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A29C" w14:textId="0D33683B" w:rsidR="00820207" w:rsidRPr="00BD5412" w:rsidRDefault="00574058" w:rsidP="00B86C58">
      <w:pPr>
        <w:spacing w:line="240" w:lineRule="auto"/>
        <w:jc w:val="center"/>
        <w:rPr>
          <w:rFonts w:ascii="Century Gothic" w:hAnsi="Century Gothic"/>
        </w:rPr>
      </w:pPr>
      <w:r w:rsidRPr="00BD5412">
        <w:rPr>
          <w:rFonts w:ascii="Century Gothic" w:hAnsi="Century Gothic"/>
          <w:noProof/>
          <w:lang w:val="en-US"/>
        </w:rPr>
        <mc:AlternateContent>
          <mc:Choice Requires="wps">
            <w:drawing>
              <wp:anchor distT="0" distB="0" distL="114300" distR="114300" simplePos="0" relativeHeight="251695104" behindDoc="0" locked="0" layoutInCell="1" allowOverlap="1" wp14:anchorId="56FCF658" wp14:editId="5E72206C">
                <wp:simplePos x="0" y="0"/>
                <wp:positionH relativeFrom="column">
                  <wp:posOffset>-104775</wp:posOffset>
                </wp:positionH>
                <wp:positionV relativeFrom="paragraph">
                  <wp:posOffset>-533400</wp:posOffset>
                </wp:positionV>
                <wp:extent cx="6505575" cy="964882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6505575" cy="9648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D62B9" id="Rounded Rectangle 19" o:spid="_x0000_s1026" style="position:absolute;margin-left:-8.25pt;margin-top:-42pt;width:512.25pt;height:75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V0hAIAAFQFAAAOAAAAZHJzL2Uyb0RvYy54bWysVE1v2zAMvQ/YfxB0X+0EcT+COkWQIsOA&#10;oi3aDj2rshQbkEWNUuJkv36U7LhFW+wwzAdZEslH8onk5dW+NWyn0DdgSz45yTlTVkLV2E3Jfz6t&#10;v51z5oOwlTBgVckPyvOrxdcvl52bqynUYCqFjECsn3eu5HUIbp5lXtaqFf4EnLIk1ICtCHTETVah&#10;6Ai9Ndk0z0+zDrByCFJ5T7fXvZAvEr7WSoY7rb0KzJScYgtpxbS+xDVbXIr5BoWrGzmEIf4hilY0&#10;lpyOUNciCLbF5gNU20gEDzqcSGgz0LqRKuVA2Uzyd9k81sKplAuR491Ik/9/sPJ2d4+sqejtLjiz&#10;oqU3eoCtrVTFHog9YTdGMZIRUZ3zc9J/dPc4nDxtY9Z7jW38Uz5sn8g9jOSqfWCSLk+LvCjOCs4k&#10;yS5OZ+fn0yKiZq/mDn34rqBlcVNyjHHEIBKzYnfjQ69/1IsuLawbY+J9DK8PKO3CwaioYOyD0pQh&#10;hTBNQKm21Mog2wmqCiGlsmHSi2pRqf66yOkb4hstUrQJMCJrcjxiDwCxbj9i92EP+tFUpdIcjfO/&#10;BdYbjxbJM9gwGreNBfwMwFBWg+de/0hST01k6QWqA70/Qt8Y3sl1Q9zfCB/uBVInUM9Qd4c7WrSB&#10;ruQw7DirAX9/dh/1qUBJyllHnVVy/2srUHFmflgq3YvJbBZbMR1mxdmUDvhW8vJWYrftCuiZJjRH&#10;nEzbqB/McasR2mcaAsvolUTCSvJdchnweFiFvuNpjEi1XCY1aj8nwo19dDKCR1ZjWT3tnwW6oQAD&#10;1e4tHLtQzN+VYK8bLS0stwF0k+rzldeBb2rdVDjDmImz4e05ab0Ow8UfAAAA//8DAFBLAwQUAAYA&#10;CAAAACEAfz0FTOAAAAANAQAADwAAAGRycy9kb3ducmV2LnhtbEyPwU7DMBBE70j8g7WVuKDWTptU&#10;IY1TARIS3GjgA9zYTaLG62C7bfh7tid6m9GOZt+U28kO7Gx86B1KSBYCmMHG6R5bCd9fb/McWIgK&#10;tRocGgm/JsC2ur8rVaHdBXfmXMeWUQmGQknoYhwLzkPTGavCwo0G6XZw3qpI1rdce3WhcjvwpRBr&#10;blWP9KFTo3ntTHOsT1aCT94Pqx9M/dPyM+PHD7t71PWLlA+z6XkDLJop/ofhik/oUBHT3p1QBzZI&#10;mCfrjKIk8pRGXRNC5KT2pNJVlgGvSn67ovoDAAD//wMAUEsBAi0AFAAGAAgAAAAhALaDOJL+AAAA&#10;4QEAABMAAAAAAAAAAAAAAAAAAAAAAFtDb250ZW50X1R5cGVzXS54bWxQSwECLQAUAAYACAAAACEA&#10;OP0h/9YAAACUAQAACwAAAAAAAAAAAAAAAAAvAQAAX3JlbHMvLnJlbHNQSwECLQAUAAYACAAAACEA&#10;zgn1dIQCAABUBQAADgAAAAAAAAAAAAAAAAAuAgAAZHJzL2Uyb0RvYy54bWxQSwECLQAUAAYACAAA&#10;ACEAfz0FTOAAAAANAQAADwAAAAAAAAAAAAAAAADeBAAAZHJzL2Rvd25yZXYueG1sUEsFBgAAAAAE&#10;AAQA8wAAAOsFAAAAAA==&#10;" filled="f" strokecolor="#243f60 [1604]" strokeweight="2pt"/>
            </w:pict>
          </mc:Fallback>
        </mc:AlternateContent>
      </w:r>
      <w:r w:rsidR="00B86C58" w:rsidRPr="00BD5412">
        <w:rPr>
          <w:noProof/>
        </w:rPr>
        <w:drawing>
          <wp:inline distT="0" distB="0" distL="0" distR="0" wp14:anchorId="67253887" wp14:editId="13A0C77F">
            <wp:extent cx="2818385" cy="2333625"/>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4392" cy="2404839"/>
                    </a:xfrm>
                    <a:prstGeom prst="rect">
                      <a:avLst/>
                    </a:prstGeom>
                    <a:noFill/>
                    <a:ln>
                      <a:noFill/>
                    </a:ln>
                  </pic:spPr>
                </pic:pic>
              </a:graphicData>
            </a:graphic>
          </wp:inline>
        </w:drawing>
      </w:r>
    </w:p>
    <w:p w14:paraId="293CF0EC" w14:textId="78B95C35" w:rsidR="00820207" w:rsidRPr="00BD5412" w:rsidRDefault="00820207" w:rsidP="00820207">
      <w:pPr>
        <w:spacing w:line="240" w:lineRule="auto"/>
        <w:jc w:val="both"/>
        <w:rPr>
          <w:rFonts w:ascii="Century Gothic" w:hAnsi="Century Gothic"/>
        </w:rPr>
      </w:pPr>
      <w:r w:rsidRPr="00BD5412">
        <w:rPr>
          <w:rFonts w:ascii="Century Gothic" w:hAnsi="Century Gothic"/>
        </w:rPr>
        <w:t xml:space="preserve"> </w:t>
      </w:r>
    </w:p>
    <w:p w14:paraId="21F354B2" w14:textId="2220A2BC" w:rsidR="00820207" w:rsidRPr="00BD5412" w:rsidRDefault="001E5756" w:rsidP="00B86C58">
      <w:pPr>
        <w:widowControl w:val="0"/>
        <w:autoSpaceDE w:val="0"/>
        <w:autoSpaceDN w:val="0"/>
        <w:adjustRightInd w:val="0"/>
        <w:spacing w:before="78" w:after="0" w:line="242" w:lineRule="auto"/>
        <w:ind w:left="868" w:right="664" w:hanging="868"/>
        <w:jc w:val="center"/>
        <w:rPr>
          <w:rFonts w:ascii="Arial" w:eastAsia="Times New Roman" w:hAnsi="Arial" w:cs="Arial"/>
          <w:b/>
          <w:bCs/>
          <w:spacing w:val="-1"/>
          <w:sz w:val="28"/>
          <w:szCs w:val="28"/>
          <w:lang w:val="en-GB"/>
        </w:rPr>
      </w:pPr>
      <w:proofErr w:type="spellStart"/>
      <w:r w:rsidRPr="00BD5412">
        <w:rPr>
          <w:rFonts w:ascii="Arial" w:eastAsia="Times New Roman" w:hAnsi="Arial" w:cs="Arial"/>
          <w:b/>
          <w:bCs/>
          <w:spacing w:val="-1"/>
          <w:sz w:val="28"/>
          <w:szCs w:val="28"/>
          <w:lang w:val="en-GB"/>
        </w:rPr>
        <w:t>u</w:t>
      </w:r>
      <w:r w:rsidR="00B86C58" w:rsidRPr="00BD5412">
        <w:rPr>
          <w:rFonts w:ascii="Arial" w:eastAsia="Times New Roman" w:hAnsi="Arial" w:cs="Arial"/>
          <w:b/>
          <w:bCs/>
          <w:spacing w:val="-1"/>
          <w:sz w:val="28"/>
          <w:szCs w:val="28"/>
          <w:lang w:val="en-GB"/>
        </w:rPr>
        <w:t>MKHANYAKUDE</w:t>
      </w:r>
      <w:proofErr w:type="spellEnd"/>
      <w:r w:rsidR="00B86C58" w:rsidRPr="00BD5412">
        <w:rPr>
          <w:rFonts w:ascii="Arial" w:eastAsia="Times New Roman" w:hAnsi="Arial" w:cs="Arial"/>
          <w:b/>
          <w:bCs/>
          <w:spacing w:val="-1"/>
          <w:sz w:val="28"/>
          <w:szCs w:val="28"/>
          <w:lang w:val="en-GB"/>
        </w:rPr>
        <w:t xml:space="preserve"> DISTRICT MUNICIPALITY</w:t>
      </w:r>
    </w:p>
    <w:p w14:paraId="444401B9" w14:textId="517E0F03" w:rsidR="007648F7" w:rsidRPr="00BD5412" w:rsidRDefault="007648F7" w:rsidP="007648F7">
      <w:pPr>
        <w:widowControl w:val="0"/>
        <w:autoSpaceDE w:val="0"/>
        <w:autoSpaceDN w:val="0"/>
        <w:adjustRightInd w:val="0"/>
        <w:spacing w:before="78" w:after="0" w:line="242" w:lineRule="auto"/>
        <w:ind w:left="868" w:right="664" w:hanging="868"/>
        <w:jc w:val="center"/>
        <w:rPr>
          <w:rFonts w:ascii="Arial" w:eastAsia="Times New Roman" w:hAnsi="Arial" w:cs="Arial"/>
          <w:sz w:val="28"/>
          <w:szCs w:val="28"/>
          <w:lang w:val="en-GB"/>
        </w:rPr>
      </w:pPr>
    </w:p>
    <w:tbl>
      <w:tblPr>
        <w:tblStyle w:val="TableGrid"/>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733"/>
        <w:gridCol w:w="144"/>
        <w:gridCol w:w="5870"/>
        <w:gridCol w:w="649"/>
        <w:gridCol w:w="144"/>
      </w:tblGrid>
      <w:tr w:rsidR="00BD5412" w:rsidRPr="00BD5412" w14:paraId="30EFD0D8" w14:textId="77777777" w:rsidTr="00CF7599">
        <w:trPr>
          <w:trHeight w:val="454"/>
        </w:trPr>
        <w:tc>
          <w:tcPr>
            <w:tcW w:w="1668" w:type="dxa"/>
            <w:vAlign w:val="center"/>
          </w:tcPr>
          <w:p w14:paraId="0002EFAD" w14:textId="77777777" w:rsidR="00FB3AD9" w:rsidRPr="00BD5412" w:rsidRDefault="00FB3AD9" w:rsidP="00FB3AD9">
            <w:pPr>
              <w:rPr>
                <w:rFonts w:ascii="Arial" w:hAnsi="Arial" w:cs="Arial"/>
                <w:sz w:val="20"/>
                <w:szCs w:val="20"/>
              </w:rPr>
            </w:pPr>
            <w:r w:rsidRPr="00BD5412">
              <w:rPr>
                <w:rFonts w:ascii="Arial" w:hAnsi="Arial" w:cs="Arial"/>
                <w:b/>
                <w:bCs/>
                <w:sz w:val="20"/>
                <w:szCs w:val="20"/>
              </w:rPr>
              <w:t>B</w:t>
            </w:r>
            <w:r w:rsidRPr="00BD5412">
              <w:rPr>
                <w:rFonts w:ascii="Arial" w:hAnsi="Arial" w:cs="Arial"/>
                <w:b/>
                <w:bCs/>
                <w:spacing w:val="5"/>
                <w:sz w:val="20"/>
                <w:szCs w:val="20"/>
              </w:rPr>
              <w:t>I</w:t>
            </w:r>
            <w:r w:rsidRPr="00BD5412">
              <w:rPr>
                <w:rFonts w:ascii="Arial" w:hAnsi="Arial" w:cs="Arial"/>
                <w:b/>
                <w:bCs/>
                <w:sz w:val="20"/>
                <w:szCs w:val="20"/>
              </w:rPr>
              <w:t>D</w:t>
            </w:r>
            <w:r w:rsidRPr="00BD5412">
              <w:rPr>
                <w:rFonts w:ascii="Arial" w:hAnsi="Arial" w:cs="Arial"/>
                <w:b/>
                <w:bCs/>
                <w:spacing w:val="6"/>
                <w:sz w:val="20"/>
                <w:szCs w:val="20"/>
              </w:rPr>
              <w:t xml:space="preserve"> </w:t>
            </w:r>
            <w:r w:rsidRPr="00BD5412">
              <w:rPr>
                <w:rFonts w:ascii="Arial" w:hAnsi="Arial" w:cs="Arial"/>
                <w:b/>
                <w:bCs/>
                <w:sz w:val="20"/>
                <w:szCs w:val="20"/>
              </w:rPr>
              <w:t>No</w:t>
            </w:r>
          </w:p>
        </w:tc>
        <w:tc>
          <w:tcPr>
            <w:tcW w:w="8540" w:type="dxa"/>
            <w:gridSpan w:val="5"/>
            <w:vAlign w:val="center"/>
          </w:tcPr>
          <w:p w14:paraId="0BB16EAE" w14:textId="17CBF33F" w:rsidR="00FB3AD9" w:rsidRPr="00BD5412" w:rsidRDefault="00DA4586" w:rsidP="00EC2D5E">
            <w:pPr>
              <w:pStyle w:val="Heading6"/>
              <w:tabs>
                <w:tab w:val="clear" w:pos="360"/>
              </w:tabs>
              <w:spacing w:before="0" w:after="0"/>
              <w:ind w:left="1911"/>
              <w:outlineLvl w:val="5"/>
              <w:rPr>
                <w:rFonts w:eastAsiaTheme="minorEastAsia"/>
                <w:spacing w:val="-1"/>
                <w:sz w:val="20"/>
                <w:szCs w:val="20"/>
                <w:lang w:val="en-ZA" w:eastAsia="en-ZA"/>
              </w:rPr>
            </w:pPr>
            <w:r>
              <w:rPr>
                <w:rFonts w:eastAsiaTheme="minorEastAsia"/>
                <w:spacing w:val="-1"/>
                <w:sz w:val="20"/>
                <w:szCs w:val="20"/>
                <w:lang w:val="en-ZA" w:eastAsia="en-ZA"/>
              </w:rPr>
              <w:t>SCM 024/2021/2022</w:t>
            </w:r>
          </w:p>
        </w:tc>
      </w:tr>
      <w:tr w:rsidR="00BD5412" w:rsidRPr="00BD5412" w14:paraId="4EB544A9" w14:textId="77777777" w:rsidTr="00CF7599">
        <w:trPr>
          <w:trHeight w:val="80"/>
        </w:trPr>
        <w:tc>
          <w:tcPr>
            <w:tcW w:w="1668" w:type="dxa"/>
            <w:vAlign w:val="center"/>
          </w:tcPr>
          <w:p w14:paraId="511B02D8" w14:textId="77777777" w:rsidR="001C6B0E" w:rsidRPr="00BD5412" w:rsidRDefault="001C6B0E" w:rsidP="00BD209C">
            <w:pPr>
              <w:rPr>
                <w:rFonts w:ascii="Arial" w:hAnsi="Arial" w:cs="Arial"/>
                <w:sz w:val="20"/>
                <w:szCs w:val="20"/>
              </w:rPr>
            </w:pPr>
          </w:p>
        </w:tc>
        <w:tc>
          <w:tcPr>
            <w:tcW w:w="8540" w:type="dxa"/>
            <w:gridSpan w:val="5"/>
            <w:vAlign w:val="center"/>
          </w:tcPr>
          <w:p w14:paraId="1448FA41" w14:textId="77777777" w:rsidR="00FB3AD9" w:rsidRPr="00BD5412" w:rsidRDefault="00FB3AD9" w:rsidP="00FB3AD9">
            <w:pPr>
              <w:rPr>
                <w:rFonts w:ascii="Arial" w:eastAsiaTheme="minorEastAsia" w:hAnsi="Arial" w:cs="Arial"/>
                <w:b/>
                <w:bCs/>
                <w:spacing w:val="-1"/>
                <w:sz w:val="20"/>
                <w:szCs w:val="20"/>
                <w:lang w:eastAsia="en-ZA"/>
              </w:rPr>
            </w:pPr>
          </w:p>
        </w:tc>
      </w:tr>
      <w:tr w:rsidR="00BD5412" w:rsidRPr="00BD5412" w14:paraId="39757DD6" w14:textId="77777777" w:rsidTr="00CF7599">
        <w:trPr>
          <w:gridAfter w:val="1"/>
          <w:wAfter w:w="142" w:type="dxa"/>
        </w:trPr>
        <w:tc>
          <w:tcPr>
            <w:tcW w:w="3546" w:type="dxa"/>
            <w:gridSpan w:val="3"/>
            <w:shd w:val="clear" w:color="auto" w:fill="D9D9D9" w:themeFill="background1" w:themeFillShade="D9"/>
          </w:tcPr>
          <w:p w14:paraId="1B17F850" w14:textId="77777777" w:rsidR="004A6E3E" w:rsidRPr="00BD5412" w:rsidRDefault="004A6E3E" w:rsidP="004A6E3E">
            <w:pPr>
              <w:rPr>
                <w:rFonts w:ascii="Arial" w:hAnsi="Arial" w:cs="Arial"/>
                <w:b/>
                <w:sz w:val="20"/>
                <w:szCs w:val="20"/>
              </w:rPr>
            </w:pPr>
            <w:r w:rsidRPr="00BD5412">
              <w:rPr>
                <w:rFonts w:ascii="Arial" w:hAnsi="Arial" w:cs="Arial"/>
                <w:b/>
                <w:sz w:val="20"/>
                <w:szCs w:val="20"/>
              </w:rPr>
              <w:t>BID DESCRIPTION:</w:t>
            </w:r>
          </w:p>
          <w:p w14:paraId="019DE4A4" w14:textId="77777777" w:rsidR="004A6E3E" w:rsidRPr="00BD5412" w:rsidRDefault="004A6E3E" w:rsidP="004A6E3E">
            <w:pPr>
              <w:rPr>
                <w:rFonts w:ascii="Arial" w:hAnsi="Arial" w:cs="Arial"/>
                <w:b/>
                <w:sz w:val="20"/>
                <w:szCs w:val="20"/>
              </w:rPr>
            </w:pPr>
          </w:p>
        </w:tc>
        <w:tc>
          <w:tcPr>
            <w:tcW w:w="6520" w:type="dxa"/>
            <w:gridSpan w:val="2"/>
            <w:shd w:val="clear" w:color="auto" w:fill="D9D9D9" w:themeFill="background1" w:themeFillShade="D9"/>
            <w:vAlign w:val="center"/>
          </w:tcPr>
          <w:p w14:paraId="0A3556FA" w14:textId="67FD9B23" w:rsidR="00216F08" w:rsidRPr="00BD5412" w:rsidRDefault="00CF7599" w:rsidP="00CF7599">
            <w:pPr>
              <w:jc w:val="both"/>
              <w:rPr>
                <w:rFonts w:ascii="Arial" w:eastAsiaTheme="minorEastAsia" w:hAnsi="Arial" w:cs="Arial"/>
                <w:b/>
                <w:bCs/>
                <w:spacing w:val="-1"/>
                <w:sz w:val="20"/>
                <w:szCs w:val="20"/>
                <w:lang w:eastAsia="en-ZA"/>
              </w:rPr>
            </w:pPr>
            <w:r w:rsidRPr="00BD5412">
              <w:rPr>
                <w:rFonts w:ascii="Arial" w:eastAsiaTheme="minorEastAsia" w:hAnsi="Arial" w:cs="Arial"/>
                <w:b/>
                <w:bCs/>
                <w:spacing w:val="-1"/>
                <w:sz w:val="20"/>
                <w:szCs w:val="20"/>
                <w:lang w:eastAsia="en-ZA"/>
              </w:rPr>
              <w:t>APPOINTMENT OF</w:t>
            </w:r>
            <w:r w:rsidR="00A36C44" w:rsidRPr="00BD5412">
              <w:rPr>
                <w:rFonts w:ascii="Arial" w:eastAsiaTheme="minorEastAsia" w:hAnsi="Arial" w:cs="Arial"/>
                <w:b/>
                <w:bCs/>
                <w:spacing w:val="-1"/>
                <w:sz w:val="20"/>
                <w:szCs w:val="20"/>
                <w:lang w:eastAsia="en-ZA"/>
              </w:rPr>
              <w:t xml:space="preserve"> PROFESSIONAL</w:t>
            </w:r>
            <w:r w:rsidRPr="00BD5412">
              <w:rPr>
                <w:rFonts w:ascii="Arial" w:eastAsiaTheme="minorEastAsia" w:hAnsi="Arial" w:cs="Arial"/>
                <w:b/>
                <w:bCs/>
                <w:spacing w:val="-1"/>
                <w:sz w:val="20"/>
                <w:szCs w:val="20"/>
                <w:lang w:eastAsia="en-ZA"/>
              </w:rPr>
              <w:t xml:space="preserve"> SERVICE PROVIDER FOR</w:t>
            </w:r>
            <w:r w:rsidR="00FC350D" w:rsidRPr="00BD5412">
              <w:rPr>
                <w:rFonts w:ascii="Arial" w:eastAsiaTheme="minorEastAsia" w:hAnsi="Arial" w:cs="Arial"/>
                <w:b/>
                <w:bCs/>
                <w:spacing w:val="-1"/>
                <w:sz w:val="20"/>
                <w:szCs w:val="20"/>
                <w:lang w:eastAsia="en-ZA"/>
              </w:rPr>
              <w:t xml:space="preserve"> THE </w:t>
            </w:r>
            <w:r w:rsidR="00F65423" w:rsidRPr="00BD5412">
              <w:rPr>
                <w:rFonts w:ascii="Arial" w:eastAsiaTheme="minorEastAsia" w:hAnsi="Arial" w:cs="Arial"/>
                <w:b/>
                <w:bCs/>
                <w:spacing w:val="-1"/>
                <w:sz w:val="20"/>
                <w:szCs w:val="20"/>
                <w:lang w:eastAsia="en-ZA"/>
              </w:rPr>
              <w:t xml:space="preserve">IMPLEMENTATION OF WATER CONSERVATION/WATER DEMAND MANAGEMENT STRATEGY </w:t>
            </w:r>
            <w:r w:rsidR="00A36C44" w:rsidRPr="00BD5412">
              <w:rPr>
                <w:rFonts w:ascii="Arial" w:eastAsiaTheme="minorEastAsia" w:hAnsi="Arial" w:cs="Arial"/>
                <w:b/>
                <w:bCs/>
                <w:spacing w:val="-1"/>
                <w:sz w:val="20"/>
                <w:szCs w:val="20"/>
                <w:lang w:eastAsia="en-ZA"/>
              </w:rPr>
              <w:t xml:space="preserve">IN THE UMKHANYAKUDE DISTRICT MUNICIPALITY FOR A PERIOD OF </w:t>
            </w:r>
            <w:r w:rsidR="00011D38" w:rsidRPr="00BD5412">
              <w:rPr>
                <w:rFonts w:ascii="Arial" w:eastAsiaTheme="minorEastAsia" w:hAnsi="Arial" w:cs="Arial"/>
                <w:b/>
                <w:bCs/>
                <w:spacing w:val="-1"/>
                <w:sz w:val="20"/>
                <w:szCs w:val="20"/>
                <w:lang w:eastAsia="en-ZA"/>
              </w:rPr>
              <w:t>36</w:t>
            </w:r>
            <w:r w:rsidR="00A36C44" w:rsidRPr="00BD5412">
              <w:rPr>
                <w:rFonts w:ascii="Arial" w:eastAsiaTheme="minorEastAsia" w:hAnsi="Arial" w:cs="Arial"/>
                <w:b/>
                <w:bCs/>
                <w:spacing w:val="-1"/>
                <w:sz w:val="20"/>
                <w:szCs w:val="20"/>
                <w:lang w:eastAsia="en-ZA"/>
              </w:rPr>
              <w:t xml:space="preserve"> MONTHS</w:t>
            </w:r>
          </w:p>
          <w:p w14:paraId="71E00039" w14:textId="483090F1" w:rsidR="00395E45" w:rsidRPr="00BD5412" w:rsidRDefault="00CF7599" w:rsidP="00CF7599">
            <w:pPr>
              <w:jc w:val="both"/>
              <w:rPr>
                <w:rFonts w:ascii="Arial" w:eastAsiaTheme="minorEastAsia" w:hAnsi="Arial" w:cs="Arial"/>
                <w:b/>
                <w:bCs/>
                <w:spacing w:val="-1"/>
                <w:sz w:val="20"/>
                <w:szCs w:val="20"/>
                <w:lang w:eastAsia="en-ZA"/>
              </w:rPr>
            </w:pPr>
            <w:r w:rsidRPr="00BD5412">
              <w:rPr>
                <w:rFonts w:ascii="Arial" w:eastAsiaTheme="minorEastAsia" w:hAnsi="Arial" w:cs="Arial"/>
                <w:b/>
                <w:bCs/>
                <w:spacing w:val="-1"/>
                <w:sz w:val="20"/>
                <w:szCs w:val="20"/>
                <w:lang w:eastAsia="en-ZA"/>
              </w:rPr>
              <w:t xml:space="preserve"> </w:t>
            </w:r>
          </w:p>
        </w:tc>
      </w:tr>
      <w:tr w:rsidR="00BD5412" w:rsidRPr="00BD5412" w14:paraId="69FF3156" w14:textId="77777777" w:rsidTr="00CF7599">
        <w:trPr>
          <w:gridAfter w:val="1"/>
          <w:wAfter w:w="142" w:type="dxa"/>
        </w:trPr>
        <w:tc>
          <w:tcPr>
            <w:tcW w:w="3546" w:type="dxa"/>
            <w:gridSpan w:val="3"/>
            <w:shd w:val="clear" w:color="auto" w:fill="D9D9D9" w:themeFill="background1" w:themeFillShade="D9"/>
          </w:tcPr>
          <w:p w14:paraId="6B6944FE" w14:textId="77777777" w:rsidR="004A6E3E" w:rsidRPr="00BD5412" w:rsidRDefault="004A6E3E" w:rsidP="004A6E3E">
            <w:pPr>
              <w:rPr>
                <w:rFonts w:ascii="Arial" w:hAnsi="Arial" w:cs="Arial"/>
                <w:b/>
                <w:sz w:val="20"/>
                <w:szCs w:val="20"/>
              </w:rPr>
            </w:pPr>
            <w:r w:rsidRPr="00BD5412">
              <w:rPr>
                <w:rFonts w:ascii="Arial" w:hAnsi="Arial" w:cs="Arial"/>
                <w:b/>
                <w:sz w:val="20"/>
                <w:szCs w:val="20"/>
              </w:rPr>
              <w:t>TOTAL BID AMOUNT:</w:t>
            </w:r>
          </w:p>
          <w:p w14:paraId="4088C4B3" w14:textId="77777777" w:rsidR="00BD02C4" w:rsidRPr="00BD5412" w:rsidRDefault="00BD02C4" w:rsidP="004A6E3E">
            <w:pPr>
              <w:rPr>
                <w:rFonts w:ascii="Arial" w:hAnsi="Arial" w:cs="Arial"/>
                <w:b/>
                <w:sz w:val="20"/>
                <w:szCs w:val="20"/>
              </w:rPr>
            </w:pPr>
          </w:p>
          <w:p w14:paraId="59EEEDC1" w14:textId="77777777" w:rsidR="00BD02C4" w:rsidRPr="00BD5412" w:rsidRDefault="00BD02C4" w:rsidP="004A6E3E">
            <w:pPr>
              <w:rPr>
                <w:rFonts w:ascii="Arial" w:hAnsi="Arial" w:cs="Arial"/>
                <w:b/>
                <w:sz w:val="20"/>
                <w:szCs w:val="20"/>
              </w:rPr>
            </w:pPr>
            <w:r w:rsidRPr="00BD5412">
              <w:rPr>
                <w:rFonts w:ascii="Arial" w:hAnsi="Arial" w:cs="Arial"/>
                <w:b/>
                <w:sz w:val="20"/>
                <w:szCs w:val="20"/>
              </w:rPr>
              <w:t>AMOUNT IN WORDS</w:t>
            </w:r>
          </w:p>
          <w:p w14:paraId="3E23E014" w14:textId="77777777" w:rsidR="004A6E3E" w:rsidRPr="00BD5412" w:rsidRDefault="004A6E3E" w:rsidP="004A6E3E">
            <w:pPr>
              <w:rPr>
                <w:rFonts w:ascii="Arial" w:hAnsi="Arial" w:cs="Arial"/>
                <w:b/>
                <w:sz w:val="20"/>
                <w:szCs w:val="20"/>
              </w:rPr>
            </w:pPr>
          </w:p>
          <w:p w14:paraId="01582660" w14:textId="77777777" w:rsidR="004A6E3E" w:rsidRPr="00BD5412" w:rsidRDefault="004A6E3E" w:rsidP="004A6E3E">
            <w:pPr>
              <w:rPr>
                <w:rFonts w:ascii="Arial" w:hAnsi="Arial" w:cs="Arial"/>
                <w:b/>
                <w:sz w:val="20"/>
                <w:szCs w:val="20"/>
              </w:rPr>
            </w:pPr>
            <w:r w:rsidRPr="00BD5412">
              <w:rPr>
                <w:rFonts w:ascii="Arial" w:hAnsi="Arial" w:cs="Arial"/>
                <w:b/>
                <w:sz w:val="20"/>
                <w:szCs w:val="20"/>
              </w:rPr>
              <w:t>CLOSING DATE:</w:t>
            </w:r>
          </w:p>
        </w:tc>
        <w:tc>
          <w:tcPr>
            <w:tcW w:w="6520" w:type="dxa"/>
            <w:gridSpan w:val="2"/>
            <w:shd w:val="clear" w:color="auto" w:fill="D9D9D9" w:themeFill="background1" w:themeFillShade="D9"/>
          </w:tcPr>
          <w:p w14:paraId="2DC4F2D0" w14:textId="77777777" w:rsidR="004A6E3E" w:rsidRPr="00BD5412" w:rsidRDefault="004A6E3E" w:rsidP="004A6E3E">
            <w:pPr>
              <w:rPr>
                <w:rFonts w:ascii="Arial" w:hAnsi="Arial" w:cs="Arial"/>
                <w:b/>
                <w:sz w:val="20"/>
                <w:szCs w:val="20"/>
              </w:rPr>
            </w:pPr>
            <w:r w:rsidRPr="00BD5412">
              <w:rPr>
                <w:rFonts w:ascii="Arial" w:hAnsi="Arial" w:cs="Arial"/>
                <w:b/>
                <w:sz w:val="20"/>
                <w:szCs w:val="20"/>
              </w:rPr>
              <w:t>R………………………………………</w:t>
            </w:r>
            <w:r w:rsidR="00C562F7" w:rsidRPr="00BD5412">
              <w:rPr>
                <w:rFonts w:ascii="Arial" w:hAnsi="Arial" w:cs="Arial"/>
                <w:b/>
                <w:sz w:val="20"/>
                <w:szCs w:val="20"/>
              </w:rPr>
              <w:t>……………</w:t>
            </w:r>
          </w:p>
          <w:p w14:paraId="77A3E968" w14:textId="77777777" w:rsidR="004A6E3E" w:rsidRPr="00BD5412" w:rsidRDefault="004A6E3E" w:rsidP="004A6E3E">
            <w:pPr>
              <w:rPr>
                <w:rFonts w:ascii="Arial" w:hAnsi="Arial" w:cs="Arial"/>
                <w:b/>
                <w:sz w:val="20"/>
                <w:szCs w:val="20"/>
              </w:rPr>
            </w:pPr>
          </w:p>
          <w:p w14:paraId="663E29EF" w14:textId="77777777" w:rsidR="00BD02C4" w:rsidRPr="00BD5412" w:rsidRDefault="00BD02C4" w:rsidP="00E61621">
            <w:pPr>
              <w:rPr>
                <w:rFonts w:ascii="Arial" w:hAnsi="Arial" w:cs="Arial"/>
                <w:b/>
                <w:sz w:val="20"/>
                <w:szCs w:val="20"/>
              </w:rPr>
            </w:pPr>
            <w:r w:rsidRPr="00BD5412">
              <w:rPr>
                <w:rFonts w:ascii="Arial" w:hAnsi="Arial" w:cs="Arial"/>
                <w:b/>
                <w:sz w:val="20"/>
                <w:szCs w:val="20"/>
              </w:rPr>
              <w:t>…………………………………………………………………………..</w:t>
            </w:r>
          </w:p>
          <w:p w14:paraId="79DBB4AD" w14:textId="77777777" w:rsidR="00BD02C4" w:rsidRPr="00BD5412" w:rsidRDefault="00BD02C4" w:rsidP="00E61621">
            <w:pPr>
              <w:rPr>
                <w:rFonts w:ascii="Arial" w:hAnsi="Arial" w:cs="Arial"/>
                <w:b/>
                <w:sz w:val="20"/>
                <w:szCs w:val="20"/>
              </w:rPr>
            </w:pPr>
          </w:p>
          <w:p w14:paraId="7CAF3E8A" w14:textId="119C480C" w:rsidR="004A6E3E" w:rsidRPr="00BD5412" w:rsidRDefault="00995D36" w:rsidP="00E61621">
            <w:pPr>
              <w:rPr>
                <w:rFonts w:ascii="Arial" w:hAnsi="Arial" w:cs="Arial"/>
                <w:b/>
                <w:sz w:val="20"/>
                <w:szCs w:val="20"/>
              </w:rPr>
            </w:pPr>
            <w:r w:rsidRPr="00BD5412">
              <w:rPr>
                <w:rFonts w:ascii="Arial" w:hAnsi="Arial" w:cs="Arial"/>
                <w:b/>
                <w:sz w:val="20"/>
                <w:szCs w:val="20"/>
              </w:rPr>
              <w:t>1</w:t>
            </w:r>
            <w:r w:rsidR="00CF7599" w:rsidRPr="00BD5412">
              <w:rPr>
                <w:rFonts w:ascii="Arial" w:hAnsi="Arial" w:cs="Arial"/>
                <w:b/>
                <w:sz w:val="20"/>
                <w:szCs w:val="20"/>
              </w:rPr>
              <w:t>2</w:t>
            </w:r>
            <w:r w:rsidRPr="00BD5412">
              <w:rPr>
                <w:rFonts w:ascii="Arial" w:hAnsi="Arial" w:cs="Arial"/>
                <w:b/>
                <w:sz w:val="20"/>
                <w:szCs w:val="20"/>
              </w:rPr>
              <w:t>:00</w:t>
            </w:r>
            <w:r w:rsidR="006C10AD" w:rsidRPr="00BD5412">
              <w:rPr>
                <w:rFonts w:ascii="Arial" w:hAnsi="Arial" w:cs="Arial"/>
                <w:b/>
                <w:sz w:val="20"/>
                <w:szCs w:val="20"/>
              </w:rPr>
              <w:t>p</w:t>
            </w:r>
            <w:r w:rsidRPr="00BD5412">
              <w:rPr>
                <w:rFonts w:ascii="Arial" w:hAnsi="Arial" w:cs="Arial"/>
                <w:b/>
                <w:sz w:val="20"/>
                <w:szCs w:val="20"/>
              </w:rPr>
              <w:t xml:space="preserve">.m, </w:t>
            </w:r>
            <w:r w:rsidR="00DA4586">
              <w:rPr>
                <w:rFonts w:ascii="Arial" w:hAnsi="Arial" w:cs="Arial"/>
                <w:b/>
                <w:sz w:val="20"/>
                <w:szCs w:val="20"/>
              </w:rPr>
              <w:t>Thursday</w:t>
            </w:r>
            <w:r w:rsidR="00C45531" w:rsidRPr="00BD5412">
              <w:rPr>
                <w:rFonts w:ascii="Arial" w:hAnsi="Arial" w:cs="Arial"/>
                <w:b/>
                <w:sz w:val="20"/>
                <w:szCs w:val="20"/>
              </w:rPr>
              <w:t>,</w:t>
            </w:r>
            <w:r w:rsidRPr="00BD5412">
              <w:rPr>
                <w:rFonts w:ascii="Arial" w:hAnsi="Arial" w:cs="Arial"/>
                <w:b/>
                <w:sz w:val="20"/>
                <w:szCs w:val="20"/>
              </w:rPr>
              <w:t xml:space="preserve"> the </w:t>
            </w:r>
            <w:r w:rsidR="00DA4586">
              <w:rPr>
                <w:rFonts w:ascii="Arial" w:hAnsi="Arial" w:cs="Arial"/>
                <w:b/>
                <w:sz w:val="20"/>
                <w:szCs w:val="20"/>
              </w:rPr>
              <w:t>31 March</w:t>
            </w:r>
            <w:r w:rsidR="00372710">
              <w:rPr>
                <w:rFonts w:ascii="Arial" w:hAnsi="Arial" w:cs="Arial"/>
                <w:b/>
                <w:sz w:val="20"/>
                <w:szCs w:val="20"/>
              </w:rPr>
              <w:t xml:space="preserve"> </w:t>
            </w:r>
            <w:r w:rsidR="004A6E3E" w:rsidRPr="00BD5412">
              <w:rPr>
                <w:rFonts w:ascii="Arial" w:hAnsi="Arial" w:cs="Arial"/>
                <w:b/>
                <w:sz w:val="20"/>
                <w:szCs w:val="20"/>
              </w:rPr>
              <w:t>202</w:t>
            </w:r>
            <w:r w:rsidR="00372710">
              <w:rPr>
                <w:rFonts w:ascii="Arial" w:hAnsi="Arial" w:cs="Arial"/>
                <w:b/>
                <w:sz w:val="20"/>
                <w:szCs w:val="20"/>
              </w:rPr>
              <w:t>2</w:t>
            </w:r>
          </w:p>
        </w:tc>
      </w:tr>
      <w:tr w:rsidR="00BD5412" w:rsidRPr="00BD5412" w14:paraId="1AFA4BAC" w14:textId="77777777" w:rsidTr="00CF7599">
        <w:trPr>
          <w:gridAfter w:val="1"/>
          <w:wAfter w:w="142" w:type="dxa"/>
        </w:trPr>
        <w:tc>
          <w:tcPr>
            <w:tcW w:w="3546" w:type="dxa"/>
            <w:gridSpan w:val="3"/>
            <w:shd w:val="clear" w:color="auto" w:fill="D9D9D9" w:themeFill="background1" w:themeFillShade="D9"/>
          </w:tcPr>
          <w:p w14:paraId="7E149E29" w14:textId="77777777" w:rsidR="004A6E3E" w:rsidRPr="00BD5412" w:rsidRDefault="004A6E3E" w:rsidP="004A6E3E">
            <w:pPr>
              <w:rPr>
                <w:rFonts w:ascii="Arial" w:hAnsi="Arial" w:cs="Arial"/>
                <w:b/>
                <w:sz w:val="20"/>
                <w:szCs w:val="20"/>
              </w:rPr>
            </w:pPr>
          </w:p>
          <w:p w14:paraId="780476A3" w14:textId="77777777" w:rsidR="004A6E3E" w:rsidRPr="00BD5412" w:rsidRDefault="004A6E3E" w:rsidP="004A6E3E">
            <w:pPr>
              <w:rPr>
                <w:rFonts w:ascii="Arial" w:hAnsi="Arial" w:cs="Arial"/>
                <w:b/>
                <w:sz w:val="20"/>
                <w:szCs w:val="20"/>
              </w:rPr>
            </w:pPr>
            <w:r w:rsidRPr="00BD5412">
              <w:rPr>
                <w:rFonts w:ascii="Arial" w:hAnsi="Arial" w:cs="Arial"/>
                <w:b/>
                <w:sz w:val="20"/>
                <w:szCs w:val="20"/>
              </w:rPr>
              <w:t xml:space="preserve">NAME OF BIDDER: </w:t>
            </w:r>
          </w:p>
        </w:tc>
        <w:tc>
          <w:tcPr>
            <w:tcW w:w="6520" w:type="dxa"/>
            <w:gridSpan w:val="2"/>
            <w:shd w:val="clear" w:color="auto" w:fill="D9D9D9" w:themeFill="background1" w:themeFillShade="D9"/>
          </w:tcPr>
          <w:p w14:paraId="5E485335" w14:textId="77777777" w:rsidR="004A6E3E" w:rsidRPr="00BD5412" w:rsidRDefault="004A6E3E" w:rsidP="004A6E3E">
            <w:pPr>
              <w:rPr>
                <w:rFonts w:ascii="Arial" w:hAnsi="Arial" w:cs="Arial"/>
                <w:b/>
                <w:sz w:val="20"/>
                <w:szCs w:val="20"/>
              </w:rPr>
            </w:pPr>
          </w:p>
          <w:p w14:paraId="17AD0C2C" w14:textId="77777777" w:rsidR="004A6E3E" w:rsidRPr="00BD5412" w:rsidRDefault="004A6E3E" w:rsidP="004A6E3E">
            <w:pPr>
              <w:rPr>
                <w:rFonts w:ascii="Arial" w:hAnsi="Arial" w:cs="Arial"/>
                <w:b/>
                <w:sz w:val="20"/>
                <w:szCs w:val="20"/>
              </w:rPr>
            </w:pPr>
            <w:r w:rsidRPr="00BD5412">
              <w:rPr>
                <w:rFonts w:ascii="Arial" w:hAnsi="Arial" w:cs="Arial"/>
                <w:b/>
                <w:sz w:val="20"/>
                <w:szCs w:val="20"/>
              </w:rPr>
              <w:t>…………………………………………………………………………</w:t>
            </w:r>
          </w:p>
          <w:p w14:paraId="64B8A762" w14:textId="77777777" w:rsidR="004A6E3E" w:rsidRPr="00BD5412" w:rsidRDefault="004A6E3E" w:rsidP="004A6E3E">
            <w:pPr>
              <w:rPr>
                <w:rFonts w:ascii="Arial" w:hAnsi="Arial" w:cs="Arial"/>
                <w:b/>
                <w:sz w:val="20"/>
                <w:szCs w:val="20"/>
              </w:rPr>
            </w:pPr>
          </w:p>
        </w:tc>
      </w:tr>
      <w:tr w:rsidR="00BD5412" w:rsidRPr="00BD5412" w14:paraId="37176257" w14:textId="77777777" w:rsidTr="00CF7599">
        <w:trPr>
          <w:gridAfter w:val="1"/>
          <w:wAfter w:w="142" w:type="dxa"/>
        </w:trPr>
        <w:tc>
          <w:tcPr>
            <w:tcW w:w="3546" w:type="dxa"/>
            <w:gridSpan w:val="3"/>
            <w:shd w:val="clear" w:color="auto" w:fill="D9D9D9" w:themeFill="background1" w:themeFillShade="D9"/>
          </w:tcPr>
          <w:p w14:paraId="0F35BCA3" w14:textId="77777777" w:rsidR="004A6E3E" w:rsidRPr="00BD5412" w:rsidRDefault="004A6E3E" w:rsidP="004A6E3E">
            <w:pPr>
              <w:rPr>
                <w:rFonts w:ascii="Arial" w:hAnsi="Arial" w:cs="Arial"/>
                <w:b/>
                <w:sz w:val="20"/>
                <w:szCs w:val="20"/>
              </w:rPr>
            </w:pPr>
            <w:r w:rsidRPr="00BD5412">
              <w:rPr>
                <w:rFonts w:ascii="Arial" w:hAnsi="Arial" w:cs="Arial"/>
                <w:b/>
                <w:sz w:val="20"/>
                <w:szCs w:val="20"/>
              </w:rPr>
              <w:t xml:space="preserve">CONTACT PERSON: </w:t>
            </w:r>
          </w:p>
        </w:tc>
        <w:tc>
          <w:tcPr>
            <w:tcW w:w="6520" w:type="dxa"/>
            <w:gridSpan w:val="2"/>
            <w:shd w:val="clear" w:color="auto" w:fill="D9D9D9" w:themeFill="background1" w:themeFillShade="D9"/>
          </w:tcPr>
          <w:p w14:paraId="1B9260B4" w14:textId="77777777" w:rsidR="004A6E3E" w:rsidRPr="00BD5412" w:rsidRDefault="004A6E3E" w:rsidP="004A6E3E">
            <w:pPr>
              <w:rPr>
                <w:rFonts w:ascii="Arial" w:hAnsi="Arial" w:cs="Arial"/>
                <w:b/>
                <w:sz w:val="20"/>
                <w:szCs w:val="20"/>
              </w:rPr>
            </w:pPr>
            <w:r w:rsidRPr="00BD5412">
              <w:rPr>
                <w:rFonts w:ascii="Arial" w:hAnsi="Arial" w:cs="Arial"/>
                <w:b/>
                <w:sz w:val="20"/>
                <w:szCs w:val="20"/>
              </w:rPr>
              <w:t>……………………………………………………..………………….</w:t>
            </w:r>
          </w:p>
          <w:p w14:paraId="5994A8AA" w14:textId="77777777" w:rsidR="004A6E3E" w:rsidRPr="00BD5412" w:rsidRDefault="004A6E3E" w:rsidP="004A6E3E">
            <w:pPr>
              <w:rPr>
                <w:rFonts w:ascii="Arial" w:hAnsi="Arial" w:cs="Arial"/>
                <w:b/>
                <w:sz w:val="20"/>
                <w:szCs w:val="20"/>
              </w:rPr>
            </w:pPr>
          </w:p>
        </w:tc>
      </w:tr>
      <w:tr w:rsidR="00BD5412" w:rsidRPr="00BD5412" w14:paraId="2BDF8BD1" w14:textId="77777777" w:rsidTr="00CF7599">
        <w:trPr>
          <w:gridAfter w:val="1"/>
          <w:wAfter w:w="142" w:type="dxa"/>
        </w:trPr>
        <w:tc>
          <w:tcPr>
            <w:tcW w:w="3546" w:type="dxa"/>
            <w:gridSpan w:val="3"/>
            <w:shd w:val="clear" w:color="auto" w:fill="D9D9D9" w:themeFill="background1" w:themeFillShade="D9"/>
          </w:tcPr>
          <w:p w14:paraId="1724829E" w14:textId="77777777" w:rsidR="004A6E3E" w:rsidRPr="00BD5412" w:rsidRDefault="004A6E3E" w:rsidP="004A6E3E">
            <w:pPr>
              <w:jc w:val="both"/>
              <w:rPr>
                <w:rFonts w:ascii="Arial" w:hAnsi="Arial" w:cs="Arial"/>
                <w:b/>
                <w:sz w:val="20"/>
                <w:szCs w:val="20"/>
              </w:rPr>
            </w:pPr>
            <w:r w:rsidRPr="00BD5412">
              <w:rPr>
                <w:rFonts w:ascii="Arial" w:hAnsi="Arial" w:cs="Arial"/>
                <w:b/>
                <w:sz w:val="20"/>
                <w:szCs w:val="20"/>
              </w:rPr>
              <w:t>STREET ADDRESS</w:t>
            </w:r>
          </w:p>
        </w:tc>
        <w:tc>
          <w:tcPr>
            <w:tcW w:w="6520" w:type="dxa"/>
            <w:gridSpan w:val="2"/>
            <w:shd w:val="clear" w:color="auto" w:fill="D9D9D9" w:themeFill="background1" w:themeFillShade="D9"/>
          </w:tcPr>
          <w:p w14:paraId="6EB3A729" w14:textId="77777777" w:rsidR="004A6E3E" w:rsidRPr="00BD5412" w:rsidRDefault="004A6E3E" w:rsidP="004A6E3E">
            <w:pPr>
              <w:jc w:val="both"/>
              <w:rPr>
                <w:rFonts w:ascii="Arial" w:hAnsi="Arial" w:cs="Arial"/>
                <w:b/>
                <w:sz w:val="20"/>
                <w:szCs w:val="20"/>
              </w:rPr>
            </w:pPr>
            <w:r w:rsidRPr="00BD5412">
              <w:rPr>
                <w:rFonts w:ascii="Arial" w:hAnsi="Arial" w:cs="Arial"/>
                <w:b/>
                <w:sz w:val="20"/>
                <w:szCs w:val="20"/>
              </w:rPr>
              <w:t>………………………………………………………………………..</w:t>
            </w:r>
          </w:p>
          <w:p w14:paraId="7D20BFD6" w14:textId="77777777" w:rsidR="004A6E3E" w:rsidRPr="00BD5412" w:rsidRDefault="004A6E3E" w:rsidP="004A6E3E">
            <w:pPr>
              <w:jc w:val="both"/>
              <w:rPr>
                <w:rFonts w:ascii="Arial" w:hAnsi="Arial" w:cs="Arial"/>
                <w:b/>
                <w:sz w:val="20"/>
                <w:szCs w:val="20"/>
              </w:rPr>
            </w:pPr>
          </w:p>
          <w:p w14:paraId="6C6C5CF7" w14:textId="77777777" w:rsidR="004A6E3E" w:rsidRPr="00BD5412" w:rsidRDefault="004A6E3E" w:rsidP="004A6E3E">
            <w:pPr>
              <w:jc w:val="both"/>
              <w:rPr>
                <w:rFonts w:ascii="Arial" w:hAnsi="Arial" w:cs="Arial"/>
                <w:b/>
                <w:sz w:val="20"/>
                <w:szCs w:val="20"/>
              </w:rPr>
            </w:pPr>
            <w:r w:rsidRPr="00BD5412">
              <w:rPr>
                <w:rFonts w:ascii="Arial" w:hAnsi="Arial" w:cs="Arial"/>
                <w:b/>
                <w:sz w:val="20"/>
                <w:szCs w:val="20"/>
              </w:rPr>
              <w:t>……………………………………………………………………….</w:t>
            </w:r>
          </w:p>
          <w:p w14:paraId="1437630C" w14:textId="77777777" w:rsidR="004A6E3E" w:rsidRPr="00BD5412" w:rsidRDefault="004A6E3E" w:rsidP="004A6E3E">
            <w:pPr>
              <w:jc w:val="both"/>
              <w:rPr>
                <w:rFonts w:ascii="Arial" w:hAnsi="Arial" w:cs="Arial"/>
                <w:b/>
                <w:sz w:val="20"/>
                <w:szCs w:val="20"/>
              </w:rPr>
            </w:pPr>
          </w:p>
        </w:tc>
      </w:tr>
      <w:tr w:rsidR="00BD5412" w:rsidRPr="00BD5412" w14:paraId="703FFCBA" w14:textId="77777777" w:rsidTr="00CF7599">
        <w:trPr>
          <w:gridAfter w:val="1"/>
          <w:wAfter w:w="142" w:type="dxa"/>
        </w:trPr>
        <w:tc>
          <w:tcPr>
            <w:tcW w:w="3546" w:type="dxa"/>
            <w:gridSpan w:val="3"/>
            <w:shd w:val="clear" w:color="auto" w:fill="D9D9D9" w:themeFill="background1" w:themeFillShade="D9"/>
          </w:tcPr>
          <w:p w14:paraId="3A039D34" w14:textId="77777777" w:rsidR="004A6E3E" w:rsidRPr="00BD5412" w:rsidRDefault="004A6E3E" w:rsidP="004A6E3E">
            <w:pPr>
              <w:rPr>
                <w:rFonts w:ascii="Arial" w:hAnsi="Arial" w:cs="Arial"/>
                <w:b/>
                <w:bCs/>
                <w:spacing w:val="3"/>
                <w:w w:val="103"/>
                <w:position w:val="-1"/>
                <w:sz w:val="20"/>
                <w:szCs w:val="20"/>
              </w:rPr>
            </w:pPr>
            <w:r w:rsidRPr="00BD5412">
              <w:rPr>
                <w:rFonts w:ascii="Arial" w:hAnsi="Arial" w:cs="Arial"/>
                <w:b/>
                <w:bCs/>
                <w:spacing w:val="3"/>
                <w:w w:val="103"/>
                <w:position w:val="-1"/>
                <w:sz w:val="20"/>
                <w:szCs w:val="20"/>
              </w:rPr>
              <w:t>TEL: ……………………………</w:t>
            </w:r>
          </w:p>
          <w:p w14:paraId="37B2AA49" w14:textId="77777777" w:rsidR="004A6E3E" w:rsidRPr="00BD5412" w:rsidRDefault="004A6E3E" w:rsidP="004A6E3E">
            <w:pPr>
              <w:widowControl w:val="0"/>
              <w:autoSpaceDE w:val="0"/>
              <w:autoSpaceDN w:val="0"/>
              <w:adjustRightInd w:val="0"/>
              <w:spacing w:before="39" w:line="227" w:lineRule="exact"/>
              <w:rPr>
                <w:rFonts w:ascii="Arial" w:hAnsi="Arial" w:cs="Arial"/>
                <w:b/>
                <w:sz w:val="20"/>
                <w:szCs w:val="20"/>
              </w:rPr>
            </w:pPr>
          </w:p>
        </w:tc>
        <w:tc>
          <w:tcPr>
            <w:tcW w:w="6520" w:type="dxa"/>
            <w:gridSpan w:val="2"/>
            <w:shd w:val="clear" w:color="auto" w:fill="D9D9D9" w:themeFill="background1" w:themeFillShade="D9"/>
          </w:tcPr>
          <w:p w14:paraId="5C3B768E" w14:textId="77777777" w:rsidR="004A6E3E" w:rsidRPr="00BD5412" w:rsidRDefault="004A6E3E" w:rsidP="004A6E3E">
            <w:pPr>
              <w:widowControl w:val="0"/>
              <w:autoSpaceDE w:val="0"/>
              <w:autoSpaceDN w:val="0"/>
              <w:adjustRightInd w:val="0"/>
              <w:spacing w:before="39" w:line="227" w:lineRule="exact"/>
              <w:rPr>
                <w:rFonts w:ascii="Arial" w:hAnsi="Arial" w:cs="Arial"/>
                <w:b/>
                <w:sz w:val="20"/>
                <w:szCs w:val="20"/>
              </w:rPr>
            </w:pPr>
            <w:r w:rsidRPr="00BD5412">
              <w:rPr>
                <w:rFonts w:ascii="Arial" w:hAnsi="Arial" w:cs="Arial"/>
                <w:b/>
                <w:bCs/>
                <w:spacing w:val="3"/>
                <w:w w:val="103"/>
                <w:position w:val="-1"/>
                <w:sz w:val="20"/>
                <w:szCs w:val="20"/>
              </w:rPr>
              <w:t>CELL: …………………….……………………</w:t>
            </w:r>
          </w:p>
        </w:tc>
      </w:tr>
      <w:tr w:rsidR="00BD5412" w:rsidRPr="00BD5412" w14:paraId="4E673C2F" w14:textId="77777777" w:rsidTr="00CF7599">
        <w:trPr>
          <w:gridAfter w:val="1"/>
          <w:wAfter w:w="142" w:type="dxa"/>
        </w:trPr>
        <w:tc>
          <w:tcPr>
            <w:tcW w:w="3546" w:type="dxa"/>
            <w:gridSpan w:val="3"/>
            <w:shd w:val="clear" w:color="auto" w:fill="D9D9D9" w:themeFill="background1" w:themeFillShade="D9"/>
            <w:vAlign w:val="bottom"/>
          </w:tcPr>
          <w:p w14:paraId="61CF4EEC" w14:textId="77777777" w:rsidR="004A6E3E" w:rsidRPr="00BD5412" w:rsidRDefault="004A6E3E" w:rsidP="004A6E3E">
            <w:pPr>
              <w:widowControl w:val="0"/>
              <w:autoSpaceDE w:val="0"/>
              <w:autoSpaceDN w:val="0"/>
              <w:adjustRightInd w:val="0"/>
              <w:spacing w:before="4" w:line="200" w:lineRule="exact"/>
              <w:rPr>
                <w:rFonts w:ascii="Arial" w:hAnsi="Arial" w:cs="Arial"/>
                <w:b/>
                <w:bCs/>
                <w:spacing w:val="-1"/>
                <w:w w:val="103"/>
                <w:position w:val="-1"/>
                <w:sz w:val="20"/>
                <w:szCs w:val="20"/>
              </w:rPr>
            </w:pPr>
          </w:p>
          <w:p w14:paraId="6913AE8A" w14:textId="77777777" w:rsidR="004A6E3E" w:rsidRPr="00BD5412" w:rsidRDefault="004A6E3E" w:rsidP="004A6E3E">
            <w:pPr>
              <w:widowControl w:val="0"/>
              <w:autoSpaceDE w:val="0"/>
              <w:autoSpaceDN w:val="0"/>
              <w:adjustRightInd w:val="0"/>
              <w:spacing w:before="4" w:line="200" w:lineRule="exact"/>
              <w:rPr>
                <w:rFonts w:ascii="Arial" w:hAnsi="Arial" w:cs="Arial"/>
                <w:b/>
                <w:sz w:val="20"/>
                <w:szCs w:val="20"/>
              </w:rPr>
            </w:pPr>
            <w:r w:rsidRPr="00BD5412">
              <w:rPr>
                <w:rFonts w:ascii="Arial" w:hAnsi="Arial" w:cs="Arial"/>
                <w:b/>
                <w:bCs/>
                <w:spacing w:val="-1"/>
                <w:w w:val="103"/>
                <w:position w:val="-1"/>
                <w:sz w:val="20"/>
                <w:szCs w:val="20"/>
              </w:rPr>
              <w:t>F</w:t>
            </w:r>
            <w:r w:rsidRPr="00BD5412">
              <w:rPr>
                <w:rFonts w:ascii="Arial" w:hAnsi="Arial" w:cs="Arial"/>
                <w:b/>
                <w:bCs/>
                <w:w w:val="103"/>
                <w:position w:val="-1"/>
                <w:sz w:val="20"/>
                <w:szCs w:val="20"/>
              </w:rPr>
              <w:t>A</w:t>
            </w:r>
            <w:r w:rsidRPr="00BD5412">
              <w:rPr>
                <w:rFonts w:ascii="Arial" w:hAnsi="Arial" w:cs="Arial"/>
                <w:b/>
                <w:bCs/>
                <w:spacing w:val="2"/>
                <w:w w:val="103"/>
                <w:position w:val="-1"/>
                <w:sz w:val="20"/>
                <w:szCs w:val="20"/>
              </w:rPr>
              <w:t>X</w:t>
            </w:r>
            <w:r w:rsidRPr="00BD5412">
              <w:rPr>
                <w:rFonts w:ascii="Arial" w:hAnsi="Arial" w:cs="Arial"/>
                <w:b/>
                <w:bCs/>
                <w:spacing w:val="-2"/>
                <w:w w:val="103"/>
                <w:position w:val="-1"/>
                <w:sz w:val="20"/>
                <w:szCs w:val="20"/>
              </w:rPr>
              <w:t xml:space="preserve">: </w:t>
            </w:r>
            <w:r w:rsidRPr="00BD5412">
              <w:rPr>
                <w:rFonts w:ascii="Arial" w:hAnsi="Arial" w:cs="Arial"/>
                <w:b/>
                <w:bCs/>
                <w:spacing w:val="5"/>
                <w:w w:val="103"/>
                <w:position w:val="-1"/>
                <w:sz w:val="20"/>
                <w:szCs w:val="20"/>
              </w:rPr>
              <w:t>…</w:t>
            </w:r>
            <w:r w:rsidRPr="00BD5412">
              <w:rPr>
                <w:rFonts w:ascii="Arial" w:hAnsi="Arial" w:cs="Arial"/>
                <w:b/>
                <w:bCs/>
                <w:w w:val="103"/>
                <w:position w:val="-1"/>
                <w:sz w:val="20"/>
                <w:szCs w:val="20"/>
              </w:rPr>
              <w:t>………</w:t>
            </w:r>
            <w:r w:rsidRPr="00BD5412">
              <w:rPr>
                <w:rFonts w:ascii="Arial" w:hAnsi="Arial" w:cs="Arial"/>
                <w:b/>
                <w:bCs/>
                <w:spacing w:val="5"/>
                <w:w w:val="103"/>
                <w:position w:val="-1"/>
                <w:sz w:val="20"/>
                <w:szCs w:val="20"/>
              </w:rPr>
              <w:t>…</w:t>
            </w:r>
            <w:r w:rsidRPr="00BD5412">
              <w:rPr>
                <w:rFonts w:ascii="Arial" w:hAnsi="Arial" w:cs="Arial"/>
                <w:b/>
                <w:bCs/>
                <w:w w:val="103"/>
                <w:position w:val="-1"/>
                <w:sz w:val="20"/>
                <w:szCs w:val="20"/>
              </w:rPr>
              <w:t>……………….</w:t>
            </w:r>
          </w:p>
        </w:tc>
        <w:tc>
          <w:tcPr>
            <w:tcW w:w="6520" w:type="dxa"/>
            <w:gridSpan w:val="2"/>
            <w:shd w:val="clear" w:color="auto" w:fill="D9D9D9" w:themeFill="background1" w:themeFillShade="D9"/>
            <w:vAlign w:val="bottom"/>
          </w:tcPr>
          <w:p w14:paraId="331BD92C" w14:textId="77777777" w:rsidR="004A6E3E" w:rsidRPr="00BD5412" w:rsidRDefault="004A6E3E" w:rsidP="004A6E3E">
            <w:pPr>
              <w:widowControl w:val="0"/>
              <w:autoSpaceDE w:val="0"/>
              <w:autoSpaceDN w:val="0"/>
              <w:adjustRightInd w:val="0"/>
              <w:spacing w:before="4" w:line="200" w:lineRule="exact"/>
              <w:rPr>
                <w:rFonts w:ascii="Arial" w:hAnsi="Arial" w:cs="Arial"/>
                <w:b/>
                <w:sz w:val="20"/>
                <w:szCs w:val="20"/>
              </w:rPr>
            </w:pPr>
            <w:r w:rsidRPr="00BD5412">
              <w:rPr>
                <w:rFonts w:ascii="Arial" w:hAnsi="Arial" w:cs="Arial"/>
                <w:b/>
                <w:bCs/>
                <w:spacing w:val="2"/>
                <w:w w:val="103"/>
                <w:position w:val="-1"/>
                <w:sz w:val="20"/>
                <w:szCs w:val="20"/>
              </w:rPr>
              <w:t>E</w:t>
            </w:r>
            <w:r w:rsidRPr="00BD5412">
              <w:rPr>
                <w:rFonts w:ascii="Arial" w:hAnsi="Arial" w:cs="Arial"/>
                <w:b/>
                <w:bCs/>
                <w:spacing w:val="-2"/>
                <w:w w:val="103"/>
                <w:position w:val="-1"/>
                <w:sz w:val="20"/>
                <w:szCs w:val="20"/>
              </w:rPr>
              <w:t>-</w:t>
            </w:r>
            <w:r w:rsidRPr="00BD5412">
              <w:rPr>
                <w:rFonts w:ascii="Arial" w:hAnsi="Arial" w:cs="Arial"/>
                <w:b/>
                <w:bCs/>
                <w:spacing w:val="6"/>
                <w:w w:val="103"/>
                <w:position w:val="-1"/>
                <w:sz w:val="20"/>
                <w:szCs w:val="20"/>
              </w:rPr>
              <w:t>M</w:t>
            </w:r>
            <w:r w:rsidRPr="00BD5412">
              <w:rPr>
                <w:rFonts w:ascii="Arial" w:hAnsi="Arial" w:cs="Arial"/>
                <w:b/>
                <w:bCs/>
                <w:w w:val="103"/>
                <w:position w:val="-1"/>
                <w:sz w:val="20"/>
                <w:szCs w:val="20"/>
              </w:rPr>
              <w:t>AI</w:t>
            </w:r>
            <w:r w:rsidRPr="00BD5412">
              <w:rPr>
                <w:rFonts w:ascii="Arial" w:hAnsi="Arial" w:cs="Arial"/>
                <w:b/>
                <w:bCs/>
                <w:spacing w:val="-6"/>
                <w:w w:val="103"/>
                <w:position w:val="-1"/>
                <w:sz w:val="20"/>
                <w:szCs w:val="20"/>
              </w:rPr>
              <w:t>L</w:t>
            </w:r>
            <w:r w:rsidRPr="00BD5412">
              <w:rPr>
                <w:rFonts w:ascii="Arial" w:hAnsi="Arial" w:cs="Arial"/>
                <w:b/>
                <w:bCs/>
                <w:spacing w:val="-2"/>
                <w:w w:val="103"/>
                <w:position w:val="-1"/>
                <w:sz w:val="20"/>
                <w:szCs w:val="20"/>
              </w:rPr>
              <w:t xml:space="preserve">: </w:t>
            </w:r>
            <w:r w:rsidRPr="00BD5412">
              <w:rPr>
                <w:rFonts w:ascii="Arial" w:hAnsi="Arial" w:cs="Arial"/>
                <w:b/>
                <w:bCs/>
                <w:spacing w:val="5"/>
                <w:w w:val="103"/>
                <w:position w:val="-1"/>
                <w:sz w:val="20"/>
                <w:szCs w:val="20"/>
              </w:rPr>
              <w:t>…</w:t>
            </w:r>
            <w:r w:rsidRPr="00BD5412">
              <w:rPr>
                <w:rFonts w:ascii="Arial" w:hAnsi="Arial" w:cs="Arial"/>
                <w:b/>
                <w:bCs/>
                <w:w w:val="103"/>
                <w:position w:val="-1"/>
                <w:sz w:val="20"/>
                <w:szCs w:val="20"/>
              </w:rPr>
              <w:t>…………</w:t>
            </w:r>
            <w:r w:rsidRPr="00BD5412">
              <w:rPr>
                <w:rFonts w:ascii="Arial" w:hAnsi="Arial" w:cs="Arial"/>
                <w:b/>
                <w:bCs/>
                <w:spacing w:val="5"/>
                <w:w w:val="103"/>
                <w:position w:val="-1"/>
                <w:sz w:val="20"/>
                <w:szCs w:val="20"/>
              </w:rPr>
              <w:t>…</w:t>
            </w:r>
            <w:r w:rsidRPr="00BD5412">
              <w:rPr>
                <w:rFonts w:ascii="Arial" w:hAnsi="Arial" w:cs="Arial"/>
                <w:b/>
                <w:bCs/>
                <w:w w:val="103"/>
                <w:position w:val="-1"/>
                <w:sz w:val="20"/>
                <w:szCs w:val="20"/>
              </w:rPr>
              <w:t>……………….</w:t>
            </w:r>
            <w:r w:rsidRPr="00BD5412">
              <w:rPr>
                <w:rFonts w:ascii="Arial" w:hAnsi="Arial" w:cs="Arial"/>
                <w:b/>
                <w:bCs/>
                <w:spacing w:val="5"/>
                <w:w w:val="103"/>
                <w:position w:val="-1"/>
                <w:sz w:val="20"/>
                <w:szCs w:val="20"/>
              </w:rPr>
              <w:t>…</w:t>
            </w:r>
            <w:r w:rsidRPr="00BD5412">
              <w:rPr>
                <w:rFonts w:ascii="Arial" w:hAnsi="Arial" w:cs="Arial"/>
                <w:b/>
                <w:bCs/>
                <w:spacing w:val="-5"/>
                <w:w w:val="103"/>
                <w:position w:val="-1"/>
                <w:sz w:val="20"/>
                <w:szCs w:val="20"/>
              </w:rPr>
              <w:t>…</w:t>
            </w:r>
            <w:r w:rsidRPr="00BD5412">
              <w:rPr>
                <w:rFonts w:ascii="Arial" w:hAnsi="Arial" w:cs="Arial"/>
                <w:b/>
                <w:bCs/>
                <w:w w:val="103"/>
                <w:position w:val="-1"/>
                <w:sz w:val="20"/>
                <w:szCs w:val="20"/>
              </w:rPr>
              <w:t>….</w:t>
            </w:r>
          </w:p>
        </w:tc>
      </w:tr>
      <w:tr w:rsidR="00BD5412" w:rsidRPr="00BD5412" w14:paraId="7D1AF8ED" w14:textId="77777777" w:rsidTr="00CF7599">
        <w:trPr>
          <w:gridAfter w:val="2"/>
          <w:wAfter w:w="791" w:type="dxa"/>
        </w:trPr>
        <w:tc>
          <w:tcPr>
            <w:tcW w:w="3402" w:type="dxa"/>
            <w:gridSpan w:val="2"/>
          </w:tcPr>
          <w:p w14:paraId="697CB0B0" w14:textId="77777777" w:rsidR="004A6E3E" w:rsidRPr="00BD5412" w:rsidRDefault="004A6E3E" w:rsidP="004A6E3E">
            <w:pPr>
              <w:rPr>
                <w:rFonts w:ascii="Arial" w:hAnsi="Arial" w:cs="Arial"/>
                <w:b/>
                <w:sz w:val="20"/>
                <w:szCs w:val="20"/>
              </w:rPr>
            </w:pPr>
          </w:p>
        </w:tc>
        <w:tc>
          <w:tcPr>
            <w:tcW w:w="6015" w:type="dxa"/>
            <w:gridSpan w:val="2"/>
          </w:tcPr>
          <w:p w14:paraId="6F933311" w14:textId="77777777" w:rsidR="004A6E3E" w:rsidRPr="00BD5412" w:rsidRDefault="004A6E3E" w:rsidP="004A6E3E">
            <w:pPr>
              <w:rPr>
                <w:rFonts w:ascii="Arial" w:hAnsi="Arial" w:cs="Arial"/>
                <w:sz w:val="20"/>
                <w:szCs w:val="20"/>
              </w:rPr>
            </w:pPr>
          </w:p>
        </w:tc>
      </w:tr>
      <w:tr w:rsidR="00BD5412" w:rsidRPr="00BD5412" w14:paraId="44208092" w14:textId="77777777" w:rsidTr="00CF7599">
        <w:trPr>
          <w:gridAfter w:val="1"/>
          <w:wAfter w:w="144" w:type="dxa"/>
        </w:trPr>
        <w:tc>
          <w:tcPr>
            <w:tcW w:w="3402" w:type="dxa"/>
            <w:gridSpan w:val="2"/>
          </w:tcPr>
          <w:p w14:paraId="787FE596" w14:textId="77777777" w:rsidR="007F0476" w:rsidRPr="00BD5412" w:rsidRDefault="007F0476" w:rsidP="004A6E3E">
            <w:pPr>
              <w:rPr>
                <w:rFonts w:ascii="Arial" w:hAnsi="Arial" w:cs="Arial"/>
                <w:b/>
                <w:sz w:val="20"/>
                <w:szCs w:val="20"/>
              </w:rPr>
            </w:pPr>
          </w:p>
          <w:p w14:paraId="1D8EA9D4" w14:textId="77777777" w:rsidR="007F0476" w:rsidRPr="00BD5412" w:rsidRDefault="007F0476" w:rsidP="004A6E3E">
            <w:pPr>
              <w:rPr>
                <w:rFonts w:ascii="Arial" w:hAnsi="Arial" w:cs="Arial"/>
                <w:b/>
                <w:sz w:val="20"/>
                <w:szCs w:val="20"/>
              </w:rPr>
            </w:pPr>
          </w:p>
          <w:p w14:paraId="0ECC8FB7" w14:textId="5D97A480" w:rsidR="004A6E3E" w:rsidRPr="00BD5412" w:rsidRDefault="004A6E3E" w:rsidP="004A6E3E">
            <w:pPr>
              <w:rPr>
                <w:rFonts w:ascii="Arial" w:hAnsi="Arial" w:cs="Arial"/>
                <w:b/>
                <w:sz w:val="20"/>
                <w:szCs w:val="20"/>
              </w:rPr>
            </w:pPr>
            <w:r w:rsidRPr="00BD5412">
              <w:rPr>
                <w:rFonts w:ascii="Arial" w:hAnsi="Arial" w:cs="Arial"/>
                <w:b/>
                <w:sz w:val="20"/>
                <w:szCs w:val="20"/>
              </w:rPr>
              <w:t>PREPARED FOR:</w:t>
            </w:r>
          </w:p>
        </w:tc>
        <w:tc>
          <w:tcPr>
            <w:tcW w:w="6662" w:type="dxa"/>
            <w:gridSpan w:val="3"/>
          </w:tcPr>
          <w:p w14:paraId="58B21D72" w14:textId="77777777" w:rsidR="004A6E3E" w:rsidRPr="00BD5412" w:rsidRDefault="004A6E3E" w:rsidP="004A6E3E">
            <w:pPr>
              <w:rPr>
                <w:rFonts w:ascii="Arial" w:hAnsi="Arial" w:cs="Arial"/>
                <w:sz w:val="20"/>
                <w:szCs w:val="20"/>
              </w:rPr>
            </w:pPr>
          </w:p>
        </w:tc>
      </w:tr>
      <w:tr w:rsidR="00BD5412" w:rsidRPr="00BD5412" w14:paraId="206C2361" w14:textId="77777777" w:rsidTr="00CF7599">
        <w:trPr>
          <w:gridAfter w:val="1"/>
          <w:wAfter w:w="144" w:type="dxa"/>
        </w:trPr>
        <w:tc>
          <w:tcPr>
            <w:tcW w:w="3402" w:type="dxa"/>
            <w:gridSpan w:val="2"/>
          </w:tcPr>
          <w:p w14:paraId="7E2FADD6" w14:textId="795ABC5B" w:rsidR="004A6E3E" w:rsidRPr="00BD5412" w:rsidRDefault="001E5756" w:rsidP="004A6E3E">
            <w:pPr>
              <w:rPr>
                <w:rFonts w:ascii="Arial" w:hAnsi="Arial" w:cs="Arial"/>
                <w:sz w:val="20"/>
                <w:szCs w:val="20"/>
              </w:rPr>
            </w:pPr>
            <w:r w:rsidRPr="00BD5412">
              <w:rPr>
                <w:rFonts w:ascii="Arial" w:hAnsi="Arial" w:cs="Arial"/>
                <w:sz w:val="20"/>
                <w:szCs w:val="20"/>
              </w:rPr>
              <w:t>uM</w:t>
            </w:r>
            <w:r w:rsidR="00CF7599" w:rsidRPr="00BD5412">
              <w:rPr>
                <w:rFonts w:ascii="Arial" w:hAnsi="Arial" w:cs="Arial"/>
                <w:sz w:val="20"/>
                <w:szCs w:val="20"/>
              </w:rPr>
              <w:t>khanyakude District Municipality</w:t>
            </w:r>
          </w:p>
          <w:p w14:paraId="2DF138EE" w14:textId="062CE88D" w:rsidR="00216F08" w:rsidRPr="00BD5412" w:rsidRDefault="00216F08" w:rsidP="004A6E3E">
            <w:pPr>
              <w:rPr>
                <w:rFonts w:ascii="Arial" w:hAnsi="Arial" w:cs="Arial"/>
                <w:sz w:val="20"/>
                <w:szCs w:val="20"/>
              </w:rPr>
            </w:pPr>
            <w:r w:rsidRPr="00BD5412">
              <w:rPr>
                <w:rFonts w:ascii="Arial" w:hAnsi="Arial" w:cs="Arial"/>
                <w:sz w:val="20"/>
                <w:szCs w:val="20"/>
              </w:rPr>
              <w:t>13433 Kingfisher Avenue</w:t>
            </w:r>
          </w:p>
        </w:tc>
        <w:tc>
          <w:tcPr>
            <w:tcW w:w="6662" w:type="dxa"/>
            <w:gridSpan w:val="3"/>
          </w:tcPr>
          <w:p w14:paraId="1A21DEC6" w14:textId="77777777" w:rsidR="004A6E3E" w:rsidRPr="00BD5412" w:rsidRDefault="004A6E3E" w:rsidP="004A6E3E">
            <w:pPr>
              <w:rPr>
                <w:rFonts w:ascii="Arial" w:hAnsi="Arial" w:cs="Arial"/>
                <w:sz w:val="20"/>
                <w:szCs w:val="20"/>
              </w:rPr>
            </w:pPr>
          </w:p>
        </w:tc>
      </w:tr>
      <w:tr w:rsidR="00BD5412" w:rsidRPr="00BD5412" w14:paraId="5877E7D0" w14:textId="77777777" w:rsidTr="001774FC">
        <w:trPr>
          <w:gridAfter w:val="1"/>
          <w:wAfter w:w="144" w:type="dxa"/>
          <w:trHeight w:val="40"/>
        </w:trPr>
        <w:tc>
          <w:tcPr>
            <w:tcW w:w="3402" w:type="dxa"/>
            <w:gridSpan w:val="2"/>
          </w:tcPr>
          <w:p w14:paraId="6F9604B8" w14:textId="4234B103" w:rsidR="004A6E3E" w:rsidRPr="00BD5412" w:rsidRDefault="00216F08" w:rsidP="004A6E3E">
            <w:pPr>
              <w:rPr>
                <w:rFonts w:ascii="Arial" w:hAnsi="Arial" w:cs="Arial"/>
                <w:sz w:val="20"/>
                <w:szCs w:val="20"/>
              </w:rPr>
            </w:pPr>
            <w:r w:rsidRPr="00BD5412">
              <w:rPr>
                <w:rFonts w:ascii="Arial" w:hAnsi="Arial" w:cs="Arial"/>
                <w:sz w:val="20"/>
                <w:szCs w:val="20"/>
              </w:rPr>
              <w:t>Mkuze</w:t>
            </w:r>
          </w:p>
        </w:tc>
        <w:tc>
          <w:tcPr>
            <w:tcW w:w="6662" w:type="dxa"/>
            <w:gridSpan w:val="3"/>
          </w:tcPr>
          <w:p w14:paraId="694007CB" w14:textId="77777777" w:rsidR="004A6E3E" w:rsidRPr="00BD5412" w:rsidRDefault="004A6E3E" w:rsidP="004A6E3E">
            <w:pPr>
              <w:rPr>
                <w:rFonts w:ascii="Arial" w:hAnsi="Arial" w:cs="Arial"/>
                <w:sz w:val="20"/>
                <w:szCs w:val="20"/>
              </w:rPr>
            </w:pPr>
          </w:p>
        </w:tc>
      </w:tr>
      <w:tr w:rsidR="00BD5412" w:rsidRPr="00BD5412" w14:paraId="1D849D64" w14:textId="77777777" w:rsidTr="00CF7599">
        <w:trPr>
          <w:gridAfter w:val="1"/>
          <w:wAfter w:w="144" w:type="dxa"/>
        </w:trPr>
        <w:tc>
          <w:tcPr>
            <w:tcW w:w="3402" w:type="dxa"/>
            <w:gridSpan w:val="2"/>
          </w:tcPr>
          <w:p w14:paraId="0B04F414" w14:textId="1B48F006" w:rsidR="004A6E3E" w:rsidRPr="00BD5412" w:rsidRDefault="004A6E3E" w:rsidP="004A6E3E">
            <w:pPr>
              <w:rPr>
                <w:rFonts w:ascii="Arial" w:hAnsi="Arial" w:cs="Arial"/>
                <w:sz w:val="20"/>
                <w:szCs w:val="20"/>
              </w:rPr>
            </w:pPr>
          </w:p>
        </w:tc>
        <w:tc>
          <w:tcPr>
            <w:tcW w:w="6662" w:type="dxa"/>
            <w:gridSpan w:val="3"/>
          </w:tcPr>
          <w:p w14:paraId="58144AC0" w14:textId="77777777" w:rsidR="004A6E3E" w:rsidRPr="00BD5412" w:rsidRDefault="004A6E3E" w:rsidP="004A6E3E">
            <w:pPr>
              <w:rPr>
                <w:rFonts w:ascii="Arial" w:hAnsi="Arial" w:cs="Arial"/>
                <w:sz w:val="20"/>
                <w:szCs w:val="20"/>
              </w:rPr>
            </w:pPr>
          </w:p>
        </w:tc>
      </w:tr>
      <w:tr w:rsidR="00BD5412" w:rsidRPr="00BD5412" w14:paraId="1A0EF6C7" w14:textId="77777777" w:rsidTr="00CF7599">
        <w:trPr>
          <w:gridAfter w:val="1"/>
          <w:wAfter w:w="144" w:type="dxa"/>
        </w:trPr>
        <w:tc>
          <w:tcPr>
            <w:tcW w:w="3402" w:type="dxa"/>
            <w:gridSpan w:val="2"/>
          </w:tcPr>
          <w:p w14:paraId="0396BF8D" w14:textId="5A08693E" w:rsidR="004A6E3E" w:rsidRPr="00BD5412" w:rsidRDefault="004A6E3E" w:rsidP="004A6E3E">
            <w:pPr>
              <w:rPr>
                <w:rFonts w:ascii="Arial" w:hAnsi="Arial" w:cs="Arial"/>
                <w:sz w:val="20"/>
                <w:szCs w:val="20"/>
              </w:rPr>
            </w:pPr>
          </w:p>
        </w:tc>
        <w:tc>
          <w:tcPr>
            <w:tcW w:w="6662" w:type="dxa"/>
            <w:gridSpan w:val="3"/>
          </w:tcPr>
          <w:p w14:paraId="493F3CDE" w14:textId="77777777" w:rsidR="004A6E3E" w:rsidRPr="00BD5412" w:rsidRDefault="004A6E3E" w:rsidP="004A6E3E">
            <w:pPr>
              <w:rPr>
                <w:rFonts w:ascii="Arial" w:hAnsi="Arial" w:cs="Arial"/>
                <w:sz w:val="20"/>
                <w:szCs w:val="20"/>
              </w:rPr>
            </w:pPr>
          </w:p>
        </w:tc>
      </w:tr>
      <w:tr w:rsidR="00BD5412" w:rsidRPr="00BD5412" w14:paraId="3D93D94C" w14:textId="77777777" w:rsidTr="00CF7599">
        <w:trPr>
          <w:gridAfter w:val="1"/>
          <w:wAfter w:w="144" w:type="dxa"/>
        </w:trPr>
        <w:tc>
          <w:tcPr>
            <w:tcW w:w="3402" w:type="dxa"/>
            <w:gridSpan w:val="2"/>
          </w:tcPr>
          <w:p w14:paraId="4B1DF9DF" w14:textId="77777777" w:rsidR="004A6E3E" w:rsidRPr="00BD5412" w:rsidRDefault="004A6E3E" w:rsidP="004A6E3E">
            <w:pPr>
              <w:rPr>
                <w:rFonts w:ascii="Arial" w:hAnsi="Arial" w:cs="Arial"/>
                <w:sz w:val="20"/>
                <w:szCs w:val="20"/>
              </w:rPr>
            </w:pPr>
          </w:p>
        </w:tc>
        <w:tc>
          <w:tcPr>
            <w:tcW w:w="6662" w:type="dxa"/>
            <w:gridSpan w:val="3"/>
          </w:tcPr>
          <w:p w14:paraId="5807C816" w14:textId="1CA1D6E8" w:rsidR="004A6E3E" w:rsidRPr="00BD5412" w:rsidRDefault="004A6E3E" w:rsidP="004A6E3E">
            <w:pPr>
              <w:jc w:val="right"/>
              <w:rPr>
                <w:rFonts w:ascii="Arial" w:hAnsi="Arial" w:cs="Arial"/>
                <w:b/>
                <w:sz w:val="20"/>
                <w:szCs w:val="20"/>
              </w:rPr>
            </w:pPr>
          </w:p>
        </w:tc>
      </w:tr>
      <w:tr w:rsidR="004A6E3E" w:rsidRPr="00BD5412" w14:paraId="1E0997F0" w14:textId="77777777" w:rsidTr="00CF7599">
        <w:trPr>
          <w:gridAfter w:val="1"/>
          <w:wAfter w:w="144" w:type="dxa"/>
        </w:trPr>
        <w:tc>
          <w:tcPr>
            <w:tcW w:w="3402" w:type="dxa"/>
            <w:gridSpan w:val="2"/>
          </w:tcPr>
          <w:p w14:paraId="6C040243" w14:textId="7F653520" w:rsidR="004A6E3E" w:rsidRPr="00BD5412" w:rsidRDefault="004A6E3E" w:rsidP="004A6E3E">
            <w:pPr>
              <w:rPr>
                <w:rFonts w:ascii="Arial" w:hAnsi="Arial" w:cs="Arial"/>
                <w:sz w:val="20"/>
                <w:szCs w:val="20"/>
              </w:rPr>
            </w:pPr>
          </w:p>
        </w:tc>
        <w:tc>
          <w:tcPr>
            <w:tcW w:w="6662" w:type="dxa"/>
            <w:gridSpan w:val="3"/>
          </w:tcPr>
          <w:p w14:paraId="70D7B362" w14:textId="07BE42E0" w:rsidR="004A6E3E" w:rsidRPr="00BD5412" w:rsidRDefault="004A6E3E" w:rsidP="004A6E3E">
            <w:pPr>
              <w:jc w:val="right"/>
              <w:rPr>
                <w:rFonts w:ascii="Arial" w:hAnsi="Arial" w:cs="Arial"/>
                <w:b/>
                <w:sz w:val="20"/>
                <w:szCs w:val="20"/>
              </w:rPr>
            </w:pPr>
          </w:p>
        </w:tc>
      </w:tr>
    </w:tbl>
    <w:p w14:paraId="711683DD" w14:textId="77777777" w:rsidR="00BE18F1" w:rsidRPr="00BD5412" w:rsidRDefault="00BE18F1" w:rsidP="008D00B9">
      <w:pPr>
        <w:autoSpaceDE w:val="0"/>
        <w:autoSpaceDN w:val="0"/>
        <w:adjustRightInd w:val="0"/>
        <w:spacing w:after="0" w:line="240" w:lineRule="auto"/>
        <w:jc w:val="center"/>
        <w:rPr>
          <w:rFonts w:ascii="Arial" w:eastAsia="Calibri" w:hAnsi="Arial" w:cs="Arial"/>
          <w:b/>
          <w:bCs/>
          <w:sz w:val="20"/>
          <w:szCs w:val="20"/>
          <w:lang w:val="en-AU" w:eastAsia="en-ZA"/>
        </w:rPr>
      </w:pPr>
    </w:p>
    <w:p w14:paraId="3B377790" w14:textId="68B40B54" w:rsidR="008D00B9" w:rsidRPr="00BD5412" w:rsidRDefault="008D00B9" w:rsidP="008D00B9">
      <w:pPr>
        <w:autoSpaceDE w:val="0"/>
        <w:autoSpaceDN w:val="0"/>
        <w:adjustRightInd w:val="0"/>
        <w:spacing w:after="0" w:line="240" w:lineRule="auto"/>
        <w:jc w:val="center"/>
        <w:rPr>
          <w:rFonts w:ascii="Arial" w:eastAsia="Times New Roman" w:hAnsi="Arial" w:cs="Arial"/>
          <w:b/>
          <w:sz w:val="20"/>
          <w:szCs w:val="20"/>
          <w:lang w:val="en-US"/>
        </w:rPr>
      </w:pPr>
      <w:r w:rsidRPr="00BD5412">
        <w:rPr>
          <w:rFonts w:ascii="Arial" w:eastAsia="Calibri" w:hAnsi="Arial" w:cs="Arial"/>
          <w:b/>
          <w:bCs/>
          <w:sz w:val="20"/>
          <w:szCs w:val="20"/>
          <w:lang w:val="en-AU" w:eastAsia="en-ZA"/>
        </w:rPr>
        <w:t xml:space="preserve">INVITATION TO BID: </w:t>
      </w:r>
      <w:r w:rsidRPr="00BD5412">
        <w:rPr>
          <w:rFonts w:ascii="Arial" w:eastAsia="Times New Roman" w:hAnsi="Arial" w:cs="Arial"/>
          <w:b/>
          <w:sz w:val="20"/>
          <w:szCs w:val="20"/>
          <w:lang w:val="en-US"/>
        </w:rPr>
        <w:t>REQUEST FOR PROPOSALS</w:t>
      </w:r>
    </w:p>
    <w:p w14:paraId="5E237559" w14:textId="77777777" w:rsidR="00216F08" w:rsidRPr="00BD5412" w:rsidRDefault="00216F08" w:rsidP="008D00B9">
      <w:pPr>
        <w:autoSpaceDE w:val="0"/>
        <w:autoSpaceDN w:val="0"/>
        <w:adjustRightInd w:val="0"/>
        <w:spacing w:after="0" w:line="240" w:lineRule="auto"/>
        <w:jc w:val="center"/>
        <w:rPr>
          <w:rFonts w:ascii="Arial" w:eastAsia="Times New Roman" w:hAnsi="Arial" w:cs="Arial"/>
          <w:b/>
          <w:szCs w:val="20"/>
          <w:lang w:val="en-US"/>
        </w:rPr>
      </w:pPr>
    </w:p>
    <w:p w14:paraId="4CD19488" w14:textId="5CDABCA9" w:rsidR="008D00B9" w:rsidRPr="00BD5412" w:rsidRDefault="001E5756" w:rsidP="00A37AC6">
      <w:pPr>
        <w:autoSpaceDE w:val="0"/>
        <w:autoSpaceDN w:val="0"/>
        <w:adjustRightInd w:val="0"/>
        <w:spacing w:after="0" w:line="240" w:lineRule="auto"/>
        <w:jc w:val="center"/>
        <w:rPr>
          <w:rFonts w:ascii="Arial" w:eastAsia="Times New Roman" w:hAnsi="Arial" w:cs="Arial"/>
          <w:sz w:val="20"/>
          <w:szCs w:val="20"/>
          <w:lang w:val="en-US"/>
        </w:rPr>
      </w:pPr>
      <w:r w:rsidRPr="00BD5412">
        <w:rPr>
          <w:rFonts w:ascii="Arial" w:eastAsia="Times New Roman" w:hAnsi="Arial" w:cs="Arial"/>
          <w:b/>
          <w:sz w:val="20"/>
          <w:szCs w:val="20"/>
          <w:lang w:val="en-US"/>
        </w:rPr>
        <w:t>uM</w:t>
      </w:r>
      <w:r w:rsidR="00216F08" w:rsidRPr="00BD5412">
        <w:rPr>
          <w:rFonts w:ascii="Arial" w:eastAsia="Times New Roman" w:hAnsi="Arial" w:cs="Arial"/>
          <w:b/>
          <w:sz w:val="20"/>
          <w:szCs w:val="20"/>
          <w:lang w:val="en-US"/>
        </w:rPr>
        <w:t>khanyakude District Municipality</w:t>
      </w:r>
      <w:r w:rsidR="008D00B9" w:rsidRPr="00BD5412">
        <w:rPr>
          <w:rFonts w:ascii="Arial" w:eastAsia="Times New Roman" w:hAnsi="Arial" w:cs="Arial"/>
          <w:b/>
          <w:sz w:val="20"/>
          <w:szCs w:val="20"/>
          <w:lang w:val="en-US"/>
        </w:rPr>
        <w:t xml:space="preserve"> </w:t>
      </w:r>
      <w:r w:rsidR="008D00B9" w:rsidRPr="00BD5412">
        <w:rPr>
          <w:rFonts w:ascii="Arial" w:eastAsia="Times New Roman" w:hAnsi="Arial" w:cs="Arial"/>
          <w:sz w:val="20"/>
          <w:szCs w:val="20"/>
          <w:lang w:val="en-US"/>
        </w:rPr>
        <w:t xml:space="preserve">invites </w:t>
      </w:r>
      <w:r w:rsidR="00D452AA" w:rsidRPr="00BD5412">
        <w:rPr>
          <w:rFonts w:ascii="Arial" w:eastAsia="Times New Roman" w:hAnsi="Arial" w:cs="Arial"/>
          <w:sz w:val="20"/>
          <w:szCs w:val="20"/>
          <w:lang w:val="en-US"/>
        </w:rPr>
        <w:t>prospective</w:t>
      </w:r>
      <w:r w:rsidR="008D00B9" w:rsidRPr="00BD5412">
        <w:rPr>
          <w:rFonts w:ascii="Arial" w:eastAsia="Times New Roman" w:hAnsi="Arial" w:cs="Arial"/>
          <w:sz w:val="20"/>
          <w:szCs w:val="20"/>
          <w:lang w:val="en-US"/>
        </w:rPr>
        <w:t xml:space="preserve"> </w:t>
      </w:r>
      <w:r w:rsidR="0025678E" w:rsidRPr="00BD5412">
        <w:rPr>
          <w:rFonts w:ascii="Arial" w:eastAsia="Times New Roman" w:hAnsi="Arial" w:cs="Arial"/>
          <w:sz w:val="20"/>
          <w:szCs w:val="20"/>
          <w:lang w:val="en-US"/>
        </w:rPr>
        <w:t xml:space="preserve">service providers </w:t>
      </w:r>
      <w:r w:rsidR="008D00B9" w:rsidRPr="00BD5412">
        <w:rPr>
          <w:rFonts w:ascii="Arial" w:eastAsia="Times New Roman" w:hAnsi="Arial" w:cs="Arial"/>
          <w:sz w:val="20"/>
          <w:szCs w:val="20"/>
          <w:lang w:val="en-US"/>
        </w:rPr>
        <w:t xml:space="preserve">to submit </w:t>
      </w:r>
      <w:r w:rsidR="009D777C" w:rsidRPr="00BD5412">
        <w:rPr>
          <w:rFonts w:ascii="Arial" w:eastAsia="Times New Roman" w:hAnsi="Arial" w:cs="Arial"/>
          <w:sz w:val="20"/>
          <w:szCs w:val="20"/>
          <w:lang w:val="en-US"/>
        </w:rPr>
        <w:t>bids</w:t>
      </w:r>
      <w:r w:rsidR="008D00B9" w:rsidRPr="00BD5412">
        <w:rPr>
          <w:rFonts w:ascii="Arial" w:eastAsia="Times New Roman" w:hAnsi="Arial" w:cs="Arial"/>
          <w:sz w:val="20"/>
          <w:szCs w:val="20"/>
          <w:lang w:val="en-US"/>
        </w:rPr>
        <w:t xml:space="preserve"> </w:t>
      </w:r>
      <w:r w:rsidR="001418B5" w:rsidRPr="00BD5412">
        <w:rPr>
          <w:rFonts w:ascii="Arial" w:eastAsia="Times New Roman" w:hAnsi="Arial" w:cs="Arial"/>
          <w:sz w:val="20"/>
          <w:szCs w:val="20"/>
          <w:lang w:val="en-US"/>
        </w:rPr>
        <w:t>in accordance with</w:t>
      </w:r>
      <w:r w:rsidR="008D00B9" w:rsidRPr="00BD5412">
        <w:rPr>
          <w:rFonts w:ascii="Arial" w:eastAsia="Times New Roman" w:hAnsi="Arial" w:cs="Arial"/>
          <w:sz w:val="20"/>
          <w:szCs w:val="20"/>
          <w:lang w:val="en-US"/>
        </w:rPr>
        <w:t xml:space="preserve"> the Terms of Reference provided </w:t>
      </w:r>
      <w:r w:rsidR="00D452AA" w:rsidRPr="00BD5412">
        <w:rPr>
          <w:rFonts w:ascii="Arial" w:eastAsia="Times New Roman" w:hAnsi="Arial" w:cs="Arial"/>
          <w:sz w:val="20"/>
          <w:szCs w:val="20"/>
          <w:lang w:val="en-US"/>
        </w:rPr>
        <w:t>in</w:t>
      </w:r>
      <w:r w:rsidR="008D00B9" w:rsidRPr="00BD5412">
        <w:rPr>
          <w:rFonts w:ascii="Arial" w:eastAsia="Times New Roman" w:hAnsi="Arial" w:cs="Arial"/>
          <w:sz w:val="20"/>
          <w:szCs w:val="20"/>
          <w:lang w:val="en-US"/>
        </w:rPr>
        <w:t xml:space="preserve"> this invitation.</w:t>
      </w:r>
    </w:p>
    <w:p w14:paraId="1AC0595F" w14:textId="77777777" w:rsidR="00A11B6D" w:rsidRPr="00BD5412" w:rsidRDefault="00A11B6D" w:rsidP="00A37AC6">
      <w:pPr>
        <w:autoSpaceDE w:val="0"/>
        <w:autoSpaceDN w:val="0"/>
        <w:adjustRightInd w:val="0"/>
        <w:spacing w:after="0" w:line="240" w:lineRule="auto"/>
        <w:jc w:val="center"/>
        <w:rPr>
          <w:rFonts w:ascii="Arial" w:eastAsia="Times New Roman" w:hAnsi="Arial" w:cs="Arial"/>
          <w:sz w:val="20"/>
          <w:szCs w:val="20"/>
          <w:lang w:val="en-US"/>
        </w:rPr>
      </w:pPr>
    </w:p>
    <w:tbl>
      <w:tblPr>
        <w:tblW w:w="9356" w:type="dxa"/>
        <w:tblInd w:w="108" w:type="dxa"/>
        <w:tblBorders>
          <w:top w:val="single" w:sz="4" w:space="0" w:color="CC9900"/>
          <w:left w:val="single" w:sz="4" w:space="0" w:color="CC9900"/>
          <w:bottom w:val="single" w:sz="4" w:space="0" w:color="CC9900"/>
          <w:right w:val="single" w:sz="4" w:space="0" w:color="CC9900"/>
          <w:insideH w:val="single" w:sz="4" w:space="0" w:color="CC9900"/>
          <w:insideV w:val="single" w:sz="4" w:space="0" w:color="CC9900"/>
        </w:tblBorders>
        <w:tblLook w:val="04A0" w:firstRow="1" w:lastRow="0" w:firstColumn="1" w:lastColumn="0" w:noHBand="0" w:noVBand="1"/>
      </w:tblPr>
      <w:tblGrid>
        <w:gridCol w:w="2495"/>
        <w:gridCol w:w="6861"/>
      </w:tblGrid>
      <w:tr w:rsidR="00BD5412" w:rsidRPr="00BD5412" w14:paraId="6E3A144D" w14:textId="77777777" w:rsidTr="00887BE7">
        <w:trPr>
          <w:trHeight w:val="257"/>
        </w:trPr>
        <w:tc>
          <w:tcPr>
            <w:tcW w:w="2495" w:type="dxa"/>
            <w:shd w:val="clear" w:color="auto" w:fill="auto"/>
          </w:tcPr>
          <w:p w14:paraId="1F3BF44F" w14:textId="77777777" w:rsidR="008D00B9" w:rsidRPr="00BD5412" w:rsidRDefault="005F3FF2" w:rsidP="006E30E8">
            <w:pPr>
              <w:tabs>
                <w:tab w:val="left" w:pos="-1152"/>
                <w:tab w:val="left" w:pos="-720"/>
                <w:tab w:val="left" w:leader="dot" w:pos="-22"/>
                <w:tab w:val="left" w:pos="851"/>
                <w:tab w:val="left" w:pos="6480"/>
                <w:tab w:val="right" w:leader="dot" w:pos="9639"/>
              </w:tabs>
              <w:spacing w:after="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t>BID NO.</w:t>
            </w:r>
          </w:p>
        </w:tc>
        <w:tc>
          <w:tcPr>
            <w:tcW w:w="6861" w:type="dxa"/>
            <w:shd w:val="clear" w:color="auto" w:fill="auto"/>
          </w:tcPr>
          <w:p w14:paraId="5A183870" w14:textId="77777777" w:rsidR="008D00B9" w:rsidRPr="00BD5412" w:rsidRDefault="005F3FF2" w:rsidP="006E30E8">
            <w:pPr>
              <w:tabs>
                <w:tab w:val="left" w:pos="-1152"/>
                <w:tab w:val="left" w:pos="-720"/>
                <w:tab w:val="left" w:leader="dot" w:pos="-22"/>
                <w:tab w:val="left" w:pos="851"/>
                <w:tab w:val="left" w:pos="6480"/>
                <w:tab w:val="right" w:leader="dot" w:pos="9639"/>
              </w:tabs>
              <w:spacing w:after="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t>PROJECT NAME</w:t>
            </w:r>
          </w:p>
        </w:tc>
      </w:tr>
      <w:tr w:rsidR="00BD5412" w:rsidRPr="00BD5412" w14:paraId="08DF1DBC" w14:textId="77777777" w:rsidTr="00887BE7">
        <w:trPr>
          <w:trHeight w:val="499"/>
        </w:trPr>
        <w:tc>
          <w:tcPr>
            <w:tcW w:w="2495" w:type="dxa"/>
            <w:shd w:val="clear" w:color="auto" w:fill="auto"/>
            <w:vAlign w:val="center"/>
          </w:tcPr>
          <w:p w14:paraId="4529B23A" w14:textId="1CC535DE" w:rsidR="004A6E3E" w:rsidRPr="00BD5412" w:rsidRDefault="00DA4586" w:rsidP="004A6E3E">
            <w:pPr>
              <w:tabs>
                <w:tab w:val="left" w:pos="-1152"/>
                <w:tab w:val="left" w:pos="-720"/>
                <w:tab w:val="left" w:leader="dot" w:pos="-22"/>
                <w:tab w:val="left" w:pos="851"/>
                <w:tab w:val="left" w:pos="6480"/>
                <w:tab w:val="right" w:leader="dot" w:pos="9639"/>
              </w:tabs>
              <w:spacing w:after="0" w:line="240" w:lineRule="auto"/>
              <w:rPr>
                <w:rFonts w:ascii="Arial" w:eastAsia="Times New Roman" w:hAnsi="Arial" w:cs="Arial"/>
                <w:b/>
                <w:sz w:val="20"/>
                <w:szCs w:val="20"/>
                <w:lang w:val="en-US"/>
              </w:rPr>
            </w:pPr>
            <w:r>
              <w:rPr>
                <w:rFonts w:ascii="Arial" w:eastAsiaTheme="minorEastAsia" w:hAnsi="Arial" w:cs="Arial"/>
                <w:spacing w:val="-1"/>
                <w:sz w:val="20"/>
                <w:szCs w:val="20"/>
                <w:lang w:eastAsia="en-ZA"/>
              </w:rPr>
              <w:t>SCM 024/2021/2022</w:t>
            </w:r>
          </w:p>
        </w:tc>
        <w:tc>
          <w:tcPr>
            <w:tcW w:w="6861" w:type="dxa"/>
            <w:shd w:val="clear" w:color="auto" w:fill="auto"/>
            <w:vAlign w:val="center"/>
          </w:tcPr>
          <w:p w14:paraId="6BA73668" w14:textId="64964EF7" w:rsidR="00F65423" w:rsidRPr="00BD5412" w:rsidRDefault="00F65423" w:rsidP="00F65423">
            <w:pPr>
              <w:pStyle w:val="Header"/>
              <w:tabs>
                <w:tab w:val="clear" w:pos="4513"/>
                <w:tab w:val="clear" w:pos="9026"/>
              </w:tabs>
              <w:spacing w:after="200" w:line="276" w:lineRule="auto"/>
              <w:jc w:val="both"/>
              <w:rPr>
                <w:rFonts w:ascii="Arial" w:eastAsiaTheme="minorEastAsia" w:hAnsi="Arial" w:cs="Arial"/>
                <w:b/>
                <w:bCs/>
                <w:spacing w:val="-1"/>
                <w:sz w:val="20"/>
                <w:szCs w:val="20"/>
                <w:lang w:eastAsia="en-ZA"/>
              </w:rPr>
            </w:pPr>
            <w:r w:rsidRPr="00BD5412">
              <w:rPr>
                <w:rFonts w:ascii="Arial" w:eastAsia="Times New Roman" w:hAnsi="Arial" w:cs="Arial"/>
                <w:sz w:val="20"/>
                <w:szCs w:val="20"/>
                <w:lang w:val="en-US"/>
              </w:rPr>
              <w:t>APPOINTMENT OF PROFESSIONAL SERVICE PROVIDER FOR THE IMPLEMENTATION OF WATER CONSERVATION/WATER DEMAND MANAGEMENT STRATEGY IN THE UMKHANYAKUDE DISTRICT MUNICIPALITY FOR A PERIOD OF 36 MONTHS</w:t>
            </w:r>
          </w:p>
        </w:tc>
      </w:tr>
      <w:tr w:rsidR="00BD5412" w:rsidRPr="00BD5412" w14:paraId="14DDE73C" w14:textId="77777777" w:rsidTr="0016718D">
        <w:trPr>
          <w:trHeight w:val="757"/>
        </w:trPr>
        <w:tc>
          <w:tcPr>
            <w:tcW w:w="2495" w:type="dxa"/>
            <w:shd w:val="clear" w:color="auto" w:fill="auto"/>
            <w:vAlign w:val="center"/>
          </w:tcPr>
          <w:p w14:paraId="728462C7" w14:textId="77777777" w:rsidR="004A6E3E" w:rsidRPr="00BD5412" w:rsidRDefault="004A6E3E" w:rsidP="004A6E3E">
            <w:pPr>
              <w:tabs>
                <w:tab w:val="left" w:pos="-1152"/>
                <w:tab w:val="left" w:pos="-720"/>
                <w:tab w:val="left" w:leader="dot" w:pos="-22"/>
                <w:tab w:val="left" w:pos="851"/>
                <w:tab w:val="left" w:pos="6480"/>
                <w:tab w:val="right" w:leader="dot" w:pos="9639"/>
              </w:tabs>
              <w:spacing w:after="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t>COLLECTION OF BID DOCUMENTS:</w:t>
            </w:r>
          </w:p>
        </w:tc>
        <w:tc>
          <w:tcPr>
            <w:tcW w:w="6861" w:type="dxa"/>
            <w:shd w:val="clear" w:color="auto" w:fill="auto"/>
          </w:tcPr>
          <w:p w14:paraId="5BCE4FF2" w14:textId="2745A352" w:rsidR="004A6E3E" w:rsidRPr="00BD5412" w:rsidRDefault="00154FEC" w:rsidP="00E61621">
            <w:pPr>
              <w:tabs>
                <w:tab w:val="left" w:pos="2824"/>
              </w:tabs>
              <w:autoSpaceDE w:val="0"/>
              <w:autoSpaceDN w:val="0"/>
              <w:adjustRightInd w:val="0"/>
              <w:spacing w:after="0" w:line="240" w:lineRule="auto"/>
              <w:rPr>
                <w:rFonts w:ascii="Arial" w:eastAsia="Times New Roman" w:hAnsi="Arial" w:cs="Arial"/>
                <w:sz w:val="20"/>
                <w:szCs w:val="20"/>
                <w:lang w:val="en-US"/>
              </w:rPr>
            </w:pPr>
            <w:r w:rsidRPr="00BD5412">
              <w:rPr>
                <w:rFonts w:ascii="Arial" w:eastAsia="Calibri" w:hAnsi="Arial" w:cs="Arial"/>
                <w:b/>
                <w:sz w:val="20"/>
                <w:szCs w:val="20"/>
              </w:rPr>
              <w:t xml:space="preserve">Bid documents </w:t>
            </w:r>
            <w:r w:rsidR="00DA4586">
              <w:rPr>
                <w:rFonts w:ascii="Arial" w:eastAsia="Calibri" w:hAnsi="Arial" w:cs="Arial"/>
                <w:b/>
                <w:sz w:val="20"/>
                <w:szCs w:val="20"/>
              </w:rPr>
              <w:t>uploaded on E - Tender</w:t>
            </w:r>
            <w:r w:rsidRPr="00BD5412">
              <w:rPr>
                <w:rFonts w:ascii="Arial" w:eastAsia="Calibri" w:hAnsi="Arial" w:cs="Arial"/>
                <w:b/>
                <w:sz w:val="20"/>
                <w:szCs w:val="20"/>
              </w:rPr>
              <w:t>.</w:t>
            </w:r>
          </w:p>
        </w:tc>
      </w:tr>
      <w:tr w:rsidR="00BD5412" w:rsidRPr="00BD5412" w14:paraId="3D85C5F7" w14:textId="77777777" w:rsidTr="00122B87">
        <w:trPr>
          <w:trHeight w:val="818"/>
        </w:trPr>
        <w:tc>
          <w:tcPr>
            <w:tcW w:w="2495" w:type="dxa"/>
            <w:shd w:val="clear" w:color="auto" w:fill="auto"/>
            <w:vAlign w:val="center"/>
          </w:tcPr>
          <w:p w14:paraId="1FFCA6FD" w14:textId="77777777" w:rsidR="004A6E3E" w:rsidRPr="00BD5412" w:rsidRDefault="004A6E3E" w:rsidP="004A6E3E">
            <w:pPr>
              <w:tabs>
                <w:tab w:val="left" w:pos="-1152"/>
                <w:tab w:val="left" w:pos="-720"/>
                <w:tab w:val="left" w:leader="dot" w:pos="-22"/>
                <w:tab w:val="left" w:pos="851"/>
                <w:tab w:val="left" w:pos="6480"/>
                <w:tab w:val="right" w:leader="dot" w:pos="9639"/>
              </w:tabs>
              <w:spacing w:after="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t>COMPULSORY SITE INSPECTION AND BRIEFING MEETING:</w:t>
            </w:r>
          </w:p>
        </w:tc>
        <w:tc>
          <w:tcPr>
            <w:tcW w:w="6861" w:type="dxa"/>
            <w:shd w:val="clear" w:color="auto" w:fill="auto"/>
          </w:tcPr>
          <w:p w14:paraId="3A9F089C" w14:textId="77777777" w:rsidR="00154FEC" w:rsidRPr="00BD5412" w:rsidRDefault="00154FEC" w:rsidP="00154FEC">
            <w:pPr>
              <w:spacing w:after="0" w:line="240" w:lineRule="auto"/>
              <w:rPr>
                <w:rFonts w:ascii="Arial" w:eastAsia="Times New Roman" w:hAnsi="Arial" w:cs="Arial"/>
                <w:sz w:val="20"/>
                <w:szCs w:val="20"/>
                <w:lang w:eastAsia="en-ZA"/>
              </w:rPr>
            </w:pPr>
            <w:r w:rsidRPr="00BD5412">
              <w:rPr>
                <w:rFonts w:ascii="Arial" w:eastAsia="Times New Roman" w:hAnsi="Arial" w:cs="Arial"/>
                <w:b/>
                <w:sz w:val="20"/>
                <w:szCs w:val="20"/>
              </w:rPr>
              <w:t>N/A</w:t>
            </w:r>
          </w:p>
          <w:p w14:paraId="021A1434" w14:textId="77777777" w:rsidR="004A6E3E" w:rsidRPr="00BD5412" w:rsidRDefault="004A6E3E" w:rsidP="004A6E3E">
            <w:pPr>
              <w:suppressAutoHyphens/>
              <w:spacing w:after="0" w:line="240" w:lineRule="auto"/>
              <w:jc w:val="both"/>
              <w:rPr>
                <w:rFonts w:ascii="Arial" w:eastAsia="Times New Roman" w:hAnsi="Arial" w:cs="Arial"/>
                <w:sz w:val="20"/>
                <w:szCs w:val="20"/>
                <w:lang w:eastAsia="en-ZA"/>
              </w:rPr>
            </w:pPr>
          </w:p>
        </w:tc>
      </w:tr>
      <w:tr w:rsidR="004A6E3E" w:rsidRPr="00BD5412" w14:paraId="0E8587A9" w14:textId="77777777" w:rsidTr="00887BE7">
        <w:trPr>
          <w:trHeight w:val="646"/>
        </w:trPr>
        <w:tc>
          <w:tcPr>
            <w:tcW w:w="2495" w:type="dxa"/>
            <w:shd w:val="clear" w:color="auto" w:fill="auto"/>
            <w:vAlign w:val="center"/>
          </w:tcPr>
          <w:p w14:paraId="50085B9D" w14:textId="77777777" w:rsidR="004A6E3E" w:rsidRPr="00BD5412" w:rsidRDefault="004A6E3E" w:rsidP="004A6E3E">
            <w:pPr>
              <w:tabs>
                <w:tab w:val="left" w:pos="-1152"/>
                <w:tab w:val="left" w:pos="-720"/>
                <w:tab w:val="left" w:leader="dot" w:pos="-22"/>
                <w:tab w:val="left" w:pos="851"/>
                <w:tab w:val="left" w:pos="6480"/>
                <w:tab w:val="right" w:leader="dot" w:pos="9639"/>
              </w:tabs>
              <w:spacing w:after="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t>BID CLOSING:</w:t>
            </w:r>
          </w:p>
        </w:tc>
        <w:tc>
          <w:tcPr>
            <w:tcW w:w="6861" w:type="dxa"/>
            <w:shd w:val="clear" w:color="auto" w:fill="auto"/>
          </w:tcPr>
          <w:p w14:paraId="73152DA8" w14:textId="6536B8C3" w:rsidR="004A6E3E" w:rsidRPr="00BD5412" w:rsidRDefault="0076053C" w:rsidP="00154FEC">
            <w:pPr>
              <w:autoSpaceDE w:val="0"/>
              <w:autoSpaceDN w:val="0"/>
              <w:adjustRightInd w:val="0"/>
              <w:spacing w:after="0" w:line="240" w:lineRule="auto"/>
              <w:jc w:val="both"/>
              <w:rPr>
                <w:rFonts w:ascii="Arial" w:eastAsia="Times New Roman" w:hAnsi="Arial" w:cs="Arial"/>
                <w:sz w:val="20"/>
                <w:szCs w:val="20"/>
                <w:lang w:val="en-US"/>
              </w:rPr>
            </w:pPr>
            <w:r w:rsidRPr="00BD5412">
              <w:rPr>
                <w:rFonts w:ascii="Arial" w:eastAsia="Calibri" w:hAnsi="Arial" w:cs="Arial"/>
                <w:b/>
                <w:sz w:val="20"/>
                <w:szCs w:val="20"/>
              </w:rPr>
              <w:t>1</w:t>
            </w:r>
            <w:r w:rsidR="00FC350D" w:rsidRPr="00BD5412">
              <w:rPr>
                <w:rFonts w:ascii="Arial" w:eastAsia="Calibri" w:hAnsi="Arial" w:cs="Arial"/>
                <w:b/>
                <w:sz w:val="20"/>
                <w:szCs w:val="20"/>
              </w:rPr>
              <w:t>2</w:t>
            </w:r>
            <w:r w:rsidRPr="00BD5412">
              <w:rPr>
                <w:rFonts w:ascii="Arial" w:eastAsia="Calibri" w:hAnsi="Arial" w:cs="Arial"/>
                <w:b/>
                <w:sz w:val="20"/>
                <w:szCs w:val="20"/>
              </w:rPr>
              <w:t xml:space="preserve">:00 </w:t>
            </w:r>
            <w:r w:rsidR="00EF0C68" w:rsidRPr="00BD5412">
              <w:rPr>
                <w:rFonts w:ascii="Arial" w:eastAsia="Calibri" w:hAnsi="Arial" w:cs="Arial"/>
                <w:b/>
                <w:sz w:val="20"/>
                <w:szCs w:val="20"/>
              </w:rPr>
              <w:t>p</w:t>
            </w:r>
            <w:r w:rsidRPr="00BD5412">
              <w:rPr>
                <w:rFonts w:ascii="Arial" w:eastAsia="Calibri" w:hAnsi="Arial" w:cs="Arial"/>
                <w:b/>
                <w:sz w:val="20"/>
                <w:szCs w:val="20"/>
              </w:rPr>
              <w:t xml:space="preserve">m, </w:t>
            </w:r>
            <w:r w:rsidR="00DA4586">
              <w:rPr>
                <w:rFonts w:ascii="Arial" w:eastAsia="Calibri" w:hAnsi="Arial" w:cs="Arial"/>
                <w:b/>
                <w:sz w:val="20"/>
                <w:szCs w:val="20"/>
              </w:rPr>
              <w:t>Thursday</w:t>
            </w:r>
            <w:r w:rsidRPr="00BD5412">
              <w:rPr>
                <w:rFonts w:ascii="Arial" w:eastAsia="Calibri" w:hAnsi="Arial" w:cs="Arial"/>
                <w:b/>
                <w:sz w:val="20"/>
                <w:szCs w:val="20"/>
              </w:rPr>
              <w:t xml:space="preserve">, </w:t>
            </w:r>
            <w:r w:rsidR="00DA4586">
              <w:rPr>
                <w:rFonts w:ascii="Arial" w:eastAsia="Calibri" w:hAnsi="Arial" w:cs="Arial"/>
                <w:b/>
                <w:sz w:val="20"/>
                <w:szCs w:val="20"/>
              </w:rPr>
              <w:t>31</w:t>
            </w:r>
            <w:r w:rsidR="008117DA">
              <w:rPr>
                <w:rFonts w:ascii="Arial" w:eastAsia="Calibri" w:hAnsi="Arial" w:cs="Arial"/>
                <w:b/>
                <w:sz w:val="20"/>
                <w:szCs w:val="20"/>
              </w:rPr>
              <w:t xml:space="preserve"> </w:t>
            </w:r>
            <w:r w:rsidR="00DA4586">
              <w:rPr>
                <w:rFonts w:ascii="Arial" w:eastAsia="Calibri" w:hAnsi="Arial" w:cs="Arial"/>
                <w:b/>
                <w:sz w:val="20"/>
                <w:szCs w:val="20"/>
              </w:rPr>
              <w:t>March</w:t>
            </w:r>
            <w:r w:rsidR="008117DA">
              <w:rPr>
                <w:rFonts w:ascii="Arial" w:eastAsia="Calibri" w:hAnsi="Arial" w:cs="Arial"/>
                <w:b/>
                <w:sz w:val="20"/>
                <w:szCs w:val="20"/>
              </w:rPr>
              <w:t xml:space="preserve"> 2022</w:t>
            </w:r>
            <w:r w:rsidR="004A6E3E" w:rsidRPr="00BD5412">
              <w:rPr>
                <w:rFonts w:ascii="Arial" w:eastAsia="Times New Roman" w:hAnsi="Arial" w:cs="Arial"/>
                <w:b/>
                <w:sz w:val="20"/>
                <w:szCs w:val="20"/>
                <w:lang w:val="en-US"/>
              </w:rPr>
              <w:t>.</w:t>
            </w:r>
            <w:r w:rsidR="004A6E3E" w:rsidRPr="00BD5412">
              <w:rPr>
                <w:rFonts w:ascii="Arial" w:eastAsia="Times New Roman" w:hAnsi="Arial" w:cs="Arial"/>
                <w:sz w:val="20"/>
                <w:szCs w:val="20"/>
                <w:lang w:val="en-US"/>
              </w:rPr>
              <w:t xml:space="preserve"> </w:t>
            </w:r>
            <w:r w:rsidR="00154FEC" w:rsidRPr="00BD5412">
              <w:rPr>
                <w:rFonts w:ascii="Arial" w:eastAsia="Times New Roman" w:hAnsi="Arial" w:cs="Arial"/>
                <w:sz w:val="20"/>
                <w:szCs w:val="20"/>
                <w:lang w:val="en-US"/>
              </w:rPr>
              <w:t xml:space="preserve">Bids must be delivered at </w:t>
            </w:r>
            <w:r w:rsidR="001E5756" w:rsidRPr="00BD5412">
              <w:rPr>
                <w:rFonts w:ascii="Arial" w:eastAsia="Times New Roman" w:hAnsi="Arial" w:cs="Arial"/>
                <w:sz w:val="20"/>
                <w:szCs w:val="20"/>
                <w:lang w:val="en-US"/>
              </w:rPr>
              <w:t>uM</w:t>
            </w:r>
            <w:r w:rsidR="00FC350D" w:rsidRPr="00BD5412">
              <w:rPr>
                <w:rFonts w:ascii="Arial" w:eastAsia="Times New Roman" w:hAnsi="Arial" w:cs="Arial"/>
                <w:sz w:val="20"/>
                <w:szCs w:val="20"/>
                <w:lang w:val="en-US"/>
              </w:rPr>
              <w:t xml:space="preserve">khanyakude District Municipality </w:t>
            </w:r>
            <w:r w:rsidR="00154FEC" w:rsidRPr="00BD5412">
              <w:rPr>
                <w:rFonts w:ascii="Arial" w:eastAsia="Times New Roman" w:hAnsi="Arial" w:cs="Arial"/>
                <w:sz w:val="20"/>
                <w:szCs w:val="20"/>
                <w:lang w:val="en-US"/>
              </w:rPr>
              <w:t xml:space="preserve">Offices no later than the time and date indicated above. The delivery address is </w:t>
            </w:r>
            <w:r w:rsidR="00FC350D" w:rsidRPr="00BD5412">
              <w:rPr>
                <w:rFonts w:ascii="Arial" w:eastAsia="Times New Roman" w:hAnsi="Arial" w:cs="Arial"/>
                <w:sz w:val="20"/>
                <w:szCs w:val="20"/>
                <w:lang w:val="en-US"/>
              </w:rPr>
              <w:t>13433 Kingfisher Avenue</w:t>
            </w:r>
            <w:r w:rsidR="00154FEC" w:rsidRPr="00BD5412">
              <w:rPr>
                <w:rFonts w:ascii="Arial" w:eastAsia="Times New Roman" w:hAnsi="Arial" w:cs="Arial"/>
                <w:sz w:val="20"/>
                <w:szCs w:val="20"/>
                <w:lang w:val="en-US"/>
              </w:rPr>
              <w:t xml:space="preserve">, </w:t>
            </w:r>
            <w:r w:rsidR="00FC350D" w:rsidRPr="00BD5412">
              <w:rPr>
                <w:rFonts w:ascii="Arial" w:eastAsia="Times New Roman" w:hAnsi="Arial" w:cs="Arial"/>
                <w:sz w:val="20"/>
                <w:szCs w:val="20"/>
                <w:lang w:val="en-US"/>
              </w:rPr>
              <w:t>Mkuze, KwaZulu-Natal</w:t>
            </w:r>
            <w:r w:rsidR="00154FEC" w:rsidRPr="00BD5412">
              <w:rPr>
                <w:rFonts w:ascii="Arial" w:eastAsia="Times New Roman" w:hAnsi="Arial" w:cs="Arial"/>
                <w:sz w:val="20"/>
                <w:szCs w:val="20"/>
                <w:lang w:val="en-US"/>
              </w:rPr>
              <w:t>.</w:t>
            </w:r>
          </w:p>
        </w:tc>
      </w:tr>
    </w:tbl>
    <w:p w14:paraId="254C0CF3" w14:textId="77777777" w:rsidR="008925E0" w:rsidRPr="00BD5412" w:rsidRDefault="008925E0" w:rsidP="00D74A66">
      <w:pPr>
        <w:spacing w:after="0" w:line="240" w:lineRule="auto"/>
        <w:jc w:val="both"/>
        <w:rPr>
          <w:rFonts w:ascii="Arial" w:eastAsia="Times New Roman" w:hAnsi="Arial" w:cs="Arial"/>
          <w:b/>
          <w:sz w:val="20"/>
          <w:szCs w:val="20"/>
          <w:u w:val="single"/>
          <w:lang w:val="en-US"/>
        </w:rPr>
      </w:pPr>
    </w:p>
    <w:p w14:paraId="3E61A619" w14:textId="76CCAE6A" w:rsidR="00D74A66" w:rsidRPr="00BD5412" w:rsidRDefault="00D74A66" w:rsidP="00D74A66">
      <w:pPr>
        <w:spacing w:after="0" w:line="240" w:lineRule="auto"/>
        <w:jc w:val="both"/>
        <w:rPr>
          <w:rFonts w:ascii="Arial" w:eastAsia="Times New Roman" w:hAnsi="Arial" w:cs="Arial"/>
          <w:b/>
          <w:caps/>
          <w:sz w:val="20"/>
          <w:szCs w:val="20"/>
          <w:u w:val="single"/>
          <w:lang w:val="en-US"/>
        </w:rPr>
      </w:pPr>
      <w:r w:rsidRPr="00BD5412">
        <w:rPr>
          <w:rFonts w:ascii="Arial" w:eastAsia="Times New Roman" w:hAnsi="Arial" w:cs="Arial"/>
          <w:b/>
          <w:sz w:val="20"/>
          <w:szCs w:val="20"/>
          <w:u w:val="single"/>
          <w:lang w:val="en-US"/>
        </w:rPr>
        <w:t xml:space="preserve">The Bid evaluation </w:t>
      </w:r>
      <w:r w:rsidR="00611C17" w:rsidRPr="00BD5412">
        <w:rPr>
          <w:rFonts w:ascii="Arial" w:eastAsia="Times New Roman" w:hAnsi="Arial" w:cs="Arial"/>
          <w:b/>
          <w:sz w:val="20"/>
          <w:szCs w:val="20"/>
          <w:u w:val="single"/>
          <w:lang w:val="en-US"/>
        </w:rPr>
        <w:t>process will be conducted in four</w:t>
      </w:r>
      <w:r w:rsidRPr="00BD5412">
        <w:rPr>
          <w:rFonts w:ascii="Arial" w:eastAsia="Times New Roman" w:hAnsi="Arial" w:cs="Arial"/>
          <w:b/>
          <w:sz w:val="20"/>
          <w:szCs w:val="20"/>
          <w:u w:val="single"/>
          <w:lang w:val="en-US"/>
        </w:rPr>
        <w:t xml:space="preserve"> stages as follows</w:t>
      </w:r>
      <w:r w:rsidRPr="00BD5412">
        <w:rPr>
          <w:rFonts w:ascii="Arial" w:eastAsia="Times New Roman" w:hAnsi="Arial" w:cs="Arial"/>
          <w:b/>
          <w:caps/>
          <w:sz w:val="20"/>
          <w:szCs w:val="20"/>
          <w:u w:val="single"/>
          <w:lang w:val="en-US"/>
        </w:rPr>
        <w:t xml:space="preserve">: </w:t>
      </w:r>
    </w:p>
    <w:p w14:paraId="432DF083" w14:textId="77777777" w:rsidR="00D74A66" w:rsidRPr="00BD5412" w:rsidRDefault="00D74A66" w:rsidP="00D74A66">
      <w:pPr>
        <w:spacing w:after="0" w:line="240" w:lineRule="auto"/>
        <w:jc w:val="both"/>
        <w:rPr>
          <w:rFonts w:ascii="Arial" w:eastAsia="Times New Roman" w:hAnsi="Arial" w:cs="Arial"/>
          <w:b/>
          <w:caps/>
          <w:sz w:val="20"/>
          <w:szCs w:val="20"/>
          <w:u w:val="single"/>
          <w:lang w:val="en-US"/>
        </w:rPr>
      </w:pPr>
    </w:p>
    <w:p w14:paraId="5470ACDA" w14:textId="03E99D1C" w:rsidR="00D30636" w:rsidRPr="00BD5412" w:rsidRDefault="00D30636" w:rsidP="0083072E">
      <w:pPr>
        <w:spacing w:after="240" w:line="360" w:lineRule="auto"/>
        <w:jc w:val="both"/>
        <w:rPr>
          <w:rFonts w:ascii="Arial" w:eastAsia="Calibri" w:hAnsi="Arial" w:cs="Arial"/>
          <w:sz w:val="20"/>
          <w:szCs w:val="20"/>
        </w:rPr>
      </w:pPr>
      <w:r w:rsidRPr="00BD5412">
        <w:rPr>
          <w:rFonts w:ascii="Arial" w:eastAsia="Calibri" w:hAnsi="Arial" w:cs="Arial"/>
          <w:b/>
          <w:sz w:val="20"/>
          <w:szCs w:val="20"/>
        </w:rPr>
        <w:t>Stage 1:</w:t>
      </w:r>
      <w:r w:rsidRPr="00BD5412">
        <w:rPr>
          <w:rFonts w:ascii="Arial" w:eastAsia="Calibri" w:hAnsi="Arial" w:cs="Arial"/>
          <w:sz w:val="20"/>
          <w:szCs w:val="20"/>
        </w:rPr>
        <w:t xml:space="preserve"> Administrative Compliance.</w:t>
      </w:r>
    </w:p>
    <w:p w14:paraId="343CE3DC" w14:textId="6A93184F" w:rsidR="00D53860" w:rsidRPr="00BD5412" w:rsidRDefault="00D53860" w:rsidP="0083072E">
      <w:pPr>
        <w:spacing w:after="240" w:line="360" w:lineRule="auto"/>
        <w:jc w:val="both"/>
        <w:rPr>
          <w:rFonts w:ascii="Arial" w:eastAsia="Calibri" w:hAnsi="Arial" w:cs="Arial"/>
          <w:sz w:val="20"/>
          <w:szCs w:val="20"/>
        </w:rPr>
      </w:pPr>
      <w:r w:rsidRPr="00BD5412">
        <w:rPr>
          <w:rFonts w:ascii="Arial" w:eastAsia="Calibri" w:hAnsi="Arial" w:cs="Arial"/>
          <w:b/>
          <w:sz w:val="20"/>
          <w:szCs w:val="20"/>
        </w:rPr>
        <w:t>Stage 2:</w:t>
      </w:r>
      <w:r w:rsidRPr="00BD5412">
        <w:rPr>
          <w:rFonts w:ascii="Arial" w:eastAsia="Calibri" w:hAnsi="Arial" w:cs="Arial"/>
          <w:sz w:val="20"/>
          <w:szCs w:val="20"/>
        </w:rPr>
        <w:t xml:space="preserve"> </w:t>
      </w:r>
      <w:r w:rsidR="009A5178" w:rsidRPr="00BD5412">
        <w:rPr>
          <w:rFonts w:ascii="Arial" w:eastAsia="Calibri" w:hAnsi="Arial" w:cs="Arial"/>
          <w:sz w:val="20"/>
          <w:szCs w:val="20"/>
        </w:rPr>
        <w:t xml:space="preserve">Functionality. </w:t>
      </w:r>
      <w:r w:rsidR="009A5178" w:rsidRPr="00BD5412">
        <w:rPr>
          <w:rFonts w:ascii="Arial" w:hAnsi="Arial" w:cs="Arial"/>
          <w:sz w:val="20"/>
          <w:szCs w:val="20"/>
        </w:rPr>
        <w:t>The minimum qualifying score for functionality is 70%. All bids that fail to achieve the minimum qualifying score on functionality shall not be considered for further evaluation on Price and B-BBEE and administrative compliance</w:t>
      </w:r>
    </w:p>
    <w:p w14:paraId="01A40A2E" w14:textId="475EC916" w:rsidR="00D30636" w:rsidRPr="00BD5412" w:rsidRDefault="00D30636" w:rsidP="0083072E">
      <w:pPr>
        <w:spacing w:after="240" w:line="360" w:lineRule="auto"/>
        <w:jc w:val="both"/>
        <w:rPr>
          <w:rFonts w:ascii="Arial" w:eastAsia="Calibri" w:hAnsi="Arial" w:cs="Arial"/>
          <w:sz w:val="20"/>
          <w:szCs w:val="20"/>
        </w:rPr>
      </w:pPr>
      <w:r w:rsidRPr="00BD5412">
        <w:rPr>
          <w:rFonts w:ascii="Arial" w:eastAsia="Calibri" w:hAnsi="Arial" w:cs="Arial"/>
          <w:b/>
          <w:sz w:val="20"/>
          <w:szCs w:val="20"/>
        </w:rPr>
        <w:t xml:space="preserve">Stage </w:t>
      </w:r>
      <w:r w:rsidR="00D53860" w:rsidRPr="00BD5412">
        <w:rPr>
          <w:rFonts w:ascii="Arial" w:eastAsia="Calibri" w:hAnsi="Arial" w:cs="Arial"/>
          <w:b/>
          <w:sz w:val="20"/>
          <w:szCs w:val="20"/>
        </w:rPr>
        <w:t>3</w:t>
      </w:r>
      <w:r w:rsidRPr="00BD5412">
        <w:rPr>
          <w:rFonts w:ascii="Arial" w:eastAsia="Calibri" w:hAnsi="Arial" w:cs="Arial"/>
          <w:b/>
          <w:sz w:val="20"/>
          <w:szCs w:val="20"/>
        </w:rPr>
        <w:t>:</w:t>
      </w:r>
      <w:r w:rsidRPr="00BD5412">
        <w:rPr>
          <w:rFonts w:ascii="Arial" w:eastAsia="Calibri" w:hAnsi="Arial" w:cs="Arial"/>
          <w:sz w:val="20"/>
          <w:szCs w:val="20"/>
        </w:rPr>
        <w:t xml:space="preserve"> Preferential Procurement Policy</w:t>
      </w:r>
      <w:r w:rsidR="004531DF" w:rsidRPr="00BD5412">
        <w:rPr>
          <w:rFonts w:ascii="Arial" w:eastAsia="Calibri" w:hAnsi="Arial" w:cs="Arial"/>
          <w:sz w:val="20"/>
          <w:szCs w:val="20"/>
        </w:rPr>
        <w:t xml:space="preserve"> Regulations of 2017 using the 80:2</w:t>
      </w:r>
      <w:r w:rsidR="00611C17" w:rsidRPr="00BD5412">
        <w:rPr>
          <w:rFonts w:ascii="Arial" w:eastAsia="Calibri" w:hAnsi="Arial" w:cs="Arial"/>
          <w:sz w:val="20"/>
          <w:szCs w:val="20"/>
        </w:rPr>
        <w:t>0 points system, where 8</w:t>
      </w:r>
      <w:r w:rsidRPr="00BD5412">
        <w:rPr>
          <w:rFonts w:ascii="Arial" w:eastAsia="Calibri" w:hAnsi="Arial" w:cs="Arial"/>
          <w:sz w:val="20"/>
          <w:szCs w:val="20"/>
        </w:rPr>
        <w:t>0 poi</w:t>
      </w:r>
      <w:r w:rsidR="00611C17" w:rsidRPr="00BD5412">
        <w:rPr>
          <w:rFonts w:ascii="Arial" w:eastAsia="Calibri" w:hAnsi="Arial" w:cs="Arial"/>
          <w:sz w:val="20"/>
          <w:szCs w:val="20"/>
        </w:rPr>
        <w:t>nts are allocated to price and 2</w:t>
      </w:r>
      <w:r w:rsidRPr="00BD5412">
        <w:rPr>
          <w:rFonts w:ascii="Arial" w:eastAsia="Calibri" w:hAnsi="Arial" w:cs="Arial"/>
          <w:sz w:val="20"/>
          <w:szCs w:val="20"/>
        </w:rPr>
        <w:t>0 points are allocated to B-BBEE Level of Contribution</w:t>
      </w:r>
    </w:p>
    <w:p w14:paraId="1BA3A537" w14:textId="78CE87C0" w:rsidR="00D74A66" w:rsidRPr="00BD5412" w:rsidRDefault="00D74A66" w:rsidP="00A36C44">
      <w:pPr>
        <w:jc w:val="both"/>
        <w:rPr>
          <w:rFonts w:ascii="Arial" w:eastAsiaTheme="minorEastAsia" w:hAnsi="Arial" w:cs="Arial"/>
          <w:b/>
          <w:bCs/>
          <w:spacing w:val="-1"/>
          <w:sz w:val="20"/>
          <w:szCs w:val="20"/>
          <w:lang w:eastAsia="en-ZA"/>
        </w:rPr>
      </w:pPr>
      <w:r w:rsidRPr="00BD5412">
        <w:rPr>
          <w:rFonts w:ascii="Arial" w:eastAsia="Times New Roman" w:hAnsi="Arial" w:cs="Arial"/>
          <w:sz w:val="20"/>
          <w:szCs w:val="20"/>
          <w:lang w:val="en-US"/>
        </w:rPr>
        <w:t xml:space="preserve">Bids must be sealed, externally endorsed with the </w:t>
      </w:r>
      <w:r w:rsidRPr="00BD5412">
        <w:rPr>
          <w:rFonts w:ascii="Arial" w:eastAsia="Times New Roman" w:hAnsi="Arial" w:cs="Arial"/>
          <w:b/>
          <w:sz w:val="20"/>
          <w:szCs w:val="20"/>
          <w:lang w:val="en-US"/>
        </w:rPr>
        <w:t xml:space="preserve">Project Name: </w:t>
      </w:r>
      <w:r w:rsidRPr="00BD5412">
        <w:rPr>
          <w:rFonts w:ascii="Arial" w:eastAsia="Times New Roman" w:hAnsi="Arial" w:cs="Arial"/>
          <w:sz w:val="20"/>
          <w:szCs w:val="20"/>
          <w:lang w:val="en-US"/>
        </w:rPr>
        <w:t xml:space="preserve"> </w:t>
      </w:r>
      <w:r w:rsidR="00F65423" w:rsidRPr="00BD5412">
        <w:rPr>
          <w:rFonts w:ascii="Arial" w:eastAsiaTheme="minorEastAsia" w:hAnsi="Arial" w:cs="Arial"/>
          <w:b/>
          <w:bCs/>
          <w:spacing w:val="-1"/>
          <w:sz w:val="20"/>
          <w:szCs w:val="20"/>
          <w:lang w:eastAsia="en-ZA"/>
        </w:rPr>
        <w:t>APPOINTMENT OF PROFESSIONAL SERVICE PROVIDER FOR THE IMPLEMENTATION OF WATER CONSERVATION/WATER DEMAND MANAGEMENT STRATEGY IN THE UMKHANYAKUDE DISTRICT MUNICIPALITY FOR A PERIOD OF 36 MONTHS</w:t>
      </w:r>
      <w:r w:rsidR="00904C84" w:rsidRPr="00BD5412">
        <w:rPr>
          <w:rFonts w:ascii="Arial" w:eastAsia="Times New Roman" w:hAnsi="Arial" w:cs="Arial"/>
          <w:sz w:val="20"/>
          <w:szCs w:val="20"/>
          <w:lang w:val="en-US"/>
        </w:rPr>
        <w:t>.</w:t>
      </w:r>
      <w:r w:rsidR="0079232C" w:rsidRPr="00BD5412">
        <w:rPr>
          <w:rFonts w:ascii="Arial" w:eastAsia="Times New Roman" w:hAnsi="Arial" w:cs="Arial"/>
          <w:sz w:val="20"/>
          <w:szCs w:val="20"/>
          <w:lang w:val="en-US"/>
        </w:rPr>
        <w:t xml:space="preserve"> </w:t>
      </w:r>
      <w:r w:rsidRPr="00BD5412">
        <w:rPr>
          <w:rFonts w:ascii="Arial" w:hAnsi="Arial" w:cs="Arial"/>
          <w:b/>
          <w:bCs/>
          <w:sz w:val="20"/>
          <w:szCs w:val="20"/>
        </w:rPr>
        <w:t>Bid No</w:t>
      </w:r>
      <w:r w:rsidRPr="00BD5412">
        <w:rPr>
          <w:rFonts w:ascii="Arial" w:eastAsia="Times New Roman" w:hAnsi="Arial" w:cs="Arial"/>
          <w:b/>
          <w:bCs/>
          <w:sz w:val="20"/>
          <w:szCs w:val="20"/>
          <w:lang w:val="en-US"/>
        </w:rPr>
        <w:t>:</w:t>
      </w:r>
      <w:r w:rsidRPr="00BD5412">
        <w:rPr>
          <w:rFonts w:ascii="Arial" w:eastAsia="Times New Roman" w:hAnsi="Arial" w:cs="Arial"/>
          <w:b/>
          <w:sz w:val="20"/>
          <w:szCs w:val="20"/>
          <w:lang w:val="en-US"/>
        </w:rPr>
        <w:t xml:space="preserve"> </w:t>
      </w:r>
      <w:r w:rsidR="008925E0" w:rsidRPr="00BD5412">
        <w:rPr>
          <w:rFonts w:ascii="Arial" w:eastAsiaTheme="minorEastAsia" w:hAnsi="Arial" w:cs="Arial"/>
          <w:b/>
          <w:bCs/>
          <w:spacing w:val="-1"/>
          <w:sz w:val="20"/>
          <w:szCs w:val="20"/>
          <w:lang w:eastAsia="en-ZA"/>
        </w:rPr>
        <w:t>RFP/</w:t>
      </w:r>
      <w:r w:rsidR="00FC350D" w:rsidRPr="00BD5412">
        <w:rPr>
          <w:rFonts w:ascii="Arial" w:eastAsiaTheme="minorEastAsia" w:hAnsi="Arial" w:cs="Arial"/>
          <w:b/>
          <w:bCs/>
          <w:spacing w:val="-1"/>
          <w:sz w:val="20"/>
          <w:szCs w:val="20"/>
          <w:lang w:eastAsia="en-ZA"/>
        </w:rPr>
        <w:t>XXXXX</w:t>
      </w:r>
      <w:r w:rsidR="008925E0" w:rsidRPr="00BD5412">
        <w:rPr>
          <w:rFonts w:ascii="Arial" w:eastAsia="Times New Roman" w:hAnsi="Arial" w:cs="Arial"/>
          <w:sz w:val="20"/>
          <w:szCs w:val="20"/>
          <w:lang w:val="en-US"/>
        </w:rPr>
        <w:t xml:space="preserve"> </w:t>
      </w:r>
      <w:r w:rsidRPr="00BD5412">
        <w:rPr>
          <w:rFonts w:ascii="Arial" w:eastAsia="Times New Roman" w:hAnsi="Arial" w:cs="Arial"/>
          <w:sz w:val="20"/>
          <w:szCs w:val="20"/>
          <w:lang w:val="en-US"/>
        </w:rPr>
        <w:t xml:space="preserve">to be deposited in the </w:t>
      </w:r>
      <w:r w:rsidR="001E5756" w:rsidRPr="00BD5412">
        <w:rPr>
          <w:rFonts w:ascii="Arial" w:eastAsia="Times New Roman" w:hAnsi="Arial" w:cs="Arial"/>
          <w:sz w:val="20"/>
          <w:szCs w:val="20"/>
          <w:lang w:val="en-US"/>
        </w:rPr>
        <w:t>uMkhanyakude</w:t>
      </w:r>
      <w:r w:rsidR="00FC350D" w:rsidRPr="00BD5412">
        <w:rPr>
          <w:rFonts w:ascii="Arial" w:eastAsia="Times New Roman" w:hAnsi="Arial" w:cs="Arial"/>
          <w:sz w:val="20"/>
          <w:szCs w:val="20"/>
          <w:lang w:val="en-US"/>
        </w:rPr>
        <w:t xml:space="preserve"> District Municipality</w:t>
      </w:r>
      <w:r w:rsidRPr="00BD5412">
        <w:rPr>
          <w:rFonts w:ascii="Arial" w:eastAsia="Times New Roman" w:hAnsi="Arial" w:cs="Arial"/>
          <w:sz w:val="20"/>
          <w:szCs w:val="20"/>
          <w:lang w:val="en-US"/>
        </w:rPr>
        <w:t xml:space="preserve"> Tender Box, </w:t>
      </w:r>
      <w:r w:rsidR="00FC350D" w:rsidRPr="00BD5412">
        <w:rPr>
          <w:rFonts w:ascii="Arial" w:eastAsia="Times New Roman" w:hAnsi="Arial" w:cs="Arial"/>
          <w:sz w:val="20"/>
          <w:szCs w:val="20"/>
          <w:lang w:val="en-US"/>
        </w:rPr>
        <w:t>13433 Kingfisher Avenue, Mkuze</w:t>
      </w:r>
      <w:r w:rsidRPr="00BD5412">
        <w:rPr>
          <w:rFonts w:ascii="Arial" w:eastAsia="Times New Roman" w:hAnsi="Arial" w:cs="Arial"/>
          <w:sz w:val="20"/>
          <w:szCs w:val="20"/>
          <w:lang w:val="en-US"/>
        </w:rPr>
        <w:t>.</w:t>
      </w:r>
    </w:p>
    <w:p w14:paraId="2D828C08" w14:textId="25090F82" w:rsidR="00904C84" w:rsidRPr="00BD5412" w:rsidRDefault="00904C84" w:rsidP="0083072E">
      <w:pPr>
        <w:spacing w:after="240" w:line="36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All enquiries regarding this bid must be directed </w:t>
      </w:r>
      <w:r w:rsidRPr="00BD5412">
        <w:rPr>
          <w:rFonts w:ascii="Arial" w:eastAsia="Times New Roman" w:hAnsi="Arial" w:cs="Arial"/>
          <w:b/>
          <w:sz w:val="20"/>
          <w:szCs w:val="20"/>
          <w:lang w:val="en-US"/>
        </w:rPr>
        <w:t>in writing</w:t>
      </w:r>
      <w:r w:rsidRPr="00BD5412">
        <w:rPr>
          <w:rFonts w:ascii="Arial" w:eastAsia="Times New Roman" w:hAnsi="Arial" w:cs="Arial"/>
          <w:sz w:val="20"/>
          <w:szCs w:val="20"/>
          <w:lang w:val="en-US"/>
        </w:rPr>
        <w:t xml:space="preserve"> to the </w:t>
      </w:r>
      <w:r w:rsidR="001E5756" w:rsidRPr="00BD5412">
        <w:rPr>
          <w:rFonts w:ascii="Arial" w:eastAsia="Times New Roman" w:hAnsi="Arial" w:cs="Arial"/>
          <w:sz w:val="20"/>
          <w:szCs w:val="20"/>
          <w:lang w:val="en-US"/>
        </w:rPr>
        <w:t>uMkhanyakude</w:t>
      </w:r>
      <w:r w:rsidR="00FC350D" w:rsidRPr="00BD5412">
        <w:rPr>
          <w:rFonts w:ascii="Arial" w:eastAsia="Times New Roman" w:hAnsi="Arial" w:cs="Arial"/>
          <w:sz w:val="20"/>
          <w:szCs w:val="20"/>
          <w:lang w:val="en-US"/>
        </w:rPr>
        <w:t xml:space="preserve"> District Municipality</w:t>
      </w:r>
      <w:r w:rsidRPr="00BD5412">
        <w:rPr>
          <w:rFonts w:ascii="Arial" w:eastAsia="Times New Roman" w:hAnsi="Arial" w:cs="Arial"/>
          <w:sz w:val="20"/>
          <w:szCs w:val="20"/>
          <w:lang w:val="en-US"/>
        </w:rPr>
        <w:t xml:space="preserve"> Supply Chain Department, contact person: </w:t>
      </w:r>
      <w:r w:rsidR="00F35D52" w:rsidRPr="00BD5412">
        <w:rPr>
          <w:rFonts w:ascii="Arial" w:eastAsia="Times New Roman" w:hAnsi="Arial" w:cs="Arial"/>
          <w:b/>
          <w:sz w:val="20"/>
          <w:szCs w:val="20"/>
          <w:lang w:val="en-US"/>
        </w:rPr>
        <w:t>Kenneth Ntshangase</w:t>
      </w:r>
      <w:r w:rsidRPr="00BD5412">
        <w:rPr>
          <w:rFonts w:ascii="Arial" w:eastAsia="Times New Roman" w:hAnsi="Arial" w:cs="Arial"/>
          <w:sz w:val="20"/>
          <w:szCs w:val="20"/>
          <w:lang w:val="en-US"/>
        </w:rPr>
        <w:t xml:space="preserve">, e-mail address: </w:t>
      </w:r>
      <w:r w:rsidR="00F35D52" w:rsidRPr="00BD5412">
        <w:rPr>
          <w:rFonts w:ascii="Arial" w:hAnsi="Arial" w:cs="Arial"/>
          <w:b/>
          <w:sz w:val="20"/>
          <w:szCs w:val="20"/>
          <w:u w:val="single"/>
          <w:lang w:val="en-US"/>
        </w:rPr>
        <w:t>kenneth@ukdm.gov.za</w:t>
      </w:r>
      <w:r w:rsidRPr="00BD5412">
        <w:rPr>
          <w:rFonts w:ascii="Arial" w:hAnsi="Arial" w:cs="Arial"/>
          <w:b/>
          <w:sz w:val="20"/>
          <w:szCs w:val="20"/>
          <w:u w:val="single"/>
          <w:lang w:val="en-US"/>
        </w:rPr>
        <w:t>,</w:t>
      </w:r>
      <w:r w:rsidRPr="00BD5412">
        <w:rPr>
          <w:rFonts w:ascii="Arial" w:hAnsi="Arial" w:cs="Arial"/>
          <w:sz w:val="20"/>
          <w:szCs w:val="20"/>
        </w:rPr>
        <w:t xml:space="preserve"> </w:t>
      </w:r>
      <w:proofErr w:type="gramStart"/>
      <w:r w:rsidRPr="00BD5412">
        <w:rPr>
          <w:rFonts w:ascii="Arial" w:hAnsi="Arial" w:cs="Arial"/>
          <w:sz w:val="20"/>
          <w:szCs w:val="20"/>
        </w:rPr>
        <w:t>Technical</w:t>
      </w:r>
      <w:proofErr w:type="gramEnd"/>
      <w:r w:rsidRPr="00BD5412">
        <w:rPr>
          <w:rFonts w:ascii="Arial" w:hAnsi="Arial" w:cs="Arial"/>
          <w:sz w:val="20"/>
          <w:szCs w:val="20"/>
        </w:rPr>
        <w:t xml:space="preserve"> queries must directed to: </w:t>
      </w:r>
      <w:r w:rsidR="00F35D52" w:rsidRPr="00BD5412">
        <w:rPr>
          <w:rFonts w:ascii="Arial" w:eastAsia="Times New Roman" w:hAnsi="Arial" w:cs="Arial"/>
          <w:b/>
          <w:sz w:val="20"/>
          <w:szCs w:val="20"/>
          <w:lang w:val="en-US"/>
        </w:rPr>
        <w:t>Sabelo Madela</w:t>
      </w:r>
      <w:r w:rsidRPr="00BD5412">
        <w:rPr>
          <w:rFonts w:ascii="Arial" w:hAnsi="Arial" w:cs="Arial"/>
          <w:sz w:val="20"/>
          <w:szCs w:val="20"/>
        </w:rPr>
        <w:t>,</w:t>
      </w:r>
      <w:r w:rsidRPr="00BD5412">
        <w:rPr>
          <w:rFonts w:ascii="Arial" w:eastAsia="Times New Roman" w:hAnsi="Arial" w:cs="Arial"/>
          <w:sz w:val="20"/>
          <w:szCs w:val="20"/>
          <w:lang w:val="en-US"/>
        </w:rPr>
        <w:t xml:space="preserve"> contact number: </w:t>
      </w:r>
      <w:r w:rsidR="00F35D52" w:rsidRPr="00BD5412">
        <w:rPr>
          <w:rFonts w:ascii="Arial" w:eastAsia="Times New Roman" w:hAnsi="Arial" w:cs="Arial"/>
          <w:sz w:val="20"/>
          <w:szCs w:val="20"/>
          <w:lang w:val="en-US"/>
        </w:rPr>
        <w:t>035 573 8600</w:t>
      </w:r>
      <w:r w:rsidRPr="00BD5412">
        <w:rPr>
          <w:rFonts w:ascii="Arial" w:eastAsia="Times New Roman" w:hAnsi="Arial" w:cs="Arial"/>
          <w:sz w:val="20"/>
          <w:szCs w:val="20"/>
          <w:lang w:val="en-US"/>
        </w:rPr>
        <w:t xml:space="preserve">, e-mail address: </w:t>
      </w:r>
      <w:r w:rsidR="00F35D52" w:rsidRPr="00BD5412">
        <w:rPr>
          <w:rFonts w:ascii="Arial" w:hAnsi="Arial" w:cs="Arial"/>
          <w:b/>
          <w:sz w:val="20"/>
          <w:szCs w:val="20"/>
          <w:u w:val="single"/>
          <w:lang w:val="en-US"/>
        </w:rPr>
        <w:t>sabelom@ukdm.gov.za</w:t>
      </w:r>
      <w:r w:rsidRPr="00BD5412">
        <w:rPr>
          <w:rFonts w:ascii="Arial" w:hAnsi="Arial" w:cs="Arial"/>
          <w:sz w:val="20"/>
          <w:szCs w:val="20"/>
        </w:rPr>
        <w:t xml:space="preserve">  </w:t>
      </w:r>
    </w:p>
    <w:p w14:paraId="264D2288" w14:textId="255368A1" w:rsidR="001E5756" w:rsidRPr="00BD5412" w:rsidRDefault="008D00B9" w:rsidP="004817D3">
      <w:pPr>
        <w:tabs>
          <w:tab w:val="right" w:leader="dot" w:pos="9639"/>
          <w:tab w:val="right" w:leader="dot" w:pos="10332"/>
        </w:tabs>
        <w:spacing w:after="240" w:line="240" w:lineRule="auto"/>
        <w:jc w:val="both"/>
        <w:rPr>
          <w:rFonts w:ascii="Arial" w:eastAsia="Times New Roman" w:hAnsi="Arial" w:cs="Arial"/>
          <w:i/>
          <w:sz w:val="20"/>
          <w:szCs w:val="20"/>
          <w:lang w:val="en-US"/>
        </w:rPr>
      </w:pPr>
      <w:r w:rsidRPr="00BD5412">
        <w:rPr>
          <w:rFonts w:ascii="Arial" w:eastAsia="Times New Roman" w:hAnsi="Arial" w:cs="Arial"/>
          <w:b/>
          <w:i/>
          <w:sz w:val="20"/>
          <w:szCs w:val="20"/>
          <w:lang w:val="en-US"/>
        </w:rPr>
        <w:t>Should you not receive co</w:t>
      </w:r>
      <w:r w:rsidR="007A7AD3" w:rsidRPr="00BD5412">
        <w:rPr>
          <w:rFonts w:ascii="Arial" w:eastAsia="Times New Roman" w:hAnsi="Arial" w:cs="Arial"/>
          <w:b/>
          <w:i/>
          <w:sz w:val="20"/>
          <w:szCs w:val="20"/>
          <w:lang w:val="en-US"/>
        </w:rPr>
        <w:t>m</w:t>
      </w:r>
      <w:r w:rsidR="00B4316B" w:rsidRPr="00BD5412">
        <w:rPr>
          <w:rFonts w:ascii="Arial" w:eastAsia="Times New Roman" w:hAnsi="Arial" w:cs="Arial"/>
          <w:b/>
          <w:i/>
          <w:sz w:val="20"/>
          <w:szCs w:val="20"/>
          <w:lang w:val="en-US"/>
        </w:rPr>
        <w:t xml:space="preserve">munication from </w:t>
      </w:r>
      <w:r w:rsidR="001E5756" w:rsidRPr="00BD5412">
        <w:rPr>
          <w:rFonts w:ascii="Arial" w:eastAsia="Times New Roman" w:hAnsi="Arial" w:cs="Arial"/>
          <w:b/>
          <w:i/>
          <w:sz w:val="20"/>
          <w:szCs w:val="20"/>
          <w:lang w:val="en-US"/>
        </w:rPr>
        <w:t>uM</w:t>
      </w:r>
      <w:r w:rsidR="00BB3C37" w:rsidRPr="00BD5412">
        <w:rPr>
          <w:rFonts w:ascii="Arial" w:eastAsia="Times New Roman" w:hAnsi="Arial" w:cs="Arial"/>
          <w:b/>
          <w:i/>
          <w:sz w:val="20"/>
          <w:szCs w:val="20"/>
          <w:lang w:val="en-US"/>
        </w:rPr>
        <w:t>khanyakude District Municipality</w:t>
      </w:r>
      <w:r w:rsidR="00B4316B" w:rsidRPr="00BD5412">
        <w:rPr>
          <w:rFonts w:ascii="Arial" w:eastAsia="Times New Roman" w:hAnsi="Arial" w:cs="Arial"/>
          <w:b/>
          <w:i/>
          <w:sz w:val="20"/>
          <w:szCs w:val="20"/>
          <w:lang w:val="en-US"/>
        </w:rPr>
        <w:t xml:space="preserve"> within </w:t>
      </w:r>
      <w:r w:rsidR="00372710">
        <w:rPr>
          <w:rFonts w:ascii="Arial" w:eastAsia="Times New Roman" w:hAnsi="Arial" w:cs="Arial"/>
          <w:b/>
          <w:i/>
          <w:sz w:val="20"/>
          <w:szCs w:val="20"/>
          <w:lang w:val="en-US"/>
        </w:rPr>
        <w:t>90</w:t>
      </w:r>
      <w:r w:rsidRPr="00BD5412">
        <w:rPr>
          <w:rFonts w:ascii="Arial" w:eastAsia="Times New Roman" w:hAnsi="Arial" w:cs="Arial"/>
          <w:b/>
          <w:i/>
          <w:sz w:val="20"/>
          <w:szCs w:val="20"/>
          <w:lang w:val="en-US"/>
        </w:rPr>
        <w:t xml:space="preserve"> days of submitting your bid; accept your submission is unsuccessful</w:t>
      </w:r>
      <w:r w:rsidRPr="00BD5412">
        <w:rPr>
          <w:rFonts w:ascii="Arial" w:eastAsia="Times New Roman" w:hAnsi="Arial" w:cs="Arial"/>
          <w:i/>
          <w:sz w:val="20"/>
          <w:szCs w:val="20"/>
          <w:lang w:val="en-US"/>
        </w:rPr>
        <w:t>.</w:t>
      </w:r>
    </w:p>
    <w:p w14:paraId="20243CC3" w14:textId="77777777" w:rsidR="001774FC" w:rsidRPr="00BD5412" w:rsidRDefault="001774FC">
      <w:pPr>
        <w:rPr>
          <w:rFonts w:ascii="Arial" w:hAnsi="Arial" w:cs="Arial"/>
          <w:sz w:val="20"/>
          <w:szCs w:val="20"/>
        </w:rPr>
      </w:pPr>
      <w:r w:rsidRPr="00BD5412">
        <w:rPr>
          <w:rFonts w:ascii="Arial" w:hAnsi="Arial" w:cs="Arial"/>
          <w:sz w:val="20"/>
          <w:szCs w:val="20"/>
        </w:rPr>
        <w:br w:type="page"/>
      </w:r>
    </w:p>
    <w:tbl>
      <w:tblPr>
        <w:tblStyle w:val="TableGrid14"/>
        <w:tblpPr w:leftFromText="180" w:rightFromText="180" w:vertAnchor="text" w:horzAnchor="margin" w:tblpXSpec="center" w:tblpY="521"/>
        <w:tblW w:w="1034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4A0" w:firstRow="1" w:lastRow="0" w:firstColumn="1" w:lastColumn="0" w:noHBand="0" w:noVBand="1"/>
      </w:tblPr>
      <w:tblGrid>
        <w:gridCol w:w="2880"/>
        <w:gridCol w:w="2507"/>
        <w:gridCol w:w="4961"/>
      </w:tblGrid>
      <w:tr w:rsidR="00BD5412" w:rsidRPr="00BD5412" w14:paraId="3B7A0903" w14:textId="77777777" w:rsidTr="004D2727">
        <w:tc>
          <w:tcPr>
            <w:tcW w:w="10348" w:type="dxa"/>
            <w:gridSpan w:val="3"/>
            <w:tcBorders>
              <w:top w:val="nil"/>
              <w:left w:val="nil"/>
              <w:bottom w:val="single" w:sz="12" w:space="0" w:color="F79646" w:themeColor="accent6"/>
              <w:right w:val="nil"/>
            </w:tcBorders>
          </w:tcPr>
          <w:p w14:paraId="1D615EAE" w14:textId="5B712EFB" w:rsidR="00072954" w:rsidRPr="00BD5412" w:rsidRDefault="00072954" w:rsidP="001A060E">
            <w:pPr>
              <w:autoSpaceDE w:val="0"/>
              <w:autoSpaceDN w:val="0"/>
              <w:adjustRightInd w:val="0"/>
              <w:spacing w:line="360" w:lineRule="auto"/>
              <w:jc w:val="center"/>
              <w:rPr>
                <w:rFonts w:ascii="Arial" w:eastAsia="Times New Roman" w:hAnsi="Arial" w:cs="Arial"/>
                <w:b/>
                <w:lang w:val="en-US"/>
              </w:rPr>
            </w:pPr>
            <w:r w:rsidRPr="00BD5412">
              <w:rPr>
                <w:rFonts w:ascii="Arial" w:eastAsia="Times New Roman" w:hAnsi="Arial" w:cs="Arial"/>
                <w:b/>
                <w:lang w:val="en-US"/>
              </w:rPr>
              <w:lastRenderedPageBreak/>
              <w:t xml:space="preserve">THE EVALUATION OF THE TENDER WILL BE CONDUCTED IN </w:t>
            </w:r>
            <w:r w:rsidR="003D3EA5" w:rsidRPr="00BD5412">
              <w:rPr>
                <w:rFonts w:ascii="Arial" w:eastAsia="Times New Roman" w:hAnsi="Arial" w:cs="Arial"/>
                <w:b/>
                <w:lang w:val="en-US"/>
              </w:rPr>
              <w:t>THREE</w:t>
            </w:r>
            <w:r w:rsidRPr="00BD5412">
              <w:rPr>
                <w:rFonts w:ascii="Arial" w:eastAsia="Times New Roman" w:hAnsi="Arial" w:cs="Arial"/>
                <w:b/>
                <w:lang w:val="en-US"/>
              </w:rPr>
              <w:t xml:space="preserve"> STAGES AS FOLLOWS:</w:t>
            </w:r>
          </w:p>
        </w:tc>
      </w:tr>
      <w:tr w:rsidR="00BD5412" w:rsidRPr="00BD5412" w14:paraId="6DAC1EA6" w14:textId="77777777" w:rsidTr="004D2727">
        <w:tc>
          <w:tcPr>
            <w:tcW w:w="2880" w:type="dxa"/>
            <w:vMerge w:val="restart"/>
            <w:tcBorders>
              <w:top w:val="single" w:sz="12" w:space="0" w:color="F79646" w:themeColor="accent6"/>
            </w:tcBorders>
          </w:tcPr>
          <w:p w14:paraId="53B87CB9" w14:textId="77777777" w:rsidR="00072954" w:rsidRPr="00BD5412" w:rsidRDefault="00072954" w:rsidP="001A060E">
            <w:pPr>
              <w:autoSpaceDE w:val="0"/>
              <w:autoSpaceDN w:val="0"/>
              <w:adjustRightInd w:val="0"/>
              <w:spacing w:line="360" w:lineRule="auto"/>
              <w:rPr>
                <w:rFonts w:ascii="Arial" w:eastAsia="Times New Roman" w:hAnsi="Arial" w:cs="Arial"/>
                <w:b/>
                <w:lang w:val="en-US"/>
              </w:rPr>
            </w:pPr>
            <w:r w:rsidRPr="00BD5412">
              <w:rPr>
                <w:rFonts w:ascii="Arial" w:eastAsia="Times New Roman" w:hAnsi="Arial" w:cs="Arial"/>
                <w:b/>
                <w:lang w:val="en-US"/>
              </w:rPr>
              <w:t>STAGE 1:</w:t>
            </w:r>
          </w:p>
          <w:p w14:paraId="6795ADBB" w14:textId="043C01C2" w:rsidR="00072954" w:rsidRPr="00BD5412" w:rsidRDefault="00DB4FA3" w:rsidP="007959C0">
            <w:pPr>
              <w:numPr>
                <w:ilvl w:val="0"/>
                <w:numId w:val="35"/>
              </w:numPr>
              <w:autoSpaceDE w:val="0"/>
              <w:autoSpaceDN w:val="0"/>
              <w:adjustRightInd w:val="0"/>
              <w:spacing w:line="360" w:lineRule="auto"/>
              <w:contextualSpacing/>
              <w:rPr>
                <w:rFonts w:ascii="Arial" w:eastAsia="Times New Roman" w:hAnsi="Arial" w:cs="Arial"/>
                <w:b/>
                <w:lang w:val="en-US"/>
              </w:rPr>
            </w:pPr>
            <w:r w:rsidRPr="00BD5412">
              <w:rPr>
                <w:rFonts w:ascii="Arial" w:eastAsia="Times New Roman" w:hAnsi="Arial" w:cs="Arial"/>
                <w:lang w:val="en-US"/>
              </w:rPr>
              <w:t xml:space="preserve">Administrative Compliance </w:t>
            </w:r>
            <w:r w:rsidR="004D2727">
              <w:rPr>
                <w:rFonts w:ascii="Arial" w:eastAsia="Times New Roman" w:hAnsi="Arial" w:cs="Arial"/>
                <w:lang w:val="en-US"/>
              </w:rPr>
              <w:t xml:space="preserve">prejudice </w:t>
            </w:r>
          </w:p>
        </w:tc>
        <w:tc>
          <w:tcPr>
            <w:tcW w:w="2507" w:type="dxa"/>
            <w:tcBorders>
              <w:top w:val="single" w:sz="12" w:space="0" w:color="F79646" w:themeColor="accent6"/>
            </w:tcBorders>
          </w:tcPr>
          <w:p w14:paraId="7436C7AE" w14:textId="77777777" w:rsidR="00072954" w:rsidRPr="00BD5412" w:rsidRDefault="00072954" w:rsidP="001A060E">
            <w:pPr>
              <w:autoSpaceDE w:val="0"/>
              <w:autoSpaceDN w:val="0"/>
              <w:adjustRightInd w:val="0"/>
              <w:spacing w:line="360" w:lineRule="auto"/>
              <w:rPr>
                <w:rFonts w:ascii="Arial" w:eastAsia="Times New Roman" w:hAnsi="Arial" w:cs="Arial"/>
                <w:b/>
                <w:lang w:val="en-US"/>
              </w:rPr>
            </w:pPr>
            <w:r w:rsidRPr="00BD5412">
              <w:rPr>
                <w:rFonts w:ascii="Arial" w:eastAsia="Times New Roman" w:hAnsi="Arial" w:cs="Arial"/>
                <w:b/>
                <w:lang w:val="en-US"/>
              </w:rPr>
              <w:t>CRITERIA</w:t>
            </w:r>
          </w:p>
        </w:tc>
        <w:tc>
          <w:tcPr>
            <w:tcW w:w="4961" w:type="dxa"/>
            <w:tcBorders>
              <w:top w:val="single" w:sz="12" w:space="0" w:color="F79646" w:themeColor="accent6"/>
            </w:tcBorders>
          </w:tcPr>
          <w:p w14:paraId="74975BDD" w14:textId="77777777" w:rsidR="00072954" w:rsidRPr="00BD5412" w:rsidRDefault="00072954" w:rsidP="001A060E">
            <w:pPr>
              <w:autoSpaceDE w:val="0"/>
              <w:autoSpaceDN w:val="0"/>
              <w:adjustRightInd w:val="0"/>
              <w:spacing w:line="360" w:lineRule="auto"/>
              <w:rPr>
                <w:rFonts w:ascii="Arial" w:eastAsia="Times New Roman" w:hAnsi="Arial" w:cs="Arial"/>
                <w:b/>
                <w:lang w:val="en-US"/>
              </w:rPr>
            </w:pPr>
            <w:r w:rsidRPr="00BD5412">
              <w:rPr>
                <w:rFonts w:ascii="Arial" w:eastAsia="Times New Roman" w:hAnsi="Arial" w:cs="Arial"/>
                <w:b/>
                <w:lang w:val="en-US"/>
              </w:rPr>
              <w:t>MEANS OF VERIFICATION</w:t>
            </w:r>
          </w:p>
        </w:tc>
      </w:tr>
      <w:tr w:rsidR="00BD5412" w:rsidRPr="00BD5412" w14:paraId="1B7AC8F2" w14:textId="77777777" w:rsidTr="004D2727">
        <w:tc>
          <w:tcPr>
            <w:tcW w:w="2880" w:type="dxa"/>
            <w:vMerge/>
          </w:tcPr>
          <w:p w14:paraId="7F20BFC3" w14:textId="77777777" w:rsidR="00DB4FA3" w:rsidRPr="00BD5412" w:rsidRDefault="00DB4FA3" w:rsidP="001A060E">
            <w:pPr>
              <w:autoSpaceDE w:val="0"/>
              <w:autoSpaceDN w:val="0"/>
              <w:adjustRightInd w:val="0"/>
              <w:spacing w:line="360" w:lineRule="auto"/>
              <w:rPr>
                <w:rFonts w:ascii="Arial" w:eastAsia="Times New Roman" w:hAnsi="Arial" w:cs="Arial"/>
                <w:lang w:val="en-US"/>
              </w:rPr>
            </w:pPr>
          </w:p>
        </w:tc>
        <w:tc>
          <w:tcPr>
            <w:tcW w:w="7468" w:type="dxa"/>
            <w:gridSpan w:val="2"/>
          </w:tcPr>
          <w:p w14:paraId="2669869D" w14:textId="77777777" w:rsidR="00DB4FA3" w:rsidRPr="00BD5412" w:rsidRDefault="00DB4FA3" w:rsidP="00DB4FA3">
            <w:pPr>
              <w:jc w:val="both"/>
              <w:rPr>
                <w:rFonts w:ascii="Arial" w:hAnsi="Arial" w:cs="Arial"/>
                <w:b/>
                <w:lang w:val="en-GB"/>
              </w:rPr>
            </w:pPr>
            <w:r w:rsidRPr="00BD5412">
              <w:rPr>
                <w:rFonts w:ascii="Arial" w:hAnsi="Arial" w:cs="Arial"/>
                <w:b/>
                <w:lang w:val="en-GB"/>
              </w:rPr>
              <w:t>Primary:</w:t>
            </w:r>
          </w:p>
          <w:p w14:paraId="395E08BB" w14:textId="7C9B4624" w:rsidR="00C52855" w:rsidRPr="00BD5412" w:rsidRDefault="00C52855" w:rsidP="007959C0">
            <w:pPr>
              <w:pStyle w:val="ListParagraph"/>
              <w:numPr>
                <w:ilvl w:val="1"/>
                <w:numId w:val="36"/>
              </w:numPr>
              <w:jc w:val="both"/>
              <w:rPr>
                <w:rFonts w:ascii="Arial" w:hAnsi="Arial" w:cs="Arial"/>
                <w:lang w:val="en-GB"/>
              </w:rPr>
            </w:pPr>
            <w:r w:rsidRPr="00BD5412">
              <w:rPr>
                <w:rFonts w:ascii="Arial" w:hAnsi="Arial" w:cs="Arial"/>
                <w:lang w:val="en-GB"/>
              </w:rPr>
              <w:t xml:space="preserve">SARS Tax </w:t>
            </w:r>
            <w:r w:rsidR="00E4307A" w:rsidRPr="00BD5412">
              <w:rPr>
                <w:rFonts w:ascii="Arial" w:hAnsi="Arial" w:cs="Arial"/>
                <w:lang w:val="en-GB"/>
              </w:rPr>
              <w:t>Compliance Status Pin</w:t>
            </w:r>
            <w:r w:rsidR="006D53FD" w:rsidRPr="00BD5412">
              <w:rPr>
                <w:rFonts w:ascii="Arial" w:hAnsi="Arial" w:cs="Arial"/>
                <w:lang w:val="en-GB"/>
              </w:rPr>
              <w:t>;</w:t>
            </w:r>
          </w:p>
          <w:p w14:paraId="6781C3A6" w14:textId="0D09A4E2" w:rsidR="00C52855" w:rsidRPr="00BD5412" w:rsidRDefault="00E4307A" w:rsidP="007959C0">
            <w:pPr>
              <w:pStyle w:val="ListParagraph"/>
              <w:numPr>
                <w:ilvl w:val="1"/>
                <w:numId w:val="36"/>
              </w:numPr>
              <w:jc w:val="both"/>
              <w:rPr>
                <w:rFonts w:ascii="Arial" w:hAnsi="Arial" w:cs="Arial"/>
                <w:lang w:val="en-GB"/>
              </w:rPr>
            </w:pPr>
            <w:r w:rsidRPr="00BD5412">
              <w:rPr>
                <w:rFonts w:ascii="Arial" w:hAnsi="Arial" w:cs="Arial"/>
                <w:lang w:val="en-GB"/>
              </w:rPr>
              <w:t>Company CIPC or CK Document</w:t>
            </w:r>
            <w:r w:rsidR="006D53FD" w:rsidRPr="00BD5412">
              <w:rPr>
                <w:rFonts w:ascii="Arial" w:hAnsi="Arial" w:cs="Arial"/>
                <w:lang w:val="en-GB"/>
              </w:rPr>
              <w:t>;</w:t>
            </w:r>
          </w:p>
          <w:p w14:paraId="4607304B" w14:textId="1CD47DF2" w:rsidR="00052535" w:rsidRPr="00BD5412" w:rsidRDefault="00052535" w:rsidP="007959C0">
            <w:pPr>
              <w:pStyle w:val="ListParagraph"/>
              <w:numPr>
                <w:ilvl w:val="1"/>
                <w:numId w:val="36"/>
              </w:numPr>
              <w:jc w:val="both"/>
              <w:rPr>
                <w:rFonts w:ascii="Arial" w:hAnsi="Arial" w:cs="Arial"/>
                <w:lang w:val="en-GB"/>
              </w:rPr>
            </w:pPr>
            <w:r w:rsidRPr="00BD5412">
              <w:rPr>
                <w:rFonts w:ascii="Arial" w:hAnsi="Arial" w:cs="Arial"/>
                <w:lang w:val="en-GB"/>
              </w:rPr>
              <w:t>Up to date municipal account/statement for the company or its active directors (not older than 3 months) in case where a bidder or the director is a lessee, a signed certified copy of a valid lease agreement must be supplied</w:t>
            </w:r>
          </w:p>
          <w:p w14:paraId="783BAFB6" w14:textId="38100B27" w:rsidR="00C52855" w:rsidRPr="00BD5412" w:rsidRDefault="00052535" w:rsidP="007959C0">
            <w:pPr>
              <w:pStyle w:val="ListParagraph"/>
              <w:numPr>
                <w:ilvl w:val="1"/>
                <w:numId w:val="36"/>
              </w:numPr>
              <w:jc w:val="both"/>
              <w:rPr>
                <w:rFonts w:ascii="Arial" w:hAnsi="Arial" w:cs="Arial"/>
                <w:lang w:val="en-GB"/>
              </w:rPr>
            </w:pPr>
            <w:r w:rsidRPr="00BD5412">
              <w:rPr>
                <w:rFonts w:ascii="Arial" w:hAnsi="Arial" w:cs="Arial"/>
                <w:lang w:val="en-GB"/>
              </w:rPr>
              <w:t xml:space="preserve">Certified </w:t>
            </w:r>
            <w:r w:rsidR="00C52855" w:rsidRPr="00BD5412">
              <w:rPr>
                <w:rFonts w:ascii="Arial" w:hAnsi="Arial" w:cs="Arial"/>
                <w:lang w:val="en-GB"/>
              </w:rPr>
              <w:t>ID copies of all directors</w:t>
            </w:r>
            <w:r w:rsidR="006D53FD" w:rsidRPr="00BD5412">
              <w:rPr>
                <w:rFonts w:ascii="Arial" w:hAnsi="Arial" w:cs="Arial"/>
                <w:lang w:val="en-GB"/>
              </w:rPr>
              <w:t>;</w:t>
            </w:r>
          </w:p>
          <w:p w14:paraId="24D0D55A" w14:textId="77777777" w:rsidR="00C52855" w:rsidRPr="00BD5412" w:rsidRDefault="00C52855" w:rsidP="007959C0">
            <w:pPr>
              <w:pStyle w:val="ListParagraph"/>
              <w:numPr>
                <w:ilvl w:val="1"/>
                <w:numId w:val="36"/>
              </w:numPr>
              <w:jc w:val="both"/>
              <w:rPr>
                <w:rFonts w:ascii="Arial" w:hAnsi="Arial" w:cs="Arial"/>
                <w:lang w:val="en-GB"/>
              </w:rPr>
            </w:pPr>
            <w:r w:rsidRPr="00BD5412">
              <w:rPr>
                <w:rFonts w:ascii="Arial" w:hAnsi="Arial" w:cs="Arial"/>
                <w:lang w:val="en-GB"/>
              </w:rPr>
              <w:t>Completed and signed FORM OF OFFER (Cover page)</w:t>
            </w:r>
            <w:r w:rsidR="006D53FD" w:rsidRPr="00BD5412">
              <w:rPr>
                <w:rFonts w:ascii="Arial" w:hAnsi="Arial" w:cs="Arial"/>
                <w:lang w:val="en-GB"/>
              </w:rPr>
              <w:t>;</w:t>
            </w:r>
          </w:p>
          <w:p w14:paraId="7A959776" w14:textId="34A80936" w:rsidR="00C52855" w:rsidRPr="00BD5412" w:rsidRDefault="00C52855" w:rsidP="007959C0">
            <w:pPr>
              <w:pStyle w:val="ListParagraph"/>
              <w:numPr>
                <w:ilvl w:val="1"/>
                <w:numId w:val="36"/>
              </w:numPr>
              <w:jc w:val="both"/>
              <w:rPr>
                <w:rFonts w:ascii="Arial" w:hAnsi="Arial" w:cs="Arial"/>
                <w:lang w:val="en-GB"/>
              </w:rPr>
            </w:pPr>
            <w:r w:rsidRPr="00BD5412">
              <w:rPr>
                <w:rFonts w:ascii="Arial" w:hAnsi="Arial" w:cs="Arial"/>
                <w:lang w:val="en-GB"/>
              </w:rPr>
              <w:t>Central Supplier Database (CSD) report</w:t>
            </w:r>
            <w:r w:rsidR="006D53FD" w:rsidRPr="00BD5412">
              <w:rPr>
                <w:rFonts w:ascii="Arial" w:hAnsi="Arial" w:cs="Arial"/>
                <w:lang w:val="en-GB"/>
              </w:rPr>
              <w:t>;</w:t>
            </w:r>
          </w:p>
          <w:p w14:paraId="2D76327D" w14:textId="43AA1924" w:rsidR="00F07AFA" w:rsidRPr="00BD5412" w:rsidRDefault="00F07AFA" w:rsidP="007959C0">
            <w:pPr>
              <w:pStyle w:val="ListParagraph"/>
              <w:numPr>
                <w:ilvl w:val="1"/>
                <w:numId w:val="36"/>
              </w:numPr>
              <w:jc w:val="both"/>
              <w:rPr>
                <w:rFonts w:ascii="Arial" w:hAnsi="Arial" w:cs="Arial"/>
                <w:lang w:val="en-GB"/>
              </w:rPr>
            </w:pPr>
            <w:r w:rsidRPr="00BD5412">
              <w:rPr>
                <w:rFonts w:ascii="Arial" w:hAnsi="Arial" w:cs="Arial"/>
                <w:lang w:val="en-GB"/>
              </w:rPr>
              <w:t>B-BBEE certificate or independent confirmation of the bidders BEE status level of contribution;</w:t>
            </w:r>
          </w:p>
          <w:p w14:paraId="57E08BCB" w14:textId="77777777" w:rsidR="00C52855" w:rsidRPr="00BD5412" w:rsidRDefault="00C52855" w:rsidP="007959C0">
            <w:pPr>
              <w:numPr>
                <w:ilvl w:val="1"/>
                <w:numId w:val="36"/>
              </w:numPr>
              <w:contextualSpacing/>
              <w:jc w:val="both"/>
              <w:rPr>
                <w:rFonts w:ascii="Arial" w:hAnsi="Arial" w:cs="Arial"/>
                <w:lang w:val="en-GB"/>
              </w:rPr>
            </w:pPr>
            <w:r w:rsidRPr="00BD5412">
              <w:rPr>
                <w:rFonts w:ascii="Arial" w:hAnsi="Arial" w:cs="Arial"/>
                <w:lang w:val="en-GB"/>
              </w:rPr>
              <w:t>In the case of a JV, an original JV Authority of Signatory, JV agreement and a Consolidated B-BBEE Certificate from an approved verification agency for the JV must be submitted</w:t>
            </w:r>
            <w:r w:rsidR="006D53FD" w:rsidRPr="00BD5412">
              <w:rPr>
                <w:rFonts w:ascii="Arial" w:hAnsi="Arial" w:cs="Arial"/>
                <w:lang w:val="en-GB"/>
              </w:rPr>
              <w:t>;</w:t>
            </w:r>
          </w:p>
          <w:p w14:paraId="5C5FC363" w14:textId="5CB50ED9" w:rsidR="006C7A75" w:rsidRPr="00BD5412" w:rsidRDefault="00C52855" w:rsidP="007959C0">
            <w:pPr>
              <w:numPr>
                <w:ilvl w:val="1"/>
                <w:numId w:val="36"/>
              </w:numPr>
              <w:contextualSpacing/>
              <w:jc w:val="both"/>
              <w:rPr>
                <w:rFonts w:ascii="Arial" w:hAnsi="Arial" w:cs="Arial"/>
                <w:lang w:val="en-GB"/>
              </w:rPr>
            </w:pPr>
            <w:r w:rsidRPr="00BD5412">
              <w:rPr>
                <w:rFonts w:ascii="Arial" w:hAnsi="Arial" w:cs="Arial"/>
                <w:lang w:val="en-GB"/>
              </w:rPr>
              <w:t xml:space="preserve">Cancelled cheque or </w:t>
            </w:r>
            <w:r w:rsidR="00E4307A" w:rsidRPr="00BD5412">
              <w:rPr>
                <w:rFonts w:ascii="Arial" w:hAnsi="Arial" w:cs="Arial"/>
                <w:lang w:val="en-GB"/>
              </w:rPr>
              <w:t>a</w:t>
            </w:r>
            <w:r w:rsidRPr="00BD5412">
              <w:rPr>
                <w:rFonts w:ascii="Arial" w:hAnsi="Arial" w:cs="Arial"/>
                <w:lang w:val="en-GB"/>
              </w:rPr>
              <w:t xml:space="preserve"> letter from Bank not older than 3 months confirming bank account details</w:t>
            </w:r>
            <w:r w:rsidR="006D53FD" w:rsidRPr="00BD5412">
              <w:rPr>
                <w:rFonts w:ascii="Arial" w:hAnsi="Arial" w:cs="Arial"/>
                <w:lang w:val="en-GB"/>
              </w:rPr>
              <w:t>;</w:t>
            </w:r>
          </w:p>
          <w:p w14:paraId="60D7823B" w14:textId="00E18DDF" w:rsidR="001D2967" w:rsidRPr="00BD5412" w:rsidRDefault="001D2967" w:rsidP="007959C0">
            <w:pPr>
              <w:pStyle w:val="ListParagraph"/>
              <w:numPr>
                <w:ilvl w:val="1"/>
                <w:numId w:val="36"/>
              </w:numPr>
              <w:rPr>
                <w:rFonts w:ascii="Arial" w:hAnsi="Arial" w:cs="Arial"/>
                <w:lang w:val="en-GB"/>
              </w:rPr>
            </w:pPr>
            <w:r w:rsidRPr="00BD5412">
              <w:rPr>
                <w:rFonts w:ascii="Arial" w:hAnsi="Arial" w:cs="Arial"/>
                <w:lang w:val="en-GB"/>
              </w:rPr>
              <w:t>Proof of compliance with COIDA;</w:t>
            </w:r>
          </w:p>
          <w:p w14:paraId="7989186B" w14:textId="35A4FC81" w:rsidR="003D3EA5" w:rsidRPr="00BD5412" w:rsidRDefault="00837EFB" w:rsidP="007959C0">
            <w:pPr>
              <w:pStyle w:val="ListParagraph"/>
              <w:numPr>
                <w:ilvl w:val="1"/>
                <w:numId w:val="36"/>
              </w:numPr>
              <w:rPr>
                <w:rFonts w:ascii="Arial" w:hAnsi="Arial" w:cs="Arial"/>
                <w:lang w:val="en-GB"/>
              </w:rPr>
            </w:pPr>
            <w:r w:rsidRPr="00BD5412">
              <w:rPr>
                <w:rFonts w:ascii="Arial" w:hAnsi="Arial" w:cs="Arial"/>
                <w:lang w:val="en-GB"/>
              </w:rPr>
              <w:t>Proof of Professional Indemnity Insurance</w:t>
            </w:r>
            <w:r w:rsidR="00395E45" w:rsidRPr="00BD5412">
              <w:rPr>
                <w:rFonts w:ascii="Arial" w:hAnsi="Arial" w:cs="Arial"/>
                <w:lang w:val="en-GB"/>
              </w:rPr>
              <w:t xml:space="preserve"> of at least R</w:t>
            </w:r>
            <w:r w:rsidR="00011D38" w:rsidRPr="00BD5412">
              <w:rPr>
                <w:rFonts w:ascii="Arial" w:hAnsi="Arial" w:cs="Arial"/>
                <w:lang w:val="en-GB"/>
              </w:rPr>
              <w:t>10</w:t>
            </w:r>
            <w:r w:rsidR="00395E45" w:rsidRPr="00BD5412">
              <w:rPr>
                <w:rFonts w:ascii="Arial" w:hAnsi="Arial" w:cs="Arial"/>
                <w:lang w:val="en-GB"/>
              </w:rPr>
              <w:t xml:space="preserve"> million</w:t>
            </w:r>
            <w:r w:rsidR="005C1628" w:rsidRPr="00BD5412">
              <w:rPr>
                <w:rFonts w:ascii="Arial" w:hAnsi="Arial" w:cs="Arial"/>
                <w:lang w:val="en-GB"/>
              </w:rPr>
              <w:t xml:space="preserve"> cover</w:t>
            </w:r>
            <w:r w:rsidR="007F0476" w:rsidRPr="00BD5412">
              <w:rPr>
                <w:rFonts w:ascii="Arial" w:hAnsi="Arial" w:cs="Arial"/>
                <w:lang w:val="en-GB"/>
              </w:rPr>
              <w:t>.</w:t>
            </w:r>
            <w:r w:rsidRPr="00BD5412">
              <w:rPr>
                <w:rFonts w:ascii="Arial" w:hAnsi="Arial" w:cs="Arial"/>
                <w:lang w:val="en-GB"/>
              </w:rPr>
              <w:t xml:space="preserve"> </w:t>
            </w:r>
            <w:r w:rsidR="00006454" w:rsidRPr="00BD5412">
              <w:rPr>
                <w:rFonts w:ascii="Arial" w:hAnsi="Arial" w:cs="Arial"/>
                <w:lang w:val="en-GB"/>
              </w:rPr>
              <w:t xml:space="preserve"> </w:t>
            </w:r>
          </w:p>
        </w:tc>
      </w:tr>
    </w:tbl>
    <w:tbl>
      <w:tblPr>
        <w:tblStyle w:val="TableGrid41"/>
        <w:tblW w:w="10397" w:type="dxa"/>
        <w:tblInd w:w="-289"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2978"/>
        <w:gridCol w:w="7419"/>
      </w:tblGrid>
      <w:tr w:rsidR="00BD5412" w:rsidRPr="00BD5412" w14:paraId="62ACC1D7" w14:textId="77777777" w:rsidTr="00B835E7">
        <w:trPr>
          <w:trHeight w:val="1156"/>
        </w:trPr>
        <w:tc>
          <w:tcPr>
            <w:tcW w:w="2978"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tcPr>
          <w:p w14:paraId="7C8C5C80" w14:textId="50579F48" w:rsidR="009A5178" w:rsidRPr="00BD5412" w:rsidRDefault="009A5178" w:rsidP="009A5178">
            <w:pPr>
              <w:rPr>
                <w:rFonts w:ascii="Arial" w:hAnsi="Arial" w:cs="Arial"/>
                <w:b/>
                <w:caps/>
                <w:sz w:val="20"/>
                <w:szCs w:val="20"/>
                <w:lang w:val="en-US"/>
              </w:rPr>
            </w:pPr>
            <w:r w:rsidRPr="00BD5412">
              <w:rPr>
                <w:rFonts w:ascii="Arial" w:hAnsi="Arial" w:cs="Arial"/>
                <w:b/>
                <w:caps/>
                <w:sz w:val="20"/>
                <w:szCs w:val="20"/>
                <w:lang w:val="en-US"/>
              </w:rPr>
              <w:t>Stage 2:</w:t>
            </w:r>
          </w:p>
          <w:p w14:paraId="2FC5A232" w14:textId="19F411F2" w:rsidR="009A5178" w:rsidRPr="00BD5412" w:rsidRDefault="009A5178" w:rsidP="007959C0">
            <w:pPr>
              <w:pStyle w:val="ListParagraph"/>
              <w:numPr>
                <w:ilvl w:val="0"/>
                <w:numId w:val="34"/>
              </w:numPr>
              <w:rPr>
                <w:rFonts w:ascii="Arial" w:hAnsi="Arial" w:cs="Arial"/>
                <w:sz w:val="20"/>
                <w:szCs w:val="20"/>
                <w:lang w:val="en-US"/>
              </w:rPr>
            </w:pPr>
            <w:r w:rsidRPr="00BD5412">
              <w:rPr>
                <w:rFonts w:ascii="Arial" w:hAnsi="Arial" w:cs="Arial"/>
                <w:sz w:val="20"/>
                <w:szCs w:val="20"/>
                <w:lang w:val="en-US"/>
              </w:rPr>
              <w:t xml:space="preserve">Functionality </w:t>
            </w:r>
          </w:p>
          <w:p w14:paraId="376E578D" w14:textId="77777777" w:rsidR="009A5178" w:rsidRPr="00BD5412" w:rsidRDefault="009A5178" w:rsidP="009A5178">
            <w:pPr>
              <w:rPr>
                <w:rFonts w:ascii="Arial" w:hAnsi="Arial" w:cs="Arial"/>
                <w:b/>
                <w:caps/>
                <w:sz w:val="20"/>
                <w:szCs w:val="20"/>
                <w:lang w:val="en-US"/>
              </w:rPr>
            </w:pPr>
          </w:p>
        </w:tc>
        <w:tc>
          <w:tcPr>
            <w:tcW w:w="7419"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tcPr>
          <w:p w14:paraId="1F217C5D" w14:textId="09A10CFD" w:rsidR="009A5178" w:rsidRPr="00BD5412" w:rsidRDefault="009A5178" w:rsidP="009A5178">
            <w:pPr>
              <w:autoSpaceDE w:val="0"/>
              <w:autoSpaceDN w:val="0"/>
              <w:adjustRightInd w:val="0"/>
              <w:contextualSpacing/>
              <w:jc w:val="both"/>
              <w:rPr>
                <w:rFonts w:ascii="Arial" w:hAnsi="Arial" w:cs="Arial"/>
                <w:sz w:val="20"/>
                <w:szCs w:val="20"/>
                <w:lang w:val="en-US"/>
              </w:rPr>
            </w:pPr>
            <w:r w:rsidRPr="00BD5412">
              <w:rPr>
                <w:rFonts w:ascii="Arial" w:hAnsi="Arial" w:cs="Arial"/>
                <w:sz w:val="20"/>
                <w:szCs w:val="20"/>
              </w:rPr>
              <w:t>The minimum qualifying score for functionality is 70%. All bids that fail to achieve the minimum qualifying score on functionality shall not be considered for further evaluation on Price and B-BBEE and administrative compliance</w:t>
            </w:r>
            <w:r w:rsidRPr="00BD5412">
              <w:rPr>
                <w:rFonts w:ascii="Arial" w:hAnsi="Arial" w:cs="Arial"/>
                <w:sz w:val="20"/>
                <w:szCs w:val="20"/>
                <w:lang w:val="en-US"/>
              </w:rPr>
              <w:t xml:space="preserve">. </w:t>
            </w:r>
          </w:p>
        </w:tc>
      </w:tr>
      <w:tr w:rsidR="00BD5412" w:rsidRPr="00BD5412" w14:paraId="33A618C6" w14:textId="77777777" w:rsidTr="00B835E7">
        <w:trPr>
          <w:trHeight w:val="1156"/>
        </w:trPr>
        <w:tc>
          <w:tcPr>
            <w:tcW w:w="2978"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tcPr>
          <w:p w14:paraId="507B99FF" w14:textId="3302345D" w:rsidR="009A5178" w:rsidRPr="00BD5412" w:rsidRDefault="009A5178" w:rsidP="009A5178">
            <w:pPr>
              <w:rPr>
                <w:rFonts w:ascii="Arial" w:hAnsi="Arial" w:cs="Arial"/>
                <w:b/>
                <w:caps/>
                <w:sz w:val="20"/>
                <w:szCs w:val="20"/>
                <w:lang w:val="en-US"/>
              </w:rPr>
            </w:pPr>
            <w:r w:rsidRPr="00BD5412">
              <w:rPr>
                <w:rFonts w:ascii="Arial" w:hAnsi="Arial" w:cs="Arial"/>
                <w:b/>
                <w:caps/>
                <w:sz w:val="20"/>
                <w:szCs w:val="20"/>
                <w:lang w:val="en-US"/>
              </w:rPr>
              <w:t>Stage 3:</w:t>
            </w:r>
          </w:p>
          <w:p w14:paraId="30CF9A50" w14:textId="77777777" w:rsidR="009A5178" w:rsidRPr="00BD5412" w:rsidRDefault="009A5178" w:rsidP="007959C0">
            <w:pPr>
              <w:pStyle w:val="ListParagraph"/>
              <w:numPr>
                <w:ilvl w:val="0"/>
                <w:numId w:val="34"/>
              </w:numPr>
              <w:rPr>
                <w:rFonts w:ascii="Arial" w:hAnsi="Arial" w:cs="Arial"/>
                <w:sz w:val="20"/>
                <w:szCs w:val="20"/>
                <w:lang w:val="en-US"/>
              </w:rPr>
            </w:pPr>
            <w:r w:rsidRPr="00BD5412">
              <w:rPr>
                <w:rFonts w:ascii="Arial" w:hAnsi="Arial" w:cs="Arial"/>
                <w:sz w:val="20"/>
                <w:szCs w:val="20"/>
                <w:lang w:val="en-US"/>
              </w:rPr>
              <w:t>Preferential Procurement points System</w:t>
            </w:r>
          </w:p>
          <w:p w14:paraId="275FBE43" w14:textId="77777777" w:rsidR="009A5178" w:rsidRPr="00BD5412" w:rsidRDefault="009A5178" w:rsidP="009A5178">
            <w:pPr>
              <w:autoSpaceDE w:val="0"/>
              <w:autoSpaceDN w:val="0"/>
              <w:adjustRightInd w:val="0"/>
              <w:spacing w:line="360" w:lineRule="auto"/>
              <w:rPr>
                <w:rFonts w:ascii="Arial" w:eastAsia="Times New Roman" w:hAnsi="Arial" w:cs="Arial"/>
                <w:b/>
                <w:sz w:val="20"/>
                <w:szCs w:val="20"/>
                <w:lang w:val="en-US"/>
              </w:rPr>
            </w:pPr>
          </w:p>
        </w:tc>
        <w:tc>
          <w:tcPr>
            <w:tcW w:w="7419" w:type="dxa"/>
            <w:tcBorders>
              <w:top w:val="single" w:sz="4" w:space="0" w:color="F79646" w:themeColor="accent6"/>
              <w:left w:val="single" w:sz="4" w:space="0" w:color="F79646" w:themeColor="accent6"/>
              <w:bottom w:val="single" w:sz="12" w:space="0" w:color="F79646" w:themeColor="accent6"/>
              <w:right w:val="single" w:sz="4" w:space="0" w:color="F79646" w:themeColor="accent6"/>
            </w:tcBorders>
          </w:tcPr>
          <w:p w14:paraId="1F12E9F5" w14:textId="77777777" w:rsidR="009A5178" w:rsidRPr="00BD5412" w:rsidRDefault="009A5178" w:rsidP="009A5178">
            <w:pPr>
              <w:autoSpaceDE w:val="0"/>
              <w:autoSpaceDN w:val="0"/>
              <w:adjustRightInd w:val="0"/>
              <w:contextualSpacing/>
              <w:jc w:val="both"/>
              <w:rPr>
                <w:rFonts w:ascii="Arial" w:eastAsia="Times New Roman" w:hAnsi="Arial" w:cs="Arial"/>
                <w:sz w:val="20"/>
                <w:szCs w:val="20"/>
                <w:lang w:val="en-US"/>
              </w:rPr>
            </w:pPr>
            <w:r w:rsidRPr="00BD5412">
              <w:rPr>
                <w:rFonts w:ascii="Arial" w:hAnsi="Arial" w:cs="Arial"/>
                <w:sz w:val="20"/>
                <w:szCs w:val="20"/>
                <w:lang w:val="en-US"/>
              </w:rPr>
              <w:t xml:space="preserve">Bidders will be evaluated in terms of Preferential Procurement Policy Regulations of 2017 using the 80:20 points system, where by 80 points will be allocated for price and 20 points allocated for B-BBEE status level of contribution. </w:t>
            </w:r>
          </w:p>
        </w:tc>
      </w:tr>
    </w:tbl>
    <w:p w14:paraId="79AF639E" w14:textId="1C739531" w:rsidR="001638CD" w:rsidRPr="00BD5412" w:rsidRDefault="001638CD" w:rsidP="00A37AC6">
      <w:pPr>
        <w:spacing w:line="240" w:lineRule="auto"/>
        <w:rPr>
          <w:rFonts w:ascii="Arial" w:hAnsi="Arial" w:cs="Arial"/>
          <w:b/>
          <w:sz w:val="20"/>
          <w:szCs w:val="20"/>
        </w:rPr>
      </w:pPr>
    </w:p>
    <w:p w14:paraId="192F39B6" w14:textId="77777777" w:rsidR="00101AA3" w:rsidRPr="00BD5412" w:rsidRDefault="00101AA3" w:rsidP="00A37AC6">
      <w:pPr>
        <w:spacing w:line="240" w:lineRule="auto"/>
        <w:rPr>
          <w:rFonts w:ascii="Arial" w:hAnsi="Arial" w:cs="Arial"/>
          <w:b/>
          <w:sz w:val="20"/>
          <w:szCs w:val="20"/>
        </w:rPr>
      </w:pPr>
    </w:p>
    <w:p w14:paraId="6689104C" w14:textId="77777777" w:rsidR="008C52D4" w:rsidRPr="00BD5412" w:rsidRDefault="008C52D4">
      <w:pPr>
        <w:rPr>
          <w:rFonts w:ascii="Arial" w:hAnsi="Arial" w:cs="Arial"/>
          <w:b/>
          <w:noProof/>
          <w:sz w:val="20"/>
          <w:szCs w:val="20"/>
          <w:lang w:val="en-US"/>
        </w:rPr>
      </w:pPr>
      <w:r w:rsidRPr="00BD5412">
        <w:rPr>
          <w:rFonts w:ascii="Arial" w:hAnsi="Arial" w:cs="Arial"/>
          <w:b/>
          <w:noProof/>
          <w:sz w:val="20"/>
          <w:szCs w:val="20"/>
          <w:lang w:val="en-US"/>
        </w:rPr>
        <w:br w:type="page"/>
      </w:r>
    </w:p>
    <w:p w14:paraId="7A179B76" w14:textId="0BF23933" w:rsidR="00820207" w:rsidRPr="00BD5412" w:rsidRDefault="00820207" w:rsidP="00820207">
      <w:pPr>
        <w:spacing w:line="240" w:lineRule="auto"/>
        <w:jc w:val="center"/>
        <w:rPr>
          <w:rFonts w:ascii="Arial" w:hAnsi="Arial" w:cs="Arial"/>
          <w:b/>
          <w:sz w:val="20"/>
          <w:szCs w:val="20"/>
        </w:rPr>
      </w:pPr>
      <w:r w:rsidRPr="00BD5412">
        <w:rPr>
          <w:rFonts w:ascii="Arial" w:hAnsi="Arial" w:cs="Arial"/>
          <w:b/>
          <w:noProof/>
          <w:sz w:val="20"/>
          <w:szCs w:val="20"/>
          <w:lang w:val="en-US"/>
        </w:rPr>
        <w:lastRenderedPageBreak/>
        <mc:AlternateContent>
          <mc:Choice Requires="wps">
            <w:drawing>
              <wp:anchor distT="0" distB="0" distL="114300" distR="114300" simplePos="0" relativeHeight="251659264" behindDoc="0" locked="0" layoutInCell="1" allowOverlap="1" wp14:anchorId="5735549D" wp14:editId="33FBE540">
                <wp:simplePos x="0" y="0"/>
                <wp:positionH relativeFrom="column">
                  <wp:posOffset>628650</wp:posOffset>
                </wp:positionH>
                <wp:positionV relativeFrom="paragraph">
                  <wp:posOffset>285750</wp:posOffset>
                </wp:positionV>
                <wp:extent cx="449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5600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22.5pt" to="4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4+tgEAAMMDAAAOAAAAZHJzL2Uyb0RvYy54bWysU8GOEzEMvSPxD1HudKarBS2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MCzkyIozyN6zKTs&#10;YcxihyGwgEhiXXSaYuo4fBf2dPFS3FMhPRvy5ct0xFy1PS3awpyF5svb27ev71oegb6+Nc/ASCm/&#10;B/SiHHrpbCi0VaeOH1LmYhx6DWGnNHIuXU/55KAEu/AZDFPhYuuKrksEO0fiqHj8SmsIuVLhfDW6&#10;wIx1bgG2fwZe4gsU6oL9DXhB1MoY8gL2NiD9rnqery2bc/xVgTPvIsETDqc6lCoNb0pV7LLVZRV/&#10;9Cv8+d/bfgcAAP//AwBQSwMEFAAGAAgAAAAhAM1YpyPfAAAACAEAAA8AAABkcnMvZG93bnJldi54&#10;bWxMj01OwzAQhfdIvYM1ldgg6oCakoY4FSBVXQCqaDiAGw9JRDyOYidNOT2DWMBqft7ozfeyzWRb&#10;MWLvG0cKbhYRCKTSmYYqBe/F9joB4YMmo1tHqOCMHjb57CLTqXEnesPxECrBJuRTraAOoUul9GWN&#10;VvuF65BY+3C91YHHvpKm1yc2t628jaKVtLoh/lDrDp9qLD8Pg1Ww2z7ic3weqqWJd8XVWLy8fu0T&#10;pS7n08M9iIBT+DuGH3xGh5yZjm4g40WrYL3mKEHBMubKehLdcXP8Xcg8k/8D5N8AAAD//wMAUEsB&#10;Ai0AFAAGAAgAAAAhALaDOJL+AAAA4QEAABMAAAAAAAAAAAAAAAAAAAAAAFtDb250ZW50X1R5cGVz&#10;XS54bWxQSwECLQAUAAYACAAAACEAOP0h/9YAAACUAQAACwAAAAAAAAAAAAAAAAAvAQAAX3JlbHMv&#10;LnJlbHNQSwECLQAUAAYACAAAACEAmDSuPrYBAADDAwAADgAAAAAAAAAAAAAAAAAuAgAAZHJzL2Uy&#10;b0RvYy54bWxQSwECLQAUAAYACAAAACEAzVinI98AAAAIAQAADwAAAAAAAAAAAAAAAAAQBAAAZHJz&#10;L2Rvd25yZXYueG1sUEsFBgAAAAAEAAQA8wAAABwFAAAAAA==&#10;" strokecolor="#4579b8 [3044]"/>
            </w:pict>
          </mc:Fallback>
        </mc:AlternateContent>
      </w:r>
      <w:r w:rsidR="001E5756" w:rsidRPr="00BD5412">
        <w:rPr>
          <w:rFonts w:ascii="Arial" w:hAnsi="Arial" w:cs="Arial"/>
          <w:b/>
          <w:noProof/>
          <w:sz w:val="20"/>
          <w:szCs w:val="20"/>
          <w:lang w:val="en-US"/>
        </w:rPr>
        <w:t>u</w:t>
      </w:r>
      <w:r w:rsidR="00E4307A" w:rsidRPr="00BD5412">
        <w:rPr>
          <w:rFonts w:ascii="Arial" w:hAnsi="Arial" w:cs="Arial"/>
          <w:b/>
          <w:noProof/>
          <w:sz w:val="20"/>
          <w:szCs w:val="20"/>
          <w:lang w:val="en-US"/>
        </w:rPr>
        <w:t>MKHANYAKUDE DISTRICT MUNICIPALITY</w:t>
      </w:r>
    </w:p>
    <w:p w14:paraId="76B3EC9C" w14:textId="77777777" w:rsidR="00820207" w:rsidRPr="00BD5412" w:rsidRDefault="00820207" w:rsidP="00820207">
      <w:pPr>
        <w:spacing w:line="240" w:lineRule="auto"/>
        <w:jc w:val="both"/>
        <w:rPr>
          <w:rFonts w:ascii="Arial" w:hAnsi="Arial" w:cs="Arial"/>
          <w:sz w:val="20"/>
          <w:szCs w:val="20"/>
        </w:rPr>
      </w:pPr>
    </w:p>
    <w:p w14:paraId="6F89087E" w14:textId="77777777" w:rsidR="00820207" w:rsidRPr="00BD5412" w:rsidRDefault="00820207" w:rsidP="008D00B9">
      <w:pPr>
        <w:spacing w:line="240" w:lineRule="auto"/>
        <w:jc w:val="center"/>
        <w:rPr>
          <w:rFonts w:ascii="Arial" w:hAnsi="Arial" w:cs="Arial"/>
          <w:b/>
          <w:sz w:val="20"/>
          <w:szCs w:val="20"/>
        </w:rPr>
      </w:pPr>
      <w:r w:rsidRPr="00BD5412">
        <w:rPr>
          <w:rFonts w:ascii="Arial" w:hAnsi="Arial" w:cs="Arial"/>
          <w:b/>
          <w:sz w:val="20"/>
          <w:szCs w:val="20"/>
        </w:rPr>
        <w:t>TABLE OF CONTENTS</w:t>
      </w:r>
    </w:p>
    <w:p w14:paraId="7717B24C" w14:textId="77777777" w:rsidR="00820207" w:rsidRPr="00BD5412" w:rsidRDefault="00820207" w:rsidP="00BE18F1">
      <w:pPr>
        <w:spacing w:line="360" w:lineRule="auto"/>
        <w:jc w:val="both"/>
        <w:rPr>
          <w:rFonts w:ascii="Arial" w:hAnsi="Arial" w:cs="Arial"/>
          <w:b/>
          <w:sz w:val="20"/>
          <w:szCs w:val="20"/>
        </w:rPr>
      </w:pPr>
      <w:r w:rsidRPr="00BD5412">
        <w:rPr>
          <w:rFonts w:ascii="Arial" w:hAnsi="Arial" w:cs="Arial"/>
          <w:b/>
          <w:sz w:val="20"/>
          <w:szCs w:val="20"/>
        </w:rPr>
        <w:t>SECTION 1: GENERAL CONDITIONS OF BID</w:t>
      </w:r>
    </w:p>
    <w:p w14:paraId="631FF66F"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Proprietary Information</w:t>
      </w:r>
    </w:p>
    <w:p w14:paraId="5C3DDEA8"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Enquiries</w:t>
      </w:r>
    </w:p>
    <w:p w14:paraId="4C93C72B"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Bid Validity Period</w:t>
      </w:r>
    </w:p>
    <w:p w14:paraId="5C4CAB4A"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Instructions on submission of Tenders</w:t>
      </w:r>
    </w:p>
    <w:p w14:paraId="04541A97"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Preparation of Bid Response</w:t>
      </w:r>
    </w:p>
    <w:p w14:paraId="298CCB21"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Supplier Performance Management</w:t>
      </w:r>
    </w:p>
    <w:p w14:paraId="19597447" w14:textId="00747DCE" w:rsidR="00820207" w:rsidRPr="00BD5412" w:rsidRDefault="00E4307A"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Municipality</w:t>
      </w:r>
      <w:r w:rsidR="00820207" w:rsidRPr="00BD5412">
        <w:rPr>
          <w:rFonts w:ascii="Arial" w:hAnsi="Arial" w:cs="Arial"/>
          <w:sz w:val="20"/>
          <w:szCs w:val="20"/>
        </w:rPr>
        <w:t>’s Rights</w:t>
      </w:r>
    </w:p>
    <w:p w14:paraId="17CE7F9E"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Undertakings by the Bidder</w:t>
      </w:r>
    </w:p>
    <w:p w14:paraId="6802903C"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Reasons for disqualification</w:t>
      </w:r>
    </w:p>
    <w:p w14:paraId="456444B5"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Local Production/ Content</w:t>
      </w:r>
    </w:p>
    <w:p w14:paraId="32ACB7B6" w14:textId="3D6DCC7B"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Returnable Schedules</w:t>
      </w:r>
    </w:p>
    <w:p w14:paraId="2710806F" w14:textId="77777777" w:rsidR="00820207" w:rsidRPr="00BD5412" w:rsidRDefault="00820207" w:rsidP="00BE18F1">
      <w:pPr>
        <w:pStyle w:val="ListParagraph"/>
        <w:numPr>
          <w:ilvl w:val="0"/>
          <w:numId w:val="1"/>
        </w:numPr>
        <w:spacing w:line="360" w:lineRule="auto"/>
        <w:jc w:val="both"/>
        <w:rPr>
          <w:rFonts w:ascii="Arial" w:hAnsi="Arial" w:cs="Arial"/>
          <w:sz w:val="20"/>
          <w:szCs w:val="20"/>
        </w:rPr>
      </w:pPr>
      <w:r w:rsidRPr="00BD5412">
        <w:rPr>
          <w:rFonts w:ascii="Arial" w:hAnsi="Arial" w:cs="Arial"/>
          <w:sz w:val="20"/>
          <w:szCs w:val="20"/>
        </w:rPr>
        <w:t>Evaluation Criteria and Weightings</w:t>
      </w:r>
    </w:p>
    <w:p w14:paraId="3F1BE875" w14:textId="77777777" w:rsidR="00820207" w:rsidRPr="00BD5412" w:rsidRDefault="00820207" w:rsidP="00BE18F1">
      <w:pPr>
        <w:spacing w:line="360" w:lineRule="auto"/>
        <w:jc w:val="both"/>
        <w:rPr>
          <w:rFonts w:ascii="Arial" w:hAnsi="Arial" w:cs="Arial"/>
          <w:b/>
          <w:sz w:val="20"/>
          <w:szCs w:val="20"/>
        </w:rPr>
      </w:pPr>
      <w:r w:rsidRPr="00BD5412">
        <w:rPr>
          <w:rFonts w:ascii="Arial" w:hAnsi="Arial" w:cs="Arial"/>
          <w:b/>
          <w:sz w:val="20"/>
          <w:szCs w:val="20"/>
        </w:rPr>
        <w:t>SECTION 2: TECHNICAL REQUIREMENTS SPECIFICATION</w:t>
      </w:r>
    </w:p>
    <w:p w14:paraId="2CB1AAF2" w14:textId="77777777" w:rsidR="00820207" w:rsidRPr="00BD5412" w:rsidRDefault="00820207" w:rsidP="00BE18F1">
      <w:pPr>
        <w:pStyle w:val="ListParagraph"/>
        <w:numPr>
          <w:ilvl w:val="0"/>
          <w:numId w:val="2"/>
        </w:numPr>
        <w:spacing w:line="360" w:lineRule="auto"/>
        <w:jc w:val="both"/>
        <w:rPr>
          <w:rFonts w:ascii="Arial" w:hAnsi="Arial" w:cs="Arial"/>
          <w:sz w:val="20"/>
          <w:szCs w:val="20"/>
        </w:rPr>
      </w:pPr>
      <w:r w:rsidRPr="00BD5412">
        <w:rPr>
          <w:rFonts w:ascii="Arial" w:hAnsi="Arial" w:cs="Arial"/>
          <w:sz w:val="20"/>
          <w:szCs w:val="20"/>
        </w:rPr>
        <w:t xml:space="preserve">Special instructions to bidders </w:t>
      </w:r>
    </w:p>
    <w:p w14:paraId="36F7C29B" w14:textId="77777777" w:rsidR="00820207" w:rsidRPr="00BD5412" w:rsidRDefault="00820207" w:rsidP="00BE18F1">
      <w:pPr>
        <w:pStyle w:val="ListParagraph"/>
        <w:numPr>
          <w:ilvl w:val="0"/>
          <w:numId w:val="2"/>
        </w:numPr>
        <w:spacing w:line="360" w:lineRule="auto"/>
        <w:jc w:val="both"/>
        <w:rPr>
          <w:rFonts w:ascii="Arial" w:hAnsi="Arial" w:cs="Arial"/>
          <w:sz w:val="20"/>
          <w:szCs w:val="20"/>
        </w:rPr>
      </w:pPr>
      <w:r w:rsidRPr="00BD5412">
        <w:rPr>
          <w:rFonts w:ascii="Arial" w:hAnsi="Arial" w:cs="Arial"/>
          <w:sz w:val="20"/>
          <w:szCs w:val="20"/>
        </w:rPr>
        <w:t>Background Information</w:t>
      </w:r>
    </w:p>
    <w:p w14:paraId="59F19317" w14:textId="77777777" w:rsidR="00820207" w:rsidRPr="00BD5412" w:rsidRDefault="00820207" w:rsidP="00BE18F1">
      <w:pPr>
        <w:pStyle w:val="ListParagraph"/>
        <w:numPr>
          <w:ilvl w:val="0"/>
          <w:numId w:val="2"/>
        </w:numPr>
        <w:spacing w:line="360" w:lineRule="auto"/>
        <w:jc w:val="both"/>
        <w:rPr>
          <w:rFonts w:ascii="Arial" w:hAnsi="Arial" w:cs="Arial"/>
          <w:sz w:val="20"/>
          <w:szCs w:val="20"/>
        </w:rPr>
      </w:pPr>
      <w:r w:rsidRPr="00BD5412">
        <w:rPr>
          <w:rFonts w:ascii="Arial" w:hAnsi="Arial" w:cs="Arial"/>
          <w:sz w:val="20"/>
          <w:szCs w:val="20"/>
        </w:rPr>
        <w:t>Scope of Work/ Terms of Reference</w:t>
      </w:r>
    </w:p>
    <w:p w14:paraId="23A4D0F1" w14:textId="77777777" w:rsidR="008F3D0E" w:rsidRPr="00BD5412" w:rsidRDefault="008F3D0E" w:rsidP="00BE18F1">
      <w:pPr>
        <w:pStyle w:val="ListParagraph"/>
        <w:numPr>
          <w:ilvl w:val="0"/>
          <w:numId w:val="2"/>
        </w:numPr>
        <w:spacing w:line="360" w:lineRule="auto"/>
        <w:jc w:val="both"/>
        <w:rPr>
          <w:rFonts w:ascii="Arial" w:hAnsi="Arial" w:cs="Arial"/>
          <w:sz w:val="20"/>
          <w:szCs w:val="20"/>
        </w:rPr>
      </w:pPr>
      <w:r w:rsidRPr="00BD5412">
        <w:rPr>
          <w:rFonts w:ascii="Arial" w:hAnsi="Arial" w:cs="Arial"/>
          <w:sz w:val="20"/>
          <w:szCs w:val="20"/>
        </w:rPr>
        <w:t>Duration of the Contract</w:t>
      </w:r>
    </w:p>
    <w:p w14:paraId="04F0837F" w14:textId="77777777" w:rsidR="00820207" w:rsidRPr="00BD5412" w:rsidRDefault="00BE18F1" w:rsidP="00BE18F1">
      <w:pPr>
        <w:pStyle w:val="ListParagraph"/>
        <w:numPr>
          <w:ilvl w:val="0"/>
          <w:numId w:val="2"/>
        </w:numPr>
        <w:spacing w:line="360" w:lineRule="auto"/>
        <w:jc w:val="both"/>
        <w:rPr>
          <w:rFonts w:ascii="Arial" w:hAnsi="Arial" w:cs="Arial"/>
          <w:sz w:val="20"/>
          <w:szCs w:val="20"/>
        </w:rPr>
      </w:pPr>
      <w:r w:rsidRPr="00BD5412">
        <w:rPr>
          <w:rFonts w:ascii="Arial" w:hAnsi="Arial" w:cs="Arial"/>
          <w:sz w:val="20"/>
          <w:szCs w:val="20"/>
        </w:rPr>
        <w:t xml:space="preserve">Functionality </w:t>
      </w:r>
      <w:r w:rsidR="00820207" w:rsidRPr="00BD5412">
        <w:rPr>
          <w:rFonts w:ascii="Arial" w:hAnsi="Arial" w:cs="Arial"/>
          <w:sz w:val="20"/>
          <w:szCs w:val="20"/>
        </w:rPr>
        <w:t>Evaluation Criteria</w:t>
      </w:r>
    </w:p>
    <w:p w14:paraId="19F15FBA" w14:textId="77777777" w:rsidR="00820207" w:rsidRPr="00BD5412" w:rsidRDefault="00820207" w:rsidP="00BE18F1">
      <w:pPr>
        <w:spacing w:line="360" w:lineRule="auto"/>
        <w:jc w:val="both"/>
        <w:rPr>
          <w:rFonts w:ascii="Arial" w:hAnsi="Arial" w:cs="Arial"/>
          <w:b/>
          <w:sz w:val="20"/>
          <w:szCs w:val="20"/>
        </w:rPr>
      </w:pPr>
      <w:r w:rsidRPr="00BD5412">
        <w:rPr>
          <w:rFonts w:ascii="Arial" w:hAnsi="Arial" w:cs="Arial"/>
          <w:b/>
          <w:sz w:val="20"/>
          <w:szCs w:val="20"/>
        </w:rPr>
        <w:t>SECTION 3: PRICE PROPOSAL</w:t>
      </w:r>
    </w:p>
    <w:p w14:paraId="5BF22C13" w14:textId="77777777" w:rsidR="00820207" w:rsidRPr="00BD5412" w:rsidRDefault="00820207" w:rsidP="00BE18F1">
      <w:pPr>
        <w:spacing w:line="360" w:lineRule="auto"/>
        <w:jc w:val="both"/>
        <w:rPr>
          <w:rFonts w:ascii="Arial" w:hAnsi="Arial" w:cs="Arial"/>
          <w:b/>
          <w:sz w:val="20"/>
          <w:szCs w:val="20"/>
        </w:rPr>
      </w:pPr>
      <w:r w:rsidRPr="00BD5412">
        <w:rPr>
          <w:rFonts w:ascii="Arial" w:hAnsi="Arial" w:cs="Arial"/>
          <w:b/>
          <w:sz w:val="20"/>
          <w:szCs w:val="20"/>
        </w:rPr>
        <w:t>SECTION 4: ANNEXURES</w:t>
      </w:r>
    </w:p>
    <w:p w14:paraId="7491B602" w14:textId="77777777" w:rsidR="00820207" w:rsidRPr="00BD5412" w:rsidRDefault="00F7262D" w:rsidP="008A79A5">
      <w:pPr>
        <w:pStyle w:val="ListParagraph"/>
        <w:numPr>
          <w:ilvl w:val="0"/>
          <w:numId w:val="29"/>
        </w:numPr>
        <w:spacing w:line="360" w:lineRule="auto"/>
        <w:jc w:val="both"/>
        <w:rPr>
          <w:rFonts w:ascii="Arial" w:hAnsi="Arial" w:cs="Arial"/>
          <w:sz w:val="20"/>
          <w:szCs w:val="20"/>
        </w:rPr>
      </w:pPr>
      <w:r w:rsidRPr="00BD5412">
        <w:rPr>
          <w:rFonts w:ascii="Arial" w:hAnsi="Arial" w:cs="Arial"/>
          <w:sz w:val="20"/>
          <w:szCs w:val="20"/>
        </w:rPr>
        <w:t>Returnable Documents</w:t>
      </w:r>
    </w:p>
    <w:p w14:paraId="15005427" w14:textId="77777777" w:rsidR="00F7262D" w:rsidRPr="00BD5412" w:rsidRDefault="00F7262D" w:rsidP="008A79A5">
      <w:pPr>
        <w:pStyle w:val="ListParagraph"/>
        <w:numPr>
          <w:ilvl w:val="0"/>
          <w:numId w:val="29"/>
        </w:numPr>
        <w:spacing w:line="360" w:lineRule="auto"/>
        <w:jc w:val="both"/>
        <w:rPr>
          <w:rFonts w:ascii="Arial" w:hAnsi="Arial" w:cs="Arial"/>
          <w:sz w:val="20"/>
          <w:szCs w:val="20"/>
        </w:rPr>
      </w:pPr>
      <w:r w:rsidRPr="00BD5412">
        <w:rPr>
          <w:rFonts w:ascii="Arial" w:hAnsi="Arial" w:cs="Arial"/>
          <w:sz w:val="20"/>
          <w:szCs w:val="20"/>
        </w:rPr>
        <w:t>Municipal Bidding Documents</w:t>
      </w:r>
    </w:p>
    <w:p w14:paraId="48A92586" w14:textId="77777777" w:rsidR="00F7262D" w:rsidRPr="00BD5412" w:rsidRDefault="00F7262D" w:rsidP="008A79A5">
      <w:pPr>
        <w:pStyle w:val="ListParagraph"/>
        <w:numPr>
          <w:ilvl w:val="0"/>
          <w:numId w:val="29"/>
        </w:numPr>
        <w:spacing w:line="360" w:lineRule="auto"/>
        <w:jc w:val="both"/>
        <w:rPr>
          <w:rFonts w:ascii="Arial" w:hAnsi="Arial" w:cs="Arial"/>
          <w:sz w:val="20"/>
          <w:szCs w:val="20"/>
        </w:rPr>
      </w:pPr>
      <w:r w:rsidRPr="00BD5412">
        <w:rPr>
          <w:rFonts w:ascii="Arial" w:hAnsi="Arial" w:cs="Arial"/>
          <w:sz w:val="20"/>
          <w:szCs w:val="20"/>
        </w:rPr>
        <w:t>Administrative Documents</w:t>
      </w:r>
    </w:p>
    <w:p w14:paraId="1C1158DA" w14:textId="77777777" w:rsidR="008E5FD9" w:rsidRPr="00BD5412" w:rsidRDefault="00C71A1E" w:rsidP="004F109E">
      <w:pPr>
        <w:pStyle w:val="ListParagraph"/>
        <w:numPr>
          <w:ilvl w:val="0"/>
          <w:numId w:val="29"/>
        </w:numPr>
        <w:spacing w:line="360" w:lineRule="auto"/>
        <w:jc w:val="both"/>
        <w:rPr>
          <w:rFonts w:ascii="Arial" w:hAnsi="Arial" w:cs="Arial"/>
          <w:sz w:val="20"/>
          <w:szCs w:val="20"/>
        </w:rPr>
      </w:pPr>
      <w:r w:rsidRPr="00BD5412">
        <w:rPr>
          <w:rFonts w:ascii="Arial" w:hAnsi="Arial" w:cs="Arial"/>
          <w:sz w:val="20"/>
          <w:szCs w:val="20"/>
        </w:rPr>
        <w:t xml:space="preserve">General Conditions of Contract – Government </w:t>
      </w:r>
    </w:p>
    <w:p w14:paraId="608A6E7F" w14:textId="77777777" w:rsidR="008E5FD9" w:rsidRPr="00BD5412" w:rsidRDefault="008E5FD9" w:rsidP="004F109E">
      <w:pPr>
        <w:spacing w:line="360" w:lineRule="auto"/>
        <w:jc w:val="both"/>
        <w:rPr>
          <w:rFonts w:ascii="Arial" w:hAnsi="Arial" w:cs="Arial"/>
          <w:sz w:val="20"/>
          <w:szCs w:val="20"/>
        </w:rPr>
      </w:pPr>
    </w:p>
    <w:p w14:paraId="39BDED08" w14:textId="77777777" w:rsidR="004F109E" w:rsidRPr="00BD5412" w:rsidRDefault="004F109E" w:rsidP="004F109E">
      <w:pPr>
        <w:spacing w:line="360" w:lineRule="auto"/>
        <w:jc w:val="both"/>
        <w:rPr>
          <w:rFonts w:ascii="Arial" w:hAnsi="Arial" w:cs="Arial"/>
          <w:sz w:val="20"/>
          <w:szCs w:val="20"/>
        </w:rPr>
      </w:pPr>
    </w:p>
    <w:p w14:paraId="72B6319F" w14:textId="77777777" w:rsidR="001774FC" w:rsidRPr="00BD5412" w:rsidRDefault="001774FC">
      <w:pPr>
        <w:rPr>
          <w:rFonts w:ascii="Arial" w:hAnsi="Arial" w:cs="Arial"/>
          <w:b/>
          <w:sz w:val="20"/>
          <w:szCs w:val="20"/>
        </w:rPr>
      </w:pPr>
      <w:r w:rsidRPr="00BD5412">
        <w:rPr>
          <w:rFonts w:ascii="Arial" w:hAnsi="Arial" w:cs="Arial"/>
          <w:b/>
          <w:sz w:val="20"/>
          <w:szCs w:val="20"/>
        </w:rPr>
        <w:br w:type="page"/>
      </w:r>
    </w:p>
    <w:p w14:paraId="463B1F27" w14:textId="293BB5B2" w:rsidR="00820207" w:rsidRPr="00BD5412" w:rsidRDefault="001E5756" w:rsidP="001638CD">
      <w:pPr>
        <w:pStyle w:val="ListParagraph"/>
        <w:spacing w:line="360" w:lineRule="auto"/>
        <w:ind w:left="360"/>
        <w:jc w:val="center"/>
        <w:rPr>
          <w:rFonts w:ascii="Arial" w:hAnsi="Arial" w:cs="Arial"/>
          <w:sz w:val="20"/>
          <w:szCs w:val="20"/>
        </w:rPr>
      </w:pPr>
      <w:proofErr w:type="spellStart"/>
      <w:r w:rsidRPr="00BD5412">
        <w:rPr>
          <w:rFonts w:ascii="Arial" w:hAnsi="Arial" w:cs="Arial"/>
          <w:b/>
          <w:sz w:val="20"/>
          <w:szCs w:val="20"/>
        </w:rPr>
        <w:lastRenderedPageBreak/>
        <w:t>u</w:t>
      </w:r>
      <w:r w:rsidR="00E4307A" w:rsidRPr="00BD5412">
        <w:rPr>
          <w:rFonts w:ascii="Arial" w:hAnsi="Arial" w:cs="Arial"/>
          <w:b/>
          <w:sz w:val="20"/>
          <w:szCs w:val="20"/>
        </w:rPr>
        <w:t>MKHANYAKUDE</w:t>
      </w:r>
      <w:proofErr w:type="spellEnd"/>
      <w:r w:rsidR="00E4307A" w:rsidRPr="00BD5412">
        <w:rPr>
          <w:rFonts w:ascii="Arial" w:hAnsi="Arial" w:cs="Arial"/>
          <w:b/>
          <w:sz w:val="20"/>
          <w:szCs w:val="20"/>
        </w:rPr>
        <w:t xml:space="preserve"> DISTRICT MUNICIPALITY</w:t>
      </w:r>
    </w:p>
    <w:p w14:paraId="6526ED70" w14:textId="77777777" w:rsidR="00820207" w:rsidRPr="00BD5412" w:rsidRDefault="00820207" w:rsidP="00820207">
      <w:pPr>
        <w:spacing w:line="240" w:lineRule="auto"/>
        <w:jc w:val="center"/>
        <w:rPr>
          <w:rFonts w:ascii="Arial" w:hAnsi="Arial" w:cs="Arial"/>
          <w:b/>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61312" behindDoc="0" locked="0" layoutInCell="1" allowOverlap="1" wp14:anchorId="063CFFD5" wp14:editId="6D2F4F90">
                <wp:simplePos x="0" y="0"/>
                <wp:positionH relativeFrom="column">
                  <wp:posOffset>781050</wp:posOffset>
                </wp:positionH>
                <wp:positionV relativeFrom="paragraph">
                  <wp:posOffset>6350</wp:posOffset>
                </wp:positionV>
                <wp:extent cx="4495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284B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5pt,.5pt" to="41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qjuAEAAMMDAAAOAAAAZHJzL2Uyb0RvYy54bWysU8GOEzEMvSPxD1HudKbVgpZRp3voarkg&#10;qFj4gGzG6URK4sgJnfbvcdJ2FgESAu3FEyd+tt+zZ3139E4cgJLF0MvlopUCgsbBhn0vv319eHMr&#10;RcoqDMphgF6eIMm7zetX6yl2sMIR3QAkOElI3RR7OeYcu6ZJegSv0gIjBH40SF5ldmnfDKQmzu5d&#10;s2rbd82ENERCDSnx7f35UW5qfmNA58/GJMjC9ZJ7y9VStU/FNpu16vak4mj1pQ31H114ZQMXnVPd&#10;q6zEd7K/pfJWEyY0eaHRN2iM1VA5MJtl+wubx1FFqFxYnBRnmdLLpdWfDjsSdujlSoqgPI/oMZOy&#10;+zGLLYbAAiKJVdFpiqnj8G3Y0cVLcUeF9NGQL1+mI45V29OsLRyz0Hx5c/P+7W3LI9DXt+YZGCnl&#10;D4BelEMvnQ2FturU4WPKXIxDryHslEbOpespnxyUYBe+gGEqXGxZ0XWJYOtIHBSPX2kNIS8LFc5X&#10;owvMWOdmYPt34CW+QKEu2L+AZ0StjCHPYG8D0p+q5+O1ZXOOvypw5l0keMLhVIdSpeFNqQwvW11W&#10;8We/wp//vc0PAAAA//8DAFBLAwQUAAYACAAAACEA1CtIv9wAAAAHAQAADwAAAGRycy9kb3ducmV2&#10;LnhtbEyPQU/CQBCF7yb8h82QeDGyBcQ0pVuCJoSDGiPlByzdsW3szjbdbSn+egcvepr38iZvvkk3&#10;o23EgJ2vHSmYzyIQSIUzNZUKjvnuPgbhgyajG0eo4IIeNtnkJtWJcWf6wOEQSsEl5BOtoAqhTaT0&#10;RYVW+5lrkTj7dJ3VgW1XStPpM5fbRi6i6FFaXRNfqHSLzxUWX4feKtjvnvBldenLB7Pa53dD/vr2&#10;/R4rdTsdt2sQAcfwtwxXfEaHjJlOrifjRcN+seRfAgsenMfLqzj9epml8j9/9gMAAP//AwBQSwEC&#10;LQAUAAYACAAAACEAtoM4kv4AAADhAQAAEwAAAAAAAAAAAAAAAAAAAAAAW0NvbnRlbnRfVHlwZXNd&#10;LnhtbFBLAQItABQABgAIAAAAIQA4/SH/1gAAAJQBAAALAAAAAAAAAAAAAAAAAC8BAABfcmVscy8u&#10;cmVsc1BLAQItABQABgAIAAAAIQDtrLqjuAEAAMMDAAAOAAAAAAAAAAAAAAAAAC4CAABkcnMvZTJv&#10;RG9jLnhtbFBLAQItABQABgAIAAAAIQDUK0i/3AAAAAcBAAAPAAAAAAAAAAAAAAAAABIEAABkcnMv&#10;ZG93bnJldi54bWxQSwUGAAAAAAQABADzAAAAGwUAAAAA&#10;" strokecolor="#4579b8 [3044]"/>
            </w:pict>
          </mc:Fallback>
        </mc:AlternateContent>
      </w:r>
    </w:p>
    <w:p w14:paraId="216FCC76" w14:textId="26B42153" w:rsidR="00820207" w:rsidRPr="00BD5412" w:rsidRDefault="00820207" w:rsidP="00820207">
      <w:pPr>
        <w:spacing w:line="240" w:lineRule="auto"/>
        <w:jc w:val="both"/>
        <w:rPr>
          <w:rFonts w:ascii="Arial" w:hAnsi="Arial" w:cs="Arial"/>
          <w:sz w:val="20"/>
          <w:szCs w:val="20"/>
        </w:rPr>
      </w:pPr>
    </w:p>
    <w:p w14:paraId="676F329C" w14:textId="2FF57320" w:rsidR="00B53414" w:rsidRPr="00BD5412" w:rsidRDefault="00B53414" w:rsidP="00820207">
      <w:pPr>
        <w:spacing w:line="240" w:lineRule="auto"/>
        <w:jc w:val="both"/>
        <w:rPr>
          <w:rFonts w:ascii="Arial" w:hAnsi="Arial" w:cs="Arial"/>
          <w:sz w:val="20"/>
          <w:szCs w:val="20"/>
        </w:rPr>
      </w:pPr>
    </w:p>
    <w:p w14:paraId="764E4E0A" w14:textId="3514D769" w:rsidR="00B53414" w:rsidRPr="00BD5412" w:rsidRDefault="00B53414" w:rsidP="00820207">
      <w:pPr>
        <w:spacing w:line="240" w:lineRule="auto"/>
        <w:jc w:val="both"/>
        <w:rPr>
          <w:rFonts w:ascii="Arial" w:hAnsi="Arial" w:cs="Arial"/>
          <w:sz w:val="20"/>
          <w:szCs w:val="20"/>
        </w:rPr>
      </w:pPr>
    </w:p>
    <w:p w14:paraId="7B98A1B2" w14:textId="29801F9A" w:rsidR="00B53414" w:rsidRPr="00BD5412" w:rsidRDefault="00B53414" w:rsidP="00820207">
      <w:pPr>
        <w:spacing w:line="240" w:lineRule="auto"/>
        <w:jc w:val="both"/>
        <w:rPr>
          <w:rFonts w:ascii="Arial" w:hAnsi="Arial" w:cs="Arial"/>
          <w:sz w:val="20"/>
          <w:szCs w:val="20"/>
        </w:rPr>
      </w:pPr>
    </w:p>
    <w:p w14:paraId="33492D30" w14:textId="195766E7" w:rsidR="00B53414" w:rsidRPr="00BD5412" w:rsidRDefault="00B53414" w:rsidP="00820207">
      <w:pPr>
        <w:spacing w:line="240" w:lineRule="auto"/>
        <w:jc w:val="both"/>
        <w:rPr>
          <w:rFonts w:ascii="Arial" w:hAnsi="Arial" w:cs="Arial"/>
          <w:sz w:val="20"/>
          <w:szCs w:val="20"/>
        </w:rPr>
      </w:pPr>
    </w:p>
    <w:p w14:paraId="491364F0" w14:textId="08142DCC" w:rsidR="00B53414" w:rsidRPr="00BD5412" w:rsidRDefault="00B53414" w:rsidP="00820207">
      <w:pPr>
        <w:spacing w:line="240" w:lineRule="auto"/>
        <w:jc w:val="both"/>
        <w:rPr>
          <w:rFonts w:ascii="Arial" w:hAnsi="Arial" w:cs="Arial"/>
          <w:sz w:val="20"/>
          <w:szCs w:val="20"/>
        </w:rPr>
      </w:pPr>
    </w:p>
    <w:p w14:paraId="092DA016" w14:textId="77777777" w:rsidR="00B53414" w:rsidRPr="00BD5412" w:rsidRDefault="00B53414" w:rsidP="00820207">
      <w:pPr>
        <w:spacing w:line="240" w:lineRule="auto"/>
        <w:jc w:val="both"/>
        <w:rPr>
          <w:rFonts w:ascii="Arial" w:hAnsi="Arial" w:cs="Arial"/>
          <w:sz w:val="20"/>
          <w:szCs w:val="20"/>
        </w:rPr>
      </w:pPr>
    </w:p>
    <w:p w14:paraId="59039E7C" w14:textId="77777777" w:rsidR="00820207" w:rsidRPr="00BD5412" w:rsidRDefault="00820207" w:rsidP="00820207">
      <w:pPr>
        <w:spacing w:line="240" w:lineRule="auto"/>
        <w:jc w:val="both"/>
        <w:rPr>
          <w:rFonts w:ascii="Arial" w:hAnsi="Arial" w:cs="Arial"/>
          <w:sz w:val="20"/>
          <w:szCs w:val="20"/>
        </w:rPr>
      </w:pPr>
    </w:p>
    <w:p w14:paraId="7AE3F028" w14:textId="77777777" w:rsidR="00820207" w:rsidRPr="00BD5412" w:rsidRDefault="00820207" w:rsidP="00820207">
      <w:pPr>
        <w:spacing w:line="240" w:lineRule="auto"/>
        <w:jc w:val="both"/>
        <w:rPr>
          <w:rFonts w:ascii="Arial" w:hAnsi="Arial" w:cs="Arial"/>
          <w:sz w:val="20"/>
          <w:szCs w:val="20"/>
        </w:rPr>
      </w:pPr>
      <w:r w:rsidRPr="00BD5412">
        <w:rPr>
          <w:rFonts w:ascii="Arial" w:hAnsi="Arial" w:cs="Arial"/>
          <w:sz w:val="20"/>
          <w:szCs w:val="20"/>
        </w:rPr>
        <w:t xml:space="preserve"> </w:t>
      </w:r>
    </w:p>
    <w:p w14:paraId="15812B11" w14:textId="77777777" w:rsidR="00820207" w:rsidRPr="00BD5412" w:rsidRDefault="00820207" w:rsidP="001638CD">
      <w:pPr>
        <w:spacing w:line="240" w:lineRule="auto"/>
        <w:jc w:val="center"/>
        <w:rPr>
          <w:rFonts w:ascii="Arial" w:hAnsi="Arial" w:cs="Arial"/>
          <w:b/>
          <w:sz w:val="20"/>
          <w:szCs w:val="20"/>
        </w:rPr>
      </w:pPr>
      <w:r w:rsidRPr="00BD5412">
        <w:rPr>
          <w:rFonts w:ascii="Arial" w:hAnsi="Arial" w:cs="Arial"/>
          <w:b/>
          <w:sz w:val="20"/>
          <w:szCs w:val="20"/>
        </w:rPr>
        <w:t>SECTION 1: GENERAL CONDITIONS OF BID</w:t>
      </w:r>
    </w:p>
    <w:p w14:paraId="175DDA75" w14:textId="77777777" w:rsidR="00820207" w:rsidRPr="00BD5412" w:rsidRDefault="00820207" w:rsidP="00820207">
      <w:pPr>
        <w:spacing w:line="240" w:lineRule="auto"/>
        <w:jc w:val="both"/>
        <w:rPr>
          <w:rFonts w:ascii="Arial" w:hAnsi="Arial" w:cs="Arial"/>
          <w:sz w:val="20"/>
          <w:szCs w:val="20"/>
        </w:rPr>
      </w:pPr>
    </w:p>
    <w:p w14:paraId="06928596" w14:textId="77777777" w:rsidR="00820207" w:rsidRPr="00BD5412" w:rsidRDefault="00820207" w:rsidP="00820207">
      <w:pPr>
        <w:spacing w:line="240" w:lineRule="auto"/>
        <w:jc w:val="both"/>
        <w:rPr>
          <w:rFonts w:ascii="Arial" w:hAnsi="Arial" w:cs="Arial"/>
          <w:sz w:val="20"/>
          <w:szCs w:val="20"/>
        </w:rPr>
      </w:pPr>
    </w:p>
    <w:p w14:paraId="3E1B7F1E" w14:textId="77777777" w:rsidR="00820207" w:rsidRPr="00BD5412" w:rsidRDefault="00820207" w:rsidP="00820207">
      <w:pPr>
        <w:spacing w:line="240" w:lineRule="auto"/>
        <w:jc w:val="both"/>
        <w:rPr>
          <w:rFonts w:ascii="Arial" w:hAnsi="Arial" w:cs="Arial"/>
          <w:sz w:val="20"/>
          <w:szCs w:val="20"/>
        </w:rPr>
      </w:pPr>
    </w:p>
    <w:p w14:paraId="3FE88182" w14:textId="77777777" w:rsidR="00820207" w:rsidRPr="00BD5412" w:rsidRDefault="00820207" w:rsidP="00820207">
      <w:pPr>
        <w:spacing w:line="240" w:lineRule="auto"/>
        <w:jc w:val="both"/>
        <w:rPr>
          <w:rFonts w:ascii="Arial" w:hAnsi="Arial" w:cs="Arial"/>
          <w:sz w:val="20"/>
          <w:szCs w:val="20"/>
        </w:rPr>
      </w:pPr>
    </w:p>
    <w:p w14:paraId="55BD295F" w14:textId="77777777" w:rsidR="00820207" w:rsidRPr="00BD5412" w:rsidRDefault="00820207" w:rsidP="00820207">
      <w:pPr>
        <w:spacing w:line="240" w:lineRule="auto"/>
        <w:jc w:val="both"/>
        <w:rPr>
          <w:rFonts w:ascii="Arial" w:hAnsi="Arial" w:cs="Arial"/>
          <w:sz w:val="20"/>
          <w:szCs w:val="20"/>
        </w:rPr>
      </w:pPr>
    </w:p>
    <w:p w14:paraId="54E916D9" w14:textId="77777777" w:rsidR="00820207" w:rsidRPr="00BD5412" w:rsidRDefault="00820207" w:rsidP="00820207">
      <w:pPr>
        <w:spacing w:line="240" w:lineRule="auto"/>
        <w:jc w:val="both"/>
        <w:rPr>
          <w:rFonts w:ascii="Arial" w:hAnsi="Arial" w:cs="Arial"/>
          <w:sz w:val="20"/>
          <w:szCs w:val="20"/>
        </w:rPr>
      </w:pPr>
    </w:p>
    <w:p w14:paraId="0D1E6DE8" w14:textId="77777777" w:rsidR="00820207" w:rsidRPr="00BD5412" w:rsidRDefault="00820207" w:rsidP="00820207">
      <w:pPr>
        <w:spacing w:line="240" w:lineRule="auto"/>
        <w:jc w:val="both"/>
        <w:rPr>
          <w:rFonts w:ascii="Arial" w:hAnsi="Arial" w:cs="Arial"/>
          <w:sz w:val="20"/>
          <w:szCs w:val="20"/>
        </w:rPr>
      </w:pPr>
    </w:p>
    <w:p w14:paraId="636B2669" w14:textId="77777777" w:rsidR="00820207" w:rsidRPr="00BD5412" w:rsidRDefault="00820207" w:rsidP="00820207">
      <w:pPr>
        <w:spacing w:line="240" w:lineRule="auto"/>
        <w:jc w:val="both"/>
        <w:rPr>
          <w:rFonts w:ascii="Arial" w:hAnsi="Arial" w:cs="Arial"/>
          <w:sz w:val="20"/>
          <w:szCs w:val="20"/>
        </w:rPr>
      </w:pPr>
    </w:p>
    <w:p w14:paraId="20AD6EC7" w14:textId="77777777" w:rsidR="00820207" w:rsidRPr="00BD5412" w:rsidRDefault="00820207" w:rsidP="00820207">
      <w:pPr>
        <w:spacing w:line="240" w:lineRule="auto"/>
        <w:jc w:val="both"/>
        <w:rPr>
          <w:rFonts w:ascii="Arial" w:hAnsi="Arial" w:cs="Arial"/>
          <w:sz w:val="20"/>
          <w:szCs w:val="20"/>
        </w:rPr>
      </w:pPr>
    </w:p>
    <w:p w14:paraId="387F7999" w14:textId="77777777" w:rsidR="00820207" w:rsidRPr="00BD5412" w:rsidRDefault="00820207" w:rsidP="00820207">
      <w:pPr>
        <w:spacing w:line="240" w:lineRule="auto"/>
        <w:jc w:val="both"/>
        <w:rPr>
          <w:rFonts w:ascii="Arial" w:hAnsi="Arial" w:cs="Arial"/>
          <w:sz w:val="20"/>
          <w:szCs w:val="20"/>
        </w:rPr>
      </w:pPr>
    </w:p>
    <w:p w14:paraId="0D68A9FE" w14:textId="77777777" w:rsidR="00820207" w:rsidRPr="00BD5412" w:rsidRDefault="00820207" w:rsidP="00820207">
      <w:pPr>
        <w:spacing w:line="240" w:lineRule="auto"/>
        <w:jc w:val="both"/>
        <w:rPr>
          <w:rFonts w:ascii="Arial" w:hAnsi="Arial" w:cs="Arial"/>
          <w:sz w:val="20"/>
          <w:szCs w:val="20"/>
        </w:rPr>
      </w:pPr>
    </w:p>
    <w:p w14:paraId="034E2CB9" w14:textId="77777777" w:rsidR="00493B12" w:rsidRPr="00BD5412" w:rsidRDefault="00493B12" w:rsidP="00820207">
      <w:pPr>
        <w:spacing w:line="240" w:lineRule="auto"/>
        <w:jc w:val="both"/>
        <w:rPr>
          <w:rFonts w:ascii="Arial" w:hAnsi="Arial" w:cs="Arial"/>
          <w:sz w:val="20"/>
          <w:szCs w:val="20"/>
        </w:rPr>
      </w:pPr>
    </w:p>
    <w:p w14:paraId="69167891" w14:textId="77777777" w:rsidR="00493B12" w:rsidRPr="00BD5412" w:rsidRDefault="00493B12" w:rsidP="00820207">
      <w:pPr>
        <w:spacing w:line="240" w:lineRule="auto"/>
        <w:jc w:val="both"/>
        <w:rPr>
          <w:rFonts w:ascii="Arial" w:hAnsi="Arial" w:cs="Arial"/>
          <w:sz w:val="20"/>
          <w:szCs w:val="20"/>
        </w:rPr>
      </w:pPr>
    </w:p>
    <w:p w14:paraId="1E1C37D5" w14:textId="77777777" w:rsidR="00820207" w:rsidRPr="00BD5412" w:rsidRDefault="00820207" w:rsidP="00820207">
      <w:pPr>
        <w:spacing w:line="240" w:lineRule="auto"/>
        <w:jc w:val="both"/>
        <w:rPr>
          <w:rFonts w:ascii="Arial" w:hAnsi="Arial" w:cs="Arial"/>
          <w:sz w:val="20"/>
          <w:szCs w:val="20"/>
        </w:rPr>
      </w:pPr>
    </w:p>
    <w:p w14:paraId="3B96B91A" w14:textId="77777777" w:rsidR="00820207" w:rsidRPr="00BD5412" w:rsidRDefault="00820207" w:rsidP="00820207">
      <w:pPr>
        <w:spacing w:line="240" w:lineRule="auto"/>
        <w:jc w:val="both"/>
        <w:rPr>
          <w:rFonts w:ascii="Arial" w:hAnsi="Arial" w:cs="Arial"/>
          <w:sz w:val="20"/>
          <w:szCs w:val="20"/>
        </w:rPr>
      </w:pPr>
    </w:p>
    <w:p w14:paraId="2047E24E" w14:textId="45686F7D" w:rsidR="00820207" w:rsidRPr="00BD5412" w:rsidRDefault="00820207" w:rsidP="00820207">
      <w:pPr>
        <w:spacing w:line="240" w:lineRule="auto"/>
        <w:jc w:val="both"/>
        <w:rPr>
          <w:rFonts w:ascii="Arial" w:hAnsi="Arial" w:cs="Arial"/>
          <w:sz w:val="20"/>
          <w:szCs w:val="20"/>
        </w:rPr>
      </w:pPr>
    </w:p>
    <w:p w14:paraId="00C1853C" w14:textId="77777777" w:rsidR="001638CD" w:rsidRPr="00BD5412" w:rsidRDefault="001638CD" w:rsidP="00820207">
      <w:pPr>
        <w:spacing w:line="240" w:lineRule="auto"/>
        <w:jc w:val="both"/>
        <w:rPr>
          <w:rFonts w:ascii="Arial" w:hAnsi="Arial" w:cs="Arial"/>
          <w:sz w:val="20"/>
          <w:szCs w:val="20"/>
        </w:rPr>
      </w:pPr>
    </w:p>
    <w:p w14:paraId="0FAB263D" w14:textId="77777777" w:rsidR="001774FC" w:rsidRPr="00BD5412" w:rsidRDefault="001774FC">
      <w:pPr>
        <w:rPr>
          <w:rFonts w:ascii="Arial" w:hAnsi="Arial" w:cs="Arial"/>
          <w:b/>
          <w:sz w:val="20"/>
          <w:szCs w:val="20"/>
        </w:rPr>
      </w:pPr>
      <w:r w:rsidRPr="00BD5412">
        <w:rPr>
          <w:rFonts w:ascii="Arial" w:hAnsi="Arial" w:cs="Arial"/>
          <w:b/>
          <w:sz w:val="20"/>
          <w:szCs w:val="20"/>
        </w:rPr>
        <w:br w:type="page"/>
      </w:r>
    </w:p>
    <w:p w14:paraId="19C9DA1A" w14:textId="529A974C" w:rsidR="00820207" w:rsidRPr="00BD5412" w:rsidRDefault="00820207" w:rsidP="00820207">
      <w:pPr>
        <w:pStyle w:val="ListParagraph"/>
        <w:numPr>
          <w:ilvl w:val="0"/>
          <w:numId w:val="3"/>
        </w:numPr>
        <w:spacing w:line="240" w:lineRule="auto"/>
        <w:jc w:val="both"/>
        <w:rPr>
          <w:rFonts w:ascii="Arial" w:hAnsi="Arial" w:cs="Arial"/>
          <w:b/>
          <w:sz w:val="20"/>
          <w:szCs w:val="20"/>
        </w:rPr>
      </w:pPr>
      <w:r w:rsidRPr="00BD5412">
        <w:rPr>
          <w:rFonts w:ascii="Arial" w:hAnsi="Arial" w:cs="Arial"/>
          <w:b/>
          <w:sz w:val="20"/>
          <w:szCs w:val="20"/>
        </w:rPr>
        <w:lastRenderedPageBreak/>
        <w:t xml:space="preserve">PROPRIETARY INFORMATION                                                                                                                </w:t>
      </w:r>
    </w:p>
    <w:p w14:paraId="6FC0CC0B" w14:textId="77777777" w:rsidR="00820207" w:rsidRPr="00BD5412" w:rsidRDefault="00820207"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63360" behindDoc="0" locked="0" layoutInCell="1" allowOverlap="1" wp14:anchorId="53E2A6E9" wp14:editId="392A22E5">
                <wp:simplePos x="0" y="0"/>
                <wp:positionH relativeFrom="column">
                  <wp:posOffset>28575</wp:posOffset>
                </wp:positionH>
                <wp:positionV relativeFrom="paragraph">
                  <wp:posOffset>40640</wp:posOffset>
                </wp:positionV>
                <wp:extent cx="4495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5E974"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3.2pt" to="356.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lhuAEAAMMDAAAOAAAAZHJzL2Uyb0RvYy54bWysU8GOEzEMvSPxD1Hu25nuLmgZdbqHruCC&#10;oGLhA7IZpxMpiSMntNO/x0nbWQRICLQXT5z42X7PntX95J3YAyWLoZfLRSsFBI2DDbtefvv6/upO&#10;ipRVGJTDAL08QpL369evVofYwTWO6AYgwUlC6g6xl2POsWuapEfwKi0wQuBHg+RVZpd2zUDqwNm9&#10;a67b9m1zQBoioYaU+Pbh9CjXNb8xoPNnYxJk4XrJveVqqdqnYpv1SnU7UnG0+tyG+o8uvLKBi86p&#10;HlRW4jvZ31J5qwkTmrzQ6Bs0xmqoHJjNsv2FzeOoIlQuLE6Ks0zp5dLqT/stCTv08kaKoDyP6DGT&#10;srsxiw2GwAIiiZui0yGmjsM3YUtnL8UtFdKTIV++TEdMVdvjrC1MWWi+vL199+au5RHoy1vzDIyU&#10;8gdAL8qhl86GQlt1av8xZS7GoZcQdkojp9L1lI8OSrALX8AwFS62rOi6RLBxJPaKx6+0hpCXhQrn&#10;q9EFZqxzM7D9O/AcX6BQF+xfwDOiVsaQZ7C3AelP1fN0admc4i8KnHgXCZ5wONahVGl4UyrD81aX&#10;VfzZr/Dnf2/9AwAA//8DAFBLAwQUAAYACAAAACEAZN07qtsAAAAFAQAADwAAAGRycy9kb3ducmV2&#10;LnhtbEyOwUrDQBRF94L/MDzBjbSTlqSWmElRoXShRWz6AdPMMwlm3oTMJE39ep9udHm4l3tPtpls&#10;K0bsfeNIwWIegUAqnWmoUnAstrM1CB80Gd06QgUX9LDJr68ynRp3pnccD6ESPEI+1QrqELpUSl/W&#10;aLWfuw6Jsw/XWx0Y+0qaXp953LZyGUUraXVD/FDrDp9rLD8Pg1Ww2z7hS3IZqtgku+JuLF73X29r&#10;pW5vpscHEAGn8FeGH31Wh5ydTm4g40WrIE64qGAVg+D0frFkPv2yzDP53z7/BgAA//8DAFBLAQIt&#10;ABQABgAIAAAAIQC2gziS/gAAAOEBAAATAAAAAAAAAAAAAAAAAAAAAABbQ29udGVudF9UeXBlc10u&#10;eG1sUEsBAi0AFAAGAAgAAAAhADj9If/WAAAAlAEAAAsAAAAAAAAAAAAAAAAALwEAAF9yZWxzLy5y&#10;ZWxzUEsBAi0AFAAGAAgAAAAhAAHZmWG4AQAAwwMAAA4AAAAAAAAAAAAAAAAALgIAAGRycy9lMm9E&#10;b2MueG1sUEsBAi0AFAAGAAgAAAAhAGTdO6rbAAAABQEAAA8AAAAAAAAAAAAAAAAAEgQAAGRycy9k&#10;b3ducmV2LnhtbFBLBQYAAAAABAAEAPMAAAAaBQAAAAA=&#10;" strokecolor="#4579b8 [3044]"/>
            </w:pict>
          </mc:Fallback>
        </mc:AlternateContent>
      </w:r>
    </w:p>
    <w:p w14:paraId="5260AF77" w14:textId="09FA61C3" w:rsidR="00820207" w:rsidRPr="00BD5412" w:rsidRDefault="001E5756" w:rsidP="0083072E">
      <w:pPr>
        <w:spacing w:after="240" w:line="360" w:lineRule="auto"/>
        <w:jc w:val="both"/>
        <w:rPr>
          <w:rFonts w:ascii="Arial" w:hAnsi="Arial" w:cs="Arial"/>
          <w:sz w:val="20"/>
          <w:szCs w:val="20"/>
        </w:rPr>
      </w:pPr>
      <w:proofErr w:type="spellStart"/>
      <w:r w:rsidRPr="00BD5412">
        <w:rPr>
          <w:rFonts w:ascii="Arial" w:hAnsi="Arial" w:cs="Arial"/>
          <w:b/>
          <w:sz w:val="20"/>
          <w:szCs w:val="20"/>
        </w:rPr>
        <w:t>u</w:t>
      </w:r>
      <w:r w:rsidR="004A1ED8" w:rsidRPr="00BD5412">
        <w:rPr>
          <w:rFonts w:ascii="Arial" w:hAnsi="Arial" w:cs="Arial"/>
          <w:b/>
          <w:sz w:val="20"/>
          <w:szCs w:val="20"/>
        </w:rPr>
        <w:t>MKHANYAKUDE</w:t>
      </w:r>
      <w:proofErr w:type="spellEnd"/>
      <w:r w:rsidR="004A1ED8" w:rsidRPr="00BD5412">
        <w:rPr>
          <w:rFonts w:ascii="Arial" w:hAnsi="Arial" w:cs="Arial"/>
          <w:b/>
          <w:sz w:val="20"/>
          <w:szCs w:val="20"/>
        </w:rPr>
        <w:t xml:space="preserve"> DISTRICT MUNICIPALITY</w:t>
      </w:r>
      <w:r w:rsidR="004A1ED8" w:rsidRPr="00BD5412">
        <w:rPr>
          <w:rFonts w:ascii="Arial" w:hAnsi="Arial" w:cs="Arial"/>
          <w:sz w:val="20"/>
          <w:szCs w:val="20"/>
        </w:rPr>
        <w:t xml:space="preserve"> </w:t>
      </w:r>
      <w:r w:rsidR="00820207" w:rsidRPr="00BD5412">
        <w:rPr>
          <w:rFonts w:ascii="Arial" w:hAnsi="Arial" w:cs="Arial"/>
          <w:sz w:val="20"/>
          <w:szCs w:val="20"/>
        </w:rPr>
        <w:t xml:space="preserve">considers this Tender and all related information, either written or verbal, which is provided to the respondent, to be proprietary to </w:t>
      </w:r>
      <w:r w:rsidRPr="00BD5412">
        <w:rPr>
          <w:rFonts w:ascii="Arial" w:eastAsia="Times New Roman" w:hAnsi="Arial" w:cs="Arial"/>
          <w:sz w:val="20"/>
          <w:szCs w:val="20"/>
          <w:lang w:val="en-US"/>
        </w:rPr>
        <w:t>uMkhanyakude</w:t>
      </w:r>
      <w:r w:rsidR="004A1ED8" w:rsidRPr="00BD5412">
        <w:rPr>
          <w:rFonts w:ascii="Arial" w:hAnsi="Arial" w:cs="Arial"/>
          <w:sz w:val="20"/>
          <w:szCs w:val="20"/>
        </w:rPr>
        <w:t xml:space="preserve"> District Municipality</w:t>
      </w:r>
      <w:r w:rsidR="00820207" w:rsidRPr="00BD5412">
        <w:rPr>
          <w:rFonts w:ascii="Arial" w:hAnsi="Arial" w:cs="Arial"/>
          <w:sz w:val="20"/>
          <w:szCs w:val="20"/>
        </w:rPr>
        <w:t xml:space="preserve">. It shall be kept confidential by the respondent and its officers, employees, agents and representatives. The </w:t>
      </w:r>
      <w:r w:rsidR="00673496" w:rsidRPr="00BD5412">
        <w:rPr>
          <w:rFonts w:ascii="Arial" w:hAnsi="Arial" w:cs="Arial"/>
          <w:sz w:val="20"/>
          <w:szCs w:val="20"/>
        </w:rPr>
        <w:t>bidders</w:t>
      </w:r>
      <w:r w:rsidR="00820207" w:rsidRPr="00BD5412">
        <w:rPr>
          <w:rFonts w:ascii="Arial" w:hAnsi="Arial" w:cs="Arial"/>
          <w:sz w:val="20"/>
          <w:szCs w:val="20"/>
        </w:rPr>
        <w:t xml:space="preserve"> shall not disclose, publish, or advertise this specification or related information to any third party without the prior written consent of </w:t>
      </w:r>
      <w:r w:rsidRPr="00BD5412">
        <w:rPr>
          <w:rFonts w:ascii="Arial" w:eastAsia="Times New Roman" w:hAnsi="Arial" w:cs="Arial"/>
          <w:sz w:val="20"/>
          <w:szCs w:val="20"/>
          <w:lang w:val="en-US"/>
        </w:rPr>
        <w:t>uMkhanyakude</w:t>
      </w:r>
      <w:r w:rsidRPr="00BD5412">
        <w:rPr>
          <w:rFonts w:ascii="Arial" w:hAnsi="Arial" w:cs="Arial"/>
          <w:sz w:val="20"/>
          <w:szCs w:val="20"/>
        </w:rPr>
        <w:t xml:space="preserve"> </w:t>
      </w:r>
      <w:r w:rsidR="004A1ED8" w:rsidRPr="00BD5412">
        <w:rPr>
          <w:rFonts w:ascii="Arial" w:hAnsi="Arial" w:cs="Arial"/>
          <w:sz w:val="20"/>
          <w:szCs w:val="20"/>
        </w:rPr>
        <w:t>e District Municipality</w:t>
      </w:r>
      <w:r w:rsidR="00820207" w:rsidRPr="00BD5412">
        <w:rPr>
          <w:rFonts w:ascii="Arial" w:hAnsi="Arial" w:cs="Arial"/>
          <w:sz w:val="20"/>
          <w:szCs w:val="20"/>
        </w:rPr>
        <w:t>.</w:t>
      </w:r>
    </w:p>
    <w:p w14:paraId="6238509B" w14:textId="77777777" w:rsidR="00820207" w:rsidRPr="00BD5412" w:rsidRDefault="00820207" w:rsidP="00820207">
      <w:pPr>
        <w:pStyle w:val="ListParagraph"/>
        <w:numPr>
          <w:ilvl w:val="0"/>
          <w:numId w:val="3"/>
        </w:numPr>
        <w:spacing w:line="240" w:lineRule="auto"/>
        <w:jc w:val="both"/>
        <w:rPr>
          <w:rFonts w:ascii="Arial" w:hAnsi="Arial" w:cs="Arial"/>
          <w:b/>
          <w:sz w:val="20"/>
          <w:szCs w:val="20"/>
        </w:rPr>
      </w:pPr>
      <w:r w:rsidRPr="00BD5412">
        <w:rPr>
          <w:rFonts w:ascii="Arial" w:hAnsi="Arial" w:cs="Arial"/>
          <w:b/>
          <w:sz w:val="20"/>
          <w:szCs w:val="20"/>
        </w:rPr>
        <w:t>ENQUIRIES</w:t>
      </w:r>
    </w:p>
    <w:p w14:paraId="25792520" w14:textId="77777777" w:rsidR="00820207" w:rsidRPr="00BD5412" w:rsidRDefault="00820207"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20897466" wp14:editId="5443324A">
                <wp:simplePos x="0" y="0"/>
                <wp:positionH relativeFrom="column">
                  <wp:posOffset>-19050</wp:posOffset>
                </wp:positionH>
                <wp:positionV relativeFrom="paragraph">
                  <wp:posOffset>-5080</wp:posOffset>
                </wp:positionV>
                <wp:extent cx="4495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26E5B"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4pt" to="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JCuAEAAMMDAAAOAAAAZHJzL2Uyb0RvYy54bWysU8GOEzEMvSPxD1HudKargpZRp3voarkg&#10;qFj4gGzG6URK4sgJnfbvcdJ2FgESAu3FEyd+tt+zZ3139E4cgJLF0MvlopUCgsbBhn0vv319eHMr&#10;RcoqDMphgF6eIMm7zetX6yl2cIMjugFIcJKQuin2csw5dk2T9AhepQVGCPxokLzK7NK+GUhNnN27&#10;5qZt3zUT0hAJNaTEt/fnR7mp+Y0BnT8bkyAL10vuLVdL1T4V22zWqtuTiqPVlzbUf3ThlQ1cdE51&#10;r7IS38n+lspbTZjQ5IVG36AxVkPlwGyW7S9sHkcVoXJhcVKcZUovl1Z/OuxI2KGXKymC8jyix0zK&#10;7scsthgCC4gkVkWnKaaOw7dhRxcvxR0V0kdDvnyZjjhWbU+ztnDMQvPlavX+7W3LI9DXt+YZGCnl&#10;D4BelEMvnQ2FturU4WPKXIxDryHslEbOpespnxyUYBe+gGEqXGxZ0XWJYOtIHBSPX2kNIS8LFc5X&#10;owvMWOdmYPt34CW+QKEu2L+AZ0StjCHPYG8D0p+q5+O1ZXOOvypw5l0keMLhVIdSpeFNqQwvW11W&#10;8We/wp//vc0PAAAA//8DAFBLAwQUAAYACAAAACEA3pY/890AAAAGAQAADwAAAGRycy9kb3ducmV2&#10;LnhtbEyPzU7DMBCE70h9B2srcUGtw0/aKsSpAKnqgSJEwwO48TaJGq+j2ElTnp6FC5xWoxnNfpOu&#10;R9uIATtfO1JwO49AIBXO1FQq+Mw3sxUIHzQZ3ThCBRf0sM4mV6lOjDvTBw77UAouIZ9oBVUIbSKl&#10;Lyq02s9di8Te0XVWB5ZdKU2nz1xuG3kXRQtpdU38odItvlRYnPa9VbDdPONrfOnLBxNv85sh3719&#10;va+Uup6OT48gAo7hLww/+IwOGTMdXE/Gi0bB7J6nBL48gO1lFLM+/GqZpfI/fvYNAAD//wMAUEsB&#10;Ai0AFAAGAAgAAAAhALaDOJL+AAAA4QEAABMAAAAAAAAAAAAAAAAAAAAAAFtDb250ZW50X1R5cGVz&#10;XS54bWxQSwECLQAUAAYACAAAACEAOP0h/9YAAACUAQAACwAAAAAAAAAAAAAAAAAvAQAAX3JlbHMv&#10;LnJlbHNQSwECLQAUAAYACAAAACEARpriQrgBAADDAwAADgAAAAAAAAAAAAAAAAAuAgAAZHJzL2Uy&#10;b0RvYy54bWxQSwECLQAUAAYACAAAACEA3pY/890AAAAGAQAADwAAAAAAAAAAAAAAAAASBAAAZHJz&#10;L2Rvd25yZXYueG1sUEsFBgAAAAAEAAQA8wAAABwFAAAAAA==&#10;" strokecolor="#4579b8 [3044]"/>
            </w:pict>
          </mc:Fallback>
        </mc:AlternateContent>
      </w:r>
    </w:p>
    <w:p w14:paraId="3391F5CC" w14:textId="77777777" w:rsidR="00820207" w:rsidRPr="00BD5412" w:rsidRDefault="00820207" w:rsidP="0083072E">
      <w:pPr>
        <w:spacing w:after="240" w:line="360" w:lineRule="auto"/>
        <w:jc w:val="both"/>
        <w:rPr>
          <w:rFonts w:ascii="Arial" w:hAnsi="Arial" w:cs="Arial"/>
          <w:sz w:val="20"/>
          <w:szCs w:val="20"/>
        </w:rPr>
      </w:pPr>
      <w:r w:rsidRPr="00BD5412">
        <w:rPr>
          <w:rFonts w:ascii="Arial" w:hAnsi="Arial" w:cs="Arial"/>
          <w:sz w:val="20"/>
          <w:szCs w:val="20"/>
        </w:rPr>
        <w:t>All communication and/or pertinent enquiries for information of any kind relative to this Bid should be channelled to:</w:t>
      </w:r>
    </w:p>
    <w:p w14:paraId="018F5D4B" w14:textId="77777777" w:rsidR="00820207" w:rsidRPr="00BD5412" w:rsidRDefault="00820207" w:rsidP="007F0476">
      <w:pPr>
        <w:spacing w:after="0" w:line="240" w:lineRule="auto"/>
        <w:jc w:val="both"/>
        <w:rPr>
          <w:rFonts w:ascii="Arial" w:hAnsi="Arial" w:cs="Arial"/>
          <w:sz w:val="20"/>
          <w:szCs w:val="20"/>
        </w:rPr>
      </w:pPr>
      <w:r w:rsidRPr="00BD5412">
        <w:rPr>
          <w:rFonts w:ascii="Arial" w:hAnsi="Arial" w:cs="Arial"/>
          <w:sz w:val="20"/>
          <w:szCs w:val="20"/>
        </w:rPr>
        <w:t>Contact person (all technical questions should be in writing):</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21"/>
        <w:gridCol w:w="4621"/>
      </w:tblGrid>
      <w:tr w:rsidR="00BD5412" w:rsidRPr="00BD5412" w14:paraId="6A13C581" w14:textId="77777777" w:rsidTr="00303DC1">
        <w:trPr>
          <w:trHeight w:val="389"/>
        </w:trPr>
        <w:tc>
          <w:tcPr>
            <w:tcW w:w="4621" w:type="dxa"/>
            <w:vAlign w:val="center"/>
          </w:tcPr>
          <w:p w14:paraId="73FAB2FA" w14:textId="77777777" w:rsidR="00503617" w:rsidRPr="00BD5412" w:rsidRDefault="00503617" w:rsidP="00503617">
            <w:pPr>
              <w:rPr>
                <w:rFonts w:ascii="Arial" w:hAnsi="Arial" w:cs="Arial"/>
                <w:b/>
                <w:sz w:val="20"/>
                <w:szCs w:val="20"/>
              </w:rPr>
            </w:pPr>
            <w:r w:rsidRPr="00BD5412">
              <w:rPr>
                <w:rFonts w:ascii="Arial" w:hAnsi="Arial" w:cs="Arial"/>
                <w:b/>
                <w:sz w:val="20"/>
                <w:szCs w:val="20"/>
              </w:rPr>
              <w:t>Name &amp; Surname</w:t>
            </w:r>
          </w:p>
        </w:tc>
        <w:tc>
          <w:tcPr>
            <w:tcW w:w="4621" w:type="dxa"/>
          </w:tcPr>
          <w:p w14:paraId="73B10B84" w14:textId="2117D82F" w:rsidR="00503617" w:rsidRPr="00BD5412" w:rsidRDefault="00F35D52" w:rsidP="00503617">
            <w:pPr>
              <w:rPr>
                <w:rFonts w:ascii="Arial" w:hAnsi="Arial" w:cs="Arial"/>
                <w:sz w:val="20"/>
                <w:szCs w:val="20"/>
              </w:rPr>
            </w:pPr>
            <w:r w:rsidRPr="00BD5412">
              <w:rPr>
                <w:rFonts w:ascii="Arial" w:hAnsi="Arial" w:cs="Arial"/>
                <w:sz w:val="20"/>
                <w:szCs w:val="20"/>
              </w:rPr>
              <w:t>Sabelo Madela</w:t>
            </w:r>
          </w:p>
        </w:tc>
      </w:tr>
      <w:tr w:rsidR="00BD5412" w:rsidRPr="00BD5412" w14:paraId="07D6E4D1" w14:textId="77777777" w:rsidTr="00303DC1">
        <w:trPr>
          <w:trHeight w:val="408"/>
        </w:trPr>
        <w:tc>
          <w:tcPr>
            <w:tcW w:w="4621" w:type="dxa"/>
            <w:vAlign w:val="center"/>
          </w:tcPr>
          <w:p w14:paraId="138CDE20" w14:textId="77777777" w:rsidR="00503617" w:rsidRPr="00BD5412" w:rsidRDefault="00503617" w:rsidP="00503617">
            <w:pPr>
              <w:rPr>
                <w:rFonts w:ascii="Arial" w:hAnsi="Arial" w:cs="Arial"/>
                <w:b/>
                <w:sz w:val="20"/>
                <w:szCs w:val="20"/>
              </w:rPr>
            </w:pPr>
            <w:r w:rsidRPr="00BD5412">
              <w:rPr>
                <w:rFonts w:ascii="Arial" w:hAnsi="Arial" w:cs="Arial"/>
                <w:b/>
                <w:sz w:val="20"/>
                <w:szCs w:val="20"/>
              </w:rPr>
              <w:t>Telephone Number (Office)</w:t>
            </w:r>
          </w:p>
        </w:tc>
        <w:tc>
          <w:tcPr>
            <w:tcW w:w="4621" w:type="dxa"/>
          </w:tcPr>
          <w:p w14:paraId="1E32398F" w14:textId="42248665" w:rsidR="00503617" w:rsidRPr="00BD5412" w:rsidRDefault="00F35D52" w:rsidP="00503617">
            <w:pPr>
              <w:rPr>
                <w:rFonts w:ascii="Arial" w:hAnsi="Arial" w:cs="Arial"/>
                <w:sz w:val="20"/>
                <w:szCs w:val="20"/>
              </w:rPr>
            </w:pPr>
            <w:r w:rsidRPr="00BD5412">
              <w:rPr>
                <w:rFonts w:ascii="Arial" w:hAnsi="Arial" w:cs="Arial"/>
                <w:sz w:val="20"/>
                <w:szCs w:val="20"/>
              </w:rPr>
              <w:t>035 573 8600</w:t>
            </w:r>
          </w:p>
        </w:tc>
      </w:tr>
      <w:tr w:rsidR="00503617" w:rsidRPr="00BD5412" w14:paraId="25F7BAAA" w14:textId="77777777" w:rsidTr="00303DC1">
        <w:trPr>
          <w:trHeight w:val="429"/>
        </w:trPr>
        <w:tc>
          <w:tcPr>
            <w:tcW w:w="4621" w:type="dxa"/>
            <w:vAlign w:val="center"/>
          </w:tcPr>
          <w:p w14:paraId="5A14CC70" w14:textId="77777777" w:rsidR="00503617" w:rsidRPr="00BD5412" w:rsidRDefault="00503617" w:rsidP="00503617">
            <w:pPr>
              <w:rPr>
                <w:rFonts w:ascii="Arial" w:hAnsi="Arial" w:cs="Arial"/>
                <w:b/>
                <w:sz w:val="20"/>
                <w:szCs w:val="20"/>
              </w:rPr>
            </w:pPr>
            <w:r w:rsidRPr="00BD5412">
              <w:rPr>
                <w:rFonts w:ascii="Arial" w:hAnsi="Arial" w:cs="Arial"/>
                <w:b/>
                <w:sz w:val="20"/>
                <w:szCs w:val="20"/>
              </w:rPr>
              <w:t>Email Address</w:t>
            </w:r>
          </w:p>
        </w:tc>
        <w:tc>
          <w:tcPr>
            <w:tcW w:w="4621" w:type="dxa"/>
          </w:tcPr>
          <w:p w14:paraId="6AF3CC76" w14:textId="4EAB6643" w:rsidR="00503617" w:rsidRPr="00BD5412" w:rsidRDefault="00FD4B23" w:rsidP="00503617">
            <w:pPr>
              <w:rPr>
                <w:rFonts w:ascii="Arial" w:hAnsi="Arial" w:cs="Arial"/>
                <w:sz w:val="20"/>
                <w:szCs w:val="20"/>
              </w:rPr>
            </w:pPr>
            <w:hyperlink r:id="rId9" w:history="1">
              <w:r w:rsidR="00F35D52" w:rsidRPr="00BD5412">
                <w:rPr>
                  <w:rStyle w:val="Hyperlink"/>
                  <w:rFonts w:ascii="Arial" w:hAnsi="Arial" w:cs="Arial"/>
                  <w:color w:val="auto"/>
                  <w:sz w:val="20"/>
                  <w:szCs w:val="20"/>
                </w:rPr>
                <w:t>sabelom@ukdm.gov.za</w:t>
              </w:r>
            </w:hyperlink>
          </w:p>
        </w:tc>
      </w:tr>
    </w:tbl>
    <w:p w14:paraId="2BC0BF89" w14:textId="77777777" w:rsidR="00F24B65" w:rsidRPr="00BD5412" w:rsidRDefault="00F24B65" w:rsidP="00F24B65">
      <w:pPr>
        <w:spacing w:line="240" w:lineRule="auto"/>
        <w:jc w:val="both"/>
        <w:rPr>
          <w:rFonts w:ascii="Arial" w:hAnsi="Arial" w:cs="Arial"/>
          <w:sz w:val="20"/>
          <w:szCs w:val="20"/>
        </w:rPr>
      </w:pPr>
    </w:p>
    <w:p w14:paraId="1C80B1F4" w14:textId="43325BB5" w:rsidR="00825C44" w:rsidRPr="00BD5412" w:rsidRDefault="005A43D7" w:rsidP="0083072E">
      <w:pPr>
        <w:spacing w:after="240" w:line="360" w:lineRule="auto"/>
        <w:jc w:val="both"/>
        <w:rPr>
          <w:rFonts w:ascii="Arial" w:hAnsi="Arial" w:cs="Arial"/>
          <w:sz w:val="20"/>
          <w:szCs w:val="20"/>
        </w:rPr>
      </w:pPr>
      <w:r w:rsidRPr="00BD5412">
        <w:rPr>
          <w:rFonts w:ascii="Arial" w:hAnsi="Arial" w:cs="Arial"/>
          <w:sz w:val="20"/>
          <w:szCs w:val="20"/>
        </w:rPr>
        <w:t xml:space="preserve">Bidders may not contact any other </w:t>
      </w:r>
      <w:r w:rsidR="001E5756" w:rsidRPr="00BD5412">
        <w:rPr>
          <w:rFonts w:ascii="Arial" w:eastAsia="Times New Roman" w:hAnsi="Arial" w:cs="Arial"/>
          <w:sz w:val="20"/>
          <w:szCs w:val="20"/>
          <w:lang w:val="en-US"/>
        </w:rPr>
        <w:t>uMkhanyakude</w:t>
      </w:r>
      <w:r w:rsidR="004A1ED8" w:rsidRPr="00BD5412">
        <w:rPr>
          <w:rFonts w:ascii="Arial" w:hAnsi="Arial" w:cs="Arial"/>
          <w:sz w:val="20"/>
          <w:szCs w:val="20"/>
        </w:rPr>
        <w:t xml:space="preserve"> District Municipality</w:t>
      </w:r>
      <w:r w:rsidRPr="00BD5412">
        <w:rPr>
          <w:rFonts w:ascii="Arial" w:hAnsi="Arial" w:cs="Arial"/>
          <w:sz w:val="20"/>
          <w:szCs w:val="20"/>
        </w:rPr>
        <w:t xml:space="preserve"> employee besides contact person mentioned above on any matter pertaining to this bid from the time when bid is advertised to the time the bid is awarded. </w:t>
      </w:r>
    </w:p>
    <w:p w14:paraId="1037A68D" w14:textId="77777777" w:rsidR="005A43D7" w:rsidRPr="00BD5412" w:rsidRDefault="005A43D7" w:rsidP="0083072E">
      <w:pPr>
        <w:spacing w:after="240" w:line="360" w:lineRule="auto"/>
        <w:jc w:val="both"/>
        <w:rPr>
          <w:rFonts w:ascii="Arial" w:hAnsi="Arial" w:cs="Arial"/>
          <w:sz w:val="20"/>
          <w:szCs w:val="20"/>
        </w:rPr>
      </w:pPr>
      <w:r w:rsidRPr="00BD5412">
        <w:rPr>
          <w:rFonts w:ascii="Arial" w:hAnsi="Arial" w:cs="Arial"/>
          <w:sz w:val="20"/>
          <w:szCs w:val="20"/>
        </w:rPr>
        <w:t>Any effort by a bidder to influence bid evaluation, bid comparisons or bid award decisions in any manner, may result in rejection of the bid concerned.</w:t>
      </w:r>
    </w:p>
    <w:p w14:paraId="41FD1895" w14:textId="77777777" w:rsidR="00820207" w:rsidRPr="00BD5412" w:rsidRDefault="00820207" w:rsidP="00820207">
      <w:pPr>
        <w:pStyle w:val="ListParagraph"/>
        <w:numPr>
          <w:ilvl w:val="0"/>
          <w:numId w:val="3"/>
        </w:numPr>
        <w:spacing w:line="240" w:lineRule="auto"/>
        <w:jc w:val="both"/>
        <w:rPr>
          <w:rFonts w:ascii="Arial" w:hAnsi="Arial" w:cs="Arial"/>
          <w:b/>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67456" behindDoc="0" locked="0" layoutInCell="1" allowOverlap="1" wp14:anchorId="30ED146E" wp14:editId="123587BF">
                <wp:simplePos x="0" y="0"/>
                <wp:positionH relativeFrom="column">
                  <wp:posOffset>28575</wp:posOffset>
                </wp:positionH>
                <wp:positionV relativeFrom="paragraph">
                  <wp:posOffset>262890</wp:posOffset>
                </wp:positionV>
                <wp:extent cx="4495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7311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20.7pt" to="356.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GAuAEAAMMDAAAOAAAAZHJzL2Uyb0RvYy54bWysU8GOEzEMvSPxD1HudKarLVpGne6hK7gg&#10;qFj2A7IZpxMpiSMndNq/x0nbWQRICMTFEyd+tt+zZ31/9E4cgJLF0MvlopUCgsbBhn0vn76+f3Mn&#10;RcoqDMphgF6eIMn7zetX6yl2cIMjugFIcJKQuin2csw5dk2T9AhepQVGCPxokLzK7NK+GUhNnN27&#10;5qZt3zYT0hAJNaTEtw/nR7mp+Y0BnT8bkyAL10vuLVdL1T4X22zWqtuTiqPVlzbUP3ThlQ1cdE71&#10;oLIS38j+kspbTZjQ5IVG36AxVkPlwGyW7U9sHkcVoXJhcVKcZUr/L63+dNiRsEMvV1IE5XlEj5mU&#10;3Y9ZbDEEFhBJrIpOU0wdh2/Dji5eijsqpI+GfPkyHXGs2p5mbeGYhebL29t3q7uWR6Cvb80LMFLK&#10;HwC9KIdeOhsKbdWpw8eUuRiHXkPYKY2cS9dTPjkowS58AcNUuNiyousSwdaROCgev9IaQl4WKpyv&#10;RheYsc7NwPbPwEt8gUJdsL8Bz4haGUOewd4GpN9Vz8dry+Ycf1XgzLtI8IzDqQ6lSsObUhletrqs&#10;4o9+hb/8e5vvAAAA//8DAFBLAwQUAAYACAAAACEACjIl1NwAAAAHAQAADwAAAGRycy9kb3ducmV2&#10;LnhtbEyOz0rDQBDG74LvsIzgRewmJdGSZlNUKD2oiE0fYJsdk2B2NmQ3aerTO+JBT8P3h29++Wa2&#10;nZhw8K0jBfEiAoFUOdNSreBQbm9XIHzQZHTnCBWc0cOmuLzIdWbcid5x2oda8Aj5TCtoQugzKX3V&#10;oNV+4Xokzj7cYHVgOdTSDPrE47aTyyi6k1a3xB8a3eNTg9XnfrQKdttHfE7PY52YdFfeTOXL69fb&#10;Sqnrq/lhDSLgHP7K8IPP6FAw09GNZLzoFCQpF/nECQiO7+MlG8dfQxa5/M9ffAMAAP//AwBQSwEC&#10;LQAUAAYACAAAACEAtoM4kv4AAADhAQAAEwAAAAAAAAAAAAAAAAAAAAAAW0NvbnRlbnRfVHlwZXNd&#10;LnhtbFBLAQItABQABgAIAAAAIQA4/SH/1gAAAJQBAAALAAAAAAAAAAAAAAAAAC8BAABfcmVscy8u&#10;cmVsc1BLAQItABQABgAIAAAAIQCq78GAuAEAAMMDAAAOAAAAAAAAAAAAAAAAAC4CAABkcnMvZTJv&#10;RG9jLnhtbFBLAQItABQABgAIAAAAIQAKMiXU3AAAAAcBAAAPAAAAAAAAAAAAAAAAABIEAABkcnMv&#10;ZG93bnJldi54bWxQSwUGAAAAAAQABADzAAAAGwUAAAAA&#10;" strokecolor="#4579b8 [3044]"/>
            </w:pict>
          </mc:Fallback>
        </mc:AlternateContent>
      </w:r>
      <w:r w:rsidRPr="00BD5412">
        <w:rPr>
          <w:rFonts w:ascii="Arial" w:hAnsi="Arial" w:cs="Arial"/>
          <w:b/>
          <w:sz w:val="20"/>
          <w:szCs w:val="20"/>
        </w:rPr>
        <w:t>BID VALIDITY PERIOD</w:t>
      </w:r>
    </w:p>
    <w:p w14:paraId="25A4F029" w14:textId="77777777" w:rsidR="00820207" w:rsidRPr="00BD5412" w:rsidRDefault="00820207" w:rsidP="00820207">
      <w:pPr>
        <w:spacing w:line="240" w:lineRule="auto"/>
        <w:jc w:val="both"/>
        <w:rPr>
          <w:rFonts w:ascii="Arial" w:hAnsi="Arial" w:cs="Arial"/>
          <w:sz w:val="20"/>
          <w:szCs w:val="20"/>
        </w:rPr>
      </w:pPr>
    </w:p>
    <w:p w14:paraId="439E1B2D" w14:textId="4CF30B51" w:rsidR="00820207" w:rsidRPr="00BD5412" w:rsidRDefault="00820207" w:rsidP="0083072E">
      <w:pPr>
        <w:spacing w:after="240" w:line="360" w:lineRule="auto"/>
        <w:jc w:val="both"/>
        <w:rPr>
          <w:rFonts w:ascii="Arial" w:hAnsi="Arial" w:cs="Arial"/>
          <w:sz w:val="20"/>
          <w:szCs w:val="20"/>
        </w:rPr>
      </w:pPr>
      <w:r w:rsidRPr="00BD5412">
        <w:rPr>
          <w:rFonts w:ascii="Arial" w:hAnsi="Arial" w:cs="Arial"/>
          <w:sz w:val="20"/>
          <w:szCs w:val="20"/>
        </w:rPr>
        <w:t xml:space="preserve">Responses to this </w:t>
      </w:r>
      <w:r w:rsidR="005125BE" w:rsidRPr="00BD5412">
        <w:rPr>
          <w:rFonts w:ascii="Arial" w:hAnsi="Arial" w:cs="Arial"/>
          <w:sz w:val="20"/>
          <w:szCs w:val="20"/>
        </w:rPr>
        <w:t>bid received from bidders</w:t>
      </w:r>
      <w:r w:rsidRPr="00BD5412">
        <w:rPr>
          <w:rFonts w:ascii="Arial" w:hAnsi="Arial" w:cs="Arial"/>
          <w:sz w:val="20"/>
          <w:szCs w:val="20"/>
        </w:rPr>
        <w:t xml:space="preserve"> w</w:t>
      </w:r>
      <w:r w:rsidR="00102AE1" w:rsidRPr="00BD5412">
        <w:rPr>
          <w:rFonts w:ascii="Arial" w:hAnsi="Arial" w:cs="Arial"/>
          <w:sz w:val="20"/>
          <w:szCs w:val="20"/>
        </w:rPr>
        <w:t xml:space="preserve">ill be valid for a period of </w:t>
      </w:r>
      <w:r w:rsidR="00372710">
        <w:rPr>
          <w:rFonts w:ascii="Arial" w:hAnsi="Arial" w:cs="Arial"/>
          <w:b/>
          <w:bCs/>
          <w:sz w:val="20"/>
          <w:szCs w:val="20"/>
        </w:rPr>
        <w:t>90</w:t>
      </w:r>
      <w:r w:rsidRPr="00BD5412">
        <w:rPr>
          <w:rFonts w:ascii="Arial" w:hAnsi="Arial" w:cs="Arial"/>
          <w:b/>
          <w:bCs/>
          <w:sz w:val="20"/>
          <w:szCs w:val="20"/>
        </w:rPr>
        <w:t xml:space="preserve"> </w:t>
      </w:r>
      <w:r w:rsidRPr="00BD5412">
        <w:rPr>
          <w:rFonts w:ascii="Arial" w:hAnsi="Arial" w:cs="Arial"/>
          <w:b/>
          <w:sz w:val="20"/>
          <w:szCs w:val="20"/>
          <w:u w:val="single"/>
        </w:rPr>
        <w:t>calendar days</w:t>
      </w:r>
      <w:r w:rsidRPr="00BD5412">
        <w:rPr>
          <w:rFonts w:ascii="Arial" w:hAnsi="Arial" w:cs="Arial"/>
          <w:sz w:val="20"/>
          <w:szCs w:val="20"/>
        </w:rPr>
        <w:t>, counted from the closing date of the tender.</w:t>
      </w:r>
    </w:p>
    <w:p w14:paraId="0CCA86E1" w14:textId="77777777" w:rsidR="00820207" w:rsidRPr="00BD5412" w:rsidRDefault="000128D7" w:rsidP="000128D7">
      <w:pPr>
        <w:pStyle w:val="ListParagraph"/>
        <w:numPr>
          <w:ilvl w:val="0"/>
          <w:numId w:val="3"/>
        </w:numPr>
        <w:spacing w:line="360" w:lineRule="auto"/>
        <w:jc w:val="both"/>
        <w:rPr>
          <w:rFonts w:ascii="Arial" w:hAnsi="Arial" w:cs="Arial"/>
          <w:b/>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69504" behindDoc="0" locked="0" layoutInCell="1" allowOverlap="1" wp14:anchorId="2AA55E50" wp14:editId="251FF82F">
                <wp:simplePos x="0" y="0"/>
                <wp:positionH relativeFrom="column">
                  <wp:posOffset>28575</wp:posOffset>
                </wp:positionH>
                <wp:positionV relativeFrom="paragraph">
                  <wp:posOffset>346075</wp:posOffset>
                </wp:positionV>
                <wp:extent cx="4495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A4B9C"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27.25pt" to="356.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UduAEAAMMDAAAOAAAAZHJzL2Uyb0RvYy54bWysU8GOEzEMvSPxD1HudKarpVpGne6hK7gg&#10;qFj2A7IZpxMpiSMndNq/x0nbWQRICMTFEyd+tt+zZ31/9E4cgJLF0MvlopUCgsbBhn0vn76+f3Mn&#10;RcoqDMphgF6eIMn7zetX6yl2cIMjugFIcJKQuin2csw5dk2T9AhepQVGCPxokLzK7NK+GUhNnN27&#10;5qZtV82ENERCDSnx7cP5UW5qfmNA58/GJMjC9ZJ7y9VStc/FNpu16vak4mj1pQ31D114ZQMXnVM9&#10;qKzEN7K/pPJWEyY0eaHRN2iM1VA5MJtl+xObx1FFqFxYnBRnmdL/S6s/HXYk7NDLlRRBeR7RYyZl&#10;92MWWwyBBUQSq6LTFFPH4duwo4uX4o4K6aMhX75MRxyrtqdZWzhmofny9vbd27uWR6Cvb80LMFLK&#10;HwC9KIdeOhsKbdWpw8eUuRiHXkPYKY2cS9dTPjkowS58AcNUuNiyousSwdaROCgev9IaQl4WKpyv&#10;RheYsc7NwPbPwEt8gUJdsL8Bz4haGUOewd4GpN9Vz8dry+Ycf1XgzLtI8IzDqQ6lSsObUhletrqs&#10;4o9+hb/8e5vvAAAA//8DAFBLAwQUAAYACAAAACEABInMQd0AAAAHAQAADwAAAGRycy9kb3ducmV2&#10;LnhtbEyOzU7DMBCE70h9B2uRuFTUadVAFeJUBanqASpEwwO48ZJExOsodtKUp2crDuW0PzOa+dL1&#10;aBsxYOdrRwrmswgEUuFMTaWCz3x7vwLhgyajG0eo4Iwe1tnkJtWJcSf6wOEQSsEh5BOtoAqhTaT0&#10;RYVW+5lrkVj7cp3Vgc+ulKbTJw63jVxE0YO0uiZuqHSLLxUW34feKthtn/E1Pvfl0sS7fDrkb/uf&#10;95VSd7fj5glEwDFczXDBZ3TImOnoejJeNAqWMRsVxJfJ8uN8wcvx7yGzVP7nz34BAAD//wMAUEsB&#10;Ai0AFAAGAAgAAAAhALaDOJL+AAAA4QEAABMAAAAAAAAAAAAAAAAAAAAAAFtDb250ZW50X1R5cGVz&#10;XS54bWxQSwECLQAUAAYACAAAACEAOP0h/9YAAACUAQAACwAAAAAAAAAAAAAAAAAvAQAAX3JlbHMv&#10;LnJlbHNQSwECLQAUAAYACAAAACEA33fVHbgBAADDAwAADgAAAAAAAAAAAAAAAAAuAgAAZHJzL2Uy&#10;b0RvYy54bWxQSwECLQAUAAYACAAAACEABInMQd0AAAAHAQAADwAAAAAAAAAAAAAAAAASBAAAZHJz&#10;L2Rvd25yZXYueG1sUEsFBgAAAAAEAAQA8wAAABwFAAAAAA==&#10;" strokecolor="#4579b8 [3044]"/>
            </w:pict>
          </mc:Fallback>
        </mc:AlternateContent>
      </w:r>
      <w:r w:rsidR="00820207" w:rsidRPr="00BD5412">
        <w:rPr>
          <w:rFonts w:ascii="Arial" w:hAnsi="Arial" w:cs="Arial"/>
          <w:b/>
          <w:sz w:val="20"/>
          <w:szCs w:val="20"/>
        </w:rPr>
        <w:t>INSTRUCTIONS ON SUBMISSION OF TENDERS</w:t>
      </w:r>
    </w:p>
    <w:p w14:paraId="50A51278" w14:textId="77777777" w:rsidR="000128D7" w:rsidRPr="00BD5412" w:rsidRDefault="000128D7" w:rsidP="000128D7">
      <w:pPr>
        <w:pStyle w:val="ListParagraph"/>
        <w:spacing w:line="240" w:lineRule="auto"/>
        <w:jc w:val="both"/>
        <w:rPr>
          <w:rFonts w:ascii="Arial" w:hAnsi="Arial" w:cs="Arial"/>
          <w:sz w:val="20"/>
          <w:szCs w:val="20"/>
        </w:rPr>
      </w:pPr>
    </w:p>
    <w:p w14:paraId="25506970" w14:textId="77777777" w:rsidR="004817D3" w:rsidRPr="00BD5412" w:rsidRDefault="004817D3" w:rsidP="004817D3">
      <w:pPr>
        <w:pStyle w:val="ListParagraph"/>
        <w:spacing w:after="240" w:line="360" w:lineRule="auto"/>
        <w:contextualSpacing w:val="0"/>
        <w:jc w:val="both"/>
        <w:rPr>
          <w:rFonts w:ascii="Arial" w:hAnsi="Arial" w:cs="Arial"/>
          <w:b/>
          <w:sz w:val="20"/>
          <w:szCs w:val="20"/>
        </w:rPr>
      </w:pPr>
    </w:p>
    <w:p w14:paraId="67C2704A" w14:textId="4B51A35B" w:rsidR="000128D7" w:rsidRPr="00BD5412" w:rsidRDefault="00820207" w:rsidP="0083072E">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sz w:val="20"/>
          <w:szCs w:val="20"/>
        </w:rPr>
        <w:t xml:space="preserve">Tenders should </w:t>
      </w:r>
      <w:r w:rsidR="002E72C5" w:rsidRPr="00BD5412">
        <w:rPr>
          <w:rFonts w:ascii="Arial" w:hAnsi="Arial" w:cs="Arial"/>
          <w:sz w:val="20"/>
          <w:szCs w:val="20"/>
        </w:rPr>
        <w:t>s</w:t>
      </w:r>
      <w:r w:rsidRPr="00BD5412">
        <w:rPr>
          <w:rFonts w:ascii="Arial" w:hAnsi="Arial" w:cs="Arial"/>
          <w:sz w:val="20"/>
          <w:szCs w:val="20"/>
        </w:rPr>
        <w:t>ubmit</w:t>
      </w:r>
      <w:r w:rsidR="002E72C5" w:rsidRPr="00BD5412">
        <w:rPr>
          <w:rFonts w:ascii="Arial" w:hAnsi="Arial" w:cs="Arial"/>
          <w:sz w:val="20"/>
          <w:szCs w:val="20"/>
        </w:rPr>
        <w:t xml:space="preserve"> </w:t>
      </w:r>
      <w:r w:rsidRPr="00BD5412">
        <w:rPr>
          <w:rFonts w:ascii="Arial" w:hAnsi="Arial" w:cs="Arial"/>
          <w:sz w:val="20"/>
          <w:szCs w:val="20"/>
        </w:rPr>
        <w:t xml:space="preserve">one original (hard copy) all bound in a sealed envelope endorsed, </w:t>
      </w:r>
      <w:r w:rsidR="00491B61" w:rsidRPr="00BD5412">
        <w:rPr>
          <w:rFonts w:ascii="Arial" w:hAnsi="Arial" w:cs="Arial"/>
          <w:b/>
          <w:bCs/>
          <w:sz w:val="20"/>
          <w:szCs w:val="20"/>
        </w:rPr>
        <w:t xml:space="preserve">BID NO.: </w:t>
      </w:r>
      <w:r w:rsidR="00DA4586">
        <w:rPr>
          <w:rFonts w:ascii="Arial" w:eastAsiaTheme="minorEastAsia" w:hAnsi="Arial" w:cs="Arial"/>
          <w:b/>
          <w:bCs/>
          <w:spacing w:val="-1"/>
          <w:sz w:val="20"/>
          <w:szCs w:val="20"/>
          <w:lang w:eastAsia="en-ZA"/>
        </w:rPr>
        <w:t>SCM 024/2021/2022</w:t>
      </w:r>
      <w:r w:rsidRPr="00BD5412">
        <w:rPr>
          <w:rFonts w:ascii="Arial" w:hAnsi="Arial" w:cs="Arial"/>
          <w:b/>
          <w:sz w:val="20"/>
          <w:szCs w:val="20"/>
        </w:rPr>
        <w:t>:</w:t>
      </w:r>
      <w:r w:rsidR="00E052CE" w:rsidRPr="00BD5412">
        <w:rPr>
          <w:rFonts w:ascii="Arial" w:eastAsia="Times New Roman" w:hAnsi="Arial" w:cs="Arial"/>
          <w:sz w:val="20"/>
          <w:szCs w:val="20"/>
          <w:lang w:val="en-US"/>
        </w:rPr>
        <w:t xml:space="preserve"> </w:t>
      </w:r>
      <w:r w:rsidR="00052535" w:rsidRPr="00BD5412">
        <w:rPr>
          <w:rFonts w:ascii="Arial" w:eastAsiaTheme="minorEastAsia" w:hAnsi="Arial" w:cs="Arial"/>
          <w:b/>
          <w:bCs/>
          <w:spacing w:val="-1"/>
          <w:sz w:val="20"/>
          <w:szCs w:val="20"/>
          <w:lang w:eastAsia="en-ZA"/>
        </w:rPr>
        <w:t>APPOINTMENT OF PROFESSIONAL SERVICE PROVIDER FOR THE IMPLEMENTATION OF WATER CONSERVATION/WATER DEMAND MANAGEMENT STRATEGY IN THE UMKHANYAKUDE DISTRICT MUNICIPALITY FOR A PERIOD OF 36 MONTHS</w:t>
      </w:r>
      <w:r w:rsidR="00EC452A" w:rsidRPr="00BD5412">
        <w:rPr>
          <w:rFonts w:ascii="Arial" w:eastAsia="Times New Roman" w:hAnsi="Arial" w:cs="Arial"/>
          <w:b/>
          <w:sz w:val="20"/>
          <w:szCs w:val="20"/>
          <w:lang w:val="en-US"/>
        </w:rPr>
        <w:t xml:space="preserve">. </w:t>
      </w:r>
      <w:r w:rsidRPr="00BD5412">
        <w:rPr>
          <w:rFonts w:ascii="Arial" w:hAnsi="Arial" w:cs="Arial"/>
          <w:sz w:val="20"/>
          <w:szCs w:val="20"/>
        </w:rPr>
        <w:t xml:space="preserve">The sealed envelope must be placed and be deposited in the </w:t>
      </w:r>
      <w:r w:rsidR="001E5756" w:rsidRPr="00BD5412">
        <w:rPr>
          <w:rFonts w:ascii="Arial" w:eastAsia="Times New Roman" w:hAnsi="Arial" w:cs="Arial"/>
          <w:sz w:val="20"/>
          <w:szCs w:val="20"/>
          <w:lang w:val="en-US"/>
        </w:rPr>
        <w:t>uMkhanyakude</w:t>
      </w:r>
      <w:r w:rsidR="00491B61" w:rsidRPr="00BD5412">
        <w:rPr>
          <w:rFonts w:ascii="Arial" w:hAnsi="Arial" w:cs="Arial"/>
          <w:sz w:val="20"/>
          <w:szCs w:val="20"/>
        </w:rPr>
        <w:t xml:space="preserve"> District Municipality</w:t>
      </w:r>
      <w:r w:rsidRPr="00BD5412">
        <w:rPr>
          <w:rFonts w:ascii="Arial" w:hAnsi="Arial" w:cs="Arial"/>
          <w:sz w:val="20"/>
          <w:szCs w:val="20"/>
        </w:rPr>
        <w:t xml:space="preserve"> Tender Box, </w:t>
      </w:r>
      <w:r w:rsidR="00491B61" w:rsidRPr="00BD5412">
        <w:rPr>
          <w:rFonts w:ascii="Arial" w:hAnsi="Arial" w:cs="Arial"/>
          <w:sz w:val="20"/>
          <w:szCs w:val="20"/>
        </w:rPr>
        <w:t>13433 Kingfisher Avenue, Mkuze</w:t>
      </w:r>
      <w:r w:rsidR="00021B63" w:rsidRPr="00BD5412">
        <w:rPr>
          <w:rFonts w:ascii="Arial" w:hAnsi="Arial" w:cs="Arial"/>
          <w:sz w:val="20"/>
          <w:szCs w:val="20"/>
        </w:rPr>
        <w:t xml:space="preserve">: </w:t>
      </w:r>
      <w:r w:rsidR="007E7009" w:rsidRPr="00BD5412">
        <w:rPr>
          <w:rFonts w:ascii="Arial" w:hAnsi="Arial" w:cs="Arial"/>
          <w:b/>
          <w:sz w:val="20"/>
          <w:szCs w:val="20"/>
        </w:rPr>
        <w:t>1</w:t>
      </w:r>
      <w:r w:rsidR="00491B61" w:rsidRPr="00BD5412">
        <w:rPr>
          <w:rFonts w:ascii="Arial" w:hAnsi="Arial" w:cs="Arial"/>
          <w:b/>
          <w:sz w:val="20"/>
          <w:szCs w:val="20"/>
        </w:rPr>
        <w:t>2</w:t>
      </w:r>
      <w:r w:rsidR="007E7009" w:rsidRPr="00BD5412">
        <w:rPr>
          <w:rFonts w:ascii="Arial" w:hAnsi="Arial" w:cs="Arial"/>
          <w:b/>
          <w:sz w:val="20"/>
          <w:szCs w:val="20"/>
        </w:rPr>
        <w:t xml:space="preserve">:00 </w:t>
      </w:r>
      <w:proofErr w:type="spellStart"/>
      <w:r w:rsidR="00EF0C68" w:rsidRPr="00BD5412">
        <w:rPr>
          <w:rFonts w:ascii="Arial" w:hAnsi="Arial" w:cs="Arial"/>
          <w:b/>
          <w:sz w:val="20"/>
          <w:szCs w:val="20"/>
        </w:rPr>
        <w:t>p</w:t>
      </w:r>
      <w:r w:rsidR="007E7009" w:rsidRPr="00BD5412">
        <w:rPr>
          <w:rFonts w:ascii="Arial" w:hAnsi="Arial" w:cs="Arial"/>
          <w:b/>
          <w:sz w:val="20"/>
          <w:szCs w:val="20"/>
        </w:rPr>
        <w:t>.m</w:t>
      </w:r>
      <w:proofErr w:type="spellEnd"/>
      <w:proofErr w:type="gramStart"/>
      <w:r w:rsidR="007E7009" w:rsidRPr="00BD5412">
        <w:rPr>
          <w:rFonts w:ascii="Arial" w:hAnsi="Arial" w:cs="Arial"/>
          <w:b/>
          <w:sz w:val="20"/>
          <w:szCs w:val="20"/>
        </w:rPr>
        <w:t>, ,</w:t>
      </w:r>
      <w:proofErr w:type="gramEnd"/>
      <w:r w:rsidR="007E7009" w:rsidRPr="00BD5412">
        <w:rPr>
          <w:rFonts w:ascii="Arial" w:hAnsi="Arial" w:cs="Arial"/>
          <w:b/>
          <w:sz w:val="20"/>
          <w:szCs w:val="20"/>
        </w:rPr>
        <w:t xml:space="preserve"> </w:t>
      </w:r>
      <w:r w:rsidR="00DA4586">
        <w:rPr>
          <w:rFonts w:ascii="Arial" w:hAnsi="Arial" w:cs="Arial"/>
          <w:b/>
          <w:sz w:val="20"/>
          <w:szCs w:val="20"/>
        </w:rPr>
        <w:t>Thursday 31 March 2022</w:t>
      </w:r>
      <w:r w:rsidR="00E052CE" w:rsidRPr="00BD5412">
        <w:rPr>
          <w:rFonts w:ascii="Arial" w:hAnsi="Arial" w:cs="Arial"/>
          <w:b/>
          <w:sz w:val="20"/>
          <w:szCs w:val="20"/>
        </w:rPr>
        <w:t xml:space="preserve">. </w:t>
      </w:r>
    </w:p>
    <w:p w14:paraId="189A7F6E" w14:textId="77777777" w:rsidR="000128D7" w:rsidRPr="00BD5412" w:rsidRDefault="00820207" w:rsidP="0083072E">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sz w:val="20"/>
          <w:szCs w:val="20"/>
        </w:rPr>
        <w:lastRenderedPageBreak/>
        <w:t>The closing date, company name and the return address must also be endorsed on the envelope.</w:t>
      </w:r>
    </w:p>
    <w:p w14:paraId="7A174E63" w14:textId="51CC9D2F" w:rsidR="000128D7" w:rsidRPr="00BD5412" w:rsidRDefault="00820207" w:rsidP="0083072E">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sz w:val="20"/>
          <w:szCs w:val="20"/>
        </w:rPr>
        <w:t xml:space="preserve">If a courier service company is being used for delivery of the tender document, the tender description must be endorsed on the delivery note/courier packaging and the courier must ensure that documents are placed / deposited into the tender box. </w:t>
      </w:r>
      <w:r w:rsidR="001E5756" w:rsidRPr="00BD5412">
        <w:rPr>
          <w:rFonts w:ascii="Arial" w:eastAsia="Times New Roman" w:hAnsi="Arial" w:cs="Arial"/>
          <w:sz w:val="20"/>
          <w:szCs w:val="20"/>
          <w:lang w:val="en-US"/>
        </w:rPr>
        <w:t>uMkhanyakude</w:t>
      </w:r>
      <w:r w:rsidR="00491B61" w:rsidRPr="00BD5412">
        <w:rPr>
          <w:rFonts w:ascii="Arial" w:hAnsi="Arial" w:cs="Arial"/>
          <w:sz w:val="20"/>
          <w:szCs w:val="20"/>
        </w:rPr>
        <w:t xml:space="preserve"> District Municipality </w:t>
      </w:r>
      <w:r w:rsidRPr="00BD5412">
        <w:rPr>
          <w:rFonts w:ascii="Arial" w:hAnsi="Arial" w:cs="Arial"/>
          <w:sz w:val="20"/>
          <w:szCs w:val="20"/>
        </w:rPr>
        <w:t xml:space="preserve">will not be held responsible for any delays where tender documents are handed to the </w:t>
      </w:r>
      <w:r w:rsidR="001E5756" w:rsidRPr="00BD5412">
        <w:rPr>
          <w:rFonts w:ascii="Arial" w:eastAsia="Times New Roman" w:hAnsi="Arial" w:cs="Arial"/>
          <w:sz w:val="20"/>
          <w:szCs w:val="20"/>
          <w:lang w:val="en-US"/>
        </w:rPr>
        <w:t>uMkhanyakude</w:t>
      </w:r>
      <w:r w:rsidR="00491B61" w:rsidRPr="00BD5412">
        <w:rPr>
          <w:rFonts w:ascii="Arial" w:hAnsi="Arial" w:cs="Arial"/>
          <w:sz w:val="20"/>
          <w:szCs w:val="20"/>
        </w:rPr>
        <w:t xml:space="preserve"> District Municipality</w:t>
      </w:r>
      <w:r w:rsidRPr="00BD5412">
        <w:rPr>
          <w:rFonts w:ascii="Arial" w:hAnsi="Arial" w:cs="Arial"/>
          <w:sz w:val="20"/>
          <w:szCs w:val="20"/>
        </w:rPr>
        <w:t xml:space="preserve"> Receptionist and/or arrives late.</w:t>
      </w:r>
    </w:p>
    <w:p w14:paraId="6B272B57" w14:textId="77777777" w:rsidR="000128D7" w:rsidRPr="00BD5412" w:rsidRDefault="00820207" w:rsidP="0083072E">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sz w:val="20"/>
          <w:szCs w:val="20"/>
        </w:rPr>
        <w:t xml:space="preserve">No </w:t>
      </w:r>
      <w:r w:rsidR="00550C4D" w:rsidRPr="00BD5412">
        <w:rPr>
          <w:rFonts w:ascii="Arial" w:hAnsi="Arial" w:cs="Arial"/>
          <w:sz w:val="20"/>
          <w:szCs w:val="20"/>
        </w:rPr>
        <w:t>bids</w:t>
      </w:r>
      <w:r w:rsidRPr="00BD5412">
        <w:rPr>
          <w:rFonts w:ascii="Arial" w:hAnsi="Arial" w:cs="Arial"/>
          <w:sz w:val="20"/>
          <w:szCs w:val="20"/>
        </w:rPr>
        <w:t xml:space="preserve"> received by telegram, telex, email, facsimile or similar medium will be considered.</w:t>
      </w:r>
    </w:p>
    <w:p w14:paraId="58B6A0B7" w14:textId="50118FDB" w:rsidR="000128D7" w:rsidRPr="00BD5412" w:rsidRDefault="00820207" w:rsidP="0083072E">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sz w:val="20"/>
          <w:szCs w:val="20"/>
        </w:rPr>
        <w:t xml:space="preserve">Where a tender document is not in the tender box at the time of the tender closing, such a tender document will be regarded as a late tender. </w:t>
      </w:r>
      <w:r w:rsidR="001E5756" w:rsidRPr="00BD5412">
        <w:rPr>
          <w:rFonts w:ascii="Arial" w:eastAsia="Times New Roman" w:hAnsi="Arial" w:cs="Arial"/>
          <w:sz w:val="20"/>
          <w:szCs w:val="20"/>
          <w:lang w:val="en-US"/>
        </w:rPr>
        <w:t>uMkhanyakude</w:t>
      </w:r>
      <w:r w:rsidR="00491B61" w:rsidRPr="00BD5412">
        <w:rPr>
          <w:rFonts w:ascii="Arial" w:hAnsi="Arial" w:cs="Arial"/>
          <w:sz w:val="20"/>
          <w:szCs w:val="20"/>
        </w:rPr>
        <w:t xml:space="preserve"> District Municipality</w:t>
      </w:r>
      <w:r w:rsidRPr="00BD5412">
        <w:rPr>
          <w:rFonts w:ascii="Arial" w:hAnsi="Arial" w:cs="Arial"/>
          <w:sz w:val="20"/>
          <w:szCs w:val="20"/>
        </w:rPr>
        <w:t xml:space="preserve"> reserves the right not to consider/evaluate any late tender response.</w:t>
      </w:r>
    </w:p>
    <w:p w14:paraId="2651D3C9" w14:textId="77777777" w:rsidR="00820207" w:rsidRPr="00BD5412" w:rsidRDefault="00820207" w:rsidP="000128D7">
      <w:pPr>
        <w:pStyle w:val="ListParagraph"/>
        <w:numPr>
          <w:ilvl w:val="0"/>
          <w:numId w:val="3"/>
        </w:numPr>
        <w:spacing w:line="240" w:lineRule="auto"/>
        <w:jc w:val="both"/>
        <w:rPr>
          <w:rFonts w:ascii="Arial" w:hAnsi="Arial" w:cs="Arial"/>
          <w:sz w:val="20"/>
          <w:szCs w:val="20"/>
        </w:rPr>
      </w:pPr>
      <w:r w:rsidRPr="00BD5412">
        <w:rPr>
          <w:rFonts w:ascii="Arial" w:hAnsi="Arial" w:cs="Arial"/>
          <w:b/>
          <w:sz w:val="20"/>
          <w:szCs w:val="20"/>
        </w:rPr>
        <w:t>PREPARATION OF BID RESPONSE</w:t>
      </w:r>
    </w:p>
    <w:p w14:paraId="2C369CCA" w14:textId="77777777" w:rsidR="00820207" w:rsidRPr="00BD5412" w:rsidRDefault="000128D7"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71552" behindDoc="0" locked="0" layoutInCell="1" allowOverlap="1" wp14:anchorId="5680E3BC" wp14:editId="29AD9A23">
                <wp:simplePos x="0" y="0"/>
                <wp:positionH relativeFrom="column">
                  <wp:posOffset>-9525</wp:posOffset>
                </wp:positionH>
                <wp:positionV relativeFrom="paragraph">
                  <wp:posOffset>78740</wp:posOffset>
                </wp:positionV>
                <wp:extent cx="4495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244C3"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6.2pt" to="353.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bfuAEAAMMDAAAOAAAAZHJzL2Uyb0RvYy54bWysU8GOEzEMvSPxD1Hu25muFnYZdbqHruCC&#10;oGLhA7IZpxMpiSMntNO/x0nbWQRICLQXT5z42X7PntX95J3YAyWLoZfLRSsFBI2DDbtefvv6/upO&#10;ipRVGJTDAL08QpL369evVofYwTWO6AYgwUlC6g6xl2POsWuapEfwKi0wQuBHg+RVZpd2zUDqwNm9&#10;a67b9m1zQBoioYaU+Pbh9CjXNb8xoPNnYxJk4XrJveVqqdqnYpv1SnU7UnG0+tyG+o8uvLKBi86p&#10;HlRW4jvZ31J5qwkTmrzQ6Bs0xmqoHJjNsv2FzeOoIlQuLE6Ks0zp5dLqT/stCTv08laKoDyP6DGT&#10;srsxiw2GwAIiidui0yGmjsM3YUtnL8UtFdKTIV++TEdMVdvjrC1MWWi+vLl59+au5RHoy1vzDIyU&#10;8gdAL8qhl86GQlt1av8xZS7GoZcQdkojp9L1lI8OSrALX8AwFS62rOi6RLBxJPaKx6+0hpCXhQrn&#10;q9EFZqxzM7D9O/AcX6BQF+xfwDOiVsaQZ7C3AelP1fN0admc4i8KnHgXCZ5wONahVGl4UyrD81aX&#10;VfzZr/Dnf2/9AwAA//8DAFBLAwQUAAYACAAAACEALD+61N4AAAAIAQAADwAAAGRycy9kb3ducmV2&#10;LnhtbEyPwU7DMBBE75X4B2uRuFSt06opVYhTAVLVA0WIhg9w4yWJiNdR7KQpX88iDuW4b0azM+l2&#10;tI0YsPO1IwWLeQQCqXCmplLBR76bbUD4oMnoxhEquKCHbXYzSXVi3JnecTiGUnAI+UQrqEJoEyl9&#10;UaHVfu5aJNY+XWd14LMrpen0mcNtI5dRtJZW18QfKt3ic4XF17G3Cva7J3yJL325MvE+nw754fX7&#10;baPU3e34+AAi4BiuZvitz9Uh404n15PxolEwW8TsZL5cgWD9PlozOP0BmaXy/4DsBwAA//8DAFBL&#10;AQItABQABgAIAAAAIQC2gziS/gAAAOEBAAATAAAAAAAAAAAAAAAAAAAAAABbQ29udGVudF9UeXBl&#10;c10ueG1sUEsBAi0AFAAGAAgAAAAhADj9If/WAAAAlAEAAAsAAAAAAAAAAAAAAAAALwEAAF9yZWxz&#10;Ly5yZWxzUEsBAi0AFAAGAAgAAAAhADMC9t+4AQAAwwMAAA4AAAAAAAAAAAAAAAAALgIAAGRycy9l&#10;Mm9Eb2MueG1sUEsBAi0AFAAGAAgAAAAhACw/utTeAAAACAEAAA8AAAAAAAAAAAAAAAAAEgQAAGRy&#10;cy9kb3ducmV2LnhtbFBLBQYAAAAABAAEAPMAAAAdBQAAAAA=&#10;" strokecolor="#4579b8 [3044]"/>
            </w:pict>
          </mc:Fallback>
        </mc:AlternateContent>
      </w:r>
    </w:p>
    <w:p w14:paraId="4629B1E5" w14:textId="77777777" w:rsidR="000128D7"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All the documentation submitted in response to this bid must be in English.</w:t>
      </w:r>
    </w:p>
    <w:p w14:paraId="489A8717" w14:textId="77777777" w:rsidR="000128D7"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The bidder is responsible for all the cost that they shall incur related to the preparation and submission of the tender document.</w:t>
      </w:r>
    </w:p>
    <w:p w14:paraId="6B3D6295" w14:textId="221B47AF" w:rsidR="000128D7" w:rsidRPr="00BD5412" w:rsidRDefault="001729ED" w:rsidP="00920AF0">
      <w:pPr>
        <w:pStyle w:val="ListParagraph"/>
        <w:widowControl w:val="0"/>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Bids</w:t>
      </w:r>
      <w:r w:rsidR="00820207" w:rsidRPr="00BD5412">
        <w:rPr>
          <w:rFonts w:ascii="Arial" w:hAnsi="Arial" w:cs="Arial"/>
          <w:sz w:val="20"/>
          <w:szCs w:val="20"/>
        </w:rPr>
        <w:t xml:space="preserve"> submitted by </w:t>
      </w:r>
      <w:r w:rsidR="00DA4813" w:rsidRPr="00BD5412">
        <w:rPr>
          <w:rFonts w:ascii="Arial" w:hAnsi="Arial" w:cs="Arial"/>
          <w:sz w:val="20"/>
          <w:szCs w:val="20"/>
        </w:rPr>
        <w:t>bidders</w:t>
      </w:r>
      <w:r w:rsidR="00820207" w:rsidRPr="00BD5412">
        <w:rPr>
          <w:rFonts w:ascii="Arial" w:hAnsi="Arial" w:cs="Arial"/>
          <w:sz w:val="20"/>
          <w:szCs w:val="20"/>
        </w:rPr>
        <w:t xml:space="preserve"> must be signed by a person or persons duly authorised thereto by a resolution of a Board of Directors, a copy of which Resolution, be submitted with the Tender.</w:t>
      </w:r>
    </w:p>
    <w:p w14:paraId="56CA5063" w14:textId="45FBD18A" w:rsidR="00825C44" w:rsidRPr="00BD5412" w:rsidRDefault="00820207" w:rsidP="007F0476">
      <w:pPr>
        <w:pStyle w:val="ListParagraph"/>
        <w:widowControl w:val="0"/>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Bidders should check the numbers of the pages to satisfy themselves that none are missing or duplicated. No liability will be accepted by </w:t>
      </w:r>
      <w:r w:rsidR="001E5756" w:rsidRPr="00BD5412">
        <w:rPr>
          <w:rFonts w:ascii="Arial" w:eastAsia="Times New Roman" w:hAnsi="Arial" w:cs="Arial"/>
          <w:sz w:val="20"/>
          <w:szCs w:val="20"/>
          <w:lang w:val="en-US"/>
        </w:rPr>
        <w:t>uMkhanyakude</w:t>
      </w:r>
      <w:r w:rsidR="0064730E" w:rsidRPr="00BD5412">
        <w:rPr>
          <w:rFonts w:ascii="Arial" w:hAnsi="Arial" w:cs="Arial"/>
          <w:sz w:val="20"/>
          <w:szCs w:val="20"/>
        </w:rPr>
        <w:t xml:space="preserve"> District Municipality</w:t>
      </w:r>
      <w:r w:rsidRPr="00BD5412">
        <w:rPr>
          <w:rFonts w:ascii="Arial" w:hAnsi="Arial" w:cs="Arial"/>
          <w:sz w:val="20"/>
          <w:szCs w:val="20"/>
        </w:rPr>
        <w:t xml:space="preserve"> in regard to anything arising from the fact that pages are missing or duplicated.</w:t>
      </w:r>
    </w:p>
    <w:p w14:paraId="2A7AC07B" w14:textId="33E6ADA7" w:rsidR="00820207" w:rsidRPr="00BD5412" w:rsidRDefault="00820207" w:rsidP="007F0476">
      <w:pPr>
        <w:pStyle w:val="ListParagraph"/>
        <w:widowControl w:val="0"/>
        <w:numPr>
          <w:ilvl w:val="0"/>
          <w:numId w:val="3"/>
        </w:numPr>
        <w:spacing w:line="240" w:lineRule="auto"/>
        <w:contextualSpacing w:val="0"/>
        <w:jc w:val="both"/>
        <w:rPr>
          <w:rFonts w:ascii="Arial" w:hAnsi="Arial" w:cs="Arial"/>
          <w:b/>
          <w:sz w:val="20"/>
          <w:szCs w:val="20"/>
        </w:rPr>
      </w:pPr>
      <w:r w:rsidRPr="00BD5412">
        <w:rPr>
          <w:rFonts w:ascii="Arial" w:hAnsi="Arial" w:cs="Arial"/>
          <w:b/>
          <w:sz w:val="20"/>
          <w:szCs w:val="20"/>
        </w:rPr>
        <w:t>SUPPLIER PERFORMANCE MANAGEMENT</w:t>
      </w:r>
    </w:p>
    <w:p w14:paraId="4236F258" w14:textId="77777777" w:rsidR="00820207" w:rsidRPr="00BD5412" w:rsidRDefault="000128D7" w:rsidP="007F0476">
      <w:pPr>
        <w:widowControl w:val="0"/>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73600" behindDoc="0" locked="0" layoutInCell="1" allowOverlap="1" wp14:anchorId="6799969D" wp14:editId="0A33E0C0">
                <wp:simplePos x="0" y="0"/>
                <wp:positionH relativeFrom="column">
                  <wp:posOffset>-9525</wp:posOffset>
                </wp:positionH>
                <wp:positionV relativeFrom="paragraph">
                  <wp:posOffset>114935</wp:posOffset>
                </wp:positionV>
                <wp:extent cx="4495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83F64"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5pt,9.05pt" to="353.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NbtwEAAMMDAAAOAAAAZHJzL2Uyb0RvYy54bWysU8GOEzEMvSPxD1HudKarBZVRp3voarkg&#10;qFj4gGzG6URK4sgJnfbvcdJ2FgESAu3FEyd+tt+zZ3139E4cgJLF0MvlopUCgsbBhn0vv319eLOS&#10;ImUVBuUwQC9PkOTd5vWr9RQ7uMER3QAkOElI3RR7OeYcu6ZJegSv0gIjBH40SF5ldmnfDKQmzu5d&#10;c9O275oJaYiEGlLi2/vzo9zU/MaAzp+NSZCF6yX3lqulap+KbTZr1e1JxdHqSxvqP7rwygYuOqe6&#10;V1mJ72R/S+WtJkxo8kKjb9AYq6FyYDbL9hc2j6OKULmwOCnOMqWXS6s/HXYk7NBLHlRQnkf0mEnZ&#10;/ZjFFkNgAZHEqug0xdRx+Dbs6OKluKNC+mjIly/TEceq7WnWFo5ZaL68vX3/dtXyCPT1rXkGRkr5&#10;A6AX5dBLZ0OhrTp1+JgyF+PQawg7pZFz6XrKJwcl2IUvYJgKF1tWdF0i2DoSB8XjV1pDyMtChfPV&#10;6AIz1rkZ2P4deIkvUKgL9i/gGVErY8gz2NuA9Kfq+Xht2ZzjrwqceRcJnnA41aFUaXhTKsPLVpdV&#10;/Nmv8Od/b/MDAAD//wMAUEsDBBQABgAIAAAAIQCrGzIW3gAAAAgBAAAPAAAAZHJzL2Rvd25yZXYu&#10;eG1sTI/BTsMwEETvSPyDtUhcUOsEkRKlcSpAqnoAhGj4ADfeJhHxOoqdNOXrWcQBjvtmNDuTb2bb&#10;iQkH3zpSEC8jEEiVMy3VCj7K7SIF4YMmoztHqOCMHjbF5UWuM+NO9I7TPtSCQ8hnWkETQp9J6asG&#10;rfZL1yOxdnSD1YHPoZZm0CcOt528jaKVtLol/tDoHp8arD73o1Ww2z7ic3Ie6zuT7MqbqXx5/XpL&#10;lbq+mh/WIALO4c8MP/W5OhTc6eBGMl50ChZxwk7maQyC9ftoxeDwC2SRy/8Dim8AAAD//wMAUEsB&#10;Ai0AFAAGAAgAAAAhALaDOJL+AAAA4QEAABMAAAAAAAAAAAAAAAAAAAAAAFtDb250ZW50X1R5cGVz&#10;XS54bWxQSwECLQAUAAYACAAAACEAOP0h/9YAAACUAQAACwAAAAAAAAAAAAAAAAAvAQAAX3JlbHMv&#10;LnJlbHNQSwECLQAUAAYACAAAACEAUfEjW7cBAADDAwAADgAAAAAAAAAAAAAAAAAuAgAAZHJzL2Uy&#10;b0RvYy54bWxQSwECLQAUAAYACAAAACEAqxsyFt4AAAAIAQAADwAAAAAAAAAAAAAAAAARBAAAZHJz&#10;L2Rvd25yZXYueG1sUEsFBgAAAAAEAAQA8wAAABwFAAAAAA==&#10;" strokecolor="#4579b8 [3044]"/>
            </w:pict>
          </mc:Fallback>
        </mc:AlternateContent>
      </w:r>
    </w:p>
    <w:p w14:paraId="50FBF4A2" w14:textId="3B29493C" w:rsidR="00DF7AA4" w:rsidRPr="00BD5412" w:rsidRDefault="00820207" w:rsidP="007F0476">
      <w:pPr>
        <w:pStyle w:val="ListParagraph"/>
        <w:widowControl w:val="0"/>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Supplier Performance Management is viewed by the </w:t>
      </w:r>
      <w:r w:rsidR="001E5756" w:rsidRPr="00BD5412">
        <w:rPr>
          <w:rFonts w:ascii="Arial" w:eastAsia="Times New Roman" w:hAnsi="Arial" w:cs="Arial"/>
          <w:sz w:val="20"/>
          <w:szCs w:val="20"/>
          <w:lang w:val="en-US"/>
        </w:rPr>
        <w:t>uMkhanyakude</w:t>
      </w:r>
      <w:r w:rsidR="0064730E" w:rsidRPr="00BD5412">
        <w:rPr>
          <w:rFonts w:ascii="Arial" w:hAnsi="Arial" w:cs="Arial"/>
          <w:sz w:val="20"/>
          <w:szCs w:val="20"/>
        </w:rPr>
        <w:t xml:space="preserve"> District Municipality</w:t>
      </w:r>
      <w:r w:rsidRPr="00BD5412">
        <w:rPr>
          <w:rFonts w:ascii="Arial" w:hAnsi="Arial" w:cs="Arial"/>
          <w:sz w:val="20"/>
          <w:szCs w:val="20"/>
        </w:rPr>
        <w:t xml:space="preserve"> as critical component in ensuring value for money acquisition and good supplier relations between the </w:t>
      </w:r>
      <w:r w:rsidR="0064730E" w:rsidRPr="00BD5412">
        <w:rPr>
          <w:rFonts w:ascii="Arial" w:hAnsi="Arial" w:cs="Arial"/>
          <w:bCs/>
          <w:sz w:val="20"/>
          <w:szCs w:val="20"/>
        </w:rPr>
        <w:t>Municipality</w:t>
      </w:r>
      <w:r w:rsidRPr="00BD5412">
        <w:rPr>
          <w:rFonts w:ascii="Arial" w:hAnsi="Arial" w:cs="Arial"/>
          <w:b/>
          <w:sz w:val="20"/>
          <w:szCs w:val="20"/>
        </w:rPr>
        <w:t xml:space="preserve"> </w:t>
      </w:r>
      <w:r w:rsidRPr="00BD5412">
        <w:rPr>
          <w:rFonts w:ascii="Arial" w:hAnsi="Arial" w:cs="Arial"/>
          <w:sz w:val="20"/>
          <w:szCs w:val="20"/>
        </w:rPr>
        <w:t>and all its suppliers.</w:t>
      </w:r>
    </w:p>
    <w:p w14:paraId="6CE4BC72" w14:textId="12CF879A" w:rsidR="00DF7AA4" w:rsidRPr="00BD5412" w:rsidRDefault="00820207" w:rsidP="007F0476">
      <w:pPr>
        <w:pStyle w:val="ListParagraph"/>
        <w:widowControl w:val="0"/>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The successful bidder shall upon receipt of written notification of an award, be required to conclude </w:t>
      </w:r>
      <w:r w:rsidR="00DF7AA4" w:rsidRPr="00BD5412">
        <w:rPr>
          <w:rFonts w:ascii="Arial" w:hAnsi="Arial" w:cs="Arial"/>
          <w:sz w:val="20"/>
          <w:szCs w:val="20"/>
        </w:rPr>
        <w:t xml:space="preserve">a </w:t>
      </w:r>
      <w:r w:rsidRPr="00BD5412">
        <w:rPr>
          <w:rFonts w:ascii="Arial" w:hAnsi="Arial" w:cs="Arial"/>
          <w:sz w:val="20"/>
          <w:szCs w:val="20"/>
        </w:rPr>
        <w:t xml:space="preserve">Service Level Agreement (SLA) with the </w:t>
      </w:r>
      <w:r w:rsidR="001E5756" w:rsidRPr="00BD5412">
        <w:rPr>
          <w:rFonts w:ascii="Arial" w:eastAsia="Times New Roman" w:hAnsi="Arial" w:cs="Arial"/>
          <w:sz w:val="20"/>
          <w:szCs w:val="20"/>
          <w:lang w:val="en-US"/>
        </w:rPr>
        <w:t>uMkhanyakude</w:t>
      </w:r>
      <w:r w:rsidR="0064730E" w:rsidRPr="00BD5412">
        <w:rPr>
          <w:rFonts w:ascii="Arial" w:hAnsi="Arial" w:cs="Arial"/>
          <w:sz w:val="20"/>
          <w:szCs w:val="20"/>
        </w:rPr>
        <w:t xml:space="preserve"> District Municipality</w:t>
      </w:r>
      <w:r w:rsidRPr="00BD5412">
        <w:rPr>
          <w:rFonts w:ascii="Arial" w:hAnsi="Arial" w:cs="Arial"/>
          <w:sz w:val="20"/>
          <w:szCs w:val="20"/>
        </w:rPr>
        <w:t>, which will form an integra</w:t>
      </w:r>
      <w:r w:rsidR="00DF7AA4" w:rsidRPr="00BD5412">
        <w:rPr>
          <w:rFonts w:ascii="Arial" w:hAnsi="Arial" w:cs="Arial"/>
          <w:sz w:val="20"/>
          <w:szCs w:val="20"/>
        </w:rPr>
        <w:t>l part of the supply agreement.</w:t>
      </w:r>
    </w:p>
    <w:p w14:paraId="1E1E5A33" w14:textId="55F765BD" w:rsidR="00DF7AA4" w:rsidRPr="00BD5412" w:rsidRDefault="00DF7AA4" w:rsidP="007F0476">
      <w:pPr>
        <w:pStyle w:val="ListParagraph"/>
        <w:widowControl w:val="0"/>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The SLA </w:t>
      </w:r>
      <w:r w:rsidR="00820207" w:rsidRPr="00BD5412">
        <w:rPr>
          <w:rFonts w:ascii="Arial" w:hAnsi="Arial" w:cs="Arial"/>
          <w:sz w:val="20"/>
          <w:szCs w:val="20"/>
        </w:rPr>
        <w:t>serve</w:t>
      </w:r>
      <w:r w:rsidRPr="00BD5412">
        <w:rPr>
          <w:rFonts w:ascii="Arial" w:hAnsi="Arial" w:cs="Arial"/>
          <w:sz w:val="20"/>
          <w:szCs w:val="20"/>
        </w:rPr>
        <w:t>s</w:t>
      </w:r>
      <w:r w:rsidR="00820207" w:rsidRPr="00BD5412">
        <w:rPr>
          <w:rFonts w:ascii="Arial" w:hAnsi="Arial" w:cs="Arial"/>
          <w:sz w:val="20"/>
          <w:szCs w:val="20"/>
        </w:rPr>
        <w:t xml:space="preserve"> as a tool to measure, monitor and assess the</w:t>
      </w:r>
      <w:r w:rsidRPr="00BD5412">
        <w:rPr>
          <w:rFonts w:ascii="Arial" w:hAnsi="Arial" w:cs="Arial"/>
          <w:sz w:val="20"/>
          <w:szCs w:val="20"/>
        </w:rPr>
        <w:t xml:space="preserve"> </w:t>
      </w:r>
      <w:r w:rsidR="002F14FD" w:rsidRPr="00BD5412">
        <w:rPr>
          <w:rFonts w:ascii="Arial" w:hAnsi="Arial" w:cs="Arial"/>
          <w:sz w:val="20"/>
          <w:szCs w:val="20"/>
        </w:rPr>
        <w:t>supplier ‘</w:t>
      </w:r>
      <w:r w:rsidR="00820207" w:rsidRPr="00BD5412">
        <w:rPr>
          <w:rFonts w:ascii="Arial" w:hAnsi="Arial" w:cs="Arial"/>
          <w:sz w:val="20"/>
          <w:szCs w:val="20"/>
        </w:rPr>
        <w:t xml:space="preserve">s performance level and ensure effective delivery of service, quality and value-add to </w:t>
      </w:r>
      <w:r w:rsidR="0064730E" w:rsidRPr="00BD5412">
        <w:rPr>
          <w:rFonts w:ascii="Arial" w:hAnsi="Arial" w:cs="Arial"/>
          <w:bCs/>
          <w:sz w:val="20"/>
          <w:szCs w:val="20"/>
        </w:rPr>
        <w:t>Municipality</w:t>
      </w:r>
      <w:r w:rsidR="00820207" w:rsidRPr="00BD5412">
        <w:rPr>
          <w:rFonts w:ascii="Arial" w:hAnsi="Arial" w:cs="Arial"/>
          <w:bCs/>
          <w:sz w:val="20"/>
          <w:szCs w:val="20"/>
        </w:rPr>
        <w:t>’s</w:t>
      </w:r>
      <w:r w:rsidR="00820207" w:rsidRPr="00BD5412">
        <w:rPr>
          <w:rFonts w:ascii="Arial" w:hAnsi="Arial" w:cs="Arial"/>
          <w:sz w:val="20"/>
          <w:szCs w:val="20"/>
        </w:rPr>
        <w:t xml:space="preserve"> business.</w:t>
      </w:r>
    </w:p>
    <w:p w14:paraId="5D9A7463" w14:textId="77777777" w:rsidR="007F0476" w:rsidRPr="00BD5412" w:rsidRDefault="007F0476" w:rsidP="007F0476">
      <w:pPr>
        <w:pStyle w:val="ListParagraph"/>
        <w:widowControl w:val="0"/>
        <w:spacing w:after="240" w:line="360" w:lineRule="auto"/>
        <w:contextualSpacing w:val="0"/>
        <w:jc w:val="both"/>
        <w:rPr>
          <w:rFonts w:ascii="Arial" w:hAnsi="Arial" w:cs="Arial"/>
          <w:sz w:val="20"/>
          <w:szCs w:val="20"/>
        </w:rPr>
      </w:pPr>
    </w:p>
    <w:p w14:paraId="3FBF8F9D" w14:textId="36632F94" w:rsidR="00820207" w:rsidRPr="00BD5412" w:rsidRDefault="0064730E" w:rsidP="00DF7AA4">
      <w:pPr>
        <w:pStyle w:val="ListParagraph"/>
        <w:numPr>
          <w:ilvl w:val="0"/>
          <w:numId w:val="3"/>
        </w:numPr>
        <w:spacing w:line="240" w:lineRule="auto"/>
        <w:jc w:val="both"/>
        <w:rPr>
          <w:rFonts w:ascii="Arial" w:hAnsi="Arial" w:cs="Arial"/>
          <w:b/>
          <w:sz w:val="20"/>
          <w:szCs w:val="20"/>
        </w:rPr>
      </w:pPr>
      <w:r w:rsidRPr="00BD5412">
        <w:rPr>
          <w:rFonts w:ascii="Arial" w:hAnsi="Arial" w:cs="Arial"/>
          <w:b/>
          <w:sz w:val="20"/>
          <w:szCs w:val="20"/>
        </w:rPr>
        <w:lastRenderedPageBreak/>
        <w:t>MUNICIPALITY</w:t>
      </w:r>
      <w:r w:rsidR="00DF7AA4" w:rsidRPr="00BD5412">
        <w:rPr>
          <w:rFonts w:ascii="Arial" w:hAnsi="Arial" w:cs="Arial"/>
          <w:b/>
          <w:sz w:val="20"/>
          <w:szCs w:val="20"/>
        </w:rPr>
        <w:t>’S RIGHTS</w:t>
      </w:r>
    </w:p>
    <w:p w14:paraId="32F54929" w14:textId="77777777" w:rsidR="00820207" w:rsidRPr="00BD5412" w:rsidRDefault="00DF7AA4"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75648" behindDoc="0" locked="0" layoutInCell="1" allowOverlap="1" wp14:anchorId="748A43C0" wp14:editId="77562112">
                <wp:simplePos x="0" y="0"/>
                <wp:positionH relativeFrom="column">
                  <wp:posOffset>-9525</wp:posOffset>
                </wp:positionH>
                <wp:positionV relativeFrom="paragraph">
                  <wp:posOffset>56515</wp:posOffset>
                </wp:positionV>
                <wp:extent cx="4495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B5E66"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pt,4.45pt" to="35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CZuAEAAMMDAAAOAAAAZHJzL2Uyb0RvYy54bWysU8GOEzEMvSPxD1HudKarBW1Hne6hK7gg&#10;qFj2A7IZpxMpiSMndNq/x0nbWQRICMTFEyd+tt+zZ31/9E4cgJLF0MvlopUCgsbBhn0vn76+f3Mn&#10;RcoqDMphgF6eIMn7zetX6yl2cIMjugFIcJKQuin2csw5dk2T9AhepQVGCPxokLzK7NK+GUhNnN27&#10;5qZt3zUT0hAJNaTEtw/nR7mp+Y0BnT8bkyAL10vuLVdL1T4X22zWqtuTiqPVlzbUP3ThlQ1cdE71&#10;oLIS38j+kspbTZjQ5IVG36AxVkPlwGyW7U9sHkcVoXJhcVKcZUr/L63+dNiRsEMvV1IE5XlEj5mU&#10;3Y9ZbDEEFhBJrIpOU0wdh2/Dji5eijsqpI+GfPkyHXGs2p5mbeGYhebL29vV27uWR6Cvb80LMFLK&#10;HwC9KIdeOhsKbdWpw8eUuRiHXkPYKY2cS9dTPjkowS58AcNUuNiyousSwdaROCgev9IaQl4WKpyv&#10;RheYsc7NwPbPwEt8gUJdsL8Bz4haGUOewd4GpN9Vz8dry+Ycf1XgzLtI8IzDqQ6lSsObUhletrqs&#10;4o9+hb/8e5vvAAAA//8DAFBLAwQUAAYACAAAACEAw/kY1NwAAAAGAQAADwAAAGRycy9kb3ducmV2&#10;LnhtbEyOwU7DMBBE70j8g7VIXFDrFJE2hDgVIFU9UIRo+gFuvCQR8TqKnTTl61m4wPFpRjMvW0+2&#10;FSP2vnGkYDGPQCCVzjRUKTgUm1kCwgdNRreOUMEZPazzy4tMp8ad6B3HfagEj5BPtYI6hC6V0pc1&#10;Wu3nrkPi7MP1VgfGvpKm1ycet628jaKltLohfqh1h881lp/7wSrYbp7wJT4P1Z2Jt8XNWOxev94S&#10;pa6vpscHEAGn8FeGH31Wh5ydjm4g40WrYLaIuakguQfB8SpaMh9/WeaZ/K+ffwMAAP//AwBQSwEC&#10;LQAUAAYACAAAACEAtoM4kv4AAADhAQAAEwAAAAAAAAAAAAAAAAAAAAAAW0NvbnRlbnRfVHlwZXNd&#10;LnhtbFBLAQItABQABgAIAAAAIQA4/SH/1gAAAJQBAAALAAAAAAAAAAAAAAAAAC8BAABfcmVscy8u&#10;cmVsc1BLAQItABQABgAIAAAAIQC9hACZuAEAAMMDAAAOAAAAAAAAAAAAAAAAAC4CAABkcnMvZTJv&#10;RG9jLnhtbFBLAQItABQABgAIAAAAIQDD+RjU3AAAAAYBAAAPAAAAAAAAAAAAAAAAABIEAABkcnMv&#10;ZG93bnJldi54bWxQSwUGAAAAAAQABADzAAAAGwUAAAAA&#10;" strokecolor="#4579b8 [3044]"/>
            </w:pict>
          </mc:Fallback>
        </mc:AlternateContent>
      </w:r>
    </w:p>
    <w:p w14:paraId="07047C8B" w14:textId="1501354C" w:rsidR="00DF7AA4" w:rsidRPr="00BD5412" w:rsidRDefault="0064730E"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bCs/>
          <w:sz w:val="20"/>
          <w:szCs w:val="20"/>
        </w:rPr>
        <w:t>Municipality</w:t>
      </w:r>
      <w:r w:rsidR="00820207" w:rsidRPr="00BD5412">
        <w:rPr>
          <w:rFonts w:ascii="Arial" w:hAnsi="Arial" w:cs="Arial"/>
          <w:sz w:val="20"/>
          <w:szCs w:val="20"/>
        </w:rPr>
        <w:t xml:space="preserve"> is entitled to amend any tender conditions, validity period, specifications, or extend the closing date of tenders before the closing date. All tenderers, to whom the tender documents have been issued, will be advised in writing of such amendments in good time.</w:t>
      </w:r>
    </w:p>
    <w:p w14:paraId="522AA162" w14:textId="3E7DA05D" w:rsidR="00A66BB3"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The </w:t>
      </w:r>
      <w:r w:rsidR="0064730E" w:rsidRPr="00BD5412">
        <w:rPr>
          <w:rFonts w:ascii="Arial" w:hAnsi="Arial" w:cs="Arial"/>
          <w:bCs/>
          <w:sz w:val="20"/>
          <w:szCs w:val="20"/>
        </w:rPr>
        <w:t>Municipality</w:t>
      </w:r>
      <w:r w:rsidRPr="00BD5412">
        <w:rPr>
          <w:rFonts w:ascii="Arial" w:hAnsi="Arial" w:cs="Arial"/>
          <w:b/>
          <w:sz w:val="20"/>
          <w:szCs w:val="20"/>
        </w:rPr>
        <w:t xml:space="preserve"> </w:t>
      </w:r>
      <w:r w:rsidRPr="00BD5412">
        <w:rPr>
          <w:rFonts w:ascii="Arial" w:hAnsi="Arial" w:cs="Arial"/>
          <w:sz w:val="20"/>
          <w:szCs w:val="20"/>
        </w:rPr>
        <w:t xml:space="preserve">reserves the right not to accept the lowest </w:t>
      </w:r>
      <w:r w:rsidR="00E72CF4" w:rsidRPr="00BD5412">
        <w:rPr>
          <w:rFonts w:ascii="Arial" w:hAnsi="Arial" w:cs="Arial"/>
          <w:sz w:val="20"/>
          <w:szCs w:val="20"/>
        </w:rPr>
        <w:t>bid</w:t>
      </w:r>
      <w:r w:rsidRPr="00BD5412">
        <w:rPr>
          <w:rFonts w:ascii="Arial" w:hAnsi="Arial" w:cs="Arial"/>
          <w:sz w:val="20"/>
          <w:szCs w:val="20"/>
        </w:rPr>
        <w:t xml:space="preserve"> or any </w:t>
      </w:r>
      <w:r w:rsidR="00FE72EE" w:rsidRPr="00BD5412">
        <w:rPr>
          <w:rFonts w:ascii="Arial" w:hAnsi="Arial" w:cs="Arial"/>
          <w:sz w:val="20"/>
          <w:szCs w:val="20"/>
        </w:rPr>
        <w:t>bid</w:t>
      </w:r>
      <w:r w:rsidRPr="00BD5412">
        <w:rPr>
          <w:rFonts w:ascii="Arial" w:hAnsi="Arial" w:cs="Arial"/>
          <w:sz w:val="20"/>
          <w:szCs w:val="20"/>
        </w:rPr>
        <w:t xml:space="preserve"> in part or in whole. It normally awards the contract to the </w:t>
      </w:r>
      <w:r w:rsidR="00C664F5" w:rsidRPr="00BD5412">
        <w:rPr>
          <w:rFonts w:ascii="Arial" w:hAnsi="Arial" w:cs="Arial"/>
          <w:sz w:val="20"/>
          <w:szCs w:val="20"/>
        </w:rPr>
        <w:t>bidder</w:t>
      </w:r>
      <w:r w:rsidRPr="00BD5412">
        <w:rPr>
          <w:rFonts w:ascii="Arial" w:hAnsi="Arial" w:cs="Arial"/>
          <w:sz w:val="20"/>
          <w:szCs w:val="20"/>
        </w:rPr>
        <w:t xml:space="preserve"> who proves to be fully capable of handling the contract and whose </w:t>
      </w:r>
      <w:r w:rsidR="006106E3" w:rsidRPr="00BD5412">
        <w:rPr>
          <w:rFonts w:ascii="Arial" w:hAnsi="Arial" w:cs="Arial"/>
          <w:sz w:val="20"/>
          <w:szCs w:val="20"/>
        </w:rPr>
        <w:t>bid</w:t>
      </w:r>
      <w:r w:rsidRPr="00BD5412">
        <w:rPr>
          <w:rFonts w:ascii="Arial" w:hAnsi="Arial" w:cs="Arial"/>
          <w:sz w:val="20"/>
          <w:szCs w:val="20"/>
        </w:rPr>
        <w:t xml:space="preserve"> is technically acceptable and/or financially advantageous to the </w:t>
      </w:r>
      <w:r w:rsidR="0064730E" w:rsidRPr="00BD5412">
        <w:rPr>
          <w:rFonts w:ascii="Arial" w:hAnsi="Arial" w:cs="Arial"/>
          <w:bCs/>
          <w:sz w:val="20"/>
          <w:szCs w:val="20"/>
        </w:rPr>
        <w:t>Municipality</w:t>
      </w:r>
      <w:r w:rsidRPr="00BD5412">
        <w:rPr>
          <w:rFonts w:ascii="Arial" w:hAnsi="Arial" w:cs="Arial"/>
          <w:sz w:val="20"/>
          <w:szCs w:val="20"/>
        </w:rPr>
        <w:t>.</w:t>
      </w:r>
    </w:p>
    <w:p w14:paraId="487E11FB" w14:textId="1A1177FC" w:rsidR="00A66BB3"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The </w:t>
      </w:r>
      <w:r w:rsidR="0064730E" w:rsidRPr="00BD5412">
        <w:rPr>
          <w:rFonts w:ascii="Arial" w:hAnsi="Arial" w:cs="Arial"/>
          <w:bCs/>
          <w:sz w:val="20"/>
          <w:szCs w:val="20"/>
        </w:rPr>
        <w:t>Municipality</w:t>
      </w:r>
      <w:r w:rsidRPr="00BD5412">
        <w:rPr>
          <w:rFonts w:ascii="Arial" w:hAnsi="Arial" w:cs="Arial"/>
          <w:sz w:val="20"/>
          <w:szCs w:val="20"/>
        </w:rPr>
        <w:t xml:space="preserve"> reserves the right to award this tender to a purely empowerment company or may award this tender on condition that a joint venture with an empowerment company is formed. This will be added to the criteria when evaluating the tenders.</w:t>
      </w:r>
    </w:p>
    <w:p w14:paraId="27849ACF" w14:textId="22B7BE29" w:rsidR="00A66BB3"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The </w:t>
      </w:r>
      <w:r w:rsidR="0064730E" w:rsidRPr="00BD5412">
        <w:rPr>
          <w:rFonts w:ascii="Arial" w:hAnsi="Arial" w:cs="Arial"/>
          <w:bCs/>
          <w:sz w:val="20"/>
          <w:szCs w:val="20"/>
        </w:rPr>
        <w:t>Municipality</w:t>
      </w:r>
      <w:r w:rsidRPr="00BD5412">
        <w:rPr>
          <w:rFonts w:ascii="Arial" w:hAnsi="Arial" w:cs="Arial"/>
          <w:sz w:val="20"/>
          <w:szCs w:val="20"/>
        </w:rPr>
        <w:t xml:space="preserve"> reserves the right to award this tender as a whole or in part without furnishing reasons.</w:t>
      </w:r>
    </w:p>
    <w:p w14:paraId="147FA08E" w14:textId="67241CCB" w:rsidR="0083072E" w:rsidRPr="00BD5412" w:rsidRDefault="0064730E"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bCs/>
          <w:sz w:val="20"/>
          <w:szCs w:val="20"/>
        </w:rPr>
        <w:t>Municipality</w:t>
      </w:r>
      <w:r w:rsidR="00820207" w:rsidRPr="00BD5412">
        <w:rPr>
          <w:rFonts w:ascii="Arial" w:hAnsi="Arial" w:cs="Arial"/>
          <w:sz w:val="20"/>
          <w:szCs w:val="20"/>
        </w:rPr>
        <w:t xml:space="preserve"> reserves the right at all material times to extend the scope of work relating to this tender to incl</w:t>
      </w:r>
      <w:r w:rsidR="00A66BB3" w:rsidRPr="00BD5412">
        <w:rPr>
          <w:rFonts w:ascii="Arial" w:hAnsi="Arial" w:cs="Arial"/>
          <w:sz w:val="20"/>
          <w:szCs w:val="20"/>
        </w:rPr>
        <w:t xml:space="preserve">ude all or some of the </w:t>
      </w:r>
      <w:r w:rsidRPr="00BD5412">
        <w:rPr>
          <w:rFonts w:ascii="Arial" w:hAnsi="Arial" w:cs="Arial"/>
          <w:sz w:val="20"/>
          <w:szCs w:val="20"/>
        </w:rPr>
        <w:t>Municipality</w:t>
      </w:r>
      <w:r w:rsidR="00A66BB3" w:rsidRPr="00BD5412">
        <w:rPr>
          <w:rFonts w:ascii="Arial" w:hAnsi="Arial" w:cs="Arial"/>
          <w:sz w:val="20"/>
          <w:szCs w:val="20"/>
        </w:rPr>
        <w:t>’s requirements</w:t>
      </w:r>
      <w:r w:rsidR="00820207" w:rsidRPr="00BD5412">
        <w:rPr>
          <w:rFonts w:ascii="Arial" w:hAnsi="Arial" w:cs="Arial"/>
          <w:sz w:val="20"/>
          <w:szCs w:val="20"/>
        </w:rPr>
        <w:t xml:space="preserve">. Should this be the case, as a result thereof all the relevant implications will be negotiated between the </w:t>
      </w:r>
      <w:r w:rsidRPr="00BD5412">
        <w:rPr>
          <w:rFonts w:ascii="Arial" w:hAnsi="Arial" w:cs="Arial"/>
          <w:bCs/>
          <w:sz w:val="20"/>
          <w:szCs w:val="20"/>
        </w:rPr>
        <w:t>Municipality</w:t>
      </w:r>
      <w:r w:rsidRPr="00BD5412">
        <w:rPr>
          <w:rFonts w:ascii="Arial" w:hAnsi="Arial" w:cs="Arial"/>
          <w:sz w:val="20"/>
          <w:szCs w:val="20"/>
        </w:rPr>
        <w:t xml:space="preserve"> </w:t>
      </w:r>
      <w:r w:rsidR="00A66BB3" w:rsidRPr="00BD5412">
        <w:rPr>
          <w:rFonts w:ascii="Arial" w:hAnsi="Arial" w:cs="Arial"/>
          <w:sz w:val="20"/>
          <w:szCs w:val="20"/>
        </w:rPr>
        <w:t>and the successful bidder</w:t>
      </w:r>
      <w:r w:rsidR="00820207" w:rsidRPr="00BD5412">
        <w:rPr>
          <w:rFonts w:ascii="Arial" w:hAnsi="Arial" w:cs="Arial"/>
          <w:sz w:val="20"/>
          <w:szCs w:val="20"/>
        </w:rPr>
        <w:t>.</w:t>
      </w:r>
    </w:p>
    <w:p w14:paraId="1F3096C8" w14:textId="77777777" w:rsidR="00820207" w:rsidRPr="00BD5412" w:rsidRDefault="00931B52" w:rsidP="00931B52">
      <w:pPr>
        <w:pStyle w:val="ListParagraph"/>
        <w:numPr>
          <w:ilvl w:val="0"/>
          <w:numId w:val="3"/>
        </w:numPr>
        <w:spacing w:line="240" w:lineRule="auto"/>
        <w:jc w:val="both"/>
        <w:rPr>
          <w:rFonts w:ascii="Arial" w:hAnsi="Arial" w:cs="Arial"/>
          <w:b/>
          <w:sz w:val="20"/>
          <w:szCs w:val="20"/>
        </w:rPr>
      </w:pPr>
      <w:r w:rsidRPr="00BD5412">
        <w:rPr>
          <w:rFonts w:ascii="Arial" w:hAnsi="Arial" w:cs="Arial"/>
          <w:b/>
          <w:sz w:val="20"/>
          <w:szCs w:val="20"/>
        </w:rPr>
        <w:t>UNDERTAKINGS BY THE BIDDER</w:t>
      </w:r>
    </w:p>
    <w:p w14:paraId="26152736" w14:textId="77777777" w:rsidR="00820207" w:rsidRPr="00BD5412" w:rsidRDefault="00931B52"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77696" behindDoc="0" locked="0" layoutInCell="1" allowOverlap="1" wp14:anchorId="3E3FA75A" wp14:editId="2B03EC42">
                <wp:simplePos x="0" y="0"/>
                <wp:positionH relativeFrom="column">
                  <wp:posOffset>-66675</wp:posOffset>
                </wp:positionH>
                <wp:positionV relativeFrom="paragraph">
                  <wp:posOffset>113665</wp:posOffset>
                </wp:positionV>
                <wp:extent cx="4495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CCF88"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25pt,8.95pt" to="348.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zuAEAAMUDAAAOAAAAZHJzL2Uyb0RvYy54bWysU8GOEzEMvSPxD1HudKarBS2jTvfQFVwQ&#10;VCx8QDbjdCIlceSEzvTvcdJ2FgESAnHxxLGf7ffi2dzP3okjULIYerletVJA0DjYcOjl1y/vXt1J&#10;kbIKg3IYoJcnSPJ++/LFZood3OCIbgASXCSkboq9HHOOXdMkPYJXaYURAgcNkleZXTo0A6mJq3vX&#10;3LTtm2ZCGiKhhpT49uEclNta3xjQ+ZMxCbJwveTZcrVU7VOxzXajugOpOFp9GUP9wxRe2cBNl1IP&#10;KivxjewvpbzVhAlNXmn0DRpjNVQOzGbd/sTmcVQRKhcWJ8VFpvT/yuqPxz0JO/DbsTxBeX6jx0zK&#10;HsYsdhgCK4gkOMhKTTF1DNiFPV28FPdUaM+GfPkyITFXdU+LujBnofny9vbt67uWu+hrrHkGRkr5&#10;PaAX5dBLZ0Mhrjp1/JAyN+PUawo7ZZBz63rKJwcl2YXPYJgMN1tXdF0j2DkSR8ULoLSGkNeFCter&#10;2QVmrHMLsP0z8JJfoFBX7G/AC6J2xpAXsLcB6Xfd83wd2ZzzrwqceRcJnnA41Uep0vCuVIaXvS7L&#10;+KNf4c9/3/Y7AAAA//8DAFBLAwQUAAYACAAAACEAww86Zd8AAAAJAQAADwAAAGRycy9kb3ducmV2&#10;LnhtbEyPzU7DMBCE70i8g7VIXFDrFJH+hDgVIFU9UITa9AHceEki4nUUO2nK07OIAxx35tPsTLoe&#10;bSMG7HztSMFsGoFAKpypqVRwzDeTJQgfNBndOEIFF/Swzq6vUp0Yd6Y9DodQCg4hn2gFVQhtIqUv&#10;KrTaT12LxN6H66wOfHalNJ0+c7ht5H0UzaXVNfGHSrf4UmHxeeitgu3mGV/jS18+mHib3w357u3r&#10;fanU7c349Agi4Bj+YPipz9Uh404n15PxolEwmUUxo2wsViAYmK8WLJx+BZml8v+C7BsAAP//AwBQ&#10;SwECLQAUAAYACAAAACEAtoM4kv4AAADhAQAAEwAAAAAAAAAAAAAAAAAAAAAAW0NvbnRlbnRfVHlw&#10;ZXNdLnhtbFBLAQItABQABgAIAAAAIQA4/SH/1gAAAJQBAAALAAAAAAAAAAAAAAAAAC8BAABfcmVs&#10;cy8ucmVsc1BLAQItABQABgAIAAAAIQB8d5+zuAEAAMUDAAAOAAAAAAAAAAAAAAAAAC4CAABkcnMv&#10;ZTJvRG9jLnhtbFBLAQItABQABgAIAAAAIQDDDzpl3wAAAAkBAAAPAAAAAAAAAAAAAAAAABIEAABk&#10;cnMvZG93bnJldi54bWxQSwUGAAAAAAQABADzAAAAHgUAAAAA&#10;" strokecolor="#4579b8 [3044]"/>
            </w:pict>
          </mc:Fallback>
        </mc:AlternateContent>
      </w:r>
    </w:p>
    <w:p w14:paraId="148E1112" w14:textId="54A8128F" w:rsidR="00FA498E" w:rsidRPr="00BD5412" w:rsidRDefault="00820207" w:rsidP="0083072E">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sz w:val="20"/>
          <w:szCs w:val="20"/>
        </w:rPr>
        <w:t xml:space="preserve">The bidder hereby </w:t>
      </w:r>
      <w:r w:rsidR="007E0C3A" w:rsidRPr="00BD5412">
        <w:rPr>
          <w:rFonts w:ascii="Arial" w:hAnsi="Arial" w:cs="Arial"/>
          <w:sz w:val="20"/>
          <w:szCs w:val="20"/>
        </w:rPr>
        <w:t>offers</w:t>
      </w:r>
      <w:r w:rsidRPr="00BD5412">
        <w:rPr>
          <w:rFonts w:ascii="Arial" w:hAnsi="Arial" w:cs="Arial"/>
          <w:sz w:val="20"/>
          <w:szCs w:val="20"/>
        </w:rPr>
        <w:t xml:space="preserve"> to render all or any of the services described </w:t>
      </w:r>
      <w:r w:rsidR="00FA498E" w:rsidRPr="00BD5412">
        <w:rPr>
          <w:rFonts w:ascii="Arial" w:hAnsi="Arial" w:cs="Arial"/>
          <w:sz w:val="20"/>
          <w:szCs w:val="20"/>
        </w:rPr>
        <w:t xml:space="preserve">in the attached documents to </w:t>
      </w:r>
      <w:r w:rsidR="00C4295F" w:rsidRPr="00BD5412">
        <w:rPr>
          <w:rFonts w:ascii="Arial" w:hAnsi="Arial" w:cs="Arial"/>
          <w:sz w:val="20"/>
          <w:szCs w:val="20"/>
        </w:rPr>
        <w:t>the</w:t>
      </w:r>
      <w:r w:rsidR="00C4295F" w:rsidRPr="00BD5412">
        <w:rPr>
          <w:rFonts w:ascii="Arial" w:hAnsi="Arial" w:cs="Arial"/>
          <w:b/>
          <w:sz w:val="20"/>
          <w:szCs w:val="20"/>
        </w:rPr>
        <w:t xml:space="preserve"> </w:t>
      </w:r>
      <w:r w:rsidR="00C4295F" w:rsidRPr="00BD5412">
        <w:rPr>
          <w:rFonts w:ascii="Arial" w:hAnsi="Arial" w:cs="Arial"/>
          <w:bCs/>
          <w:sz w:val="20"/>
          <w:szCs w:val="20"/>
        </w:rPr>
        <w:t>Municipality</w:t>
      </w:r>
      <w:r w:rsidRPr="00BD5412">
        <w:rPr>
          <w:rFonts w:ascii="Arial" w:hAnsi="Arial" w:cs="Arial"/>
          <w:sz w:val="20"/>
          <w:szCs w:val="20"/>
        </w:rPr>
        <w:t xml:space="preserve"> on the terms and conditions and in accordance with the </w:t>
      </w:r>
      <w:r w:rsidR="00EE6B46" w:rsidRPr="00BD5412">
        <w:rPr>
          <w:rFonts w:ascii="Arial" w:hAnsi="Arial" w:cs="Arial"/>
          <w:sz w:val="20"/>
          <w:szCs w:val="20"/>
        </w:rPr>
        <w:t xml:space="preserve">terms of reference/ </w:t>
      </w:r>
      <w:r w:rsidRPr="00BD5412">
        <w:rPr>
          <w:rFonts w:ascii="Arial" w:hAnsi="Arial" w:cs="Arial"/>
          <w:sz w:val="20"/>
          <w:szCs w:val="20"/>
        </w:rPr>
        <w:t>specifications stipulated in this Tender documents</w:t>
      </w:r>
      <w:r w:rsidR="00EE6B46" w:rsidRPr="00BD5412">
        <w:rPr>
          <w:rFonts w:ascii="Arial" w:hAnsi="Arial" w:cs="Arial"/>
          <w:sz w:val="20"/>
          <w:szCs w:val="20"/>
        </w:rPr>
        <w:t>.</w:t>
      </w:r>
      <w:r w:rsidRPr="00BD5412">
        <w:rPr>
          <w:rFonts w:ascii="Arial" w:hAnsi="Arial" w:cs="Arial"/>
          <w:sz w:val="20"/>
          <w:szCs w:val="20"/>
        </w:rPr>
        <w:t xml:space="preserve"> </w:t>
      </w:r>
      <w:r w:rsidRPr="00BD5412">
        <w:rPr>
          <w:rFonts w:ascii="Arial" w:hAnsi="Arial" w:cs="Arial"/>
          <w:b/>
          <w:sz w:val="20"/>
          <w:szCs w:val="20"/>
        </w:rPr>
        <w:t>(</w:t>
      </w:r>
      <w:r w:rsidR="00CB710B" w:rsidRPr="00BD5412">
        <w:rPr>
          <w:rFonts w:ascii="Arial" w:hAnsi="Arial" w:cs="Arial"/>
          <w:b/>
          <w:sz w:val="20"/>
          <w:szCs w:val="20"/>
        </w:rPr>
        <w:t>And</w:t>
      </w:r>
      <w:r w:rsidRPr="00BD5412">
        <w:rPr>
          <w:rFonts w:ascii="Arial" w:hAnsi="Arial" w:cs="Arial"/>
          <w:b/>
          <w:sz w:val="20"/>
          <w:szCs w:val="20"/>
        </w:rPr>
        <w:t xml:space="preserve"> which shall be taken as part of, and incorporated into, this Proposal</w:t>
      </w:r>
      <w:r w:rsidR="001B187B" w:rsidRPr="00BD5412">
        <w:rPr>
          <w:rFonts w:ascii="Arial" w:hAnsi="Arial" w:cs="Arial"/>
          <w:b/>
          <w:sz w:val="20"/>
          <w:szCs w:val="20"/>
        </w:rPr>
        <w:t>.</w:t>
      </w:r>
      <w:r w:rsidR="00DF3604" w:rsidRPr="00BD5412">
        <w:rPr>
          <w:rFonts w:ascii="Arial" w:hAnsi="Arial" w:cs="Arial"/>
          <w:b/>
          <w:sz w:val="20"/>
          <w:szCs w:val="20"/>
        </w:rPr>
        <w:t>)</w:t>
      </w:r>
      <w:r w:rsidRPr="00BD5412">
        <w:rPr>
          <w:rFonts w:ascii="Arial" w:hAnsi="Arial" w:cs="Arial"/>
          <w:b/>
          <w:sz w:val="20"/>
          <w:szCs w:val="20"/>
        </w:rPr>
        <w:t xml:space="preserve"> </w:t>
      </w:r>
    </w:p>
    <w:p w14:paraId="293199D6" w14:textId="4EDCE678" w:rsidR="004B3384" w:rsidRPr="00BD5412" w:rsidRDefault="001A131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Bids</w:t>
      </w:r>
      <w:r w:rsidR="00820207" w:rsidRPr="00BD5412">
        <w:rPr>
          <w:rFonts w:ascii="Arial" w:hAnsi="Arial" w:cs="Arial"/>
          <w:sz w:val="20"/>
          <w:szCs w:val="20"/>
        </w:rPr>
        <w:t xml:space="preserve"> submitted by </w:t>
      </w:r>
      <w:r w:rsidR="00EE6B46" w:rsidRPr="00BD5412">
        <w:rPr>
          <w:rFonts w:ascii="Arial" w:hAnsi="Arial" w:cs="Arial"/>
          <w:sz w:val="20"/>
          <w:szCs w:val="20"/>
        </w:rPr>
        <w:t xml:space="preserve">prospective </w:t>
      </w:r>
      <w:r w:rsidR="00DF3604" w:rsidRPr="00BD5412">
        <w:rPr>
          <w:rFonts w:ascii="Arial" w:hAnsi="Arial" w:cs="Arial"/>
          <w:sz w:val="20"/>
          <w:szCs w:val="20"/>
        </w:rPr>
        <w:t>bidders</w:t>
      </w:r>
      <w:r w:rsidR="00820207" w:rsidRPr="00BD5412">
        <w:rPr>
          <w:rFonts w:ascii="Arial" w:hAnsi="Arial" w:cs="Arial"/>
          <w:sz w:val="20"/>
          <w:szCs w:val="20"/>
        </w:rPr>
        <w:t xml:space="preserve"> must be signed by a person or persons duly authorised thereto by a resolution of a Board of Directors, a copy of which Resolution, be submitted with the </w:t>
      </w:r>
      <w:r w:rsidR="00483C28" w:rsidRPr="00BD5412">
        <w:rPr>
          <w:rFonts w:ascii="Arial" w:hAnsi="Arial" w:cs="Arial"/>
          <w:sz w:val="20"/>
          <w:szCs w:val="20"/>
        </w:rPr>
        <w:t>bid</w:t>
      </w:r>
      <w:r w:rsidR="00820207" w:rsidRPr="00BD5412">
        <w:rPr>
          <w:rFonts w:ascii="Arial" w:hAnsi="Arial" w:cs="Arial"/>
          <w:sz w:val="20"/>
          <w:szCs w:val="20"/>
        </w:rPr>
        <w:t>.</w:t>
      </w:r>
    </w:p>
    <w:p w14:paraId="6EE7665B" w14:textId="23B7904D" w:rsidR="004B3384"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The bidder hereby agree that the offer herein shall remain binding upon him/her and receptive for acceptance by the </w:t>
      </w:r>
      <w:r w:rsidR="00C4295F" w:rsidRPr="00BD5412">
        <w:rPr>
          <w:rFonts w:ascii="Arial" w:hAnsi="Arial" w:cs="Arial"/>
          <w:bCs/>
          <w:sz w:val="20"/>
          <w:szCs w:val="20"/>
        </w:rPr>
        <w:t>Municipality</w:t>
      </w:r>
      <w:r w:rsidRPr="00BD5412">
        <w:rPr>
          <w:rFonts w:ascii="Arial" w:hAnsi="Arial" w:cs="Arial"/>
          <w:sz w:val="20"/>
          <w:szCs w:val="20"/>
        </w:rPr>
        <w:t xml:space="preserve"> during the validity period indicated and calculated from the </w:t>
      </w:r>
      <w:r w:rsidRPr="00BD5412">
        <w:rPr>
          <w:rFonts w:ascii="Arial" w:hAnsi="Arial" w:cs="Arial"/>
          <w:b/>
          <w:sz w:val="20"/>
          <w:szCs w:val="20"/>
        </w:rPr>
        <w:t>c</w:t>
      </w:r>
      <w:r w:rsidRPr="00BD5412">
        <w:rPr>
          <w:rFonts w:ascii="Arial" w:hAnsi="Arial" w:cs="Arial"/>
          <w:b/>
          <w:sz w:val="20"/>
          <w:szCs w:val="20"/>
          <w:u w:val="single"/>
        </w:rPr>
        <w:t>losing hour and date of the Tender</w:t>
      </w:r>
      <w:r w:rsidRPr="00BD5412">
        <w:rPr>
          <w:rFonts w:ascii="Arial" w:hAnsi="Arial" w:cs="Arial"/>
          <w:sz w:val="20"/>
          <w:szCs w:val="20"/>
        </w:rPr>
        <w:t xml:space="preserve">; this </w:t>
      </w:r>
      <w:r w:rsidR="00EF09E4" w:rsidRPr="00BD5412">
        <w:rPr>
          <w:rFonts w:ascii="Arial" w:hAnsi="Arial" w:cs="Arial"/>
          <w:sz w:val="20"/>
          <w:szCs w:val="20"/>
        </w:rPr>
        <w:t>bid</w:t>
      </w:r>
      <w:r w:rsidRPr="00BD5412">
        <w:rPr>
          <w:rFonts w:ascii="Arial" w:hAnsi="Arial" w:cs="Arial"/>
          <w:sz w:val="20"/>
          <w:szCs w:val="20"/>
        </w:rPr>
        <w:t xml:space="preserve"> and its acceptance shall be subject to the terms and conditions contained in this tender document.</w:t>
      </w:r>
    </w:p>
    <w:p w14:paraId="3E4E9311" w14:textId="77777777" w:rsidR="004B3384"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t>The bidder furthermore confirm</w:t>
      </w:r>
      <w:r w:rsidR="008C169B" w:rsidRPr="00BD5412">
        <w:rPr>
          <w:rFonts w:ascii="Arial" w:hAnsi="Arial" w:cs="Arial"/>
          <w:sz w:val="20"/>
          <w:szCs w:val="20"/>
        </w:rPr>
        <w:t>s</w:t>
      </w:r>
      <w:r w:rsidRPr="00BD5412">
        <w:rPr>
          <w:rFonts w:ascii="Arial" w:hAnsi="Arial" w:cs="Arial"/>
          <w:sz w:val="20"/>
          <w:szCs w:val="20"/>
        </w:rPr>
        <w:t xml:space="preserve"> that he/she has satisfied himself/herself as to the correctness and validity of his/her </w:t>
      </w:r>
      <w:r w:rsidR="00A12EF2" w:rsidRPr="00BD5412">
        <w:rPr>
          <w:rFonts w:ascii="Arial" w:hAnsi="Arial" w:cs="Arial"/>
          <w:sz w:val="20"/>
          <w:szCs w:val="20"/>
        </w:rPr>
        <w:t>bid</w:t>
      </w:r>
      <w:r w:rsidRPr="00BD5412">
        <w:rPr>
          <w:rFonts w:ascii="Arial" w:hAnsi="Arial" w:cs="Arial"/>
          <w:sz w:val="20"/>
          <w:szCs w:val="20"/>
        </w:rPr>
        <w:t xml:space="preserve"> response that the price(s) and rate(s) quoted cover all the work/item(s) specified in the </w:t>
      </w:r>
      <w:r w:rsidR="00C674BF" w:rsidRPr="00BD5412">
        <w:rPr>
          <w:rFonts w:ascii="Arial" w:hAnsi="Arial" w:cs="Arial"/>
          <w:sz w:val="20"/>
          <w:szCs w:val="20"/>
        </w:rPr>
        <w:t>bid</w:t>
      </w:r>
      <w:r w:rsidRPr="00BD5412">
        <w:rPr>
          <w:rFonts w:ascii="Arial" w:hAnsi="Arial" w:cs="Arial"/>
          <w:sz w:val="20"/>
          <w:szCs w:val="20"/>
        </w:rPr>
        <w:t xml:space="preserve"> response documents and that the price(s) and rate(s) cover all his/her obligations under a resulting contract and that he/she accept that any mistakes regarding price(s) and calculations will be at his/her risk.</w:t>
      </w:r>
    </w:p>
    <w:p w14:paraId="676CBD21" w14:textId="18F000B2" w:rsidR="00820207"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sz w:val="20"/>
          <w:szCs w:val="20"/>
        </w:rPr>
        <w:lastRenderedPageBreak/>
        <w:t xml:space="preserve">The bidder hereby </w:t>
      </w:r>
      <w:r w:rsidR="007E0C3A" w:rsidRPr="00BD5412">
        <w:rPr>
          <w:rFonts w:ascii="Arial" w:hAnsi="Arial" w:cs="Arial"/>
          <w:sz w:val="20"/>
          <w:szCs w:val="20"/>
        </w:rPr>
        <w:t>accepts</w:t>
      </w:r>
      <w:r w:rsidRPr="00BD5412">
        <w:rPr>
          <w:rFonts w:ascii="Arial" w:hAnsi="Arial" w:cs="Arial"/>
          <w:sz w:val="20"/>
          <w:szCs w:val="20"/>
        </w:rPr>
        <w:t xml:space="preserve"> full responsibility for the proper execution and fulfilment of all obligations and conditions devolving on him/her under this agreement as the </w:t>
      </w:r>
      <w:r w:rsidR="002F14FD" w:rsidRPr="00BD5412">
        <w:rPr>
          <w:rFonts w:ascii="Arial" w:hAnsi="Arial" w:cs="Arial"/>
          <w:sz w:val="20"/>
          <w:szCs w:val="20"/>
        </w:rPr>
        <w:t>principal</w:t>
      </w:r>
      <w:r w:rsidRPr="00BD5412">
        <w:rPr>
          <w:rFonts w:ascii="Arial" w:hAnsi="Arial" w:cs="Arial"/>
          <w:sz w:val="20"/>
          <w:szCs w:val="20"/>
        </w:rPr>
        <w:t>(s) liable for the due fulfilment of this contract.</w:t>
      </w:r>
    </w:p>
    <w:p w14:paraId="1549C832" w14:textId="77777777" w:rsidR="00820207" w:rsidRPr="00BD5412" w:rsidRDefault="004B3384" w:rsidP="004B3384">
      <w:pPr>
        <w:pStyle w:val="ListParagraph"/>
        <w:numPr>
          <w:ilvl w:val="0"/>
          <w:numId w:val="3"/>
        </w:numPr>
        <w:spacing w:line="240" w:lineRule="auto"/>
        <w:jc w:val="both"/>
        <w:rPr>
          <w:rFonts w:ascii="Arial" w:hAnsi="Arial" w:cs="Arial"/>
          <w:b/>
          <w:sz w:val="20"/>
          <w:szCs w:val="20"/>
        </w:rPr>
      </w:pPr>
      <w:r w:rsidRPr="00BD5412">
        <w:rPr>
          <w:rFonts w:ascii="Arial" w:hAnsi="Arial" w:cs="Arial"/>
          <w:b/>
          <w:sz w:val="20"/>
          <w:szCs w:val="20"/>
        </w:rPr>
        <w:t>REASONS FOR DISQUALIFICATION</w:t>
      </w:r>
    </w:p>
    <w:p w14:paraId="4A91F1B1" w14:textId="77777777" w:rsidR="00820207" w:rsidRPr="00BD5412" w:rsidRDefault="004B3384"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79744" behindDoc="0" locked="0" layoutInCell="1" allowOverlap="1" wp14:anchorId="508B5B2B" wp14:editId="0D356D7F">
                <wp:simplePos x="0" y="0"/>
                <wp:positionH relativeFrom="column">
                  <wp:posOffset>38100</wp:posOffset>
                </wp:positionH>
                <wp:positionV relativeFrom="paragraph">
                  <wp:posOffset>74930</wp:posOffset>
                </wp:positionV>
                <wp:extent cx="44958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2AC7E"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pt,5.9pt" to="35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YetwEAAMUDAAAOAAAAZHJzL2Uyb0RvYy54bWysU8GOEzEMvSPxD1HudKarBS2jTvfQFVwQ&#10;VCx8QDbjdCIlceSEzvTvcdJ2FgESAnHJxLGf7ffs2dzP3okjULIYerletVJA0DjYcOjl1y/vXt1J&#10;kbIKg3IYoJcnSPJ++/LFZood3OCIbgASnCSkboq9HHOOXdMkPYJXaYURAjsNkleZTTo0A6mJs3vX&#10;3LTtm2ZCGiKhhpT49eHslNua3xjQ+ZMxCbJwveTecj2pnk/lbLYb1R1IxdHqSxvqH7rwygYuuqR6&#10;UFmJb2R/SeWtJkxo8kqjb9AYq6FyYDbr9ic2j6OKULmwOCkuMqX/l1Z/PO5J2IFnt5YiKM8zesyk&#10;7GHMYochsIJIgp2s1BRTx4Bd2NPFSnFPhfZsyJcvExJzVfe0qAtzFpofb2/fvr5reQj66muegZFS&#10;fg/oRbn00tlQiKtOHT+kzMU49BrCRmnkXLre8slBCXbhMxgmw8XWFV3XCHaOxFHxAiitIeRKhfPV&#10;6AIz1rkF2P4ZeIkvUKgr9jfgBVErY8gL2NuA9Lvqeb62bM7xVwXOvIsETzic6lCqNLwrVbHLXpdl&#10;/NGu8Oe/b/sdAAD//wMAUEsDBBQABgAIAAAAIQAhvaMz3QAAAAcBAAAPAAAAZHJzL2Rvd25yZXYu&#10;eG1sTI/BTsMwEETvSP0HaytxQdQJakuVxqlapKoHQIimH+DGSxIRr6PYSVO+nkUc4Lgzo9k36Wa0&#10;jRiw87UjBfEsAoFUOFNTqeCU7+9XIHzQZHTjCBVc0cMmm9ykOjHuQu84HEMpuIR8ohVUIbSJlL6o&#10;0Go/cy0Sex+uszrw2ZXSdPrC5baRD1G0lFbXxB8q3eJThcXnsbcKDvsdPi+ufTk3i0N+N+Qvr19v&#10;K6Vup+N2DSLgGP7C8IPP6JAx09n1ZLxoFCx5SWA55gFsP8ZzFs6/gsxS+Z8/+wYAAP//AwBQSwEC&#10;LQAUAAYACAAAACEAtoM4kv4AAADhAQAAEwAAAAAAAAAAAAAAAAAAAAAAW0NvbnRlbnRfVHlwZXNd&#10;LnhtbFBLAQItABQABgAIAAAAIQA4/SH/1gAAAJQBAAALAAAAAAAAAAAAAAAAAC8BAABfcmVscy8u&#10;cmVsc1BLAQItABQABgAIAAAAIQChq4YetwEAAMUDAAAOAAAAAAAAAAAAAAAAAC4CAABkcnMvZTJv&#10;RG9jLnhtbFBLAQItABQABgAIAAAAIQAhvaMz3QAAAAcBAAAPAAAAAAAAAAAAAAAAABEEAABkcnMv&#10;ZG93bnJldi54bWxQSwUGAAAAAAQABADzAAAAGwUAAAAA&#10;" strokecolor="#4579b8 [3044]"/>
            </w:pict>
          </mc:Fallback>
        </mc:AlternateContent>
      </w:r>
    </w:p>
    <w:p w14:paraId="5BF1F0BC" w14:textId="4EF2477D" w:rsidR="00924864" w:rsidRPr="00BD5412" w:rsidRDefault="006556A9"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bCs/>
          <w:sz w:val="20"/>
          <w:szCs w:val="20"/>
        </w:rPr>
        <w:t>Municipality</w:t>
      </w:r>
      <w:r w:rsidRPr="00BD5412">
        <w:rPr>
          <w:rFonts w:ascii="Arial" w:hAnsi="Arial" w:cs="Arial"/>
          <w:sz w:val="20"/>
          <w:szCs w:val="20"/>
        </w:rPr>
        <w:t xml:space="preserve"> </w:t>
      </w:r>
      <w:r w:rsidR="00820207" w:rsidRPr="00BD5412">
        <w:rPr>
          <w:rFonts w:ascii="Arial" w:hAnsi="Arial" w:cs="Arial"/>
          <w:sz w:val="20"/>
          <w:szCs w:val="20"/>
        </w:rPr>
        <w:t xml:space="preserve">reserves the right to disqualify any bidder which does any one or more of the following, and such disqualification may take place without prior notice to the offending bidder, however the bidder </w:t>
      </w:r>
      <w:r w:rsidR="00924864" w:rsidRPr="00BD5412">
        <w:rPr>
          <w:rFonts w:ascii="Arial" w:hAnsi="Arial" w:cs="Arial"/>
          <w:sz w:val="20"/>
          <w:szCs w:val="20"/>
        </w:rPr>
        <w:t>may</w:t>
      </w:r>
      <w:r w:rsidR="00820207" w:rsidRPr="00BD5412">
        <w:rPr>
          <w:rFonts w:ascii="Arial" w:hAnsi="Arial" w:cs="Arial"/>
          <w:sz w:val="20"/>
          <w:szCs w:val="20"/>
        </w:rPr>
        <w:t xml:space="preserve"> be notified in writing of such disqualification:</w:t>
      </w:r>
    </w:p>
    <w:p w14:paraId="6BAD498A" w14:textId="77777777" w:rsidR="00924864" w:rsidRPr="00BD5412" w:rsidRDefault="00820207"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bidders who submitted incomplete information and documentation according to the requirements of this bid document;</w:t>
      </w:r>
    </w:p>
    <w:p w14:paraId="71EB2CE3" w14:textId="77777777" w:rsidR="00924864" w:rsidRPr="00BD5412" w:rsidRDefault="00820207"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bidders who submitted information that is fraudulent, factually untrue or inaccurate information;</w:t>
      </w:r>
    </w:p>
    <w:p w14:paraId="6626071C" w14:textId="77777777" w:rsidR="00924864" w:rsidRPr="00BD5412" w:rsidRDefault="00820207"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bidders who received information not available to other vendors through fraudulent means; and/or</w:t>
      </w:r>
      <w:r w:rsidR="00924864" w:rsidRPr="00BD5412">
        <w:rPr>
          <w:rFonts w:ascii="Arial" w:hAnsi="Arial" w:cs="Arial"/>
          <w:sz w:val="20"/>
          <w:szCs w:val="20"/>
        </w:rPr>
        <w:t>;</w:t>
      </w:r>
      <w:r w:rsidR="00EE6B46" w:rsidRPr="00BD5412">
        <w:rPr>
          <w:rFonts w:ascii="Arial" w:hAnsi="Arial" w:cs="Arial"/>
          <w:sz w:val="20"/>
          <w:szCs w:val="20"/>
        </w:rPr>
        <w:t xml:space="preserve"> other non-prescribed means;</w:t>
      </w:r>
    </w:p>
    <w:p w14:paraId="5BEBA6BF" w14:textId="77777777" w:rsidR="00820207" w:rsidRPr="00BD5412" w:rsidRDefault="00EE6B46"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Bidders</w:t>
      </w:r>
      <w:r w:rsidR="00820207" w:rsidRPr="00BD5412">
        <w:rPr>
          <w:rFonts w:ascii="Arial" w:hAnsi="Arial" w:cs="Arial"/>
          <w:sz w:val="20"/>
          <w:szCs w:val="20"/>
        </w:rPr>
        <w:t xml:space="preserve"> who do not comply with </w:t>
      </w:r>
      <w:r w:rsidR="003846BA" w:rsidRPr="00BD5412">
        <w:rPr>
          <w:rFonts w:ascii="Arial" w:hAnsi="Arial" w:cs="Arial"/>
          <w:sz w:val="20"/>
          <w:szCs w:val="20"/>
        </w:rPr>
        <w:t>compulsory</w:t>
      </w:r>
      <w:r w:rsidR="00820207" w:rsidRPr="00BD5412">
        <w:rPr>
          <w:rFonts w:ascii="Arial" w:hAnsi="Arial" w:cs="Arial"/>
          <w:sz w:val="20"/>
          <w:szCs w:val="20"/>
        </w:rPr>
        <w:t xml:space="preserve"> requirements as stipulated in this bid document.</w:t>
      </w:r>
    </w:p>
    <w:p w14:paraId="204B3245" w14:textId="77777777" w:rsidR="00820207" w:rsidRPr="00BD5412" w:rsidRDefault="00924864" w:rsidP="00924864">
      <w:pPr>
        <w:pStyle w:val="ListParagraph"/>
        <w:numPr>
          <w:ilvl w:val="0"/>
          <w:numId w:val="3"/>
        </w:numPr>
        <w:spacing w:line="240" w:lineRule="auto"/>
        <w:jc w:val="both"/>
        <w:rPr>
          <w:rFonts w:ascii="Arial" w:hAnsi="Arial" w:cs="Arial"/>
          <w:b/>
          <w:sz w:val="20"/>
          <w:szCs w:val="20"/>
        </w:rPr>
      </w:pPr>
      <w:r w:rsidRPr="00BD5412">
        <w:rPr>
          <w:rFonts w:ascii="Arial" w:hAnsi="Arial" w:cs="Arial"/>
          <w:b/>
          <w:sz w:val="20"/>
          <w:szCs w:val="20"/>
        </w:rPr>
        <w:t>LOCAL PRODUCTION/ CONTENT</w:t>
      </w:r>
    </w:p>
    <w:p w14:paraId="7FD45150" w14:textId="77777777" w:rsidR="00820207" w:rsidRPr="00BD5412" w:rsidRDefault="00924864"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81792" behindDoc="0" locked="0" layoutInCell="1" allowOverlap="1" wp14:anchorId="55B651B0" wp14:editId="4E68C1C0">
                <wp:simplePos x="0" y="0"/>
                <wp:positionH relativeFrom="column">
                  <wp:posOffset>38100</wp:posOffset>
                </wp:positionH>
                <wp:positionV relativeFrom="paragraph">
                  <wp:posOffset>53340</wp:posOffset>
                </wp:positionV>
                <wp:extent cx="4495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2B5E6"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pt,4.2pt" to="3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0yuQEAAMUDAAAOAAAAZHJzL2Uyb0RvYy54bWysU8GOEzEMvSPxD1HudKbVgpZRp3voarkg&#10;qFj4gGzG6URK4sgJnfbvcdJ2FgESAu0lE8d+tt+zZ3139E4cgJLF0MvlopUCgsbBhn0vv319eHMr&#10;RcoqDMphgF6eIMm7zetX6yl2sMIR3QAkOElI3RR7OeYcu6ZJegSv0gIjBHYaJK8ym7RvBlITZ/eu&#10;WbXtu2ZCGiKhhpT49f7slJua3xjQ+bMxCbJwveTecj2pnk/lbDZr1e1JxdHqSxvqP7rwygYuOqe6&#10;V1mJ72R/S+WtJkxo8kKjb9AYq6FyYDbL9hc2j6OKULmwOCnOMqWXS6s/HXYk7MCzW0kRlOcZPWZS&#10;dj9mscUQWEEkwU5WaoqpY8A27OhipbijQvtoyJcvExLHqu5pVheOWWh+vLl5//a25SHoq695BkZK&#10;+QOgF+XSS2dDIa46dfiYMhfj0GsIG6WRc+l6yycHJdiFL2CYDBdbVnRdI9g6EgfFC6C0hpCXhQrn&#10;q9EFZqxzM7D9O/ASX6BQV+xfwDOiVsaQZ7C3AelP1fPx2rI5x18VOPMuEjzhcKpDqdLwrlSGl70u&#10;y/izXeHPf9/mBwAAAP//AwBQSwMEFAAGAAgAAAAhADzNGL3cAAAABQEAAA8AAABkcnMvZG93bnJl&#10;di54bWxMj9FKw0AQRd+F/sMyBV/EbippDTGbokLpg4rY+AHb7JgEs7Mhu0lTv75jX/TxcId7z2Sb&#10;ybZixN43jhQsFxEIpNKZhioFn8X2NgHhgyajW0eo4IQeNvnsKtOpcUf6wHEfKsEl5FOtoA6hS6X0&#10;ZY1W+4XrkDj7cr3VgbGvpOn1kcttK++iaC2tbogXat3hc43l936wCnbbJ3xZnYYqNqtdcTMWr28/&#10;74lS1/Pp8QFEwCn8HcOvPqtDzk4HN5DxolWw5k+CgiQGwen9MmY+XFjmmfxvn58BAAD//wMAUEsB&#10;Ai0AFAAGAAgAAAAhALaDOJL+AAAA4QEAABMAAAAAAAAAAAAAAAAAAAAAAFtDb250ZW50X1R5cGVz&#10;XS54bWxQSwECLQAUAAYACAAAACEAOP0h/9YAAACUAQAACwAAAAAAAAAAAAAAAAAvAQAAX3JlbHMv&#10;LnJlbHNQSwECLQAUAAYACAAAACEAh8jdMrkBAADFAwAADgAAAAAAAAAAAAAAAAAuAgAAZHJzL2Uy&#10;b0RvYy54bWxQSwECLQAUAAYACAAAACEAPM0YvdwAAAAFAQAADwAAAAAAAAAAAAAAAAATBAAAZHJz&#10;L2Rvd25yZXYueG1sUEsFBgAAAAAEAAQA8wAAABwFAAAAAA==&#10;" strokecolor="#4579b8 [3044]"/>
            </w:pict>
          </mc:Fallback>
        </mc:AlternateContent>
      </w:r>
    </w:p>
    <w:p w14:paraId="278EC896" w14:textId="2811171D" w:rsidR="00B53414" w:rsidRPr="00BD5412" w:rsidRDefault="001E5756" w:rsidP="00F35D52">
      <w:pPr>
        <w:tabs>
          <w:tab w:val="left" w:pos="3402"/>
        </w:tabs>
        <w:spacing w:after="240" w:line="360" w:lineRule="auto"/>
        <w:jc w:val="both"/>
        <w:rPr>
          <w:rFonts w:ascii="Arial" w:hAnsi="Arial" w:cs="Arial"/>
          <w:b/>
          <w:i/>
          <w:sz w:val="20"/>
          <w:szCs w:val="20"/>
        </w:rPr>
      </w:pPr>
      <w:r w:rsidRPr="00BD5412">
        <w:rPr>
          <w:rFonts w:ascii="Arial" w:eastAsia="Times New Roman" w:hAnsi="Arial" w:cs="Arial"/>
          <w:sz w:val="20"/>
          <w:szCs w:val="20"/>
          <w:lang w:val="en-US"/>
        </w:rPr>
        <w:t>uMkhanyakude</w:t>
      </w:r>
      <w:r w:rsidR="006556A9" w:rsidRPr="00BD5412">
        <w:rPr>
          <w:rFonts w:ascii="Arial" w:hAnsi="Arial" w:cs="Arial"/>
          <w:bCs/>
          <w:sz w:val="20"/>
          <w:szCs w:val="20"/>
        </w:rPr>
        <w:t xml:space="preserve"> District Municipality</w:t>
      </w:r>
      <w:r w:rsidR="00820207" w:rsidRPr="00BD5412">
        <w:rPr>
          <w:rFonts w:ascii="Arial" w:hAnsi="Arial" w:cs="Arial"/>
          <w:sz w:val="20"/>
          <w:szCs w:val="20"/>
        </w:rPr>
        <w:t xml:space="preserve"> promotes Local Production and Content. In the case of designated sectors, only locally produced goods, services or works or locally manufactured goods, with a stipulated minimum threshold for local production and content will be considered. </w:t>
      </w:r>
      <w:r w:rsidRPr="00BD5412">
        <w:rPr>
          <w:rFonts w:ascii="Arial" w:eastAsia="Times New Roman" w:hAnsi="Arial" w:cs="Arial"/>
          <w:sz w:val="20"/>
          <w:szCs w:val="20"/>
          <w:lang w:val="en-US"/>
        </w:rPr>
        <w:t>uMkhanyakude</w:t>
      </w:r>
      <w:r w:rsidR="006556A9" w:rsidRPr="00BD5412">
        <w:rPr>
          <w:rFonts w:ascii="Arial" w:hAnsi="Arial" w:cs="Arial"/>
          <w:bCs/>
          <w:sz w:val="20"/>
          <w:szCs w:val="20"/>
        </w:rPr>
        <w:t xml:space="preserve"> District Municipality</w:t>
      </w:r>
      <w:r w:rsidR="00820207" w:rsidRPr="00BD5412">
        <w:rPr>
          <w:rFonts w:ascii="Arial" w:hAnsi="Arial" w:cs="Arial"/>
          <w:sz w:val="20"/>
          <w:szCs w:val="20"/>
        </w:rPr>
        <w:t xml:space="preserve"> reserves the right to set</w:t>
      </w:r>
      <w:r w:rsidR="004D3E82" w:rsidRPr="00BD5412">
        <w:rPr>
          <w:rFonts w:ascii="Arial" w:hAnsi="Arial" w:cs="Arial"/>
          <w:sz w:val="20"/>
          <w:szCs w:val="20"/>
        </w:rPr>
        <w:t xml:space="preserve"> </w:t>
      </w:r>
      <w:r w:rsidR="00820207" w:rsidRPr="00BD5412">
        <w:rPr>
          <w:rFonts w:ascii="Arial" w:hAnsi="Arial" w:cs="Arial"/>
          <w:sz w:val="20"/>
          <w:szCs w:val="20"/>
        </w:rPr>
        <w:t>minimum threshold for local production and c</w:t>
      </w:r>
      <w:r w:rsidR="00A179E3" w:rsidRPr="00BD5412">
        <w:rPr>
          <w:rFonts w:ascii="Arial" w:hAnsi="Arial" w:cs="Arial"/>
          <w:sz w:val="20"/>
          <w:szCs w:val="20"/>
        </w:rPr>
        <w:t>ontent for undesignated sectors</w:t>
      </w:r>
      <w:r w:rsidR="00E01D62" w:rsidRPr="00BD5412">
        <w:rPr>
          <w:rFonts w:ascii="Arial" w:hAnsi="Arial" w:cs="Arial"/>
          <w:b/>
          <w:i/>
          <w:sz w:val="20"/>
          <w:szCs w:val="20"/>
        </w:rPr>
        <w:t>.</w:t>
      </w:r>
    </w:p>
    <w:p w14:paraId="3290432D" w14:textId="7F3E3163" w:rsidR="00820207" w:rsidRPr="00BD5412" w:rsidRDefault="004D3E82" w:rsidP="004D3E82">
      <w:pPr>
        <w:pStyle w:val="ListParagraph"/>
        <w:numPr>
          <w:ilvl w:val="0"/>
          <w:numId w:val="3"/>
        </w:numPr>
        <w:spacing w:line="240" w:lineRule="auto"/>
        <w:jc w:val="both"/>
        <w:rPr>
          <w:rFonts w:ascii="Arial" w:hAnsi="Arial" w:cs="Arial"/>
          <w:b/>
          <w:sz w:val="20"/>
          <w:szCs w:val="20"/>
        </w:rPr>
      </w:pPr>
      <w:r w:rsidRPr="00BD5412">
        <w:rPr>
          <w:rFonts w:ascii="Arial" w:hAnsi="Arial" w:cs="Arial"/>
          <w:b/>
          <w:sz w:val="20"/>
          <w:szCs w:val="20"/>
        </w:rPr>
        <w:t>RETURNABLE SCHEDULES</w:t>
      </w:r>
    </w:p>
    <w:p w14:paraId="5DF9467E" w14:textId="77777777" w:rsidR="0083072E" w:rsidRPr="00BD5412" w:rsidRDefault="004D3E82" w:rsidP="004D3E82">
      <w:pPr>
        <w:spacing w:line="36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83840" behindDoc="0" locked="0" layoutInCell="1" allowOverlap="1" wp14:anchorId="23DDC369" wp14:editId="0D9E52C3">
                <wp:simplePos x="0" y="0"/>
                <wp:positionH relativeFrom="column">
                  <wp:posOffset>-57150</wp:posOffset>
                </wp:positionH>
                <wp:positionV relativeFrom="paragraph">
                  <wp:posOffset>-1905</wp:posOffset>
                </wp:positionV>
                <wp:extent cx="4495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3D9DE"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5pt,-.15pt" to="3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SfuQEAAMUDAAAOAAAAZHJzL2Uyb0RvYy54bWysU8GOEzEMvSPxD1HudKbLgpZRp3voCi4I&#10;Knb5gGzG6URK4sgJnfbvcdJ2FgESYrWXTBz72X7PntXtwTuxB0oWQy+Xi1YKCBoHG3a9/P7w8c2N&#10;FCmrMCiHAXp5hCRv169frabYwRWO6AYgwUlC6qbYyzHn2DVN0iN4lRYYIbDTIHmV2aRdM5CaOLt3&#10;zVXbvm8mpCESakiJX+9OTrmu+Y0Bnb8akyAL10vuLdeT6vlYzma9Ut2OVBytPrehntGFVzZw0TnV&#10;ncpK/CD7RypvNWFCkxcafYPGWA2VA7NZtr+xuR9VhMqFxUlxlim9XFr9Zb8lYQee3VspgvI8o/tM&#10;yu7GLDYYAiuIJNjJSk0xdQzYhC2drRS3VGgfDPnyZULiUNU9zurCIQvNj9fXH97dtDwEffE1T8BI&#10;KX8C9KJceulsKMRVp/afU+ZiHHoJYaM0cipdb/nooAS78A0Mk+Fiy4quawQbR2KveAGU1hDyslDh&#10;fDW6wIx1bga2/wae4wsU6or9D3hG1MoY8gz2NiD9rXo+XFo2p/iLAifeRYJHHI51KFUa3pXK8LzX&#10;ZRl/tSv86e9b/wQAAP//AwBQSwMEFAAGAAgAAAAhAB2zqw/dAAAABgEAAA8AAABkcnMvZG93bnJl&#10;di54bWxMj8FOwkAQhu8mvMNmTLwY2IpCoHRLxIRwUGOkPMDSHduG7mzT3Zbi0zt40dPkyz/555tk&#10;Pdha9Nj6ypGCh0kEAil3pqJCwSHbjhcgfNBkdO0IFVzQwzod3SQ6Nu5Mn9jvQyG4hHysFZQhNLGU&#10;Pi/Raj9xDRJnX661OjC2hTStPnO5reU0iubS6or4QqkbfCkxP+07q2C33eDr7NIVT2a2y+777O39&#10;+2Oh1N3t8LwCEXAIf8tw1Wd1SNnp6DoyXtQKxkt+JfB8BMHxfHnl4y/LNJH/9dMfAAAA//8DAFBL&#10;AQItABQABgAIAAAAIQC2gziS/gAAAOEBAAATAAAAAAAAAAAAAAAAAAAAAABbQ29udGVudF9UeXBl&#10;c10ueG1sUEsBAi0AFAAGAAgAAAAhADj9If/WAAAAlAEAAAsAAAAAAAAAAAAAAAAALwEAAF9yZWxz&#10;Ly5yZWxzUEsBAi0AFAAGAAgAAAAhAFoUxJ+5AQAAxQMAAA4AAAAAAAAAAAAAAAAALgIAAGRycy9l&#10;Mm9Eb2MueG1sUEsBAi0AFAAGAAgAAAAhAB2zqw/dAAAABgEAAA8AAAAAAAAAAAAAAAAAEwQAAGRy&#10;cy9kb3ducmV2LnhtbFBLBQYAAAAABAAEAPMAAAAdBQAAAAA=&#10;" strokecolor="#4579b8 [3044]"/>
            </w:pict>
          </mc:Fallback>
        </mc:AlternateContent>
      </w:r>
    </w:p>
    <w:p w14:paraId="0A6702A8" w14:textId="5A639DFD" w:rsidR="00820207" w:rsidRPr="00BD5412" w:rsidRDefault="005E7203" w:rsidP="0083072E">
      <w:pPr>
        <w:spacing w:after="240" w:line="360" w:lineRule="auto"/>
        <w:jc w:val="both"/>
        <w:rPr>
          <w:rFonts w:ascii="Arial" w:hAnsi="Arial" w:cs="Arial"/>
          <w:sz w:val="20"/>
          <w:szCs w:val="20"/>
        </w:rPr>
      </w:pPr>
      <w:r w:rsidRPr="00BD5412">
        <w:rPr>
          <w:rFonts w:ascii="Arial" w:hAnsi="Arial" w:cs="Arial"/>
          <w:sz w:val="20"/>
          <w:szCs w:val="20"/>
        </w:rPr>
        <w:t>Bidders</w:t>
      </w:r>
      <w:r w:rsidR="00820207" w:rsidRPr="00BD5412">
        <w:rPr>
          <w:rFonts w:ascii="Arial" w:hAnsi="Arial" w:cs="Arial"/>
          <w:sz w:val="20"/>
          <w:szCs w:val="20"/>
        </w:rPr>
        <w:t xml:space="preserve"> shall submit </w:t>
      </w:r>
      <w:r w:rsidR="00B53414" w:rsidRPr="00BD5412">
        <w:rPr>
          <w:rFonts w:ascii="Arial" w:hAnsi="Arial" w:cs="Arial"/>
          <w:sz w:val="20"/>
          <w:szCs w:val="20"/>
        </w:rPr>
        <w:t xml:space="preserve">the following schedules with </w:t>
      </w:r>
      <w:r w:rsidR="00820207" w:rsidRPr="00BD5412">
        <w:rPr>
          <w:rFonts w:ascii="Arial" w:hAnsi="Arial" w:cs="Arial"/>
          <w:sz w:val="20"/>
          <w:szCs w:val="20"/>
        </w:rPr>
        <w:t>their responses:</w:t>
      </w:r>
    </w:p>
    <w:p w14:paraId="3AB0E840" w14:textId="2BEBC8A1" w:rsidR="00794141" w:rsidRPr="00BD5412" w:rsidRDefault="00794141" w:rsidP="00794141">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b/>
          <w:sz w:val="20"/>
          <w:szCs w:val="20"/>
        </w:rPr>
        <w:t xml:space="preserve">Cover Page: </w:t>
      </w:r>
      <w:r w:rsidRPr="00BD5412">
        <w:rPr>
          <w:rFonts w:ascii="Arial" w:hAnsi="Arial" w:cs="Arial"/>
          <w:bCs/>
          <w:sz w:val="20"/>
          <w:szCs w:val="20"/>
        </w:rPr>
        <w:t>the cover page must clearly indicate the bid reference number, bid description, bidder’s name and contact details</w:t>
      </w:r>
    </w:p>
    <w:p w14:paraId="4ED603DE" w14:textId="77777777" w:rsidR="00820207" w:rsidRPr="00BD5412" w:rsidRDefault="00820207" w:rsidP="0083072E">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b/>
          <w:sz w:val="20"/>
          <w:szCs w:val="20"/>
        </w:rPr>
        <w:t>Schedule 1:</w:t>
      </w:r>
    </w:p>
    <w:p w14:paraId="79AA4A84" w14:textId="3FE4AAAE" w:rsidR="000C67DA" w:rsidRPr="00BD5412" w:rsidRDefault="00794141"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C</w:t>
      </w:r>
      <w:r w:rsidR="000C67DA" w:rsidRPr="00BD5412">
        <w:rPr>
          <w:rFonts w:ascii="Arial" w:hAnsi="Arial" w:cs="Arial"/>
          <w:sz w:val="20"/>
          <w:szCs w:val="20"/>
        </w:rPr>
        <w:t>ompany profile</w:t>
      </w:r>
      <w:r w:rsidR="00006454" w:rsidRPr="00BD5412">
        <w:rPr>
          <w:rFonts w:ascii="Arial" w:hAnsi="Arial" w:cs="Arial"/>
          <w:sz w:val="20"/>
          <w:szCs w:val="20"/>
        </w:rPr>
        <w:t>;</w:t>
      </w:r>
      <w:r w:rsidR="000C67DA" w:rsidRPr="00BD5412">
        <w:rPr>
          <w:rFonts w:ascii="Arial" w:hAnsi="Arial" w:cs="Arial"/>
          <w:sz w:val="20"/>
          <w:szCs w:val="20"/>
        </w:rPr>
        <w:t xml:space="preserve"> </w:t>
      </w:r>
    </w:p>
    <w:p w14:paraId="14F994F4" w14:textId="55A907E4" w:rsidR="000C67DA" w:rsidRPr="00BD5412" w:rsidRDefault="000C67DA"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List of </w:t>
      </w:r>
      <w:r w:rsidR="00052535" w:rsidRPr="00BD5412">
        <w:rPr>
          <w:rFonts w:ascii="Arial" w:hAnsi="Arial" w:cs="Arial"/>
          <w:sz w:val="20"/>
          <w:szCs w:val="20"/>
        </w:rPr>
        <w:t>similar</w:t>
      </w:r>
      <w:r w:rsidR="00C3425D" w:rsidRPr="00BD5412">
        <w:rPr>
          <w:rFonts w:ascii="Arial" w:hAnsi="Arial" w:cs="Arial"/>
          <w:sz w:val="20"/>
          <w:szCs w:val="20"/>
        </w:rPr>
        <w:t xml:space="preserve"> projects</w:t>
      </w:r>
      <w:r w:rsidRPr="00BD5412">
        <w:rPr>
          <w:rFonts w:ascii="Arial" w:hAnsi="Arial" w:cs="Arial"/>
          <w:sz w:val="20"/>
          <w:szCs w:val="20"/>
        </w:rPr>
        <w:t xml:space="preserve"> completed within the past </w:t>
      </w:r>
      <w:r w:rsidR="00486ACF" w:rsidRPr="00BD5412">
        <w:rPr>
          <w:rFonts w:ascii="Arial" w:hAnsi="Arial" w:cs="Arial"/>
          <w:sz w:val="20"/>
          <w:szCs w:val="20"/>
        </w:rPr>
        <w:t>10</w:t>
      </w:r>
      <w:r w:rsidRPr="00BD5412">
        <w:rPr>
          <w:rFonts w:ascii="Arial" w:hAnsi="Arial" w:cs="Arial"/>
          <w:sz w:val="20"/>
          <w:szCs w:val="20"/>
        </w:rPr>
        <w:t xml:space="preserve"> years</w:t>
      </w:r>
      <w:r w:rsidR="00006454" w:rsidRPr="00BD5412">
        <w:rPr>
          <w:rFonts w:ascii="Arial" w:hAnsi="Arial" w:cs="Arial"/>
          <w:sz w:val="20"/>
          <w:szCs w:val="20"/>
        </w:rPr>
        <w:t>;</w:t>
      </w:r>
      <w:r w:rsidRPr="00BD5412">
        <w:rPr>
          <w:rFonts w:ascii="Arial" w:hAnsi="Arial" w:cs="Arial"/>
          <w:sz w:val="20"/>
          <w:szCs w:val="20"/>
        </w:rPr>
        <w:t xml:space="preserve"> </w:t>
      </w:r>
    </w:p>
    <w:p w14:paraId="45D416CD" w14:textId="7432AE1B" w:rsidR="000C67DA" w:rsidRPr="00BD5412" w:rsidRDefault="000C67DA"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References from respective</w:t>
      </w:r>
      <w:r w:rsidR="008C52D4" w:rsidRPr="00BD5412">
        <w:rPr>
          <w:rFonts w:ascii="Arial" w:hAnsi="Arial" w:cs="Arial"/>
          <w:sz w:val="20"/>
          <w:szCs w:val="20"/>
        </w:rPr>
        <w:t xml:space="preserve"> clients</w:t>
      </w:r>
      <w:r w:rsidRPr="00BD5412">
        <w:rPr>
          <w:rFonts w:ascii="Arial" w:hAnsi="Arial" w:cs="Arial"/>
          <w:sz w:val="20"/>
          <w:szCs w:val="20"/>
        </w:rPr>
        <w:t xml:space="preserve"> in relation to the above</w:t>
      </w:r>
      <w:r w:rsidR="00C3425D" w:rsidRPr="00BD5412">
        <w:rPr>
          <w:rFonts w:ascii="Arial" w:hAnsi="Arial" w:cs="Arial"/>
          <w:sz w:val="20"/>
          <w:szCs w:val="20"/>
        </w:rPr>
        <w:t xml:space="preserve"> project</w:t>
      </w:r>
      <w:r w:rsidR="00B80D86" w:rsidRPr="00BD5412">
        <w:rPr>
          <w:rFonts w:ascii="Arial" w:hAnsi="Arial" w:cs="Arial"/>
          <w:sz w:val="20"/>
          <w:szCs w:val="20"/>
        </w:rPr>
        <w:t>s</w:t>
      </w:r>
      <w:r w:rsidR="00006454" w:rsidRPr="00BD5412">
        <w:rPr>
          <w:rFonts w:ascii="Arial" w:hAnsi="Arial" w:cs="Arial"/>
          <w:sz w:val="20"/>
          <w:szCs w:val="20"/>
        </w:rPr>
        <w:t>;</w:t>
      </w:r>
    </w:p>
    <w:p w14:paraId="45982500" w14:textId="49273A42" w:rsidR="000C67DA" w:rsidRPr="00BD5412" w:rsidRDefault="00AA1CF8" w:rsidP="0083072E">
      <w:pPr>
        <w:pStyle w:val="ListParagraph"/>
        <w:numPr>
          <w:ilvl w:val="2"/>
          <w:numId w:val="3"/>
        </w:numPr>
        <w:spacing w:after="240" w:line="360" w:lineRule="auto"/>
        <w:contextualSpacing w:val="0"/>
        <w:rPr>
          <w:rFonts w:ascii="Arial" w:hAnsi="Arial" w:cs="Arial"/>
          <w:sz w:val="20"/>
          <w:szCs w:val="20"/>
        </w:rPr>
      </w:pPr>
      <w:r w:rsidRPr="00BD5412">
        <w:rPr>
          <w:rFonts w:ascii="Arial" w:hAnsi="Arial" w:cs="Arial"/>
          <w:sz w:val="20"/>
          <w:szCs w:val="20"/>
        </w:rPr>
        <w:lastRenderedPageBreak/>
        <w:t>List of Project Personnel – this should include the identification of the contact person, Project Lead or Director, who will have primary responsibility for Municipality contracts, other personnel to be used for execution including partners and/or sub-consultants</w:t>
      </w:r>
    </w:p>
    <w:p w14:paraId="00F2D870" w14:textId="6ED7B2CA" w:rsidR="00AA1CF8" w:rsidRPr="00BD5412" w:rsidRDefault="00AA1CF8" w:rsidP="0083072E">
      <w:pPr>
        <w:pStyle w:val="ListParagraph"/>
        <w:numPr>
          <w:ilvl w:val="2"/>
          <w:numId w:val="3"/>
        </w:numPr>
        <w:spacing w:after="240" w:line="360" w:lineRule="auto"/>
        <w:contextualSpacing w:val="0"/>
        <w:rPr>
          <w:rFonts w:ascii="Arial" w:hAnsi="Arial" w:cs="Arial"/>
          <w:sz w:val="20"/>
          <w:szCs w:val="20"/>
        </w:rPr>
      </w:pPr>
      <w:r w:rsidRPr="00BD5412">
        <w:rPr>
          <w:rFonts w:ascii="Arial" w:hAnsi="Arial" w:cs="Arial"/>
          <w:sz w:val="20"/>
          <w:szCs w:val="20"/>
        </w:rPr>
        <w:t>Signature requirements: all bids must be signed by person authorised to sign contracts on its behalf</w:t>
      </w:r>
    </w:p>
    <w:p w14:paraId="63F2EA30" w14:textId="50A09EF4" w:rsidR="00D2331A" w:rsidRPr="00BD5412" w:rsidRDefault="00D2331A" w:rsidP="0083072E">
      <w:pPr>
        <w:pStyle w:val="ListParagraph"/>
        <w:numPr>
          <w:ilvl w:val="2"/>
          <w:numId w:val="3"/>
        </w:numPr>
        <w:spacing w:after="240" w:line="360" w:lineRule="auto"/>
        <w:contextualSpacing w:val="0"/>
        <w:rPr>
          <w:rFonts w:ascii="Arial" w:hAnsi="Arial" w:cs="Arial"/>
          <w:sz w:val="20"/>
          <w:szCs w:val="20"/>
        </w:rPr>
      </w:pPr>
      <w:r w:rsidRPr="00BD5412">
        <w:rPr>
          <w:rFonts w:ascii="Arial" w:hAnsi="Arial" w:cs="Arial"/>
          <w:sz w:val="20"/>
          <w:szCs w:val="20"/>
        </w:rPr>
        <w:t>Rejection of bids: uMkhanyakude District Municipality reserves the right not to proceed with the award of the proposal.</w:t>
      </w:r>
    </w:p>
    <w:p w14:paraId="5E77562A" w14:textId="77777777" w:rsidR="00820207" w:rsidRPr="00BD5412" w:rsidRDefault="00820207" w:rsidP="0083072E">
      <w:pPr>
        <w:pStyle w:val="ListParagraph"/>
        <w:numPr>
          <w:ilvl w:val="1"/>
          <w:numId w:val="3"/>
        </w:numPr>
        <w:spacing w:after="240" w:line="360" w:lineRule="auto"/>
        <w:contextualSpacing w:val="0"/>
        <w:jc w:val="both"/>
        <w:rPr>
          <w:rFonts w:ascii="Arial" w:hAnsi="Arial" w:cs="Arial"/>
          <w:b/>
          <w:i/>
          <w:sz w:val="20"/>
          <w:szCs w:val="20"/>
        </w:rPr>
      </w:pPr>
      <w:r w:rsidRPr="00BD5412">
        <w:rPr>
          <w:rFonts w:ascii="Arial" w:hAnsi="Arial" w:cs="Arial"/>
          <w:b/>
          <w:sz w:val="20"/>
          <w:szCs w:val="20"/>
        </w:rPr>
        <w:t>Schedule 2</w:t>
      </w:r>
      <w:r w:rsidR="004D3E82" w:rsidRPr="00BD5412">
        <w:rPr>
          <w:rFonts w:ascii="Arial" w:hAnsi="Arial" w:cs="Arial"/>
          <w:b/>
          <w:sz w:val="20"/>
          <w:szCs w:val="20"/>
        </w:rPr>
        <w:t>:</w:t>
      </w:r>
      <w:r w:rsidR="00A179E3" w:rsidRPr="00BD5412">
        <w:rPr>
          <w:rFonts w:ascii="Arial" w:hAnsi="Arial" w:cs="Arial"/>
          <w:b/>
          <w:sz w:val="20"/>
          <w:szCs w:val="20"/>
        </w:rPr>
        <w:t xml:space="preserve"> </w:t>
      </w:r>
    </w:p>
    <w:p w14:paraId="23316293" w14:textId="5619B580" w:rsidR="00757BAF" w:rsidRPr="00BD5412" w:rsidRDefault="007D7387"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SARS</w:t>
      </w:r>
      <w:r w:rsidR="00820207" w:rsidRPr="00BD5412">
        <w:rPr>
          <w:rFonts w:ascii="Arial" w:hAnsi="Arial" w:cs="Arial"/>
          <w:sz w:val="20"/>
          <w:szCs w:val="20"/>
        </w:rPr>
        <w:t xml:space="preserve"> tax c</w:t>
      </w:r>
      <w:r w:rsidRPr="00BD5412">
        <w:rPr>
          <w:rFonts w:ascii="Arial" w:hAnsi="Arial" w:cs="Arial"/>
          <w:sz w:val="20"/>
          <w:szCs w:val="20"/>
        </w:rPr>
        <w:t>ompliance status pin</w:t>
      </w:r>
      <w:r w:rsidR="00820207" w:rsidRPr="00BD5412">
        <w:rPr>
          <w:rFonts w:ascii="Arial" w:hAnsi="Arial" w:cs="Arial"/>
          <w:sz w:val="20"/>
          <w:szCs w:val="20"/>
        </w:rPr>
        <w:t>;</w:t>
      </w:r>
    </w:p>
    <w:p w14:paraId="389F68A9" w14:textId="560044E6" w:rsidR="00757BAF" w:rsidRPr="00BD5412" w:rsidRDefault="00820207"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C</w:t>
      </w:r>
      <w:r w:rsidR="007D7387" w:rsidRPr="00BD5412">
        <w:rPr>
          <w:rFonts w:ascii="Arial" w:hAnsi="Arial" w:cs="Arial"/>
          <w:sz w:val="20"/>
          <w:szCs w:val="20"/>
        </w:rPr>
        <w:t xml:space="preserve">opy of </w:t>
      </w:r>
      <w:r w:rsidRPr="00BD5412">
        <w:rPr>
          <w:rFonts w:ascii="Arial" w:hAnsi="Arial" w:cs="Arial"/>
          <w:sz w:val="20"/>
          <w:szCs w:val="20"/>
        </w:rPr>
        <w:t>CIPRO company registration documents listing all members with percentages, in case of a CC. Or latest copies of all share certificates in case of a company;</w:t>
      </w:r>
    </w:p>
    <w:p w14:paraId="567EEB44" w14:textId="2575661B" w:rsidR="006B3A8E" w:rsidRPr="00BD5412" w:rsidRDefault="00B80D86"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Certified </w:t>
      </w:r>
      <w:r w:rsidR="003A196D" w:rsidRPr="00BD5412">
        <w:rPr>
          <w:rFonts w:ascii="Arial" w:hAnsi="Arial" w:cs="Arial"/>
          <w:sz w:val="20"/>
          <w:szCs w:val="20"/>
        </w:rPr>
        <w:t>ID copies of all directors;</w:t>
      </w:r>
    </w:p>
    <w:p w14:paraId="5E1481AB" w14:textId="1E73E3B3" w:rsidR="00A43107" w:rsidRPr="00BD5412" w:rsidRDefault="00A43107"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Proof of compliance with COIDA;</w:t>
      </w:r>
    </w:p>
    <w:p w14:paraId="700D3ACD" w14:textId="552BC8D2" w:rsidR="00820207" w:rsidRPr="00BD5412" w:rsidRDefault="00820207"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B</w:t>
      </w:r>
      <w:r w:rsidR="00846994" w:rsidRPr="00BD5412">
        <w:rPr>
          <w:rFonts w:ascii="Arial" w:hAnsi="Arial" w:cs="Arial"/>
          <w:sz w:val="20"/>
          <w:szCs w:val="20"/>
        </w:rPr>
        <w:t>BB</w:t>
      </w:r>
      <w:r w:rsidRPr="00BD5412">
        <w:rPr>
          <w:rFonts w:ascii="Arial" w:hAnsi="Arial" w:cs="Arial"/>
          <w:sz w:val="20"/>
          <w:szCs w:val="20"/>
        </w:rPr>
        <w:t>EE Certificate verified by a SANAS accredited verification agency or a letter from the supplier’s auditor</w:t>
      </w:r>
      <w:r w:rsidR="002F168D" w:rsidRPr="00BD5412">
        <w:rPr>
          <w:rFonts w:ascii="Arial" w:hAnsi="Arial" w:cs="Arial"/>
          <w:sz w:val="20"/>
          <w:szCs w:val="20"/>
        </w:rPr>
        <w:t xml:space="preserve"> or Sworn Affidavit</w:t>
      </w:r>
      <w:r w:rsidRPr="00BD5412">
        <w:rPr>
          <w:rFonts w:ascii="Arial" w:hAnsi="Arial" w:cs="Arial"/>
          <w:sz w:val="20"/>
          <w:szCs w:val="20"/>
        </w:rPr>
        <w:t>;</w:t>
      </w:r>
    </w:p>
    <w:p w14:paraId="4E25CD1A" w14:textId="7164FE30" w:rsidR="00B53414" w:rsidRPr="00BD5412" w:rsidRDefault="00B53414"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Central Supplier Database (CSD) </w:t>
      </w:r>
      <w:r w:rsidR="00006454" w:rsidRPr="00BD5412">
        <w:rPr>
          <w:rFonts w:ascii="Arial" w:hAnsi="Arial" w:cs="Arial"/>
          <w:sz w:val="20"/>
          <w:szCs w:val="20"/>
        </w:rPr>
        <w:t>registration;</w:t>
      </w:r>
    </w:p>
    <w:p w14:paraId="4A786B0D" w14:textId="7BDBCFE0" w:rsidR="00006454" w:rsidRPr="00BD5412" w:rsidRDefault="00006454"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Professional Indemnity Insurance cover</w:t>
      </w:r>
      <w:r w:rsidR="00486ACF" w:rsidRPr="00BD5412">
        <w:rPr>
          <w:rFonts w:ascii="Arial" w:hAnsi="Arial" w:cs="Arial"/>
          <w:sz w:val="20"/>
          <w:szCs w:val="20"/>
        </w:rPr>
        <w:t xml:space="preserve"> of at least R10 million cover.</w:t>
      </w:r>
    </w:p>
    <w:p w14:paraId="4695C49B" w14:textId="7974203F" w:rsidR="00757BAF" w:rsidRPr="00BD5412" w:rsidRDefault="00820207" w:rsidP="0083072E">
      <w:pPr>
        <w:spacing w:after="240" w:line="360" w:lineRule="auto"/>
        <w:jc w:val="both"/>
        <w:rPr>
          <w:rFonts w:ascii="Arial" w:hAnsi="Arial" w:cs="Arial"/>
          <w:i/>
          <w:sz w:val="20"/>
          <w:szCs w:val="20"/>
        </w:rPr>
      </w:pPr>
      <w:r w:rsidRPr="00BD5412">
        <w:rPr>
          <w:rFonts w:ascii="Arial" w:hAnsi="Arial" w:cs="Arial"/>
          <w:b/>
          <w:i/>
          <w:sz w:val="20"/>
          <w:szCs w:val="20"/>
        </w:rPr>
        <w:t>Note:</w:t>
      </w:r>
      <w:r w:rsidRPr="00BD5412">
        <w:rPr>
          <w:rFonts w:ascii="Arial" w:hAnsi="Arial" w:cs="Arial"/>
          <w:i/>
          <w:sz w:val="20"/>
          <w:szCs w:val="20"/>
        </w:rPr>
        <w:t xml:space="preserve"> If a Consortium, Joint Venture or Subcontractor, the </w:t>
      </w:r>
      <w:r w:rsidR="00757BAF" w:rsidRPr="00BD5412">
        <w:rPr>
          <w:rFonts w:ascii="Arial" w:hAnsi="Arial" w:cs="Arial"/>
          <w:i/>
          <w:sz w:val="20"/>
          <w:szCs w:val="20"/>
        </w:rPr>
        <w:t xml:space="preserve">documents listed above </w:t>
      </w:r>
      <w:r w:rsidRPr="00BD5412">
        <w:rPr>
          <w:rFonts w:ascii="Arial" w:hAnsi="Arial" w:cs="Arial"/>
          <w:i/>
          <w:sz w:val="20"/>
          <w:szCs w:val="20"/>
        </w:rPr>
        <w:t>must be submitted for each Consort</w:t>
      </w:r>
      <w:r w:rsidR="00757BAF" w:rsidRPr="00BD5412">
        <w:rPr>
          <w:rFonts w:ascii="Arial" w:hAnsi="Arial" w:cs="Arial"/>
          <w:i/>
          <w:sz w:val="20"/>
          <w:szCs w:val="20"/>
        </w:rPr>
        <w:t>ium/ JV member or subcontractor. A consolidated B-BBEE certificate is required for Joint Venture bidders</w:t>
      </w:r>
    </w:p>
    <w:p w14:paraId="7AA44B24" w14:textId="77777777" w:rsidR="00820207" w:rsidRPr="00BD5412" w:rsidRDefault="00820207" w:rsidP="0083072E">
      <w:pPr>
        <w:pStyle w:val="ListParagraph"/>
        <w:numPr>
          <w:ilvl w:val="1"/>
          <w:numId w:val="3"/>
        </w:numPr>
        <w:spacing w:after="240" w:line="360" w:lineRule="auto"/>
        <w:contextualSpacing w:val="0"/>
        <w:jc w:val="both"/>
        <w:rPr>
          <w:rFonts w:ascii="Arial" w:hAnsi="Arial" w:cs="Arial"/>
          <w:b/>
          <w:sz w:val="20"/>
          <w:szCs w:val="20"/>
        </w:rPr>
      </w:pPr>
      <w:r w:rsidRPr="00BD5412">
        <w:rPr>
          <w:rFonts w:ascii="Arial" w:hAnsi="Arial" w:cs="Arial"/>
          <w:b/>
          <w:sz w:val="20"/>
          <w:szCs w:val="20"/>
        </w:rPr>
        <w:t>Schedule 3:</w:t>
      </w:r>
    </w:p>
    <w:p w14:paraId="0BE3A64F" w14:textId="754F5FEB" w:rsidR="002300E8" w:rsidRPr="00BD5412" w:rsidRDefault="007D7387" w:rsidP="0083072E">
      <w:pPr>
        <w:pStyle w:val="ListParagraph"/>
        <w:numPr>
          <w:ilvl w:val="2"/>
          <w:numId w:val="3"/>
        </w:numPr>
        <w:spacing w:after="240" w:line="360" w:lineRule="auto"/>
        <w:contextualSpacing w:val="0"/>
        <w:jc w:val="both"/>
        <w:rPr>
          <w:rFonts w:ascii="Arial" w:hAnsi="Arial" w:cs="Arial"/>
          <w:sz w:val="20"/>
          <w:szCs w:val="20"/>
        </w:rPr>
      </w:pPr>
      <w:r w:rsidRPr="00BD5412">
        <w:rPr>
          <w:rFonts w:ascii="Arial" w:hAnsi="Arial" w:cs="Arial"/>
          <w:sz w:val="20"/>
          <w:szCs w:val="20"/>
        </w:rPr>
        <w:t>Approach</w:t>
      </w:r>
      <w:r w:rsidR="00B80D86" w:rsidRPr="00BD5412">
        <w:rPr>
          <w:rFonts w:ascii="Arial" w:hAnsi="Arial" w:cs="Arial"/>
          <w:sz w:val="20"/>
          <w:szCs w:val="20"/>
        </w:rPr>
        <w:t xml:space="preserve">, </w:t>
      </w:r>
      <w:r w:rsidRPr="00BD5412">
        <w:rPr>
          <w:rFonts w:ascii="Arial" w:hAnsi="Arial" w:cs="Arial"/>
          <w:sz w:val="20"/>
          <w:szCs w:val="20"/>
        </w:rPr>
        <w:t>Methodology</w:t>
      </w:r>
      <w:r w:rsidR="00B80D86" w:rsidRPr="00BD5412">
        <w:rPr>
          <w:rFonts w:ascii="Arial" w:hAnsi="Arial" w:cs="Arial"/>
          <w:sz w:val="20"/>
          <w:szCs w:val="20"/>
        </w:rPr>
        <w:t xml:space="preserve"> and Work Plan</w:t>
      </w:r>
      <w:r w:rsidRPr="00BD5412">
        <w:rPr>
          <w:rFonts w:ascii="Arial" w:hAnsi="Arial" w:cs="Arial"/>
          <w:sz w:val="20"/>
          <w:szCs w:val="20"/>
        </w:rPr>
        <w:t xml:space="preserve"> </w:t>
      </w:r>
      <w:r w:rsidR="00B80D86" w:rsidRPr="00BD5412">
        <w:rPr>
          <w:rFonts w:ascii="Arial" w:hAnsi="Arial" w:cs="Arial"/>
          <w:sz w:val="20"/>
          <w:szCs w:val="20"/>
        </w:rPr>
        <w:t>P</w:t>
      </w:r>
      <w:r w:rsidRPr="00BD5412">
        <w:rPr>
          <w:rFonts w:ascii="Arial" w:hAnsi="Arial" w:cs="Arial"/>
          <w:sz w:val="20"/>
          <w:szCs w:val="20"/>
        </w:rPr>
        <w:t>aper</w:t>
      </w:r>
      <w:r w:rsidR="00B80D86" w:rsidRPr="00BD5412">
        <w:rPr>
          <w:rFonts w:ascii="Arial" w:hAnsi="Arial" w:cs="Arial"/>
          <w:sz w:val="20"/>
          <w:szCs w:val="20"/>
        </w:rPr>
        <w:t xml:space="preserve"> </w:t>
      </w:r>
    </w:p>
    <w:p w14:paraId="57049C31" w14:textId="72E18EC9" w:rsidR="00306A47" w:rsidRPr="00BD5412" w:rsidRDefault="00820207" w:rsidP="0083072E">
      <w:pPr>
        <w:pStyle w:val="ListParagraph"/>
        <w:numPr>
          <w:ilvl w:val="1"/>
          <w:numId w:val="3"/>
        </w:numPr>
        <w:spacing w:after="240" w:line="360" w:lineRule="auto"/>
        <w:contextualSpacing w:val="0"/>
        <w:jc w:val="both"/>
        <w:rPr>
          <w:rFonts w:ascii="Arial" w:hAnsi="Arial" w:cs="Arial"/>
          <w:sz w:val="20"/>
          <w:szCs w:val="20"/>
        </w:rPr>
      </w:pPr>
      <w:r w:rsidRPr="00BD5412">
        <w:rPr>
          <w:rFonts w:ascii="Arial" w:hAnsi="Arial" w:cs="Arial"/>
          <w:b/>
          <w:sz w:val="20"/>
          <w:szCs w:val="20"/>
        </w:rPr>
        <w:t>Schedule 4:</w:t>
      </w:r>
      <w:r w:rsidRPr="00BD5412">
        <w:rPr>
          <w:rFonts w:ascii="Arial" w:hAnsi="Arial" w:cs="Arial"/>
          <w:sz w:val="20"/>
          <w:szCs w:val="20"/>
        </w:rPr>
        <w:t xml:space="preserve"> Price Proposal </w:t>
      </w:r>
    </w:p>
    <w:p w14:paraId="12D5BCDA" w14:textId="531B69BF" w:rsidR="002300E8" w:rsidRPr="00BD5412" w:rsidRDefault="002300E8" w:rsidP="004817D3">
      <w:pPr>
        <w:pStyle w:val="ListParagraph"/>
        <w:numPr>
          <w:ilvl w:val="0"/>
          <w:numId w:val="3"/>
        </w:numPr>
        <w:spacing w:line="240" w:lineRule="auto"/>
        <w:jc w:val="both"/>
        <w:rPr>
          <w:rFonts w:ascii="Arial" w:hAnsi="Arial" w:cs="Arial"/>
          <w:b/>
          <w:sz w:val="20"/>
          <w:szCs w:val="20"/>
        </w:rPr>
      </w:pPr>
      <w:r w:rsidRPr="00BD5412">
        <w:rPr>
          <w:rFonts w:ascii="Arial" w:hAnsi="Arial" w:cs="Arial"/>
          <w:b/>
          <w:sz w:val="20"/>
          <w:szCs w:val="20"/>
        </w:rPr>
        <w:t>EVALUATION CRITERIA AND WEIGHTINGS</w:t>
      </w:r>
      <w:r w:rsidRPr="00BD5412">
        <w:rPr>
          <w:rFonts w:ascii="Arial" w:hAnsi="Arial" w:cs="Arial"/>
          <w:b/>
          <w:noProof/>
          <w:sz w:val="20"/>
          <w:szCs w:val="20"/>
        </w:rPr>
        <mc:AlternateContent>
          <mc:Choice Requires="wps">
            <w:drawing>
              <wp:anchor distT="0" distB="0" distL="114300" distR="114300" simplePos="0" relativeHeight="251685888" behindDoc="0" locked="0" layoutInCell="1" allowOverlap="1" wp14:anchorId="0DD9BE7C" wp14:editId="756D6500">
                <wp:simplePos x="0" y="0"/>
                <wp:positionH relativeFrom="column">
                  <wp:posOffset>28575</wp:posOffset>
                </wp:positionH>
                <wp:positionV relativeFrom="paragraph">
                  <wp:posOffset>185420</wp:posOffset>
                </wp:positionV>
                <wp:extent cx="4495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AEA36" id="Straight Connector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5pt,14.6pt" to="356.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tquQEAAMUDAAAOAAAAZHJzL2Uyb0RvYy54bWysU8GOEzEMvSPxD1HudKargpZRp3voarkg&#10;qFj4gGzG6URK4sgJnfbvcdJ2FgESAu0lE8d+tt+zZ3139E4cgJLF0MvlopUCgsbBhn0vv319eHMr&#10;RcoqDMphgF6eIMm7zetX6yl2cIMjugFIcJKQuin2csw5dk2T9AhepQVGCOw0SF5lNmnfDKQmzu5d&#10;c9O275oJaYiEGlLi1/uzU25qfmNA58/GJMjC9ZJ7y/Wkej6Vs9msVbcnFUerL22o/+jCKxu46Jzq&#10;XmUlvpP9LZW3mjChyQuNvkFjrIbKgdks21/YPI4qQuXC4qQ4y5ReLq3+dNiRsAPPbiVFUJ5n9JhJ&#10;2f2YxRZDYAWRBDtZqSmmjgHbsKOLleKOCu2jIV++TEgcq7qnWV04ZqH5cbV6//a25SHoq695BkZK&#10;+QOgF+XSS2dDIa46dfiYMhfj0GsIG6WRc+l6yycHJdiFL2CYDBdbVnRdI9g6EgfFC6C0hpCXhQrn&#10;q9EFZqxzM7D9O/ASX6BQV+xfwDOiVsaQZ7C3AelP1fPx2rI5x18VOPMuEjzhcKpDqdLwrlSGl70u&#10;y/izXeHPf9/mBwAAAP//AwBQSwMEFAAGAAgAAAAhACGwqazdAAAABwEAAA8AAABkcnMvZG93bnJl&#10;di54bWxMjs1Kw0AUhfeC7zBcwY20k4bG1phJUaF0YUVsfIBp5poEM3dCZpKmPr1XXOjy/HDOl20m&#10;24oRe984UrCYRyCQSmcaqhS8F9vZGoQPmoxuHaGCM3rY5JcXmU6NO9EbjodQCR4hn2oFdQhdKqUv&#10;a7Taz12HxNmH660OLPtKml6feNy2Mo6iW2l1Q/xQ6w6faiw/D4NVsNs+4nNyHqqlSXbFzVjsX75e&#10;10pdX00P9yACTuGvDD/4jA45Mx3dQMaLVsEy4aKC+C4GwfFqEbNx/DVknsn//Pk3AAAA//8DAFBL&#10;AQItABQABgAIAAAAIQC2gziS/gAAAOEBAAATAAAAAAAAAAAAAAAAAAAAAABbQ29udGVudF9UeXBl&#10;c10ueG1sUEsBAi0AFAAGAAgAAAAhADj9If/WAAAAlAEAAAsAAAAAAAAAAAAAAAAALwEAAF9yZWxz&#10;Ly5yZWxzUEsBAi0AFAAGAAgAAAAhAMsOa2q5AQAAxQMAAA4AAAAAAAAAAAAAAAAALgIAAGRycy9l&#10;Mm9Eb2MueG1sUEsBAi0AFAAGAAgAAAAhACGwqazdAAAABwEAAA8AAAAAAAAAAAAAAAAAEwQAAGRy&#10;cy9kb3ducmV2LnhtbFBLBQYAAAAABAAEAPMAAAAdBQAAAAA=&#10;" strokecolor="#4579b8 [3044]"/>
            </w:pict>
          </mc:Fallback>
        </mc:AlternateContent>
      </w:r>
    </w:p>
    <w:p w14:paraId="568DB1C8" w14:textId="77777777" w:rsidR="004817D3" w:rsidRPr="00BD5412" w:rsidRDefault="004817D3" w:rsidP="00820207">
      <w:pPr>
        <w:spacing w:line="240" w:lineRule="auto"/>
        <w:jc w:val="both"/>
        <w:rPr>
          <w:rFonts w:ascii="Arial" w:hAnsi="Arial" w:cs="Arial"/>
          <w:sz w:val="20"/>
          <w:szCs w:val="20"/>
        </w:rPr>
      </w:pPr>
    </w:p>
    <w:p w14:paraId="2CBAA8E0" w14:textId="14EA27F7" w:rsidR="00820207" w:rsidRPr="00BD5412" w:rsidRDefault="00196295" w:rsidP="00820207">
      <w:pPr>
        <w:spacing w:line="240" w:lineRule="auto"/>
        <w:jc w:val="both"/>
        <w:rPr>
          <w:rFonts w:ascii="Arial" w:hAnsi="Arial" w:cs="Arial"/>
          <w:sz w:val="20"/>
          <w:szCs w:val="20"/>
        </w:rPr>
      </w:pPr>
      <w:r w:rsidRPr="00BD5412">
        <w:rPr>
          <w:rFonts w:ascii="Arial" w:hAnsi="Arial" w:cs="Arial"/>
          <w:sz w:val="20"/>
          <w:szCs w:val="20"/>
        </w:rPr>
        <w:t>Bidders</w:t>
      </w:r>
      <w:r w:rsidR="00820207" w:rsidRPr="00BD5412">
        <w:rPr>
          <w:rFonts w:ascii="Arial" w:hAnsi="Arial" w:cs="Arial"/>
          <w:sz w:val="20"/>
          <w:szCs w:val="20"/>
        </w:rPr>
        <w:t xml:space="preserve"> shall be evaluated in terms of the following parameters:</w:t>
      </w:r>
    </w:p>
    <w:p w14:paraId="0FED5D43" w14:textId="77777777" w:rsidR="00820207" w:rsidRPr="00BD5412" w:rsidRDefault="00A179E3" w:rsidP="002300E8">
      <w:pPr>
        <w:pStyle w:val="ListParagraph"/>
        <w:numPr>
          <w:ilvl w:val="1"/>
          <w:numId w:val="3"/>
        </w:numPr>
        <w:spacing w:line="240" w:lineRule="auto"/>
        <w:jc w:val="both"/>
        <w:rPr>
          <w:rFonts w:ascii="Arial" w:hAnsi="Arial" w:cs="Arial"/>
          <w:b/>
          <w:sz w:val="20"/>
          <w:szCs w:val="20"/>
        </w:rPr>
      </w:pPr>
      <w:r w:rsidRPr="00BD5412">
        <w:rPr>
          <w:rFonts w:ascii="Arial" w:hAnsi="Arial" w:cs="Arial"/>
          <w:b/>
          <w:sz w:val="20"/>
          <w:szCs w:val="20"/>
        </w:rPr>
        <w:t>BID</w:t>
      </w:r>
      <w:r w:rsidR="002300E8" w:rsidRPr="00BD5412">
        <w:rPr>
          <w:rFonts w:ascii="Arial" w:hAnsi="Arial" w:cs="Arial"/>
          <w:b/>
          <w:sz w:val="20"/>
          <w:szCs w:val="20"/>
        </w:rPr>
        <w:t xml:space="preserve"> </w:t>
      </w:r>
      <w:r w:rsidRPr="00BD5412">
        <w:rPr>
          <w:rFonts w:ascii="Arial" w:hAnsi="Arial" w:cs="Arial"/>
          <w:b/>
          <w:sz w:val="20"/>
          <w:szCs w:val="20"/>
        </w:rPr>
        <w:t>EVALUATION</w:t>
      </w:r>
    </w:p>
    <w:p w14:paraId="57015890" w14:textId="3F618017" w:rsidR="002F168D" w:rsidRPr="00BD5412" w:rsidRDefault="00820207" w:rsidP="004817D3">
      <w:pPr>
        <w:spacing w:after="0" w:line="240" w:lineRule="auto"/>
        <w:ind w:left="709"/>
        <w:jc w:val="both"/>
        <w:rPr>
          <w:rFonts w:ascii="Arial" w:hAnsi="Arial" w:cs="Arial"/>
          <w:sz w:val="20"/>
          <w:szCs w:val="20"/>
        </w:rPr>
      </w:pPr>
      <w:r w:rsidRPr="00BD5412">
        <w:rPr>
          <w:rFonts w:ascii="Arial" w:hAnsi="Arial" w:cs="Arial"/>
          <w:sz w:val="20"/>
          <w:szCs w:val="20"/>
        </w:rPr>
        <w:t>Bids will be evaluated in accordance with the following criteria:</w:t>
      </w:r>
    </w:p>
    <w:p w14:paraId="1A7BC0F5" w14:textId="18A63F3D" w:rsidR="00D2331A" w:rsidRPr="00BD5412" w:rsidRDefault="00D2331A" w:rsidP="0083072E">
      <w:pPr>
        <w:spacing w:after="0" w:line="240" w:lineRule="auto"/>
        <w:jc w:val="both"/>
        <w:rPr>
          <w:rFonts w:ascii="Arial" w:hAnsi="Arial" w:cs="Arial"/>
          <w:sz w:val="20"/>
          <w:szCs w:val="20"/>
        </w:rPr>
      </w:pPr>
    </w:p>
    <w:p w14:paraId="3CD4BE88" w14:textId="53AA68C4" w:rsidR="00D2331A" w:rsidRPr="00BD5412" w:rsidRDefault="00D2331A" w:rsidP="00D2331A">
      <w:pPr>
        <w:pStyle w:val="ListParagraph"/>
        <w:numPr>
          <w:ilvl w:val="2"/>
          <w:numId w:val="3"/>
        </w:numPr>
        <w:spacing w:after="240" w:line="360" w:lineRule="auto"/>
        <w:contextualSpacing w:val="0"/>
        <w:jc w:val="both"/>
        <w:rPr>
          <w:rFonts w:ascii="Arial" w:hAnsi="Arial" w:cs="Arial"/>
          <w:b/>
          <w:bCs/>
          <w:sz w:val="20"/>
          <w:szCs w:val="20"/>
        </w:rPr>
      </w:pPr>
      <w:r w:rsidRPr="00BD5412">
        <w:rPr>
          <w:rFonts w:ascii="Arial" w:hAnsi="Arial" w:cs="Arial"/>
          <w:b/>
          <w:bCs/>
          <w:sz w:val="20"/>
          <w:szCs w:val="20"/>
        </w:rPr>
        <w:t>Administrative Requirements</w:t>
      </w:r>
    </w:p>
    <w:p w14:paraId="61E223AE" w14:textId="3AC2B4B1" w:rsidR="00D2331A" w:rsidRPr="00BD5412" w:rsidRDefault="00D2331A" w:rsidP="00D2331A">
      <w:pPr>
        <w:spacing w:after="0" w:line="240" w:lineRule="auto"/>
        <w:ind w:left="1146"/>
        <w:jc w:val="both"/>
        <w:rPr>
          <w:rFonts w:ascii="Arial" w:hAnsi="Arial" w:cs="Arial"/>
          <w:sz w:val="20"/>
          <w:szCs w:val="20"/>
        </w:rPr>
      </w:pPr>
      <w:r w:rsidRPr="00BD5412">
        <w:rPr>
          <w:rFonts w:ascii="Arial" w:hAnsi="Arial" w:cs="Arial"/>
          <w:sz w:val="20"/>
          <w:szCs w:val="20"/>
        </w:rPr>
        <w:lastRenderedPageBreak/>
        <w:t xml:space="preserve">All bidders who </w:t>
      </w:r>
      <w:r w:rsidR="000A4CC6" w:rsidRPr="00BD5412">
        <w:rPr>
          <w:rFonts w:ascii="Arial" w:hAnsi="Arial" w:cs="Arial"/>
          <w:sz w:val="20"/>
          <w:szCs w:val="20"/>
        </w:rPr>
        <w:t>do not meet administrative requirements will disqualified and will not be considered for further evaluation on the ‘functionality’ requirements.</w:t>
      </w:r>
    </w:p>
    <w:p w14:paraId="7F4DF782" w14:textId="77777777" w:rsidR="000A4CC6" w:rsidRPr="00BD5412" w:rsidRDefault="000A4CC6" w:rsidP="00D2331A">
      <w:pPr>
        <w:spacing w:after="0" w:line="240" w:lineRule="auto"/>
        <w:ind w:left="1146"/>
        <w:jc w:val="both"/>
        <w:rPr>
          <w:rFonts w:ascii="Arial" w:hAnsi="Arial" w:cs="Arial"/>
          <w:sz w:val="20"/>
          <w:szCs w:val="20"/>
        </w:rPr>
      </w:pPr>
    </w:p>
    <w:p w14:paraId="05972170" w14:textId="70565E3E" w:rsidR="000A4CC6" w:rsidRPr="00BD5412" w:rsidRDefault="000A4CC6" w:rsidP="000A4CC6">
      <w:pPr>
        <w:pStyle w:val="ListParagraph"/>
        <w:numPr>
          <w:ilvl w:val="2"/>
          <w:numId w:val="3"/>
        </w:numPr>
        <w:spacing w:after="240" w:line="360" w:lineRule="auto"/>
        <w:contextualSpacing w:val="0"/>
        <w:jc w:val="both"/>
        <w:rPr>
          <w:rFonts w:ascii="Arial" w:hAnsi="Arial" w:cs="Arial"/>
          <w:b/>
          <w:bCs/>
          <w:sz w:val="20"/>
          <w:szCs w:val="20"/>
        </w:rPr>
      </w:pPr>
      <w:r w:rsidRPr="00BD5412">
        <w:rPr>
          <w:rFonts w:ascii="Arial" w:hAnsi="Arial" w:cs="Arial"/>
          <w:b/>
          <w:bCs/>
          <w:sz w:val="20"/>
          <w:szCs w:val="20"/>
        </w:rPr>
        <w:t>Functionality Criteria</w:t>
      </w:r>
    </w:p>
    <w:p w14:paraId="3C6A523B" w14:textId="6D1D3321" w:rsidR="000A4CC6" w:rsidRPr="00BD5412" w:rsidRDefault="000A4CC6" w:rsidP="00D2331A">
      <w:pPr>
        <w:spacing w:after="0" w:line="240" w:lineRule="auto"/>
        <w:ind w:left="1146"/>
        <w:jc w:val="both"/>
        <w:rPr>
          <w:rFonts w:ascii="Arial" w:hAnsi="Arial" w:cs="Arial"/>
          <w:sz w:val="20"/>
          <w:szCs w:val="20"/>
        </w:rPr>
      </w:pPr>
      <w:r w:rsidRPr="00BD5412">
        <w:rPr>
          <w:rFonts w:ascii="Arial" w:hAnsi="Arial" w:cs="Arial"/>
          <w:sz w:val="20"/>
          <w:szCs w:val="20"/>
        </w:rPr>
        <w:t>The following summary of the criteria and weightings will be applicable</w:t>
      </w:r>
    </w:p>
    <w:p w14:paraId="143F7167" w14:textId="60EE2BFF" w:rsidR="000A4CC6" w:rsidRPr="00BD5412" w:rsidRDefault="000A4CC6" w:rsidP="00D2331A">
      <w:pPr>
        <w:spacing w:after="0" w:line="240" w:lineRule="auto"/>
        <w:ind w:left="1146"/>
        <w:jc w:val="both"/>
        <w:rPr>
          <w:rFonts w:ascii="Arial" w:hAnsi="Arial" w:cs="Arial"/>
          <w:sz w:val="20"/>
          <w:szCs w:val="20"/>
        </w:rPr>
      </w:pPr>
    </w:p>
    <w:tbl>
      <w:tblPr>
        <w:tblStyle w:val="TableGrid"/>
        <w:tblW w:w="0" w:type="auto"/>
        <w:tblInd w:w="1146" w:type="dxa"/>
        <w:tblLook w:val="04A0" w:firstRow="1" w:lastRow="0" w:firstColumn="1" w:lastColumn="0" w:noHBand="0" w:noVBand="1"/>
      </w:tblPr>
      <w:tblGrid>
        <w:gridCol w:w="6787"/>
        <w:gridCol w:w="1390"/>
      </w:tblGrid>
      <w:tr w:rsidR="00BD5412" w:rsidRPr="00BD5412" w14:paraId="59827043" w14:textId="77777777" w:rsidTr="0074209C">
        <w:tc>
          <w:tcPr>
            <w:tcW w:w="6787" w:type="dxa"/>
          </w:tcPr>
          <w:p w14:paraId="1B0A90DB" w14:textId="19D98640" w:rsidR="000A4CC6" w:rsidRPr="00BD5412" w:rsidRDefault="000A4CC6" w:rsidP="000A4CC6">
            <w:pPr>
              <w:jc w:val="center"/>
              <w:rPr>
                <w:rFonts w:ascii="Arial" w:hAnsi="Arial" w:cs="Arial"/>
                <w:b/>
                <w:bCs/>
                <w:sz w:val="20"/>
                <w:szCs w:val="20"/>
              </w:rPr>
            </w:pPr>
            <w:r w:rsidRPr="00BD5412">
              <w:rPr>
                <w:rFonts w:ascii="Arial" w:hAnsi="Arial" w:cs="Arial"/>
                <w:b/>
                <w:bCs/>
                <w:sz w:val="20"/>
                <w:szCs w:val="20"/>
              </w:rPr>
              <w:t>Criteria</w:t>
            </w:r>
          </w:p>
          <w:p w14:paraId="132456B2" w14:textId="1BF4D7E1" w:rsidR="000A4CC6" w:rsidRPr="00BD5412" w:rsidRDefault="000A4CC6" w:rsidP="000A4CC6">
            <w:pPr>
              <w:jc w:val="center"/>
              <w:rPr>
                <w:rFonts w:ascii="Arial" w:hAnsi="Arial" w:cs="Arial"/>
                <w:b/>
                <w:bCs/>
                <w:sz w:val="20"/>
                <w:szCs w:val="20"/>
              </w:rPr>
            </w:pPr>
          </w:p>
        </w:tc>
        <w:tc>
          <w:tcPr>
            <w:tcW w:w="1390" w:type="dxa"/>
          </w:tcPr>
          <w:p w14:paraId="741EB7EA" w14:textId="1500C86D" w:rsidR="000A4CC6" w:rsidRPr="00BD5412" w:rsidRDefault="000A4CC6" w:rsidP="000A4CC6">
            <w:pPr>
              <w:jc w:val="center"/>
              <w:rPr>
                <w:rFonts w:ascii="Arial" w:hAnsi="Arial" w:cs="Arial"/>
                <w:b/>
                <w:bCs/>
                <w:sz w:val="20"/>
                <w:szCs w:val="20"/>
              </w:rPr>
            </w:pPr>
            <w:r w:rsidRPr="00BD5412">
              <w:rPr>
                <w:rFonts w:ascii="Arial" w:hAnsi="Arial" w:cs="Arial"/>
                <w:b/>
                <w:bCs/>
                <w:sz w:val="20"/>
                <w:szCs w:val="20"/>
              </w:rPr>
              <w:t>Weight</w:t>
            </w:r>
          </w:p>
        </w:tc>
      </w:tr>
      <w:tr w:rsidR="00BD5412" w:rsidRPr="00BD5412" w14:paraId="3A2220F4" w14:textId="77777777" w:rsidTr="0074209C">
        <w:tc>
          <w:tcPr>
            <w:tcW w:w="6787" w:type="dxa"/>
          </w:tcPr>
          <w:p w14:paraId="7C1995AD" w14:textId="67F4A5D7" w:rsidR="000A4CC6" w:rsidRPr="00BD5412" w:rsidRDefault="000A4CC6" w:rsidP="00D2331A">
            <w:pPr>
              <w:jc w:val="both"/>
              <w:rPr>
                <w:rFonts w:ascii="Arial" w:hAnsi="Arial" w:cs="Arial"/>
                <w:sz w:val="20"/>
                <w:szCs w:val="20"/>
              </w:rPr>
            </w:pPr>
            <w:r w:rsidRPr="00BD5412">
              <w:rPr>
                <w:rFonts w:ascii="Arial" w:hAnsi="Arial" w:cs="Arial"/>
                <w:sz w:val="20"/>
                <w:szCs w:val="20"/>
              </w:rPr>
              <w:t>Company Experience</w:t>
            </w:r>
          </w:p>
        </w:tc>
        <w:tc>
          <w:tcPr>
            <w:tcW w:w="1390" w:type="dxa"/>
          </w:tcPr>
          <w:p w14:paraId="7C8FF7CB" w14:textId="3BA26CE9" w:rsidR="000A4CC6" w:rsidRPr="00BD5412" w:rsidRDefault="001339C1" w:rsidP="0074209C">
            <w:pPr>
              <w:jc w:val="center"/>
              <w:rPr>
                <w:rFonts w:ascii="Arial" w:hAnsi="Arial" w:cs="Arial"/>
                <w:sz w:val="20"/>
                <w:szCs w:val="20"/>
              </w:rPr>
            </w:pPr>
            <w:r w:rsidRPr="00BD5412">
              <w:rPr>
                <w:rFonts w:ascii="Arial" w:hAnsi="Arial" w:cs="Arial"/>
                <w:sz w:val="20"/>
                <w:szCs w:val="20"/>
              </w:rPr>
              <w:t>3</w:t>
            </w:r>
            <w:r w:rsidR="0074209C" w:rsidRPr="00BD5412">
              <w:rPr>
                <w:rFonts w:ascii="Arial" w:hAnsi="Arial" w:cs="Arial"/>
                <w:sz w:val="20"/>
                <w:szCs w:val="20"/>
              </w:rPr>
              <w:t>0%</w:t>
            </w:r>
          </w:p>
        </w:tc>
      </w:tr>
      <w:tr w:rsidR="00BD5412" w:rsidRPr="00BD5412" w14:paraId="0BFC3005" w14:textId="77777777" w:rsidTr="0074209C">
        <w:tc>
          <w:tcPr>
            <w:tcW w:w="6787" w:type="dxa"/>
          </w:tcPr>
          <w:p w14:paraId="4A57145F" w14:textId="44C0B664" w:rsidR="000A4CC6" w:rsidRPr="00BD5412" w:rsidRDefault="000A4CC6" w:rsidP="00D2331A">
            <w:pPr>
              <w:jc w:val="both"/>
              <w:rPr>
                <w:rFonts w:ascii="Arial" w:hAnsi="Arial" w:cs="Arial"/>
                <w:sz w:val="20"/>
                <w:szCs w:val="20"/>
              </w:rPr>
            </w:pPr>
            <w:r w:rsidRPr="00BD5412">
              <w:rPr>
                <w:rFonts w:ascii="Arial" w:hAnsi="Arial" w:cs="Arial"/>
                <w:sz w:val="20"/>
                <w:szCs w:val="20"/>
              </w:rPr>
              <w:t>Experience of Key Personnel</w:t>
            </w:r>
          </w:p>
        </w:tc>
        <w:tc>
          <w:tcPr>
            <w:tcW w:w="1390" w:type="dxa"/>
          </w:tcPr>
          <w:p w14:paraId="09B5514A" w14:textId="655FCDBE" w:rsidR="000A4CC6" w:rsidRPr="00BD5412" w:rsidRDefault="001339C1" w:rsidP="0074209C">
            <w:pPr>
              <w:jc w:val="center"/>
              <w:rPr>
                <w:rFonts w:ascii="Arial" w:hAnsi="Arial" w:cs="Arial"/>
                <w:sz w:val="20"/>
                <w:szCs w:val="20"/>
              </w:rPr>
            </w:pPr>
            <w:r w:rsidRPr="00BD5412">
              <w:rPr>
                <w:rFonts w:ascii="Arial" w:hAnsi="Arial" w:cs="Arial"/>
                <w:sz w:val="20"/>
                <w:szCs w:val="20"/>
              </w:rPr>
              <w:t>25</w:t>
            </w:r>
            <w:r w:rsidR="0074209C" w:rsidRPr="00BD5412">
              <w:rPr>
                <w:rFonts w:ascii="Arial" w:hAnsi="Arial" w:cs="Arial"/>
                <w:sz w:val="20"/>
                <w:szCs w:val="20"/>
              </w:rPr>
              <w:t>%</w:t>
            </w:r>
          </w:p>
        </w:tc>
      </w:tr>
      <w:tr w:rsidR="00BD5412" w:rsidRPr="00BD5412" w14:paraId="53F6542E" w14:textId="77777777" w:rsidTr="0074209C">
        <w:tc>
          <w:tcPr>
            <w:tcW w:w="6787" w:type="dxa"/>
          </w:tcPr>
          <w:p w14:paraId="0C6509B1" w14:textId="2F12CA9F" w:rsidR="00B37316" w:rsidRPr="00BD5412" w:rsidRDefault="00B37316" w:rsidP="00D2331A">
            <w:pPr>
              <w:jc w:val="both"/>
              <w:rPr>
                <w:rFonts w:ascii="Arial" w:hAnsi="Arial" w:cs="Arial"/>
                <w:sz w:val="20"/>
                <w:szCs w:val="20"/>
              </w:rPr>
            </w:pPr>
            <w:r w:rsidRPr="00BD5412">
              <w:rPr>
                <w:rFonts w:ascii="Arial" w:hAnsi="Arial" w:cs="Arial"/>
                <w:sz w:val="20"/>
                <w:szCs w:val="20"/>
              </w:rPr>
              <w:t xml:space="preserve">Specialised Resources </w:t>
            </w:r>
          </w:p>
        </w:tc>
        <w:tc>
          <w:tcPr>
            <w:tcW w:w="1390" w:type="dxa"/>
          </w:tcPr>
          <w:p w14:paraId="1B3178DC" w14:textId="10C94D49" w:rsidR="00B37316" w:rsidRPr="00BD5412" w:rsidRDefault="001339C1" w:rsidP="0074209C">
            <w:pPr>
              <w:jc w:val="center"/>
              <w:rPr>
                <w:rFonts w:ascii="Arial" w:hAnsi="Arial" w:cs="Arial"/>
                <w:sz w:val="20"/>
                <w:szCs w:val="20"/>
              </w:rPr>
            </w:pPr>
            <w:r w:rsidRPr="00BD5412">
              <w:rPr>
                <w:rFonts w:ascii="Arial" w:hAnsi="Arial" w:cs="Arial"/>
                <w:sz w:val="20"/>
                <w:szCs w:val="20"/>
              </w:rPr>
              <w:t>20%</w:t>
            </w:r>
          </w:p>
        </w:tc>
      </w:tr>
      <w:tr w:rsidR="00BD5412" w:rsidRPr="00BD5412" w14:paraId="6145A44C" w14:textId="77777777" w:rsidTr="0074209C">
        <w:tc>
          <w:tcPr>
            <w:tcW w:w="6787" w:type="dxa"/>
          </w:tcPr>
          <w:p w14:paraId="6C9F1611" w14:textId="20046794" w:rsidR="00B37316" w:rsidRPr="00BD5412" w:rsidRDefault="00B37316" w:rsidP="00D2331A">
            <w:pPr>
              <w:jc w:val="both"/>
              <w:rPr>
                <w:rFonts w:ascii="Arial" w:hAnsi="Arial" w:cs="Arial"/>
                <w:sz w:val="20"/>
                <w:szCs w:val="20"/>
              </w:rPr>
            </w:pPr>
            <w:r w:rsidRPr="00BD5412">
              <w:rPr>
                <w:rFonts w:ascii="Arial" w:hAnsi="Arial" w:cs="Arial"/>
                <w:sz w:val="20"/>
                <w:szCs w:val="20"/>
              </w:rPr>
              <w:t xml:space="preserve">Local Office </w:t>
            </w:r>
          </w:p>
        </w:tc>
        <w:tc>
          <w:tcPr>
            <w:tcW w:w="1390" w:type="dxa"/>
          </w:tcPr>
          <w:p w14:paraId="2E1E739A" w14:textId="5ECB416C" w:rsidR="00B37316" w:rsidRPr="00BD5412" w:rsidRDefault="001339C1" w:rsidP="0074209C">
            <w:pPr>
              <w:jc w:val="center"/>
              <w:rPr>
                <w:rFonts w:ascii="Arial" w:hAnsi="Arial" w:cs="Arial"/>
                <w:sz w:val="20"/>
                <w:szCs w:val="20"/>
              </w:rPr>
            </w:pPr>
            <w:r w:rsidRPr="00BD5412">
              <w:rPr>
                <w:rFonts w:ascii="Arial" w:hAnsi="Arial" w:cs="Arial"/>
                <w:sz w:val="20"/>
                <w:szCs w:val="20"/>
              </w:rPr>
              <w:t>10%</w:t>
            </w:r>
          </w:p>
        </w:tc>
      </w:tr>
      <w:tr w:rsidR="00BD5412" w:rsidRPr="00BD5412" w14:paraId="4AF77C87" w14:textId="77777777" w:rsidTr="0074209C">
        <w:tc>
          <w:tcPr>
            <w:tcW w:w="6787" w:type="dxa"/>
          </w:tcPr>
          <w:p w14:paraId="64CAE2C4" w14:textId="5415B6DA" w:rsidR="000A4CC6" w:rsidRPr="00BD5412" w:rsidRDefault="00267F25" w:rsidP="00D2331A">
            <w:pPr>
              <w:jc w:val="both"/>
              <w:rPr>
                <w:rFonts w:ascii="Arial" w:hAnsi="Arial" w:cs="Arial"/>
                <w:sz w:val="20"/>
                <w:szCs w:val="20"/>
              </w:rPr>
            </w:pPr>
            <w:r w:rsidRPr="00BD5412">
              <w:rPr>
                <w:rFonts w:ascii="Arial" w:hAnsi="Arial" w:cs="Arial"/>
                <w:sz w:val="20"/>
                <w:szCs w:val="20"/>
              </w:rPr>
              <w:t>Approach</w:t>
            </w:r>
            <w:r w:rsidR="00B80D86" w:rsidRPr="00BD5412">
              <w:rPr>
                <w:rFonts w:ascii="Arial" w:hAnsi="Arial" w:cs="Arial"/>
                <w:sz w:val="20"/>
                <w:szCs w:val="20"/>
              </w:rPr>
              <w:t xml:space="preserve">, </w:t>
            </w:r>
            <w:r w:rsidRPr="00BD5412">
              <w:rPr>
                <w:rFonts w:ascii="Arial" w:hAnsi="Arial" w:cs="Arial"/>
                <w:sz w:val="20"/>
                <w:szCs w:val="20"/>
              </w:rPr>
              <w:t>Methodology</w:t>
            </w:r>
            <w:r w:rsidR="00B80D86" w:rsidRPr="00BD5412">
              <w:rPr>
                <w:rFonts w:ascii="Arial" w:hAnsi="Arial" w:cs="Arial"/>
                <w:sz w:val="20"/>
                <w:szCs w:val="20"/>
              </w:rPr>
              <w:t xml:space="preserve"> and Work Plan</w:t>
            </w:r>
          </w:p>
        </w:tc>
        <w:tc>
          <w:tcPr>
            <w:tcW w:w="1390" w:type="dxa"/>
          </w:tcPr>
          <w:p w14:paraId="566A66D2" w14:textId="4B746A57" w:rsidR="000A4CC6" w:rsidRPr="00BD5412" w:rsidRDefault="001339C1" w:rsidP="0074209C">
            <w:pPr>
              <w:jc w:val="center"/>
              <w:rPr>
                <w:rFonts w:ascii="Arial" w:hAnsi="Arial" w:cs="Arial"/>
                <w:sz w:val="20"/>
                <w:szCs w:val="20"/>
              </w:rPr>
            </w:pPr>
            <w:r w:rsidRPr="00BD5412">
              <w:rPr>
                <w:rFonts w:ascii="Arial" w:hAnsi="Arial" w:cs="Arial"/>
                <w:sz w:val="20"/>
                <w:szCs w:val="20"/>
              </w:rPr>
              <w:t>15</w:t>
            </w:r>
            <w:r w:rsidR="0074209C" w:rsidRPr="00BD5412">
              <w:rPr>
                <w:rFonts w:ascii="Arial" w:hAnsi="Arial" w:cs="Arial"/>
                <w:sz w:val="20"/>
                <w:szCs w:val="20"/>
              </w:rPr>
              <w:t>%</w:t>
            </w:r>
          </w:p>
        </w:tc>
      </w:tr>
      <w:tr w:rsidR="00BD5412" w:rsidRPr="00BD5412" w14:paraId="3D14C82A" w14:textId="77777777" w:rsidTr="0074209C">
        <w:tc>
          <w:tcPr>
            <w:tcW w:w="6787" w:type="dxa"/>
          </w:tcPr>
          <w:p w14:paraId="77D05BA0" w14:textId="77777777" w:rsidR="000A4CC6" w:rsidRPr="00BD5412" w:rsidRDefault="000A4CC6" w:rsidP="00D2331A">
            <w:pPr>
              <w:jc w:val="both"/>
              <w:rPr>
                <w:rFonts w:ascii="Arial" w:hAnsi="Arial" w:cs="Arial"/>
                <w:sz w:val="20"/>
                <w:szCs w:val="20"/>
              </w:rPr>
            </w:pPr>
          </w:p>
        </w:tc>
        <w:tc>
          <w:tcPr>
            <w:tcW w:w="1390" w:type="dxa"/>
          </w:tcPr>
          <w:p w14:paraId="0F57F9BF" w14:textId="77777777" w:rsidR="000A4CC6" w:rsidRPr="00BD5412" w:rsidRDefault="000A4CC6" w:rsidP="0074209C">
            <w:pPr>
              <w:jc w:val="center"/>
              <w:rPr>
                <w:rFonts w:ascii="Arial" w:hAnsi="Arial" w:cs="Arial"/>
                <w:sz w:val="20"/>
                <w:szCs w:val="20"/>
              </w:rPr>
            </w:pPr>
          </w:p>
        </w:tc>
      </w:tr>
      <w:tr w:rsidR="00BD5412" w:rsidRPr="00BD5412" w14:paraId="68120BBA" w14:textId="77777777" w:rsidTr="0074209C">
        <w:tc>
          <w:tcPr>
            <w:tcW w:w="6787" w:type="dxa"/>
          </w:tcPr>
          <w:p w14:paraId="614FBA70" w14:textId="6B6FA0CF" w:rsidR="000A4CC6" w:rsidRPr="00BD5412" w:rsidRDefault="0074209C" w:rsidP="00D2331A">
            <w:pPr>
              <w:jc w:val="both"/>
              <w:rPr>
                <w:rFonts w:ascii="Arial" w:hAnsi="Arial" w:cs="Arial"/>
                <w:b/>
                <w:bCs/>
                <w:sz w:val="20"/>
                <w:szCs w:val="20"/>
              </w:rPr>
            </w:pPr>
            <w:r w:rsidRPr="00BD5412">
              <w:rPr>
                <w:rFonts w:ascii="Arial" w:hAnsi="Arial" w:cs="Arial"/>
                <w:b/>
                <w:bCs/>
                <w:sz w:val="20"/>
                <w:szCs w:val="20"/>
              </w:rPr>
              <w:t>TOTAL</w:t>
            </w:r>
          </w:p>
        </w:tc>
        <w:tc>
          <w:tcPr>
            <w:tcW w:w="1390" w:type="dxa"/>
          </w:tcPr>
          <w:p w14:paraId="4AB049F5" w14:textId="7C771FB9" w:rsidR="000A4CC6" w:rsidRPr="00BD5412" w:rsidRDefault="0074209C" w:rsidP="0074209C">
            <w:pPr>
              <w:jc w:val="center"/>
              <w:rPr>
                <w:rFonts w:ascii="Arial" w:hAnsi="Arial" w:cs="Arial"/>
                <w:b/>
                <w:bCs/>
                <w:sz w:val="20"/>
                <w:szCs w:val="20"/>
              </w:rPr>
            </w:pPr>
            <w:r w:rsidRPr="00BD5412">
              <w:rPr>
                <w:rFonts w:ascii="Arial" w:hAnsi="Arial" w:cs="Arial"/>
                <w:b/>
                <w:bCs/>
                <w:sz w:val="20"/>
                <w:szCs w:val="20"/>
              </w:rPr>
              <w:t>100%</w:t>
            </w:r>
          </w:p>
        </w:tc>
      </w:tr>
      <w:tr w:rsidR="000A4CC6" w:rsidRPr="00BD5412" w14:paraId="63621D72" w14:textId="77777777" w:rsidTr="0074209C">
        <w:tc>
          <w:tcPr>
            <w:tcW w:w="6787" w:type="dxa"/>
          </w:tcPr>
          <w:p w14:paraId="1758C29A" w14:textId="77777777" w:rsidR="000A4CC6" w:rsidRPr="00BD5412" w:rsidRDefault="000A4CC6" w:rsidP="00D2331A">
            <w:pPr>
              <w:jc w:val="both"/>
              <w:rPr>
                <w:rFonts w:ascii="Arial" w:hAnsi="Arial" w:cs="Arial"/>
                <w:sz w:val="20"/>
                <w:szCs w:val="20"/>
              </w:rPr>
            </w:pPr>
          </w:p>
        </w:tc>
        <w:tc>
          <w:tcPr>
            <w:tcW w:w="1390" w:type="dxa"/>
          </w:tcPr>
          <w:p w14:paraId="432E543A" w14:textId="77777777" w:rsidR="000A4CC6" w:rsidRPr="00BD5412" w:rsidRDefault="000A4CC6" w:rsidP="00D2331A">
            <w:pPr>
              <w:jc w:val="both"/>
              <w:rPr>
                <w:rFonts w:ascii="Arial" w:hAnsi="Arial" w:cs="Arial"/>
                <w:sz w:val="20"/>
                <w:szCs w:val="20"/>
              </w:rPr>
            </w:pPr>
          </w:p>
        </w:tc>
      </w:tr>
    </w:tbl>
    <w:p w14:paraId="2C1ABC97" w14:textId="77777777" w:rsidR="000A4CC6" w:rsidRPr="00BD5412" w:rsidRDefault="000A4CC6" w:rsidP="00D2331A">
      <w:pPr>
        <w:spacing w:after="0" w:line="240" w:lineRule="auto"/>
        <w:ind w:left="1146"/>
        <w:jc w:val="both"/>
        <w:rPr>
          <w:rFonts w:ascii="Arial" w:hAnsi="Arial" w:cs="Arial"/>
          <w:sz w:val="20"/>
          <w:szCs w:val="20"/>
        </w:rPr>
      </w:pPr>
    </w:p>
    <w:p w14:paraId="7B8FF02A" w14:textId="65398001" w:rsidR="00D2331A" w:rsidRPr="00BD5412" w:rsidRDefault="0074209C" w:rsidP="0074209C">
      <w:pPr>
        <w:spacing w:after="0" w:line="240" w:lineRule="auto"/>
        <w:ind w:left="1146"/>
        <w:jc w:val="both"/>
        <w:rPr>
          <w:rFonts w:ascii="Arial" w:hAnsi="Arial" w:cs="Arial"/>
          <w:sz w:val="20"/>
          <w:szCs w:val="20"/>
        </w:rPr>
      </w:pPr>
      <w:r w:rsidRPr="00BD5412">
        <w:rPr>
          <w:rFonts w:ascii="Arial" w:hAnsi="Arial" w:cs="Arial"/>
          <w:sz w:val="20"/>
          <w:szCs w:val="20"/>
        </w:rPr>
        <w:t xml:space="preserve">Note: the minimum qualifying score for functionality is </w:t>
      </w:r>
      <w:r w:rsidR="009A5178" w:rsidRPr="00BD5412">
        <w:rPr>
          <w:rFonts w:ascii="Arial" w:hAnsi="Arial" w:cs="Arial"/>
          <w:sz w:val="20"/>
          <w:szCs w:val="20"/>
        </w:rPr>
        <w:t>7</w:t>
      </w:r>
      <w:r w:rsidRPr="00BD5412">
        <w:rPr>
          <w:rFonts w:ascii="Arial" w:hAnsi="Arial" w:cs="Arial"/>
          <w:sz w:val="20"/>
          <w:szCs w:val="20"/>
        </w:rPr>
        <w:t>0%. All bids that fail to achieve the minimum qualifying score on functionality shall not be considered for further evaluation on Price and B-BBEE and administrative compliance.</w:t>
      </w:r>
    </w:p>
    <w:p w14:paraId="27A401F6" w14:textId="59EC090A" w:rsidR="00D2331A" w:rsidRPr="00BD5412" w:rsidRDefault="00D2331A" w:rsidP="0083072E">
      <w:pPr>
        <w:spacing w:after="0" w:line="240" w:lineRule="auto"/>
        <w:jc w:val="both"/>
        <w:rPr>
          <w:rFonts w:ascii="Arial" w:hAnsi="Arial" w:cs="Arial"/>
          <w:sz w:val="20"/>
          <w:szCs w:val="20"/>
        </w:rPr>
      </w:pPr>
    </w:p>
    <w:p w14:paraId="77C56C17" w14:textId="47E0E6FA" w:rsidR="00820207" w:rsidRPr="00BD5412" w:rsidRDefault="00B60A29" w:rsidP="00B60A29">
      <w:pPr>
        <w:pStyle w:val="ListParagraph"/>
        <w:numPr>
          <w:ilvl w:val="1"/>
          <w:numId w:val="3"/>
        </w:numPr>
        <w:spacing w:line="240" w:lineRule="auto"/>
        <w:jc w:val="both"/>
        <w:rPr>
          <w:rFonts w:ascii="Arial" w:hAnsi="Arial" w:cs="Arial"/>
          <w:b/>
          <w:sz w:val="20"/>
          <w:szCs w:val="20"/>
        </w:rPr>
      </w:pPr>
      <w:r w:rsidRPr="00BD5412">
        <w:rPr>
          <w:rFonts w:ascii="Arial" w:hAnsi="Arial" w:cs="Arial"/>
          <w:b/>
          <w:sz w:val="20"/>
          <w:szCs w:val="20"/>
        </w:rPr>
        <w:t>PREFERENCE POINT SYSTEM</w:t>
      </w:r>
    </w:p>
    <w:p w14:paraId="6BD0A843" w14:textId="31E75B71" w:rsidR="00820207" w:rsidRPr="00BD5412" w:rsidRDefault="00820207" w:rsidP="0074209C">
      <w:pPr>
        <w:spacing w:after="0" w:line="240" w:lineRule="auto"/>
        <w:ind w:left="709"/>
        <w:jc w:val="both"/>
        <w:rPr>
          <w:rFonts w:ascii="Arial" w:hAnsi="Arial" w:cs="Arial"/>
          <w:sz w:val="20"/>
          <w:szCs w:val="20"/>
        </w:rPr>
      </w:pPr>
      <w:r w:rsidRPr="00BD5412">
        <w:rPr>
          <w:rFonts w:ascii="Arial" w:hAnsi="Arial" w:cs="Arial"/>
          <w:sz w:val="20"/>
          <w:szCs w:val="20"/>
        </w:rPr>
        <w:t xml:space="preserve">All </w:t>
      </w:r>
      <w:r w:rsidR="00C14A9B" w:rsidRPr="00BD5412">
        <w:rPr>
          <w:rFonts w:ascii="Arial" w:hAnsi="Arial" w:cs="Arial"/>
          <w:sz w:val="20"/>
          <w:szCs w:val="20"/>
        </w:rPr>
        <w:t>bids</w:t>
      </w:r>
      <w:r w:rsidRPr="00BD5412">
        <w:rPr>
          <w:rFonts w:ascii="Arial" w:hAnsi="Arial" w:cs="Arial"/>
          <w:sz w:val="20"/>
          <w:szCs w:val="20"/>
        </w:rPr>
        <w:t xml:space="preserve"> that </w:t>
      </w:r>
      <w:r w:rsidR="0074209C" w:rsidRPr="00BD5412">
        <w:rPr>
          <w:rFonts w:ascii="Arial" w:hAnsi="Arial" w:cs="Arial"/>
          <w:sz w:val="20"/>
          <w:szCs w:val="20"/>
        </w:rPr>
        <w:t>will achieve the minimum qualifying score (acceptable bids) will be evaluated further in terms of the preference point system as follows</w:t>
      </w:r>
      <w:r w:rsidRPr="00BD5412">
        <w:rPr>
          <w:rFonts w:ascii="Arial" w:hAnsi="Arial" w:cs="Arial"/>
          <w:sz w:val="20"/>
          <w:szCs w:val="20"/>
        </w:rPr>
        <w:t>:</w:t>
      </w:r>
    </w:p>
    <w:p w14:paraId="55B085FF" w14:textId="77777777" w:rsidR="0074209C" w:rsidRPr="00BD5412" w:rsidRDefault="0074209C" w:rsidP="0074209C">
      <w:pPr>
        <w:spacing w:after="0" w:line="240" w:lineRule="auto"/>
        <w:ind w:left="709"/>
        <w:jc w:val="both"/>
        <w:rPr>
          <w:rFonts w:ascii="Arial" w:hAnsi="Arial" w:cs="Arial"/>
          <w:sz w:val="20"/>
          <w:szCs w:val="20"/>
        </w:rPr>
      </w:pPr>
    </w:p>
    <w:tbl>
      <w:tblPr>
        <w:tblW w:w="9700" w:type="dxa"/>
        <w:tblInd w:w="1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0" w:type="dxa"/>
          <w:right w:w="0" w:type="dxa"/>
        </w:tblCellMar>
        <w:tblLook w:val="0000" w:firstRow="0" w:lastRow="0" w:firstColumn="0" w:lastColumn="0" w:noHBand="0" w:noVBand="0"/>
      </w:tblPr>
      <w:tblGrid>
        <w:gridCol w:w="7540"/>
        <w:gridCol w:w="2160"/>
      </w:tblGrid>
      <w:tr w:rsidR="00BD5412" w:rsidRPr="00BD5412" w14:paraId="66BC551F" w14:textId="77777777" w:rsidTr="00AF4B53">
        <w:trPr>
          <w:trHeight w:val="362"/>
        </w:trPr>
        <w:tc>
          <w:tcPr>
            <w:tcW w:w="7540" w:type="dxa"/>
            <w:shd w:val="clear" w:color="auto" w:fill="auto"/>
            <w:vAlign w:val="bottom"/>
          </w:tcPr>
          <w:p w14:paraId="3ED4008F" w14:textId="77777777" w:rsidR="00A14FC9" w:rsidRPr="00BD5412" w:rsidRDefault="00A14FC9" w:rsidP="00A14FC9">
            <w:pPr>
              <w:spacing w:after="0" w:line="0" w:lineRule="atLeast"/>
              <w:rPr>
                <w:rFonts w:ascii="Arial" w:eastAsia="Arial" w:hAnsi="Arial" w:cs="Arial"/>
                <w:b/>
                <w:sz w:val="20"/>
                <w:szCs w:val="20"/>
                <w:lang w:eastAsia="en-ZA"/>
              </w:rPr>
            </w:pPr>
            <w:r w:rsidRPr="00BD5412">
              <w:rPr>
                <w:rFonts w:ascii="Arial" w:eastAsia="Arial" w:hAnsi="Arial" w:cs="Arial"/>
                <w:b/>
                <w:sz w:val="20"/>
                <w:szCs w:val="20"/>
                <w:lang w:eastAsia="en-ZA"/>
              </w:rPr>
              <w:t xml:space="preserve">  CRITERIA</w:t>
            </w:r>
          </w:p>
        </w:tc>
        <w:tc>
          <w:tcPr>
            <w:tcW w:w="2160" w:type="dxa"/>
            <w:shd w:val="clear" w:color="auto" w:fill="auto"/>
            <w:vAlign w:val="bottom"/>
          </w:tcPr>
          <w:p w14:paraId="66264F47" w14:textId="77777777" w:rsidR="00A14FC9" w:rsidRPr="00BD5412" w:rsidRDefault="00A14FC9" w:rsidP="00AF4B53">
            <w:pPr>
              <w:spacing w:after="0" w:line="0" w:lineRule="atLeast"/>
              <w:ind w:left="640"/>
              <w:rPr>
                <w:rFonts w:ascii="Arial" w:eastAsia="Arial" w:hAnsi="Arial" w:cs="Arial"/>
                <w:b/>
                <w:sz w:val="20"/>
                <w:szCs w:val="20"/>
                <w:lang w:eastAsia="en-ZA"/>
              </w:rPr>
            </w:pPr>
            <w:r w:rsidRPr="00BD5412">
              <w:rPr>
                <w:rFonts w:ascii="Arial" w:eastAsia="Arial" w:hAnsi="Arial" w:cs="Arial"/>
                <w:b/>
                <w:sz w:val="20"/>
                <w:szCs w:val="20"/>
                <w:lang w:eastAsia="en-ZA"/>
              </w:rPr>
              <w:t>POINTS</w:t>
            </w:r>
          </w:p>
        </w:tc>
      </w:tr>
      <w:tr w:rsidR="00BD5412" w:rsidRPr="00BD5412" w14:paraId="518B5183" w14:textId="77777777" w:rsidTr="00AF4B53">
        <w:trPr>
          <w:trHeight w:val="344"/>
        </w:trPr>
        <w:tc>
          <w:tcPr>
            <w:tcW w:w="7540" w:type="dxa"/>
            <w:shd w:val="clear" w:color="auto" w:fill="auto"/>
            <w:vAlign w:val="bottom"/>
          </w:tcPr>
          <w:p w14:paraId="621A698A" w14:textId="77777777" w:rsidR="00A14FC9" w:rsidRPr="00BD5412" w:rsidRDefault="00A14FC9" w:rsidP="00AF4B53">
            <w:pPr>
              <w:spacing w:after="0" w:line="0" w:lineRule="atLeast"/>
              <w:ind w:left="120"/>
              <w:rPr>
                <w:rFonts w:ascii="Arial" w:eastAsia="Arial" w:hAnsi="Arial" w:cs="Arial"/>
                <w:sz w:val="20"/>
                <w:szCs w:val="20"/>
                <w:lang w:eastAsia="en-ZA"/>
              </w:rPr>
            </w:pPr>
            <w:r w:rsidRPr="00BD5412">
              <w:rPr>
                <w:rFonts w:ascii="Arial" w:eastAsia="Arial" w:hAnsi="Arial" w:cs="Arial"/>
                <w:sz w:val="20"/>
                <w:szCs w:val="20"/>
                <w:lang w:eastAsia="en-ZA"/>
              </w:rPr>
              <w:t>Price</w:t>
            </w:r>
          </w:p>
        </w:tc>
        <w:tc>
          <w:tcPr>
            <w:tcW w:w="2160" w:type="dxa"/>
            <w:shd w:val="clear" w:color="auto" w:fill="auto"/>
            <w:vAlign w:val="bottom"/>
          </w:tcPr>
          <w:p w14:paraId="2A4FC6D3" w14:textId="77777777" w:rsidR="00A14FC9" w:rsidRPr="00BD5412" w:rsidRDefault="002653E4" w:rsidP="00AF4B53">
            <w:pPr>
              <w:spacing w:after="0" w:line="0" w:lineRule="atLeast"/>
              <w:jc w:val="center"/>
              <w:rPr>
                <w:rFonts w:ascii="Arial" w:eastAsia="Arial" w:hAnsi="Arial" w:cs="Arial"/>
                <w:b/>
                <w:w w:val="99"/>
                <w:sz w:val="20"/>
                <w:szCs w:val="20"/>
                <w:lang w:eastAsia="en-ZA"/>
              </w:rPr>
            </w:pPr>
            <w:r w:rsidRPr="00BD5412">
              <w:rPr>
                <w:rFonts w:ascii="Arial" w:eastAsia="Arial" w:hAnsi="Arial" w:cs="Arial"/>
                <w:b/>
                <w:w w:val="99"/>
                <w:sz w:val="20"/>
                <w:szCs w:val="20"/>
                <w:lang w:eastAsia="en-ZA"/>
              </w:rPr>
              <w:t>8</w:t>
            </w:r>
            <w:r w:rsidR="00A14FC9" w:rsidRPr="00BD5412">
              <w:rPr>
                <w:rFonts w:ascii="Arial" w:eastAsia="Arial" w:hAnsi="Arial" w:cs="Arial"/>
                <w:b/>
                <w:w w:val="99"/>
                <w:sz w:val="20"/>
                <w:szCs w:val="20"/>
                <w:lang w:eastAsia="en-ZA"/>
              </w:rPr>
              <w:t>0.00</w:t>
            </w:r>
          </w:p>
        </w:tc>
      </w:tr>
      <w:tr w:rsidR="00BD5412" w:rsidRPr="00BD5412" w14:paraId="1C5AF34A" w14:textId="77777777" w:rsidTr="00AF4B53">
        <w:trPr>
          <w:trHeight w:val="342"/>
        </w:trPr>
        <w:tc>
          <w:tcPr>
            <w:tcW w:w="7540" w:type="dxa"/>
            <w:shd w:val="clear" w:color="auto" w:fill="auto"/>
            <w:vAlign w:val="bottom"/>
          </w:tcPr>
          <w:p w14:paraId="68C2E5A8" w14:textId="77777777" w:rsidR="00A14FC9" w:rsidRPr="00BD5412" w:rsidRDefault="00A14FC9" w:rsidP="00AF4B53">
            <w:pPr>
              <w:spacing w:after="0" w:line="0" w:lineRule="atLeast"/>
              <w:ind w:left="120"/>
              <w:rPr>
                <w:rFonts w:ascii="Arial" w:eastAsia="Arial" w:hAnsi="Arial" w:cs="Arial"/>
                <w:sz w:val="20"/>
                <w:szCs w:val="20"/>
                <w:lang w:eastAsia="en-ZA"/>
              </w:rPr>
            </w:pPr>
            <w:r w:rsidRPr="00BD5412">
              <w:rPr>
                <w:rFonts w:ascii="Arial" w:eastAsia="Arial" w:hAnsi="Arial" w:cs="Arial"/>
                <w:sz w:val="20"/>
                <w:szCs w:val="20"/>
                <w:lang w:eastAsia="en-ZA"/>
              </w:rPr>
              <w:t>B-BBEE</w:t>
            </w:r>
          </w:p>
        </w:tc>
        <w:tc>
          <w:tcPr>
            <w:tcW w:w="2160" w:type="dxa"/>
            <w:shd w:val="clear" w:color="auto" w:fill="auto"/>
            <w:vAlign w:val="bottom"/>
          </w:tcPr>
          <w:p w14:paraId="17F13A6C" w14:textId="77777777" w:rsidR="00A14FC9" w:rsidRPr="00BD5412" w:rsidRDefault="002653E4" w:rsidP="00AF4B53">
            <w:pPr>
              <w:spacing w:after="0" w:line="0" w:lineRule="atLeast"/>
              <w:jc w:val="center"/>
              <w:rPr>
                <w:rFonts w:ascii="Arial" w:eastAsia="Arial" w:hAnsi="Arial" w:cs="Arial"/>
                <w:b/>
                <w:w w:val="99"/>
                <w:sz w:val="20"/>
                <w:szCs w:val="20"/>
                <w:lang w:eastAsia="en-ZA"/>
              </w:rPr>
            </w:pPr>
            <w:r w:rsidRPr="00BD5412">
              <w:rPr>
                <w:rFonts w:ascii="Arial" w:eastAsia="Arial" w:hAnsi="Arial" w:cs="Arial"/>
                <w:b/>
                <w:w w:val="99"/>
                <w:sz w:val="20"/>
                <w:szCs w:val="20"/>
                <w:lang w:eastAsia="en-ZA"/>
              </w:rPr>
              <w:t>2</w:t>
            </w:r>
            <w:r w:rsidR="00A14FC9" w:rsidRPr="00BD5412">
              <w:rPr>
                <w:rFonts w:ascii="Arial" w:eastAsia="Arial" w:hAnsi="Arial" w:cs="Arial"/>
                <w:b/>
                <w:w w:val="99"/>
                <w:sz w:val="20"/>
                <w:szCs w:val="20"/>
                <w:lang w:eastAsia="en-ZA"/>
              </w:rPr>
              <w:t>0.00</w:t>
            </w:r>
          </w:p>
        </w:tc>
      </w:tr>
      <w:tr w:rsidR="00BD5412" w:rsidRPr="00BD5412" w14:paraId="6E7A3F4D" w14:textId="77777777" w:rsidTr="00AF4B53">
        <w:trPr>
          <w:trHeight w:val="344"/>
        </w:trPr>
        <w:tc>
          <w:tcPr>
            <w:tcW w:w="7540" w:type="dxa"/>
            <w:shd w:val="clear" w:color="auto" w:fill="auto"/>
            <w:vAlign w:val="bottom"/>
          </w:tcPr>
          <w:p w14:paraId="68341E3E" w14:textId="77777777" w:rsidR="00A14FC9" w:rsidRPr="00BD5412" w:rsidRDefault="00A14FC9" w:rsidP="00A14FC9">
            <w:pPr>
              <w:spacing w:after="0" w:line="0" w:lineRule="atLeast"/>
              <w:ind w:left="720"/>
              <w:rPr>
                <w:rFonts w:ascii="Arial" w:eastAsia="Arial" w:hAnsi="Arial" w:cs="Arial"/>
                <w:sz w:val="20"/>
                <w:szCs w:val="20"/>
                <w:lang w:eastAsia="en-ZA"/>
              </w:rPr>
            </w:pPr>
            <w:r w:rsidRPr="00BD5412">
              <w:rPr>
                <w:rFonts w:ascii="Arial" w:eastAsia="Arial" w:hAnsi="Arial" w:cs="Arial"/>
                <w:b/>
                <w:sz w:val="20"/>
                <w:szCs w:val="20"/>
                <w:lang w:eastAsia="en-ZA"/>
              </w:rPr>
              <w:t>TOTAL</w:t>
            </w:r>
          </w:p>
        </w:tc>
        <w:tc>
          <w:tcPr>
            <w:tcW w:w="2160" w:type="dxa"/>
            <w:shd w:val="clear" w:color="auto" w:fill="auto"/>
            <w:vAlign w:val="bottom"/>
          </w:tcPr>
          <w:p w14:paraId="327931DA" w14:textId="77777777" w:rsidR="00A14FC9" w:rsidRPr="00BD5412" w:rsidRDefault="00A14FC9" w:rsidP="00AF4B53">
            <w:pPr>
              <w:spacing w:after="0" w:line="0" w:lineRule="atLeast"/>
              <w:jc w:val="center"/>
              <w:rPr>
                <w:rFonts w:ascii="Arial" w:eastAsia="Arial" w:hAnsi="Arial" w:cs="Arial"/>
                <w:b/>
                <w:w w:val="99"/>
                <w:sz w:val="20"/>
                <w:szCs w:val="20"/>
                <w:lang w:eastAsia="en-ZA"/>
              </w:rPr>
            </w:pPr>
            <w:r w:rsidRPr="00BD5412">
              <w:rPr>
                <w:rFonts w:ascii="Arial" w:eastAsia="Arial" w:hAnsi="Arial" w:cs="Arial"/>
                <w:b/>
                <w:w w:val="99"/>
                <w:sz w:val="20"/>
                <w:szCs w:val="20"/>
                <w:lang w:eastAsia="en-ZA"/>
              </w:rPr>
              <w:t>100.00</w:t>
            </w:r>
          </w:p>
        </w:tc>
      </w:tr>
      <w:tr w:rsidR="00BD5412" w:rsidRPr="00BD5412" w14:paraId="5F8C8B15" w14:textId="77777777" w:rsidTr="00AF4B53">
        <w:trPr>
          <w:trHeight w:val="45"/>
        </w:trPr>
        <w:tc>
          <w:tcPr>
            <w:tcW w:w="7540" w:type="dxa"/>
            <w:shd w:val="clear" w:color="auto" w:fill="auto"/>
            <w:vAlign w:val="bottom"/>
          </w:tcPr>
          <w:p w14:paraId="62DB5545" w14:textId="77777777" w:rsidR="00A14FC9" w:rsidRPr="00BD5412" w:rsidRDefault="00A14FC9" w:rsidP="00AF4B53">
            <w:pPr>
              <w:spacing w:after="0" w:line="0" w:lineRule="atLeast"/>
              <w:rPr>
                <w:rFonts w:ascii="Arial" w:eastAsia="Times New Roman" w:hAnsi="Arial" w:cs="Arial"/>
                <w:sz w:val="20"/>
                <w:szCs w:val="20"/>
                <w:lang w:eastAsia="en-ZA"/>
              </w:rPr>
            </w:pPr>
          </w:p>
        </w:tc>
        <w:tc>
          <w:tcPr>
            <w:tcW w:w="2160" w:type="dxa"/>
            <w:shd w:val="clear" w:color="auto" w:fill="auto"/>
            <w:vAlign w:val="bottom"/>
          </w:tcPr>
          <w:p w14:paraId="13633247" w14:textId="77777777" w:rsidR="00A14FC9" w:rsidRPr="00BD5412" w:rsidRDefault="00A14FC9" w:rsidP="00AF4B53">
            <w:pPr>
              <w:spacing w:after="0" w:line="0" w:lineRule="atLeast"/>
              <w:rPr>
                <w:rFonts w:ascii="Arial" w:eastAsia="Times New Roman" w:hAnsi="Arial" w:cs="Arial"/>
                <w:sz w:val="20"/>
                <w:szCs w:val="20"/>
                <w:lang w:eastAsia="en-ZA"/>
              </w:rPr>
            </w:pPr>
          </w:p>
        </w:tc>
      </w:tr>
    </w:tbl>
    <w:p w14:paraId="251A2160" w14:textId="0DD21D8B" w:rsidR="00D44EF5" w:rsidRPr="00BD5412" w:rsidRDefault="00E44B0A" w:rsidP="004817D3">
      <w:pPr>
        <w:spacing w:line="240" w:lineRule="auto"/>
        <w:jc w:val="center"/>
        <w:rPr>
          <w:rFonts w:ascii="Arial" w:hAnsi="Arial" w:cs="Arial"/>
          <w:i/>
          <w:sz w:val="20"/>
          <w:szCs w:val="20"/>
        </w:rPr>
      </w:pPr>
      <w:r w:rsidRPr="00BD5412">
        <w:rPr>
          <w:rFonts w:ascii="Arial" w:hAnsi="Arial" w:cs="Arial"/>
          <w:i/>
          <w:sz w:val="20"/>
          <w:szCs w:val="20"/>
        </w:rPr>
        <w:t>(In accordance with the Preferential Procurement Regulations, 2017)</w:t>
      </w:r>
    </w:p>
    <w:p w14:paraId="1554557C" w14:textId="77777777" w:rsidR="001774FC" w:rsidRPr="00BD5412" w:rsidRDefault="001774FC">
      <w:pPr>
        <w:rPr>
          <w:rFonts w:ascii="Arial" w:hAnsi="Arial" w:cs="Arial"/>
          <w:b/>
          <w:sz w:val="20"/>
          <w:szCs w:val="20"/>
        </w:rPr>
      </w:pPr>
      <w:r w:rsidRPr="00BD5412">
        <w:rPr>
          <w:rFonts w:ascii="Arial" w:hAnsi="Arial" w:cs="Arial"/>
          <w:b/>
          <w:sz w:val="20"/>
          <w:szCs w:val="20"/>
        </w:rPr>
        <w:br w:type="page"/>
      </w:r>
    </w:p>
    <w:p w14:paraId="49AF7830" w14:textId="39413328" w:rsidR="00820207" w:rsidRPr="00BD5412" w:rsidRDefault="001E5756" w:rsidP="00F23EF4">
      <w:pPr>
        <w:spacing w:line="240" w:lineRule="auto"/>
        <w:jc w:val="center"/>
        <w:rPr>
          <w:rFonts w:ascii="Arial" w:hAnsi="Arial" w:cs="Arial"/>
          <w:b/>
          <w:sz w:val="20"/>
          <w:szCs w:val="20"/>
        </w:rPr>
      </w:pPr>
      <w:proofErr w:type="spellStart"/>
      <w:r w:rsidRPr="00BD5412">
        <w:rPr>
          <w:rFonts w:ascii="Arial" w:hAnsi="Arial" w:cs="Arial"/>
          <w:b/>
          <w:sz w:val="20"/>
          <w:szCs w:val="20"/>
        </w:rPr>
        <w:lastRenderedPageBreak/>
        <w:t>u</w:t>
      </w:r>
      <w:r w:rsidR="007D7387" w:rsidRPr="00BD5412">
        <w:rPr>
          <w:rFonts w:ascii="Arial" w:hAnsi="Arial" w:cs="Arial"/>
          <w:b/>
          <w:sz w:val="20"/>
          <w:szCs w:val="20"/>
        </w:rPr>
        <w:t>MKHANYAKUDE</w:t>
      </w:r>
      <w:proofErr w:type="spellEnd"/>
      <w:r w:rsidR="007D7387" w:rsidRPr="00BD5412">
        <w:rPr>
          <w:rFonts w:ascii="Arial" w:hAnsi="Arial" w:cs="Arial"/>
          <w:b/>
          <w:sz w:val="20"/>
          <w:szCs w:val="20"/>
        </w:rPr>
        <w:t xml:space="preserve"> DISTRICT MUNICIPALITY</w:t>
      </w:r>
    </w:p>
    <w:p w14:paraId="6BA2994F" w14:textId="77777777" w:rsidR="00820207" w:rsidRPr="00BD5412" w:rsidRDefault="00F23EF4"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97152" behindDoc="0" locked="0" layoutInCell="1" allowOverlap="1" wp14:anchorId="00C8958F" wp14:editId="2A1E396F">
                <wp:simplePos x="0" y="0"/>
                <wp:positionH relativeFrom="column">
                  <wp:posOffset>695325</wp:posOffset>
                </wp:positionH>
                <wp:positionV relativeFrom="paragraph">
                  <wp:posOffset>40640</wp:posOffset>
                </wp:positionV>
                <wp:extent cx="44958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49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1298FB9" id="Straight Connector 2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4.75pt,3.2pt" to="408.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541QEAAJgDAAAOAAAAZHJzL2Uyb0RvYy54bWysU8uu2jAQ3VfqP1jelwQEFUSEK10Q3fSB&#10;dNsPGBwnseSXPC6Bv+/YCdzbdld148zDc2bO8WT7dDWaXWRA5WzN57OSM2mFa5Ttav7j+/HDmjOM&#10;YBvQzsqa3yTyp937d9vBV3LheqcbGRiBWKwGX/M+Rl8VBYpeGsCZ89JSsnXBQCQ3dEUTYCB0o4tF&#10;WX4sBhcaH5yQiBQ9jEm+y/htK0X81rYoI9M1p9liPkM+z+ksdluougC+V2IaA/5hCgPKUtMH1AEi&#10;sJ9B/QVllAgOXRtnwpnCta0SMnMgNvPyDzYvPXiZuZA46B8y4f+DFV8vp8BUU/MFyWPB0Bu9xACq&#10;6yPbO2tJQRcYJUmpwWNFBXt7CpOH/hQS7WsbTPoSIXbN6t4e6sprZIKCy+VmtS6pi7jnitdCHzB+&#10;ks6wZNRcK5uIQwWXzxipGV29X0lh645K6/x42rKh5pvVYkXIQCvUaohkGk+k0Hacge5oN0UMGRGd&#10;Vk2qTjgYuvNeB3YB2o/lcT1/PoyXemjkGN2sSho6t0KIX1wzhuflPU6jTTB5zN/w08wHwH6syakE&#10;RSXapv4yr+hEMck7Cpqss2tuWeciefT8uWxa1bRfb32y3/5Qu18AAAD//wMAUEsDBBQABgAIAAAA&#10;IQDnyUA62wAAAAcBAAAPAAAAZHJzL2Rvd25yZXYueG1sTI7BTsJAFEX3Jv7D5Jm4kylGoJROiZJA&#10;3JggGNZD59mpdt40nQFqv96nG12e3Jt7T77sXSPO2IXak4LxKAGBVHpTU6Xgbb++S0GEqMnoxhMq&#10;+MIAy+L6KteZ8Rd6xfMuVoJHKGRagY2xzaQMpUWnw8i3SJy9+87pyNhV0nT6wuOukfdJMpVO18QP&#10;Vre4slh+7k5OwWDS1fbZboaXp8NsmFRhv94cPpS6vekfFyAi9vGvDD/6rA4FOx39iUwQDXMyn3BV&#10;wfQBBOfpeMZ8/GVZ5PK/f/ENAAD//wMAUEsBAi0AFAAGAAgAAAAhALaDOJL+AAAA4QEAABMAAAAA&#10;AAAAAAAAAAAAAAAAAFtDb250ZW50X1R5cGVzXS54bWxQSwECLQAUAAYACAAAACEAOP0h/9YAAACU&#10;AQAACwAAAAAAAAAAAAAAAAAvAQAAX3JlbHMvLnJlbHNQSwECLQAUAAYACAAAACEAD0HeeNUBAACY&#10;AwAADgAAAAAAAAAAAAAAAAAuAgAAZHJzL2Uyb0RvYy54bWxQSwECLQAUAAYACAAAACEA58lAOtsA&#10;AAAHAQAADwAAAAAAAAAAAAAAAAAvBAAAZHJzL2Rvd25yZXYueG1sUEsFBgAAAAAEAAQA8wAAADcF&#10;AAAAAA==&#10;" strokecolor="#4a7ebb"/>
            </w:pict>
          </mc:Fallback>
        </mc:AlternateContent>
      </w:r>
    </w:p>
    <w:p w14:paraId="57E05DAA" w14:textId="77777777" w:rsidR="00820207" w:rsidRPr="00BD5412" w:rsidRDefault="00820207" w:rsidP="00820207">
      <w:pPr>
        <w:spacing w:line="240" w:lineRule="auto"/>
        <w:jc w:val="both"/>
        <w:rPr>
          <w:rFonts w:ascii="Arial" w:hAnsi="Arial" w:cs="Arial"/>
          <w:sz w:val="20"/>
          <w:szCs w:val="20"/>
        </w:rPr>
      </w:pPr>
      <w:r w:rsidRPr="00BD5412">
        <w:rPr>
          <w:rFonts w:ascii="Arial" w:hAnsi="Arial" w:cs="Arial"/>
          <w:sz w:val="20"/>
          <w:szCs w:val="20"/>
        </w:rPr>
        <w:t xml:space="preserve"> </w:t>
      </w:r>
    </w:p>
    <w:p w14:paraId="5576273C" w14:textId="77777777" w:rsidR="00820207" w:rsidRPr="00BD5412" w:rsidRDefault="00820207" w:rsidP="00820207">
      <w:pPr>
        <w:spacing w:line="240" w:lineRule="auto"/>
        <w:jc w:val="both"/>
        <w:rPr>
          <w:rFonts w:ascii="Arial" w:hAnsi="Arial" w:cs="Arial"/>
          <w:sz w:val="20"/>
          <w:szCs w:val="20"/>
        </w:rPr>
      </w:pPr>
    </w:p>
    <w:p w14:paraId="30CC18E4" w14:textId="77777777" w:rsidR="00F23EF4" w:rsidRPr="00BD5412" w:rsidRDefault="00F23EF4" w:rsidP="00820207">
      <w:pPr>
        <w:spacing w:line="240" w:lineRule="auto"/>
        <w:jc w:val="both"/>
        <w:rPr>
          <w:rFonts w:ascii="Arial" w:hAnsi="Arial" w:cs="Arial"/>
          <w:sz w:val="20"/>
          <w:szCs w:val="20"/>
        </w:rPr>
      </w:pPr>
    </w:p>
    <w:p w14:paraId="20E3B27B" w14:textId="77777777" w:rsidR="00F23EF4" w:rsidRPr="00BD5412" w:rsidRDefault="00F23EF4" w:rsidP="00820207">
      <w:pPr>
        <w:spacing w:line="240" w:lineRule="auto"/>
        <w:jc w:val="both"/>
        <w:rPr>
          <w:rFonts w:ascii="Arial" w:hAnsi="Arial" w:cs="Arial"/>
          <w:sz w:val="20"/>
          <w:szCs w:val="20"/>
        </w:rPr>
      </w:pPr>
    </w:p>
    <w:p w14:paraId="5A42CF61" w14:textId="77777777" w:rsidR="00F23EF4" w:rsidRPr="00BD5412" w:rsidRDefault="00F23EF4" w:rsidP="00820207">
      <w:pPr>
        <w:spacing w:line="240" w:lineRule="auto"/>
        <w:jc w:val="both"/>
        <w:rPr>
          <w:rFonts w:ascii="Arial" w:hAnsi="Arial" w:cs="Arial"/>
          <w:sz w:val="20"/>
          <w:szCs w:val="20"/>
        </w:rPr>
      </w:pPr>
    </w:p>
    <w:p w14:paraId="501AAD01" w14:textId="77777777" w:rsidR="00820207" w:rsidRPr="00BD5412" w:rsidRDefault="00820207" w:rsidP="00820207">
      <w:pPr>
        <w:spacing w:line="240" w:lineRule="auto"/>
        <w:jc w:val="both"/>
        <w:rPr>
          <w:rFonts w:ascii="Arial" w:hAnsi="Arial" w:cs="Arial"/>
          <w:sz w:val="20"/>
          <w:szCs w:val="20"/>
        </w:rPr>
      </w:pPr>
    </w:p>
    <w:p w14:paraId="2A6BE75E" w14:textId="77777777" w:rsidR="00820207" w:rsidRPr="00BD5412" w:rsidRDefault="00820207" w:rsidP="00820207">
      <w:pPr>
        <w:spacing w:line="240" w:lineRule="auto"/>
        <w:jc w:val="both"/>
        <w:rPr>
          <w:rFonts w:ascii="Arial" w:hAnsi="Arial" w:cs="Arial"/>
          <w:sz w:val="20"/>
          <w:szCs w:val="20"/>
        </w:rPr>
      </w:pPr>
    </w:p>
    <w:p w14:paraId="0897B920" w14:textId="77777777" w:rsidR="00820207" w:rsidRPr="00BD5412" w:rsidRDefault="00820207" w:rsidP="00820207">
      <w:pPr>
        <w:spacing w:line="240" w:lineRule="auto"/>
        <w:jc w:val="both"/>
        <w:rPr>
          <w:rFonts w:ascii="Arial" w:hAnsi="Arial" w:cs="Arial"/>
          <w:sz w:val="20"/>
          <w:szCs w:val="20"/>
        </w:rPr>
      </w:pPr>
    </w:p>
    <w:p w14:paraId="3FA5A80A" w14:textId="77777777" w:rsidR="00820207" w:rsidRPr="00BD5412" w:rsidRDefault="00820207" w:rsidP="00F23EF4">
      <w:pPr>
        <w:spacing w:line="240" w:lineRule="auto"/>
        <w:ind w:left="1440"/>
        <w:jc w:val="both"/>
        <w:rPr>
          <w:rFonts w:ascii="Arial" w:hAnsi="Arial" w:cs="Arial"/>
          <w:b/>
          <w:sz w:val="20"/>
          <w:szCs w:val="20"/>
        </w:rPr>
      </w:pPr>
      <w:r w:rsidRPr="00BD5412">
        <w:rPr>
          <w:rFonts w:ascii="Arial" w:hAnsi="Arial" w:cs="Arial"/>
          <w:b/>
          <w:sz w:val="20"/>
          <w:szCs w:val="20"/>
        </w:rPr>
        <w:t>SECTION 2: TECHNICAL REQUIREMENTS SPECIFICATION</w:t>
      </w:r>
    </w:p>
    <w:p w14:paraId="512C4FF0" w14:textId="40444BA0" w:rsidR="00820207" w:rsidRPr="00BD5412" w:rsidRDefault="00987855" w:rsidP="00820207">
      <w:pPr>
        <w:spacing w:line="240" w:lineRule="auto"/>
        <w:jc w:val="both"/>
        <w:rPr>
          <w:rFonts w:ascii="Arial" w:hAnsi="Arial" w:cs="Arial"/>
          <w:sz w:val="20"/>
          <w:szCs w:val="20"/>
        </w:rPr>
      </w:pPr>
      <w:r w:rsidRPr="00BD5412">
        <w:rPr>
          <w:rFonts w:ascii="Arial" w:hAnsi="Arial" w:cs="Arial"/>
          <w:noProof/>
          <w:sz w:val="20"/>
          <w:szCs w:val="20"/>
          <w:lang w:val="en-US"/>
        </w:rPr>
        <mc:AlternateContent>
          <mc:Choice Requires="wps">
            <w:drawing>
              <wp:anchor distT="0" distB="0" distL="114300" distR="114300" simplePos="0" relativeHeight="251748352" behindDoc="0" locked="0" layoutInCell="1" allowOverlap="1" wp14:anchorId="0893738F" wp14:editId="04E8CB11">
                <wp:simplePos x="0" y="0"/>
                <wp:positionH relativeFrom="column">
                  <wp:posOffset>647700</wp:posOffset>
                </wp:positionH>
                <wp:positionV relativeFrom="paragraph">
                  <wp:posOffset>12065</wp:posOffset>
                </wp:positionV>
                <wp:extent cx="4657725" cy="9525"/>
                <wp:effectExtent l="0" t="0" r="28575" b="28575"/>
                <wp:wrapNone/>
                <wp:docPr id="37" name="Straight Connector 37"/>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95483" id="Straight Connector 37"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5pt" to="41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hNxQEAANIDAAAOAAAAZHJzL2Uyb0RvYy54bWysU02P0zAQvSPxHyzfadJCt2zUdA9dwQVB&#10;xS7cvc64seQvjU2T/nvGThsQIKRFXCzbM+/NvOfx9m60hp0Ao/au5ctFzRk46Tvtji3/8vju1VvO&#10;YhKuE8Y7aPkZIr/bvXyxHUIDK9970wEyInGxGULL+5RCU1VR9mBFXPgAjoLKoxWJjnisOhQDsVtT&#10;rer6pho8dgG9hBjp9n4K8l3hVwpk+qRUhMRMy6m3VFYs61Neq91WNEcUodfy0ob4hy6s0I6KzlT3&#10;Ign2DfVvVFZL9NGrtJDeVl4pLaFoIDXL+hc1D70IULSQOTHMNsX/Rys/ng7IdNfy1xvOnLD0Rg8J&#10;hT72ie29c+SgR0ZBcmoIsSHA3h3wcorhgFn2qNAyZXT4SkNQjCBpbCw+n2efYUxM0uWbm/Vms1pz&#10;Jil2u6Yd0VUTS2YLGNN78JblTcuNdtkF0YjTh5im1GsK4XJXUx9ll84GcrJxn0GRMqo3dVRmCvYG&#10;2UnQNAgpwaXlpXTJzjCljZmBdSn7V+AlP0OhzNtzwDOiVPYuzWCrncc/VU/jtWU15V8dmHRnC558&#10;dy4vVKyhwSnmXoY8T+bP5wL/8RV33wEAAP//AwBQSwMEFAAGAAgAAAAhAITbIIzbAAAABwEAAA8A&#10;AABkcnMvZG93bnJldi54bWxMj8FOwzAQRO9I/QdrK3GjTtMWlRCnqig9IwpIHN14SULtdWS7bfL3&#10;LCe4zWhWM2/LzeCsuGCInScF81kGAqn2pqNGwfvb/m4NIiZNRltPqGDECJtqclPqwvgrveLlkBrB&#10;JRQLraBNqS+kjHWLTseZ75E4+/LB6cQ2NNIEfeVyZ2WeZffS6Y54odU9PrVYnw5npyDa5vl7/Bj9&#10;Ljdh3O3jJ77Ml0rdToftI4iEQ/o7hl98RoeKmY7+TCYKyz7L+ZfE4gEE5+vFagXiqGCxBFmV8j9/&#10;9QMAAP//AwBQSwECLQAUAAYACAAAACEAtoM4kv4AAADhAQAAEwAAAAAAAAAAAAAAAAAAAAAAW0Nv&#10;bnRlbnRfVHlwZXNdLnhtbFBLAQItABQABgAIAAAAIQA4/SH/1gAAAJQBAAALAAAAAAAAAAAAAAAA&#10;AC8BAABfcmVscy8ucmVsc1BLAQItABQABgAIAAAAIQBIUvhNxQEAANIDAAAOAAAAAAAAAAAAAAAA&#10;AC4CAABkcnMvZTJvRG9jLnhtbFBLAQItABQABgAIAAAAIQCE2yCM2wAAAAcBAAAPAAAAAAAAAAAA&#10;AAAAAB8EAABkcnMvZG93bnJldi54bWxQSwUGAAAAAAQABADzAAAAJwUAAAAA&#10;" strokecolor="#4579b8 [3044]"/>
            </w:pict>
          </mc:Fallback>
        </mc:AlternateContent>
      </w:r>
    </w:p>
    <w:p w14:paraId="2C038EE5" w14:textId="77777777" w:rsidR="00820207" w:rsidRPr="00BD5412" w:rsidRDefault="00820207" w:rsidP="00820207">
      <w:pPr>
        <w:spacing w:line="240" w:lineRule="auto"/>
        <w:jc w:val="both"/>
        <w:rPr>
          <w:rFonts w:ascii="Arial" w:hAnsi="Arial" w:cs="Arial"/>
          <w:sz w:val="20"/>
          <w:szCs w:val="20"/>
        </w:rPr>
      </w:pPr>
      <w:r w:rsidRPr="00BD5412">
        <w:rPr>
          <w:rFonts w:ascii="Arial" w:hAnsi="Arial" w:cs="Arial"/>
          <w:sz w:val="20"/>
          <w:szCs w:val="20"/>
        </w:rPr>
        <w:t xml:space="preserve"> </w:t>
      </w:r>
    </w:p>
    <w:p w14:paraId="1F8D9F77" w14:textId="77777777" w:rsidR="00820207" w:rsidRPr="00BD5412" w:rsidRDefault="00820207" w:rsidP="00820207">
      <w:pPr>
        <w:spacing w:line="240" w:lineRule="auto"/>
        <w:jc w:val="both"/>
        <w:rPr>
          <w:rFonts w:ascii="Arial" w:hAnsi="Arial" w:cs="Arial"/>
          <w:sz w:val="20"/>
          <w:szCs w:val="20"/>
        </w:rPr>
      </w:pPr>
    </w:p>
    <w:p w14:paraId="172B5B85" w14:textId="77777777" w:rsidR="00820207" w:rsidRPr="00BD5412" w:rsidRDefault="00820207" w:rsidP="00820207">
      <w:pPr>
        <w:spacing w:line="240" w:lineRule="auto"/>
        <w:jc w:val="both"/>
        <w:rPr>
          <w:rFonts w:ascii="Arial" w:hAnsi="Arial" w:cs="Arial"/>
          <w:sz w:val="20"/>
          <w:szCs w:val="20"/>
        </w:rPr>
      </w:pPr>
    </w:p>
    <w:p w14:paraId="7562B523" w14:textId="77777777" w:rsidR="00820207" w:rsidRPr="00BD5412" w:rsidRDefault="00820207" w:rsidP="00820207">
      <w:pPr>
        <w:spacing w:line="240" w:lineRule="auto"/>
        <w:jc w:val="both"/>
        <w:rPr>
          <w:rFonts w:ascii="Arial" w:hAnsi="Arial" w:cs="Arial"/>
          <w:sz w:val="20"/>
          <w:szCs w:val="20"/>
        </w:rPr>
      </w:pPr>
    </w:p>
    <w:p w14:paraId="66CBE5EA" w14:textId="77777777" w:rsidR="00820207" w:rsidRPr="00BD5412" w:rsidRDefault="00820207" w:rsidP="00820207">
      <w:pPr>
        <w:spacing w:line="240" w:lineRule="auto"/>
        <w:jc w:val="both"/>
        <w:rPr>
          <w:rFonts w:ascii="Arial" w:hAnsi="Arial" w:cs="Arial"/>
          <w:sz w:val="20"/>
          <w:szCs w:val="20"/>
        </w:rPr>
      </w:pPr>
    </w:p>
    <w:p w14:paraId="374038EB" w14:textId="77777777" w:rsidR="00BE18F1" w:rsidRPr="00BD5412" w:rsidRDefault="00BE18F1" w:rsidP="00820207">
      <w:pPr>
        <w:spacing w:line="240" w:lineRule="auto"/>
        <w:jc w:val="both"/>
        <w:rPr>
          <w:rFonts w:ascii="Arial" w:hAnsi="Arial" w:cs="Arial"/>
          <w:sz w:val="20"/>
          <w:szCs w:val="20"/>
        </w:rPr>
      </w:pPr>
    </w:p>
    <w:p w14:paraId="35D47354" w14:textId="77777777" w:rsidR="00BE18F1" w:rsidRPr="00BD5412" w:rsidRDefault="00BE18F1" w:rsidP="00820207">
      <w:pPr>
        <w:spacing w:line="240" w:lineRule="auto"/>
        <w:jc w:val="both"/>
        <w:rPr>
          <w:rFonts w:ascii="Arial" w:hAnsi="Arial" w:cs="Arial"/>
          <w:sz w:val="20"/>
          <w:szCs w:val="20"/>
        </w:rPr>
      </w:pPr>
    </w:p>
    <w:p w14:paraId="32591CD5" w14:textId="77777777" w:rsidR="00BE18F1" w:rsidRPr="00BD5412" w:rsidRDefault="00BE18F1" w:rsidP="00820207">
      <w:pPr>
        <w:spacing w:line="240" w:lineRule="auto"/>
        <w:jc w:val="both"/>
        <w:rPr>
          <w:rFonts w:ascii="Arial" w:hAnsi="Arial" w:cs="Arial"/>
          <w:sz w:val="20"/>
          <w:szCs w:val="20"/>
        </w:rPr>
      </w:pPr>
    </w:p>
    <w:p w14:paraId="1FB3DD84" w14:textId="77777777" w:rsidR="00BE18F1" w:rsidRPr="00BD5412" w:rsidRDefault="00BE18F1" w:rsidP="00820207">
      <w:pPr>
        <w:spacing w:line="240" w:lineRule="auto"/>
        <w:jc w:val="both"/>
        <w:rPr>
          <w:rFonts w:ascii="Arial" w:hAnsi="Arial" w:cs="Arial"/>
          <w:sz w:val="20"/>
          <w:szCs w:val="20"/>
        </w:rPr>
      </w:pPr>
    </w:p>
    <w:p w14:paraId="5245C507" w14:textId="77777777" w:rsidR="00BE18F1" w:rsidRPr="00BD5412" w:rsidRDefault="00BE18F1" w:rsidP="00820207">
      <w:pPr>
        <w:spacing w:line="240" w:lineRule="auto"/>
        <w:jc w:val="both"/>
        <w:rPr>
          <w:rFonts w:ascii="Arial" w:hAnsi="Arial" w:cs="Arial"/>
          <w:sz w:val="20"/>
          <w:szCs w:val="20"/>
        </w:rPr>
      </w:pPr>
    </w:p>
    <w:p w14:paraId="59A48099" w14:textId="77777777" w:rsidR="00BE18F1" w:rsidRPr="00BD5412" w:rsidRDefault="00BE18F1" w:rsidP="00820207">
      <w:pPr>
        <w:spacing w:line="240" w:lineRule="auto"/>
        <w:jc w:val="both"/>
        <w:rPr>
          <w:rFonts w:ascii="Arial" w:hAnsi="Arial" w:cs="Arial"/>
          <w:sz w:val="20"/>
          <w:szCs w:val="20"/>
        </w:rPr>
      </w:pPr>
    </w:p>
    <w:p w14:paraId="16E64C5F" w14:textId="77777777" w:rsidR="00820207" w:rsidRPr="00BD5412" w:rsidRDefault="00820207" w:rsidP="00820207">
      <w:pPr>
        <w:spacing w:line="240" w:lineRule="auto"/>
        <w:jc w:val="both"/>
        <w:rPr>
          <w:rFonts w:ascii="Arial" w:hAnsi="Arial" w:cs="Arial"/>
          <w:sz w:val="20"/>
          <w:szCs w:val="20"/>
        </w:rPr>
      </w:pPr>
    </w:p>
    <w:p w14:paraId="1C0C8360" w14:textId="77777777" w:rsidR="00554447" w:rsidRPr="00BD5412" w:rsidRDefault="00554447" w:rsidP="00820207">
      <w:pPr>
        <w:spacing w:line="240" w:lineRule="auto"/>
        <w:jc w:val="both"/>
        <w:rPr>
          <w:rFonts w:ascii="Arial" w:hAnsi="Arial" w:cs="Arial"/>
          <w:b/>
          <w:sz w:val="20"/>
          <w:szCs w:val="20"/>
        </w:rPr>
      </w:pPr>
    </w:p>
    <w:p w14:paraId="2718A975" w14:textId="77777777" w:rsidR="00554447" w:rsidRPr="00BD5412" w:rsidRDefault="00554447" w:rsidP="00820207">
      <w:pPr>
        <w:spacing w:line="240" w:lineRule="auto"/>
        <w:jc w:val="both"/>
        <w:rPr>
          <w:rFonts w:ascii="Arial" w:hAnsi="Arial" w:cs="Arial"/>
          <w:b/>
          <w:sz w:val="20"/>
          <w:szCs w:val="20"/>
        </w:rPr>
      </w:pPr>
    </w:p>
    <w:p w14:paraId="43C5CC35" w14:textId="77777777" w:rsidR="007D7387" w:rsidRPr="00BD5412" w:rsidRDefault="007D7387">
      <w:pPr>
        <w:rPr>
          <w:rFonts w:ascii="Arial" w:hAnsi="Arial" w:cs="Arial"/>
          <w:b/>
          <w:sz w:val="20"/>
          <w:szCs w:val="20"/>
        </w:rPr>
      </w:pPr>
      <w:r w:rsidRPr="00BD5412">
        <w:rPr>
          <w:rFonts w:ascii="Arial" w:hAnsi="Arial" w:cs="Arial"/>
          <w:b/>
          <w:sz w:val="20"/>
          <w:szCs w:val="20"/>
        </w:rPr>
        <w:br w:type="page"/>
      </w:r>
    </w:p>
    <w:p w14:paraId="7829AE17" w14:textId="17160B8D" w:rsidR="00820207" w:rsidRPr="00BD5412" w:rsidRDefault="00820207" w:rsidP="00820207">
      <w:pPr>
        <w:spacing w:line="240" w:lineRule="auto"/>
        <w:jc w:val="both"/>
        <w:rPr>
          <w:rFonts w:ascii="Arial" w:hAnsi="Arial" w:cs="Arial"/>
          <w:b/>
          <w:sz w:val="20"/>
          <w:szCs w:val="20"/>
        </w:rPr>
      </w:pPr>
      <w:r w:rsidRPr="00BD5412">
        <w:rPr>
          <w:rFonts w:ascii="Arial" w:hAnsi="Arial" w:cs="Arial"/>
          <w:b/>
          <w:sz w:val="20"/>
          <w:szCs w:val="20"/>
        </w:rPr>
        <w:lastRenderedPageBreak/>
        <w:t>SECTION 2: TECHNICAL REQUIREMENTS SPECIFICATION</w:t>
      </w:r>
    </w:p>
    <w:p w14:paraId="72089838" w14:textId="77777777" w:rsidR="00820207" w:rsidRPr="00BD5412" w:rsidRDefault="00F23EF4"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699200" behindDoc="0" locked="0" layoutInCell="1" allowOverlap="1" wp14:anchorId="1E745396" wp14:editId="6FB75E8E">
                <wp:simplePos x="0" y="0"/>
                <wp:positionH relativeFrom="column">
                  <wp:posOffset>-38100</wp:posOffset>
                </wp:positionH>
                <wp:positionV relativeFrom="paragraph">
                  <wp:posOffset>74930</wp:posOffset>
                </wp:positionV>
                <wp:extent cx="4495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449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23573D" id="Straight Connector 2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pt,5.9pt" to="35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qF1gEAAJgDAAAOAAAAZHJzL2Uyb0RvYy54bWysU12v2jAMfZ+0/xDlfbRFMEFFudIFsZd9&#10;IN3tB5g0bSPlS05G4d/PSYF7t71Ne0ljOz72OXY3Txej2VliUM42vJqVnEkrXKts3/Af3w8fVpyF&#10;CLYF7axs+FUG/rR9/24z+lrO3eB0K5ERiA316Bs+xOjroghikAbCzHlpKdg5NBDJxL5oEUZCN7qY&#10;l+XHYnTYenRChkDe/RTk24zfdVLEb10XZGS64dRbzCfm85TOYruBukfwgxK3NuAfujCgLBV9QO0h&#10;AvuJ6i8oowS64Lo4E84UruuUkJkDsanKP9i8DOBl5kLiBP+QKfw/WPH1fESm2obPK84sGJrRS0RQ&#10;/RDZzllLCjpkFCSlRh9qStjZI96s4I+YaF86NOlLhNglq3t9qCsvkQlyLhbr5aqkIYh7rHhN9Bji&#10;J+kMS5eGa2UTcajh/DlEKkZP70+S27qD0joPT1s2Nny9nC8JGWiFOg2RrsYTqWB7zkD3tJsiYkYM&#10;Tqs2ZSecgP1pp5GdgfZjcVhVz/vp0QCtnLzrZUlN51IB4hfXTu6qvPuptRtMbvM3/NTzHsIw5eRQ&#10;gqIUbVN9mVf0RjHJOwmabifXXrPORbJo/Dnttqppv97adH/7Q21/AQAA//8DAFBLAwQUAAYACAAA&#10;ACEAAQ2KRN0AAAAIAQAADwAAAGRycy9kb3ducmV2LnhtbEyPwW7CMBBE75X6D9ZW6g0ckAoojYMo&#10;EqiXSi1UnE28xIF4HcUG0nw9W3Foj/tmNDuTzTtXiwu2ofKkYDRMQCAV3lRUKvjergYzECFqMrr2&#10;hAp+MMA8f3zIdGr8lb7wsoml4BAKqVZgY2xSKUNh0ekw9A0SawffOh35bEtpWn3lcFfLcZJMpNMV&#10;8QerG1xaLE6bs1PQm9ny892u+4+33bR/KcN2td4dlXp+6havICJ28c8Mv/W5OuTcae/PZIKoFQwm&#10;PCUyH/EC1qfJmMH+DmSeyf8D8hsAAAD//wMAUEsBAi0AFAAGAAgAAAAhALaDOJL+AAAA4QEAABMA&#10;AAAAAAAAAAAAAAAAAAAAAFtDb250ZW50X1R5cGVzXS54bWxQSwECLQAUAAYACAAAACEAOP0h/9YA&#10;AACUAQAACwAAAAAAAAAAAAAAAAAvAQAAX3JlbHMvLnJlbHNQSwECLQAUAAYACAAAACEAr9dahdYB&#10;AACYAwAADgAAAAAAAAAAAAAAAAAuAgAAZHJzL2Uyb0RvYy54bWxQSwECLQAUAAYACAAAACEAAQ2K&#10;RN0AAAAIAQAADwAAAAAAAAAAAAAAAAAwBAAAZHJzL2Rvd25yZXYueG1sUEsFBgAAAAAEAAQA8wAA&#10;ADoFAAAAAA==&#10;" strokecolor="#4a7ebb"/>
            </w:pict>
          </mc:Fallback>
        </mc:AlternateContent>
      </w:r>
    </w:p>
    <w:p w14:paraId="68D02BEE" w14:textId="77777777" w:rsidR="00820207" w:rsidRPr="00BD5412" w:rsidRDefault="00F23EF4" w:rsidP="00C0618A">
      <w:pPr>
        <w:pStyle w:val="ListParagraph"/>
        <w:numPr>
          <w:ilvl w:val="0"/>
          <w:numId w:val="4"/>
        </w:num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701248" behindDoc="0" locked="0" layoutInCell="1" allowOverlap="1" wp14:anchorId="68B36F36" wp14:editId="46BE4DBF">
                <wp:simplePos x="0" y="0"/>
                <wp:positionH relativeFrom="column">
                  <wp:posOffset>-38100</wp:posOffset>
                </wp:positionH>
                <wp:positionV relativeFrom="paragraph">
                  <wp:posOffset>291465</wp:posOffset>
                </wp:positionV>
                <wp:extent cx="44958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449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F92250B" id="Straight Connector 2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pt,22.95pt" to="35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ZY1gEAAJgDAAAOAAAAZHJzL2Uyb0RvYy54bWysU12v2jAMfZ+0/xDlfbQgmKCiXOmC2Ms+&#10;kO72A0yatpHypTij8O/npIV7t71Ne0ljOz72OXa3T1ej2UUGVM7WfD4rOZNWuEbZruY/vh8/rDnD&#10;CLYB7ays+U0if9q9f7cdfCUXrne6kYERiMVq8DXvY/RVUaDopQGcOS8tBVsXDEQyQ1c0AQZCN7pY&#10;lOXHYnCh8cEJiUjewxjku4zftlLEb22LMjJdc+ot5jPk85zOYreFqgvgeyWmNuAfujCgLBV9QB0g&#10;AvsZ1F9QRong0LVxJpwpXNsqITMHYjMv/2Dz0oOXmQuJg/4hE/4/WPH1cgpMNTVfLDizYGhGLzGA&#10;6vrI9s5aUtAFRkFSavBYUcLensJkoT+FRPvaBpO+RIhds7q3h7ryGpkg53K5Wa1LGoK4x4rXRB8w&#10;fpLOsHSpuVY2EYcKLp8xUjF6en+S3NYdldZ5eNqyoeab1WJFyEAr1GqIdDWeSKHtOAPd0W6KGDIi&#10;Oq2alJ1wMHTnvQ7sArQfy+N6/nwYH/XQyNG7WZXUdC6FEL+4ZnTPy7ufWptgcpu/4aeeD4D9mJND&#10;CYpStE31ZV7RiWKSdxQ03c6uuWWdi2TR+HPatKppv97adH/7Q+1+AQAA//8DAFBLAwQUAAYACAAA&#10;ACEApmO9fd8AAAAIAQAADwAAAGRycy9kb3ducmV2LnhtbEyPzU7DMBCE70i8g7VI3FqnFf0hxKlK&#10;pVZckKBFPbvxEqeN11HstiFPzyIOcNyZ0ew32aJztbhgGypPCkbDBARS4U1FpYKP3XowBxGiJqNr&#10;T6jgCwMs8tubTKfGX+kdL9tYCi6hkGoFNsYmlTIUFp0OQ98gsffpW6cjn20pTauvXO5qOU6SqXS6&#10;Iv5gdYMri8Vpe3YKejNfvb3YTf/6vJ/1kzLs1pv9Uan7u275BCJiF//C8IPP6JAz08GfyQRRKxhM&#10;eUpU8DB5BMH+LBmzcPgVZJ7J/wPybwAAAP//AwBQSwECLQAUAAYACAAAACEAtoM4kv4AAADhAQAA&#10;EwAAAAAAAAAAAAAAAAAAAAAAW0NvbnRlbnRfVHlwZXNdLnhtbFBLAQItABQABgAIAAAAIQA4/SH/&#10;1gAAAJQBAAALAAAAAAAAAAAAAAAAAC8BAABfcmVscy8ucmVsc1BLAQItABQABgAIAAAAIQAOaqZY&#10;1gEAAJgDAAAOAAAAAAAAAAAAAAAAAC4CAABkcnMvZTJvRG9jLnhtbFBLAQItABQABgAIAAAAIQCm&#10;Y7193wAAAAgBAAAPAAAAAAAAAAAAAAAAADAEAABkcnMvZG93bnJldi54bWxQSwUGAAAAAAQABADz&#10;AAAAPAUAAAAA&#10;" strokecolor="#4a7ebb"/>
            </w:pict>
          </mc:Fallback>
        </mc:AlternateContent>
      </w:r>
      <w:r w:rsidRPr="00BD5412">
        <w:rPr>
          <w:rFonts w:ascii="Arial" w:hAnsi="Arial" w:cs="Arial"/>
          <w:b/>
          <w:sz w:val="20"/>
          <w:szCs w:val="20"/>
        </w:rPr>
        <w:t>SPECIAL INSTRUCTIONS TO BIDDERS</w:t>
      </w:r>
    </w:p>
    <w:p w14:paraId="15323BF4" w14:textId="77777777" w:rsidR="00820207" w:rsidRPr="00BD5412" w:rsidRDefault="00820207" w:rsidP="00820207">
      <w:pPr>
        <w:spacing w:line="240" w:lineRule="auto"/>
        <w:jc w:val="both"/>
        <w:rPr>
          <w:rFonts w:ascii="Arial" w:hAnsi="Arial" w:cs="Arial"/>
          <w:sz w:val="20"/>
          <w:szCs w:val="20"/>
        </w:rPr>
      </w:pPr>
    </w:p>
    <w:p w14:paraId="4332C819" w14:textId="4B68AF69" w:rsidR="00F23EF4" w:rsidRPr="00BD5412" w:rsidRDefault="00820207" w:rsidP="0083072E">
      <w:pPr>
        <w:pStyle w:val="ListParagraph"/>
        <w:numPr>
          <w:ilvl w:val="1"/>
          <w:numId w:val="4"/>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Should a </w:t>
      </w:r>
      <w:r w:rsidR="00C8143A" w:rsidRPr="00BD5412">
        <w:rPr>
          <w:rFonts w:ascii="Arial" w:hAnsi="Arial" w:cs="Arial"/>
          <w:sz w:val="20"/>
          <w:szCs w:val="20"/>
        </w:rPr>
        <w:t>bidder</w:t>
      </w:r>
      <w:r w:rsidRPr="00BD5412">
        <w:rPr>
          <w:rFonts w:ascii="Arial" w:hAnsi="Arial" w:cs="Arial"/>
          <w:sz w:val="20"/>
          <w:szCs w:val="20"/>
        </w:rPr>
        <w:t xml:space="preserve"> have reasons to believe that the requirement Specification is not open and/or is written for a particular brand or product or service provider; the bidder shall notify </w:t>
      </w:r>
      <w:r w:rsidR="001E5756" w:rsidRPr="00BD5412">
        <w:rPr>
          <w:rFonts w:ascii="Arial" w:eastAsia="Times New Roman" w:hAnsi="Arial" w:cs="Arial"/>
          <w:sz w:val="20"/>
          <w:szCs w:val="20"/>
          <w:lang w:val="en-US"/>
        </w:rPr>
        <w:t>uMkhanyakude</w:t>
      </w:r>
      <w:r w:rsidR="000D1D8F" w:rsidRPr="00BD5412">
        <w:rPr>
          <w:rFonts w:ascii="Arial" w:hAnsi="Arial" w:cs="Arial"/>
          <w:bCs/>
          <w:sz w:val="20"/>
          <w:szCs w:val="20"/>
        </w:rPr>
        <w:t xml:space="preserve"> District Municipality</w:t>
      </w:r>
      <w:r w:rsidRPr="00BD5412">
        <w:rPr>
          <w:rFonts w:ascii="Arial" w:hAnsi="Arial" w:cs="Arial"/>
          <w:sz w:val="20"/>
          <w:szCs w:val="20"/>
        </w:rPr>
        <w:t xml:space="preserve"> </w:t>
      </w:r>
      <w:r w:rsidR="009729A3" w:rsidRPr="00BD5412">
        <w:rPr>
          <w:rFonts w:ascii="Arial" w:hAnsi="Arial" w:cs="Arial"/>
          <w:sz w:val="20"/>
          <w:szCs w:val="20"/>
        </w:rPr>
        <w:t xml:space="preserve">in writing </w:t>
      </w:r>
      <w:r w:rsidRPr="00BD5412">
        <w:rPr>
          <w:rFonts w:ascii="Arial" w:hAnsi="Arial" w:cs="Arial"/>
          <w:sz w:val="20"/>
          <w:szCs w:val="20"/>
        </w:rPr>
        <w:t xml:space="preserve">within </w:t>
      </w:r>
      <w:r w:rsidR="00600D04" w:rsidRPr="00BD5412">
        <w:rPr>
          <w:rFonts w:ascii="Arial" w:hAnsi="Arial" w:cs="Arial"/>
          <w:sz w:val="20"/>
          <w:szCs w:val="20"/>
        </w:rPr>
        <w:t>two</w:t>
      </w:r>
      <w:r w:rsidRPr="00BD5412">
        <w:rPr>
          <w:rFonts w:ascii="Arial" w:hAnsi="Arial" w:cs="Arial"/>
          <w:sz w:val="20"/>
          <w:szCs w:val="20"/>
        </w:rPr>
        <w:t xml:space="preserve"> (</w:t>
      </w:r>
      <w:r w:rsidR="00600D04" w:rsidRPr="00BD5412">
        <w:rPr>
          <w:rFonts w:ascii="Arial" w:hAnsi="Arial" w:cs="Arial"/>
          <w:sz w:val="20"/>
          <w:szCs w:val="20"/>
        </w:rPr>
        <w:t>2</w:t>
      </w:r>
      <w:r w:rsidRPr="00BD5412">
        <w:rPr>
          <w:rFonts w:ascii="Arial" w:hAnsi="Arial" w:cs="Arial"/>
          <w:sz w:val="20"/>
          <w:szCs w:val="20"/>
        </w:rPr>
        <w:t>) days after publication of the bid.</w:t>
      </w:r>
    </w:p>
    <w:p w14:paraId="0E33335D" w14:textId="77777777" w:rsidR="001A0E37" w:rsidRPr="00BD5412" w:rsidRDefault="00820207" w:rsidP="0083072E">
      <w:pPr>
        <w:pStyle w:val="ListParagraph"/>
        <w:numPr>
          <w:ilvl w:val="1"/>
          <w:numId w:val="4"/>
        </w:numPr>
        <w:spacing w:after="240" w:line="360" w:lineRule="auto"/>
        <w:contextualSpacing w:val="0"/>
        <w:jc w:val="both"/>
        <w:rPr>
          <w:rFonts w:ascii="Arial" w:hAnsi="Arial" w:cs="Arial"/>
          <w:sz w:val="20"/>
          <w:szCs w:val="20"/>
        </w:rPr>
      </w:pPr>
      <w:r w:rsidRPr="00BD5412">
        <w:rPr>
          <w:rFonts w:ascii="Arial" w:hAnsi="Arial" w:cs="Arial"/>
          <w:sz w:val="20"/>
          <w:szCs w:val="20"/>
        </w:rPr>
        <w:t xml:space="preserve">Bidders shall provide full and accurate answers to the questions posed in this document, and, where required explicitly state either </w:t>
      </w:r>
      <w:r w:rsidRPr="00BD5412">
        <w:rPr>
          <w:rFonts w:ascii="Arial" w:hAnsi="Arial" w:cs="Arial"/>
          <w:b/>
          <w:sz w:val="20"/>
          <w:szCs w:val="20"/>
        </w:rPr>
        <w:t>“Comply/Not Comply”</w:t>
      </w:r>
      <w:r w:rsidRPr="00BD5412">
        <w:rPr>
          <w:rFonts w:ascii="Arial" w:hAnsi="Arial" w:cs="Arial"/>
          <w:sz w:val="20"/>
          <w:szCs w:val="20"/>
        </w:rPr>
        <w:t xml:space="preserve"> regarding compliance with the requirements. Bidders must substantiate their response to all questions, including full details on how their </w:t>
      </w:r>
      <w:r w:rsidR="00116BCA" w:rsidRPr="00BD5412">
        <w:rPr>
          <w:rFonts w:ascii="Arial" w:hAnsi="Arial" w:cs="Arial"/>
          <w:sz w:val="20"/>
          <w:szCs w:val="20"/>
        </w:rPr>
        <w:t xml:space="preserve">bid meets the </w:t>
      </w:r>
      <w:r w:rsidRPr="00BD5412">
        <w:rPr>
          <w:rFonts w:ascii="Arial" w:hAnsi="Arial" w:cs="Arial"/>
          <w:sz w:val="20"/>
          <w:szCs w:val="20"/>
        </w:rPr>
        <w:t xml:space="preserve">specific functional/ technical requirements; failure to substantiate </w:t>
      </w:r>
      <w:r w:rsidR="00743BB5" w:rsidRPr="00BD5412">
        <w:rPr>
          <w:rFonts w:ascii="Arial" w:hAnsi="Arial" w:cs="Arial"/>
          <w:sz w:val="20"/>
          <w:szCs w:val="20"/>
        </w:rPr>
        <w:t>will</w:t>
      </w:r>
      <w:r w:rsidRPr="00BD5412">
        <w:rPr>
          <w:rFonts w:ascii="Arial" w:hAnsi="Arial" w:cs="Arial"/>
          <w:sz w:val="20"/>
          <w:szCs w:val="20"/>
        </w:rPr>
        <w:t xml:space="preserve"> lead to the bidder being disqualified. All documents as indicated must be supplied as part of the bid response. Failure to comply with </w:t>
      </w:r>
      <w:r w:rsidR="001B2A15" w:rsidRPr="00BD5412">
        <w:rPr>
          <w:rFonts w:ascii="Arial" w:hAnsi="Arial" w:cs="Arial"/>
          <w:sz w:val="20"/>
          <w:szCs w:val="20"/>
        </w:rPr>
        <w:t>compulsory r</w:t>
      </w:r>
      <w:r w:rsidRPr="00BD5412">
        <w:rPr>
          <w:rFonts w:ascii="Arial" w:hAnsi="Arial" w:cs="Arial"/>
          <w:sz w:val="20"/>
          <w:szCs w:val="20"/>
        </w:rPr>
        <w:t xml:space="preserve">equirements </w:t>
      </w:r>
      <w:r w:rsidR="001B2A15" w:rsidRPr="00BD5412">
        <w:rPr>
          <w:rFonts w:ascii="Arial" w:hAnsi="Arial" w:cs="Arial"/>
          <w:sz w:val="20"/>
          <w:szCs w:val="20"/>
        </w:rPr>
        <w:t>will</w:t>
      </w:r>
      <w:r w:rsidRPr="00BD5412">
        <w:rPr>
          <w:rFonts w:ascii="Arial" w:hAnsi="Arial" w:cs="Arial"/>
          <w:sz w:val="20"/>
          <w:szCs w:val="20"/>
        </w:rPr>
        <w:t xml:space="preserve"> lead to the bidder being disqualified. </w:t>
      </w:r>
    </w:p>
    <w:p w14:paraId="674BE3F5" w14:textId="77777777" w:rsidR="00820207" w:rsidRPr="00BD5412" w:rsidRDefault="00F23EF4" w:rsidP="002D45DF">
      <w:pPr>
        <w:pStyle w:val="ListParagraph"/>
        <w:numPr>
          <w:ilvl w:val="0"/>
          <w:numId w:val="4"/>
        </w:numPr>
        <w:spacing w:line="240" w:lineRule="auto"/>
        <w:jc w:val="both"/>
        <w:rPr>
          <w:rFonts w:ascii="Arial" w:hAnsi="Arial" w:cs="Arial"/>
          <w:b/>
          <w:sz w:val="20"/>
          <w:szCs w:val="20"/>
        </w:rPr>
      </w:pPr>
      <w:r w:rsidRPr="00BD5412">
        <w:rPr>
          <w:rFonts w:ascii="Arial" w:hAnsi="Arial" w:cs="Arial"/>
          <w:b/>
          <w:sz w:val="20"/>
          <w:szCs w:val="20"/>
        </w:rPr>
        <w:t>BACKGROUND INFORMATION</w:t>
      </w:r>
    </w:p>
    <w:p w14:paraId="65752B82" w14:textId="77777777" w:rsidR="00505C93" w:rsidRPr="00BD5412" w:rsidRDefault="00505C93" w:rsidP="00505C93">
      <w:pPr>
        <w:pStyle w:val="ListParagraph"/>
        <w:spacing w:line="360" w:lineRule="auto"/>
        <w:ind w:left="360"/>
        <w:jc w:val="both"/>
        <w:rPr>
          <w:rFonts w:ascii="Arial" w:hAnsi="Arial" w:cs="Arial"/>
          <w:b/>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703296" behindDoc="0" locked="0" layoutInCell="1" allowOverlap="1" wp14:anchorId="0DB97E25" wp14:editId="2028F82E">
                <wp:simplePos x="0" y="0"/>
                <wp:positionH relativeFrom="column">
                  <wp:posOffset>-38100</wp:posOffset>
                </wp:positionH>
                <wp:positionV relativeFrom="paragraph">
                  <wp:posOffset>88900</wp:posOffset>
                </wp:positionV>
                <wp:extent cx="44958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449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58C55EE" id="Straight Connector 2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pt,7pt" to="3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l1gEAAJgDAAAOAAAAZHJzL2Uyb0RvYy54bWysU12v2jAMfZ+0/xDlfbQwmKCiXGkg9rIP&#10;pLv9AJOmbaR8Kc4o/Ps5aeHebW/TXtLYjo99jt3t09VodpEBlbM1n89KzqQVrlG2q/mP78d3a84w&#10;gm1AOytrfpPIn3Zv32wHX8mF651uZGAEYrEafM37GH1VFCh6aQBnzktLwdYFA5HM0BVNgIHQjS4W&#10;ZfmhGFxofHBCIpL3MAb5LuO3rRTxW9uijEzXnHqL+Qz5PKez2G2h6gL4XompDfiHLgwoS0UfUAeI&#10;wH4G9ReUUSI4dG2cCWcK17ZKyMyB2MzLP9g89+Bl5kLioH/IhP8PVny9nAJTTc0X7zmzYGhGzzGA&#10;6vrI9s5aUtAFRkFSavBYUcLensJkoT+FRPvaBpO+RIhds7q3h7ryGpkg53K5Wa1LGoK4x4qXRB8w&#10;fpLOsHSpuVY2EYcKLp8xUjF6en+S3NYdldZ5eNqyoeab1WJFyEAr1GqIdDWeSKHtOAPd0W6KGDIi&#10;Oq2alJ1wMHTnvQ7sArQfy+N6/vEwPuqhkaN3syqp6VwKIX5xzeiel3c/tTbB5DZ/w089HwD7MSeH&#10;EhSlaJvqy7yiE8Uk7yhoup1dc8s6F8mi8ee0aVXTfr226f76h9r9AgAA//8DAFBLAwQUAAYACAAA&#10;ACEAFTCi+NwAAAAIAQAADwAAAGRycy9kb3ducmV2LnhtbExPTW/CMAy9T+I/RJ7EDdKhDVDXFDEk&#10;EBekDSbOofGabo1TNQG6/no87bCdbL9nvY9s0blaXLANlScFD+MEBFLhTUWlgvfDejQHEaImo2tP&#10;qOAbAyzywV2mU+Ov9IaXfSwFi1BItQIbY5NKGQqLToexb5CY+/Ct05HPtpSm1VcWd7WcJMlUOl0R&#10;O1jd4Mpi8bU/OwW9ma9et3bT716Os/6pDIf15vip1PC+Wz6DiNjFv2f4ic/RIedMJ38mE0StYDTl&#10;KpHxR57Mz5IJL6dfQOaZ/F8gvwEAAP//AwBQSwECLQAUAAYACAAAACEAtoM4kv4AAADhAQAAEwAA&#10;AAAAAAAAAAAAAAAAAAAAW0NvbnRlbnRfVHlwZXNdLnhtbFBLAQItABQABgAIAAAAIQA4/SH/1gAA&#10;AJQBAAALAAAAAAAAAAAAAAAAAC8BAABfcmVscy8ucmVsc1BLAQItABQABgAIAAAAIQCu/CKl1gEA&#10;AJgDAAAOAAAAAAAAAAAAAAAAAC4CAABkcnMvZTJvRG9jLnhtbFBLAQItABQABgAIAAAAIQAVMKL4&#10;3AAAAAgBAAAPAAAAAAAAAAAAAAAAADAEAABkcnMvZG93bnJldi54bWxQSwUGAAAAAAQABADzAAAA&#10;OQUAAAAA&#10;" strokecolor="#4a7ebb"/>
            </w:pict>
          </mc:Fallback>
        </mc:AlternateContent>
      </w:r>
    </w:p>
    <w:p w14:paraId="5B12FD95" w14:textId="14107033" w:rsidR="00820207" w:rsidRPr="00BD5412" w:rsidRDefault="00B80D86" w:rsidP="0083072E">
      <w:pPr>
        <w:pStyle w:val="ListParagraph"/>
        <w:numPr>
          <w:ilvl w:val="1"/>
          <w:numId w:val="4"/>
        </w:numPr>
        <w:spacing w:after="240" w:line="360" w:lineRule="auto"/>
        <w:contextualSpacing w:val="0"/>
        <w:jc w:val="both"/>
        <w:rPr>
          <w:rFonts w:ascii="Arial" w:hAnsi="Arial" w:cs="Arial"/>
          <w:b/>
          <w:sz w:val="20"/>
          <w:szCs w:val="20"/>
        </w:rPr>
      </w:pPr>
      <w:r w:rsidRPr="00BD5412">
        <w:rPr>
          <w:rFonts w:ascii="Arial" w:hAnsi="Arial" w:cs="Arial"/>
          <w:b/>
          <w:sz w:val="20"/>
          <w:szCs w:val="20"/>
        </w:rPr>
        <w:t>Employer’s Objective</w:t>
      </w:r>
    </w:p>
    <w:p w14:paraId="55AD0920" w14:textId="75F4C799" w:rsidR="00B80D86" w:rsidRPr="00BD5412" w:rsidRDefault="00B80D86" w:rsidP="00B80D86">
      <w:pPr>
        <w:pStyle w:val="ListParagraph"/>
        <w:spacing w:after="240" w:line="36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uMkhanyakude District Municipality has focused on the reduction of Non-Revenue Water (NRW) as part of its overall Water Conservation/Water Demand Management strategy. This strategy has been fully embraced by the Council as part of its contribution towards the objectives of the Department of Water and Sanitation’s National Water Conservation/Water Demand Management (WC/WDM) initiatives in support of the protection of a scarce water supply resource.</w:t>
      </w:r>
    </w:p>
    <w:p w14:paraId="1D95F779" w14:textId="188727D9" w:rsidR="0025797C" w:rsidRPr="00BD5412" w:rsidRDefault="00B80D86" w:rsidP="0025797C">
      <w:pPr>
        <w:pStyle w:val="ListParagraph"/>
        <w:numPr>
          <w:ilvl w:val="1"/>
          <w:numId w:val="4"/>
        </w:numPr>
        <w:spacing w:after="240" w:line="360" w:lineRule="auto"/>
        <w:contextualSpacing w:val="0"/>
        <w:jc w:val="both"/>
        <w:rPr>
          <w:rFonts w:ascii="Arial" w:hAnsi="Arial" w:cs="Arial"/>
          <w:b/>
          <w:sz w:val="20"/>
          <w:szCs w:val="20"/>
        </w:rPr>
      </w:pPr>
      <w:r w:rsidRPr="00BD5412">
        <w:rPr>
          <w:rFonts w:ascii="Arial" w:hAnsi="Arial" w:cs="Arial"/>
          <w:b/>
          <w:sz w:val="20"/>
          <w:szCs w:val="20"/>
        </w:rPr>
        <w:t>Overview and Extent of the Works</w:t>
      </w:r>
    </w:p>
    <w:p w14:paraId="27B976E2" w14:textId="17299E92" w:rsidR="00B80D86" w:rsidRPr="00BD5412" w:rsidRDefault="00B80D86" w:rsidP="00B80D86">
      <w:pPr>
        <w:pStyle w:val="ListParagraph"/>
        <w:spacing w:after="240" w:line="36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w:t>
      </w:r>
      <w:r w:rsidR="00631F1B" w:rsidRPr="00BD5412">
        <w:rPr>
          <w:rFonts w:ascii="Arial" w:eastAsia="Times New Roman" w:hAnsi="Arial" w:cs="Arial"/>
          <w:sz w:val="20"/>
          <w:szCs w:val="20"/>
          <w:lang w:val="en-US"/>
        </w:rPr>
        <w:t xml:space="preserve">uMkhanyakude District Municipality </w:t>
      </w:r>
      <w:r w:rsidRPr="00BD5412">
        <w:rPr>
          <w:rFonts w:ascii="Arial" w:eastAsia="Times New Roman" w:hAnsi="Arial" w:cs="Arial"/>
          <w:sz w:val="20"/>
          <w:szCs w:val="20"/>
          <w:lang w:val="en-US"/>
        </w:rPr>
        <w:t>will initiate a 5-year Non-Revenue</w:t>
      </w:r>
      <w:r w:rsidR="00631F1B" w:rsidRPr="00BD5412">
        <w:rPr>
          <w:rFonts w:ascii="Arial" w:eastAsia="Times New Roman" w:hAnsi="Arial" w:cs="Arial"/>
          <w:sz w:val="20"/>
          <w:szCs w:val="20"/>
          <w:lang w:val="en-US"/>
        </w:rPr>
        <w:t xml:space="preserve"> (NRW)</w:t>
      </w:r>
      <w:r w:rsidRPr="00BD5412">
        <w:rPr>
          <w:rFonts w:ascii="Arial" w:eastAsia="Times New Roman" w:hAnsi="Arial" w:cs="Arial"/>
          <w:sz w:val="20"/>
          <w:szCs w:val="20"/>
          <w:lang w:val="en-US"/>
        </w:rPr>
        <w:t xml:space="preserve"> Water Reduction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to reduce the current levels of NRW by volume. In order to achieve this, the Employer needs a </w:t>
      </w:r>
      <w:r w:rsidR="002F14FD" w:rsidRPr="00BD5412">
        <w:rPr>
          <w:rFonts w:ascii="Arial" w:eastAsia="Times New Roman" w:hAnsi="Arial" w:cs="Arial"/>
          <w:sz w:val="20"/>
          <w:szCs w:val="20"/>
          <w:lang w:val="en-US"/>
        </w:rPr>
        <w:t>consultant</w:t>
      </w:r>
      <w:r w:rsidRPr="00BD5412">
        <w:rPr>
          <w:rFonts w:ascii="Arial" w:eastAsia="Times New Roman" w:hAnsi="Arial" w:cs="Arial"/>
          <w:sz w:val="20"/>
          <w:szCs w:val="20"/>
          <w:lang w:val="en-US"/>
        </w:rPr>
        <w:t xml:space="preserve"> to implement a detailed NRW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within its area of jurisdictions. The overall NRW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includes: -</w:t>
      </w:r>
    </w:p>
    <w:p w14:paraId="0FA4E085"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Reservoir Outlet Metering;</w:t>
      </w:r>
    </w:p>
    <w:p w14:paraId="434615E0"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Reservoir Inspection and Refurbishment/Repair;</w:t>
      </w:r>
    </w:p>
    <w:p w14:paraId="72C1F7C1" w14:textId="6368D238" w:rsidR="00B80D86" w:rsidRPr="00BD5412" w:rsidRDefault="002F14FD"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Optimizing</w:t>
      </w:r>
      <w:r w:rsidR="00B80D86" w:rsidRPr="00BD5412">
        <w:rPr>
          <w:rFonts w:ascii="Arial" w:eastAsia="Times New Roman" w:hAnsi="Arial" w:cs="Arial"/>
          <w:sz w:val="20"/>
          <w:szCs w:val="20"/>
          <w:lang w:val="en-US"/>
        </w:rPr>
        <w:t xml:space="preserve"> of existing PRV zones/PMZs and advanced controllers;</w:t>
      </w:r>
    </w:p>
    <w:p w14:paraId="164AAEF6"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Rezoning, designing and commissioning of new PMZs;</w:t>
      </w:r>
    </w:p>
    <w:p w14:paraId="4A26D2FB"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Infrastructure Condition Factor Testing;</w:t>
      </w:r>
    </w:p>
    <w:p w14:paraId="4E78C930"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Meter Replacement for domestic consumers;</w:t>
      </w:r>
    </w:p>
    <w:p w14:paraId="0ACB26C2"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Meter Replacement for non-domestic consumers;</w:t>
      </w:r>
    </w:p>
    <w:p w14:paraId="2E9A9EAB"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Leak Detection and repair program;</w:t>
      </w:r>
    </w:p>
    <w:p w14:paraId="7CC5D6D1"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Upgrading of existing Telemetry System;</w:t>
      </w:r>
    </w:p>
    <w:p w14:paraId="4CCF01D1"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lastRenderedPageBreak/>
        <w:t>Bulk Meter and Control Valve Audit and Maintenance;</w:t>
      </w:r>
    </w:p>
    <w:p w14:paraId="3C858C5D"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Consumer Awareness and Education program;</w:t>
      </w:r>
    </w:p>
    <w:p w14:paraId="6A6692AA"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Audit and changeout of Custody Transfer Meters;</w:t>
      </w:r>
    </w:p>
    <w:p w14:paraId="7C157D83"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Billing Database/GIS reference audit and linking;</w:t>
      </w:r>
    </w:p>
    <w:p w14:paraId="5F7D1129" w14:textId="2C22909D" w:rsidR="00B80D86" w:rsidRPr="00BD5412" w:rsidRDefault="00B80D86" w:rsidP="00221BA9">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Standpipe Metering and Repair</w:t>
      </w:r>
    </w:p>
    <w:p w14:paraId="4512924E" w14:textId="775508A4" w:rsidR="00221BA9" w:rsidRPr="00BD5412" w:rsidRDefault="002F14FD" w:rsidP="00221BA9">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Pressure: burst</w:t>
      </w:r>
      <w:r w:rsidR="00221BA9" w:rsidRPr="00BD5412">
        <w:rPr>
          <w:rFonts w:ascii="Arial" w:eastAsia="Times New Roman" w:hAnsi="Arial" w:cs="Arial"/>
          <w:sz w:val="20"/>
          <w:szCs w:val="20"/>
          <w:lang w:val="en-US"/>
        </w:rPr>
        <w:t xml:space="preserve"> modeling and prediction</w:t>
      </w:r>
    </w:p>
    <w:p w14:paraId="79FAF532" w14:textId="4DFAE307" w:rsidR="00221BA9" w:rsidRPr="00BD5412" w:rsidRDefault="002F14FD" w:rsidP="00221BA9">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Pressure: leak</w:t>
      </w:r>
      <w:r w:rsidR="00221BA9" w:rsidRPr="00BD5412">
        <w:rPr>
          <w:rFonts w:ascii="Arial" w:eastAsia="Times New Roman" w:hAnsi="Arial" w:cs="Arial"/>
          <w:sz w:val="20"/>
          <w:szCs w:val="20"/>
          <w:lang w:val="en-US"/>
        </w:rPr>
        <w:t xml:space="preserve"> modeling and prediction</w:t>
      </w:r>
    </w:p>
    <w:p w14:paraId="00297BE7" w14:textId="0DB6CA7E" w:rsidR="00221BA9" w:rsidRPr="00BD5412" w:rsidRDefault="002F14FD" w:rsidP="00221BA9">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Pressure: consumption</w:t>
      </w:r>
      <w:r w:rsidR="00221BA9" w:rsidRPr="00BD5412">
        <w:rPr>
          <w:rFonts w:ascii="Arial" w:eastAsia="Times New Roman" w:hAnsi="Arial" w:cs="Arial"/>
          <w:sz w:val="20"/>
          <w:szCs w:val="20"/>
          <w:lang w:val="en-US"/>
        </w:rPr>
        <w:t xml:space="preserve"> modeling and prediction</w:t>
      </w:r>
    </w:p>
    <w:p w14:paraId="0D391F2F" w14:textId="47EF37C2" w:rsidR="00221BA9" w:rsidRPr="00BD5412" w:rsidRDefault="00221BA9" w:rsidP="00221BA9">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Digital maturity assessment of UKDM for readiness of digital transformation of the business</w:t>
      </w:r>
    </w:p>
    <w:p w14:paraId="3F3AD5EF" w14:textId="3690C643" w:rsidR="00221BA9" w:rsidRPr="00BD5412" w:rsidRDefault="00221BA9" w:rsidP="00221BA9">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Drafting of Revenue Management Plan</w:t>
      </w:r>
    </w:p>
    <w:p w14:paraId="6B12BCE6" w14:textId="43636405" w:rsidR="00221BA9" w:rsidRPr="00BD5412" w:rsidRDefault="00221BA9" w:rsidP="00221BA9">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Review, selection and specification of appropriate flow meters for different applications (domestic, prepaid, non-domestic, bulk and check meters)</w:t>
      </w:r>
    </w:p>
    <w:p w14:paraId="41D00DF8" w14:textId="77777777" w:rsidR="00B80D86" w:rsidRPr="00BD5412" w:rsidRDefault="00B80D86" w:rsidP="00B80D86">
      <w:pPr>
        <w:pStyle w:val="ListParagraph"/>
        <w:spacing w:after="240" w:line="36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This implementation model allows for:</w:t>
      </w:r>
    </w:p>
    <w:p w14:paraId="5F094DCB" w14:textId="2D6F80C9"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Dedicated management, coordination and guidance of all NRW reduction activities within the </w:t>
      </w:r>
      <w:r w:rsidR="00631F1B" w:rsidRPr="00BD5412">
        <w:rPr>
          <w:rFonts w:ascii="Arial" w:eastAsia="Times New Roman" w:hAnsi="Arial" w:cs="Arial"/>
          <w:sz w:val="20"/>
          <w:szCs w:val="20"/>
          <w:lang w:val="en-US"/>
        </w:rPr>
        <w:t>Municipality</w:t>
      </w:r>
      <w:r w:rsidRPr="00BD5412">
        <w:rPr>
          <w:rFonts w:ascii="Arial" w:eastAsia="Times New Roman" w:hAnsi="Arial" w:cs="Arial"/>
          <w:sz w:val="20"/>
          <w:szCs w:val="20"/>
          <w:lang w:val="en-US"/>
        </w:rPr>
        <w:t>;</w:t>
      </w:r>
    </w:p>
    <w:p w14:paraId="02FA3DFD" w14:textId="77777777" w:rsidR="00B80D86" w:rsidRPr="00BD5412" w:rsidRDefault="00B80D86" w:rsidP="007959C0">
      <w:pPr>
        <w:pStyle w:val="ListParagraph"/>
        <w:numPr>
          <w:ilvl w:val="0"/>
          <w:numId w:val="39"/>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Accountability for performance management and results; and </w:t>
      </w:r>
    </w:p>
    <w:p w14:paraId="5528D333" w14:textId="69773D79" w:rsidR="00B80D86" w:rsidRPr="00BD5412" w:rsidRDefault="00B80D86" w:rsidP="007959C0">
      <w:pPr>
        <w:pStyle w:val="ListParagraph"/>
        <w:numPr>
          <w:ilvl w:val="0"/>
          <w:numId w:val="39"/>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Cost-effective management of key </w:t>
      </w:r>
      <w:r w:rsidR="00631F1B" w:rsidRPr="00BD5412">
        <w:rPr>
          <w:rFonts w:ascii="Arial" w:eastAsia="Times New Roman" w:hAnsi="Arial" w:cs="Arial"/>
          <w:sz w:val="20"/>
          <w:szCs w:val="20"/>
          <w:lang w:val="en-US"/>
        </w:rPr>
        <w:t>Municipal</w:t>
      </w:r>
      <w:r w:rsidRPr="00BD5412">
        <w:rPr>
          <w:rFonts w:ascii="Arial" w:eastAsia="Times New Roman" w:hAnsi="Arial" w:cs="Arial"/>
          <w:sz w:val="20"/>
          <w:szCs w:val="20"/>
          <w:lang w:val="en-US"/>
        </w:rPr>
        <w:t xml:space="preserve"> activities, such as billing database analysis, leak detection and advanced pressure management.</w:t>
      </w:r>
    </w:p>
    <w:p w14:paraId="693539E9" w14:textId="5D4B4185" w:rsidR="00B80D86" w:rsidRPr="00BD5412" w:rsidRDefault="00B80D86" w:rsidP="00631F1B">
      <w:pPr>
        <w:pStyle w:val="ListParagraph"/>
        <w:spacing w:after="240" w:line="36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primary real loss focus areas are pressure reduction, advanced pressure management and leak detection and repair. The primary apparent loss interventions are locating and metering unmetered connections (formal properties) and the auditing of changeout of Custody Transfer Meters.</w:t>
      </w:r>
    </w:p>
    <w:p w14:paraId="2B1D71BF" w14:textId="43DA2910" w:rsidR="00221BA9" w:rsidRPr="00BD5412" w:rsidRDefault="00221BA9" w:rsidP="00631F1B">
      <w:pPr>
        <w:pStyle w:val="ListParagraph"/>
        <w:spacing w:after="240" w:line="36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Due to any potential conflict of interest, companies who supply metering products relevant to the scope of works will not be allowed to tender on this contract.</w:t>
      </w:r>
    </w:p>
    <w:p w14:paraId="1EE4FC6A" w14:textId="48C7F9E9" w:rsidR="0025797C" w:rsidRPr="00BD5412" w:rsidRDefault="00DB6AAC" w:rsidP="005A7654">
      <w:pPr>
        <w:pStyle w:val="ListParagraph"/>
        <w:numPr>
          <w:ilvl w:val="1"/>
          <w:numId w:val="4"/>
        </w:numPr>
        <w:spacing w:after="240" w:line="360" w:lineRule="auto"/>
        <w:contextualSpacing w:val="0"/>
        <w:jc w:val="both"/>
        <w:rPr>
          <w:rFonts w:ascii="Arial" w:hAnsi="Arial" w:cs="Arial"/>
          <w:b/>
          <w:sz w:val="20"/>
          <w:szCs w:val="20"/>
        </w:rPr>
      </w:pPr>
      <w:r w:rsidRPr="00BD5412">
        <w:rPr>
          <w:rFonts w:ascii="Arial" w:hAnsi="Arial" w:cs="Arial"/>
          <w:b/>
          <w:sz w:val="20"/>
          <w:szCs w:val="20"/>
        </w:rPr>
        <w:t>Location of the Works</w:t>
      </w:r>
    </w:p>
    <w:p w14:paraId="5DF79390" w14:textId="48E87B87" w:rsidR="005A7654" w:rsidRPr="00BD5412" w:rsidRDefault="005A7654" w:rsidP="005A7654">
      <w:pPr>
        <w:pStyle w:val="ListParagraph"/>
        <w:spacing w:after="240" w:line="36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w:t>
      </w:r>
      <w:r w:rsidR="00DB6AAC" w:rsidRPr="00BD5412">
        <w:rPr>
          <w:rFonts w:ascii="Arial" w:eastAsia="Times New Roman" w:hAnsi="Arial" w:cs="Arial"/>
          <w:sz w:val="20"/>
          <w:szCs w:val="20"/>
          <w:lang w:val="en-US"/>
        </w:rPr>
        <w:t>various sites are located in the uMkhanyakude District Municipality area of jurisdiction</w:t>
      </w:r>
    </w:p>
    <w:p w14:paraId="2D05F0CF" w14:textId="5F76EF99" w:rsidR="002D45DF" w:rsidRPr="00BD5412" w:rsidRDefault="002D45DF" w:rsidP="002D45DF">
      <w:pPr>
        <w:pStyle w:val="ListParagraph"/>
        <w:numPr>
          <w:ilvl w:val="0"/>
          <w:numId w:val="4"/>
        </w:num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752448" behindDoc="0" locked="0" layoutInCell="1" allowOverlap="1" wp14:anchorId="46BE5DA7" wp14:editId="101BAB29">
                <wp:simplePos x="0" y="0"/>
                <wp:positionH relativeFrom="column">
                  <wp:posOffset>-38100</wp:posOffset>
                </wp:positionH>
                <wp:positionV relativeFrom="paragraph">
                  <wp:posOffset>291465</wp:posOffset>
                </wp:positionV>
                <wp:extent cx="44958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449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90BF506" id="Straight Connector 43"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3pt,22.95pt" to="35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s81gEAAJgDAAAOAAAAZHJzL2Uyb0RvYy54bWysU12v2jAMfZ+0/xDlfbQwmKCiXGkg9rIP&#10;pLv9AJOmbaR8ycko/Ps5aeHebW/TXtLYjo99jt3t09VodpEYlLM1n89KzqQVrlG2q/mP78d3a85C&#10;BNuAdlbW/CYDf9q9fbMdfCUXrne6kcgIxIZq8DXvY/RVUQTRSwNh5ry0FGwdGohkYlc0CAOhG10s&#10;yvJDMThsPDohQyDvYQzyXcZvWynit7YNMjJdc+ot5hPzeU5nsdtC1SH4XompDfiHLgwoS0UfUAeI&#10;wH6i+gvKKIEuuDbOhDOFa1slZOZAbOblH2yee/AycyFxgn/IFP4frPh6OSFTTc2X7zmzYGhGzxFB&#10;dX1ke2ctKeiQUZCUGnyoKGFvTzhZwZ8w0b62aNKXCLFrVvf2UFdeIxPkXC43q3VJQxD3WPGS6DHE&#10;T9IZli4118om4lDB5XOIVIye3p8kt3VHpXUenrZsqPlmtVgRMtAKtRoiXY0nUsF2nIHuaDdFxIwY&#10;nFZNyk44AbvzXiO7AO3H8riefzyMj3po5OjdrEpqOpcKEL+4ZnTPy7ufWptgcpu/4aeeDxD6MSeH&#10;EhSlaJvqy7yiE8Uk7yhoup1dc8s6F8mi8ee0aVXTfr226f76h9r9AgAA//8DAFBLAwQUAAYACAAA&#10;ACEApmO9fd8AAAAIAQAADwAAAGRycy9kb3ducmV2LnhtbEyPzU7DMBCE70i8g7VI3FqnFf0hxKlK&#10;pVZckKBFPbvxEqeN11HstiFPzyIOcNyZ0ew32aJztbhgGypPCkbDBARS4U1FpYKP3XowBxGiJqNr&#10;T6jgCwMs8tubTKfGX+kdL9tYCi6hkGoFNsYmlTIUFp0OQ98gsffpW6cjn20pTauvXO5qOU6SqXS6&#10;Iv5gdYMri8Vpe3YKejNfvb3YTf/6vJ/1kzLs1pv9Uan7u275BCJiF//C8IPP6JAz08GfyQRRKxhM&#10;eUpU8DB5BMH+LBmzcPgVZJ7J/wPybwAAAP//AwBQSwECLQAUAAYACAAAACEAtoM4kv4AAADhAQAA&#10;EwAAAAAAAAAAAAAAAAAAAAAAW0NvbnRlbnRfVHlwZXNdLnhtbFBLAQItABQABgAIAAAAIQA4/SH/&#10;1gAAAJQBAAALAAAAAAAAAAAAAAAAAC8BAABfcmVscy8ucmVsc1BLAQItABQABgAIAAAAIQBpJUs8&#10;1gEAAJgDAAAOAAAAAAAAAAAAAAAAAC4CAABkcnMvZTJvRG9jLnhtbFBLAQItABQABgAIAAAAIQCm&#10;Y7193wAAAAgBAAAPAAAAAAAAAAAAAAAAADAEAABkcnMvZG93bnJldi54bWxQSwUGAAAAAAQABADz&#10;AAAAPAUAAAAA&#10;" strokecolor="#4a7ebb"/>
            </w:pict>
          </mc:Fallback>
        </mc:AlternateContent>
      </w:r>
      <w:r w:rsidRPr="00BD5412">
        <w:rPr>
          <w:rFonts w:ascii="Arial" w:hAnsi="Arial" w:cs="Arial"/>
          <w:b/>
          <w:noProof/>
          <w:sz w:val="20"/>
          <w:szCs w:val="20"/>
          <w:lang w:val="en-US"/>
        </w:rPr>
        <w:t>SCOPE OF WORKS</w:t>
      </w:r>
      <w:r w:rsidR="001774FC" w:rsidRPr="00BD5412">
        <w:rPr>
          <w:rFonts w:ascii="Arial" w:hAnsi="Arial" w:cs="Arial"/>
          <w:b/>
          <w:noProof/>
          <w:sz w:val="20"/>
          <w:szCs w:val="20"/>
          <w:lang w:val="en-US"/>
        </w:rPr>
        <w:t>/TERMS OF REFERENCE</w:t>
      </w:r>
    </w:p>
    <w:p w14:paraId="57F4005A" w14:textId="77777777" w:rsidR="002D45DF" w:rsidRPr="00BD5412" w:rsidRDefault="002D45DF" w:rsidP="002D45DF">
      <w:pPr>
        <w:spacing w:line="240" w:lineRule="auto"/>
        <w:jc w:val="both"/>
        <w:rPr>
          <w:rFonts w:ascii="Arial" w:hAnsi="Arial" w:cs="Arial"/>
          <w:sz w:val="20"/>
          <w:szCs w:val="20"/>
        </w:rPr>
      </w:pPr>
    </w:p>
    <w:p w14:paraId="78ED845F" w14:textId="15C3E7DC" w:rsidR="00ED082E" w:rsidRPr="00BD5412" w:rsidRDefault="002D45DF" w:rsidP="00360737">
      <w:pPr>
        <w:spacing w:after="240" w:line="360" w:lineRule="auto"/>
        <w:jc w:val="both"/>
        <w:rPr>
          <w:rFonts w:ascii="Arial" w:hAnsi="Arial" w:cs="Arial"/>
          <w:sz w:val="20"/>
          <w:szCs w:val="20"/>
          <w:lang w:eastAsia="en-ZA"/>
        </w:rPr>
      </w:pPr>
      <w:r w:rsidRPr="00BD5412">
        <w:rPr>
          <w:rFonts w:ascii="Arial" w:hAnsi="Arial" w:cs="Arial"/>
          <w:sz w:val="20"/>
          <w:szCs w:val="20"/>
          <w:lang w:eastAsia="en-ZA"/>
        </w:rPr>
        <w:t>The objective of</w:t>
      </w:r>
      <w:r w:rsidR="001E5756" w:rsidRPr="00BD5412">
        <w:rPr>
          <w:rFonts w:ascii="Arial" w:eastAsia="Times New Roman" w:hAnsi="Arial" w:cs="Arial"/>
          <w:sz w:val="20"/>
          <w:szCs w:val="20"/>
          <w:lang w:val="en-US"/>
        </w:rPr>
        <w:t xml:space="preserve"> uMkhanyakude</w:t>
      </w:r>
      <w:r w:rsidR="001E5756" w:rsidRPr="00BD5412">
        <w:rPr>
          <w:rFonts w:ascii="Arial" w:hAnsi="Arial" w:cs="Arial"/>
          <w:sz w:val="20"/>
          <w:szCs w:val="20"/>
          <w:lang w:eastAsia="en-ZA"/>
        </w:rPr>
        <w:t xml:space="preserve"> </w:t>
      </w:r>
      <w:r w:rsidRPr="00BD5412">
        <w:rPr>
          <w:rFonts w:ascii="Arial" w:hAnsi="Arial" w:cs="Arial"/>
          <w:sz w:val="20"/>
          <w:szCs w:val="20"/>
          <w:lang w:eastAsia="en-ZA"/>
        </w:rPr>
        <w:t xml:space="preserve">District Municipality is to </w:t>
      </w:r>
      <w:r w:rsidR="001308E4" w:rsidRPr="00BD5412">
        <w:rPr>
          <w:rFonts w:ascii="Arial" w:hAnsi="Arial" w:cs="Arial"/>
          <w:sz w:val="20"/>
          <w:szCs w:val="20"/>
          <w:lang w:eastAsia="en-ZA"/>
        </w:rPr>
        <w:t>appoint</w:t>
      </w:r>
      <w:r w:rsidRPr="00BD5412">
        <w:rPr>
          <w:rFonts w:ascii="Arial" w:hAnsi="Arial" w:cs="Arial"/>
          <w:sz w:val="20"/>
          <w:szCs w:val="20"/>
          <w:lang w:eastAsia="en-ZA"/>
        </w:rPr>
        <w:t xml:space="preserve"> </w:t>
      </w:r>
      <w:r w:rsidR="001308E4" w:rsidRPr="00BD5412">
        <w:rPr>
          <w:rFonts w:ascii="Arial" w:hAnsi="Arial" w:cs="Arial"/>
          <w:sz w:val="20"/>
          <w:szCs w:val="20"/>
          <w:lang w:eastAsia="en-ZA"/>
        </w:rPr>
        <w:t xml:space="preserve">Professional Service Providers on a </w:t>
      </w:r>
      <w:r w:rsidR="002F14FD" w:rsidRPr="00BD5412">
        <w:rPr>
          <w:rFonts w:ascii="Arial" w:hAnsi="Arial" w:cs="Arial"/>
          <w:sz w:val="20"/>
          <w:szCs w:val="20"/>
          <w:lang w:eastAsia="en-ZA"/>
        </w:rPr>
        <w:t>three-year</w:t>
      </w:r>
      <w:r w:rsidR="001308E4" w:rsidRPr="00BD5412">
        <w:rPr>
          <w:rFonts w:ascii="Arial" w:hAnsi="Arial" w:cs="Arial"/>
          <w:sz w:val="20"/>
          <w:szCs w:val="20"/>
          <w:lang w:eastAsia="en-ZA"/>
        </w:rPr>
        <w:t xml:space="preserve"> term contract for the implementation</w:t>
      </w:r>
      <w:r w:rsidR="00DB6AAC" w:rsidRPr="00BD5412">
        <w:rPr>
          <w:rFonts w:ascii="Arial" w:hAnsi="Arial" w:cs="Arial"/>
          <w:sz w:val="20"/>
          <w:szCs w:val="20"/>
          <w:lang w:eastAsia="en-ZA"/>
        </w:rPr>
        <w:t xml:space="preserve"> of Water Conservation/Water Demand Management Plan.</w:t>
      </w:r>
    </w:p>
    <w:p w14:paraId="4755F4B2" w14:textId="61E5D245" w:rsidR="00ED082E" w:rsidRPr="00BD5412" w:rsidRDefault="002D45DF" w:rsidP="00360737">
      <w:pPr>
        <w:pStyle w:val="ListParagraph"/>
        <w:numPr>
          <w:ilvl w:val="1"/>
          <w:numId w:val="4"/>
        </w:numPr>
        <w:spacing w:after="240" w:line="360" w:lineRule="auto"/>
        <w:contextualSpacing w:val="0"/>
        <w:jc w:val="both"/>
        <w:rPr>
          <w:rFonts w:ascii="Arial" w:hAnsi="Arial" w:cs="Arial"/>
          <w:b/>
          <w:bCs/>
          <w:sz w:val="20"/>
          <w:szCs w:val="20"/>
        </w:rPr>
      </w:pPr>
      <w:r w:rsidRPr="00BD5412">
        <w:rPr>
          <w:rFonts w:ascii="Arial" w:hAnsi="Arial" w:cs="Arial"/>
          <w:b/>
          <w:bCs/>
          <w:sz w:val="20"/>
          <w:szCs w:val="20"/>
          <w:lang w:eastAsia="en-ZA"/>
        </w:rPr>
        <w:t xml:space="preserve"> </w:t>
      </w:r>
      <w:r w:rsidR="00F1387D" w:rsidRPr="00BD5412">
        <w:rPr>
          <w:rFonts w:ascii="Arial" w:hAnsi="Arial" w:cs="Arial"/>
          <w:b/>
          <w:bCs/>
          <w:sz w:val="20"/>
          <w:szCs w:val="20"/>
          <w:lang w:eastAsia="en-ZA"/>
        </w:rPr>
        <w:t xml:space="preserve">Project Director and Project </w:t>
      </w:r>
      <w:r w:rsidR="001774FC" w:rsidRPr="00BD5412">
        <w:rPr>
          <w:rFonts w:ascii="Arial" w:hAnsi="Arial" w:cs="Arial"/>
          <w:b/>
          <w:bCs/>
          <w:sz w:val="20"/>
          <w:szCs w:val="20"/>
          <w:lang w:eastAsia="en-ZA"/>
        </w:rPr>
        <w:t>Engineer</w:t>
      </w:r>
      <w:r w:rsidR="004817D3" w:rsidRPr="00BD5412">
        <w:rPr>
          <w:rFonts w:ascii="Arial" w:hAnsi="Arial" w:cs="Arial"/>
          <w:b/>
          <w:bCs/>
          <w:sz w:val="20"/>
          <w:szCs w:val="20"/>
          <w:lang w:eastAsia="en-ZA"/>
        </w:rPr>
        <w:t xml:space="preserve"> </w:t>
      </w:r>
      <w:r w:rsidR="00ED082E" w:rsidRPr="00BD5412">
        <w:rPr>
          <w:rFonts w:ascii="Arial" w:hAnsi="Arial" w:cs="Arial"/>
          <w:b/>
          <w:bCs/>
          <w:sz w:val="20"/>
          <w:szCs w:val="20"/>
        </w:rPr>
        <w:t>Services</w:t>
      </w:r>
    </w:p>
    <w:p w14:paraId="2595AA14" w14:textId="5BCD79D4" w:rsidR="001774FC" w:rsidRPr="00BD5412" w:rsidRDefault="001774FC" w:rsidP="001D56B5">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services to be carried out by the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Director and Project Engineers, to be provided through this contract, have been described below but not limited. It is envisaged that the role and responsibilities shall be carried out by two resources with experience as outlined in this document.</w:t>
      </w:r>
    </w:p>
    <w:p w14:paraId="1CC76DB1"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Compilation of a monthly water balance, which includes, inter alia, consolidation of all Operational Areas water balances and sum of all reservoirs water balances;</w:t>
      </w:r>
    </w:p>
    <w:p w14:paraId="29C7E0B7" w14:textId="347D1F4D"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lastRenderedPageBreak/>
        <w:t>Providing liaison, assistance and advice to Municipality on all matters relating to the bulk purchase of water from its supplier;</w:t>
      </w:r>
    </w:p>
    <w:p w14:paraId="740495E8" w14:textId="57560BD9"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Identification and assessment of all bulk transmission mains falling outside of </w:t>
      </w:r>
      <w:r w:rsidR="002F14FD" w:rsidRPr="00BD5412">
        <w:rPr>
          <w:rFonts w:ascii="Arial" w:eastAsia="Times New Roman" w:hAnsi="Arial" w:cs="Arial"/>
          <w:sz w:val="20"/>
          <w:szCs w:val="20"/>
          <w:lang w:val="en-US"/>
        </w:rPr>
        <w:t>the Operational</w:t>
      </w:r>
      <w:r w:rsidRPr="00BD5412">
        <w:rPr>
          <w:rFonts w:ascii="Arial" w:eastAsia="Times New Roman" w:hAnsi="Arial" w:cs="Arial"/>
          <w:sz w:val="20"/>
          <w:szCs w:val="20"/>
          <w:lang w:val="en-US"/>
        </w:rPr>
        <w:t xml:space="preserve"> Area NRW Reduction contract and preparing monthly bulk transmission main balances;</w:t>
      </w:r>
    </w:p>
    <w:p w14:paraId="6EF7E5C8"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Development of all reporting templates, standards and Key Performance Indicators (KPI’s) to be used;</w:t>
      </w:r>
    </w:p>
    <w:p w14:paraId="37371747"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Compilation of the Performance Management System to be adopted and implemented by the Employer as part of the NRW Reduction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including performance tracking;</w:t>
      </w:r>
    </w:p>
    <w:p w14:paraId="5784CEBE"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Consolidate and present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progress reports on a monthly basis;</w:t>
      </w:r>
    </w:p>
    <w:p w14:paraId="1CFC2199"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Provide comment to the Employer on the quality, standard and acceptability of each team when compared to the work plan;</w:t>
      </w:r>
    </w:p>
    <w:p w14:paraId="0FA1A481"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Consolidate and check all civils contractor and specialist consultant’s invoices for accuracy and completion; Undertake quality assurance reviews on the services performed by all external service providers forming part of this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w:t>
      </w:r>
    </w:p>
    <w:p w14:paraId="4730AC00" w14:textId="3F988014"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Develop, workshop and disseminate common best practice methodology to be adopted and implemented by the NRW Reduction Team; Document this best practice methodology such that it can be replicated elsewhere;</w:t>
      </w:r>
    </w:p>
    <w:p w14:paraId="31434C40"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Provision of secretarial duties and administrative support at all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progress meetings and other administrative or general meetings related to the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w:t>
      </w:r>
    </w:p>
    <w:p w14:paraId="7DD0FB54"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Review and provide advice to the Employer on the effectiveness of specific NRW reduction interventions and propose alternative approaches/methodologies/interventions if required;</w:t>
      </w:r>
    </w:p>
    <w:p w14:paraId="5546BBAD"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Issuing of all Employer standard information/documentation to the NRW Reduction Team;</w:t>
      </w:r>
    </w:p>
    <w:p w14:paraId="159AC6EC"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Preparation and presentation of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progress presentations as and when required;</w:t>
      </w:r>
    </w:p>
    <w:p w14:paraId="6DCE14DD"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Compilation of communication plans and messages;</w:t>
      </w:r>
    </w:p>
    <w:p w14:paraId="160346EB"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Coordination and compilation of all claims and reports as required by the Employer;</w:t>
      </w:r>
    </w:p>
    <w:p w14:paraId="16C456C0"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Compilation of all tender documentation required for all service providers for specialist work required. This will include but is not exclusive to civils contracts, GIS/billing database specialist contracts, leak detection and repair contracts, metering contracts etc. Any outside service providers required will be dealt with and tender documentation prepared, adjudicated and supervised by the Project Engineers/Director;</w:t>
      </w:r>
    </w:p>
    <w:p w14:paraId="0540D221"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PSP is to ensure that all tender documentation, adjudication and awarding of Contracts to sub-Consultants and Contractors will follow the Employer’s SCM policies and rules;</w:t>
      </w:r>
    </w:p>
    <w:p w14:paraId="22C9EF51" w14:textId="77777777" w:rsidR="001774FC" w:rsidRPr="00BD5412" w:rsidRDefault="001774FC" w:rsidP="007959C0">
      <w:pPr>
        <w:pStyle w:val="ListParagraph"/>
        <w:numPr>
          <w:ilvl w:val="0"/>
          <w:numId w:val="40"/>
        </w:numPr>
        <w:spacing w:after="12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Development of real loss and apparent loss policies; and</w:t>
      </w:r>
    </w:p>
    <w:p w14:paraId="37EEBA29" w14:textId="114E61E1" w:rsidR="001774FC" w:rsidRPr="00BD5412" w:rsidRDefault="001774FC"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Development of Refurbishment Plan as well as Operations and Maintenance Plans.</w:t>
      </w:r>
    </w:p>
    <w:p w14:paraId="33B04085" w14:textId="77777777" w:rsidR="001774FC" w:rsidRPr="00BD5412" w:rsidRDefault="001774FC" w:rsidP="001774FC">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Project Steering Committee</w:t>
      </w:r>
    </w:p>
    <w:p w14:paraId="473F845C" w14:textId="46DB1DB3" w:rsidR="001774FC" w:rsidRPr="00BD5412" w:rsidRDefault="001774FC" w:rsidP="001D56B5">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For the Contract to run successfully and in line with Client’s Supply Chain Management (SCM) Policy a Steering Committee will be set up at the outset of this Contract. The Project Steering Committee (PSC) will be used as an oversight function for the Client ensuring that all funds are used to the benefit of the Municipality ensuring no </w:t>
      </w:r>
      <w:r w:rsidR="00BD5412" w:rsidRPr="00BD5412">
        <w:rPr>
          <w:rFonts w:ascii="Arial" w:eastAsia="Times New Roman" w:hAnsi="Arial" w:cs="Arial"/>
          <w:sz w:val="20"/>
          <w:szCs w:val="20"/>
          <w:lang w:val="en-US"/>
        </w:rPr>
        <w:t>unauthorized</w:t>
      </w:r>
      <w:r w:rsidRPr="00BD5412">
        <w:rPr>
          <w:rFonts w:ascii="Arial" w:eastAsia="Times New Roman" w:hAnsi="Arial" w:cs="Arial"/>
          <w:sz w:val="20"/>
          <w:szCs w:val="20"/>
          <w:lang w:val="en-US"/>
        </w:rPr>
        <w:t>, irregular or fruitless expenditure take place. The oversight activities are highlighted below:</w:t>
      </w:r>
    </w:p>
    <w:p w14:paraId="39C73152" w14:textId="77777777" w:rsidR="001774FC" w:rsidRPr="00BD5412" w:rsidRDefault="001774FC"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Project Steering Committee meetings to take place fortnightly for the first three months and thereafter be scheduled monthly. The Program Steering Committee will be responsible for all technical, financial, procurement and quality control decisions;</w:t>
      </w:r>
    </w:p>
    <w:p w14:paraId="29BBFAD2" w14:textId="5974CAF3" w:rsidR="001774FC" w:rsidRPr="00BD5412" w:rsidRDefault="001774FC"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At these meetings representatives from the Client’s SCM unit are present and ensure all policies and rules were followed accordingly. </w:t>
      </w:r>
      <w:r w:rsidR="00BD5412" w:rsidRPr="00BD5412">
        <w:rPr>
          <w:rFonts w:ascii="Arial" w:eastAsia="Times New Roman" w:hAnsi="Arial" w:cs="Arial"/>
          <w:sz w:val="20"/>
          <w:szCs w:val="20"/>
          <w:lang w:val="en-US"/>
        </w:rPr>
        <w:t>Furthermore,</w:t>
      </w:r>
      <w:r w:rsidRPr="00BD5412">
        <w:rPr>
          <w:rFonts w:ascii="Arial" w:eastAsia="Times New Roman" w:hAnsi="Arial" w:cs="Arial"/>
          <w:sz w:val="20"/>
          <w:szCs w:val="20"/>
          <w:lang w:val="en-US"/>
        </w:rPr>
        <w:t xml:space="preserve"> all awards of contracts to sub-consultants and </w:t>
      </w:r>
      <w:r w:rsidRPr="00BD5412">
        <w:rPr>
          <w:rFonts w:ascii="Arial" w:eastAsia="Times New Roman" w:hAnsi="Arial" w:cs="Arial"/>
          <w:sz w:val="20"/>
          <w:szCs w:val="20"/>
          <w:lang w:val="en-US"/>
        </w:rPr>
        <w:lastRenderedPageBreak/>
        <w:t>contractors will only be given once the representatives from the SCM are satisfied with the protocol/s used by the Professional Team and then ratified at the PSC meetings;</w:t>
      </w:r>
    </w:p>
    <w:p w14:paraId="2B921093" w14:textId="77777777" w:rsidR="001774FC" w:rsidRPr="00BD5412" w:rsidRDefault="001774FC"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Regular reporting on all aspects of the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will be sent to all representatives on the Project Steering Committee. Reports included financial, Key Performance indicators, procurement matters etc.</w:t>
      </w:r>
    </w:p>
    <w:p w14:paraId="292B8960" w14:textId="084621FB" w:rsidR="002621DF" w:rsidRPr="00BD5412" w:rsidRDefault="001774FC" w:rsidP="002621DF">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Members of the PSC will include representatives from the Client’s SCM, Income and Operations Units as well as the Project Director and Engineer from the PSP. When ratifying any decisions only members from the Client’s Units will have a vote and the PSP will only be on hand as an advisory and secretarial role for any decisions discussed and made. </w:t>
      </w:r>
    </w:p>
    <w:p w14:paraId="14C8128C" w14:textId="218D114E" w:rsidR="00C017DB" w:rsidRPr="00BD5412" w:rsidRDefault="00C017DB" w:rsidP="00C017DB">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Term Contract Services</w:t>
      </w:r>
    </w:p>
    <w:p w14:paraId="0E68246A" w14:textId="36FCCC94" w:rsidR="00C017DB" w:rsidRPr="00BD5412" w:rsidRDefault="00C017DB" w:rsidP="00C017DB">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Consultant shall provide the professional services as set out in this scope of work, which shall be deemed to be Task Orders: Provisional sums have been allowed for these activities and scope and costs must be agreed before these activities commence:</w:t>
      </w:r>
    </w:p>
    <w:p w14:paraId="3FF426C3"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Preparing and presenting detailed 1-year NRW Reduction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supported by annual work plan, clearly indicating KPI’s, targets, work packages and performance management system within 20 working days of appointment (described in more detail in the following section).</w:t>
      </w:r>
    </w:p>
    <w:p w14:paraId="147FF058"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Preparation and presentation of an annual review report on achievements and progress against work plan as per provided template provided. </w:t>
      </w:r>
    </w:p>
    <w:p w14:paraId="0B3409DB"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Updating and presentation of the 5-year NRW Reduction Masterplan and associated Business Plan/s for funding if the need arises (described in more detail in the following sections). </w:t>
      </w:r>
    </w:p>
    <w:p w14:paraId="666ADEA3" w14:textId="2ADB4378"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Production of monthly IWA standard water balances, with 95% confidence levels and Key Performance indicators per reservoir zone and the entire Municipality.</w:t>
      </w:r>
    </w:p>
    <w:p w14:paraId="2CEC0961"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Attendance at monthly PSC and Progress Meetings (anticipated time requirements: 2 days per month for Project Director and Engineer) and production of monthly project progress reports. The monthly progress reports will include the following headings:</w:t>
      </w:r>
    </w:p>
    <w:p w14:paraId="763092DF"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Activities carried out during the month</w:t>
      </w:r>
    </w:p>
    <w:p w14:paraId="407F5D89"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Infrastructure improvements (installation of reservoir outlet meters, PRVs, district metering, PRVs, zone dividers etc)</w:t>
      </w:r>
    </w:p>
    <w:p w14:paraId="71343997"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System Input volumes (confirmation of SIV Meters, reservoir zone dividers etc.)</w:t>
      </w:r>
    </w:p>
    <w:p w14:paraId="7B925A7A"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Billed Metered Consumption (replacement of damaged, domestic consumer meters, replacement of top consumer meters, metering of unmetered areas, informal metering etc)</w:t>
      </w:r>
    </w:p>
    <w:p w14:paraId="38A5E7A4"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Apparent Losses (Meter accuracy assessment, meter reading assessments)</w:t>
      </w:r>
    </w:p>
    <w:p w14:paraId="4FB45904"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Real Losses (PRV optimisation, advanced controller installation, leak detection and repair services, fire flow testing, rezoning, step testing etc.)</w:t>
      </w:r>
    </w:p>
    <w:p w14:paraId="54C7D182"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Progress against Workplan</w:t>
      </w:r>
    </w:p>
    <w:p w14:paraId="10BD4704"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Progress towards specified targets</w:t>
      </w:r>
    </w:p>
    <w:p w14:paraId="485A0F50"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Scope Change control</w:t>
      </w:r>
    </w:p>
    <w:p w14:paraId="420A4601"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Supply Areas with marked improvement</w:t>
      </w:r>
    </w:p>
    <w:p w14:paraId="1F2C7B51"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lastRenderedPageBreak/>
        <w:t>Exception Reports</w:t>
      </w:r>
    </w:p>
    <w:p w14:paraId="08839BEF"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Resource Management</w:t>
      </w:r>
    </w:p>
    <w:p w14:paraId="3C01DA92"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Team Changes</w:t>
      </w:r>
    </w:p>
    <w:p w14:paraId="2E2AD61A"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proofErr w:type="gramStart"/>
      <w:r w:rsidRPr="00BD5412">
        <w:rPr>
          <w:rFonts w:ascii="Arial" w:eastAsia="Times New Roman" w:hAnsi="Arial" w:cs="Arial"/>
          <w:bCs/>
          <w:snapToGrid w:val="0"/>
          <w:sz w:val="20"/>
          <w:szCs w:val="20"/>
        </w:rPr>
        <w:t>Man</w:t>
      </w:r>
      <w:proofErr w:type="gramEnd"/>
      <w:r w:rsidRPr="00BD5412">
        <w:rPr>
          <w:rFonts w:ascii="Arial" w:eastAsia="Times New Roman" w:hAnsi="Arial" w:cs="Arial"/>
          <w:bCs/>
          <w:snapToGrid w:val="0"/>
          <w:sz w:val="20"/>
          <w:szCs w:val="20"/>
        </w:rPr>
        <w:t xml:space="preserve"> days to date</w:t>
      </w:r>
    </w:p>
    <w:p w14:paraId="3C646CBA"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Financial Management</w:t>
      </w:r>
    </w:p>
    <w:p w14:paraId="73ABE7C5"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Expenditure to date</w:t>
      </w:r>
    </w:p>
    <w:p w14:paraId="24E7665B"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Expenditure Projections</w:t>
      </w:r>
    </w:p>
    <w:p w14:paraId="5C4E7937"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Equipment Management</w:t>
      </w:r>
    </w:p>
    <w:p w14:paraId="498D09BF"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Asset Management</w:t>
      </w:r>
    </w:p>
    <w:p w14:paraId="42BBCB43" w14:textId="77777777" w:rsidR="00C017DB" w:rsidRPr="00BD5412" w:rsidRDefault="00C017DB" w:rsidP="007959C0">
      <w:pPr>
        <w:widowControl w:val="0"/>
        <w:numPr>
          <w:ilvl w:val="1"/>
          <w:numId w:val="41"/>
        </w:numPr>
        <w:spacing w:after="240" w:line="240" w:lineRule="auto"/>
        <w:ind w:left="2127" w:hanging="284"/>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Equipment Requirements</w:t>
      </w:r>
    </w:p>
    <w:p w14:paraId="3971B23D"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Challenges Experienced</w:t>
      </w:r>
    </w:p>
    <w:p w14:paraId="59CFB363"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Success Stories</w:t>
      </w:r>
    </w:p>
    <w:p w14:paraId="1021C604"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Lessons Learnt</w:t>
      </w:r>
    </w:p>
    <w:p w14:paraId="7AB65440" w14:textId="77777777" w:rsidR="00C017DB" w:rsidRPr="00BD5412" w:rsidRDefault="00C017DB" w:rsidP="007959C0">
      <w:pPr>
        <w:widowControl w:val="0"/>
        <w:numPr>
          <w:ilvl w:val="0"/>
          <w:numId w:val="42"/>
        </w:numPr>
        <w:spacing w:after="240" w:line="240" w:lineRule="auto"/>
        <w:ind w:left="1843"/>
        <w:jc w:val="both"/>
        <w:rPr>
          <w:rFonts w:ascii="Arial" w:eastAsia="Times New Roman" w:hAnsi="Arial" w:cs="Arial"/>
          <w:bCs/>
          <w:snapToGrid w:val="0"/>
          <w:sz w:val="20"/>
          <w:szCs w:val="20"/>
        </w:rPr>
      </w:pPr>
      <w:r w:rsidRPr="00BD5412">
        <w:rPr>
          <w:rFonts w:ascii="Arial" w:eastAsia="Times New Roman" w:hAnsi="Arial" w:cs="Arial"/>
          <w:bCs/>
          <w:snapToGrid w:val="0"/>
          <w:sz w:val="20"/>
          <w:szCs w:val="20"/>
        </w:rPr>
        <w:t>Annexures</w:t>
      </w:r>
    </w:p>
    <w:p w14:paraId="36F95476" w14:textId="34EB3657" w:rsidR="00C017DB" w:rsidRPr="00BD5412" w:rsidRDefault="00C017DB" w:rsidP="00C017DB">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Time Based Contract Services</w:t>
      </w:r>
    </w:p>
    <w:p w14:paraId="4A0A7558" w14:textId="77777777" w:rsidR="00C017DB" w:rsidRPr="00BD5412" w:rsidRDefault="00C017DB" w:rsidP="00C017DB">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Consultant shall provide the professional services as set out in this scope of work over a period of approximately three years in order to meet the Employer’s objectives. The NRW Reduction Team shall be responsible for the following activities:</w:t>
      </w:r>
    </w:p>
    <w:p w14:paraId="751289F0"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Managing assigned area budgets;</w:t>
      </w:r>
    </w:p>
    <w:p w14:paraId="6342C2D5"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Preparing and managing all external service provider tender documentation and procurement (meter installation, civil works, rezoning, infrastructure improvements, </w:t>
      </w:r>
      <w:proofErr w:type="spellStart"/>
      <w:r w:rsidRPr="00BD5412">
        <w:rPr>
          <w:rFonts w:ascii="Arial" w:eastAsia="Times New Roman" w:hAnsi="Arial" w:cs="Arial"/>
          <w:sz w:val="20"/>
          <w:szCs w:val="20"/>
          <w:lang w:val="en-US"/>
        </w:rPr>
        <w:t>etc</w:t>
      </w:r>
      <w:proofErr w:type="spellEnd"/>
      <w:r w:rsidRPr="00BD5412">
        <w:rPr>
          <w:rFonts w:ascii="Arial" w:eastAsia="Times New Roman" w:hAnsi="Arial" w:cs="Arial"/>
          <w:sz w:val="20"/>
          <w:szCs w:val="20"/>
          <w:lang w:val="en-US"/>
        </w:rPr>
        <w:t xml:space="preserve">) </w:t>
      </w:r>
    </w:p>
    <w:p w14:paraId="13394EF5"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Coordination with Leak Detection Contractors;</w:t>
      </w:r>
    </w:p>
    <w:p w14:paraId="1896BDDC"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Coordination with various Civils Contractors;</w:t>
      </w:r>
    </w:p>
    <w:p w14:paraId="69FE64E1" w14:textId="1E2BD7A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Coordination with Municipality’s various Units and Departments;</w:t>
      </w:r>
    </w:p>
    <w:p w14:paraId="5F710246"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Advising on effectiveness of NRW reduction intervention and providing alternatives or make recommendations for changes in implementation strategies;</w:t>
      </w:r>
    </w:p>
    <w:p w14:paraId="0D711EE9"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Establishment of baseline and regular (period to be determined by the Employer) flow and pressure information per reservoir supply zone;</w:t>
      </w:r>
    </w:p>
    <w:p w14:paraId="47BB7E33"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Determining cross-operational Area boundaries and ensuring that all such points are metered; </w:t>
      </w:r>
    </w:p>
    <w:p w14:paraId="7EE55526"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Ensuring that all reservoir outlets are metered and working;</w:t>
      </w:r>
    </w:p>
    <w:p w14:paraId="3F007EDA"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Planning and carrying out reservoir integrity tests;</w:t>
      </w:r>
    </w:p>
    <w:p w14:paraId="110F4857"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Improving on existing zone integrity data of all reservoir supply zones and District Metered Areas and resolving any anomalies (mixing or uncertain boundaries </w:t>
      </w:r>
      <w:proofErr w:type="spellStart"/>
      <w:r w:rsidRPr="00BD5412">
        <w:rPr>
          <w:rFonts w:ascii="Arial" w:eastAsia="Times New Roman" w:hAnsi="Arial" w:cs="Arial"/>
          <w:sz w:val="20"/>
          <w:szCs w:val="20"/>
          <w:lang w:val="en-US"/>
        </w:rPr>
        <w:t>etc</w:t>
      </w:r>
      <w:proofErr w:type="spellEnd"/>
      <w:r w:rsidRPr="00BD5412">
        <w:rPr>
          <w:rFonts w:ascii="Arial" w:eastAsia="Times New Roman" w:hAnsi="Arial" w:cs="Arial"/>
          <w:sz w:val="20"/>
          <w:szCs w:val="20"/>
          <w:lang w:val="en-US"/>
        </w:rPr>
        <w:t>)</w:t>
      </w:r>
    </w:p>
    <w:p w14:paraId="1256EE9A"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lastRenderedPageBreak/>
        <w:t>Ensuring zone integrity of all reservoir supply zones and District Metered Areas is maintained</w:t>
      </w:r>
    </w:p>
    <w:p w14:paraId="2C0C37E1"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Designing and managing the creation of </w:t>
      </w:r>
      <w:proofErr w:type="gramStart"/>
      <w:r w:rsidRPr="00BD5412">
        <w:rPr>
          <w:rFonts w:ascii="Arial" w:eastAsia="Times New Roman" w:hAnsi="Arial" w:cs="Arial"/>
          <w:sz w:val="20"/>
          <w:szCs w:val="20"/>
          <w:lang w:val="en-US"/>
        </w:rPr>
        <w:t>DMA’s</w:t>
      </w:r>
      <w:proofErr w:type="gramEnd"/>
      <w:r w:rsidRPr="00BD5412">
        <w:rPr>
          <w:rFonts w:ascii="Arial" w:eastAsia="Times New Roman" w:hAnsi="Arial" w:cs="Arial"/>
          <w:sz w:val="20"/>
          <w:szCs w:val="20"/>
          <w:lang w:val="en-US"/>
        </w:rPr>
        <w:t xml:space="preserve"> between 2 000 and 3 500 connections;</w:t>
      </w:r>
    </w:p>
    <w:p w14:paraId="6BC87379"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Designing and commissioning of new (fixed outlet) PRV supply zones for 15m to 60m in low income (roof tank service level) areas or 25m to 60m in middle to high income and non-domestic areas (full pressure service level); Liaise with external consultant where required for hydraulic modelling, detailed design and installation;</w:t>
      </w:r>
    </w:p>
    <w:p w14:paraId="0402E6C4"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Identifying and ensuring that all public standpipes are metered;</w:t>
      </w:r>
    </w:p>
    <w:p w14:paraId="7E5B9FC7"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Design meter installations for informal areas and supervise a contractor to install the same;</w:t>
      </w:r>
    </w:p>
    <w:p w14:paraId="1C0D8670"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Resolving supply zone area boundary problems (pressure problems and indistinct boundaries);</w:t>
      </w:r>
    </w:p>
    <w:p w14:paraId="4DEB34F4"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Contract administration of all external related contracts </w:t>
      </w:r>
      <w:proofErr w:type="gramStart"/>
      <w:r w:rsidRPr="00BD5412">
        <w:rPr>
          <w:rFonts w:ascii="Arial" w:eastAsia="Times New Roman" w:hAnsi="Arial" w:cs="Arial"/>
          <w:sz w:val="20"/>
          <w:szCs w:val="20"/>
          <w:lang w:val="en-US"/>
        </w:rPr>
        <w:t>i.e.</w:t>
      </w:r>
      <w:proofErr w:type="gramEnd"/>
      <w:r w:rsidRPr="00BD5412">
        <w:rPr>
          <w:rFonts w:ascii="Arial" w:eastAsia="Times New Roman" w:hAnsi="Arial" w:cs="Arial"/>
          <w:sz w:val="20"/>
          <w:szCs w:val="20"/>
          <w:lang w:val="en-US"/>
        </w:rPr>
        <w:t xml:space="preserve"> payment certificates and   approval, site meetings, </w:t>
      </w:r>
      <w:proofErr w:type="spellStart"/>
      <w:r w:rsidRPr="00BD5412">
        <w:rPr>
          <w:rFonts w:ascii="Arial" w:eastAsia="Times New Roman" w:hAnsi="Arial" w:cs="Arial"/>
          <w:sz w:val="20"/>
          <w:szCs w:val="20"/>
          <w:lang w:val="en-US"/>
        </w:rPr>
        <w:t>etc</w:t>
      </w:r>
      <w:proofErr w:type="spellEnd"/>
      <w:r w:rsidRPr="00BD5412">
        <w:rPr>
          <w:rFonts w:ascii="Arial" w:eastAsia="Times New Roman" w:hAnsi="Arial" w:cs="Arial"/>
          <w:sz w:val="20"/>
          <w:szCs w:val="20"/>
          <w:lang w:val="en-US"/>
        </w:rPr>
        <w:t>;</w:t>
      </w:r>
    </w:p>
    <w:p w14:paraId="535B4C4E"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Identifying achievable targets for water balance components per reservoir supply area;</w:t>
      </w:r>
    </w:p>
    <w:p w14:paraId="708B3A1A"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Determining economic level of intervention per reservoir supply area;</w:t>
      </w:r>
    </w:p>
    <w:p w14:paraId="2840FB9F"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Field verification of all key assets (valves, hydrants, zone dividers, meter, control valves, </w:t>
      </w:r>
      <w:proofErr w:type="spellStart"/>
      <w:r w:rsidRPr="00BD5412">
        <w:rPr>
          <w:rFonts w:ascii="Arial" w:eastAsia="Times New Roman" w:hAnsi="Arial" w:cs="Arial"/>
          <w:sz w:val="20"/>
          <w:szCs w:val="20"/>
          <w:lang w:val="en-US"/>
        </w:rPr>
        <w:t>etc</w:t>
      </w:r>
      <w:proofErr w:type="spellEnd"/>
      <w:r w:rsidRPr="00BD5412">
        <w:rPr>
          <w:rFonts w:ascii="Arial" w:eastAsia="Times New Roman" w:hAnsi="Arial" w:cs="Arial"/>
          <w:sz w:val="20"/>
          <w:szCs w:val="20"/>
          <w:lang w:val="en-US"/>
        </w:rPr>
        <w:t>) and coordination with Employer and/or external contractor where items are either missing or faulty;</w:t>
      </w:r>
    </w:p>
    <w:p w14:paraId="6001C61F"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GPS capturing of all key infrastructure components/assets;</w:t>
      </w:r>
    </w:p>
    <w:p w14:paraId="3F1A786A"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Contract supervision of all sub-Consultants and Contracts; </w:t>
      </w:r>
    </w:p>
    <w:p w14:paraId="758A5C96"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Preparing for, designing and completing step tests in either CAD or GIS format;</w:t>
      </w:r>
    </w:p>
    <w:p w14:paraId="580EDDC7"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Updating of all drawings to produce accurate and verified record drawings;</w:t>
      </w:r>
    </w:p>
    <w:p w14:paraId="4D5EFBBA"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Attending liaison or coordination meetings as required;</w:t>
      </w:r>
    </w:p>
    <w:p w14:paraId="4FEBDFA4"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Issuing all necessary plans and prints to internal and external service providers;</w:t>
      </w:r>
    </w:p>
    <w:p w14:paraId="3E9089FD" w14:textId="26EF84F3"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Carry out any other NRW reduction related activities as instructed by the Employer.</w:t>
      </w:r>
    </w:p>
    <w:p w14:paraId="098589C5" w14:textId="77777777" w:rsidR="00C017DB" w:rsidRPr="00BD5412" w:rsidRDefault="00C017DB" w:rsidP="00C017DB">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Implementation Philosophy</w:t>
      </w:r>
    </w:p>
    <w:p w14:paraId="079EBDBA" w14:textId="77777777"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following stages and key deliverables are envisaged as part of this contract. It must be noted that, apart from Stage 1, the order in which the stages are actually implemented may vary according to the work plan prepared by the Consultant.</w:t>
      </w:r>
    </w:p>
    <w:p w14:paraId="31672BE6" w14:textId="10FA26B1" w:rsidR="00C017DB" w:rsidRPr="00BD5412" w:rsidRDefault="00C017DB" w:rsidP="0088125D">
      <w:pPr>
        <w:pStyle w:val="ListParagraph"/>
        <w:spacing w:after="0" w:line="240" w:lineRule="auto"/>
        <w:ind w:hanging="578"/>
        <w:contextualSpacing w:val="0"/>
        <w:jc w:val="both"/>
        <w:rPr>
          <w:rFonts w:ascii="Arial" w:eastAsia="Times New Roman" w:hAnsi="Arial" w:cs="Arial"/>
          <w:b/>
          <w:bCs/>
          <w:snapToGrid w:val="0"/>
          <w:sz w:val="20"/>
          <w:szCs w:val="20"/>
        </w:rPr>
      </w:pPr>
      <w:r w:rsidRPr="00BD5412">
        <w:rPr>
          <w:rFonts w:ascii="Arial" w:eastAsia="Times New Roman" w:hAnsi="Arial" w:cs="Arial"/>
          <w:b/>
          <w:bCs/>
          <w:sz w:val="20"/>
          <w:szCs w:val="20"/>
          <w:lang w:val="en-US"/>
        </w:rPr>
        <w:t>Table 1:</w:t>
      </w:r>
      <w:r w:rsidR="0088125D" w:rsidRPr="00BD5412">
        <w:rPr>
          <w:rFonts w:ascii="Arial" w:eastAsia="Times New Roman" w:hAnsi="Arial" w:cs="Arial"/>
          <w:b/>
          <w:bCs/>
          <w:sz w:val="20"/>
          <w:szCs w:val="20"/>
          <w:lang w:val="en-US"/>
        </w:rPr>
        <w:t xml:space="preserve"> </w:t>
      </w:r>
      <w:r w:rsidRPr="00BD5412">
        <w:rPr>
          <w:rFonts w:ascii="Arial" w:eastAsia="Times New Roman" w:hAnsi="Arial" w:cs="Arial"/>
          <w:b/>
          <w:bCs/>
          <w:sz w:val="20"/>
          <w:szCs w:val="20"/>
          <w:lang w:val="en-US"/>
        </w:rPr>
        <w:t xml:space="preserve">Key deliverables associated with each stage of the NRW Reduction </w:t>
      </w:r>
      <w:proofErr w:type="spellStart"/>
      <w:r w:rsidRPr="00BD5412">
        <w:rPr>
          <w:rFonts w:ascii="Arial" w:eastAsia="Times New Roman" w:hAnsi="Arial" w:cs="Arial"/>
          <w:b/>
          <w:bCs/>
          <w:sz w:val="20"/>
          <w:szCs w:val="20"/>
          <w:lang w:val="en-US"/>
        </w:rPr>
        <w:t>Programme</w:t>
      </w:r>
      <w:proofErr w:type="spellEnd"/>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7654"/>
      </w:tblGrid>
      <w:tr w:rsidR="00BD5412" w:rsidRPr="00BD5412" w14:paraId="3489975D" w14:textId="77777777" w:rsidTr="00C57A00">
        <w:tc>
          <w:tcPr>
            <w:tcW w:w="9639" w:type="dxa"/>
            <w:gridSpan w:val="3"/>
          </w:tcPr>
          <w:p w14:paraId="0AD8A6F4" w14:textId="77777777" w:rsidR="00C017DB" w:rsidRPr="00BD5412" w:rsidRDefault="00C017DB" w:rsidP="00C57A00">
            <w:pPr>
              <w:widowControl w:val="0"/>
              <w:jc w:val="both"/>
              <w:rPr>
                <w:rFonts w:ascii="Arial" w:eastAsia="Times New Roman" w:hAnsi="Arial" w:cs="Arial"/>
                <w:b/>
                <w:snapToGrid w:val="0"/>
                <w:sz w:val="20"/>
                <w:szCs w:val="20"/>
              </w:rPr>
            </w:pPr>
            <w:r w:rsidRPr="00BD5412">
              <w:rPr>
                <w:rFonts w:ascii="Arial" w:eastAsia="Times New Roman" w:hAnsi="Arial" w:cs="Arial"/>
                <w:b/>
                <w:snapToGrid w:val="0"/>
                <w:sz w:val="20"/>
                <w:szCs w:val="20"/>
              </w:rPr>
              <w:t>Stage</w:t>
            </w:r>
          </w:p>
        </w:tc>
      </w:tr>
      <w:tr w:rsidR="00BD5412" w:rsidRPr="00BD5412" w14:paraId="51298F05" w14:textId="77777777" w:rsidTr="00C57A00">
        <w:tc>
          <w:tcPr>
            <w:tcW w:w="567" w:type="dxa"/>
          </w:tcPr>
          <w:p w14:paraId="1D809185" w14:textId="77777777" w:rsidR="00C017DB" w:rsidRPr="00BD5412" w:rsidRDefault="00C017DB" w:rsidP="00C57A00">
            <w:pPr>
              <w:widowControl w:val="0"/>
              <w:jc w:val="both"/>
              <w:rPr>
                <w:rFonts w:ascii="Arial" w:eastAsia="Times New Roman" w:hAnsi="Arial" w:cs="Arial"/>
                <w:b/>
                <w:snapToGrid w:val="0"/>
                <w:sz w:val="20"/>
                <w:szCs w:val="20"/>
              </w:rPr>
            </w:pPr>
            <w:r w:rsidRPr="00BD5412">
              <w:rPr>
                <w:rFonts w:ascii="Arial" w:eastAsia="Times New Roman" w:hAnsi="Arial" w:cs="Arial"/>
                <w:b/>
                <w:snapToGrid w:val="0"/>
                <w:sz w:val="20"/>
                <w:szCs w:val="20"/>
              </w:rPr>
              <w:t>No</w:t>
            </w:r>
          </w:p>
        </w:tc>
        <w:tc>
          <w:tcPr>
            <w:tcW w:w="1418" w:type="dxa"/>
          </w:tcPr>
          <w:p w14:paraId="685B60C6" w14:textId="77777777" w:rsidR="00C017DB" w:rsidRPr="00BD5412" w:rsidRDefault="00C017DB" w:rsidP="00C57A00">
            <w:pPr>
              <w:widowControl w:val="0"/>
              <w:jc w:val="both"/>
              <w:rPr>
                <w:rFonts w:ascii="Arial" w:eastAsia="Times New Roman" w:hAnsi="Arial" w:cs="Arial"/>
                <w:b/>
                <w:snapToGrid w:val="0"/>
                <w:sz w:val="20"/>
                <w:szCs w:val="20"/>
              </w:rPr>
            </w:pPr>
            <w:r w:rsidRPr="00BD5412">
              <w:rPr>
                <w:rFonts w:ascii="Arial" w:eastAsia="Times New Roman" w:hAnsi="Arial" w:cs="Arial"/>
                <w:b/>
                <w:snapToGrid w:val="0"/>
                <w:sz w:val="20"/>
                <w:szCs w:val="20"/>
              </w:rPr>
              <w:t>Description</w:t>
            </w:r>
          </w:p>
        </w:tc>
        <w:tc>
          <w:tcPr>
            <w:tcW w:w="7654" w:type="dxa"/>
          </w:tcPr>
          <w:p w14:paraId="149C7462" w14:textId="203BDA87" w:rsidR="00C017DB" w:rsidRPr="00BD5412" w:rsidRDefault="00C017DB" w:rsidP="00C57A00">
            <w:pPr>
              <w:widowControl w:val="0"/>
              <w:jc w:val="both"/>
              <w:rPr>
                <w:rFonts w:ascii="Arial" w:eastAsia="Times New Roman" w:hAnsi="Arial" w:cs="Arial"/>
                <w:b/>
                <w:snapToGrid w:val="0"/>
                <w:sz w:val="20"/>
                <w:szCs w:val="20"/>
              </w:rPr>
            </w:pPr>
            <w:r w:rsidRPr="00BD5412">
              <w:rPr>
                <w:rFonts w:ascii="Arial" w:eastAsia="Times New Roman" w:hAnsi="Arial" w:cs="Arial"/>
                <w:b/>
                <w:snapToGrid w:val="0"/>
                <w:sz w:val="20"/>
                <w:szCs w:val="20"/>
              </w:rPr>
              <w:t>Description of stage</w:t>
            </w:r>
          </w:p>
        </w:tc>
      </w:tr>
      <w:tr w:rsidR="00BD5412" w:rsidRPr="00BD5412" w14:paraId="5DF0669A" w14:textId="77777777" w:rsidTr="00C57A00">
        <w:trPr>
          <w:trHeight w:val="940"/>
        </w:trPr>
        <w:tc>
          <w:tcPr>
            <w:tcW w:w="567" w:type="dxa"/>
          </w:tcPr>
          <w:p w14:paraId="42608E3B"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1</w:t>
            </w:r>
          </w:p>
        </w:tc>
        <w:tc>
          <w:tcPr>
            <w:tcW w:w="1418" w:type="dxa"/>
          </w:tcPr>
          <w:p w14:paraId="0D3D37FE"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Preparation</w:t>
            </w:r>
          </w:p>
        </w:tc>
        <w:tc>
          <w:tcPr>
            <w:tcW w:w="7654" w:type="dxa"/>
          </w:tcPr>
          <w:p w14:paraId="0099B47D" w14:textId="77777777" w:rsidR="00C017DB" w:rsidRPr="00BD5412" w:rsidRDefault="00C017DB" w:rsidP="00C57A00">
            <w:pPr>
              <w:widowControl w:val="0"/>
              <w:tabs>
                <w:tab w:val="right" w:pos="15300"/>
              </w:tabs>
              <w:jc w:val="both"/>
              <w:rPr>
                <w:rFonts w:ascii="Arial" w:eastAsia="Times New Roman" w:hAnsi="Arial" w:cs="Arial"/>
                <w:iCs/>
                <w:snapToGrid w:val="0"/>
                <w:sz w:val="20"/>
                <w:szCs w:val="20"/>
              </w:rPr>
            </w:pPr>
            <w:r w:rsidRPr="00BD5412">
              <w:rPr>
                <w:rFonts w:ascii="Arial" w:eastAsia="Times New Roman" w:hAnsi="Arial" w:cs="Arial"/>
                <w:b/>
                <w:snapToGrid w:val="0"/>
                <w:sz w:val="20"/>
                <w:szCs w:val="20"/>
              </w:rPr>
              <w:t>Actions:</w:t>
            </w:r>
            <w:r w:rsidRPr="00BD5412">
              <w:rPr>
                <w:rFonts w:ascii="Arial" w:eastAsia="Times New Roman" w:hAnsi="Arial" w:cs="Arial"/>
                <w:snapToGrid w:val="0"/>
                <w:sz w:val="20"/>
                <w:szCs w:val="20"/>
              </w:rPr>
              <w:t xml:space="preserve"> </w:t>
            </w:r>
            <w:r w:rsidRPr="00BD5412">
              <w:rPr>
                <w:rFonts w:ascii="Arial" w:eastAsia="Times New Roman" w:hAnsi="Arial" w:cs="Arial"/>
                <w:iCs/>
                <w:snapToGrid w:val="0"/>
                <w:sz w:val="20"/>
                <w:szCs w:val="20"/>
              </w:rPr>
              <w:t xml:space="preserve">defining the Project objectives, business need, acceptance criteria and </w:t>
            </w:r>
            <w:r w:rsidRPr="00BD5412">
              <w:rPr>
                <w:rFonts w:ascii="Arial" w:eastAsia="Times New Roman" w:hAnsi="Arial" w:cs="Arial"/>
                <w:i/>
                <w:iCs/>
                <w:snapToGrid w:val="0"/>
                <w:sz w:val="20"/>
                <w:szCs w:val="20"/>
              </w:rPr>
              <w:t>Employer</w:t>
            </w:r>
            <w:r w:rsidRPr="00BD5412">
              <w:rPr>
                <w:rFonts w:ascii="Arial" w:eastAsia="Times New Roman" w:hAnsi="Arial" w:cs="Arial"/>
                <w:iCs/>
                <w:snapToGrid w:val="0"/>
                <w:sz w:val="20"/>
                <w:szCs w:val="20"/>
              </w:rPr>
              <w:t xml:space="preserve"> priorities and aspirations; </w:t>
            </w:r>
            <w:r w:rsidRPr="00BD5412">
              <w:rPr>
                <w:rFonts w:ascii="Arial" w:eastAsia="Times New Roman" w:hAnsi="Arial" w:cs="Arial"/>
                <w:snapToGrid w:val="0"/>
                <w:sz w:val="20"/>
                <w:szCs w:val="20"/>
              </w:rPr>
              <w:t>establishing the detailed brief, scope, scale, form, and budget for the Project; defining project management, KPI’s, targets, economic level of intervention and performance management system</w:t>
            </w:r>
          </w:p>
          <w:p w14:paraId="23ADCF24" w14:textId="77777777" w:rsidR="00C017DB" w:rsidRPr="00BD5412" w:rsidRDefault="00C017DB" w:rsidP="00C57A00">
            <w:pPr>
              <w:widowControl w:val="0"/>
              <w:tabs>
                <w:tab w:val="right" w:pos="15300"/>
              </w:tabs>
              <w:jc w:val="both"/>
              <w:rPr>
                <w:rFonts w:ascii="Arial" w:eastAsia="Times New Roman" w:hAnsi="Arial" w:cs="Arial"/>
                <w:iCs/>
                <w:snapToGrid w:val="0"/>
                <w:sz w:val="20"/>
                <w:szCs w:val="20"/>
              </w:rPr>
            </w:pPr>
            <w:r w:rsidRPr="00BD5412">
              <w:rPr>
                <w:rFonts w:ascii="Arial" w:eastAsia="Times New Roman" w:hAnsi="Arial" w:cs="Arial"/>
                <w:b/>
                <w:iCs/>
                <w:snapToGrid w:val="0"/>
                <w:sz w:val="20"/>
                <w:szCs w:val="20"/>
              </w:rPr>
              <w:t>Deliverable:</w:t>
            </w:r>
            <w:r w:rsidRPr="00BD5412">
              <w:rPr>
                <w:rFonts w:ascii="Arial" w:eastAsia="Times New Roman" w:hAnsi="Arial" w:cs="Arial"/>
                <w:iCs/>
                <w:snapToGrid w:val="0"/>
                <w:sz w:val="20"/>
                <w:szCs w:val="20"/>
              </w:rPr>
              <w:t xml:space="preserve"> </w:t>
            </w:r>
            <w:r w:rsidRPr="00BD5412">
              <w:rPr>
                <w:rFonts w:ascii="Arial" w:eastAsia="Times New Roman" w:hAnsi="Arial" w:cs="Arial"/>
                <w:i/>
                <w:iCs/>
                <w:snapToGrid w:val="0"/>
                <w:sz w:val="20"/>
                <w:szCs w:val="20"/>
              </w:rPr>
              <w:t>Consultant</w:t>
            </w:r>
            <w:r w:rsidRPr="00BD5412">
              <w:rPr>
                <w:rFonts w:ascii="Arial" w:eastAsia="Times New Roman" w:hAnsi="Arial" w:cs="Arial"/>
                <w:iCs/>
                <w:snapToGrid w:val="0"/>
                <w:sz w:val="20"/>
                <w:szCs w:val="20"/>
              </w:rPr>
              <w:t xml:space="preserve"> preparation of Work Plan; </w:t>
            </w:r>
            <w:r w:rsidRPr="00BD5412">
              <w:rPr>
                <w:rFonts w:ascii="Arial" w:eastAsia="Times New Roman" w:hAnsi="Arial" w:cs="Arial"/>
                <w:i/>
                <w:iCs/>
                <w:snapToGrid w:val="0"/>
                <w:sz w:val="20"/>
                <w:szCs w:val="20"/>
              </w:rPr>
              <w:t>Employer</w:t>
            </w:r>
            <w:r w:rsidRPr="00BD5412">
              <w:rPr>
                <w:rFonts w:ascii="Arial" w:eastAsia="Times New Roman" w:hAnsi="Arial" w:cs="Arial"/>
                <w:iCs/>
                <w:snapToGrid w:val="0"/>
                <w:sz w:val="20"/>
                <w:szCs w:val="20"/>
              </w:rPr>
              <w:t xml:space="preserve"> to approve the work plan.</w:t>
            </w:r>
          </w:p>
        </w:tc>
      </w:tr>
      <w:tr w:rsidR="00BD5412" w:rsidRPr="00BD5412" w14:paraId="081DD3F0" w14:textId="77777777" w:rsidTr="00C57A00">
        <w:trPr>
          <w:trHeight w:val="940"/>
        </w:trPr>
        <w:tc>
          <w:tcPr>
            <w:tcW w:w="567" w:type="dxa"/>
          </w:tcPr>
          <w:p w14:paraId="6A9D1512"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lastRenderedPageBreak/>
              <w:t>2</w:t>
            </w:r>
          </w:p>
        </w:tc>
        <w:tc>
          <w:tcPr>
            <w:tcW w:w="1418" w:type="dxa"/>
          </w:tcPr>
          <w:p w14:paraId="273E4415"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Infrastructure Assessment, Upgrade and Management</w:t>
            </w:r>
          </w:p>
        </w:tc>
        <w:tc>
          <w:tcPr>
            <w:tcW w:w="7654" w:type="dxa"/>
          </w:tcPr>
          <w:p w14:paraId="1AC6ACBA" w14:textId="4F23076B" w:rsidR="00C017DB" w:rsidRPr="00BD5412" w:rsidRDefault="00C017DB" w:rsidP="00C57A00">
            <w:pPr>
              <w:widowControl w:val="0"/>
              <w:tabs>
                <w:tab w:val="right" w:pos="15300"/>
              </w:tabs>
              <w:jc w:val="both"/>
              <w:rPr>
                <w:rFonts w:ascii="Arial" w:eastAsia="Times New Roman" w:hAnsi="Arial" w:cs="Arial"/>
                <w:snapToGrid w:val="0"/>
                <w:sz w:val="20"/>
                <w:szCs w:val="20"/>
              </w:rPr>
            </w:pPr>
            <w:r w:rsidRPr="00BD5412">
              <w:rPr>
                <w:rFonts w:ascii="Arial" w:eastAsia="Times New Roman" w:hAnsi="Arial" w:cs="Arial"/>
                <w:b/>
                <w:snapToGrid w:val="0"/>
                <w:sz w:val="20"/>
                <w:szCs w:val="20"/>
              </w:rPr>
              <w:t>Actions</w:t>
            </w:r>
            <w:r w:rsidRPr="00BD5412">
              <w:rPr>
                <w:rFonts w:ascii="Arial" w:eastAsia="Times New Roman" w:hAnsi="Arial" w:cs="Arial"/>
                <w:snapToGrid w:val="0"/>
                <w:sz w:val="20"/>
                <w:szCs w:val="20"/>
              </w:rPr>
              <w:t>; installation, maintenance and monitoring of all reservoir outlet meters; creation of District Metered Areas; ensuring zone integrity of all supply zones; procurement of baseline and regular field measurements (flow and pressure); field verification of all key system components (valves, zone dividers, etc); updating of all drawings to produce accurate and verified record drawings</w:t>
            </w:r>
          </w:p>
          <w:p w14:paraId="52DD1FE7" w14:textId="77777777" w:rsidR="00C017DB" w:rsidRPr="00BD5412" w:rsidRDefault="00C017DB" w:rsidP="00C57A00">
            <w:pPr>
              <w:widowControl w:val="0"/>
              <w:tabs>
                <w:tab w:val="right" w:pos="15300"/>
              </w:tabs>
              <w:jc w:val="both"/>
              <w:rPr>
                <w:rFonts w:ascii="Arial" w:eastAsia="Times New Roman" w:hAnsi="Arial" w:cs="Arial"/>
                <w:snapToGrid w:val="0"/>
                <w:sz w:val="20"/>
                <w:szCs w:val="20"/>
              </w:rPr>
            </w:pPr>
            <w:r w:rsidRPr="00BD5412">
              <w:rPr>
                <w:rFonts w:ascii="Arial" w:eastAsia="Times New Roman" w:hAnsi="Arial" w:cs="Arial"/>
                <w:b/>
                <w:snapToGrid w:val="0"/>
                <w:sz w:val="20"/>
                <w:szCs w:val="20"/>
              </w:rPr>
              <w:t>Deliverable</w:t>
            </w:r>
            <w:r w:rsidRPr="00BD5412">
              <w:rPr>
                <w:rFonts w:ascii="Arial" w:eastAsia="Times New Roman" w:hAnsi="Arial" w:cs="Arial"/>
                <w:snapToGrid w:val="0"/>
                <w:sz w:val="20"/>
                <w:szCs w:val="20"/>
              </w:rPr>
              <w:t>: verified and accurate system record drawings; fully metered systems</w:t>
            </w:r>
          </w:p>
        </w:tc>
      </w:tr>
      <w:tr w:rsidR="00BD5412" w:rsidRPr="00BD5412" w14:paraId="5C628D0F" w14:textId="77777777" w:rsidTr="00C57A00">
        <w:trPr>
          <w:trHeight w:val="940"/>
        </w:trPr>
        <w:tc>
          <w:tcPr>
            <w:tcW w:w="567" w:type="dxa"/>
          </w:tcPr>
          <w:p w14:paraId="7B584AB1"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3</w:t>
            </w:r>
          </w:p>
        </w:tc>
        <w:tc>
          <w:tcPr>
            <w:tcW w:w="1418" w:type="dxa"/>
          </w:tcPr>
          <w:p w14:paraId="05366476"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Real Loss Reduction</w:t>
            </w:r>
          </w:p>
        </w:tc>
        <w:tc>
          <w:tcPr>
            <w:tcW w:w="7654" w:type="dxa"/>
          </w:tcPr>
          <w:p w14:paraId="12B8B599" w14:textId="672143F1" w:rsidR="00C017DB" w:rsidRPr="00BD5412" w:rsidRDefault="00C017DB" w:rsidP="00C57A00">
            <w:pPr>
              <w:widowControl w:val="0"/>
              <w:tabs>
                <w:tab w:val="right" w:pos="15300"/>
              </w:tabs>
              <w:jc w:val="both"/>
              <w:outlineLvl w:val="0"/>
              <w:rPr>
                <w:rFonts w:ascii="Arial" w:eastAsia="Times New Roman" w:hAnsi="Arial" w:cs="Arial"/>
                <w:snapToGrid w:val="0"/>
                <w:sz w:val="20"/>
                <w:szCs w:val="20"/>
              </w:rPr>
            </w:pPr>
            <w:r w:rsidRPr="00BD5412">
              <w:rPr>
                <w:rFonts w:ascii="Arial" w:eastAsia="Times New Roman" w:hAnsi="Arial" w:cs="Arial"/>
                <w:b/>
                <w:snapToGrid w:val="0"/>
                <w:sz w:val="20"/>
                <w:szCs w:val="20"/>
              </w:rPr>
              <w:t xml:space="preserve">Actions: </w:t>
            </w:r>
            <w:r w:rsidRPr="00BD5412">
              <w:rPr>
                <w:rFonts w:ascii="Arial" w:eastAsia="Times New Roman" w:hAnsi="Arial" w:cs="Arial"/>
                <w:snapToGrid w:val="0"/>
                <w:sz w:val="20"/>
                <w:szCs w:val="20"/>
              </w:rPr>
              <w:t xml:space="preserve">Liaise with leak detection and repair consultant; coordination with its Pressure Optimisation Team; design and manage PRV supply zones to </w:t>
            </w:r>
            <w:r w:rsidR="00486ACF" w:rsidRPr="00BD5412">
              <w:rPr>
                <w:rFonts w:ascii="Arial" w:eastAsia="Times New Roman" w:hAnsi="Arial" w:cs="Arial"/>
                <w:snapToGrid w:val="0"/>
                <w:sz w:val="20"/>
                <w:szCs w:val="20"/>
              </w:rPr>
              <w:t>the standard</w:t>
            </w:r>
            <w:r w:rsidRPr="00BD5412">
              <w:rPr>
                <w:rFonts w:ascii="Arial" w:eastAsia="Times New Roman" w:hAnsi="Arial" w:cs="Arial"/>
                <w:snapToGrid w:val="0"/>
                <w:sz w:val="20"/>
                <w:szCs w:val="20"/>
              </w:rPr>
              <w:t xml:space="preserve"> design criteria. </w:t>
            </w:r>
          </w:p>
          <w:p w14:paraId="531B60EF" w14:textId="77777777" w:rsidR="00C017DB" w:rsidRPr="00BD5412" w:rsidRDefault="00C017DB" w:rsidP="00C57A00">
            <w:pPr>
              <w:widowControl w:val="0"/>
              <w:autoSpaceDE w:val="0"/>
              <w:autoSpaceDN w:val="0"/>
              <w:adjustRightInd w:val="0"/>
              <w:jc w:val="both"/>
              <w:rPr>
                <w:rFonts w:ascii="Arial" w:eastAsia="Times New Roman" w:hAnsi="Arial" w:cs="Arial"/>
                <w:snapToGrid w:val="0"/>
                <w:sz w:val="20"/>
                <w:szCs w:val="20"/>
              </w:rPr>
            </w:pPr>
            <w:r w:rsidRPr="00BD5412">
              <w:rPr>
                <w:rFonts w:ascii="Arial" w:eastAsia="Times New Roman" w:hAnsi="Arial" w:cs="Arial"/>
                <w:b/>
                <w:snapToGrid w:val="0"/>
                <w:sz w:val="20"/>
                <w:szCs w:val="20"/>
              </w:rPr>
              <w:t>Deliverable</w:t>
            </w:r>
            <w:r w:rsidRPr="00BD5412">
              <w:rPr>
                <w:rFonts w:ascii="Arial" w:eastAsia="Times New Roman" w:hAnsi="Arial" w:cs="Arial"/>
                <w:snapToGrid w:val="0"/>
                <w:sz w:val="20"/>
                <w:szCs w:val="20"/>
              </w:rPr>
              <w:t>: supply zones managed to new pressure envelope requirements; identification of all advanced pressure control sites; Procure baseline and regular minimum night flow measurements and analysis</w:t>
            </w:r>
          </w:p>
        </w:tc>
      </w:tr>
      <w:tr w:rsidR="00BD5412" w:rsidRPr="00BD5412" w14:paraId="38BF8965" w14:textId="77777777" w:rsidTr="00C57A00">
        <w:trPr>
          <w:trHeight w:val="940"/>
        </w:trPr>
        <w:tc>
          <w:tcPr>
            <w:tcW w:w="567" w:type="dxa"/>
          </w:tcPr>
          <w:p w14:paraId="4BCA694A"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4</w:t>
            </w:r>
          </w:p>
        </w:tc>
        <w:tc>
          <w:tcPr>
            <w:tcW w:w="1418" w:type="dxa"/>
          </w:tcPr>
          <w:p w14:paraId="2F362ADA" w14:textId="77777777" w:rsidR="00C017DB" w:rsidRPr="00BD5412" w:rsidRDefault="00C017DB" w:rsidP="00C57A00">
            <w:pPr>
              <w:widowControl w:val="0"/>
              <w:rPr>
                <w:rFonts w:ascii="Arial" w:eastAsia="Times New Roman" w:hAnsi="Arial" w:cs="Arial"/>
                <w:snapToGrid w:val="0"/>
                <w:sz w:val="20"/>
                <w:szCs w:val="20"/>
              </w:rPr>
            </w:pPr>
            <w:proofErr w:type="gramStart"/>
            <w:r w:rsidRPr="00BD5412">
              <w:rPr>
                <w:rFonts w:ascii="Arial" w:eastAsia="Times New Roman" w:hAnsi="Arial" w:cs="Arial"/>
                <w:bCs/>
                <w:snapToGrid w:val="0"/>
                <w:sz w:val="20"/>
                <w:szCs w:val="20"/>
              </w:rPr>
              <w:t>Apparent  Loss</w:t>
            </w:r>
            <w:proofErr w:type="gramEnd"/>
            <w:r w:rsidRPr="00BD5412">
              <w:rPr>
                <w:rFonts w:ascii="Arial" w:eastAsia="Times New Roman" w:hAnsi="Arial" w:cs="Arial"/>
                <w:bCs/>
                <w:snapToGrid w:val="0"/>
                <w:sz w:val="20"/>
                <w:szCs w:val="20"/>
              </w:rPr>
              <w:t xml:space="preserve"> Reduction</w:t>
            </w:r>
          </w:p>
        </w:tc>
        <w:tc>
          <w:tcPr>
            <w:tcW w:w="7654" w:type="dxa"/>
          </w:tcPr>
          <w:p w14:paraId="4C16C769" w14:textId="77777777" w:rsidR="00C017DB" w:rsidRPr="00BD5412" w:rsidRDefault="00C017DB" w:rsidP="00C57A00">
            <w:pPr>
              <w:widowControl w:val="0"/>
              <w:ind w:right="34"/>
              <w:jc w:val="both"/>
              <w:rPr>
                <w:rFonts w:ascii="Arial" w:eastAsia="Times New Roman" w:hAnsi="Arial" w:cs="Arial"/>
                <w:snapToGrid w:val="0"/>
                <w:sz w:val="20"/>
                <w:szCs w:val="20"/>
              </w:rPr>
            </w:pPr>
            <w:bookmarkStart w:id="0" w:name="OLE_LINK2"/>
            <w:r w:rsidRPr="00BD5412">
              <w:rPr>
                <w:rFonts w:ascii="Arial" w:eastAsia="Times New Roman" w:hAnsi="Arial" w:cs="Arial"/>
                <w:b/>
                <w:snapToGrid w:val="0"/>
                <w:sz w:val="20"/>
                <w:szCs w:val="20"/>
              </w:rPr>
              <w:t>Actions:</w:t>
            </w:r>
            <w:r w:rsidRPr="00BD5412">
              <w:rPr>
                <w:rFonts w:ascii="Arial" w:eastAsia="Times New Roman" w:hAnsi="Arial" w:cs="Arial"/>
                <w:snapToGrid w:val="0"/>
                <w:sz w:val="20"/>
                <w:szCs w:val="20"/>
              </w:rPr>
              <w:t xml:space="preserve">  determining all billing exceptions; determining level and extent of unauthorized consumption; ensuring repair of all property keys; ensuring that GIS and PROMIS registers are completed, updated and accurate; determination of any unregistered customers; determination of any incorrectly sized metered connections; determination of abuse of sprinkler connections; design and install informal area water meters; conduct water balances on informal areas;</w:t>
            </w:r>
          </w:p>
          <w:p w14:paraId="20ECD54C" w14:textId="77777777" w:rsidR="00C017DB" w:rsidRPr="00BD5412" w:rsidRDefault="00C017DB" w:rsidP="00C57A00">
            <w:pPr>
              <w:widowControl w:val="0"/>
              <w:ind w:right="34"/>
              <w:jc w:val="both"/>
              <w:rPr>
                <w:rFonts w:ascii="Arial" w:eastAsia="Times New Roman" w:hAnsi="Arial" w:cs="Arial"/>
                <w:snapToGrid w:val="0"/>
                <w:sz w:val="20"/>
                <w:szCs w:val="20"/>
              </w:rPr>
            </w:pPr>
            <w:r w:rsidRPr="00BD5412">
              <w:rPr>
                <w:rFonts w:ascii="Arial" w:eastAsia="Times New Roman" w:hAnsi="Arial" w:cs="Arial"/>
                <w:b/>
                <w:snapToGrid w:val="0"/>
                <w:sz w:val="20"/>
                <w:szCs w:val="20"/>
              </w:rPr>
              <w:t xml:space="preserve">Deliverable: </w:t>
            </w:r>
            <w:bookmarkStart w:id="1" w:name="QuickMark"/>
            <w:bookmarkEnd w:id="1"/>
            <w:r w:rsidRPr="00BD5412">
              <w:rPr>
                <w:rFonts w:ascii="Arial" w:eastAsia="Times New Roman" w:hAnsi="Arial" w:cs="Arial"/>
                <w:snapToGrid w:val="0"/>
                <w:sz w:val="20"/>
                <w:szCs w:val="20"/>
              </w:rPr>
              <w:t xml:space="preserve"> improvement of all relevant components of the water balance; updated and accurate GIS and PROMIS database</w:t>
            </w:r>
            <w:bookmarkEnd w:id="0"/>
            <w:r w:rsidRPr="00BD5412">
              <w:rPr>
                <w:rFonts w:ascii="Arial" w:eastAsia="Times New Roman" w:hAnsi="Arial" w:cs="Arial"/>
                <w:snapToGrid w:val="0"/>
                <w:sz w:val="20"/>
                <w:szCs w:val="20"/>
              </w:rPr>
              <w:t>; Install new meters to informal areas and conduct water balances in informal areas.</w:t>
            </w:r>
          </w:p>
        </w:tc>
      </w:tr>
      <w:tr w:rsidR="00BD5412" w:rsidRPr="00BD5412" w14:paraId="0C08A8C3" w14:textId="77777777" w:rsidTr="00C57A00">
        <w:trPr>
          <w:trHeight w:val="745"/>
        </w:trPr>
        <w:tc>
          <w:tcPr>
            <w:tcW w:w="567" w:type="dxa"/>
          </w:tcPr>
          <w:p w14:paraId="2706B7CB"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5</w:t>
            </w:r>
          </w:p>
        </w:tc>
        <w:tc>
          <w:tcPr>
            <w:tcW w:w="1418" w:type="dxa"/>
          </w:tcPr>
          <w:p w14:paraId="47C5A0E4"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Project management</w:t>
            </w:r>
          </w:p>
        </w:tc>
        <w:tc>
          <w:tcPr>
            <w:tcW w:w="7654" w:type="dxa"/>
          </w:tcPr>
          <w:p w14:paraId="03BA22DF" w14:textId="67C78DA8" w:rsidR="00C017DB" w:rsidRPr="00BD5412" w:rsidRDefault="00C017DB" w:rsidP="00C57A00">
            <w:pPr>
              <w:widowControl w:val="0"/>
              <w:ind w:right="34"/>
              <w:jc w:val="both"/>
              <w:rPr>
                <w:rFonts w:ascii="Arial" w:eastAsia="Times New Roman" w:hAnsi="Arial" w:cs="Arial"/>
                <w:snapToGrid w:val="0"/>
                <w:sz w:val="20"/>
                <w:szCs w:val="20"/>
              </w:rPr>
            </w:pPr>
            <w:r w:rsidRPr="00BD5412">
              <w:rPr>
                <w:rFonts w:ascii="Arial" w:eastAsia="Times New Roman" w:hAnsi="Arial" w:cs="Arial"/>
                <w:b/>
                <w:snapToGrid w:val="0"/>
                <w:sz w:val="20"/>
                <w:szCs w:val="20"/>
              </w:rPr>
              <w:t>Actions:</w:t>
            </w:r>
            <w:r w:rsidRPr="00BD5412">
              <w:rPr>
                <w:rFonts w:ascii="Arial" w:eastAsia="Times New Roman" w:hAnsi="Arial" w:cs="Arial"/>
                <w:snapToGrid w:val="0"/>
                <w:sz w:val="20"/>
                <w:szCs w:val="20"/>
              </w:rPr>
              <w:t xml:space="preserve">  coordination and interaction with all other contracted entities; coordination and interaction with </w:t>
            </w:r>
            <w:r w:rsidRPr="00BD5412">
              <w:rPr>
                <w:rFonts w:ascii="Arial" w:eastAsia="Times New Roman" w:hAnsi="Arial" w:cs="Arial"/>
                <w:i/>
                <w:snapToGrid w:val="0"/>
                <w:sz w:val="20"/>
                <w:szCs w:val="20"/>
              </w:rPr>
              <w:t>Employer</w:t>
            </w:r>
            <w:r w:rsidRPr="00BD5412">
              <w:rPr>
                <w:rFonts w:ascii="Arial" w:eastAsia="Times New Roman" w:hAnsi="Arial" w:cs="Arial"/>
                <w:snapToGrid w:val="0"/>
                <w:sz w:val="20"/>
                <w:szCs w:val="20"/>
              </w:rPr>
              <w:t xml:space="preserve"> as required; preparation and submission of reports as and when required; presentations to third parties as and when required; preparation and distribution of minutes; managing assigned area budgets; preparing and managing all external service provider tender </w:t>
            </w:r>
            <w:r w:rsidR="00B835E7" w:rsidRPr="00BD5412">
              <w:rPr>
                <w:rFonts w:ascii="Arial" w:eastAsia="Times New Roman" w:hAnsi="Arial" w:cs="Arial"/>
                <w:snapToGrid w:val="0"/>
                <w:sz w:val="20"/>
                <w:szCs w:val="20"/>
              </w:rPr>
              <w:t>documentation,</w:t>
            </w:r>
            <w:r w:rsidRPr="00BD5412">
              <w:rPr>
                <w:rFonts w:ascii="Arial" w:eastAsia="Times New Roman" w:hAnsi="Arial" w:cs="Arial"/>
                <w:snapToGrid w:val="0"/>
                <w:sz w:val="20"/>
                <w:szCs w:val="20"/>
              </w:rPr>
              <w:t xml:space="preserve"> procurement and progress; scope change management of work plans</w:t>
            </w:r>
          </w:p>
          <w:p w14:paraId="16D888E6" w14:textId="77777777" w:rsidR="00C017DB" w:rsidRPr="00BD5412" w:rsidRDefault="00C017DB" w:rsidP="00C57A00">
            <w:pPr>
              <w:widowControl w:val="0"/>
              <w:ind w:right="34"/>
              <w:jc w:val="both"/>
              <w:rPr>
                <w:rFonts w:ascii="Arial" w:eastAsia="Times New Roman" w:hAnsi="Arial" w:cs="Arial"/>
                <w:b/>
                <w:snapToGrid w:val="0"/>
                <w:sz w:val="20"/>
                <w:szCs w:val="20"/>
              </w:rPr>
            </w:pPr>
            <w:r w:rsidRPr="00BD5412">
              <w:rPr>
                <w:rFonts w:ascii="Arial" w:eastAsia="Times New Roman" w:hAnsi="Arial" w:cs="Arial"/>
                <w:b/>
                <w:snapToGrid w:val="0"/>
                <w:sz w:val="20"/>
                <w:szCs w:val="20"/>
              </w:rPr>
              <w:t xml:space="preserve">Deliverable: </w:t>
            </w:r>
            <w:r w:rsidRPr="00BD5412">
              <w:rPr>
                <w:rFonts w:ascii="Arial" w:eastAsia="Times New Roman" w:hAnsi="Arial" w:cs="Arial"/>
                <w:snapToGrid w:val="0"/>
                <w:sz w:val="20"/>
                <w:szCs w:val="20"/>
              </w:rPr>
              <w:t xml:space="preserve"> weekly and monthly progress reports, quarterly reports, annual progress reports, reviews of work plan, ensuring external service provider performance.</w:t>
            </w:r>
          </w:p>
        </w:tc>
      </w:tr>
      <w:tr w:rsidR="00C017DB" w:rsidRPr="00BD5412" w14:paraId="488DBE47" w14:textId="77777777" w:rsidTr="00C57A00">
        <w:trPr>
          <w:trHeight w:val="745"/>
        </w:trPr>
        <w:tc>
          <w:tcPr>
            <w:tcW w:w="567" w:type="dxa"/>
          </w:tcPr>
          <w:p w14:paraId="433F0613" w14:textId="77777777" w:rsidR="00C017DB" w:rsidRPr="00BD5412" w:rsidRDefault="00C017DB" w:rsidP="00C57A00">
            <w:pPr>
              <w:widowControl w:val="0"/>
              <w:jc w:val="both"/>
              <w:rPr>
                <w:rFonts w:ascii="Arial" w:eastAsia="Times New Roman" w:hAnsi="Arial" w:cs="Arial"/>
                <w:snapToGrid w:val="0"/>
                <w:sz w:val="20"/>
                <w:szCs w:val="20"/>
              </w:rPr>
            </w:pPr>
            <w:r w:rsidRPr="00BD5412">
              <w:rPr>
                <w:rFonts w:ascii="Arial" w:eastAsia="Times New Roman" w:hAnsi="Arial" w:cs="Arial"/>
                <w:snapToGrid w:val="0"/>
                <w:sz w:val="20"/>
                <w:szCs w:val="20"/>
              </w:rPr>
              <w:t>6</w:t>
            </w:r>
          </w:p>
        </w:tc>
        <w:tc>
          <w:tcPr>
            <w:tcW w:w="1418" w:type="dxa"/>
          </w:tcPr>
          <w:p w14:paraId="63D8DA72" w14:textId="076067FD" w:rsidR="00C017DB" w:rsidRPr="00BD5412" w:rsidRDefault="00DA4586" w:rsidP="00C57A00">
            <w:pPr>
              <w:widowControl w:val="0"/>
              <w:rPr>
                <w:rFonts w:ascii="Arial" w:eastAsia="Times New Roman" w:hAnsi="Arial" w:cs="Arial"/>
                <w:snapToGrid w:val="0"/>
                <w:sz w:val="20"/>
                <w:szCs w:val="20"/>
              </w:rPr>
            </w:pPr>
            <w:r w:rsidRPr="00BD5412">
              <w:rPr>
                <w:rFonts w:ascii="Arial" w:eastAsia="Times New Roman" w:hAnsi="Arial" w:cs="Arial"/>
                <w:snapToGrid w:val="0"/>
                <w:sz w:val="20"/>
                <w:szCs w:val="20"/>
              </w:rPr>
              <w:t>Monitoring and</w:t>
            </w:r>
            <w:r w:rsidR="00C017DB" w:rsidRPr="00BD5412">
              <w:rPr>
                <w:rFonts w:ascii="Arial" w:eastAsia="Times New Roman" w:hAnsi="Arial" w:cs="Arial"/>
                <w:snapToGrid w:val="0"/>
                <w:sz w:val="20"/>
                <w:szCs w:val="20"/>
              </w:rPr>
              <w:t xml:space="preserve"> Evaluation</w:t>
            </w:r>
          </w:p>
        </w:tc>
        <w:tc>
          <w:tcPr>
            <w:tcW w:w="7654" w:type="dxa"/>
          </w:tcPr>
          <w:p w14:paraId="11413590" w14:textId="77777777" w:rsidR="00C017DB" w:rsidRPr="00BD5412" w:rsidRDefault="00C017DB" w:rsidP="00C57A00">
            <w:pPr>
              <w:widowControl w:val="0"/>
              <w:ind w:right="34"/>
              <w:jc w:val="both"/>
              <w:rPr>
                <w:rFonts w:ascii="Arial" w:eastAsia="Times New Roman" w:hAnsi="Arial" w:cs="Arial"/>
                <w:snapToGrid w:val="0"/>
                <w:sz w:val="20"/>
                <w:szCs w:val="20"/>
              </w:rPr>
            </w:pPr>
            <w:r w:rsidRPr="00BD5412">
              <w:rPr>
                <w:rFonts w:ascii="Arial" w:eastAsia="Times New Roman" w:hAnsi="Arial" w:cs="Arial"/>
                <w:b/>
                <w:snapToGrid w:val="0"/>
                <w:sz w:val="20"/>
                <w:szCs w:val="20"/>
              </w:rPr>
              <w:t xml:space="preserve">Actions: </w:t>
            </w:r>
            <w:r w:rsidRPr="00BD5412">
              <w:rPr>
                <w:rFonts w:ascii="Arial" w:eastAsia="Times New Roman" w:hAnsi="Arial" w:cs="Arial"/>
                <w:snapToGrid w:val="0"/>
                <w:sz w:val="20"/>
                <w:szCs w:val="20"/>
              </w:rPr>
              <w:t xml:space="preserve">preparation and submission of quarterly water balances per reservoir supply zone and per study area; determining progress against established targets; procurement and interpretation of field measurements; determining and advising effectiveness of NRW reduction activities and providing alternatives or make recommendations for changes in implementation strategies </w:t>
            </w:r>
          </w:p>
          <w:p w14:paraId="0DB0893E" w14:textId="77777777" w:rsidR="00C017DB" w:rsidRPr="00BD5412" w:rsidRDefault="00C017DB" w:rsidP="00C57A00">
            <w:pPr>
              <w:widowControl w:val="0"/>
              <w:autoSpaceDE w:val="0"/>
              <w:autoSpaceDN w:val="0"/>
              <w:adjustRightInd w:val="0"/>
              <w:ind w:right="34"/>
              <w:jc w:val="both"/>
              <w:rPr>
                <w:rFonts w:ascii="Arial" w:eastAsia="Times New Roman" w:hAnsi="Arial" w:cs="Arial"/>
                <w:snapToGrid w:val="0"/>
                <w:sz w:val="20"/>
                <w:szCs w:val="20"/>
              </w:rPr>
            </w:pPr>
            <w:r w:rsidRPr="00BD5412">
              <w:rPr>
                <w:rFonts w:ascii="Arial" w:eastAsia="Times New Roman" w:hAnsi="Arial" w:cs="Arial"/>
                <w:b/>
                <w:snapToGrid w:val="0"/>
                <w:sz w:val="20"/>
                <w:szCs w:val="20"/>
              </w:rPr>
              <w:t xml:space="preserve">Deliverable: </w:t>
            </w:r>
            <w:r w:rsidRPr="00BD5412">
              <w:rPr>
                <w:rFonts w:ascii="Arial" w:eastAsia="Times New Roman" w:hAnsi="Arial" w:cs="Arial"/>
                <w:snapToGrid w:val="0"/>
                <w:sz w:val="20"/>
                <w:szCs w:val="20"/>
              </w:rPr>
              <w:t>quarterly water balances; progress reports; ad hoc reports and presentations</w:t>
            </w:r>
          </w:p>
        </w:tc>
      </w:tr>
    </w:tbl>
    <w:p w14:paraId="4FC598C3"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ind w:left="1418" w:hanging="1418"/>
        <w:jc w:val="both"/>
        <w:rPr>
          <w:rFonts w:ascii="Arial" w:eastAsia="Times New Roman" w:hAnsi="Arial" w:cs="Arial"/>
          <w:b/>
          <w:snapToGrid w:val="0"/>
          <w:sz w:val="20"/>
          <w:szCs w:val="20"/>
        </w:rPr>
      </w:pPr>
    </w:p>
    <w:p w14:paraId="019A1A9E" w14:textId="5B2EB698" w:rsidR="00961CAF" w:rsidRPr="00BD5412" w:rsidRDefault="007C4D74" w:rsidP="0088125D">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Creation of a Data Management</w:t>
      </w:r>
      <w:r w:rsidR="00961CAF" w:rsidRPr="00BD5412">
        <w:rPr>
          <w:rFonts w:ascii="Arial" w:hAnsi="Arial" w:cs="Arial"/>
          <w:b/>
          <w:bCs/>
          <w:sz w:val="20"/>
          <w:szCs w:val="20"/>
          <w:lang w:eastAsia="en-ZA"/>
        </w:rPr>
        <w:t xml:space="preserve"> Platform</w:t>
      </w:r>
    </w:p>
    <w:p w14:paraId="68357BDE" w14:textId="7C568EB8" w:rsidR="00961CAF" w:rsidRPr="00BD5412" w:rsidRDefault="00961CAF" w:rsidP="00961CAF">
      <w:pPr>
        <w:pStyle w:val="ListParagraph"/>
        <w:spacing w:after="240" w:line="36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Service Provider will be expected to assist in the establishment of a live viewing platform for most if not all of municipal infrastructure’s operational processes. </w:t>
      </w:r>
      <w:r w:rsidR="000B1AE0" w:rsidRPr="00BD5412">
        <w:rPr>
          <w:rFonts w:ascii="Arial" w:eastAsia="Times New Roman" w:hAnsi="Arial" w:cs="Arial"/>
          <w:sz w:val="20"/>
          <w:szCs w:val="20"/>
          <w:lang w:val="en-US"/>
        </w:rPr>
        <w:t>The minimal requirements for this management platform are that;</w:t>
      </w:r>
    </w:p>
    <w:p w14:paraId="62512E28" w14:textId="3C4564C5" w:rsidR="000B1AE0" w:rsidRPr="00BD5412" w:rsidRDefault="000B1AE0" w:rsidP="000B1AE0">
      <w:pPr>
        <w:pStyle w:val="ListParagraph"/>
        <w:numPr>
          <w:ilvl w:val="0"/>
          <w:numId w:val="47"/>
        </w:numPr>
        <w:spacing w:after="240" w:line="360" w:lineRule="auto"/>
        <w:jc w:val="both"/>
        <w:rPr>
          <w:rFonts w:ascii="Arial" w:hAnsi="Arial" w:cs="Arial"/>
          <w:sz w:val="20"/>
          <w:szCs w:val="20"/>
          <w:lang w:eastAsia="en-ZA"/>
        </w:rPr>
      </w:pPr>
      <w:r w:rsidRPr="00BD5412">
        <w:rPr>
          <w:rFonts w:ascii="Arial" w:hAnsi="Arial" w:cs="Arial"/>
          <w:sz w:val="20"/>
          <w:szCs w:val="20"/>
          <w:lang w:eastAsia="en-ZA"/>
        </w:rPr>
        <w:lastRenderedPageBreak/>
        <w:t xml:space="preserve">It must be a responsive </w:t>
      </w:r>
      <w:r w:rsidR="000E7E57" w:rsidRPr="00BD5412">
        <w:rPr>
          <w:rFonts w:ascii="Arial" w:hAnsi="Arial" w:cs="Arial"/>
          <w:sz w:val="20"/>
          <w:szCs w:val="20"/>
          <w:lang w:eastAsia="en-ZA"/>
        </w:rPr>
        <w:t>web-based</w:t>
      </w:r>
      <w:r w:rsidRPr="00BD5412">
        <w:rPr>
          <w:rFonts w:ascii="Arial" w:hAnsi="Arial" w:cs="Arial"/>
          <w:sz w:val="20"/>
          <w:szCs w:val="20"/>
          <w:lang w:eastAsia="en-ZA"/>
        </w:rPr>
        <w:t xml:space="preserve"> solution suitable for computers and smart mobile devices</w:t>
      </w:r>
    </w:p>
    <w:p w14:paraId="5F64AF43" w14:textId="541C0A12" w:rsidR="000B1AE0" w:rsidRPr="00BD5412" w:rsidRDefault="000B1AE0" w:rsidP="000B1AE0">
      <w:pPr>
        <w:pStyle w:val="ListParagraph"/>
        <w:numPr>
          <w:ilvl w:val="0"/>
          <w:numId w:val="47"/>
        </w:numPr>
        <w:spacing w:after="240" w:line="360" w:lineRule="auto"/>
        <w:jc w:val="both"/>
        <w:rPr>
          <w:rFonts w:ascii="Arial" w:hAnsi="Arial" w:cs="Arial"/>
          <w:sz w:val="20"/>
          <w:szCs w:val="20"/>
          <w:lang w:eastAsia="en-ZA"/>
        </w:rPr>
      </w:pPr>
      <w:r w:rsidRPr="00BD5412">
        <w:rPr>
          <w:rFonts w:ascii="Arial" w:hAnsi="Arial" w:cs="Arial"/>
          <w:sz w:val="20"/>
          <w:szCs w:val="20"/>
          <w:lang w:eastAsia="en-ZA"/>
        </w:rPr>
        <w:t xml:space="preserve">It should have the ability to support APIs (application programming interfaces) to integrate in to other SCADA and management systems, preferably using RESTful </w:t>
      </w:r>
      <w:r w:rsidR="00144154" w:rsidRPr="00BD5412">
        <w:rPr>
          <w:rFonts w:ascii="Arial" w:hAnsi="Arial" w:cs="Arial"/>
          <w:sz w:val="20"/>
          <w:szCs w:val="20"/>
          <w:lang w:eastAsia="en-ZA"/>
        </w:rPr>
        <w:t>services</w:t>
      </w:r>
    </w:p>
    <w:p w14:paraId="34A48B69" w14:textId="44239A1B" w:rsidR="000B1AE0" w:rsidRPr="00BD5412" w:rsidRDefault="000B1AE0" w:rsidP="000B1AE0">
      <w:pPr>
        <w:pStyle w:val="ListParagraph"/>
        <w:numPr>
          <w:ilvl w:val="0"/>
          <w:numId w:val="47"/>
        </w:numPr>
        <w:spacing w:after="240" w:line="360" w:lineRule="auto"/>
        <w:jc w:val="both"/>
        <w:rPr>
          <w:rFonts w:ascii="Arial" w:hAnsi="Arial" w:cs="Arial"/>
          <w:sz w:val="20"/>
          <w:szCs w:val="20"/>
          <w:lang w:eastAsia="en-ZA"/>
        </w:rPr>
      </w:pPr>
      <w:r w:rsidRPr="00BD5412">
        <w:rPr>
          <w:rFonts w:ascii="Arial" w:hAnsi="Arial" w:cs="Arial"/>
          <w:sz w:val="20"/>
          <w:szCs w:val="20"/>
          <w:lang w:eastAsia="en-ZA"/>
        </w:rPr>
        <w:t>It should have the ability to edit remote configurations of in-field devices (manage device inputs/outputs as and when connected sensors are added or changed)</w:t>
      </w:r>
    </w:p>
    <w:p w14:paraId="1FAE1784" w14:textId="47232E22" w:rsidR="000B1AE0" w:rsidRPr="00BD5412" w:rsidRDefault="000B1AE0" w:rsidP="000B1AE0">
      <w:pPr>
        <w:pStyle w:val="ListParagraph"/>
        <w:numPr>
          <w:ilvl w:val="0"/>
          <w:numId w:val="47"/>
        </w:numPr>
        <w:spacing w:after="240" w:line="360" w:lineRule="auto"/>
        <w:contextualSpacing w:val="0"/>
        <w:jc w:val="both"/>
        <w:rPr>
          <w:rFonts w:ascii="Arial" w:hAnsi="Arial" w:cs="Arial"/>
          <w:sz w:val="20"/>
          <w:szCs w:val="20"/>
          <w:lang w:eastAsia="en-ZA"/>
        </w:rPr>
      </w:pPr>
      <w:r w:rsidRPr="00BD5412">
        <w:rPr>
          <w:rFonts w:ascii="Arial" w:hAnsi="Arial" w:cs="Arial"/>
          <w:sz w:val="20"/>
          <w:szCs w:val="20"/>
          <w:lang w:eastAsia="en-ZA"/>
        </w:rPr>
        <w:t>It should be hosted in a web services platform such as Microsoft Azure, Amazon Web Services or Google Cloud Platform to allow for adding of web services such as analytics, artificial intelligence, business intelligence and machine learning services as and when required.</w:t>
      </w:r>
    </w:p>
    <w:p w14:paraId="28062AC3" w14:textId="6FA214F1" w:rsidR="000B1AE0" w:rsidRPr="00BD5412" w:rsidRDefault="00370CA1" w:rsidP="000B1AE0">
      <w:pPr>
        <w:pStyle w:val="ListParagraph"/>
        <w:spacing w:after="240" w:line="360" w:lineRule="auto"/>
        <w:contextualSpacing w:val="0"/>
        <w:jc w:val="both"/>
        <w:rPr>
          <w:rFonts w:ascii="Arial" w:hAnsi="Arial" w:cs="Arial"/>
          <w:sz w:val="20"/>
          <w:szCs w:val="20"/>
          <w:lang w:eastAsia="en-ZA"/>
        </w:rPr>
      </w:pPr>
      <w:r w:rsidRPr="00BD5412">
        <w:rPr>
          <w:rFonts w:ascii="Arial" w:hAnsi="Arial" w:cs="Arial"/>
          <w:sz w:val="20"/>
          <w:szCs w:val="20"/>
          <w:lang w:eastAsia="en-ZA"/>
        </w:rPr>
        <w:t>This online management platform will be populated by the use of primarily data loggers that by themselves as a minimum:</w:t>
      </w:r>
    </w:p>
    <w:p w14:paraId="6C456DEF" w14:textId="7F557944" w:rsidR="00370CA1" w:rsidRPr="00BD5412" w:rsidRDefault="00370CA1" w:rsidP="004F5DBD">
      <w:pPr>
        <w:pStyle w:val="ListParagraph"/>
        <w:numPr>
          <w:ilvl w:val="0"/>
          <w:numId w:val="48"/>
        </w:numPr>
        <w:spacing w:after="240" w:line="360" w:lineRule="auto"/>
        <w:jc w:val="both"/>
        <w:rPr>
          <w:rFonts w:ascii="Arial" w:hAnsi="Arial" w:cs="Arial"/>
          <w:sz w:val="20"/>
          <w:szCs w:val="20"/>
          <w:lang w:eastAsia="en-ZA"/>
        </w:rPr>
      </w:pPr>
      <w:r w:rsidRPr="00BD5412">
        <w:rPr>
          <w:rFonts w:ascii="Arial" w:hAnsi="Arial" w:cs="Arial"/>
          <w:sz w:val="20"/>
          <w:szCs w:val="20"/>
          <w:lang w:eastAsia="en-ZA"/>
        </w:rPr>
        <w:t xml:space="preserve">The devices must have the ability to support low signal GSM solutions such as </w:t>
      </w:r>
      <w:r w:rsidR="00144154" w:rsidRPr="00BD5412">
        <w:rPr>
          <w:rFonts w:ascii="Arial" w:hAnsi="Arial" w:cs="Arial"/>
          <w:sz w:val="20"/>
          <w:szCs w:val="20"/>
          <w:lang w:eastAsia="en-ZA"/>
        </w:rPr>
        <w:t>Thing stream</w:t>
      </w:r>
      <w:r w:rsidRPr="00BD5412">
        <w:rPr>
          <w:rFonts w:ascii="Arial" w:hAnsi="Arial" w:cs="Arial"/>
          <w:sz w:val="20"/>
          <w:szCs w:val="20"/>
          <w:lang w:eastAsia="en-ZA"/>
        </w:rPr>
        <w:t>, as well as have local RF capability to hop the data packets to an area where there is signal availability, up to 5km away</w:t>
      </w:r>
    </w:p>
    <w:p w14:paraId="4EBAA3AC" w14:textId="085C91F5" w:rsidR="00370CA1" w:rsidRPr="00BD5412" w:rsidRDefault="00370CA1" w:rsidP="004F5DBD">
      <w:pPr>
        <w:pStyle w:val="ListParagraph"/>
        <w:numPr>
          <w:ilvl w:val="0"/>
          <w:numId w:val="48"/>
        </w:numPr>
        <w:spacing w:after="240" w:line="360" w:lineRule="auto"/>
        <w:jc w:val="both"/>
        <w:rPr>
          <w:rFonts w:ascii="Arial" w:hAnsi="Arial" w:cs="Arial"/>
          <w:sz w:val="20"/>
          <w:szCs w:val="20"/>
          <w:lang w:eastAsia="en-ZA"/>
        </w:rPr>
      </w:pPr>
      <w:r w:rsidRPr="00BD5412">
        <w:rPr>
          <w:rFonts w:ascii="Arial" w:hAnsi="Arial" w:cs="Arial"/>
          <w:sz w:val="20"/>
          <w:szCs w:val="20"/>
          <w:lang w:eastAsia="en-ZA"/>
        </w:rPr>
        <w:t xml:space="preserve">The devices must have ability to store data in </w:t>
      </w:r>
      <w:r w:rsidR="002F14FD" w:rsidRPr="00BD5412">
        <w:rPr>
          <w:rFonts w:ascii="Arial" w:hAnsi="Arial" w:cs="Arial"/>
          <w:sz w:val="20"/>
          <w:szCs w:val="20"/>
          <w:lang w:eastAsia="en-ZA"/>
        </w:rPr>
        <w:t>non-volatile</w:t>
      </w:r>
      <w:r w:rsidRPr="00BD5412">
        <w:rPr>
          <w:rFonts w:ascii="Arial" w:hAnsi="Arial" w:cs="Arial"/>
          <w:sz w:val="20"/>
          <w:szCs w:val="20"/>
          <w:lang w:eastAsia="en-ZA"/>
        </w:rPr>
        <w:t xml:space="preserve"> RAM to ensure data integrity even during power failures</w:t>
      </w:r>
    </w:p>
    <w:p w14:paraId="6925CAF5" w14:textId="6F676246" w:rsidR="00370CA1" w:rsidRPr="00BD5412" w:rsidRDefault="00370CA1" w:rsidP="004F5DBD">
      <w:pPr>
        <w:pStyle w:val="ListParagraph"/>
        <w:numPr>
          <w:ilvl w:val="0"/>
          <w:numId w:val="48"/>
        </w:numPr>
        <w:spacing w:after="240" w:line="360" w:lineRule="auto"/>
        <w:jc w:val="both"/>
        <w:rPr>
          <w:rFonts w:ascii="Arial" w:hAnsi="Arial" w:cs="Arial"/>
          <w:sz w:val="20"/>
          <w:szCs w:val="20"/>
          <w:lang w:eastAsia="en-ZA"/>
        </w:rPr>
      </w:pPr>
      <w:r w:rsidRPr="00BD5412">
        <w:rPr>
          <w:rFonts w:ascii="Arial" w:hAnsi="Arial" w:cs="Arial"/>
          <w:sz w:val="20"/>
          <w:szCs w:val="20"/>
          <w:lang w:eastAsia="en-ZA"/>
        </w:rPr>
        <w:t xml:space="preserve">The devices must have the ability for input and outputs to be defined and managed over the air </w:t>
      </w:r>
      <w:proofErr w:type="spellStart"/>
      <w:proofErr w:type="gramStart"/>
      <w:r w:rsidRPr="00BD5412">
        <w:rPr>
          <w:rFonts w:ascii="Arial" w:hAnsi="Arial" w:cs="Arial"/>
          <w:sz w:val="20"/>
          <w:szCs w:val="20"/>
          <w:lang w:eastAsia="en-ZA"/>
        </w:rPr>
        <w:t>ie</w:t>
      </w:r>
      <w:proofErr w:type="spellEnd"/>
      <w:proofErr w:type="gramEnd"/>
      <w:r w:rsidRPr="00BD5412">
        <w:rPr>
          <w:rFonts w:ascii="Arial" w:hAnsi="Arial" w:cs="Arial"/>
          <w:sz w:val="20"/>
          <w:szCs w:val="20"/>
          <w:lang w:eastAsia="en-ZA"/>
        </w:rPr>
        <w:t xml:space="preserve"> from the web portal or management platform</w:t>
      </w:r>
    </w:p>
    <w:p w14:paraId="380A5132" w14:textId="52CD948D" w:rsidR="00370CA1" w:rsidRPr="00BD5412" w:rsidRDefault="00370CA1" w:rsidP="004F5DBD">
      <w:pPr>
        <w:pStyle w:val="ListParagraph"/>
        <w:numPr>
          <w:ilvl w:val="0"/>
          <w:numId w:val="48"/>
        </w:numPr>
        <w:spacing w:after="240" w:line="360" w:lineRule="auto"/>
        <w:contextualSpacing w:val="0"/>
        <w:jc w:val="both"/>
        <w:rPr>
          <w:rFonts w:ascii="Arial" w:hAnsi="Arial" w:cs="Arial"/>
          <w:sz w:val="20"/>
          <w:szCs w:val="20"/>
          <w:lang w:eastAsia="en-ZA"/>
        </w:rPr>
      </w:pPr>
      <w:r w:rsidRPr="00BD5412">
        <w:rPr>
          <w:rFonts w:ascii="Arial" w:hAnsi="Arial" w:cs="Arial"/>
          <w:sz w:val="20"/>
          <w:szCs w:val="20"/>
          <w:lang w:eastAsia="en-ZA"/>
        </w:rPr>
        <w:t>The devices must have Local Bluetooth connectivity for diagnostics</w:t>
      </w:r>
    </w:p>
    <w:p w14:paraId="5755CB3B" w14:textId="58791C1E" w:rsidR="00D94ABA" w:rsidRPr="00BD5412" w:rsidRDefault="00D94ABA" w:rsidP="00D94A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Meter Specifications</w:t>
      </w:r>
    </w:p>
    <w:p w14:paraId="39103ECF" w14:textId="39387EAB" w:rsidR="00D94ABA" w:rsidRPr="00BD5412" w:rsidRDefault="00D94ABA" w:rsidP="00D94ABA">
      <w:pPr>
        <w:ind w:left="720"/>
        <w:jc w:val="both"/>
        <w:rPr>
          <w:lang w:val="en-US"/>
        </w:rPr>
      </w:pPr>
      <w:r w:rsidRPr="00BD5412">
        <w:rPr>
          <w:lang w:val="en-US"/>
        </w:rPr>
        <w:t>This project will involve the installation of both conventional and smart meters. Where meters are specified for, the following specifications will be utilized.</w:t>
      </w:r>
    </w:p>
    <w:p w14:paraId="08D06646" w14:textId="75A569D4" w:rsidR="00D94ABA" w:rsidRPr="00BD5412" w:rsidRDefault="00D94ABA" w:rsidP="00D94ABA">
      <w:pPr>
        <w:pStyle w:val="ListParagraph"/>
        <w:numPr>
          <w:ilvl w:val="2"/>
          <w:numId w:val="4"/>
        </w:numPr>
        <w:spacing w:after="240" w:line="360" w:lineRule="auto"/>
        <w:ind w:left="1418" w:hanging="709"/>
        <w:contextualSpacing w:val="0"/>
        <w:jc w:val="both"/>
        <w:rPr>
          <w:rFonts w:ascii="Arial" w:hAnsi="Arial" w:cs="Arial"/>
          <w:b/>
          <w:bCs/>
          <w:sz w:val="20"/>
          <w:szCs w:val="20"/>
          <w:lang w:eastAsia="en-ZA"/>
        </w:rPr>
      </w:pPr>
      <w:r w:rsidRPr="00BD5412">
        <w:rPr>
          <w:rFonts w:ascii="Arial" w:hAnsi="Arial" w:cs="Arial"/>
          <w:b/>
          <w:bCs/>
          <w:sz w:val="20"/>
          <w:szCs w:val="20"/>
          <w:lang w:eastAsia="en-ZA"/>
        </w:rPr>
        <w:t>General Specifications</w:t>
      </w:r>
    </w:p>
    <w:p w14:paraId="3E980DE9" w14:textId="77777777" w:rsidR="00D94ABA" w:rsidRPr="00BD5412" w:rsidRDefault="00D94ABA" w:rsidP="00D94ABA">
      <w:pPr>
        <w:ind w:left="720"/>
        <w:jc w:val="both"/>
        <w:rPr>
          <w:lang w:val="en-US"/>
        </w:rPr>
      </w:pPr>
      <w:r w:rsidRPr="00BD5412">
        <w:rPr>
          <w:lang w:val="en-US"/>
        </w:rPr>
        <w:t>All equipment and systems supplied should have operating and maintenance manuals. The system must allow a minimum of hourly bi-directional communications between management software and field device and shall include:</w:t>
      </w:r>
    </w:p>
    <w:p w14:paraId="6A5A7FE1" w14:textId="77777777" w:rsidR="00D94ABA" w:rsidRPr="00BD5412" w:rsidRDefault="00D94ABA" w:rsidP="00D94ABA">
      <w:pPr>
        <w:pStyle w:val="ListParagraph"/>
        <w:numPr>
          <w:ilvl w:val="0"/>
          <w:numId w:val="49"/>
        </w:numPr>
        <w:spacing w:after="160" w:line="259" w:lineRule="auto"/>
        <w:ind w:left="1440"/>
        <w:jc w:val="both"/>
      </w:pPr>
      <w:r w:rsidRPr="00BD5412">
        <w:t>Water meter must be SANS + STS compliant (Standard Transfer Specification) – ensuring interoperability between vending platforms and water meters from that are STS compliant);</w:t>
      </w:r>
    </w:p>
    <w:p w14:paraId="2CE8CB95" w14:textId="77777777" w:rsidR="00D94ABA" w:rsidRPr="00BD5412" w:rsidRDefault="00D94ABA" w:rsidP="00D94ABA">
      <w:pPr>
        <w:pStyle w:val="ListParagraph"/>
        <w:numPr>
          <w:ilvl w:val="0"/>
          <w:numId w:val="49"/>
        </w:numPr>
        <w:spacing w:after="160" w:line="259" w:lineRule="auto"/>
        <w:ind w:left="1440"/>
        <w:jc w:val="both"/>
      </w:pPr>
      <w:r w:rsidRPr="00BD5412">
        <w:t>Water meter adaptor must be ICASA approved. (Electronic communications act which electronic equipment needs to comply); A latching water valve must be present to control the water supply through the meter;</w:t>
      </w:r>
      <w:r w:rsidRPr="00BD5412">
        <w:rPr>
          <w:i/>
          <w:iCs/>
        </w:rPr>
        <w:t xml:space="preserve"> </w:t>
      </w:r>
    </w:p>
    <w:p w14:paraId="79D6DBBB" w14:textId="77777777" w:rsidR="00D94ABA" w:rsidRPr="00BD5412" w:rsidRDefault="00D94ABA" w:rsidP="00D94ABA">
      <w:pPr>
        <w:pStyle w:val="ListParagraph"/>
        <w:numPr>
          <w:ilvl w:val="0"/>
          <w:numId w:val="49"/>
        </w:numPr>
        <w:spacing w:after="160" w:line="259" w:lineRule="auto"/>
        <w:ind w:left="1440"/>
        <w:jc w:val="both"/>
      </w:pPr>
      <w:r w:rsidRPr="00BD5412">
        <w:t>Secure above ground Meter Box enclosure to house the meter as specified later in relevant sections;</w:t>
      </w:r>
    </w:p>
    <w:p w14:paraId="3E4C90BE" w14:textId="77777777" w:rsidR="00D94ABA" w:rsidRPr="00BD5412" w:rsidRDefault="00D94ABA" w:rsidP="00D94ABA">
      <w:pPr>
        <w:pStyle w:val="ListParagraph"/>
        <w:numPr>
          <w:ilvl w:val="0"/>
          <w:numId w:val="49"/>
        </w:numPr>
        <w:spacing w:after="160" w:line="259" w:lineRule="auto"/>
        <w:ind w:left="1440"/>
        <w:jc w:val="both"/>
      </w:pPr>
      <w:r w:rsidRPr="00BD5412">
        <w:t>The Prepaid water meter needs to be able to communicate utilising bi-directional encrypted radio communications link, enabling remote meter integration and Automated Meter Configuration (AMC) for remote mass meter re-configuration;</w:t>
      </w:r>
    </w:p>
    <w:p w14:paraId="1A598DCF" w14:textId="77777777" w:rsidR="00D94ABA" w:rsidRPr="00BD5412" w:rsidRDefault="00D94ABA" w:rsidP="00D94ABA">
      <w:pPr>
        <w:pStyle w:val="ListParagraph"/>
        <w:numPr>
          <w:ilvl w:val="0"/>
          <w:numId w:val="49"/>
        </w:numPr>
        <w:spacing w:after="160" w:line="259" w:lineRule="auto"/>
        <w:ind w:left="1440"/>
        <w:jc w:val="both"/>
      </w:pPr>
      <w:r w:rsidRPr="00BD5412">
        <w:t>The Prepaid meter must have ability for walk-by and or drive-by data collection utilising Automatic Meter Reading (AMR);</w:t>
      </w:r>
    </w:p>
    <w:p w14:paraId="78A20E4B" w14:textId="52EFCD20" w:rsidR="00D94ABA" w:rsidRPr="00BD5412" w:rsidRDefault="00D94ABA" w:rsidP="00D94ABA">
      <w:pPr>
        <w:ind w:left="1080"/>
        <w:jc w:val="both"/>
      </w:pPr>
    </w:p>
    <w:p w14:paraId="2A1C931D" w14:textId="195D72C6" w:rsidR="00D94ABA" w:rsidRPr="00BD5412" w:rsidRDefault="00D94ABA" w:rsidP="00D94ABA">
      <w:pPr>
        <w:pStyle w:val="ListParagraph"/>
        <w:numPr>
          <w:ilvl w:val="2"/>
          <w:numId w:val="4"/>
        </w:numPr>
        <w:spacing w:after="240" w:line="360" w:lineRule="auto"/>
        <w:ind w:left="1418" w:hanging="709"/>
        <w:contextualSpacing w:val="0"/>
        <w:jc w:val="both"/>
        <w:rPr>
          <w:rFonts w:ascii="Arial" w:hAnsi="Arial" w:cs="Arial"/>
          <w:b/>
          <w:bCs/>
          <w:sz w:val="20"/>
          <w:szCs w:val="20"/>
          <w:lang w:eastAsia="en-ZA"/>
        </w:rPr>
      </w:pPr>
      <w:r w:rsidRPr="00BD5412">
        <w:rPr>
          <w:rFonts w:ascii="Arial" w:hAnsi="Arial" w:cs="Arial"/>
          <w:b/>
          <w:bCs/>
          <w:sz w:val="20"/>
          <w:szCs w:val="20"/>
          <w:lang w:eastAsia="en-ZA"/>
        </w:rPr>
        <w:lastRenderedPageBreak/>
        <w:t xml:space="preserve">Specification </w:t>
      </w:r>
      <w:r w:rsidRPr="00BD5412">
        <w:rPr>
          <w:b/>
          <w:bCs/>
        </w:rPr>
        <w:t>for Water Meter (where required, to be Utilised with the Prepaid Add On - Specification only refers to 15/20mm domestic water meters)</w:t>
      </w:r>
    </w:p>
    <w:p w14:paraId="5A8D08F0" w14:textId="77777777" w:rsidR="00D94ABA" w:rsidRPr="00BD5412" w:rsidRDefault="00D94ABA" w:rsidP="00D94ABA">
      <w:pPr>
        <w:ind w:left="720"/>
        <w:jc w:val="both"/>
      </w:pPr>
      <w:r w:rsidRPr="00BD5412">
        <w:t>At a minimum the water meter needs to conform to the following requirements and be of the semi-positive volumetric type housed in an above ground meter box and include a prepaid water meter adaptor as well as include a latching valve as specified in latter sections:</w:t>
      </w:r>
    </w:p>
    <w:p w14:paraId="6F9CC982" w14:textId="77777777" w:rsidR="00D94ABA" w:rsidRPr="00BD5412" w:rsidRDefault="00D94ABA" w:rsidP="00D94ABA">
      <w:pPr>
        <w:ind w:left="720"/>
        <w:jc w:val="both"/>
        <w:rPr>
          <w:b/>
          <w:bCs/>
        </w:rPr>
      </w:pPr>
      <w:r w:rsidRPr="00BD5412">
        <w:rPr>
          <w:b/>
          <w:bCs/>
        </w:rPr>
        <w:t>The water meter needs to conform to the following:</w:t>
      </w:r>
    </w:p>
    <w:p w14:paraId="6CEB76C3" w14:textId="77777777" w:rsidR="00D94ABA" w:rsidRPr="00BD5412" w:rsidRDefault="00D94ABA" w:rsidP="00B52279">
      <w:pPr>
        <w:pStyle w:val="ListParagraph"/>
        <w:numPr>
          <w:ilvl w:val="0"/>
          <w:numId w:val="56"/>
        </w:numPr>
        <w:spacing w:after="160" w:line="259" w:lineRule="auto"/>
        <w:ind w:left="1440"/>
        <w:jc w:val="both"/>
      </w:pPr>
      <w:r w:rsidRPr="00BD5412">
        <w:t>“Class C” piston type plastic body mechanical water meter with 0.5L pulse output;</w:t>
      </w:r>
    </w:p>
    <w:p w14:paraId="2037FE78" w14:textId="77777777" w:rsidR="00D94ABA" w:rsidRPr="00BD5412" w:rsidRDefault="00D94ABA" w:rsidP="00B52279">
      <w:pPr>
        <w:pStyle w:val="ListParagraph"/>
        <w:numPr>
          <w:ilvl w:val="0"/>
          <w:numId w:val="56"/>
        </w:numPr>
        <w:spacing w:after="160" w:line="259" w:lineRule="auto"/>
        <w:ind w:left="1440"/>
        <w:jc w:val="both"/>
      </w:pPr>
      <w:r w:rsidRPr="00BD5412">
        <w:t>Split meter system for added consumer convenience;</w:t>
      </w:r>
    </w:p>
    <w:p w14:paraId="1F29FD2A" w14:textId="77777777" w:rsidR="00D94ABA" w:rsidRPr="00BD5412" w:rsidRDefault="00D94ABA" w:rsidP="00D94ABA">
      <w:pPr>
        <w:pStyle w:val="ListParagraph"/>
        <w:numPr>
          <w:ilvl w:val="0"/>
          <w:numId w:val="50"/>
        </w:numPr>
        <w:spacing w:after="160" w:line="259" w:lineRule="auto"/>
        <w:ind w:left="1440"/>
        <w:jc w:val="both"/>
      </w:pPr>
      <w:r w:rsidRPr="00BD5412">
        <w:t>Body to manufactured from a composite material based on a polymer with glass fibres ensuring suitable strength against wearing and weather;</w:t>
      </w:r>
    </w:p>
    <w:p w14:paraId="28E1F73F" w14:textId="77777777" w:rsidR="00D94ABA" w:rsidRPr="00BD5412" w:rsidRDefault="00D94ABA" w:rsidP="00D94ABA">
      <w:pPr>
        <w:pStyle w:val="ListParagraph"/>
        <w:numPr>
          <w:ilvl w:val="0"/>
          <w:numId w:val="50"/>
        </w:numPr>
        <w:spacing w:after="160" w:line="259" w:lineRule="auto"/>
        <w:ind w:left="1440"/>
        <w:jc w:val="both"/>
      </w:pPr>
      <w:r w:rsidRPr="00BD5412">
        <w:t xml:space="preserve">Allow for field replacement of meters of similar length and fitment into above ground meter box enclosures; </w:t>
      </w:r>
    </w:p>
    <w:p w14:paraId="7FD6EE32" w14:textId="77777777" w:rsidR="00D94ABA" w:rsidRPr="00BD5412" w:rsidRDefault="00D94ABA" w:rsidP="00D94ABA">
      <w:pPr>
        <w:pStyle w:val="ListParagraph"/>
        <w:numPr>
          <w:ilvl w:val="0"/>
          <w:numId w:val="50"/>
        </w:numPr>
        <w:spacing w:after="160" w:line="259" w:lineRule="auto"/>
        <w:ind w:left="1440"/>
        <w:jc w:val="both"/>
      </w:pPr>
      <w:r w:rsidRPr="00BD5412">
        <w:t>Volumetric type meteorological approved water meter to “CLASS C” as well as SANS 1529;</w:t>
      </w:r>
    </w:p>
    <w:p w14:paraId="737CEAD9" w14:textId="77777777" w:rsidR="00D94ABA" w:rsidRPr="00BD5412" w:rsidRDefault="00D94ABA" w:rsidP="00D94ABA">
      <w:pPr>
        <w:pStyle w:val="ListParagraph"/>
        <w:numPr>
          <w:ilvl w:val="0"/>
          <w:numId w:val="50"/>
        </w:numPr>
        <w:spacing w:after="160" w:line="259" w:lineRule="auto"/>
        <w:ind w:left="1440"/>
        <w:jc w:val="both"/>
      </w:pPr>
      <w:r w:rsidRPr="00BD5412">
        <w:rPr>
          <w:rFonts w:cstheme="minorHAnsi"/>
          <w:shd w:val="clear" w:color="auto" w:fill="F7F7F7"/>
        </w:rPr>
        <w:t>Extra features to include a vertical configuration of its piston axis assembly which improves the ability to handle dirt without stoppage</w:t>
      </w:r>
      <w:r w:rsidRPr="00BD5412">
        <w:t>;</w:t>
      </w:r>
    </w:p>
    <w:p w14:paraId="1A4A7C3F" w14:textId="77777777" w:rsidR="00D94ABA" w:rsidRPr="00BD5412" w:rsidRDefault="00D94ABA" w:rsidP="00D94ABA">
      <w:pPr>
        <w:pStyle w:val="ListParagraph"/>
        <w:numPr>
          <w:ilvl w:val="0"/>
          <w:numId w:val="50"/>
        </w:numPr>
        <w:spacing w:after="160" w:line="259" w:lineRule="auto"/>
        <w:ind w:left="1440"/>
        <w:jc w:val="both"/>
      </w:pPr>
      <w:r w:rsidRPr="00BD5412">
        <w:t>Roller dial counter must be housed in case filled with a lubricant, ensuring optimum operation and protection whilst preventing the build-up of any condensation and enables perfect legibility of the counter;</w:t>
      </w:r>
    </w:p>
    <w:p w14:paraId="368D48A4" w14:textId="77777777" w:rsidR="00D94ABA" w:rsidRPr="00BD5412" w:rsidRDefault="00D94ABA" w:rsidP="00D94ABA">
      <w:pPr>
        <w:pStyle w:val="ListParagraph"/>
        <w:numPr>
          <w:ilvl w:val="0"/>
          <w:numId w:val="50"/>
        </w:numPr>
        <w:spacing w:after="160" w:line="259" w:lineRule="auto"/>
        <w:ind w:left="1440"/>
        <w:jc w:val="both"/>
      </w:pPr>
      <w:r w:rsidRPr="00BD5412">
        <w:t>Meter must not be affected by fogging or build-up of algae as well as be read under all conditions;</w:t>
      </w:r>
    </w:p>
    <w:p w14:paraId="6528878E" w14:textId="77777777" w:rsidR="00D94ABA" w:rsidRPr="00BD5412" w:rsidRDefault="00D94ABA" w:rsidP="00D94ABA">
      <w:pPr>
        <w:pStyle w:val="ListParagraph"/>
        <w:numPr>
          <w:ilvl w:val="0"/>
          <w:numId w:val="50"/>
        </w:numPr>
        <w:spacing w:after="160" w:line="259" w:lineRule="auto"/>
        <w:ind w:left="1440"/>
        <w:jc w:val="both"/>
      </w:pPr>
      <w:r w:rsidRPr="00BD5412">
        <w:t>The meter must contain a pulse output for suitable data monitoring;</w:t>
      </w:r>
    </w:p>
    <w:p w14:paraId="5EE53377" w14:textId="77777777" w:rsidR="00D94ABA" w:rsidRPr="00BD5412" w:rsidRDefault="00D94ABA" w:rsidP="00D94ABA">
      <w:pPr>
        <w:pStyle w:val="ListParagraph"/>
        <w:numPr>
          <w:ilvl w:val="0"/>
          <w:numId w:val="50"/>
        </w:numPr>
        <w:spacing w:after="160" w:line="259" w:lineRule="auto"/>
        <w:ind w:left="1440"/>
        <w:jc w:val="both"/>
      </w:pPr>
      <w:r w:rsidRPr="00BD5412">
        <w:t>Extra features to include no magnetic transmission, thereby no effects of external magnets being placed on or near the meter eliminating tampering;</w:t>
      </w:r>
    </w:p>
    <w:p w14:paraId="19F4571E" w14:textId="77777777" w:rsidR="00D94ABA" w:rsidRPr="00BD5412" w:rsidRDefault="00D94ABA" w:rsidP="00D94ABA">
      <w:pPr>
        <w:pStyle w:val="ListParagraph"/>
        <w:numPr>
          <w:ilvl w:val="0"/>
          <w:numId w:val="50"/>
        </w:numPr>
        <w:spacing w:after="160" w:line="259" w:lineRule="auto"/>
        <w:ind w:left="1440"/>
        <w:jc w:val="both"/>
      </w:pPr>
      <w:r w:rsidRPr="00BD5412">
        <w:t>The meter must include a non-removal plastic seal achieving a tamper proof meter seal;</w:t>
      </w:r>
    </w:p>
    <w:p w14:paraId="4DBEC92D" w14:textId="77777777" w:rsidR="00D94ABA" w:rsidRPr="00BD5412" w:rsidRDefault="00D94ABA" w:rsidP="00D94ABA">
      <w:pPr>
        <w:pStyle w:val="ListParagraph"/>
        <w:numPr>
          <w:ilvl w:val="0"/>
          <w:numId w:val="50"/>
        </w:numPr>
        <w:spacing w:after="160" w:line="259" w:lineRule="auto"/>
        <w:ind w:left="1440"/>
        <w:jc w:val="both"/>
      </w:pPr>
      <w:r w:rsidRPr="00BD5412">
        <w:t>All 15mm and 20mm Water meters must have testing in compliance with SANS 1529 prior to being installed as a specification;</w:t>
      </w:r>
    </w:p>
    <w:p w14:paraId="2B38B4CA" w14:textId="77777777" w:rsidR="00D94ABA" w:rsidRPr="00BD5412" w:rsidRDefault="00D94ABA" w:rsidP="00D94ABA">
      <w:pPr>
        <w:pStyle w:val="ListParagraph"/>
        <w:numPr>
          <w:ilvl w:val="0"/>
          <w:numId w:val="50"/>
        </w:numPr>
        <w:spacing w:after="160" w:line="259" w:lineRule="auto"/>
        <w:ind w:left="1440"/>
        <w:jc w:val="both"/>
      </w:pPr>
      <w:r w:rsidRPr="00BD5412">
        <w:t>Certificates of SANS 1529 are kept with the supplier for all meters supplied that have been certified;</w:t>
      </w:r>
    </w:p>
    <w:p w14:paraId="397C835F" w14:textId="77777777" w:rsidR="00D94ABA" w:rsidRPr="00BD5412" w:rsidRDefault="00D94ABA" w:rsidP="00D94ABA">
      <w:pPr>
        <w:pStyle w:val="ListParagraph"/>
        <w:numPr>
          <w:ilvl w:val="0"/>
          <w:numId w:val="50"/>
        </w:numPr>
        <w:spacing w:after="160" w:line="259" w:lineRule="auto"/>
        <w:ind w:left="1440"/>
        <w:jc w:val="both"/>
      </w:pPr>
      <w:r w:rsidRPr="00BD5412">
        <w:t>The meter may be installed horizontally, vertically or at an any angle without loss of    accuracy and be extremely resistance to water hammer.</w:t>
      </w:r>
    </w:p>
    <w:p w14:paraId="78C8B31E" w14:textId="77777777" w:rsidR="00D94ABA" w:rsidRPr="00BD5412" w:rsidRDefault="00D94ABA" w:rsidP="00D94ABA">
      <w:pPr>
        <w:pStyle w:val="ListParagraph"/>
        <w:ind w:left="1440"/>
        <w:jc w:val="both"/>
      </w:pPr>
    </w:p>
    <w:p w14:paraId="468C7D69" w14:textId="77777777" w:rsidR="00D94ABA" w:rsidRPr="00BD5412" w:rsidRDefault="00D94ABA" w:rsidP="00D94ABA">
      <w:pPr>
        <w:ind w:left="720"/>
        <w:jc w:val="both"/>
        <w:rPr>
          <w:b/>
          <w:bCs/>
        </w:rPr>
      </w:pPr>
      <w:r w:rsidRPr="00BD5412">
        <w:rPr>
          <w:b/>
          <w:bCs/>
        </w:rPr>
        <w:t>The meter box must conform to the following requirements:</w:t>
      </w:r>
    </w:p>
    <w:p w14:paraId="16B3F432" w14:textId="3108E548" w:rsidR="00D94ABA" w:rsidRPr="00BD5412" w:rsidRDefault="00D94ABA" w:rsidP="00D94ABA">
      <w:pPr>
        <w:ind w:left="720"/>
        <w:jc w:val="both"/>
        <w:rPr>
          <w:b/>
          <w:bCs/>
        </w:rPr>
      </w:pPr>
      <w:r w:rsidRPr="00BD5412">
        <w:rPr>
          <w:b/>
          <w:bCs/>
        </w:rPr>
        <w:t xml:space="preserve">Note: (Specific for 15/20mm Domestic Meters) </w:t>
      </w:r>
    </w:p>
    <w:p w14:paraId="10ABEDD8" w14:textId="77777777" w:rsidR="00D94ABA" w:rsidRPr="00BD5412" w:rsidRDefault="00D94ABA" w:rsidP="00D94ABA">
      <w:pPr>
        <w:pStyle w:val="ListParagraph"/>
        <w:numPr>
          <w:ilvl w:val="0"/>
          <w:numId w:val="51"/>
        </w:numPr>
        <w:spacing w:after="160" w:line="259" w:lineRule="auto"/>
        <w:ind w:left="1440"/>
        <w:jc w:val="both"/>
      </w:pPr>
      <w:r w:rsidRPr="00BD5412">
        <w:t>Above Ground type – Ultra-violet stabilized outer shell for long life;</w:t>
      </w:r>
    </w:p>
    <w:p w14:paraId="2ED03C7B" w14:textId="77777777" w:rsidR="00D94ABA" w:rsidRPr="00BD5412" w:rsidRDefault="00D94ABA" w:rsidP="00D94ABA">
      <w:pPr>
        <w:pStyle w:val="ListParagraph"/>
        <w:numPr>
          <w:ilvl w:val="0"/>
          <w:numId w:val="51"/>
        </w:numPr>
        <w:spacing w:after="160" w:line="259" w:lineRule="auto"/>
        <w:ind w:left="1440"/>
        <w:jc w:val="both"/>
      </w:pPr>
      <w:r w:rsidRPr="00BD5412">
        <w:t>Little or no scrap value for the meter and the box – theft deterrent;</w:t>
      </w:r>
    </w:p>
    <w:p w14:paraId="05ACF954" w14:textId="77777777" w:rsidR="00D94ABA" w:rsidRPr="00BD5412" w:rsidRDefault="00D94ABA" w:rsidP="00D94ABA">
      <w:pPr>
        <w:pStyle w:val="ListParagraph"/>
        <w:numPr>
          <w:ilvl w:val="0"/>
          <w:numId w:val="51"/>
        </w:numPr>
        <w:spacing w:after="160" w:line="259" w:lineRule="auto"/>
        <w:ind w:left="1440"/>
        <w:jc w:val="both"/>
      </w:pPr>
      <w:r w:rsidRPr="00BD5412">
        <w:t>Meter box must ensure no sand/mud covers the meter while reading;</w:t>
      </w:r>
    </w:p>
    <w:p w14:paraId="57E5B94C" w14:textId="77777777" w:rsidR="00D94ABA" w:rsidRPr="00BD5412" w:rsidRDefault="00D94ABA" w:rsidP="00D94ABA">
      <w:pPr>
        <w:pStyle w:val="ListParagraph"/>
        <w:numPr>
          <w:ilvl w:val="0"/>
          <w:numId w:val="51"/>
        </w:numPr>
        <w:spacing w:after="160" w:line="259" w:lineRule="auto"/>
        <w:ind w:left="1440"/>
        <w:jc w:val="both"/>
        <w:rPr>
          <w:strike/>
        </w:rPr>
      </w:pPr>
      <w:r w:rsidRPr="00BD5412">
        <w:t>Simple and Easy installation;</w:t>
      </w:r>
    </w:p>
    <w:p w14:paraId="230271C7" w14:textId="77777777" w:rsidR="00D94ABA" w:rsidRPr="00BD5412" w:rsidRDefault="00D94ABA" w:rsidP="00D94ABA">
      <w:pPr>
        <w:pStyle w:val="ListParagraph"/>
        <w:numPr>
          <w:ilvl w:val="0"/>
          <w:numId w:val="51"/>
        </w:numPr>
        <w:spacing w:after="160" w:line="259" w:lineRule="auto"/>
        <w:ind w:left="1440"/>
        <w:jc w:val="both"/>
      </w:pPr>
      <w:r w:rsidRPr="00BD5412">
        <w:t>Fitted with 20mm internal piping, valves and fittings for low friction loss;</w:t>
      </w:r>
    </w:p>
    <w:p w14:paraId="2FD3989D" w14:textId="77777777" w:rsidR="00D94ABA" w:rsidRPr="00BD5412" w:rsidRDefault="00D94ABA" w:rsidP="00D94ABA">
      <w:pPr>
        <w:pStyle w:val="ListParagraph"/>
        <w:numPr>
          <w:ilvl w:val="0"/>
          <w:numId w:val="51"/>
        </w:numPr>
        <w:spacing w:after="160" w:line="259" w:lineRule="auto"/>
        <w:ind w:left="1440"/>
        <w:jc w:val="both"/>
      </w:pPr>
      <w:r w:rsidRPr="00BD5412">
        <w:t>Tamperproof lid;</w:t>
      </w:r>
    </w:p>
    <w:p w14:paraId="63929726" w14:textId="77777777" w:rsidR="00D94ABA" w:rsidRPr="00BD5412" w:rsidRDefault="00D94ABA" w:rsidP="00D94ABA">
      <w:pPr>
        <w:pStyle w:val="ListParagraph"/>
        <w:numPr>
          <w:ilvl w:val="0"/>
          <w:numId w:val="51"/>
        </w:numPr>
        <w:spacing w:after="160" w:line="259" w:lineRule="auto"/>
        <w:ind w:left="1440"/>
        <w:jc w:val="both"/>
      </w:pPr>
      <w:r w:rsidRPr="00BD5412">
        <w:t>Very robust construction protects meter against vandalism and pedestrian damage;</w:t>
      </w:r>
    </w:p>
    <w:p w14:paraId="09BD7E06" w14:textId="77777777" w:rsidR="00D94ABA" w:rsidRPr="00BD5412" w:rsidRDefault="00D94ABA" w:rsidP="00D94ABA">
      <w:pPr>
        <w:pStyle w:val="ListParagraph"/>
        <w:numPr>
          <w:ilvl w:val="0"/>
          <w:numId w:val="51"/>
        </w:numPr>
        <w:spacing w:after="160" w:line="259" w:lineRule="auto"/>
        <w:ind w:left="1440"/>
        <w:jc w:val="both"/>
      </w:pPr>
      <w:r w:rsidRPr="00BD5412">
        <w:t>Include space for the fitment of a latching valve as well as water meter adaptor;</w:t>
      </w:r>
    </w:p>
    <w:p w14:paraId="45987143" w14:textId="4D37BA13" w:rsidR="00D94ABA" w:rsidRPr="00BD5412" w:rsidRDefault="00D94ABA" w:rsidP="00D94ABA">
      <w:pPr>
        <w:pStyle w:val="ListParagraph"/>
        <w:numPr>
          <w:ilvl w:val="0"/>
          <w:numId w:val="51"/>
        </w:numPr>
        <w:spacing w:after="160" w:line="259" w:lineRule="auto"/>
        <w:ind w:left="1440"/>
        <w:jc w:val="both"/>
      </w:pPr>
      <w:r w:rsidRPr="00BD5412">
        <w:lastRenderedPageBreak/>
        <w:t>Allow access to perform maintenance on the water meter adaptor without the need to remove the meter from the box.</w:t>
      </w:r>
    </w:p>
    <w:p w14:paraId="043E0351" w14:textId="3D50BC58" w:rsidR="00D94ABA" w:rsidRPr="00BD5412" w:rsidRDefault="00D94ABA" w:rsidP="00D94ABA">
      <w:pPr>
        <w:ind w:left="720"/>
        <w:jc w:val="both"/>
        <w:rPr>
          <w:b/>
          <w:bCs/>
        </w:rPr>
      </w:pPr>
      <w:r w:rsidRPr="00BD5412">
        <w:rPr>
          <w:b/>
          <w:bCs/>
        </w:rPr>
        <w:t xml:space="preserve">Prepaid Water Meter Adaptor – (Specific for 15/20mm Domestic Meters) </w:t>
      </w:r>
    </w:p>
    <w:p w14:paraId="5A11E416" w14:textId="77777777" w:rsidR="00D94ABA" w:rsidRPr="00BD5412" w:rsidRDefault="00D94ABA" w:rsidP="00D94ABA">
      <w:pPr>
        <w:ind w:left="720"/>
        <w:jc w:val="both"/>
      </w:pPr>
      <w:r w:rsidRPr="00BD5412">
        <w:t>The prepaid water meter adaptor is a control unit that initiates communication with a data concentrator to transmit readings and receives and actions control commands managing the position of the control valve. It supports more efficient management of water distribution, proactive response to maintenance and the ability to identify faults faster.</w:t>
      </w:r>
    </w:p>
    <w:p w14:paraId="7B67F987" w14:textId="77777777" w:rsidR="00D94ABA" w:rsidRPr="00BD5412" w:rsidRDefault="00D94ABA" w:rsidP="00D94ABA">
      <w:pPr>
        <w:ind w:left="720"/>
        <w:jc w:val="both"/>
      </w:pPr>
      <w:r w:rsidRPr="00BD5412">
        <w:t>The prepaid water meter adaptor must conform to the following requirements:</w:t>
      </w:r>
    </w:p>
    <w:p w14:paraId="5EDCB291" w14:textId="77777777" w:rsidR="00D94ABA" w:rsidRPr="00BD5412" w:rsidRDefault="00D94ABA" w:rsidP="00D94ABA">
      <w:pPr>
        <w:pStyle w:val="ListParagraph"/>
        <w:numPr>
          <w:ilvl w:val="0"/>
          <w:numId w:val="52"/>
        </w:numPr>
        <w:spacing w:after="160" w:line="259" w:lineRule="auto"/>
        <w:ind w:left="1440"/>
        <w:jc w:val="both"/>
      </w:pPr>
      <w:r w:rsidRPr="00BD5412">
        <w:t>Split meter system for added consumer convenience;</w:t>
      </w:r>
    </w:p>
    <w:p w14:paraId="53BB4EB3" w14:textId="55050DCD" w:rsidR="00D94ABA" w:rsidRPr="00BD5412" w:rsidRDefault="00D94ABA" w:rsidP="00D94ABA">
      <w:pPr>
        <w:pStyle w:val="ListParagraph"/>
        <w:numPr>
          <w:ilvl w:val="0"/>
          <w:numId w:val="52"/>
        </w:numPr>
        <w:spacing w:after="160" w:line="259" w:lineRule="auto"/>
        <w:ind w:left="1440"/>
        <w:jc w:val="both"/>
      </w:pPr>
      <w:r w:rsidRPr="00BD5412">
        <w:t xml:space="preserve">Unique bar-coded Prepaid number referencing the </w:t>
      </w:r>
      <w:r w:rsidR="002F14FD" w:rsidRPr="00BD5412">
        <w:t>consumer’s</w:t>
      </w:r>
      <w:r w:rsidRPr="00BD5412">
        <w:t xml:space="preserve"> meter;</w:t>
      </w:r>
    </w:p>
    <w:p w14:paraId="53C703B1" w14:textId="77777777" w:rsidR="00D94ABA" w:rsidRPr="00BD5412" w:rsidRDefault="00D94ABA" w:rsidP="00D94ABA">
      <w:pPr>
        <w:pStyle w:val="ListParagraph"/>
        <w:numPr>
          <w:ilvl w:val="0"/>
          <w:numId w:val="52"/>
        </w:numPr>
        <w:spacing w:after="160" w:line="259" w:lineRule="auto"/>
        <w:ind w:left="1440"/>
        <w:jc w:val="both"/>
      </w:pPr>
      <w:r w:rsidRPr="00BD5412">
        <w:t>Multiple credit registers for specific consumer requirements</w:t>
      </w:r>
    </w:p>
    <w:p w14:paraId="14E56EE7" w14:textId="77777777" w:rsidR="00D94ABA" w:rsidRPr="00BD5412" w:rsidRDefault="00D94ABA" w:rsidP="00D94ABA">
      <w:pPr>
        <w:pStyle w:val="ListParagraph"/>
        <w:numPr>
          <w:ilvl w:val="1"/>
          <w:numId w:val="52"/>
        </w:numPr>
        <w:spacing w:after="160" w:line="259" w:lineRule="auto"/>
        <w:ind w:left="2160"/>
        <w:jc w:val="both"/>
      </w:pPr>
      <w:r w:rsidRPr="00BD5412">
        <w:t>Prepaid mode;</w:t>
      </w:r>
    </w:p>
    <w:p w14:paraId="40DC3FFA" w14:textId="77777777" w:rsidR="00D94ABA" w:rsidRPr="00BD5412" w:rsidRDefault="00D94ABA" w:rsidP="00D94ABA">
      <w:pPr>
        <w:pStyle w:val="ListParagraph"/>
        <w:numPr>
          <w:ilvl w:val="1"/>
          <w:numId w:val="52"/>
        </w:numPr>
        <w:spacing w:after="160" w:line="259" w:lineRule="auto"/>
        <w:ind w:left="2160"/>
        <w:jc w:val="both"/>
      </w:pPr>
      <w:r w:rsidRPr="00BD5412">
        <w:t>Debit mode;</w:t>
      </w:r>
    </w:p>
    <w:p w14:paraId="5C8F2C2A" w14:textId="77777777" w:rsidR="00D94ABA" w:rsidRPr="00BD5412" w:rsidRDefault="00D94ABA" w:rsidP="00D94ABA">
      <w:pPr>
        <w:pStyle w:val="ListParagraph"/>
        <w:numPr>
          <w:ilvl w:val="1"/>
          <w:numId w:val="52"/>
        </w:numPr>
        <w:spacing w:after="160" w:line="259" w:lineRule="auto"/>
        <w:ind w:left="2160"/>
        <w:jc w:val="both"/>
      </w:pPr>
      <w:r w:rsidRPr="00BD5412">
        <w:t>Fixed water dispenser mode;</w:t>
      </w:r>
    </w:p>
    <w:p w14:paraId="7B9E38FF" w14:textId="77777777" w:rsidR="00D94ABA" w:rsidRPr="00BD5412" w:rsidRDefault="00D94ABA" w:rsidP="00D94ABA">
      <w:pPr>
        <w:pStyle w:val="ListParagraph"/>
        <w:numPr>
          <w:ilvl w:val="1"/>
          <w:numId w:val="52"/>
        </w:numPr>
        <w:spacing w:after="160" w:line="259" w:lineRule="auto"/>
        <w:ind w:left="2160"/>
        <w:jc w:val="both"/>
      </w:pPr>
      <w:r w:rsidRPr="00BD5412">
        <w:t>Conventional mode;</w:t>
      </w:r>
    </w:p>
    <w:p w14:paraId="7FFD847F" w14:textId="77777777" w:rsidR="00D94ABA" w:rsidRPr="00BD5412" w:rsidRDefault="00D94ABA" w:rsidP="00D94ABA">
      <w:pPr>
        <w:pStyle w:val="ListParagraph"/>
        <w:numPr>
          <w:ilvl w:val="1"/>
          <w:numId w:val="52"/>
        </w:numPr>
        <w:spacing w:after="160" w:line="259" w:lineRule="auto"/>
        <w:ind w:left="2160"/>
        <w:jc w:val="both"/>
      </w:pPr>
      <w:r w:rsidRPr="00BD5412">
        <w:t>Daily water Conservation limit</w:t>
      </w:r>
    </w:p>
    <w:p w14:paraId="3BD0F1B3" w14:textId="77777777" w:rsidR="00D94ABA" w:rsidRPr="00BD5412" w:rsidRDefault="00D94ABA" w:rsidP="00D94ABA">
      <w:pPr>
        <w:pStyle w:val="ListParagraph"/>
        <w:numPr>
          <w:ilvl w:val="0"/>
          <w:numId w:val="52"/>
        </w:numPr>
        <w:spacing w:after="160" w:line="259" w:lineRule="auto"/>
        <w:ind w:left="1440"/>
        <w:jc w:val="both"/>
      </w:pPr>
      <w:r w:rsidRPr="00BD5412">
        <w:t>Interface to water meter supporting pulse output proportional to consumption;</w:t>
      </w:r>
    </w:p>
    <w:p w14:paraId="59D539B7" w14:textId="77777777" w:rsidR="00D94ABA" w:rsidRPr="00BD5412" w:rsidRDefault="00D94ABA" w:rsidP="00D94ABA">
      <w:pPr>
        <w:pStyle w:val="ListParagraph"/>
        <w:numPr>
          <w:ilvl w:val="0"/>
          <w:numId w:val="52"/>
        </w:numPr>
        <w:spacing w:after="160" w:line="259" w:lineRule="auto"/>
        <w:ind w:left="1440"/>
        <w:jc w:val="both"/>
      </w:pPr>
      <w:r w:rsidRPr="00BD5412">
        <w:t>Individual consumption recording for specific credit types;</w:t>
      </w:r>
    </w:p>
    <w:p w14:paraId="64140B94" w14:textId="77777777" w:rsidR="00D94ABA" w:rsidRPr="00BD5412" w:rsidRDefault="00D94ABA" w:rsidP="00D94ABA">
      <w:pPr>
        <w:pStyle w:val="ListParagraph"/>
        <w:numPr>
          <w:ilvl w:val="0"/>
          <w:numId w:val="52"/>
        </w:numPr>
        <w:spacing w:after="160" w:line="259" w:lineRule="auto"/>
        <w:ind w:left="1440"/>
        <w:jc w:val="both"/>
      </w:pPr>
      <w:r w:rsidRPr="00BD5412">
        <w:t>Field commissioning and diagnostics with Field Maintenance Terminal;</w:t>
      </w:r>
    </w:p>
    <w:p w14:paraId="700D0E65" w14:textId="77777777" w:rsidR="00D94ABA" w:rsidRPr="00BD5412" w:rsidRDefault="00D94ABA" w:rsidP="00D94ABA">
      <w:pPr>
        <w:pStyle w:val="ListParagraph"/>
        <w:numPr>
          <w:ilvl w:val="0"/>
          <w:numId w:val="52"/>
        </w:numPr>
        <w:spacing w:after="160" w:line="259" w:lineRule="auto"/>
        <w:ind w:left="1440"/>
        <w:jc w:val="both"/>
      </w:pPr>
      <w:r w:rsidRPr="00BD5412">
        <w:t>Secure encrypted data communication via radio and Infra-Red;</w:t>
      </w:r>
    </w:p>
    <w:p w14:paraId="3FEE2C88" w14:textId="77777777" w:rsidR="00D94ABA" w:rsidRPr="00BD5412" w:rsidRDefault="00D94ABA" w:rsidP="00D94ABA">
      <w:pPr>
        <w:pStyle w:val="ListParagraph"/>
        <w:numPr>
          <w:ilvl w:val="0"/>
          <w:numId w:val="52"/>
        </w:numPr>
        <w:spacing w:after="160" w:line="259" w:lineRule="auto"/>
        <w:ind w:left="1440"/>
        <w:jc w:val="both"/>
      </w:pPr>
      <w:r w:rsidRPr="00BD5412">
        <w:t>Internal built in Antenna;</w:t>
      </w:r>
    </w:p>
    <w:p w14:paraId="2F2F305A" w14:textId="77777777" w:rsidR="00D94ABA" w:rsidRPr="00BD5412" w:rsidRDefault="00D94ABA" w:rsidP="00D94ABA">
      <w:pPr>
        <w:pStyle w:val="ListParagraph"/>
        <w:numPr>
          <w:ilvl w:val="0"/>
          <w:numId w:val="52"/>
        </w:numPr>
        <w:spacing w:after="160" w:line="259" w:lineRule="auto"/>
        <w:ind w:left="1440"/>
        <w:jc w:val="both"/>
      </w:pPr>
      <w:r w:rsidRPr="00BD5412">
        <w:t>Rolling data logger capable of totalizing readings over 90 days;</w:t>
      </w:r>
    </w:p>
    <w:p w14:paraId="405EC975" w14:textId="77777777" w:rsidR="00D94ABA" w:rsidRPr="00BD5412" w:rsidRDefault="00D94ABA" w:rsidP="00D94ABA">
      <w:pPr>
        <w:pStyle w:val="ListParagraph"/>
        <w:numPr>
          <w:ilvl w:val="0"/>
          <w:numId w:val="52"/>
        </w:numPr>
        <w:spacing w:after="160" w:line="259" w:lineRule="auto"/>
        <w:ind w:left="1440"/>
        <w:jc w:val="both"/>
      </w:pPr>
      <w:r w:rsidRPr="00BD5412">
        <w:t>Leak detection capability with a minimum flow measurement;</w:t>
      </w:r>
    </w:p>
    <w:p w14:paraId="0F636267" w14:textId="77777777" w:rsidR="00D94ABA" w:rsidRPr="00BD5412" w:rsidRDefault="00D94ABA" w:rsidP="00D94ABA">
      <w:pPr>
        <w:pStyle w:val="ListParagraph"/>
        <w:numPr>
          <w:ilvl w:val="0"/>
          <w:numId w:val="52"/>
        </w:numPr>
        <w:spacing w:after="160" w:line="259" w:lineRule="auto"/>
        <w:ind w:left="1440"/>
        <w:jc w:val="both"/>
      </w:pPr>
      <w:r w:rsidRPr="00BD5412">
        <w:t>Capacity to facilitate automated meter reading;</w:t>
      </w:r>
    </w:p>
    <w:p w14:paraId="72C2B52C" w14:textId="77777777" w:rsidR="00D94ABA" w:rsidRPr="00BD5412" w:rsidRDefault="00D94ABA" w:rsidP="00D94ABA">
      <w:pPr>
        <w:pStyle w:val="ListParagraph"/>
        <w:numPr>
          <w:ilvl w:val="0"/>
          <w:numId w:val="52"/>
        </w:numPr>
        <w:spacing w:after="160" w:line="259" w:lineRule="auto"/>
        <w:ind w:left="1440"/>
        <w:jc w:val="both"/>
      </w:pPr>
      <w:r w:rsidRPr="00BD5412">
        <w:t>Capacity to be reconfigured automatically via radio communication communicating with walk-by, drive-by devices;</w:t>
      </w:r>
    </w:p>
    <w:p w14:paraId="32AD5C2F" w14:textId="77777777" w:rsidR="00D94ABA" w:rsidRPr="00BD5412" w:rsidRDefault="00D94ABA" w:rsidP="00D94ABA">
      <w:pPr>
        <w:pStyle w:val="ListParagraph"/>
        <w:numPr>
          <w:ilvl w:val="0"/>
          <w:numId w:val="52"/>
        </w:numPr>
        <w:spacing w:after="160" w:line="259" w:lineRule="auto"/>
        <w:ind w:left="1440"/>
        <w:jc w:val="both"/>
      </w:pPr>
      <w:r w:rsidRPr="00BD5412">
        <w:t>Vertical or horizontal mounting applications;</w:t>
      </w:r>
    </w:p>
    <w:p w14:paraId="3FB65303" w14:textId="77777777" w:rsidR="00D94ABA" w:rsidRPr="00BD5412" w:rsidRDefault="00D94ABA" w:rsidP="00D94ABA">
      <w:pPr>
        <w:pStyle w:val="ListParagraph"/>
        <w:numPr>
          <w:ilvl w:val="0"/>
          <w:numId w:val="52"/>
        </w:numPr>
        <w:spacing w:after="160" w:line="259" w:lineRule="auto"/>
        <w:ind w:left="1440"/>
        <w:jc w:val="both"/>
      </w:pPr>
      <w:r w:rsidRPr="00BD5412">
        <w:t>IP68 with capability of operating up to temperatures of 55</w:t>
      </w:r>
      <w:r w:rsidRPr="00BD5412">
        <w:rPr>
          <w:rFonts w:cstheme="minorHAnsi"/>
        </w:rPr>
        <w:t>°</w:t>
      </w:r>
      <w:r w:rsidRPr="00BD5412">
        <w:t>C;</w:t>
      </w:r>
    </w:p>
    <w:p w14:paraId="509B6F0F" w14:textId="77777777" w:rsidR="00D94ABA" w:rsidRPr="00BD5412" w:rsidRDefault="00D94ABA" w:rsidP="00D94ABA">
      <w:pPr>
        <w:pStyle w:val="ListParagraph"/>
        <w:numPr>
          <w:ilvl w:val="0"/>
          <w:numId w:val="52"/>
        </w:numPr>
        <w:spacing w:after="160" w:line="259" w:lineRule="auto"/>
        <w:ind w:left="1440"/>
        <w:jc w:val="both"/>
      </w:pPr>
      <w:r w:rsidRPr="00BD5412">
        <w:t>Communicate using Sigfox network (Signal Dependent);</w:t>
      </w:r>
    </w:p>
    <w:p w14:paraId="76006B89" w14:textId="77777777" w:rsidR="00D94ABA" w:rsidRPr="00BD5412" w:rsidRDefault="00D94ABA" w:rsidP="00D94ABA">
      <w:pPr>
        <w:pStyle w:val="ListParagraph"/>
        <w:numPr>
          <w:ilvl w:val="0"/>
          <w:numId w:val="52"/>
        </w:numPr>
        <w:spacing w:after="160" w:line="259" w:lineRule="auto"/>
        <w:ind w:left="1440"/>
        <w:jc w:val="both"/>
      </w:pPr>
      <w:r w:rsidRPr="00BD5412">
        <w:t>Be linked to a domestic meter as per the included specification;</w:t>
      </w:r>
    </w:p>
    <w:p w14:paraId="092A65DA" w14:textId="77777777" w:rsidR="00D94ABA" w:rsidRPr="00BD5412" w:rsidRDefault="00D94ABA" w:rsidP="00D94ABA">
      <w:pPr>
        <w:pStyle w:val="ListParagraph"/>
        <w:numPr>
          <w:ilvl w:val="0"/>
          <w:numId w:val="52"/>
        </w:numPr>
        <w:spacing w:after="160" w:line="259" w:lineRule="auto"/>
        <w:ind w:left="1440"/>
        <w:jc w:val="both"/>
      </w:pPr>
      <w:r w:rsidRPr="00BD5412">
        <w:t>Be housed in an above ground meter box enclosure as per included specification;</w:t>
      </w:r>
    </w:p>
    <w:p w14:paraId="3A921212" w14:textId="77777777" w:rsidR="00D94ABA" w:rsidRPr="00BD5412" w:rsidRDefault="00D94ABA" w:rsidP="00D94ABA">
      <w:pPr>
        <w:pStyle w:val="ListParagraph"/>
        <w:numPr>
          <w:ilvl w:val="0"/>
          <w:numId w:val="52"/>
        </w:numPr>
        <w:spacing w:after="160" w:line="259" w:lineRule="auto"/>
        <w:ind w:left="1440"/>
        <w:jc w:val="both"/>
      </w:pPr>
      <w:r w:rsidRPr="00BD5412">
        <w:t>Accurate consumption information;</w:t>
      </w:r>
    </w:p>
    <w:p w14:paraId="10CC0705" w14:textId="77777777" w:rsidR="00D94ABA" w:rsidRPr="00BD5412" w:rsidRDefault="00D94ABA" w:rsidP="00D94ABA">
      <w:pPr>
        <w:pStyle w:val="ListParagraph"/>
        <w:numPr>
          <w:ilvl w:val="0"/>
          <w:numId w:val="52"/>
        </w:numPr>
        <w:spacing w:after="160" w:line="259" w:lineRule="auto"/>
        <w:ind w:left="1440"/>
        <w:jc w:val="both"/>
      </w:pPr>
      <w:r w:rsidRPr="00BD5412">
        <w:t>Allow for online monitoring of consumption via Sigfox communication; Credit and commissioning to take place once the meter and prepaid device has been installed and the vending system is up and running;</w:t>
      </w:r>
    </w:p>
    <w:p w14:paraId="7E36136B" w14:textId="77777777" w:rsidR="00D94ABA" w:rsidRPr="00BD5412" w:rsidRDefault="00D94ABA" w:rsidP="00D94ABA">
      <w:pPr>
        <w:pStyle w:val="ListParagraph"/>
        <w:numPr>
          <w:ilvl w:val="0"/>
          <w:numId w:val="52"/>
        </w:numPr>
        <w:spacing w:after="160" w:line="259" w:lineRule="auto"/>
        <w:ind w:left="1440"/>
        <w:jc w:val="both"/>
      </w:pPr>
      <w:r w:rsidRPr="00BD5412">
        <w:t xml:space="preserve">Consumer Training must take place onsite during the commissioning. Once installation is complete signed off by the Consumer as a hand over of the Municipal asset; </w:t>
      </w:r>
    </w:p>
    <w:p w14:paraId="7B93F072" w14:textId="77777777" w:rsidR="00D94ABA" w:rsidRPr="00BD5412" w:rsidRDefault="00D94ABA" w:rsidP="00D94ABA">
      <w:pPr>
        <w:pStyle w:val="ListParagraph"/>
        <w:numPr>
          <w:ilvl w:val="0"/>
          <w:numId w:val="52"/>
        </w:numPr>
        <w:spacing w:after="160" w:line="259" w:lineRule="auto"/>
        <w:ind w:left="1440"/>
        <w:jc w:val="both"/>
      </w:pPr>
      <w:r w:rsidRPr="00BD5412">
        <w:t>Latching water valve to be used to control the supply of water through the meter;</w:t>
      </w:r>
    </w:p>
    <w:p w14:paraId="757C39ED" w14:textId="77777777" w:rsidR="00D94ABA" w:rsidRPr="00BD5412" w:rsidRDefault="00D94ABA" w:rsidP="00D94ABA">
      <w:pPr>
        <w:pStyle w:val="ListParagraph"/>
        <w:numPr>
          <w:ilvl w:val="0"/>
          <w:numId w:val="52"/>
        </w:numPr>
        <w:spacing w:after="160" w:line="259" w:lineRule="auto"/>
        <w:ind w:left="1440"/>
        <w:jc w:val="both"/>
      </w:pPr>
      <w:r w:rsidRPr="00BD5412">
        <w:t>The supplier to specify the life span of the battery. six years or more preferred;</w:t>
      </w:r>
    </w:p>
    <w:p w14:paraId="39C72452" w14:textId="77777777" w:rsidR="00D94ABA" w:rsidRPr="00BD5412" w:rsidRDefault="00D94ABA" w:rsidP="00D94ABA">
      <w:pPr>
        <w:pStyle w:val="ListParagraph"/>
        <w:numPr>
          <w:ilvl w:val="0"/>
          <w:numId w:val="52"/>
        </w:numPr>
        <w:spacing w:after="160" w:line="259" w:lineRule="auto"/>
        <w:ind w:left="1440"/>
        <w:jc w:val="both"/>
      </w:pPr>
      <w:r w:rsidRPr="00BD5412">
        <w:t>Allow for tamper detection on the pulse cable;</w:t>
      </w:r>
    </w:p>
    <w:p w14:paraId="27C934EF" w14:textId="77777777" w:rsidR="00D94ABA" w:rsidRPr="00BD5412" w:rsidRDefault="00D94ABA" w:rsidP="00D94ABA">
      <w:pPr>
        <w:pStyle w:val="ListParagraph"/>
        <w:numPr>
          <w:ilvl w:val="0"/>
          <w:numId w:val="52"/>
        </w:numPr>
        <w:spacing w:after="160" w:line="259" w:lineRule="auto"/>
        <w:ind w:left="1440"/>
        <w:jc w:val="both"/>
      </w:pPr>
      <w:r w:rsidRPr="00BD5412">
        <w:t>Have a real time clock;</w:t>
      </w:r>
    </w:p>
    <w:p w14:paraId="6D0071D0" w14:textId="77777777" w:rsidR="00D94ABA" w:rsidRPr="00BD5412" w:rsidRDefault="00D94ABA" w:rsidP="00D94ABA">
      <w:pPr>
        <w:pStyle w:val="ListParagraph"/>
        <w:numPr>
          <w:ilvl w:val="0"/>
          <w:numId w:val="52"/>
        </w:numPr>
        <w:spacing w:after="160" w:line="259" w:lineRule="auto"/>
        <w:ind w:left="1440"/>
        <w:jc w:val="both"/>
      </w:pPr>
      <w:r w:rsidRPr="00BD5412">
        <w:t>Transmit once every 24 hours (Configurable), signal dependant, to be verified during implementation;</w:t>
      </w:r>
    </w:p>
    <w:p w14:paraId="451B3338" w14:textId="77777777" w:rsidR="00D94ABA" w:rsidRPr="00BD5412" w:rsidRDefault="00D94ABA" w:rsidP="00D94ABA">
      <w:pPr>
        <w:pStyle w:val="ListParagraph"/>
        <w:numPr>
          <w:ilvl w:val="0"/>
          <w:numId w:val="52"/>
        </w:numPr>
        <w:spacing w:after="160" w:line="259" w:lineRule="auto"/>
        <w:ind w:left="1440"/>
        <w:jc w:val="both"/>
      </w:pPr>
      <w:r w:rsidRPr="00BD5412">
        <w:t>Radio transceiver 868 MHz,</w:t>
      </w:r>
    </w:p>
    <w:p w14:paraId="3F88D285" w14:textId="77777777" w:rsidR="00D94ABA" w:rsidRPr="00BD5412" w:rsidRDefault="00D94ABA" w:rsidP="00D94ABA">
      <w:pPr>
        <w:pStyle w:val="ListParagraph"/>
        <w:numPr>
          <w:ilvl w:val="0"/>
          <w:numId w:val="52"/>
        </w:numPr>
        <w:spacing w:after="160" w:line="259" w:lineRule="auto"/>
        <w:ind w:left="1440"/>
        <w:jc w:val="both"/>
      </w:pPr>
      <w:r w:rsidRPr="00BD5412">
        <w:lastRenderedPageBreak/>
        <w:t>Preference will be given to offerings which allow for migration between pre- and post-paid methodologies. Management Device – (can be set to be prepaid or volumetric control);</w:t>
      </w:r>
    </w:p>
    <w:p w14:paraId="7F0116B9" w14:textId="77777777" w:rsidR="00D94ABA" w:rsidRPr="00BD5412" w:rsidRDefault="00D94ABA" w:rsidP="00D94ABA">
      <w:pPr>
        <w:pStyle w:val="ListParagraph"/>
        <w:numPr>
          <w:ilvl w:val="0"/>
          <w:numId w:val="52"/>
        </w:numPr>
        <w:spacing w:after="160" w:line="259" w:lineRule="auto"/>
        <w:ind w:left="1440"/>
        <w:jc w:val="both"/>
      </w:pPr>
      <w:r w:rsidRPr="00BD5412">
        <w:t>Management device must be able to transmit report once a day on consumption (Signal dependant). Transmission would be dependent on signal and may have to be manually extracted by walk-by or drive-by interventions.;</w:t>
      </w:r>
    </w:p>
    <w:p w14:paraId="67D1B250" w14:textId="77777777" w:rsidR="00D94ABA" w:rsidRPr="00BD5412" w:rsidRDefault="00D94ABA" w:rsidP="00D94ABA">
      <w:pPr>
        <w:pStyle w:val="ListParagraph"/>
        <w:numPr>
          <w:ilvl w:val="0"/>
          <w:numId w:val="52"/>
        </w:numPr>
        <w:spacing w:after="160" w:line="259" w:lineRule="auto"/>
        <w:ind w:left="1440"/>
        <w:jc w:val="both"/>
      </w:pPr>
      <w:r w:rsidRPr="00BD5412">
        <w:t>Registration of SGC (supplier group code) to be done by successful tenderer on behalf of the Municipality;</w:t>
      </w:r>
    </w:p>
    <w:p w14:paraId="72B291AF" w14:textId="77777777" w:rsidR="00D94ABA" w:rsidRPr="00BD5412" w:rsidRDefault="00D94ABA" w:rsidP="00D94ABA">
      <w:pPr>
        <w:pStyle w:val="ListParagraph"/>
        <w:numPr>
          <w:ilvl w:val="0"/>
          <w:numId w:val="52"/>
        </w:numPr>
        <w:spacing w:after="160" w:line="259" w:lineRule="auto"/>
        <w:ind w:left="1440"/>
        <w:jc w:val="both"/>
      </w:pPr>
      <w:r w:rsidRPr="00BD5412">
        <w:t>Key pad must be able to communicate at-least 100m from the MDU (Management Device Unit);</w:t>
      </w:r>
    </w:p>
    <w:p w14:paraId="478BD29F" w14:textId="77777777" w:rsidR="00D94ABA" w:rsidRPr="00BD5412" w:rsidRDefault="00D94ABA" w:rsidP="00D94ABA">
      <w:pPr>
        <w:pStyle w:val="ListParagraph"/>
        <w:numPr>
          <w:ilvl w:val="0"/>
          <w:numId w:val="52"/>
        </w:numPr>
        <w:spacing w:after="160" w:line="259" w:lineRule="auto"/>
        <w:ind w:left="1440"/>
        <w:jc w:val="both"/>
      </w:pPr>
      <w:r w:rsidRPr="00BD5412">
        <w:t>Key Pad to be used to key in credit token;</w:t>
      </w:r>
    </w:p>
    <w:p w14:paraId="5A1BF4E7" w14:textId="77777777" w:rsidR="00D94ABA" w:rsidRPr="00BD5412" w:rsidRDefault="00D94ABA" w:rsidP="00D94ABA">
      <w:pPr>
        <w:pStyle w:val="ListParagraph"/>
        <w:numPr>
          <w:ilvl w:val="0"/>
          <w:numId w:val="52"/>
        </w:numPr>
        <w:spacing w:after="160" w:line="259" w:lineRule="auto"/>
        <w:ind w:left="1440"/>
        <w:jc w:val="both"/>
      </w:pPr>
      <w:r w:rsidRPr="00BD5412">
        <w:t>Prepaid meter vouchers to be purchasable from easy pay and convenient outlets;</w:t>
      </w:r>
    </w:p>
    <w:p w14:paraId="7D8F2545" w14:textId="5D5656DB" w:rsidR="00D94ABA" w:rsidRPr="00BD5412" w:rsidRDefault="00D94ABA" w:rsidP="00D94ABA">
      <w:pPr>
        <w:pStyle w:val="ListParagraph"/>
        <w:numPr>
          <w:ilvl w:val="0"/>
          <w:numId w:val="52"/>
        </w:numPr>
        <w:spacing w:after="160" w:line="259" w:lineRule="auto"/>
        <w:ind w:left="1440"/>
        <w:jc w:val="both"/>
      </w:pPr>
      <w:r w:rsidRPr="00BD5412">
        <w:t>In the case of poor signal, device communication must be managed by drive-by or walk-by collection as an extra add on reimbursable;</w:t>
      </w:r>
    </w:p>
    <w:p w14:paraId="544EF60F" w14:textId="7B2D0B7F" w:rsidR="00D94ABA" w:rsidRPr="00BD5412" w:rsidRDefault="00D94ABA" w:rsidP="00D94ABA">
      <w:pPr>
        <w:spacing w:after="160" w:line="259" w:lineRule="auto"/>
        <w:jc w:val="both"/>
      </w:pPr>
    </w:p>
    <w:p w14:paraId="3F3D3C8F" w14:textId="2844A356" w:rsidR="00D94ABA" w:rsidRPr="00BD5412" w:rsidRDefault="00D94ABA" w:rsidP="00D94ABA">
      <w:pPr>
        <w:pStyle w:val="ListParagraph"/>
        <w:numPr>
          <w:ilvl w:val="2"/>
          <w:numId w:val="4"/>
        </w:numPr>
        <w:spacing w:after="240" w:line="360" w:lineRule="auto"/>
        <w:ind w:left="1418" w:hanging="709"/>
        <w:contextualSpacing w:val="0"/>
        <w:jc w:val="both"/>
        <w:rPr>
          <w:rFonts w:ascii="Arial" w:hAnsi="Arial" w:cs="Arial"/>
          <w:b/>
          <w:bCs/>
          <w:sz w:val="20"/>
          <w:szCs w:val="20"/>
          <w:lang w:eastAsia="en-ZA"/>
        </w:rPr>
      </w:pPr>
      <w:r w:rsidRPr="00BD5412">
        <w:rPr>
          <w:rFonts w:ascii="Arial" w:hAnsi="Arial" w:cs="Arial"/>
          <w:b/>
          <w:bCs/>
          <w:sz w:val="20"/>
          <w:szCs w:val="20"/>
          <w:lang w:eastAsia="en-ZA"/>
        </w:rPr>
        <w:t xml:space="preserve">Specification </w:t>
      </w:r>
      <w:r w:rsidRPr="00BD5412">
        <w:rPr>
          <w:b/>
          <w:bCs/>
        </w:rPr>
        <w:t>for the Radio Frequency (RF) Network Equipment</w:t>
      </w:r>
    </w:p>
    <w:p w14:paraId="23BE9927" w14:textId="77777777" w:rsidR="00D94ABA" w:rsidRPr="00BD5412" w:rsidRDefault="00D94ABA" w:rsidP="00D94ABA">
      <w:pPr>
        <w:ind w:left="720"/>
        <w:jc w:val="both"/>
      </w:pPr>
      <w:r w:rsidRPr="00BD5412">
        <w:t>The Radio Frequency (RF) transmitter is an ancillary device that is built into the customer Interface unit (CIU) supplied with the prepaid meter. The CIU is utilised to program and upload any credit purchased onto the meter. In the case where the prepaid units are not able to transmit via the SIGFOX network back to the management platform. Manual download may be required to access the data either by walk by or drive by technology as an extra add on reimbursable. Devices to be utilised to access this data have been itemised below as reference:</w:t>
      </w:r>
    </w:p>
    <w:p w14:paraId="62062C2E" w14:textId="77777777" w:rsidR="00D94ABA" w:rsidRPr="00BD5412" w:rsidRDefault="00D94ABA" w:rsidP="00B52279">
      <w:pPr>
        <w:pStyle w:val="ListParagraph"/>
        <w:numPr>
          <w:ilvl w:val="0"/>
          <w:numId w:val="58"/>
        </w:numPr>
        <w:spacing w:after="160" w:line="259" w:lineRule="auto"/>
        <w:ind w:left="1440"/>
        <w:jc w:val="both"/>
      </w:pPr>
      <w:r w:rsidRPr="00BD5412">
        <w:t>The units must be portable;</w:t>
      </w:r>
    </w:p>
    <w:p w14:paraId="21D9D7B3" w14:textId="77777777" w:rsidR="00D94ABA" w:rsidRPr="00BD5412" w:rsidRDefault="00D94ABA" w:rsidP="00B52279">
      <w:pPr>
        <w:pStyle w:val="ListParagraph"/>
        <w:numPr>
          <w:ilvl w:val="0"/>
          <w:numId w:val="58"/>
        </w:numPr>
        <w:spacing w:after="160" w:line="259" w:lineRule="auto"/>
        <w:ind w:left="1440"/>
        <w:jc w:val="both"/>
      </w:pPr>
      <w:r w:rsidRPr="00BD5412">
        <w:t>Automated Meter Configuration, (AMC) Handheld unit, must have Bi-directional encrypted radio communications link, enabling remote meter integration and AMC for remote mass meter re-configuration;</w:t>
      </w:r>
    </w:p>
    <w:p w14:paraId="3D34B296" w14:textId="77777777" w:rsidR="00D94ABA" w:rsidRPr="00BD5412" w:rsidRDefault="00D94ABA" w:rsidP="00B52279">
      <w:pPr>
        <w:pStyle w:val="ListParagraph"/>
        <w:numPr>
          <w:ilvl w:val="0"/>
          <w:numId w:val="58"/>
        </w:numPr>
        <w:spacing w:after="160" w:line="259" w:lineRule="auto"/>
        <w:ind w:left="1440"/>
        <w:jc w:val="both"/>
      </w:pPr>
      <w:r w:rsidRPr="00BD5412">
        <w:t>Prepaid Water Controller (PWC) and Field Maintenance Terminal (FMT), to complete diagnostic tests and configurations on the CIU;</w:t>
      </w:r>
    </w:p>
    <w:p w14:paraId="29B4060D" w14:textId="77777777" w:rsidR="00D94ABA" w:rsidRPr="00BD5412" w:rsidRDefault="00D94ABA" w:rsidP="00D94ABA">
      <w:pPr>
        <w:ind w:left="720"/>
        <w:jc w:val="both"/>
      </w:pPr>
      <w:r w:rsidRPr="00BD5412">
        <w:t>The devices must be able to upload and configure parameters and download information using Bi-directional encrypted radio communication from the prepaid meter, amplifies and then re-transmits the signals. The device should be able to increases the radio frequency communication range between metering devices and the unit.</w:t>
      </w:r>
    </w:p>
    <w:p w14:paraId="7A58E73A" w14:textId="77777777" w:rsidR="00D94ABA" w:rsidRPr="00BD5412" w:rsidRDefault="00D94ABA" w:rsidP="00D94ABA">
      <w:pPr>
        <w:ind w:left="720"/>
        <w:jc w:val="both"/>
      </w:pPr>
      <w:r w:rsidRPr="00BD5412">
        <w:t>The RF handheld unit must conform to the following requirements:</w:t>
      </w:r>
    </w:p>
    <w:p w14:paraId="3FAB995A" w14:textId="77777777" w:rsidR="00D94ABA" w:rsidRPr="00BD5412" w:rsidRDefault="00D94ABA" w:rsidP="00B52279">
      <w:pPr>
        <w:pStyle w:val="ListParagraph"/>
        <w:numPr>
          <w:ilvl w:val="0"/>
          <w:numId w:val="53"/>
        </w:numPr>
        <w:spacing w:after="160" w:line="259" w:lineRule="auto"/>
        <w:ind w:left="1440"/>
        <w:jc w:val="both"/>
      </w:pPr>
      <w:r w:rsidRPr="00BD5412">
        <w:t>Suitable for residential and commercial applications on domestic metering applications for the meter specified;</w:t>
      </w:r>
    </w:p>
    <w:p w14:paraId="3526E025" w14:textId="77777777" w:rsidR="00D94ABA" w:rsidRPr="00BD5412" w:rsidRDefault="00D94ABA" w:rsidP="00B52279">
      <w:pPr>
        <w:pStyle w:val="ListParagraph"/>
        <w:numPr>
          <w:ilvl w:val="0"/>
          <w:numId w:val="53"/>
        </w:numPr>
        <w:spacing w:after="160" w:line="259" w:lineRule="auto"/>
        <w:ind w:left="1440"/>
        <w:jc w:val="both"/>
      </w:pPr>
      <w:r w:rsidRPr="00BD5412">
        <w:t>Support selective devices making use of the support RF protocol as stipulated by the meter specifications;</w:t>
      </w:r>
    </w:p>
    <w:p w14:paraId="2F71CC1A" w14:textId="77777777" w:rsidR="00D94ABA" w:rsidRPr="00BD5412" w:rsidRDefault="00D94ABA" w:rsidP="00B52279">
      <w:pPr>
        <w:pStyle w:val="ListParagraph"/>
        <w:numPr>
          <w:ilvl w:val="0"/>
          <w:numId w:val="53"/>
        </w:numPr>
        <w:spacing w:after="160" w:line="259" w:lineRule="auto"/>
        <w:ind w:left="1440"/>
        <w:jc w:val="both"/>
      </w:pPr>
      <w:r w:rsidRPr="00BD5412">
        <w:t>Suitable for use on specified Prepaid battery powered meters;</w:t>
      </w:r>
    </w:p>
    <w:p w14:paraId="3BAFC10F" w14:textId="77777777" w:rsidR="00D94ABA" w:rsidRPr="00BD5412" w:rsidRDefault="00D94ABA" w:rsidP="00B52279">
      <w:pPr>
        <w:pStyle w:val="ListParagraph"/>
        <w:numPr>
          <w:ilvl w:val="0"/>
          <w:numId w:val="53"/>
        </w:numPr>
        <w:spacing w:after="160" w:line="259" w:lineRule="auto"/>
        <w:ind w:left="1440"/>
        <w:jc w:val="both"/>
      </w:pPr>
      <w:r w:rsidRPr="00BD5412">
        <w:t>Feature a built-in high-power radio transceiver;</w:t>
      </w:r>
    </w:p>
    <w:p w14:paraId="608E3E74" w14:textId="77777777" w:rsidR="00D94ABA" w:rsidRPr="00BD5412" w:rsidRDefault="00D94ABA" w:rsidP="00B52279">
      <w:pPr>
        <w:pStyle w:val="ListParagraph"/>
        <w:numPr>
          <w:ilvl w:val="0"/>
          <w:numId w:val="53"/>
        </w:numPr>
        <w:spacing w:after="160" w:line="259" w:lineRule="auto"/>
        <w:ind w:left="1440"/>
        <w:jc w:val="both"/>
      </w:pPr>
      <w:r w:rsidRPr="00BD5412">
        <w:t>Tamper detection application optional;</w:t>
      </w:r>
    </w:p>
    <w:p w14:paraId="4BFED875" w14:textId="77777777" w:rsidR="00D94ABA" w:rsidRPr="00BD5412" w:rsidRDefault="00D94ABA" w:rsidP="00B52279">
      <w:pPr>
        <w:pStyle w:val="ListParagraph"/>
        <w:numPr>
          <w:ilvl w:val="0"/>
          <w:numId w:val="53"/>
        </w:numPr>
        <w:spacing w:after="160" w:line="259" w:lineRule="auto"/>
        <w:ind w:left="1440"/>
        <w:jc w:val="both"/>
      </w:pPr>
      <w:r w:rsidRPr="00BD5412">
        <w:t>Customizable firmware;</w:t>
      </w:r>
    </w:p>
    <w:p w14:paraId="0AC2E510" w14:textId="77777777" w:rsidR="00D94ABA" w:rsidRPr="00BD5412" w:rsidRDefault="00D94ABA" w:rsidP="00B52279">
      <w:pPr>
        <w:pStyle w:val="ListParagraph"/>
        <w:numPr>
          <w:ilvl w:val="0"/>
          <w:numId w:val="53"/>
        </w:numPr>
        <w:spacing w:after="160" w:line="259" w:lineRule="auto"/>
        <w:ind w:left="1440"/>
        <w:jc w:val="both"/>
      </w:pPr>
      <w:r w:rsidRPr="00BD5412">
        <w:t>Manual registration on radio network on commissioning of the prepaid meter specified;</w:t>
      </w:r>
    </w:p>
    <w:p w14:paraId="71DA4125" w14:textId="16F626FF" w:rsidR="00D94ABA" w:rsidRPr="00BD5412" w:rsidRDefault="00D94ABA" w:rsidP="00D94ABA">
      <w:pPr>
        <w:ind w:left="720"/>
        <w:jc w:val="both"/>
      </w:pPr>
    </w:p>
    <w:p w14:paraId="28C30982" w14:textId="4931B57B" w:rsidR="00D94ABA" w:rsidRPr="00BD5412" w:rsidRDefault="00066D05" w:rsidP="00D94ABA">
      <w:pPr>
        <w:pStyle w:val="ListParagraph"/>
        <w:numPr>
          <w:ilvl w:val="2"/>
          <w:numId w:val="4"/>
        </w:numPr>
        <w:spacing w:after="240" w:line="360" w:lineRule="auto"/>
        <w:ind w:left="1418" w:hanging="709"/>
        <w:contextualSpacing w:val="0"/>
        <w:jc w:val="both"/>
        <w:rPr>
          <w:rFonts w:ascii="Arial" w:hAnsi="Arial" w:cs="Arial"/>
          <w:b/>
          <w:bCs/>
          <w:sz w:val="20"/>
          <w:szCs w:val="20"/>
          <w:lang w:eastAsia="en-ZA"/>
        </w:rPr>
      </w:pPr>
      <w:r w:rsidRPr="00BD5412">
        <w:rPr>
          <w:rFonts w:ascii="Arial" w:hAnsi="Arial" w:cs="Arial"/>
          <w:b/>
          <w:bCs/>
          <w:sz w:val="20"/>
          <w:szCs w:val="20"/>
          <w:lang w:eastAsia="en-ZA"/>
        </w:rPr>
        <w:lastRenderedPageBreak/>
        <w:t xml:space="preserve">GSM </w:t>
      </w:r>
      <w:r w:rsidRPr="00BD5412">
        <w:rPr>
          <w:b/>
          <w:bCs/>
        </w:rPr>
        <w:t>Data Logger for bulk water meters (District Metered Areas (DMA’S), Bulk Consumers or Pressure Managed Zones (PMZ’s)</w:t>
      </w:r>
    </w:p>
    <w:p w14:paraId="34B90C51" w14:textId="77777777" w:rsidR="00D94ABA" w:rsidRPr="00BD5412" w:rsidRDefault="00D94ABA" w:rsidP="00D94ABA">
      <w:pPr>
        <w:ind w:left="1080"/>
        <w:jc w:val="both"/>
      </w:pPr>
      <w:r w:rsidRPr="00BD5412">
        <w:t>Tenders are required to provide a battery powered GSM data logger to obtain consumption data from bulk meters as well as an inclusive monthly fee to manage the sim card, resultant data charges and hosting of the data on the meter data management software provided below for the period of the current appointment:</w:t>
      </w:r>
    </w:p>
    <w:p w14:paraId="3A1A464F" w14:textId="77777777" w:rsidR="00D94ABA" w:rsidRPr="00BD5412" w:rsidRDefault="00D94ABA" w:rsidP="00B52279">
      <w:pPr>
        <w:pStyle w:val="ListParagraph"/>
        <w:numPr>
          <w:ilvl w:val="0"/>
          <w:numId w:val="60"/>
        </w:numPr>
        <w:spacing w:after="160" w:line="259" w:lineRule="auto"/>
        <w:ind w:left="1440"/>
        <w:jc w:val="both"/>
      </w:pPr>
      <w:r w:rsidRPr="00BD5412">
        <w:t>Secure data communication on the 2G or 3G network of your choice and supports roaming SIMs;</w:t>
      </w:r>
    </w:p>
    <w:p w14:paraId="1D081819" w14:textId="77777777" w:rsidR="00D94ABA" w:rsidRPr="00BD5412" w:rsidRDefault="00D94ABA" w:rsidP="00B52279">
      <w:pPr>
        <w:pStyle w:val="ListParagraph"/>
        <w:numPr>
          <w:ilvl w:val="0"/>
          <w:numId w:val="60"/>
        </w:numPr>
        <w:spacing w:after="160" w:line="259" w:lineRule="auto"/>
        <w:ind w:left="1440"/>
        <w:jc w:val="both"/>
      </w:pPr>
      <w:r w:rsidRPr="00BD5412">
        <w:t>Must be remotely configurable and able to obtain data and diagnostic information via the cellular network;</w:t>
      </w:r>
    </w:p>
    <w:p w14:paraId="5A9130ED" w14:textId="77777777" w:rsidR="00D94ABA" w:rsidRPr="00BD5412" w:rsidRDefault="00D94ABA" w:rsidP="00B52279">
      <w:pPr>
        <w:pStyle w:val="ListParagraph"/>
        <w:numPr>
          <w:ilvl w:val="0"/>
          <w:numId w:val="60"/>
        </w:numPr>
        <w:spacing w:after="160" w:line="259" w:lineRule="auto"/>
        <w:ind w:left="1440"/>
        <w:jc w:val="both"/>
      </w:pPr>
      <w:r w:rsidRPr="00BD5412">
        <w:t>Non-volatile data storage up to a year so no possibility of loss of data from power interruptions;</w:t>
      </w:r>
    </w:p>
    <w:p w14:paraId="0F0ED6A2" w14:textId="77777777" w:rsidR="00D94ABA" w:rsidRPr="00BD5412" w:rsidRDefault="00D94ABA" w:rsidP="00B52279">
      <w:pPr>
        <w:pStyle w:val="ListParagraph"/>
        <w:numPr>
          <w:ilvl w:val="0"/>
          <w:numId w:val="60"/>
        </w:numPr>
        <w:spacing w:after="160" w:line="259" w:lineRule="auto"/>
        <w:ind w:left="1440"/>
        <w:jc w:val="both"/>
      </w:pPr>
      <w:r w:rsidRPr="00BD5412">
        <w:t xml:space="preserve">Provide an onsite direct interface allowing setup, manual download of data and diagnostics information. Preference will be given to loggers employing wireless connectivity </w:t>
      </w:r>
      <w:proofErr w:type="gramStart"/>
      <w:r w:rsidRPr="00BD5412">
        <w:t>e.g.</w:t>
      </w:r>
      <w:proofErr w:type="gramEnd"/>
      <w:r w:rsidRPr="00BD5412">
        <w:t xml:space="preserve"> Bluetooth negating the need for cables that invariably fail during continuous use. The logger must be able to allow for over-the-air firmware upgrades so as to stay current with technological upgrades; </w:t>
      </w:r>
    </w:p>
    <w:p w14:paraId="474CB2DB" w14:textId="77777777" w:rsidR="00D94ABA" w:rsidRPr="00BD5412" w:rsidRDefault="00D94ABA" w:rsidP="00B52279">
      <w:pPr>
        <w:pStyle w:val="ListParagraph"/>
        <w:numPr>
          <w:ilvl w:val="0"/>
          <w:numId w:val="60"/>
        </w:numPr>
        <w:spacing w:after="160" w:line="259" w:lineRule="auto"/>
        <w:ind w:left="1440"/>
        <w:jc w:val="both"/>
        <w:rPr>
          <w:strike/>
        </w:rPr>
      </w:pPr>
      <w:r w:rsidRPr="00BD5412">
        <w:t>The logger must have full alarm capability with individual thresholds that may be configured for flow and pressure and trigger the following actions:</w:t>
      </w:r>
    </w:p>
    <w:p w14:paraId="647669A0" w14:textId="77777777" w:rsidR="00D94ABA" w:rsidRPr="00BD5412" w:rsidRDefault="00D94ABA" w:rsidP="00B52279">
      <w:pPr>
        <w:pStyle w:val="ListParagraph"/>
        <w:numPr>
          <w:ilvl w:val="0"/>
          <w:numId w:val="57"/>
        </w:numPr>
        <w:spacing w:after="160" w:line="259" w:lineRule="auto"/>
        <w:ind w:left="2160"/>
        <w:jc w:val="both"/>
      </w:pPr>
      <w:r w:rsidRPr="00BD5412">
        <w:t>Send SMS or email containing the alarm details;</w:t>
      </w:r>
    </w:p>
    <w:p w14:paraId="2DBF18CF" w14:textId="77777777" w:rsidR="00D94ABA" w:rsidRPr="00BD5412" w:rsidRDefault="00D94ABA" w:rsidP="00B52279">
      <w:pPr>
        <w:pStyle w:val="ListParagraph"/>
        <w:numPr>
          <w:ilvl w:val="0"/>
          <w:numId w:val="57"/>
        </w:numPr>
        <w:spacing w:after="160" w:line="259" w:lineRule="auto"/>
        <w:ind w:left="2160"/>
        <w:jc w:val="both"/>
      </w:pPr>
      <w:r w:rsidRPr="00BD5412">
        <w:t>Dial up with increased regularity;</w:t>
      </w:r>
    </w:p>
    <w:p w14:paraId="17279671" w14:textId="77777777" w:rsidR="00D94ABA" w:rsidRPr="00BD5412" w:rsidRDefault="00D94ABA" w:rsidP="00B52279">
      <w:pPr>
        <w:pStyle w:val="ListParagraph"/>
        <w:numPr>
          <w:ilvl w:val="0"/>
          <w:numId w:val="57"/>
        </w:numPr>
        <w:spacing w:after="160" w:line="259" w:lineRule="auto"/>
        <w:ind w:left="2160"/>
        <w:jc w:val="both"/>
      </w:pPr>
      <w:r w:rsidRPr="00BD5412">
        <w:t>Be able to define a nightline period to aid in early burst detection.</w:t>
      </w:r>
    </w:p>
    <w:p w14:paraId="64C32D56" w14:textId="77777777" w:rsidR="00D94ABA" w:rsidRPr="00BD5412" w:rsidRDefault="00D94ABA" w:rsidP="00B52279">
      <w:pPr>
        <w:pStyle w:val="ListParagraph"/>
        <w:numPr>
          <w:ilvl w:val="0"/>
          <w:numId w:val="57"/>
        </w:numPr>
        <w:spacing w:after="160" w:line="259" w:lineRule="auto"/>
        <w:ind w:left="2160"/>
        <w:jc w:val="both"/>
      </w:pPr>
      <w:r w:rsidRPr="00BD5412">
        <w:t>Powered by internal battery or external battery pack or DC power source and record network signal strength;</w:t>
      </w:r>
    </w:p>
    <w:p w14:paraId="2EAF369A" w14:textId="77777777" w:rsidR="00D94ABA" w:rsidRPr="00BD5412" w:rsidRDefault="00D94ABA" w:rsidP="00B52279">
      <w:pPr>
        <w:pStyle w:val="ListParagraph"/>
        <w:numPr>
          <w:ilvl w:val="0"/>
          <w:numId w:val="57"/>
        </w:numPr>
        <w:spacing w:after="160" w:line="259" w:lineRule="auto"/>
        <w:ind w:left="1443"/>
        <w:jc w:val="both"/>
      </w:pPr>
      <w:r w:rsidRPr="00BD5412">
        <w:t>Batteries must be field replaceable and not require the removal and transport of the data logger to perform this function;</w:t>
      </w:r>
    </w:p>
    <w:p w14:paraId="12CE7D2D" w14:textId="77777777" w:rsidR="00D94ABA" w:rsidRPr="00BD5412" w:rsidRDefault="00D94ABA" w:rsidP="00B52279">
      <w:pPr>
        <w:pStyle w:val="ListParagraph"/>
        <w:numPr>
          <w:ilvl w:val="0"/>
          <w:numId w:val="57"/>
        </w:numPr>
        <w:spacing w:after="160" w:line="259" w:lineRule="auto"/>
        <w:ind w:left="1443"/>
        <w:jc w:val="both"/>
      </w:pPr>
      <w:r w:rsidRPr="00BD5412">
        <w:t>Battery operation must allow for the programmable upload intervals providing in excess of 5 years battery life when set to upload minimal monitoring parameters applied, recorded data to the server;</w:t>
      </w:r>
    </w:p>
    <w:p w14:paraId="16A4E8EA" w14:textId="77777777" w:rsidR="00D94ABA" w:rsidRPr="00BD5412" w:rsidRDefault="00D94ABA" w:rsidP="00B52279">
      <w:pPr>
        <w:pStyle w:val="ListParagraph"/>
        <w:numPr>
          <w:ilvl w:val="0"/>
          <w:numId w:val="61"/>
        </w:numPr>
        <w:spacing w:after="160" w:line="259" w:lineRule="auto"/>
        <w:ind w:left="1443"/>
        <w:jc w:val="both"/>
      </w:pPr>
      <w:r w:rsidRPr="00BD5412">
        <w:t>Data resolution from 1s to 24 hours and better than +/- 0.1% FS precision, better than +/- 0.2% FS drift, therefore no need for recalibration in the logger’s lifetime;</w:t>
      </w:r>
    </w:p>
    <w:p w14:paraId="4F880A03" w14:textId="77777777" w:rsidR="00D94ABA" w:rsidRPr="00BD5412" w:rsidRDefault="00D94ABA" w:rsidP="00B52279">
      <w:pPr>
        <w:pStyle w:val="ListParagraph"/>
        <w:numPr>
          <w:ilvl w:val="0"/>
          <w:numId w:val="61"/>
        </w:numPr>
        <w:spacing w:after="160" w:line="259" w:lineRule="auto"/>
        <w:ind w:left="1443"/>
        <w:jc w:val="both"/>
      </w:pPr>
      <w:r w:rsidRPr="00BD5412">
        <w:t>The logger must be IP68 and robust enough to withstand the impact from 1.2 meters drop onto concrete. Capable of working within environments with temperatures up to 50</w:t>
      </w:r>
      <w:r w:rsidRPr="00BD5412">
        <w:rPr>
          <w:rFonts w:cstheme="minorHAnsi"/>
        </w:rPr>
        <w:t>°</w:t>
      </w:r>
      <w:r w:rsidRPr="00BD5412">
        <w:t>C and 85% humidity. An advantage would be if the logger is capable to enable asset condition monitoring as well as enhanced statistics for transient detection and investigation;</w:t>
      </w:r>
    </w:p>
    <w:p w14:paraId="30F4E6FD" w14:textId="77777777" w:rsidR="00D94ABA" w:rsidRPr="00BD5412" w:rsidRDefault="00D94ABA" w:rsidP="00B52279">
      <w:pPr>
        <w:pStyle w:val="ListParagraph"/>
        <w:numPr>
          <w:ilvl w:val="0"/>
          <w:numId w:val="54"/>
        </w:numPr>
        <w:spacing w:after="160" w:line="259" w:lineRule="auto"/>
        <w:ind w:left="1440"/>
        <w:jc w:val="both"/>
      </w:pPr>
      <w:r w:rsidRPr="00BD5412">
        <w:t>To be supplied with suitable pulsar required to fit mechanical bulk water meter;</w:t>
      </w:r>
    </w:p>
    <w:p w14:paraId="3E4E3FD7" w14:textId="77777777" w:rsidR="00D94ABA" w:rsidRPr="00BD5412" w:rsidRDefault="00D94ABA" w:rsidP="00B52279">
      <w:pPr>
        <w:pStyle w:val="ListParagraph"/>
        <w:numPr>
          <w:ilvl w:val="0"/>
          <w:numId w:val="54"/>
        </w:numPr>
        <w:spacing w:after="160" w:line="259" w:lineRule="auto"/>
        <w:ind w:left="1440"/>
        <w:jc w:val="both"/>
      </w:pPr>
      <w:r w:rsidRPr="00BD5412">
        <w:t>A protective logger enclosure must be included in the tenders offer. Installation on and as required basis, and is to be priced per logger installed. The sim card shall be provided, managed, configured and commissioned by the successful tenderer for the duration of the appointment;</w:t>
      </w:r>
    </w:p>
    <w:p w14:paraId="5AF40354" w14:textId="77777777" w:rsidR="00D94ABA" w:rsidRPr="00BD5412" w:rsidRDefault="00D94ABA" w:rsidP="00B52279">
      <w:pPr>
        <w:pStyle w:val="ListParagraph"/>
        <w:numPr>
          <w:ilvl w:val="0"/>
          <w:numId w:val="54"/>
        </w:numPr>
        <w:spacing w:after="160" w:line="259" w:lineRule="auto"/>
        <w:ind w:left="1440"/>
        <w:jc w:val="both"/>
      </w:pPr>
      <w:r w:rsidRPr="00BD5412">
        <w:t>The logger supplied must be able to be installed on new or existing bulk water meters provided the water meter has a pulse output and reed switches are readily available for the type of water meter to be logged;</w:t>
      </w:r>
    </w:p>
    <w:p w14:paraId="5E30A0C1" w14:textId="77777777" w:rsidR="00D94ABA" w:rsidRPr="00BD5412" w:rsidRDefault="00D94ABA" w:rsidP="00B52279">
      <w:pPr>
        <w:pStyle w:val="ListParagraph"/>
        <w:numPr>
          <w:ilvl w:val="0"/>
          <w:numId w:val="54"/>
        </w:numPr>
        <w:spacing w:after="160" w:line="259" w:lineRule="auto"/>
        <w:ind w:left="1440"/>
        <w:jc w:val="both"/>
      </w:pPr>
      <w:r w:rsidRPr="00BD5412">
        <w:t>It is not necessary for the GSM logging information to be accessible on the same platform as the Prepaid information;</w:t>
      </w:r>
    </w:p>
    <w:p w14:paraId="0A93F3E4" w14:textId="77777777" w:rsidR="00D94ABA" w:rsidRPr="00BD5412" w:rsidRDefault="00D94ABA" w:rsidP="00B52279">
      <w:pPr>
        <w:pStyle w:val="ListParagraph"/>
        <w:numPr>
          <w:ilvl w:val="0"/>
          <w:numId w:val="54"/>
        </w:numPr>
        <w:spacing w:after="160" w:line="259" w:lineRule="auto"/>
        <w:ind w:left="1440"/>
        <w:jc w:val="both"/>
      </w:pPr>
      <w:r w:rsidRPr="00BD5412">
        <w:t>The GSM logging device is not recommended for monitoring the prepaid devices and has no prepaid functionality and is merely a management and or monitoring tool for District metered areas, Bulk Consumer meters and or Pressure managed zone bulk water meters.</w:t>
      </w:r>
    </w:p>
    <w:p w14:paraId="69003B41" w14:textId="095FC9FD" w:rsidR="00D94ABA" w:rsidRPr="00BD5412" w:rsidRDefault="00D94ABA" w:rsidP="00D94ABA">
      <w:pPr>
        <w:ind w:left="720"/>
        <w:jc w:val="both"/>
      </w:pPr>
    </w:p>
    <w:p w14:paraId="07FF5D51" w14:textId="3E5CD222" w:rsidR="00066D05" w:rsidRPr="00BD5412" w:rsidRDefault="00066D05" w:rsidP="00066D05">
      <w:pPr>
        <w:pStyle w:val="ListParagraph"/>
        <w:numPr>
          <w:ilvl w:val="2"/>
          <w:numId w:val="4"/>
        </w:numPr>
        <w:spacing w:after="240" w:line="360" w:lineRule="auto"/>
        <w:ind w:left="1418" w:hanging="709"/>
        <w:contextualSpacing w:val="0"/>
        <w:jc w:val="both"/>
        <w:rPr>
          <w:rFonts w:ascii="Arial" w:hAnsi="Arial" w:cs="Arial"/>
          <w:b/>
          <w:bCs/>
          <w:sz w:val="20"/>
          <w:szCs w:val="20"/>
          <w:lang w:eastAsia="en-ZA"/>
        </w:rPr>
      </w:pPr>
      <w:r w:rsidRPr="00BD5412">
        <w:rPr>
          <w:rFonts w:ascii="Arial" w:hAnsi="Arial" w:cs="Arial"/>
          <w:b/>
          <w:bCs/>
          <w:sz w:val="20"/>
          <w:szCs w:val="20"/>
          <w:lang w:eastAsia="en-ZA"/>
        </w:rPr>
        <w:lastRenderedPageBreak/>
        <w:t xml:space="preserve">Specification </w:t>
      </w:r>
      <w:r w:rsidRPr="00BD5412">
        <w:rPr>
          <w:b/>
          <w:bCs/>
        </w:rPr>
        <w:t>for Bulk Meters</w:t>
      </w:r>
    </w:p>
    <w:p w14:paraId="74459F14" w14:textId="77777777" w:rsidR="00D94ABA" w:rsidRPr="00BD5412" w:rsidRDefault="00D94ABA" w:rsidP="00B52279">
      <w:pPr>
        <w:pStyle w:val="ListParagraph"/>
        <w:numPr>
          <w:ilvl w:val="0"/>
          <w:numId w:val="59"/>
        </w:numPr>
        <w:spacing w:after="160" w:line="259" w:lineRule="auto"/>
        <w:ind w:left="1440"/>
        <w:jc w:val="both"/>
      </w:pPr>
      <w:r w:rsidRPr="00BD5412">
        <w:t>Bulk Water meter with MID pattern approval acc. to annex MI001;</w:t>
      </w:r>
    </w:p>
    <w:p w14:paraId="2DF4B189" w14:textId="77777777" w:rsidR="00D94ABA" w:rsidRPr="00BD5412" w:rsidRDefault="00D94ABA" w:rsidP="00B52279">
      <w:pPr>
        <w:pStyle w:val="ListParagraph"/>
        <w:numPr>
          <w:ilvl w:val="0"/>
          <w:numId w:val="59"/>
        </w:numPr>
        <w:spacing w:after="160" w:line="259" w:lineRule="auto"/>
        <w:ind w:left="1440"/>
        <w:jc w:val="both"/>
      </w:pPr>
      <w:r w:rsidRPr="00BD5412">
        <w:t>Pattern approved removable measuring insert (75/33/EEC);</w:t>
      </w:r>
    </w:p>
    <w:p w14:paraId="1F4BA492" w14:textId="77777777" w:rsidR="00D94ABA" w:rsidRPr="00BD5412" w:rsidRDefault="00D94ABA" w:rsidP="00B52279">
      <w:pPr>
        <w:pStyle w:val="ListParagraph"/>
        <w:numPr>
          <w:ilvl w:val="0"/>
          <w:numId w:val="59"/>
        </w:numPr>
        <w:spacing w:after="160" w:line="259" w:lineRule="auto"/>
        <w:ind w:left="1440"/>
        <w:jc w:val="both"/>
      </w:pPr>
      <w:r w:rsidRPr="00BD5412">
        <w:t>Unique measuring range;</w:t>
      </w:r>
    </w:p>
    <w:p w14:paraId="33F539AD" w14:textId="77777777" w:rsidR="00D94ABA" w:rsidRPr="00BD5412" w:rsidRDefault="00D94ABA" w:rsidP="00B52279">
      <w:pPr>
        <w:pStyle w:val="ListParagraph"/>
        <w:numPr>
          <w:ilvl w:val="0"/>
          <w:numId w:val="59"/>
        </w:numPr>
        <w:spacing w:after="160" w:line="259" w:lineRule="auto"/>
        <w:ind w:left="1440"/>
        <w:jc w:val="both"/>
      </w:pPr>
      <w:r w:rsidRPr="00BD5412">
        <w:t>High overload capability;</w:t>
      </w:r>
    </w:p>
    <w:p w14:paraId="61B26402" w14:textId="77777777" w:rsidR="00D94ABA" w:rsidRPr="00BD5412" w:rsidRDefault="00D94ABA" w:rsidP="00B52279">
      <w:pPr>
        <w:pStyle w:val="ListParagraph"/>
        <w:numPr>
          <w:ilvl w:val="0"/>
          <w:numId w:val="59"/>
        </w:numPr>
        <w:spacing w:after="160" w:line="259" w:lineRule="auto"/>
        <w:ind w:left="1440"/>
        <w:jc w:val="both"/>
      </w:pPr>
      <w:r w:rsidRPr="00BD5412">
        <w:t>No straight inlet length necessary (acc. to OIML R49 and EN 14154);</w:t>
      </w:r>
    </w:p>
    <w:p w14:paraId="13B3897B" w14:textId="77777777" w:rsidR="00D94ABA" w:rsidRPr="00BD5412" w:rsidRDefault="00D94ABA" w:rsidP="00B52279">
      <w:pPr>
        <w:pStyle w:val="ListParagraph"/>
        <w:numPr>
          <w:ilvl w:val="0"/>
          <w:numId w:val="59"/>
        </w:numPr>
        <w:spacing w:after="160" w:line="259" w:lineRule="auto"/>
        <w:ind w:left="1440"/>
        <w:jc w:val="both"/>
      </w:pPr>
      <w:r w:rsidRPr="00BD5412">
        <w:t>Unlimited fitting position;</w:t>
      </w:r>
    </w:p>
    <w:p w14:paraId="69ADE49C" w14:textId="77777777" w:rsidR="00D94ABA" w:rsidRPr="00BD5412" w:rsidRDefault="00D94ABA" w:rsidP="00B52279">
      <w:pPr>
        <w:pStyle w:val="ListParagraph"/>
        <w:numPr>
          <w:ilvl w:val="0"/>
          <w:numId w:val="59"/>
        </w:numPr>
        <w:spacing w:after="160" w:line="259" w:lineRule="auto"/>
        <w:ind w:left="1440"/>
        <w:jc w:val="both"/>
      </w:pPr>
      <w:r w:rsidRPr="00BD5412">
        <w:t>Meter body in short (WP) and in long (WS) overall length acc. to DIN 19625 and EN 14154 available;</w:t>
      </w:r>
    </w:p>
    <w:p w14:paraId="4F2825F6" w14:textId="77777777" w:rsidR="00D94ABA" w:rsidRPr="00BD5412" w:rsidRDefault="00D94ABA" w:rsidP="00B52279">
      <w:pPr>
        <w:pStyle w:val="ListParagraph"/>
        <w:numPr>
          <w:ilvl w:val="0"/>
          <w:numId w:val="59"/>
        </w:numPr>
        <w:spacing w:after="160" w:line="259" w:lineRule="auto"/>
        <w:ind w:left="1440"/>
        <w:jc w:val="both"/>
      </w:pPr>
      <w:r w:rsidRPr="00BD5412">
        <w:t>Measuring insert fits the body of a WP-Dynamic;</w:t>
      </w:r>
    </w:p>
    <w:p w14:paraId="524540C8" w14:textId="77777777" w:rsidR="00D94ABA" w:rsidRPr="00BD5412" w:rsidRDefault="00D94ABA" w:rsidP="00B52279">
      <w:pPr>
        <w:pStyle w:val="ListParagraph"/>
        <w:numPr>
          <w:ilvl w:val="0"/>
          <w:numId w:val="59"/>
        </w:numPr>
        <w:spacing w:after="160" w:line="259" w:lineRule="auto"/>
        <w:ind w:left="1440"/>
        <w:jc w:val="both"/>
      </w:pPr>
      <w:r w:rsidRPr="00BD5412">
        <w:t>Materials used are temperature resistant up to 70</w:t>
      </w:r>
      <w:r w:rsidRPr="00BD5412">
        <w:rPr>
          <w:rFonts w:cstheme="minorHAnsi"/>
        </w:rPr>
        <w:t>°</w:t>
      </w:r>
      <w:r w:rsidRPr="00BD5412">
        <w:t>C;</w:t>
      </w:r>
    </w:p>
    <w:p w14:paraId="45D32082" w14:textId="77777777" w:rsidR="00D94ABA" w:rsidRPr="00BD5412" w:rsidRDefault="00D94ABA" w:rsidP="00B52279">
      <w:pPr>
        <w:pStyle w:val="ListParagraph"/>
        <w:numPr>
          <w:ilvl w:val="0"/>
          <w:numId w:val="59"/>
        </w:numPr>
        <w:spacing w:after="160" w:line="259" w:lineRule="auto"/>
        <w:ind w:left="1440"/>
        <w:jc w:val="both"/>
      </w:pPr>
      <w:r w:rsidRPr="00BD5412">
        <w:t>Register prepared for HRI- Mei pick-up;</w:t>
      </w:r>
    </w:p>
    <w:p w14:paraId="4F92EBA0" w14:textId="77777777" w:rsidR="00D94ABA" w:rsidRPr="00BD5412" w:rsidRDefault="00D94ABA" w:rsidP="00B52279">
      <w:pPr>
        <w:pStyle w:val="ListParagraph"/>
        <w:numPr>
          <w:ilvl w:val="0"/>
          <w:numId w:val="59"/>
        </w:numPr>
        <w:spacing w:after="160" w:line="259" w:lineRule="auto"/>
        <w:ind w:left="1440"/>
        <w:jc w:val="both"/>
      </w:pPr>
      <w:r w:rsidRPr="00BD5412">
        <w:t>Ability to use optical pulsars type OD is still possible;</w:t>
      </w:r>
    </w:p>
    <w:p w14:paraId="52662F24" w14:textId="77777777" w:rsidR="00D94ABA" w:rsidRPr="00BD5412" w:rsidRDefault="00D94ABA" w:rsidP="00B52279">
      <w:pPr>
        <w:pStyle w:val="ListParagraph"/>
        <w:numPr>
          <w:ilvl w:val="0"/>
          <w:numId w:val="59"/>
        </w:numPr>
        <w:spacing w:after="160" w:line="259" w:lineRule="auto"/>
        <w:ind w:left="1440"/>
        <w:jc w:val="both"/>
      </w:pPr>
      <w:r w:rsidRPr="00BD5412">
        <w:t>Cold bulk water applications;</w:t>
      </w:r>
    </w:p>
    <w:p w14:paraId="352B6600" w14:textId="77777777" w:rsidR="00D94ABA" w:rsidRPr="00BD5412" w:rsidRDefault="00D94ABA" w:rsidP="00B52279">
      <w:pPr>
        <w:pStyle w:val="ListParagraph"/>
        <w:numPr>
          <w:ilvl w:val="0"/>
          <w:numId w:val="59"/>
        </w:numPr>
        <w:spacing w:after="160" w:line="259" w:lineRule="auto"/>
        <w:ind w:left="1440"/>
        <w:jc w:val="both"/>
      </w:pPr>
      <w:r w:rsidRPr="00BD5412">
        <w:t>Manufactured Cast Iron Body;</w:t>
      </w:r>
    </w:p>
    <w:p w14:paraId="5CF4D362" w14:textId="77777777" w:rsidR="00D94ABA" w:rsidRPr="00BD5412" w:rsidRDefault="00D94ABA" w:rsidP="00B52279">
      <w:pPr>
        <w:pStyle w:val="ListParagraph"/>
        <w:numPr>
          <w:ilvl w:val="0"/>
          <w:numId w:val="59"/>
        </w:numPr>
        <w:spacing w:after="160" w:line="259" w:lineRule="auto"/>
        <w:ind w:left="1440"/>
        <w:jc w:val="both"/>
      </w:pPr>
      <w:r w:rsidRPr="00BD5412">
        <w:t>PN 16 Bar rated;</w:t>
      </w:r>
    </w:p>
    <w:p w14:paraId="349A6388" w14:textId="77777777" w:rsidR="00D94ABA" w:rsidRPr="00BD5412" w:rsidRDefault="00D94ABA" w:rsidP="00B52279">
      <w:pPr>
        <w:pStyle w:val="ListParagraph"/>
        <w:numPr>
          <w:ilvl w:val="0"/>
          <w:numId w:val="59"/>
        </w:numPr>
        <w:spacing w:after="160" w:line="259" w:lineRule="auto"/>
        <w:ind w:left="1440"/>
        <w:jc w:val="both"/>
      </w:pPr>
      <w:r w:rsidRPr="00BD5412">
        <w:t>Measuring element and rotor constructed of plastic;</w:t>
      </w:r>
    </w:p>
    <w:p w14:paraId="0A676A7E" w14:textId="77777777" w:rsidR="00D94ABA" w:rsidRPr="00BD5412" w:rsidRDefault="00D94ABA" w:rsidP="00D94ABA">
      <w:pPr>
        <w:ind w:left="720"/>
        <w:jc w:val="both"/>
      </w:pPr>
    </w:p>
    <w:p w14:paraId="1EE7B7FA" w14:textId="1D9E991A" w:rsidR="00066D05" w:rsidRPr="00BD5412" w:rsidRDefault="00066D05" w:rsidP="00066D05">
      <w:pPr>
        <w:pStyle w:val="ListParagraph"/>
        <w:numPr>
          <w:ilvl w:val="2"/>
          <w:numId w:val="4"/>
        </w:numPr>
        <w:spacing w:after="240" w:line="360" w:lineRule="auto"/>
        <w:ind w:left="1418" w:hanging="709"/>
        <w:contextualSpacing w:val="0"/>
        <w:jc w:val="both"/>
        <w:rPr>
          <w:rFonts w:ascii="Arial" w:hAnsi="Arial" w:cs="Arial"/>
          <w:b/>
          <w:bCs/>
          <w:sz w:val="20"/>
          <w:szCs w:val="20"/>
          <w:lang w:eastAsia="en-ZA"/>
        </w:rPr>
      </w:pPr>
      <w:r w:rsidRPr="00BD5412">
        <w:rPr>
          <w:rFonts w:ascii="Arial" w:hAnsi="Arial" w:cs="Arial"/>
          <w:b/>
          <w:bCs/>
          <w:sz w:val="20"/>
          <w:szCs w:val="20"/>
          <w:lang w:eastAsia="en-ZA"/>
        </w:rPr>
        <w:t>Specifications for Meter Data Management System</w:t>
      </w:r>
    </w:p>
    <w:p w14:paraId="70B7524C" w14:textId="77777777" w:rsidR="00D94ABA" w:rsidRPr="00BD5412" w:rsidRDefault="00D94ABA" w:rsidP="00B52279">
      <w:pPr>
        <w:pStyle w:val="ListParagraph"/>
        <w:numPr>
          <w:ilvl w:val="0"/>
          <w:numId w:val="55"/>
        </w:numPr>
        <w:spacing w:after="160" w:line="259" w:lineRule="auto"/>
        <w:ind w:left="1440"/>
        <w:jc w:val="both"/>
      </w:pPr>
      <w:r w:rsidRPr="00BD5412">
        <w:t>The service provider is to manage all new prepaid meters installed throughout the program for this appointment;</w:t>
      </w:r>
    </w:p>
    <w:p w14:paraId="43DD2246" w14:textId="28D0A7A3" w:rsidR="00D94ABA" w:rsidRPr="00BD5412" w:rsidRDefault="00D94ABA" w:rsidP="00B52279">
      <w:pPr>
        <w:pStyle w:val="ListParagraph"/>
        <w:numPr>
          <w:ilvl w:val="0"/>
          <w:numId w:val="55"/>
        </w:numPr>
        <w:spacing w:after="160" w:line="259" w:lineRule="auto"/>
        <w:ind w:left="1440"/>
        <w:jc w:val="both"/>
      </w:pPr>
      <w:r w:rsidRPr="00BD5412">
        <w:t xml:space="preserve">The service provider appointed to identify third party vendors and provide supervision for contractual application on behalf of </w:t>
      </w:r>
      <w:r w:rsidR="00066D05" w:rsidRPr="00BD5412">
        <w:t>the Client</w:t>
      </w:r>
      <w:r w:rsidRPr="00BD5412">
        <w:t xml:space="preserve"> and manage throughout the period of the current appointment;</w:t>
      </w:r>
    </w:p>
    <w:p w14:paraId="1578AA3A" w14:textId="4C6CE05D" w:rsidR="00D94ABA" w:rsidRPr="00BD5412" w:rsidRDefault="00D94ABA" w:rsidP="00B52279">
      <w:pPr>
        <w:pStyle w:val="ListParagraph"/>
        <w:numPr>
          <w:ilvl w:val="0"/>
          <w:numId w:val="55"/>
        </w:numPr>
        <w:spacing w:after="160" w:line="259" w:lineRule="auto"/>
        <w:ind w:left="1440"/>
        <w:jc w:val="both"/>
      </w:pPr>
      <w:r w:rsidRPr="00BD5412">
        <w:t xml:space="preserve">STS is a compulsory requirement to allow appointed Service Providers to be able to implement and manage installations within the system as well as ensure transparency with regards to financial reimbursement to </w:t>
      </w:r>
      <w:r w:rsidR="00066D05" w:rsidRPr="00BD5412">
        <w:t>Client</w:t>
      </w:r>
      <w:r w:rsidRPr="00BD5412">
        <w:t xml:space="preserve"> is maintained;</w:t>
      </w:r>
    </w:p>
    <w:p w14:paraId="512741E5" w14:textId="77777777" w:rsidR="00D94ABA" w:rsidRPr="00BD5412" w:rsidRDefault="00D94ABA" w:rsidP="00B52279">
      <w:pPr>
        <w:pStyle w:val="ListParagraph"/>
        <w:numPr>
          <w:ilvl w:val="0"/>
          <w:numId w:val="55"/>
        </w:numPr>
        <w:spacing w:after="160" w:line="259" w:lineRule="auto"/>
        <w:ind w:left="1440"/>
        <w:jc w:val="both"/>
      </w:pPr>
      <w:r w:rsidRPr="00BD5412">
        <w:t>Annual Software licence renewal is subject to escalation and must be calculated year on year and applicable to meters installed and commissioned on the prepaid system. The amount needs to be calculated for the total number of prepaid meters installed under this appointment but does not need to include the bulk meters and or GSM loggers;</w:t>
      </w:r>
    </w:p>
    <w:p w14:paraId="6A17CB53" w14:textId="77777777" w:rsidR="00D94ABA" w:rsidRPr="00BD5412" w:rsidRDefault="00D94ABA" w:rsidP="00B52279">
      <w:pPr>
        <w:pStyle w:val="ListParagraph"/>
        <w:numPr>
          <w:ilvl w:val="0"/>
          <w:numId w:val="55"/>
        </w:numPr>
        <w:spacing w:after="160" w:line="259" w:lineRule="auto"/>
        <w:ind w:left="1440"/>
        <w:jc w:val="both"/>
      </w:pPr>
      <w:r w:rsidRPr="00BD5412">
        <w:t xml:space="preserve">Annual Software licence and meter management system must only be costed for the term of this current appointment; </w:t>
      </w:r>
    </w:p>
    <w:p w14:paraId="2DE026E4" w14:textId="32CF02E7" w:rsidR="00D94ABA" w:rsidRPr="00BD5412" w:rsidRDefault="00D94ABA" w:rsidP="00B52279">
      <w:pPr>
        <w:pStyle w:val="ListParagraph"/>
        <w:numPr>
          <w:ilvl w:val="0"/>
          <w:numId w:val="55"/>
        </w:numPr>
        <w:spacing w:after="160" w:line="259" w:lineRule="auto"/>
        <w:ind w:left="1440"/>
        <w:jc w:val="both"/>
      </w:pPr>
      <w:r w:rsidRPr="00BD5412">
        <w:t xml:space="preserve">The process of managing a vendor platform is only valid, if one vending platform has been agreed upon supporting an STS compliant meter and a Supplier Group Code allocated to </w:t>
      </w:r>
      <w:r w:rsidR="00066D05" w:rsidRPr="00BD5412">
        <w:t>UKDM</w:t>
      </w:r>
      <w:r w:rsidRPr="00BD5412">
        <w:t xml:space="preserve">. This must be co-ordinated and managed by the successful bidder with all supporting documentation made available by </w:t>
      </w:r>
      <w:r w:rsidR="00066D05" w:rsidRPr="00BD5412">
        <w:t>Client</w:t>
      </w:r>
      <w:r w:rsidRPr="00BD5412">
        <w:t>;</w:t>
      </w:r>
    </w:p>
    <w:p w14:paraId="0B40B659" w14:textId="77777777" w:rsidR="00D94ABA" w:rsidRPr="00BD5412" w:rsidRDefault="00D94ABA" w:rsidP="00B52279">
      <w:pPr>
        <w:pStyle w:val="ListParagraph"/>
        <w:numPr>
          <w:ilvl w:val="0"/>
          <w:numId w:val="55"/>
        </w:numPr>
        <w:spacing w:after="160" w:line="259" w:lineRule="auto"/>
        <w:ind w:left="1440"/>
        <w:jc w:val="both"/>
      </w:pPr>
      <w:r w:rsidRPr="00BD5412">
        <w:t xml:space="preserve">All relevant data must be consolidated into reports. </w:t>
      </w:r>
    </w:p>
    <w:p w14:paraId="4CA02CAD" w14:textId="0240747F" w:rsidR="00D94ABA" w:rsidRPr="00BD5412" w:rsidRDefault="00D94ABA" w:rsidP="00B52279">
      <w:pPr>
        <w:pStyle w:val="ListParagraph"/>
        <w:numPr>
          <w:ilvl w:val="0"/>
          <w:numId w:val="55"/>
        </w:numPr>
        <w:spacing w:after="160" w:line="259" w:lineRule="auto"/>
        <w:ind w:left="1440"/>
        <w:jc w:val="both"/>
      </w:pPr>
      <w:r w:rsidRPr="00BD5412">
        <w:t xml:space="preserve">All relevant information and letters of Authority will be supplied to the Service Provider to enter into agreements with a suitable Vendor as stipulated by the appointed Service Provider. Responsibility of managing of this vending platform must only exist throughout the terms of appointment and once complete, costs and support would need to be controlled and managed by </w:t>
      </w:r>
      <w:r w:rsidR="00066D05" w:rsidRPr="00BD5412">
        <w:t>UKDM</w:t>
      </w:r>
      <w:r w:rsidRPr="00BD5412">
        <w:t xml:space="preserve"> and or on an official appointment extension to the service provider for the relevant scope of works and services.</w:t>
      </w:r>
    </w:p>
    <w:p w14:paraId="37DED977" w14:textId="77777777" w:rsidR="00D94ABA" w:rsidRPr="00BD5412" w:rsidRDefault="00D94ABA" w:rsidP="00D94ABA">
      <w:pPr>
        <w:ind w:left="720"/>
        <w:jc w:val="both"/>
      </w:pPr>
    </w:p>
    <w:p w14:paraId="7DC1EA40" w14:textId="2805EE62" w:rsidR="00066D05" w:rsidRPr="00BD5412" w:rsidRDefault="00066D05" w:rsidP="00066D05">
      <w:pPr>
        <w:pStyle w:val="ListParagraph"/>
        <w:numPr>
          <w:ilvl w:val="2"/>
          <w:numId w:val="4"/>
        </w:numPr>
        <w:spacing w:after="240" w:line="360" w:lineRule="auto"/>
        <w:ind w:left="1418" w:hanging="709"/>
        <w:contextualSpacing w:val="0"/>
        <w:jc w:val="both"/>
        <w:rPr>
          <w:rFonts w:ascii="Arial" w:hAnsi="Arial" w:cs="Arial"/>
          <w:b/>
          <w:bCs/>
          <w:sz w:val="20"/>
          <w:szCs w:val="20"/>
          <w:lang w:eastAsia="en-ZA"/>
        </w:rPr>
      </w:pPr>
      <w:r w:rsidRPr="00BD5412">
        <w:rPr>
          <w:rFonts w:ascii="Arial" w:hAnsi="Arial" w:cs="Arial"/>
          <w:b/>
          <w:bCs/>
          <w:sz w:val="20"/>
          <w:szCs w:val="20"/>
          <w:lang w:eastAsia="en-ZA"/>
        </w:rPr>
        <w:t>Specifications for Hosted Prepaid Vending System</w:t>
      </w:r>
    </w:p>
    <w:p w14:paraId="6A88B06E" w14:textId="77777777" w:rsidR="00D94ABA" w:rsidRPr="00BD5412" w:rsidRDefault="00D94ABA" w:rsidP="00B52279">
      <w:pPr>
        <w:pStyle w:val="ListParagraph"/>
        <w:numPr>
          <w:ilvl w:val="0"/>
          <w:numId w:val="62"/>
        </w:numPr>
        <w:spacing w:after="160" w:line="259" w:lineRule="auto"/>
        <w:ind w:left="2160"/>
        <w:jc w:val="both"/>
      </w:pPr>
      <w:r w:rsidRPr="00BD5412">
        <w:t>System must be presently certified by the STS Association on STS Edition 2 and an approved water vending system;</w:t>
      </w:r>
    </w:p>
    <w:p w14:paraId="18E54F65" w14:textId="77777777" w:rsidR="00D94ABA" w:rsidRPr="00BD5412" w:rsidRDefault="00D94ABA" w:rsidP="00B52279">
      <w:pPr>
        <w:pStyle w:val="ListParagraph"/>
        <w:numPr>
          <w:ilvl w:val="0"/>
          <w:numId w:val="62"/>
        </w:numPr>
        <w:spacing w:after="160" w:line="259" w:lineRule="auto"/>
        <w:ind w:left="2160"/>
        <w:jc w:val="both"/>
      </w:pPr>
      <w:r w:rsidRPr="00BD5412">
        <w:t>The system must be an on-line cloud system which complies with the Eskom XML-Vend specification for on-line vending, ensuring the security of the system and communications and enabling third parties to easily and reliably connect and vend;</w:t>
      </w:r>
    </w:p>
    <w:p w14:paraId="30238A98" w14:textId="77777777" w:rsidR="00D94ABA" w:rsidRPr="00BD5412" w:rsidRDefault="00D94ABA" w:rsidP="00B52279">
      <w:pPr>
        <w:pStyle w:val="ListParagraph"/>
        <w:numPr>
          <w:ilvl w:val="0"/>
          <w:numId w:val="62"/>
        </w:numPr>
        <w:spacing w:after="160" w:line="259" w:lineRule="auto"/>
        <w:ind w:left="2160"/>
        <w:jc w:val="both"/>
      </w:pPr>
      <w:r w:rsidRPr="00BD5412">
        <w:t>The system must be XML, entirely web-based, and able to run on GPRS data connections without compromising the user experience;</w:t>
      </w:r>
    </w:p>
    <w:p w14:paraId="5E88A5D6" w14:textId="77777777" w:rsidR="00D94ABA" w:rsidRPr="00BD5412" w:rsidRDefault="00D94ABA" w:rsidP="00B52279">
      <w:pPr>
        <w:pStyle w:val="ListParagraph"/>
        <w:numPr>
          <w:ilvl w:val="0"/>
          <w:numId w:val="62"/>
        </w:numPr>
        <w:spacing w:after="160" w:line="259" w:lineRule="auto"/>
        <w:ind w:left="2160"/>
        <w:jc w:val="both"/>
      </w:pPr>
      <w:r w:rsidRPr="00BD5412">
        <w:t>The system must utilise a single database and once updates are performed to a customer’s record, they are immediately available for vending without having to perform any secondary tasks such as transfers or synchronisation;</w:t>
      </w:r>
    </w:p>
    <w:p w14:paraId="3B4EDA8F" w14:textId="77777777" w:rsidR="00D94ABA" w:rsidRPr="00BD5412" w:rsidRDefault="00D94ABA" w:rsidP="00B52279">
      <w:pPr>
        <w:pStyle w:val="ListParagraph"/>
        <w:numPr>
          <w:ilvl w:val="0"/>
          <w:numId w:val="62"/>
        </w:numPr>
        <w:spacing w:after="160" w:line="259" w:lineRule="auto"/>
        <w:ind w:left="2160"/>
        <w:jc w:val="both"/>
      </w:pPr>
      <w:r w:rsidRPr="00BD5412">
        <w:t>Engineering tokens are available from the management system interface and may be printed or SMSed directly to users in the field to update meter details;</w:t>
      </w:r>
    </w:p>
    <w:p w14:paraId="5B23754B" w14:textId="77777777" w:rsidR="00D94ABA" w:rsidRPr="00BD5412" w:rsidRDefault="00D94ABA" w:rsidP="00B52279">
      <w:pPr>
        <w:pStyle w:val="ListParagraph"/>
        <w:numPr>
          <w:ilvl w:val="0"/>
          <w:numId w:val="62"/>
        </w:numPr>
        <w:spacing w:after="160" w:line="259" w:lineRule="auto"/>
        <w:ind w:left="2160"/>
        <w:jc w:val="both"/>
      </w:pPr>
      <w:r w:rsidRPr="00BD5412">
        <w:t>The system needs to cater for arrears collection and can exchange data with a billing system, passing receipting data back to the billing system in order to update customer account balances. Arrears may be collected on a percentage per transaction or minimum monthly payment basis. Inclining block tariffs and fixed charges are catered for in the system and require no special configuration or updates;</w:t>
      </w:r>
    </w:p>
    <w:p w14:paraId="7A5793D0" w14:textId="77777777" w:rsidR="00D94ABA" w:rsidRPr="00BD5412" w:rsidRDefault="00D94ABA" w:rsidP="00B52279">
      <w:pPr>
        <w:pStyle w:val="ListParagraph"/>
        <w:numPr>
          <w:ilvl w:val="0"/>
          <w:numId w:val="62"/>
        </w:numPr>
        <w:spacing w:after="160" w:line="259" w:lineRule="auto"/>
        <w:ind w:left="2160"/>
        <w:jc w:val="both"/>
      </w:pPr>
      <w:r w:rsidRPr="00BD5412">
        <w:t>System needs to be connected via real-time to Easy Pay and Blue Label Telecoms and are able to offer third party vending services at all enabled outlets. This includes all Pick n Pay, Spar, Boxer and Shoprite stores, most ATM’s and internet and mobile banking apps as well as the majority of fuel stations;</w:t>
      </w:r>
    </w:p>
    <w:p w14:paraId="0CCE7D0A" w14:textId="77777777" w:rsidR="00D94ABA" w:rsidRPr="00BD5412" w:rsidRDefault="00D94ABA" w:rsidP="00B52279">
      <w:pPr>
        <w:pStyle w:val="ListParagraph"/>
        <w:numPr>
          <w:ilvl w:val="0"/>
          <w:numId w:val="62"/>
        </w:numPr>
        <w:spacing w:after="160" w:line="259" w:lineRule="auto"/>
        <w:ind w:left="2160"/>
        <w:jc w:val="both"/>
      </w:pPr>
      <w:r w:rsidRPr="00BD5412">
        <w:t xml:space="preserve">Vending may also be performed by local staff in revenue halls where required using either a PC based POS-Lite solution, which connects with the standard </w:t>
      </w:r>
      <w:proofErr w:type="spellStart"/>
      <w:r w:rsidRPr="00BD5412">
        <w:t>XMLVend</w:t>
      </w:r>
      <w:proofErr w:type="spellEnd"/>
      <w:r w:rsidRPr="00BD5412">
        <w:t xml:space="preserve"> to the central server over a minimum of a GPRS connection. This system is very much signal dependant and needs to be checked for viability prior to being deployed;</w:t>
      </w:r>
    </w:p>
    <w:p w14:paraId="689FA074" w14:textId="3A75FC11" w:rsidR="00D94ABA" w:rsidRPr="00BD5412" w:rsidRDefault="00D94ABA" w:rsidP="00B52279">
      <w:pPr>
        <w:pStyle w:val="ListParagraph"/>
        <w:numPr>
          <w:ilvl w:val="0"/>
          <w:numId w:val="62"/>
        </w:numPr>
        <w:spacing w:after="160" w:line="259" w:lineRule="auto"/>
        <w:ind w:left="2160"/>
        <w:jc w:val="both"/>
      </w:pPr>
      <w:r w:rsidRPr="00BD5412">
        <w:t xml:space="preserve">A Personal Computer must not be included in the pricing of this application as </w:t>
      </w:r>
      <w:r w:rsidR="00066D05" w:rsidRPr="00BD5412">
        <w:t>UKDM</w:t>
      </w:r>
      <w:r w:rsidRPr="00BD5412">
        <w:t xml:space="preserve"> current cashier system will be set up to provide this service;</w:t>
      </w:r>
    </w:p>
    <w:p w14:paraId="4EDB6858" w14:textId="77777777" w:rsidR="00D94ABA" w:rsidRPr="00BD5412" w:rsidRDefault="00D94ABA" w:rsidP="00B52279">
      <w:pPr>
        <w:pStyle w:val="ListParagraph"/>
        <w:numPr>
          <w:ilvl w:val="0"/>
          <w:numId w:val="62"/>
        </w:numPr>
        <w:spacing w:after="160" w:line="259" w:lineRule="auto"/>
        <w:ind w:left="2160"/>
        <w:jc w:val="both"/>
      </w:pPr>
      <w:r w:rsidRPr="00BD5412">
        <w:t>Provide a handheld online device, point of sale (POS) if adequate signal is available and viable for cases where increased number of prepaid meters are installed, ideal for smaller offices. Costs for this device are not to be included in this scope of works as this is a future demand management device;</w:t>
      </w:r>
    </w:p>
    <w:p w14:paraId="523EC884" w14:textId="77777777" w:rsidR="00D94ABA" w:rsidRPr="00BD5412" w:rsidRDefault="00D94ABA" w:rsidP="00B52279">
      <w:pPr>
        <w:pStyle w:val="ListParagraph"/>
        <w:numPr>
          <w:ilvl w:val="0"/>
          <w:numId w:val="62"/>
        </w:numPr>
        <w:spacing w:after="160" w:line="259" w:lineRule="auto"/>
        <w:ind w:left="2160"/>
        <w:jc w:val="both"/>
      </w:pPr>
      <w:r w:rsidRPr="00BD5412">
        <w:t>Sales figures must be updated on a 24-hour basis. This means that all sales for a specific date will be reflecting on the sales report the following day under normal working conditions. This information will be handed over monthly as part of the reporting deliverables;</w:t>
      </w:r>
    </w:p>
    <w:p w14:paraId="4D9F53E8" w14:textId="6BA873C4" w:rsidR="00D94ABA" w:rsidRPr="00BD5412" w:rsidRDefault="00D94ABA" w:rsidP="00B52279">
      <w:pPr>
        <w:pStyle w:val="ListParagraph"/>
        <w:numPr>
          <w:ilvl w:val="0"/>
          <w:numId w:val="62"/>
        </w:numPr>
        <w:spacing w:after="160" w:line="259" w:lineRule="auto"/>
        <w:ind w:left="2160"/>
        <w:jc w:val="both"/>
      </w:pPr>
      <w:r w:rsidRPr="00BD5412">
        <w:t xml:space="preserve">SLA to be signed between suitably identified service provider for vending applications with </w:t>
      </w:r>
      <w:r w:rsidR="00066D05" w:rsidRPr="00BD5412">
        <w:t>UKDM</w:t>
      </w:r>
      <w:r w:rsidRPr="00BD5412">
        <w:t xml:space="preserve"> prior to any transactions taking place;</w:t>
      </w:r>
    </w:p>
    <w:p w14:paraId="7462D0F5" w14:textId="45832AF6" w:rsidR="00D94ABA" w:rsidRPr="00BD5412" w:rsidRDefault="00D94ABA" w:rsidP="00B52279">
      <w:pPr>
        <w:pStyle w:val="ListParagraph"/>
        <w:numPr>
          <w:ilvl w:val="0"/>
          <w:numId w:val="62"/>
        </w:numPr>
        <w:spacing w:after="160" w:line="259" w:lineRule="auto"/>
        <w:ind w:left="2160"/>
        <w:jc w:val="both"/>
      </w:pPr>
      <w:r w:rsidRPr="00BD5412">
        <w:t xml:space="preserve">A monthly pay out for prepaid water sales, less the service providers fee needs to be paid through monthly to </w:t>
      </w:r>
      <w:r w:rsidR="00066D05" w:rsidRPr="00BD5412">
        <w:t>UKDM</w:t>
      </w:r>
      <w:r w:rsidRPr="00BD5412">
        <w:t xml:space="preserve"> for all registered transacting prepaid meters installed under this scope of works, accompanied with the relevant sales report;</w:t>
      </w:r>
    </w:p>
    <w:p w14:paraId="0DF73381" w14:textId="77777777" w:rsidR="00D94ABA" w:rsidRPr="00BD5412" w:rsidRDefault="00D94ABA" w:rsidP="00B52279">
      <w:pPr>
        <w:pStyle w:val="ListParagraph"/>
        <w:numPr>
          <w:ilvl w:val="0"/>
          <w:numId w:val="62"/>
        </w:numPr>
        <w:spacing w:after="160" w:line="259" w:lineRule="auto"/>
        <w:ind w:left="2160"/>
        <w:jc w:val="both"/>
      </w:pPr>
      <w:r w:rsidRPr="00BD5412">
        <w:t>Data costs for vending services for the PC based POS-Lite solution must only be included for the term of the successful service providers appointment;</w:t>
      </w:r>
    </w:p>
    <w:p w14:paraId="5F7F8FF0" w14:textId="77777777" w:rsidR="00D94ABA" w:rsidRPr="00BD5412" w:rsidRDefault="00D94ABA" w:rsidP="00B52279">
      <w:pPr>
        <w:pStyle w:val="ListParagraph"/>
        <w:numPr>
          <w:ilvl w:val="0"/>
          <w:numId w:val="62"/>
        </w:numPr>
        <w:spacing w:after="160" w:line="259" w:lineRule="auto"/>
        <w:ind w:left="2160"/>
        <w:jc w:val="both"/>
      </w:pPr>
      <w:r w:rsidRPr="00BD5412">
        <w:t>Token rate percentage remuneration to the service provider is subject to escalation annually as per CPI increase for the new year.</w:t>
      </w:r>
    </w:p>
    <w:p w14:paraId="6A824DD3" w14:textId="333B362D" w:rsidR="00C017DB" w:rsidRPr="00BD5412" w:rsidRDefault="00C017DB" w:rsidP="0088125D">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lastRenderedPageBreak/>
        <w:t>Annual Work Plan</w:t>
      </w:r>
    </w:p>
    <w:p w14:paraId="5E5AD11C" w14:textId="77777777"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scope to be covered by this Work Plan includes the following:</w:t>
      </w:r>
    </w:p>
    <w:p w14:paraId="0C7E8D47"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Understanding of Employer’s objectives</w:t>
      </w:r>
    </w:p>
    <w:p w14:paraId="6DFE919D"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Study area description and operation</w:t>
      </w:r>
    </w:p>
    <w:p w14:paraId="5A253669"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Design philosophy and standards</w:t>
      </w:r>
    </w:p>
    <w:p w14:paraId="60A53614"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Baseline water balances and KPI’s (per reservoir supply zone and per study area)</w:t>
      </w:r>
    </w:p>
    <w:p w14:paraId="3D189899"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Target water balances and KPI’s (per reservoir supply zone and per study area) for end of year 1, 2 and 3 to serve as the overall framework for the contract</w:t>
      </w:r>
    </w:p>
    <w:p w14:paraId="73A2FEAB"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Establishment of NRW targets per 12-month period, to be provided in more detail than the framework</w:t>
      </w:r>
    </w:p>
    <w:p w14:paraId="4F10E533"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Identification of all NRW reduction interventions/work packages, ranked per reservoir supply zone, which covers, inter alia, infrastructure improvements, real loss reduction intervention, apparent loss reduction intervention, billed authorized consumption and system input volume</w:t>
      </w:r>
    </w:p>
    <w:p w14:paraId="5635B1C3"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Financial/budget management</w:t>
      </w:r>
    </w:p>
    <w:p w14:paraId="64F176AE"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Team member activities and responsibilities/activity schedule</w:t>
      </w:r>
    </w:p>
    <w:p w14:paraId="1E62E02F"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Reporting requirements and frequency/format</w:t>
      </w:r>
    </w:p>
    <w:p w14:paraId="523F1EEC"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and milestones</w:t>
      </w:r>
    </w:p>
    <w:p w14:paraId="5A92383F" w14:textId="6A79707A"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Communication management, including interaction with M</w:t>
      </w:r>
      <w:r w:rsidR="0088125D" w:rsidRPr="00BD5412">
        <w:rPr>
          <w:rFonts w:ascii="Arial" w:eastAsia="Times New Roman" w:hAnsi="Arial" w:cs="Arial"/>
          <w:sz w:val="20"/>
          <w:szCs w:val="20"/>
          <w:lang w:val="en-US"/>
        </w:rPr>
        <w:t>unicipality</w:t>
      </w:r>
      <w:r w:rsidRPr="00BD5412">
        <w:rPr>
          <w:rFonts w:ascii="Arial" w:eastAsia="Times New Roman" w:hAnsi="Arial" w:cs="Arial"/>
          <w:sz w:val="20"/>
          <w:szCs w:val="20"/>
          <w:lang w:val="en-US"/>
        </w:rPr>
        <w:t>’s Departments</w:t>
      </w:r>
    </w:p>
    <w:p w14:paraId="3684B409"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Risk identification and management</w:t>
      </w:r>
    </w:p>
    <w:p w14:paraId="1BFB8D5F"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Consultant performance management and KPI’s</w:t>
      </w:r>
    </w:p>
    <w:p w14:paraId="1C6B2FA9" w14:textId="515DF06B"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Integration management (both with </w:t>
      </w:r>
      <w:r w:rsidR="0088125D" w:rsidRPr="00BD5412">
        <w:rPr>
          <w:rFonts w:ascii="Arial" w:eastAsia="Times New Roman" w:hAnsi="Arial" w:cs="Arial"/>
          <w:sz w:val="20"/>
          <w:szCs w:val="20"/>
          <w:lang w:val="en-US"/>
        </w:rPr>
        <w:t>the Municipal</w:t>
      </w:r>
      <w:r w:rsidRPr="00BD5412">
        <w:rPr>
          <w:rFonts w:ascii="Arial" w:eastAsia="Times New Roman" w:hAnsi="Arial" w:cs="Arial"/>
          <w:sz w:val="20"/>
          <w:szCs w:val="20"/>
          <w:lang w:val="en-US"/>
        </w:rPr>
        <w:t xml:space="preserve"> Departments and external service providers)</w:t>
      </w:r>
    </w:p>
    <w:p w14:paraId="1F7854CA" w14:textId="77777777"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annual Work Plan for the first 12-month period must be completed and submitted to the within Employer 20 working days after the date of appointment of the Consultant. The Employer shall respond to the Consultant, in writing, within 5 working days of receipt of the Work Plan, where after the Consultant shall submit his final Work Plan within 5 working days of receipt thereof. The Employer shall then formally approve the Work Plan within 2 working days, which shall then be adopted for implementation and management for the first 12-month period.</w:t>
      </w:r>
    </w:p>
    <w:p w14:paraId="15597018" w14:textId="77777777"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Employer shall provide all available and applicable information to the Consultant in order for the Consultant to complete this Task. On instruction of the Employer, three months prior to the expiration of the first 12-month period, the same procedure shall be followed by the Consultant for the work plan for the second 12-month period.</w:t>
      </w:r>
    </w:p>
    <w:p w14:paraId="353F66B3" w14:textId="77777777" w:rsidR="00C017DB" w:rsidRPr="00BD5412" w:rsidRDefault="00C017DB" w:rsidP="0088125D">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 xml:space="preserve">Preparation of 5-Year Master Plan and Business Plan for Funding </w:t>
      </w:r>
    </w:p>
    <w:p w14:paraId="1345E78C" w14:textId="77777777"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scope to be covered by this updated Master Plan and Business Plan includes the following:</w:t>
      </w:r>
    </w:p>
    <w:p w14:paraId="0E913328"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Understanding of Employer’s objectives</w:t>
      </w:r>
    </w:p>
    <w:p w14:paraId="73643C4D"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Investigation of the study area description and operation</w:t>
      </w:r>
    </w:p>
    <w:p w14:paraId="676A4DB5"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lastRenderedPageBreak/>
        <w:t>NRW Reduction Framework</w:t>
      </w:r>
    </w:p>
    <w:p w14:paraId="7433FCC8"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NRW Reduction Philosophy</w:t>
      </w:r>
    </w:p>
    <w:p w14:paraId="0975714E"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WC/WDM Reduction Activities Integration Framework</w:t>
      </w:r>
    </w:p>
    <w:p w14:paraId="79887F7F"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Reservoir and bulk metering plan and budget requirements</w:t>
      </w:r>
    </w:p>
    <w:p w14:paraId="049013E4"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Baseline water balances and KPI’s (per reservoir supply zone and per study area)</w:t>
      </w:r>
    </w:p>
    <w:p w14:paraId="2657C2E8"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Target water balances and KPI’s (per reservoir supply zone and per study area) for end of year 1 to 5 to serve as the overall framework for the contract</w:t>
      </w:r>
    </w:p>
    <w:p w14:paraId="0FDD1726"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Establishment of NRW targets per 12-month period, to be provided in more detail than the framework</w:t>
      </w:r>
    </w:p>
    <w:p w14:paraId="2FCDD09E"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Identification of all NRW reduction interventions/work packages, ranked per reservoir supply zone, which covers, inter alia, infrastructure improvements, real loss reduction intervention, apparent loss reduction intervention, billed authorized consumption and system input volume</w:t>
      </w:r>
    </w:p>
    <w:p w14:paraId="05C8FFA4"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Financial/budget management for all five years broken down into capital and operational budgets required</w:t>
      </w:r>
    </w:p>
    <w:p w14:paraId="0B03D993"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Key Challenges</w:t>
      </w:r>
    </w:p>
    <w:p w14:paraId="2DBE8936"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Critical Success/Failure factors</w:t>
      </w:r>
    </w:p>
    <w:p w14:paraId="01A2A7ED"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Procurement Framework</w:t>
      </w:r>
    </w:p>
    <w:p w14:paraId="5810D144"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Monitoring and Evaluation framework</w:t>
      </w:r>
    </w:p>
    <w:p w14:paraId="1838F0F4"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Resource Management framework</w:t>
      </w:r>
    </w:p>
    <w:p w14:paraId="5B807803"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Risk identification and management</w:t>
      </w:r>
    </w:p>
    <w:p w14:paraId="6A88EDD8" w14:textId="31250AC6"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Integration management (both with </w:t>
      </w:r>
      <w:r w:rsidR="0088125D" w:rsidRPr="00BD5412">
        <w:rPr>
          <w:rFonts w:ascii="Arial" w:eastAsia="Times New Roman" w:hAnsi="Arial" w:cs="Arial"/>
          <w:sz w:val="20"/>
          <w:szCs w:val="20"/>
          <w:lang w:val="en-US"/>
        </w:rPr>
        <w:t>the Municipal</w:t>
      </w:r>
      <w:r w:rsidRPr="00BD5412">
        <w:rPr>
          <w:rFonts w:ascii="Arial" w:eastAsia="Times New Roman" w:hAnsi="Arial" w:cs="Arial"/>
          <w:sz w:val="20"/>
          <w:szCs w:val="20"/>
          <w:lang w:val="en-US"/>
        </w:rPr>
        <w:t xml:space="preserve"> Departments and external service providers)</w:t>
      </w:r>
    </w:p>
    <w:p w14:paraId="42A13ABB" w14:textId="77777777"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Master Plan and Business Plan is intended to be one document which shall document all plans and mitigating factors that shall help the Client reduce NRW in the Client’s Area of jurisdiction. </w:t>
      </w:r>
      <w:proofErr w:type="gramStart"/>
      <w:r w:rsidRPr="00BD5412">
        <w:rPr>
          <w:rFonts w:ascii="Arial" w:eastAsia="Times New Roman" w:hAnsi="Arial" w:cs="Arial"/>
          <w:sz w:val="20"/>
          <w:szCs w:val="20"/>
          <w:lang w:val="en-US"/>
        </w:rPr>
        <w:t>Additionally</w:t>
      </w:r>
      <w:proofErr w:type="gramEnd"/>
      <w:r w:rsidRPr="00BD5412">
        <w:rPr>
          <w:rFonts w:ascii="Arial" w:eastAsia="Times New Roman" w:hAnsi="Arial" w:cs="Arial"/>
          <w:sz w:val="20"/>
          <w:szCs w:val="20"/>
          <w:lang w:val="en-US"/>
        </w:rPr>
        <w:t xml:space="preserve"> it shall be used to approach funding agencies, local and abroad, from which the Municipality would like funds to complete the initiatives as proposed in the Plan. The Plan must be completed and submitted to the within Employer 60 working days after the date of appointment of the Consultant. The Employer shall respond to the Consultant, in writing, within 5 working days of receipt of the Master and Business Plan, where after the Consultant shall submit his final Master and Business Plan within 5 working days of receipt thereof. The Employer shall then formally approve the Master and Business Plan within 2 working days.</w:t>
      </w:r>
    </w:p>
    <w:p w14:paraId="27B713EA" w14:textId="77777777"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Employer shall provide all available and applicable information to the Consultant in order for the Consultant to complete this Task. On instruction of the Employer, three months prior to the expiration of the first 3-year period, an update of the Master Plan will need to completed, by the Consultant, for the following 5-year period.</w:t>
      </w:r>
    </w:p>
    <w:p w14:paraId="1B7E15DF" w14:textId="77777777" w:rsidR="00C017DB" w:rsidRPr="00BD5412" w:rsidRDefault="00C017DB" w:rsidP="0088125D">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Interaction with other Service Providers</w:t>
      </w:r>
    </w:p>
    <w:p w14:paraId="2B38600C" w14:textId="1802AF87"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Consultant is to be aware that this contract is only one contract among many that the Employer has established to meet the overall objective of reducing the NRW. In this regard, the Consultant’s will need to work with other service providers to ensure that the overall objective of the</w:t>
      </w:r>
      <w:r w:rsidR="0088125D" w:rsidRPr="00BD5412">
        <w:rPr>
          <w:rFonts w:ascii="Arial" w:eastAsia="Times New Roman" w:hAnsi="Arial" w:cs="Arial"/>
          <w:sz w:val="20"/>
          <w:szCs w:val="20"/>
          <w:lang w:val="en-US"/>
        </w:rPr>
        <w:t xml:space="preserve"> Municipality</w:t>
      </w:r>
      <w:r w:rsidRPr="00BD5412">
        <w:rPr>
          <w:rFonts w:ascii="Arial" w:eastAsia="Times New Roman" w:hAnsi="Arial" w:cs="Arial"/>
          <w:sz w:val="20"/>
          <w:szCs w:val="20"/>
          <w:lang w:val="en-US"/>
        </w:rPr>
        <w:t xml:space="preserve"> is completed. The Consultant is to be aware of any inter-dependency, interaction, responsibility and communication lines and must take this into account in the preparation of his bid and pricing. </w:t>
      </w:r>
    </w:p>
    <w:p w14:paraId="48457A2F" w14:textId="0F06DD84"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lastRenderedPageBreak/>
        <w:t xml:space="preserve">Likewise, the Consultant must be aware that although the Employer is represented by the </w:t>
      </w:r>
      <w:r w:rsidR="0088125D" w:rsidRPr="00BD5412">
        <w:rPr>
          <w:rFonts w:ascii="Arial" w:eastAsia="Times New Roman" w:hAnsi="Arial" w:cs="Arial"/>
          <w:sz w:val="20"/>
          <w:szCs w:val="20"/>
          <w:lang w:val="en-US"/>
        </w:rPr>
        <w:t>Technical Services Department</w:t>
      </w:r>
      <w:r w:rsidRPr="00BD5412">
        <w:rPr>
          <w:rFonts w:ascii="Arial" w:eastAsia="Times New Roman" w:hAnsi="Arial" w:cs="Arial"/>
          <w:sz w:val="20"/>
          <w:szCs w:val="20"/>
          <w:lang w:val="en-US"/>
        </w:rPr>
        <w:t xml:space="preserve"> there are other Branches and Departments within the Employer who are indirectly involved in NRW reduction activities. In all instances, only the </w:t>
      </w:r>
      <w:r w:rsidR="0088125D" w:rsidRPr="00BD5412">
        <w:rPr>
          <w:rFonts w:ascii="Arial" w:eastAsia="Times New Roman" w:hAnsi="Arial" w:cs="Arial"/>
          <w:sz w:val="20"/>
          <w:szCs w:val="20"/>
          <w:lang w:val="en-US"/>
        </w:rPr>
        <w:t xml:space="preserve">Technical Services Department </w:t>
      </w:r>
      <w:r w:rsidRPr="00BD5412">
        <w:rPr>
          <w:rFonts w:ascii="Arial" w:eastAsia="Times New Roman" w:hAnsi="Arial" w:cs="Arial"/>
          <w:sz w:val="20"/>
          <w:szCs w:val="20"/>
          <w:lang w:val="en-US"/>
        </w:rPr>
        <w:t xml:space="preserve">may instruct the Consultant, and all reporting must be to the </w:t>
      </w:r>
      <w:r w:rsidR="0088125D" w:rsidRPr="00BD5412">
        <w:rPr>
          <w:rFonts w:ascii="Arial" w:eastAsia="Times New Roman" w:hAnsi="Arial" w:cs="Arial"/>
          <w:sz w:val="20"/>
          <w:szCs w:val="20"/>
          <w:lang w:val="en-US"/>
        </w:rPr>
        <w:t>Technical Services Department</w:t>
      </w:r>
      <w:r w:rsidRPr="00BD5412">
        <w:rPr>
          <w:rFonts w:ascii="Arial" w:eastAsia="Times New Roman" w:hAnsi="Arial" w:cs="Arial"/>
          <w:sz w:val="20"/>
          <w:szCs w:val="20"/>
          <w:lang w:val="en-US"/>
        </w:rPr>
        <w:t>.</w:t>
      </w:r>
    </w:p>
    <w:p w14:paraId="7650701F" w14:textId="12775228" w:rsidR="00C017DB" w:rsidRPr="00BD5412" w:rsidRDefault="00C017DB" w:rsidP="0088125D">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Team Structure</w:t>
      </w:r>
    </w:p>
    <w:p w14:paraId="683C3833" w14:textId="0641F222" w:rsidR="00C017DB" w:rsidRPr="00BD5412" w:rsidRDefault="00C017DB" w:rsidP="0088125D">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following team structure is proposed for the NRW Reduction services. The Consultant is required to price this team, without amendment, as it appears in the Pricing Schedule and take cognizance of working with external Contractors and Consultants:</w:t>
      </w:r>
    </w:p>
    <w:p w14:paraId="6942E69D" w14:textId="44AF8766" w:rsidR="00C017DB" w:rsidRPr="00BD5412" w:rsidRDefault="00DA648C"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r w:rsidRPr="00BD5412">
        <w:rPr>
          <w:rFonts w:ascii="Arial" w:eastAsia="Times New Roman" w:hAnsi="Arial" w:cs="Arial"/>
          <w:b/>
          <w:noProof/>
          <w:snapToGrid w:val="0"/>
          <w:spacing w:val="-2"/>
          <w:sz w:val="20"/>
          <w:szCs w:val="20"/>
          <w:u w:val="single"/>
        </w:rPr>
        <mc:AlternateContent>
          <mc:Choice Requires="wpg">
            <w:drawing>
              <wp:anchor distT="0" distB="0" distL="114300" distR="114300" simplePos="0" relativeHeight="251754496" behindDoc="0" locked="0" layoutInCell="1" allowOverlap="1" wp14:anchorId="48A274E6" wp14:editId="05AF2986">
                <wp:simplePos x="0" y="0"/>
                <wp:positionH relativeFrom="column">
                  <wp:posOffset>-326680</wp:posOffset>
                </wp:positionH>
                <wp:positionV relativeFrom="paragraph">
                  <wp:posOffset>81915</wp:posOffset>
                </wp:positionV>
                <wp:extent cx="7003815" cy="5861050"/>
                <wp:effectExtent l="0" t="0" r="26035" b="2540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815" cy="5861050"/>
                          <a:chOff x="1998" y="7922"/>
                          <a:chExt cx="9510" cy="7963"/>
                        </a:xfrm>
                      </wpg:grpSpPr>
                      <wpg:grpSp>
                        <wpg:cNvPr id="16" name="Group 16"/>
                        <wpg:cNvGrpSpPr>
                          <a:grpSpLocks/>
                        </wpg:cNvGrpSpPr>
                        <wpg:grpSpPr bwMode="auto">
                          <a:xfrm>
                            <a:off x="2311" y="8807"/>
                            <a:ext cx="8456" cy="6447"/>
                            <a:chOff x="2311" y="8807"/>
                            <a:chExt cx="8456" cy="6447"/>
                          </a:xfrm>
                        </wpg:grpSpPr>
                        <wps:wsp>
                          <wps:cNvPr id="17" name="AutoShape 4"/>
                          <wps:cNvCnPr>
                            <a:cxnSpLocks noChangeShapeType="1"/>
                          </wps:cNvCnPr>
                          <wps:spPr bwMode="auto">
                            <a:xfrm flipV="1">
                              <a:off x="6028" y="8807"/>
                              <a:ext cx="0" cy="21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5"/>
                          <wps:cNvCnPr>
                            <a:cxnSpLocks noChangeShapeType="1"/>
                          </wps:cNvCnPr>
                          <wps:spPr bwMode="auto">
                            <a:xfrm>
                              <a:off x="3667" y="10934"/>
                              <a:ext cx="50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
                          <wps:cNvCnPr>
                            <a:cxnSpLocks noChangeShapeType="1"/>
                          </wps:cNvCnPr>
                          <wps:spPr bwMode="auto">
                            <a:xfrm>
                              <a:off x="3667" y="10934"/>
                              <a:ext cx="0"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
                          <wps:cNvCnPr>
                            <a:cxnSpLocks noChangeShapeType="1"/>
                          </wps:cNvCnPr>
                          <wps:spPr bwMode="auto">
                            <a:xfrm>
                              <a:off x="8673" y="10934"/>
                              <a:ext cx="0" cy="2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8"/>
                          <wps:cNvCnPr>
                            <a:cxnSpLocks noChangeShapeType="1"/>
                          </wps:cNvCnPr>
                          <wps:spPr bwMode="auto">
                            <a:xfrm>
                              <a:off x="2311" y="12056"/>
                              <a:ext cx="22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
                          <wps:cNvCnPr>
                            <a:cxnSpLocks noChangeShapeType="1"/>
                          </wps:cNvCnPr>
                          <wps:spPr bwMode="auto">
                            <a:xfrm>
                              <a:off x="3667" y="11687"/>
                              <a:ext cx="0" cy="3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0"/>
                          <wps:cNvCnPr>
                            <a:cxnSpLocks noChangeShapeType="1"/>
                          </wps:cNvCnPr>
                          <wps:spPr bwMode="auto">
                            <a:xfrm>
                              <a:off x="2311" y="12056"/>
                              <a:ext cx="0" cy="14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1"/>
                          <wps:cNvCnPr>
                            <a:cxnSpLocks noChangeShapeType="1"/>
                          </wps:cNvCnPr>
                          <wps:spPr bwMode="auto">
                            <a:xfrm>
                              <a:off x="4605" y="12056"/>
                              <a:ext cx="0" cy="14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
                          <wps:cNvCnPr>
                            <a:cxnSpLocks noChangeShapeType="1"/>
                          </wps:cNvCnPr>
                          <wps:spPr bwMode="auto">
                            <a:xfrm>
                              <a:off x="6882" y="12056"/>
                              <a:ext cx="3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3"/>
                          <wps:cNvCnPr>
                            <a:cxnSpLocks noChangeShapeType="1"/>
                          </wps:cNvCnPr>
                          <wps:spPr bwMode="auto">
                            <a:xfrm>
                              <a:off x="8673" y="11872"/>
                              <a:ext cx="0" cy="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4"/>
                          <wps:cNvCnPr>
                            <a:cxnSpLocks noChangeShapeType="1"/>
                          </wps:cNvCnPr>
                          <wps:spPr bwMode="auto">
                            <a:xfrm>
                              <a:off x="6882" y="12056"/>
                              <a:ext cx="0" cy="3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5"/>
                          <wps:cNvCnPr>
                            <a:cxnSpLocks noChangeShapeType="1"/>
                          </wps:cNvCnPr>
                          <wps:spPr bwMode="auto">
                            <a:xfrm>
                              <a:off x="10767" y="12056"/>
                              <a:ext cx="0" cy="18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6"/>
                          <wps:cNvCnPr>
                            <a:cxnSpLocks noChangeShapeType="1"/>
                          </wps:cNvCnPr>
                          <wps:spPr bwMode="auto">
                            <a:xfrm>
                              <a:off x="3282" y="14701"/>
                              <a:ext cx="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7"/>
                          <wps:cNvCnPr>
                            <a:cxnSpLocks noChangeShapeType="1"/>
                          </wps:cNvCnPr>
                          <wps:spPr bwMode="auto">
                            <a:xfrm>
                              <a:off x="3282" y="14701"/>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8"/>
                          <wps:cNvCnPr>
                            <a:cxnSpLocks noChangeShapeType="1"/>
                          </wps:cNvCnPr>
                          <wps:spPr bwMode="auto">
                            <a:xfrm>
                              <a:off x="5090" y="14701"/>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9"/>
                          <wps:cNvCnPr>
                            <a:cxnSpLocks noChangeShapeType="1"/>
                          </wps:cNvCnPr>
                          <wps:spPr bwMode="auto">
                            <a:xfrm>
                              <a:off x="8673" y="14701"/>
                              <a:ext cx="0" cy="4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0"/>
                          <wps:cNvCnPr>
                            <a:cxnSpLocks noChangeShapeType="1"/>
                          </wps:cNvCnPr>
                          <wps:spPr bwMode="auto">
                            <a:xfrm>
                              <a:off x="10432" y="14701"/>
                              <a:ext cx="0" cy="5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 name="Group 21"/>
                        <wpg:cNvGrpSpPr>
                          <a:grpSpLocks/>
                        </wpg:cNvGrpSpPr>
                        <wpg:grpSpPr bwMode="auto">
                          <a:xfrm>
                            <a:off x="1998" y="7922"/>
                            <a:ext cx="9510" cy="7963"/>
                            <a:chOff x="1998" y="7922"/>
                            <a:chExt cx="9510" cy="7963"/>
                          </a:xfrm>
                        </wpg:grpSpPr>
                        <wps:wsp>
                          <wps:cNvPr id="67" name="Text Box 22"/>
                          <wps:cNvSpPr txBox="1">
                            <a:spLocks noChangeArrowheads="1"/>
                          </wps:cNvSpPr>
                          <wps:spPr bwMode="auto">
                            <a:xfrm>
                              <a:off x="5166" y="7922"/>
                              <a:ext cx="1831" cy="885"/>
                            </a:xfrm>
                            <a:prstGeom prst="rect">
                              <a:avLst/>
                            </a:prstGeom>
                            <a:solidFill>
                              <a:srgbClr val="C6D9F1"/>
                            </a:solidFill>
                            <a:ln w="9525">
                              <a:solidFill>
                                <a:srgbClr val="000000"/>
                              </a:solidFill>
                              <a:miter lim="800000"/>
                              <a:headEnd/>
                              <a:tailEnd/>
                            </a:ln>
                          </wps:spPr>
                          <wps:txbx>
                            <w:txbxContent>
                              <w:p w14:paraId="017EAFD3" w14:textId="18E4775B" w:rsidR="00246EC9" w:rsidRPr="0088125D" w:rsidRDefault="00246EC9" w:rsidP="00C017DB">
                                <w:pPr>
                                  <w:jc w:val="center"/>
                                  <w:rPr>
                                    <w:lang w:val="en-US"/>
                                  </w:rPr>
                                </w:pPr>
                                <w:r>
                                  <w:rPr>
                                    <w:lang w:val="en-US"/>
                                  </w:rPr>
                                  <w:t>uMkhanyakude District Municipality</w:t>
                                </w:r>
                              </w:p>
                            </w:txbxContent>
                          </wps:txbx>
                          <wps:bodyPr rot="0" vert="horz" wrap="square" lIns="91440" tIns="45720" rIns="91440" bIns="45720" anchor="t" anchorCtr="0" upright="1">
                            <a:noAutofit/>
                          </wps:bodyPr>
                        </wps:wsp>
                        <wps:wsp>
                          <wps:cNvPr id="68" name="Text Box 23"/>
                          <wps:cNvSpPr txBox="1">
                            <a:spLocks noChangeArrowheads="1"/>
                          </wps:cNvSpPr>
                          <wps:spPr bwMode="auto">
                            <a:xfrm>
                              <a:off x="5375" y="8975"/>
                              <a:ext cx="1423" cy="820"/>
                            </a:xfrm>
                            <a:prstGeom prst="rect">
                              <a:avLst/>
                            </a:prstGeom>
                            <a:solidFill>
                              <a:srgbClr val="C6D9F1"/>
                            </a:solidFill>
                            <a:ln w="9525">
                              <a:solidFill>
                                <a:srgbClr val="000000"/>
                              </a:solidFill>
                              <a:miter lim="800000"/>
                              <a:headEnd/>
                              <a:tailEnd/>
                            </a:ln>
                          </wps:spPr>
                          <wps:txbx>
                            <w:txbxContent>
                              <w:p w14:paraId="5024F5A4" w14:textId="77777777" w:rsidR="00246EC9" w:rsidRDefault="00246EC9" w:rsidP="00C017DB">
                                <w:pPr>
                                  <w:jc w:val="center"/>
                                </w:pPr>
                                <w:r>
                                  <w:t>Project Director</w:t>
                                </w:r>
                              </w:p>
                            </w:txbxContent>
                          </wps:txbx>
                          <wps:bodyPr rot="0" vert="horz" wrap="square" lIns="91440" tIns="45720" rIns="91440" bIns="45720" anchor="t" anchorCtr="0" upright="1">
                            <a:noAutofit/>
                          </wps:bodyPr>
                        </wps:wsp>
                        <wps:wsp>
                          <wps:cNvPr id="69" name="Text Box 24"/>
                          <wps:cNvSpPr txBox="1">
                            <a:spLocks noChangeArrowheads="1"/>
                          </wps:cNvSpPr>
                          <wps:spPr bwMode="auto">
                            <a:xfrm>
                              <a:off x="5375" y="10013"/>
                              <a:ext cx="1423" cy="820"/>
                            </a:xfrm>
                            <a:prstGeom prst="rect">
                              <a:avLst/>
                            </a:prstGeom>
                            <a:solidFill>
                              <a:srgbClr val="C6D9F1"/>
                            </a:solidFill>
                            <a:ln w="9525">
                              <a:solidFill>
                                <a:srgbClr val="000000"/>
                              </a:solidFill>
                              <a:miter lim="800000"/>
                              <a:headEnd/>
                              <a:tailEnd/>
                            </a:ln>
                          </wps:spPr>
                          <wps:txbx>
                            <w:txbxContent>
                              <w:p w14:paraId="04F7257F" w14:textId="77777777" w:rsidR="00246EC9" w:rsidRDefault="00246EC9" w:rsidP="00C017DB">
                                <w:pPr>
                                  <w:jc w:val="center"/>
                                </w:pPr>
                                <w:r>
                                  <w:t>Project Engineer</w:t>
                                </w:r>
                              </w:p>
                            </w:txbxContent>
                          </wps:txbx>
                          <wps:bodyPr rot="0" vert="horz" wrap="square" lIns="91440" tIns="45720" rIns="91440" bIns="45720" anchor="t" anchorCtr="0" upright="1">
                            <a:noAutofit/>
                          </wps:bodyPr>
                        </wps:wsp>
                        <wps:wsp>
                          <wps:cNvPr id="70" name="Text Box 26"/>
                          <wps:cNvSpPr txBox="1">
                            <a:spLocks noChangeArrowheads="1"/>
                          </wps:cNvSpPr>
                          <wps:spPr bwMode="auto">
                            <a:xfrm>
                              <a:off x="7970" y="11052"/>
                              <a:ext cx="1742" cy="820"/>
                            </a:xfrm>
                            <a:prstGeom prst="rect">
                              <a:avLst/>
                            </a:prstGeom>
                            <a:solidFill>
                              <a:srgbClr val="C6D9F1"/>
                            </a:solidFill>
                            <a:ln w="9525">
                              <a:solidFill>
                                <a:srgbClr val="000000"/>
                              </a:solidFill>
                              <a:miter lim="800000"/>
                              <a:headEnd/>
                              <a:tailEnd/>
                            </a:ln>
                          </wps:spPr>
                          <wps:txbx>
                            <w:txbxContent>
                              <w:p w14:paraId="25093AD8" w14:textId="77777777" w:rsidR="00246EC9" w:rsidRDefault="00246EC9" w:rsidP="00C017DB">
                                <w:pPr>
                                  <w:jc w:val="center"/>
                                </w:pPr>
                                <w:r>
                                  <w:t>Metering/ Rezoning Engineer</w:t>
                                </w:r>
                              </w:p>
                            </w:txbxContent>
                          </wps:txbx>
                          <wps:bodyPr rot="0" vert="horz" wrap="square" lIns="91440" tIns="45720" rIns="91440" bIns="45720" anchor="t" anchorCtr="0" upright="1">
                            <a:noAutofit/>
                          </wps:bodyPr>
                        </wps:wsp>
                        <wps:wsp>
                          <wps:cNvPr id="71" name="Text Box 27"/>
                          <wps:cNvSpPr txBox="1">
                            <a:spLocks noChangeArrowheads="1"/>
                          </wps:cNvSpPr>
                          <wps:spPr bwMode="auto">
                            <a:xfrm>
                              <a:off x="5960" y="12205"/>
                              <a:ext cx="1664" cy="867"/>
                            </a:xfrm>
                            <a:prstGeom prst="rect">
                              <a:avLst/>
                            </a:prstGeom>
                            <a:solidFill>
                              <a:srgbClr val="C6D9F1"/>
                            </a:solidFill>
                            <a:ln w="9525">
                              <a:solidFill>
                                <a:srgbClr val="000000"/>
                              </a:solidFill>
                              <a:miter lim="800000"/>
                              <a:headEnd/>
                              <a:tailEnd/>
                            </a:ln>
                          </wps:spPr>
                          <wps:txbx>
                            <w:txbxContent>
                              <w:p w14:paraId="580C6B38" w14:textId="77777777" w:rsidR="00246EC9" w:rsidRDefault="00246EC9" w:rsidP="00C017DB">
                                <w:pPr>
                                  <w:jc w:val="center"/>
                                </w:pPr>
                                <w:r>
                                  <w:t>Domestic Meter Technician</w:t>
                                </w:r>
                              </w:p>
                            </w:txbxContent>
                          </wps:txbx>
                          <wps:bodyPr rot="0" vert="horz" wrap="square" lIns="91440" tIns="45720" rIns="91440" bIns="45720" anchor="t" anchorCtr="0" upright="1">
                            <a:noAutofit/>
                          </wps:bodyPr>
                        </wps:wsp>
                        <wps:wsp>
                          <wps:cNvPr id="72" name="Text Box 28"/>
                          <wps:cNvSpPr txBox="1">
                            <a:spLocks noChangeArrowheads="1"/>
                          </wps:cNvSpPr>
                          <wps:spPr bwMode="auto">
                            <a:xfrm>
                              <a:off x="2054" y="13412"/>
                              <a:ext cx="1555" cy="756"/>
                            </a:xfrm>
                            <a:prstGeom prst="rect">
                              <a:avLst/>
                            </a:prstGeom>
                            <a:solidFill>
                              <a:srgbClr val="F2DBDB"/>
                            </a:solidFill>
                            <a:ln w="9525">
                              <a:solidFill>
                                <a:srgbClr val="000000"/>
                              </a:solidFill>
                              <a:miter lim="800000"/>
                              <a:headEnd/>
                              <a:tailEnd/>
                            </a:ln>
                          </wps:spPr>
                          <wps:txbx>
                            <w:txbxContent>
                              <w:p w14:paraId="3C50D3A4" w14:textId="77777777" w:rsidR="00246EC9" w:rsidRDefault="00246EC9" w:rsidP="00C017DB">
                                <w:pPr>
                                  <w:jc w:val="center"/>
                                </w:pPr>
                                <w:r>
                                  <w:t>Leak Detection Contractor</w:t>
                                </w:r>
                              </w:p>
                            </w:txbxContent>
                          </wps:txbx>
                          <wps:bodyPr rot="0" vert="horz" wrap="square" lIns="91440" tIns="45720" rIns="91440" bIns="45720" anchor="t" anchorCtr="0" upright="1">
                            <a:noAutofit/>
                          </wps:bodyPr>
                        </wps:wsp>
                        <wps:wsp>
                          <wps:cNvPr id="73" name="Text Box 29"/>
                          <wps:cNvSpPr txBox="1">
                            <a:spLocks noChangeArrowheads="1"/>
                          </wps:cNvSpPr>
                          <wps:spPr bwMode="auto">
                            <a:xfrm>
                              <a:off x="7970" y="12252"/>
                              <a:ext cx="1780" cy="820"/>
                            </a:xfrm>
                            <a:prstGeom prst="rect">
                              <a:avLst/>
                            </a:prstGeom>
                            <a:solidFill>
                              <a:srgbClr val="C6D9F1"/>
                            </a:solidFill>
                            <a:ln w="9525">
                              <a:solidFill>
                                <a:srgbClr val="000000"/>
                              </a:solidFill>
                              <a:miter lim="800000"/>
                              <a:headEnd/>
                              <a:tailEnd/>
                            </a:ln>
                          </wps:spPr>
                          <wps:txbx>
                            <w:txbxContent>
                              <w:p w14:paraId="79DB21A5" w14:textId="77777777" w:rsidR="00246EC9" w:rsidRDefault="00246EC9" w:rsidP="00C017DB">
                                <w:pPr>
                                  <w:jc w:val="center"/>
                                </w:pPr>
                                <w:r>
                                  <w:t>Non-Domestic Meter Technician</w:t>
                                </w:r>
                              </w:p>
                            </w:txbxContent>
                          </wps:txbx>
                          <wps:bodyPr rot="0" vert="horz" wrap="square" lIns="91440" tIns="45720" rIns="91440" bIns="45720" anchor="t" anchorCtr="0" upright="1">
                            <a:noAutofit/>
                          </wps:bodyPr>
                        </wps:wsp>
                        <wps:wsp>
                          <wps:cNvPr id="74" name="Text Box 30"/>
                          <wps:cNvSpPr txBox="1">
                            <a:spLocks noChangeArrowheads="1"/>
                          </wps:cNvSpPr>
                          <wps:spPr bwMode="auto">
                            <a:xfrm>
                              <a:off x="10085" y="12252"/>
                              <a:ext cx="1423" cy="820"/>
                            </a:xfrm>
                            <a:prstGeom prst="rect">
                              <a:avLst/>
                            </a:prstGeom>
                            <a:solidFill>
                              <a:srgbClr val="C6D9F1"/>
                            </a:solidFill>
                            <a:ln w="9525">
                              <a:solidFill>
                                <a:srgbClr val="000000"/>
                              </a:solidFill>
                              <a:miter lim="800000"/>
                              <a:headEnd/>
                              <a:tailEnd/>
                            </a:ln>
                          </wps:spPr>
                          <wps:txbx>
                            <w:txbxContent>
                              <w:p w14:paraId="224EB4E7" w14:textId="77777777" w:rsidR="00246EC9" w:rsidRDefault="00246EC9" w:rsidP="00C017DB">
                                <w:pPr>
                                  <w:jc w:val="center"/>
                                </w:pPr>
                                <w:r>
                                  <w:t>Rezoning Technician</w:t>
                                </w:r>
                              </w:p>
                            </w:txbxContent>
                          </wps:txbx>
                          <wps:bodyPr rot="0" vert="horz" wrap="square" lIns="91440" tIns="45720" rIns="91440" bIns="45720" anchor="t" anchorCtr="0" upright="1">
                            <a:noAutofit/>
                          </wps:bodyPr>
                        </wps:wsp>
                        <wps:wsp>
                          <wps:cNvPr id="75" name="Text Box 31"/>
                          <wps:cNvSpPr txBox="1">
                            <a:spLocks noChangeArrowheads="1"/>
                          </wps:cNvSpPr>
                          <wps:spPr bwMode="auto">
                            <a:xfrm>
                              <a:off x="3952" y="12252"/>
                              <a:ext cx="1423" cy="820"/>
                            </a:xfrm>
                            <a:prstGeom prst="rect">
                              <a:avLst/>
                            </a:prstGeom>
                            <a:solidFill>
                              <a:srgbClr val="C6D9F1"/>
                            </a:solidFill>
                            <a:ln w="9525">
                              <a:solidFill>
                                <a:srgbClr val="000000"/>
                              </a:solidFill>
                              <a:miter lim="800000"/>
                              <a:headEnd/>
                              <a:tailEnd/>
                            </a:ln>
                          </wps:spPr>
                          <wps:txbx>
                            <w:txbxContent>
                              <w:p w14:paraId="581B9433" w14:textId="77777777" w:rsidR="00246EC9" w:rsidRDefault="00246EC9" w:rsidP="00C017DB">
                                <w:pPr>
                                  <w:jc w:val="center"/>
                                </w:pPr>
                                <w:r>
                                  <w:t xml:space="preserve">Civils Technicians </w:t>
                                </w:r>
                              </w:p>
                            </w:txbxContent>
                          </wps:txbx>
                          <wps:bodyPr rot="0" vert="horz" wrap="square" lIns="91440" tIns="45720" rIns="91440" bIns="45720" anchor="t" anchorCtr="0" upright="1">
                            <a:noAutofit/>
                          </wps:bodyPr>
                        </wps:wsp>
                        <wps:wsp>
                          <wps:cNvPr id="76" name="Text Box 32"/>
                          <wps:cNvSpPr txBox="1">
                            <a:spLocks noChangeArrowheads="1"/>
                          </wps:cNvSpPr>
                          <wps:spPr bwMode="auto">
                            <a:xfrm>
                              <a:off x="1998" y="12252"/>
                              <a:ext cx="1634" cy="820"/>
                            </a:xfrm>
                            <a:prstGeom prst="rect">
                              <a:avLst/>
                            </a:prstGeom>
                            <a:solidFill>
                              <a:srgbClr val="C6D9F1"/>
                            </a:solidFill>
                            <a:ln w="9525">
                              <a:solidFill>
                                <a:srgbClr val="000000"/>
                              </a:solidFill>
                              <a:miter lim="800000"/>
                              <a:headEnd/>
                              <a:tailEnd/>
                            </a:ln>
                          </wps:spPr>
                          <wps:txbx>
                            <w:txbxContent>
                              <w:p w14:paraId="724B8065" w14:textId="77777777" w:rsidR="00246EC9" w:rsidRPr="00444E65" w:rsidRDefault="00246EC9" w:rsidP="00C017DB">
                                <w:pPr>
                                  <w:jc w:val="center"/>
                                  <w:rPr>
                                    <w:szCs w:val="18"/>
                                  </w:rPr>
                                </w:pPr>
                                <w:r w:rsidRPr="00444E65">
                                  <w:rPr>
                                    <w:szCs w:val="18"/>
                                  </w:rPr>
                                  <w:t>Leak Detection Technicians</w:t>
                                </w:r>
                              </w:p>
                            </w:txbxContent>
                          </wps:txbx>
                          <wps:bodyPr rot="0" vert="horz" wrap="square" lIns="91440" tIns="45720" rIns="91440" bIns="45720" anchor="t" anchorCtr="0" upright="1">
                            <a:noAutofit/>
                          </wps:bodyPr>
                        </wps:wsp>
                        <wps:wsp>
                          <wps:cNvPr id="77" name="Text Box 33"/>
                          <wps:cNvSpPr txBox="1">
                            <a:spLocks noChangeArrowheads="1"/>
                          </wps:cNvSpPr>
                          <wps:spPr bwMode="auto">
                            <a:xfrm>
                              <a:off x="3952" y="13412"/>
                              <a:ext cx="1423" cy="820"/>
                            </a:xfrm>
                            <a:prstGeom prst="rect">
                              <a:avLst/>
                            </a:prstGeom>
                            <a:solidFill>
                              <a:srgbClr val="F2DBDB"/>
                            </a:solidFill>
                            <a:ln w="9525">
                              <a:solidFill>
                                <a:srgbClr val="000000"/>
                              </a:solidFill>
                              <a:miter lim="800000"/>
                              <a:headEnd/>
                              <a:tailEnd/>
                            </a:ln>
                          </wps:spPr>
                          <wps:txbx>
                            <w:txbxContent>
                              <w:p w14:paraId="1B1E69AB" w14:textId="77777777" w:rsidR="00246EC9" w:rsidRDefault="00246EC9" w:rsidP="00C017DB">
                                <w:pPr>
                                  <w:jc w:val="center"/>
                                </w:pPr>
                                <w:r>
                                  <w:t>Civils Contractor</w:t>
                                </w:r>
                              </w:p>
                            </w:txbxContent>
                          </wps:txbx>
                          <wps:bodyPr rot="0" vert="horz" wrap="square" lIns="91440" tIns="45720" rIns="91440" bIns="45720" anchor="t" anchorCtr="0" upright="1">
                            <a:noAutofit/>
                          </wps:bodyPr>
                        </wps:wsp>
                        <wps:wsp>
                          <wps:cNvPr id="78" name="Text Box 34"/>
                          <wps:cNvSpPr txBox="1">
                            <a:spLocks noChangeArrowheads="1"/>
                          </wps:cNvSpPr>
                          <wps:spPr bwMode="auto">
                            <a:xfrm>
                              <a:off x="2618" y="14952"/>
                              <a:ext cx="1445" cy="903"/>
                            </a:xfrm>
                            <a:prstGeom prst="rect">
                              <a:avLst/>
                            </a:prstGeom>
                            <a:solidFill>
                              <a:srgbClr val="F2DBDB"/>
                            </a:solidFill>
                            <a:ln w="9525">
                              <a:solidFill>
                                <a:srgbClr val="000000"/>
                              </a:solidFill>
                              <a:miter lim="800000"/>
                              <a:headEnd/>
                              <a:tailEnd/>
                            </a:ln>
                          </wps:spPr>
                          <wps:txbx>
                            <w:txbxContent>
                              <w:p w14:paraId="415C4E00" w14:textId="77777777" w:rsidR="00246EC9" w:rsidRDefault="00246EC9" w:rsidP="00C017DB">
                                <w:pPr>
                                  <w:jc w:val="center"/>
                                </w:pPr>
                                <w:r>
                                  <w:t>Domestic Meter Contractor 1</w:t>
                                </w:r>
                              </w:p>
                              <w:p w14:paraId="0D292534" w14:textId="77777777" w:rsidR="00246EC9" w:rsidRPr="001D53A2" w:rsidRDefault="00246EC9" w:rsidP="00C017DB"/>
                            </w:txbxContent>
                          </wps:txbx>
                          <wps:bodyPr rot="0" vert="horz" wrap="square" lIns="91440" tIns="45720" rIns="91440" bIns="45720" anchor="t" anchorCtr="0" upright="1">
                            <a:noAutofit/>
                          </wps:bodyPr>
                        </wps:wsp>
                        <wps:wsp>
                          <wps:cNvPr id="79" name="Text Box 35"/>
                          <wps:cNvSpPr txBox="1">
                            <a:spLocks noChangeArrowheads="1"/>
                          </wps:cNvSpPr>
                          <wps:spPr bwMode="auto">
                            <a:xfrm>
                              <a:off x="4404" y="14952"/>
                              <a:ext cx="1498" cy="933"/>
                            </a:xfrm>
                            <a:prstGeom prst="rect">
                              <a:avLst/>
                            </a:prstGeom>
                            <a:solidFill>
                              <a:srgbClr val="F2DBDB"/>
                            </a:solidFill>
                            <a:ln w="9525">
                              <a:solidFill>
                                <a:srgbClr val="000000"/>
                              </a:solidFill>
                              <a:miter lim="800000"/>
                              <a:headEnd/>
                              <a:tailEnd/>
                            </a:ln>
                          </wps:spPr>
                          <wps:txbx>
                            <w:txbxContent>
                              <w:p w14:paraId="4CD71B35" w14:textId="77777777" w:rsidR="00246EC9" w:rsidRDefault="00246EC9" w:rsidP="00C017DB">
                                <w:pPr>
                                  <w:jc w:val="center"/>
                                </w:pPr>
                                <w:r>
                                  <w:t>Domestic  Meter Contractor 2</w:t>
                                </w:r>
                              </w:p>
                              <w:p w14:paraId="733BA614" w14:textId="77777777" w:rsidR="00246EC9" w:rsidRPr="001D53A2" w:rsidRDefault="00246EC9" w:rsidP="00C017DB"/>
                            </w:txbxContent>
                          </wps:txbx>
                          <wps:bodyPr rot="0" vert="horz" wrap="square" lIns="91440" tIns="45720" rIns="91440" bIns="45720" anchor="t" anchorCtr="0" upright="1">
                            <a:noAutofit/>
                          </wps:bodyPr>
                        </wps:wsp>
                        <wps:wsp>
                          <wps:cNvPr id="80" name="Text Box 36"/>
                          <wps:cNvSpPr txBox="1">
                            <a:spLocks noChangeArrowheads="1"/>
                          </wps:cNvSpPr>
                          <wps:spPr bwMode="auto">
                            <a:xfrm>
                              <a:off x="6201" y="14952"/>
                              <a:ext cx="1485" cy="933"/>
                            </a:xfrm>
                            <a:prstGeom prst="rect">
                              <a:avLst/>
                            </a:prstGeom>
                            <a:solidFill>
                              <a:srgbClr val="F2DBDB"/>
                            </a:solidFill>
                            <a:ln w="9525">
                              <a:solidFill>
                                <a:srgbClr val="000000"/>
                              </a:solidFill>
                              <a:miter lim="800000"/>
                              <a:headEnd/>
                              <a:tailEnd/>
                            </a:ln>
                          </wps:spPr>
                          <wps:txbx>
                            <w:txbxContent>
                              <w:p w14:paraId="2C4E7060" w14:textId="77777777" w:rsidR="00246EC9" w:rsidRDefault="00246EC9" w:rsidP="00C017DB">
                                <w:pPr>
                                  <w:jc w:val="center"/>
                                </w:pPr>
                                <w:r>
                                  <w:t>Domestic Meter Contractor 3</w:t>
                                </w:r>
                              </w:p>
                              <w:p w14:paraId="5839DE40" w14:textId="77777777" w:rsidR="00246EC9" w:rsidRPr="001D53A2" w:rsidRDefault="00246EC9" w:rsidP="00C017DB"/>
                            </w:txbxContent>
                          </wps:txbx>
                          <wps:bodyPr rot="0" vert="horz" wrap="square" lIns="91440" tIns="45720" rIns="91440" bIns="45720" anchor="t" anchorCtr="0" upright="1">
                            <a:noAutofit/>
                          </wps:bodyPr>
                        </wps:wsp>
                        <wps:wsp>
                          <wps:cNvPr id="81" name="Text Box 37"/>
                          <wps:cNvSpPr txBox="1">
                            <a:spLocks noChangeArrowheads="1"/>
                          </wps:cNvSpPr>
                          <wps:spPr bwMode="auto">
                            <a:xfrm>
                              <a:off x="7970" y="14952"/>
                              <a:ext cx="1423" cy="933"/>
                            </a:xfrm>
                            <a:prstGeom prst="rect">
                              <a:avLst/>
                            </a:prstGeom>
                            <a:solidFill>
                              <a:srgbClr val="F2DBDB"/>
                            </a:solidFill>
                            <a:ln w="9525">
                              <a:solidFill>
                                <a:srgbClr val="000000"/>
                              </a:solidFill>
                              <a:miter lim="800000"/>
                              <a:headEnd/>
                              <a:tailEnd/>
                            </a:ln>
                          </wps:spPr>
                          <wps:txbx>
                            <w:txbxContent>
                              <w:p w14:paraId="6B85AEA8" w14:textId="77777777" w:rsidR="00246EC9" w:rsidRDefault="00246EC9" w:rsidP="00C017DB">
                                <w:pPr>
                                  <w:jc w:val="center"/>
                                </w:pPr>
                                <w:r>
                                  <w:t>Domestic Meter Contractor 4</w:t>
                                </w:r>
                              </w:p>
                              <w:p w14:paraId="028A5C0B" w14:textId="77777777" w:rsidR="00246EC9" w:rsidRDefault="00246EC9" w:rsidP="00C017DB">
                                <w:pPr>
                                  <w:jc w:val="center"/>
                                </w:pPr>
                              </w:p>
                            </w:txbxContent>
                          </wps:txbx>
                          <wps:bodyPr rot="0" vert="horz" wrap="square" lIns="91440" tIns="45720" rIns="91440" bIns="45720" anchor="t" anchorCtr="0" upright="1">
                            <a:noAutofit/>
                          </wps:bodyPr>
                        </wps:wsp>
                        <wps:wsp>
                          <wps:cNvPr id="82" name="Text Box 38"/>
                          <wps:cNvSpPr txBox="1">
                            <a:spLocks noChangeArrowheads="1"/>
                          </wps:cNvSpPr>
                          <wps:spPr bwMode="auto">
                            <a:xfrm>
                              <a:off x="9750" y="14952"/>
                              <a:ext cx="1423" cy="903"/>
                            </a:xfrm>
                            <a:prstGeom prst="rect">
                              <a:avLst/>
                            </a:prstGeom>
                            <a:solidFill>
                              <a:srgbClr val="F2DBDB"/>
                            </a:solidFill>
                            <a:ln w="9525">
                              <a:solidFill>
                                <a:srgbClr val="000000"/>
                              </a:solidFill>
                              <a:miter lim="800000"/>
                              <a:headEnd/>
                              <a:tailEnd/>
                            </a:ln>
                          </wps:spPr>
                          <wps:txbx>
                            <w:txbxContent>
                              <w:p w14:paraId="5B1EED5A" w14:textId="77777777" w:rsidR="00246EC9" w:rsidRDefault="00246EC9" w:rsidP="00C017DB">
                                <w:pPr>
                                  <w:jc w:val="center"/>
                                </w:pPr>
                                <w:r>
                                  <w:t>Domestic Meter Contractor 5</w:t>
                                </w:r>
                              </w:p>
                            </w:txbxContent>
                          </wps:txbx>
                          <wps:bodyPr rot="0" vert="horz" wrap="square" lIns="91440" tIns="45720" rIns="91440" bIns="45720" anchor="t" anchorCtr="0" upright="1">
                            <a:noAutofit/>
                          </wps:bodyPr>
                        </wps:wsp>
                        <wps:wsp>
                          <wps:cNvPr id="83" name="Text Box 39"/>
                          <wps:cNvSpPr txBox="1">
                            <a:spLocks noChangeArrowheads="1"/>
                          </wps:cNvSpPr>
                          <wps:spPr bwMode="auto">
                            <a:xfrm>
                              <a:off x="8204" y="13552"/>
                              <a:ext cx="1423" cy="820"/>
                            </a:xfrm>
                            <a:prstGeom prst="rect">
                              <a:avLst/>
                            </a:prstGeom>
                            <a:solidFill>
                              <a:srgbClr val="F2DBDB"/>
                            </a:solidFill>
                            <a:ln w="9525">
                              <a:solidFill>
                                <a:srgbClr val="000000"/>
                              </a:solidFill>
                              <a:miter lim="800000"/>
                              <a:headEnd/>
                              <a:tailEnd/>
                            </a:ln>
                          </wps:spPr>
                          <wps:txbx>
                            <w:txbxContent>
                              <w:p w14:paraId="112A7BC3" w14:textId="77777777" w:rsidR="00246EC9" w:rsidRDefault="00246EC9" w:rsidP="00C017DB">
                                <w:pPr>
                                  <w:jc w:val="center"/>
                                </w:pPr>
                                <w:r>
                                  <w:t>Non-Domestic Contractor</w:t>
                                </w:r>
                              </w:p>
                            </w:txbxContent>
                          </wps:txbx>
                          <wps:bodyPr rot="0" vert="horz" wrap="square" lIns="91440" tIns="45720" rIns="91440" bIns="45720" anchor="t" anchorCtr="0" upright="1">
                            <a:noAutofit/>
                          </wps:bodyPr>
                        </wps:wsp>
                        <wps:wsp>
                          <wps:cNvPr id="84" name="Text Box 40"/>
                          <wps:cNvSpPr txBox="1">
                            <a:spLocks noChangeArrowheads="1"/>
                          </wps:cNvSpPr>
                          <wps:spPr bwMode="auto">
                            <a:xfrm>
                              <a:off x="10085" y="13552"/>
                              <a:ext cx="1423" cy="820"/>
                            </a:xfrm>
                            <a:prstGeom prst="rect">
                              <a:avLst/>
                            </a:prstGeom>
                            <a:solidFill>
                              <a:srgbClr val="F2DBDB"/>
                            </a:solidFill>
                            <a:ln w="9525">
                              <a:solidFill>
                                <a:srgbClr val="000000"/>
                              </a:solidFill>
                              <a:miter lim="800000"/>
                              <a:headEnd/>
                              <a:tailEnd/>
                            </a:ln>
                          </wps:spPr>
                          <wps:txbx>
                            <w:txbxContent>
                              <w:p w14:paraId="4F45DB6F" w14:textId="77777777" w:rsidR="00246EC9" w:rsidRDefault="00246EC9" w:rsidP="00C017DB">
                                <w:pPr>
                                  <w:jc w:val="center"/>
                                </w:pPr>
                                <w:r>
                                  <w:t>Rezoning Contractor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A274E6" id="Group 15" o:spid="_x0000_s1026" style="position:absolute;left:0;text-align:left;margin-left:-25.7pt;margin-top:6.45pt;width:551.5pt;height:461.5pt;z-index:251754496" coordorigin="1998,7922" coordsize="9510,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LIvgcAADpYAAAOAAAAZHJzL2Uyb0RvYy54bWzsXF1v2zYUfR+w/yDofbWobwl1ijZpigHd&#10;VqDd3hVZtoXJokYpsbNfv8sPUbQlp03iMGvDPASSZckk7+Hlvece8fWb3aaybgrSlrie2+iVY1tF&#10;neNFWa/m9p9fLn+JbavtsnqRVbgu5vZt0dpvzn7+6fW2SQsXr3G1KIgFD6nbdNvM7XXXNels1ubr&#10;YpO1r3BT1HBxickm6+CUrGYLkm3h6Ztq5jpOONtismgIzou2hU8v+EX7jD1/uSzy7o/lsi06q5rb&#10;0LaO/Sfs/xX9Pzt7naUrkjXrMhfNyB7Qik1W1vCj8lEXWZdZ16QcPWpT5gS3eNm9yvFmhpfLMi9Y&#10;H6A3yDnozQeCrxvWl1W6XTVymGBoD8bpwY/Nf7/5QJrPzSfCWw+HH3H+dwvjMts2q1S9Ts9X/MvW&#10;1fY3vAB7ZtcdZh3fLcmGPgK6ZO3Y+N7K8S12nZXDh5HjeDEKbCuHa0EcIicQFsjXYCZ6H0oSQAxc&#10;jhLX5dbJ1+/F/UmAwIb05igJPXp1lqX8h1ljReOo8UVL+SF04hOxygU8PrStOttAw9nYWnAOTzns&#10;KDXjqQbC9RBiHYpjJ+Id6ocj9gNoDu1O6PvimhyIifuGgRjfeXQgYFq1A3LaxyHn8zprCgbIliKj&#10;H9SoH9S3gAb2Hcvn48q+dl5zdOW7WqDLqvH5OqtXBfvyl9sGDIKYPbeNcgs9aQGa02izllXZ/EVv&#10;VHAXOi7Hz3i4BXRc5LKxliOWpQ1puw8F3lj0YG63HcnK1bo7x3UNDgQT/gvZzce245jrb6A/XOPL&#10;sqrg8yytams7t5PADViTWlyVC3qRXmvJ6uq8ItZNRj0R+2Mdhivq12DG1wv2sHWRLd6L4y4rK34M&#10;ra5qNjf50FDwtukVXtx+IrRt9AwMzj9+esvDWPPpNFg+eHrLK/b2whDQB1MIOYnHQJel/fwKYH3g&#10;84t5GWPw+6w901Pd9ccGFy5UmbdZeuKp/o0GFzM8do29afB0r6DgiL2Tsb2Z99zz009p7ziMvGMT&#10;vPfoAV87+ljAOPRviC2n7e1NOPRYq0OXcQ9yHQiP2FLYO3TXTcD/0IDJTPATTXBvYoInWg0+rOAo&#10;jA8iZDHBvZA1ySzgj1/AfRjSw4gNkiqYZto8+l0zXBgc+Qmb+sbiJ7A4pJ8ji7MFU5vF/dCBpJ8G&#10;6WOfbiy+z3idIGjzJxZxxMgUbRYP49g9ZnEvjgUFZFbxE63i/sQqjhhBps3iQ5yO4kgwd33c1s/x&#10;JGLkgPHqj/fqQJyOvboG0k3JxO+a48LiHgI2l9JSJjW7B+0/nZpBkju2uF6yDTlRz7YdX8jjhM1+&#10;Y/ITTHJYQ0ehm2a6ze0Xcj9yWNQ48KsRol7IpON9sfIEoVs4ZXG9hJt3h8WFuX3PZGcnitygjDme&#10;4noZt8BJwK40OxtPcWPwPTnCKWb4RAUF6WXchlDdGPzpq+MhJLuHizgvUGnLzZDjeyIdP2rxINgX&#10;VPyYRZRBJsJVH0znwQ8HPUN4IBJxBVu2r4Y5pUhkQvXS585jzQtU206tltEgEqGJA58GX2jX3uGd&#10;xQU+YhZQCZLV7eDzXtHRciWS1Iq8JQRvqSoCRCy84Kfcyvnr42IRJW8NEDUwrHeDxKgfbBR7kGXR&#10;iJZyVHcmrgSUIUzlcUQWsqfq2BN/nIcXySXvwIH44wT6kU3ZgZ6uKjfQBSkyydL7iEm63dVO1AO4&#10;rsQimOvmQOcHB2tM/rWtLWjmQCrzz3VGCtuqfq3BKgnyaX2hYyd+EIGbs4h65Uq9ktU5PGpud7bF&#10;D887Lsy7bgiV3/Q4qDEVlyxLpr2hJuet0i52CSWtOiBY5dg0ItgDIo0iOBaM2pCTId+FiJIh+Gsq&#10;iB8bwVzu1xe2DJAVvR5UU0euWKUOnwHIyHE4X22QLDSPfEGjvpghWZZvDJIVJEewwBwGFSo/pg/J&#10;UULbQpNoEDUflD9Q5EP0bXwyR7JcMg2SVSRLdn8ILlTeTx+SgyQUSHaB5KcLqOKTw1AIsIBDeMnx&#10;MfPJcs00SFaRLCnsAckqoakPyQBfQCv1yZ7P9Q8KkoNAiBAirjI8Xq96eJx86V68u3gn5sleQvj/&#10;yfQYkmUZ0SBZRbLk5gckq0ytPiQP0YXrjqOLGPy1iS54dCGjP4NkFcmy6CCR7KmiT31IhkSPqr+o&#10;U56AsiEv2lSmfDL8M1BWoQzoOUj5gLMVfCVw+Pqg7MGLfgbJ7A1FCJ4m3kqUSJbhn0GyimRZZhqc&#10;sqR5tCJZlp+mfHIIr1Wa8ELQcDL8M0hWkTyu7XmS5tGK5MEnT6R8OqKL7yblG176MVBWoTwu8vHX&#10;ypVas54ytRsiaAsNlH0aaOzzcL4v2IvE+Yps4wWwF7DBhqlXj7fliMZlPk8SPVq9MqgCBBE3BWW6&#10;4QulLxK+ZrxoIm54Tct4ZcUrU4brMOmTTI9WKIewTdNxr9y/2GagTEl345UnNkuKx4U+TzI9WqE8&#10;kMpTXrmXERko0wjMQHkKyuNKH+wf8hxUHMjgRM36TiibWNmG3fdMrDyOleNxqQ92RnkOKMPmVX3R&#10;Ohinfb1X/uoWVy8h7ZMRoImV1Vh5XOsDUfZzQFmp9XkGy3dWSJAMAb8XLKtv0rBj2KCWvegvNtOl&#10;O+Cq50yuP2z5e/YfAAAA//8DAFBLAwQUAAYACAAAACEANvNSTeEAAAALAQAADwAAAGRycy9kb3du&#10;cmV2LnhtbEyPQUvDQBCF74L/YRnBW7vZ1hQTsymlqKci2AribZpMk9DsbMhuk/Tfuz3pcXgf732T&#10;rSfTioF611jWoOYRCOLClg1XGr4Ob7NnEM4jl9haJg1XcrDO7+8yTEs78icNe1+JUMIuRQ21910q&#10;pStqMujmtiMO2cn2Bn04+0qWPY6h3LRyEUUrabDhsFBjR9uaivP+YjS8jzhulup12J1P2+vPIf74&#10;3inS+vFh2ryA8DT5Pxhu+kEd8uB0tBcunWg1zGL1FNAQLBIQNyCK1QrEUUOyjBOQeSb//5D/AgAA&#10;//8DAFBLAQItABQABgAIAAAAIQC2gziS/gAAAOEBAAATAAAAAAAAAAAAAAAAAAAAAABbQ29udGVu&#10;dF9UeXBlc10ueG1sUEsBAi0AFAAGAAgAAAAhADj9If/WAAAAlAEAAAsAAAAAAAAAAAAAAAAALwEA&#10;AF9yZWxzLy5yZWxzUEsBAi0AFAAGAAgAAAAhAGfQssi+BwAAOlgAAA4AAAAAAAAAAAAAAAAALgIA&#10;AGRycy9lMm9Eb2MueG1sUEsBAi0AFAAGAAgAAAAhADbzUk3hAAAACwEAAA8AAAAAAAAAAAAAAAAA&#10;GAoAAGRycy9kb3ducmV2LnhtbFBLBQYAAAAABAAEAPMAAAAmCwAAAAA=&#10;">
                <v:group id="Group 16" o:spid="_x0000_s1027" style="position:absolute;left:2311;top:8807;width:8456;height:6447" coordorigin="2311,8807" coordsize="8456,6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AutoShape 4" o:spid="_x0000_s1028" type="#_x0000_t32" style="position:absolute;left:6028;top:8807;width:0;height:2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5" o:spid="_x0000_s1029" type="#_x0000_t32" style="position:absolute;left:3667;top:10934;width:5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6" o:spid="_x0000_s1030" type="#_x0000_t32" style="position:absolute;left:3667;top:10934;width:0;height: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7" o:spid="_x0000_s1031" type="#_x0000_t32" style="position:absolute;left:8673;top:10934;width:0;height: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8" o:spid="_x0000_s1032" type="#_x0000_t32" style="position:absolute;left:2311;top:12056;width:2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9" o:spid="_x0000_s1033" type="#_x0000_t32" style="position:absolute;left:3667;top:1168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0" o:spid="_x0000_s1034" type="#_x0000_t32" style="position:absolute;left:2311;top:1205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1" o:spid="_x0000_s1035" type="#_x0000_t32" style="position:absolute;left:4605;top:1205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2" o:spid="_x0000_s1036" type="#_x0000_t32" style="position:absolute;left:6882;top:12056;width:38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13" o:spid="_x0000_s1037" type="#_x0000_t32" style="position:absolute;left:8673;top:11872;width:0;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14" o:spid="_x0000_s1038" type="#_x0000_t32" style="position:absolute;left:6882;top:12056;width:0;height:3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15" o:spid="_x0000_s1039" type="#_x0000_t32" style="position:absolute;left:10767;top:12056;width:0;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16" o:spid="_x0000_s1040" type="#_x0000_t32" style="position:absolute;left:3282;top:14701;width:7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17" o:spid="_x0000_s1041" type="#_x0000_t32" style="position:absolute;left:3282;top:14701;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18" o:spid="_x0000_s1042" type="#_x0000_t32" style="position:absolute;left:5090;top:14701;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19" o:spid="_x0000_s1043" type="#_x0000_t32" style="position:absolute;left:8673;top:14701;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20" o:spid="_x0000_s1044" type="#_x0000_t32" style="position:absolute;left:10432;top:14701;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group>
                <v:group id="Group 21" o:spid="_x0000_s1045" style="position:absolute;left:1998;top:7922;width:9510;height:7963" coordorigin="1998,7922" coordsize="9510,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202" coordsize="21600,21600" o:spt="202" path="m,l,21600r21600,l21600,xe">
                    <v:stroke joinstyle="miter"/>
                    <v:path gradientshapeok="t" o:connecttype="rect"/>
                  </v:shapetype>
                  <v:shape id="Text Box 22" o:spid="_x0000_s1046" type="#_x0000_t202" style="position:absolute;left:5166;top:7922;width:1831;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jPxQAAANsAAAAPAAAAZHJzL2Rvd25yZXYueG1sRI9BawIx&#10;FITvQv9DeAVvmq2gLatRrCKI9lLtweNz89xd3bwsSXRXf70pFHocZuYbZjJrTSVu5HxpWcFbPwFB&#10;nFldcq7gZ7/qfYDwAVljZZkU3MnDbPrSmWCqbcPfdNuFXEQI+xQVFCHUqZQ+K8ig79uaOHon6wyG&#10;KF0utcMmwk0lB0kykgZLjgsF1rQoKLvsrkZBWX0utstHs91/3c9zP9y4/KCPSnVf2/kYRKA2/If/&#10;2mutYPQOv1/iD5DTJwAAAP//AwBQSwECLQAUAAYACAAAACEA2+H2y+4AAACFAQAAEwAAAAAAAAAA&#10;AAAAAAAAAAAAW0NvbnRlbnRfVHlwZXNdLnhtbFBLAQItABQABgAIAAAAIQBa9CxbvwAAABUBAAAL&#10;AAAAAAAAAAAAAAAAAB8BAABfcmVscy8ucmVsc1BLAQItABQABgAIAAAAIQBlDtjPxQAAANsAAAAP&#10;AAAAAAAAAAAAAAAAAAcCAABkcnMvZG93bnJldi54bWxQSwUGAAAAAAMAAwC3AAAA+QIAAAAA&#10;" fillcolor="#c6d9f1">
                    <v:textbox>
                      <w:txbxContent>
                        <w:p w14:paraId="017EAFD3" w14:textId="18E4775B" w:rsidR="00246EC9" w:rsidRPr="0088125D" w:rsidRDefault="00246EC9" w:rsidP="00C017DB">
                          <w:pPr>
                            <w:jc w:val="center"/>
                            <w:rPr>
                              <w:lang w:val="en-US"/>
                            </w:rPr>
                          </w:pPr>
                          <w:r>
                            <w:rPr>
                              <w:lang w:val="en-US"/>
                            </w:rPr>
                            <w:t>uMkhanyakude District Municipality</w:t>
                          </w:r>
                        </w:p>
                      </w:txbxContent>
                    </v:textbox>
                  </v:shape>
                  <v:shape id="Text Box 23" o:spid="_x0000_s1047" type="#_x0000_t202" style="position:absolute;left:5375;top:8975;width:142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y9wgAAANsAAAAPAAAAZHJzL2Rvd25yZXYueG1sRE/Pa8Iw&#10;FL4P/B/CE3abqYIyqlFqRZC5y9odPL41b2235qUk0db99cthsOPH93uzG00nbuR8a1nBfJaAIK6s&#10;brlW8F4en55B+ICssbNMCu7kYbedPGww1XbgN7oVoRYxhH2KCpoQ+lRKXzVk0M9sTxy5T+sMhghd&#10;LbXDIYabTi6SZCUNthwbGuwpb6j6Lq5GQdvt8/PhZziXr/evzC9fXH3RH0o9TsdsDSLQGP7Ff+6T&#10;VrCKY+OX+APk9hcAAP//AwBQSwECLQAUAAYACAAAACEA2+H2y+4AAACFAQAAEwAAAAAAAAAAAAAA&#10;AAAAAAAAW0NvbnRlbnRfVHlwZXNdLnhtbFBLAQItABQABgAIAAAAIQBa9CxbvwAAABUBAAALAAAA&#10;AAAAAAAAAAAAAB8BAABfcmVscy8ucmVsc1BLAQItABQABgAIAAAAIQAUkUy9wgAAANsAAAAPAAAA&#10;AAAAAAAAAAAAAAcCAABkcnMvZG93bnJldi54bWxQSwUGAAAAAAMAAwC3AAAA9gIAAAAA&#10;" fillcolor="#c6d9f1">
                    <v:textbox>
                      <w:txbxContent>
                        <w:p w14:paraId="5024F5A4" w14:textId="77777777" w:rsidR="00246EC9" w:rsidRDefault="00246EC9" w:rsidP="00C017DB">
                          <w:pPr>
                            <w:jc w:val="center"/>
                          </w:pPr>
                          <w:r>
                            <w:t>Project Director</w:t>
                          </w:r>
                        </w:p>
                      </w:txbxContent>
                    </v:textbox>
                  </v:shape>
                  <v:shape id="Text Box 24" o:spid="_x0000_s1048" type="#_x0000_t202" style="position:absolute;left:5375;top:10013;width:142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ekmxQAAANsAAAAPAAAAZHJzL2Rvd25yZXYueG1sRI9BawIx&#10;FITvQv9DeAVvmq2gtKtRrCKI9lLtweNz89xd3bwsSXRXf70pFHocZuYbZjJrTSVu5HxpWcFbPwFB&#10;nFldcq7gZ7/qvYPwAVljZZkU3MnDbPrSmWCqbcPfdNuFXEQI+xQVFCHUqZQ+K8ig79uaOHon6wyG&#10;KF0utcMmwk0lB0kykgZLjgsF1rQoKLvsrkZBWX0utstHs91/3c9zP9y4/KCPSnVf2/kYRKA2/If/&#10;2mutYPQBv1/iD5DTJwAAAP//AwBQSwECLQAUAAYACAAAACEA2+H2y+4AAACFAQAAEwAAAAAAAAAA&#10;AAAAAAAAAAAAW0NvbnRlbnRfVHlwZXNdLnhtbFBLAQItABQABgAIAAAAIQBa9CxbvwAAABUBAAAL&#10;AAAAAAAAAAAAAAAAAB8BAABfcmVscy8ucmVsc1BLAQItABQABgAIAAAAIQB73ekmxQAAANsAAAAP&#10;AAAAAAAAAAAAAAAAAAcCAABkcnMvZG93bnJldi54bWxQSwUGAAAAAAMAAwC3AAAA+QIAAAAA&#10;" fillcolor="#c6d9f1">
                    <v:textbox>
                      <w:txbxContent>
                        <w:p w14:paraId="04F7257F" w14:textId="77777777" w:rsidR="00246EC9" w:rsidRDefault="00246EC9" w:rsidP="00C017DB">
                          <w:pPr>
                            <w:jc w:val="center"/>
                          </w:pPr>
                          <w:r>
                            <w:t>Project Engineer</w:t>
                          </w:r>
                        </w:p>
                      </w:txbxContent>
                    </v:textbox>
                  </v:shape>
                  <v:shape id="Text Box 26" o:spid="_x0000_s1049" type="#_x0000_t202" style="position:absolute;left:7970;top:11052;width:1742;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ZmwwAAANsAAAAPAAAAZHJzL2Rvd25yZXYueG1sRE/Pa8Iw&#10;FL4P/B/CE3bTdMKmdE1FHQOZXqw77PjWvLXdmpeSRFv9681B2PHj+50tB9OKMznfWFbwNE1AEJdW&#10;N1wp+Dy+TxYgfEDW2FomBRfysMxHDxmm2vZ8oHMRKhFD2KeooA6hS6X0ZU0G/dR2xJH7sc5giNBV&#10;UjvsY7hp5SxJXqTBhmNDjR1tair/ipNR0LTrze7t2u+O+8vvyj9/uOpLfyv1OB5WryACDeFffHdv&#10;tYJ5XB+/xB8g8xsAAAD//wMAUEsBAi0AFAAGAAgAAAAhANvh9svuAAAAhQEAABMAAAAAAAAAAAAA&#10;AAAAAAAAAFtDb250ZW50X1R5cGVzXS54bWxQSwECLQAUAAYACAAAACEAWvQsW78AAAAVAQAACwAA&#10;AAAAAAAAAAAAAAAfAQAAX3JlbHMvLnJlbHNQSwECLQAUAAYACAAAACEAbz7WZsMAAADbAAAADwAA&#10;AAAAAAAAAAAAAAAHAgAAZHJzL2Rvd25yZXYueG1sUEsFBgAAAAADAAMAtwAAAPcCAAAAAA==&#10;" fillcolor="#c6d9f1">
                    <v:textbox>
                      <w:txbxContent>
                        <w:p w14:paraId="25093AD8" w14:textId="77777777" w:rsidR="00246EC9" w:rsidRDefault="00246EC9" w:rsidP="00C017DB">
                          <w:pPr>
                            <w:jc w:val="center"/>
                          </w:pPr>
                          <w:r>
                            <w:t>Metering/ Rezoning Engineer</w:t>
                          </w:r>
                        </w:p>
                      </w:txbxContent>
                    </v:textbox>
                  </v:shape>
                  <v:shape id="Text Box 27" o:spid="_x0000_s1050" type="#_x0000_t202" style="position:absolute;left:5960;top:12205;width:166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P9xQAAANsAAAAPAAAAZHJzL2Rvd25yZXYueG1sRI9BawIx&#10;FITvQv9DeIXeNGuhtqxGsYog6qXag8fn5rm7unlZkuiu/nojFHocZuYbZjRpTSWu5HxpWUG/l4Ag&#10;zqwuOVfwu1t0v0D4gKyxskwKbuRhMn7pjDDVtuEfum5DLiKEfYoKihDqVEqfFWTQ92xNHL2jdQZD&#10;lC6X2mET4aaS70kykAZLjgsF1jQrKDtvL0ZBWX3P1vN7s95tbqep/1i5fK8PSr29ttMhiEBt+A//&#10;tZdawWcfnl/iD5DjBwAAAP//AwBQSwECLQAUAAYACAAAACEA2+H2y+4AAACFAQAAEwAAAAAAAAAA&#10;AAAAAAAAAAAAW0NvbnRlbnRfVHlwZXNdLnhtbFBLAQItABQABgAIAAAAIQBa9CxbvwAAABUBAAAL&#10;AAAAAAAAAAAAAAAAAB8BAABfcmVscy8ucmVsc1BLAQItABQABgAIAAAAIQAAcnP9xQAAANsAAAAP&#10;AAAAAAAAAAAAAAAAAAcCAABkcnMvZG93bnJldi54bWxQSwUGAAAAAAMAAwC3AAAA+QIAAAAA&#10;" fillcolor="#c6d9f1">
                    <v:textbox>
                      <w:txbxContent>
                        <w:p w14:paraId="580C6B38" w14:textId="77777777" w:rsidR="00246EC9" w:rsidRDefault="00246EC9" w:rsidP="00C017DB">
                          <w:pPr>
                            <w:jc w:val="center"/>
                          </w:pPr>
                          <w:r>
                            <w:t>Domestic Meter Technician</w:t>
                          </w:r>
                        </w:p>
                      </w:txbxContent>
                    </v:textbox>
                  </v:shape>
                  <v:shape id="Text Box 28" o:spid="_x0000_s1051" type="#_x0000_t202" style="position:absolute;left:2054;top:13412;width:155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M5vwAAANsAAAAPAAAAZHJzL2Rvd25yZXYueG1sRI/NCsIw&#10;EITvgu8QVvAimir4QzWKKIIHQa0+wNKsbbHZlCZqfXsjCB6HmfmGWawaU4on1a6wrGA4iEAQp1YX&#10;nCm4Xnb9GQjnkTWWlknBmxyslu3WAmNtX3ymZ+IzESDsYlSQe1/FUro0J4NuYCvi4N1sbdAHWWdS&#10;1/gKcFPKURRNpMGCw0KOFW1ySu/JwyhI7id6H3s7NxnTfrOdWkf2dFCq22nWcxCeGv8P/9p7rWA6&#10;gu+X8APk8gMAAP//AwBQSwECLQAUAAYACAAAACEA2+H2y+4AAACFAQAAEwAAAAAAAAAAAAAAAAAA&#10;AAAAW0NvbnRlbnRfVHlwZXNdLnhtbFBLAQItABQABgAIAAAAIQBa9CxbvwAAABUBAAALAAAAAAAA&#10;AAAAAAAAAB8BAABfcmVscy8ucmVsc1BLAQItABQABgAIAAAAIQCZOOM5vwAAANsAAAAPAAAAAAAA&#10;AAAAAAAAAAcCAABkcnMvZG93bnJldi54bWxQSwUGAAAAAAMAAwC3AAAA8wIAAAAA&#10;" fillcolor="#f2dbdb">
                    <v:textbox>
                      <w:txbxContent>
                        <w:p w14:paraId="3C50D3A4" w14:textId="77777777" w:rsidR="00246EC9" w:rsidRDefault="00246EC9" w:rsidP="00C017DB">
                          <w:pPr>
                            <w:jc w:val="center"/>
                          </w:pPr>
                          <w:r>
                            <w:t>Leak Detection Contractor</w:t>
                          </w:r>
                        </w:p>
                      </w:txbxContent>
                    </v:textbox>
                  </v:shape>
                  <v:shape id="Text Box 29" o:spid="_x0000_s1052" type="#_x0000_t202" style="position:absolute;left:7970;top:12252;width:178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gRxQAAANsAAAAPAAAAZHJzL2Rvd25yZXYueG1sRI9BawIx&#10;FITvgv8hPKG3mrXFtqxGsRZB1IvaQ4/PzXN3dfOyJKm7+utNoeBxmJlvmPG0NZW4kPOlZQWDfgKC&#10;OLO65FzB937x/AHCB2SNlWVScCUP00m3M8ZU24a3dNmFXEQI+xQVFCHUqZQ+K8ig79uaOHpH6wyG&#10;KF0utcMmwk0lX5LkTRosOS4UWNO8oOy8+zUKyupzvv66Nev95nqa+eHK5T/6oNRTr52NQARqwyP8&#10;315qBe+v8Pcl/gA5uQMAAP//AwBQSwECLQAUAAYACAAAACEA2+H2y+4AAACFAQAAEwAAAAAAAAAA&#10;AAAAAAAAAAAAW0NvbnRlbnRfVHlwZXNdLnhtbFBLAQItABQABgAIAAAAIQBa9CxbvwAAABUBAAAL&#10;AAAAAAAAAAAAAAAAAB8BAABfcmVscy8ucmVsc1BLAQItABQABgAIAAAAIQCf7EgRxQAAANsAAAAP&#10;AAAAAAAAAAAAAAAAAAcCAABkcnMvZG93bnJldi54bWxQSwUGAAAAAAMAAwC3AAAA+QIAAAAA&#10;" fillcolor="#c6d9f1">
                    <v:textbox>
                      <w:txbxContent>
                        <w:p w14:paraId="79DB21A5" w14:textId="77777777" w:rsidR="00246EC9" w:rsidRDefault="00246EC9" w:rsidP="00C017DB">
                          <w:pPr>
                            <w:jc w:val="center"/>
                          </w:pPr>
                          <w:r>
                            <w:t>Non-Domestic Meter Technician</w:t>
                          </w:r>
                        </w:p>
                      </w:txbxContent>
                    </v:textbox>
                  </v:shape>
                  <v:shape id="Text Box 30" o:spid="_x0000_s1053" type="#_x0000_t202" style="position:absolute;left:10085;top:12252;width:142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BlxQAAANsAAAAPAAAAZHJzL2Rvd25yZXYueG1sRI9BawIx&#10;FITvgv8hPKG3mrXUtqxGsRZB1IvaQ4/PzXN3dfOyJKm7+utNoeBxmJlvmPG0NZW4kPOlZQWDfgKC&#10;OLO65FzB937x/AHCB2SNlWVScCUP00m3M8ZU24a3dNmFXEQI+xQVFCHUqZQ+K8ig79uaOHpH6wyG&#10;KF0utcMmwk0lX5LkTRosOS4UWNO8oOy8+zUKyupzvv66Nev95nqa+eHK5T/6oNRTr52NQARqwyP8&#10;315qBe+v8Pcl/gA5uQMAAP//AwBQSwECLQAUAAYACAAAACEA2+H2y+4AAACFAQAAEwAAAAAAAAAA&#10;AAAAAAAAAAAAW0NvbnRlbnRfVHlwZXNdLnhtbFBLAQItABQABgAIAAAAIQBa9CxbvwAAABUBAAAL&#10;AAAAAAAAAAAAAAAAAB8BAABfcmVscy8ucmVsc1BLAQItABQABgAIAAAAIQAQBdBlxQAAANsAAAAP&#10;AAAAAAAAAAAAAAAAAAcCAABkcnMvZG93bnJldi54bWxQSwUGAAAAAAMAAwC3AAAA+QIAAAAA&#10;" fillcolor="#c6d9f1">
                    <v:textbox>
                      <w:txbxContent>
                        <w:p w14:paraId="224EB4E7" w14:textId="77777777" w:rsidR="00246EC9" w:rsidRDefault="00246EC9" w:rsidP="00C017DB">
                          <w:pPr>
                            <w:jc w:val="center"/>
                          </w:pPr>
                          <w:r>
                            <w:t>Rezoning Technician</w:t>
                          </w:r>
                        </w:p>
                      </w:txbxContent>
                    </v:textbox>
                  </v:shape>
                  <v:shape id="Text Box 31" o:spid="_x0000_s1054" type="#_x0000_t202" style="position:absolute;left:3952;top:12252;width:142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xQAAANsAAAAPAAAAZHJzL2Rvd25yZXYueG1sRI9BawIx&#10;FITvBf9DeEJvNWtBK6tR1FIQ7aXqweNz89xd3bwsSXRXf70pFHocZuYbZjJrTSVu5HxpWUG/l4Ag&#10;zqwuOVew3329jUD4gKyxskwK7uRhNu28TDDVtuEfum1DLiKEfYoKihDqVEqfFWTQ92xNHL2TdQZD&#10;lC6X2mET4aaS70kylAZLjgsF1rQsKLtsr0ZBWS2Wm89Hs9l9389zP1i7/KCPSr122/kYRKA2/If/&#10;2iut4GMAv1/iD5DTJwAAAP//AwBQSwECLQAUAAYACAAAACEA2+H2y+4AAACFAQAAEwAAAAAAAAAA&#10;AAAAAAAAAAAAW0NvbnRlbnRfVHlwZXNdLnhtbFBLAQItABQABgAIAAAAIQBa9CxbvwAAABUBAAAL&#10;AAAAAAAAAAAAAAAAAB8BAABfcmVscy8ucmVsc1BLAQItABQABgAIAAAAIQB/SXX+xQAAANsAAAAP&#10;AAAAAAAAAAAAAAAAAAcCAABkcnMvZG93bnJldi54bWxQSwUGAAAAAAMAAwC3AAAA+QIAAAAA&#10;" fillcolor="#c6d9f1">
                    <v:textbox>
                      <w:txbxContent>
                        <w:p w14:paraId="581B9433" w14:textId="77777777" w:rsidR="00246EC9" w:rsidRDefault="00246EC9" w:rsidP="00C017DB">
                          <w:pPr>
                            <w:jc w:val="center"/>
                          </w:pPr>
                          <w:r>
                            <w:t xml:space="preserve">Civils Technicians </w:t>
                          </w:r>
                        </w:p>
                      </w:txbxContent>
                    </v:textbox>
                  </v:shape>
                  <v:shape id="Text Box 32" o:spid="_x0000_s1055" type="#_x0000_t202" style="position:absolute;left:1998;top:12252;width:1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JxQAAANsAAAAPAAAAZHJzL2Rvd25yZXYueG1sRI9BawIx&#10;FITvQv9DeAVvmq2gLatRrCKI9lLtweNz89xd3bwsSXRXf70pFHocZuYbZjJrTSVu5HxpWcFbPwFB&#10;nFldcq7gZ7/qfYDwAVljZZkU3MnDbPrSmWCqbcPfdNuFXEQI+xQVFCHUqZQ+K8ig79uaOHon6wyG&#10;KF0utcMmwk0lB0kykgZLjgsF1rQoKLvsrkZBWX0utstHs91/3c9zP9y4/KCPSnVf2/kYRKA2/If/&#10;2mut4H0Ev1/iD5DTJwAAAP//AwBQSwECLQAUAAYACAAAACEA2+H2y+4AAACFAQAAEwAAAAAAAAAA&#10;AAAAAAAAAAAAW0NvbnRlbnRfVHlwZXNdLnhtbFBLAQItABQABgAIAAAAIQBa9CxbvwAAABUBAAAL&#10;AAAAAAAAAAAAAAAAAB8BAABfcmVscy8ucmVsc1BLAQItABQABgAIAAAAIQCPm+uJxQAAANsAAAAP&#10;AAAAAAAAAAAAAAAAAAcCAABkcnMvZG93bnJldi54bWxQSwUGAAAAAAMAAwC3AAAA+QIAAAAA&#10;" fillcolor="#c6d9f1">
                    <v:textbox>
                      <w:txbxContent>
                        <w:p w14:paraId="724B8065" w14:textId="77777777" w:rsidR="00246EC9" w:rsidRPr="00444E65" w:rsidRDefault="00246EC9" w:rsidP="00C017DB">
                          <w:pPr>
                            <w:jc w:val="center"/>
                            <w:rPr>
                              <w:szCs w:val="18"/>
                            </w:rPr>
                          </w:pPr>
                          <w:r w:rsidRPr="00444E65">
                            <w:rPr>
                              <w:szCs w:val="18"/>
                            </w:rPr>
                            <w:t>Leak Detection Technicians</w:t>
                          </w:r>
                        </w:p>
                      </w:txbxContent>
                    </v:textbox>
                  </v:shape>
                  <v:shape id="Text Box 33" o:spid="_x0000_s1056" type="#_x0000_t202" style="position:absolute;left:3952;top:13412;width:142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0ChwwAAANsAAAAPAAAAZHJzL2Rvd25yZXYueG1sRI/RaoNA&#10;FETfC/mH5Rb6UuKaQmMxbkKwCHkoNLX9gIt7q6J7V9yNmr/vBgJ9HGbmDJMdFtOLiUbXWlawiWIQ&#10;xJXVLdcKfr6L9RsI55E19pZJwZUcHParhwxTbWf+oqn0tQgQdikqaLwfUild1ZBBF9mBOHi/djTo&#10;gxxrqUecA9z08iWOt9Jgy2GhwYHyhqquvBgFZXem6+dz4bavdMrfE+vInj+UenpcjjsQnhb/H763&#10;T1pBksDtS/gBcv8HAAD//wMAUEsBAi0AFAAGAAgAAAAhANvh9svuAAAAhQEAABMAAAAAAAAAAAAA&#10;AAAAAAAAAFtDb250ZW50X1R5cGVzXS54bWxQSwECLQAUAAYACAAAACEAWvQsW78AAAAVAQAACwAA&#10;AAAAAAAAAAAAAAAfAQAAX3JlbHMvLnJlbHNQSwECLQAUAAYACAAAACEAiU9AocMAAADbAAAADwAA&#10;AAAAAAAAAAAAAAAHAgAAZHJzL2Rvd25yZXYueG1sUEsFBgAAAAADAAMAtwAAAPcCAAAAAA==&#10;" fillcolor="#f2dbdb">
                    <v:textbox>
                      <w:txbxContent>
                        <w:p w14:paraId="1B1E69AB" w14:textId="77777777" w:rsidR="00246EC9" w:rsidRDefault="00246EC9" w:rsidP="00C017DB">
                          <w:pPr>
                            <w:jc w:val="center"/>
                          </w:pPr>
                          <w:r>
                            <w:t>Civils Contractor</w:t>
                          </w:r>
                        </w:p>
                      </w:txbxContent>
                    </v:textbox>
                  </v:shape>
                  <v:shape id="Text Box 34" o:spid="_x0000_s1057" type="#_x0000_t202" style="position:absolute;left:2618;top:14952;width:1445;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NTTvAAAANsAAAAPAAAAZHJzL2Rvd25yZXYueG1sRE9LCsIw&#10;EN0L3iGM4EY0VdBKNYooggtBrR5gaMa22ExKE7Xe3iwEl4/3X65bU4kXNa60rGA8ikAQZ1aXnCu4&#10;XffDOQjnkTVWlknBhxysV93OEhNt33yhV+pzEULYJaig8L5OpHRZQQbdyNbEgbvbxqAPsMmlbvAd&#10;wk0lJ1E0kwZLDg0F1rQtKHukT6MgfZzpcxrs3WxKh+0uto7s+ahUv9duFiA8tf4v/rkPWkEcxoYv&#10;4QfI1RcAAP//AwBQSwECLQAUAAYACAAAACEA2+H2y+4AAACFAQAAEwAAAAAAAAAAAAAAAAAAAAAA&#10;W0NvbnRlbnRfVHlwZXNdLnhtbFBLAQItABQABgAIAAAAIQBa9CxbvwAAABUBAAALAAAAAAAAAAAA&#10;AAAAAB8BAABfcmVscy8ucmVsc1BLAQItABQABgAIAAAAIQD40NTTvAAAANsAAAAPAAAAAAAAAAAA&#10;AAAAAAcCAABkcnMvZG93bnJldi54bWxQSwUGAAAAAAMAAwC3AAAA8AIAAAAA&#10;" fillcolor="#f2dbdb">
                    <v:textbox>
                      <w:txbxContent>
                        <w:p w14:paraId="415C4E00" w14:textId="77777777" w:rsidR="00246EC9" w:rsidRDefault="00246EC9" w:rsidP="00C017DB">
                          <w:pPr>
                            <w:jc w:val="center"/>
                          </w:pPr>
                          <w:r>
                            <w:t>Domestic Meter Contractor 1</w:t>
                          </w:r>
                        </w:p>
                        <w:p w14:paraId="0D292534" w14:textId="77777777" w:rsidR="00246EC9" w:rsidRPr="001D53A2" w:rsidRDefault="00246EC9" w:rsidP="00C017DB"/>
                      </w:txbxContent>
                    </v:textbox>
                  </v:shape>
                  <v:shape id="Text Box 35" o:spid="_x0000_s1058" type="#_x0000_t202" style="position:absolute;left:4404;top:14952;width:1498;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FIwwAAANsAAAAPAAAAZHJzL2Rvd25yZXYueG1sRI/disIw&#10;FITvF3yHcIS9WTRdwb9qKqIIXixYqw9waI5taXNSmqzWt98IC14OM/MNs970phF36lxlWcH3OAJB&#10;nFtdcaHgejmMFiCcR9bYWCYFT3KwSQYfa4y1ffCZ7pkvRICwi1FB6X0bS+nykgy6sW2Jg3eznUEf&#10;ZFdI3eEjwE0jJ1E0kwYrDgsltrQrKa+zX6Mgq1N6nr4Objal424/t45s+qPU57DfrkB46v07/N8+&#10;agXzJby+hB8gkz8AAAD//wMAUEsBAi0AFAAGAAgAAAAhANvh9svuAAAAhQEAABMAAAAAAAAAAAAA&#10;AAAAAAAAAFtDb250ZW50X1R5cGVzXS54bWxQSwECLQAUAAYACAAAACEAWvQsW78AAAAVAQAACwAA&#10;AAAAAAAAAAAAAAAfAQAAX3JlbHMvLnJlbHNQSwECLQAUAAYACAAAACEAl5xxSMMAAADbAAAADwAA&#10;AAAAAAAAAAAAAAAHAgAAZHJzL2Rvd25yZXYueG1sUEsFBgAAAAADAAMAtwAAAPcCAAAAAA==&#10;" fillcolor="#f2dbdb">
                    <v:textbox>
                      <w:txbxContent>
                        <w:p w14:paraId="4CD71B35" w14:textId="77777777" w:rsidR="00246EC9" w:rsidRDefault="00246EC9" w:rsidP="00C017DB">
                          <w:pPr>
                            <w:jc w:val="center"/>
                          </w:pPr>
                          <w:r>
                            <w:t>Domestic  Meter Contractor 2</w:t>
                          </w:r>
                        </w:p>
                        <w:p w14:paraId="733BA614" w14:textId="77777777" w:rsidR="00246EC9" w:rsidRPr="001D53A2" w:rsidRDefault="00246EC9" w:rsidP="00C017DB"/>
                      </w:txbxContent>
                    </v:textbox>
                  </v:shape>
                  <v:shape id="Text Box 36" o:spid="_x0000_s1059" type="#_x0000_t202" style="position:absolute;left:6201;top:14952;width:1485;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6jyvAAAANsAAAAPAAAAZHJzL2Rvd25yZXYueG1sRE9LCsIw&#10;EN0L3iGM4EY0VVBLNYooggtBrR5gaMa22ExKE7Xe3iwEl4/3X65bU4kXNa60rGA8ikAQZ1aXnCu4&#10;XffDGITzyBory6TgQw7Wq25niYm2b77QK/W5CCHsElRQeF8nUrqsIINuZGviwN1tY9AH2ORSN/gO&#10;4aaSkyiaSYMlh4YCa9oWlD3Sp1GQPs70OQ32bjalw3Y3t47s+ahUv9duFiA8tf4v/rkPWkEc1ocv&#10;4QfI1RcAAP//AwBQSwECLQAUAAYACAAAACEA2+H2y+4AAACFAQAAEwAAAAAAAAAAAAAAAAAAAAAA&#10;W0NvbnRlbnRfVHlwZXNdLnhtbFBLAQItABQABgAIAAAAIQBa9CxbvwAAABUBAAALAAAAAAAAAAAA&#10;AAAAAB8BAABfcmVscy8ucmVsc1BLAQItABQABgAIAAAAIQAzc6jyvAAAANsAAAAPAAAAAAAAAAAA&#10;AAAAAAcCAABkcnMvZG93bnJldi54bWxQSwUGAAAAAAMAAwC3AAAA8AIAAAAA&#10;" fillcolor="#f2dbdb">
                    <v:textbox>
                      <w:txbxContent>
                        <w:p w14:paraId="2C4E7060" w14:textId="77777777" w:rsidR="00246EC9" w:rsidRDefault="00246EC9" w:rsidP="00C017DB">
                          <w:pPr>
                            <w:jc w:val="center"/>
                          </w:pPr>
                          <w:r>
                            <w:t>Domestic Meter Contractor 3</w:t>
                          </w:r>
                        </w:p>
                        <w:p w14:paraId="5839DE40" w14:textId="77777777" w:rsidR="00246EC9" w:rsidRPr="001D53A2" w:rsidRDefault="00246EC9" w:rsidP="00C017DB"/>
                      </w:txbxContent>
                    </v:textbox>
                  </v:shape>
                  <v:shape id="Text Box 37" o:spid="_x0000_s1060" type="#_x0000_t202" style="position:absolute;left:7970;top:14952;width:1423;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1pvwAAANsAAAAPAAAAZHJzL2Rvd25yZXYueG1sRI/NCsIw&#10;EITvgu8QVvAimir4QzWKKIIHQa0+wNKsbbHZlCZqfXsjCB6HmfmGWawaU4on1a6wrGA4iEAQp1YX&#10;nCm4Xnb9GQjnkTWWlknBmxyslu3WAmNtX3ymZ+IzESDsYlSQe1/FUro0J4NuYCvi4N1sbdAHWWdS&#10;1/gKcFPKURRNpMGCw0KOFW1ySu/JwyhI7id6H3s7NxnTfrOdWkf2dFCq22nWcxCeGv8P/9p7rWA2&#10;hO+X8APk8gMAAP//AwBQSwECLQAUAAYACAAAACEA2+H2y+4AAACFAQAAEwAAAAAAAAAAAAAAAAAA&#10;AAAAW0NvbnRlbnRfVHlwZXNdLnhtbFBLAQItABQABgAIAAAAIQBa9CxbvwAAABUBAAALAAAAAAAA&#10;AAAAAAAAAB8BAABfcmVscy8ucmVsc1BLAQItABQABgAIAAAAIQBcPw1pvwAAANsAAAAPAAAAAAAA&#10;AAAAAAAAAAcCAABkcnMvZG93bnJldi54bWxQSwUGAAAAAAMAAwC3AAAA8wIAAAAA&#10;" fillcolor="#f2dbdb">
                    <v:textbox>
                      <w:txbxContent>
                        <w:p w14:paraId="6B85AEA8" w14:textId="77777777" w:rsidR="00246EC9" w:rsidRDefault="00246EC9" w:rsidP="00C017DB">
                          <w:pPr>
                            <w:jc w:val="center"/>
                          </w:pPr>
                          <w:r>
                            <w:t>Domestic Meter Contractor 4</w:t>
                          </w:r>
                        </w:p>
                        <w:p w14:paraId="028A5C0B" w14:textId="77777777" w:rsidR="00246EC9" w:rsidRDefault="00246EC9" w:rsidP="00C017DB">
                          <w:pPr>
                            <w:jc w:val="center"/>
                          </w:pPr>
                        </w:p>
                      </w:txbxContent>
                    </v:textbox>
                  </v:shape>
                  <v:shape id="Text Box 38" o:spid="_x0000_s1061" type="#_x0000_t202" style="position:absolute;left:9750;top:14952;width:142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MevwAAANsAAAAPAAAAZHJzL2Rvd25yZXYueG1sRI/NCsIw&#10;EITvgu8QVvAimir4QzWKKIIHQa0+wNKsbbHZlCZqfXsjCB6HmfmGWawaU4on1a6wrGA4iEAQp1YX&#10;nCm4Xnb9GQjnkTWWlknBmxyslu3WAmNtX3ymZ+IzESDsYlSQe1/FUro0J4NuYCvi4N1sbdAHWWdS&#10;1/gKcFPKURRNpMGCw0KOFW1ySu/JwyhI7id6H3s7NxnTfrOdWkf2dFCq22nWcxCeGv8P/9p7rWA2&#10;gu+X8APk8gMAAP//AwBQSwECLQAUAAYACAAAACEA2+H2y+4AAACFAQAAEwAAAAAAAAAAAAAAAAAA&#10;AAAAW0NvbnRlbnRfVHlwZXNdLnhtbFBLAQItABQABgAIAAAAIQBa9CxbvwAAABUBAAALAAAAAAAA&#10;AAAAAAAAAB8BAABfcmVscy8ucmVsc1BLAQItABQABgAIAAAAIQCs7ZMevwAAANsAAAAPAAAAAAAA&#10;AAAAAAAAAAcCAABkcnMvZG93bnJldi54bWxQSwUGAAAAAAMAAwC3AAAA8wIAAAAA&#10;" fillcolor="#f2dbdb">
                    <v:textbox>
                      <w:txbxContent>
                        <w:p w14:paraId="5B1EED5A" w14:textId="77777777" w:rsidR="00246EC9" w:rsidRDefault="00246EC9" w:rsidP="00C017DB">
                          <w:pPr>
                            <w:jc w:val="center"/>
                          </w:pPr>
                          <w:r>
                            <w:t>Domestic Meter Contractor 5</w:t>
                          </w:r>
                        </w:p>
                      </w:txbxContent>
                    </v:textbox>
                  </v:shape>
                  <v:shape id="Text Box 39" o:spid="_x0000_s1062" type="#_x0000_t202" style="position:absolute;left:8204;top:13552;width:142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aFxAAAANsAAAAPAAAAZHJzL2Rvd25yZXYueG1sRI/RaoNA&#10;FETfA/mH5Qb6EuKallqxbkJIEfJQqLH5gIt7qxL3rrhbY/6+Wyj0cZiZM0y+n00vJhpdZ1nBNopB&#10;ENdWd9wouHwWmxSE88gae8uk4E4O9rvlIsdM2xufaap8IwKEXYYKWu+HTEpXt2TQRXYgDt6XHQ36&#10;IMdG6hFvAW56+RjHiTTYcVhocaBjS/W1+jYKqmtJ94914ZJnOh3fXqwjW74r9bCaD68gPM3+P/zX&#10;PmkF6RP8fgk/QO5+AAAA//8DAFBLAQItABQABgAIAAAAIQDb4fbL7gAAAIUBAAATAAAAAAAAAAAA&#10;AAAAAAAAAABbQ29udGVudF9UeXBlc10ueG1sUEsBAi0AFAAGAAgAAAAhAFr0LFu/AAAAFQEAAAsA&#10;AAAAAAAAAAAAAAAAHwEAAF9yZWxzLy5yZWxzUEsBAi0AFAAGAAgAAAAhAMOhNoXEAAAA2wAAAA8A&#10;AAAAAAAAAAAAAAAABwIAAGRycy9kb3ducmV2LnhtbFBLBQYAAAAAAwADALcAAAD4AgAAAAA=&#10;" fillcolor="#f2dbdb">
                    <v:textbox>
                      <w:txbxContent>
                        <w:p w14:paraId="112A7BC3" w14:textId="77777777" w:rsidR="00246EC9" w:rsidRDefault="00246EC9" w:rsidP="00C017DB">
                          <w:pPr>
                            <w:jc w:val="center"/>
                          </w:pPr>
                          <w:r>
                            <w:t>Non-Domestic Contractor</w:t>
                          </w:r>
                        </w:p>
                      </w:txbxContent>
                    </v:textbox>
                  </v:shape>
                  <v:shape id="Text Box 40" o:spid="_x0000_s1063" type="#_x0000_t202" style="position:absolute;left:10085;top:13552;width:142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7xxAAAANsAAAAPAAAAZHJzL2Rvd25yZXYueG1sRI/RaoNA&#10;FETfA/mH5Qb6EuKa0lqxbkJIEfJQqLH5gIt7qxL3rrhbY/6+Wyj0cZiZM0y+n00vJhpdZ1nBNopB&#10;ENdWd9wouHwWmxSE88gae8uk4E4O9rvlIsdM2xufaap8IwKEXYYKWu+HTEpXt2TQRXYgDt6XHQ36&#10;IMdG6hFvAW56+RjHiTTYcVhocaBjS/W1+jYKqmtJ94914ZJnOh3fXqwjW74r9bCaD68gPM3+P/zX&#10;PmkF6RP8fgk/QO5+AAAA//8DAFBLAQItABQABgAIAAAAIQDb4fbL7gAAAIUBAAATAAAAAAAAAAAA&#10;AAAAAAAAAABbQ29udGVudF9UeXBlc10ueG1sUEsBAi0AFAAGAAgAAAAhAFr0LFu/AAAAFQEAAAsA&#10;AAAAAAAAAAAAAAAAHwEAAF9yZWxzLy5yZWxzUEsBAi0AFAAGAAgAAAAhAExIrvHEAAAA2wAAAA8A&#10;AAAAAAAAAAAAAAAABwIAAGRycy9kb3ducmV2LnhtbFBLBQYAAAAAAwADALcAAAD4AgAAAAA=&#10;" fillcolor="#f2dbdb">
                    <v:textbox>
                      <w:txbxContent>
                        <w:p w14:paraId="4F45DB6F" w14:textId="77777777" w:rsidR="00246EC9" w:rsidRDefault="00246EC9" w:rsidP="00C017DB">
                          <w:pPr>
                            <w:jc w:val="center"/>
                          </w:pPr>
                          <w:r>
                            <w:t>Rezoning Contractor</w:t>
                          </w:r>
                        </w:p>
                      </w:txbxContent>
                    </v:textbox>
                  </v:shape>
                </v:group>
              </v:group>
            </w:pict>
          </mc:Fallback>
        </mc:AlternateContent>
      </w:r>
    </w:p>
    <w:p w14:paraId="469611F1"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063B1C87"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24C20F95"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43DC84DF"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7DE22C42"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68C8EA97"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7EDCA48E" w14:textId="77777777" w:rsidR="00C017DB" w:rsidRPr="00BD5412" w:rsidRDefault="00C017DB" w:rsidP="00486ACF">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ind w:left="-142"/>
        <w:jc w:val="both"/>
        <w:rPr>
          <w:rFonts w:ascii="Arial" w:eastAsia="Times New Roman" w:hAnsi="Arial" w:cs="Arial"/>
          <w:b/>
          <w:snapToGrid w:val="0"/>
          <w:spacing w:val="-2"/>
          <w:sz w:val="20"/>
          <w:szCs w:val="20"/>
          <w:u w:val="single"/>
          <w:lang w:val="en-GB"/>
        </w:rPr>
      </w:pPr>
    </w:p>
    <w:p w14:paraId="71A1C588"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6623EC9D"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0B3926C5"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2A90FDFA"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176C3252"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2CD326BE"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3B820E48"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076AB009"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22EFEE83"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699DD5A1"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67196A9C"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551BDCCE"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28F2A786"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both"/>
        <w:rPr>
          <w:rFonts w:ascii="Arial" w:eastAsia="Times New Roman" w:hAnsi="Arial" w:cs="Arial"/>
          <w:b/>
          <w:snapToGrid w:val="0"/>
          <w:spacing w:val="-2"/>
          <w:sz w:val="20"/>
          <w:szCs w:val="20"/>
          <w:u w:val="single"/>
          <w:lang w:val="en-GB"/>
        </w:rPr>
      </w:pPr>
    </w:p>
    <w:p w14:paraId="442169A6" w14:textId="77777777" w:rsidR="00C017DB" w:rsidRPr="00BD5412" w:rsidRDefault="00C017DB" w:rsidP="00C017DB">
      <w:pPr>
        <w:widowControl w:val="0"/>
        <w:tabs>
          <w:tab w:val="left" w:pos="851"/>
          <w:tab w:val="left" w:pos="1418"/>
          <w:tab w:val="left" w:pos="1814"/>
          <w:tab w:val="left" w:pos="2268"/>
          <w:tab w:val="left" w:pos="2325"/>
          <w:tab w:val="left" w:pos="2835"/>
          <w:tab w:val="left" w:pos="3402"/>
          <w:tab w:val="left" w:pos="3969"/>
          <w:tab w:val="left" w:pos="6804"/>
          <w:tab w:val="right" w:pos="8789"/>
        </w:tabs>
        <w:suppressAutoHyphens/>
        <w:jc w:val="center"/>
        <w:rPr>
          <w:rFonts w:ascii="Arial" w:eastAsia="Times New Roman" w:hAnsi="Arial" w:cs="Arial"/>
          <w:i/>
          <w:snapToGrid w:val="0"/>
          <w:spacing w:val="-2"/>
          <w:sz w:val="20"/>
          <w:szCs w:val="20"/>
          <w:lang w:val="en-GB"/>
        </w:rPr>
      </w:pPr>
      <w:r w:rsidRPr="00BD5412">
        <w:rPr>
          <w:rFonts w:ascii="Arial" w:eastAsia="Times New Roman" w:hAnsi="Arial" w:cs="Arial"/>
          <w:i/>
          <w:snapToGrid w:val="0"/>
          <w:spacing w:val="-2"/>
          <w:sz w:val="20"/>
          <w:szCs w:val="20"/>
          <w:lang w:val="en-GB"/>
        </w:rPr>
        <w:t>Figure 1: Project Team Organogram and Interaction with Various Contractors</w:t>
      </w:r>
    </w:p>
    <w:p w14:paraId="567BDB47"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Curriculum Vitae, experience and qualifications of each of the key team members are to be included with the submission as required elsewhere in this document.</w:t>
      </w:r>
    </w:p>
    <w:p w14:paraId="2BFB7698" w14:textId="06F9C2B2"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In line with the Employer’s social responsibility and social development objectives, it is a specific requirement that the project team be supplemented with two technical field assistant resources with an </w:t>
      </w:r>
      <w:r w:rsidRPr="00BD5412">
        <w:rPr>
          <w:rFonts w:ascii="Arial" w:eastAsia="Times New Roman" w:hAnsi="Arial" w:cs="Arial"/>
          <w:sz w:val="20"/>
          <w:szCs w:val="20"/>
          <w:lang w:val="en-US"/>
        </w:rPr>
        <w:lastRenderedPageBreak/>
        <w:t xml:space="preserve">“S3” civil engineering technical qualification and shall be from the priority population group (which can used with any technician to supplement a resource and train them). These resources shall be seconded to the NRW Reduction Team for a 12-month period of the contract, and will be expected to benefit from </w:t>
      </w:r>
      <w:r w:rsidR="00BD5412" w:rsidRPr="00BD5412">
        <w:rPr>
          <w:rFonts w:ascii="Arial" w:eastAsia="Times New Roman" w:hAnsi="Arial" w:cs="Arial"/>
          <w:sz w:val="20"/>
          <w:szCs w:val="20"/>
          <w:lang w:val="en-US"/>
        </w:rPr>
        <w:t>skills</w:t>
      </w:r>
      <w:r w:rsidRPr="00BD5412">
        <w:rPr>
          <w:rFonts w:ascii="Arial" w:eastAsia="Times New Roman" w:hAnsi="Arial" w:cs="Arial"/>
          <w:sz w:val="20"/>
          <w:szCs w:val="20"/>
          <w:lang w:val="en-US"/>
        </w:rPr>
        <w:t xml:space="preserve"> transfer and mentorship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and, as such, must be assigned a mentor from the Consultant’s staff. The Consultant shall be responsible for identifying and selecting these two resources from an approved tertiary education institution and shall forward the necessary personal details and proposed monthly remuneration of each proposed resource to the Employer prior to the commencement of their involvement in the project for ratification. A Provisional Sum allowance in this regard has been made in the Pricing Schedule. </w:t>
      </w:r>
    </w:p>
    <w:p w14:paraId="77C50784"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It is the intention of the Employer that these technicians will eventually join the Municipality such that when this Contract terminates there will be a continuation of the Program which shall take place in-house. The role, responsibility and involvement of these resources must be clearly identified in the Work Plan. </w:t>
      </w:r>
    </w:p>
    <w:p w14:paraId="0D1E708E"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Provision for Security</w:t>
      </w:r>
    </w:p>
    <w:p w14:paraId="5A9ACFD1"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Consultant will be responsible for the provision of security guards to accompanying all field-based resources in high-risk areas only.</w:t>
      </w:r>
    </w:p>
    <w:p w14:paraId="6736BF8A"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minimum recommended security to be provided must meet the following requirements (it must be noted that the Employer will not be liable for any claim from the Consultant in complying with these requirements):</w:t>
      </w:r>
    </w:p>
    <w:p w14:paraId="677A463A" w14:textId="4669BB81"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security guards must be armed with firearms and have radio contact via a two-way radio or cell phone with their control </w:t>
      </w:r>
      <w:r w:rsidR="00BD5412" w:rsidRPr="00BD5412">
        <w:rPr>
          <w:rFonts w:ascii="Arial" w:eastAsia="Times New Roman" w:hAnsi="Arial" w:cs="Arial"/>
          <w:sz w:val="20"/>
          <w:szCs w:val="20"/>
          <w:lang w:val="en-US"/>
        </w:rPr>
        <w:t>center</w:t>
      </w:r>
      <w:r w:rsidRPr="00BD5412">
        <w:rPr>
          <w:rFonts w:ascii="Arial" w:eastAsia="Times New Roman" w:hAnsi="Arial" w:cs="Arial"/>
          <w:sz w:val="20"/>
          <w:szCs w:val="20"/>
          <w:lang w:val="en-US"/>
        </w:rPr>
        <w:t>;</w:t>
      </w:r>
    </w:p>
    <w:p w14:paraId="58E51229"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Security must be provided during usual working days, weekends and public holidays;</w:t>
      </w:r>
    </w:p>
    <w:p w14:paraId="66F688BB" w14:textId="77777777"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security guard must travel in the Consultant’s vehicle;</w:t>
      </w:r>
    </w:p>
    <w:p w14:paraId="1AE865F9" w14:textId="6B04FEFE" w:rsidR="00C017DB" w:rsidRPr="00BD5412" w:rsidRDefault="00C017DB" w:rsidP="007959C0">
      <w:pPr>
        <w:pStyle w:val="ListParagraph"/>
        <w:numPr>
          <w:ilvl w:val="0"/>
          <w:numId w:val="40"/>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Optimum use is made of the security resource so that there is no “fruitless” expenditure. Any unreasonable </w:t>
      </w:r>
      <w:r w:rsidR="00BD5412" w:rsidRPr="00BD5412">
        <w:rPr>
          <w:rFonts w:ascii="Arial" w:eastAsia="Times New Roman" w:hAnsi="Arial" w:cs="Arial"/>
          <w:sz w:val="20"/>
          <w:szCs w:val="20"/>
          <w:lang w:val="en-US"/>
        </w:rPr>
        <w:t>underutilization</w:t>
      </w:r>
      <w:r w:rsidRPr="00BD5412">
        <w:rPr>
          <w:rFonts w:ascii="Arial" w:eastAsia="Times New Roman" w:hAnsi="Arial" w:cs="Arial"/>
          <w:sz w:val="20"/>
          <w:szCs w:val="20"/>
          <w:lang w:val="en-US"/>
        </w:rPr>
        <w:t xml:space="preserve"> will be for the Consultant’s account.</w:t>
      </w:r>
    </w:p>
    <w:p w14:paraId="76C4C745" w14:textId="1777CE52"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Should the Consultant be of the opinion that the </w:t>
      </w:r>
      <w:r w:rsidR="00BD5412" w:rsidRPr="00BD5412">
        <w:rPr>
          <w:rFonts w:ascii="Arial" w:eastAsia="Times New Roman" w:hAnsi="Arial" w:cs="Arial"/>
          <w:sz w:val="20"/>
          <w:szCs w:val="20"/>
          <w:lang w:val="en-US"/>
        </w:rPr>
        <w:t>minimum-security</w:t>
      </w:r>
      <w:r w:rsidRPr="00BD5412">
        <w:rPr>
          <w:rFonts w:ascii="Arial" w:eastAsia="Times New Roman" w:hAnsi="Arial" w:cs="Arial"/>
          <w:sz w:val="20"/>
          <w:szCs w:val="20"/>
          <w:lang w:val="en-US"/>
        </w:rPr>
        <w:t xml:space="preserve"> requirements (as stated above) are insufficient to meet the requirements of the contract, the Consultant, may make provision for additional security, at his own cost. Any such additional cost is deemed to be included in the tendered staff rates.</w:t>
      </w:r>
    </w:p>
    <w:p w14:paraId="67CA9B20"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rates provided are for project days and it is envisaged that Consultant will need to price the number of teams that they wish to furnish, per day, for the entire Contract period. </w:t>
      </w:r>
    </w:p>
    <w:p w14:paraId="48A4B297" w14:textId="581D9F97" w:rsidR="00C017DB" w:rsidRPr="00BD5412" w:rsidRDefault="00C579BA"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 xml:space="preserve">General </w:t>
      </w:r>
      <w:r w:rsidR="00C017DB" w:rsidRPr="00BD5412">
        <w:rPr>
          <w:rFonts w:ascii="Arial" w:hAnsi="Arial" w:cs="Arial"/>
          <w:b/>
          <w:bCs/>
          <w:sz w:val="20"/>
          <w:szCs w:val="20"/>
          <w:lang w:eastAsia="en-ZA"/>
        </w:rPr>
        <w:t>Requirements</w:t>
      </w:r>
    </w:p>
    <w:p w14:paraId="02E9CD96"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Consultant shall:</w:t>
      </w:r>
      <w:r w:rsidRPr="00BD5412">
        <w:rPr>
          <w:rFonts w:ascii="Arial" w:eastAsia="Times New Roman" w:hAnsi="Arial" w:cs="Arial"/>
          <w:sz w:val="20"/>
          <w:szCs w:val="20"/>
          <w:lang w:val="en-US"/>
        </w:rPr>
        <w:tab/>
      </w:r>
    </w:p>
    <w:p w14:paraId="0AAEB175" w14:textId="1DFF7DA7" w:rsidR="00C017DB" w:rsidRPr="00BD5412" w:rsidRDefault="00C017DB" w:rsidP="007959C0">
      <w:pPr>
        <w:pStyle w:val="ListParagraph"/>
        <w:numPr>
          <w:ilvl w:val="0"/>
          <w:numId w:val="43"/>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provide the services as described in this document in a manner that enables the Employer to achieve the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objectives as set out in section 1 of this scope of work;</w:t>
      </w:r>
    </w:p>
    <w:p w14:paraId="42198D0C" w14:textId="559E7D72" w:rsidR="00C017DB" w:rsidRPr="00BD5412" w:rsidRDefault="00C017DB" w:rsidP="007959C0">
      <w:pPr>
        <w:pStyle w:val="ListParagraph"/>
        <w:numPr>
          <w:ilvl w:val="0"/>
          <w:numId w:val="43"/>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identify the health and safety requirements in terms of the Occupational Health and Safety Act, 1993, and incorporate them in any scope of work issued to a Contractor and shall act as the </w:t>
      </w:r>
      <w:r w:rsidR="002F14FD" w:rsidRPr="00BD5412">
        <w:rPr>
          <w:rFonts w:ascii="Arial" w:eastAsia="Times New Roman" w:hAnsi="Arial" w:cs="Arial"/>
          <w:sz w:val="20"/>
          <w:szCs w:val="20"/>
          <w:lang w:val="en-US"/>
        </w:rPr>
        <w:t>employer’s</w:t>
      </w:r>
      <w:r w:rsidRPr="00BD5412">
        <w:rPr>
          <w:rFonts w:ascii="Arial" w:eastAsia="Times New Roman" w:hAnsi="Arial" w:cs="Arial"/>
          <w:sz w:val="20"/>
          <w:szCs w:val="20"/>
          <w:lang w:val="en-US"/>
        </w:rPr>
        <w:t xml:space="preserve"> agent for all works issued to the contractor; </w:t>
      </w:r>
    </w:p>
    <w:p w14:paraId="114AA3AE" w14:textId="2BD8E9A7" w:rsidR="00C017DB" w:rsidRPr="00BD5412" w:rsidRDefault="00C017DB" w:rsidP="007959C0">
      <w:pPr>
        <w:pStyle w:val="ListParagraph"/>
        <w:numPr>
          <w:ilvl w:val="0"/>
          <w:numId w:val="43"/>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in the provision of the services observe all relevant statutes, by-laws and associated regulations, standards of professional conduct and “best practice”, as laid down, or recommended, by an </w:t>
      </w:r>
      <w:r w:rsidR="00BD5412" w:rsidRPr="00BD5412">
        <w:rPr>
          <w:rFonts w:ascii="Arial" w:eastAsia="Times New Roman" w:hAnsi="Arial" w:cs="Arial"/>
          <w:sz w:val="20"/>
          <w:szCs w:val="20"/>
          <w:lang w:val="en-US"/>
        </w:rPr>
        <w:t>applicable professional association</w:t>
      </w:r>
      <w:r w:rsidRPr="00BD5412">
        <w:rPr>
          <w:rFonts w:ascii="Arial" w:eastAsia="Times New Roman" w:hAnsi="Arial" w:cs="Arial"/>
          <w:sz w:val="20"/>
          <w:szCs w:val="20"/>
          <w:lang w:val="en-US"/>
        </w:rPr>
        <w:t>, if any;</w:t>
      </w:r>
    </w:p>
    <w:p w14:paraId="02C90F2D" w14:textId="39B1D6F4" w:rsidR="00C017DB" w:rsidRPr="00BD5412" w:rsidRDefault="00C017DB" w:rsidP="007959C0">
      <w:pPr>
        <w:pStyle w:val="ListParagraph"/>
        <w:numPr>
          <w:ilvl w:val="0"/>
          <w:numId w:val="43"/>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take all reasonable </w:t>
      </w:r>
      <w:r w:rsidR="00BD5412" w:rsidRPr="00BD5412">
        <w:rPr>
          <w:rFonts w:ascii="Arial" w:eastAsia="Times New Roman" w:hAnsi="Arial" w:cs="Arial"/>
          <w:sz w:val="20"/>
          <w:szCs w:val="20"/>
          <w:lang w:val="en-US"/>
        </w:rPr>
        <w:t>endeavors</w:t>
      </w:r>
      <w:r w:rsidRPr="00BD5412">
        <w:rPr>
          <w:rFonts w:ascii="Arial" w:eastAsia="Times New Roman" w:hAnsi="Arial" w:cs="Arial"/>
          <w:sz w:val="20"/>
          <w:szCs w:val="20"/>
          <w:lang w:val="en-US"/>
        </w:rPr>
        <w:t xml:space="preserve"> to ensure that the elements of the project are designed so that they can be constructed within the financial limits stated in the annual work plans that is jointly developed with and agreed by Employer</w:t>
      </w:r>
    </w:p>
    <w:p w14:paraId="2559BFAC" w14:textId="37A9E2AF" w:rsidR="00C017DB" w:rsidRPr="00BD5412" w:rsidRDefault="00C017DB" w:rsidP="007959C0">
      <w:pPr>
        <w:pStyle w:val="ListParagraph"/>
        <w:numPr>
          <w:ilvl w:val="0"/>
          <w:numId w:val="43"/>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lastRenderedPageBreak/>
        <w:t>provide the service in accordance with the requirements of the contract with reasonable skill, care and diligence which is to be expected of a competent Consultant of the relevant discipline who is experienced in providing similar services in relation to projects of a similar size, scope and complexity</w:t>
      </w:r>
    </w:p>
    <w:p w14:paraId="48C32B30" w14:textId="526DF2D4" w:rsidR="00C017DB" w:rsidRPr="00BD5412" w:rsidRDefault="00C017DB" w:rsidP="007959C0">
      <w:pPr>
        <w:pStyle w:val="ListParagraph"/>
        <w:numPr>
          <w:ilvl w:val="0"/>
          <w:numId w:val="43"/>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manage and provide the services in such a manner that a minimum of 95% of the budget allocated to a particular financial year is spent by the end of that financial year; and</w:t>
      </w:r>
    </w:p>
    <w:p w14:paraId="025CB392" w14:textId="14F796A4" w:rsidR="00C017DB" w:rsidRPr="00BD5412" w:rsidRDefault="00BD5412" w:rsidP="007959C0">
      <w:pPr>
        <w:pStyle w:val="ListParagraph"/>
        <w:numPr>
          <w:ilvl w:val="0"/>
          <w:numId w:val="43"/>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endeavor</w:t>
      </w:r>
      <w:r w:rsidR="00C017DB" w:rsidRPr="00BD5412">
        <w:rPr>
          <w:rFonts w:ascii="Arial" w:eastAsia="Times New Roman" w:hAnsi="Arial" w:cs="Arial"/>
          <w:sz w:val="20"/>
          <w:szCs w:val="20"/>
          <w:lang w:val="en-US"/>
        </w:rPr>
        <w:t xml:space="preserve"> to maintain continuity of staff in so far as it may be reasonable to do so. </w:t>
      </w:r>
    </w:p>
    <w:p w14:paraId="0C7FF723"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Key Performance Indicators</w:t>
      </w:r>
    </w:p>
    <w:p w14:paraId="2D700171"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Consultant shall timeously provide any information that the Employer may require for the purposes of reporting on Key Performance Indicators.</w:t>
      </w:r>
    </w:p>
    <w:p w14:paraId="0BEF25A8"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Retention of Communications</w:t>
      </w:r>
    </w:p>
    <w:p w14:paraId="2131A324"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Consultant shall retain copies of all communications in electronic format for a period of 5 years after the completion of the contract.</w:t>
      </w:r>
    </w:p>
    <w:p w14:paraId="73134691"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Programme</w:t>
      </w:r>
    </w:p>
    <w:p w14:paraId="68F9825E"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A separate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shall be provided for the overall </w:t>
      </w:r>
      <w:proofErr w:type="spellStart"/>
      <w:r w:rsidRPr="00BD5412">
        <w:rPr>
          <w:rFonts w:ascii="Arial" w:eastAsia="Times New Roman" w:hAnsi="Arial" w:cs="Arial"/>
          <w:sz w:val="20"/>
          <w:szCs w:val="20"/>
          <w:lang w:val="en-US"/>
        </w:rPr>
        <w:t>programme</w:t>
      </w:r>
      <w:proofErr w:type="spellEnd"/>
      <w:r w:rsidRPr="00BD5412">
        <w:rPr>
          <w:rFonts w:ascii="Arial" w:eastAsia="Times New Roman" w:hAnsi="Arial" w:cs="Arial"/>
          <w:sz w:val="20"/>
          <w:szCs w:val="20"/>
          <w:lang w:val="en-US"/>
        </w:rPr>
        <w:t xml:space="preserve"> and each key focus area/work package identified in the Work Plan. </w:t>
      </w:r>
    </w:p>
    <w:p w14:paraId="16CBCD3E"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Quality Management System</w:t>
      </w:r>
    </w:p>
    <w:p w14:paraId="0712160B"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quality management system and quality policy statements shall be as agreed with the project team and the Employer.</w:t>
      </w:r>
    </w:p>
    <w:p w14:paraId="63136215"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Details to be provided with Consultant’s Invoices</w:t>
      </w:r>
    </w:p>
    <w:p w14:paraId="0A9EDCA3"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Employer shall set out the information that he will require from the Consultant with each invoice to enable the invoice to be checked for correctness. Such information shall include a list of all assets used by the Consultant. The consultant shall also provide with each monthly invoice the portion of the claim that is to be attributed to Capital and Operating expenditure respectively.</w:t>
      </w:r>
    </w:p>
    <w:p w14:paraId="3BFE05D2"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Record Information</w:t>
      </w:r>
    </w:p>
    <w:p w14:paraId="6C668713"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All record information shall be provided in a suitable electronic format that can be opened using software that the Employer possesses. </w:t>
      </w:r>
    </w:p>
    <w:p w14:paraId="4D2E9FDB"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Facilities and Equipment to be P</w:t>
      </w:r>
      <w:bookmarkStart w:id="2" w:name="tender"/>
      <w:bookmarkEnd w:id="2"/>
      <w:r w:rsidRPr="00BD5412">
        <w:rPr>
          <w:rFonts w:ascii="Arial" w:hAnsi="Arial" w:cs="Arial"/>
          <w:b/>
          <w:bCs/>
          <w:sz w:val="20"/>
          <w:szCs w:val="20"/>
          <w:lang w:eastAsia="en-ZA"/>
        </w:rPr>
        <w:t>rovided by the Employer</w:t>
      </w:r>
    </w:p>
    <w:p w14:paraId="65EE096D"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Employer will provide some data loggers, data logging equipment and GPS units for this contract. Additional facilities or equipment required for the use by the Consultant will be purchased through the contract. In this regard, the Employer has made a Provisional Sum allowance available for the once-off purchase of equipment. </w:t>
      </w:r>
    </w:p>
    <w:p w14:paraId="48243CDD" w14:textId="65D59A4E"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The Consultant shall exercise due diligence and care when working with this equipment and shall be fully responsible for ensuring that all equipment is maintained and kept in good working condition. It is a specific requirement that all loggers are tagged with the responsible </w:t>
      </w:r>
      <w:r w:rsidR="006A7A83" w:rsidRPr="00BD5412">
        <w:rPr>
          <w:rFonts w:ascii="Arial" w:eastAsia="Times New Roman" w:hAnsi="Arial" w:cs="Arial"/>
          <w:sz w:val="20"/>
          <w:szCs w:val="20"/>
          <w:lang w:val="en-US"/>
        </w:rPr>
        <w:t>parties’</w:t>
      </w:r>
      <w:r w:rsidRPr="00BD5412">
        <w:rPr>
          <w:rFonts w:ascii="Arial" w:eastAsia="Times New Roman" w:hAnsi="Arial" w:cs="Arial"/>
          <w:sz w:val="20"/>
          <w:szCs w:val="20"/>
          <w:lang w:val="en-US"/>
        </w:rPr>
        <w:t xml:space="preserve"> details and that all loggers are secured in steel boxes (provided) that are to be secured to an immovable object when deployed on site.</w:t>
      </w:r>
    </w:p>
    <w:p w14:paraId="774B062C"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lastRenderedPageBreak/>
        <w:t>Ownership of all equipment purchased through this contract shall revert to the Employer at the end of the contract. Damaged or non-working equipment shall not be accepted by the Employer and the Consultant shall be responsible for any costs associated with bringing the equipment back to good working condition.</w:t>
      </w:r>
    </w:p>
    <w:p w14:paraId="5FA801BD" w14:textId="77777777" w:rsidR="00C017DB" w:rsidRPr="00BD5412" w:rsidRDefault="00C017DB" w:rsidP="00C579BA">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Escalation to be applied by Employer</w:t>
      </w:r>
    </w:p>
    <w:p w14:paraId="77CCEA79" w14:textId="77777777" w:rsidR="00C017DB" w:rsidRPr="00BD5412" w:rsidRDefault="00C017DB" w:rsidP="00C579BA">
      <w:pPr>
        <w:pStyle w:val="ListParagraph"/>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Escalation on the tendered monthly rates for staff will be allowed on the following basis only:</w:t>
      </w:r>
    </w:p>
    <w:p w14:paraId="7F9612C8" w14:textId="77777777" w:rsidR="00C017DB" w:rsidRPr="00BD5412" w:rsidRDefault="00C017DB" w:rsidP="007959C0">
      <w:pPr>
        <w:pStyle w:val="ListParagraph"/>
        <w:numPr>
          <w:ilvl w:val="0"/>
          <w:numId w:val="44"/>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The advertisement date of this tender will be the base date.</w:t>
      </w:r>
    </w:p>
    <w:p w14:paraId="3B5B9212" w14:textId="77777777" w:rsidR="00C017DB" w:rsidRPr="00BD5412" w:rsidRDefault="00C017DB" w:rsidP="007959C0">
      <w:pPr>
        <w:pStyle w:val="ListParagraph"/>
        <w:numPr>
          <w:ilvl w:val="0"/>
          <w:numId w:val="44"/>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No escalation will be allowed for twelve (12) months from the base date.</w:t>
      </w:r>
    </w:p>
    <w:p w14:paraId="42FF897E" w14:textId="77777777" w:rsidR="00C017DB" w:rsidRPr="00BD5412" w:rsidRDefault="00C017DB" w:rsidP="007959C0">
      <w:pPr>
        <w:pStyle w:val="ListParagraph"/>
        <w:numPr>
          <w:ilvl w:val="0"/>
          <w:numId w:val="44"/>
        </w:numPr>
        <w:spacing w:after="240" w:line="240" w:lineRule="auto"/>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Each subsequent month after the initial twelve (12) month period, described in b) above, an increase to the tendered daily rate for the staff will be allowed and provision for vehicles will be allowed.</w:t>
      </w:r>
    </w:p>
    <w:p w14:paraId="604A6F27" w14:textId="3B8883B6" w:rsidR="00C017DB" w:rsidRPr="00BD5412" w:rsidRDefault="00C017DB" w:rsidP="00486ACF">
      <w:pPr>
        <w:pStyle w:val="ListParagraph"/>
        <w:numPr>
          <w:ilvl w:val="0"/>
          <w:numId w:val="44"/>
        </w:numPr>
        <w:spacing w:after="240" w:line="240" w:lineRule="auto"/>
        <w:ind w:left="1434" w:hanging="357"/>
        <w:contextualSpacing w:val="0"/>
        <w:jc w:val="both"/>
        <w:rPr>
          <w:rFonts w:ascii="Arial" w:eastAsia="Times New Roman" w:hAnsi="Arial" w:cs="Arial"/>
          <w:sz w:val="20"/>
          <w:szCs w:val="20"/>
          <w:lang w:val="en-US"/>
        </w:rPr>
      </w:pPr>
      <w:r w:rsidRPr="00BD5412">
        <w:rPr>
          <w:rFonts w:ascii="Arial" w:eastAsia="Times New Roman" w:hAnsi="Arial" w:cs="Arial"/>
          <w:sz w:val="20"/>
          <w:szCs w:val="20"/>
          <w:lang w:val="en-US"/>
        </w:rPr>
        <w:t>This percentage increase will be applied on a monthly basis thereafter.</w:t>
      </w:r>
    </w:p>
    <w:p w14:paraId="7F31A100" w14:textId="6D7EE048" w:rsidR="00BD5412" w:rsidRPr="00BD5412" w:rsidRDefault="00BD5412" w:rsidP="00BD5412">
      <w:pPr>
        <w:spacing w:after="240" w:line="240" w:lineRule="auto"/>
        <w:jc w:val="both"/>
        <w:rPr>
          <w:rFonts w:ascii="Arial" w:eastAsia="Times New Roman" w:hAnsi="Arial" w:cs="Arial"/>
          <w:sz w:val="20"/>
          <w:szCs w:val="20"/>
          <w:lang w:val="en-US"/>
        </w:rPr>
      </w:pPr>
    </w:p>
    <w:p w14:paraId="376F22F1" w14:textId="3D9C49E6" w:rsidR="00BD5412" w:rsidRPr="00BD5412" w:rsidRDefault="00BD5412" w:rsidP="00BD5412">
      <w:pPr>
        <w:spacing w:after="240" w:line="240" w:lineRule="auto"/>
        <w:jc w:val="both"/>
        <w:rPr>
          <w:rFonts w:ascii="Arial" w:eastAsia="Times New Roman" w:hAnsi="Arial" w:cs="Arial"/>
          <w:sz w:val="20"/>
          <w:szCs w:val="20"/>
          <w:lang w:val="en-US"/>
        </w:rPr>
      </w:pPr>
    </w:p>
    <w:p w14:paraId="2FCBC7EF" w14:textId="37C1EB53" w:rsidR="00BD5412" w:rsidRPr="00BD5412" w:rsidRDefault="00BD5412" w:rsidP="00BD5412">
      <w:pPr>
        <w:spacing w:after="240" w:line="240" w:lineRule="auto"/>
        <w:jc w:val="both"/>
        <w:rPr>
          <w:rFonts w:ascii="Arial" w:eastAsia="Times New Roman" w:hAnsi="Arial" w:cs="Arial"/>
          <w:sz w:val="20"/>
          <w:szCs w:val="20"/>
          <w:lang w:val="en-US"/>
        </w:rPr>
      </w:pPr>
    </w:p>
    <w:p w14:paraId="256D9E47" w14:textId="795DDC70" w:rsidR="00BD5412" w:rsidRPr="00BD5412" w:rsidRDefault="00BD5412" w:rsidP="00BD5412">
      <w:pPr>
        <w:spacing w:after="240" w:line="240" w:lineRule="auto"/>
        <w:jc w:val="both"/>
        <w:rPr>
          <w:rFonts w:ascii="Arial" w:eastAsia="Times New Roman" w:hAnsi="Arial" w:cs="Arial"/>
          <w:sz w:val="20"/>
          <w:szCs w:val="20"/>
          <w:lang w:val="en-US"/>
        </w:rPr>
      </w:pPr>
    </w:p>
    <w:p w14:paraId="20DE9BF1" w14:textId="17112BB8" w:rsidR="00BD5412" w:rsidRPr="00BD5412" w:rsidRDefault="00BD5412" w:rsidP="00BD5412">
      <w:pPr>
        <w:spacing w:after="240" w:line="240" w:lineRule="auto"/>
        <w:jc w:val="both"/>
        <w:rPr>
          <w:rFonts w:ascii="Arial" w:eastAsia="Times New Roman" w:hAnsi="Arial" w:cs="Arial"/>
          <w:sz w:val="20"/>
          <w:szCs w:val="20"/>
          <w:lang w:val="en-US"/>
        </w:rPr>
      </w:pPr>
    </w:p>
    <w:p w14:paraId="08C6EA0B" w14:textId="520D6450" w:rsidR="00BD5412" w:rsidRPr="00BD5412" w:rsidRDefault="00BD5412" w:rsidP="00BD5412">
      <w:pPr>
        <w:spacing w:after="240" w:line="240" w:lineRule="auto"/>
        <w:jc w:val="both"/>
        <w:rPr>
          <w:rFonts w:ascii="Arial" w:eastAsia="Times New Roman" w:hAnsi="Arial" w:cs="Arial"/>
          <w:sz w:val="20"/>
          <w:szCs w:val="20"/>
          <w:lang w:val="en-US"/>
        </w:rPr>
      </w:pPr>
    </w:p>
    <w:p w14:paraId="66CE335E" w14:textId="0F9582FB" w:rsidR="00BD5412" w:rsidRPr="00BD5412" w:rsidRDefault="00BD5412" w:rsidP="00BD5412">
      <w:pPr>
        <w:spacing w:after="240" w:line="240" w:lineRule="auto"/>
        <w:jc w:val="both"/>
        <w:rPr>
          <w:rFonts w:ascii="Arial" w:eastAsia="Times New Roman" w:hAnsi="Arial" w:cs="Arial"/>
          <w:sz w:val="20"/>
          <w:szCs w:val="20"/>
          <w:lang w:val="en-US"/>
        </w:rPr>
      </w:pPr>
    </w:p>
    <w:p w14:paraId="75CE84E3" w14:textId="0ECCF107" w:rsidR="00BD5412" w:rsidRPr="00BD5412" w:rsidRDefault="00BD5412" w:rsidP="00BD5412">
      <w:pPr>
        <w:spacing w:after="240" w:line="240" w:lineRule="auto"/>
        <w:jc w:val="both"/>
        <w:rPr>
          <w:rFonts w:ascii="Arial" w:eastAsia="Times New Roman" w:hAnsi="Arial" w:cs="Arial"/>
          <w:sz w:val="20"/>
          <w:szCs w:val="20"/>
          <w:lang w:val="en-US"/>
        </w:rPr>
      </w:pPr>
    </w:p>
    <w:p w14:paraId="6747570F" w14:textId="36E3B929" w:rsidR="00BD5412" w:rsidRPr="00BD5412" w:rsidRDefault="00BD5412" w:rsidP="00BD5412">
      <w:pPr>
        <w:spacing w:after="240" w:line="240" w:lineRule="auto"/>
        <w:jc w:val="both"/>
        <w:rPr>
          <w:rFonts w:ascii="Arial" w:eastAsia="Times New Roman" w:hAnsi="Arial" w:cs="Arial"/>
          <w:sz w:val="20"/>
          <w:szCs w:val="20"/>
          <w:lang w:val="en-US"/>
        </w:rPr>
      </w:pPr>
    </w:p>
    <w:p w14:paraId="59432426" w14:textId="7FCE9FDD" w:rsidR="00BD5412" w:rsidRPr="00BD5412" w:rsidRDefault="00BD5412" w:rsidP="00BD5412">
      <w:pPr>
        <w:spacing w:after="240" w:line="240" w:lineRule="auto"/>
        <w:jc w:val="both"/>
        <w:rPr>
          <w:rFonts w:ascii="Arial" w:eastAsia="Times New Roman" w:hAnsi="Arial" w:cs="Arial"/>
          <w:sz w:val="20"/>
          <w:szCs w:val="20"/>
          <w:lang w:val="en-US"/>
        </w:rPr>
      </w:pPr>
    </w:p>
    <w:p w14:paraId="34D7EE3A" w14:textId="5ADAF42C" w:rsidR="00BD5412" w:rsidRPr="00BD5412" w:rsidRDefault="00BD5412" w:rsidP="00BD5412">
      <w:pPr>
        <w:spacing w:after="240" w:line="240" w:lineRule="auto"/>
        <w:jc w:val="both"/>
        <w:rPr>
          <w:rFonts w:ascii="Arial" w:eastAsia="Times New Roman" w:hAnsi="Arial" w:cs="Arial"/>
          <w:sz w:val="20"/>
          <w:szCs w:val="20"/>
          <w:lang w:val="en-US"/>
        </w:rPr>
      </w:pPr>
    </w:p>
    <w:p w14:paraId="1CD6124E" w14:textId="5B88F767" w:rsidR="00BD5412" w:rsidRPr="00BD5412" w:rsidRDefault="00BD5412" w:rsidP="00BD5412">
      <w:pPr>
        <w:spacing w:after="240" w:line="240" w:lineRule="auto"/>
        <w:jc w:val="both"/>
        <w:rPr>
          <w:rFonts w:ascii="Arial" w:eastAsia="Times New Roman" w:hAnsi="Arial" w:cs="Arial"/>
          <w:sz w:val="20"/>
          <w:szCs w:val="20"/>
          <w:lang w:val="en-US"/>
        </w:rPr>
      </w:pPr>
    </w:p>
    <w:p w14:paraId="308805AF" w14:textId="6D4EC730" w:rsidR="00BD5412" w:rsidRPr="00BD5412" w:rsidRDefault="00BD5412" w:rsidP="00BD5412">
      <w:pPr>
        <w:spacing w:after="240" w:line="240" w:lineRule="auto"/>
        <w:jc w:val="both"/>
        <w:rPr>
          <w:rFonts w:ascii="Arial" w:eastAsia="Times New Roman" w:hAnsi="Arial" w:cs="Arial"/>
          <w:sz w:val="20"/>
          <w:szCs w:val="20"/>
          <w:lang w:val="en-US"/>
        </w:rPr>
      </w:pPr>
    </w:p>
    <w:p w14:paraId="023C7A9F" w14:textId="6538D4BD" w:rsidR="00BD5412" w:rsidRPr="00BD5412" w:rsidRDefault="00BD5412" w:rsidP="00BD5412">
      <w:pPr>
        <w:spacing w:after="240" w:line="240" w:lineRule="auto"/>
        <w:jc w:val="both"/>
        <w:rPr>
          <w:rFonts w:ascii="Arial" w:eastAsia="Times New Roman" w:hAnsi="Arial" w:cs="Arial"/>
          <w:sz w:val="20"/>
          <w:szCs w:val="20"/>
          <w:lang w:val="en-US"/>
        </w:rPr>
      </w:pPr>
    </w:p>
    <w:p w14:paraId="50465298" w14:textId="34DB6C55" w:rsidR="00BD5412" w:rsidRPr="00BD5412" w:rsidRDefault="00BD5412" w:rsidP="00BD5412">
      <w:pPr>
        <w:spacing w:after="240" w:line="240" w:lineRule="auto"/>
        <w:jc w:val="both"/>
        <w:rPr>
          <w:rFonts w:ascii="Arial" w:eastAsia="Times New Roman" w:hAnsi="Arial" w:cs="Arial"/>
          <w:sz w:val="20"/>
          <w:szCs w:val="20"/>
          <w:lang w:val="en-US"/>
        </w:rPr>
      </w:pPr>
    </w:p>
    <w:p w14:paraId="60D7CDEC" w14:textId="5B886BC4" w:rsidR="00BD5412" w:rsidRDefault="00BD5412" w:rsidP="00BD5412">
      <w:pPr>
        <w:spacing w:after="240" w:line="240" w:lineRule="auto"/>
        <w:jc w:val="both"/>
        <w:rPr>
          <w:rFonts w:ascii="Arial" w:eastAsia="Times New Roman" w:hAnsi="Arial" w:cs="Arial"/>
          <w:sz w:val="20"/>
          <w:szCs w:val="20"/>
          <w:lang w:val="en-US"/>
        </w:rPr>
      </w:pPr>
    </w:p>
    <w:p w14:paraId="1B9B15B9" w14:textId="279D13AE" w:rsidR="00B20572" w:rsidRDefault="00B20572" w:rsidP="00BD5412">
      <w:pPr>
        <w:spacing w:after="240" w:line="240" w:lineRule="auto"/>
        <w:jc w:val="both"/>
        <w:rPr>
          <w:rFonts w:ascii="Arial" w:eastAsia="Times New Roman" w:hAnsi="Arial" w:cs="Arial"/>
          <w:sz w:val="20"/>
          <w:szCs w:val="20"/>
          <w:lang w:val="en-US"/>
        </w:rPr>
      </w:pPr>
    </w:p>
    <w:p w14:paraId="5008B9E6" w14:textId="77777777" w:rsidR="00B20572" w:rsidRPr="00BD5412" w:rsidRDefault="00B20572" w:rsidP="00BD5412">
      <w:pPr>
        <w:spacing w:after="240" w:line="240" w:lineRule="auto"/>
        <w:jc w:val="both"/>
        <w:rPr>
          <w:rFonts w:ascii="Arial" w:eastAsia="Times New Roman" w:hAnsi="Arial" w:cs="Arial"/>
          <w:sz w:val="20"/>
          <w:szCs w:val="20"/>
          <w:lang w:val="en-US"/>
        </w:rPr>
      </w:pPr>
    </w:p>
    <w:p w14:paraId="73885E56" w14:textId="51980C37" w:rsidR="00BD5412" w:rsidRPr="00BD5412" w:rsidRDefault="00BD5412" w:rsidP="00BD5412">
      <w:pPr>
        <w:spacing w:after="240" w:line="240" w:lineRule="auto"/>
        <w:jc w:val="both"/>
        <w:rPr>
          <w:rFonts w:ascii="Arial" w:eastAsia="Times New Roman" w:hAnsi="Arial" w:cs="Arial"/>
          <w:sz w:val="20"/>
          <w:szCs w:val="20"/>
          <w:lang w:val="en-US"/>
        </w:rPr>
      </w:pPr>
    </w:p>
    <w:p w14:paraId="5119874D" w14:textId="5B686F56" w:rsidR="00BD5412" w:rsidRPr="00BD5412" w:rsidRDefault="00BD5412" w:rsidP="00BD5412">
      <w:pPr>
        <w:spacing w:after="240" w:line="240" w:lineRule="auto"/>
        <w:jc w:val="both"/>
        <w:rPr>
          <w:rFonts w:ascii="Arial" w:eastAsia="Times New Roman" w:hAnsi="Arial" w:cs="Arial"/>
          <w:sz w:val="20"/>
          <w:szCs w:val="20"/>
          <w:lang w:val="en-US"/>
        </w:rPr>
      </w:pPr>
    </w:p>
    <w:p w14:paraId="50841254" w14:textId="77777777" w:rsidR="00BD5412" w:rsidRPr="00BD5412" w:rsidRDefault="00BD5412" w:rsidP="00BD5412">
      <w:pPr>
        <w:spacing w:after="240" w:line="240" w:lineRule="auto"/>
        <w:jc w:val="both"/>
        <w:rPr>
          <w:rFonts w:ascii="Arial" w:eastAsia="Times New Roman" w:hAnsi="Arial" w:cs="Arial"/>
          <w:sz w:val="20"/>
          <w:szCs w:val="20"/>
          <w:lang w:val="en-US"/>
        </w:rPr>
      </w:pPr>
    </w:p>
    <w:p w14:paraId="0C095A8F" w14:textId="08E6D582" w:rsidR="00C3425D" w:rsidRPr="00BD5412" w:rsidRDefault="00C3425D" w:rsidP="00C3425D">
      <w:pPr>
        <w:pStyle w:val="ListParagraph"/>
        <w:numPr>
          <w:ilvl w:val="0"/>
          <w:numId w:val="4"/>
        </w:numPr>
        <w:spacing w:after="240" w:line="360" w:lineRule="auto"/>
        <w:contextualSpacing w:val="0"/>
        <w:jc w:val="both"/>
        <w:rPr>
          <w:rFonts w:ascii="Arial" w:hAnsi="Arial" w:cs="Arial"/>
          <w:b/>
          <w:sz w:val="20"/>
          <w:szCs w:val="20"/>
        </w:rPr>
      </w:pPr>
      <w:r w:rsidRPr="00BD5412">
        <w:rPr>
          <w:rFonts w:ascii="Arial" w:hAnsi="Arial" w:cs="Arial"/>
          <w:b/>
          <w:sz w:val="20"/>
          <w:szCs w:val="20"/>
        </w:rPr>
        <w:lastRenderedPageBreak/>
        <w:t>FUNCTIONALITY EVALUATION CRITERIA</w:t>
      </w:r>
    </w:p>
    <w:p w14:paraId="1A99843E" w14:textId="268CB3E4" w:rsidR="007D4553" w:rsidRPr="00BD5412" w:rsidRDefault="007D4553" w:rsidP="007D4553">
      <w:pPr>
        <w:pStyle w:val="ListParagraph"/>
        <w:numPr>
          <w:ilvl w:val="1"/>
          <w:numId w:val="4"/>
        </w:numPr>
        <w:spacing w:after="240" w:line="360" w:lineRule="auto"/>
        <w:contextualSpacing w:val="0"/>
        <w:jc w:val="both"/>
        <w:rPr>
          <w:rFonts w:ascii="Arial" w:hAnsi="Arial" w:cs="Arial"/>
          <w:b/>
          <w:bCs/>
          <w:sz w:val="20"/>
          <w:szCs w:val="20"/>
          <w:lang w:eastAsia="en-ZA"/>
        </w:rPr>
      </w:pPr>
      <w:r w:rsidRPr="00BD5412">
        <w:rPr>
          <w:rFonts w:ascii="Arial" w:hAnsi="Arial" w:cs="Arial"/>
          <w:b/>
          <w:bCs/>
          <w:sz w:val="20"/>
          <w:szCs w:val="20"/>
          <w:lang w:eastAsia="en-ZA"/>
        </w:rPr>
        <w:t>Company Experience</w:t>
      </w:r>
      <w:r w:rsidR="00EA74BB" w:rsidRPr="00BD5412">
        <w:rPr>
          <w:rFonts w:ascii="Arial" w:eastAsia="Times New Roman" w:hAnsi="Arial" w:cs="Arial"/>
          <w:sz w:val="20"/>
          <w:szCs w:val="20"/>
          <w:lang w:val="en-US"/>
        </w:rPr>
        <w:t xml:space="preserve"> </w:t>
      </w:r>
    </w:p>
    <w:tbl>
      <w:tblPr>
        <w:tblStyle w:val="TableGrid"/>
        <w:tblW w:w="10052" w:type="dxa"/>
        <w:jc w:val="center"/>
        <w:tblLook w:val="04A0" w:firstRow="1" w:lastRow="0" w:firstColumn="1" w:lastColumn="0" w:noHBand="0" w:noVBand="1"/>
      </w:tblPr>
      <w:tblGrid>
        <w:gridCol w:w="7062"/>
        <w:gridCol w:w="1417"/>
        <w:gridCol w:w="1573"/>
      </w:tblGrid>
      <w:tr w:rsidR="00BD5412" w:rsidRPr="00BD5412" w14:paraId="287AC619" w14:textId="77777777" w:rsidTr="00DA648C">
        <w:trPr>
          <w:trHeight w:val="484"/>
          <w:jc w:val="center"/>
        </w:trPr>
        <w:tc>
          <w:tcPr>
            <w:tcW w:w="8479" w:type="dxa"/>
            <w:gridSpan w:val="2"/>
          </w:tcPr>
          <w:p w14:paraId="34C6703B" w14:textId="4C5907E8" w:rsidR="00144C35" w:rsidRPr="00BD5412" w:rsidRDefault="00144C35" w:rsidP="00D53860">
            <w:pPr>
              <w:jc w:val="center"/>
              <w:rPr>
                <w:rFonts w:ascii="Arial" w:hAnsi="Arial" w:cs="Arial"/>
                <w:b/>
                <w:bCs/>
                <w:sz w:val="20"/>
                <w:szCs w:val="20"/>
              </w:rPr>
            </w:pPr>
            <w:r w:rsidRPr="00BD5412">
              <w:rPr>
                <w:rFonts w:ascii="Arial" w:hAnsi="Arial" w:cs="Arial"/>
                <w:b/>
                <w:bCs/>
                <w:sz w:val="20"/>
                <w:szCs w:val="20"/>
              </w:rPr>
              <w:t>Point Allocation Criteria</w:t>
            </w:r>
          </w:p>
        </w:tc>
        <w:tc>
          <w:tcPr>
            <w:tcW w:w="1573" w:type="dxa"/>
          </w:tcPr>
          <w:p w14:paraId="3BCC5236" w14:textId="5B445E0A" w:rsidR="00144C35" w:rsidRPr="00BD5412" w:rsidRDefault="00144C35" w:rsidP="00D53860">
            <w:pPr>
              <w:jc w:val="center"/>
              <w:rPr>
                <w:rFonts w:ascii="Arial" w:hAnsi="Arial" w:cs="Arial"/>
                <w:b/>
                <w:bCs/>
                <w:sz w:val="20"/>
                <w:szCs w:val="20"/>
              </w:rPr>
            </w:pPr>
            <w:r w:rsidRPr="00BD5412">
              <w:rPr>
                <w:rFonts w:ascii="Arial" w:hAnsi="Arial" w:cs="Arial"/>
                <w:b/>
                <w:bCs/>
                <w:sz w:val="20"/>
                <w:szCs w:val="20"/>
              </w:rPr>
              <w:t>Weighting Allocated</w:t>
            </w:r>
          </w:p>
        </w:tc>
      </w:tr>
      <w:tr w:rsidR="00BD5412" w:rsidRPr="00BD5412" w14:paraId="5C4AE29D" w14:textId="77777777" w:rsidTr="00DA648C">
        <w:trPr>
          <w:trHeight w:val="2489"/>
          <w:jc w:val="center"/>
        </w:trPr>
        <w:tc>
          <w:tcPr>
            <w:tcW w:w="8479" w:type="dxa"/>
            <w:gridSpan w:val="2"/>
          </w:tcPr>
          <w:p w14:paraId="4B52EEBC" w14:textId="77777777" w:rsidR="00144C35" w:rsidRPr="00BD5412" w:rsidRDefault="00144C35" w:rsidP="00D53860">
            <w:pPr>
              <w:jc w:val="both"/>
              <w:rPr>
                <w:rFonts w:ascii="Arial" w:hAnsi="Arial" w:cs="Arial"/>
                <w:b/>
                <w:bCs/>
                <w:sz w:val="18"/>
                <w:szCs w:val="18"/>
              </w:rPr>
            </w:pPr>
            <w:r w:rsidRPr="00BD5412">
              <w:rPr>
                <w:rFonts w:ascii="Arial" w:hAnsi="Arial" w:cs="Arial"/>
                <w:b/>
                <w:bCs/>
                <w:sz w:val="18"/>
                <w:szCs w:val="18"/>
              </w:rPr>
              <w:t xml:space="preserve">Company Experience </w:t>
            </w:r>
          </w:p>
          <w:p w14:paraId="479D6FD9" w14:textId="5B7AA76E" w:rsidR="00144C35" w:rsidRPr="00BD5412" w:rsidRDefault="00144C35" w:rsidP="00D53860">
            <w:pPr>
              <w:jc w:val="both"/>
              <w:rPr>
                <w:rFonts w:ascii="Arial" w:hAnsi="Arial" w:cs="Arial"/>
                <w:sz w:val="18"/>
                <w:szCs w:val="18"/>
              </w:rPr>
            </w:pPr>
            <w:r w:rsidRPr="00BD5412">
              <w:rPr>
                <w:rFonts w:ascii="Arial" w:hAnsi="Arial" w:cs="Arial"/>
                <w:sz w:val="18"/>
                <w:szCs w:val="18"/>
              </w:rPr>
              <w:t>The evaluation will consider the nature of the reference projects, scope of services provided and Employer/Client references</w:t>
            </w:r>
            <w:r w:rsidR="00246EC9" w:rsidRPr="00BD5412">
              <w:rPr>
                <w:rFonts w:ascii="Arial" w:hAnsi="Arial" w:cs="Arial"/>
                <w:sz w:val="18"/>
                <w:szCs w:val="18"/>
              </w:rPr>
              <w:t xml:space="preserve">. </w:t>
            </w:r>
          </w:p>
          <w:p w14:paraId="7DD8B198" w14:textId="77777777" w:rsidR="00144C35" w:rsidRPr="00BD5412" w:rsidRDefault="00144C35" w:rsidP="00D53860">
            <w:pPr>
              <w:jc w:val="both"/>
              <w:rPr>
                <w:rFonts w:ascii="Arial" w:hAnsi="Arial" w:cs="Arial"/>
                <w:sz w:val="20"/>
                <w:szCs w:val="20"/>
              </w:rPr>
            </w:pPr>
          </w:p>
          <w:p w14:paraId="7D220548" w14:textId="77777777" w:rsidR="00144C35" w:rsidRPr="00BD5412" w:rsidRDefault="00144C35" w:rsidP="00D53860">
            <w:pPr>
              <w:jc w:val="both"/>
              <w:rPr>
                <w:rFonts w:ascii="Arial" w:hAnsi="Arial" w:cs="Arial"/>
                <w:sz w:val="20"/>
                <w:szCs w:val="20"/>
              </w:rPr>
            </w:pPr>
            <w:r w:rsidRPr="00BD5412">
              <w:rPr>
                <w:rFonts w:ascii="Arial" w:hAnsi="Arial" w:cs="Arial"/>
                <w:b/>
                <w:bCs/>
                <w:sz w:val="20"/>
                <w:szCs w:val="20"/>
                <w:u w:val="single"/>
              </w:rPr>
              <w:t>NOTES</w:t>
            </w:r>
            <w:r w:rsidRPr="00BD5412">
              <w:rPr>
                <w:rFonts w:ascii="Arial" w:hAnsi="Arial" w:cs="Arial"/>
                <w:sz w:val="20"/>
                <w:szCs w:val="20"/>
              </w:rPr>
              <w:t>:</w:t>
            </w:r>
          </w:p>
          <w:p w14:paraId="1D319F1C" w14:textId="786270EC" w:rsidR="00144C35" w:rsidRPr="00BD5412" w:rsidRDefault="00144C35" w:rsidP="007959C0">
            <w:pPr>
              <w:pStyle w:val="ListParagraph"/>
              <w:numPr>
                <w:ilvl w:val="0"/>
                <w:numId w:val="38"/>
              </w:numPr>
              <w:jc w:val="both"/>
              <w:rPr>
                <w:rFonts w:ascii="Arial" w:hAnsi="Arial" w:cs="Arial"/>
                <w:sz w:val="16"/>
                <w:szCs w:val="16"/>
              </w:rPr>
            </w:pPr>
            <w:r w:rsidRPr="00BD5412">
              <w:rPr>
                <w:rFonts w:ascii="Arial" w:hAnsi="Arial" w:cs="Arial"/>
                <w:sz w:val="16"/>
                <w:szCs w:val="16"/>
              </w:rPr>
              <w:t xml:space="preserve">Appointment Letters or Completion Certificates or Reference Letters </w:t>
            </w:r>
            <w:r w:rsidR="00592287">
              <w:rPr>
                <w:rFonts w:ascii="Arial" w:hAnsi="Arial" w:cs="Arial"/>
                <w:sz w:val="16"/>
                <w:szCs w:val="16"/>
              </w:rPr>
              <w:t xml:space="preserve">for on-going project indicating annual completion of </w:t>
            </w:r>
            <w:r w:rsidR="0078288C">
              <w:rPr>
                <w:rFonts w:ascii="Arial" w:hAnsi="Arial" w:cs="Arial"/>
                <w:sz w:val="16"/>
                <w:szCs w:val="16"/>
              </w:rPr>
              <w:t>annual allocated scope are</w:t>
            </w:r>
            <w:r w:rsidRPr="00BD5412">
              <w:rPr>
                <w:rFonts w:ascii="Arial" w:hAnsi="Arial" w:cs="Arial"/>
                <w:sz w:val="16"/>
                <w:szCs w:val="16"/>
              </w:rPr>
              <w:t xml:space="preserve"> to be provided for civil infrastructure projects</w:t>
            </w:r>
          </w:p>
          <w:p w14:paraId="7EB6217B" w14:textId="4EF2A0A5" w:rsidR="00CA4367" w:rsidRPr="00BD5412" w:rsidRDefault="00CA4367" w:rsidP="007959C0">
            <w:pPr>
              <w:pStyle w:val="ListParagraph"/>
              <w:numPr>
                <w:ilvl w:val="0"/>
                <w:numId w:val="38"/>
              </w:numPr>
              <w:jc w:val="both"/>
              <w:rPr>
                <w:rFonts w:ascii="Arial" w:hAnsi="Arial" w:cs="Arial"/>
                <w:sz w:val="16"/>
                <w:szCs w:val="16"/>
              </w:rPr>
            </w:pPr>
            <w:r w:rsidRPr="00BD5412">
              <w:rPr>
                <w:rFonts w:ascii="Arial" w:hAnsi="Arial" w:cs="Arial"/>
                <w:sz w:val="16"/>
                <w:szCs w:val="16"/>
              </w:rPr>
              <w:t xml:space="preserve">Minimum of </w:t>
            </w:r>
            <w:r w:rsidR="00EA74BB" w:rsidRPr="00BD5412">
              <w:rPr>
                <w:rFonts w:ascii="Arial" w:hAnsi="Arial" w:cs="Arial"/>
                <w:sz w:val="16"/>
                <w:szCs w:val="16"/>
              </w:rPr>
              <w:t>three Water Conservation/Water Demand Management (WC/WDM) projects successfully implemented</w:t>
            </w:r>
            <w:r w:rsidR="0078288C">
              <w:rPr>
                <w:rFonts w:ascii="Arial" w:hAnsi="Arial" w:cs="Arial"/>
                <w:sz w:val="16"/>
                <w:szCs w:val="16"/>
              </w:rPr>
              <w:t xml:space="preserve">. </w:t>
            </w:r>
          </w:p>
          <w:p w14:paraId="0B538E07" w14:textId="77777777" w:rsidR="00144C35" w:rsidRPr="0078288C" w:rsidRDefault="00144C35" w:rsidP="007959C0">
            <w:pPr>
              <w:pStyle w:val="ListParagraph"/>
              <w:numPr>
                <w:ilvl w:val="0"/>
                <w:numId w:val="38"/>
              </w:numPr>
              <w:jc w:val="both"/>
              <w:rPr>
                <w:rFonts w:ascii="Arial" w:hAnsi="Arial" w:cs="Arial"/>
                <w:sz w:val="20"/>
                <w:szCs w:val="20"/>
              </w:rPr>
            </w:pPr>
            <w:r w:rsidRPr="00BD5412">
              <w:rPr>
                <w:rFonts w:ascii="Arial" w:hAnsi="Arial" w:cs="Arial"/>
                <w:sz w:val="16"/>
                <w:szCs w:val="16"/>
              </w:rPr>
              <w:t>Clear and contactable references are to be included</w:t>
            </w:r>
          </w:p>
          <w:p w14:paraId="0AF0D937" w14:textId="7F2C17AC" w:rsidR="0078288C" w:rsidRPr="00BD5412" w:rsidRDefault="0078288C" w:rsidP="0078288C">
            <w:pPr>
              <w:pStyle w:val="ListParagraph"/>
              <w:jc w:val="both"/>
              <w:rPr>
                <w:rFonts w:ascii="Arial" w:hAnsi="Arial" w:cs="Arial"/>
                <w:sz w:val="20"/>
                <w:szCs w:val="20"/>
              </w:rPr>
            </w:pPr>
            <w:r>
              <w:rPr>
                <w:rFonts w:ascii="Arial" w:hAnsi="Arial" w:cs="Arial"/>
                <w:sz w:val="20"/>
                <w:szCs w:val="20"/>
              </w:rPr>
              <w:t>N.B. Yearly completion certification by client will be considered as project</w:t>
            </w:r>
          </w:p>
        </w:tc>
        <w:tc>
          <w:tcPr>
            <w:tcW w:w="1573" w:type="dxa"/>
          </w:tcPr>
          <w:p w14:paraId="54C9C9AD" w14:textId="77777777" w:rsidR="00144C35" w:rsidRPr="00BD5412" w:rsidRDefault="00144C35" w:rsidP="00D53860">
            <w:pPr>
              <w:jc w:val="center"/>
              <w:rPr>
                <w:rFonts w:ascii="Arial" w:hAnsi="Arial" w:cs="Arial"/>
                <w:sz w:val="20"/>
                <w:szCs w:val="20"/>
              </w:rPr>
            </w:pPr>
          </w:p>
        </w:tc>
      </w:tr>
      <w:tr w:rsidR="00BD5412" w:rsidRPr="00BD5412" w14:paraId="0C88F125" w14:textId="77777777" w:rsidTr="00B20572">
        <w:trPr>
          <w:trHeight w:val="222"/>
          <w:jc w:val="center"/>
        </w:trPr>
        <w:tc>
          <w:tcPr>
            <w:tcW w:w="7062" w:type="dxa"/>
          </w:tcPr>
          <w:p w14:paraId="679A57D2" w14:textId="5D21AE2B" w:rsidR="002C745A" w:rsidRPr="00BD5412" w:rsidRDefault="002C745A" w:rsidP="00D53860">
            <w:pPr>
              <w:jc w:val="both"/>
              <w:rPr>
                <w:rFonts w:ascii="Arial" w:hAnsi="Arial" w:cs="Arial"/>
                <w:sz w:val="18"/>
                <w:szCs w:val="18"/>
              </w:rPr>
            </w:pPr>
            <w:r w:rsidRPr="00BD5412">
              <w:rPr>
                <w:rFonts w:ascii="Arial" w:hAnsi="Arial" w:cs="Arial"/>
                <w:sz w:val="18"/>
                <w:szCs w:val="18"/>
              </w:rPr>
              <w:t>No submission</w:t>
            </w:r>
          </w:p>
        </w:tc>
        <w:tc>
          <w:tcPr>
            <w:tcW w:w="1417" w:type="dxa"/>
          </w:tcPr>
          <w:p w14:paraId="2728058E" w14:textId="643549B4" w:rsidR="002C745A" w:rsidRPr="00BD5412" w:rsidRDefault="002C745A" w:rsidP="00D53860">
            <w:pPr>
              <w:jc w:val="center"/>
              <w:rPr>
                <w:rFonts w:ascii="Arial" w:hAnsi="Arial" w:cs="Arial"/>
                <w:sz w:val="18"/>
                <w:szCs w:val="18"/>
              </w:rPr>
            </w:pPr>
            <w:r w:rsidRPr="00BD5412">
              <w:rPr>
                <w:rFonts w:ascii="Arial" w:hAnsi="Arial" w:cs="Arial"/>
                <w:sz w:val="18"/>
                <w:szCs w:val="18"/>
              </w:rPr>
              <w:t>0</w:t>
            </w:r>
          </w:p>
        </w:tc>
        <w:tc>
          <w:tcPr>
            <w:tcW w:w="1573" w:type="dxa"/>
            <w:vMerge w:val="restart"/>
            <w:vAlign w:val="center"/>
          </w:tcPr>
          <w:p w14:paraId="4569F280" w14:textId="1CA9E120" w:rsidR="002C745A" w:rsidRPr="00BD5412" w:rsidRDefault="00B37316" w:rsidP="00D53860">
            <w:pPr>
              <w:jc w:val="center"/>
              <w:rPr>
                <w:rFonts w:ascii="Arial" w:hAnsi="Arial" w:cs="Arial"/>
                <w:b/>
                <w:bCs/>
                <w:sz w:val="20"/>
                <w:szCs w:val="20"/>
              </w:rPr>
            </w:pPr>
            <w:r w:rsidRPr="00BD5412">
              <w:rPr>
                <w:rFonts w:ascii="Arial" w:hAnsi="Arial" w:cs="Arial"/>
                <w:b/>
                <w:bCs/>
                <w:sz w:val="20"/>
                <w:szCs w:val="20"/>
              </w:rPr>
              <w:t>30</w:t>
            </w:r>
          </w:p>
        </w:tc>
      </w:tr>
      <w:tr w:rsidR="00BD5412" w:rsidRPr="00BD5412" w14:paraId="4B99D84C" w14:textId="77777777" w:rsidTr="00B20572">
        <w:trPr>
          <w:trHeight w:val="208"/>
          <w:jc w:val="center"/>
        </w:trPr>
        <w:tc>
          <w:tcPr>
            <w:tcW w:w="7062" w:type="dxa"/>
          </w:tcPr>
          <w:p w14:paraId="3FE48909" w14:textId="6CE3E45B" w:rsidR="002C745A" w:rsidRPr="00BD5412" w:rsidRDefault="00EA74BB" w:rsidP="00D53860">
            <w:pPr>
              <w:jc w:val="both"/>
              <w:rPr>
                <w:rFonts w:ascii="Arial" w:hAnsi="Arial" w:cs="Arial"/>
                <w:sz w:val="18"/>
                <w:szCs w:val="18"/>
              </w:rPr>
            </w:pPr>
            <w:r w:rsidRPr="00BD5412">
              <w:rPr>
                <w:rFonts w:ascii="Arial" w:hAnsi="Arial" w:cs="Arial"/>
                <w:sz w:val="18"/>
                <w:szCs w:val="18"/>
              </w:rPr>
              <w:t>Three</w:t>
            </w:r>
            <w:r w:rsidR="002C745A" w:rsidRPr="00BD5412">
              <w:rPr>
                <w:rFonts w:ascii="Arial" w:hAnsi="Arial" w:cs="Arial"/>
                <w:sz w:val="18"/>
                <w:szCs w:val="18"/>
              </w:rPr>
              <w:t xml:space="preserve"> project</w:t>
            </w:r>
            <w:r w:rsidRPr="00BD5412">
              <w:rPr>
                <w:rFonts w:ascii="Arial" w:hAnsi="Arial" w:cs="Arial"/>
                <w:sz w:val="18"/>
                <w:szCs w:val="18"/>
              </w:rPr>
              <w:t>s</w:t>
            </w:r>
          </w:p>
        </w:tc>
        <w:tc>
          <w:tcPr>
            <w:tcW w:w="1417" w:type="dxa"/>
          </w:tcPr>
          <w:p w14:paraId="3D69FC9B" w14:textId="541140AA" w:rsidR="002C745A" w:rsidRPr="00BD5412" w:rsidRDefault="00B37316" w:rsidP="00D53860">
            <w:pPr>
              <w:jc w:val="center"/>
              <w:rPr>
                <w:rFonts w:ascii="Arial" w:hAnsi="Arial" w:cs="Arial"/>
                <w:sz w:val="18"/>
                <w:szCs w:val="18"/>
              </w:rPr>
            </w:pPr>
            <w:r w:rsidRPr="00BD5412">
              <w:rPr>
                <w:rFonts w:ascii="Arial" w:hAnsi="Arial" w:cs="Arial"/>
                <w:sz w:val="18"/>
                <w:szCs w:val="18"/>
              </w:rPr>
              <w:t>10</w:t>
            </w:r>
          </w:p>
        </w:tc>
        <w:tc>
          <w:tcPr>
            <w:tcW w:w="1573" w:type="dxa"/>
            <w:vMerge/>
            <w:vAlign w:val="center"/>
          </w:tcPr>
          <w:p w14:paraId="260C9416" w14:textId="374CB079" w:rsidR="002C745A" w:rsidRPr="00BD5412" w:rsidRDefault="002C745A" w:rsidP="00D53860">
            <w:pPr>
              <w:jc w:val="center"/>
              <w:rPr>
                <w:rFonts w:ascii="Arial" w:hAnsi="Arial" w:cs="Arial"/>
                <w:b/>
                <w:bCs/>
                <w:sz w:val="20"/>
                <w:szCs w:val="20"/>
              </w:rPr>
            </w:pPr>
          </w:p>
        </w:tc>
      </w:tr>
      <w:tr w:rsidR="00BD5412" w:rsidRPr="00BD5412" w14:paraId="542C0C3F" w14:textId="77777777" w:rsidTr="00B20572">
        <w:trPr>
          <w:trHeight w:val="208"/>
          <w:jc w:val="center"/>
        </w:trPr>
        <w:tc>
          <w:tcPr>
            <w:tcW w:w="7062" w:type="dxa"/>
          </w:tcPr>
          <w:p w14:paraId="680BC050" w14:textId="4091C857" w:rsidR="002C745A" w:rsidRPr="00BD5412" w:rsidRDefault="00EA74BB" w:rsidP="00D53860">
            <w:pPr>
              <w:jc w:val="both"/>
              <w:rPr>
                <w:rFonts w:ascii="Arial" w:hAnsi="Arial" w:cs="Arial"/>
                <w:sz w:val="18"/>
                <w:szCs w:val="18"/>
              </w:rPr>
            </w:pPr>
            <w:r w:rsidRPr="00BD5412">
              <w:rPr>
                <w:rFonts w:ascii="Arial" w:hAnsi="Arial" w:cs="Arial"/>
                <w:sz w:val="18"/>
                <w:szCs w:val="18"/>
              </w:rPr>
              <w:t>Four</w:t>
            </w:r>
            <w:r w:rsidR="002C745A" w:rsidRPr="00BD5412">
              <w:rPr>
                <w:rFonts w:ascii="Arial" w:hAnsi="Arial" w:cs="Arial"/>
                <w:sz w:val="18"/>
                <w:szCs w:val="18"/>
              </w:rPr>
              <w:t xml:space="preserve"> projects</w:t>
            </w:r>
          </w:p>
        </w:tc>
        <w:tc>
          <w:tcPr>
            <w:tcW w:w="1417" w:type="dxa"/>
          </w:tcPr>
          <w:p w14:paraId="25DD9BB3" w14:textId="0512120C" w:rsidR="002C745A" w:rsidRPr="00BD5412" w:rsidRDefault="00B37316" w:rsidP="00D53860">
            <w:pPr>
              <w:jc w:val="center"/>
              <w:rPr>
                <w:rFonts w:ascii="Arial" w:hAnsi="Arial" w:cs="Arial"/>
                <w:sz w:val="18"/>
                <w:szCs w:val="18"/>
              </w:rPr>
            </w:pPr>
            <w:r w:rsidRPr="00BD5412">
              <w:rPr>
                <w:rFonts w:ascii="Arial" w:hAnsi="Arial" w:cs="Arial"/>
                <w:sz w:val="18"/>
                <w:szCs w:val="18"/>
              </w:rPr>
              <w:t>20</w:t>
            </w:r>
          </w:p>
        </w:tc>
        <w:tc>
          <w:tcPr>
            <w:tcW w:w="1573" w:type="dxa"/>
            <w:vMerge/>
          </w:tcPr>
          <w:p w14:paraId="41AAE550" w14:textId="77777777" w:rsidR="002C745A" w:rsidRPr="00BD5412" w:rsidRDefault="002C745A" w:rsidP="00D53860">
            <w:pPr>
              <w:jc w:val="center"/>
              <w:rPr>
                <w:rFonts w:ascii="Arial" w:hAnsi="Arial" w:cs="Arial"/>
                <w:sz w:val="20"/>
                <w:szCs w:val="20"/>
              </w:rPr>
            </w:pPr>
          </w:p>
        </w:tc>
      </w:tr>
      <w:tr w:rsidR="00BD5412" w:rsidRPr="00BD5412" w14:paraId="28457EB1" w14:textId="77777777" w:rsidTr="00B20572">
        <w:trPr>
          <w:trHeight w:val="222"/>
          <w:jc w:val="center"/>
        </w:trPr>
        <w:tc>
          <w:tcPr>
            <w:tcW w:w="7062" w:type="dxa"/>
          </w:tcPr>
          <w:p w14:paraId="38DEB317" w14:textId="5621C493" w:rsidR="002C745A" w:rsidRPr="00BD5412" w:rsidRDefault="00EA74BB" w:rsidP="00D53860">
            <w:pPr>
              <w:jc w:val="both"/>
              <w:rPr>
                <w:rFonts w:ascii="Arial" w:hAnsi="Arial" w:cs="Arial"/>
                <w:sz w:val="18"/>
                <w:szCs w:val="18"/>
              </w:rPr>
            </w:pPr>
            <w:r w:rsidRPr="00BD5412">
              <w:rPr>
                <w:rFonts w:ascii="Arial" w:hAnsi="Arial" w:cs="Arial"/>
                <w:sz w:val="18"/>
                <w:szCs w:val="18"/>
              </w:rPr>
              <w:t>Five or more</w:t>
            </w:r>
            <w:r w:rsidR="002C745A" w:rsidRPr="00BD5412">
              <w:rPr>
                <w:rFonts w:ascii="Arial" w:hAnsi="Arial" w:cs="Arial"/>
                <w:sz w:val="18"/>
                <w:szCs w:val="18"/>
              </w:rPr>
              <w:t xml:space="preserve"> projects</w:t>
            </w:r>
          </w:p>
        </w:tc>
        <w:tc>
          <w:tcPr>
            <w:tcW w:w="1417" w:type="dxa"/>
          </w:tcPr>
          <w:p w14:paraId="528949E7" w14:textId="55515CC7" w:rsidR="002C745A" w:rsidRPr="00BD5412" w:rsidRDefault="00B37316" w:rsidP="00D53860">
            <w:pPr>
              <w:jc w:val="center"/>
              <w:rPr>
                <w:rFonts w:ascii="Arial" w:hAnsi="Arial" w:cs="Arial"/>
                <w:sz w:val="18"/>
                <w:szCs w:val="18"/>
              </w:rPr>
            </w:pPr>
            <w:r w:rsidRPr="00BD5412">
              <w:rPr>
                <w:rFonts w:ascii="Arial" w:hAnsi="Arial" w:cs="Arial"/>
                <w:sz w:val="18"/>
                <w:szCs w:val="18"/>
              </w:rPr>
              <w:t>30</w:t>
            </w:r>
          </w:p>
        </w:tc>
        <w:tc>
          <w:tcPr>
            <w:tcW w:w="1573" w:type="dxa"/>
            <w:vMerge/>
          </w:tcPr>
          <w:p w14:paraId="77E506DF" w14:textId="77777777" w:rsidR="002C745A" w:rsidRPr="00BD5412" w:rsidRDefault="002C745A" w:rsidP="00D53860">
            <w:pPr>
              <w:jc w:val="center"/>
              <w:rPr>
                <w:rFonts w:ascii="Arial" w:hAnsi="Arial" w:cs="Arial"/>
                <w:sz w:val="20"/>
                <w:szCs w:val="20"/>
              </w:rPr>
            </w:pPr>
          </w:p>
        </w:tc>
      </w:tr>
      <w:tr w:rsidR="00BD5412" w:rsidRPr="00BD5412" w14:paraId="02CF7083" w14:textId="77777777" w:rsidTr="00B20572">
        <w:trPr>
          <w:trHeight w:val="2063"/>
          <w:jc w:val="center"/>
        </w:trPr>
        <w:tc>
          <w:tcPr>
            <w:tcW w:w="8479" w:type="dxa"/>
            <w:gridSpan w:val="2"/>
          </w:tcPr>
          <w:p w14:paraId="55218588" w14:textId="18395D60" w:rsidR="00BD4BF0" w:rsidRPr="00BD5412" w:rsidRDefault="00BD4BF0" w:rsidP="00BD4BF0">
            <w:pPr>
              <w:jc w:val="both"/>
              <w:rPr>
                <w:rFonts w:ascii="Arial" w:hAnsi="Arial" w:cs="Arial"/>
                <w:b/>
                <w:bCs/>
                <w:sz w:val="18"/>
                <w:szCs w:val="18"/>
              </w:rPr>
            </w:pPr>
            <w:r w:rsidRPr="00BD5412">
              <w:rPr>
                <w:rFonts w:ascii="Arial" w:hAnsi="Arial" w:cs="Arial"/>
                <w:b/>
                <w:bCs/>
                <w:sz w:val="18"/>
                <w:szCs w:val="18"/>
              </w:rPr>
              <w:t>Experience of Key Personnel</w:t>
            </w:r>
          </w:p>
          <w:p w14:paraId="020C923E" w14:textId="20E64E3D" w:rsidR="00BD4BF0" w:rsidRPr="00BD5412" w:rsidRDefault="00BD4BF0" w:rsidP="00BD4BF0">
            <w:pPr>
              <w:jc w:val="both"/>
              <w:rPr>
                <w:rFonts w:ascii="Arial" w:hAnsi="Arial" w:cs="Arial"/>
                <w:sz w:val="18"/>
                <w:szCs w:val="18"/>
              </w:rPr>
            </w:pPr>
            <w:r w:rsidRPr="00BD5412">
              <w:rPr>
                <w:rFonts w:ascii="Arial" w:hAnsi="Arial" w:cs="Arial"/>
                <w:sz w:val="18"/>
                <w:szCs w:val="18"/>
              </w:rPr>
              <w:t>The evaluation will consider the experience, qualifications and professional registration</w:t>
            </w:r>
          </w:p>
          <w:p w14:paraId="093B4499" w14:textId="77777777" w:rsidR="00BD4BF0" w:rsidRPr="00BD5412" w:rsidRDefault="00BD4BF0" w:rsidP="00BD4BF0">
            <w:pPr>
              <w:jc w:val="both"/>
              <w:rPr>
                <w:rFonts w:ascii="Arial" w:hAnsi="Arial" w:cs="Arial"/>
                <w:sz w:val="20"/>
                <w:szCs w:val="20"/>
              </w:rPr>
            </w:pPr>
            <w:r w:rsidRPr="00BD5412">
              <w:rPr>
                <w:rFonts w:ascii="Arial" w:hAnsi="Arial" w:cs="Arial"/>
                <w:b/>
                <w:bCs/>
                <w:sz w:val="20"/>
                <w:szCs w:val="20"/>
                <w:u w:val="single"/>
              </w:rPr>
              <w:t>NOTES</w:t>
            </w:r>
            <w:r w:rsidRPr="00BD5412">
              <w:rPr>
                <w:rFonts w:ascii="Arial" w:hAnsi="Arial" w:cs="Arial"/>
                <w:sz w:val="20"/>
                <w:szCs w:val="20"/>
              </w:rPr>
              <w:t>:</w:t>
            </w:r>
          </w:p>
          <w:p w14:paraId="41C3580E" w14:textId="0EF936B1" w:rsidR="00BD4BF0" w:rsidRPr="00BD5412" w:rsidRDefault="00BD4BF0" w:rsidP="007959C0">
            <w:pPr>
              <w:pStyle w:val="ListParagraph"/>
              <w:numPr>
                <w:ilvl w:val="0"/>
                <w:numId w:val="38"/>
              </w:numPr>
              <w:jc w:val="both"/>
              <w:rPr>
                <w:rFonts w:ascii="Arial" w:hAnsi="Arial" w:cs="Arial"/>
                <w:sz w:val="16"/>
                <w:szCs w:val="16"/>
              </w:rPr>
            </w:pPr>
            <w:r w:rsidRPr="00BD5412">
              <w:rPr>
                <w:rFonts w:ascii="Arial" w:hAnsi="Arial" w:cs="Arial"/>
                <w:sz w:val="16"/>
                <w:szCs w:val="16"/>
              </w:rPr>
              <w:t>All key personnel must be professionally registered with ECSA</w:t>
            </w:r>
          </w:p>
          <w:p w14:paraId="2C4DE6B1" w14:textId="77777777" w:rsidR="00BD4BF0" w:rsidRPr="00BD5412" w:rsidRDefault="00985686" w:rsidP="007959C0">
            <w:pPr>
              <w:pStyle w:val="ListParagraph"/>
              <w:numPr>
                <w:ilvl w:val="0"/>
                <w:numId w:val="38"/>
              </w:numPr>
              <w:jc w:val="both"/>
              <w:rPr>
                <w:rFonts w:ascii="Arial" w:hAnsi="Arial" w:cs="Arial"/>
                <w:sz w:val="16"/>
                <w:szCs w:val="16"/>
              </w:rPr>
            </w:pPr>
            <w:r w:rsidRPr="00BD5412">
              <w:rPr>
                <w:rFonts w:ascii="Arial" w:hAnsi="Arial" w:cs="Arial"/>
                <w:sz w:val="16"/>
                <w:szCs w:val="16"/>
              </w:rPr>
              <w:t>CVs and qualifications of key personnel to be included</w:t>
            </w:r>
          </w:p>
          <w:p w14:paraId="01BCBDD1" w14:textId="77777777" w:rsidR="00985686" w:rsidRPr="00BD5412" w:rsidRDefault="00985686" w:rsidP="007959C0">
            <w:pPr>
              <w:pStyle w:val="ListParagraph"/>
              <w:numPr>
                <w:ilvl w:val="0"/>
                <w:numId w:val="38"/>
              </w:numPr>
              <w:jc w:val="both"/>
              <w:rPr>
                <w:rFonts w:ascii="Arial" w:hAnsi="Arial" w:cs="Arial"/>
                <w:sz w:val="16"/>
                <w:szCs w:val="16"/>
              </w:rPr>
            </w:pPr>
            <w:r w:rsidRPr="00BD5412">
              <w:rPr>
                <w:rFonts w:ascii="Arial" w:hAnsi="Arial" w:cs="Arial"/>
                <w:sz w:val="16"/>
                <w:szCs w:val="16"/>
              </w:rPr>
              <w:t>Professional registration certificates of key personnel to be included</w:t>
            </w:r>
          </w:p>
          <w:p w14:paraId="76DF8068" w14:textId="2013E5B5" w:rsidR="00985686" w:rsidRPr="00BD5412" w:rsidRDefault="00EA74BB" w:rsidP="007959C0">
            <w:pPr>
              <w:pStyle w:val="ListParagraph"/>
              <w:numPr>
                <w:ilvl w:val="0"/>
                <w:numId w:val="38"/>
              </w:numPr>
              <w:jc w:val="both"/>
              <w:rPr>
                <w:rFonts w:ascii="Arial" w:hAnsi="Arial" w:cs="Arial"/>
                <w:sz w:val="16"/>
                <w:szCs w:val="16"/>
              </w:rPr>
            </w:pPr>
            <w:r w:rsidRPr="00BD5412">
              <w:rPr>
                <w:rFonts w:ascii="Arial" w:hAnsi="Arial" w:cs="Arial"/>
                <w:sz w:val="16"/>
                <w:szCs w:val="16"/>
              </w:rPr>
              <w:t>Project Director</w:t>
            </w:r>
            <w:r w:rsidR="0066710F" w:rsidRPr="00BD5412">
              <w:rPr>
                <w:rFonts w:ascii="Arial" w:hAnsi="Arial" w:cs="Arial"/>
                <w:sz w:val="16"/>
                <w:szCs w:val="16"/>
              </w:rPr>
              <w:t xml:space="preserve"> and Project Engineer</w:t>
            </w:r>
            <w:r w:rsidRPr="00BD5412">
              <w:rPr>
                <w:rFonts w:ascii="Arial" w:hAnsi="Arial" w:cs="Arial"/>
                <w:sz w:val="16"/>
                <w:szCs w:val="16"/>
              </w:rPr>
              <w:t xml:space="preserve"> must be a </w:t>
            </w:r>
            <w:proofErr w:type="spellStart"/>
            <w:r w:rsidRPr="00BD5412">
              <w:rPr>
                <w:rFonts w:ascii="Arial" w:hAnsi="Arial" w:cs="Arial"/>
                <w:sz w:val="16"/>
                <w:szCs w:val="16"/>
              </w:rPr>
              <w:t>Pr</w:t>
            </w:r>
            <w:proofErr w:type="spellEnd"/>
            <w:r w:rsidRPr="00BD5412">
              <w:rPr>
                <w:rFonts w:ascii="Arial" w:hAnsi="Arial" w:cs="Arial"/>
                <w:sz w:val="16"/>
                <w:szCs w:val="16"/>
              </w:rPr>
              <w:t xml:space="preserve"> </w:t>
            </w:r>
            <w:proofErr w:type="spellStart"/>
            <w:r w:rsidRPr="00BD5412">
              <w:rPr>
                <w:rFonts w:ascii="Arial" w:hAnsi="Arial" w:cs="Arial"/>
                <w:sz w:val="16"/>
                <w:szCs w:val="16"/>
              </w:rPr>
              <w:t>Eng</w:t>
            </w:r>
            <w:proofErr w:type="spellEnd"/>
            <w:r w:rsidRPr="00BD5412">
              <w:rPr>
                <w:rFonts w:ascii="Arial" w:hAnsi="Arial" w:cs="Arial"/>
                <w:sz w:val="16"/>
                <w:szCs w:val="16"/>
              </w:rPr>
              <w:t xml:space="preserve"> or </w:t>
            </w:r>
            <w:proofErr w:type="spellStart"/>
            <w:r w:rsidRPr="00BD5412">
              <w:rPr>
                <w:rFonts w:ascii="Arial" w:hAnsi="Arial" w:cs="Arial"/>
                <w:sz w:val="16"/>
                <w:szCs w:val="16"/>
              </w:rPr>
              <w:t>Pr</w:t>
            </w:r>
            <w:proofErr w:type="spellEnd"/>
            <w:r w:rsidRPr="00BD5412">
              <w:rPr>
                <w:rFonts w:ascii="Arial" w:hAnsi="Arial" w:cs="Arial"/>
                <w:sz w:val="16"/>
                <w:szCs w:val="16"/>
              </w:rPr>
              <w:t xml:space="preserve"> Tech </w:t>
            </w:r>
            <w:proofErr w:type="spellStart"/>
            <w:r w:rsidRPr="00BD5412">
              <w:rPr>
                <w:rFonts w:ascii="Arial" w:hAnsi="Arial" w:cs="Arial"/>
                <w:sz w:val="16"/>
                <w:szCs w:val="16"/>
              </w:rPr>
              <w:t>Eng</w:t>
            </w:r>
            <w:proofErr w:type="spellEnd"/>
            <w:r w:rsidRPr="00BD5412">
              <w:rPr>
                <w:rFonts w:ascii="Arial" w:hAnsi="Arial" w:cs="Arial"/>
                <w:sz w:val="16"/>
                <w:szCs w:val="16"/>
              </w:rPr>
              <w:t xml:space="preserve"> with minimum of 10 </w:t>
            </w:r>
            <w:r w:rsidR="006A7A83" w:rsidRPr="00BD5412">
              <w:rPr>
                <w:rFonts w:ascii="Arial" w:hAnsi="Arial" w:cs="Arial"/>
                <w:sz w:val="16"/>
                <w:szCs w:val="16"/>
              </w:rPr>
              <w:t>years’ experience</w:t>
            </w:r>
            <w:r w:rsidRPr="00BD5412">
              <w:rPr>
                <w:rFonts w:ascii="Arial" w:hAnsi="Arial" w:cs="Arial"/>
                <w:sz w:val="16"/>
                <w:szCs w:val="16"/>
              </w:rPr>
              <w:t xml:space="preserve"> post ECSA registration</w:t>
            </w:r>
          </w:p>
          <w:p w14:paraId="2A633AD9" w14:textId="33016735" w:rsidR="00985686" w:rsidRPr="00BD5412" w:rsidRDefault="00EA74BB" w:rsidP="00B20572">
            <w:pPr>
              <w:pStyle w:val="ListParagraph"/>
              <w:numPr>
                <w:ilvl w:val="0"/>
                <w:numId w:val="38"/>
              </w:numPr>
              <w:jc w:val="both"/>
              <w:rPr>
                <w:rFonts w:ascii="Arial" w:hAnsi="Arial" w:cs="Arial"/>
                <w:sz w:val="20"/>
                <w:szCs w:val="20"/>
              </w:rPr>
            </w:pPr>
            <w:r w:rsidRPr="00BD5412">
              <w:rPr>
                <w:rFonts w:ascii="Arial" w:hAnsi="Arial" w:cs="Arial"/>
                <w:sz w:val="16"/>
                <w:szCs w:val="16"/>
              </w:rPr>
              <w:t xml:space="preserve">Project Director </w:t>
            </w:r>
            <w:r w:rsidR="0066710F" w:rsidRPr="00BD5412">
              <w:rPr>
                <w:rFonts w:ascii="Arial" w:hAnsi="Arial" w:cs="Arial"/>
                <w:sz w:val="16"/>
                <w:szCs w:val="16"/>
              </w:rPr>
              <w:t xml:space="preserve">and Project Engineer </w:t>
            </w:r>
            <w:r w:rsidRPr="00BD5412">
              <w:rPr>
                <w:rFonts w:ascii="Arial" w:hAnsi="Arial" w:cs="Arial"/>
                <w:sz w:val="16"/>
                <w:szCs w:val="16"/>
              </w:rPr>
              <w:t>must have proven record of Water Conservation/Water Demand Management (WC/WDM)</w:t>
            </w:r>
          </w:p>
        </w:tc>
        <w:tc>
          <w:tcPr>
            <w:tcW w:w="1573" w:type="dxa"/>
          </w:tcPr>
          <w:p w14:paraId="3BD5594B" w14:textId="77777777" w:rsidR="00BD4BF0" w:rsidRPr="00BD5412" w:rsidRDefault="00BD4BF0" w:rsidP="00D53860">
            <w:pPr>
              <w:jc w:val="center"/>
              <w:rPr>
                <w:rFonts w:ascii="Arial" w:hAnsi="Arial" w:cs="Arial"/>
                <w:sz w:val="20"/>
                <w:szCs w:val="20"/>
              </w:rPr>
            </w:pPr>
          </w:p>
        </w:tc>
      </w:tr>
      <w:tr w:rsidR="00BD5412" w:rsidRPr="00BD5412" w14:paraId="274D3145" w14:textId="77777777" w:rsidTr="00B20572">
        <w:trPr>
          <w:trHeight w:val="222"/>
          <w:jc w:val="center"/>
        </w:trPr>
        <w:tc>
          <w:tcPr>
            <w:tcW w:w="7062" w:type="dxa"/>
          </w:tcPr>
          <w:p w14:paraId="189E7403" w14:textId="7380D98C" w:rsidR="002C745A" w:rsidRPr="00BD5412" w:rsidRDefault="002C745A" w:rsidP="00D53860">
            <w:pPr>
              <w:jc w:val="both"/>
              <w:rPr>
                <w:rFonts w:ascii="Arial" w:hAnsi="Arial" w:cs="Arial"/>
                <w:sz w:val="18"/>
                <w:szCs w:val="18"/>
              </w:rPr>
            </w:pPr>
            <w:r w:rsidRPr="00BD5412">
              <w:rPr>
                <w:rFonts w:ascii="Arial" w:hAnsi="Arial" w:cs="Arial"/>
                <w:sz w:val="18"/>
                <w:szCs w:val="18"/>
              </w:rPr>
              <w:t>No Submission</w:t>
            </w:r>
          </w:p>
        </w:tc>
        <w:tc>
          <w:tcPr>
            <w:tcW w:w="1417" w:type="dxa"/>
          </w:tcPr>
          <w:p w14:paraId="11D5664B" w14:textId="3126D156" w:rsidR="002C745A" w:rsidRPr="00BD5412" w:rsidRDefault="002C745A" w:rsidP="00D53860">
            <w:pPr>
              <w:jc w:val="center"/>
              <w:rPr>
                <w:rFonts w:ascii="Arial" w:hAnsi="Arial" w:cs="Arial"/>
                <w:sz w:val="18"/>
                <w:szCs w:val="18"/>
              </w:rPr>
            </w:pPr>
            <w:r w:rsidRPr="00BD5412">
              <w:rPr>
                <w:rFonts w:ascii="Arial" w:hAnsi="Arial" w:cs="Arial"/>
                <w:sz w:val="18"/>
                <w:szCs w:val="18"/>
              </w:rPr>
              <w:t>0</w:t>
            </w:r>
          </w:p>
        </w:tc>
        <w:tc>
          <w:tcPr>
            <w:tcW w:w="1573" w:type="dxa"/>
            <w:vMerge w:val="restart"/>
            <w:vAlign w:val="center"/>
          </w:tcPr>
          <w:p w14:paraId="42C1FE7F" w14:textId="7375D9B3" w:rsidR="002C745A" w:rsidRPr="00BD5412" w:rsidRDefault="00404950" w:rsidP="00D53860">
            <w:pPr>
              <w:jc w:val="center"/>
              <w:rPr>
                <w:rFonts w:ascii="Arial" w:hAnsi="Arial" w:cs="Arial"/>
                <w:b/>
                <w:bCs/>
                <w:sz w:val="20"/>
                <w:szCs w:val="20"/>
              </w:rPr>
            </w:pPr>
            <w:r w:rsidRPr="00BD5412">
              <w:rPr>
                <w:rFonts w:ascii="Arial" w:hAnsi="Arial" w:cs="Arial"/>
                <w:b/>
                <w:bCs/>
                <w:sz w:val="20"/>
                <w:szCs w:val="20"/>
              </w:rPr>
              <w:t>25</w:t>
            </w:r>
          </w:p>
        </w:tc>
      </w:tr>
      <w:tr w:rsidR="00BD5412" w:rsidRPr="00BD5412" w14:paraId="086F619A" w14:textId="77777777" w:rsidTr="00B20572">
        <w:trPr>
          <w:trHeight w:val="208"/>
          <w:jc w:val="center"/>
        </w:trPr>
        <w:tc>
          <w:tcPr>
            <w:tcW w:w="7062" w:type="dxa"/>
          </w:tcPr>
          <w:p w14:paraId="6B1BF208" w14:textId="7AC61FB2" w:rsidR="002C745A" w:rsidRPr="00BD5412" w:rsidRDefault="002C745A" w:rsidP="00D53860">
            <w:pPr>
              <w:jc w:val="both"/>
              <w:rPr>
                <w:rFonts w:ascii="Arial" w:hAnsi="Arial" w:cs="Arial"/>
                <w:sz w:val="18"/>
                <w:szCs w:val="18"/>
              </w:rPr>
            </w:pPr>
            <w:r w:rsidRPr="00BD5412">
              <w:rPr>
                <w:rFonts w:ascii="Arial" w:hAnsi="Arial" w:cs="Arial"/>
                <w:sz w:val="18"/>
                <w:szCs w:val="18"/>
              </w:rPr>
              <w:t>One professional</w:t>
            </w:r>
          </w:p>
        </w:tc>
        <w:tc>
          <w:tcPr>
            <w:tcW w:w="1417" w:type="dxa"/>
          </w:tcPr>
          <w:p w14:paraId="2A210FB3" w14:textId="707CF468" w:rsidR="002C745A" w:rsidRPr="00BD5412" w:rsidRDefault="002C745A" w:rsidP="00D53860">
            <w:pPr>
              <w:jc w:val="center"/>
              <w:rPr>
                <w:rFonts w:ascii="Arial" w:hAnsi="Arial" w:cs="Arial"/>
                <w:sz w:val="18"/>
                <w:szCs w:val="18"/>
              </w:rPr>
            </w:pPr>
            <w:r w:rsidRPr="00BD5412">
              <w:rPr>
                <w:rFonts w:ascii="Arial" w:hAnsi="Arial" w:cs="Arial"/>
                <w:sz w:val="18"/>
                <w:szCs w:val="18"/>
              </w:rPr>
              <w:t>5</w:t>
            </w:r>
          </w:p>
        </w:tc>
        <w:tc>
          <w:tcPr>
            <w:tcW w:w="1573" w:type="dxa"/>
            <w:vMerge/>
            <w:vAlign w:val="center"/>
          </w:tcPr>
          <w:p w14:paraId="51641B12" w14:textId="74A18652" w:rsidR="002C745A" w:rsidRPr="00BD5412" w:rsidRDefault="002C745A" w:rsidP="00D53860">
            <w:pPr>
              <w:jc w:val="center"/>
              <w:rPr>
                <w:rFonts w:ascii="Arial" w:hAnsi="Arial" w:cs="Arial"/>
                <w:b/>
                <w:bCs/>
                <w:sz w:val="20"/>
                <w:szCs w:val="20"/>
              </w:rPr>
            </w:pPr>
          </w:p>
        </w:tc>
      </w:tr>
      <w:tr w:rsidR="00BD5412" w:rsidRPr="00BD5412" w14:paraId="2BC7C398" w14:textId="77777777" w:rsidTr="00B20572">
        <w:trPr>
          <w:trHeight w:val="208"/>
          <w:jc w:val="center"/>
        </w:trPr>
        <w:tc>
          <w:tcPr>
            <w:tcW w:w="7062" w:type="dxa"/>
          </w:tcPr>
          <w:p w14:paraId="33FFFF2D" w14:textId="722C82B3" w:rsidR="002C745A" w:rsidRPr="00BD5412" w:rsidRDefault="002C745A" w:rsidP="00D53860">
            <w:pPr>
              <w:jc w:val="both"/>
              <w:rPr>
                <w:rFonts w:ascii="Arial" w:hAnsi="Arial" w:cs="Arial"/>
                <w:sz w:val="18"/>
                <w:szCs w:val="18"/>
              </w:rPr>
            </w:pPr>
            <w:r w:rsidRPr="00BD5412">
              <w:rPr>
                <w:rFonts w:ascii="Arial" w:hAnsi="Arial" w:cs="Arial"/>
                <w:sz w:val="18"/>
                <w:szCs w:val="18"/>
              </w:rPr>
              <w:t>Three professionals</w:t>
            </w:r>
          </w:p>
        </w:tc>
        <w:tc>
          <w:tcPr>
            <w:tcW w:w="1417" w:type="dxa"/>
          </w:tcPr>
          <w:p w14:paraId="7EED3DF5" w14:textId="403DC2AA" w:rsidR="002C745A" w:rsidRPr="00BD5412" w:rsidRDefault="00404950" w:rsidP="00D53860">
            <w:pPr>
              <w:jc w:val="center"/>
              <w:rPr>
                <w:rFonts w:ascii="Arial" w:hAnsi="Arial" w:cs="Arial"/>
                <w:sz w:val="18"/>
                <w:szCs w:val="18"/>
              </w:rPr>
            </w:pPr>
            <w:r w:rsidRPr="00BD5412">
              <w:rPr>
                <w:rFonts w:ascii="Arial" w:hAnsi="Arial" w:cs="Arial"/>
                <w:sz w:val="18"/>
                <w:szCs w:val="18"/>
              </w:rPr>
              <w:t>15</w:t>
            </w:r>
          </w:p>
        </w:tc>
        <w:tc>
          <w:tcPr>
            <w:tcW w:w="1573" w:type="dxa"/>
            <w:vMerge/>
          </w:tcPr>
          <w:p w14:paraId="6E6ECD52" w14:textId="77777777" w:rsidR="002C745A" w:rsidRPr="00BD5412" w:rsidRDefault="002C745A" w:rsidP="00D53860">
            <w:pPr>
              <w:jc w:val="center"/>
              <w:rPr>
                <w:rFonts w:ascii="Arial" w:hAnsi="Arial" w:cs="Arial"/>
                <w:sz w:val="20"/>
                <w:szCs w:val="20"/>
              </w:rPr>
            </w:pPr>
          </w:p>
        </w:tc>
      </w:tr>
      <w:tr w:rsidR="00BD5412" w:rsidRPr="00BD5412" w14:paraId="24F1BD39" w14:textId="77777777" w:rsidTr="00B20572">
        <w:trPr>
          <w:trHeight w:val="222"/>
          <w:jc w:val="center"/>
        </w:trPr>
        <w:tc>
          <w:tcPr>
            <w:tcW w:w="7062" w:type="dxa"/>
          </w:tcPr>
          <w:p w14:paraId="29A75AFD" w14:textId="7252E08A" w:rsidR="002C745A" w:rsidRPr="00BD5412" w:rsidRDefault="002C745A" w:rsidP="00D53860">
            <w:pPr>
              <w:jc w:val="both"/>
              <w:rPr>
                <w:rFonts w:ascii="Arial" w:hAnsi="Arial" w:cs="Arial"/>
                <w:sz w:val="18"/>
                <w:szCs w:val="18"/>
              </w:rPr>
            </w:pPr>
            <w:r w:rsidRPr="00BD5412">
              <w:rPr>
                <w:rFonts w:ascii="Arial" w:hAnsi="Arial" w:cs="Arial"/>
                <w:sz w:val="18"/>
                <w:szCs w:val="18"/>
              </w:rPr>
              <w:t>Five professionals</w:t>
            </w:r>
          </w:p>
        </w:tc>
        <w:tc>
          <w:tcPr>
            <w:tcW w:w="1417" w:type="dxa"/>
          </w:tcPr>
          <w:p w14:paraId="145A5B4D" w14:textId="6FDCA7F9" w:rsidR="002C745A" w:rsidRPr="00BD5412" w:rsidRDefault="00404950" w:rsidP="00D53860">
            <w:pPr>
              <w:jc w:val="center"/>
              <w:rPr>
                <w:rFonts w:ascii="Arial" w:hAnsi="Arial" w:cs="Arial"/>
                <w:sz w:val="18"/>
                <w:szCs w:val="18"/>
              </w:rPr>
            </w:pPr>
            <w:r w:rsidRPr="00BD5412">
              <w:rPr>
                <w:rFonts w:ascii="Arial" w:hAnsi="Arial" w:cs="Arial"/>
                <w:sz w:val="18"/>
                <w:szCs w:val="18"/>
              </w:rPr>
              <w:t>25</w:t>
            </w:r>
          </w:p>
        </w:tc>
        <w:tc>
          <w:tcPr>
            <w:tcW w:w="1573" w:type="dxa"/>
            <w:vMerge/>
          </w:tcPr>
          <w:p w14:paraId="696D6612" w14:textId="77777777" w:rsidR="002C745A" w:rsidRPr="00BD5412" w:rsidRDefault="002C745A" w:rsidP="00D53860">
            <w:pPr>
              <w:jc w:val="center"/>
              <w:rPr>
                <w:rFonts w:ascii="Arial" w:hAnsi="Arial" w:cs="Arial"/>
                <w:sz w:val="20"/>
                <w:szCs w:val="20"/>
              </w:rPr>
            </w:pPr>
          </w:p>
        </w:tc>
      </w:tr>
      <w:tr w:rsidR="00BD5412" w:rsidRPr="00BD5412" w14:paraId="1D77917A" w14:textId="77777777" w:rsidTr="00B20572">
        <w:trPr>
          <w:trHeight w:val="234"/>
          <w:jc w:val="center"/>
        </w:trPr>
        <w:tc>
          <w:tcPr>
            <w:tcW w:w="7062" w:type="dxa"/>
          </w:tcPr>
          <w:p w14:paraId="68F4F0C5" w14:textId="60F60CE9" w:rsidR="007D4553" w:rsidRPr="00BD5412" w:rsidRDefault="00CD412F" w:rsidP="00D53860">
            <w:pPr>
              <w:jc w:val="both"/>
              <w:rPr>
                <w:rFonts w:ascii="Arial" w:hAnsi="Arial" w:cs="Arial"/>
                <w:b/>
                <w:bCs/>
                <w:sz w:val="18"/>
                <w:szCs w:val="18"/>
              </w:rPr>
            </w:pPr>
            <w:r w:rsidRPr="00BD5412">
              <w:rPr>
                <w:rFonts w:ascii="Arial" w:hAnsi="Arial" w:cs="Arial"/>
                <w:b/>
                <w:bCs/>
                <w:sz w:val="18"/>
                <w:szCs w:val="18"/>
              </w:rPr>
              <w:t>Speciali</w:t>
            </w:r>
            <w:r w:rsidR="00B37316" w:rsidRPr="00BD5412">
              <w:rPr>
                <w:rFonts w:ascii="Arial" w:hAnsi="Arial" w:cs="Arial"/>
                <w:b/>
                <w:bCs/>
                <w:sz w:val="18"/>
                <w:szCs w:val="18"/>
              </w:rPr>
              <w:t>sed</w:t>
            </w:r>
            <w:r w:rsidRPr="00BD5412">
              <w:rPr>
                <w:rFonts w:ascii="Arial" w:hAnsi="Arial" w:cs="Arial"/>
                <w:b/>
                <w:bCs/>
                <w:sz w:val="18"/>
                <w:szCs w:val="18"/>
              </w:rPr>
              <w:t xml:space="preserve"> Resources </w:t>
            </w:r>
          </w:p>
        </w:tc>
        <w:tc>
          <w:tcPr>
            <w:tcW w:w="1417" w:type="dxa"/>
          </w:tcPr>
          <w:p w14:paraId="17C5B732" w14:textId="77777777" w:rsidR="007D4553" w:rsidRPr="00BD5412" w:rsidRDefault="007D4553" w:rsidP="00D53860">
            <w:pPr>
              <w:jc w:val="center"/>
              <w:rPr>
                <w:rFonts w:ascii="Arial" w:hAnsi="Arial" w:cs="Arial"/>
                <w:sz w:val="18"/>
                <w:szCs w:val="18"/>
              </w:rPr>
            </w:pPr>
          </w:p>
        </w:tc>
        <w:tc>
          <w:tcPr>
            <w:tcW w:w="1573" w:type="dxa"/>
          </w:tcPr>
          <w:p w14:paraId="1711B5C9" w14:textId="77777777" w:rsidR="007D4553" w:rsidRPr="00BD5412" w:rsidRDefault="007D4553" w:rsidP="00D53860">
            <w:pPr>
              <w:jc w:val="center"/>
              <w:rPr>
                <w:rFonts w:ascii="Arial" w:hAnsi="Arial" w:cs="Arial"/>
                <w:sz w:val="20"/>
                <w:szCs w:val="20"/>
              </w:rPr>
            </w:pPr>
          </w:p>
        </w:tc>
      </w:tr>
      <w:tr w:rsidR="00BD5412" w:rsidRPr="00BD5412" w14:paraId="611D5B66" w14:textId="77777777" w:rsidTr="00B20572">
        <w:trPr>
          <w:trHeight w:val="1356"/>
          <w:jc w:val="center"/>
        </w:trPr>
        <w:tc>
          <w:tcPr>
            <w:tcW w:w="7062" w:type="dxa"/>
          </w:tcPr>
          <w:p w14:paraId="296C4D2A" w14:textId="6748CA51" w:rsidR="00B37316" w:rsidRPr="00BD5412" w:rsidRDefault="00B37316" w:rsidP="00D53860">
            <w:pPr>
              <w:jc w:val="both"/>
              <w:rPr>
                <w:rFonts w:ascii="Arial" w:hAnsi="Arial" w:cs="Arial"/>
                <w:sz w:val="18"/>
                <w:szCs w:val="18"/>
              </w:rPr>
            </w:pPr>
            <w:r w:rsidRPr="00BD5412">
              <w:rPr>
                <w:rFonts w:ascii="Arial" w:hAnsi="Arial" w:cs="Arial"/>
                <w:b/>
                <w:bCs/>
                <w:sz w:val="18"/>
                <w:szCs w:val="18"/>
              </w:rPr>
              <w:t>WDM/WC Specialist</w:t>
            </w:r>
            <w:r w:rsidRPr="00BD5412">
              <w:rPr>
                <w:rFonts w:ascii="Arial" w:hAnsi="Arial" w:cs="Arial"/>
                <w:sz w:val="18"/>
                <w:szCs w:val="18"/>
              </w:rPr>
              <w:t xml:space="preserve"> - A registered professional engineer (Pr. </w:t>
            </w:r>
            <w:proofErr w:type="spellStart"/>
            <w:r w:rsidRPr="00BD5412">
              <w:rPr>
                <w:rFonts w:ascii="Arial" w:hAnsi="Arial" w:cs="Arial"/>
                <w:sz w:val="18"/>
                <w:szCs w:val="18"/>
              </w:rPr>
              <w:t>Eng</w:t>
            </w:r>
            <w:proofErr w:type="spellEnd"/>
            <w:r w:rsidRPr="00BD5412">
              <w:rPr>
                <w:rFonts w:ascii="Arial" w:hAnsi="Arial" w:cs="Arial"/>
                <w:sz w:val="18"/>
                <w:szCs w:val="18"/>
              </w:rPr>
              <w:t xml:space="preserve">) with the Engineering Council of South Africa (ECSA) with at least 20 (Twenty) years of verifiable post registration experience in water demand management interventions and/or non-revenue water reduction programmes. </w:t>
            </w:r>
            <w:r w:rsidR="001339C1" w:rsidRPr="00BD5412">
              <w:rPr>
                <w:rFonts w:ascii="Arial" w:hAnsi="Arial" w:cs="Arial"/>
                <w:sz w:val="18"/>
                <w:szCs w:val="18"/>
              </w:rPr>
              <w:t>Initiatives</w:t>
            </w:r>
            <w:r w:rsidRPr="00BD5412">
              <w:rPr>
                <w:rFonts w:ascii="Arial" w:hAnsi="Arial" w:cs="Arial"/>
                <w:sz w:val="18"/>
                <w:szCs w:val="18"/>
              </w:rPr>
              <w:t xml:space="preserve"> such as pipe replacement programmes, pipeline design and reservoir design will not be considered. A detailed CV must be included as part of the bid submission.</w:t>
            </w:r>
          </w:p>
        </w:tc>
        <w:tc>
          <w:tcPr>
            <w:tcW w:w="1417" w:type="dxa"/>
          </w:tcPr>
          <w:p w14:paraId="168F2E4B" w14:textId="77777777" w:rsidR="00B37316" w:rsidRPr="00BD5412" w:rsidRDefault="00B37316" w:rsidP="00D53860">
            <w:pPr>
              <w:jc w:val="center"/>
              <w:rPr>
                <w:rFonts w:ascii="Arial" w:hAnsi="Arial" w:cs="Arial"/>
                <w:sz w:val="18"/>
                <w:szCs w:val="18"/>
              </w:rPr>
            </w:pPr>
          </w:p>
          <w:p w14:paraId="3F90C539" w14:textId="77777777" w:rsidR="00B37316" w:rsidRPr="00BD5412" w:rsidRDefault="00B37316" w:rsidP="00D53860">
            <w:pPr>
              <w:jc w:val="center"/>
              <w:rPr>
                <w:rFonts w:ascii="Arial" w:hAnsi="Arial" w:cs="Arial"/>
                <w:sz w:val="18"/>
                <w:szCs w:val="18"/>
              </w:rPr>
            </w:pPr>
          </w:p>
          <w:p w14:paraId="61E6A408" w14:textId="77777777" w:rsidR="00B37316" w:rsidRPr="00BD5412" w:rsidRDefault="00B37316" w:rsidP="00D53860">
            <w:pPr>
              <w:jc w:val="center"/>
              <w:rPr>
                <w:rFonts w:ascii="Arial" w:hAnsi="Arial" w:cs="Arial"/>
                <w:sz w:val="18"/>
                <w:szCs w:val="18"/>
              </w:rPr>
            </w:pPr>
          </w:p>
          <w:p w14:paraId="0A1EE40F" w14:textId="3AE8280B" w:rsidR="00B37316" w:rsidRPr="00BD5412" w:rsidRDefault="00B37316" w:rsidP="00D53860">
            <w:pPr>
              <w:jc w:val="center"/>
              <w:rPr>
                <w:rFonts w:ascii="Arial" w:hAnsi="Arial" w:cs="Arial"/>
                <w:sz w:val="18"/>
                <w:szCs w:val="18"/>
              </w:rPr>
            </w:pPr>
            <w:r w:rsidRPr="00BD5412">
              <w:rPr>
                <w:rFonts w:ascii="Arial" w:hAnsi="Arial" w:cs="Arial"/>
                <w:sz w:val="18"/>
                <w:szCs w:val="18"/>
              </w:rPr>
              <w:t xml:space="preserve">10 </w:t>
            </w:r>
          </w:p>
          <w:p w14:paraId="3AD91076" w14:textId="682FBAD1" w:rsidR="00B37316" w:rsidRPr="00BD5412" w:rsidRDefault="00B37316" w:rsidP="00D53860">
            <w:pPr>
              <w:jc w:val="center"/>
              <w:rPr>
                <w:rFonts w:ascii="Arial" w:hAnsi="Arial" w:cs="Arial"/>
                <w:sz w:val="18"/>
                <w:szCs w:val="18"/>
              </w:rPr>
            </w:pPr>
          </w:p>
        </w:tc>
        <w:tc>
          <w:tcPr>
            <w:tcW w:w="1573" w:type="dxa"/>
            <w:vMerge w:val="restart"/>
          </w:tcPr>
          <w:p w14:paraId="128537A8" w14:textId="77777777" w:rsidR="00B37316" w:rsidRPr="00BD5412" w:rsidRDefault="00B37316" w:rsidP="00D53860">
            <w:pPr>
              <w:jc w:val="center"/>
              <w:rPr>
                <w:rFonts w:ascii="Arial" w:hAnsi="Arial" w:cs="Arial"/>
                <w:sz w:val="20"/>
                <w:szCs w:val="20"/>
              </w:rPr>
            </w:pPr>
          </w:p>
          <w:p w14:paraId="03C062A1" w14:textId="32EFA4D7" w:rsidR="00B37316" w:rsidRPr="00BD5412" w:rsidRDefault="00B37316" w:rsidP="00D53860">
            <w:pPr>
              <w:jc w:val="center"/>
              <w:rPr>
                <w:rFonts w:ascii="Arial" w:hAnsi="Arial" w:cs="Arial"/>
                <w:sz w:val="20"/>
                <w:szCs w:val="20"/>
              </w:rPr>
            </w:pPr>
          </w:p>
          <w:p w14:paraId="2E938EA5" w14:textId="6DD40ECE" w:rsidR="00B37316" w:rsidRPr="00BD5412" w:rsidRDefault="00B37316" w:rsidP="00D53860">
            <w:pPr>
              <w:jc w:val="center"/>
              <w:rPr>
                <w:rFonts w:ascii="Arial" w:hAnsi="Arial" w:cs="Arial"/>
                <w:b/>
                <w:bCs/>
                <w:sz w:val="20"/>
                <w:szCs w:val="20"/>
              </w:rPr>
            </w:pPr>
          </w:p>
          <w:p w14:paraId="59F78670" w14:textId="77777777" w:rsidR="00B37316" w:rsidRPr="00BD5412" w:rsidRDefault="00B37316" w:rsidP="00D53860">
            <w:pPr>
              <w:jc w:val="center"/>
              <w:rPr>
                <w:rFonts w:ascii="Arial" w:hAnsi="Arial" w:cs="Arial"/>
                <w:b/>
                <w:bCs/>
                <w:sz w:val="20"/>
                <w:szCs w:val="20"/>
              </w:rPr>
            </w:pPr>
          </w:p>
          <w:p w14:paraId="3A618CBC" w14:textId="77777777" w:rsidR="00B37316" w:rsidRPr="00BD5412" w:rsidRDefault="00B37316" w:rsidP="00D53860">
            <w:pPr>
              <w:jc w:val="center"/>
              <w:rPr>
                <w:rFonts w:ascii="Arial" w:hAnsi="Arial" w:cs="Arial"/>
                <w:b/>
                <w:bCs/>
                <w:sz w:val="20"/>
                <w:szCs w:val="20"/>
              </w:rPr>
            </w:pPr>
          </w:p>
          <w:p w14:paraId="5F968176" w14:textId="77777777" w:rsidR="00B37316" w:rsidRPr="00BD5412" w:rsidRDefault="00B37316" w:rsidP="00D53860">
            <w:pPr>
              <w:jc w:val="center"/>
              <w:rPr>
                <w:rFonts w:ascii="Arial" w:hAnsi="Arial" w:cs="Arial"/>
                <w:b/>
                <w:bCs/>
                <w:sz w:val="20"/>
                <w:szCs w:val="20"/>
              </w:rPr>
            </w:pPr>
          </w:p>
          <w:p w14:paraId="6A279C46" w14:textId="77777777" w:rsidR="00B37316" w:rsidRPr="00BD5412" w:rsidRDefault="00B37316" w:rsidP="00D53860">
            <w:pPr>
              <w:jc w:val="center"/>
              <w:rPr>
                <w:rFonts w:ascii="Arial" w:hAnsi="Arial" w:cs="Arial"/>
                <w:b/>
                <w:bCs/>
                <w:sz w:val="20"/>
                <w:szCs w:val="20"/>
              </w:rPr>
            </w:pPr>
          </w:p>
          <w:p w14:paraId="7B48DDE2" w14:textId="71DE4219" w:rsidR="00B37316" w:rsidRPr="00BD5412" w:rsidRDefault="00B37316" w:rsidP="00B37316">
            <w:pPr>
              <w:rPr>
                <w:rFonts w:ascii="Arial" w:hAnsi="Arial" w:cs="Arial"/>
                <w:b/>
                <w:bCs/>
                <w:sz w:val="20"/>
                <w:szCs w:val="20"/>
              </w:rPr>
            </w:pPr>
            <w:r w:rsidRPr="00BD5412">
              <w:rPr>
                <w:rFonts w:ascii="Arial" w:hAnsi="Arial" w:cs="Arial"/>
                <w:b/>
                <w:bCs/>
                <w:sz w:val="20"/>
                <w:szCs w:val="20"/>
              </w:rPr>
              <w:t xml:space="preserve">       20</w:t>
            </w:r>
          </w:p>
          <w:p w14:paraId="51332A6E" w14:textId="77777777" w:rsidR="00B37316" w:rsidRPr="00BD5412" w:rsidRDefault="00B37316" w:rsidP="00CD412F">
            <w:pPr>
              <w:rPr>
                <w:rFonts w:ascii="Arial" w:hAnsi="Arial" w:cs="Arial"/>
                <w:b/>
                <w:bCs/>
                <w:sz w:val="20"/>
                <w:szCs w:val="20"/>
              </w:rPr>
            </w:pPr>
          </w:p>
          <w:p w14:paraId="34594E4B" w14:textId="0F51D3B3" w:rsidR="00B37316" w:rsidRPr="00BD5412" w:rsidRDefault="00B37316" w:rsidP="00CD412F">
            <w:pPr>
              <w:rPr>
                <w:rFonts w:ascii="Arial" w:hAnsi="Arial" w:cs="Arial"/>
                <w:sz w:val="20"/>
                <w:szCs w:val="20"/>
              </w:rPr>
            </w:pPr>
          </w:p>
        </w:tc>
      </w:tr>
      <w:tr w:rsidR="00BD5412" w:rsidRPr="00BD5412" w14:paraId="749E534A" w14:textId="77777777" w:rsidTr="00B20572">
        <w:trPr>
          <w:trHeight w:val="431"/>
          <w:jc w:val="center"/>
        </w:trPr>
        <w:tc>
          <w:tcPr>
            <w:tcW w:w="7062" w:type="dxa"/>
          </w:tcPr>
          <w:p w14:paraId="4F2F1732" w14:textId="12875097" w:rsidR="00B37316" w:rsidRPr="00BD5412" w:rsidRDefault="00B37316" w:rsidP="00D53860">
            <w:pPr>
              <w:jc w:val="both"/>
              <w:rPr>
                <w:rFonts w:ascii="Arial" w:hAnsi="Arial" w:cs="Arial"/>
                <w:b/>
                <w:bCs/>
                <w:sz w:val="18"/>
                <w:szCs w:val="18"/>
              </w:rPr>
            </w:pPr>
            <w:r w:rsidRPr="00BD5412">
              <w:rPr>
                <w:rFonts w:ascii="Arial" w:hAnsi="Arial" w:cs="Arial"/>
                <w:b/>
                <w:bCs/>
                <w:sz w:val="18"/>
                <w:szCs w:val="18"/>
              </w:rPr>
              <w:t xml:space="preserve">Online Training – </w:t>
            </w:r>
            <w:r w:rsidRPr="00BD5412">
              <w:rPr>
                <w:rFonts w:ascii="Arial" w:hAnsi="Arial" w:cs="Arial"/>
                <w:sz w:val="18"/>
                <w:szCs w:val="18"/>
              </w:rPr>
              <w:t>The tender must submit proof that it has access to accredited online WDM/WC training</w:t>
            </w:r>
            <w:r w:rsidR="001339C1" w:rsidRPr="00BD5412">
              <w:rPr>
                <w:rFonts w:ascii="Arial" w:hAnsi="Arial" w:cs="Arial"/>
                <w:sz w:val="18"/>
                <w:szCs w:val="18"/>
              </w:rPr>
              <w:t xml:space="preserve">. </w:t>
            </w:r>
          </w:p>
        </w:tc>
        <w:tc>
          <w:tcPr>
            <w:tcW w:w="1417" w:type="dxa"/>
          </w:tcPr>
          <w:p w14:paraId="5C99BF97" w14:textId="5FFB05DE" w:rsidR="00B37316" w:rsidRPr="00BD5412" w:rsidRDefault="00B37316" w:rsidP="00D53860">
            <w:pPr>
              <w:jc w:val="center"/>
              <w:rPr>
                <w:rFonts w:ascii="Arial" w:hAnsi="Arial" w:cs="Arial"/>
                <w:sz w:val="18"/>
                <w:szCs w:val="18"/>
              </w:rPr>
            </w:pPr>
            <w:r w:rsidRPr="00BD5412">
              <w:rPr>
                <w:rFonts w:ascii="Arial" w:hAnsi="Arial" w:cs="Arial"/>
                <w:sz w:val="18"/>
                <w:szCs w:val="18"/>
              </w:rPr>
              <w:t>5</w:t>
            </w:r>
          </w:p>
        </w:tc>
        <w:tc>
          <w:tcPr>
            <w:tcW w:w="1573" w:type="dxa"/>
            <w:vMerge/>
          </w:tcPr>
          <w:p w14:paraId="1157E950" w14:textId="77777777" w:rsidR="00B37316" w:rsidRPr="00BD5412" w:rsidRDefault="00B37316" w:rsidP="00D53860">
            <w:pPr>
              <w:jc w:val="center"/>
              <w:rPr>
                <w:rFonts w:ascii="Arial" w:hAnsi="Arial" w:cs="Arial"/>
                <w:sz w:val="20"/>
                <w:szCs w:val="20"/>
              </w:rPr>
            </w:pPr>
          </w:p>
        </w:tc>
      </w:tr>
      <w:tr w:rsidR="00BD5412" w:rsidRPr="00BD5412" w14:paraId="186A9A11" w14:textId="77777777" w:rsidTr="00B20572">
        <w:trPr>
          <w:trHeight w:val="893"/>
          <w:jc w:val="center"/>
        </w:trPr>
        <w:tc>
          <w:tcPr>
            <w:tcW w:w="7062" w:type="dxa"/>
          </w:tcPr>
          <w:p w14:paraId="076B149C" w14:textId="6B3C6BB5" w:rsidR="00B37316" w:rsidRPr="00BD5412" w:rsidRDefault="00B37316" w:rsidP="00D53860">
            <w:pPr>
              <w:jc w:val="both"/>
              <w:rPr>
                <w:rFonts w:ascii="Arial" w:hAnsi="Arial" w:cs="Arial"/>
                <w:b/>
                <w:bCs/>
                <w:sz w:val="18"/>
                <w:szCs w:val="18"/>
              </w:rPr>
            </w:pPr>
            <w:r w:rsidRPr="00BD5412">
              <w:rPr>
                <w:rFonts w:ascii="Arial" w:hAnsi="Arial" w:cs="Arial"/>
                <w:b/>
                <w:bCs/>
                <w:sz w:val="18"/>
                <w:szCs w:val="18"/>
              </w:rPr>
              <w:t xml:space="preserve">Innovation and Technology – </w:t>
            </w:r>
            <w:r w:rsidRPr="00BD5412">
              <w:rPr>
                <w:rFonts w:ascii="Arial" w:hAnsi="Arial" w:cs="Arial"/>
                <w:sz w:val="18"/>
                <w:szCs w:val="18"/>
              </w:rPr>
              <w:t>The tenderer is to provide proof that they have completed at least one water digitalisation strategy. The strategy must have included an initiative such as intelligent infrastructure, connectivity and management of big data within a municipal environment for water.</w:t>
            </w:r>
          </w:p>
        </w:tc>
        <w:tc>
          <w:tcPr>
            <w:tcW w:w="1417" w:type="dxa"/>
          </w:tcPr>
          <w:p w14:paraId="32024AE3" w14:textId="3C1CF016" w:rsidR="00B37316" w:rsidRPr="00BD5412" w:rsidRDefault="00B37316" w:rsidP="00D53860">
            <w:pPr>
              <w:jc w:val="center"/>
              <w:rPr>
                <w:rFonts w:ascii="Arial" w:hAnsi="Arial" w:cs="Arial"/>
                <w:sz w:val="18"/>
                <w:szCs w:val="18"/>
              </w:rPr>
            </w:pPr>
            <w:r w:rsidRPr="00BD5412">
              <w:rPr>
                <w:rFonts w:ascii="Arial" w:hAnsi="Arial" w:cs="Arial"/>
                <w:sz w:val="18"/>
                <w:szCs w:val="18"/>
              </w:rPr>
              <w:t>5</w:t>
            </w:r>
          </w:p>
        </w:tc>
        <w:tc>
          <w:tcPr>
            <w:tcW w:w="1573" w:type="dxa"/>
            <w:vMerge/>
          </w:tcPr>
          <w:p w14:paraId="1CFFB25F" w14:textId="77777777" w:rsidR="00B37316" w:rsidRPr="00BD5412" w:rsidRDefault="00B37316" w:rsidP="00D53860">
            <w:pPr>
              <w:jc w:val="center"/>
              <w:rPr>
                <w:rFonts w:ascii="Arial" w:hAnsi="Arial" w:cs="Arial"/>
                <w:sz w:val="20"/>
                <w:szCs w:val="20"/>
              </w:rPr>
            </w:pPr>
          </w:p>
        </w:tc>
      </w:tr>
      <w:tr w:rsidR="00BD5412" w:rsidRPr="00BD5412" w14:paraId="1F61714D" w14:textId="77777777" w:rsidTr="00B20572">
        <w:trPr>
          <w:trHeight w:val="234"/>
          <w:jc w:val="center"/>
        </w:trPr>
        <w:tc>
          <w:tcPr>
            <w:tcW w:w="7062" w:type="dxa"/>
          </w:tcPr>
          <w:p w14:paraId="0CF53F90" w14:textId="4F130883" w:rsidR="00B37316" w:rsidRPr="00BD5412" w:rsidRDefault="00B37316" w:rsidP="00D53860">
            <w:pPr>
              <w:jc w:val="both"/>
              <w:rPr>
                <w:rFonts w:ascii="Arial" w:hAnsi="Arial" w:cs="Arial"/>
                <w:b/>
                <w:bCs/>
                <w:sz w:val="18"/>
                <w:szCs w:val="18"/>
              </w:rPr>
            </w:pPr>
            <w:r w:rsidRPr="00BD5412">
              <w:rPr>
                <w:rFonts w:ascii="Arial" w:hAnsi="Arial" w:cs="Arial"/>
                <w:b/>
                <w:bCs/>
                <w:sz w:val="18"/>
                <w:szCs w:val="18"/>
              </w:rPr>
              <w:t xml:space="preserve">Local Office </w:t>
            </w:r>
          </w:p>
        </w:tc>
        <w:tc>
          <w:tcPr>
            <w:tcW w:w="1417" w:type="dxa"/>
          </w:tcPr>
          <w:p w14:paraId="37943F78" w14:textId="77777777" w:rsidR="00B37316" w:rsidRPr="00BD5412" w:rsidRDefault="00B37316" w:rsidP="00D53860">
            <w:pPr>
              <w:jc w:val="center"/>
              <w:rPr>
                <w:rFonts w:ascii="Arial" w:hAnsi="Arial" w:cs="Arial"/>
                <w:sz w:val="18"/>
                <w:szCs w:val="18"/>
              </w:rPr>
            </w:pPr>
          </w:p>
        </w:tc>
        <w:tc>
          <w:tcPr>
            <w:tcW w:w="1573" w:type="dxa"/>
          </w:tcPr>
          <w:p w14:paraId="4D53B55C" w14:textId="77777777" w:rsidR="00B37316" w:rsidRPr="00BD5412" w:rsidRDefault="00B37316" w:rsidP="00D53860">
            <w:pPr>
              <w:jc w:val="center"/>
              <w:rPr>
                <w:rFonts w:ascii="Arial" w:hAnsi="Arial" w:cs="Arial"/>
                <w:sz w:val="20"/>
                <w:szCs w:val="20"/>
              </w:rPr>
            </w:pPr>
          </w:p>
        </w:tc>
      </w:tr>
      <w:tr w:rsidR="00BD5412" w:rsidRPr="00BD5412" w14:paraId="7943CD40" w14:textId="77777777" w:rsidTr="00B20572">
        <w:trPr>
          <w:trHeight w:val="656"/>
          <w:jc w:val="center"/>
        </w:trPr>
        <w:tc>
          <w:tcPr>
            <w:tcW w:w="7062" w:type="dxa"/>
          </w:tcPr>
          <w:p w14:paraId="49E0FACB" w14:textId="459FB82D" w:rsidR="00B37316" w:rsidRPr="00BD5412" w:rsidRDefault="00B37316" w:rsidP="00D53860">
            <w:pPr>
              <w:jc w:val="both"/>
              <w:rPr>
                <w:rFonts w:ascii="Arial" w:hAnsi="Arial" w:cs="Arial"/>
                <w:sz w:val="18"/>
                <w:szCs w:val="18"/>
              </w:rPr>
            </w:pPr>
            <w:r w:rsidRPr="00BD5412">
              <w:rPr>
                <w:rFonts w:ascii="Arial" w:hAnsi="Arial" w:cs="Arial"/>
                <w:sz w:val="18"/>
                <w:szCs w:val="18"/>
              </w:rPr>
              <w:t>Preference will be given to tenderer with an already established local office within the UKDM</w:t>
            </w:r>
            <w:r w:rsidR="00156C2E" w:rsidRPr="00BD5412">
              <w:rPr>
                <w:rFonts w:ascii="Arial" w:hAnsi="Arial" w:cs="Arial"/>
                <w:sz w:val="18"/>
                <w:szCs w:val="18"/>
              </w:rPr>
              <w:t>, ZDM or KCDM</w:t>
            </w:r>
            <w:r w:rsidRPr="00BD5412">
              <w:rPr>
                <w:rFonts w:ascii="Arial" w:hAnsi="Arial" w:cs="Arial"/>
                <w:sz w:val="18"/>
                <w:szCs w:val="18"/>
              </w:rPr>
              <w:t xml:space="preserve"> area. Tenderer to submit lease agreement or title deed as proof.</w:t>
            </w:r>
          </w:p>
        </w:tc>
        <w:tc>
          <w:tcPr>
            <w:tcW w:w="1417" w:type="dxa"/>
          </w:tcPr>
          <w:p w14:paraId="57022C6A" w14:textId="0E60BE43" w:rsidR="00B37316" w:rsidRPr="00BD5412" w:rsidRDefault="00B37316" w:rsidP="00D53860">
            <w:pPr>
              <w:jc w:val="center"/>
              <w:rPr>
                <w:rFonts w:ascii="Arial" w:hAnsi="Arial" w:cs="Arial"/>
                <w:sz w:val="18"/>
                <w:szCs w:val="18"/>
              </w:rPr>
            </w:pPr>
            <w:r w:rsidRPr="00BD5412">
              <w:rPr>
                <w:rFonts w:ascii="Arial" w:hAnsi="Arial" w:cs="Arial"/>
                <w:sz w:val="18"/>
                <w:szCs w:val="18"/>
              </w:rPr>
              <w:t>10</w:t>
            </w:r>
          </w:p>
        </w:tc>
        <w:tc>
          <w:tcPr>
            <w:tcW w:w="1573" w:type="dxa"/>
          </w:tcPr>
          <w:p w14:paraId="096EC337" w14:textId="1B39A000" w:rsidR="00B37316" w:rsidRPr="00BD5412" w:rsidRDefault="00B37316" w:rsidP="00D53860">
            <w:pPr>
              <w:jc w:val="center"/>
              <w:rPr>
                <w:rFonts w:ascii="Arial" w:hAnsi="Arial" w:cs="Arial"/>
                <w:b/>
                <w:bCs/>
                <w:sz w:val="20"/>
                <w:szCs w:val="20"/>
              </w:rPr>
            </w:pPr>
            <w:r w:rsidRPr="00BD5412">
              <w:rPr>
                <w:rFonts w:ascii="Arial" w:hAnsi="Arial" w:cs="Arial"/>
                <w:b/>
                <w:bCs/>
                <w:sz w:val="20"/>
                <w:szCs w:val="20"/>
              </w:rPr>
              <w:t>10</w:t>
            </w:r>
          </w:p>
        </w:tc>
      </w:tr>
      <w:tr w:rsidR="00BD5412" w:rsidRPr="00BD5412" w14:paraId="2FB51B6B" w14:textId="77777777" w:rsidTr="00DA648C">
        <w:trPr>
          <w:trHeight w:val="516"/>
          <w:jc w:val="center"/>
        </w:trPr>
        <w:tc>
          <w:tcPr>
            <w:tcW w:w="8479" w:type="dxa"/>
            <w:gridSpan w:val="2"/>
          </w:tcPr>
          <w:p w14:paraId="5C7579F7" w14:textId="7BE999F4" w:rsidR="002C745A" w:rsidRPr="00BD5412" w:rsidRDefault="002C745A" w:rsidP="002C745A">
            <w:pPr>
              <w:rPr>
                <w:rFonts w:ascii="Arial" w:hAnsi="Arial" w:cs="Arial"/>
                <w:b/>
                <w:bCs/>
                <w:sz w:val="18"/>
                <w:szCs w:val="18"/>
              </w:rPr>
            </w:pPr>
            <w:r w:rsidRPr="00BD5412">
              <w:rPr>
                <w:rFonts w:ascii="Arial" w:hAnsi="Arial" w:cs="Arial"/>
                <w:b/>
                <w:bCs/>
                <w:sz w:val="18"/>
                <w:szCs w:val="18"/>
              </w:rPr>
              <w:t>Approach</w:t>
            </w:r>
            <w:r w:rsidR="0066710F" w:rsidRPr="00BD5412">
              <w:rPr>
                <w:rFonts w:ascii="Arial" w:hAnsi="Arial" w:cs="Arial"/>
                <w:b/>
                <w:bCs/>
                <w:sz w:val="18"/>
                <w:szCs w:val="18"/>
              </w:rPr>
              <w:t xml:space="preserve">, </w:t>
            </w:r>
            <w:r w:rsidRPr="00BD5412">
              <w:rPr>
                <w:rFonts w:ascii="Arial" w:hAnsi="Arial" w:cs="Arial"/>
                <w:b/>
                <w:bCs/>
                <w:sz w:val="18"/>
                <w:szCs w:val="18"/>
              </w:rPr>
              <w:t>Methodology</w:t>
            </w:r>
            <w:r w:rsidR="0066710F" w:rsidRPr="00BD5412">
              <w:rPr>
                <w:rFonts w:ascii="Arial" w:hAnsi="Arial" w:cs="Arial"/>
                <w:b/>
                <w:bCs/>
                <w:sz w:val="18"/>
                <w:szCs w:val="18"/>
              </w:rPr>
              <w:t xml:space="preserve"> and Work Plan</w:t>
            </w:r>
            <w:r w:rsidRPr="00BD5412">
              <w:rPr>
                <w:rFonts w:ascii="Arial" w:hAnsi="Arial" w:cs="Arial"/>
                <w:b/>
                <w:bCs/>
                <w:sz w:val="18"/>
                <w:szCs w:val="18"/>
              </w:rPr>
              <w:t xml:space="preserve"> Paper</w:t>
            </w:r>
          </w:p>
          <w:p w14:paraId="25EFF38B" w14:textId="0593993A" w:rsidR="002C745A" w:rsidRPr="00BD5412" w:rsidRDefault="002C745A" w:rsidP="002C745A">
            <w:pPr>
              <w:jc w:val="both"/>
              <w:rPr>
                <w:rFonts w:ascii="Arial" w:hAnsi="Arial" w:cs="Arial"/>
                <w:b/>
                <w:bCs/>
                <w:sz w:val="18"/>
                <w:szCs w:val="18"/>
              </w:rPr>
            </w:pPr>
            <w:r w:rsidRPr="00BD5412">
              <w:rPr>
                <w:rFonts w:ascii="Arial" w:hAnsi="Arial" w:cs="Arial"/>
                <w:sz w:val="18"/>
                <w:szCs w:val="18"/>
              </w:rPr>
              <w:t>This paper must include approach, methodology and work plan covering the whole project lifecycle</w:t>
            </w:r>
          </w:p>
        </w:tc>
        <w:tc>
          <w:tcPr>
            <w:tcW w:w="1573" w:type="dxa"/>
          </w:tcPr>
          <w:p w14:paraId="015EDF9C" w14:textId="77777777" w:rsidR="002C745A" w:rsidRPr="00BD5412" w:rsidRDefault="002C745A" w:rsidP="00D53860">
            <w:pPr>
              <w:jc w:val="center"/>
              <w:rPr>
                <w:rFonts w:ascii="Arial" w:hAnsi="Arial" w:cs="Arial"/>
                <w:sz w:val="20"/>
                <w:szCs w:val="20"/>
              </w:rPr>
            </w:pPr>
          </w:p>
        </w:tc>
      </w:tr>
      <w:tr w:rsidR="00BD5412" w:rsidRPr="00BD5412" w14:paraId="5F8550FC" w14:textId="77777777" w:rsidTr="00B20572">
        <w:trPr>
          <w:trHeight w:val="208"/>
          <w:jc w:val="center"/>
        </w:trPr>
        <w:tc>
          <w:tcPr>
            <w:tcW w:w="7062" w:type="dxa"/>
          </w:tcPr>
          <w:p w14:paraId="6DF63DC3" w14:textId="650A0CFB" w:rsidR="0082480D" w:rsidRPr="00BD5412" w:rsidRDefault="0082480D" w:rsidP="00D53860">
            <w:pPr>
              <w:jc w:val="both"/>
              <w:rPr>
                <w:rFonts w:ascii="Arial" w:hAnsi="Arial" w:cs="Arial"/>
                <w:sz w:val="18"/>
                <w:szCs w:val="18"/>
              </w:rPr>
            </w:pPr>
            <w:r w:rsidRPr="00BD5412">
              <w:rPr>
                <w:rFonts w:ascii="Arial" w:hAnsi="Arial" w:cs="Arial"/>
                <w:sz w:val="18"/>
                <w:szCs w:val="18"/>
              </w:rPr>
              <w:t>No Submission</w:t>
            </w:r>
          </w:p>
        </w:tc>
        <w:tc>
          <w:tcPr>
            <w:tcW w:w="1417" w:type="dxa"/>
          </w:tcPr>
          <w:p w14:paraId="57BFC776" w14:textId="2ED3CCFA" w:rsidR="0082480D" w:rsidRPr="00BD5412" w:rsidRDefault="0082480D" w:rsidP="00D53860">
            <w:pPr>
              <w:jc w:val="center"/>
              <w:rPr>
                <w:rFonts w:ascii="Arial" w:hAnsi="Arial" w:cs="Arial"/>
                <w:sz w:val="18"/>
                <w:szCs w:val="18"/>
              </w:rPr>
            </w:pPr>
            <w:r w:rsidRPr="00BD5412">
              <w:rPr>
                <w:rFonts w:ascii="Arial" w:hAnsi="Arial" w:cs="Arial"/>
                <w:sz w:val="18"/>
                <w:szCs w:val="18"/>
              </w:rPr>
              <w:t>0</w:t>
            </w:r>
          </w:p>
        </w:tc>
        <w:tc>
          <w:tcPr>
            <w:tcW w:w="1573" w:type="dxa"/>
            <w:vMerge w:val="restart"/>
            <w:vAlign w:val="center"/>
          </w:tcPr>
          <w:p w14:paraId="1AAC4FFD" w14:textId="0E9E66C4" w:rsidR="0082480D" w:rsidRPr="00BD5412" w:rsidRDefault="00404950" w:rsidP="00D53860">
            <w:pPr>
              <w:jc w:val="center"/>
              <w:rPr>
                <w:rFonts w:ascii="Arial" w:hAnsi="Arial" w:cs="Arial"/>
                <w:b/>
                <w:bCs/>
                <w:sz w:val="20"/>
                <w:szCs w:val="20"/>
              </w:rPr>
            </w:pPr>
            <w:r w:rsidRPr="00BD5412">
              <w:rPr>
                <w:rFonts w:ascii="Arial" w:hAnsi="Arial" w:cs="Arial"/>
                <w:b/>
                <w:bCs/>
                <w:sz w:val="20"/>
                <w:szCs w:val="20"/>
              </w:rPr>
              <w:t>15</w:t>
            </w:r>
          </w:p>
        </w:tc>
      </w:tr>
      <w:tr w:rsidR="00BD5412" w:rsidRPr="00BD5412" w14:paraId="5A90A728" w14:textId="77777777" w:rsidTr="00B20572">
        <w:trPr>
          <w:trHeight w:val="208"/>
          <w:jc w:val="center"/>
        </w:trPr>
        <w:tc>
          <w:tcPr>
            <w:tcW w:w="7062" w:type="dxa"/>
          </w:tcPr>
          <w:p w14:paraId="1880B69B" w14:textId="2FB439A6" w:rsidR="0082480D" w:rsidRPr="00BD5412" w:rsidRDefault="0082480D" w:rsidP="00D53860">
            <w:pPr>
              <w:jc w:val="both"/>
              <w:rPr>
                <w:rFonts w:ascii="Arial" w:hAnsi="Arial" w:cs="Arial"/>
                <w:sz w:val="18"/>
                <w:szCs w:val="18"/>
              </w:rPr>
            </w:pPr>
            <w:r w:rsidRPr="00BD5412">
              <w:rPr>
                <w:rFonts w:ascii="Arial" w:hAnsi="Arial" w:cs="Arial"/>
                <w:sz w:val="18"/>
                <w:szCs w:val="18"/>
              </w:rPr>
              <w:t xml:space="preserve">Method statement provided limited information and is ambiguous </w:t>
            </w:r>
          </w:p>
        </w:tc>
        <w:tc>
          <w:tcPr>
            <w:tcW w:w="1417" w:type="dxa"/>
          </w:tcPr>
          <w:p w14:paraId="711EA1BC" w14:textId="43393D4E" w:rsidR="0082480D" w:rsidRPr="00BD5412" w:rsidRDefault="00404950" w:rsidP="00D53860">
            <w:pPr>
              <w:jc w:val="center"/>
              <w:rPr>
                <w:rFonts w:ascii="Arial" w:hAnsi="Arial" w:cs="Arial"/>
                <w:sz w:val="18"/>
                <w:szCs w:val="18"/>
              </w:rPr>
            </w:pPr>
            <w:r w:rsidRPr="00BD5412">
              <w:rPr>
                <w:rFonts w:ascii="Arial" w:hAnsi="Arial" w:cs="Arial"/>
                <w:sz w:val="18"/>
                <w:szCs w:val="18"/>
              </w:rPr>
              <w:t>5</w:t>
            </w:r>
          </w:p>
        </w:tc>
        <w:tc>
          <w:tcPr>
            <w:tcW w:w="1573" w:type="dxa"/>
            <w:vMerge/>
          </w:tcPr>
          <w:p w14:paraId="1CEA10BB" w14:textId="7353CE4F" w:rsidR="0082480D" w:rsidRPr="00BD5412" w:rsidRDefault="0082480D" w:rsidP="00D53860">
            <w:pPr>
              <w:jc w:val="center"/>
              <w:rPr>
                <w:rFonts w:ascii="Arial" w:hAnsi="Arial" w:cs="Arial"/>
                <w:sz w:val="20"/>
                <w:szCs w:val="20"/>
              </w:rPr>
            </w:pPr>
          </w:p>
        </w:tc>
      </w:tr>
      <w:tr w:rsidR="00BD5412" w:rsidRPr="00BD5412" w14:paraId="513D534C" w14:textId="77777777" w:rsidTr="00B20572">
        <w:trPr>
          <w:trHeight w:val="431"/>
          <w:jc w:val="center"/>
        </w:trPr>
        <w:tc>
          <w:tcPr>
            <w:tcW w:w="7062" w:type="dxa"/>
          </w:tcPr>
          <w:p w14:paraId="7A697F79" w14:textId="62C85DC6" w:rsidR="0082480D" w:rsidRPr="00BD5412" w:rsidRDefault="0082480D" w:rsidP="00D53860">
            <w:pPr>
              <w:jc w:val="both"/>
              <w:rPr>
                <w:rFonts w:ascii="Arial" w:hAnsi="Arial" w:cs="Arial"/>
                <w:sz w:val="18"/>
                <w:szCs w:val="18"/>
              </w:rPr>
            </w:pPr>
            <w:r w:rsidRPr="00BD5412">
              <w:rPr>
                <w:rFonts w:ascii="Arial" w:hAnsi="Arial" w:cs="Arial"/>
                <w:sz w:val="18"/>
                <w:szCs w:val="18"/>
              </w:rPr>
              <w:t xml:space="preserve">Method statement provided 70% or more of the required technical and legal information and is unambiguous </w:t>
            </w:r>
          </w:p>
        </w:tc>
        <w:tc>
          <w:tcPr>
            <w:tcW w:w="1417" w:type="dxa"/>
          </w:tcPr>
          <w:p w14:paraId="20F3F75B" w14:textId="221DB1EC" w:rsidR="0082480D" w:rsidRPr="00BD5412" w:rsidRDefault="0082480D" w:rsidP="00D53860">
            <w:pPr>
              <w:jc w:val="center"/>
              <w:rPr>
                <w:rFonts w:ascii="Arial" w:hAnsi="Arial" w:cs="Arial"/>
                <w:sz w:val="18"/>
                <w:szCs w:val="18"/>
              </w:rPr>
            </w:pPr>
            <w:r w:rsidRPr="00BD5412">
              <w:rPr>
                <w:rFonts w:ascii="Arial" w:hAnsi="Arial" w:cs="Arial"/>
                <w:sz w:val="18"/>
                <w:szCs w:val="18"/>
              </w:rPr>
              <w:t>1</w:t>
            </w:r>
            <w:r w:rsidR="00404950" w:rsidRPr="00BD5412">
              <w:rPr>
                <w:rFonts w:ascii="Arial" w:hAnsi="Arial" w:cs="Arial"/>
                <w:sz w:val="18"/>
                <w:szCs w:val="18"/>
              </w:rPr>
              <w:t>0</w:t>
            </w:r>
          </w:p>
        </w:tc>
        <w:tc>
          <w:tcPr>
            <w:tcW w:w="1573" w:type="dxa"/>
            <w:vMerge/>
          </w:tcPr>
          <w:p w14:paraId="3C4C2BE9" w14:textId="3F2F9F02" w:rsidR="0082480D" w:rsidRPr="00BD5412" w:rsidRDefault="0082480D" w:rsidP="00D53860">
            <w:pPr>
              <w:jc w:val="center"/>
              <w:rPr>
                <w:rFonts w:ascii="Arial" w:hAnsi="Arial" w:cs="Arial"/>
                <w:sz w:val="20"/>
                <w:szCs w:val="20"/>
              </w:rPr>
            </w:pPr>
          </w:p>
        </w:tc>
      </w:tr>
      <w:tr w:rsidR="00BD5412" w:rsidRPr="00BD5412" w14:paraId="68E96139" w14:textId="77777777" w:rsidTr="00B20572">
        <w:trPr>
          <w:trHeight w:val="306"/>
          <w:jc w:val="center"/>
        </w:trPr>
        <w:tc>
          <w:tcPr>
            <w:tcW w:w="7062" w:type="dxa"/>
          </w:tcPr>
          <w:p w14:paraId="38B179A7" w14:textId="206070CB" w:rsidR="0082480D" w:rsidRPr="00BD5412" w:rsidRDefault="0082480D" w:rsidP="00D53860">
            <w:pPr>
              <w:jc w:val="both"/>
              <w:rPr>
                <w:rFonts w:ascii="Arial" w:hAnsi="Arial" w:cs="Arial"/>
                <w:sz w:val="18"/>
                <w:szCs w:val="18"/>
              </w:rPr>
            </w:pPr>
            <w:r w:rsidRPr="00BD5412">
              <w:rPr>
                <w:rFonts w:ascii="Arial" w:hAnsi="Arial" w:cs="Arial"/>
                <w:sz w:val="18"/>
                <w:szCs w:val="18"/>
              </w:rPr>
              <w:t>Method statement met all the technical and legal requirements and is unambiguous</w:t>
            </w:r>
          </w:p>
        </w:tc>
        <w:tc>
          <w:tcPr>
            <w:tcW w:w="1417" w:type="dxa"/>
          </w:tcPr>
          <w:p w14:paraId="2392189B" w14:textId="40338520" w:rsidR="0082480D" w:rsidRPr="00BD5412" w:rsidRDefault="00404950" w:rsidP="00D53860">
            <w:pPr>
              <w:jc w:val="center"/>
              <w:rPr>
                <w:rFonts w:ascii="Arial" w:hAnsi="Arial" w:cs="Arial"/>
                <w:sz w:val="18"/>
                <w:szCs w:val="18"/>
              </w:rPr>
            </w:pPr>
            <w:r w:rsidRPr="00BD5412">
              <w:rPr>
                <w:rFonts w:ascii="Arial" w:hAnsi="Arial" w:cs="Arial"/>
                <w:sz w:val="18"/>
                <w:szCs w:val="18"/>
              </w:rPr>
              <w:t>15</w:t>
            </w:r>
          </w:p>
        </w:tc>
        <w:tc>
          <w:tcPr>
            <w:tcW w:w="1573" w:type="dxa"/>
            <w:vMerge/>
          </w:tcPr>
          <w:p w14:paraId="0B94DCDA" w14:textId="4A65198D" w:rsidR="0082480D" w:rsidRPr="00BD5412" w:rsidRDefault="0082480D" w:rsidP="00D53860">
            <w:pPr>
              <w:jc w:val="center"/>
              <w:rPr>
                <w:rFonts w:ascii="Arial" w:hAnsi="Arial" w:cs="Arial"/>
                <w:sz w:val="20"/>
                <w:szCs w:val="20"/>
              </w:rPr>
            </w:pPr>
          </w:p>
        </w:tc>
      </w:tr>
      <w:tr w:rsidR="007D4553" w:rsidRPr="00BD5412" w14:paraId="21905DFF" w14:textId="77777777" w:rsidTr="00B20572">
        <w:trPr>
          <w:trHeight w:val="234"/>
          <w:jc w:val="center"/>
        </w:trPr>
        <w:tc>
          <w:tcPr>
            <w:tcW w:w="7062" w:type="dxa"/>
          </w:tcPr>
          <w:p w14:paraId="5C43B33A" w14:textId="77777777" w:rsidR="007D4553" w:rsidRPr="00BD5412" w:rsidRDefault="007D4553" w:rsidP="00D53860">
            <w:pPr>
              <w:jc w:val="both"/>
              <w:rPr>
                <w:rFonts w:ascii="Arial" w:hAnsi="Arial" w:cs="Arial"/>
                <w:sz w:val="20"/>
                <w:szCs w:val="20"/>
              </w:rPr>
            </w:pPr>
          </w:p>
        </w:tc>
        <w:tc>
          <w:tcPr>
            <w:tcW w:w="1417" w:type="dxa"/>
          </w:tcPr>
          <w:p w14:paraId="00AA20FA" w14:textId="77777777" w:rsidR="007D4553" w:rsidRPr="00BD5412" w:rsidRDefault="007D4553" w:rsidP="00D53860">
            <w:pPr>
              <w:jc w:val="center"/>
              <w:rPr>
                <w:rFonts w:ascii="Arial" w:hAnsi="Arial" w:cs="Arial"/>
                <w:sz w:val="20"/>
                <w:szCs w:val="20"/>
              </w:rPr>
            </w:pPr>
          </w:p>
        </w:tc>
        <w:tc>
          <w:tcPr>
            <w:tcW w:w="1573" w:type="dxa"/>
          </w:tcPr>
          <w:p w14:paraId="2C3FAB03" w14:textId="36C6B8BE" w:rsidR="007D4553" w:rsidRPr="00BD5412" w:rsidRDefault="007D4553" w:rsidP="00D53860">
            <w:pPr>
              <w:jc w:val="center"/>
              <w:rPr>
                <w:rFonts w:ascii="Arial" w:hAnsi="Arial" w:cs="Arial"/>
                <w:sz w:val="20"/>
                <w:szCs w:val="20"/>
              </w:rPr>
            </w:pPr>
          </w:p>
        </w:tc>
      </w:tr>
    </w:tbl>
    <w:p w14:paraId="4C2D2047" w14:textId="77777777" w:rsidR="007E4027" w:rsidRPr="00BD5412" w:rsidRDefault="007E4027" w:rsidP="007E4027">
      <w:pPr>
        <w:pStyle w:val="ListParagraph"/>
        <w:widowControl w:val="0"/>
        <w:spacing w:after="0" w:line="240" w:lineRule="auto"/>
        <w:ind w:left="357"/>
        <w:contextualSpacing w:val="0"/>
        <w:jc w:val="both"/>
        <w:rPr>
          <w:rFonts w:ascii="Arial" w:hAnsi="Arial" w:cs="Arial"/>
          <w:b/>
          <w:sz w:val="20"/>
          <w:szCs w:val="20"/>
        </w:rPr>
      </w:pPr>
    </w:p>
    <w:p w14:paraId="2A174151" w14:textId="62435552" w:rsidR="00E55E42" w:rsidRPr="00BD5412" w:rsidRDefault="00E55E42" w:rsidP="00A732AE">
      <w:pPr>
        <w:pStyle w:val="ListParagraph"/>
        <w:numPr>
          <w:ilvl w:val="0"/>
          <w:numId w:val="4"/>
        </w:numPr>
        <w:spacing w:after="240" w:line="360" w:lineRule="auto"/>
        <w:contextualSpacing w:val="0"/>
        <w:jc w:val="both"/>
        <w:rPr>
          <w:rFonts w:ascii="Arial" w:hAnsi="Arial" w:cs="Arial"/>
          <w:b/>
          <w:sz w:val="20"/>
          <w:szCs w:val="20"/>
        </w:rPr>
      </w:pPr>
      <w:r w:rsidRPr="00BD5412">
        <w:rPr>
          <w:rFonts w:ascii="Arial" w:hAnsi="Arial" w:cs="Arial"/>
          <w:b/>
          <w:sz w:val="20"/>
          <w:szCs w:val="20"/>
        </w:rPr>
        <w:lastRenderedPageBreak/>
        <w:t xml:space="preserve">DURATION OF THE </w:t>
      </w:r>
      <w:r w:rsidR="008F3D0E" w:rsidRPr="00BD5412">
        <w:rPr>
          <w:rFonts w:ascii="Arial" w:hAnsi="Arial" w:cs="Arial"/>
          <w:b/>
          <w:sz w:val="20"/>
          <w:szCs w:val="20"/>
        </w:rPr>
        <w:t>CONTRACT</w:t>
      </w:r>
    </w:p>
    <w:p w14:paraId="59318CDA" w14:textId="75C0036B" w:rsidR="00557DB5" w:rsidRPr="00BD5412" w:rsidRDefault="00E55E42" w:rsidP="00A732AE">
      <w:pPr>
        <w:spacing w:after="240" w:line="360" w:lineRule="auto"/>
        <w:jc w:val="both"/>
        <w:rPr>
          <w:rFonts w:ascii="Arial" w:hAnsi="Arial" w:cs="Arial"/>
          <w:sz w:val="20"/>
          <w:szCs w:val="20"/>
          <w:lang w:eastAsia="en-ZA"/>
        </w:rPr>
      </w:pPr>
      <w:r w:rsidRPr="00BD5412">
        <w:rPr>
          <w:rFonts w:ascii="Arial" w:hAnsi="Arial" w:cs="Arial"/>
          <w:sz w:val="20"/>
          <w:szCs w:val="20"/>
          <w:lang w:eastAsia="en-ZA"/>
        </w:rPr>
        <w:t>The</w:t>
      </w:r>
      <w:r w:rsidR="00D34BCA" w:rsidRPr="00BD5412">
        <w:rPr>
          <w:rFonts w:ascii="Arial" w:hAnsi="Arial" w:cs="Arial"/>
          <w:sz w:val="20"/>
          <w:szCs w:val="20"/>
          <w:lang w:eastAsia="en-ZA"/>
        </w:rPr>
        <w:t xml:space="preserve"> </w:t>
      </w:r>
      <w:r w:rsidR="00ED082E" w:rsidRPr="00BD5412">
        <w:rPr>
          <w:rFonts w:ascii="Arial" w:hAnsi="Arial" w:cs="Arial"/>
          <w:sz w:val="20"/>
          <w:szCs w:val="20"/>
          <w:lang w:eastAsia="en-ZA"/>
        </w:rPr>
        <w:t>contract</w:t>
      </w:r>
      <w:r w:rsidR="00502279" w:rsidRPr="00BD5412">
        <w:rPr>
          <w:rFonts w:ascii="Arial" w:hAnsi="Arial" w:cs="Arial"/>
          <w:sz w:val="20"/>
          <w:szCs w:val="20"/>
          <w:lang w:eastAsia="en-ZA"/>
        </w:rPr>
        <w:t xml:space="preserve"> period </w:t>
      </w:r>
      <w:r w:rsidR="00D34BCA" w:rsidRPr="00BD5412">
        <w:rPr>
          <w:rFonts w:ascii="Arial" w:hAnsi="Arial" w:cs="Arial"/>
          <w:sz w:val="20"/>
          <w:szCs w:val="20"/>
          <w:lang w:eastAsia="en-ZA"/>
        </w:rPr>
        <w:t>w</w:t>
      </w:r>
      <w:r w:rsidR="00ED082E" w:rsidRPr="00BD5412">
        <w:rPr>
          <w:rFonts w:ascii="Arial" w:hAnsi="Arial" w:cs="Arial"/>
          <w:sz w:val="20"/>
          <w:szCs w:val="20"/>
          <w:lang w:eastAsia="en-ZA"/>
        </w:rPr>
        <w:t xml:space="preserve">ill be </w:t>
      </w:r>
      <w:r w:rsidR="00C3425D" w:rsidRPr="00BD5412">
        <w:rPr>
          <w:rFonts w:ascii="Arial" w:hAnsi="Arial" w:cs="Arial"/>
          <w:sz w:val="20"/>
          <w:szCs w:val="20"/>
          <w:lang w:eastAsia="en-ZA"/>
        </w:rPr>
        <w:t>36</w:t>
      </w:r>
      <w:r w:rsidRPr="00BD5412">
        <w:rPr>
          <w:rFonts w:ascii="Arial" w:hAnsi="Arial" w:cs="Arial"/>
          <w:sz w:val="20"/>
          <w:szCs w:val="20"/>
          <w:lang w:eastAsia="en-ZA"/>
        </w:rPr>
        <w:t xml:space="preserve"> months from signing of the contract with the successful </w:t>
      </w:r>
      <w:r w:rsidR="00ED082E" w:rsidRPr="00BD5412">
        <w:rPr>
          <w:rFonts w:ascii="Arial" w:hAnsi="Arial" w:cs="Arial"/>
          <w:sz w:val="20"/>
          <w:szCs w:val="20"/>
          <w:lang w:eastAsia="en-ZA"/>
        </w:rPr>
        <w:t>bidder</w:t>
      </w:r>
      <w:r w:rsidR="00C3425D" w:rsidRPr="00BD5412">
        <w:rPr>
          <w:rFonts w:ascii="Arial" w:hAnsi="Arial" w:cs="Arial"/>
          <w:sz w:val="20"/>
          <w:szCs w:val="20"/>
          <w:lang w:eastAsia="en-ZA"/>
        </w:rPr>
        <w:t>.</w:t>
      </w:r>
    </w:p>
    <w:p w14:paraId="62501715" w14:textId="35925A2B" w:rsidR="00BD5412" w:rsidRPr="00BD5412" w:rsidRDefault="00BD5412" w:rsidP="00A732AE">
      <w:pPr>
        <w:spacing w:after="240" w:line="360" w:lineRule="auto"/>
        <w:jc w:val="both"/>
        <w:rPr>
          <w:rFonts w:ascii="Arial" w:hAnsi="Arial" w:cs="Arial"/>
          <w:sz w:val="20"/>
          <w:szCs w:val="20"/>
          <w:lang w:eastAsia="en-ZA"/>
        </w:rPr>
      </w:pPr>
    </w:p>
    <w:p w14:paraId="4A99FFC8" w14:textId="10F68588" w:rsidR="00BD5412" w:rsidRPr="00BD5412" w:rsidRDefault="00BD5412" w:rsidP="00A732AE">
      <w:pPr>
        <w:spacing w:after="240" w:line="360" w:lineRule="auto"/>
        <w:jc w:val="both"/>
        <w:rPr>
          <w:rFonts w:ascii="Arial" w:hAnsi="Arial" w:cs="Arial"/>
          <w:sz w:val="20"/>
          <w:szCs w:val="20"/>
          <w:lang w:eastAsia="en-ZA"/>
        </w:rPr>
      </w:pPr>
    </w:p>
    <w:p w14:paraId="5C6D7F22" w14:textId="6FB31530" w:rsidR="00BD5412" w:rsidRPr="00BD5412" w:rsidRDefault="00BD5412" w:rsidP="00A732AE">
      <w:pPr>
        <w:spacing w:after="240" w:line="360" w:lineRule="auto"/>
        <w:jc w:val="both"/>
        <w:rPr>
          <w:rFonts w:ascii="Arial" w:hAnsi="Arial" w:cs="Arial"/>
          <w:sz w:val="20"/>
          <w:szCs w:val="20"/>
          <w:lang w:eastAsia="en-ZA"/>
        </w:rPr>
      </w:pPr>
    </w:p>
    <w:p w14:paraId="4440CA79" w14:textId="04A45D80" w:rsidR="00BD5412" w:rsidRPr="00BD5412" w:rsidRDefault="00BD5412" w:rsidP="00A732AE">
      <w:pPr>
        <w:spacing w:after="240" w:line="360" w:lineRule="auto"/>
        <w:jc w:val="both"/>
        <w:rPr>
          <w:rFonts w:ascii="Arial" w:hAnsi="Arial" w:cs="Arial"/>
          <w:sz w:val="20"/>
          <w:szCs w:val="20"/>
          <w:lang w:eastAsia="en-ZA"/>
        </w:rPr>
      </w:pPr>
    </w:p>
    <w:p w14:paraId="30A3AD4D" w14:textId="123C267C" w:rsidR="00BD5412" w:rsidRPr="00BD5412" w:rsidRDefault="00BD5412" w:rsidP="00A732AE">
      <w:pPr>
        <w:spacing w:after="240" w:line="360" w:lineRule="auto"/>
        <w:jc w:val="both"/>
        <w:rPr>
          <w:rFonts w:ascii="Arial" w:hAnsi="Arial" w:cs="Arial"/>
          <w:sz w:val="20"/>
          <w:szCs w:val="20"/>
          <w:lang w:eastAsia="en-ZA"/>
        </w:rPr>
      </w:pPr>
    </w:p>
    <w:p w14:paraId="289D2FC6" w14:textId="313E98C5" w:rsidR="00BD5412" w:rsidRPr="00BD5412" w:rsidRDefault="00BD5412" w:rsidP="00A732AE">
      <w:pPr>
        <w:spacing w:after="240" w:line="360" w:lineRule="auto"/>
        <w:jc w:val="both"/>
        <w:rPr>
          <w:rFonts w:ascii="Arial" w:hAnsi="Arial" w:cs="Arial"/>
          <w:sz w:val="20"/>
          <w:szCs w:val="20"/>
          <w:lang w:eastAsia="en-ZA"/>
        </w:rPr>
      </w:pPr>
    </w:p>
    <w:p w14:paraId="49778F3D" w14:textId="0ABEF08E" w:rsidR="00BD5412" w:rsidRPr="00BD5412" w:rsidRDefault="00BD5412" w:rsidP="00A732AE">
      <w:pPr>
        <w:spacing w:after="240" w:line="360" w:lineRule="auto"/>
        <w:jc w:val="both"/>
        <w:rPr>
          <w:rFonts w:ascii="Arial" w:hAnsi="Arial" w:cs="Arial"/>
          <w:sz w:val="20"/>
          <w:szCs w:val="20"/>
          <w:lang w:eastAsia="en-ZA"/>
        </w:rPr>
      </w:pPr>
    </w:p>
    <w:p w14:paraId="5A1F1F72" w14:textId="77064A87" w:rsidR="00BD5412" w:rsidRPr="00BD5412" w:rsidRDefault="00BD5412" w:rsidP="00A732AE">
      <w:pPr>
        <w:spacing w:after="240" w:line="360" w:lineRule="auto"/>
        <w:jc w:val="both"/>
        <w:rPr>
          <w:rFonts w:ascii="Arial" w:hAnsi="Arial" w:cs="Arial"/>
          <w:sz w:val="20"/>
          <w:szCs w:val="20"/>
          <w:lang w:eastAsia="en-ZA"/>
        </w:rPr>
      </w:pPr>
    </w:p>
    <w:p w14:paraId="47660F62" w14:textId="1847FCB2" w:rsidR="00BD5412" w:rsidRPr="00DA4586" w:rsidRDefault="00DA4586" w:rsidP="00DA4586">
      <w:pPr>
        <w:spacing w:after="240" w:line="360" w:lineRule="auto"/>
        <w:jc w:val="center"/>
        <w:rPr>
          <w:rFonts w:ascii="Arial" w:hAnsi="Arial" w:cs="Arial"/>
          <w:b/>
          <w:bCs/>
          <w:sz w:val="28"/>
          <w:szCs w:val="28"/>
          <w:lang w:eastAsia="en-ZA"/>
        </w:rPr>
      </w:pPr>
      <w:r w:rsidRPr="00DA4586">
        <w:rPr>
          <w:rFonts w:ascii="Arial" w:hAnsi="Arial" w:cs="Arial"/>
          <w:b/>
          <w:bCs/>
          <w:sz w:val="28"/>
          <w:szCs w:val="28"/>
          <w:lang w:eastAsia="en-ZA"/>
        </w:rPr>
        <w:t>Attached BOQ</w:t>
      </w:r>
    </w:p>
    <w:p w14:paraId="24BD404F" w14:textId="0B58E41B" w:rsidR="00BD5412" w:rsidRPr="00BD5412" w:rsidRDefault="00BD5412" w:rsidP="00A732AE">
      <w:pPr>
        <w:spacing w:after="240" w:line="360" w:lineRule="auto"/>
        <w:jc w:val="both"/>
        <w:rPr>
          <w:rFonts w:ascii="Arial" w:hAnsi="Arial" w:cs="Arial"/>
          <w:sz w:val="20"/>
          <w:szCs w:val="20"/>
          <w:lang w:eastAsia="en-ZA"/>
        </w:rPr>
      </w:pPr>
    </w:p>
    <w:p w14:paraId="6C338545" w14:textId="0F8CA161" w:rsidR="00BD5412" w:rsidRPr="00BD5412" w:rsidRDefault="00BD5412" w:rsidP="00A732AE">
      <w:pPr>
        <w:spacing w:after="240" w:line="360" w:lineRule="auto"/>
        <w:jc w:val="both"/>
        <w:rPr>
          <w:rFonts w:ascii="Arial" w:hAnsi="Arial" w:cs="Arial"/>
          <w:sz w:val="20"/>
          <w:szCs w:val="20"/>
          <w:lang w:eastAsia="en-ZA"/>
        </w:rPr>
      </w:pPr>
    </w:p>
    <w:p w14:paraId="2117BCB7" w14:textId="26AF6DFB" w:rsidR="00BD5412" w:rsidRPr="00BD5412" w:rsidRDefault="00BD5412" w:rsidP="00A732AE">
      <w:pPr>
        <w:spacing w:after="240" w:line="360" w:lineRule="auto"/>
        <w:jc w:val="both"/>
        <w:rPr>
          <w:rFonts w:ascii="Arial" w:hAnsi="Arial" w:cs="Arial"/>
          <w:sz w:val="20"/>
          <w:szCs w:val="20"/>
          <w:lang w:eastAsia="en-ZA"/>
        </w:rPr>
      </w:pPr>
    </w:p>
    <w:p w14:paraId="331B042F" w14:textId="2E7C5C49" w:rsidR="00BD5412" w:rsidRPr="00BD5412" w:rsidRDefault="00BD5412" w:rsidP="00A732AE">
      <w:pPr>
        <w:spacing w:after="240" w:line="360" w:lineRule="auto"/>
        <w:jc w:val="both"/>
        <w:rPr>
          <w:rFonts w:ascii="Arial" w:hAnsi="Arial" w:cs="Arial"/>
          <w:sz w:val="20"/>
          <w:szCs w:val="20"/>
          <w:lang w:eastAsia="en-ZA"/>
        </w:rPr>
      </w:pPr>
    </w:p>
    <w:p w14:paraId="73ED34DB" w14:textId="6E11BBAE" w:rsidR="00BD5412" w:rsidRPr="00BD5412" w:rsidRDefault="00BD5412" w:rsidP="00A732AE">
      <w:pPr>
        <w:spacing w:after="240" w:line="360" w:lineRule="auto"/>
        <w:jc w:val="both"/>
        <w:rPr>
          <w:rFonts w:ascii="Arial" w:hAnsi="Arial" w:cs="Arial"/>
          <w:sz w:val="20"/>
          <w:szCs w:val="20"/>
          <w:lang w:eastAsia="en-ZA"/>
        </w:rPr>
      </w:pPr>
    </w:p>
    <w:p w14:paraId="3959E172" w14:textId="482AA728" w:rsidR="00BD5412" w:rsidRPr="00BD5412" w:rsidRDefault="00BD5412" w:rsidP="00A732AE">
      <w:pPr>
        <w:spacing w:after="240" w:line="360" w:lineRule="auto"/>
        <w:jc w:val="both"/>
        <w:rPr>
          <w:rFonts w:ascii="Arial" w:hAnsi="Arial" w:cs="Arial"/>
          <w:sz w:val="20"/>
          <w:szCs w:val="20"/>
          <w:lang w:eastAsia="en-ZA"/>
        </w:rPr>
      </w:pPr>
    </w:p>
    <w:p w14:paraId="275B9415" w14:textId="7F4CA857" w:rsidR="00BD5412" w:rsidRPr="00BD5412" w:rsidRDefault="00BD5412" w:rsidP="00A732AE">
      <w:pPr>
        <w:spacing w:after="240" w:line="360" w:lineRule="auto"/>
        <w:jc w:val="both"/>
        <w:rPr>
          <w:rFonts w:ascii="Arial" w:hAnsi="Arial" w:cs="Arial"/>
          <w:sz w:val="20"/>
          <w:szCs w:val="20"/>
          <w:lang w:eastAsia="en-ZA"/>
        </w:rPr>
      </w:pPr>
    </w:p>
    <w:p w14:paraId="3AE31315" w14:textId="345FE1AC" w:rsidR="00BD5412" w:rsidRPr="00BD5412" w:rsidRDefault="00BD5412" w:rsidP="00A732AE">
      <w:pPr>
        <w:spacing w:after="240" w:line="360" w:lineRule="auto"/>
        <w:jc w:val="both"/>
        <w:rPr>
          <w:rFonts w:ascii="Arial" w:hAnsi="Arial" w:cs="Arial"/>
          <w:sz w:val="20"/>
          <w:szCs w:val="20"/>
          <w:lang w:eastAsia="en-ZA"/>
        </w:rPr>
      </w:pPr>
    </w:p>
    <w:p w14:paraId="5D61638A" w14:textId="7C34A016" w:rsidR="00BD5412" w:rsidRPr="00BD5412" w:rsidRDefault="00BD5412" w:rsidP="00A732AE">
      <w:pPr>
        <w:spacing w:after="240" w:line="360" w:lineRule="auto"/>
        <w:jc w:val="both"/>
        <w:rPr>
          <w:rFonts w:ascii="Arial" w:hAnsi="Arial" w:cs="Arial"/>
          <w:sz w:val="20"/>
          <w:szCs w:val="20"/>
          <w:lang w:eastAsia="en-ZA"/>
        </w:rPr>
      </w:pPr>
    </w:p>
    <w:p w14:paraId="09EE6EF8" w14:textId="024DBF4C" w:rsidR="00BD5412" w:rsidRDefault="00BD5412" w:rsidP="00A732AE">
      <w:pPr>
        <w:spacing w:after="240" w:line="360" w:lineRule="auto"/>
        <w:jc w:val="both"/>
        <w:rPr>
          <w:rFonts w:ascii="Arial" w:hAnsi="Arial" w:cs="Arial"/>
          <w:sz w:val="20"/>
          <w:szCs w:val="20"/>
          <w:lang w:eastAsia="en-ZA"/>
        </w:rPr>
      </w:pPr>
    </w:p>
    <w:p w14:paraId="7BB06C85" w14:textId="77777777" w:rsidR="00B20572" w:rsidRPr="00BD5412" w:rsidRDefault="00B20572" w:rsidP="00A732AE">
      <w:pPr>
        <w:spacing w:after="240" w:line="360" w:lineRule="auto"/>
        <w:jc w:val="both"/>
        <w:rPr>
          <w:rFonts w:ascii="Arial" w:hAnsi="Arial" w:cs="Arial"/>
          <w:sz w:val="20"/>
          <w:szCs w:val="20"/>
          <w:lang w:eastAsia="en-ZA"/>
        </w:rPr>
      </w:pPr>
    </w:p>
    <w:p w14:paraId="4B63B816" w14:textId="77777777" w:rsidR="00BD5412" w:rsidRPr="00BD5412" w:rsidRDefault="00BD5412" w:rsidP="00A732AE">
      <w:pPr>
        <w:spacing w:after="240" w:line="360" w:lineRule="auto"/>
        <w:jc w:val="both"/>
        <w:rPr>
          <w:rFonts w:ascii="Arial" w:hAnsi="Arial" w:cs="Arial"/>
          <w:sz w:val="20"/>
          <w:szCs w:val="20"/>
          <w:lang w:eastAsia="en-ZA"/>
        </w:rPr>
      </w:pPr>
    </w:p>
    <w:p w14:paraId="50B95B90" w14:textId="7397C588" w:rsidR="00ED082E" w:rsidRPr="00BD5412" w:rsidRDefault="00ED082E">
      <w:pPr>
        <w:rPr>
          <w:rFonts w:ascii="Arial" w:hAnsi="Arial" w:cs="Arial"/>
          <w:b/>
          <w:sz w:val="20"/>
          <w:szCs w:val="20"/>
        </w:rPr>
      </w:pPr>
    </w:p>
    <w:p w14:paraId="1D3A5060" w14:textId="7C9137DC" w:rsidR="00A13B15" w:rsidRPr="00BD5412" w:rsidRDefault="001E5756" w:rsidP="00A616FC">
      <w:pPr>
        <w:spacing w:line="240" w:lineRule="auto"/>
        <w:jc w:val="center"/>
        <w:rPr>
          <w:rFonts w:ascii="Arial" w:hAnsi="Arial" w:cs="Arial"/>
          <w:b/>
          <w:sz w:val="20"/>
          <w:szCs w:val="20"/>
        </w:rPr>
      </w:pPr>
      <w:proofErr w:type="spellStart"/>
      <w:r w:rsidRPr="00BD5412">
        <w:rPr>
          <w:rFonts w:ascii="Arial" w:hAnsi="Arial" w:cs="Arial"/>
          <w:b/>
          <w:sz w:val="20"/>
          <w:szCs w:val="20"/>
        </w:rPr>
        <w:lastRenderedPageBreak/>
        <w:t>u</w:t>
      </w:r>
      <w:r w:rsidR="00ED082E" w:rsidRPr="00BD5412">
        <w:rPr>
          <w:rFonts w:ascii="Arial" w:hAnsi="Arial" w:cs="Arial"/>
          <w:b/>
          <w:sz w:val="20"/>
          <w:szCs w:val="20"/>
        </w:rPr>
        <w:t>MKHANYAKUDE</w:t>
      </w:r>
      <w:proofErr w:type="spellEnd"/>
      <w:r w:rsidR="00ED082E" w:rsidRPr="00BD5412">
        <w:rPr>
          <w:rFonts w:ascii="Arial" w:hAnsi="Arial" w:cs="Arial"/>
          <w:b/>
          <w:sz w:val="20"/>
          <w:szCs w:val="20"/>
        </w:rPr>
        <w:t xml:space="preserve"> DISTRICT MUNICIPALITY</w:t>
      </w:r>
    </w:p>
    <w:p w14:paraId="612A3C87" w14:textId="77777777" w:rsidR="00CB4DA2" w:rsidRPr="00BD5412" w:rsidRDefault="00A13B15"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707392" behindDoc="0" locked="0" layoutInCell="1" allowOverlap="1" wp14:anchorId="63D5A9B8" wp14:editId="16DCDAD4">
                <wp:simplePos x="0" y="0"/>
                <wp:positionH relativeFrom="column">
                  <wp:posOffset>695325</wp:posOffset>
                </wp:positionH>
                <wp:positionV relativeFrom="paragraph">
                  <wp:posOffset>40640</wp:posOffset>
                </wp:positionV>
                <wp:extent cx="44958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49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7BB774E" id="Straight Connector 2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4.75pt,3.2pt" to="408.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rF1QEAAJgDAAAOAAAAZHJzL2Uyb0RvYy54bWysU12v2jAMfZ+0/xDlfbQgmKCiXOmC2Ms+&#10;kO72A0yatpHyJSej8O/npIV7t71Ne0ljOz72OXa3T1ej2UViUM7WfD4rOZNWuEbZruY/vh8/rDkL&#10;EWwD2llZ85sM/Gn3/t128JVcuN7pRiIjEBuqwde8j9FXRRFELw2EmfPSUrB1aCCSiV3RIAyEbnSx&#10;KMuPxeCw8eiEDIG8hzHIdxm/baWI39o2yMh0zam3mE/M5zmdxW4LVYfgeyWmNuAfujCgLBV9QB0g&#10;AvuJ6i8oowS64No4E84Urm2VkJkDsZmXf7B56cHLzIXECf4hU/h/sOLr5YRMNTVfrDizYGhGLxFB&#10;dX1ke2ctKeiQUZCUGnyoKGFvTzhZwZ8w0b62aNKXCLFrVvf2UFdeIxPkXC43q3VJQxD3WPGa6DHE&#10;T9IZli4118om4lDB5XOIVIye3p8kt3VHpXUenrZsqPlmlfoXQCvUaoh0NZ5IBdtxBrqj3RQRM2Jw&#10;WjUpO+EE7M57jewCtB/L43r+fBgf9dDI0btZldR0LhUgfnHN6J6Xdz+1NsHkNn/DTz0fIPRjTg4l&#10;KErRNtWXeUUnikneUdB0O7vmlnUukkXjz2nTqqb9emvT/e0PtfsFAAD//wMAUEsDBBQABgAIAAAA&#10;IQDnyUA62wAAAAcBAAAPAAAAZHJzL2Rvd25yZXYueG1sTI7BTsJAFEX3Jv7D5Jm4kylGoJROiZJA&#10;3JggGNZD59mpdt40nQFqv96nG12e3Jt7T77sXSPO2IXak4LxKAGBVHpTU6Xgbb++S0GEqMnoxhMq&#10;+MIAy+L6KteZ8Rd6xfMuVoJHKGRagY2xzaQMpUWnw8i3SJy9+87pyNhV0nT6wuOukfdJMpVO18QP&#10;Vre4slh+7k5OwWDS1fbZboaXp8NsmFRhv94cPpS6vekfFyAi9vGvDD/6rA4FOx39iUwQDXMyn3BV&#10;wfQBBOfpeMZ8/GVZ5PK/f/ENAAD//wMAUEsBAi0AFAAGAAgAAAAhALaDOJL+AAAA4QEAABMAAAAA&#10;AAAAAAAAAAAAAAAAAFtDb250ZW50X1R5cGVzXS54bWxQSwECLQAUAAYACAAAACEAOP0h/9YAAACU&#10;AQAACwAAAAAAAAAAAAAAAAAvAQAAX3JlbHMvLnJlbHNQSwECLQAUAAYACAAAACEArYGqxdUBAACY&#10;AwAADgAAAAAAAAAAAAAAAAAuAgAAZHJzL2Uyb0RvYy54bWxQSwECLQAUAAYACAAAACEA58lAOtsA&#10;AAAHAQAADwAAAAAAAAAAAAAAAAAvBAAAZHJzL2Rvd25yZXYueG1sUEsFBgAAAAAEAAQA8wAAADcF&#10;AAAAAA==&#10;" strokecolor="#4a7ebb"/>
            </w:pict>
          </mc:Fallback>
        </mc:AlternateContent>
      </w:r>
    </w:p>
    <w:p w14:paraId="2C60F617" w14:textId="70CA25A1" w:rsidR="00CB4DA2" w:rsidRPr="00BD5412" w:rsidRDefault="00CB4DA2" w:rsidP="00820207">
      <w:pPr>
        <w:spacing w:line="240" w:lineRule="auto"/>
        <w:jc w:val="both"/>
        <w:rPr>
          <w:rFonts w:ascii="Arial" w:hAnsi="Arial" w:cs="Arial"/>
          <w:b/>
          <w:sz w:val="20"/>
          <w:szCs w:val="20"/>
        </w:rPr>
      </w:pPr>
    </w:p>
    <w:p w14:paraId="161286E7" w14:textId="5FCE17AB" w:rsidR="00ED082E" w:rsidRPr="00BD5412" w:rsidRDefault="00ED082E" w:rsidP="00820207">
      <w:pPr>
        <w:spacing w:line="240" w:lineRule="auto"/>
        <w:jc w:val="both"/>
        <w:rPr>
          <w:rFonts w:ascii="Arial" w:hAnsi="Arial" w:cs="Arial"/>
          <w:b/>
          <w:sz w:val="20"/>
          <w:szCs w:val="20"/>
        </w:rPr>
      </w:pPr>
    </w:p>
    <w:p w14:paraId="006EED77" w14:textId="3A98A8C0" w:rsidR="00ED082E" w:rsidRPr="00BD5412" w:rsidRDefault="00ED082E" w:rsidP="00820207">
      <w:pPr>
        <w:spacing w:line="240" w:lineRule="auto"/>
        <w:jc w:val="both"/>
        <w:rPr>
          <w:rFonts w:ascii="Arial" w:hAnsi="Arial" w:cs="Arial"/>
          <w:b/>
          <w:sz w:val="20"/>
          <w:szCs w:val="20"/>
        </w:rPr>
      </w:pPr>
    </w:p>
    <w:p w14:paraId="0D8EA246" w14:textId="33F4122D" w:rsidR="00ED082E" w:rsidRPr="00BD5412" w:rsidRDefault="00ED082E" w:rsidP="00820207">
      <w:pPr>
        <w:spacing w:line="240" w:lineRule="auto"/>
        <w:jc w:val="both"/>
        <w:rPr>
          <w:rFonts w:ascii="Arial" w:hAnsi="Arial" w:cs="Arial"/>
          <w:b/>
          <w:sz w:val="20"/>
          <w:szCs w:val="20"/>
        </w:rPr>
      </w:pPr>
    </w:p>
    <w:p w14:paraId="356A0B69" w14:textId="4044846D" w:rsidR="00ED082E" w:rsidRPr="00BD5412" w:rsidRDefault="00ED082E" w:rsidP="00820207">
      <w:pPr>
        <w:spacing w:line="240" w:lineRule="auto"/>
        <w:jc w:val="both"/>
        <w:rPr>
          <w:rFonts w:ascii="Arial" w:hAnsi="Arial" w:cs="Arial"/>
          <w:b/>
          <w:sz w:val="20"/>
          <w:szCs w:val="20"/>
        </w:rPr>
      </w:pPr>
    </w:p>
    <w:p w14:paraId="1F9915CD" w14:textId="4EE628E5" w:rsidR="00ED082E" w:rsidRPr="00BD5412" w:rsidRDefault="00ED082E" w:rsidP="00820207">
      <w:pPr>
        <w:spacing w:line="240" w:lineRule="auto"/>
        <w:jc w:val="both"/>
        <w:rPr>
          <w:rFonts w:ascii="Arial" w:hAnsi="Arial" w:cs="Arial"/>
          <w:b/>
          <w:sz w:val="20"/>
          <w:szCs w:val="20"/>
        </w:rPr>
      </w:pPr>
    </w:p>
    <w:p w14:paraId="6EBBC7B5" w14:textId="34E967E3" w:rsidR="00ED082E" w:rsidRPr="00BD5412" w:rsidRDefault="00ED082E" w:rsidP="00820207">
      <w:pPr>
        <w:spacing w:line="240" w:lineRule="auto"/>
        <w:jc w:val="both"/>
        <w:rPr>
          <w:rFonts w:ascii="Arial" w:hAnsi="Arial" w:cs="Arial"/>
          <w:b/>
          <w:sz w:val="20"/>
          <w:szCs w:val="20"/>
        </w:rPr>
      </w:pPr>
    </w:p>
    <w:p w14:paraId="79433020" w14:textId="219A3277" w:rsidR="00ED082E" w:rsidRPr="00BD5412" w:rsidRDefault="00ED082E" w:rsidP="00820207">
      <w:pPr>
        <w:spacing w:line="240" w:lineRule="auto"/>
        <w:jc w:val="both"/>
        <w:rPr>
          <w:rFonts w:ascii="Arial" w:hAnsi="Arial" w:cs="Arial"/>
          <w:b/>
          <w:sz w:val="20"/>
          <w:szCs w:val="20"/>
        </w:rPr>
      </w:pPr>
    </w:p>
    <w:p w14:paraId="338EB601" w14:textId="04E915BD" w:rsidR="00ED082E" w:rsidRPr="00BD5412" w:rsidRDefault="00ED082E" w:rsidP="00820207">
      <w:pPr>
        <w:spacing w:line="240" w:lineRule="auto"/>
        <w:jc w:val="both"/>
        <w:rPr>
          <w:rFonts w:ascii="Arial" w:hAnsi="Arial" w:cs="Arial"/>
          <w:b/>
          <w:sz w:val="20"/>
          <w:szCs w:val="20"/>
        </w:rPr>
      </w:pPr>
    </w:p>
    <w:p w14:paraId="7CF3B12C" w14:textId="2BE0EA0F" w:rsidR="00ED082E" w:rsidRPr="00BD5412" w:rsidRDefault="00ED082E" w:rsidP="00820207">
      <w:pPr>
        <w:spacing w:line="240" w:lineRule="auto"/>
        <w:jc w:val="both"/>
        <w:rPr>
          <w:rFonts w:ascii="Arial" w:hAnsi="Arial" w:cs="Arial"/>
          <w:b/>
          <w:sz w:val="20"/>
          <w:szCs w:val="20"/>
        </w:rPr>
      </w:pPr>
    </w:p>
    <w:p w14:paraId="6E800BB3" w14:textId="414DD274" w:rsidR="00ED082E" w:rsidRPr="00BD5412" w:rsidRDefault="00ED082E" w:rsidP="00820207">
      <w:pPr>
        <w:spacing w:line="240" w:lineRule="auto"/>
        <w:jc w:val="both"/>
        <w:rPr>
          <w:rFonts w:ascii="Arial" w:hAnsi="Arial" w:cs="Arial"/>
          <w:b/>
          <w:sz w:val="20"/>
          <w:szCs w:val="20"/>
        </w:rPr>
      </w:pPr>
    </w:p>
    <w:p w14:paraId="618F92DE" w14:textId="77777777" w:rsidR="00ED082E" w:rsidRPr="00BD5412" w:rsidRDefault="00ED082E" w:rsidP="00820207">
      <w:pPr>
        <w:spacing w:line="240" w:lineRule="auto"/>
        <w:jc w:val="both"/>
        <w:rPr>
          <w:rFonts w:ascii="Arial" w:hAnsi="Arial" w:cs="Arial"/>
          <w:b/>
          <w:sz w:val="20"/>
          <w:szCs w:val="20"/>
        </w:rPr>
      </w:pPr>
    </w:p>
    <w:p w14:paraId="1ECD8B2D" w14:textId="77777777" w:rsidR="00820207" w:rsidRPr="00BD5412" w:rsidRDefault="00A616FC" w:rsidP="00A13B15">
      <w:pPr>
        <w:spacing w:line="240" w:lineRule="auto"/>
        <w:jc w:val="center"/>
        <w:rPr>
          <w:rFonts w:ascii="Arial" w:hAnsi="Arial" w:cs="Arial"/>
          <w:b/>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709440" behindDoc="0" locked="0" layoutInCell="1" allowOverlap="1" wp14:anchorId="65E944C1" wp14:editId="0B94A111">
                <wp:simplePos x="0" y="0"/>
                <wp:positionH relativeFrom="column">
                  <wp:posOffset>704850</wp:posOffset>
                </wp:positionH>
                <wp:positionV relativeFrom="paragraph">
                  <wp:posOffset>252730</wp:posOffset>
                </wp:positionV>
                <wp:extent cx="42386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4238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0DFECC" id="Straight Connector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9.9pt" to="389.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k1gEAAJgDAAAOAAAAZHJzL2Uyb0RvYy54bWysU8uO2zAMvBfoPwi6N3bSTZA14iywCdJL&#10;HwG2/QBGlm0BekFU4+TvS8lOum1vxV5okRSHnBG9eboYzc4yoHK25vNZyZm0wjXKdjX/8f3wYc0Z&#10;RrANaGdlza8S+dP2/bvN4Cu5cL3TjQyMQCxWg695H6OvigJFLw3gzHlpKdm6YCCSG7qiCTAQutHF&#10;oixXxeBC44MTEpGi+zHJtxm/baWI39oWZWS65jRbzDZke0q22G6g6gL4XolpDPiPKQwoS03vUHuI&#10;wH4G9Q+UUSI4dG2cCWcK17ZKyMyB2MzLv9i89OBl5kLioL/LhG8HK76ej4GppuaLFWcWDL3RSwyg&#10;uj6ynbOWFHSBUZKUGjxWVLCzxzB56I8h0b60waQvEWKXrO71rq68RCYo+LD4uF4tlpyJW674XegD&#10;xk/SGZYONdfKJuJQwfkzRmpGV29XUti6g9I6P562bKj54zIjA61QqyFSE+OJFNqOM9Ad7aaIISOi&#10;06pJ1QkHQ3fa6cDOQPvxcFjPn/fjpR4aOUYfl2U57QlC/OKaMTwvb3EabYLJY/6Bn2beA/ZjTU4l&#10;IalE29Rf5hWdKCZ5R0HT6eSaa9a5SB49fy6bVjXt12ufzq9/qO0vAAAA//8DAFBLAwQUAAYACAAA&#10;ACEAPfJJXd4AAAAJAQAADwAAAGRycy9kb3ducmV2LnhtbEyPwU7DMBBE70j8g7VI3KgTUEkIcSqo&#10;1IoLErSoZzde4kC8jmK3Dfl6FnGA48yOZueVi9F14ohDaD0pSGcJCKTam5YaBW/b1VUOIkRNRnee&#10;UMEXBlhU52elLow/0SseN7ERXEKh0ApsjH0hZagtOh1mvkfi27sfnI4sh0aaQZ+43HXyOklupdMt&#10;8Qere1xarD83B6dgMvny5cmup+fHXTbNm7BdrXcfSl1ejA/3ICKO8S8MP/N5OlS8ae8PZILoWKcp&#10;s0QFN3eMwIEsy+cg9r+GrEr5n6D6BgAA//8DAFBLAQItABQABgAIAAAAIQC2gziS/gAAAOEBAAAT&#10;AAAAAAAAAAAAAAAAAAAAAABbQ29udGVudF9UeXBlc10ueG1sUEsBAi0AFAAGAAgAAAAhADj9If/W&#10;AAAAlAEAAAsAAAAAAAAAAAAAAAAALwEAAF9yZWxzLy5yZWxzUEsBAi0AFAAGAAgAAAAhAIX+taTW&#10;AQAAmAMAAA4AAAAAAAAAAAAAAAAALgIAAGRycy9lMm9Eb2MueG1sUEsBAi0AFAAGAAgAAAAhAD3y&#10;SV3eAAAACQEAAA8AAAAAAAAAAAAAAAAAMAQAAGRycy9kb3ducmV2LnhtbFBLBQYAAAAABAAEAPMA&#10;AAA7BQAAAAA=&#10;" strokecolor="#4a7ebb"/>
            </w:pict>
          </mc:Fallback>
        </mc:AlternateContent>
      </w:r>
      <w:r w:rsidR="00820207" w:rsidRPr="00BD5412">
        <w:rPr>
          <w:rFonts w:ascii="Arial" w:hAnsi="Arial" w:cs="Arial"/>
          <w:b/>
          <w:sz w:val="20"/>
          <w:szCs w:val="20"/>
        </w:rPr>
        <w:t>SECTION 3: PRICE PROPOSAL</w:t>
      </w:r>
    </w:p>
    <w:p w14:paraId="4E610760" w14:textId="77777777" w:rsidR="00820207" w:rsidRPr="00BD5412" w:rsidRDefault="00820207" w:rsidP="00820207">
      <w:pPr>
        <w:spacing w:line="240" w:lineRule="auto"/>
        <w:jc w:val="both"/>
        <w:rPr>
          <w:rFonts w:ascii="Arial" w:hAnsi="Arial" w:cs="Arial"/>
          <w:sz w:val="20"/>
          <w:szCs w:val="20"/>
        </w:rPr>
      </w:pPr>
    </w:p>
    <w:p w14:paraId="7B64D965" w14:textId="77777777" w:rsidR="0016718D" w:rsidRPr="00BD5412" w:rsidRDefault="00820207" w:rsidP="00820207">
      <w:pPr>
        <w:spacing w:line="240" w:lineRule="auto"/>
        <w:jc w:val="both"/>
        <w:rPr>
          <w:rFonts w:ascii="Arial" w:hAnsi="Arial" w:cs="Arial"/>
          <w:sz w:val="20"/>
          <w:szCs w:val="20"/>
        </w:rPr>
      </w:pPr>
      <w:r w:rsidRPr="00BD5412">
        <w:rPr>
          <w:rFonts w:ascii="Arial" w:hAnsi="Arial" w:cs="Arial"/>
          <w:sz w:val="20"/>
          <w:szCs w:val="20"/>
        </w:rPr>
        <w:t xml:space="preserve"> </w:t>
      </w:r>
    </w:p>
    <w:p w14:paraId="66F4EAA1" w14:textId="77777777" w:rsidR="00E104F0" w:rsidRPr="00BD5412" w:rsidRDefault="00E104F0" w:rsidP="00820207">
      <w:pPr>
        <w:spacing w:line="240" w:lineRule="auto"/>
        <w:jc w:val="both"/>
        <w:rPr>
          <w:rFonts w:ascii="Arial" w:hAnsi="Arial" w:cs="Arial"/>
          <w:sz w:val="20"/>
          <w:szCs w:val="20"/>
        </w:rPr>
      </w:pPr>
    </w:p>
    <w:p w14:paraId="5CDA14E7" w14:textId="77777777" w:rsidR="006439C2" w:rsidRPr="00BD5412" w:rsidRDefault="006439C2" w:rsidP="00820207">
      <w:pPr>
        <w:spacing w:line="240" w:lineRule="auto"/>
        <w:jc w:val="both"/>
        <w:rPr>
          <w:rFonts w:ascii="Arial" w:hAnsi="Arial" w:cs="Arial"/>
          <w:sz w:val="20"/>
          <w:szCs w:val="20"/>
        </w:rPr>
      </w:pPr>
    </w:p>
    <w:p w14:paraId="3560C9C5" w14:textId="77777777" w:rsidR="006439C2" w:rsidRPr="00BD5412" w:rsidRDefault="006439C2" w:rsidP="00820207">
      <w:pPr>
        <w:spacing w:line="240" w:lineRule="auto"/>
        <w:jc w:val="both"/>
        <w:rPr>
          <w:rFonts w:ascii="Arial" w:hAnsi="Arial" w:cs="Arial"/>
          <w:sz w:val="20"/>
          <w:szCs w:val="20"/>
        </w:rPr>
      </w:pPr>
    </w:p>
    <w:p w14:paraId="5D295AF7" w14:textId="77777777" w:rsidR="006439C2" w:rsidRPr="00BD5412" w:rsidRDefault="006439C2" w:rsidP="00820207">
      <w:pPr>
        <w:spacing w:line="240" w:lineRule="auto"/>
        <w:jc w:val="both"/>
        <w:rPr>
          <w:rFonts w:ascii="Arial" w:hAnsi="Arial" w:cs="Arial"/>
          <w:sz w:val="20"/>
          <w:szCs w:val="20"/>
        </w:rPr>
      </w:pPr>
    </w:p>
    <w:p w14:paraId="16938BC0" w14:textId="77777777" w:rsidR="006439C2" w:rsidRPr="00BD5412" w:rsidRDefault="006439C2" w:rsidP="00820207">
      <w:pPr>
        <w:spacing w:line="240" w:lineRule="auto"/>
        <w:jc w:val="both"/>
        <w:rPr>
          <w:rFonts w:ascii="Arial" w:hAnsi="Arial" w:cs="Arial"/>
          <w:sz w:val="20"/>
          <w:szCs w:val="20"/>
        </w:rPr>
      </w:pPr>
    </w:p>
    <w:p w14:paraId="35650C4F" w14:textId="77777777" w:rsidR="006439C2" w:rsidRPr="00BD5412" w:rsidRDefault="006439C2" w:rsidP="00820207">
      <w:pPr>
        <w:spacing w:line="240" w:lineRule="auto"/>
        <w:jc w:val="both"/>
        <w:rPr>
          <w:rFonts w:ascii="Arial" w:hAnsi="Arial" w:cs="Arial"/>
          <w:sz w:val="20"/>
          <w:szCs w:val="20"/>
        </w:rPr>
      </w:pPr>
    </w:p>
    <w:p w14:paraId="0095F816" w14:textId="77777777" w:rsidR="006439C2" w:rsidRPr="00BD5412" w:rsidRDefault="006439C2" w:rsidP="00820207">
      <w:pPr>
        <w:spacing w:line="240" w:lineRule="auto"/>
        <w:jc w:val="both"/>
        <w:rPr>
          <w:rFonts w:ascii="Arial" w:hAnsi="Arial" w:cs="Arial"/>
          <w:sz w:val="20"/>
          <w:szCs w:val="20"/>
        </w:rPr>
      </w:pPr>
    </w:p>
    <w:p w14:paraId="145B1F1D" w14:textId="77777777" w:rsidR="006439C2" w:rsidRPr="00BD5412" w:rsidRDefault="006439C2" w:rsidP="00820207">
      <w:pPr>
        <w:spacing w:line="240" w:lineRule="auto"/>
        <w:jc w:val="both"/>
        <w:rPr>
          <w:rFonts w:ascii="Arial" w:hAnsi="Arial" w:cs="Arial"/>
          <w:sz w:val="20"/>
          <w:szCs w:val="20"/>
        </w:rPr>
      </w:pPr>
    </w:p>
    <w:p w14:paraId="06C55B14" w14:textId="77777777" w:rsidR="006439C2" w:rsidRPr="00BD5412" w:rsidRDefault="006439C2" w:rsidP="00820207">
      <w:pPr>
        <w:spacing w:line="240" w:lineRule="auto"/>
        <w:jc w:val="both"/>
        <w:rPr>
          <w:rFonts w:ascii="Arial" w:hAnsi="Arial" w:cs="Arial"/>
          <w:sz w:val="20"/>
          <w:szCs w:val="20"/>
        </w:rPr>
      </w:pPr>
    </w:p>
    <w:p w14:paraId="5C43CE71" w14:textId="77777777" w:rsidR="006439C2" w:rsidRPr="00BD5412" w:rsidRDefault="006439C2" w:rsidP="00820207">
      <w:pPr>
        <w:spacing w:line="240" w:lineRule="auto"/>
        <w:jc w:val="both"/>
        <w:rPr>
          <w:rFonts w:ascii="Arial" w:hAnsi="Arial" w:cs="Arial"/>
          <w:sz w:val="20"/>
          <w:szCs w:val="20"/>
        </w:rPr>
      </w:pPr>
    </w:p>
    <w:p w14:paraId="3053A1C7" w14:textId="77777777" w:rsidR="006439C2" w:rsidRPr="00BD5412" w:rsidRDefault="006439C2" w:rsidP="00820207">
      <w:pPr>
        <w:spacing w:line="240" w:lineRule="auto"/>
        <w:jc w:val="both"/>
        <w:rPr>
          <w:rFonts w:ascii="Arial" w:hAnsi="Arial" w:cs="Arial"/>
          <w:sz w:val="20"/>
          <w:szCs w:val="20"/>
        </w:rPr>
      </w:pPr>
    </w:p>
    <w:p w14:paraId="13720D7D" w14:textId="77777777" w:rsidR="006439C2" w:rsidRPr="00BD5412" w:rsidRDefault="006439C2" w:rsidP="00820207">
      <w:pPr>
        <w:spacing w:line="240" w:lineRule="auto"/>
        <w:jc w:val="both"/>
        <w:rPr>
          <w:rFonts w:ascii="Arial" w:hAnsi="Arial" w:cs="Arial"/>
          <w:sz w:val="20"/>
          <w:szCs w:val="20"/>
        </w:rPr>
      </w:pPr>
    </w:p>
    <w:p w14:paraId="197C1EBF" w14:textId="77777777" w:rsidR="006439C2" w:rsidRPr="00BD5412" w:rsidRDefault="006439C2" w:rsidP="00820207">
      <w:pPr>
        <w:spacing w:line="240" w:lineRule="auto"/>
        <w:jc w:val="both"/>
        <w:rPr>
          <w:rFonts w:ascii="Arial" w:hAnsi="Arial" w:cs="Arial"/>
          <w:sz w:val="20"/>
          <w:szCs w:val="20"/>
        </w:rPr>
      </w:pPr>
    </w:p>
    <w:p w14:paraId="0FD86826" w14:textId="77777777" w:rsidR="00C579BA" w:rsidRPr="00BD5412" w:rsidRDefault="00C579BA">
      <w:pPr>
        <w:rPr>
          <w:rFonts w:ascii="Arial" w:hAnsi="Arial" w:cs="Arial"/>
          <w:b/>
          <w:sz w:val="20"/>
          <w:szCs w:val="20"/>
        </w:rPr>
      </w:pPr>
      <w:r w:rsidRPr="00BD5412">
        <w:rPr>
          <w:rFonts w:ascii="Arial" w:hAnsi="Arial" w:cs="Arial"/>
          <w:b/>
          <w:sz w:val="20"/>
          <w:szCs w:val="20"/>
        </w:rPr>
        <w:br w:type="page"/>
      </w:r>
    </w:p>
    <w:p w14:paraId="756CDEFF" w14:textId="0B4FCF82" w:rsidR="00B019AE" w:rsidRPr="00BD5412" w:rsidRDefault="00B019AE" w:rsidP="00820207">
      <w:pPr>
        <w:spacing w:line="240" w:lineRule="auto"/>
        <w:jc w:val="both"/>
        <w:rPr>
          <w:rFonts w:ascii="Arial" w:hAnsi="Arial" w:cs="Arial"/>
          <w:b/>
          <w:sz w:val="20"/>
          <w:szCs w:val="20"/>
        </w:rPr>
      </w:pPr>
      <w:r w:rsidRPr="00BD5412">
        <w:rPr>
          <w:rFonts w:ascii="Arial" w:hAnsi="Arial" w:cs="Arial"/>
          <w:b/>
          <w:sz w:val="20"/>
          <w:szCs w:val="20"/>
        </w:rPr>
        <w:lastRenderedPageBreak/>
        <w:t>PRICING SCHEDULE</w:t>
      </w:r>
    </w:p>
    <w:p w14:paraId="128F58A4" w14:textId="6D8FEFA9" w:rsidR="00C579BA" w:rsidRPr="00BD5412" w:rsidRDefault="00C579BA" w:rsidP="00A616FC">
      <w:pPr>
        <w:spacing w:line="240" w:lineRule="auto"/>
        <w:jc w:val="both"/>
        <w:rPr>
          <w:rFonts w:ascii="Arial" w:hAnsi="Arial" w:cs="Arial"/>
          <w:sz w:val="18"/>
          <w:szCs w:val="18"/>
        </w:rPr>
      </w:pPr>
    </w:p>
    <w:p w14:paraId="45EA21BA" w14:textId="421CB5CF" w:rsidR="00061117" w:rsidRPr="00BD5412" w:rsidRDefault="00061117" w:rsidP="00A616FC">
      <w:pPr>
        <w:spacing w:line="240" w:lineRule="auto"/>
        <w:jc w:val="both"/>
        <w:rPr>
          <w:rFonts w:ascii="Arial" w:hAnsi="Arial" w:cs="Arial"/>
          <w:sz w:val="18"/>
          <w:szCs w:val="18"/>
        </w:rPr>
      </w:pPr>
    </w:p>
    <w:p w14:paraId="34D3F2F7" w14:textId="7CB8593C" w:rsidR="00374DED" w:rsidRPr="00BD5412" w:rsidRDefault="00374DED">
      <w:pPr>
        <w:rPr>
          <w:rFonts w:ascii="Arial" w:hAnsi="Arial" w:cs="Arial"/>
          <w:b/>
          <w:sz w:val="20"/>
          <w:szCs w:val="20"/>
        </w:rPr>
      </w:pPr>
      <w:r w:rsidRPr="00BD5412">
        <w:rPr>
          <w:rFonts w:ascii="Arial" w:hAnsi="Arial" w:cs="Arial"/>
          <w:b/>
          <w:sz w:val="20"/>
          <w:szCs w:val="20"/>
        </w:rPr>
        <w:br w:type="page"/>
      </w:r>
    </w:p>
    <w:p w14:paraId="0EAF73AA" w14:textId="09F27089" w:rsidR="00194643" w:rsidRPr="00BD5412" w:rsidRDefault="001E5756" w:rsidP="00194643">
      <w:pPr>
        <w:spacing w:line="240" w:lineRule="auto"/>
        <w:jc w:val="center"/>
        <w:rPr>
          <w:rFonts w:ascii="Arial" w:hAnsi="Arial" w:cs="Arial"/>
          <w:b/>
          <w:sz w:val="20"/>
          <w:szCs w:val="20"/>
        </w:rPr>
      </w:pPr>
      <w:proofErr w:type="spellStart"/>
      <w:r w:rsidRPr="00BD5412">
        <w:rPr>
          <w:rFonts w:ascii="Arial" w:hAnsi="Arial" w:cs="Arial"/>
          <w:b/>
          <w:sz w:val="20"/>
          <w:szCs w:val="20"/>
        </w:rPr>
        <w:lastRenderedPageBreak/>
        <w:t>u</w:t>
      </w:r>
      <w:r w:rsidR="0064026A" w:rsidRPr="00BD5412">
        <w:rPr>
          <w:rFonts w:ascii="Arial" w:hAnsi="Arial" w:cs="Arial"/>
          <w:b/>
          <w:sz w:val="20"/>
          <w:szCs w:val="20"/>
        </w:rPr>
        <w:t>MKHANYAKUDE</w:t>
      </w:r>
      <w:proofErr w:type="spellEnd"/>
      <w:r w:rsidR="0064026A" w:rsidRPr="00BD5412">
        <w:rPr>
          <w:rFonts w:ascii="Arial" w:hAnsi="Arial" w:cs="Arial"/>
          <w:b/>
          <w:sz w:val="20"/>
          <w:szCs w:val="20"/>
        </w:rPr>
        <w:t xml:space="preserve"> DISTRICT MUNICIPALITY</w:t>
      </w:r>
    </w:p>
    <w:p w14:paraId="7BF4F2A8" w14:textId="77777777" w:rsidR="00820207" w:rsidRPr="00BD5412" w:rsidRDefault="00194643" w:rsidP="00820207">
      <w:pPr>
        <w:spacing w:line="240" w:lineRule="auto"/>
        <w:jc w:val="both"/>
        <w:rPr>
          <w:rFonts w:ascii="Arial" w:hAnsi="Arial" w:cs="Arial"/>
          <w:sz w:val="20"/>
          <w:szCs w:val="20"/>
        </w:rPr>
      </w:pPr>
      <w:r w:rsidRPr="00BD5412">
        <w:rPr>
          <w:rFonts w:ascii="Arial" w:hAnsi="Arial" w:cs="Arial"/>
          <w:b/>
          <w:noProof/>
          <w:sz w:val="20"/>
          <w:szCs w:val="20"/>
          <w:lang w:val="en-US"/>
        </w:rPr>
        <mc:AlternateContent>
          <mc:Choice Requires="wps">
            <w:drawing>
              <wp:anchor distT="0" distB="0" distL="114300" distR="114300" simplePos="0" relativeHeight="251711488" behindDoc="0" locked="0" layoutInCell="1" allowOverlap="1" wp14:anchorId="26747A9B" wp14:editId="5D90452D">
                <wp:simplePos x="0" y="0"/>
                <wp:positionH relativeFrom="column">
                  <wp:posOffset>695325</wp:posOffset>
                </wp:positionH>
                <wp:positionV relativeFrom="paragraph">
                  <wp:posOffset>40640</wp:posOffset>
                </wp:positionV>
                <wp:extent cx="44958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449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FD6897B" id="Straight Connector 2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4.75pt,3.2pt" to="408.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l1gEAAJgDAAAOAAAAZHJzL2Uyb0RvYy54bWysU12v2jAMfZ+0/xDlfbQg2KCiXGkg9rIP&#10;pLv9AJOmbaR8ycko/Ps5aeHebW/TXtLYjo99jt3t09VodpEYlLM1n89KzqQVrlG2q/mP78d3a85C&#10;BNuAdlbW/CYDf9q9fbMdfCUXrne6kcgIxIZq8DXvY/RVUQTRSwNh5ry0FGwdGohkYlc0CAOhG10s&#10;yvJ9MThsPDohQyDvYQzyXcZvWynit7YNMjJdc+ot5hPzeU5nsdtC1SH4XompDfiHLgwoS0UfUAeI&#10;wH6i+gvKKIEuuDbOhDOFa1slZOZAbOblH2yee/AycyFxgn/IFP4frPh6OSFTTc0XHzizYGhGzxFB&#10;dX1ke2ctKeiQUZCUGnyoKGFvTzhZwZ8w0b62aNKXCLFrVvf2UFdeIxPkXC43q3VJQxD3WPGS6DHE&#10;T9IZli4118om4lDB5XOIVIye3p8kt3VHpXUenrZsqPlmtVgRMtAKtRoiXY0nUsF2nIHuaDdFxIwY&#10;nFZNyk44AbvzXiO7AO3H8riefzyMj3po5OjdrEpqOpcKEL+4ZnTPy7ufWptgcpu/4aeeDxD6MSeH&#10;EhSlaJvqy7yiE8Uk7yhoup1dc8s6F8mi8ee0aVXTfr226f76h9r9AgAA//8DAFBLAwQUAAYACAAA&#10;ACEA58lAOtsAAAAHAQAADwAAAGRycy9kb3ducmV2LnhtbEyOwU7CQBRF9yb+w+SZuJMpRqCUTomS&#10;QNyYIBjWQ+fZqXbeNJ0Bar/epxtdntybe0++7F0jztiF2pOC8SgBgVR6U1Ol4G2/vktBhKjJ6MYT&#10;KvjCAMvi+irXmfEXesXzLlaCRyhkWoGNsc2kDKVFp8PIt0icvfvO6cjYVdJ0+sLjrpH3STKVTtfE&#10;D1a3uLJYfu5OTsFg0tX22W6Gl6fDbJhUYb/eHD6Uur3pHxcgIvbxrww/+qwOBTsd/YlMEA1zMp9w&#10;VcH0AQTn6XjGfPxlWeTyv3/xDQAA//8DAFBLAQItABQABgAIAAAAIQC2gziS/gAAAOEBAAATAAAA&#10;AAAAAAAAAAAAAAAAAABbQ29udGVudF9UeXBlc10ueG1sUEsBAi0AFAAGAAgAAAAhADj9If/WAAAA&#10;lAEAAAsAAAAAAAAAAAAAAAAALwEAAF9yZWxzLy5yZWxzUEsBAi0AFAAGAAgAAAAhAKyq0uXWAQAA&#10;mAMAAA4AAAAAAAAAAAAAAAAALgIAAGRycy9lMm9Eb2MueG1sUEsBAi0AFAAGAAgAAAAhAOfJQDrb&#10;AAAABwEAAA8AAAAAAAAAAAAAAAAAMAQAAGRycy9kb3ducmV2LnhtbFBLBQYAAAAABAAEAPMAAAA4&#10;BQAAAAA=&#10;" strokecolor="#4a7ebb"/>
            </w:pict>
          </mc:Fallback>
        </mc:AlternateContent>
      </w:r>
    </w:p>
    <w:p w14:paraId="7F0E162E" w14:textId="0D81FBD6" w:rsidR="00820207" w:rsidRPr="00BD5412" w:rsidRDefault="00820207" w:rsidP="00820207">
      <w:pPr>
        <w:spacing w:line="240" w:lineRule="auto"/>
        <w:jc w:val="both"/>
        <w:rPr>
          <w:rFonts w:ascii="Arial" w:hAnsi="Arial" w:cs="Arial"/>
          <w:sz w:val="20"/>
          <w:szCs w:val="20"/>
        </w:rPr>
      </w:pPr>
    </w:p>
    <w:p w14:paraId="4EA6ED53" w14:textId="08F6EE1E" w:rsidR="00236556" w:rsidRPr="00BD5412" w:rsidRDefault="00236556" w:rsidP="00820207">
      <w:pPr>
        <w:spacing w:line="240" w:lineRule="auto"/>
        <w:jc w:val="both"/>
        <w:rPr>
          <w:rFonts w:ascii="Arial" w:hAnsi="Arial" w:cs="Arial"/>
          <w:sz w:val="20"/>
          <w:szCs w:val="20"/>
        </w:rPr>
      </w:pPr>
    </w:p>
    <w:p w14:paraId="0419B258" w14:textId="68DB8B58" w:rsidR="00236556" w:rsidRPr="00BD5412" w:rsidRDefault="00236556" w:rsidP="00820207">
      <w:pPr>
        <w:spacing w:line="240" w:lineRule="auto"/>
        <w:jc w:val="both"/>
        <w:rPr>
          <w:rFonts w:ascii="Arial" w:hAnsi="Arial" w:cs="Arial"/>
          <w:sz w:val="20"/>
          <w:szCs w:val="20"/>
        </w:rPr>
      </w:pPr>
    </w:p>
    <w:p w14:paraId="497DA3B5" w14:textId="73FE3071" w:rsidR="00236556" w:rsidRPr="00BD5412" w:rsidRDefault="00236556" w:rsidP="00820207">
      <w:pPr>
        <w:spacing w:line="240" w:lineRule="auto"/>
        <w:jc w:val="both"/>
        <w:rPr>
          <w:rFonts w:ascii="Arial" w:hAnsi="Arial" w:cs="Arial"/>
          <w:sz w:val="20"/>
          <w:szCs w:val="20"/>
        </w:rPr>
      </w:pPr>
    </w:p>
    <w:p w14:paraId="79954925" w14:textId="6F24186F" w:rsidR="00236556" w:rsidRPr="00BD5412" w:rsidRDefault="00236556" w:rsidP="00820207">
      <w:pPr>
        <w:spacing w:line="240" w:lineRule="auto"/>
        <w:jc w:val="both"/>
        <w:rPr>
          <w:rFonts w:ascii="Arial" w:hAnsi="Arial" w:cs="Arial"/>
          <w:sz w:val="20"/>
          <w:szCs w:val="20"/>
        </w:rPr>
      </w:pPr>
    </w:p>
    <w:p w14:paraId="56CA4E3D" w14:textId="2A285400" w:rsidR="00236556" w:rsidRPr="00BD5412" w:rsidRDefault="00236556" w:rsidP="00820207">
      <w:pPr>
        <w:spacing w:line="240" w:lineRule="auto"/>
        <w:jc w:val="both"/>
        <w:rPr>
          <w:rFonts w:ascii="Arial" w:hAnsi="Arial" w:cs="Arial"/>
          <w:sz w:val="20"/>
          <w:szCs w:val="20"/>
        </w:rPr>
      </w:pPr>
    </w:p>
    <w:p w14:paraId="682B55AB" w14:textId="618280DF" w:rsidR="00236556" w:rsidRPr="00BD5412" w:rsidRDefault="00236556" w:rsidP="00820207">
      <w:pPr>
        <w:spacing w:line="240" w:lineRule="auto"/>
        <w:jc w:val="both"/>
        <w:rPr>
          <w:rFonts w:ascii="Arial" w:hAnsi="Arial" w:cs="Arial"/>
          <w:sz w:val="20"/>
          <w:szCs w:val="20"/>
        </w:rPr>
      </w:pPr>
    </w:p>
    <w:p w14:paraId="6696DF99" w14:textId="450CE2B3" w:rsidR="00236556" w:rsidRPr="00BD5412" w:rsidRDefault="00236556" w:rsidP="00820207">
      <w:pPr>
        <w:spacing w:line="240" w:lineRule="auto"/>
        <w:jc w:val="both"/>
        <w:rPr>
          <w:rFonts w:ascii="Arial" w:hAnsi="Arial" w:cs="Arial"/>
          <w:sz w:val="20"/>
          <w:szCs w:val="20"/>
        </w:rPr>
      </w:pPr>
    </w:p>
    <w:p w14:paraId="1A61B902" w14:textId="77777777" w:rsidR="00236556" w:rsidRPr="00BD5412" w:rsidRDefault="00236556" w:rsidP="00820207">
      <w:pPr>
        <w:spacing w:line="240" w:lineRule="auto"/>
        <w:jc w:val="both"/>
        <w:rPr>
          <w:rFonts w:ascii="Arial" w:hAnsi="Arial" w:cs="Arial"/>
          <w:sz w:val="20"/>
          <w:szCs w:val="20"/>
        </w:rPr>
      </w:pPr>
    </w:p>
    <w:p w14:paraId="5A75EC5A" w14:textId="77777777" w:rsidR="00253C04" w:rsidRPr="00BD5412" w:rsidRDefault="00820207" w:rsidP="0016718D">
      <w:pPr>
        <w:spacing w:line="240" w:lineRule="auto"/>
        <w:jc w:val="center"/>
        <w:rPr>
          <w:rFonts w:ascii="Arial" w:hAnsi="Arial" w:cs="Arial"/>
          <w:b/>
          <w:sz w:val="20"/>
          <w:szCs w:val="20"/>
        </w:rPr>
      </w:pPr>
      <w:r w:rsidRPr="00BD5412">
        <w:rPr>
          <w:rFonts w:ascii="Arial" w:hAnsi="Arial" w:cs="Arial"/>
          <w:b/>
          <w:sz w:val="20"/>
          <w:szCs w:val="20"/>
        </w:rPr>
        <w:t>SECTION 4: ANNEXURES</w:t>
      </w:r>
    </w:p>
    <w:p w14:paraId="78F92C75" w14:textId="32033C3F" w:rsidR="00236556" w:rsidRPr="00BD5412" w:rsidRDefault="00236556">
      <w:pPr>
        <w:rPr>
          <w:rFonts w:ascii="Arial" w:hAnsi="Arial" w:cs="Arial"/>
          <w:sz w:val="20"/>
          <w:szCs w:val="20"/>
        </w:rPr>
      </w:pPr>
      <w:r w:rsidRPr="00BD5412">
        <w:rPr>
          <w:rFonts w:ascii="Arial" w:hAnsi="Arial" w:cs="Arial"/>
          <w:sz w:val="20"/>
          <w:szCs w:val="20"/>
        </w:rPr>
        <w:br w:type="page"/>
      </w:r>
    </w:p>
    <w:tbl>
      <w:tblPr>
        <w:tblW w:w="998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712"/>
        <w:gridCol w:w="7363"/>
        <w:gridCol w:w="1914"/>
      </w:tblGrid>
      <w:tr w:rsidR="00BD5412" w:rsidRPr="00BD5412" w14:paraId="7195066E" w14:textId="77777777" w:rsidTr="00B20572">
        <w:trPr>
          <w:trHeight w:val="698"/>
        </w:trPr>
        <w:tc>
          <w:tcPr>
            <w:tcW w:w="8075" w:type="dxa"/>
            <w:gridSpan w:val="2"/>
            <w:shd w:val="clear" w:color="auto" w:fill="auto"/>
            <w:vAlign w:val="center"/>
          </w:tcPr>
          <w:p w14:paraId="0A2B76B3" w14:textId="77777777" w:rsidR="00F7262D" w:rsidRPr="00BD5412" w:rsidRDefault="00F7262D" w:rsidP="008A79A5">
            <w:pPr>
              <w:pStyle w:val="ListParagraph"/>
              <w:numPr>
                <w:ilvl w:val="0"/>
                <w:numId w:val="33"/>
              </w:numPr>
              <w:spacing w:after="0" w:line="240" w:lineRule="auto"/>
              <w:rPr>
                <w:rFonts w:ascii="Arial" w:eastAsia="Times New Roman" w:hAnsi="Arial" w:cs="Arial"/>
                <w:b/>
                <w:sz w:val="20"/>
                <w:szCs w:val="20"/>
                <w:lang w:val="en-US"/>
              </w:rPr>
            </w:pPr>
            <w:r w:rsidRPr="00BD5412">
              <w:rPr>
                <w:rFonts w:ascii="Arial" w:eastAsia="Times New Roman" w:hAnsi="Arial" w:cs="Arial"/>
                <w:b/>
                <w:sz w:val="20"/>
                <w:szCs w:val="20"/>
                <w:lang w:val="en-GB"/>
              </w:rPr>
              <w:lastRenderedPageBreak/>
              <w:t>Check list for the returnable Documents</w:t>
            </w:r>
          </w:p>
        </w:tc>
        <w:tc>
          <w:tcPr>
            <w:tcW w:w="1914" w:type="dxa"/>
            <w:vAlign w:val="center"/>
          </w:tcPr>
          <w:p w14:paraId="40755D9C" w14:textId="77777777" w:rsidR="00F7262D" w:rsidRPr="00BD5412" w:rsidRDefault="003158CE" w:rsidP="00981D1E">
            <w:pPr>
              <w:spacing w:after="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Tenderer’s tick box √ if done</w:t>
            </w:r>
          </w:p>
        </w:tc>
      </w:tr>
      <w:tr w:rsidR="00BD5412" w:rsidRPr="00BD5412" w14:paraId="1E87BC5F" w14:textId="77777777" w:rsidTr="00B20572">
        <w:trPr>
          <w:trHeight w:val="228"/>
        </w:trPr>
        <w:tc>
          <w:tcPr>
            <w:tcW w:w="712" w:type="dxa"/>
            <w:shd w:val="clear" w:color="auto" w:fill="auto"/>
            <w:vAlign w:val="center"/>
          </w:tcPr>
          <w:p w14:paraId="12156BBA"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5AD287EC" w14:textId="62536EA5" w:rsidR="00F7262D" w:rsidRPr="00BD5412" w:rsidRDefault="00F7262D" w:rsidP="006950A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SARS Tax </w:t>
            </w:r>
            <w:r w:rsidR="0064026A" w:rsidRPr="00BD5412">
              <w:rPr>
                <w:rFonts w:ascii="Arial" w:eastAsia="Times New Roman" w:hAnsi="Arial" w:cs="Arial"/>
                <w:sz w:val="20"/>
                <w:szCs w:val="20"/>
                <w:lang w:val="en-US"/>
              </w:rPr>
              <w:t>Compliance Status Pin</w:t>
            </w:r>
          </w:p>
        </w:tc>
        <w:tc>
          <w:tcPr>
            <w:tcW w:w="1914" w:type="dxa"/>
          </w:tcPr>
          <w:p w14:paraId="59B56244" w14:textId="77777777" w:rsidR="00F7262D" w:rsidRPr="00BD5412" w:rsidRDefault="00F7262D" w:rsidP="006950AF">
            <w:pPr>
              <w:spacing w:after="0" w:line="240" w:lineRule="auto"/>
              <w:rPr>
                <w:rFonts w:ascii="Arial" w:eastAsia="Times New Roman" w:hAnsi="Arial" w:cs="Arial"/>
                <w:sz w:val="20"/>
                <w:szCs w:val="20"/>
                <w:lang w:val="en-US"/>
              </w:rPr>
            </w:pPr>
          </w:p>
        </w:tc>
      </w:tr>
      <w:tr w:rsidR="00BD5412" w:rsidRPr="00BD5412" w14:paraId="3AF11885" w14:textId="77777777" w:rsidTr="00B20572">
        <w:trPr>
          <w:trHeight w:val="228"/>
        </w:trPr>
        <w:tc>
          <w:tcPr>
            <w:tcW w:w="712" w:type="dxa"/>
            <w:shd w:val="clear" w:color="auto" w:fill="auto"/>
            <w:vAlign w:val="center"/>
          </w:tcPr>
          <w:p w14:paraId="5852510B"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68FBE63D" w14:textId="35C88882" w:rsidR="00F7262D" w:rsidRPr="00BD5412" w:rsidRDefault="00F7262D" w:rsidP="006950A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rPr>
              <w:t>ID copies of all directors</w:t>
            </w:r>
          </w:p>
        </w:tc>
        <w:tc>
          <w:tcPr>
            <w:tcW w:w="1914" w:type="dxa"/>
          </w:tcPr>
          <w:p w14:paraId="22BCAACC" w14:textId="77777777" w:rsidR="00F7262D" w:rsidRPr="00BD5412" w:rsidRDefault="00F7262D" w:rsidP="006950AF">
            <w:pPr>
              <w:spacing w:after="0" w:line="240" w:lineRule="auto"/>
              <w:rPr>
                <w:rFonts w:ascii="Arial" w:eastAsia="Times New Roman" w:hAnsi="Arial" w:cs="Arial"/>
                <w:sz w:val="20"/>
                <w:szCs w:val="20"/>
                <w:lang w:val="en-US"/>
              </w:rPr>
            </w:pPr>
          </w:p>
        </w:tc>
      </w:tr>
      <w:tr w:rsidR="00BD5412" w:rsidRPr="00BD5412" w14:paraId="60E6FB8D" w14:textId="77777777" w:rsidTr="00B20572">
        <w:trPr>
          <w:trHeight w:val="241"/>
        </w:trPr>
        <w:tc>
          <w:tcPr>
            <w:tcW w:w="712" w:type="dxa"/>
            <w:shd w:val="clear" w:color="auto" w:fill="auto"/>
            <w:vAlign w:val="center"/>
          </w:tcPr>
          <w:p w14:paraId="4E4679F0"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00C0BAF1" w14:textId="6929B186" w:rsidR="00F7262D" w:rsidRPr="00BD5412" w:rsidRDefault="00F7262D" w:rsidP="006950A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CIPC/CK Documents (Company Registration)</w:t>
            </w:r>
          </w:p>
        </w:tc>
        <w:tc>
          <w:tcPr>
            <w:tcW w:w="1914" w:type="dxa"/>
          </w:tcPr>
          <w:p w14:paraId="7CD05F5A" w14:textId="77777777" w:rsidR="00F7262D" w:rsidRPr="00BD5412" w:rsidRDefault="00F7262D" w:rsidP="006950AF">
            <w:pPr>
              <w:spacing w:after="0" w:line="240" w:lineRule="auto"/>
              <w:rPr>
                <w:rFonts w:ascii="Arial" w:eastAsia="Times New Roman" w:hAnsi="Arial" w:cs="Arial"/>
                <w:sz w:val="20"/>
                <w:szCs w:val="20"/>
                <w:lang w:val="en-US"/>
              </w:rPr>
            </w:pPr>
          </w:p>
        </w:tc>
      </w:tr>
      <w:tr w:rsidR="00BD5412" w:rsidRPr="00BD5412" w14:paraId="2C648780" w14:textId="77777777" w:rsidTr="00B20572">
        <w:trPr>
          <w:trHeight w:val="698"/>
        </w:trPr>
        <w:tc>
          <w:tcPr>
            <w:tcW w:w="712" w:type="dxa"/>
            <w:shd w:val="clear" w:color="auto" w:fill="auto"/>
            <w:vAlign w:val="center"/>
          </w:tcPr>
          <w:p w14:paraId="184D3F58"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6683D4C1" w14:textId="1328A40B" w:rsidR="00F7262D" w:rsidRPr="00BD5412" w:rsidRDefault="0064026A" w:rsidP="006950A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Copy</w:t>
            </w:r>
            <w:r w:rsidR="00F7262D" w:rsidRPr="00BD5412">
              <w:rPr>
                <w:rFonts w:ascii="Arial" w:eastAsia="Times New Roman" w:hAnsi="Arial" w:cs="Arial"/>
                <w:sz w:val="20"/>
                <w:szCs w:val="20"/>
                <w:lang w:val="en-US"/>
              </w:rPr>
              <w:t xml:space="preserve"> of the certificate of good standing issued in terms of the Compensation for Occupational Injuries and Diseases Act 130 of 1993 or proof of application issued by COIDA or a licensed compensation insurer</w:t>
            </w:r>
          </w:p>
        </w:tc>
        <w:tc>
          <w:tcPr>
            <w:tcW w:w="1914" w:type="dxa"/>
          </w:tcPr>
          <w:p w14:paraId="6A85DC62" w14:textId="77777777" w:rsidR="00F7262D" w:rsidRPr="00BD5412" w:rsidRDefault="00F7262D" w:rsidP="006950AF">
            <w:pPr>
              <w:spacing w:after="0" w:line="240" w:lineRule="auto"/>
              <w:rPr>
                <w:rFonts w:ascii="Arial" w:eastAsia="Times New Roman" w:hAnsi="Arial" w:cs="Arial"/>
                <w:sz w:val="20"/>
                <w:szCs w:val="20"/>
                <w:lang w:val="en-US"/>
              </w:rPr>
            </w:pPr>
          </w:p>
        </w:tc>
      </w:tr>
      <w:tr w:rsidR="00BD5412" w:rsidRPr="00BD5412" w14:paraId="05A366E3" w14:textId="77777777" w:rsidTr="00B20572">
        <w:trPr>
          <w:trHeight w:val="926"/>
        </w:trPr>
        <w:tc>
          <w:tcPr>
            <w:tcW w:w="712" w:type="dxa"/>
            <w:shd w:val="clear" w:color="auto" w:fill="auto"/>
            <w:vAlign w:val="center"/>
          </w:tcPr>
          <w:p w14:paraId="27AF028F"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0001DF40" w14:textId="7C67C002" w:rsidR="00F7262D" w:rsidRPr="00BD5412" w:rsidRDefault="00F7262D" w:rsidP="006950A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B-BBEE (Broad-Based Black Economic Empowerment) certificate by an accredited Verification Agency </w:t>
            </w:r>
            <w:r w:rsidR="0064026A" w:rsidRPr="00BD5412">
              <w:rPr>
                <w:rFonts w:ascii="Arial" w:eastAsia="Times New Roman" w:hAnsi="Arial" w:cs="Arial"/>
                <w:sz w:val="20"/>
                <w:szCs w:val="20"/>
                <w:lang w:val="en-US"/>
              </w:rPr>
              <w:t>or a</w:t>
            </w:r>
            <w:r w:rsidRPr="00BD5412">
              <w:rPr>
                <w:rFonts w:ascii="Arial" w:eastAsia="Times New Roman" w:hAnsi="Arial" w:cs="Arial"/>
                <w:sz w:val="20"/>
                <w:szCs w:val="20"/>
                <w:lang w:val="en-US"/>
              </w:rPr>
              <w:t xml:space="preserve"> proof from the accountant in case there is no B-BBEE certificate or sworn affidavit in case where the bidder’s annual turnover is below 10 million</w:t>
            </w:r>
          </w:p>
        </w:tc>
        <w:tc>
          <w:tcPr>
            <w:tcW w:w="1914" w:type="dxa"/>
          </w:tcPr>
          <w:p w14:paraId="62DE4FAC" w14:textId="77777777" w:rsidR="00F7262D" w:rsidRPr="00BD5412" w:rsidRDefault="00F7262D" w:rsidP="006950AF">
            <w:pPr>
              <w:spacing w:after="0" w:line="240" w:lineRule="auto"/>
              <w:rPr>
                <w:rFonts w:ascii="Arial" w:eastAsia="Times New Roman" w:hAnsi="Arial" w:cs="Arial"/>
                <w:sz w:val="20"/>
                <w:szCs w:val="20"/>
                <w:lang w:val="en-US"/>
              </w:rPr>
            </w:pPr>
          </w:p>
        </w:tc>
      </w:tr>
      <w:tr w:rsidR="00BD5412" w:rsidRPr="00BD5412" w14:paraId="71334347" w14:textId="77777777" w:rsidTr="00B20572">
        <w:trPr>
          <w:trHeight w:val="698"/>
        </w:trPr>
        <w:tc>
          <w:tcPr>
            <w:tcW w:w="712" w:type="dxa"/>
            <w:shd w:val="clear" w:color="auto" w:fill="auto"/>
            <w:vAlign w:val="center"/>
          </w:tcPr>
          <w:p w14:paraId="68AEB4EE"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115FFD95" w14:textId="6E187D11" w:rsidR="00F7262D" w:rsidRPr="00BD5412" w:rsidRDefault="00F7262D" w:rsidP="006950A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rPr>
              <w:t>If two or more tenderers form a joint venture,</w:t>
            </w:r>
            <w:r w:rsidR="0064026A" w:rsidRPr="00BD5412">
              <w:rPr>
                <w:rFonts w:ascii="Arial" w:eastAsia="Times New Roman" w:hAnsi="Arial" w:cs="Arial"/>
                <w:sz w:val="20"/>
                <w:szCs w:val="20"/>
              </w:rPr>
              <w:t xml:space="preserve"> </w:t>
            </w:r>
            <w:r w:rsidRPr="00BD5412">
              <w:rPr>
                <w:rFonts w:ascii="Arial" w:eastAsia="Times New Roman" w:hAnsi="Arial" w:cs="Arial"/>
                <w:sz w:val="20"/>
                <w:szCs w:val="20"/>
              </w:rPr>
              <w:t xml:space="preserve">consortium or other unincorporated grouping of two or more persons (“joint venture”), a copy of the joint venture agreement entered into between the partners.  </w:t>
            </w:r>
            <w:r w:rsidRPr="00BD5412">
              <w:rPr>
                <w:rFonts w:ascii="Arial" w:eastAsia="Times New Roman" w:hAnsi="Arial" w:cs="Arial"/>
                <w:sz w:val="20"/>
                <w:szCs w:val="20"/>
                <w:lang w:val="en-US"/>
              </w:rPr>
              <w:t xml:space="preserve"> </w:t>
            </w:r>
          </w:p>
        </w:tc>
        <w:tc>
          <w:tcPr>
            <w:tcW w:w="1914" w:type="dxa"/>
          </w:tcPr>
          <w:p w14:paraId="2A8FFEEB" w14:textId="77777777" w:rsidR="00F7262D" w:rsidRPr="00BD5412" w:rsidRDefault="00F7262D" w:rsidP="006950AF">
            <w:pPr>
              <w:spacing w:after="0" w:line="240" w:lineRule="auto"/>
              <w:rPr>
                <w:rFonts w:ascii="Arial" w:eastAsia="Times New Roman" w:hAnsi="Arial" w:cs="Arial"/>
                <w:sz w:val="20"/>
                <w:szCs w:val="20"/>
                <w:lang w:val="en-US"/>
              </w:rPr>
            </w:pPr>
          </w:p>
        </w:tc>
      </w:tr>
      <w:tr w:rsidR="00BD5412" w:rsidRPr="00BD5412" w14:paraId="61F573A1" w14:textId="77777777" w:rsidTr="00B20572">
        <w:trPr>
          <w:trHeight w:val="228"/>
        </w:trPr>
        <w:tc>
          <w:tcPr>
            <w:tcW w:w="712" w:type="dxa"/>
            <w:shd w:val="clear" w:color="auto" w:fill="auto"/>
            <w:vAlign w:val="center"/>
          </w:tcPr>
          <w:p w14:paraId="56A8E6B0"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28A6DD5C" w14:textId="68435EBA" w:rsidR="00F7262D" w:rsidRPr="00BD5412" w:rsidRDefault="00F7262D" w:rsidP="006950AF">
            <w:pPr>
              <w:tabs>
                <w:tab w:val="left" w:pos="0"/>
              </w:tabs>
              <w:autoSpaceDE w:val="0"/>
              <w:autoSpaceDN w:val="0"/>
              <w:adjustRightInd w:val="0"/>
              <w:spacing w:after="0" w:line="240" w:lineRule="auto"/>
              <w:rPr>
                <w:rFonts w:ascii="Arial" w:eastAsia="Times New Roman" w:hAnsi="Arial" w:cs="Arial"/>
                <w:sz w:val="20"/>
                <w:szCs w:val="20"/>
                <w:lang w:val="en-US"/>
              </w:rPr>
            </w:pPr>
            <w:r w:rsidRPr="00BD5412">
              <w:rPr>
                <w:rFonts w:ascii="Arial" w:eastAsia="Times New Roman" w:hAnsi="Arial" w:cs="Arial"/>
                <w:sz w:val="20"/>
                <w:szCs w:val="20"/>
              </w:rPr>
              <w:t xml:space="preserve">Proof of banking details </w:t>
            </w:r>
          </w:p>
        </w:tc>
        <w:tc>
          <w:tcPr>
            <w:tcW w:w="1914" w:type="dxa"/>
          </w:tcPr>
          <w:p w14:paraId="2486C9B9" w14:textId="77777777" w:rsidR="00F7262D" w:rsidRPr="00BD5412" w:rsidRDefault="00F7262D" w:rsidP="006950AF">
            <w:pPr>
              <w:spacing w:after="0" w:line="240" w:lineRule="auto"/>
              <w:rPr>
                <w:rFonts w:ascii="Arial" w:eastAsia="Times New Roman" w:hAnsi="Arial" w:cs="Arial"/>
                <w:sz w:val="20"/>
                <w:szCs w:val="20"/>
                <w:lang w:val="en-US"/>
              </w:rPr>
            </w:pPr>
          </w:p>
        </w:tc>
      </w:tr>
      <w:tr w:rsidR="00BD5412" w:rsidRPr="00BD5412" w14:paraId="7C296729" w14:textId="77777777" w:rsidTr="00B20572">
        <w:trPr>
          <w:trHeight w:val="241"/>
        </w:trPr>
        <w:tc>
          <w:tcPr>
            <w:tcW w:w="712" w:type="dxa"/>
            <w:shd w:val="clear" w:color="auto" w:fill="auto"/>
            <w:vAlign w:val="center"/>
          </w:tcPr>
          <w:p w14:paraId="2061D4E3"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6430C36E" w14:textId="77777777" w:rsidR="00F7262D" w:rsidRPr="00BD5412" w:rsidRDefault="00F7262D" w:rsidP="006950A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Confirmation </w:t>
            </w:r>
            <w:r w:rsidR="0001069F" w:rsidRPr="00BD5412">
              <w:rPr>
                <w:rFonts w:ascii="Arial" w:eastAsia="Times New Roman" w:hAnsi="Arial" w:cs="Arial"/>
                <w:sz w:val="20"/>
                <w:szCs w:val="20"/>
                <w:lang w:val="en-US"/>
              </w:rPr>
              <w:t xml:space="preserve">registration with </w:t>
            </w:r>
            <w:r w:rsidRPr="00BD5412">
              <w:rPr>
                <w:rFonts w:ascii="Arial" w:eastAsia="Times New Roman" w:hAnsi="Arial" w:cs="Arial"/>
                <w:sz w:val="20"/>
                <w:szCs w:val="20"/>
                <w:lang w:val="en-US"/>
              </w:rPr>
              <w:t>national treasury central supplier database (CSD)</w:t>
            </w:r>
            <w:r w:rsidR="0001069F" w:rsidRPr="00BD5412">
              <w:rPr>
                <w:rFonts w:ascii="Arial" w:eastAsia="Times New Roman" w:hAnsi="Arial" w:cs="Arial"/>
                <w:sz w:val="20"/>
                <w:szCs w:val="20"/>
                <w:lang w:val="en-US"/>
              </w:rPr>
              <w:t>.</w:t>
            </w:r>
          </w:p>
        </w:tc>
        <w:tc>
          <w:tcPr>
            <w:tcW w:w="1914" w:type="dxa"/>
          </w:tcPr>
          <w:p w14:paraId="3DC6514A" w14:textId="77777777" w:rsidR="00F7262D" w:rsidRPr="00BD5412" w:rsidRDefault="00F7262D" w:rsidP="006950AF">
            <w:pPr>
              <w:spacing w:after="0" w:line="240" w:lineRule="auto"/>
              <w:rPr>
                <w:rFonts w:ascii="Arial" w:eastAsia="Times New Roman" w:hAnsi="Arial" w:cs="Arial"/>
                <w:sz w:val="20"/>
                <w:szCs w:val="20"/>
                <w:lang w:val="en-US"/>
              </w:rPr>
            </w:pPr>
          </w:p>
        </w:tc>
      </w:tr>
      <w:tr w:rsidR="00981D1E" w:rsidRPr="00BD5412" w14:paraId="5199423A" w14:textId="77777777" w:rsidTr="00B20572">
        <w:trPr>
          <w:trHeight w:val="241"/>
        </w:trPr>
        <w:tc>
          <w:tcPr>
            <w:tcW w:w="712" w:type="dxa"/>
            <w:shd w:val="clear" w:color="auto" w:fill="auto"/>
            <w:vAlign w:val="center"/>
          </w:tcPr>
          <w:p w14:paraId="5B678395" w14:textId="77777777" w:rsidR="00F7262D" w:rsidRPr="00BD5412" w:rsidRDefault="00F7262D" w:rsidP="008A79A5">
            <w:pPr>
              <w:pStyle w:val="ListParagraph"/>
              <w:numPr>
                <w:ilvl w:val="1"/>
                <w:numId w:val="32"/>
              </w:numPr>
              <w:spacing w:after="0" w:line="240" w:lineRule="auto"/>
              <w:rPr>
                <w:rFonts w:ascii="Arial" w:eastAsia="Times New Roman" w:hAnsi="Arial" w:cs="Arial"/>
                <w:b/>
                <w:sz w:val="20"/>
                <w:szCs w:val="20"/>
                <w:lang w:val="en-US"/>
              </w:rPr>
            </w:pPr>
          </w:p>
        </w:tc>
        <w:tc>
          <w:tcPr>
            <w:tcW w:w="7363" w:type="dxa"/>
            <w:tcMar>
              <w:top w:w="57" w:type="dxa"/>
              <w:bottom w:w="57" w:type="dxa"/>
            </w:tcMar>
          </w:tcPr>
          <w:p w14:paraId="2D2FD65A" w14:textId="562863B2" w:rsidR="00F7262D" w:rsidRPr="00BD5412" w:rsidRDefault="00236556" w:rsidP="006950A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Schedule, CVs and Qualifications of Key Personnel</w:t>
            </w:r>
          </w:p>
        </w:tc>
        <w:tc>
          <w:tcPr>
            <w:tcW w:w="1914" w:type="dxa"/>
          </w:tcPr>
          <w:p w14:paraId="1F3F11C4" w14:textId="77777777" w:rsidR="00F7262D" w:rsidRPr="00BD5412" w:rsidRDefault="00F7262D" w:rsidP="006950AF">
            <w:pPr>
              <w:spacing w:after="0" w:line="240" w:lineRule="auto"/>
              <w:rPr>
                <w:rFonts w:ascii="Arial" w:eastAsia="Times New Roman" w:hAnsi="Arial" w:cs="Arial"/>
                <w:sz w:val="20"/>
                <w:szCs w:val="20"/>
                <w:lang w:val="en-US"/>
              </w:rPr>
            </w:pPr>
          </w:p>
        </w:tc>
      </w:tr>
    </w:tbl>
    <w:p w14:paraId="440A319B" w14:textId="77777777" w:rsidR="00D34BCA" w:rsidRPr="00BD5412" w:rsidRDefault="00D34BCA" w:rsidP="008522DE">
      <w:pPr>
        <w:spacing w:after="0" w:line="300" w:lineRule="exact"/>
        <w:ind w:right="356"/>
        <w:contextualSpacing/>
        <w:rPr>
          <w:rFonts w:ascii="Arial" w:eastAsia="Arial Narrow" w:hAnsi="Arial" w:cs="Arial"/>
          <w:b/>
          <w:w w:val="99"/>
          <w:position w:val="-1"/>
          <w:sz w:val="20"/>
          <w:szCs w:val="20"/>
          <w:lang w:val="en-US"/>
        </w:rPr>
      </w:pPr>
    </w:p>
    <w:tbl>
      <w:tblPr>
        <w:tblW w:w="100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539"/>
        <w:gridCol w:w="7487"/>
        <w:gridCol w:w="2008"/>
      </w:tblGrid>
      <w:tr w:rsidR="00BD5412" w:rsidRPr="00BD5412" w14:paraId="6025385B" w14:textId="77777777" w:rsidTr="00B20572">
        <w:trPr>
          <w:trHeight w:val="721"/>
        </w:trPr>
        <w:tc>
          <w:tcPr>
            <w:tcW w:w="8026" w:type="dxa"/>
            <w:gridSpan w:val="2"/>
            <w:shd w:val="clear" w:color="auto" w:fill="auto"/>
          </w:tcPr>
          <w:p w14:paraId="2BEB928F" w14:textId="77777777" w:rsidR="0032424A" w:rsidRPr="00BD5412" w:rsidRDefault="0032424A" w:rsidP="008A79A5">
            <w:pPr>
              <w:pStyle w:val="ListParagraph"/>
              <w:numPr>
                <w:ilvl w:val="0"/>
                <w:numId w:val="32"/>
              </w:num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US"/>
              </w:rPr>
              <w:t xml:space="preserve"> Municipal Bidding Documents (MBD)</w:t>
            </w:r>
            <w:r w:rsidR="001D2CFA" w:rsidRPr="00BD5412">
              <w:rPr>
                <w:rFonts w:ascii="Arial" w:eastAsia="Times New Roman" w:hAnsi="Arial" w:cs="Arial"/>
                <w:b/>
                <w:sz w:val="20"/>
                <w:szCs w:val="20"/>
                <w:lang w:val="en-US"/>
              </w:rPr>
              <w:t xml:space="preserve"> to be completed and signed</w:t>
            </w:r>
            <w:r w:rsidR="00921A25" w:rsidRPr="00BD5412">
              <w:rPr>
                <w:rFonts w:ascii="Arial" w:eastAsia="Times New Roman" w:hAnsi="Arial" w:cs="Arial"/>
                <w:b/>
                <w:sz w:val="20"/>
                <w:szCs w:val="20"/>
                <w:lang w:val="en-US"/>
              </w:rPr>
              <w:t xml:space="preserve"> by bidder</w:t>
            </w:r>
          </w:p>
        </w:tc>
        <w:tc>
          <w:tcPr>
            <w:tcW w:w="2008" w:type="dxa"/>
          </w:tcPr>
          <w:p w14:paraId="07624607" w14:textId="77777777" w:rsidR="0032424A" w:rsidRPr="00BD5412" w:rsidRDefault="009E5C0E" w:rsidP="00981D1E">
            <w:pPr>
              <w:spacing w:after="0" w:line="360" w:lineRule="auto"/>
              <w:rPr>
                <w:rFonts w:ascii="Arial" w:eastAsia="Times New Roman" w:hAnsi="Arial" w:cs="Arial"/>
                <w:sz w:val="20"/>
                <w:szCs w:val="20"/>
                <w:lang w:val="en-US"/>
              </w:rPr>
            </w:pPr>
            <w:r w:rsidRPr="00BD5412">
              <w:rPr>
                <w:rFonts w:ascii="Arial" w:eastAsia="Times New Roman" w:hAnsi="Arial" w:cs="Arial"/>
                <w:b/>
                <w:sz w:val="20"/>
                <w:szCs w:val="20"/>
                <w:lang w:val="en-US"/>
              </w:rPr>
              <w:t>Tenderer’s tick box √ if done</w:t>
            </w:r>
          </w:p>
        </w:tc>
      </w:tr>
      <w:tr w:rsidR="00BD5412" w:rsidRPr="00BD5412" w14:paraId="6206FCB3" w14:textId="77777777" w:rsidTr="00B20572">
        <w:trPr>
          <w:trHeight w:val="354"/>
        </w:trPr>
        <w:tc>
          <w:tcPr>
            <w:tcW w:w="539" w:type="dxa"/>
            <w:shd w:val="clear" w:color="auto" w:fill="auto"/>
          </w:tcPr>
          <w:p w14:paraId="0EEFF5A5" w14:textId="77777777" w:rsidR="0032424A" w:rsidRPr="00BD5412" w:rsidRDefault="0032424A" w:rsidP="008A79A5">
            <w:pPr>
              <w:pStyle w:val="ListParagraph"/>
              <w:numPr>
                <w:ilvl w:val="1"/>
                <w:numId w:val="32"/>
              </w:numPr>
              <w:spacing w:after="0" w:line="360" w:lineRule="auto"/>
              <w:rPr>
                <w:rFonts w:ascii="Arial" w:eastAsia="Times New Roman" w:hAnsi="Arial" w:cs="Arial"/>
                <w:b/>
                <w:sz w:val="20"/>
                <w:szCs w:val="20"/>
                <w:lang w:val="en-US"/>
              </w:rPr>
            </w:pPr>
          </w:p>
        </w:tc>
        <w:tc>
          <w:tcPr>
            <w:tcW w:w="7487" w:type="dxa"/>
            <w:tcMar>
              <w:top w:w="57" w:type="dxa"/>
              <w:bottom w:w="57" w:type="dxa"/>
            </w:tcMar>
          </w:tcPr>
          <w:p w14:paraId="26AF74B7" w14:textId="77777777" w:rsidR="0032424A" w:rsidRPr="00BD5412" w:rsidRDefault="0032424A" w:rsidP="00981D1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Invitation to Bid (MBD 1) </w:t>
            </w:r>
          </w:p>
        </w:tc>
        <w:tc>
          <w:tcPr>
            <w:tcW w:w="2008" w:type="dxa"/>
          </w:tcPr>
          <w:p w14:paraId="341D45AE" w14:textId="77777777" w:rsidR="0032424A" w:rsidRPr="00BD5412" w:rsidRDefault="0032424A" w:rsidP="00981D1E">
            <w:pPr>
              <w:spacing w:after="0" w:line="360" w:lineRule="auto"/>
              <w:rPr>
                <w:rFonts w:ascii="Arial" w:eastAsia="Times New Roman" w:hAnsi="Arial" w:cs="Arial"/>
                <w:sz w:val="20"/>
                <w:szCs w:val="20"/>
                <w:lang w:val="en-US"/>
              </w:rPr>
            </w:pPr>
          </w:p>
        </w:tc>
      </w:tr>
      <w:tr w:rsidR="00BD5412" w:rsidRPr="00BD5412" w14:paraId="0111CDAD" w14:textId="77777777" w:rsidTr="00B20572">
        <w:trPr>
          <w:trHeight w:val="367"/>
        </w:trPr>
        <w:tc>
          <w:tcPr>
            <w:tcW w:w="539" w:type="dxa"/>
            <w:shd w:val="clear" w:color="auto" w:fill="auto"/>
          </w:tcPr>
          <w:p w14:paraId="41194CB9" w14:textId="77777777" w:rsidR="0032424A" w:rsidRPr="00BD5412" w:rsidRDefault="0032424A" w:rsidP="008A79A5">
            <w:pPr>
              <w:pStyle w:val="ListParagraph"/>
              <w:numPr>
                <w:ilvl w:val="1"/>
                <w:numId w:val="32"/>
              </w:numPr>
              <w:spacing w:after="0" w:line="360" w:lineRule="auto"/>
              <w:rPr>
                <w:rFonts w:ascii="Arial" w:eastAsia="Times New Roman" w:hAnsi="Arial" w:cs="Arial"/>
                <w:b/>
                <w:sz w:val="20"/>
                <w:szCs w:val="20"/>
                <w:lang w:val="en-US"/>
              </w:rPr>
            </w:pPr>
          </w:p>
        </w:tc>
        <w:tc>
          <w:tcPr>
            <w:tcW w:w="7487" w:type="dxa"/>
            <w:tcMar>
              <w:top w:w="57" w:type="dxa"/>
              <w:bottom w:w="57" w:type="dxa"/>
            </w:tcMar>
          </w:tcPr>
          <w:p w14:paraId="02A12C0E" w14:textId="77777777" w:rsidR="0032424A" w:rsidRPr="00BD5412" w:rsidRDefault="0032424A" w:rsidP="00981D1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Original Valid Tax Certificate (MBD 2)</w:t>
            </w:r>
          </w:p>
        </w:tc>
        <w:tc>
          <w:tcPr>
            <w:tcW w:w="2008" w:type="dxa"/>
          </w:tcPr>
          <w:p w14:paraId="7C23B633" w14:textId="77777777" w:rsidR="0032424A" w:rsidRPr="00BD5412" w:rsidRDefault="0032424A" w:rsidP="00981D1E">
            <w:pPr>
              <w:spacing w:after="0" w:line="360" w:lineRule="auto"/>
              <w:rPr>
                <w:rFonts w:ascii="Arial" w:eastAsia="Times New Roman" w:hAnsi="Arial" w:cs="Arial"/>
                <w:sz w:val="20"/>
                <w:szCs w:val="20"/>
                <w:lang w:val="en-US"/>
              </w:rPr>
            </w:pPr>
          </w:p>
        </w:tc>
      </w:tr>
      <w:tr w:rsidR="00BD5412" w:rsidRPr="00BD5412" w14:paraId="2005C4A4" w14:textId="77777777" w:rsidTr="00B20572">
        <w:trPr>
          <w:trHeight w:val="721"/>
        </w:trPr>
        <w:tc>
          <w:tcPr>
            <w:tcW w:w="539" w:type="dxa"/>
            <w:shd w:val="clear" w:color="auto" w:fill="auto"/>
          </w:tcPr>
          <w:p w14:paraId="230C15BB" w14:textId="77777777" w:rsidR="0032424A" w:rsidRPr="00BD5412" w:rsidRDefault="0032424A" w:rsidP="008A79A5">
            <w:pPr>
              <w:pStyle w:val="ListParagraph"/>
              <w:numPr>
                <w:ilvl w:val="1"/>
                <w:numId w:val="32"/>
              </w:numPr>
              <w:spacing w:after="0" w:line="360" w:lineRule="auto"/>
              <w:rPr>
                <w:rFonts w:ascii="Arial" w:eastAsia="Times New Roman" w:hAnsi="Arial" w:cs="Arial"/>
                <w:b/>
                <w:sz w:val="20"/>
                <w:szCs w:val="20"/>
                <w:lang w:val="en-US"/>
              </w:rPr>
            </w:pPr>
          </w:p>
        </w:tc>
        <w:tc>
          <w:tcPr>
            <w:tcW w:w="7487" w:type="dxa"/>
            <w:tcMar>
              <w:top w:w="57" w:type="dxa"/>
              <w:bottom w:w="57" w:type="dxa"/>
            </w:tcMar>
          </w:tcPr>
          <w:p w14:paraId="21AA5D09" w14:textId="77777777" w:rsidR="0032424A" w:rsidRPr="00BD5412" w:rsidRDefault="0032424A" w:rsidP="00981D1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GB"/>
              </w:rPr>
              <w:t>Declaration of Interest in Tender of Persons in Service of the State</w:t>
            </w:r>
            <w:r w:rsidRPr="00BD5412">
              <w:rPr>
                <w:rFonts w:ascii="Arial" w:eastAsia="Times New Roman" w:hAnsi="Arial" w:cs="Arial"/>
                <w:sz w:val="20"/>
                <w:szCs w:val="20"/>
                <w:lang w:val="en-US"/>
              </w:rPr>
              <w:t xml:space="preserve"> (MBD 4)</w:t>
            </w:r>
          </w:p>
        </w:tc>
        <w:tc>
          <w:tcPr>
            <w:tcW w:w="2008" w:type="dxa"/>
          </w:tcPr>
          <w:p w14:paraId="1FBFE6CB" w14:textId="77777777" w:rsidR="0032424A" w:rsidRPr="00BD5412" w:rsidRDefault="0032424A" w:rsidP="00981D1E">
            <w:pPr>
              <w:spacing w:after="0" w:line="360" w:lineRule="auto"/>
              <w:rPr>
                <w:rFonts w:ascii="Arial" w:eastAsia="Times New Roman" w:hAnsi="Arial" w:cs="Arial"/>
                <w:sz w:val="20"/>
                <w:szCs w:val="20"/>
                <w:lang w:val="en-US"/>
              </w:rPr>
            </w:pPr>
          </w:p>
        </w:tc>
      </w:tr>
      <w:tr w:rsidR="00BD5412" w:rsidRPr="00BD5412" w14:paraId="409F900B" w14:textId="77777777" w:rsidTr="00B20572">
        <w:trPr>
          <w:trHeight w:val="721"/>
        </w:trPr>
        <w:tc>
          <w:tcPr>
            <w:tcW w:w="539" w:type="dxa"/>
            <w:shd w:val="clear" w:color="auto" w:fill="auto"/>
          </w:tcPr>
          <w:p w14:paraId="18557CF8" w14:textId="77777777" w:rsidR="0032424A" w:rsidRPr="00BD5412" w:rsidRDefault="0032424A" w:rsidP="008A79A5">
            <w:pPr>
              <w:pStyle w:val="ListParagraph"/>
              <w:numPr>
                <w:ilvl w:val="1"/>
                <w:numId w:val="32"/>
              </w:numPr>
              <w:spacing w:after="0" w:line="360" w:lineRule="auto"/>
              <w:rPr>
                <w:rFonts w:ascii="Arial" w:eastAsia="Times New Roman" w:hAnsi="Arial" w:cs="Arial"/>
                <w:b/>
                <w:sz w:val="20"/>
                <w:szCs w:val="20"/>
                <w:lang w:val="en-US"/>
              </w:rPr>
            </w:pPr>
          </w:p>
        </w:tc>
        <w:tc>
          <w:tcPr>
            <w:tcW w:w="7487" w:type="dxa"/>
            <w:tcMar>
              <w:top w:w="57" w:type="dxa"/>
              <w:bottom w:w="57" w:type="dxa"/>
            </w:tcMar>
          </w:tcPr>
          <w:p w14:paraId="22A7E676" w14:textId="2B0BDBB2" w:rsidR="0032424A" w:rsidRPr="00BD5412" w:rsidRDefault="0032424A" w:rsidP="00AE488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GB"/>
              </w:rPr>
              <w:t xml:space="preserve">Preference Points claim form in terms of the </w:t>
            </w:r>
            <w:proofErr w:type="spellStart"/>
            <w:r w:rsidR="00B20572">
              <w:rPr>
                <w:rFonts w:ascii="Arial" w:eastAsia="Times New Roman" w:hAnsi="Arial" w:cs="Arial"/>
                <w:sz w:val="20"/>
                <w:szCs w:val="20"/>
                <w:lang w:val="en-GB"/>
              </w:rPr>
              <w:t>preffential</w:t>
            </w:r>
            <w:proofErr w:type="spellEnd"/>
            <w:r w:rsidRPr="00BD5412">
              <w:rPr>
                <w:rFonts w:ascii="Arial" w:eastAsia="Times New Roman" w:hAnsi="Arial" w:cs="Arial"/>
                <w:sz w:val="20"/>
                <w:szCs w:val="20"/>
                <w:lang w:val="en-US"/>
              </w:rPr>
              <w:t xml:space="preserve"> </w:t>
            </w:r>
            <w:r w:rsidR="00B20572">
              <w:rPr>
                <w:rFonts w:ascii="Arial" w:eastAsia="Times New Roman" w:hAnsi="Arial" w:cs="Arial"/>
                <w:sz w:val="20"/>
                <w:szCs w:val="20"/>
                <w:lang w:val="en-US"/>
              </w:rPr>
              <w:t xml:space="preserve">Procurement </w:t>
            </w:r>
            <w:r w:rsidRPr="00BD5412">
              <w:rPr>
                <w:rFonts w:ascii="Arial" w:eastAsia="Times New Roman" w:hAnsi="Arial" w:cs="Arial"/>
                <w:sz w:val="20"/>
                <w:szCs w:val="20"/>
                <w:lang w:val="en-GB"/>
              </w:rPr>
              <w:t xml:space="preserve">regulations 2017 (90/10 version) </w:t>
            </w:r>
            <w:r w:rsidRPr="00BD5412">
              <w:rPr>
                <w:rFonts w:ascii="Arial" w:eastAsia="Times New Roman" w:hAnsi="Arial" w:cs="Arial"/>
                <w:sz w:val="20"/>
                <w:szCs w:val="20"/>
                <w:lang w:val="en-US"/>
              </w:rPr>
              <w:t xml:space="preserve">and </w:t>
            </w:r>
            <w:r w:rsidRPr="00BD5412">
              <w:rPr>
                <w:rFonts w:ascii="Arial" w:eastAsia="Times New Roman" w:hAnsi="Arial" w:cs="Arial"/>
                <w:sz w:val="20"/>
                <w:szCs w:val="20"/>
                <w:lang w:val="en-GB"/>
              </w:rPr>
              <w:t>(80/20 version)</w:t>
            </w:r>
            <w:r w:rsidRPr="00BD5412">
              <w:rPr>
                <w:rFonts w:ascii="Arial" w:eastAsia="Times New Roman" w:hAnsi="Arial" w:cs="Arial"/>
                <w:sz w:val="20"/>
                <w:szCs w:val="20"/>
                <w:lang w:val="en-US"/>
              </w:rPr>
              <w:t xml:space="preserve"> </w:t>
            </w:r>
            <w:r w:rsidRPr="00BD5412">
              <w:rPr>
                <w:rFonts w:ascii="Arial" w:eastAsia="Times New Roman" w:hAnsi="Arial" w:cs="Arial"/>
                <w:sz w:val="20"/>
                <w:szCs w:val="20"/>
                <w:lang w:val="en-GB"/>
              </w:rPr>
              <w:t>(MBD 6.1)</w:t>
            </w:r>
          </w:p>
        </w:tc>
        <w:tc>
          <w:tcPr>
            <w:tcW w:w="2008" w:type="dxa"/>
          </w:tcPr>
          <w:p w14:paraId="1E410D15" w14:textId="77777777" w:rsidR="0032424A" w:rsidRPr="00BD5412" w:rsidRDefault="0032424A" w:rsidP="00981D1E">
            <w:pPr>
              <w:spacing w:after="0" w:line="360" w:lineRule="auto"/>
              <w:rPr>
                <w:rFonts w:ascii="Arial" w:eastAsia="Times New Roman" w:hAnsi="Arial" w:cs="Arial"/>
                <w:sz w:val="20"/>
                <w:szCs w:val="20"/>
                <w:lang w:val="en-US"/>
              </w:rPr>
            </w:pPr>
          </w:p>
        </w:tc>
      </w:tr>
      <w:tr w:rsidR="00BD5412" w:rsidRPr="00BD5412" w14:paraId="701F8609" w14:textId="77777777" w:rsidTr="00B20572">
        <w:trPr>
          <w:trHeight w:val="354"/>
        </w:trPr>
        <w:tc>
          <w:tcPr>
            <w:tcW w:w="539" w:type="dxa"/>
            <w:shd w:val="clear" w:color="auto" w:fill="auto"/>
          </w:tcPr>
          <w:p w14:paraId="4465DB09" w14:textId="77777777" w:rsidR="0032424A" w:rsidRPr="00BD5412" w:rsidRDefault="0032424A" w:rsidP="008A79A5">
            <w:pPr>
              <w:pStyle w:val="ListParagraph"/>
              <w:numPr>
                <w:ilvl w:val="1"/>
                <w:numId w:val="32"/>
              </w:numPr>
              <w:spacing w:after="0" w:line="360" w:lineRule="auto"/>
              <w:rPr>
                <w:rFonts w:ascii="Arial" w:eastAsia="Times New Roman" w:hAnsi="Arial" w:cs="Arial"/>
                <w:b/>
                <w:sz w:val="20"/>
                <w:szCs w:val="20"/>
                <w:lang w:val="en-US"/>
              </w:rPr>
            </w:pPr>
          </w:p>
        </w:tc>
        <w:tc>
          <w:tcPr>
            <w:tcW w:w="7487" w:type="dxa"/>
            <w:tcMar>
              <w:top w:w="57" w:type="dxa"/>
              <w:bottom w:w="57" w:type="dxa"/>
            </w:tcMar>
          </w:tcPr>
          <w:p w14:paraId="1290D31F" w14:textId="77777777" w:rsidR="0032424A" w:rsidRPr="00BD5412" w:rsidRDefault="0032424A" w:rsidP="00981D1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Formal contracts (MBD 7.2)</w:t>
            </w:r>
          </w:p>
        </w:tc>
        <w:tc>
          <w:tcPr>
            <w:tcW w:w="2008" w:type="dxa"/>
          </w:tcPr>
          <w:p w14:paraId="5900007C" w14:textId="77777777" w:rsidR="0032424A" w:rsidRPr="00BD5412" w:rsidRDefault="0032424A" w:rsidP="00981D1E">
            <w:pPr>
              <w:spacing w:after="0" w:line="360" w:lineRule="auto"/>
              <w:rPr>
                <w:rFonts w:ascii="Arial" w:eastAsia="Times New Roman" w:hAnsi="Arial" w:cs="Arial"/>
                <w:sz w:val="20"/>
                <w:szCs w:val="20"/>
                <w:lang w:val="en-US"/>
              </w:rPr>
            </w:pPr>
          </w:p>
        </w:tc>
      </w:tr>
      <w:tr w:rsidR="00BD5412" w:rsidRPr="00BD5412" w14:paraId="53E589EE" w14:textId="77777777" w:rsidTr="00B20572">
        <w:trPr>
          <w:trHeight w:val="721"/>
        </w:trPr>
        <w:tc>
          <w:tcPr>
            <w:tcW w:w="539" w:type="dxa"/>
            <w:shd w:val="clear" w:color="auto" w:fill="auto"/>
          </w:tcPr>
          <w:p w14:paraId="0466042E" w14:textId="77777777" w:rsidR="0032424A" w:rsidRPr="00BD5412" w:rsidRDefault="0032424A" w:rsidP="008A79A5">
            <w:pPr>
              <w:pStyle w:val="ListParagraph"/>
              <w:numPr>
                <w:ilvl w:val="1"/>
                <w:numId w:val="32"/>
              </w:numPr>
              <w:spacing w:after="0" w:line="360" w:lineRule="auto"/>
              <w:rPr>
                <w:rFonts w:ascii="Arial" w:eastAsia="Times New Roman" w:hAnsi="Arial" w:cs="Arial"/>
                <w:b/>
                <w:sz w:val="20"/>
                <w:szCs w:val="20"/>
                <w:lang w:val="en-US"/>
              </w:rPr>
            </w:pPr>
          </w:p>
        </w:tc>
        <w:tc>
          <w:tcPr>
            <w:tcW w:w="7487" w:type="dxa"/>
            <w:tcMar>
              <w:top w:w="57" w:type="dxa"/>
              <w:bottom w:w="57" w:type="dxa"/>
            </w:tcMar>
          </w:tcPr>
          <w:p w14:paraId="58BB0465" w14:textId="77777777" w:rsidR="0032424A" w:rsidRPr="00BD5412" w:rsidRDefault="0032424A" w:rsidP="00981D1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GB"/>
              </w:rPr>
              <w:t>Declaration of Tenderer’s past Supply Chain Management Practises</w:t>
            </w:r>
            <w:r w:rsidRPr="00BD5412">
              <w:rPr>
                <w:rFonts w:ascii="Arial" w:eastAsia="Times New Roman" w:hAnsi="Arial" w:cs="Arial"/>
                <w:sz w:val="20"/>
                <w:szCs w:val="20"/>
                <w:lang w:val="en-US"/>
              </w:rPr>
              <w:t xml:space="preserve"> (MBD 8)</w:t>
            </w:r>
          </w:p>
        </w:tc>
        <w:tc>
          <w:tcPr>
            <w:tcW w:w="2008" w:type="dxa"/>
          </w:tcPr>
          <w:p w14:paraId="19A46C90" w14:textId="77777777" w:rsidR="0032424A" w:rsidRPr="00BD5412" w:rsidRDefault="0032424A" w:rsidP="00981D1E">
            <w:pPr>
              <w:spacing w:after="0" w:line="360" w:lineRule="auto"/>
              <w:rPr>
                <w:rFonts w:ascii="Arial" w:eastAsia="Times New Roman" w:hAnsi="Arial" w:cs="Arial"/>
                <w:sz w:val="20"/>
                <w:szCs w:val="20"/>
                <w:lang w:val="en-US"/>
              </w:rPr>
            </w:pPr>
          </w:p>
        </w:tc>
      </w:tr>
      <w:tr w:rsidR="0032424A" w:rsidRPr="00BD5412" w14:paraId="648028DE" w14:textId="77777777" w:rsidTr="00B20572">
        <w:trPr>
          <w:trHeight w:val="380"/>
        </w:trPr>
        <w:tc>
          <w:tcPr>
            <w:tcW w:w="539" w:type="dxa"/>
            <w:shd w:val="clear" w:color="auto" w:fill="auto"/>
          </w:tcPr>
          <w:p w14:paraId="27E96374" w14:textId="77777777" w:rsidR="0032424A" w:rsidRPr="00BD5412" w:rsidRDefault="0032424A" w:rsidP="008A79A5">
            <w:pPr>
              <w:pStyle w:val="ListParagraph"/>
              <w:numPr>
                <w:ilvl w:val="1"/>
                <w:numId w:val="32"/>
              </w:numPr>
              <w:spacing w:after="0" w:line="360" w:lineRule="auto"/>
              <w:rPr>
                <w:rFonts w:ascii="Arial" w:eastAsia="Times New Roman" w:hAnsi="Arial" w:cs="Arial"/>
                <w:b/>
                <w:sz w:val="20"/>
                <w:szCs w:val="20"/>
                <w:lang w:val="en-US"/>
              </w:rPr>
            </w:pPr>
          </w:p>
        </w:tc>
        <w:tc>
          <w:tcPr>
            <w:tcW w:w="7487" w:type="dxa"/>
            <w:tcMar>
              <w:top w:w="57" w:type="dxa"/>
              <w:bottom w:w="57" w:type="dxa"/>
            </w:tcMar>
          </w:tcPr>
          <w:p w14:paraId="3F991383" w14:textId="77777777" w:rsidR="0032424A" w:rsidRPr="00BD5412" w:rsidRDefault="0032424A" w:rsidP="00F90DC9">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Certificate of Independent Bid Determination (</w:t>
            </w:r>
            <w:r w:rsidR="00F90DC9" w:rsidRPr="00BD5412">
              <w:rPr>
                <w:rFonts w:ascii="Arial" w:eastAsia="Times New Roman" w:hAnsi="Arial" w:cs="Arial"/>
                <w:sz w:val="20"/>
                <w:szCs w:val="20"/>
                <w:lang w:val="en-US"/>
              </w:rPr>
              <w:t>M</w:t>
            </w:r>
            <w:r w:rsidRPr="00BD5412">
              <w:rPr>
                <w:rFonts w:ascii="Arial" w:eastAsia="Times New Roman" w:hAnsi="Arial" w:cs="Arial"/>
                <w:sz w:val="20"/>
                <w:szCs w:val="20"/>
                <w:lang w:val="en-US"/>
              </w:rPr>
              <w:t>BD 9)</w:t>
            </w:r>
          </w:p>
        </w:tc>
        <w:tc>
          <w:tcPr>
            <w:tcW w:w="2008" w:type="dxa"/>
          </w:tcPr>
          <w:p w14:paraId="6E8E4F2B" w14:textId="77777777" w:rsidR="0032424A" w:rsidRPr="00BD5412" w:rsidRDefault="0032424A" w:rsidP="00981D1E">
            <w:pPr>
              <w:spacing w:after="0" w:line="360" w:lineRule="auto"/>
              <w:rPr>
                <w:rFonts w:ascii="Arial" w:eastAsia="Times New Roman" w:hAnsi="Arial" w:cs="Arial"/>
                <w:sz w:val="20"/>
                <w:szCs w:val="20"/>
                <w:lang w:val="en-US"/>
              </w:rPr>
            </w:pPr>
          </w:p>
        </w:tc>
      </w:tr>
    </w:tbl>
    <w:p w14:paraId="1C17EE05" w14:textId="77777777" w:rsidR="00840264" w:rsidRPr="00BD5412" w:rsidRDefault="00840264" w:rsidP="00C00C51">
      <w:pPr>
        <w:spacing w:after="0" w:line="300" w:lineRule="exact"/>
        <w:ind w:left="360" w:right="356"/>
        <w:contextualSpacing/>
        <w:rPr>
          <w:rFonts w:ascii="Arial" w:eastAsia="Arial Narrow" w:hAnsi="Arial" w:cs="Arial"/>
          <w:b/>
          <w:w w:val="99"/>
          <w:position w:val="-1"/>
          <w:sz w:val="20"/>
          <w:szCs w:val="20"/>
          <w:lang w:val="en-US"/>
        </w:rPr>
      </w:pPr>
    </w:p>
    <w:p w14:paraId="39281872" w14:textId="77777777" w:rsidR="00840264" w:rsidRPr="00BD5412" w:rsidRDefault="00840264" w:rsidP="00C00C51">
      <w:pPr>
        <w:spacing w:after="0" w:line="300" w:lineRule="exact"/>
        <w:ind w:left="360" w:right="356"/>
        <w:contextualSpacing/>
        <w:rPr>
          <w:rFonts w:ascii="Arial" w:eastAsia="Arial Narrow" w:hAnsi="Arial" w:cs="Arial"/>
          <w:b/>
          <w:w w:val="99"/>
          <w:position w:val="-1"/>
          <w:sz w:val="20"/>
          <w:szCs w:val="20"/>
          <w:lang w:val="en-US"/>
        </w:rPr>
      </w:pPr>
    </w:p>
    <w:p w14:paraId="1E2141A1" w14:textId="77777777" w:rsidR="00595B0B" w:rsidRPr="00BD5412" w:rsidRDefault="00595B0B">
      <w:pPr>
        <w:rPr>
          <w:rFonts w:ascii="Arial" w:eastAsia="Arial Narrow" w:hAnsi="Arial" w:cs="Arial"/>
          <w:b/>
          <w:w w:val="99"/>
          <w:position w:val="-1"/>
          <w:sz w:val="20"/>
          <w:szCs w:val="20"/>
          <w:lang w:val="en-US"/>
        </w:rPr>
      </w:pPr>
      <w:r w:rsidRPr="00BD5412">
        <w:rPr>
          <w:rFonts w:ascii="Arial" w:eastAsia="Arial Narrow" w:hAnsi="Arial" w:cs="Arial"/>
          <w:b/>
          <w:w w:val="99"/>
          <w:position w:val="-1"/>
          <w:sz w:val="20"/>
          <w:szCs w:val="20"/>
          <w:lang w:val="en-US"/>
        </w:rPr>
        <w:br w:type="page"/>
      </w:r>
    </w:p>
    <w:p w14:paraId="5563FF30" w14:textId="0ECE5F0D" w:rsidR="00C00C51" w:rsidRPr="00BD5412" w:rsidRDefault="00C00C51" w:rsidP="00C00C51">
      <w:pPr>
        <w:spacing w:after="0" w:line="300" w:lineRule="exact"/>
        <w:ind w:left="360" w:right="356"/>
        <w:contextualSpacing/>
        <w:rPr>
          <w:rFonts w:ascii="Arial" w:eastAsia="Times New Roman" w:hAnsi="Arial" w:cs="Arial"/>
          <w:sz w:val="20"/>
          <w:szCs w:val="20"/>
          <w:lang w:val="en-US"/>
        </w:rPr>
      </w:pPr>
      <w:r w:rsidRPr="00BD5412">
        <w:rPr>
          <w:rFonts w:ascii="Arial" w:eastAsia="Arial Narrow" w:hAnsi="Arial" w:cs="Arial"/>
          <w:b/>
          <w:w w:val="99"/>
          <w:position w:val="-1"/>
          <w:sz w:val="20"/>
          <w:szCs w:val="20"/>
          <w:lang w:val="en-US"/>
        </w:rPr>
        <w:lastRenderedPageBreak/>
        <w:t>MBD 1</w:t>
      </w:r>
    </w:p>
    <w:p w14:paraId="7841C640" w14:textId="77777777" w:rsidR="0039100A" w:rsidRPr="00BD5412" w:rsidRDefault="0039100A" w:rsidP="00787031">
      <w:pPr>
        <w:pStyle w:val="ListParagraph"/>
        <w:spacing w:after="0" w:line="300" w:lineRule="exact"/>
        <w:ind w:right="356"/>
        <w:jc w:val="center"/>
        <w:rPr>
          <w:rFonts w:ascii="Arial" w:eastAsia="Times New Roman" w:hAnsi="Arial" w:cs="Arial"/>
          <w:sz w:val="20"/>
          <w:szCs w:val="20"/>
          <w:lang w:val="en-US"/>
        </w:rPr>
      </w:pPr>
      <w:r w:rsidRPr="00BD5412">
        <w:rPr>
          <w:rFonts w:ascii="Arial" w:eastAsia="Arial Narrow" w:hAnsi="Arial" w:cs="Arial"/>
          <w:b/>
          <w:spacing w:val="-1"/>
          <w:position w:val="-1"/>
          <w:sz w:val="20"/>
          <w:szCs w:val="20"/>
          <w:lang w:val="en-US"/>
        </w:rPr>
        <w:t>I</w:t>
      </w:r>
      <w:r w:rsidRPr="00BD5412">
        <w:rPr>
          <w:rFonts w:ascii="Arial" w:eastAsia="Arial Narrow" w:hAnsi="Arial" w:cs="Arial"/>
          <w:b/>
          <w:position w:val="-1"/>
          <w:sz w:val="20"/>
          <w:szCs w:val="20"/>
          <w:lang w:val="en-US"/>
        </w:rPr>
        <w:t>NV</w:t>
      </w:r>
      <w:r w:rsidRPr="00BD5412">
        <w:rPr>
          <w:rFonts w:ascii="Arial" w:eastAsia="Arial Narrow" w:hAnsi="Arial" w:cs="Arial"/>
          <w:b/>
          <w:spacing w:val="-1"/>
          <w:position w:val="-1"/>
          <w:sz w:val="20"/>
          <w:szCs w:val="20"/>
          <w:lang w:val="en-US"/>
        </w:rPr>
        <w:t>I</w:t>
      </w:r>
      <w:r w:rsidRPr="00BD5412">
        <w:rPr>
          <w:rFonts w:ascii="Arial" w:eastAsia="Arial Narrow" w:hAnsi="Arial" w:cs="Arial"/>
          <w:b/>
          <w:position w:val="-1"/>
          <w:sz w:val="20"/>
          <w:szCs w:val="20"/>
          <w:lang w:val="en-US"/>
        </w:rPr>
        <w:t>TAT</w:t>
      </w:r>
      <w:r w:rsidRPr="00BD5412">
        <w:rPr>
          <w:rFonts w:ascii="Arial" w:eastAsia="Arial Narrow" w:hAnsi="Arial" w:cs="Arial"/>
          <w:b/>
          <w:spacing w:val="-1"/>
          <w:position w:val="-1"/>
          <w:sz w:val="20"/>
          <w:szCs w:val="20"/>
          <w:lang w:val="en-US"/>
        </w:rPr>
        <w:t>I</w:t>
      </w:r>
      <w:r w:rsidRPr="00BD5412">
        <w:rPr>
          <w:rFonts w:ascii="Arial" w:eastAsia="Arial Narrow" w:hAnsi="Arial" w:cs="Arial"/>
          <w:b/>
          <w:position w:val="-1"/>
          <w:sz w:val="20"/>
          <w:szCs w:val="20"/>
          <w:lang w:val="en-US"/>
        </w:rPr>
        <w:t>ON</w:t>
      </w:r>
      <w:r w:rsidRPr="00BD5412">
        <w:rPr>
          <w:rFonts w:ascii="Arial" w:eastAsia="Arial Narrow" w:hAnsi="Arial" w:cs="Arial"/>
          <w:b/>
          <w:spacing w:val="-13"/>
          <w:position w:val="-1"/>
          <w:sz w:val="20"/>
          <w:szCs w:val="20"/>
          <w:lang w:val="en-US"/>
        </w:rPr>
        <w:t xml:space="preserve"> </w:t>
      </w:r>
      <w:r w:rsidRPr="00BD5412">
        <w:rPr>
          <w:rFonts w:ascii="Arial" w:eastAsia="Arial Narrow" w:hAnsi="Arial" w:cs="Arial"/>
          <w:b/>
          <w:position w:val="-1"/>
          <w:sz w:val="20"/>
          <w:szCs w:val="20"/>
          <w:lang w:val="en-US"/>
        </w:rPr>
        <w:t>TO</w:t>
      </w:r>
      <w:r w:rsidRPr="00BD5412">
        <w:rPr>
          <w:rFonts w:ascii="Arial" w:eastAsia="Arial Narrow" w:hAnsi="Arial" w:cs="Arial"/>
          <w:b/>
          <w:spacing w:val="-5"/>
          <w:position w:val="-1"/>
          <w:sz w:val="20"/>
          <w:szCs w:val="20"/>
          <w:lang w:val="en-US"/>
        </w:rPr>
        <w:t xml:space="preserve"> </w:t>
      </w:r>
      <w:r w:rsidRPr="00BD5412">
        <w:rPr>
          <w:rFonts w:ascii="Arial" w:eastAsia="Arial Narrow" w:hAnsi="Arial" w:cs="Arial"/>
          <w:b/>
          <w:w w:val="99"/>
          <w:position w:val="-1"/>
          <w:sz w:val="20"/>
          <w:szCs w:val="20"/>
          <w:lang w:val="en-US"/>
        </w:rPr>
        <w:t>BID</w:t>
      </w:r>
    </w:p>
    <w:p w14:paraId="0E5F8215" w14:textId="77777777" w:rsidR="0039100A" w:rsidRPr="00BD5412" w:rsidRDefault="0039100A" w:rsidP="0039100A">
      <w:pPr>
        <w:spacing w:before="15" w:after="0" w:line="240" w:lineRule="exact"/>
        <w:jc w:val="both"/>
        <w:rPr>
          <w:rFonts w:ascii="Arial" w:eastAsia="Times New Roman" w:hAnsi="Arial" w:cs="Arial"/>
          <w:sz w:val="20"/>
          <w:szCs w:val="20"/>
          <w:lang w:val="en-US"/>
        </w:rPr>
      </w:pPr>
    </w:p>
    <w:p w14:paraId="010E2AC9" w14:textId="516376EC" w:rsidR="0039100A" w:rsidRPr="00BD5412" w:rsidRDefault="0039100A" w:rsidP="0039100A">
      <w:pPr>
        <w:spacing w:before="30" w:after="0" w:line="360" w:lineRule="auto"/>
        <w:jc w:val="both"/>
        <w:rPr>
          <w:rFonts w:ascii="Arial" w:eastAsia="Arial Narrow" w:hAnsi="Arial" w:cs="Arial"/>
          <w:b/>
          <w:sz w:val="20"/>
          <w:szCs w:val="20"/>
          <w:lang w:val="en-US"/>
        </w:rPr>
      </w:pPr>
      <w:r w:rsidRPr="00BD5412">
        <w:rPr>
          <w:rFonts w:ascii="Arial" w:eastAsia="Times New Roman" w:hAnsi="Arial" w:cs="Arial"/>
          <w:noProof/>
          <w:sz w:val="20"/>
          <w:szCs w:val="20"/>
          <w:lang w:val="en-US"/>
        </w:rPr>
        <mc:AlternateContent>
          <mc:Choice Requires="wpg">
            <w:drawing>
              <wp:anchor distT="0" distB="0" distL="114300" distR="114300" simplePos="0" relativeHeight="251727872" behindDoc="1" locked="0" layoutInCell="1" allowOverlap="1" wp14:anchorId="47F51121" wp14:editId="1F9EEA5E">
                <wp:simplePos x="0" y="0"/>
                <wp:positionH relativeFrom="page">
                  <wp:posOffset>358775</wp:posOffset>
                </wp:positionH>
                <wp:positionV relativeFrom="paragraph">
                  <wp:posOffset>-60960</wp:posOffset>
                </wp:positionV>
                <wp:extent cx="6842760" cy="307975"/>
                <wp:effectExtent l="6350" t="8890" r="8890" b="698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307975"/>
                          <a:chOff x="565" y="-96"/>
                          <a:chExt cx="10776" cy="485"/>
                        </a:xfrm>
                      </wpg:grpSpPr>
                      <wpg:grpSp>
                        <wpg:cNvPr id="54" name="Group 54"/>
                        <wpg:cNvGrpSpPr>
                          <a:grpSpLocks/>
                        </wpg:cNvGrpSpPr>
                        <wpg:grpSpPr bwMode="auto">
                          <a:xfrm>
                            <a:off x="583" y="-78"/>
                            <a:ext cx="10740" cy="0"/>
                            <a:chOff x="583" y="-78"/>
                            <a:chExt cx="10740" cy="0"/>
                          </a:xfrm>
                        </wpg:grpSpPr>
                        <wps:wsp>
                          <wps:cNvPr id="55" name="Freeform 16"/>
                          <wps:cNvSpPr>
                            <a:spLocks/>
                          </wps:cNvSpPr>
                          <wps:spPr bwMode="auto">
                            <a:xfrm>
                              <a:off x="583" y="-78"/>
                              <a:ext cx="10740" cy="0"/>
                            </a:xfrm>
                            <a:custGeom>
                              <a:avLst/>
                              <a:gdLst>
                                <a:gd name="T0" fmla="+- 0 583 583"/>
                                <a:gd name="T1" fmla="*/ T0 w 10740"/>
                                <a:gd name="T2" fmla="+- 0 11323 583"/>
                                <a:gd name="T3" fmla="*/ T2 w 10740"/>
                              </a:gdLst>
                              <a:ahLst/>
                              <a:cxnLst>
                                <a:cxn ang="0">
                                  <a:pos x="T1" y="0"/>
                                </a:cxn>
                                <a:cxn ang="0">
                                  <a:pos x="T3" y="0"/>
                                </a:cxn>
                              </a:cxnLst>
                              <a:rect l="0" t="0" r="r" b="b"/>
                              <a:pathLst>
                                <a:path w="10740">
                                  <a:moveTo>
                                    <a:pt x="0" y="0"/>
                                  </a:moveTo>
                                  <a:lnTo>
                                    <a:pt x="107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10"/>
                          <wpg:cNvGrpSpPr>
                            <a:grpSpLocks/>
                          </wpg:cNvGrpSpPr>
                          <wpg:grpSpPr bwMode="auto">
                            <a:xfrm>
                              <a:off x="575" y="-86"/>
                              <a:ext cx="0" cy="466"/>
                              <a:chOff x="575" y="-86"/>
                              <a:chExt cx="0" cy="466"/>
                            </a:xfrm>
                          </wpg:grpSpPr>
                          <wps:wsp>
                            <wps:cNvPr id="57" name="Freeform 15"/>
                            <wps:cNvSpPr>
                              <a:spLocks/>
                            </wps:cNvSpPr>
                            <wps:spPr bwMode="auto">
                              <a:xfrm>
                                <a:off x="575" y="-86"/>
                                <a:ext cx="0" cy="466"/>
                              </a:xfrm>
                              <a:custGeom>
                                <a:avLst/>
                                <a:gdLst>
                                  <a:gd name="T0" fmla="+- 0 -86 -86"/>
                                  <a:gd name="T1" fmla="*/ -86 h 466"/>
                                  <a:gd name="T2" fmla="+- 0 380 -86"/>
                                  <a:gd name="T3" fmla="*/ 380 h 466"/>
                                </a:gdLst>
                                <a:ahLst/>
                                <a:cxnLst>
                                  <a:cxn ang="0">
                                    <a:pos x="0" y="T1"/>
                                  </a:cxn>
                                  <a:cxn ang="0">
                                    <a:pos x="0" y="T3"/>
                                  </a:cxn>
                                </a:cxnLst>
                                <a:rect l="0" t="0" r="r" b="b"/>
                                <a:pathLst>
                                  <a:path h="466">
                                    <a:moveTo>
                                      <a:pt x="0" y="0"/>
                                    </a:moveTo>
                                    <a:lnTo>
                                      <a:pt x="0" y="466"/>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11"/>
                            <wpg:cNvGrpSpPr>
                              <a:grpSpLocks/>
                            </wpg:cNvGrpSpPr>
                            <wpg:grpSpPr bwMode="auto">
                              <a:xfrm>
                                <a:off x="583" y="371"/>
                                <a:ext cx="10740" cy="0"/>
                                <a:chOff x="583" y="371"/>
                                <a:chExt cx="10740" cy="0"/>
                              </a:xfrm>
                            </wpg:grpSpPr>
                            <wps:wsp>
                              <wps:cNvPr id="59" name="Freeform 59"/>
                              <wps:cNvSpPr>
                                <a:spLocks/>
                              </wps:cNvSpPr>
                              <wps:spPr bwMode="auto">
                                <a:xfrm>
                                  <a:off x="583" y="371"/>
                                  <a:ext cx="10740" cy="0"/>
                                </a:xfrm>
                                <a:custGeom>
                                  <a:avLst/>
                                  <a:gdLst>
                                    <a:gd name="T0" fmla="+- 0 583 583"/>
                                    <a:gd name="T1" fmla="*/ T0 w 10740"/>
                                    <a:gd name="T2" fmla="+- 0 11323 583"/>
                                    <a:gd name="T3" fmla="*/ T2 w 10740"/>
                                  </a:gdLst>
                                  <a:ahLst/>
                                  <a:cxnLst>
                                    <a:cxn ang="0">
                                      <a:pos x="T1" y="0"/>
                                    </a:cxn>
                                    <a:cxn ang="0">
                                      <a:pos x="T3" y="0"/>
                                    </a:cxn>
                                  </a:cxnLst>
                                  <a:rect l="0" t="0" r="r" b="b"/>
                                  <a:pathLst>
                                    <a:path w="10740">
                                      <a:moveTo>
                                        <a:pt x="0" y="0"/>
                                      </a:moveTo>
                                      <a:lnTo>
                                        <a:pt x="107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12"/>
                              <wpg:cNvGrpSpPr>
                                <a:grpSpLocks/>
                              </wpg:cNvGrpSpPr>
                              <wpg:grpSpPr bwMode="auto">
                                <a:xfrm>
                                  <a:off x="11332" y="-86"/>
                                  <a:ext cx="0" cy="466"/>
                                  <a:chOff x="11332" y="-86"/>
                                  <a:chExt cx="0" cy="466"/>
                                </a:xfrm>
                              </wpg:grpSpPr>
                              <wps:wsp>
                                <wps:cNvPr id="61" name="Freeform 13"/>
                                <wps:cNvSpPr>
                                  <a:spLocks/>
                                </wps:cNvSpPr>
                                <wps:spPr bwMode="auto">
                                  <a:xfrm>
                                    <a:off x="11332" y="-86"/>
                                    <a:ext cx="0" cy="466"/>
                                  </a:xfrm>
                                  <a:custGeom>
                                    <a:avLst/>
                                    <a:gdLst>
                                      <a:gd name="T0" fmla="+- 0 -86 -86"/>
                                      <a:gd name="T1" fmla="*/ -86 h 466"/>
                                      <a:gd name="T2" fmla="+- 0 380 -86"/>
                                      <a:gd name="T3" fmla="*/ 380 h 466"/>
                                    </a:gdLst>
                                    <a:ahLst/>
                                    <a:cxnLst>
                                      <a:cxn ang="0">
                                        <a:pos x="0" y="T1"/>
                                      </a:cxn>
                                      <a:cxn ang="0">
                                        <a:pos x="0" y="T3"/>
                                      </a:cxn>
                                    </a:cxnLst>
                                    <a:rect l="0" t="0" r="r" b="b"/>
                                    <a:pathLst>
                                      <a:path h="466">
                                        <a:moveTo>
                                          <a:pt x="0" y="0"/>
                                        </a:moveTo>
                                        <a:lnTo>
                                          <a:pt x="0" y="466"/>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7C5F3CE" id="Group 53" o:spid="_x0000_s1026" style="position:absolute;margin-left:28.25pt;margin-top:-4.8pt;width:538.8pt;height:24.25pt;z-index:-251588608;mso-position-horizontal-relative:page" coordorigin="565,-96" coordsize="1077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p/7gQAAAYbAAAOAAAAZHJzL2Uyb0RvYy54bWzsWW1v2zYQ/j5g/4HQxw2OJFuWZSFOUcRx&#10;MKDbCjT7AbTeMUnUSDlONuy/744vsqS6aeom3TDYgG3SPB7vnjs+R1OXbx6qktwnXBSsXlnuhWOR&#10;pI5YXNTZyvrtbjMJLCJaWse0ZHWysh4TYb25+v67y30TJlOWszJOOAEltQj3zcrK27YJbVtEeVJR&#10;ccGapIbBlPGKttDlmR1zugftVWlPHce394zHDWdRIgT8ulaD1pXUn6ZJ1P6apiJpSbmywLZWfnL5&#10;ucVP++qShhmnTV5E2gx6ghUVLWpYtFO1pi0lO158pKoqIs4ES9uLiFU2S9MiSqQP4I3rjLy55WzX&#10;SF+ycJ81HUwA7Qink9VGv9y/56SIV9Z8ZpGaVhAjuSyBPoCzb7IQZG5586F5z5WH0HzHot8FDNvj&#10;cexnSphs9z+zGPTRXcskOA8pr1AFuE0eZAweuxgkDy2J4Ec/8KYLH0IVwdjMWSwXcxWkKIdI4rS5&#10;P7cIDE6Wvhm50ZNdZ7Hw1VQvkPNsGqpVpaXaMuWW7HQeGhS8EQrea6MwDwB4dGcRKHcMEuCMp3HQ&#10;eXqAYDwnynsQDGZ9EgDYb+KQUuLrUupDTptEZqrAdDFgQqBUSm14kuAmJq6M2b6RYialRD+feiMo&#10;JiDtPptJz8awQ4OG0U60twmTCUnv34lWUUEMLZnmsTb9DmKQViWwwo8T4hBYCt8qVFkn5BqhH2xy&#10;55A9UdHTOo2qqZGSqlx3Nj2qDBJCrYjKpn1lYH9mLKS5MTp6qLXV0CIUqdeRG65hAnfMHVhndhpo&#10;ACH08BOyKhtlxhlZ9a2X4MCpYzblFgE23SpQGtqiZbgENske6oJMZfylYvfJHZNj7YgDYJXDaFn3&#10;pfRW6PmgxmEKLgE8pBpyWbS2F9uabYqylIEoa2mMu5wFEh7ByiLGUbRH8Gx7XXJyT7FUyBf6A9oG&#10;YkDJdSy15QmNb3S7pUWp2iBfSnhhG2sUcEPLWvDX0lneBDeBN/Gm/s3Ec9brydvNtTfxN+5ivp6t&#10;r6/X7t9omuuFeRHHSY3Wmbrkes/bpLpCqorSVaaBFwNnN/L1sbP20AyJBfhivhXYZo8ikYpwy+JH&#10;2K+cqUILBwNo5Iz/aZE9FNmVJf7YUZ5YpPypBspZuh6SVSs73nwxhQ7vj2z7I7SOQNXKai3IcWxe&#10;t6qS7xpeZDms5Mqw1uwtVJy0wB0NtG+s0h1gvaf4H8pHvwq6ciOMqxzW+ZeqgnMocJL/A13OMF2w&#10;Emru9/yuzJkCOJ5xYP/hHMjF48XvW3D/wgB54H5ZkTEgUCJejvvHaBzHr8NiyA5fwPyTwCfwfor5&#10;USQnXcQO5WFI/LPAOaapT/so0mkC209gfcgFIEzgfsViT7K+lpVlDVaTsupbc9gXs36+shCH0zlf&#10;maSxBFvOjC//ER096Z8Z/ysYH/6hDhhfbphXZXx9ep8t5FI0NIz1jBN/N+fA+eNZsFf+PdZfGjA7&#10;1p8vkYBenPWfi2GHxsm8fz7xn0/85xM/ktT/8sSPd00D/p8qvnq9ey/43z+DAyHe+ZjjpKkAYAve&#10;e3UnyO7G58icQwUYzuoYb3zl9Q1O/T7cNIxvfPQ94sue+o/gcRzDDo2T+f987h/dnT9523M+9+Ot&#10;//mm579y03MgQXn/o59OfKYND1tAYvA0p9+Xsw+Pr67+AQAA//8DAFBLAwQUAAYACAAAACEAUT/1&#10;LeAAAAAJAQAADwAAAGRycy9kb3ducmV2LnhtbEyPQWvCQBSE74X+h+UVetPNNk3QmI2ItD1JoVoo&#10;3tbsMwlm34bsmsR/3/XUHocZZr7J15Np2YC9ayxJEPMIGFJpdUOVhO/D+2wBzHlFWrWWUMINHayL&#10;x4dcZdqO9IXD3lcslJDLlITa+y7j3JU1GuXmtkMK3tn2Rvkg+4rrXo2h3LT8JYpSblRDYaFWHW5r&#10;LC/7q5HwMapxE4u3YXc5b2/HQ/L5sxMo5fPTtFkB8zj5vzDc8QM6FIHpZK+kHWslJGkSkhJmyxTY&#10;3RfxqwB2khAvlsCLnP9/UPwCAAD//wMAUEsBAi0AFAAGAAgAAAAhALaDOJL+AAAA4QEAABMAAAAA&#10;AAAAAAAAAAAAAAAAAFtDb250ZW50X1R5cGVzXS54bWxQSwECLQAUAAYACAAAACEAOP0h/9YAAACU&#10;AQAACwAAAAAAAAAAAAAAAAAvAQAAX3JlbHMvLnJlbHNQSwECLQAUAAYACAAAACEAJygKf+4EAAAG&#10;GwAADgAAAAAAAAAAAAAAAAAuAgAAZHJzL2Uyb0RvYy54bWxQSwECLQAUAAYACAAAACEAUT/1LeAA&#10;AAAJAQAADwAAAAAAAAAAAAAAAABIBwAAZHJzL2Rvd25yZXYueG1sUEsFBgAAAAAEAAQA8wAAAFUI&#10;AAAAAA==&#10;">
                <v:group id="Group 54" o:spid="_x0000_s1027" style="position:absolute;left:583;top:-78;width:10740;height:0" coordorigin="583,-78" coordsize="10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6" o:spid="_x0000_s1028" style="position:absolute;left:583;top:-78;width:10740;height:0;visibility:visible;mso-wrap-style:square;v-text-anchor:top" coordsize="10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s3wgAAANsAAAAPAAAAZHJzL2Rvd25yZXYueG1sRI9Pi8Iw&#10;FMTvwn6H8Ba8aaqgSDWKuyKIt61/j4/m2RSbl9pErd9+s7DgcZiZ3zCzRWsr8aDGl44VDPoJCOLc&#10;6ZILBfvdujcB4QOyxsoxKXiRh8X8ozPDVLsn/9AjC4WIEPYpKjAh1KmUPjdk0fddTRy9i2sshiib&#10;QuoGnxFuKzlMkrG0WHJcMFjTt6H8mt2tgvHpprdc3AbnQziv1gf9dbxnRqnuZ7ucggjUhnf4v73R&#10;CkYj+PsSf4Cc/wIAAP//AwBQSwECLQAUAAYACAAAACEA2+H2y+4AAACFAQAAEwAAAAAAAAAAAAAA&#10;AAAAAAAAW0NvbnRlbnRfVHlwZXNdLnhtbFBLAQItABQABgAIAAAAIQBa9CxbvwAAABUBAAALAAAA&#10;AAAAAAAAAAAAAB8BAABfcmVscy8ucmVsc1BLAQItABQABgAIAAAAIQCRpas3wgAAANsAAAAPAAAA&#10;AAAAAAAAAAAAAAcCAABkcnMvZG93bnJldi54bWxQSwUGAAAAAAMAAwC3AAAA9gIAAAAA&#10;" path="m,l10740,e" filled="f" strokeweight=".94pt">
                    <v:path arrowok="t" o:connecttype="custom" o:connectlocs="0,0;10740,0" o:connectangles="0,0"/>
                  </v:shape>
                  <v:group id="Group 10" o:spid="_x0000_s1029" style="position:absolute;left:575;top:-86;width:0;height:466" coordorigin="575,-86" coordsize="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5" o:spid="_x0000_s1030" style="position:absolute;left:575;top:-86;width:0;height:466;visibility:visible;mso-wrap-style:square;v-text-anchor:top" coordsize="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mJwgAAANsAAAAPAAAAZHJzL2Rvd25yZXYueG1sRI9Ba8JA&#10;FITvBf/D8gRvdaNgK6mrSECIt5oK7fGRfU2C2bdhd01if71bEDwOM/MNs9mNphU9Od9YVrCYJyCI&#10;S6sbrhScvw6vaxA+IGtsLZOCG3nYbScvG0y1HfhEfREqESHsU1RQh9ClUvqyJoN+bjvi6P1aZzBE&#10;6SqpHQ4Rblq5TJI3abDhuFBjR1lN5aW4mkhZfGbuD03hzsdyLH7W3/vcs1Kz6bj/ABFoDM/wo51r&#10;Bat3+P8Sf4Dc3gEAAP//AwBQSwECLQAUAAYACAAAACEA2+H2y+4AAACFAQAAEwAAAAAAAAAAAAAA&#10;AAAAAAAAW0NvbnRlbnRfVHlwZXNdLnhtbFBLAQItABQABgAIAAAAIQBa9CxbvwAAABUBAAALAAAA&#10;AAAAAAAAAAAAAB8BAABfcmVscy8ucmVsc1BLAQItABQABgAIAAAAIQDSfpmJwgAAANsAAAAPAAAA&#10;AAAAAAAAAAAAAAcCAABkcnMvZG93bnJldi54bWxQSwUGAAAAAAMAAwC3AAAA9gIAAAAA&#10;" path="m,l,466e" filled="f" strokeweight=".94pt">
                      <v:path arrowok="t" o:connecttype="custom" o:connectlocs="0,-86;0,380" o:connectangles="0,0"/>
                    </v:shape>
                    <v:group id="Group 11" o:spid="_x0000_s1031" style="position:absolute;left:583;top:371;width:10740;height:0" coordorigin="583,371" coordsize="10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9" o:spid="_x0000_s1032" style="position:absolute;left:583;top:371;width:10740;height:0;visibility:visible;mso-wrap-style:square;v-text-anchor:top" coordsize="10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EywwAAANsAAAAPAAAAZHJzL2Rvd25yZXYueG1sRI9Pi8Iw&#10;FMTvwn6H8Bb2pqkLK1qNsn8Qlr1ZrXp8NM+m2LzUJmr32xtB8DjMzG+Y2aKztbhQ6yvHCoaDBARx&#10;4XTFpYLNetkfg/ABWWPtmBT8k4fF/KU3w1S7K6/okoVSRAj7FBWYEJpUSl8YsugHriGO3sG1FkOU&#10;bSl1i9cIt7V8T5KRtFhxXDDY0Leh4pidrYLR7qT/uDwN93nY/yxz/bU9Z0apt9fucwoiUBee4Uf7&#10;Vyv4mMD9S/wBcn4DAAD//wMAUEsBAi0AFAAGAAgAAAAhANvh9svuAAAAhQEAABMAAAAAAAAAAAAA&#10;AAAAAAAAAFtDb250ZW50X1R5cGVzXS54bWxQSwECLQAUAAYACAAAACEAWvQsW78AAAAVAQAACwAA&#10;AAAAAAAAAAAAAAAfAQAAX3JlbHMvLnJlbHNQSwECLQAUAAYACAAAACEAEOihMsMAAADbAAAADwAA&#10;AAAAAAAAAAAAAAAHAgAAZHJzL2Rvd25yZXYueG1sUEsFBgAAAAADAAMAtwAAAPcCAAAAAA==&#10;" path="m,l10740,e" filled="f" strokeweight=".94pt">
                        <v:path arrowok="t" o:connecttype="custom" o:connectlocs="0,0;10740,0" o:connectangles="0,0"/>
                      </v:shape>
                      <v:group id="Group 12" o:spid="_x0000_s1033" style="position:absolute;left:11332;top:-86;width:0;height:466" coordorigin="11332,-86" coordsize="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3" o:spid="_x0000_s1034" style="position:absolute;left:11332;top:-86;width:0;height:466;visibility:visible;mso-wrap-style:square;v-text-anchor:top" coordsize="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27bwQAAANsAAAAPAAAAZHJzL2Rvd25yZXYueG1sRI9Bi8Iw&#10;FITvgv8hPGFvNu0eRKqxFGFBb7tV0OOjebZlm5eSRK3++s2C4HGYmW+YdTGaXtzI+c6ygixJQRDX&#10;VnfcKDgevuZLED4ga+wtk4IHeSg208kac23v/EO3KjQiQtjnqKANYcil9HVLBn1iB+LoXawzGKJ0&#10;jdQO7xFuevmZpgtpsOO40OJA25bq3+pqIiX73ronmsod9/VYnZencudZqY/ZWK5ABBrDO/xq77SC&#10;RQb/X+IPkJs/AAAA//8DAFBLAQItABQABgAIAAAAIQDb4fbL7gAAAIUBAAATAAAAAAAAAAAAAAAA&#10;AAAAAABbQ29udGVudF9UeXBlc10ueG1sUEsBAi0AFAAGAAgAAAAhAFr0LFu/AAAAFQEAAAsAAAAA&#10;AAAAAAAAAAAAHwEAAF9yZWxzLy5yZWxzUEsBAi0AFAAGAAgAAAAhAPy3btvBAAAA2wAAAA8AAAAA&#10;AAAAAAAAAAAABwIAAGRycy9kb3ducmV2LnhtbFBLBQYAAAAAAwADALcAAAD1AgAAAAA=&#10;" path="m,l,466e" filled="f" strokeweight=".94pt">
                          <v:path arrowok="t" o:connecttype="custom" o:connectlocs="0,-86;0,380" o:connectangles="0,0"/>
                        </v:shape>
                      </v:group>
                    </v:group>
                  </v:group>
                </v:group>
                <w10:wrap anchorx="page"/>
              </v:group>
            </w:pict>
          </mc:Fallback>
        </mc:AlternateContent>
      </w:r>
      <w:r w:rsidRPr="00BD5412">
        <w:rPr>
          <w:rFonts w:ascii="Arial" w:eastAsia="Arial Narrow" w:hAnsi="Arial" w:cs="Arial"/>
          <w:spacing w:val="1"/>
          <w:position w:val="-1"/>
          <w:sz w:val="20"/>
          <w:szCs w:val="20"/>
          <w:lang w:val="en-US"/>
        </w:rPr>
        <w:t>Y</w:t>
      </w:r>
      <w:r w:rsidRPr="00BD5412">
        <w:rPr>
          <w:rFonts w:ascii="Arial" w:eastAsia="Arial Narrow" w:hAnsi="Arial" w:cs="Arial"/>
          <w:position w:val="-1"/>
          <w:sz w:val="20"/>
          <w:szCs w:val="20"/>
          <w:lang w:val="en-US"/>
        </w:rPr>
        <w:t xml:space="preserve">OU </w:t>
      </w:r>
      <w:r w:rsidRPr="00BD5412">
        <w:rPr>
          <w:rFonts w:ascii="Arial" w:eastAsia="Arial Narrow" w:hAnsi="Arial" w:cs="Arial"/>
          <w:spacing w:val="1"/>
          <w:position w:val="-1"/>
          <w:sz w:val="20"/>
          <w:szCs w:val="20"/>
          <w:lang w:val="en-US"/>
        </w:rPr>
        <w:t>A</w:t>
      </w:r>
      <w:r w:rsidRPr="00BD5412">
        <w:rPr>
          <w:rFonts w:ascii="Arial" w:eastAsia="Arial Narrow" w:hAnsi="Arial" w:cs="Arial"/>
          <w:position w:val="-1"/>
          <w:sz w:val="20"/>
          <w:szCs w:val="20"/>
          <w:lang w:val="en-US"/>
        </w:rPr>
        <w:t>RE</w:t>
      </w:r>
      <w:r w:rsidRPr="00BD5412">
        <w:rPr>
          <w:rFonts w:ascii="Arial" w:eastAsia="Arial Narrow" w:hAnsi="Arial" w:cs="Arial"/>
          <w:spacing w:val="1"/>
          <w:position w:val="-1"/>
          <w:sz w:val="20"/>
          <w:szCs w:val="20"/>
          <w:lang w:val="en-US"/>
        </w:rPr>
        <w:t xml:space="preserve"> </w:t>
      </w:r>
      <w:r w:rsidRPr="00BD5412">
        <w:rPr>
          <w:rFonts w:ascii="Arial" w:eastAsia="Arial Narrow" w:hAnsi="Arial" w:cs="Arial"/>
          <w:position w:val="-1"/>
          <w:sz w:val="20"/>
          <w:szCs w:val="20"/>
          <w:lang w:val="en-US"/>
        </w:rPr>
        <w:t>HERE</w:t>
      </w:r>
      <w:r w:rsidRPr="00BD5412">
        <w:rPr>
          <w:rFonts w:ascii="Arial" w:eastAsia="Arial Narrow" w:hAnsi="Arial" w:cs="Arial"/>
          <w:spacing w:val="1"/>
          <w:position w:val="-1"/>
          <w:sz w:val="20"/>
          <w:szCs w:val="20"/>
          <w:lang w:val="en-US"/>
        </w:rPr>
        <w:t>B</w:t>
      </w:r>
      <w:r w:rsidRPr="00BD5412">
        <w:rPr>
          <w:rFonts w:ascii="Arial" w:eastAsia="Arial Narrow" w:hAnsi="Arial" w:cs="Arial"/>
          <w:position w:val="-1"/>
          <w:sz w:val="20"/>
          <w:szCs w:val="20"/>
          <w:lang w:val="en-US"/>
        </w:rPr>
        <w:t xml:space="preserve">Y </w:t>
      </w:r>
      <w:r w:rsidRPr="00BD5412">
        <w:rPr>
          <w:rFonts w:ascii="Arial" w:eastAsia="Arial Narrow" w:hAnsi="Arial" w:cs="Arial"/>
          <w:spacing w:val="1"/>
          <w:position w:val="-1"/>
          <w:sz w:val="20"/>
          <w:szCs w:val="20"/>
          <w:lang w:val="en-US"/>
        </w:rPr>
        <w:t>I</w:t>
      </w:r>
      <w:r w:rsidRPr="00BD5412">
        <w:rPr>
          <w:rFonts w:ascii="Arial" w:eastAsia="Arial Narrow" w:hAnsi="Arial" w:cs="Arial"/>
          <w:position w:val="-1"/>
          <w:sz w:val="20"/>
          <w:szCs w:val="20"/>
          <w:lang w:val="en-US"/>
        </w:rPr>
        <w:t>NV</w:t>
      </w:r>
      <w:r w:rsidRPr="00BD5412">
        <w:rPr>
          <w:rFonts w:ascii="Arial" w:eastAsia="Arial Narrow" w:hAnsi="Arial" w:cs="Arial"/>
          <w:spacing w:val="1"/>
          <w:position w:val="-1"/>
          <w:sz w:val="20"/>
          <w:szCs w:val="20"/>
          <w:lang w:val="en-US"/>
        </w:rPr>
        <w:t>I</w:t>
      </w:r>
      <w:r w:rsidRPr="00BD5412">
        <w:rPr>
          <w:rFonts w:ascii="Arial" w:eastAsia="Arial Narrow" w:hAnsi="Arial" w:cs="Arial"/>
          <w:position w:val="-1"/>
          <w:sz w:val="20"/>
          <w:szCs w:val="20"/>
          <w:lang w:val="en-US"/>
        </w:rPr>
        <w:t>TED TO</w:t>
      </w:r>
      <w:r w:rsidRPr="00BD5412">
        <w:rPr>
          <w:rFonts w:ascii="Arial" w:eastAsia="Arial Narrow" w:hAnsi="Arial" w:cs="Arial"/>
          <w:spacing w:val="1"/>
          <w:position w:val="-1"/>
          <w:sz w:val="20"/>
          <w:szCs w:val="20"/>
          <w:lang w:val="en-US"/>
        </w:rPr>
        <w:t xml:space="preserve"> B</w:t>
      </w:r>
      <w:r w:rsidRPr="00BD5412">
        <w:rPr>
          <w:rFonts w:ascii="Arial" w:eastAsia="Arial Narrow" w:hAnsi="Arial" w:cs="Arial"/>
          <w:position w:val="-1"/>
          <w:sz w:val="20"/>
          <w:szCs w:val="20"/>
          <w:lang w:val="en-US"/>
        </w:rPr>
        <w:t>ID FOR RE</w:t>
      </w:r>
      <w:r w:rsidRPr="00BD5412">
        <w:rPr>
          <w:rFonts w:ascii="Arial" w:eastAsia="Arial Narrow" w:hAnsi="Arial" w:cs="Arial"/>
          <w:spacing w:val="1"/>
          <w:position w:val="-1"/>
          <w:sz w:val="20"/>
          <w:szCs w:val="20"/>
          <w:lang w:val="en-US"/>
        </w:rPr>
        <w:t>Q</w:t>
      </w:r>
      <w:r w:rsidRPr="00BD5412">
        <w:rPr>
          <w:rFonts w:ascii="Arial" w:eastAsia="Arial Narrow" w:hAnsi="Arial" w:cs="Arial"/>
          <w:position w:val="-1"/>
          <w:sz w:val="20"/>
          <w:szCs w:val="20"/>
          <w:lang w:val="en-US"/>
        </w:rPr>
        <w:t xml:space="preserve">UIREMENTS </w:t>
      </w:r>
      <w:r w:rsidRPr="00BD5412">
        <w:rPr>
          <w:rFonts w:ascii="Arial" w:eastAsia="Arial Narrow" w:hAnsi="Arial" w:cs="Arial"/>
          <w:spacing w:val="1"/>
          <w:position w:val="-1"/>
          <w:sz w:val="20"/>
          <w:szCs w:val="20"/>
          <w:lang w:val="en-US"/>
        </w:rPr>
        <w:t>O</w:t>
      </w:r>
      <w:r w:rsidRPr="00BD5412">
        <w:rPr>
          <w:rFonts w:ascii="Arial" w:eastAsia="Arial Narrow" w:hAnsi="Arial" w:cs="Arial"/>
          <w:position w:val="-1"/>
          <w:sz w:val="20"/>
          <w:szCs w:val="20"/>
          <w:lang w:val="en-US"/>
        </w:rPr>
        <w:t>F THE</w:t>
      </w:r>
      <w:r w:rsidRPr="00BD5412">
        <w:rPr>
          <w:rFonts w:ascii="Arial" w:eastAsia="Arial Narrow" w:hAnsi="Arial" w:cs="Arial"/>
          <w:spacing w:val="1"/>
          <w:position w:val="-1"/>
          <w:sz w:val="20"/>
          <w:szCs w:val="20"/>
          <w:lang w:val="en-US"/>
        </w:rPr>
        <w:t xml:space="preserve"> </w:t>
      </w:r>
      <w:proofErr w:type="spellStart"/>
      <w:r w:rsidR="001E5756" w:rsidRPr="00BD5412">
        <w:rPr>
          <w:rFonts w:ascii="Arial" w:eastAsia="Arial Narrow" w:hAnsi="Arial" w:cs="Arial"/>
          <w:spacing w:val="1"/>
          <w:position w:val="-1"/>
          <w:sz w:val="20"/>
          <w:szCs w:val="20"/>
          <w:lang w:val="en-US"/>
        </w:rPr>
        <w:t>u</w:t>
      </w:r>
      <w:r w:rsidR="00236556" w:rsidRPr="00BD5412">
        <w:rPr>
          <w:rFonts w:ascii="Arial" w:eastAsia="Arial Narrow" w:hAnsi="Arial" w:cs="Arial"/>
          <w:spacing w:val="1"/>
          <w:position w:val="-1"/>
          <w:sz w:val="20"/>
          <w:szCs w:val="20"/>
          <w:lang w:val="en-US"/>
        </w:rPr>
        <w:t>MKHANYAKUDE</w:t>
      </w:r>
      <w:proofErr w:type="spellEnd"/>
      <w:r w:rsidR="00236556" w:rsidRPr="00BD5412">
        <w:rPr>
          <w:rFonts w:ascii="Arial" w:eastAsia="Arial Narrow" w:hAnsi="Arial" w:cs="Arial"/>
          <w:spacing w:val="1"/>
          <w:position w:val="-1"/>
          <w:sz w:val="20"/>
          <w:szCs w:val="20"/>
          <w:lang w:val="en-US"/>
        </w:rPr>
        <w:t xml:space="preserve"> DISTRICT MUNICIPALITY</w:t>
      </w:r>
    </w:p>
    <w:p w14:paraId="178C1B9E" w14:textId="77777777" w:rsidR="0039100A" w:rsidRPr="00BD5412" w:rsidRDefault="0039100A" w:rsidP="0039100A">
      <w:pPr>
        <w:spacing w:before="30" w:after="0" w:line="360" w:lineRule="auto"/>
        <w:jc w:val="both"/>
        <w:rPr>
          <w:rFonts w:ascii="Arial" w:eastAsia="Arial Narrow" w:hAnsi="Arial" w:cs="Arial"/>
          <w:sz w:val="20"/>
          <w:szCs w:val="20"/>
          <w:lang w:val="en-US"/>
        </w:rPr>
      </w:pPr>
      <w:r w:rsidRPr="00BD5412">
        <w:rPr>
          <w:rFonts w:ascii="Arial" w:eastAsia="Arial Narrow" w:hAnsi="Arial" w:cs="Arial"/>
          <w:sz w:val="20"/>
          <w:szCs w:val="20"/>
          <w:lang w:val="en-US"/>
        </w:rPr>
        <w:t>BID NU</w:t>
      </w:r>
      <w:r w:rsidRPr="00BD5412">
        <w:rPr>
          <w:rFonts w:ascii="Arial" w:eastAsia="Arial Narrow" w:hAnsi="Arial" w:cs="Arial"/>
          <w:spacing w:val="-1"/>
          <w:sz w:val="20"/>
          <w:szCs w:val="20"/>
          <w:lang w:val="en-US"/>
        </w:rPr>
        <w:t>M</w:t>
      </w:r>
      <w:r w:rsidRPr="00BD5412">
        <w:rPr>
          <w:rFonts w:ascii="Arial" w:eastAsia="Arial Narrow" w:hAnsi="Arial" w:cs="Arial"/>
          <w:sz w:val="20"/>
          <w:szCs w:val="20"/>
          <w:lang w:val="en-US"/>
        </w:rPr>
        <w:t>BER: ……………………………….……CL</w:t>
      </w:r>
      <w:r w:rsidRPr="00BD5412">
        <w:rPr>
          <w:rFonts w:ascii="Arial" w:eastAsia="Arial Narrow" w:hAnsi="Arial" w:cs="Arial"/>
          <w:spacing w:val="1"/>
          <w:sz w:val="20"/>
          <w:szCs w:val="20"/>
          <w:lang w:val="en-US"/>
        </w:rPr>
        <w:t>O</w:t>
      </w:r>
      <w:r w:rsidRPr="00BD5412">
        <w:rPr>
          <w:rFonts w:ascii="Arial" w:eastAsia="Arial Narrow" w:hAnsi="Arial" w:cs="Arial"/>
          <w:sz w:val="20"/>
          <w:szCs w:val="20"/>
          <w:lang w:val="en-US"/>
        </w:rPr>
        <w:t>SING</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DATE:</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w:t>
      </w:r>
      <w:proofErr w:type="gramStart"/>
      <w:r w:rsidRPr="00BD5412">
        <w:rPr>
          <w:rFonts w:ascii="Arial" w:eastAsia="Arial Narrow" w:hAnsi="Arial" w:cs="Arial"/>
          <w:sz w:val="20"/>
          <w:szCs w:val="20"/>
          <w:lang w:val="en-US"/>
        </w:rPr>
        <w:t>…..</w:t>
      </w:r>
      <w:proofErr w:type="gramEnd"/>
      <w:r w:rsidRPr="00BD5412">
        <w:rPr>
          <w:rFonts w:ascii="Arial" w:eastAsia="Arial Narrow" w:hAnsi="Arial" w:cs="Arial"/>
          <w:sz w:val="20"/>
          <w:szCs w:val="20"/>
          <w:lang w:val="en-US"/>
        </w:rPr>
        <w:t xml:space="preserve">             </w:t>
      </w:r>
      <w:r w:rsidRPr="00BD5412">
        <w:rPr>
          <w:rFonts w:ascii="Arial" w:eastAsia="Arial Narrow" w:hAnsi="Arial" w:cs="Arial"/>
          <w:spacing w:val="36"/>
          <w:sz w:val="20"/>
          <w:szCs w:val="20"/>
          <w:lang w:val="en-US"/>
        </w:rPr>
        <w:t xml:space="preserve">        </w:t>
      </w:r>
      <w:r w:rsidRPr="00BD5412">
        <w:rPr>
          <w:rFonts w:ascii="Arial" w:eastAsia="Arial Narrow" w:hAnsi="Arial" w:cs="Arial"/>
          <w:sz w:val="20"/>
          <w:szCs w:val="20"/>
          <w:lang w:val="en-US"/>
        </w:rPr>
        <w:t>CL</w:t>
      </w:r>
      <w:r w:rsidRPr="00BD5412">
        <w:rPr>
          <w:rFonts w:ascii="Arial" w:eastAsia="Arial Narrow" w:hAnsi="Arial" w:cs="Arial"/>
          <w:spacing w:val="1"/>
          <w:sz w:val="20"/>
          <w:szCs w:val="20"/>
          <w:lang w:val="en-US"/>
        </w:rPr>
        <w:t>OS</w:t>
      </w:r>
      <w:r w:rsidRPr="00BD5412">
        <w:rPr>
          <w:rFonts w:ascii="Arial" w:eastAsia="Arial Narrow" w:hAnsi="Arial" w:cs="Arial"/>
          <w:sz w:val="20"/>
          <w:szCs w:val="20"/>
          <w:lang w:val="en-US"/>
        </w:rPr>
        <w:t>ING</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TIME: ………………</w:t>
      </w:r>
    </w:p>
    <w:p w14:paraId="750C3185" w14:textId="77777777" w:rsidR="0039100A" w:rsidRPr="00BD5412" w:rsidRDefault="0039100A" w:rsidP="0039100A">
      <w:pPr>
        <w:spacing w:after="0" w:line="360" w:lineRule="auto"/>
        <w:jc w:val="both"/>
        <w:rPr>
          <w:rFonts w:ascii="Arial" w:eastAsia="Arial Narrow" w:hAnsi="Arial" w:cs="Arial"/>
          <w:sz w:val="20"/>
          <w:szCs w:val="20"/>
          <w:lang w:val="en-US"/>
        </w:rPr>
      </w:pPr>
      <w:r w:rsidRPr="00BD5412">
        <w:rPr>
          <w:rFonts w:ascii="Arial" w:eastAsia="Arial Narrow" w:hAnsi="Arial" w:cs="Arial"/>
          <w:sz w:val="20"/>
          <w:szCs w:val="20"/>
          <w:lang w:val="en-US"/>
        </w:rPr>
        <w:t>DE</w:t>
      </w:r>
      <w:r w:rsidRPr="00BD5412">
        <w:rPr>
          <w:rFonts w:ascii="Arial" w:eastAsia="Arial Narrow" w:hAnsi="Arial" w:cs="Arial"/>
          <w:spacing w:val="1"/>
          <w:sz w:val="20"/>
          <w:szCs w:val="20"/>
          <w:lang w:val="en-US"/>
        </w:rPr>
        <w:t>S</w:t>
      </w:r>
      <w:r w:rsidRPr="00BD5412">
        <w:rPr>
          <w:rFonts w:ascii="Arial" w:eastAsia="Arial Narrow" w:hAnsi="Arial" w:cs="Arial"/>
          <w:sz w:val="20"/>
          <w:szCs w:val="20"/>
          <w:lang w:val="en-US"/>
        </w:rPr>
        <w:t>C</w:t>
      </w:r>
      <w:r w:rsidRPr="00BD5412">
        <w:rPr>
          <w:rFonts w:ascii="Arial" w:eastAsia="Arial Narrow" w:hAnsi="Arial" w:cs="Arial"/>
          <w:spacing w:val="-1"/>
          <w:sz w:val="20"/>
          <w:szCs w:val="20"/>
          <w:lang w:val="en-US"/>
        </w:rPr>
        <w:t>R</w:t>
      </w:r>
      <w:r w:rsidRPr="00BD5412">
        <w:rPr>
          <w:rFonts w:ascii="Arial" w:eastAsia="Arial Narrow" w:hAnsi="Arial" w:cs="Arial"/>
          <w:sz w:val="20"/>
          <w:szCs w:val="20"/>
          <w:lang w:val="en-US"/>
        </w:rPr>
        <w:t>I</w:t>
      </w:r>
      <w:r w:rsidRPr="00BD5412">
        <w:rPr>
          <w:rFonts w:ascii="Arial" w:eastAsia="Arial Narrow" w:hAnsi="Arial" w:cs="Arial"/>
          <w:spacing w:val="1"/>
          <w:sz w:val="20"/>
          <w:szCs w:val="20"/>
          <w:lang w:val="en-US"/>
        </w:rPr>
        <w:t>P</w:t>
      </w:r>
      <w:r w:rsidRPr="00BD5412">
        <w:rPr>
          <w:rFonts w:ascii="Arial" w:eastAsia="Arial Narrow" w:hAnsi="Arial" w:cs="Arial"/>
          <w:sz w:val="20"/>
          <w:szCs w:val="20"/>
          <w:lang w:val="en-US"/>
        </w:rPr>
        <w:t>TION…………………………………………………………………………………</w:t>
      </w:r>
      <w:r w:rsidRPr="00BD5412">
        <w:rPr>
          <w:rFonts w:ascii="Arial" w:eastAsia="Arial Narrow" w:hAnsi="Arial" w:cs="Arial"/>
          <w:spacing w:val="-3"/>
          <w:sz w:val="20"/>
          <w:szCs w:val="20"/>
          <w:lang w:val="en-US"/>
        </w:rPr>
        <w:t>…</w:t>
      </w:r>
      <w:r w:rsidRPr="00BD5412">
        <w:rPr>
          <w:rFonts w:ascii="Arial" w:eastAsia="Arial Narrow" w:hAnsi="Arial" w:cs="Arial"/>
          <w:spacing w:val="-2"/>
          <w:sz w:val="20"/>
          <w:szCs w:val="20"/>
          <w:lang w:val="en-US"/>
        </w:rPr>
        <w:t>……</w:t>
      </w:r>
    </w:p>
    <w:p w14:paraId="6FD4BEB3" w14:textId="77777777" w:rsidR="0039100A" w:rsidRPr="00BD5412" w:rsidRDefault="0039100A" w:rsidP="0039100A">
      <w:pPr>
        <w:spacing w:before="8" w:after="0" w:line="360" w:lineRule="auto"/>
        <w:jc w:val="both"/>
        <w:rPr>
          <w:rFonts w:ascii="Arial" w:eastAsia="Times New Roman" w:hAnsi="Arial" w:cs="Arial"/>
          <w:sz w:val="20"/>
          <w:szCs w:val="20"/>
          <w:lang w:val="en-US"/>
        </w:rPr>
      </w:pPr>
    </w:p>
    <w:p w14:paraId="4FA4D987" w14:textId="77777777" w:rsidR="0039100A" w:rsidRPr="00BD5412" w:rsidRDefault="0039100A" w:rsidP="0039100A">
      <w:pPr>
        <w:spacing w:after="0" w:line="360" w:lineRule="auto"/>
        <w:jc w:val="both"/>
        <w:rPr>
          <w:rFonts w:ascii="Arial" w:eastAsia="Arial Narrow" w:hAnsi="Arial" w:cs="Arial"/>
          <w:sz w:val="20"/>
          <w:szCs w:val="20"/>
          <w:lang w:val="en-US"/>
        </w:rPr>
      </w:pPr>
      <w:r w:rsidRPr="00BD5412">
        <w:rPr>
          <w:rFonts w:ascii="Arial" w:eastAsia="Times New Roman" w:hAnsi="Arial" w:cs="Arial"/>
          <w:noProof/>
          <w:sz w:val="20"/>
          <w:szCs w:val="20"/>
          <w:lang w:val="en-US"/>
        </w:rPr>
        <mc:AlternateContent>
          <mc:Choice Requires="wpg">
            <w:drawing>
              <wp:anchor distT="0" distB="0" distL="114300" distR="114300" simplePos="0" relativeHeight="251725824" behindDoc="1" locked="0" layoutInCell="1" allowOverlap="1" wp14:anchorId="2E91E7A6" wp14:editId="2E709A6E">
                <wp:simplePos x="0" y="0"/>
                <wp:positionH relativeFrom="page">
                  <wp:posOffset>365760</wp:posOffset>
                </wp:positionH>
                <wp:positionV relativeFrom="paragraph">
                  <wp:posOffset>10160</wp:posOffset>
                </wp:positionV>
                <wp:extent cx="6828155" cy="0"/>
                <wp:effectExtent l="13335" t="13335" r="6985" b="1524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0"/>
                          <a:chOff x="576" y="16"/>
                          <a:chExt cx="10753" cy="0"/>
                        </a:xfrm>
                      </wpg:grpSpPr>
                      <wps:wsp>
                        <wps:cNvPr id="45" name="Freeform 45"/>
                        <wps:cNvSpPr>
                          <a:spLocks/>
                        </wps:cNvSpPr>
                        <wps:spPr bwMode="auto">
                          <a:xfrm>
                            <a:off x="576" y="16"/>
                            <a:ext cx="10753" cy="0"/>
                          </a:xfrm>
                          <a:custGeom>
                            <a:avLst/>
                            <a:gdLst>
                              <a:gd name="T0" fmla="+- 0 576 576"/>
                              <a:gd name="T1" fmla="*/ T0 w 10753"/>
                              <a:gd name="T2" fmla="+- 0 11329 576"/>
                              <a:gd name="T3" fmla="*/ T2 w 10753"/>
                            </a:gdLst>
                            <a:ahLst/>
                            <a:cxnLst>
                              <a:cxn ang="0">
                                <a:pos x="T1" y="0"/>
                              </a:cxn>
                              <a:cxn ang="0">
                                <a:pos x="T3" y="0"/>
                              </a:cxn>
                            </a:cxnLst>
                            <a:rect l="0" t="0" r="r" b="b"/>
                            <a:pathLst>
                              <a:path w="10753">
                                <a:moveTo>
                                  <a:pt x="0" y="0"/>
                                </a:moveTo>
                                <a:lnTo>
                                  <a:pt x="10753"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FDAFE" id="Group 44" o:spid="_x0000_s1026" style="position:absolute;margin-left:28.8pt;margin-top:.8pt;width:537.65pt;height:0;z-index:-251590656;mso-position-horizontal-relative:page" coordorigin="576,16" coordsize="10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LWgMAAOIHAAAOAAAAZHJzL2Uyb0RvYy54bWykVdtu2zAMfR+wfxD0uCG1nThpajQdhlyK&#10;Ad0FWPYBiixfMFvyJCVON+zfR1F26qYrNmwB6lImTR4eUuT1m2NdkYPQplRyQaOLkBIhuUpLmS/o&#10;l+1mNKfEWCZTVikpFvReGPrm5uWL67ZJxFgVqkqFJuBEmqRtFrSwtkmCwPBC1MxcqEZIUGZK18zC&#10;UedBqlkL3usqGIfhLGiVThutuDAG3q68kt6g/ywT3H7MMiMsqRYUsFl8anzu3DO4uWZJrllTlLyD&#10;wf4BRc1KCUFPrlbMMrLX5RNXdcm1MiqzF1zVgcqykgvMAbKJwrNsbrXaN5hLnrR5c6IJqD3j6Z/d&#10;8g+HT5qU6YLGMSWS1VAjDEvgDOS0TZ6Aza1uPjeftM8QxDvFvxpQB+d6d869Mdm171UK/tjeKiTn&#10;mOnauYC0yRFrcH+qgThawuHlbD6eR9MpJfxBxwsoovtiejmjBN5HM184Xqy7z6LwcjoZfBSwxEdD&#10;hB0ilw60mXlg0vwfk58L1ggskHEs9UwCes/kRgvhepfEU08mmvVMmiGNA40DaYDtPxJ4TkfP4bNk&#10;sITvjb0VCsvADnfG+guQgoTFTTvkW7gsWV3BXXg9IiGBSO6vuy4no6g3ehWQbUha4iN3PntX494K&#10;XUXRZHz1O2dQPh/RORsPnUEx8x4hK3rQ/Cg71CAR5gZOiG3WKOOaZQvo+h4CD2DkMnzGFoKf2/pv&#10;uhAaJsn5DNGUwAzZeVIaZh0yF8KJpIUuxZ50b2p1EFuFOnvW+RDlQVvJoVVXxgEur4dPXAi4fV7A&#10;sA7toLZSbcqqwkJUEsFMJpMp0mNUVaZO6/AYne+WlSYH5gYk/lw+4O2RGQwimaK3QrB03cmWlZWX&#10;wb5CeqEFOxZcM+IE/HEVXq3n63k8isez9SgOV6vR280yHs020eV0NVktl6vop4MWxUlRpqmQDl0/&#10;jaP47+5otxf8HD3N40dZPEp2g7+nyQaPYSAXkEv/35PdX1E/UXYqvYfrqpVfL7AOQSiU/k5JC6tl&#10;Qc23PdOCkuqdhIlzFcWx20V4iKeXYzjooWY31DDJwdWCWgo97sSl9ftr3+gyLyBShGWV6i3M2ax0&#10;NxqGnkk8qu4AQw8lXCSYS7f03KYantHqYTXf/AIAAP//AwBQSwMEFAAGAAgAAAAhAP4jCx7cAAAA&#10;BwEAAA8AAABkcnMvZG93bnJldi54bWxMjk1Lw0AQhu+C/2EZwZvdpKVVYzalFPVUhLaCeJsm0yQ0&#10;Oxuy2yT990696Gl4P3jnSZejbVRPna8dG4gnESji3BU1lwY+928PT6B8QC6wcUwGLuRhmd3epJgU&#10;buAt9btQKhlhn6CBKoQ20drnFVn0E9cSS3Z0ncUgsit10eEg47bR0yhaaIs1y4cKW1pXlJ92Z2vg&#10;fcBhNYtf+83puL587+cfX5uYjLm/G1cvoAKN4a8MV3xBh0yYDu7MhVeNgfnjQpriy7nG8Wz6DOrw&#10;a+gs1f/5sx8AAAD//wMAUEsBAi0AFAAGAAgAAAAhALaDOJL+AAAA4QEAABMAAAAAAAAAAAAAAAAA&#10;AAAAAFtDb250ZW50X1R5cGVzXS54bWxQSwECLQAUAAYACAAAACEAOP0h/9YAAACUAQAACwAAAAAA&#10;AAAAAAAAAAAvAQAAX3JlbHMvLnJlbHNQSwECLQAUAAYACAAAACEAv5s2i1oDAADiBwAADgAAAAAA&#10;AAAAAAAAAAAuAgAAZHJzL2Uyb0RvYy54bWxQSwECLQAUAAYACAAAACEA/iMLHtwAAAAHAQAADwAA&#10;AAAAAAAAAAAAAAC0BQAAZHJzL2Rvd25yZXYueG1sUEsFBgAAAAAEAAQA8wAAAL0GAAAAAA==&#10;">
                <v:shape id="Freeform 45" o:spid="_x0000_s1027" style="position:absolute;left:576;top:16;width:10753;height:0;visibility:visible;mso-wrap-style:square;v-text-anchor:top" coordsize="10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2hwQAAANsAAAAPAAAAZHJzL2Rvd25yZXYueG1sRI9BawIx&#10;FITvBf9DeIK3mlW0yGoUFQpe3Yp4fG6eu6ubl5Ck7vrvm0Khx2FmvmFWm9604kk+NJYVTMYZCOLS&#10;6oYrBaevz/cFiBCRNbaWScGLAmzWg7cV5tp2fKRnESuRIBxyVFDH6HIpQ1mTwTC2jjh5N+sNxiR9&#10;JbXHLsFNK6dZ9iENNpwWanS0r6l8FN9Gwd3px/nkpv6Kt/bQFbvLXMqLUqNhv12CiNTH//Bf+6AV&#10;zObw+yX9ALn+AQAA//8DAFBLAQItABQABgAIAAAAIQDb4fbL7gAAAIUBAAATAAAAAAAAAAAAAAAA&#10;AAAAAABbQ29udGVudF9UeXBlc10ueG1sUEsBAi0AFAAGAAgAAAAhAFr0LFu/AAAAFQEAAAsAAAAA&#10;AAAAAAAAAAAAHwEAAF9yZWxzLy5yZWxzUEsBAi0AFAAGAAgAAAAhABJFXaHBAAAA2wAAAA8AAAAA&#10;AAAAAAAAAAAABwIAAGRycy9kb3ducmV2LnhtbFBLBQYAAAAAAwADALcAAAD1AgAAAAA=&#10;" path="m,l10753,e" filled="f" strokeweight="1.05pt">
                  <v:path arrowok="t" o:connecttype="custom" o:connectlocs="0,0;10753,0" o:connectangles="0,0"/>
                </v:shape>
                <w10:wrap anchorx="page"/>
              </v:group>
            </w:pict>
          </mc:Fallback>
        </mc:AlternateContent>
      </w:r>
      <w:r w:rsidRPr="00BD5412">
        <w:rPr>
          <w:rFonts w:ascii="Arial" w:eastAsia="Times New Roman" w:hAnsi="Arial" w:cs="Arial"/>
          <w:noProof/>
          <w:sz w:val="20"/>
          <w:szCs w:val="20"/>
          <w:lang w:val="en-US"/>
        </w:rPr>
        <mc:AlternateContent>
          <mc:Choice Requires="wpg">
            <w:drawing>
              <wp:anchor distT="0" distB="0" distL="114300" distR="114300" simplePos="0" relativeHeight="251726848" behindDoc="1" locked="0" layoutInCell="1" allowOverlap="1" wp14:anchorId="30E1409C" wp14:editId="4C78618F">
                <wp:simplePos x="0" y="0"/>
                <wp:positionH relativeFrom="page">
                  <wp:posOffset>365760</wp:posOffset>
                </wp:positionH>
                <wp:positionV relativeFrom="paragraph">
                  <wp:posOffset>180340</wp:posOffset>
                </wp:positionV>
                <wp:extent cx="6828155" cy="0"/>
                <wp:effectExtent l="13335" t="12065" r="6985" b="698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0"/>
                          <a:chOff x="576" y="284"/>
                          <a:chExt cx="10753" cy="0"/>
                        </a:xfrm>
                      </wpg:grpSpPr>
                      <wps:wsp>
                        <wps:cNvPr id="47" name="Freeform 47"/>
                        <wps:cNvSpPr>
                          <a:spLocks/>
                        </wps:cNvSpPr>
                        <wps:spPr bwMode="auto">
                          <a:xfrm>
                            <a:off x="576" y="284"/>
                            <a:ext cx="10753" cy="0"/>
                          </a:xfrm>
                          <a:custGeom>
                            <a:avLst/>
                            <a:gdLst>
                              <a:gd name="T0" fmla="+- 0 576 576"/>
                              <a:gd name="T1" fmla="*/ T0 w 10753"/>
                              <a:gd name="T2" fmla="+- 0 11329 576"/>
                              <a:gd name="T3" fmla="*/ T2 w 10753"/>
                            </a:gdLst>
                            <a:ahLst/>
                            <a:cxnLst>
                              <a:cxn ang="0">
                                <a:pos x="T1" y="0"/>
                              </a:cxn>
                              <a:cxn ang="0">
                                <a:pos x="T3" y="0"/>
                              </a:cxn>
                            </a:cxnLst>
                            <a:rect l="0" t="0" r="r" b="b"/>
                            <a:pathLst>
                              <a:path w="10753">
                                <a:moveTo>
                                  <a:pt x="0" y="0"/>
                                </a:moveTo>
                                <a:lnTo>
                                  <a:pt x="10753"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49DD6" id="Group 46" o:spid="_x0000_s1026" style="position:absolute;margin-left:28.8pt;margin-top:14.2pt;width:537.65pt;height:0;z-index:-251589632;mso-position-horizontal-relative:page" coordorigin="576,284" coordsize="10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QCXAMAAOQHAAAOAAAAZHJzL2Uyb0RvYy54bWykVemO2zgM/l9g30HQzy0yPuIcY0ymKHIM&#10;CvQCmj6AIssH1pZcSYkzXey7l6LsjCfTYhfdAOOhTJr8+JEi796cm5qchDaVkisa3YSUCMlVVsli&#10;Rb/ud5MlJcYymbFaSbGij8LQN/d/vLrr2lTEqlR1JjQBJ9KkXbuipbVtGgSGl6Jh5ka1QoIyV7ph&#10;Fo66CDLNOvDe1EEchvOgUzprteLCGHi78Up6j/7zXHD7Kc+NsKReUcBm8anxeXDP4P6OpYVmbVnx&#10;Hgb7DRQNqyQEvbjaMMvIUVcvXDUV18qo3N5w1QQqzysuMAfIJgqvsnnQ6thiLkXaFe2FJqD2iqff&#10;dss/nj5rUmUrmswpkayBGmFYAmcgp2uLFGwedPul/ax9hiC+V/wvA+rgWu/OhTcmh+6DysAfO1qF&#10;5Jxz3TgXkDY5Yw0eLzUQZ0s4vJwv42U0m1HCn3S8hCK6L2YLAAnv42XiK8fLbf9dFC5m09FXAUt9&#10;OITYQ3L5QJ+ZJyrN/6PyS8lagRUyjqaBysVA5U4L4ZqXJAvPJpoNVJoxjyONA2mA7n9l8AUfA4u/&#10;ZIOl/Gjsg1BYCHZ6b6y/AhlIWN6s74I9XJe8qeE2vJ6QkEAo99dfmItRNBj9GZB9SDriI/c+B1fx&#10;YIWuomga3/7MGdTPR3TO4rEzqGYxIGTlAJqfZY8aJMLcyAmx0VplXLvsAd3QReABjFyGv7CF4Ne2&#10;/ps+hIZZcj1FNCUwRQ6elJZZh8yFcCLpYB5iU7o3jTqJvUKdvep9iPKkreXYqi/jCJfXwycuBNw/&#10;L2BYh3ZUW6l2VV1jIWqJYKbT6QzpMaquMqd1eIwuDutakxNzIxJ/Lh/w9swMRpHM0FspWLbtZcuq&#10;2stgXyO90II9C64ZcQb+fRvebpfbZTJJ4vl2koSbzeTtbp1M5rtoMdtMN+v1JvrHQYuStKyyTEiH&#10;bpjHUfLfLmm/GfwkvUzkZ1k8S3aHv5fJBs9hIBeQy/Dfkz3cUT9SDip7hPuqlV8wsBBBKJX+TkkH&#10;y2VFzbcj04KS+p2EkXMbJYnbRnhIZosYDnqsOYw1THJwtaKWQo87cW39Bju2uipKiBRhWaV6C5M2&#10;r9yNhqlnUo+qP8DUQwlXCebSrz23q8ZntHpazvc/AAAA//8DAFBLAwQUAAYACAAAACEALAiCTd8A&#10;AAAJAQAADwAAAGRycy9kb3ducmV2LnhtbEyPQU/CQBCF7yb+h82YeJNtiyDWbgkh6omQCCbG29Ad&#10;2obubNNd2vLvXeJBj2/ey3vfZMvRNKKnztWWFcSTCARxYXXNpYLP/dvDAoTzyBoby6TgQg6W+e1N&#10;hqm2A39Qv/OlCCXsUlRQed+mUrqiIoNuYlvi4B1tZ9AH2ZVSdziEctPIJIrm0mDNYaHCltYVFafd&#10;2Sh4H3BYTePXfnM6ri/f+9n2axOTUvd34+oFhKfR/4Xhih/QIQ9MB3tm7USjYPY0D0kFyeIRxNWP&#10;p8kziMPvReaZ/P9B/gMAAP//AwBQSwECLQAUAAYACAAAACEAtoM4kv4AAADhAQAAEwAAAAAAAAAA&#10;AAAAAAAAAAAAW0NvbnRlbnRfVHlwZXNdLnhtbFBLAQItABQABgAIAAAAIQA4/SH/1gAAAJQBAAAL&#10;AAAAAAAAAAAAAAAAAC8BAABfcmVscy8ucmVsc1BLAQItABQABgAIAAAAIQBYnxQCXAMAAOQHAAAO&#10;AAAAAAAAAAAAAAAAAC4CAABkcnMvZTJvRG9jLnhtbFBLAQItABQABgAIAAAAIQAsCIJN3wAAAAkB&#10;AAAPAAAAAAAAAAAAAAAAALYFAABkcnMvZG93bnJldi54bWxQSwUGAAAAAAQABADzAAAAwgYAAAAA&#10;">
                <v:shape id="Freeform 47" o:spid="_x0000_s1027" style="position:absolute;left:576;top:284;width:10753;height:0;visibility:visible;mso-wrap-style:square;v-text-anchor:top" coordsize="10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2ZNwgAAANsAAAAPAAAAZHJzL2Rvd25yZXYueG1sRI9BawIx&#10;FITvBf9DeIK3mlVsldUoWhC8divi8bl57q5uXkKSuuu/bwqFHoeZ+YZZbXrTigf50FhWMBlnIIhL&#10;qxuuFBy/9q8LECEia2wtk4InBdisBy8rzLXt+JMeRaxEgnDIUUEdo8ulDGVNBsPYOuLkXa03GJP0&#10;ldQeuwQ3rZxm2bs02HBaqNHRR03lvfg2Cm5O309HN/UXvLaHrtid36Q8KzUa9tsliEh9/A//tQ9a&#10;wWwOv1/SD5DrHwAAAP//AwBQSwECLQAUAAYACAAAACEA2+H2y+4AAACFAQAAEwAAAAAAAAAAAAAA&#10;AAAAAAAAW0NvbnRlbnRfVHlwZXNdLnhtbFBLAQItABQABgAIAAAAIQBa9CxbvwAAABUBAAALAAAA&#10;AAAAAAAAAAAAAB8BAABfcmVscy8ucmVsc1BLAQItABQABgAIAAAAIQCN22ZNwgAAANsAAAAPAAAA&#10;AAAAAAAAAAAAAAcCAABkcnMvZG93bnJldi54bWxQSwUGAAAAAAMAAwC3AAAA9gIAAAAA&#10;" path="m,l10753,e" filled="f" strokeweight="1.05pt">
                  <v:path arrowok="t" o:connecttype="custom" o:connectlocs="0,0;10753,0" o:connectangles="0,0"/>
                </v:shape>
                <w10:wrap anchorx="page"/>
              </v:group>
            </w:pict>
          </mc:Fallback>
        </mc:AlternateContent>
      </w:r>
      <w:r w:rsidRPr="00BD5412">
        <w:rPr>
          <w:rFonts w:ascii="Arial" w:eastAsia="Arial Narrow" w:hAnsi="Arial" w:cs="Arial"/>
          <w:b/>
          <w:sz w:val="20"/>
          <w:szCs w:val="20"/>
          <w:lang w:val="en-US"/>
        </w:rPr>
        <w:t>The</w:t>
      </w:r>
      <w:r w:rsidRPr="00BD5412">
        <w:rPr>
          <w:rFonts w:ascii="Arial" w:eastAsia="Arial Narrow" w:hAnsi="Arial" w:cs="Arial"/>
          <w:b/>
          <w:spacing w:val="1"/>
          <w:sz w:val="20"/>
          <w:szCs w:val="20"/>
          <w:lang w:val="en-US"/>
        </w:rPr>
        <w:t xml:space="preserve"> s</w:t>
      </w:r>
      <w:r w:rsidRPr="00BD5412">
        <w:rPr>
          <w:rFonts w:ascii="Arial" w:eastAsia="Arial Narrow" w:hAnsi="Arial" w:cs="Arial"/>
          <w:b/>
          <w:sz w:val="20"/>
          <w:szCs w:val="20"/>
          <w:lang w:val="en-US"/>
        </w:rPr>
        <w:t>uc</w:t>
      </w:r>
      <w:r w:rsidRPr="00BD5412">
        <w:rPr>
          <w:rFonts w:ascii="Arial" w:eastAsia="Arial Narrow" w:hAnsi="Arial" w:cs="Arial"/>
          <w:b/>
          <w:spacing w:val="1"/>
          <w:sz w:val="20"/>
          <w:szCs w:val="20"/>
          <w:lang w:val="en-US"/>
        </w:rPr>
        <w:t>cess</w:t>
      </w:r>
      <w:r w:rsidRPr="00BD5412">
        <w:rPr>
          <w:rFonts w:ascii="Arial" w:eastAsia="Arial Narrow" w:hAnsi="Arial" w:cs="Arial"/>
          <w:b/>
          <w:sz w:val="20"/>
          <w:szCs w:val="20"/>
          <w:lang w:val="en-US"/>
        </w:rPr>
        <w:t>f</w:t>
      </w:r>
      <w:r w:rsidRPr="00BD5412">
        <w:rPr>
          <w:rFonts w:ascii="Arial" w:eastAsia="Arial Narrow" w:hAnsi="Arial" w:cs="Arial"/>
          <w:b/>
          <w:spacing w:val="-1"/>
          <w:sz w:val="20"/>
          <w:szCs w:val="20"/>
          <w:lang w:val="en-US"/>
        </w:rPr>
        <w:t>u</w:t>
      </w:r>
      <w:r w:rsidRPr="00BD5412">
        <w:rPr>
          <w:rFonts w:ascii="Arial" w:eastAsia="Arial Narrow" w:hAnsi="Arial" w:cs="Arial"/>
          <w:b/>
          <w:sz w:val="20"/>
          <w:szCs w:val="20"/>
          <w:lang w:val="en-US"/>
        </w:rPr>
        <w:t>l</w:t>
      </w:r>
      <w:r w:rsidRPr="00BD5412">
        <w:rPr>
          <w:rFonts w:ascii="Arial" w:eastAsia="Arial Narrow" w:hAnsi="Arial" w:cs="Arial"/>
          <w:b/>
          <w:spacing w:val="1"/>
          <w:sz w:val="20"/>
          <w:szCs w:val="20"/>
          <w:lang w:val="en-US"/>
        </w:rPr>
        <w:t xml:space="preserve"> </w:t>
      </w:r>
      <w:r w:rsidRPr="00BD5412">
        <w:rPr>
          <w:rFonts w:ascii="Arial" w:eastAsia="Arial Narrow" w:hAnsi="Arial" w:cs="Arial"/>
          <w:b/>
          <w:sz w:val="20"/>
          <w:szCs w:val="20"/>
          <w:lang w:val="en-US"/>
        </w:rPr>
        <w:t>bidder w</w:t>
      </w:r>
      <w:r w:rsidRPr="00BD5412">
        <w:rPr>
          <w:rFonts w:ascii="Arial" w:eastAsia="Arial Narrow" w:hAnsi="Arial" w:cs="Arial"/>
          <w:b/>
          <w:spacing w:val="1"/>
          <w:sz w:val="20"/>
          <w:szCs w:val="20"/>
          <w:lang w:val="en-US"/>
        </w:rPr>
        <w:t>i</w:t>
      </w:r>
      <w:r w:rsidRPr="00BD5412">
        <w:rPr>
          <w:rFonts w:ascii="Arial" w:eastAsia="Arial Narrow" w:hAnsi="Arial" w:cs="Arial"/>
          <w:b/>
          <w:sz w:val="20"/>
          <w:szCs w:val="20"/>
          <w:lang w:val="en-US"/>
        </w:rPr>
        <w:t>ll</w:t>
      </w:r>
      <w:r w:rsidRPr="00BD5412">
        <w:rPr>
          <w:rFonts w:ascii="Arial" w:eastAsia="Arial Narrow" w:hAnsi="Arial" w:cs="Arial"/>
          <w:b/>
          <w:spacing w:val="1"/>
          <w:sz w:val="20"/>
          <w:szCs w:val="20"/>
          <w:lang w:val="en-US"/>
        </w:rPr>
        <w:t xml:space="preserve"> </w:t>
      </w:r>
      <w:r w:rsidRPr="00BD5412">
        <w:rPr>
          <w:rFonts w:ascii="Arial" w:eastAsia="Arial Narrow" w:hAnsi="Arial" w:cs="Arial"/>
          <w:b/>
          <w:sz w:val="20"/>
          <w:szCs w:val="20"/>
          <w:lang w:val="en-US"/>
        </w:rPr>
        <w:t>be</w:t>
      </w:r>
      <w:r w:rsidRPr="00BD5412">
        <w:rPr>
          <w:rFonts w:ascii="Arial" w:eastAsia="Arial Narrow" w:hAnsi="Arial" w:cs="Arial"/>
          <w:b/>
          <w:spacing w:val="1"/>
          <w:sz w:val="20"/>
          <w:szCs w:val="20"/>
          <w:lang w:val="en-US"/>
        </w:rPr>
        <w:t xml:space="preserve"> re</w:t>
      </w:r>
      <w:r w:rsidRPr="00BD5412">
        <w:rPr>
          <w:rFonts w:ascii="Arial" w:eastAsia="Arial Narrow" w:hAnsi="Arial" w:cs="Arial"/>
          <w:b/>
          <w:sz w:val="20"/>
          <w:szCs w:val="20"/>
          <w:lang w:val="en-US"/>
        </w:rPr>
        <w:t>quir</w:t>
      </w:r>
      <w:r w:rsidRPr="00BD5412">
        <w:rPr>
          <w:rFonts w:ascii="Arial" w:eastAsia="Arial Narrow" w:hAnsi="Arial" w:cs="Arial"/>
          <w:b/>
          <w:spacing w:val="1"/>
          <w:sz w:val="20"/>
          <w:szCs w:val="20"/>
          <w:lang w:val="en-US"/>
        </w:rPr>
        <w:t>e</w:t>
      </w:r>
      <w:r w:rsidRPr="00BD5412">
        <w:rPr>
          <w:rFonts w:ascii="Arial" w:eastAsia="Arial Narrow" w:hAnsi="Arial" w:cs="Arial"/>
          <w:b/>
          <w:sz w:val="20"/>
          <w:szCs w:val="20"/>
          <w:lang w:val="en-US"/>
        </w:rPr>
        <w:t>d to</w:t>
      </w:r>
      <w:r w:rsidRPr="00BD5412">
        <w:rPr>
          <w:rFonts w:ascii="Arial" w:eastAsia="Arial Narrow" w:hAnsi="Arial" w:cs="Arial"/>
          <w:b/>
          <w:spacing w:val="-1"/>
          <w:sz w:val="20"/>
          <w:szCs w:val="20"/>
          <w:lang w:val="en-US"/>
        </w:rPr>
        <w:t xml:space="preserve"> </w:t>
      </w:r>
      <w:r w:rsidRPr="00BD5412">
        <w:rPr>
          <w:rFonts w:ascii="Arial" w:eastAsia="Arial Narrow" w:hAnsi="Arial" w:cs="Arial"/>
          <w:b/>
          <w:sz w:val="20"/>
          <w:szCs w:val="20"/>
          <w:lang w:val="en-US"/>
        </w:rPr>
        <w:t>fill</w:t>
      </w:r>
      <w:r w:rsidRPr="00BD5412">
        <w:rPr>
          <w:rFonts w:ascii="Arial" w:eastAsia="Arial Narrow" w:hAnsi="Arial" w:cs="Arial"/>
          <w:b/>
          <w:spacing w:val="1"/>
          <w:sz w:val="20"/>
          <w:szCs w:val="20"/>
          <w:lang w:val="en-US"/>
        </w:rPr>
        <w:t xml:space="preserve"> </w:t>
      </w:r>
      <w:r w:rsidRPr="00BD5412">
        <w:rPr>
          <w:rFonts w:ascii="Arial" w:eastAsia="Arial Narrow" w:hAnsi="Arial" w:cs="Arial"/>
          <w:b/>
          <w:sz w:val="20"/>
          <w:szCs w:val="20"/>
          <w:lang w:val="en-US"/>
        </w:rPr>
        <w:t xml:space="preserve">in </w:t>
      </w:r>
      <w:r w:rsidRPr="00BD5412">
        <w:rPr>
          <w:rFonts w:ascii="Arial" w:eastAsia="Arial Narrow" w:hAnsi="Arial" w:cs="Arial"/>
          <w:b/>
          <w:spacing w:val="1"/>
          <w:sz w:val="20"/>
          <w:szCs w:val="20"/>
          <w:lang w:val="en-US"/>
        </w:rPr>
        <w:t>a</w:t>
      </w:r>
      <w:r w:rsidRPr="00BD5412">
        <w:rPr>
          <w:rFonts w:ascii="Arial" w:eastAsia="Arial Narrow" w:hAnsi="Arial" w:cs="Arial"/>
          <w:b/>
          <w:sz w:val="20"/>
          <w:szCs w:val="20"/>
          <w:lang w:val="en-US"/>
        </w:rPr>
        <w:t xml:space="preserve">nd </w:t>
      </w:r>
      <w:r w:rsidRPr="00BD5412">
        <w:rPr>
          <w:rFonts w:ascii="Arial" w:eastAsia="Arial Narrow" w:hAnsi="Arial" w:cs="Arial"/>
          <w:b/>
          <w:spacing w:val="1"/>
          <w:sz w:val="20"/>
          <w:szCs w:val="20"/>
          <w:lang w:val="en-US"/>
        </w:rPr>
        <w:t>s</w:t>
      </w:r>
      <w:r w:rsidRPr="00BD5412">
        <w:rPr>
          <w:rFonts w:ascii="Arial" w:eastAsia="Arial Narrow" w:hAnsi="Arial" w:cs="Arial"/>
          <w:b/>
          <w:sz w:val="20"/>
          <w:szCs w:val="20"/>
          <w:lang w:val="en-US"/>
        </w:rPr>
        <w:t>ign a</w:t>
      </w:r>
      <w:r w:rsidRPr="00BD5412">
        <w:rPr>
          <w:rFonts w:ascii="Arial" w:eastAsia="Arial Narrow" w:hAnsi="Arial" w:cs="Arial"/>
          <w:b/>
          <w:spacing w:val="1"/>
          <w:sz w:val="20"/>
          <w:szCs w:val="20"/>
          <w:lang w:val="en-US"/>
        </w:rPr>
        <w:t xml:space="preserve"> w</w:t>
      </w:r>
      <w:r w:rsidRPr="00BD5412">
        <w:rPr>
          <w:rFonts w:ascii="Arial" w:eastAsia="Arial Narrow" w:hAnsi="Arial" w:cs="Arial"/>
          <w:b/>
          <w:sz w:val="20"/>
          <w:szCs w:val="20"/>
          <w:lang w:val="en-US"/>
        </w:rPr>
        <w:t>r</w:t>
      </w:r>
      <w:r w:rsidRPr="00BD5412">
        <w:rPr>
          <w:rFonts w:ascii="Arial" w:eastAsia="Arial Narrow" w:hAnsi="Arial" w:cs="Arial"/>
          <w:b/>
          <w:spacing w:val="1"/>
          <w:sz w:val="20"/>
          <w:szCs w:val="20"/>
          <w:lang w:val="en-US"/>
        </w:rPr>
        <w:t>i</w:t>
      </w:r>
      <w:r w:rsidRPr="00BD5412">
        <w:rPr>
          <w:rFonts w:ascii="Arial" w:eastAsia="Arial Narrow" w:hAnsi="Arial" w:cs="Arial"/>
          <w:b/>
          <w:sz w:val="20"/>
          <w:szCs w:val="20"/>
          <w:lang w:val="en-US"/>
        </w:rPr>
        <w:t>t</w:t>
      </w:r>
      <w:r w:rsidRPr="00BD5412">
        <w:rPr>
          <w:rFonts w:ascii="Arial" w:eastAsia="Arial Narrow" w:hAnsi="Arial" w:cs="Arial"/>
          <w:b/>
          <w:spacing w:val="-1"/>
          <w:sz w:val="20"/>
          <w:szCs w:val="20"/>
          <w:lang w:val="en-US"/>
        </w:rPr>
        <w:t>t</w:t>
      </w:r>
      <w:r w:rsidRPr="00BD5412">
        <w:rPr>
          <w:rFonts w:ascii="Arial" w:eastAsia="Arial Narrow" w:hAnsi="Arial" w:cs="Arial"/>
          <w:b/>
          <w:spacing w:val="1"/>
          <w:sz w:val="20"/>
          <w:szCs w:val="20"/>
          <w:lang w:val="en-US"/>
        </w:rPr>
        <w:t>e</w:t>
      </w:r>
      <w:r w:rsidRPr="00BD5412">
        <w:rPr>
          <w:rFonts w:ascii="Arial" w:eastAsia="Arial Narrow" w:hAnsi="Arial" w:cs="Arial"/>
          <w:b/>
          <w:sz w:val="20"/>
          <w:szCs w:val="20"/>
          <w:lang w:val="en-US"/>
        </w:rPr>
        <w:t>n Con</w:t>
      </w:r>
      <w:r w:rsidRPr="00BD5412">
        <w:rPr>
          <w:rFonts w:ascii="Arial" w:eastAsia="Arial Narrow" w:hAnsi="Arial" w:cs="Arial"/>
          <w:b/>
          <w:spacing w:val="-1"/>
          <w:sz w:val="20"/>
          <w:szCs w:val="20"/>
          <w:lang w:val="en-US"/>
        </w:rPr>
        <w:t>t</w:t>
      </w:r>
      <w:r w:rsidRPr="00BD5412">
        <w:rPr>
          <w:rFonts w:ascii="Arial" w:eastAsia="Arial Narrow" w:hAnsi="Arial" w:cs="Arial"/>
          <w:b/>
          <w:sz w:val="20"/>
          <w:szCs w:val="20"/>
          <w:lang w:val="en-US"/>
        </w:rPr>
        <w:t>r</w:t>
      </w:r>
      <w:r w:rsidRPr="00BD5412">
        <w:rPr>
          <w:rFonts w:ascii="Arial" w:eastAsia="Arial Narrow" w:hAnsi="Arial" w:cs="Arial"/>
          <w:b/>
          <w:spacing w:val="1"/>
          <w:sz w:val="20"/>
          <w:szCs w:val="20"/>
          <w:lang w:val="en-US"/>
        </w:rPr>
        <w:t>ac</w:t>
      </w:r>
      <w:r w:rsidRPr="00BD5412">
        <w:rPr>
          <w:rFonts w:ascii="Arial" w:eastAsia="Arial Narrow" w:hAnsi="Arial" w:cs="Arial"/>
          <w:b/>
          <w:sz w:val="20"/>
          <w:szCs w:val="20"/>
          <w:lang w:val="en-US"/>
        </w:rPr>
        <w:t>t F</w:t>
      </w:r>
      <w:r w:rsidRPr="00BD5412">
        <w:rPr>
          <w:rFonts w:ascii="Arial" w:eastAsia="Arial Narrow" w:hAnsi="Arial" w:cs="Arial"/>
          <w:b/>
          <w:spacing w:val="-1"/>
          <w:sz w:val="20"/>
          <w:szCs w:val="20"/>
          <w:lang w:val="en-US"/>
        </w:rPr>
        <w:t>o</w:t>
      </w:r>
      <w:r w:rsidRPr="00BD5412">
        <w:rPr>
          <w:rFonts w:ascii="Arial" w:eastAsia="Arial Narrow" w:hAnsi="Arial" w:cs="Arial"/>
          <w:b/>
          <w:sz w:val="20"/>
          <w:szCs w:val="20"/>
          <w:lang w:val="en-US"/>
        </w:rPr>
        <w:t>rm</w:t>
      </w:r>
      <w:r w:rsidRPr="00BD5412">
        <w:rPr>
          <w:rFonts w:ascii="Arial" w:eastAsia="Arial Narrow" w:hAnsi="Arial" w:cs="Arial"/>
          <w:b/>
          <w:spacing w:val="1"/>
          <w:sz w:val="20"/>
          <w:szCs w:val="20"/>
          <w:lang w:val="en-US"/>
        </w:rPr>
        <w:t xml:space="preserve"> </w:t>
      </w:r>
      <w:r w:rsidR="008374E1" w:rsidRPr="00BD5412">
        <w:rPr>
          <w:rFonts w:ascii="Arial" w:eastAsia="Arial Narrow" w:hAnsi="Arial" w:cs="Arial"/>
          <w:b/>
          <w:sz w:val="20"/>
          <w:szCs w:val="20"/>
          <w:lang w:val="en-US"/>
        </w:rPr>
        <w:t>(M</w:t>
      </w:r>
      <w:r w:rsidRPr="00BD5412">
        <w:rPr>
          <w:rFonts w:ascii="Arial" w:eastAsia="Arial Narrow" w:hAnsi="Arial" w:cs="Arial"/>
          <w:b/>
          <w:sz w:val="20"/>
          <w:szCs w:val="20"/>
          <w:lang w:val="en-US"/>
        </w:rPr>
        <w:t>BD</w:t>
      </w:r>
      <w:r w:rsidRPr="00BD5412">
        <w:rPr>
          <w:rFonts w:ascii="Arial" w:eastAsia="Arial Narrow" w:hAnsi="Arial" w:cs="Arial"/>
          <w:b/>
          <w:spacing w:val="-1"/>
          <w:sz w:val="20"/>
          <w:szCs w:val="20"/>
          <w:lang w:val="en-US"/>
        </w:rPr>
        <w:t xml:space="preserve"> </w:t>
      </w:r>
      <w:r w:rsidRPr="00BD5412">
        <w:rPr>
          <w:rFonts w:ascii="Arial" w:eastAsia="Arial Narrow" w:hAnsi="Arial" w:cs="Arial"/>
          <w:b/>
          <w:spacing w:val="1"/>
          <w:sz w:val="20"/>
          <w:szCs w:val="20"/>
          <w:lang w:val="en-US"/>
        </w:rPr>
        <w:t>7</w:t>
      </w:r>
      <w:r w:rsidRPr="00BD5412">
        <w:rPr>
          <w:rFonts w:ascii="Arial" w:eastAsia="Arial Narrow" w:hAnsi="Arial" w:cs="Arial"/>
          <w:b/>
          <w:sz w:val="20"/>
          <w:szCs w:val="20"/>
          <w:lang w:val="en-US"/>
        </w:rPr>
        <w:t>).</w:t>
      </w:r>
    </w:p>
    <w:p w14:paraId="0239FDAB" w14:textId="77777777" w:rsidR="0039100A" w:rsidRPr="00BD5412" w:rsidRDefault="0039100A" w:rsidP="0039100A">
      <w:pPr>
        <w:spacing w:after="0" w:line="360" w:lineRule="auto"/>
        <w:rPr>
          <w:rFonts w:ascii="Arial" w:eastAsia="Arial Narrow" w:hAnsi="Arial" w:cs="Arial"/>
          <w:sz w:val="20"/>
          <w:szCs w:val="20"/>
          <w:lang w:val="en-US"/>
        </w:rPr>
      </w:pPr>
      <w:r w:rsidRPr="00BD5412">
        <w:rPr>
          <w:rFonts w:ascii="Arial" w:eastAsia="Arial Narrow" w:hAnsi="Arial" w:cs="Arial"/>
          <w:sz w:val="20"/>
          <w:szCs w:val="20"/>
          <w:lang w:val="en-US"/>
        </w:rPr>
        <w:t>BID DOCU</w:t>
      </w:r>
      <w:r w:rsidRPr="00BD5412">
        <w:rPr>
          <w:rFonts w:ascii="Arial" w:eastAsia="Arial Narrow" w:hAnsi="Arial" w:cs="Arial"/>
          <w:spacing w:val="-1"/>
          <w:sz w:val="20"/>
          <w:szCs w:val="20"/>
          <w:lang w:val="en-US"/>
        </w:rPr>
        <w:t>M</w:t>
      </w:r>
      <w:r w:rsidRPr="00BD5412">
        <w:rPr>
          <w:rFonts w:ascii="Arial" w:eastAsia="Arial Narrow" w:hAnsi="Arial" w:cs="Arial"/>
          <w:sz w:val="20"/>
          <w:szCs w:val="20"/>
          <w:lang w:val="en-US"/>
        </w:rPr>
        <w:t>EN</w:t>
      </w:r>
      <w:r w:rsidRPr="00BD5412">
        <w:rPr>
          <w:rFonts w:ascii="Arial" w:eastAsia="Arial Narrow" w:hAnsi="Arial" w:cs="Arial"/>
          <w:spacing w:val="-1"/>
          <w:sz w:val="20"/>
          <w:szCs w:val="20"/>
          <w:lang w:val="en-US"/>
        </w:rPr>
        <w:t>T</w:t>
      </w:r>
      <w:r w:rsidRPr="00BD5412">
        <w:rPr>
          <w:rFonts w:ascii="Arial" w:eastAsia="Arial Narrow" w:hAnsi="Arial" w:cs="Arial"/>
          <w:sz w:val="20"/>
          <w:szCs w:val="20"/>
          <w:lang w:val="en-US"/>
        </w:rPr>
        <w:t>S MAY</w:t>
      </w:r>
      <w:r w:rsidRPr="00BD5412">
        <w:rPr>
          <w:rFonts w:ascii="Arial" w:eastAsia="Arial Narrow" w:hAnsi="Arial" w:cs="Arial"/>
          <w:spacing w:val="1"/>
          <w:sz w:val="20"/>
          <w:szCs w:val="20"/>
          <w:lang w:val="en-US"/>
        </w:rPr>
        <w:t xml:space="preserve"> B</w:t>
      </w:r>
      <w:r w:rsidRPr="00BD5412">
        <w:rPr>
          <w:rFonts w:ascii="Arial" w:eastAsia="Arial Narrow" w:hAnsi="Arial" w:cs="Arial"/>
          <w:sz w:val="20"/>
          <w:szCs w:val="20"/>
          <w:lang w:val="en-US"/>
        </w:rPr>
        <w:t xml:space="preserve">E </w:t>
      </w:r>
      <w:r w:rsidRPr="00BD5412">
        <w:rPr>
          <w:rFonts w:ascii="Arial" w:eastAsia="Arial Narrow" w:hAnsi="Arial" w:cs="Arial"/>
          <w:spacing w:val="1"/>
          <w:sz w:val="20"/>
          <w:szCs w:val="20"/>
          <w:lang w:val="en-US"/>
        </w:rPr>
        <w:t>P</w:t>
      </w:r>
      <w:r w:rsidRPr="00BD5412">
        <w:rPr>
          <w:rFonts w:ascii="Arial" w:eastAsia="Arial Narrow" w:hAnsi="Arial" w:cs="Arial"/>
          <w:sz w:val="20"/>
          <w:szCs w:val="20"/>
          <w:lang w:val="en-US"/>
        </w:rPr>
        <w:t>O</w:t>
      </w:r>
      <w:r w:rsidRPr="00BD5412">
        <w:rPr>
          <w:rFonts w:ascii="Arial" w:eastAsia="Arial Narrow" w:hAnsi="Arial" w:cs="Arial"/>
          <w:spacing w:val="1"/>
          <w:sz w:val="20"/>
          <w:szCs w:val="20"/>
          <w:lang w:val="en-US"/>
        </w:rPr>
        <w:t>S</w:t>
      </w:r>
      <w:r w:rsidRPr="00BD5412">
        <w:rPr>
          <w:rFonts w:ascii="Arial" w:eastAsia="Arial Narrow" w:hAnsi="Arial" w:cs="Arial"/>
          <w:sz w:val="20"/>
          <w:szCs w:val="20"/>
          <w:lang w:val="en-US"/>
        </w:rPr>
        <w:t>TED TO</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w:t>
      </w:r>
      <w:r w:rsidRPr="00BD5412">
        <w:rPr>
          <w:rFonts w:ascii="Arial" w:eastAsia="Arial Narrow" w:hAnsi="Arial" w:cs="Arial"/>
          <w:position w:val="-1"/>
          <w:sz w:val="20"/>
          <w:szCs w:val="20"/>
          <w:lang w:val="en-US"/>
        </w:rPr>
        <w:t>.</w:t>
      </w:r>
    </w:p>
    <w:p w14:paraId="05C532A3" w14:textId="77777777" w:rsidR="0039100A" w:rsidRPr="00BD5412" w:rsidRDefault="0039100A" w:rsidP="0039100A">
      <w:pPr>
        <w:spacing w:after="0" w:line="360" w:lineRule="auto"/>
        <w:ind w:right="4827"/>
        <w:jc w:val="both"/>
        <w:rPr>
          <w:rFonts w:ascii="Arial" w:eastAsia="Arial Narrow" w:hAnsi="Arial" w:cs="Arial"/>
          <w:sz w:val="20"/>
          <w:szCs w:val="20"/>
          <w:lang w:val="en-US"/>
        </w:rPr>
      </w:pPr>
      <w:r w:rsidRPr="00BD5412">
        <w:rPr>
          <w:rFonts w:ascii="Arial" w:eastAsia="Arial Narrow" w:hAnsi="Arial" w:cs="Arial"/>
          <w:sz w:val="20"/>
          <w:szCs w:val="20"/>
          <w:lang w:val="en-US"/>
        </w:rPr>
        <w:t>Or</w:t>
      </w:r>
    </w:p>
    <w:p w14:paraId="79343C74" w14:textId="77777777" w:rsidR="0039100A" w:rsidRPr="00BD5412" w:rsidRDefault="0039100A" w:rsidP="0039100A">
      <w:pPr>
        <w:spacing w:after="0" w:line="360" w:lineRule="auto"/>
        <w:ind w:right="4827"/>
        <w:jc w:val="both"/>
        <w:rPr>
          <w:rFonts w:ascii="Arial" w:eastAsia="Arial Narrow" w:hAnsi="Arial" w:cs="Arial"/>
          <w:sz w:val="20"/>
          <w:szCs w:val="20"/>
          <w:lang w:val="en-US"/>
        </w:rPr>
      </w:pPr>
      <w:r w:rsidRPr="00BD5412">
        <w:rPr>
          <w:rFonts w:ascii="Arial" w:eastAsia="Arial Narrow" w:hAnsi="Arial" w:cs="Arial"/>
          <w:sz w:val="20"/>
          <w:szCs w:val="20"/>
          <w:lang w:val="en-US"/>
        </w:rPr>
        <w:t>DE</w:t>
      </w:r>
      <w:r w:rsidRPr="00BD5412">
        <w:rPr>
          <w:rFonts w:ascii="Arial" w:eastAsia="Arial Narrow" w:hAnsi="Arial" w:cs="Arial"/>
          <w:spacing w:val="1"/>
          <w:sz w:val="20"/>
          <w:szCs w:val="20"/>
          <w:lang w:val="en-US"/>
        </w:rPr>
        <w:t>P</w:t>
      </w:r>
      <w:r w:rsidRPr="00BD5412">
        <w:rPr>
          <w:rFonts w:ascii="Arial" w:eastAsia="Arial Narrow" w:hAnsi="Arial" w:cs="Arial"/>
          <w:sz w:val="20"/>
          <w:szCs w:val="20"/>
          <w:lang w:val="en-US"/>
        </w:rPr>
        <w:t>O</w:t>
      </w:r>
      <w:r w:rsidRPr="00BD5412">
        <w:rPr>
          <w:rFonts w:ascii="Arial" w:eastAsia="Arial Narrow" w:hAnsi="Arial" w:cs="Arial"/>
          <w:spacing w:val="1"/>
          <w:sz w:val="20"/>
          <w:szCs w:val="20"/>
          <w:lang w:val="en-US"/>
        </w:rPr>
        <w:t>S</w:t>
      </w:r>
      <w:r w:rsidRPr="00BD5412">
        <w:rPr>
          <w:rFonts w:ascii="Arial" w:eastAsia="Arial Narrow" w:hAnsi="Arial" w:cs="Arial"/>
          <w:sz w:val="20"/>
          <w:szCs w:val="20"/>
          <w:lang w:val="en-US"/>
        </w:rPr>
        <w:t>IT</w:t>
      </w:r>
      <w:r w:rsidRPr="00BD5412">
        <w:rPr>
          <w:rFonts w:ascii="Arial" w:eastAsia="Arial Narrow" w:hAnsi="Arial" w:cs="Arial"/>
          <w:spacing w:val="1"/>
          <w:sz w:val="20"/>
          <w:szCs w:val="20"/>
          <w:lang w:val="en-US"/>
        </w:rPr>
        <w:t>E</w:t>
      </w:r>
      <w:r w:rsidRPr="00BD5412">
        <w:rPr>
          <w:rFonts w:ascii="Arial" w:eastAsia="Arial Narrow" w:hAnsi="Arial" w:cs="Arial"/>
          <w:sz w:val="20"/>
          <w:szCs w:val="20"/>
          <w:lang w:val="en-US"/>
        </w:rPr>
        <w:t>D IN THE</w:t>
      </w:r>
      <w:r w:rsidRPr="00BD5412">
        <w:rPr>
          <w:rFonts w:ascii="Arial" w:eastAsia="Arial Narrow" w:hAnsi="Arial" w:cs="Arial"/>
          <w:spacing w:val="1"/>
          <w:sz w:val="20"/>
          <w:szCs w:val="20"/>
          <w:lang w:val="en-US"/>
        </w:rPr>
        <w:t xml:space="preserve"> B</w:t>
      </w:r>
      <w:r w:rsidRPr="00BD5412">
        <w:rPr>
          <w:rFonts w:ascii="Arial" w:eastAsia="Arial Narrow" w:hAnsi="Arial" w:cs="Arial"/>
          <w:sz w:val="20"/>
          <w:szCs w:val="20"/>
          <w:lang w:val="en-US"/>
        </w:rPr>
        <w:t xml:space="preserve">ID </w:t>
      </w:r>
      <w:r w:rsidRPr="00BD5412">
        <w:rPr>
          <w:rFonts w:ascii="Arial" w:eastAsia="Arial Narrow" w:hAnsi="Arial" w:cs="Arial"/>
          <w:spacing w:val="1"/>
          <w:sz w:val="20"/>
          <w:szCs w:val="20"/>
          <w:lang w:val="en-US"/>
        </w:rPr>
        <w:t>B</w:t>
      </w:r>
      <w:r w:rsidRPr="00BD5412">
        <w:rPr>
          <w:rFonts w:ascii="Arial" w:eastAsia="Arial Narrow" w:hAnsi="Arial" w:cs="Arial"/>
          <w:sz w:val="20"/>
          <w:szCs w:val="20"/>
          <w:lang w:val="en-US"/>
        </w:rPr>
        <w:t>OX</w:t>
      </w:r>
      <w:r w:rsidRPr="00BD5412">
        <w:rPr>
          <w:rFonts w:ascii="Arial" w:eastAsia="Arial Narrow" w:hAnsi="Arial" w:cs="Arial"/>
          <w:spacing w:val="1"/>
          <w:sz w:val="20"/>
          <w:szCs w:val="20"/>
          <w:lang w:val="en-US"/>
        </w:rPr>
        <w:t xml:space="preserve"> S</w:t>
      </w:r>
      <w:r w:rsidRPr="00BD5412">
        <w:rPr>
          <w:rFonts w:ascii="Arial" w:eastAsia="Arial Narrow" w:hAnsi="Arial" w:cs="Arial"/>
          <w:sz w:val="20"/>
          <w:szCs w:val="20"/>
          <w:lang w:val="en-US"/>
        </w:rPr>
        <w:t>ITU</w:t>
      </w:r>
      <w:r w:rsidRPr="00BD5412">
        <w:rPr>
          <w:rFonts w:ascii="Arial" w:eastAsia="Arial Narrow" w:hAnsi="Arial" w:cs="Arial"/>
          <w:spacing w:val="3"/>
          <w:sz w:val="20"/>
          <w:szCs w:val="20"/>
          <w:lang w:val="en-US"/>
        </w:rPr>
        <w:t>A</w:t>
      </w:r>
      <w:r w:rsidRPr="00BD5412">
        <w:rPr>
          <w:rFonts w:ascii="Arial" w:eastAsia="Arial Narrow" w:hAnsi="Arial" w:cs="Arial"/>
          <w:sz w:val="20"/>
          <w:szCs w:val="20"/>
          <w:lang w:val="en-US"/>
        </w:rPr>
        <w:t xml:space="preserve">TED </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 xml:space="preserve">T </w:t>
      </w:r>
      <w:r w:rsidRPr="00BD5412">
        <w:rPr>
          <w:rFonts w:ascii="Arial" w:eastAsia="Arial Narrow" w:hAnsi="Arial" w:cs="Arial"/>
          <w:i/>
          <w:sz w:val="20"/>
          <w:szCs w:val="20"/>
          <w:lang w:val="en-US"/>
        </w:rPr>
        <w:t>(ST</w:t>
      </w:r>
      <w:r w:rsidRPr="00BD5412">
        <w:rPr>
          <w:rFonts w:ascii="Arial" w:eastAsia="Arial Narrow" w:hAnsi="Arial" w:cs="Arial"/>
          <w:i/>
          <w:spacing w:val="-1"/>
          <w:sz w:val="20"/>
          <w:szCs w:val="20"/>
          <w:lang w:val="en-US"/>
        </w:rPr>
        <w:t>R</w:t>
      </w:r>
      <w:r w:rsidRPr="00BD5412">
        <w:rPr>
          <w:rFonts w:ascii="Arial" w:eastAsia="Arial Narrow" w:hAnsi="Arial" w:cs="Arial"/>
          <w:i/>
          <w:spacing w:val="1"/>
          <w:sz w:val="20"/>
          <w:szCs w:val="20"/>
          <w:lang w:val="en-US"/>
        </w:rPr>
        <w:t>EE</w:t>
      </w:r>
      <w:r w:rsidRPr="00BD5412">
        <w:rPr>
          <w:rFonts w:ascii="Arial" w:eastAsia="Arial Narrow" w:hAnsi="Arial" w:cs="Arial"/>
          <w:i/>
          <w:sz w:val="20"/>
          <w:szCs w:val="20"/>
          <w:lang w:val="en-US"/>
        </w:rPr>
        <w:t xml:space="preserve">T </w:t>
      </w:r>
      <w:r w:rsidRPr="00BD5412">
        <w:rPr>
          <w:rFonts w:ascii="Arial" w:eastAsia="Arial Narrow" w:hAnsi="Arial" w:cs="Arial"/>
          <w:i/>
          <w:spacing w:val="1"/>
          <w:sz w:val="20"/>
          <w:szCs w:val="20"/>
          <w:lang w:val="en-US"/>
        </w:rPr>
        <w:t>A</w:t>
      </w:r>
      <w:r w:rsidRPr="00BD5412">
        <w:rPr>
          <w:rFonts w:ascii="Arial" w:eastAsia="Arial Narrow" w:hAnsi="Arial" w:cs="Arial"/>
          <w:i/>
          <w:sz w:val="20"/>
          <w:szCs w:val="20"/>
          <w:lang w:val="en-US"/>
        </w:rPr>
        <w:t>D</w:t>
      </w:r>
      <w:r w:rsidRPr="00BD5412">
        <w:rPr>
          <w:rFonts w:ascii="Arial" w:eastAsia="Arial Narrow" w:hAnsi="Arial" w:cs="Arial"/>
          <w:i/>
          <w:spacing w:val="-1"/>
          <w:sz w:val="20"/>
          <w:szCs w:val="20"/>
          <w:lang w:val="en-US"/>
        </w:rPr>
        <w:t>D</w:t>
      </w:r>
      <w:r w:rsidRPr="00BD5412">
        <w:rPr>
          <w:rFonts w:ascii="Arial" w:eastAsia="Arial Narrow" w:hAnsi="Arial" w:cs="Arial"/>
          <w:i/>
          <w:sz w:val="20"/>
          <w:szCs w:val="20"/>
          <w:lang w:val="en-US"/>
        </w:rPr>
        <w:t>RE</w:t>
      </w:r>
      <w:r w:rsidRPr="00BD5412">
        <w:rPr>
          <w:rFonts w:ascii="Arial" w:eastAsia="Arial Narrow" w:hAnsi="Arial" w:cs="Arial"/>
          <w:i/>
          <w:spacing w:val="1"/>
          <w:sz w:val="20"/>
          <w:szCs w:val="20"/>
          <w:lang w:val="en-US"/>
        </w:rPr>
        <w:t>SS</w:t>
      </w:r>
      <w:r w:rsidRPr="00BD5412">
        <w:rPr>
          <w:rFonts w:ascii="Arial" w:eastAsia="Arial Narrow" w:hAnsi="Arial" w:cs="Arial"/>
          <w:i/>
          <w:sz w:val="20"/>
          <w:szCs w:val="20"/>
          <w:lang w:val="en-US"/>
        </w:rPr>
        <w:t>)</w:t>
      </w:r>
    </w:p>
    <w:p w14:paraId="64002989" w14:textId="77777777" w:rsidR="0039100A" w:rsidRPr="00BD5412" w:rsidRDefault="0039100A" w:rsidP="0039100A">
      <w:pPr>
        <w:spacing w:after="0" w:line="360" w:lineRule="auto"/>
        <w:ind w:right="78"/>
        <w:jc w:val="both"/>
        <w:rPr>
          <w:rFonts w:ascii="Arial" w:eastAsia="Arial Narrow" w:hAnsi="Arial" w:cs="Arial"/>
          <w:sz w:val="20"/>
          <w:szCs w:val="20"/>
          <w:lang w:val="en-US"/>
        </w:rPr>
      </w:pPr>
      <w:r w:rsidRPr="00BD5412">
        <w:rPr>
          <w:rFonts w:ascii="Arial" w:eastAsia="Arial Narrow" w:hAnsi="Arial" w:cs="Arial"/>
          <w:sz w:val="20"/>
          <w:szCs w:val="20"/>
          <w:lang w:val="en-US"/>
        </w:rPr>
        <w:t>…………………………………………………………………</w:t>
      </w:r>
      <w:r w:rsidRPr="00BD5412">
        <w:rPr>
          <w:rFonts w:ascii="Arial" w:eastAsia="Arial Narrow" w:hAnsi="Arial" w:cs="Arial"/>
          <w:spacing w:val="-2"/>
          <w:sz w:val="20"/>
          <w:szCs w:val="20"/>
          <w:lang w:val="en-US"/>
        </w:rPr>
        <w:t>……………………………………………………………………………</w:t>
      </w:r>
      <w:r w:rsidRPr="00BD5412">
        <w:rPr>
          <w:rFonts w:ascii="Arial" w:eastAsia="Arial Narrow" w:hAnsi="Arial" w:cs="Arial"/>
          <w:sz w:val="20"/>
          <w:szCs w:val="20"/>
          <w:lang w:val="en-US"/>
        </w:rPr>
        <w:t>……………………………………………………………………</w:t>
      </w:r>
      <w:r w:rsidRPr="00BD5412">
        <w:rPr>
          <w:rFonts w:ascii="Arial" w:eastAsia="Arial Narrow" w:hAnsi="Arial" w:cs="Arial"/>
          <w:spacing w:val="-2"/>
          <w:sz w:val="20"/>
          <w:szCs w:val="20"/>
          <w:lang w:val="en-US"/>
        </w:rPr>
        <w:t>……………………………………………………………………………</w:t>
      </w:r>
      <w:r w:rsidRPr="00BD5412">
        <w:rPr>
          <w:rFonts w:ascii="Arial" w:eastAsia="Arial Narrow" w:hAnsi="Arial" w:cs="Arial"/>
          <w:sz w:val="20"/>
          <w:szCs w:val="20"/>
          <w:lang w:val="en-US"/>
        </w:rPr>
        <w:t>…</w:t>
      </w:r>
    </w:p>
    <w:p w14:paraId="754663FA" w14:textId="77777777" w:rsidR="0039100A" w:rsidRPr="00BD5412" w:rsidRDefault="0039100A" w:rsidP="0039100A">
      <w:pPr>
        <w:spacing w:after="0" w:line="360" w:lineRule="auto"/>
        <w:ind w:right="70"/>
        <w:jc w:val="both"/>
        <w:rPr>
          <w:rFonts w:ascii="Arial" w:eastAsia="Arial Narrow" w:hAnsi="Arial" w:cs="Arial"/>
          <w:sz w:val="20"/>
          <w:szCs w:val="20"/>
          <w:lang w:val="en-US"/>
        </w:rPr>
      </w:pPr>
      <w:r w:rsidRPr="00BD5412">
        <w:rPr>
          <w:rFonts w:ascii="Arial" w:eastAsia="Arial Narrow" w:hAnsi="Arial" w:cs="Arial"/>
          <w:b/>
          <w:sz w:val="20"/>
          <w:szCs w:val="20"/>
          <w:lang w:val="en-US"/>
        </w:rPr>
        <w:t>Bidders</w:t>
      </w:r>
      <w:r w:rsidRPr="00BD5412">
        <w:rPr>
          <w:rFonts w:ascii="Arial" w:eastAsia="Arial Narrow" w:hAnsi="Arial" w:cs="Arial"/>
          <w:b/>
          <w:spacing w:val="-10"/>
          <w:sz w:val="20"/>
          <w:szCs w:val="20"/>
          <w:lang w:val="en-US"/>
        </w:rPr>
        <w:t xml:space="preserve"> </w:t>
      </w:r>
      <w:r w:rsidRPr="00BD5412">
        <w:rPr>
          <w:rFonts w:ascii="Arial" w:eastAsia="Arial Narrow" w:hAnsi="Arial" w:cs="Arial"/>
          <w:b/>
          <w:spacing w:val="1"/>
          <w:sz w:val="20"/>
          <w:szCs w:val="20"/>
          <w:lang w:val="en-US"/>
        </w:rPr>
        <w:t>s</w:t>
      </w:r>
      <w:r w:rsidRPr="00BD5412">
        <w:rPr>
          <w:rFonts w:ascii="Arial" w:eastAsia="Arial Narrow" w:hAnsi="Arial" w:cs="Arial"/>
          <w:b/>
          <w:sz w:val="20"/>
          <w:szCs w:val="20"/>
          <w:lang w:val="en-US"/>
        </w:rPr>
        <w:t>ho</w:t>
      </w:r>
      <w:r w:rsidRPr="00BD5412">
        <w:rPr>
          <w:rFonts w:ascii="Arial" w:eastAsia="Arial Narrow" w:hAnsi="Arial" w:cs="Arial"/>
          <w:b/>
          <w:spacing w:val="-1"/>
          <w:sz w:val="20"/>
          <w:szCs w:val="20"/>
          <w:lang w:val="en-US"/>
        </w:rPr>
        <w:t>u</w:t>
      </w:r>
      <w:r w:rsidRPr="00BD5412">
        <w:rPr>
          <w:rFonts w:ascii="Arial" w:eastAsia="Arial Narrow" w:hAnsi="Arial" w:cs="Arial"/>
          <w:b/>
          <w:sz w:val="20"/>
          <w:szCs w:val="20"/>
          <w:lang w:val="en-US"/>
        </w:rPr>
        <w:t>ld</w:t>
      </w:r>
      <w:r w:rsidRPr="00BD5412">
        <w:rPr>
          <w:rFonts w:ascii="Arial" w:eastAsia="Arial Narrow" w:hAnsi="Arial" w:cs="Arial"/>
          <w:b/>
          <w:spacing w:val="-11"/>
          <w:sz w:val="20"/>
          <w:szCs w:val="20"/>
          <w:lang w:val="en-US"/>
        </w:rPr>
        <w:t xml:space="preserve"> </w:t>
      </w:r>
      <w:r w:rsidRPr="00BD5412">
        <w:rPr>
          <w:rFonts w:ascii="Arial" w:eastAsia="Arial Narrow" w:hAnsi="Arial" w:cs="Arial"/>
          <w:b/>
          <w:spacing w:val="1"/>
          <w:sz w:val="20"/>
          <w:szCs w:val="20"/>
          <w:lang w:val="en-US"/>
        </w:rPr>
        <w:t>e</w:t>
      </w:r>
      <w:r w:rsidRPr="00BD5412">
        <w:rPr>
          <w:rFonts w:ascii="Arial" w:eastAsia="Arial Narrow" w:hAnsi="Arial" w:cs="Arial"/>
          <w:b/>
          <w:sz w:val="20"/>
          <w:szCs w:val="20"/>
          <w:lang w:val="en-US"/>
        </w:rPr>
        <w:t>nsu</w:t>
      </w:r>
      <w:r w:rsidRPr="00BD5412">
        <w:rPr>
          <w:rFonts w:ascii="Arial" w:eastAsia="Arial Narrow" w:hAnsi="Arial" w:cs="Arial"/>
          <w:b/>
          <w:spacing w:val="1"/>
          <w:sz w:val="20"/>
          <w:szCs w:val="20"/>
          <w:lang w:val="en-US"/>
        </w:rPr>
        <w:t>r</w:t>
      </w:r>
      <w:r w:rsidRPr="00BD5412">
        <w:rPr>
          <w:rFonts w:ascii="Arial" w:eastAsia="Arial Narrow" w:hAnsi="Arial" w:cs="Arial"/>
          <w:b/>
          <w:sz w:val="20"/>
          <w:szCs w:val="20"/>
          <w:lang w:val="en-US"/>
        </w:rPr>
        <w:t>e</w:t>
      </w:r>
      <w:r w:rsidRPr="00BD5412">
        <w:rPr>
          <w:rFonts w:ascii="Arial" w:eastAsia="Arial Narrow" w:hAnsi="Arial" w:cs="Arial"/>
          <w:b/>
          <w:spacing w:val="-11"/>
          <w:sz w:val="20"/>
          <w:szCs w:val="20"/>
          <w:lang w:val="en-US"/>
        </w:rPr>
        <w:t xml:space="preserve"> </w:t>
      </w:r>
      <w:r w:rsidRPr="00BD5412">
        <w:rPr>
          <w:rFonts w:ascii="Arial" w:eastAsia="Arial Narrow" w:hAnsi="Arial" w:cs="Arial"/>
          <w:b/>
          <w:sz w:val="20"/>
          <w:szCs w:val="20"/>
          <w:lang w:val="en-US"/>
        </w:rPr>
        <w:t>t</w:t>
      </w:r>
      <w:r w:rsidRPr="00BD5412">
        <w:rPr>
          <w:rFonts w:ascii="Arial" w:eastAsia="Arial Narrow" w:hAnsi="Arial" w:cs="Arial"/>
          <w:b/>
          <w:spacing w:val="-1"/>
          <w:sz w:val="20"/>
          <w:szCs w:val="20"/>
          <w:lang w:val="en-US"/>
        </w:rPr>
        <w:t>h</w:t>
      </w:r>
      <w:r w:rsidRPr="00BD5412">
        <w:rPr>
          <w:rFonts w:ascii="Arial" w:eastAsia="Arial Narrow" w:hAnsi="Arial" w:cs="Arial"/>
          <w:b/>
          <w:spacing w:val="1"/>
          <w:sz w:val="20"/>
          <w:szCs w:val="20"/>
          <w:lang w:val="en-US"/>
        </w:rPr>
        <w:t>a</w:t>
      </w:r>
      <w:r w:rsidRPr="00BD5412">
        <w:rPr>
          <w:rFonts w:ascii="Arial" w:eastAsia="Arial Narrow" w:hAnsi="Arial" w:cs="Arial"/>
          <w:b/>
          <w:sz w:val="20"/>
          <w:szCs w:val="20"/>
          <w:lang w:val="en-US"/>
        </w:rPr>
        <w:t>t</w:t>
      </w:r>
      <w:r w:rsidRPr="00BD5412">
        <w:rPr>
          <w:rFonts w:ascii="Arial" w:eastAsia="Arial Narrow" w:hAnsi="Arial" w:cs="Arial"/>
          <w:b/>
          <w:spacing w:val="-12"/>
          <w:sz w:val="20"/>
          <w:szCs w:val="20"/>
          <w:lang w:val="en-US"/>
        </w:rPr>
        <w:t xml:space="preserve"> </w:t>
      </w:r>
      <w:r w:rsidRPr="00BD5412">
        <w:rPr>
          <w:rFonts w:ascii="Arial" w:eastAsia="Arial Narrow" w:hAnsi="Arial" w:cs="Arial"/>
          <w:b/>
          <w:sz w:val="20"/>
          <w:szCs w:val="20"/>
          <w:lang w:val="en-US"/>
        </w:rPr>
        <w:t>bids</w:t>
      </w:r>
      <w:r w:rsidRPr="00BD5412">
        <w:rPr>
          <w:rFonts w:ascii="Arial" w:eastAsia="Arial Narrow" w:hAnsi="Arial" w:cs="Arial"/>
          <w:b/>
          <w:spacing w:val="-11"/>
          <w:sz w:val="20"/>
          <w:szCs w:val="20"/>
          <w:lang w:val="en-US"/>
        </w:rPr>
        <w:t xml:space="preserve"> </w:t>
      </w:r>
      <w:r w:rsidRPr="00BD5412">
        <w:rPr>
          <w:rFonts w:ascii="Arial" w:eastAsia="Arial Narrow" w:hAnsi="Arial" w:cs="Arial"/>
          <w:b/>
          <w:spacing w:val="1"/>
          <w:sz w:val="20"/>
          <w:szCs w:val="20"/>
          <w:lang w:val="en-US"/>
        </w:rPr>
        <w:t>a</w:t>
      </w:r>
      <w:r w:rsidRPr="00BD5412">
        <w:rPr>
          <w:rFonts w:ascii="Arial" w:eastAsia="Arial Narrow" w:hAnsi="Arial" w:cs="Arial"/>
          <w:b/>
          <w:sz w:val="20"/>
          <w:szCs w:val="20"/>
          <w:lang w:val="en-US"/>
        </w:rPr>
        <w:t>re</w:t>
      </w:r>
      <w:r w:rsidRPr="00BD5412">
        <w:rPr>
          <w:rFonts w:ascii="Arial" w:eastAsia="Arial Narrow" w:hAnsi="Arial" w:cs="Arial"/>
          <w:b/>
          <w:spacing w:val="-11"/>
          <w:sz w:val="20"/>
          <w:szCs w:val="20"/>
          <w:lang w:val="en-US"/>
        </w:rPr>
        <w:t xml:space="preserve"> </w:t>
      </w:r>
      <w:r w:rsidRPr="00BD5412">
        <w:rPr>
          <w:rFonts w:ascii="Arial" w:eastAsia="Arial Narrow" w:hAnsi="Arial" w:cs="Arial"/>
          <w:b/>
          <w:sz w:val="20"/>
          <w:szCs w:val="20"/>
          <w:lang w:val="en-US"/>
        </w:rPr>
        <w:t>de</w:t>
      </w:r>
      <w:r w:rsidRPr="00BD5412">
        <w:rPr>
          <w:rFonts w:ascii="Arial" w:eastAsia="Arial Narrow" w:hAnsi="Arial" w:cs="Arial"/>
          <w:b/>
          <w:spacing w:val="4"/>
          <w:sz w:val="20"/>
          <w:szCs w:val="20"/>
          <w:lang w:val="en-US"/>
        </w:rPr>
        <w:t>l</w:t>
      </w:r>
      <w:r w:rsidRPr="00BD5412">
        <w:rPr>
          <w:rFonts w:ascii="Arial" w:eastAsia="Arial Narrow" w:hAnsi="Arial" w:cs="Arial"/>
          <w:b/>
          <w:sz w:val="20"/>
          <w:szCs w:val="20"/>
          <w:lang w:val="en-US"/>
        </w:rPr>
        <w:t>i</w:t>
      </w:r>
      <w:r w:rsidRPr="00BD5412">
        <w:rPr>
          <w:rFonts w:ascii="Arial" w:eastAsia="Arial Narrow" w:hAnsi="Arial" w:cs="Arial"/>
          <w:b/>
          <w:spacing w:val="1"/>
          <w:sz w:val="20"/>
          <w:szCs w:val="20"/>
          <w:lang w:val="en-US"/>
        </w:rPr>
        <w:t>ve</w:t>
      </w:r>
      <w:r w:rsidRPr="00BD5412">
        <w:rPr>
          <w:rFonts w:ascii="Arial" w:eastAsia="Arial Narrow" w:hAnsi="Arial" w:cs="Arial"/>
          <w:b/>
          <w:sz w:val="20"/>
          <w:szCs w:val="20"/>
          <w:lang w:val="en-US"/>
        </w:rPr>
        <w:t>r</w:t>
      </w:r>
      <w:r w:rsidRPr="00BD5412">
        <w:rPr>
          <w:rFonts w:ascii="Arial" w:eastAsia="Arial Narrow" w:hAnsi="Arial" w:cs="Arial"/>
          <w:b/>
          <w:spacing w:val="1"/>
          <w:sz w:val="20"/>
          <w:szCs w:val="20"/>
          <w:lang w:val="en-US"/>
        </w:rPr>
        <w:t>e</w:t>
      </w:r>
      <w:r w:rsidRPr="00BD5412">
        <w:rPr>
          <w:rFonts w:ascii="Arial" w:eastAsia="Arial Narrow" w:hAnsi="Arial" w:cs="Arial"/>
          <w:b/>
          <w:sz w:val="20"/>
          <w:szCs w:val="20"/>
          <w:lang w:val="en-US"/>
        </w:rPr>
        <w:t>d</w:t>
      </w:r>
      <w:r w:rsidRPr="00BD5412">
        <w:rPr>
          <w:rFonts w:ascii="Arial" w:eastAsia="Arial Narrow" w:hAnsi="Arial" w:cs="Arial"/>
          <w:b/>
          <w:spacing w:val="-12"/>
          <w:sz w:val="20"/>
          <w:szCs w:val="20"/>
          <w:lang w:val="en-US"/>
        </w:rPr>
        <w:t xml:space="preserve"> </w:t>
      </w:r>
      <w:r w:rsidRPr="00BD5412">
        <w:rPr>
          <w:rFonts w:ascii="Arial" w:eastAsia="Arial Narrow" w:hAnsi="Arial" w:cs="Arial"/>
          <w:b/>
          <w:sz w:val="20"/>
          <w:szCs w:val="20"/>
          <w:lang w:val="en-US"/>
        </w:rPr>
        <w:t>tim</w:t>
      </w:r>
      <w:r w:rsidRPr="00BD5412">
        <w:rPr>
          <w:rFonts w:ascii="Arial" w:eastAsia="Arial Narrow" w:hAnsi="Arial" w:cs="Arial"/>
          <w:b/>
          <w:spacing w:val="1"/>
          <w:sz w:val="20"/>
          <w:szCs w:val="20"/>
          <w:lang w:val="en-US"/>
        </w:rPr>
        <w:t>e</w:t>
      </w:r>
      <w:r w:rsidRPr="00BD5412">
        <w:rPr>
          <w:rFonts w:ascii="Arial" w:eastAsia="Arial Narrow" w:hAnsi="Arial" w:cs="Arial"/>
          <w:b/>
          <w:sz w:val="20"/>
          <w:szCs w:val="20"/>
          <w:lang w:val="en-US"/>
        </w:rPr>
        <w:t>ous</w:t>
      </w:r>
      <w:r w:rsidRPr="00BD5412">
        <w:rPr>
          <w:rFonts w:ascii="Arial" w:eastAsia="Arial Narrow" w:hAnsi="Arial" w:cs="Arial"/>
          <w:b/>
          <w:spacing w:val="1"/>
          <w:sz w:val="20"/>
          <w:szCs w:val="20"/>
          <w:lang w:val="en-US"/>
        </w:rPr>
        <w:t>l</w:t>
      </w:r>
      <w:r w:rsidRPr="00BD5412">
        <w:rPr>
          <w:rFonts w:ascii="Arial" w:eastAsia="Arial Narrow" w:hAnsi="Arial" w:cs="Arial"/>
          <w:b/>
          <w:sz w:val="20"/>
          <w:szCs w:val="20"/>
          <w:lang w:val="en-US"/>
        </w:rPr>
        <w:t>y</w:t>
      </w:r>
      <w:r w:rsidRPr="00BD5412">
        <w:rPr>
          <w:rFonts w:ascii="Arial" w:eastAsia="Arial Narrow" w:hAnsi="Arial" w:cs="Arial"/>
          <w:b/>
          <w:spacing w:val="-11"/>
          <w:sz w:val="20"/>
          <w:szCs w:val="20"/>
          <w:lang w:val="en-US"/>
        </w:rPr>
        <w:t xml:space="preserve"> </w:t>
      </w:r>
      <w:r w:rsidRPr="00BD5412">
        <w:rPr>
          <w:rFonts w:ascii="Arial" w:eastAsia="Arial Narrow" w:hAnsi="Arial" w:cs="Arial"/>
          <w:b/>
          <w:sz w:val="20"/>
          <w:szCs w:val="20"/>
          <w:lang w:val="en-US"/>
        </w:rPr>
        <w:t>to</w:t>
      </w:r>
      <w:r w:rsidRPr="00BD5412">
        <w:rPr>
          <w:rFonts w:ascii="Arial" w:eastAsia="Arial Narrow" w:hAnsi="Arial" w:cs="Arial"/>
          <w:b/>
          <w:spacing w:val="-12"/>
          <w:sz w:val="20"/>
          <w:szCs w:val="20"/>
          <w:lang w:val="en-US"/>
        </w:rPr>
        <w:t xml:space="preserve"> </w:t>
      </w:r>
      <w:r w:rsidRPr="00BD5412">
        <w:rPr>
          <w:rFonts w:ascii="Arial" w:eastAsia="Arial Narrow" w:hAnsi="Arial" w:cs="Arial"/>
          <w:b/>
          <w:sz w:val="20"/>
          <w:szCs w:val="20"/>
          <w:lang w:val="en-US"/>
        </w:rPr>
        <w:t>t</w:t>
      </w:r>
      <w:r w:rsidRPr="00BD5412">
        <w:rPr>
          <w:rFonts w:ascii="Arial" w:eastAsia="Arial Narrow" w:hAnsi="Arial" w:cs="Arial"/>
          <w:b/>
          <w:spacing w:val="-1"/>
          <w:sz w:val="20"/>
          <w:szCs w:val="20"/>
          <w:lang w:val="en-US"/>
        </w:rPr>
        <w:t>h</w:t>
      </w:r>
      <w:r w:rsidRPr="00BD5412">
        <w:rPr>
          <w:rFonts w:ascii="Arial" w:eastAsia="Arial Narrow" w:hAnsi="Arial" w:cs="Arial"/>
          <w:b/>
          <w:sz w:val="20"/>
          <w:szCs w:val="20"/>
          <w:lang w:val="en-US"/>
        </w:rPr>
        <w:t>e</w:t>
      </w:r>
      <w:r w:rsidRPr="00BD5412">
        <w:rPr>
          <w:rFonts w:ascii="Arial" w:eastAsia="Arial Narrow" w:hAnsi="Arial" w:cs="Arial"/>
          <w:b/>
          <w:spacing w:val="-11"/>
          <w:sz w:val="20"/>
          <w:szCs w:val="20"/>
          <w:lang w:val="en-US"/>
        </w:rPr>
        <w:t xml:space="preserve"> </w:t>
      </w:r>
      <w:r w:rsidRPr="00BD5412">
        <w:rPr>
          <w:rFonts w:ascii="Arial" w:eastAsia="Arial Narrow" w:hAnsi="Arial" w:cs="Arial"/>
          <w:b/>
          <w:spacing w:val="1"/>
          <w:sz w:val="20"/>
          <w:szCs w:val="20"/>
          <w:lang w:val="en-US"/>
        </w:rPr>
        <w:t>c</w:t>
      </w:r>
      <w:r w:rsidRPr="00BD5412">
        <w:rPr>
          <w:rFonts w:ascii="Arial" w:eastAsia="Arial Narrow" w:hAnsi="Arial" w:cs="Arial"/>
          <w:b/>
          <w:sz w:val="20"/>
          <w:szCs w:val="20"/>
          <w:lang w:val="en-US"/>
        </w:rPr>
        <w:t>orr</w:t>
      </w:r>
      <w:r w:rsidRPr="00BD5412">
        <w:rPr>
          <w:rFonts w:ascii="Arial" w:eastAsia="Arial Narrow" w:hAnsi="Arial" w:cs="Arial"/>
          <w:b/>
          <w:spacing w:val="1"/>
          <w:sz w:val="20"/>
          <w:szCs w:val="20"/>
          <w:lang w:val="en-US"/>
        </w:rPr>
        <w:t>ec</w:t>
      </w:r>
      <w:r w:rsidRPr="00BD5412">
        <w:rPr>
          <w:rFonts w:ascii="Arial" w:eastAsia="Arial Narrow" w:hAnsi="Arial" w:cs="Arial"/>
          <w:b/>
          <w:sz w:val="20"/>
          <w:szCs w:val="20"/>
          <w:lang w:val="en-US"/>
        </w:rPr>
        <w:t>t</w:t>
      </w:r>
      <w:r w:rsidRPr="00BD5412">
        <w:rPr>
          <w:rFonts w:ascii="Arial" w:eastAsia="Arial Narrow" w:hAnsi="Arial" w:cs="Arial"/>
          <w:b/>
          <w:spacing w:val="-9"/>
          <w:sz w:val="20"/>
          <w:szCs w:val="20"/>
          <w:lang w:val="en-US"/>
        </w:rPr>
        <w:t xml:space="preserve"> </w:t>
      </w:r>
      <w:r w:rsidRPr="00BD5412">
        <w:rPr>
          <w:rFonts w:ascii="Arial" w:eastAsia="Arial Narrow" w:hAnsi="Arial" w:cs="Arial"/>
          <w:b/>
          <w:spacing w:val="1"/>
          <w:sz w:val="20"/>
          <w:szCs w:val="20"/>
          <w:lang w:val="en-US"/>
        </w:rPr>
        <w:t>a</w:t>
      </w:r>
      <w:r w:rsidRPr="00BD5412">
        <w:rPr>
          <w:rFonts w:ascii="Arial" w:eastAsia="Arial Narrow" w:hAnsi="Arial" w:cs="Arial"/>
          <w:b/>
          <w:sz w:val="20"/>
          <w:szCs w:val="20"/>
          <w:lang w:val="en-US"/>
        </w:rPr>
        <w:t>ddr</w:t>
      </w:r>
      <w:r w:rsidRPr="00BD5412">
        <w:rPr>
          <w:rFonts w:ascii="Arial" w:eastAsia="Arial Narrow" w:hAnsi="Arial" w:cs="Arial"/>
          <w:b/>
          <w:spacing w:val="1"/>
          <w:sz w:val="20"/>
          <w:szCs w:val="20"/>
          <w:lang w:val="en-US"/>
        </w:rPr>
        <w:t>ess</w:t>
      </w:r>
      <w:r w:rsidRPr="00BD5412">
        <w:rPr>
          <w:rFonts w:ascii="Arial" w:eastAsia="Arial Narrow" w:hAnsi="Arial" w:cs="Arial"/>
          <w:b/>
          <w:sz w:val="20"/>
          <w:szCs w:val="20"/>
          <w:lang w:val="en-US"/>
        </w:rPr>
        <w:t>.</w:t>
      </w:r>
      <w:r w:rsidRPr="00BD5412">
        <w:rPr>
          <w:rFonts w:ascii="Arial" w:eastAsia="Arial Narrow" w:hAnsi="Arial" w:cs="Arial"/>
          <w:b/>
          <w:spacing w:val="-11"/>
          <w:sz w:val="20"/>
          <w:szCs w:val="20"/>
          <w:lang w:val="en-US"/>
        </w:rPr>
        <w:t xml:space="preserve"> </w:t>
      </w:r>
      <w:r w:rsidRPr="00BD5412">
        <w:rPr>
          <w:rFonts w:ascii="Arial" w:eastAsia="Arial Narrow" w:hAnsi="Arial" w:cs="Arial"/>
          <w:b/>
          <w:spacing w:val="-2"/>
          <w:sz w:val="20"/>
          <w:szCs w:val="20"/>
          <w:lang w:val="en-US"/>
        </w:rPr>
        <w:t>I</w:t>
      </w:r>
      <w:r w:rsidRPr="00BD5412">
        <w:rPr>
          <w:rFonts w:ascii="Arial" w:eastAsia="Arial Narrow" w:hAnsi="Arial" w:cs="Arial"/>
          <w:b/>
          <w:sz w:val="20"/>
          <w:szCs w:val="20"/>
          <w:lang w:val="en-US"/>
        </w:rPr>
        <w:t>f</w:t>
      </w:r>
      <w:r w:rsidRPr="00BD5412">
        <w:rPr>
          <w:rFonts w:ascii="Arial" w:eastAsia="Arial Narrow" w:hAnsi="Arial" w:cs="Arial"/>
          <w:b/>
          <w:spacing w:val="-17"/>
          <w:sz w:val="20"/>
          <w:szCs w:val="20"/>
          <w:lang w:val="en-US"/>
        </w:rPr>
        <w:t xml:space="preserve"> </w:t>
      </w:r>
      <w:r w:rsidRPr="00BD5412">
        <w:rPr>
          <w:rFonts w:ascii="Arial" w:eastAsia="Arial Narrow" w:hAnsi="Arial" w:cs="Arial"/>
          <w:b/>
          <w:spacing w:val="-3"/>
          <w:sz w:val="20"/>
          <w:szCs w:val="20"/>
          <w:lang w:val="en-US"/>
        </w:rPr>
        <w:t>th</w:t>
      </w:r>
      <w:r w:rsidRPr="00BD5412">
        <w:rPr>
          <w:rFonts w:ascii="Arial" w:eastAsia="Arial Narrow" w:hAnsi="Arial" w:cs="Arial"/>
          <w:b/>
          <w:sz w:val="20"/>
          <w:szCs w:val="20"/>
          <w:lang w:val="en-US"/>
        </w:rPr>
        <w:t>e</w:t>
      </w:r>
      <w:r w:rsidRPr="00BD5412">
        <w:rPr>
          <w:rFonts w:ascii="Arial" w:eastAsia="Arial Narrow" w:hAnsi="Arial" w:cs="Arial"/>
          <w:b/>
          <w:spacing w:val="-15"/>
          <w:sz w:val="20"/>
          <w:szCs w:val="20"/>
          <w:lang w:val="en-US"/>
        </w:rPr>
        <w:t xml:space="preserve"> </w:t>
      </w:r>
      <w:r w:rsidRPr="00BD5412">
        <w:rPr>
          <w:rFonts w:ascii="Arial" w:eastAsia="Arial Narrow" w:hAnsi="Arial" w:cs="Arial"/>
          <w:b/>
          <w:spacing w:val="-3"/>
          <w:sz w:val="20"/>
          <w:szCs w:val="20"/>
          <w:lang w:val="en-US"/>
        </w:rPr>
        <w:t>b</w:t>
      </w:r>
      <w:r w:rsidRPr="00BD5412">
        <w:rPr>
          <w:rFonts w:ascii="Arial" w:eastAsia="Arial Narrow" w:hAnsi="Arial" w:cs="Arial"/>
          <w:b/>
          <w:spacing w:val="-2"/>
          <w:sz w:val="20"/>
          <w:szCs w:val="20"/>
          <w:lang w:val="en-US"/>
        </w:rPr>
        <w:t>i</w:t>
      </w:r>
      <w:r w:rsidRPr="00BD5412">
        <w:rPr>
          <w:rFonts w:ascii="Arial" w:eastAsia="Arial Narrow" w:hAnsi="Arial" w:cs="Arial"/>
          <w:b/>
          <w:sz w:val="20"/>
          <w:szCs w:val="20"/>
          <w:lang w:val="en-US"/>
        </w:rPr>
        <w:t>d</w:t>
      </w:r>
      <w:r w:rsidRPr="00BD5412">
        <w:rPr>
          <w:rFonts w:ascii="Arial" w:eastAsia="Arial Narrow" w:hAnsi="Arial" w:cs="Arial"/>
          <w:b/>
          <w:spacing w:val="-17"/>
          <w:sz w:val="20"/>
          <w:szCs w:val="20"/>
          <w:lang w:val="en-US"/>
        </w:rPr>
        <w:t xml:space="preserve"> </w:t>
      </w:r>
      <w:r w:rsidRPr="00BD5412">
        <w:rPr>
          <w:rFonts w:ascii="Arial" w:eastAsia="Arial Narrow" w:hAnsi="Arial" w:cs="Arial"/>
          <w:b/>
          <w:spacing w:val="-2"/>
          <w:sz w:val="20"/>
          <w:szCs w:val="20"/>
          <w:lang w:val="en-US"/>
        </w:rPr>
        <w:t>i</w:t>
      </w:r>
      <w:r w:rsidRPr="00BD5412">
        <w:rPr>
          <w:rFonts w:ascii="Arial" w:eastAsia="Arial Narrow" w:hAnsi="Arial" w:cs="Arial"/>
          <w:b/>
          <w:sz w:val="20"/>
          <w:szCs w:val="20"/>
          <w:lang w:val="en-US"/>
        </w:rPr>
        <w:t>s</w:t>
      </w:r>
      <w:r w:rsidRPr="00BD5412">
        <w:rPr>
          <w:rFonts w:ascii="Arial" w:eastAsia="Arial Narrow" w:hAnsi="Arial" w:cs="Arial"/>
          <w:b/>
          <w:spacing w:val="-15"/>
          <w:sz w:val="20"/>
          <w:szCs w:val="20"/>
          <w:lang w:val="en-US"/>
        </w:rPr>
        <w:t xml:space="preserve"> </w:t>
      </w:r>
      <w:r w:rsidRPr="00BD5412">
        <w:rPr>
          <w:rFonts w:ascii="Arial" w:eastAsia="Arial Narrow" w:hAnsi="Arial" w:cs="Arial"/>
          <w:b/>
          <w:spacing w:val="-2"/>
          <w:sz w:val="20"/>
          <w:szCs w:val="20"/>
          <w:lang w:val="en-US"/>
        </w:rPr>
        <w:t>l</w:t>
      </w:r>
      <w:r w:rsidRPr="00BD5412">
        <w:rPr>
          <w:rFonts w:ascii="Arial" w:eastAsia="Arial Narrow" w:hAnsi="Arial" w:cs="Arial"/>
          <w:b/>
          <w:spacing w:val="-1"/>
          <w:sz w:val="20"/>
          <w:szCs w:val="20"/>
          <w:lang w:val="en-US"/>
        </w:rPr>
        <w:t>a</w:t>
      </w:r>
      <w:r w:rsidRPr="00BD5412">
        <w:rPr>
          <w:rFonts w:ascii="Arial" w:eastAsia="Arial Narrow" w:hAnsi="Arial" w:cs="Arial"/>
          <w:b/>
          <w:spacing w:val="-3"/>
          <w:sz w:val="20"/>
          <w:szCs w:val="20"/>
          <w:lang w:val="en-US"/>
        </w:rPr>
        <w:t>t</w:t>
      </w:r>
      <w:r w:rsidRPr="00BD5412">
        <w:rPr>
          <w:rFonts w:ascii="Arial" w:eastAsia="Arial Narrow" w:hAnsi="Arial" w:cs="Arial"/>
          <w:b/>
          <w:spacing w:val="-1"/>
          <w:sz w:val="20"/>
          <w:szCs w:val="20"/>
          <w:lang w:val="en-US"/>
        </w:rPr>
        <w:t>e</w:t>
      </w:r>
      <w:r w:rsidRPr="00BD5412">
        <w:rPr>
          <w:rFonts w:ascii="Arial" w:eastAsia="Arial Narrow" w:hAnsi="Arial" w:cs="Arial"/>
          <w:b/>
          <w:sz w:val="20"/>
          <w:szCs w:val="20"/>
          <w:lang w:val="en-US"/>
        </w:rPr>
        <w:t>,</w:t>
      </w:r>
      <w:r w:rsidRPr="00BD5412">
        <w:rPr>
          <w:rFonts w:ascii="Arial" w:eastAsia="Arial Narrow" w:hAnsi="Arial" w:cs="Arial"/>
          <w:b/>
          <w:spacing w:val="-16"/>
          <w:sz w:val="20"/>
          <w:szCs w:val="20"/>
          <w:lang w:val="en-US"/>
        </w:rPr>
        <w:t xml:space="preserve"> </w:t>
      </w:r>
      <w:r w:rsidRPr="00BD5412">
        <w:rPr>
          <w:rFonts w:ascii="Arial" w:eastAsia="Arial Narrow" w:hAnsi="Arial" w:cs="Arial"/>
          <w:b/>
          <w:spacing w:val="-2"/>
          <w:sz w:val="20"/>
          <w:szCs w:val="20"/>
          <w:lang w:val="en-US"/>
        </w:rPr>
        <w:t>i</w:t>
      </w:r>
      <w:r w:rsidRPr="00BD5412">
        <w:rPr>
          <w:rFonts w:ascii="Arial" w:eastAsia="Arial Narrow" w:hAnsi="Arial" w:cs="Arial"/>
          <w:b/>
          <w:sz w:val="20"/>
          <w:szCs w:val="20"/>
          <w:lang w:val="en-US"/>
        </w:rPr>
        <w:t>t</w:t>
      </w:r>
      <w:r w:rsidRPr="00BD5412">
        <w:rPr>
          <w:rFonts w:ascii="Arial" w:eastAsia="Arial Narrow" w:hAnsi="Arial" w:cs="Arial"/>
          <w:b/>
          <w:spacing w:val="-17"/>
          <w:sz w:val="20"/>
          <w:szCs w:val="20"/>
          <w:lang w:val="en-US"/>
        </w:rPr>
        <w:t xml:space="preserve"> </w:t>
      </w:r>
      <w:r w:rsidRPr="00BD5412">
        <w:rPr>
          <w:rFonts w:ascii="Arial" w:eastAsia="Arial Narrow" w:hAnsi="Arial" w:cs="Arial"/>
          <w:b/>
          <w:spacing w:val="-2"/>
          <w:sz w:val="20"/>
          <w:szCs w:val="20"/>
          <w:lang w:val="en-US"/>
        </w:rPr>
        <w:t>wil</w:t>
      </w:r>
      <w:r w:rsidRPr="00BD5412">
        <w:rPr>
          <w:rFonts w:ascii="Arial" w:eastAsia="Arial Narrow" w:hAnsi="Arial" w:cs="Arial"/>
          <w:b/>
          <w:sz w:val="20"/>
          <w:szCs w:val="20"/>
          <w:lang w:val="en-US"/>
        </w:rPr>
        <w:t>l</w:t>
      </w:r>
      <w:r w:rsidRPr="00BD5412">
        <w:rPr>
          <w:rFonts w:ascii="Arial" w:eastAsia="Arial Narrow" w:hAnsi="Arial" w:cs="Arial"/>
          <w:b/>
          <w:spacing w:val="-16"/>
          <w:sz w:val="20"/>
          <w:szCs w:val="20"/>
          <w:lang w:val="en-US"/>
        </w:rPr>
        <w:t xml:space="preserve"> </w:t>
      </w:r>
      <w:r w:rsidRPr="00BD5412">
        <w:rPr>
          <w:rFonts w:ascii="Arial" w:eastAsia="Arial Narrow" w:hAnsi="Arial" w:cs="Arial"/>
          <w:b/>
          <w:spacing w:val="-3"/>
          <w:sz w:val="20"/>
          <w:szCs w:val="20"/>
          <w:lang w:val="en-US"/>
        </w:rPr>
        <w:t>no</w:t>
      </w:r>
      <w:r w:rsidRPr="00BD5412">
        <w:rPr>
          <w:rFonts w:ascii="Arial" w:eastAsia="Arial Narrow" w:hAnsi="Arial" w:cs="Arial"/>
          <w:b/>
          <w:sz w:val="20"/>
          <w:szCs w:val="20"/>
          <w:lang w:val="en-US"/>
        </w:rPr>
        <w:t>t</w:t>
      </w:r>
      <w:r w:rsidRPr="00BD5412">
        <w:rPr>
          <w:rFonts w:ascii="Arial" w:eastAsia="Arial Narrow" w:hAnsi="Arial" w:cs="Arial"/>
          <w:b/>
          <w:spacing w:val="-17"/>
          <w:sz w:val="20"/>
          <w:szCs w:val="20"/>
          <w:lang w:val="en-US"/>
        </w:rPr>
        <w:t xml:space="preserve"> </w:t>
      </w:r>
      <w:r w:rsidRPr="00BD5412">
        <w:rPr>
          <w:rFonts w:ascii="Arial" w:eastAsia="Arial Narrow" w:hAnsi="Arial" w:cs="Arial"/>
          <w:b/>
          <w:spacing w:val="-3"/>
          <w:sz w:val="20"/>
          <w:szCs w:val="20"/>
          <w:lang w:val="en-US"/>
        </w:rPr>
        <w:t>b</w:t>
      </w:r>
      <w:r w:rsidRPr="00BD5412">
        <w:rPr>
          <w:rFonts w:ascii="Arial" w:eastAsia="Arial Narrow" w:hAnsi="Arial" w:cs="Arial"/>
          <w:b/>
          <w:sz w:val="20"/>
          <w:szCs w:val="20"/>
          <w:lang w:val="en-US"/>
        </w:rPr>
        <w:t>e</w:t>
      </w:r>
      <w:r w:rsidRPr="00BD5412">
        <w:rPr>
          <w:rFonts w:ascii="Arial" w:eastAsia="Arial Narrow" w:hAnsi="Arial" w:cs="Arial"/>
          <w:b/>
          <w:spacing w:val="-15"/>
          <w:sz w:val="20"/>
          <w:szCs w:val="20"/>
          <w:lang w:val="en-US"/>
        </w:rPr>
        <w:t xml:space="preserve"> </w:t>
      </w:r>
      <w:r w:rsidRPr="00BD5412">
        <w:rPr>
          <w:rFonts w:ascii="Arial" w:eastAsia="Arial Narrow" w:hAnsi="Arial" w:cs="Arial"/>
          <w:b/>
          <w:spacing w:val="-1"/>
          <w:sz w:val="20"/>
          <w:szCs w:val="20"/>
          <w:lang w:val="en-US"/>
        </w:rPr>
        <w:t>acc</w:t>
      </w:r>
      <w:r w:rsidRPr="00BD5412">
        <w:rPr>
          <w:rFonts w:ascii="Arial" w:eastAsia="Arial Narrow" w:hAnsi="Arial" w:cs="Arial"/>
          <w:b/>
          <w:spacing w:val="1"/>
          <w:sz w:val="20"/>
          <w:szCs w:val="20"/>
          <w:lang w:val="en-US"/>
        </w:rPr>
        <w:t>e</w:t>
      </w:r>
      <w:r w:rsidRPr="00BD5412">
        <w:rPr>
          <w:rFonts w:ascii="Arial" w:eastAsia="Arial Narrow" w:hAnsi="Arial" w:cs="Arial"/>
          <w:b/>
          <w:spacing w:val="-3"/>
          <w:sz w:val="20"/>
          <w:szCs w:val="20"/>
          <w:lang w:val="en-US"/>
        </w:rPr>
        <w:t>pt</w:t>
      </w:r>
      <w:r w:rsidRPr="00BD5412">
        <w:rPr>
          <w:rFonts w:ascii="Arial" w:eastAsia="Arial Narrow" w:hAnsi="Arial" w:cs="Arial"/>
          <w:b/>
          <w:spacing w:val="-1"/>
          <w:sz w:val="20"/>
          <w:szCs w:val="20"/>
          <w:lang w:val="en-US"/>
        </w:rPr>
        <w:t>e</w:t>
      </w:r>
      <w:r w:rsidRPr="00BD5412">
        <w:rPr>
          <w:rFonts w:ascii="Arial" w:eastAsia="Arial Narrow" w:hAnsi="Arial" w:cs="Arial"/>
          <w:b/>
          <w:sz w:val="20"/>
          <w:szCs w:val="20"/>
          <w:lang w:val="en-US"/>
        </w:rPr>
        <w:t>d f</w:t>
      </w:r>
      <w:r w:rsidRPr="00BD5412">
        <w:rPr>
          <w:rFonts w:ascii="Arial" w:eastAsia="Arial Narrow" w:hAnsi="Arial" w:cs="Arial"/>
          <w:b/>
          <w:spacing w:val="-1"/>
          <w:sz w:val="20"/>
          <w:szCs w:val="20"/>
          <w:lang w:val="en-US"/>
        </w:rPr>
        <w:t>o</w:t>
      </w:r>
      <w:r w:rsidRPr="00BD5412">
        <w:rPr>
          <w:rFonts w:ascii="Arial" w:eastAsia="Arial Narrow" w:hAnsi="Arial" w:cs="Arial"/>
          <w:b/>
          <w:sz w:val="20"/>
          <w:szCs w:val="20"/>
          <w:lang w:val="en-US"/>
        </w:rPr>
        <w:t xml:space="preserve">r </w:t>
      </w:r>
      <w:r w:rsidRPr="00BD5412">
        <w:rPr>
          <w:rFonts w:ascii="Arial" w:eastAsia="Arial Narrow" w:hAnsi="Arial" w:cs="Arial"/>
          <w:b/>
          <w:spacing w:val="1"/>
          <w:sz w:val="20"/>
          <w:szCs w:val="20"/>
          <w:lang w:val="en-US"/>
        </w:rPr>
        <w:t>c</w:t>
      </w:r>
      <w:r w:rsidRPr="00BD5412">
        <w:rPr>
          <w:rFonts w:ascii="Arial" w:eastAsia="Arial Narrow" w:hAnsi="Arial" w:cs="Arial"/>
          <w:b/>
          <w:sz w:val="20"/>
          <w:szCs w:val="20"/>
          <w:lang w:val="en-US"/>
        </w:rPr>
        <w:t>ons</w:t>
      </w:r>
      <w:r w:rsidRPr="00BD5412">
        <w:rPr>
          <w:rFonts w:ascii="Arial" w:eastAsia="Arial Narrow" w:hAnsi="Arial" w:cs="Arial"/>
          <w:b/>
          <w:spacing w:val="1"/>
          <w:sz w:val="20"/>
          <w:szCs w:val="20"/>
          <w:lang w:val="en-US"/>
        </w:rPr>
        <w:t>i</w:t>
      </w:r>
      <w:r w:rsidRPr="00BD5412">
        <w:rPr>
          <w:rFonts w:ascii="Arial" w:eastAsia="Arial Narrow" w:hAnsi="Arial" w:cs="Arial"/>
          <w:b/>
          <w:sz w:val="20"/>
          <w:szCs w:val="20"/>
          <w:lang w:val="en-US"/>
        </w:rPr>
        <w:t>de</w:t>
      </w:r>
      <w:r w:rsidRPr="00BD5412">
        <w:rPr>
          <w:rFonts w:ascii="Arial" w:eastAsia="Arial Narrow" w:hAnsi="Arial" w:cs="Arial"/>
          <w:b/>
          <w:spacing w:val="1"/>
          <w:sz w:val="20"/>
          <w:szCs w:val="20"/>
          <w:lang w:val="en-US"/>
        </w:rPr>
        <w:t>ra</w:t>
      </w:r>
      <w:r w:rsidRPr="00BD5412">
        <w:rPr>
          <w:rFonts w:ascii="Arial" w:eastAsia="Arial Narrow" w:hAnsi="Arial" w:cs="Arial"/>
          <w:b/>
          <w:sz w:val="20"/>
          <w:szCs w:val="20"/>
          <w:lang w:val="en-US"/>
        </w:rPr>
        <w:t>tio</w:t>
      </w:r>
      <w:r w:rsidRPr="00BD5412">
        <w:rPr>
          <w:rFonts w:ascii="Arial" w:eastAsia="Arial Narrow" w:hAnsi="Arial" w:cs="Arial"/>
          <w:b/>
          <w:spacing w:val="-1"/>
          <w:sz w:val="20"/>
          <w:szCs w:val="20"/>
          <w:lang w:val="en-US"/>
        </w:rPr>
        <w:t>n</w:t>
      </w:r>
      <w:r w:rsidRPr="00BD5412">
        <w:rPr>
          <w:rFonts w:ascii="Arial" w:eastAsia="Arial Narrow" w:hAnsi="Arial" w:cs="Arial"/>
          <w:b/>
          <w:sz w:val="20"/>
          <w:szCs w:val="20"/>
          <w:lang w:val="en-US"/>
        </w:rPr>
        <w:t>.</w:t>
      </w:r>
    </w:p>
    <w:p w14:paraId="28766DA6" w14:textId="77777777" w:rsidR="0039100A" w:rsidRPr="00BD5412" w:rsidRDefault="0039100A" w:rsidP="0039100A">
      <w:pPr>
        <w:spacing w:after="0" w:line="360" w:lineRule="auto"/>
        <w:ind w:right="2353"/>
        <w:jc w:val="both"/>
        <w:rPr>
          <w:rFonts w:ascii="Arial" w:eastAsia="Arial Narrow" w:hAnsi="Arial" w:cs="Arial"/>
          <w:sz w:val="20"/>
          <w:szCs w:val="20"/>
          <w:lang w:val="en-US"/>
        </w:rPr>
      </w:pPr>
      <w:r w:rsidRPr="00BD5412">
        <w:rPr>
          <w:rFonts w:ascii="Arial" w:eastAsia="Arial Narrow" w:hAnsi="Arial" w:cs="Arial"/>
          <w:sz w:val="20"/>
          <w:szCs w:val="20"/>
          <w:lang w:val="en-US"/>
        </w:rPr>
        <w:t>The</w:t>
      </w:r>
      <w:r w:rsidRPr="00BD5412">
        <w:rPr>
          <w:rFonts w:ascii="Arial" w:eastAsia="Arial Narrow" w:hAnsi="Arial" w:cs="Arial"/>
          <w:spacing w:val="1"/>
          <w:sz w:val="20"/>
          <w:szCs w:val="20"/>
          <w:lang w:val="en-US"/>
        </w:rPr>
        <w:t xml:space="preserve"> b</w:t>
      </w:r>
      <w:r w:rsidRPr="00BD5412">
        <w:rPr>
          <w:rFonts w:ascii="Arial" w:eastAsia="Arial Narrow" w:hAnsi="Arial" w:cs="Arial"/>
          <w:sz w:val="20"/>
          <w:szCs w:val="20"/>
          <w:lang w:val="en-US"/>
        </w:rPr>
        <w:t>id</w:t>
      </w:r>
      <w:r w:rsidRPr="00BD5412">
        <w:rPr>
          <w:rFonts w:ascii="Arial" w:eastAsia="Arial Narrow" w:hAnsi="Arial" w:cs="Arial"/>
          <w:spacing w:val="1"/>
          <w:sz w:val="20"/>
          <w:szCs w:val="20"/>
          <w:lang w:val="en-US"/>
        </w:rPr>
        <w:t xml:space="preserve"> bo</w:t>
      </w:r>
      <w:r w:rsidRPr="00BD5412">
        <w:rPr>
          <w:rFonts w:ascii="Arial" w:eastAsia="Arial Narrow" w:hAnsi="Arial" w:cs="Arial"/>
          <w:sz w:val="20"/>
          <w:szCs w:val="20"/>
          <w:lang w:val="en-US"/>
        </w:rPr>
        <w:t xml:space="preserve">x is </w:t>
      </w:r>
      <w:r w:rsidRPr="00BD5412">
        <w:rPr>
          <w:rFonts w:ascii="Arial" w:eastAsia="Arial Narrow" w:hAnsi="Arial" w:cs="Arial"/>
          <w:spacing w:val="1"/>
          <w:sz w:val="20"/>
          <w:szCs w:val="20"/>
          <w:lang w:val="en-US"/>
        </w:rPr>
        <w:t>gene</w:t>
      </w:r>
      <w:r w:rsidRPr="00BD5412">
        <w:rPr>
          <w:rFonts w:ascii="Arial" w:eastAsia="Arial Narrow" w:hAnsi="Arial" w:cs="Arial"/>
          <w:sz w:val="20"/>
          <w:szCs w:val="20"/>
          <w:lang w:val="en-US"/>
        </w:rPr>
        <w:t>rally o</w:t>
      </w:r>
      <w:r w:rsidRPr="00BD5412">
        <w:rPr>
          <w:rFonts w:ascii="Arial" w:eastAsia="Arial Narrow" w:hAnsi="Arial" w:cs="Arial"/>
          <w:spacing w:val="1"/>
          <w:sz w:val="20"/>
          <w:szCs w:val="20"/>
          <w:lang w:val="en-US"/>
        </w:rPr>
        <w:t>pe</w:t>
      </w:r>
      <w:r w:rsidRPr="00BD5412">
        <w:rPr>
          <w:rFonts w:ascii="Arial" w:eastAsia="Arial Narrow" w:hAnsi="Arial" w:cs="Arial"/>
          <w:sz w:val="20"/>
          <w:szCs w:val="20"/>
          <w:lang w:val="en-US"/>
        </w:rPr>
        <w:t>n</w:t>
      </w:r>
      <w:r w:rsidRPr="00BD5412">
        <w:rPr>
          <w:rFonts w:ascii="Arial" w:eastAsia="Arial Narrow" w:hAnsi="Arial" w:cs="Arial"/>
          <w:spacing w:val="1"/>
          <w:sz w:val="20"/>
          <w:szCs w:val="20"/>
          <w:lang w:val="en-US"/>
        </w:rPr>
        <w:t xml:space="preserve"> during working hours </w:t>
      </w:r>
      <w:proofErr w:type="gramStart"/>
      <w:r w:rsidRPr="00BD5412">
        <w:rPr>
          <w:rFonts w:ascii="Arial" w:eastAsia="Arial Narrow" w:hAnsi="Arial" w:cs="Arial"/>
          <w:spacing w:val="1"/>
          <w:sz w:val="20"/>
          <w:szCs w:val="20"/>
          <w:lang w:val="en-US"/>
        </w:rPr>
        <w:t>i.e.</w:t>
      </w:r>
      <w:proofErr w:type="gramEnd"/>
      <w:r w:rsidRPr="00BD5412">
        <w:rPr>
          <w:rFonts w:ascii="Arial" w:eastAsia="Arial Narrow" w:hAnsi="Arial" w:cs="Arial"/>
          <w:spacing w:val="1"/>
          <w:sz w:val="20"/>
          <w:szCs w:val="20"/>
          <w:lang w:val="en-US"/>
        </w:rPr>
        <w:t xml:space="preserve"> 08:00 – 16:00 Monday to Friday</w:t>
      </w:r>
      <w:r w:rsidRPr="00BD5412">
        <w:rPr>
          <w:rFonts w:ascii="Arial" w:eastAsia="Arial Narrow" w:hAnsi="Arial" w:cs="Arial"/>
          <w:sz w:val="20"/>
          <w:szCs w:val="20"/>
          <w:lang w:val="en-US"/>
        </w:rPr>
        <w:t>.</w:t>
      </w:r>
    </w:p>
    <w:p w14:paraId="62594EA5" w14:textId="77777777" w:rsidR="0039100A" w:rsidRPr="00BD5412" w:rsidRDefault="0039100A" w:rsidP="0039100A">
      <w:pPr>
        <w:spacing w:after="0" w:line="360" w:lineRule="auto"/>
        <w:ind w:right="57"/>
        <w:jc w:val="both"/>
        <w:rPr>
          <w:rFonts w:ascii="Arial" w:eastAsia="Arial Narrow" w:hAnsi="Arial" w:cs="Arial"/>
          <w:sz w:val="20"/>
          <w:szCs w:val="20"/>
          <w:lang w:val="en-US"/>
        </w:rPr>
      </w:pPr>
      <w:r w:rsidRPr="00BD5412">
        <w:rPr>
          <w:rFonts w:ascii="Arial" w:eastAsia="Arial Narrow" w:hAnsi="Arial" w:cs="Arial"/>
          <w:spacing w:val="1"/>
          <w:sz w:val="20"/>
          <w:szCs w:val="20"/>
          <w:lang w:val="en-US"/>
        </w:rPr>
        <w:t>AL</w:t>
      </w:r>
      <w:r w:rsidRPr="00BD5412">
        <w:rPr>
          <w:rFonts w:ascii="Arial" w:eastAsia="Arial Narrow" w:hAnsi="Arial" w:cs="Arial"/>
          <w:sz w:val="20"/>
          <w:szCs w:val="20"/>
          <w:lang w:val="en-US"/>
        </w:rPr>
        <w:t>L</w:t>
      </w:r>
      <w:r w:rsidRPr="00BD5412">
        <w:rPr>
          <w:rFonts w:ascii="Arial" w:eastAsia="Arial Narrow" w:hAnsi="Arial" w:cs="Arial"/>
          <w:spacing w:val="1"/>
          <w:sz w:val="20"/>
          <w:szCs w:val="20"/>
          <w:lang w:val="en-US"/>
        </w:rPr>
        <w:t xml:space="preserve"> B</w:t>
      </w:r>
      <w:r w:rsidRPr="00BD5412">
        <w:rPr>
          <w:rFonts w:ascii="Arial" w:eastAsia="Arial Narrow" w:hAnsi="Arial" w:cs="Arial"/>
          <w:sz w:val="20"/>
          <w:szCs w:val="20"/>
          <w:lang w:val="en-US"/>
        </w:rPr>
        <w:t>IDS</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M</w:t>
      </w:r>
      <w:r w:rsidRPr="00BD5412">
        <w:rPr>
          <w:rFonts w:ascii="Arial" w:eastAsia="Arial Narrow" w:hAnsi="Arial" w:cs="Arial"/>
          <w:spacing w:val="-1"/>
          <w:sz w:val="20"/>
          <w:szCs w:val="20"/>
          <w:lang w:val="en-US"/>
        </w:rPr>
        <w:t>U</w:t>
      </w:r>
      <w:r w:rsidRPr="00BD5412">
        <w:rPr>
          <w:rFonts w:ascii="Arial" w:eastAsia="Arial Narrow" w:hAnsi="Arial" w:cs="Arial"/>
          <w:spacing w:val="1"/>
          <w:sz w:val="20"/>
          <w:szCs w:val="20"/>
          <w:lang w:val="en-US"/>
        </w:rPr>
        <w:t>S</w:t>
      </w:r>
      <w:r w:rsidRPr="00BD5412">
        <w:rPr>
          <w:rFonts w:ascii="Arial" w:eastAsia="Arial Narrow" w:hAnsi="Arial" w:cs="Arial"/>
          <w:sz w:val="20"/>
          <w:szCs w:val="20"/>
          <w:lang w:val="en-US"/>
        </w:rPr>
        <w:t xml:space="preserve">T </w:t>
      </w:r>
      <w:r w:rsidRPr="00BD5412">
        <w:rPr>
          <w:rFonts w:ascii="Arial" w:eastAsia="Arial Narrow" w:hAnsi="Arial" w:cs="Arial"/>
          <w:spacing w:val="1"/>
          <w:sz w:val="20"/>
          <w:szCs w:val="20"/>
          <w:lang w:val="en-US"/>
        </w:rPr>
        <w:t>B</w:t>
      </w:r>
      <w:r w:rsidRPr="00BD5412">
        <w:rPr>
          <w:rFonts w:ascii="Arial" w:eastAsia="Arial Narrow" w:hAnsi="Arial" w:cs="Arial"/>
          <w:sz w:val="20"/>
          <w:szCs w:val="20"/>
          <w:lang w:val="en-US"/>
        </w:rPr>
        <w:t xml:space="preserve">E </w:t>
      </w:r>
      <w:r w:rsidRPr="00BD5412">
        <w:rPr>
          <w:rFonts w:ascii="Arial" w:eastAsia="Arial Narrow" w:hAnsi="Arial" w:cs="Arial"/>
          <w:spacing w:val="1"/>
          <w:sz w:val="20"/>
          <w:szCs w:val="20"/>
          <w:lang w:val="en-US"/>
        </w:rPr>
        <w:t>S</w:t>
      </w:r>
      <w:r w:rsidRPr="00BD5412">
        <w:rPr>
          <w:rFonts w:ascii="Arial" w:eastAsia="Arial Narrow" w:hAnsi="Arial" w:cs="Arial"/>
          <w:sz w:val="20"/>
          <w:szCs w:val="20"/>
          <w:lang w:val="en-US"/>
        </w:rPr>
        <w:t>UBMITTED ON THE</w:t>
      </w:r>
      <w:r w:rsidRPr="00BD5412">
        <w:rPr>
          <w:rFonts w:ascii="Arial" w:eastAsia="Arial Narrow" w:hAnsi="Arial" w:cs="Arial"/>
          <w:spacing w:val="1"/>
          <w:sz w:val="20"/>
          <w:szCs w:val="20"/>
          <w:lang w:val="en-US"/>
        </w:rPr>
        <w:t xml:space="preserve"> O</w:t>
      </w:r>
      <w:r w:rsidRPr="00BD5412">
        <w:rPr>
          <w:rFonts w:ascii="Arial" w:eastAsia="Arial Narrow" w:hAnsi="Arial" w:cs="Arial"/>
          <w:sz w:val="20"/>
          <w:szCs w:val="20"/>
          <w:lang w:val="en-US"/>
        </w:rPr>
        <w:t>FFICI</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L</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FOR</w:t>
      </w:r>
      <w:r w:rsidRPr="00BD5412">
        <w:rPr>
          <w:rFonts w:ascii="Arial" w:eastAsia="Arial Narrow" w:hAnsi="Arial" w:cs="Arial"/>
          <w:spacing w:val="-1"/>
          <w:sz w:val="20"/>
          <w:szCs w:val="20"/>
          <w:lang w:val="en-US"/>
        </w:rPr>
        <w:t>M</w:t>
      </w:r>
      <w:r w:rsidRPr="00BD5412">
        <w:rPr>
          <w:rFonts w:ascii="Arial" w:eastAsia="Arial Narrow" w:hAnsi="Arial" w:cs="Arial"/>
          <w:sz w:val="20"/>
          <w:szCs w:val="20"/>
          <w:lang w:val="en-US"/>
        </w:rPr>
        <w:t>S</w:t>
      </w:r>
      <w:r w:rsidRPr="00BD5412">
        <w:rPr>
          <w:rFonts w:ascii="Arial" w:eastAsia="Arial Narrow" w:hAnsi="Arial" w:cs="Arial"/>
          <w:spacing w:val="6"/>
          <w:sz w:val="20"/>
          <w:szCs w:val="20"/>
          <w:lang w:val="en-US"/>
        </w:rPr>
        <w:t xml:space="preserve"> </w:t>
      </w:r>
      <w:r w:rsidRPr="00BD5412">
        <w:rPr>
          <w:rFonts w:ascii="Arial" w:eastAsia="Arial Narrow" w:hAnsi="Arial" w:cs="Arial"/>
          <w:w w:val="167"/>
          <w:sz w:val="20"/>
          <w:szCs w:val="20"/>
          <w:lang w:val="en-US"/>
        </w:rPr>
        <w:t>-</w:t>
      </w:r>
      <w:r w:rsidRPr="00BD5412">
        <w:rPr>
          <w:rFonts w:ascii="Arial" w:eastAsia="Arial Narrow" w:hAnsi="Arial" w:cs="Arial"/>
          <w:spacing w:val="-36"/>
          <w:w w:val="167"/>
          <w:sz w:val="20"/>
          <w:szCs w:val="20"/>
          <w:lang w:val="en-US"/>
        </w:rPr>
        <w:t xml:space="preserve"> </w:t>
      </w:r>
      <w:r w:rsidRPr="00BD5412">
        <w:rPr>
          <w:rFonts w:ascii="Arial" w:eastAsia="Arial Narrow" w:hAnsi="Arial" w:cs="Arial"/>
          <w:sz w:val="20"/>
          <w:szCs w:val="20"/>
          <w:lang w:val="en-US"/>
        </w:rPr>
        <w:t>(</w:t>
      </w:r>
      <w:r w:rsidRPr="00BD5412">
        <w:rPr>
          <w:rFonts w:ascii="Arial" w:eastAsia="Arial Narrow" w:hAnsi="Arial" w:cs="Arial"/>
          <w:spacing w:val="-1"/>
          <w:sz w:val="20"/>
          <w:szCs w:val="20"/>
          <w:lang w:val="en-US"/>
        </w:rPr>
        <w:t>N</w:t>
      </w:r>
      <w:r w:rsidRPr="00BD5412">
        <w:rPr>
          <w:rFonts w:ascii="Arial" w:eastAsia="Arial Narrow" w:hAnsi="Arial" w:cs="Arial"/>
          <w:sz w:val="20"/>
          <w:szCs w:val="20"/>
          <w:lang w:val="en-US"/>
        </w:rPr>
        <w:t xml:space="preserve">OT TO </w:t>
      </w:r>
      <w:r w:rsidRPr="00BD5412">
        <w:rPr>
          <w:rFonts w:ascii="Arial" w:eastAsia="Arial Narrow" w:hAnsi="Arial" w:cs="Arial"/>
          <w:spacing w:val="1"/>
          <w:sz w:val="20"/>
          <w:szCs w:val="20"/>
          <w:lang w:val="en-US"/>
        </w:rPr>
        <w:t>B</w:t>
      </w:r>
      <w:r w:rsidRPr="00BD5412">
        <w:rPr>
          <w:rFonts w:ascii="Arial" w:eastAsia="Arial Narrow" w:hAnsi="Arial" w:cs="Arial"/>
          <w:sz w:val="20"/>
          <w:szCs w:val="20"/>
          <w:lang w:val="en-US"/>
        </w:rPr>
        <w:t>E R</w:t>
      </w:r>
      <w:r w:rsidRPr="00BD5412">
        <w:rPr>
          <w:rFonts w:ascii="Arial" w:eastAsia="Arial Narrow" w:hAnsi="Arial" w:cs="Arial"/>
          <w:spacing w:val="2"/>
          <w:sz w:val="20"/>
          <w:szCs w:val="20"/>
          <w:lang w:val="en-US"/>
        </w:rPr>
        <w:t>E</w:t>
      </w:r>
      <w:r w:rsidRPr="00BD5412">
        <w:rPr>
          <w:rFonts w:ascii="Arial" w:eastAsia="Arial Narrow" w:hAnsi="Arial" w:cs="Arial"/>
          <w:spacing w:val="-1"/>
          <w:sz w:val="20"/>
          <w:szCs w:val="20"/>
          <w:lang w:val="en-US"/>
        </w:rPr>
        <w:t>-</w:t>
      </w:r>
      <w:r w:rsidRPr="00BD5412">
        <w:rPr>
          <w:rFonts w:ascii="Arial" w:eastAsia="Arial Narrow" w:hAnsi="Arial" w:cs="Arial"/>
          <w:sz w:val="20"/>
          <w:szCs w:val="20"/>
          <w:lang w:val="en-US"/>
        </w:rPr>
        <w:t>TY</w:t>
      </w:r>
      <w:r w:rsidRPr="00BD5412">
        <w:rPr>
          <w:rFonts w:ascii="Arial" w:eastAsia="Arial Narrow" w:hAnsi="Arial" w:cs="Arial"/>
          <w:spacing w:val="1"/>
          <w:sz w:val="20"/>
          <w:szCs w:val="20"/>
          <w:lang w:val="en-US"/>
        </w:rPr>
        <w:t>PE</w:t>
      </w:r>
      <w:r w:rsidRPr="00BD5412">
        <w:rPr>
          <w:rFonts w:ascii="Arial" w:eastAsia="Arial Narrow" w:hAnsi="Arial" w:cs="Arial"/>
          <w:sz w:val="20"/>
          <w:szCs w:val="20"/>
          <w:lang w:val="en-US"/>
        </w:rPr>
        <w:t>D)</w:t>
      </w:r>
    </w:p>
    <w:p w14:paraId="172B0BE0" w14:textId="77777777" w:rsidR="0039100A" w:rsidRPr="00BD5412" w:rsidRDefault="0039100A" w:rsidP="0039100A">
      <w:pPr>
        <w:spacing w:after="0" w:line="360" w:lineRule="auto"/>
        <w:ind w:right="71"/>
        <w:jc w:val="both"/>
        <w:rPr>
          <w:rFonts w:ascii="Arial" w:eastAsia="Arial Narrow" w:hAnsi="Arial" w:cs="Arial"/>
          <w:sz w:val="20"/>
          <w:szCs w:val="20"/>
          <w:lang w:val="en-US"/>
        </w:rPr>
      </w:pPr>
    </w:p>
    <w:p w14:paraId="6973547C" w14:textId="77777777" w:rsidR="0039100A" w:rsidRPr="00BD5412" w:rsidRDefault="0039100A" w:rsidP="0039100A">
      <w:pPr>
        <w:spacing w:after="0" w:line="360" w:lineRule="auto"/>
        <w:ind w:right="71"/>
        <w:jc w:val="both"/>
        <w:rPr>
          <w:rFonts w:ascii="Arial" w:eastAsia="Arial Narrow" w:hAnsi="Arial" w:cs="Arial"/>
          <w:sz w:val="20"/>
          <w:szCs w:val="20"/>
          <w:lang w:val="en-US"/>
        </w:rPr>
      </w:pPr>
      <w:r w:rsidRPr="00BD5412">
        <w:rPr>
          <w:rFonts w:ascii="Arial" w:eastAsia="Arial Narrow" w:hAnsi="Arial" w:cs="Arial"/>
          <w:sz w:val="20"/>
          <w:szCs w:val="20"/>
          <w:lang w:val="en-US"/>
        </w:rPr>
        <w:t>THIS</w:t>
      </w:r>
      <w:r w:rsidRPr="00BD5412">
        <w:rPr>
          <w:rFonts w:ascii="Arial" w:eastAsia="Arial Narrow" w:hAnsi="Arial" w:cs="Arial"/>
          <w:spacing w:val="-11"/>
          <w:sz w:val="20"/>
          <w:szCs w:val="20"/>
          <w:lang w:val="en-US"/>
        </w:rPr>
        <w:t xml:space="preserve"> </w:t>
      </w:r>
      <w:r w:rsidRPr="00BD5412">
        <w:rPr>
          <w:rFonts w:ascii="Arial" w:eastAsia="Arial Narrow" w:hAnsi="Arial" w:cs="Arial"/>
          <w:spacing w:val="1"/>
          <w:sz w:val="20"/>
          <w:szCs w:val="20"/>
          <w:lang w:val="en-US"/>
        </w:rPr>
        <w:t>B</w:t>
      </w:r>
      <w:r w:rsidRPr="00BD5412">
        <w:rPr>
          <w:rFonts w:ascii="Arial" w:eastAsia="Arial Narrow" w:hAnsi="Arial" w:cs="Arial"/>
          <w:sz w:val="20"/>
          <w:szCs w:val="20"/>
          <w:lang w:val="en-US"/>
        </w:rPr>
        <w:t>ID</w:t>
      </w:r>
      <w:r w:rsidRPr="00BD5412">
        <w:rPr>
          <w:rFonts w:ascii="Arial" w:eastAsia="Arial Narrow" w:hAnsi="Arial" w:cs="Arial"/>
          <w:spacing w:val="-11"/>
          <w:sz w:val="20"/>
          <w:szCs w:val="20"/>
          <w:lang w:val="en-US"/>
        </w:rPr>
        <w:t xml:space="preserve"> </w:t>
      </w:r>
      <w:r w:rsidRPr="00BD5412">
        <w:rPr>
          <w:rFonts w:ascii="Arial" w:eastAsia="Arial Narrow" w:hAnsi="Arial" w:cs="Arial"/>
          <w:sz w:val="20"/>
          <w:szCs w:val="20"/>
          <w:lang w:val="en-US"/>
        </w:rPr>
        <w:t>IS</w:t>
      </w:r>
      <w:r w:rsidRPr="00BD5412">
        <w:rPr>
          <w:rFonts w:ascii="Arial" w:eastAsia="Arial Narrow" w:hAnsi="Arial" w:cs="Arial"/>
          <w:spacing w:val="-11"/>
          <w:sz w:val="20"/>
          <w:szCs w:val="20"/>
          <w:lang w:val="en-US"/>
        </w:rPr>
        <w:t xml:space="preserve"> </w:t>
      </w:r>
      <w:r w:rsidRPr="00BD5412">
        <w:rPr>
          <w:rFonts w:ascii="Arial" w:eastAsia="Arial Narrow" w:hAnsi="Arial" w:cs="Arial"/>
          <w:spacing w:val="1"/>
          <w:sz w:val="20"/>
          <w:szCs w:val="20"/>
          <w:lang w:val="en-US"/>
        </w:rPr>
        <w:t>S</w:t>
      </w:r>
      <w:r w:rsidRPr="00BD5412">
        <w:rPr>
          <w:rFonts w:ascii="Arial" w:eastAsia="Arial Narrow" w:hAnsi="Arial" w:cs="Arial"/>
          <w:sz w:val="20"/>
          <w:szCs w:val="20"/>
          <w:lang w:val="en-US"/>
        </w:rPr>
        <w:t>UBJ</w:t>
      </w:r>
      <w:r w:rsidRPr="00BD5412">
        <w:rPr>
          <w:rFonts w:ascii="Arial" w:eastAsia="Arial Narrow" w:hAnsi="Arial" w:cs="Arial"/>
          <w:spacing w:val="1"/>
          <w:sz w:val="20"/>
          <w:szCs w:val="20"/>
          <w:lang w:val="en-US"/>
        </w:rPr>
        <w:t>E</w:t>
      </w:r>
      <w:r w:rsidRPr="00BD5412">
        <w:rPr>
          <w:rFonts w:ascii="Arial" w:eastAsia="Arial Narrow" w:hAnsi="Arial" w:cs="Arial"/>
          <w:sz w:val="20"/>
          <w:szCs w:val="20"/>
          <w:lang w:val="en-US"/>
        </w:rPr>
        <w:t>CT</w:t>
      </w:r>
      <w:r w:rsidRPr="00BD5412">
        <w:rPr>
          <w:rFonts w:ascii="Arial" w:eastAsia="Arial Narrow" w:hAnsi="Arial" w:cs="Arial"/>
          <w:spacing w:val="-12"/>
          <w:sz w:val="20"/>
          <w:szCs w:val="20"/>
          <w:lang w:val="en-US"/>
        </w:rPr>
        <w:t xml:space="preserve"> </w:t>
      </w:r>
      <w:r w:rsidRPr="00BD5412">
        <w:rPr>
          <w:rFonts w:ascii="Arial" w:eastAsia="Arial Narrow" w:hAnsi="Arial" w:cs="Arial"/>
          <w:sz w:val="20"/>
          <w:szCs w:val="20"/>
          <w:lang w:val="en-US"/>
        </w:rPr>
        <w:t>TO</w:t>
      </w:r>
      <w:r w:rsidRPr="00BD5412">
        <w:rPr>
          <w:rFonts w:ascii="Arial" w:eastAsia="Arial Narrow" w:hAnsi="Arial" w:cs="Arial"/>
          <w:spacing w:val="-10"/>
          <w:sz w:val="20"/>
          <w:szCs w:val="20"/>
          <w:lang w:val="en-US"/>
        </w:rPr>
        <w:t xml:space="preserve"> </w:t>
      </w:r>
      <w:r w:rsidRPr="00BD5412">
        <w:rPr>
          <w:rFonts w:ascii="Arial" w:eastAsia="Arial Narrow" w:hAnsi="Arial" w:cs="Arial"/>
          <w:sz w:val="20"/>
          <w:szCs w:val="20"/>
          <w:lang w:val="en-US"/>
        </w:rPr>
        <w:t>THE</w:t>
      </w:r>
      <w:r w:rsidRPr="00BD5412">
        <w:rPr>
          <w:rFonts w:ascii="Arial" w:eastAsia="Arial Narrow" w:hAnsi="Arial" w:cs="Arial"/>
          <w:spacing w:val="-11"/>
          <w:sz w:val="20"/>
          <w:szCs w:val="20"/>
          <w:lang w:val="en-US"/>
        </w:rPr>
        <w:t xml:space="preserve"> </w:t>
      </w:r>
      <w:r w:rsidRPr="00BD5412">
        <w:rPr>
          <w:rFonts w:ascii="Arial" w:eastAsia="Arial Narrow" w:hAnsi="Arial" w:cs="Arial"/>
          <w:spacing w:val="1"/>
          <w:sz w:val="20"/>
          <w:szCs w:val="20"/>
          <w:lang w:val="en-US"/>
        </w:rPr>
        <w:t>P</w:t>
      </w:r>
      <w:r w:rsidRPr="00BD5412">
        <w:rPr>
          <w:rFonts w:ascii="Arial" w:eastAsia="Arial Narrow" w:hAnsi="Arial" w:cs="Arial"/>
          <w:sz w:val="20"/>
          <w:szCs w:val="20"/>
          <w:lang w:val="en-US"/>
        </w:rPr>
        <w:t>REF</w:t>
      </w:r>
      <w:r w:rsidRPr="00BD5412">
        <w:rPr>
          <w:rFonts w:ascii="Arial" w:eastAsia="Arial Narrow" w:hAnsi="Arial" w:cs="Arial"/>
          <w:spacing w:val="1"/>
          <w:sz w:val="20"/>
          <w:szCs w:val="20"/>
          <w:lang w:val="en-US"/>
        </w:rPr>
        <w:t>E</w:t>
      </w:r>
      <w:r w:rsidRPr="00BD5412">
        <w:rPr>
          <w:rFonts w:ascii="Arial" w:eastAsia="Arial Narrow" w:hAnsi="Arial" w:cs="Arial"/>
          <w:sz w:val="20"/>
          <w:szCs w:val="20"/>
          <w:lang w:val="en-US"/>
        </w:rPr>
        <w:t>RENTI</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L</w:t>
      </w:r>
      <w:r w:rsidRPr="00BD5412">
        <w:rPr>
          <w:rFonts w:ascii="Arial" w:eastAsia="Arial Narrow" w:hAnsi="Arial" w:cs="Arial"/>
          <w:spacing w:val="-11"/>
          <w:sz w:val="20"/>
          <w:szCs w:val="20"/>
          <w:lang w:val="en-US"/>
        </w:rPr>
        <w:t xml:space="preserve"> </w:t>
      </w:r>
      <w:r w:rsidRPr="00BD5412">
        <w:rPr>
          <w:rFonts w:ascii="Arial" w:eastAsia="Arial Narrow" w:hAnsi="Arial" w:cs="Arial"/>
          <w:spacing w:val="1"/>
          <w:sz w:val="20"/>
          <w:szCs w:val="20"/>
          <w:lang w:val="en-US"/>
        </w:rPr>
        <w:t>P</w:t>
      </w:r>
      <w:r w:rsidRPr="00BD5412">
        <w:rPr>
          <w:rFonts w:ascii="Arial" w:eastAsia="Arial Narrow" w:hAnsi="Arial" w:cs="Arial"/>
          <w:sz w:val="20"/>
          <w:szCs w:val="20"/>
          <w:lang w:val="en-US"/>
        </w:rPr>
        <w:t>ROC</w:t>
      </w:r>
      <w:r w:rsidRPr="00BD5412">
        <w:rPr>
          <w:rFonts w:ascii="Arial" w:eastAsia="Arial Narrow" w:hAnsi="Arial" w:cs="Arial"/>
          <w:spacing w:val="-1"/>
          <w:sz w:val="20"/>
          <w:szCs w:val="20"/>
          <w:lang w:val="en-US"/>
        </w:rPr>
        <w:t>U</w:t>
      </w:r>
      <w:r w:rsidRPr="00BD5412">
        <w:rPr>
          <w:rFonts w:ascii="Arial" w:eastAsia="Arial Narrow" w:hAnsi="Arial" w:cs="Arial"/>
          <w:sz w:val="20"/>
          <w:szCs w:val="20"/>
          <w:lang w:val="en-US"/>
        </w:rPr>
        <w:t>REMENT</w:t>
      </w:r>
      <w:r w:rsidRPr="00BD5412">
        <w:rPr>
          <w:rFonts w:ascii="Arial" w:eastAsia="Arial Narrow" w:hAnsi="Arial" w:cs="Arial"/>
          <w:spacing w:val="-12"/>
          <w:sz w:val="20"/>
          <w:szCs w:val="20"/>
          <w:lang w:val="en-US"/>
        </w:rPr>
        <w:t xml:space="preserve"> </w:t>
      </w:r>
      <w:r w:rsidRPr="00BD5412">
        <w:rPr>
          <w:rFonts w:ascii="Arial" w:eastAsia="Arial Narrow" w:hAnsi="Arial" w:cs="Arial"/>
          <w:spacing w:val="1"/>
          <w:sz w:val="20"/>
          <w:szCs w:val="20"/>
          <w:lang w:val="en-US"/>
        </w:rPr>
        <w:t>P</w:t>
      </w:r>
      <w:r w:rsidRPr="00BD5412">
        <w:rPr>
          <w:rFonts w:ascii="Arial" w:eastAsia="Arial Narrow" w:hAnsi="Arial" w:cs="Arial"/>
          <w:sz w:val="20"/>
          <w:szCs w:val="20"/>
          <w:lang w:val="en-US"/>
        </w:rPr>
        <w:t>O</w:t>
      </w:r>
      <w:r w:rsidRPr="00BD5412">
        <w:rPr>
          <w:rFonts w:ascii="Arial" w:eastAsia="Arial Narrow" w:hAnsi="Arial" w:cs="Arial"/>
          <w:spacing w:val="1"/>
          <w:sz w:val="20"/>
          <w:szCs w:val="20"/>
          <w:lang w:val="en-US"/>
        </w:rPr>
        <w:t>L</w:t>
      </w:r>
      <w:r w:rsidRPr="00BD5412">
        <w:rPr>
          <w:rFonts w:ascii="Arial" w:eastAsia="Arial Narrow" w:hAnsi="Arial" w:cs="Arial"/>
          <w:sz w:val="20"/>
          <w:szCs w:val="20"/>
          <w:lang w:val="en-US"/>
        </w:rPr>
        <w:t>I</w:t>
      </w:r>
      <w:r w:rsidRPr="00BD5412">
        <w:rPr>
          <w:rFonts w:ascii="Arial" w:eastAsia="Arial Narrow" w:hAnsi="Arial" w:cs="Arial"/>
          <w:spacing w:val="-2"/>
          <w:sz w:val="20"/>
          <w:szCs w:val="20"/>
          <w:lang w:val="en-US"/>
        </w:rPr>
        <w:t>C</w:t>
      </w:r>
      <w:r w:rsidRPr="00BD5412">
        <w:rPr>
          <w:rFonts w:ascii="Arial" w:eastAsia="Arial Narrow" w:hAnsi="Arial" w:cs="Arial"/>
          <w:sz w:val="20"/>
          <w:szCs w:val="20"/>
          <w:lang w:val="en-US"/>
        </w:rPr>
        <w:t>Y</w:t>
      </w:r>
      <w:r w:rsidRPr="00BD5412">
        <w:rPr>
          <w:rFonts w:ascii="Arial" w:eastAsia="Arial Narrow" w:hAnsi="Arial" w:cs="Arial"/>
          <w:spacing w:val="-16"/>
          <w:sz w:val="20"/>
          <w:szCs w:val="20"/>
          <w:lang w:val="en-US"/>
        </w:rPr>
        <w:t xml:space="preserve"> </w:t>
      </w:r>
      <w:r w:rsidRPr="00BD5412">
        <w:rPr>
          <w:rFonts w:ascii="Arial" w:eastAsia="Arial Narrow" w:hAnsi="Arial" w:cs="Arial"/>
          <w:spacing w:val="-3"/>
          <w:sz w:val="20"/>
          <w:szCs w:val="20"/>
          <w:lang w:val="en-US"/>
        </w:rPr>
        <w:t>FR</w:t>
      </w:r>
      <w:r w:rsidRPr="00BD5412">
        <w:rPr>
          <w:rFonts w:ascii="Arial" w:eastAsia="Arial Narrow" w:hAnsi="Arial" w:cs="Arial"/>
          <w:spacing w:val="-2"/>
          <w:sz w:val="20"/>
          <w:szCs w:val="20"/>
          <w:lang w:val="en-US"/>
        </w:rPr>
        <w:t>A</w:t>
      </w:r>
      <w:r w:rsidRPr="00BD5412">
        <w:rPr>
          <w:rFonts w:ascii="Arial" w:eastAsia="Arial Narrow" w:hAnsi="Arial" w:cs="Arial"/>
          <w:spacing w:val="-3"/>
          <w:sz w:val="20"/>
          <w:szCs w:val="20"/>
          <w:lang w:val="en-US"/>
        </w:rPr>
        <w:t>M</w:t>
      </w:r>
      <w:r w:rsidRPr="00BD5412">
        <w:rPr>
          <w:rFonts w:ascii="Arial" w:eastAsia="Arial Narrow" w:hAnsi="Arial" w:cs="Arial"/>
          <w:spacing w:val="-2"/>
          <w:sz w:val="20"/>
          <w:szCs w:val="20"/>
          <w:lang w:val="en-US"/>
        </w:rPr>
        <w:t>E</w:t>
      </w:r>
      <w:r w:rsidRPr="00BD5412">
        <w:rPr>
          <w:rFonts w:ascii="Arial" w:eastAsia="Arial Narrow" w:hAnsi="Arial" w:cs="Arial"/>
          <w:spacing w:val="-3"/>
          <w:sz w:val="20"/>
          <w:szCs w:val="20"/>
          <w:lang w:val="en-US"/>
        </w:rPr>
        <w:t>W</w:t>
      </w:r>
      <w:r w:rsidRPr="00BD5412">
        <w:rPr>
          <w:rFonts w:ascii="Arial" w:eastAsia="Arial Narrow" w:hAnsi="Arial" w:cs="Arial"/>
          <w:spacing w:val="-2"/>
          <w:sz w:val="20"/>
          <w:szCs w:val="20"/>
          <w:lang w:val="en-US"/>
        </w:rPr>
        <w:t>O</w:t>
      </w:r>
      <w:r w:rsidRPr="00BD5412">
        <w:rPr>
          <w:rFonts w:ascii="Arial" w:eastAsia="Arial Narrow" w:hAnsi="Arial" w:cs="Arial"/>
          <w:spacing w:val="-3"/>
          <w:sz w:val="20"/>
          <w:szCs w:val="20"/>
          <w:lang w:val="en-US"/>
        </w:rPr>
        <w:t>R</w:t>
      </w:r>
      <w:r w:rsidRPr="00BD5412">
        <w:rPr>
          <w:rFonts w:ascii="Arial" w:eastAsia="Arial Narrow" w:hAnsi="Arial" w:cs="Arial"/>
          <w:sz w:val="20"/>
          <w:szCs w:val="20"/>
          <w:lang w:val="en-US"/>
        </w:rPr>
        <w:t>K</w:t>
      </w:r>
      <w:r w:rsidRPr="00BD5412">
        <w:rPr>
          <w:rFonts w:ascii="Arial" w:eastAsia="Arial Narrow" w:hAnsi="Arial" w:cs="Arial"/>
          <w:spacing w:val="-16"/>
          <w:sz w:val="20"/>
          <w:szCs w:val="20"/>
          <w:lang w:val="en-US"/>
        </w:rPr>
        <w:t xml:space="preserve"> </w:t>
      </w:r>
      <w:r w:rsidRPr="00BD5412">
        <w:rPr>
          <w:rFonts w:ascii="Arial" w:eastAsia="Arial Narrow" w:hAnsi="Arial" w:cs="Arial"/>
          <w:spacing w:val="-2"/>
          <w:sz w:val="20"/>
          <w:szCs w:val="20"/>
          <w:lang w:val="en-US"/>
        </w:rPr>
        <w:t>A</w:t>
      </w:r>
      <w:r w:rsidRPr="00BD5412">
        <w:rPr>
          <w:rFonts w:ascii="Arial" w:eastAsia="Arial Narrow" w:hAnsi="Arial" w:cs="Arial"/>
          <w:spacing w:val="-3"/>
          <w:sz w:val="20"/>
          <w:szCs w:val="20"/>
          <w:lang w:val="en-US"/>
        </w:rPr>
        <w:t>C</w:t>
      </w:r>
      <w:r w:rsidRPr="00BD5412">
        <w:rPr>
          <w:rFonts w:ascii="Arial" w:eastAsia="Arial Narrow" w:hAnsi="Arial" w:cs="Arial"/>
          <w:sz w:val="20"/>
          <w:szCs w:val="20"/>
          <w:lang w:val="en-US"/>
        </w:rPr>
        <w:t>T</w:t>
      </w:r>
      <w:r w:rsidRPr="00BD5412">
        <w:rPr>
          <w:rFonts w:ascii="Arial" w:eastAsia="Arial Narrow" w:hAnsi="Arial" w:cs="Arial"/>
          <w:spacing w:val="-17"/>
          <w:sz w:val="20"/>
          <w:szCs w:val="20"/>
          <w:lang w:val="en-US"/>
        </w:rPr>
        <w:t xml:space="preserve"> </w:t>
      </w:r>
      <w:r w:rsidRPr="00BD5412">
        <w:rPr>
          <w:rFonts w:ascii="Arial" w:eastAsia="Arial Narrow" w:hAnsi="Arial" w:cs="Arial"/>
          <w:spacing w:val="-2"/>
          <w:sz w:val="20"/>
          <w:szCs w:val="20"/>
          <w:lang w:val="en-US"/>
        </w:rPr>
        <w:t>A</w:t>
      </w:r>
      <w:r w:rsidRPr="00BD5412">
        <w:rPr>
          <w:rFonts w:ascii="Arial" w:eastAsia="Arial Narrow" w:hAnsi="Arial" w:cs="Arial"/>
          <w:spacing w:val="-3"/>
          <w:sz w:val="20"/>
          <w:szCs w:val="20"/>
          <w:lang w:val="en-US"/>
        </w:rPr>
        <w:t>N</w:t>
      </w:r>
      <w:r w:rsidRPr="00BD5412">
        <w:rPr>
          <w:rFonts w:ascii="Arial" w:eastAsia="Arial Narrow" w:hAnsi="Arial" w:cs="Arial"/>
          <w:sz w:val="20"/>
          <w:szCs w:val="20"/>
          <w:lang w:val="en-US"/>
        </w:rPr>
        <w:t>D</w:t>
      </w:r>
      <w:r w:rsidRPr="00BD5412">
        <w:rPr>
          <w:rFonts w:ascii="Arial" w:eastAsia="Arial Narrow" w:hAnsi="Arial" w:cs="Arial"/>
          <w:spacing w:val="-13"/>
          <w:sz w:val="20"/>
          <w:szCs w:val="20"/>
          <w:lang w:val="en-US"/>
        </w:rPr>
        <w:t xml:space="preserve"> </w:t>
      </w:r>
      <w:r w:rsidRPr="00BD5412">
        <w:rPr>
          <w:rFonts w:ascii="Arial" w:eastAsia="Arial Narrow" w:hAnsi="Arial" w:cs="Arial"/>
          <w:spacing w:val="-3"/>
          <w:sz w:val="20"/>
          <w:szCs w:val="20"/>
          <w:lang w:val="en-US"/>
        </w:rPr>
        <w:t>TH</w:t>
      </w:r>
      <w:r w:rsidRPr="00BD5412">
        <w:rPr>
          <w:rFonts w:ascii="Arial" w:eastAsia="Arial Narrow" w:hAnsi="Arial" w:cs="Arial"/>
          <w:sz w:val="20"/>
          <w:szCs w:val="20"/>
          <w:lang w:val="en-US"/>
        </w:rPr>
        <w:t>E</w:t>
      </w:r>
      <w:r w:rsidRPr="00BD5412">
        <w:rPr>
          <w:rFonts w:ascii="Arial" w:eastAsia="Arial Narrow" w:hAnsi="Arial" w:cs="Arial"/>
          <w:spacing w:val="-16"/>
          <w:sz w:val="20"/>
          <w:szCs w:val="20"/>
          <w:lang w:val="en-US"/>
        </w:rPr>
        <w:t xml:space="preserve"> </w:t>
      </w:r>
      <w:r w:rsidRPr="00BD5412">
        <w:rPr>
          <w:rFonts w:ascii="Arial" w:eastAsia="Arial Narrow" w:hAnsi="Arial" w:cs="Arial"/>
          <w:spacing w:val="-2"/>
          <w:sz w:val="20"/>
          <w:szCs w:val="20"/>
          <w:lang w:val="en-US"/>
        </w:rPr>
        <w:t>P</w:t>
      </w:r>
      <w:r w:rsidRPr="00BD5412">
        <w:rPr>
          <w:rFonts w:ascii="Arial" w:eastAsia="Arial Narrow" w:hAnsi="Arial" w:cs="Arial"/>
          <w:spacing w:val="-3"/>
          <w:sz w:val="20"/>
          <w:szCs w:val="20"/>
          <w:lang w:val="en-US"/>
        </w:rPr>
        <w:t>R</w:t>
      </w:r>
      <w:r w:rsidRPr="00BD5412">
        <w:rPr>
          <w:rFonts w:ascii="Arial" w:eastAsia="Arial Narrow" w:hAnsi="Arial" w:cs="Arial"/>
          <w:spacing w:val="-2"/>
          <w:sz w:val="20"/>
          <w:szCs w:val="20"/>
          <w:lang w:val="en-US"/>
        </w:rPr>
        <w:t>E</w:t>
      </w:r>
      <w:r w:rsidRPr="00BD5412">
        <w:rPr>
          <w:rFonts w:ascii="Arial" w:eastAsia="Arial Narrow" w:hAnsi="Arial" w:cs="Arial"/>
          <w:spacing w:val="-3"/>
          <w:sz w:val="20"/>
          <w:szCs w:val="20"/>
          <w:lang w:val="en-US"/>
        </w:rPr>
        <w:t>F</w:t>
      </w:r>
      <w:r w:rsidRPr="00BD5412">
        <w:rPr>
          <w:rFonts w:ascii="Arial" w:eastAsia="Arial Narrow" w:hAnsi="Arial" w:cs="Arial"/>
          <w:spacing w:val="-2"/>
          <w:sz w:val="20"/>
          <w:szCs w:val="20"/>
          <w:lang w:val="en-US"/>
        </w:rPr>
        <w:t>E</w:t>
      </w:r>
      <w:r w:rsidRPr="00BD5412">
        <w:rPr>
          <w:rFonts w:ascii="Arial" w:eastAsia="Arial Narrow" w:hAnsi="Arial" w:cs="Arial"/>
          <w:spacing w:val="-3"/>
          <w:sz w:val="20"/>
          <w:szCs w:val="20"/>
          <w:lang w:val="en-US"/>
        </w:rPr>
        <w:t>R</w:t>
      </w:r>
      <w:r w:rsidRPr="00BD5412">
        <w:rPr>
          <w:rFonts w:ascii="Arial" w:eastAsia="Arial Narrow" w:hAnsi="Arial" w:cs="Arial"/>
          <w:spacing w:val="-2"/>
          <w:sz w:val="20"/>
          <w:szCs w:val="20"/>
          <w:lang w:val="en-US"/>
        </w:rPr>
        <w:t>E</w:t>
      </w:r>
      <w:r w:rsidRPr="00BD5412">
        <w:rPr>
          <w:rFonts w:ascii="Arial" w:eastAsia="Arial Narrow" w:hAnsi="Arial" w:cs="Arial"/>
          <w:spacing w:val="-3"/>
          <w:sz w:val="20"/>
          <w:szCs w:val="20"/>
          <w:lang w:val="en-US"/>
        </w:rPr>
        <w:t>NT</w:t>
      </w:r>
      <w:r w:rsidRPr="00BD5412">
        <w:rPr>
          <w:rFonts w:ascii="Arial" w:eastAsia="Arial Narrow" w:hAnsi="Arial" w:cs="Arial"/>
          <w:spacing w:val="-2"/>
          <w:sz w:val="20"/>
          <w:szCs w:val="20"/>
          <w:lang w:val="en-US"/>
        </w:rPr>
        <w:t>I</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 xml:space="preserve">L </w:t>
      </w:r>
      <w:r w:rsidRPr="00BD5412">
        <w:rPr>
          <w:rFonts w:ascii="Arial" w:eastAsia="Arial Narrow" w:hAnsi="Arial" w:cs="Arial"/>
          <w:spacing w:val="1"/>
          <w:sz w:val="20"/>
          <w:szCs w:val="20"/>
          <w:lang w:val="en-US"/>
        </w:rPr>
        <w:t>P</w:t>
      </w:r>
      <w:r w:rsidRPr="00BD5412">
        <w:rPr>
          <w:rFonts w:ascii="Arial" w:eastAsia="Arial Narrow" w:hAnsi="Arial" w:cs="Arial"/>
          <w:sz w:val="20"/>
          <w:szCs w:val="20"/>
          <w:lang w:val="en-US"/>
        </w:rPr>
        <w:t>ROC</w:t>
      </w:r>
      <w:r w:rsidRPr="00BD5412">
        <w:rPr>
          <w:rFonts w:ascii="Arial" w:eastAsia="Arial Narrow" w:hAnsi="Arial" w:cs="Arial"/>
          <w:spacing w:val="-1"/>
          <w:sz w:val="20"/>
          <w:szCs w:val="20"/>
          <w:lang w:val="en-US"/>
        </w:rPr>
        <w:t>U</w:t>
      </w:r>
      <w:r w:rsidRPr="00BD5412">
        <w:rPr>
          <w:rFonts w:ascii="Arial" w:eastAsia="Arial Narrow" w:hAnsi="Arial" w:cs="Arial"/>
          <w:sz w:val="20"/>
          <w:szCs w:val="20"/>
          <w:lang w:val="en-US"/>
        </w:rPr>
        <w:t>REMENT</w:t>
      </w:r>
      <w:r w:rsidRPr="00BD5412">
        <w:rPr>
          <w:rFonts w:ascii="Arial" w:eastAsia="Arial Narrow" w:hAnsi="Arial" w:cs="Arial"/>
          <w:spacing w:val="-11"/>
          <w:sz w:val="20"/>
          <w:szCs w:val="20"/>
          <w:lang w:val="en-US"/>
        </w:rPr>
        <w:t xml:space="preserve"> </w:t>
      </w:r>
      <w:r w:rsidRPr="00BD5412">
        <w:rPr>
          <w:rFonts w:ascii="Arial" w:eastAsia="Arial Narrow" w:hAnsi="Arial" w:cs="Arial"/>
          <w:sz w:val="20"/>
          <w:szCs w:val="20"/>
          <w:lang w:val="en-US"/>
        </w:rPr>
        <w:t>RE</w:t>
      </w:r>
      <w:r w:rsidRPr="00BD5412">
        <w:rPr>
          <w:rFonts w:ascii="Arial" w:eastAsia="Arial Narrow" w:hAnsi="Arial" w:cs="Arial"/>
          <w:spacing w:val="1"/>
          <w:sz w:val="20"/>
          <w:szCs w:val="20"/>
          <w:lang w:val="en-US"/>
        </w:rPr>
        <w:t>G</w:t>
      </w:r>
      <w:r w:rsidRPr="00BD5412">
        <w:rPr>
          <w:rFonts w:ascii="Arial" w:eastAsia="Arial Narrow" w:hAnsi="Arial" w:cs="Arial"/>
          <w:sz w:val="20"/>
          <w:szCs w:val="20"/>
          <w:lang w:val="en-US"/>
        </w:rPr>
        <w:t>UL</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TION</w:t>
      </w:r>
      <w:r w:rsidRPr="00BD5412">
        <w:rPr>
          <w:rFonts w:ascii="Arial" w:eastAsia="Arial Narrow" w:hAnsi="Arial" w:cs="Arial"/>
          <w:spacing w:val="2"/>
          <w:sz w:val="20"/>
          <w:szCs w:val="20"/>
          <w:lang w:val="en-US"/>
        </w:rPr>
        <w:t>S</w:t>
      </w:r>
      <w:r w:rsidRPr="00BD5412">
        <w:rPr>
          <w:rFonts w:ascii="Arial" w:eastAsia="Arial Narrow" w:hAnsi="Arial" w:cs="Arial"/>
          <w:sz w:val="20"/>
          <w:szCs w:val="20"/>
          <w:lang w:val="en-US"/>
        </w:rPr>
        <w:t>,</w:t>
      </w:r>
      <w:r w:rsidRPr="00BD5412">
        <w:rPr>
          <w:rFonts w:ascii="Arial" w:eastAsia="Arial Narrow" w:hAnsi="Arial" w:cs="Arial"/>
          <w:spacing w:val="-11"/>
          <w:sz w:val="20"/>
          <w:szCs w:val="20"/>
          <w:lang w:val="en-US"/>
        </w:rPr>
        <w:t xml:space="preserve"> </w:t>
      </w:r>
      <w:r w:rsidRPr="00BD5412">
        <w:rPr>
          <w:rFonts w:ascii="Arial" w:eastAsia="Arial Narrow" w:hAnsi="Arial" w:cs="Arial"/>
          <w:spacing w:val="1"/>
          <w:sz w:val="20"/>
          <w:szCs w:val="20"/>
          <w:lang w:val="en-US"/>
        </w:rPr>
        <w:t>2017</w:t>
      </w:r>
      <w:r w:rsidRPr="00BD5412">
        <w:rPr>
          <w:rFonts w:ascii="Arial" w:eastAsia="Arial Narrow" w:hAnsi="Arial" w:cs="Arial"/>
          <w:sz w:val="20"/>
          <w:szCs w:val="20"/>
          <w:lang w:val="en-US"/>
        </w:rPr>
        <w:t>,</w:t>
      </w:r>
      <w:r w:rsidRPr="00BD5412">
        <w:rPr>
          <w:rFonts w:ascii="Arial" w:eastAsia="Arial Narrow" w:hAnsi="Arial" w:cs="Arial"/>
          <w:spacing w:val="-11"/>
          <w:sz w:val="20"/>
          <w:szCs w:val="20"/>
          <w:lang w:val="en-US"/>
        </w:rPr>
        <w:t xml:space="preserve"> </w:t>
      </w:r>
      <w:r w:rsidRPr="00BD5412">
        <w:rPr>
          <w:rFonts w:ascii="Arial" w:eastAsia="Arial Narrow" w:hAnsi="Arial" w:cs="Arial"/>
          <w:sz w:val="20"/>
          <w:szCs w:val="20"/>
          <w:lang w:val="en-US"/>
        </w:rPr>
        <w:t>THE</w:t>
      </w:r>
      <w:r w:rsidRPr="00BD5412">
        <w:rPr>
          <w:rFonts w:ascii="Arial" w:eastAsia="Arial Narrow" w:hAnsi="Arial" w:cs="Arial"/>
          <w:spacing w:val="-11"/>
          <w:sz w:val="20"/>
          <w:szCs w:val="20"/>
          <w:lang w:val="en-US"/>
        </w:rPr>
        <w:t xml:space="preserve"> </w:t>
      </w:r>
      <w:r w:rsidRPr="00BD5412">
        <w:rPr>
          <w:rFonts w:ascii="Arial" w:eastAsia="Arial Narrow" w:hAnsi="Arial" w:cs="Arial"/>
          <w:sz w:val="20"/>
          <w:szCs w:val="20"/>
          <w:lang w:val="en-US"/>
        </w:rPr>
        <w:t>G</w:t>
      </w:r>
      <w:r w:rsidRPr="00BD5412">
        <w:rPr>
          <w:rFonts w:ascii="Arial" w:eastAsia="Arial Narrow" w:hAnsi="Arial" w:cs="Arial"/>
          <w:spacing w:val="1"/>
          <w:sz w:val="20"/>
          <w:szCs w:val="20"/>
          <w:lang w:val="en-US"/>
        </w:rPr>
        <w:t>E</w:t>
      </w:r>
      <w:r w:rsidRPr="00BD5412">
        <w:rPr>
          <w:rFonts w:ascii="Arial" w:eastAsia="Arial Narrow" w:hAnsi="Arial" w:cs="Arial"/>
          <w:sz w:val="20"/>
          <w:szCs w:val="20"/>
          <w:lang w:val="en-US"/>
        </w:rPr>
        <w:t>NERAL</w:t>
      </w:r>
      <w:r w:rsidRPr="00BD5412">
        <w:rPr>
          <w:rFonts w:ascii="Arial" w:eastAsia="Arial Narrow" w:hAnsi="Arial" w:cs="Arial"/>
          <w:spacing w:val="-10"/>
          <w:sz w:val="20"/>
          <w:szCs w:val="20"/>
          <w:lang w:val="en-US"/>
        </w:rPr>
        <w:t xml:space="preserve"> </w:t>
      </w:r>
      <w:r w:rsidRPr="00BD5412">
        <w:rPr>
          <w:rFonts w:ascii="Arial" w:eastAsia="Arial Narrow" w:hAnsi="Arial" w:cs="Arial"/>
          <w:sz w:val="20"/>
          <w:szCs w:val="20"/>
          <w:lang w:val="en-US"/>
        </w:rPr>
        <w:t>CON</w:t>
      </w:r>
      <w:r w:rsidRPr="00BD5412">
        <w:rPr>
          <w:rFonts w:ascii="Arial" w:eastAsia="Arial Narrow" w:hAnsi="Arial" w:cs="Arial"/>
          <w:spacing w:val="-1"/>
          <w:sz w:val="20"/>
          <w:szCs w:val="20"/>
          <w:lang w:val="en-US"/>
        </w:rPr>
        <w:t>D</w:t>
      </w:r>
      <w:r w:rsidRPr="00BD5412">
        <w:rPr>
          <w:rFonts w:ascii="Arial" w:eastAsia="Arial Narrow" w:hAnsi="Arial" w:cs="Arial"/>
          <w:sz w:val="20"/>
          <w:szCs w:val="20"/>
          <w:lang w:val="en-US"/>
        </w:rPr>
        <w:t>ITIONS</w:t>
      </w:r>
      <w:r w:rsidRPr="00BD5412">
        <w:rPr>
          <w:rFonts w:ascii="Arial" w:eastAsia="Arial Narrow" w:hAnsi="Arial" w:cs="Arial"/>
          <w:spacing w:val="-11"/>
          <w:sz w:val="20"/>
          <w:szCs w:val="20"/>
          <w:lang w:val="en-US"/>
        </w:rPr>
        <w:t xml:space="preserve"> </w:t>
      </w:r>
      <w:r w:rsidRPr="00BD5412">
        <w:rPr>
          <w:rFonts w:ascii="Arial" w:eastAsia="Arial Narrow" w:hAnsi="Arial" w:cs="Arial"/>
          <w:sz w:val="20"/>
          <w:szCs w:val="20"/>
          <w:lang w:val="en-US"/>
        </w:rPr>
        <w:t>OF</w:t>
      </w:r>
      <w:r w:rsidRPr="00BD5412">
        <w:rPr>
          <w:rFonts w:ascii="Arial" w:eastAsia="Arial Narrow" w:hAnsi="Arial" w:cs="Arial"/>
          <w:spacing w:val="-14"/>
          <w:sz w:val="20"/>
          <w:szCs w:val="20"/>
          <w:lang w:val="en-US"/>
        </w:rPr>
        <w:t xml:space="preserve"> </w:t>
      </w:r>
      <w:r w:rsidRPr="00BD5412">
        <w:rPr>
          <w:rFonts w:ascii="Arial" w:eastAsia="Arial Narrow" w:hAnsi="Arial" w:cs="Arial"/>
          <w:spacing w:val="-3"/>
          <w:sz w:val="20"/>
          <w:szCs w:val="20"/>
          <w:lang w:val="en-US"/>
        </w:rPr>
        <w:t>C</w:t>
      </w:r>
      <w:r w:rsidRPr="00BD5412">
        <w:rPr>
          <w:rFonts w:ascii="Arial" w:eastAsia="Arial Narrow" w:hAnsi="Arial" w:cs="Arial"/>
          <w:spacing w:val="-2"/>
          <w:sz w:val="20"/>
          <w:szCs w:val="20"/>
          <w:lang w:val="en-US"/>
        </w:rPr>
        <w:t>O</w:t>
      </w:r>
      <w:r w:rsidRPr="00BD5412">
        <w:rPr>
          <w:rFonts w:ascii="Arial" w:eastAsia="Arial Narrow" w:hAnsi="Arial" w:cs="Arial"/>
          <w:spacing w:val="-3"/>
          <w:sz w:val="20"/>
          <w:szCs w:val="20"/>
          <w:lang w:val="en-US"/>
        </w:rPr>
        <w:t>NTR</w:t>
      </w:r>
      <w:r w:rsidRPr="00BD5412">
        <w:rPr>
          <w:rFonts w:ascii="Arial" w:eastAsia="Arial Narrow" w:hAnsi="Arial" w:cs="Arial"/>
          <w:spacing w:val="-2"/>
          <w:sz w:val="20"/>
          <w:szCs w:val="20"/>
          <w:lang w:val="en-US"/>
        </w:rPr>
        <w:t>A</w:t>
      </w:r>
      <w:r w:rsidRPr="00BD5412">
        <w:rPr>
          <w:rFonts w:ascii="Arial" w:eastAsia="Arial Narrow" w:hAnsi="Arial" w:cs="Arial"/>
          <w:spacing w:val="-3"/>
          <w:sz w:val="20"/>
          <w:szCs w:val="20"/>
          <w:lang w:val="en-US"/>
        </w:rPr>
        <w:t>C</w:t>
      </w:r>
      <w:r w:rsidRPr="00BD5412">
        <w:rPr>
          <w:rFonts w:ascii="Arial" w:eastAsia="Arial Narrow" w:hAnsi="Arial" w:cs="Arial"/>
          <w:sz w:val="20"/>
          <w:szCs w:val="20"/>
          <w:lang w:val="en-US"/>
        </w:rPr>
        <w:t>T</w:t>
      </w:r>
      <w:r w:rsidRPr="00BD5412">
        <w:rPr>
          <w:rFonts w:ascii="Arial" w:eastAsia="Arial Narrow" w:hAnsi="Arial" w:cs="Arial"/>
          <w:spacing w:val="-17"/>
          <w:sz w:val="20"/>
          <w:szCs w:val="20"/>
          <w:lang w:val="en-US"/>
        </w:rPr>
        <w:t xml:space="preserve"> </w:t>
      </w:r>
      <w:r w:rsidRPr="00BD5412">
        <w:rPr>
          <w:rFonts w:ascii="Arial" w:eastAsia="Arial Narrow" w:hAnsi="Arial" w:cs="Arial"/>
          <w:spacing w:val="-3"/>
          <w:sz w:val="20"/>
          <w:szCs w:val="20"/>
          <w:lang w:val="en-US"/>
        </w:rPr>
        <w:t>(</w:t>
      </w:r>
      <w:r w:rsidRPr="00BD5412">
        <w:rPr>
          <w:rFonts w:ascii="Arial" w:eastAsia="Arial Narrow" w:hAnsi="Arial" w:cs="Arial"/>
          <w:spacing w:val="-2"/>
          <w:sz w:val="20"/>
          <w:szCs w:val="20"/>
          <w:lang w:val="en-US"/>
        </w:rPr>
        <w:t>G</w:t>
      </w:r>
      <w:r w:rsidRPr="00BD5412">
        <w:rPr>
          <w:rFonts w:ascii="Arial" w:eastAsia="Arial Narrow" w:hAnsi="Arial" w:cs="Arial"/>
          <w:spacing w:val="-3"/>
          <w:sz w:val="20"/>
          <w:szCs w:val="20"/>
          <w:lang w:val="en-US"/>
        </w:rPr>
        <w:t>CC</w:t>
      </w:r>
      <w:r w:rsidRPr="00BD5412">
        <w:rPr>
          <w:rFonts w:ascii="Arial" w:eastAsia="Arial Narrow" w:hAnsi="Arial" w:cs="Arial"/>
          <w:sz w:val="20"/>
          <w:szCs w:val="20"/>
          <w:lang w:val="en-US"/>
        </w:rPr>
        <w:t>)</w:t>
      </w:r>
      <w:r w:rsidRPr="00BD5412">
        <w:rPr>
          <w:rFonts w:ascii="Arial" w:eastAsia="Arial Narrow" w:hAnsi="Arial" w:cs="Arial"/>
          <w:spacing w:val="-15"/>
          <w:sz w:val="20"/>
          <w:szCs w:val="20"/>
          <w:lang w:val="en-US"/>
        </w:rPr>
        <w:t xml:space="preserve"> </w:t>
      </w:r>
      <w:r w:rsidRPr="00BD5412">
        <w:rPr>
          <w:rFonts w:ascii="Arial" w:eastAsia="Arial Narrow" w:hAnsi="Arial" w:cs="Arial"/>
          <w:spacing w:val="-2"/>
          <w:sz w:val="20"/>
          <w:szCs w:val="20"/>
          <w:lang w:val="en-US"/>
        </w:rPr>
        <w:t>A</w:t>
      </w:r>
      <w:r w:rsidRPr="00BD5412">
        <w:rPr>
          <w:rFonts w:ascii="Arial" w:eastAsia="Arial Narrow" w:hAnsi="Arial" w:cs="Arial"/>
          <w:spacing w:val="-3"/>
          <w:sz w:val="20"/>
          <w:szCs w:val="20"/>
          <w:lang w:val="en-US"/>
        </w:rPr>
        <w:t>ND</w:t>
      </w:r>
      <w:r w:rsidRPr="00BD5412">
        <w:rPr>
          <w:rFonts w:ascii="Arial" w:eastAsia="Arial Narrow" w:hAnsi="Arial" w:cs="Arial"/>
          <w:sz w:val="20"/>
          <w:szCs w:val="20"/>
          <w:lang w:val="en-US"/>
        </w:rPr>
        <w:t>,</w:t>
      </w:r>
      <w:r w:rsidRPr="00BD5412">
        <w:rPr>
          <w:rFonts w:ascii="Arial" w:eastAsia="Arial Narrow" w:hAnsi="Arial" w:cs="Arial"/>
          <w:spacing w:val="-16"/>
          <w:sz w:val="20"/>
          <w:szCs w:val="20"/>
          <w:lang w:val="en-US"/>
        </w:rPr>
        <w:t xml:space="preserve"> </w:t>
      </w:r>
      <w:r w:rsidRPr="00BD5412">
        <w:rPr>
          <w:rFonts w:ascii="Arial" w:eastAsia="Arial Narrow" w:hAnsi="Arial" w:cs="Arial"/>
          <w:spacing w:val="-2"/>
          <w:sz w:val="20"/>
          <w:szCs w:val="20"/>
          <w:lang w:val="en-US"/>
        </w:rPr>
        <w:t>I</w:t>
      </w:r>
      <w:r w:rsidRPr="00BD5412">
        <w:rPr>
          <w:rFonts w:ascii="Arial" w:eastAsia="Arial Narrow" w:hAnsi="Arial" w:cs="Arial"/>
          <w:sz w:val="20"/>
          <w:szCs w:val="20"/>
          <w:lang w:val="en-US"/>
        </w:rPr>
        <w:t>F</w:t>
      </w:r>
      <w:r w:rsidRPr="00BD5412">
        <w:rPr>
          <w:rFonts w:ascii="Arial" w:eastAsia="Arial Narrow" w:hAnsi="Arial" w:cs="Arial"/>
          <w:spacing w:val="-17"/>
          <w:sz w:val="20"/>
          <w:szCs w:val="20"/>
          <w:lang w:val="en-US"/>
        </w:rPr>
        <w:t xml:space="preserve"> </w:t>
      </w:r>
      <w:r w:rsidRPr="00BD5412">
        <w:rPr>
          <w:rFonts w:ascii="Arial" w:eastAsia="Arial Narrow" w:hAnsi="Arial" w:cs="Arial"/>
          <w:spacing w:val="-2"/>
          <w:sz w:val="20"/>
          <w:szCs w:val="20"/>
          <w:lang w:val="en-US"/>
        </w:rPr>
        <w:t>APP</w:t>
      </w:r>
      <w:r w:rsidRPr="00BD5412">
        <w:rPr>
          <w:rFonts w:ascii="Arial" w:eastAsia="Arial Narrow" w:hAnsi="Arial" w:cs="Arial"/>
          <w:spacing w:val="-1"/>
          <w:sz w:val="20"/>
          <w:szCs w:val="20"/>
          <w:lang w:val="en-US"/>
        </w:rPr>
        <w:t>L</w:t>
      </w:r>
      <w:r w:rsidRPr="00BD5412">
        <w:rPr>
          <w:rFonts w:ascii="Arial" w:eastAsia="Arial Narrow" w:hAnsi="Arial" w:cs="Arial"/>
          <w:spacing w:val="-2"/>
          <w:sz w:val="20"/>
          <w:szCs w:val="20"/>
          <w:lang w:val="en-US"/>
        </w:rPr>
        <w:t>I</w:t>
      </w:r>
      <w:r w:rsidRPr="00BD5412">
        <w:rPr>
          <w:rFonts w:ascii="Arial" w:eastAsia="Arial Narrow" w:hAnsi="Arial" w:cs="Arial"/>
          <w:spacing w:val="-3"/>
          <w:sz w:val="20"/>
          <w:szCs w:val="20"/>
          <w:lang w:val="en-US"/>
        </w:rPr>
        <w:t>C</w:t>
      </w:r>
      <w:r w:rsidRPr="00BD5412">
        <w:rPr>
          <w:rFonts w:ascii="Arial" w:eastAsia="Arial Narrow" w:hAnsi="Arial" w:cs="Arial"/>
          <w:spacing w:val="-2"/>
          <w:sz w:val="20"/>
          <w:szCs w:val="20"/>
          <w:lang w:val="en-US"/>
        </w:rPr>
        <w:t>AB</w:t>
      </w:r>
      <w:r w:rsidRPr="00BD5412">
        <w:rPr>
          <w:rFonts w:ascii="Arial" w:eastAsia="Arial Narrow" w:hAnsi="Arial" w:cs="Arial"/>
          <w:spacing w:val="-1"/>
          <w:sz w:val="20"/>
          <w:szCs w:val="20"/>
          <w:lang w:val="en-US"/>
        </w:rPr>
        <w:t>L</w:t>
      </w:r>
      <w:r w:rsidRPr="00BD5412">
        <w:rPr>
          <w:rFonts w:ascii="Arial" w:eastAsia="Arial Narrow" w:hAnsi="Arial" w:cs="Arial"/>
          <w:spacing w:val="-2"/>
          <w:sz w:val="20"/>
          <w:szCs w:val="20"/>
          <w:lang w:val="en-US"/>
        </w:rPr>
        <w:t>E</w:t>
      </w:r>
      <w:r w:rsidRPr="00BD5412">
        <w:rPr>
          <w:rFonts w:ascii="Arial" w:eastAsia="Arial Narrow" w:hAnsi="Arial" w:cs="Arial"/>
          <w:sz w:val="20"/>
          <w:szCs w:val="20"/>
          <w:lang w:val="en-US"/>
        </w:rPr>
        <w:t>,</w:t>
      </w:r>
      <w:r w:rsidRPr="00BD5412">
        <w:rPr>
          <w:rFonts w:ascii="Arial" w:eastAsia="Arial Narrow" w:hAnsi="Arial" w:cs="Arial"/>
          <w:spacing w:val="-15"/>
          <w:sz w:val="20"/>
          <w:szCs w:val="20"/>
          <w:lang w:val="en-US"/>
        </w:rPr>
        <w:t xml:space="preserve"> </w:t>
      </w:r>
      <w:r w:rsidRPr="00BD5412">
        <w:rPr>
          <w:rFonts w:ascii="Arial" w:eastAsia="Arial Narrow" w:hAnsi="Arial" w:cs="Arial"/>
          <w:spacing w:val="-2"/>
          <w:sz w:val="20"/>
          <w:szCs w:val="20"/>
          <w:lang w:val="en-US"/>
        </w:rPr>
        <w:t>A</w:t>
      </w:r>
      <w:r w:rsidRPr="00BD5412">
        <w:rPr>
          <w:rFonts w:ascii="Arial" w:eastAsia="Arial Narrow" w:hAnsi="Arial" w:cs="Arial"/>
          <w:spacing w:val="-3"/>
          <w:sz w:val="20"/>
          <w:szCs w:val="20"/>
          <w:lang w:val="en-US"/>
        </w:rPr>
        <w:t>N</w:t>
      </w:r>
      <w:r w:rsidRPr="00BD5412">
        <w:rPr>
          <w:rFonts w:ascii="Arial" w:eastAsia="Arial Narrow" w:hAnsi="Arial" w:cs="Arial"/>
          <w:sz w:val="20"/>
          <w:szCs w:val="20"/>
          <w:lang w:val="en-US"/>
        </w:rPr>
        <w:t xml:space="preserve">Y OTHER </w:t>
      </w:r>
      <w:r w:rsidRPr="00BD5412">
        <w:rPr>
          <w:rFonts w:ascii="Arial" w:eastAsia="Arial Narrow" w:hAnsi="Arial" w:cs="Arial"/>
          <w:spacing w:val="1"/>
          <w:sz w:val="20"/>
          <w:szCs w:val="20"/>
          <w:lang w:val="en-US"/>
        </w:rPr>
        <w:t>SPE</w:t>
      </w:r>
      <w:r w:rsidRPr="00BD5412">
        <w:rPr>
          <w:rFonts w:ascii="Arial" w:eastAsia="Arial Narrow" w:hAnsi="Arial" w:cs="Arial"/>
          <w:sz w:val="20"/>
          <w:szCs w:val="20"/>
          <w:lang w:val="en-US"/>
        </w:rPr>
        <w:t>CI</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L</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CONDITI</w:t>
      </w:r>
      <w:r w:rsidRPr="00BD5412">
        <w:rPr>
          <w:rFonts w:ascii="Arial" w:eastAsia="Arial Narrow" w:hAnsi="Arial" w:cs="Arial"/>
          <w:spacing w:val="1"/>
          <w:sz w:val="20"/>
          <w:szCs w:val="20"/>
          <w:lang w:val="en-US"/>
        </w:rPr>
        <w:t>O</w:t>
      </w:r>
      <w:r w:rsidRPr="00BD5412">
        <w:rPr>
          <w:rFonts w:ascii="Arial" w:eastAsia="Arial Narrow" w:hAnsi="Arial" w:cs="Arial"/>
          <w:sz w:val="20"/>
          <w:szCs w:val="20"/>
          <w:lang w:val="en-US"/>
        </w:rPr>
        <w:t>NS</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OF CONT</w:t>
      </w:r>
      <w:r w:rsidRPr="00BD5412">
        <w:rPr>
          <w:rFonts w:ascii="Arial" w:eastAsia="Arial Narrow" w:hAnsi="Arial" w:cs="Arial"/>
          <w:spacing w:val="-1"/>
          <w:sz w:val="20"/>
          <w:szCs w:val="20"/>
          <w:lang w:val="en-US"/>
        </w:rPr>
        <w:t>R</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CT</w:t>
      </w:r>
    </w:p>
    <w:p w14:paraId="087CF729" w14:textId="77777777" w:rsidR="0039100A" w:rsidRPr="00BD5412" w:rsidRDefault="0039100A" w:rsidP="0039100A">
      <w:pPr>
        <w:spacing w:after="0" w:line="360" w:lineRule="auto"/>
        <w:ind w:right="57"/>
        <w:jc w:val="both"/>
        <w:rPr>
          <w:rFonts w:ascii="Arial" w:eastAsia="Arial Narrow" w:hAnsi="Arial" w:cs="Arial"/>
          <w:sz w:val="20"/>
          <w:szCs w:val="20"/>
          <w:lang w:val="en-US"/>
        </w:rPr>
      </w:pPr>
      <w:r w:rsidRPr="00BD5412">
        <w:rPr>
          <w:rFonts w:ascii="Arial" w:eastAsia="Arial Narrow" w:hAnsi="Arial" w:cs="Arial"/>
          <w:sz w:val="20"/>
          <w:szCs w:val="20"/>
          <w:lang w:val="en-US"/>
        </w:rPr>
        <w:t>THE FO</w:t>
      </w:r>
      <w:r w:rsidRPr="00BD5412">
        <w:rPr>
          <w:rFonts w:ascii="Arial" w:eastAsia="Arial Narrow" w:hAnsi="Arial" w:cs="Arial"/>
          <w:spacing w:val="1"/>
          <w:sz w:val="20"/>
          <w:szCs w:val="20"/>
          <w:lang w:val="en-US"/>
        </w:rPr>
        <w:t>LL</w:t>
      </w:r>
      <w:r w:rsidRPr="00BD5412">
        <w:rPr>
          <w:rFonts w:ascii="Arial" w:eastAsia="Arial Narrow" w:hAnsi="Arial" w:cs="Arial"/>
          <w:sz w:val="20"/>
          <w:szCs w:val="20"/>
          <w:lang w:val="en-US"/>
        </w:rPr>
        <w:t xml:space="preserve">OWING </w:t>
      </w:r>
      <w:r w:rsidRPr="00BD5412">
        <w:rPr>
          <w:rFonts w:ascii="Arial" w:eastAsia="Arial Narrow" w:hAnsi="Arial" w:cs="Arial"/>
          <w:spacing w:val="1"/>
          <w:sz w:val="20"/>
          <w:szCs w:val="20"/>
          <w:lang w:val="en-US"/>
        </w:rPr>
        <w:t>PA</w:t>
      </w:r>
      <w:r w:rsidRPr="00BD5412">
        <w:rPr>
          <w:rFonts w:ascii="Arial" w:eastAsia="Arial Narrow" w:hAnsi="Arial" w:cs="Arial"/>
          <w:sz w:val="20"/>
          <w:szCs w:val="20"/>
          <w:lang w:val="en-US"/>
        </w:rPr>
        <w:t>R</w:t>
      </w:r>
      <w:r w:rsidRPr="00BD5412">
        <w:rPr>
          <w:rFonts w:ascii="Arial" w:eastAsia="Arial Narrow" w:hAnsi="Arial" w:cs="Arial"/>
          <w:spacing w:val="-1"/>
          <w:sz w:val="20"/>
          <w:szCs w:val="20"/>
          <w:lang w:val="en-US"/>
        </w:rPr>
        <w:t>T</w:t>
      </w:r>
      <w:r w:rsidRPr="00BD5412">
        <w:rPr>
          <w:rFonts w:ascii="Arial" w:eastAsia="Arial Narrow" w:hAnsi="Arial" w:cs="Arial"/>
          <w:sz w:val="20"/>
          <w:szCs w:val="20"/>
          <w:lang w:val="en-US"/>
        </w:rPr>
        <w:t>ICUL</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RS</w:t>
      </w:r>
      <w:r w:rsidRPr="00BD5412">
        <w:rPr>
          <w:rFonts w:ascii="Arial" w:eastAsia="Arial Narrow" w:hAnsi="Arial" w:cs="Arial"/>
          <w:spacing w:val="1"/>
          <w:sz w:val="20"/>
          <w:szCs w:val="20"/>
          <w:lang w:val="en-US"/>
        </w:rPr>
        <w:t xml:space="preserve"> </w:t>
      </w:r>
      <w:r w:rsidRPr="00BD5412">
        <w:rPr>
          <w:rFonts w:ascii="Arial" w:eastAsia="Arial Narrow" w:hAnsi="Arial" w:cs="Arial"/>
          <w:spacing w:val="-1"/>
          <w:sz w:val="20"/>
          <w:szCs w:val="20"/>
          <w:lang w:val="en-US"/>
        </w:rPr>
        <w:t>M</w:t>
      </w:r>
      <w:r w:rsidRPr="00BD5412">
        <w:rPr>
          <w:rFonts w:ascii="Arial" w:eastAsia="Arial Narrow" w:hAnsi="Arial" w:cs="Arial"/>
          <w:sz w:val="20"/>
          <w:szCs w:val="20"/>
          <w:lang w:val="en-US"/>
        </w:rPr>
        <w:t xml:space="preserve">UST </w:t>
      </w:r>
      <w:r w:rsidRPr="00BD5412">
        <w:rPr>
          <w:rFonts w:ascii="Arial" w:eastAsia="Arial Narrow" w:hAnsi="Arial" w:cs="Arial"/>
          <w:spacing w:val="1"/>
          <w:sz w:val="20"/>
          <w:szCs w:val="20"/>
          <w:lang w:val="en-US"/>
        </w:rPr>
        <w:t>B</w:t>
      </w:r>
      <w:r w:rsidRPr="00BD5412">
        <w:rPr>
          <w:rFonts w:ascii="Arial" w:eastAsia="Arial Narrow" w:hAnsi="Arial" w:cs="Arial"/>
          <w:sz w:val="20"/>
          <w:szCs w:val="20"/>
          <w:lang w:val="en-US"/>
        </w:rPr>
        <w:t>E FUR</w:t>
      </w:r>
      <w:r w:rsidRPr="00BD5412">
        <w:rPr>
          <w:rFonts w:ascii="Arial" w:eastAsia="Arial Narrow" w:hAnsi="Arial" w:cs="Arial"/>
          <w:spacing w:val="-1"/>
          <w:sz w:val="20"/>
          <w:szCs w:val="20"/>
          <w:lang w:val="en-US"/>
        </w:rPr>
        <w:t>N</w:t>
      </w:r>
      <w:r w:rsidRPr="00BD5412">
        <w:rPr>
          <w:rFonts w:ascii="Arial" w:eastAsia="Arial Narrow" w:hAnsi="Arial" w:cs="Arial"/>
          <w:sz w:val="20"/>
          <w:szCs w:val="20"/>
          <w:lang w:val="en-US"/>
        </w:rPr>
        <w:t>I</w:t>
      </w:r>
      <w:r w:rsidRPr="00BD5412">
        <w:rPr>
          <w:rFonts w:ascii="Arial" w:eastAsia="Arial Narrow" w:hAnsi="Arial" w:cs="Arial"/>
          <w:spacing w:val="1"/>
          <w:sz w:val="20"/>
          <w:szCs w:val="20"/>
          <w:lang w:val="en-US"/>
        </w:rPr>
        <w:t>S</w:t>
      </w:r>
      <w:r w:rsidRPr="00BD5412">
        <w:rPr>
          <w:rFonts w:ascii="Arial" w:eastAsia="Arial Narrow" w:hAnsi="Arial" w:cs="Arial"/>
          <w:sz w:val="20"/>
          <w:szCs w:val="20"/>
          <w:lang w:val="en-US"/>
        </w:rPr>
        <w:t>HED (</w:t>
      </w:r>
      <w:r w:rsidRPr="00BD5412">
        <w:rPr>
          <w:rFonts w:ascii="Arial" w:eastAsia="Arial Narrow" w:hAnsi="Arial" w:cs="Arial"/>
          <w:spacing w:val="-1"/>
          <w:sz w:val="20"/>
          <w:szCs w:val="20"/>
          <w:lang w:val="en-US"/>
        </w:rPr>
        <w:t>F</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I</w:t>
      </w:r>
      <w:r w:rsidRPr="00BD5412">
        <w:rPr>
          <w:rFonts w:ascii="Arial" w:eastAsia="Arial Narrow" w:hAnsi="Arial" w:cs="Arial"/>
          <w:spacing w:val="1"/>
          <w:sz w:val="20"/>
          <w:szCs w:val="20"/>
          <w:lang w:val="en-US"/>
        </w:rPr>
        <w:t>L</w:t>
      </w:r>
      <w:r w:rsidRPr="00BD5412">
        <w:rPr>
          <w:rFonts w:ascii="Arial" w:eastAsia="Arial Narrow" w:hAnsi="Arial" w:cs="Arial"/>
          <w:sz w:val="20"/>
          <w:szCs w:val="20"/>
          <w:lang w:val="en-US"/>
        </w:rPr>
        <w:t>U</w:t>
      </w:r>
      <w:r w:rsidRPr="00BD5412">
        <w:rPr>
          <w:rFonts w:ascii="Arial" w:eastAsia="Arial Narrow" w:hAnsi="Arial" w:cs="Arial"/>
          <w:spacing w:val="-1"/>
          <w:sz w:val="20"/>
          <w:szCs w:val="20"/>
          <w:lang w:val="en-US"/>
        </w:rPr>
        <w:t>R</w:t>
      </w:r>
      <w:r w:rsidRPr="00BD5412">
        <w:rPr>
          <w:rFonts w:ascii="Arial" w:eastAsia="Arial Narrow" w:hAnsi="Arial" w:cs="Arial"/>
          <w:sz w:val="20"/>
          <w:szCs w:val="20"/>
          <w:lang w:val="en-US"/>
        </w:rPr>
        <w:t>E TO DO</w:t>
      </w:r>
      <w:r w:rsidRPr="00BD5412">
        <w:rPr>
          <w:rFonts w:ascii="Arial" w:eastAsia="Arial Narrow" w:hAnsi="Arial" w:cs="Arial"/>
          <w:spacing w:val="1"/>
          <w:sz w:val="20"/>
          <w:szCs w:val="20"/>
          <w:lang w:val="en-US"/>
        </w:rPr>
        <w:t xml:space="preserve"> S</w:t>
      </w:r>
      <w:r w:rsidRPr="00BD5412">
        <w:rPr>
          <w:rFonts w:ascii="Arial" w:eastAsia="Arial Narrow" w:hAnsi="Arial" w:cs="Arial"/>
          <w:sz w:val="20"/>
          <w:szCs w:val="20"/>
          <w:lang w:val="en-US"/>
        </w:rPr>
        <w:t>O</w:t>
      </w:r>
      <w:r w:rsidRPr="00BD5412">
        <w:rPr>
          <w:rFonts w:ascii="Arial" w:eastAsia="Arial Narrow" w:hAnsi="Arial" w:cs="Arial"/>
          <w:spacing w:val="1"/>
          <w:sz w:val="20"/>
          <w:szCs w:val="20"/>
          <w:lang w:val="en-US"/>
        </w:rPr>
        <w:t xml:space="preserve"> </w:t>
      </w:r>
      <w:r w:rsidRPr="00BD5412">
        <w:rPr>
          <w:rFonts w:ascii="Arial" w:eastAsia="Arial Narrow" w:hAnsi="Arial" w:cs="Arial"/>
          <w:spacing w:val="-1"/>
          <w:sz w:val="20"/>
          <w:szCs w:val="20"/>
          <w:lang w:val="en-US"/>
        </w:rPr>
        <w:t>M</w:t>
      </w:r>
      <w:r w:rsidRPr="00BD5412">
        <w:rPr>
          <w:rFonts w:ascii="Arial" w:eastAsia="Arial Narrow" w:hAnsi="Arial" w:cs="Arial"/>
          <w:spacing w:val="1"/>
          <w:sz w:val="20"/>
          <w:szCs w:val="20"/>
          <w:lang w:val="en-US"/>
        </w:rPr>
        <w:t>A</w:t>
      </w:r>
      <w:r w:rsidRPr="00BD5412">
        <w:rPr>
          <w:rFonts w:ascii="Arial" w:eastAsia="Arial Narrow" w:hAnsi="Arial" w:cs="Arial"/>
          <w:sz w:val="20"/>
          <w:szCs w:val="20"/>
          <w:lang w:val="en-US"/>
        </w:rPr>
        <w:t>Y R</w:t>
      </w:r>
      <w:r w:rsidRPr="00BD5412">
        <w:rPr>
          <w:rFonts w:ascii="Arial" w:eastAsia="Arial Narrow" w:hAnsi="Arial" w:cs="Arial"/>
          <w:spacing w:val="1"/>
          <w:sz w:val="20"/>
          <w:szCs w:val="20"/>
          <w:lang w:val="en-US"/>
        </w:rPr>
        <w:t>ES</w:t>
      </w:r>
      <w:r w:rsidRPr="00BD5412">
        <w:rPr>
          <w:rFonts w:ascii="Arial" w:eastAsia="Arial Narrow" w:hAnsi="Arial" w:cs="Arial"/>
          <w:sz w:val="20"/>
          <w:szCs w:val="20"/>
          <w:lang w:val="en-US"/>
        </w:rPr>
        <w:t xml:space="preserve">ULT </w:t>
      </w:r>
      <w:r w:rsidRPr="00BD5412">
        <w:rPr>
          <w:rFonts w:ascii="Arial" w:eastAsia="Arial Narrow" w:hAnsi="Arial" w:cs="Arial"/>
          <w:spacing w:val="1"/>
          <w:sz w:val="20"/>
          <w:szCs w:val="20"/>
          <w:lang w:val="en-US"/>
        </w:rPr>
        <w:t>I</w:t>
      </w:r>
      <w:r w:rsidRPr="00BD5412">
        <w:rPr>
          <w:rFonts w:ascii="Arial" w:eastAsia="Arial Narrow" w:hAnsi="Arial" w:cs="Arial"/>
          <w:sz w:val="20"/>
          <w:szCs w:val="20"/>
          <w:lang w:val="en-US"/>
        </w:rPr>
        <w:t xml:space="preserve">N </w:t>
      </w:r>
      <w:r w:rsidRPr="00BD5412">
        <w:rPr>
          <w:rFonts w:ascii="Arial" w:eastAsia="Arial Narrow" w:hAnsi="Arial" w:cs="Arial"/>
          <w:spacing w:val="1"/>
          <w:sz w:val="20"/>
          <w:szCs w:val="20"/>
          <w:lang w:val="en-US"/>
        </w:rPr>
        <w:t>Y</w:t>
      </w:r>
      <w:r w:rsidRPr="00BD5412">
        <w:rPr>
          <w:rFonts w:ascii="Arial" w:eastAsia="Arial Narrow" w:hAnsi="Arial" w:cs="Arial"/>
          <w:sz w:val="20"/>
          <w:szCs w:val="20"/>
          <w:lang w:val="en-US"/>
        </w:rPr>
        <w:t xml:space="preserve">OUR </w:t>
      </w:r>
      <w:r w:rsidRPr="00BD5412">
        <w:rPr>
          <w:rFonts w:ascii="Arial" w:eastAsia="Arial Narrow" w:hAnsi="Arial" w:cs="Arial"/>
          <w:spacing w:val="1"/>
          <w:sz w:val="20"/>
          <w:szCs w:val="20"/>
          <w:lang w:val="en-US"/>
        </w:rPr>
        <w:t>B</w:t>
      </w:r>
      <w:r w:rsidRPr="00BD5412">
        <w:rPr>
          <w:rFonts w:ascii="Arial" w:eastAsia="Arial Narrow" w:hAnsi="Arial" w:cs="Arial"/>
          <w:sz w:val="20"/>
          <w:szCs w:val="20"/>
          <w:lang w:val="en-US"/>
        </w:rPr>
        <w:t xml:space="preserve">ID </w:t>
      </w:r>
      <w:r w:rsidRPr="00BD5412">
        <w:rPr>
          <w:rFonts w:ascii="Arial" w:eastAsia="Arial Narrow" w:hAnsi="Arial" w:cs="Arial"/>
          <w:spacing w:val="1"/>
          <w:sz w:val="20"/>
          <w:szCs w:val="20"/>
          <w:lang w:val="en-US"/>
        </w:rPr>
        <w:t>BE</w:t>
      </w:r>
      <w:r w:rsidRPr="00BD5412">
        <w:rPr>
          <w:rFonts w:ascii="Arial" w:eastAsia="Arial Narrow" w:hAnsi="Arial" w:cs="Arial"/>
          <w:sz w:val="20"/>
          <w:szCs w:val="20"/>
          <w:lang w:val="en-US"/>
        </w:rPr>
        <w:t>ING</w:t>
      </w:r>
      <w:r w:rsidRPr="00BD5412">
        <w:rPr>
          <w:rFonts w:ascii="Arial" w:eastAsia="Arial Narrow" w:hAnsi="Arial" w:cs="Arial"/>
          <w:spacing w:val="1"/>
          <w:sz w:val="20"/>
          <w:szCs w:val="20"/>
          <w:lang w:val="en-US"/>
        </w:rPr>
        <w:t xml:space="preserve"> </w:t>
      </w:r>
      <w:r w:rsidRPr="00BD5412">
        <w:rPr>
          <w:rFonts w:ascii="Arial" w:eastAsia="Arial Narrow" w:hAnsi="Arial" w:cs="Arial"/>
          <w:sz w:val="20"/>
          <w:szCs w:val="20"/>
          <w:lang w:val="en-US"/>
        </w:rPr>
        <w:t>DI</w:t>
      </w:r>
      <w:r w:rsidRPr="00BD5412">
        <w:rPr>
          <w:rFonts w:ascii="Arial" w:eastAsia="Arial Narrow" w:hAnsi="Arial" w:cs="Arial"/>
          <w:spacing w:val="1"/>
          <w:sz w:val="20"/>
          <w:szCs w:val="20"/>
          <w:lang w:val="en-US"/>
        </w:rPr>
        <w:t>S</w:t>
      </w:r>
      <w:r w:rsidRPr="00BD5412">
        <w:rPr>
          <w:rFonts w:ascii="Arial" w:eastAsia="Arial Narrow" w:hAnsi="Arial" w:cs="Arial"/>
          <w:sz w:val="20"/>
          <w:szCs w:val="20"/>
          <w:lang w:val="en-US"/>
        </w:rPr>
        <w:t>QU</w:t>
      </w:r>
      <w:r w:rsidRPr="00BD5412">
        <w:rPr>
          <w:rFonts w:ascii="Arial" w:eastAsia="Arial Narrow" w:hAnsi="Arial" w:cs="Arial"/>
          <w:spacing w:val="1"/>
          <w:sz w:val="20"/>
          <w:szCs w:val="20"/>
          <w:lang w:val="en-US"/>
        </w:rPr>
        <w:t>AL</w:t>
      </w:r>
      <w:r w:rsidRPr="00BD5412">
        <w:rPr>
          <w:rFonts w:ascii="Arial" w:eastAsia="Arial Narrow" w:hAnsi="Arial" w:cs="Arial"/>
          <w:sz w:val="20"/>
          <w:szCs w:val="20"/>
          <w:lang w:val="en-US"/>
        </w:rPr>
        <w:t>IFI</w:t>
      </w:r>
      <w:r w:rsidRPr="00BD5412">
        <w:rPr>
          <w:rFonts w:ascii="Arial" w:eastAsia="Arial Narrow" w:hAnsi="Arial" w:cs="Arial"/>
          <w:spacing w:val="1"/>
          <w:sz w:val="20"/>
          <w:szCs w:val="20"/>
          <w:lang w:val="en-US"/>
        </w:rPr>
        <w:t>E</w:t>
      </w:r>
      <w:r w:rsidRPr="00BD5412">
        <w:rPr>
          <w:rFonts w:ascii="Arial" w:eastAsia="Arial Narrow" w:hAnsi="Arial" w:cs="Arial"/>
          <w:sz w:val="20"/>
          <w:szCs w:val="20"/>
          <w:lang w:val="en-US"/>
        </w:rPr>
        <w:t>D)</w:t>
      </w:r>
    </w:p>
    <w:p w14:paraId="3D2298C4" w14:textId="696E0E2B" w:rsidR="00B1404B" w:rsidRPr="00BD5412" w:rsidRDefault="0039100A" w:rsidP="0039100A">
      <w:pPr>
        <w:spacing w:after="0" w:line="360" w:lineRule="auto"/>
        <w:rPr>
          <w:rFonts w:ascii="Arial" w:hAnsi="Arial" w:cs="Arial"/>
          <w:sz w:val="20"/>
          <w:szCs w:val="20"/>
          <w:lang w:val="en-US" w:eastAsia="ja-JP"/>
        </w:rPr>
      </w:pPr>
      <w:r w:rsidRPr="00BD5412">
        <w:rPr>
          <w:rFonts w:ascii="Arial" w:hAnsi="Arial" w:cs="Arial"/>
          <w:sz w:val="20"/>
          <w:szCs w:val="20"/>
          <w:lang w:val="en-US" w:eastAsia="ja-JP"/>
        </w:rPr>
        <w:t>N</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M</w:t>
      </w:r>
      <w:r w:rsidRPr="00BD5412">
        <w:rPr>
          <w:rFonts w:ascii="Arial" w:hAnsi="Arial" w:cs="Arial"/>
          <w:sz w:val="20"/>
          <w:szCs w:val="20"/>
          <w:lang w:val="en-US" w:eastAsia="ja-JP"/>
        </w:rPr>
        <w:t>E</w:t>
      </w:r>
      <w:r w:rsidRPr="00BD5412">
        <w:rPr>
          <w:rFonts w:ascii="Arial" w:hAnsi="Arial" w:cs="Arial"/>
          <w:spacing w:val="-6"/>
          <w:sz w:val="20"/>
          <w:szCs w:val="20"/>
          <w:lang w:val="en-US" w:eastAsia="ja-JP"/>
        </w:rPr>
        <w:t xml:space="preserve"> </w:t>
      </w:r>
      <w:r w:rsidRPr="00BD5412">
        <w:rPr>
          <w:rFonts w:ascii="Arial" w:hAnsi="Arial" w:cs="Arial"/>
          <w:sz w:val="20"/>
          <w:szCs w:val="20"/>
          <w:lang w:val="en-US" w:eastAsia="ja-JP"/>
        </w:rPr>
        <w:t>OF</w:t>
      </w:r>
      <w:r w:rsidRPr="00BD5412">
        <w:rPr>
          <w:rFonts w:ascii="Arial" w:hAnsi="Arial" w:cs="Arial"/>
          <w:spacing w:val="-1"/>
          <w:sz w:val="20"/>
          <w:szCs w:val="20"/>
          <w:lang w:val="en-US" w:eastAsia="ja-JP"/>
        </w:rPr>
        <w:t xml:space="preserve"> B</w:t>
      </w:r>
      <w:r w:rsidRPr="00BD5412">
        <w:rPr>
          <w:rFonts w:ascii="Arial" w:hAnsi="Arial" w:cs="Arial"/>
          <w:sz w:val="20"/>
          <w:szCs w:val="20"/>
          <w:lang w:val="en-US" w:eastAsia="ja-JP"/>
        </w:rPr>
        <w:t xml:space="preserve">IDDER                                                  </w:t>
      </w:r>
      <w:r w:rsidRPr="00BD5412">
        <w:rPr>
          <w:rFonts w:ascii="Arial" w:hAnsi="Arial" w:cs="Arial"/>
          <w:spacing w:val="9"/>
          <w:sz w:val="20"/>
          <w:szCs w:val="20"/>
          <w:lang w:val="en-US" w:eastAsia="ja-JP"/>
        </w:rPr>
        <w:t xml:space="preserve"> </w:t>
      </w:r>
      <w:r w:rsidRPr="00BD5412">
        <w:rPr>
          <w:rFonts w:ascii="Arial" w:hAnsi="Arial" w:cs="Arial"/>
          <w:spacing w:val="-7"/>
          <w:sz w:val="20"/>
          <w:szCs w:val="20"/>
          <w:lang w:val="en-US" w:eastAsia="ja-JP"/>
        </w:rPr>
        <w:t>……………………………………………………………………</w:t>
      </w:r>
      <w:proofErr w:type="gramStart"/>
      <w:r w:rsidRPr="00BD5412">
        <w:rPr>
          <w:rFonts w:ascii="Arial" w:hAnsi="Arial" w:cs="Arial"/>
          <w:spacing w:val="-7"/>
          <w:sz w:val="20"/>
          <w:szCs w:val="20"/>
          <w:lang w:val="en-US" w:eastAsia="ja-JP"/>
        </w:rPr>
        <w:t>…</w:t>
      </w:r>
      <w:r w:rsidR="009673A2" w:rsidRPr="00BD5412">
        <w:rPr>
          <w:rFonts w:ascii="Arial" w:hAnsi="Arial" w:cs="Arial"/>
          <w:spacing w:val="-7"/>
          <w:sz w:val="20"/>
          <w:szCs w:val="20"/>
          <w:lang w:val="en-US" w:eastAsia="ja-JP"/>
        </w:rPr>
        <w:t>..</w:t>
      </w:r>
      <w:proofErr w:type="gramEnd"/>
    </w:p>
    <w:p w14:paraId="734B6BDF" w14:textId="17954897" w:rsidR="00A336DC" w:rsidRPr="00BD5412" w:rsidRDefault="0039100A" w:rsidP="0039100A">
      <w:pPr>
        <w:spacing w:after="0" w:line="360" w:lineRule="auto"/>
        <w:rPr>
          <w:rFonts w:ascii="Arial" w:hAnsi="Arial" w:cs="Arial"/>
          <w:sz w:val="20"/>
          <w:szCs w:val="20"/>
          <w:lang w:val="en-US" w:eastAsia="ja-JP"/>
        </w:rPr>
      </w:pPr>
      <w:r w:rsidRPr="00BD5412">
        <w:rPr>
          <w:rFonts w:ascii="Arial" w:hAnsi="Arial" w:cs="Arial"/>
          <w:spacing w:val="-1"/>
          <w:sz w:val="20"/>
          <w:szCs w:val="20"/>
          <w:lang w:val="en-US" w:eastAsia="ja-JP"/>
        </w:rPr>
        <w:t>P</w:t>
      </w:r>
      <w:r w:rsidRPr="00BD5412">
        <w:rPr>
          <w:rFonts w:ascii="Arial" w:hAnsi="Arial" w:cs="Arial"/>
          <w:sz w:val="20"/>
          <w:szCs w:val="20"/>
          <w:lang w:val="en-US" w:eastAsia="ja-JP"/>
        </w:rPr>
        <w:t>O</w:t>
      </w:r>
      <w:r w:rsidRPr="00BD5412">
        <w:rPr>
          <w:rFonts w:ascii="Arial" w:hAnsi="Arial" w:cs="Arial"/>
          <w:spacing w:val="-1"/>
          <w:sz w:val="20"/>
          <w:szCs w:val="20"/>
          <w:lang w:val="en-US" w:eastAsia="ja-JP"/>
        </w:rPr>
        <w:t>S</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L</w:t>
      </w:r>
      <w:r w:rsidRPr="00BD5412">
        <w:rPr>
          <w:rFonts w:ascii="Arial" w:hAnsi="Arial" w:cs="Arial"/>
          <w:spacing w:val="-6"/>
          <w:sz w:val="20"/>
          <w:szCs w:val="20"/>
          <w:lang w:val="en-US" w:eastAsia="ja-JP"/>
        </w:rPr>
        <w:t xml:space="preserve"> </w:t>
      </w:r>
      <w:r w:rsidRPr="00BD5412">
        <w:rPr>
          <w:rFonts w:ascii="Arial" w:hAnsi="Arial" w:cs="Arial"/>
          <w:sz w:val="20"/>
          <w:szCs w:val="20"/>
          <w:lang w:val="en-US" w:eastAsia="ja-JP"/>
        </w:rPr>
        <w:t>A</w:t>
      </w:r>
      <w:r w:rsidRPr="00BD5412">
        <w:rPr>
          <w:rFonts w:ascii="Arial" w:hAnsi="Arial" w:cs="Arial"/>
          <w:spacing w:val="-1"/>
          <w:sz w:val="20"/>
          <w:szCs w:val="20"/>
          <w:lang w:val="en-US" w:eastAsia="ja-JP"/>
        </w:rPr>
        <w:t>D</w:t>
      </w:r>
      <w:r w:rsidRPr="00BD5412">
        <w:rPr>
          <w:rFonts w:ascii="Arial" w:hAnsi="Arial" w:cs="Arial"/>
          <w:sz w:val="20"/>
          <w:szCs w:val="20"/>
          <w:lang w:val="en-US" w:eastAsia="ja-JP"/>
        </w:rPr>
        <w:t>D</w:t>
      </w:r>
      <w:r w:rsidRPr="00BD5412">
        <w:rPr>
          <w:rFonts w:ascii="Arial" w:hAnsi="Arial" w:cs="Arial"/>
          <w:spacing w:val="-1"/>
          <w:sz w:val="20"/>
          <w:szCs w:val="20"/>
          <w:lang w:val="en-US" w:eastAsia="ja-JP"/>
        </w:rPr>
        <w:t>RES</w:t>
      </w:r>
      <w:r w:rsidRPr="00BD5412">
        <w:rPr>
          <w:rFonts w:ascii="Arial" w:hAnsi="Arial" w:cs="Arial"/>
          <w:sz w:val="20"/>
          <w:szCs w:val="20"/>
          <w:lang w:val="en-US" w:eastAsia="ja-JP"/>
        </w:rPr>
        <w:t xml:space="preserve">S                                                </w:t>
      </w:r>
      <w:r w:rsidRPr="00BD5412">
        <w:rPr>
          <w:rFonts w:ascii="Arial" w:hAnsi="Arial" w:cs="Arial"/>
          <w:spacing w:val="29"/>
          <w:sz w:val="20"/>
          <w:szCs w:val="20"/>
          <w:lang w:val="en-US" w:eastAsia="ja-JP"/>
        </w:rPr>
        <w:t xml:space="preserve"> </w:t>
      </w:r>
      <w:r w:rsidRPr="00BD5412">
        <w:rPr>
          <w:rFonts w:ascii="Arial" w:hAnsi="Arial" w:cs="Arial"/>
          <w:sz w:val="20"/>
          <w:szCs w:val="20"/>
          <w:lang w:val="en-US" w:eastAsia="ja-JP"/>
        </w:rPr>
        <w:t>………………………………………………………</w:t>
      </w:r>
      <w:r w:rsidRPr="00BD5412">
        <w:rPr>
          <w:rFonts w:ascii="Arial" w:hAnsi="Arial" w:cs="Arial"/>
          <w:spacing w:val="-3"/>
          <w:sz w:val="20"/>
          <w:szCs w:val="20"/>
          <w:lang w:val="en-US" w:eastAsia="ja-JP"/>
        </w:rPr>
        <w:t>…………</w:t>
      </w:r>
      <w:r w:rsidR="009673A2" w:rsidRPr="00BD5412">
        <w:rPr>
          <w:rFonts w:ascii="Arial" w:hAnsi="Arial" w:cs="Arial"/>
          <w:spacing w:val="-3"/>
          <w:sz w:val="20"/>
          <w:szCs w:val="20"/>
          <w:lang w:val="en-US" w:eastAsia="ja-JP"/>
        </w:rPr>
        <w:t>…...</w:t>
      </w:r>
    </w:p>
    <w:p w14:paraId="2F762D98" w14:textId="17D67AED" w:rsidR="00AE488E" w:rsidRPr="00BD5412" w:rsidRDefault="0039100A" w:rsidP="0039100A">
      <w:pPr>
        <w:spacing w:after="0" w:line="360" w:lineRule="auto"/>
        <w:rPr>
          <w:rFonts w:ascii="Arial" w:hAnsi="Arial" w:cs="Arial"/>
          <w:sz w:val="20"/>
          <w:szCs w:val="20"/>
          <w:lang w:val="en-US" w:eastAsia="ja-JP"/>
        </w:rPr>
      </w:pPr>
      <w:r w:rsidRPr="00BD5412">
        <w:rPr>
          <w:rFonts w:ascii="Arial" w:hAnsi="Arial" w:cs="Arial"/>
          <w:spacing w:val="-1"/>
          <w:sz w:val="20"/>
          <w:szCs w:val="20"/>
          <w:lang w:val="en-US" w:eastAsia="ja-JP"/>
        </w:rPr>
        <w:t>S</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EE</w:t>
      </w:r>
      <w:r w:rsidRPr="00BD5412">
        <w:rPr>
          <w:rFonts w:ascii="Arial" w:hAnsi="Arial" w:cs="Arial"/>
          <w:sz w:val="20"/>
          <w:szCs w:val="20"/>
          <w:lang w:val="en-US" w:eastAsia="ja-JP"/>
        </w:rPr>
        <w:t>T</w:t>
      </w:r>
      <w:r w:rsidRPr="00BD5412">
        <w:rPr>
          <w:rFonts w:ascii="Arial" w:hAnsi="Arial" w:cs="Arial"/>
          <w:spacing w:val="-5"/>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D</w:t>
      </w:r>
      <w:r w:rsidRPr="00BD5412">
        <w:rPr>
          <w:rFonts w:ascii="Arial" w:hAnsi="Arial" w:cs="Arial"/>
          <w:spacing w:val="-1"/>
          <w:sz w:val="20"/>
          <w:szCs w:val="20"/>
          <w:lang w:val="en-US" w:eastAsia="ja-JP"/>
        </w:rPr>
        <w:t>D</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ES</w:t>
      </w:r>
      <w:r w:rsidRPr="00BD5412">
        <w:rPr>
          <w:rFonts w:ascii="Arial" w:hAnsi="Arial" w:cs="Arial"/>
          <w:sz w:val="20"/>
          <w:szCs w:val="20"/>
          <w:lang w:val="en-US" w:eastAsia="ja-JP"/>
        </w:rPr>
        <w:t xml:space="preserve">S                                                </w:t>
      </w:r>
      <w:r w:rsidRPr="00BD5412">
        <w:rPr>
          <w:rFonts w:ascii="Arial" w:hAnsi="Arial" w:cs="Arial"/>
          <w:spacing w:val="29"/>
          <w:sz w:val="20"/>
          <w:szCs w:val="20"/>
          <w:lang w:val="en-US" w:eastAsia="ja-JP"/>
        </w:rPr>
        <w:t xml:space="preserve"> </w:t>
      </w:r>
      <w:r w:rsidRPr="00BD5412">
        <w:rPr>
          <w:rFonts w:ascii="Arial" w:hAnsi="Arial" w:cs="Arial"/>
          <w:sz w:val="20"/>
          <w:szCs w:val="20"/>
          <w:lang w:val="en-US" w:eastAsia="ja-JP"/>
        </w:rPr>
        <w:t>…………………………………………………………………</w:t>
      </w:r>
      <w:proofErr w:type="gramStart"/>
      <w:r w:rsidRPr="00BD5412">
        <w:rPr>
          <w:rFonts w:ascii="Arial" w:hAnsi="Arial" w:cs="Arial"/>
          <w:sz w:val="20"/>
          <w:szCs w:val="20"/>
          <w:lang w:val="en-US" w:eastAsia="ja-JP"/>
        </w:rPr>
        <w:t>…</w:t>
      </w:r>
      <w:r w:rsidR="009673A2" w:rsidRPr="00BD5412">
        <w:rPr>
          <w:rFonts w:ascii="Arial" w:hAnsi="Arial" w:cs="Arial"/>
          <w:sz w:val="20"/>
          <w:szCs w:val="20"/>
          <w:lang w:val="en-US" w:eastAsia="ja-JP"/>
        </w:rPr>
        <w:t>..</w:t>
      </w:r>
      <w:proofErr w:type="gramEnd"/>
    </w:p>
    <w:p w14:paraId="63BFE321" w14:textId="77777777" w:rsidR="00A336DC" w:rsidRPr="00BD5412" w:rsidRDefault="0039100A" w:rsidP="0039100A">
      <w:pPr>
        <w:spacing w:after="0" w:line="360" w:lineRule="auto"/>
        <w:rPr>
          <w:rFonts w:ascii="Arial" w:hAnsi="Arial" w:cs="Arial"/>
          <w:spacing w:val="-1"/>
          <w:sz w:val="20"/>
          <w:szCs w:val="20"/>
          <w:lang w:val="en-US" w:eastAsia="ja-JP"/>
        </w:rPr>
      </w:pP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E</w:t>
      </w:r>
      <w:r w:rsidR="00AE488E" w:rsidRPr="00BD5412">
        <w:rPr>
          <w:rFonts w:ascii="Arial" w:hAnsi="Arial" w:cs="Arial"/>
          <w:spacing w:val="-1"/>
          <w:sz w:val="20"/>
          <w:szCs w:val="20"/>
          <w:lang w:val="en-US" w:eastAsia="ja-JP"/>
        </w:rPr>
        <w:t>L</w:t>
      </w:r>
      <w:r w:rsidRPr="00BD5412">
        <w:rPr>
          <w:rFonts w:ascii="Arial" w:hAnsi="Arial" w:cs="Arial"/>
          <w:sz w:val="20"/>
          <w:szCs w:val="20"/>
          <w:lang w:val="en-US" w:eastAsia="ja-JP"/>
        </w:rPr>
        <w:t>L</w:t>
      </w:r>
      <w:r w:rsidRPr="00BD5412">
        <w:rPr>
          <w:rFonts w:ascii="Arial" w:hAnsi="Arial" w:cs="Arial"/>
          <w:spacing w:val="-1"/>
          <w:sz w:val="20"/>
          <w:szCs w:val="20"/>
          <w:lang w:val="en-US" w:eastAsia="ja-JP"/>
        </w:rPr>
        <w:t>EP</w:t>
      </w:r>
      <w:r w:rsidRPr="00BD5412">
        <w:rPr>
          <w:rFonts w:ascii="Arial" w:hAnsi="Arial" w:cs="Arial"/>
          <w:sz w:val="20"/>
          <w:szCs w:val="20"/>
          <w:lang w:val="en-US" w:eastAsia="ja-JP"/>
        </w:rPr>
        <w:t>HONE</w:t>
      </w:r>
      <w:r w:rsidRPr="00BD5412">
        <w:rPr>
          <w:rFonts w:ascii="Arial" w:hAnsi="Arial" w:cs="Arial"/>
          <w:spacing w:val="-12"/>
          <w:sz w:val="20"/>
          <w:szCs w:val="20"/>
          <w:lang w:val="en-US" w:eastAsia="ja-JP"/>
        </w:rPr>
        <w:t xml:space="preserve"> </w:t>
      </w:r>
      <w:r w:rsidRPr="00BD5412">
        <w:rPr>
          <w:rFonts w:ascii="Arial" w:hAnsi="Arial" w:cs="Arial"/>
          <w:sz w:val="20"/>
          <w:szCs w:val="20"/>
          <w:lang w:val="en-US" w:eastAsia="ja-JP"/>
        </w:rPr>
        <w:t>NUM</w:t>
      </w:r>
      <w:r w:rsidRPr="00BD5412">
        <w:rPr>
          <w:rFonts w:ascii="Arial" w:hAnsi="Arial" w:cs="Arial"/>
          <w:spacing w:val="-1"/>
          <w:sz w:val="20"/>
          <w:szCs w:val="20"/>
          <w:lang w:val="en-US" w:eastAsia="ja-JP"/>
        </w:rPr>
        <w:t>BE</w:t>
      </w:r>
      <w:r w:rsidRPr="00BD5412">
        <w:rPr>
          <w:rFonts w:ascii="Arial" w:hAnsi="Arial" w:cs="Arial"/>
          <w:sz w:val="20"/>
          <w:szCs w:val="20"/>
          <w:lang w:val="en-US" w:eastAsia="ja-JP"/>
        </w:rPr>
        <w:t xml:space="preserve">R                                          </w:t>
      </w:r>
      <w:r w:rsidRPr="00BD5412">
        <w:rPr>
          <w:rFonts w:ascii="Arial" w:hAnsi="Arial" w:cs="Arial"/>
          <w:spacing w:val="39"/>
          <w:sz w:val="20"/>
          <w:szCs w:val="20"/>
          <w:lang w:val="en-US" w:eastAsia="ja-JP"/>
        </w:rPr>
        <w:t xml:space="preserve"> </w:t>
      </w:r>
      <w:r w:rsidRPr="00BD5412">
        <w:rPr>
          <w:rFonts w:ascii="Arial" w:hAnsi="Arial" w:cs="Arial"/>
          <w:sz w:val="20"/>
          <w:szCs w:val="20"/>
          <w:lang w:val="en-US" w:eastAsia="ja-JP"/>
        </w:rPr>
        <w:t>COD</w:t>
      </w:r>
      <w:r w:rsidRPr="00BD5412">
        <w:rPr>
          <w:rFonts w:ascii="Arial" w:hAnsi="Arial" w:cs="Arial"/>
          <w:spacing w:val="-2"/>
          <w:sz w:val="20"/>
          <w:szCs w:val="20"/>
          <w:lang w:val="en-US" w:eastAsia="ja-JP"/>
        </w:rPr>
        <w:t>E</w:t>
      </w:r>
      <w:r w:rsidRPr="00BD5412">
        <w:rPr>
          <w:rFonts w:ascii="Arial" w:hAnsi="Arial" w:cs="Arial"/>
          <w:sz w:val="20"/>
          <w:szCs w:val="20"/>
          <w:lang w:val="en-US" w:eastAsia="ja-JP"/>
        </w:rPr>
        <w:t>…………</w:t>
      </w:r>
      <w:r w:rsidRPr="00BD5412">
        <w:rPr>
          <w:rFonts w:ascii="Arial" w:hAnsi="Arial" w:cs="Arial"/>
          <w:spacing w:val="-1"/>
          <w:sz w:val="20"/>
          <w:szCs w:val="20"/>
          <w:lang w:val="en-US" w:eastAsia="ja-JP"/>
        </w:rPr>
        <w:t>…</w:t>
      </w:r>
      <w:r w:rsidRPr="00BD5412">
        <w:rPr>
          <w:rFonts w:ascii="Arial" w:hAnsi="Arial" w:cs="Arial"/>
          <w:sz w:val="20"/>
          <w:szCs w:val="20"/>
          <w:lang w:val="en-US" w:eastAsia="ja-JP"/>
        </w:rPr>
        <w:t>N</w:t>
      </w:r>
      <w:r w:rsidRPr="00BD5412">
        <w:rPr>
          <w:rFonts w:ascii="Arial" w:hAnsi="Arial" w:cs="Arial"/>
          <w:spacing w:val="-1"/>
          <w:sz w:val="20"/>
          <w:szCs w:val="20"/>
          <w:lang w:val="en-US" w:eastAsia="ja-JP"/>
        </w:rPr>
        <w:t>U</w:t>
      </w:r>
      <w:r w:rsidRPr="00BD5412">
        <w:rPr>
          <w:rFonts w:ascii="Arial" w:hAnsi="Arial" w:cs="Arial"/>
          <w:spacing w:val="1"/>
          <w:sz w:val="20"/>
          <w:szCs w:val="20"/>
          <w:lang w:val="en-US" w:eastAsia="ja-JP"/>
        </w:rPr>
        <w:t>M</w:t>
      </w:r>
      <w:r w:rsidRPr="00BD5412">
        <w:rPr>
          <w:rFonts w:ascii="Arial" w:hAnsi="Arial" w:cs="Arial"/>
          <w:spacing w:val="-1"/>
          <w:sz w:val="20"/>
          <w:szCs w:val="20"/>
          <w:lang w:val="en-US" w:eastAsia="ja-JP"/>
        </w:rPr>
        <w:t>BE</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w:t>
      </w:r>
      <w:r w:rsidRPr="00BD5412">
        <w:rPr>
          <w:rFonts w:ascii="Arial" w:hAnsi="Arial" w:cs="Arial"/>
          <w:sz w:val="20"/>
          <w:szCs w:val="20"/>
          <w:lang w:val="en-US" w:eastAsia="ja-JP"/>
        </w:rPr>
        <w:t>…………</w:t>
      </w:r>
      <w:r w:rsidRPr="00BD5412">
        <w:rPr>
          <w:rFonts w:ascii="Arial" w:hAnsi="Arial" w:cs="Arial"/>
          <w:spacing w:val="-1"/>
          <w:sz w:val="20"/>
          <w:szCs w:val="20"/>
          <w:lang w:val="en-US" w:eastAsia="ja-JP"/>
        </w:rPr>
        <w:t>…</w:t>
      </w:r>
      <w:r w:rsidRPr="00BD5412">
        <w:rPr>
          <w:rFonts w:ascii="Arial" w:hAnsi="Arial" w:cs="Arial"/>
          <w:sz w:val="20"/>
          <w:szCs w:val="20"/>
          <w:lang w:val="en-US" w:eastAsia="ja-JP"/>
        </w:rPr>
        <w:t>…………</w:t>
      </w:r>
      <w:r w:rsidRPr="00BD5412">
        <w:rPr>
          <w:rFonts w:ascii="Arial" w:hAnsi="Arial" w:cs="Arial"/>
          <w:spacing w:val="-1"/>
          <w:sz w:val="20"/>
          <w:szCs w:val="20"/>
          <w:lang w:val="en-US" w:eastAsia="ja-JP"/>
        </w:rPr>
        <w:t>…</w:t>
      </w:r>
      <w:r w:rsidRPr="00BD5412">
        <w:rPr>
          <w:rFonts w:ascii="Arial" w:hAnsi="Arial" w:cs="Arial"/>
          <w:sz w:val="20"/>
          <w:szCs w:val="20"/>
          <w:lang w:val="en-US" w:eastAsia="ja-JP"/>
        </w:rPr>
        <w:t>…………</w:t>
      </w:r>
      <w:r w:rsidRPr="00BD5412">
        <w:rPr>
          <w:rFonts w:ascii="Arial" w:hAnsi="Arial" w:cs="Arial"/>
          <w:spacing w:val="-1"/>
          <w:sz w:val="20"/>
          <w:szCs w:val="20"/>
          <w:lang w:val="en-US" w:eastAsia="ja-JP"/>
        </w:rPr>
        <w:t>…</w:t>
      </w:r>
      <w:r w:rsidRPr="00BD5412">
        <w:rPr>
          <w:rFonts w:ascii="Arial" w:hAnsi="Arial" w:cs="Arial"/>
          <w:sz w:val="20"/>
          <w:szCs w:val="20"/>
          <w:lang w:val="en-US" w:eastAsia="ja-JP"/>
        </w:rPr>
        <w:t>…………</w:t>
      </w:r>
      <w:r w:rsidRPr="00BD5412">
        <w:rPr>
          <w:rFonts w:ascii="Arial" w:hAnsi="Arial" w:cs="Arial"/>
          <w:spacing w:val="-1"/>
          <w:sz w:val="20"/>
          <w:szCs w:val="20"/>
          <w:lang w:val="en-US" w:eastAsia="ja-JP"/>
        </w:rPr>
        <w:t>…</w:t>
      </w:r>
      <w:r w:rsidR="00A336DC" w:rsidRPr="00BD5412">
        <w:rPr>
          <w:rFonts w:ascii="Arial" w:hAnsi="Arial" w:cs="Arial"/>
          <w:spacing w:val="-1"/>
          <w:sz w:val="20"/>
          <w:szCs w:val="20"/>
          <w:lang w:val="en-US" w:eastAsia="ja-JP"/>
        </w:rPr>
        <w:t>…………………….</w:t>
      </w:r>
    </w:p>
    <w:p w14:paraId="53794AB2" w14:textId="77777777" w:rsidR="00A336DC" w:rsidRPr="00BD5412" w:rsidRDefault="0039100A" w:rsidP="00A336DC">
      <w:pPr>
        <w:tabs>
          <w:tab w:val="left" w:pos="9900"/>
        </w:tabs>
        <w:spacing w:after="0" w:line="360" w:lineRule="auto"/>
        <w:rPr>
          <w:rFonts w:ascii="Arial" w:hAnsi="Arial" w:cs="Arial"/>
          <w:sz w:val="20"/>
          <w:szCs w:val="20"/>
          <w:lang w:val="en-US" w:eastAsia="ja-JP"/>
        </w:rPr>
      </w:pPr>
      <w:r w:rsidRPr="00BD5412">
        <w:rPr>
          <w:rFonts w:ascii="Arial" w:hAnsi="Arial" w:cs="Arial"/>
          <w:sz w:val="20"/>
          <w:szCs w:val="20"/>
          <w:lang w:val="en-US" w:eastAsia="ja-JP"/>
        </w:rPr>
        <w:t>C</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L</w:t>
      </w:r>
      <w:r w:rsidRPr="00BD5412">
        <w:rPr>
          <w:rFonts w:ascii="Arial" w:hAnsi="Arial" w:cs="Arial"/>
          <w:spacing w:val="1"/>
          <w:sz w:val="20"/>
          <w:szCs w:val="20"/>
          <w:lang w:val="en-US" w:eastAsia="ja-JP"/>
        </w:rPr>
        <w:t>L</w:t>
      </w:r>
      <w:r w:rsidRPr="00BD5412">
        <w:rPr>
          <w:rFonts w:ascii="Arial" w:hAnsi="Arial" w:cs="Arial"/>
          <w:spacing w:val="-1"/>
          <w:sz w:val="20"/>
          <w:szCs w:val="20"/>
          <w:lang w:val="en-US" w:eastAsia="ja-JP"/>
        </w:rPr>
        <w:t>P</w:t>
      </w:r>
      <w:r w:rsidRPr="00BD5412">
        <w:rPr>
          <w:rFonts w:ascii="Arial" w:hAnsi="Arial" w:cs="Arial"/>
          <w:sz w:val="20"/>
          <w:szCs w:val="20"/>
          <w:lang w:val="en-US" w:eastAsia="ja-JP"/>
        </w:rPr>
        <w:t>HONE</w:t>
      </w:r>
      <w:r w:rsidRPr="00BD5412">
        <w:rPr>
          <w:rFonts w:ascii="Arial" w:hAnsi="Arial" w:cs="Arial"/>
          <w:spacing w:val="-12"/>
          <w:sz w:val="20"/>
          <w:szCs w:val="20"/>
          <w:lang w:val="en-US" w:eastAsia="ja-JP"/>
        </w:rPr>
        <w:t xml:space="preserve"> </w:t>
      </w:r>
      <w:r w:rsidRPr="00BD5412">
        <w:rPr>
          <w:rFonts w:ascii="Arial" w:hAnsi="Arial" w:cs="Arial"/>
          <w:sz w:val="20"/>
          <w:szCs w:val="20"/>
          <w:lang w:val="en-US" w:eastAsia="ja-JP"/>
        </w:rPr>
        <w:t>NUM</w:t>
      </w:r>
      <w:r w:rsidRPr="00BD5412">
        <w:rPr>
          <w:rFonts w:ascii="Arial" w:hAnsi="Arial" w:cs="Arial"/>
          <w:spacing w:val="-1"/>
          <w:sz w:val="20"/>
          <w:szCs w:val="20"/>
          <w:lang w:val="en-US" w:eastAsia="ja-JP"/>
        </w:rPr>
        <w:t>BE</w:t>
      </w:r>
      <w:r w:rsidRPr="00BD5412">
        <w:rPr>
          <w:rFonts w:ascii="Arial" w:hAnsi="Arial" w:cs="Arial"/>
          <w:sz w:val="20"/>
          <w:szCs w:val="20"/>
          <w:lang w:val="en-US" w:eastAsia="ja-JP"/>
        </w:rPr>
        <w:t>R………………</w:t>
      </w:r>
      <w:r w:rsidR="00A336DC" w:rsidRPr="00BD5412">
        <w:rPr>
          <w:rFonts w:ascii="Arial" w:hAnsi="Arial" w:cs="Arial"/>
          <w:sz w:val="20"/>
          <w:szCs w:val="20"/>
          <w:lang w:val="en-US" w:eastAsia="ja-JP"/>
        </w:rPr>
        <w:t>…………………………………………………………………….</w:t>
      </w:r>
      <w:r w:rsidRPr="00BD5412">
        <w:rPr>
          <w:rFonts w:ascii="Arial" w:hAnsi="Arial" w:cs="Arial"/>
          <w:sz w:val="20"/>
          <w:szCs w:val="20"/>
          <w:lang w:val="en-US" w:eastAsia="ja-JP"/>
        </w:rPr>
        <w:t xml:space="preserve"> </w:t>
      </w:r>
    </w:p>
    <w:p w14:paraId="6F33631B" w14:textId="77777777" w:rsidR="00A336DC" w:rsidRPr="00BD5412" w:rsidRDefault="0039100A" w:rsidP="00A336DC">
      <w:pPr>
        <w:tabs>
          <w:tab w:val="left" w:pos="9900"/>
        </w:tabs>
        <w:spacing w:after="0" w:line="360" w:lineRule="auto"/>
        <w:rPr>
          <w:rFonts w:ascii="Arial" w:hAnsi="Arial" w:cs="Arial"/>
          <w:sz w:val="20"/>
          <w:szCs w:val="20"/>
          <w:lang w:val="en-US" w:eastAsia="ja-JP"/>
        </w:rPr>
      </w:pPr>
      <w:r w:rsidRPr="00BD5412">
        <w:rPr>
          <w:rFonts w:ascii="Arial" w:hAnsi="Arial" w:cs="Arial"/>
          <w:spacing w:val="1"/>
          <w:sz w:val="20"/>
          <w:szCs w:val="20"/>
          <w:lang w:val="en-US" w:eastAsia="ja-JP"/>
        </w:rPr>
        <w:t>F</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C</w:t>
      </w:r>
      <w:r w:rsidRPr="00BD5412">
        <w:rPr>
          <w:rFonts w:ascii="Arial" w:hAnsi="Arial" w:cs="Arial"/>
          <w:spacing w:val="-1"/>
          <w:sz w:val="20"/>
          <w:szCs w:val="20"/>
          <w:lang w:val="en-US" w:eastAsia="ja-JP"/>
        </w:rPr>
        <w:t>S</w:t>
      </w:r>
      <w:r w:rsidRPr="00BD5412">
        <w:rPr>
          <w:rFonts w:ascii="Arial" w:hAnsi="Arial" w:cs="Arial"/>
          <w:sz w:val="20"/>
          <w:szCs w:val="20"/>
          <w:lang w:val="en-US" w:eastAsia="ja-JP"/>
        </w:rPr>
        <w:t>I</w:t>
      </w:r>
      <w:r w:rsidRPr="00BD5412">
        <w:rPr>
          <w:rFonts w:ascii="Arial" w:hAnsi="Arial" w:cs="Arial"/>
          <w:spacing w:val="1"/>
          <w:sz w:val="20"/>
          <w:szCs w:val="20"/>
          <w:lang w:val="en-US" w:eastAsia="ja-JP"/>
        </w:rPr>
        <w:t>M</w:t>
      </w:r>
      <w:r w:rsidRPr="00BD5412">
        <w:rPr>
          <w:rFonts w:ascii="Arial" w:hAnsi="Arial" w:cs="Arial"/>
          <w:sz w:val="20"/>
          <w:szCs w:val="20"/>
          <w:lang w:val="en-US" w:eastAsia="ja-JP"/>
        </w:rPr>
        <w:t>ILE</w:t>
      </w:r>
      <w:r w:rsidR="00A336DC" w:rsidRPr="00BD5412">
        <w:rPr>
          <w:rFonts w:ascii="Arial" w:hAnsi="Arial" w:cs="Arial"/>
          <w:sz w:val="20"/>
          <w:szCs w:val="20"/>
          <w:lang w:val="en-US" w:eastAsia="ja-JP"/>
        </w:rPr>
        <w:t xml:space="preserve"> </w:t>
      </w:r>
      <w:r w:rsidRPr="00BD5412">
        <w:rPr>
          <w:rFonts w:ascii="Arial" w:hAnsi="Arial" w:cs="Arial"/>
          <w:sz w:val="20"/>
          <w:szCs w:val="20"/>
          <w:lang w:val="en-US" w:eastAsia="ja-JP"/>
        </w:rPr>
        <w:t>N</w:t>
      </w:r>
      <w:r w:rsidRPr="00BD5412">
        <w:rPr>
          <w:rFonts w:ascii="Arial" w:hAnsi="Arial" w:cs="Arial"/>
          <w:spacing w:val="-1"/>
          <w:sz w:val="20"/>
          <w:szCs w:val="20"/>
          <w:lang w:val="en-US" w:eastAsia="ja-JP"/>
        </w:rPr>
        <w:t>U</w:t>
      </w:r>
      <w:r w:rsidRPr="00BD5412">
        <w:rPr>
          <w:rFonts w:ascii="Arial" w:hAnsi="Arial" w:cs="Arial"/>
          <w:spacing w:val="1"/>
          <w:sz w:val="20"/>
          <w:szCs w:val="20"/>
          <w:lang w:val="en-US" w:eastAsia="ja-JP"/>
        </w:rPr>
        <w:t>M</w:t>
      </w:r>
      <w:r w:rsidRPr="00BD5412">
        <w:rPr>
          <w:rFonts w:ascii="Arial" w:hAnsi="Arial" w:cs="Arial"/>
          <w:spacing w:val="-1"/>
          <w:sz w:val="20"/>
          <w:szCs w:val="20"/>
          <w:lang w:val="en-US" w:eastAsia="ja-JP"/>
        </w:rPr>
        <w:t>BE</w:t>
      </w:r>
      <w:r w:rsidRPr="00BD5412">
        <w:rPr>
          <w:rFonts w:ascii="Arial" w:hAnsi="Arial" w:cs="Arial"/>
          <w:sz w:val="20"/>
          <w:szCs w:val="20"/>
          <w:lang w:val="en-US" w:eastAsia="ja-JP"/>
        </w:rPr>
        <w:t>R</w:t>
      </w:r>
    </w:p>
    <w:p w14:paraId="216DF7D9" w14:textId="77777777" w:rsidR="0039100A" w:rsidRPr="00BD5412" w:rsidRDefault="00A336DC" w:rsidP="00A336DC">
      <w:pPr>
        <w:tabs>
          <w:tab w:val="left" w:pos="9900"/>
        </w:tabs>
        <w:spacing w:after="0" w:line="360" w:lineRule="auto"/>
        <w:rPr>
          <w:rFonts w:ascii="Arial" w:hAnsi="Arial" w:cs="Arial"/>
          <w:sz w:val="20"/>
          <w:szCs w:val="20"/>
          <w:lang w:val="en-US" w:eastAsia="ja-JP"/>
        </w:rPr>
      </w:pPr>
      <w:r w:rsidRPr="00BD5412">
        <w:rPr>
          <w:rFonts w:ascii="Arial" w:hAnsi="Arial" w:cs="Arial"/>
          <w:sz w:val="20"/>
          <w:szCs w:val="20"/>
          <w:lang w:val="en-US" w:eastAsia="ja-JP"/>
        </w:rPr>
        <w:t>CODE……</w:t>
      </w:r>
      <w:r w:rsidR="0039100A" w:rsidRPr="00BD5412">
        <w:rPr>
          <w:rFonts w:ascii="Arial" w:hAnsi="Arial" w:cs="Arial"/>
          <w:sz w:val="20"/>
          <w:szCs w:val="20"/>
          <w:lang w:val="en-US" w:eastAsia="ja-JP"/>
        </w:rPr>
        <w:t>NUM</w:t>
      </w:r>
      <w:r w:rsidR="0039100A" w:rsidRPr="00BD5412">
        <w:rPr>
          <w:rFonts w:ascii="Arial" w:hAnsi="Arial" w:cs="Arial"/>
          <w:spacing w:val="-1"/>
          <w:sz w:val="20"/>
          <w:szCs w:val="20"/>
          <w:lang w:val="en-US" w:eastAsia="ja-JP"/>
        </w:rPr>
        <w:t>BE</w:t>
      </w:r>
      <w:r w:rsidR="0039100A" w:rsidRPr="00BD5412">
        <w:rPr>
          <w:rFonts w:ascii="Arial" w:hAnsi="Arial" w:cs="Arial"/>
          <w:sz w:val="20"/>
          <w:szCs w:val="20"/>
          <w:lang w:val="en-US" w:eastAsia="ja-JP"/>
        </w:rPr>
        <w:t>R…</w:t>
      </w:r>
      <w:r w:rsidR="0039100A" w:rsidRPr="00BD5412">
        <w:rPr>
          <w:rFonts w:ascii="Arial" w:hAnsi="Arial" w:cs="Arial"/>
          <w:spacing w:val="-1"/>
          <w:sz w:val="20"/>
          <w:szCs w:val="20"/>
          <w:lang w:val="en-US" w:eastAsia="ja-JP"/>
        </w:rPr>
        <w:t>…</w:t>
      </w:r>
      <w:r w:rsidR="0039100A" w:rsidRPr="00BD5412">
        <w:rPr>
          <w:rFonts w:ascii="Arial" w:hAnsi="Arial" w:cs="Arial"/>
          <w:sz w:val="20"/>
          <w:szCs w:val="20"/>
          <w:lang w:val="en-US" w:eastAsia="ja-JP"/>
        </w:rPr>
        <w:t>…………</w:t>
      </w:r>
      <w:r w:rsidR="0039100A" w:rsidRPr="00BD5412">
        <w:rPr>
          <w:rFonts w:ascii="Arial" w:hAnsi="Arial" w:cs="Arial"/>
          <w:spacing w:val="-1"/>
          <w:sz w:val="20"/>
          <w:szCs w:val="20"/>
          <w:lang w:val="en-US" w:eastAsia="ja-JP"/>
        </w:rPr>
        <w:t>…</w:t>
      </w:r>
      <w:r w:rsidR="0039100A" w:rsidRPr="00BD5412">
        <w:rPr>
          <w:rFonts w:ascii="Arial" w:hAnsi="Arial" w:cs="Arial"/>
          <w:sz w:val="20"/>
          <w:szCs w:val="20"/>
          <w:lang w:val="en-US" w:eastAsia="ja-JP"/>
        </w:rPr>
        <w:t>…………</w:t>
      </w:r>
      <w:r w:rsidR="0039100A" w:rsidRPr="00BD5412">
        <w:rPr>
          <w:rFonts w:ascii="Arial" w:hAnsi="Arial" w:cs="Arial"/>
          <w:spacing w:val="-1"/>
          <w:sz w:val="20"/>
          <w:szCs w:val="20"/>
          <w:lang w:val="en-US" w:eastAsia="ja-JP"/>
        </w:rPr>
        <w:t>…</w:t>
      </w:r>
      <w:r w:rsidR="0039100A" w:rsidRPr="00BD5412">
        <w:rPr>
          <w:rFonts w:ascii="Arial" w:hAnsi="Arial" w:cs="Arial"/>
          <w:sz w:val="20"/>
          <w:szCs w:val="20"/>
          <w:lang w:val="en-US" w:eastAsia="ja-JP"/>
        </w:rPr>
        <w:t>…………</w:t>
      </w:r>
      <w:r w:rsidR="0039100A" w:rsidRPr="00BD5412">
        <w:rPr>
          <w:rFonts w:ascii="Arial" w:hAnsi="Arial" w:cs="Arial"/>
          <w:spacing w:val="-1"/>
          <w:sz w:val="20"/>
          <w:szCs w:val="20"/>
          <w:lang w:val="en-US" w:eastAsia="ja-JP"/>
        </w:rPr>
        <w:t>…</w:t>
      </w:r>
      <w:r w:rsidR="0039100A" w:rsidRPr="00BD5412">
        <w:rPr>
          <w:rFonts w:ascii="Arial" w:hAnsi="Arial" w:cs="Arial"/>
          <w:sz w:val="20"/>
          <w:szCs w:val="20"/>
          <w:lang w:val="en-US" w:eastAsia="ja-JP"/>
        </w:rPr>
        <w:t>…………</w:t>
      </w:r>
      <w:r w:rsidR="0039100A" w:rsidRPr="00BD5412">
        <w:rPr>
          <w:rFonts w:ascii="Arial" w:hAnsi="Arial" w:cs="Arial"/>
          <w:spacing w:val="-1"/>
          <w:sz w:val="20"/>
          <w:szCs w:val="20"/>
          <w:lang w:val="en-US" w:eastAsia="ja-JP"/>
        </w:rPr>
        <w:t>…</w:t>
      </w:r>
      <w:r w:rsidR="0039100A" w:rsidRPr="00BD5412">
        <w:rPr>
          <w:rFonts w:ascii="Arial" w:hAnsi="Arial" w:cs="Arial"/>
          <w:sz w:val="20"/>
          <w:szCs w:val="20"/>
          <w:lang w:val="en-US" w:eastAsia="ja-JP"/>
        </w:rPr>
        <w:t>…………</w:t>
      </w:r>
      <w:r w:rsidR="0039100A" w:rsidRPr="00BD5412">
        <w:rPr>
          <w:rFonts w:ascii="Arial" w:hAnsi="Arial" w:cs="Arial"/>
          <w:spacing w:val="-1"/>
          <w:sz w:val="20"/>
          <w:szCs w:val="20"/>
          <w:lang w:val="en-US" w:eastAsia="ja-JP"/>
        </w:rPr>
        <w:t>…</w:t>
      </w:r>
      <w:r w:rsidR="0039100A" w:rsidRPr="00BD5412">
        <w:rPr>
          <w:rFonts w:ascii="Arial" w:hAnsi="Arial" w:cs="Arial"/>
          <w:sz w:val="20"/>
          <w:szCs w:val="20"/>
          <w:lang w:val="en-US" w:eastAsia="ja-JP"/>
        </w:rPr>
        <w:t>……</w:t>
      </w:r>
      <w:proofErr w:type="gramStart"/>
      <w:r w:rsidR="0039100A" w:rsidRPr="00BD5412">
        <w:rPr>
          <w:rFonts w:ascii="Arial" w:hAnsi="Arial" w:cs="Arial"/>
          <w:sz w:val="20"/>
          <w:szCs w:val="20"/>
          <w:lang w:val="en-US" w:eastAsia="ja-JP"/>
        </w:rPr>
        <w:t>…..</w:t>
      </w:r>
      <w:proofErr w:type="gramEnd"/>
      <w:r w:rsidR="0039100A" w:rsidRPr="00BD5412">
        <w:rPr>
          <w:rFonts w:ascii="Arial" w:hAnsi="Arial" w:cs="Arial"/>
          <w:sz w:val="20"/>
          <w:szCs w:val="20"/>
          <w:lang w:val="en-US" w:eastAsia="ja-JP"/>
        </w:rPr>
        <w:t xml:space="preserve">… </w:t>
      </w:r>
    </w:p>
    <w:p w14:paraId="12CA0F2F" w14:textId="77777777" w:rsidR="00A336DC" w:rsidRPr="00BD5412" w:rsidRDefault="0039100A" w:rsidP="0039100A">
      <w:pPr>
        <w:spacing w:after="0" w:line="240" w:lineRule="auto"/>
        <w:jc w:val="both"/>
        <w:rPr>
          <w:rFonts w:ascii="Arial" w:hAnsi="Arial" w:cs="Arial"/>
          <w:sz w:val="20"/>
          <w:szCs w:val="20"/>
          <w:lang w:val="en-US" w:eastAsia="ja-JP"/>
        </w:rPr>
      </w:pPr>
      <w:r w:rsidRPr="00BD5412">
        <w:rPr>
          <w:rFonts w:ascii="Arial" w:hAnsi="Arial" w:cs="Arial"/>
          <w:spacing w:val="-1"/>
          <w:sz w:val="20"/>
          <w:szCs w:val="20"/>
          <w:lang w:val="en-US" w:eastAsia="ja-JP"/>
        </w:rPr>
        <w:t>E</w:t>
      </w:r>
      <w:r w:rsidRPr="00BD5412">
        <w:rPr>
          <w:rFonts w:ascii="Arial" w:hAnsi="Arial" w:cs="Arial"/>
          <w:spacing w:val="1"/>
          <w:sz w:val="20"/>
          <w:szCs w:val="20"/>
          <w:lang w:val="en-US" w:eastAsia="ja-JP"/>
        </w:rPr>
        <w:t>-M</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IL</w:t>
      </w:r>
      <w:r w:rsidRPr="00BD5412">
        <w:rPr>
          <w:rFonts w:ascii="Arial" w:hAnsi="Arial" w:cs="Arial"/>
          <w:spacing w:val="-5"/>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D</w:t>
      </w:r>
      <w:r w:rsidRPr="00BD5412">
        <w:rPr>
          <w:rFonts w:ascii="Arial" w:hAnsi="Arial" w:cs="Arial"/>
          <w:spacing w:val="-1"/>
          <w:sz w:val="20"/>
          <w:szCs w:val="20"/>
          <w:lang w:val="en-US" w:eastAsia="ja-JP"/>
        </w:rPr>
        <w:t>D</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ES</w:t>
      </w:r>
      <w:r w:rsidRPr="00BD5412">
        <w:rPr>
          <w:rFonts w:ascii="Arial" w:hAnsi="Arial" w:cs="Arial"/>
          <w:sz w:val="20"/>
          <w:szCs w:val="20"/>
          <w:lang w:val="en-US" w:eastAsia="ja-JP"/>
        </w:rPr>
        <w:t>S: ……………………</w:t>
      </w:r>
      <w:r w:rsidRPr="00BD5412">
        <w:rPr>
          <w:rFonts w:ascii="Arial" w:hAnsi="Arial" w:cs="Arial"/>
          <w:spacing w:val="-3"/>
          <w:sz w:val="20"/>
          <w:szCs w:val="20"/>
          <w:lang w:val="en-US" w:eastAsia="ja-JP"/>
        </w:rPr>
        <w:t>…………………………………………………………</w:t>
      </w:r>
      <w:r w:rsidR="00A336DC" w:rsidRPr="00BD5412">
        <w:rPr>
          <w:rFonts w:ascii="Arial" w:hAnsi="Arial" w:cs="Arial"/>
          <w:sz w:val="20"/>
          <w:szCs w:val="20"/>
          <w:lang w:val="en-US" w:eastAsia="ja-JP"/>
        </w:rPr>
        <w:t>…………</w:t>
      </w:r>
      <w:r w:rsidRPr="00BD5412">
        <w:rPr>
          <w:rFonts w:ascii="Arial" w:hAnsi="Arial" w:cs="Arial"/>
          <w:sz w:val="20"/>
          <w:szCs w:val="20"/>
          <w:lang w:val="en-US" w:eastAsia="ja-JP"/>
        </w:rPr>
        <w:t xml:space="preserve"> </w:t>
      </w:r>
    </w:p>
    <w:p w14:paraId="6CB53F42" w14:textId="77777777" w:rsidR="00A336DC" w:rsidRPr="00BD5412" w:rsidRDefault="00A336DC" w:rsidP="0039100A">
      <w:pPr>
        <w:spacing w:after="0" w:line="240" w:lineRule="auto"/>
        <w:jc w:val="both"/>
        <w:rPr>
          <w:rFonts w:ascii="Arial" w:hAnsi="Arial" w:cs="Arial"/>
          <w:sz w:val="20"/>
          <w:szCs w:val="20"/>
          <w:lang w:val="en-US" w:eastAsia="ja-JP"/>
        </w:rPr>
      </w:pPr>
    </w:p>
    <w:p w14:paraId="0048C83B" w14:textId="6A5188E5" w:rsidR="00433D16" w:rsidRPr="00BD5412" w:rsidRDefault="0039100A" w:rsidP="00433D16">
      <w:pPr>
        <w:spacing w:after="0" w:line="240" w:lineRule="auto"/>
        <w:rPr>
          <w:rFonts w:ascii="Arial" w:hAnsi="Arial" w:cs="Arial"/>
          <w:spacing w:val="-3"/>
          <w:sz w:val="20"/>
          <w:szCs w:val="20"/>
          <w:lang w:val="en-US" w:eastAsia="ja-JP"/>
        </w:rPr>
      </w:pPr>
      <w:r w:rsidRPr="00BD5412">
        <w:rPr>
          <w:rFonts w:ascii="Arial" w:hAnsi="Arial" w:cs="Arial"/>
          <w:spacing w:val="-1"/>
          <w:sz w:val="20"/>
          <w:szCs w:val="20"/>
          <w:lang w:val="en-US" w:eastAsia="ja-JP"/>
        </w:rPr>
        <w:t>VA</w:t>
      </w:r>
      <w:r w:rsidRPr="00BD5412">
        <w:rPr>
          <w:rFonts w:ascii="Arial" w:hAnsi="Arial" w:cs="Arial"/>
          <w:sz w:val="20"/>
          <w:szCs w:val="20"/>
          <w:lang w:val="en-US" w:eastAsia="ja-JP"/>
        </w:rPr>
        <w:t>T</w:t>
      </w:r>
      <w:r w:rsidR="00A336DC" w:rsidRPr="00BD5412">
        <w:rPr>
          <w:rFonts w:ascii="Arial" w:hAnsi="Arial" w:cs="Arial"/>
          <w:sz w:val="20"/>
          <w:szCs w:val="20"/>
          <w:lang w:val="en-US" w:eastAsia="ja-JP"/>
        </w:rPr>
        <w:t xml:space="preserve"> </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GI</w:t>
      </w:r>
      <w:r w:rsidRPr="00BD5412">
        <w:rPr>
          <w:rFonts w:ascii="Arial" w:hAnsi="Arial" w:cs="Arial"/>
          <w:spacing w:val="-1"/>
          <w:sz w:val="20"/>
          <w:szCs w:val="20"/>
          <w:lang w:val="en-US" w:eastAsia="ja-JP"/>
        </w:rPr>
        <w:t>S</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ION</w:t>
      </w:r>
      <w:r w:rsidR="00A336DC" w:rsidRPr="00BD5412">
        <w:rPr>
          <w:rFonts w:ascii="Arial" w:hAnsi="Arial" w:cs="Arial"/>
          <w:sz w:val="20"/>
          <w:szCs w:val="20"/>
          <w:lang w:val="en-US" w:eastAsia="ja-JP"/>
        </w:rPr>
        <w:t xml:space="preserve"> </w:t>
      </w:r>
      <w:r w:rsidRPr="00BD5412">
        <w:rPr>
          <w:rFonts w:ascii="Arial" w:hAnsi="Arial" w:cs="Arial"/>
          <w:sz w:val="20"/>
          <w:szCs w:val="20"/>
          <w:lang w:val="en-US" w:eastAsia="ja-JP"/>
        </w:rPr>
        <w:t>NUM</w:t>
      </w:r>
      <w:r w:rsidRPr="00BD5412">
        <w:rPr>
          <w:rFonts w:ascii="Arial" w:hAnsi="Arial" w:cs="Arial"/>
          <w:spacing w:val="-1"/>
          <w:sz w:val="20"/>
          <w:szCs w:val="20"/>
          <w:lang w:val="en-US" w:eastAsia="ja-JP"/>
        </w:rPr>
        <w:t>BE</w:t>
      </w:r>
      <w:r w:rsidRPr="00BD5412">
        <w:rPr>
          <w:rFonts w:ascii="Arial" w:hAnsi="Arial" w:cs="Arial"/>
          <w:sz w:val="20"/>
          <w:szCs w:val="20"/>
          <w:lang w:val="en-US" w:eastAsia="ja-JP"/>
        </w:rPr>
        <w:t xml:space="preserve">R                    </w:t>
      </w:r>
      <w:r w:rsidRPr="00BD5412">
        <w:rPr>
          <w:rFonts w:ascii="Arial" w:hAnsi="Arial" w:cs="Arial"/>
          <w:spacing w:val="33"/>
          <w:sz w:val="20"/>
          <w:szCs w:val="20"/>
          <w:lang w:val="en-US" w:eastAsia="ja-JP"/>
        </w:rPr>
        <w:t xml:space="preserve"> </w:t>
      </w:r>
      <w:r w:rsidRPr="00BD5412">
        <w:rPr>
          <w:rFonts w:ascii="Arial" w:hAnsi="Arial" w:cs="Arial"/>
          <w:sz w:val="20"/>
          <w:szCs w:val="20"/>
          <w:lang w:val="en-US" w:eastAsia="ja-JP"/>
        </w:rPr>
        <w:t>…………………………………………………………………………</w:t>
      </w:r>
    </w:p>
    <w:p w14:paraId="03363FA7" w14:textId="77777777" w:rsidR="00433D16" w:rsidRPr="00BD5412" w:rsidRDefault="00433D16" w:rsidP="00433D16">
      <w:pPr>
        <w:spacing w:after="0" w:line="240" w:lineRule="auto"/>
        <w:rPr>
          <w:rFonts w:ascii="Arial" w:hAnsi="Arial" w:cs="Arial"/>
          <w:spacing w:val="-3"/>
          <w:sz w:val="20"/>
          <w:szCs w:val="20"/>
          <w:lang w:val="en-US" w:eastAsia="ja-JP"/>
        </w:rPr>
      </w:pPr>
    </w:p>
    <w:p w14:paraId="53349055" w14:textId="7918EBD8" w:rsidR="0039100A" w:rsidRPr="00BD5412" w:rsidRDefault="0039100A" w:rsidP="00433D16">
      <w:pPr>
        <w:spacing w:after="0" w:line="240" w:lineRule="auto"/>
        <w:rPr>
          <w:rFonts w:ascii="Arial" w:hAnsi="Arial" w:cs="Arial"/>
          <w:sz w:val="20"/>
          <w:szCs w:val="20"/>
          <w:lang w:val="en-US" w:eastAsia="ja-JP"/>
        </w:rPr>
      </w:pPr>
      <w:r w:rsidRPr="00BD5412">
        <w:rPr>
          <w:rFonts w:ascii="Arial" w:hAnsi="Arial" w:cs="Arial"/>
          <w:sz w:val="20"/>
          <w:szCs w:val="20"/>
          <w:lang w:val="en-US" w:eastAsia="ja-JP"/>
        </w:rPr>
        <w:t>H</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S</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pacing w:val="-3"/>
          <w:sz w:val="20"/>
          <w:szCs w:val="20"/>
          <w:lang w:val="en-US" w:eastAsia="ja-JP"/>
        </w:rPr>
        <w:t xml:space="preserve"> </w:t>
      </w:r>
      <w:r w:rsidRPr="00BD5412">
        <w:rPr>
          <w:rFonts w:ascii="Arial" w:hAnsi="Arial" w:cs="Arial"/>
          <w:spacing w:val="-1"/>
          <w:sz w:val="20"/>
          <w:szCs w:val="20"/>
          <w:lang w:val="en-US" w:eastAsia="ja-JP"/>
        </w:rPr>
        <w:t>VA</w:t>
      </w:r>
      <w:r w:rsidRPr="00BD5412">
        <w:rPr>
          <w:rFonts w:ascii="Arial" w:hAnsi="Arial" w:cs="Arial"/>
          <w:sz w:val="20"/>
          <w:szCs w:val="20"/>
          <w:lang w:val="en-US" w:eastAsia="ja-JP"/>
        </w:rPr>
        <w:t>LID</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X</w:t>
      </w:r>
      <w:r w:rsidRPr="00BD5412">
        <w:rPr>
          <w:rFonts w:ascii="Arial" w:hAnsi="Arial" w:cs="Arial"/>
          <w:spacing w:val="-4"/>
          <w:sz w:val="20"/>
          <w:szCs w:val="20"/>
          <w:lang w:val="en-US" w:eastAsia="ja-JP"/>
        </w:rPr>
        <w:t xml:space="preserve"> </w:t>
      </w:r>
      <w:r w:rsidRPr="00BD5412">
        <w:rPr>
          <w:rFonts w:ascii="Arial" w:hAnsi="Arial" w:cs="Arial"/>
          <w:sz w:val="20"/>
          <w:szCs w:val="20"/>
          <w:lang w:val="en-US" w:eastAsia="ja-JP"/>
        </w:rPr>
        <w:t>CL</w:t>
      </w:r>
      <w:r w:rsidRPr="00BD5412">
        <w:rPr>
          <w:rFonts w:ascii="Arial" w:hAnsi="Arial" w:cs="Arial"/>
          <w:spacing w:val="-1"/>
          <w:sz w:val="20"/>
          <w:szCs w:val="20"/>
          <w:lang w:val="en-US" w:eastAsia="ja-JP"/>
        </w:rPr>
        <w:t>EA</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N</w:t>
      </w:r>
      <w:r w:rsidRPr="00BD5412">
        <w:rPr>
          <w:rFonts w:ascii="Arial" w:hAnsi="Arial" w:cs="Arial"/>
          <w:spacing w:val="-1"/>
          <w:sz w:val="20"/>
          <w:szCs w:val="20"/>
          <w:lang w:val="en-US" w:eastAsia="ja-JP"/>
        </w:rPr>
        <w:t>C</w:t>
      </w:r>
      <w:r w:rsidRPr="00BD5412">
        <w:rPr>
          <w:rFonts w:ascii="Arial" w:hAnsi="Arial" w:cs="Arial"/>
          <w:sz w:val="20"/>
          <w:szCs w:val="20"/>
          <w:lang w:val="en-US" w:eastAsia="ja-JP"/>
        </w:rPr>
        <w:t>E</w:t>
      </w:r>
      <w:r w:rsidRPr="00BD5412">
        <w:rPr>
          <w:rFonts w:ascii="Arial" w:hAnsi="Arial" w:cs="Arial"/>
          <w:spacing w:val="-11"/>
          <w:sz w:val="20"/>
          <w:szCs w:val="20"/>
          <w:lang w:val="en-US" w:eastAsia="ja-JP"/>
        </w:rPr>
        <w:t xml:space="preserve"> </w:t>
      </w:r>
      <w:r w:rsidRPr="00BD5412">
        <w:rPr>
          <w:rFonts w:ascii="Arial" w:hAnsi="Arial" w:cs="Arial"/>
          <w:sz w:val="20"/>
          <w:szCs w:val="20"/>
          <w:lang w:val="en-US" w:eastAsia="ja-JP"/>
        </w:rPr>
        <w:t>C</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RTI</w:t>
      </w:r>
      <w:r w:rsidRPr="00BD5412">
        <w:rPr>
          <w:rFonts w:ascii="Arial" w:hAnsi="Arial" w:cs="Arial"/>
          <w:spacing w:val="1"/>
          <w:sz w:val="20"/>
          <w:szCs w:val="20"/>
          <w:lang w:val="en-US" w:eastAsia="ja-JP"/>
        </w:rPr>
        <w:t>F</w:t>
      </w:r>
      <w:r w:rsidRPr="00BD5412">
        <w:rPr>
          <w:rFonts w:ascii="Arial" w:hAnsi="Arial" w:cs="Arial"/>
          <w:sz w:val="20"/>
          <w:szCs w:val="20"/>
          <w:lang w:val="en-US" w:eastAsia="ja-JP"/>
        </w:rPr>
        <w:t>IC</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E</w:t>
      </w:r>
      <w:r w:rsidRPr="00BD5412">
        <w:rPr>
          <w:rFonts w:ascii="Arial" w:hAnsi="Arial" w:cs="Arial"/>
          <w:spacing w:val="-12"/>
          <w:sz w:val="20"/>
          <w:szCs w:val="20"/>
          <w:lang w:val="en-US" w:eastAsia="ja-JP"/>
        </w:rPr>
        <w:t xml:space="preserve"> </w:t>
      </w:r>
      <w:r w:rsidRPr="00BD5412">
        <w:rPr>
          <w:rFonts w:ascii="Arial" w:hAnsi="Arial" w:cs="Arial"/>
          <w:spacing w:val="-1"/>
          <w:sz w:val="20"/>
          <w:szCs w:val="20"/>
          <w:lang w:val="en-US" w:eastAsia="ja-JP"/>
        </w:rPr>
        <w:t>BEE</w:t>
      </w:r>
      <w:r w:rsidRPr="00BD5412">
        <w:rPr>
          <w:rFonts w:ascii="Arial" w:hAnsi="Arial" w:cs="Arial"/>
          <w:sz w:val="20"/>
          <w:szCs w:val="20"/>
          <w:lang w:val="en-US" w:eastAsia="ja-JP"/>
        </w:rPr>
        <w:t>N</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S</w:t>
      </w:r>
      <w:r w:rsidRPr="00BD5412">
        <w:rPr>
          <w:rFonts w:ascii="Arial" w:hAnsi="Arial" w:cs="Arial"/>
          <w:sz w:val="20"/>
          <w:szCs w:val="20"/>
          <w:lang w:val="en-US" w:eastAsia="ja-JP"/>
        </w:rPr>
        <w:t>U</w:t>
      </w:r>
      <w:r w:rsidRPr="00BD5412">
        <w:rPr>
          <w:rFonts w:ascii="Arial" w:hAnsi="Arial" w:cs="Arial"/>
          <w:spacing w:val="-1"/>
          <w:sz w:val="20"/>
          <w:szCs w:val="20"/>
          <w:lang w:val="en-US" w:eastAsia="ja-JP"/>
        </w:rPr>
        <w:t>B</w:t>
      </w:r>
      <w:r w:rsidRPr="00BD5412">
        <w:rPr>
          <w:rFonts w:ascii="Arial" w:hAnsi="Arial" w:cs="Arial"/>
          <w:spacing w:val="1"/>
          <w:sz w:val="20"/>
          <w:szCs w:val="20"/>
          <w:lang w:val="en-US" w:eastAsia="ja-JP"/>
        </w:rPr>
        <w:t>M</w:t>
      </w:r>
      <w:r w:rsidRPr="00BD5412">
        <w:rPr>
          <w:rFonts w:ascii="Arial" w:hAnsi="Arial" w:cs="Arial"/>
          <w:sz w:val="20"/>
          <w:szCs w:val="20"/>
          <w:lang w:val="en-US" w:eastAsia="ja-JP"/>
        </w:rPr>
        <w:t>I</w:t>
      </w:r>
      <w:r w:rsidRPr="00BD5412">
        <w:rPr>
          <w:rFonts w:ascii="Arial" w:hAnsi="Arial" w:cs="Arial"/>
          <w:spacing w:val="1"/>
          <w:sz w:val="20"/>
          <w:szCs w:val="20"/>
          <w:lang w:val="en-US" w:eastAsia="ja-JP"/>
        </w:rPr>
        <w:t>TT</w:t>
      </w:r>
      <w:r w:rsidRPr="00BD5412">
        <w:rPr>
          <w:rFonts w:ascii="Arial" w:hAnsi="Arial" w:cs="Arial"/>
          <w:spacing w:val="-1"/>
          <w:sz w:val="20"/>
          <w:szCs w:val="20"/>
          <w:lang w:val="en-US" w:eastAsia="ja-JP"/>
        </w:rPr>
        <w:t>E</w:t>
      </w:r>
      <w:r w:rsidRPr="00BD5412">
        <w:rPr>
          <w:rFonts w:ascii="Arial" w:hAnsi="Arial" w:cs="Arial"/>
          <w:spacing w:val="2"/>
          <w:sz w:val="20"/>
          <w:szCs w:val="20"/>
          <w:lang w:val="en-US" w:eastAsia="ja-JP"/>
        </w:rPr>
        <w:t>D</w:t>
      </w:r>
      <w:r w:rsidR="00433D16" w:rsidRPr="00BD5412">
        <w:rPr>
          <w:rFonts w:ascii="Arial" w:hAnsi="Arial" w:cs="Arial"/>
          <w:spacing w:val="2"/>
          <w:sz w:val="20"/>
          <w:szCs w:val="20"/>
          <w:lang w:val="en-US" w:eastAsia="ja-JP"/>
        </w:rPr>
        <w:t xml:space="preserve"> / SARS Pin</w:t>
      </w:r>
      <w:r w:rsidRPr="00BD5412">
        <w:rPr>
          <w:rFonts w:ascii="Arial" w:hAnsi="Arial" w:cs="Arial"/>
          <w:sz w:val="20"/>
          <w:szCs w:val="20"/>
          <w:lang w:val="en-US" w:eastAsia="ja-JP"/>
        </w:rPr>
        <w:t>?</w:t>
      </w:r>
      <w:r w:rsidRPr="00BD5412">
        <w:rPr>
          <w:rFonts w:ascii="Arial" w:hAnsi="Arial" w:cs="Arial"/>
          <w:spacing w:val="-10"/>
          <w:sz w:val="20"/>
          <w:szCs w:val="20"/>
          <w:lang w:val="en-US" w:eastAsia="ja-JP"/>
        </w:rPr>
        <w:t xml:space="preserve"> </w:t>
      </w:r>
      <w:r w:rsidRPr="00BD5412">
        <w:rPr>
          <w:rFonts w:ascii="Arial" w:hAnsi="Arial" w:cs="Arial"/>
          <w:b/>
          <w:spacing w:val="1"/>
          <w:sz w:val="20"/>
          <w:szCs w:val="20"/>
          <w:lang w:val="en-US" w:eastAsia="ja-JP"/>
        </w:rPr>
        <w:t>(</w:t>
      </w:r>
      <w:r w:rsidR="00505907" w:rsidRPr="00BD5412">
        <w:rPr>
          <w:rFonts w:ascii="Arial" w:hAnsi="Arial" w:cs="Arial"/>
          <w:b/>
          <w:spacing w:val="-1"/>
          <w:sz w:val="20"/>
          <w:szCs w:val="20"/>
          <w:lang w:val="en-US" w:eastAsia="ja-JP"/>
        </w:rPr>
        <w:t>M</w:t>
      </w:r>
      <w:r w:rsidRPr="00BD5412">
        <w:rPr>
          <w:rFonts w:ascii="Arial" w:hAnsi="Arial" w:cs="Arial"/>
          <w:b/>
          <w:spacing w:val="-1"/>
          <w:sz w:val="20"/>
          <w:szCs w:val="20"/>
          <w:lang w:val="en-US" w:eastAsia="ja-JP"/>
        </w:rPr>
        <w:t>B</w:t>
      </w:r>
      <w:r w:rsidRPr="00BD5412">
        <w:rPr>
          <w:rFonts w:ascii="Arial" w:hAnsi="Arial" w:cs="Arial"/>
          <w:b/>
          <w:sz w:val="20"/>
          <w:szCs w:val="20"/>
          <w:lang w:val="en-US" w:eastAsia="ja-JP"/>
        </w:rPr>
        <w:t>D</w:t>
      </w:r>
      <w:r w:rsidRPr="00BD5412">
        <w:rPr>
          <w:rFonts w:ascii="Arial" w:hAnsi="Arial" w:cs="Arial"/>
          <w:b/>
          <w:spacing w:val="-4"/>
          <w:sz w:val="20"/>
          <w:szCs w:val="20"/>
          <w:lang w:val="en-US" w:eastAsia="ja-JP"/>
        </w:rPr>
        <w:t xml:space="preserve"> </w:t>
      </w:r>
      <w:r w:rsidRPr="00BD5412">
        <w:rPr>
          <w:rFonts w:ascii="Arial" w:hAnsi="Arial" w:cs="Arial"/>
          <w:b/>
          <w:sz w:val="20"/>
          <w:szCs w:val="20"/>
          <w:lang w:val="en-US" w:eastAsia="ja-JP"/>
        </w:rPr>
        <w:t>2)</w:t>
      </w:r>
      <w:r w:rsidRPr="00BD5412">
        <w:rPr>
          <w:rFonts w:ascii="Arial" w:hAnsi="Arial" w:cs="Arial"/>
          <w:sz w:val="20"/>
          <w:szCs w:val="20"/>
          <w:lang w:val="en-US" w:eastAsia="ja-JP"/>
        </w:rPr>
        <w:t xml:space="preserve">                                               </w:t>
      </w:r>
      <w:r w:rsidRPr="00BD5412">
        <w:rPr>
          <w:rFonts w:ascii="Arial" w:hAnsi="Arial" w:cs="Arial"/>
          <w:b/>
          <w:spacing w:val="-1"/>
          <w:sz w:val="20"/>
          <w:szCs w:val="20"/>
          <w:lang w:val="en-US" w:eastAsia="ja-JP"/>
        </w:rPr>
        <w:t>YE</w:t>
      </w:r>
      <w:r w:rsidRPr="00BD5412">
        <w:rPr>
          <w:rFonts w:ascii="Arial" w:hAnsi="Arial" w:cs="Arial"/>
          <w:b/>
          <w:sz w:val="20"/>
          <w:szCs w:val="20"/>
          <w:lang w:val="en-US" w:eastAsia="ja-JP"/>
        </w:rPr>
        <w:t>S</w:t>
      </w:r>
      <w:r w:rsidRPr="00BD5412">
        <w:rPr>
          <w:rFonts w:ascii="Arial" w:hAnsi="Arial" w:cs="Arial"/>
          <w:b/>
          <w:spacing w:val="-4"/>
          <w:sz w:val="20"/>
          <w:szCs w:val="20"/>
          <w:lang w:val="en-US" w:eastAsia="ja-JP"/>
        </w:rPr>
        <w:t xml:space="preserve"> </w:t>
      </w:r>
      <w:r w:rsidRPr="00BD5412">
        <w:rPr>
          <w:rFonts w:ascii="Arial" w:hAnsi="Arial" w:cs="Arial"/>
          <w:b/>
          <w:sz w:val="20"/>
          <w:szCs w:val="20"/>
          <w:lang w:val="en-US" w:eastAsia="ja-JP"/>
        </w:rPr>
        <w:t>or</w:t>
      </w:r>
      <w:r w:rsidRPr="00BD5412">
        <w:rPr>
          <w:rFonts w:ascii="Arial" w:hAnsi="Arial" w:cs="Arial"/>
          <w:b/>
          <w:spacing w:val="1"/>
          <w:sz w:val="20"/>
          <w:szCs w:val="20"/>
          <w:lang w:val="en-US" w:eastAsia="ja-JP"/>
        </w:rPr>
        <w:t xml:space="preserve"> </w:t>
      </w:r>
      <w:r w:rsidRPr="00BD5412">
        <w:rPr>
          <w:rFonts w:ascii="Arial" w:hAnsi="Arial" w:cs="Arial"/>
          <w:b/>
          <w:sz w:val="20"/>
          <w:szCs w:val="20"/>
          <w:lang w:val="en-US" w:eastAsia="ja-JP"/>
        </w:rPr>
        <w:t>NO</w:t>
      </w:r>
    </w:p>
    <w:p w14:paraId="2291EA9B" w14:textId="77777777" w:rsidR="0039100A" w:rsidRPr="00BD5412" w:rsidRDefault="0039100A" w:rsidP="0039100A">
      <w:pPr>
        <w:spacing w:after="0" w:line="240" w:lineRule="auto"/>
        <w:jc w:val="both"/>
        <w:rPr>
          <w:rFonts w:ascii="Arial" w:hAnsi="Arial" w:cs="Arial"/>
          <w:sz w:val="20"/>
          <w:szCs w:val="20"/>
          <w:lang w:val="en-US" w:eastAsia="ja-JP"/>
        </w:rPr>
      </w:pPr>
      <w:r w:rsidRPr="00BD5412">
        <w:rPr>
          <w:rFonts w:ascii="Arial" w:hAnsi="Arial" w:cs="Arial"/>
          <w:sz w:val="20"/>
          <w:szCs w:val="20"/>
          <w:lang w:val="en-US" w:eastAsia="ja-JP"/>
        </w:rPr>
        <w:lastRenderedPageBreak/>
        <w:t>H</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S</w:t>
      </w:r>
      <w:r w:rsidRPr="00BD5412">
        <w:rPr>
          <w:rFonts w:ascii="Arial" w:hAnsi="Arial" w:cs="Arial"/>
          <w:spacing w:val="-4"/>
          <w:sz w:val="20"/>
          <w:szCs w:val="20"/>
          <w:lang w:val="en-US" w:eastAsia="ja-JP"/>
        </w:rPr>
        <w:t xml:space="preserve"> </w:t>
      </w:r>
      <w:r w:rsidRPr="00BD5412">
        <w:rPr>
          <w:rFonts w:ascii="Arial" w:hAnsi="Arial" w:cs="Arial"/>
          <w:sz w:val="20"/>
          <w:szCs w:val="20"/>
          <w:lang w:val="en-US" w:eastAsia="ja-JP"/>
        </w:rPr>
        <w:t>A</w:t>
      </w:r>
      <w:r w:rsidRPr="00BD5412">
        <w:rPr>
          <w:rFonts w:ascii="Arial" w:hAnsi="Arial" w:cs="Arial"/>
          <w:spacing w:val="-2"/>
          <w:sz w:val="20"/>
          <w:szCs w:val="20"/>
          <w:lang w:val="en-US" w:eastAsia="ja-JP"/>
        </w:rPr>
        <w:t xml:space="preserve"> </w:t>
      </w:r>
      <w:r w:rsidRPr="00BD5412">
        <w:rPr>
          <w:rFonts w:ascii="Arial" w:hAnsi="Arial" w:cs="Arial"/>
          <w:sz w:val="20"/>
          <w:szCs w:val="20"/>
          <w:lang w:val="en-US" w:eastAsia="ja-JP"/>
        </w:rPr>
        <w:t>B</w:t>
      </w:r>
      <w:r w:rsidRPr="00BD5412">
        <w:rPr>
          <w:rFonts w:ascii="Arial" w:hAnsi="Arial" w:cs="Arial"/>
          <w:spacing w:val="1"/>
          <w:sz w:val="20"/>
          <w:szCs w:val="20"/>
          <w:lang w:val="en-US" w:eastAsia="ja-JP"/>
        </w:rPr>
        <w:t>-</w:t>
      </w:r>
      <w:r w:rsidRPr="00BD5412">
        <w:rPr>
          <w:rFonts w:ascii="Arial" w:hAnsi="Arial" w:cs="Arial"/>
          <w:spacing w:val="-1"/>
          <w:sz w:val="20"/>
          <w:szCs w:val="20"/>
          <w:lang w:val="en-US" w:eastAsia="ja-JP"/>
        </w:rPr>
        <w:t>BBE</w:t>
      </w:r>
      <w:r w:rsidRPr="00BD5412">
        <w:rPr>
          <w:rFonts w:ascii="Arial" w:hAnsi="Arial" w:cs="Arial"/>
          <w:sz w:val="20"/>
          <w:szCs w:val="20"/>
          <w:lang w:val="en-US" w:eastAsia="ja-JP"/>
        </w:rPr>
        <w:t>E</w:t>
      </w:r>
      <w:r w:rsidRPr="00BD5412">
        <w:rPr>
          <w:rFonts w:ascii="Arial" w:hAnsi="Arial" w:cs="Arial"/>
          <w:spacing w:val="-7"/>
          <w:sz w:val="20"/>
          <w:szCs w:val="20"/>
          <w:lang w:val="en-US" w:eastAsia="ja-JP"/>
        </w:rPr>
        <w:t xml:space="preserve"> </w:t>
      </w:r>
      <w:r w:rsidRPr="00BD5412">
        <w:rPr>
          <w:rFonts w:ascii="Arial" w:hAnsi="Arial" w:cs="Arial"/>
          <w:spacing w:val="-1"/>
          <w:sz w:val="20"/>
          <w:szCs w:val="20"/>
          <w:lang w:val="en-US" w:eastAsia="ja-JP"/>
        </w:rPr>
        <w:t>S</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US</w:t>
      </w:r>
      <w:r w:rsidRPr="00BD5412">
        <w:rPr>
          <w:rFonts w:ascii="Arial" w:hAnsi="Arial" w:cs="Arial"/>
          <w:spacing w:val="-7"/>
          <w:sz w:val="20"/>
          <w:szCs w:val="20"/>
          <w:lang w:val="en-US" w:eastAsia="ja-JP"/>
        </w:rPr>
        <w:t xml:space="preserve"> </w:t>
      </w:r>
      <w:r w:rsidRPr="00BD5412">
        <w:rPr>
          <w:rFonts w:ascii="Arial" w:hAnsi="Arial" w:cs="Arial"/>
          <w:sz w:val="20"/>
          <w:szCs w:val="20"/>
          <w:lang w:val="en-US" w:eastAsia="ja-JP"/>
        </w:rPr>
        <w:t>LE</w:t>
      </w:r>
      <w:r w:rsidRPr="00BD5412">
        <w:rPr>
          <w:rFonts w:ascii="Arial" w:hAnsi="Arial" w:cs="Arial"/>
          <w:spacing w:val="-1"/>
          <w:sz w:val="20"/>
          <w:szCs w:val="20"/>
          <w:lang w:val="en-US" w:eastAsia="ja-JP"/>
        </w:rPr>
        <w:t>VE</w:t>
      </w:r>
      <w:r w:rsidRPr="00BD5412">
        <w:rPr>
          <w:rFonts w:ascii="Arial" w:hAnsi="Arial" w:cs="Arial"/>
          <w:sz w:val="20"/>
          <w:szCs w:val="20"/>
          <w:lang w:val="en-US" w:eastAsia="ja-JP"/>
        </w:rPr>
        <w:t>L</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VE</w:t>
      </w:r>
      <w:r w:rsidRPr="00BD5412">
        <w:rPr>
          <w:rFonts w:ascii="Arial" w:hAnsi="Arial" w:cs="Arial"/>
          <w:sz w:val="20"/>
          <w:szCs w:val="20"/>
          <w:lang w:val="en-US" w:eastAsia="ja-JP"/>
        </w:rPr>
        <w:t>RI</w:t>
      </w:r>
      <w:r w:rsidRPr="00BD5412">
        <w:rPr>
          <w:rFonts w:ascii="Arial" w:hAnsi="Arial" w:cs="Arial"/>
          <w:spacing w:val="1"/>
          <w:sz w:val="20"/>
          <w:szCs w:val="20"/>
          <w:lang w:val="en-US" w:eastAsia="ja-JP"/>
        </w:rPr>
        <w:t>F</w:t>
      </w:r>
      <w:r w:rsidRPr="00BD5412">
        <w:rPr>
          <w:rFonts w:ascii="Arial" w:hAnsi="Arial" w:cs="Arial"/>
          <w:sz w:val="20"/>
          <w:szCs w:val="20"/>
          <w:lang w:val="en-US" w:eastAsia="ja-JP"/>
        </w:rPr>
        <w:t>IC</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ION</w:t>
      </w:r>
      <w:r w:rsidRPr="00BD5412">
        <w:rPr>
          <w:rFonts w:ascii="Arial" w:hAnsi="Arial" w:cs="Arial"/>
          <w:spacing w:val="-10"/>
          <w:sz w:val="20"/>
          <w:szCs w:val="20"/>
          <w:lang w:val="en-US" w:eastAsia="ja-JP"/>
        </w:rPr>
        <w:t xml:space="preserve"> </w:t>
      </w:r>
      <w:r w:rsidRPr="00BD5412">
        <w:rPr>
          <w:rFonts w:ascii="Arial" w:hAnsi="Arial" w:cs="Arial"/>
          <w:sz w:val="20"/>
          <w:szCs w:val="20"/>
          <w:lang w:val="en-US" w:eastAsia="ja-JP"/>
        </w:rPr>
        <w:t>C</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RTI</w:t>
      </w:r>
      <w:r w:rsidRPr="00BD5412">
        <w:rPr>
          <w:rFonts w:ascii="Arial" w:hAnsi="Arial" w:cs="Arial"/>
          <w:spacing w:val="1"/>
          <w:sz w:val="20"/>
          <w:szCs w:val="20"/>
          <w:lang w:val="en-US" w:eastAsia="ja-JP"/>
        </w:rPr>
        <w:t>F</w:t>
      </w:r>
      <w:r w:rsidRPr="00BD5412">
        <w:rPr>
          <w:rFonts w:ascii="Arial" w:hAnsi="Arial" w:cs="Arial"/>
          <w:sz w:val="20"/>
          <w:szCs w:val="20"/>
          <w:lang w:val="en-US" w:eastAsia="ja-JP"/>
        </w:rPr>
        <w:t>IC</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E</w:t>
      </w:r>
      <w:r w:rsidRPr="00BD5412">
        <w:rPr>
          <w:rFonts w:ascii="Arial" w:hAnsi="Arial" w:cs="Arial"/>
          <w:spacing w:val="-12"/>
          <w:sz w:val="20"/>
          <w:szCs w:val="20"/>
          <w:lang w:val="en-US" w:eastAsia="ja-JP"/>
        </w:rPr>
        <w:t xml:space="preserve"> </w:t>
      </w:r>
      <w:r w:rsidRPr="00BD5412">
        <w:rPr>
          <w:rFonts w:ascii="Arial" w:hAnsi="Arial" w:cs="Arial"/>
          <w:spacing w:val="-1"/>
          <w:sz w:val="20"/>
          <w:szCs w:val="20"/>
          <w:lang w:val="en-US" w:eastAsia="ja-JP"/>
        </w:rPr>
        <w:t>BEE</w:t>
      </w:r>
      <w:r w:rsidRPr="00BD5412">
        <w:rPr>
          <w:rFonts w:ascii="Arial" w:hAnsi="Arial" w:cs="Arial"/>
          <w:sz w:val="20"/>
          <w:szCs w:val="20"/>
          <w:lang w:val="en-US" w:eastAsia="ja-JP"/>
        </w:rPr>
        <w:t>N</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S</w:t>
      </w:r>
      <w:r w:rsidRPr="00BD5412">
        <w:rPr>
          <w:rFonts w:ascii="Arial" w:hAnsi="Arial" w:cs="Arial"/>
          <w:sz w:val="20"/>
          <w:szCs w:val="20"/>
          <w:lang w:val="en-US" w:eastAsia="ja-JP"/>
        </w:rPr>
        <w:t>U</w:t>
      </w:r>
      <w:r w:rsidRPr="00BD5412">
        <w:rPr>
          <w:rFonts w:ascii="Arial" w:hAnsi="Arial" w:cs="Arial"/>
          <w:spacing w:val="-1"/>
          <w:sz w:val="20"/>
          <w:szCs w:val="20"/>
          <w:lang w:val="en-US" w:eastAsia="ja-JP"/>
        </w:rPr>
        <w:t>B</w:t>
      </w:r>
      <w:r w:rsidRPr="00BD5412">
        <w:rPr>
          <w:rFonts w:ascii="Arial" w:hAnsi="Arial" w:cs="Arial"/>
          <w:spacing w:val="1"/>
          <w:sz w:val="20"/>
          <w:szCs w:val="20"/>
          <w:lang w:val="en-US" w:eastAsia="ja-JP"/>
        </w:rPr>
        <w:t>M</w:t>
      </w:r>
      <w:r w:rsidRPr="00BD5412">
        <w:rPr>
          <w:rFonts w:ascii="Arial" w:hAnsi="Arial" w:cs="Arial"/>
          <w:sz w:val="20"/>
          <w:szCs w:val="20"/>
          <w:lang w:val="en-US" w:eastAsia="ja-JP"/>
        </w:rPr>
        <w:t>I</w:t>
      </w:r>
      <w:r w:rsidRPr="00BD5412">
        <w:rPr>
          <w:rFonts w:ascii="Arial" w:hAnsi="Arial" w:cs="Arial"/>
          <w:spacing w:val="1"/>
          <w:sz w:val="20"/>
          <w:szCs w:val="20"/>
          <w:lang w:val="en-US" w:eastAsia="ja-JP"/>
        </w:rPr>
        <w:t>TT</w:t>
      </w:r>
      <w:r w:rsidRPr="00BD5412">
        <w:rPr>
          <w:rFonts w:ascii="Arial" w:hAnsi="Arial" w:cs="Arial"/>
          <w:spacing w:val="-1"/>
          <w:sz w:val="20"/>
          <w:szCs w:val="20"/>
          <w:lang w:val="en-US" w:eastAsia="ja-JP"/>
        </w:rPr>
        <w:t>E</w:t>
      </w:r>
      <w:r w:rsidRPr="00BD5412">
        <w:rPr>
          <w:rFonts w:ascii="Arial" w:hAnsi="Arial" w:cs="Arial"/>
          <w:spacing w:val="1"/>
          <w:sz w:val="20"/>
          <w:szCs w:val="20"/>
          <w:lang w:val="en-US" w:eastAsia="ja-JP"/>
        </w:rPr>
        <w:t>D</w:t>
      </w:r>
      <w:r w:rsidRPr="00BD5412">
        <w:rPr>
          <w:rFonts w:ascii="Arial" w:hAnsi="Arial" w:cs="Arial"/>
          <w:sz w:val="20"/>
          <w:szCs w:val="20"/>
          <w:lang w:val="en-US" w:eastAsia="ja-JP"/>
        </w:rPr>
        <w:t>?</w:t>
      </w:r>
      <w:r w:rsidRPr="00BD5412">
        <w:rPr>
          <w:rFonts w:ascii="Arial" w:hAnsi="Arial" w:cs="Arial"/>
          <w:spacing w:val="-10"/>
          <w:sz w:val="20"/>
          <w:szCs w:val="20"/>
          <w:lang w:val="en-US" w:eastAsia="ja-JP"/>
        </w:rPr>
        <w:t xml:space="preserve"> </w:t>
      </w:r>
      <w:r w:rsidRPr="00BD5412">
        <w:rPr>
          <w:rFonts w:ascii="Arial" w:hAnsi="Arial" w:cs="Arial"/>
          <w:b/>
          <w:spacing w:val="1"/>
          <w:sz w:val="20"/>
          <w:szCs w:val="20"/>
          <w:lang w:val="en-US" w:eastAsia="ja-JP"/>
        </w:rPr>
        <w:t>(</w:t>
      </w:r>
      <w:r w:rsidR="00505907" w:rsidRPr="00BD5412">
        <w:rPr>
          <w:rFonts w:ascii="Arial" w:hAnsi="Arial" w:cs="Arial"/>
          <w:b/>
          <w:spacing w:val="-1"/>
          <w:sz w:val="20"/>
          <w:szCs w:val="20"/>
          <w:lang w:val="en-US" w:eastAsia="ja-JP"/>
        </w:rPr>
        <w:t>M</w:t>
      </w:r>
      <w:r w:rsidRPr="00BD5412">
        <w:rPr>
          <w:rFonts w:ascii="Arial" w:hAnsi="Arial" w:cs="Arial"/>
          <w:b/>
          <w:spacing w:val="-1"/>
          <w:sz w:val="20"/>
          <w:szCs w:val="20"/>
          <w:lang w:val="en-US" w:eastAsia="ja-JP"/>
        </w:rPr>
        <w:t>B</w:t>
      </w:r>
      <w:r w:rsidRPr="00BD5412">
        <w:rPr>
          <w:rFonts w:ascii="Arial" w:hAnsi="Arial" w:cs="Arial"/>
          <w:b/>
          <w:sz w:val="20"/>
          <w:szCs w:val="20"/>
          <w:lang w:val="en-US" w:eastAsia="ja-JP"/>
        </w:rPr>
        <w:t>D</w:t>
      </w:r>
      <w:r w:rsidRPr="00BD5412">
        <w:rPr>
          <w:rFonts w:ascii="Arial" w:hAnsi="Arial" w:cs="Arial"/>
          <w:b/>
          <w:spacing w:val="-4"/>
          <w:sz w:val="20"/>
          <w:szCs w:val="20"/>
          <w:lang w:val="en-US" w:eastAsia="ja-JP"/>
        </w:rPr>
        <w:t xml:space="preserve"> </w:t>
      </w:r>
      <w:r w:rsidRPr="00BD5412">
        <w:rPr>
          <w:rFonts w:ascii="Arial" w:hAnsi="Arial" w:cs="Arial"/>
          <w:b/>
          <w:sz w:val="20"/>
          <w:szCs w:val="20"/>
          <w:lang w:val="en-US" w:eastAsia="ja-JP"/>
        </w:rPr>
        <w:t>6.</w:t>
      </w:r>
      <w:r w:rsidRPr="00BD5412">
        <w:rPr>
          <w:rFonts w:ascii="Arial" w:hAnsi="Arial" w:cs="Arial"/>
          <w:b/>
          <w:spacing w:val="1"/>
          <w:sz w:val="20"/>
          <w:szCs w:val="20"/>
          <w:lang w:val="en-US" w:eastAsia="ja-JP"/>
        </w:rPr>
        <w:t>1</w:t>
      </w:r>
      <w:r w:rsidRPr="00BD5412">
        <w:rPr>
          <w:rFonts w:ascii="Arial" w:hAnsi="Arial" w:cs="Arial"/>
          <w:b/>
          <w:sz w:val="20"/>
          <w:szCs w:val="20"/>
          <w:lang w:val="en-US" w:eastAsia="ja-JP"/>
        </w:rPr>
        <w:t>)</w:t>
      </w:r>
      <w:r w:rsidRPr="00BD5412">
        <w:rPr>
          <w:rFonts w:ascii="Arial" w:hAnsi="Arial" w:cs="Arial"/>
          <w:sz w:val="20"/>
          <w:szCs w:val="20"/>
          <w:lang w:val="en-US" w:eastAsia="ja-JP"/>
        </w:rPr>
        <w:t xml:space="preserve">                                               </w:t>
      </w:r>
      <w:r w:rsidRPr="00BD5412">
        <w:rPr>
          <w:rFonts w:ascii="Arial" w:hAnsi="Arial" w:cs="Arial"/>
          <w:spacing w:val="-1"/>
          <w:sz w:val="20"/>
          <w:szCs w:val="20"/>
          <w:lang w:val="en-US" w:eastAsia="ja-JP"/>
        </w:rPr>
        <w:t>YE</w:t>
      </w:r>
      <w:r w:rsidRPr="00BD5412">
        <w:rPr>
          <w:rFonts w:ascii="Arial" w:hAnsi="Arial" w:cs="Arial"/>
          <w:sz w:val="20"/>
          <w:szCs w:val="20"/>
          <w:lang w:val="en-US" w:eastAsia="ja-JP"/>
        </w:rPr>
        <w:t>S</w:t>
      </w:r>
      <w:r w:rsidRPr="00BD5412">
        <w:rPr>
          <w:rFonts w:ascii="Arial" w:hAnsi="Arial" w:cs="Arial"/>
          <w:spacing w:val="-6"/>
          <w:sz w:val="20"/>
          <w:szCs w:val="20"/>
          <w:lang w:val="en-US" w:eastAsia="ja-JP"/>
        </w:rPr>
        <w:t xml:space="preserve"> </w:t>
      </w:r>
      <w:r w:rsidRPr="00BD5412">
        <w:rPr>
          <w:rFonts w:ascii="Arial" w:hAnsi="Arial" w:cs="Arial"/>
          <w:sz w:val="20"/>
          <w:szCs w:val="20"/>
          <w:lang w:val="en-US" w:eastAsia="ja-JP"/>
        </w:rPr>
        <w:t>or</w:t>
      </w:r>
      <w:r w:rsidRPr="00BD5412">
        <w:rPr>
          <w:rFonts w:ascii="Arial" w:hAnsi="Arial" w:cs="Arial"/>
          <w:spacing w:val="-2"/>
          <w:sz w:val="20"/>
          <w:szCs w:val="20"/>
          <w:lang w:val="en-US" w:eastAsia="ja-JP"/>
        </w:rPr>
        <w:t xml:space="preserve"> </w:t>
      </w:r>
      <w:r w:rsidRPr="00BD5412">
        <w:rPr>
          <w:rFonts w:ascii="Arial" w:hAnsi="Arial" w:cs="Arial"/>
          <w:sz w:val="20"/>
          <w:szCs w:val="20"/>
          <w:lang w:val="en-US" w:eastAsia="ja-JP"/>
        </w:rPr>
        <w:t xml:space="preserve">NO </w:t>
      </w:r>
      <w:r w:rsidRPr="00BD5412">
        <w:rPr>
          <w:rFonts w:ascii="Arial" w:hAnsi="Arial" w:cs="Arial"/>
          <w:sz w:val="20"/>
          <w:szCs w:val="20"/>
          <w:u w:val="single" w:color="000000"/>
          <w:lang w:val="en-US" w:eastAsia="ja-JP"/>
        </w:rPr>
        <w:t>IF</w:t>
      </w:r>
      <w:r w:rsidRPr="00BD5412">
        <w:rPr>
          <w:rFonts w:ascii="Arial" w:hAnsi="Arial" w:cs="Arial"/>
          <w:spacing w:val="-1"/>
          <w:sz w:val="20"/>
          <w:szCs w:val="20"/>
          <w:u w:val="single" w:color="000000"/>
          <w:lang w:val="en-US" w:eastAsia="ja-JP"/>
        </w:rPr>
        <w:t xml:space="preserve"> YES</w:t>
      </w:r>
      <w:r w:rsidRPr="00BD5412">
        <w:rPr>
          <w:rFonts w:ascii="Arial" w:hAnsi="Arial" w:cs="Arial"/>
          <w:sz w:val="20"/>
          <w:szCs w:val="20"/>
          <w:u w:val="single" w:color="000000"/>
          <w:lang w:val="en-US" w:eastAsia="ja-JP"/>
        </w:rPr>
        <w:t>,</w:t>
      </w:r>
      <w:r w:rsidRPr="00BD5412">
        <w:rPr>
          <w:rFonts w:ascii="Arial" w:hAnsi="Arial" w:cs="Arial"/>
          <w:spacing w:val="-3"/>
          <w:sz w:val="20"/>
          <w:szCs w:val="20"/>
          <w:u w:val="single" w:color="000000"/>
          <w:lang w:val="en-US" w:eastAsia="ja-JP"/>
        </w:rPr>
        <w:t xml:space="preserve"> </w:t>
      </w:r>
      <w:r w:rsidRPr="00BD5412">
        <w:rPr>
          <w:rFonts w:ascii="Arial" w:hAnsi="Arial" w:cs="Arial"/>
          <w:sz w:val="20"/>
          <w:szCs w:val="20"/>
          <w:u w:val="single" w:color="000000"/>
          <w:lang w:val="en-US" w:eastAsia="ja-JP"/>
        </w:rPr>
        <w:t>W</w:t>
      </w:r>
      <w:r w:rsidRPr="00BD5412">
        <w:rPr>
          <w:rFonts w:ascii="Arial" w:hAnsi="Arial" w:cs="Arial"/>
          <w:spacing w:val="-1"/>
          <w:sz w:val="20"/>
          <w:szCs w:val="20"/>
          <w:u w:val="single" w:color="000000"/>
          <w:lang w:val="en-US" w:eastAsia="ja-JP"/>
        </w:rPr>
        <w:t>H</w:t>
      </w:r>
      <w:r w:rsidRPr="00BD5412">
        <w:rPr>
          <w:rFonts w:ascii="Arial" w:hAnsi="Arial" w:cs="Arial"/>
          <w:sz w:val="20"/>
          <w:szCs w:val="20"/>
          <w:u w:val="single" w:color="000000"/>
          <w:lang w:val="en-US" w:eastAsia="ja-JP"/>
        </w:rPr>
        <w:t>O</w:t>
      </w:r>
      <w:r w:rsidRPr="00BD5412">
        <w:rPr>
          <w:rFonts w:ascii="Arial" w:hAnsi="Arial" w:cs="Arial"/>
          <w:spacing w:val="-4"/>
          <w:sz w:val="20"/>
          <w:szCs w:val="20"/>
          <w:u w:val="single" w:color="000000"/>
          <w:lang w:val="en-US" w:eastAsia="ja-JP"/>
        </w:rPr>
        <w:t xml:space="preserve"> </w:t>
      </w:r>
      <w:r w:rsidRPr="00BD5412">
        <w:rPr>
          <w:rFonts w:ascii="Arial" w:hAnsi="Arial" w:cs="Arial"/>
          <w:sz w:val="20"/>
          <w:szCs w:val="20"/>
          <w:u w:val="single" w:color="000000"/>
          <w:lang w:val="en-US" w:eastAsia="ja-JP"/>
        </w:rPr>
        <w:t>W</w:t>
      </w:r>
      <w:r w:rsidRPr="00BD5412">
        <w:rPr>
          <w:rFonts w:ascii="Arial" w:hAnsi="Arial" w:cs="Arial"/>
          <w:spacing w:val="-2"/>
          <w:sz w:val="20"/>
          <w:szCs w:val="20"/>
          <w:u w:val="single" w:color="000000"/>
          <w:lang w:val="en-US" w:eastAsia="ja-JP"/>
        </w:rPr>
        <w:t>A</w:t>
      </w:r>
      <w:r w:rsidRPr="00BD5412">
        <w:rPr>
          <w:rFonts w:ascii="Arial" w:hAnsi="Arial" w:cs="Arial"/>
          <w:sz w:val="20"/>
          <w:szCs w:val="20"/>
          <w:u w:val="single" w:color="000000"/>
          <w:lang w:val="en-US" w:eastAsia="ja-JP"/>
        </w:rPr>
        <w:t>S</w:t>
      </w:r>
      <w:r w:rsidRPr="00BD5412">
        <w:rPr>
          <w:rFonts w:ascii="Arial" w:hAnsi="Arial" w:cs="Arial"/>
          <w:spacing w:val="-5"/>
          <w:sz w:val="20"/>
          <w:szCs w:val="20"/>
          <w:u w:val="single" w:color="000000"/>
          <w:lang w:val="en-US" w:eastAsia="ja-JP"/>
        </w:rPr>
        <w:t xml:space="preserve"> </w:t>
      </w:r>
      <w:r w:rsidRPr="00BD5412">
        <w:rPr>
          <w:rFonts w:ascii="Arial" w:hAnsi="Arial" w:cs="Arial"/>
          <w:spacing w:val="1"/>
          <w:sz w:val="20"/>
          <w:szCs w:val="20"/>
          <w:u w:val="single" w:color="000000"/>
          <w:lang w:val="en-US" w:eastAsia="ja-JP"/>
        </w:rPr>
        <w:t>T</w:t>
      </w:r>
      <w:r w:rsidRPr="00BD5412">
        <w:rPr>
          <w:rFonts w:ascii="Arial" w:hAnsi="Arial" w:cs="Arial"/>
          <w:sz w:val="20"/>
          <w:szCs w:val="20"/>
          <w:u w:val="single" w:color="000000"/>
          <w:lang w:val="en-US" w:eastAsia="ja-JP"/>
        </w:rPr>
        <w:t>HE</w:t>
      </w:r>
      <w:r w:rsidRPr="00BD5412">
        <w:rPr>
          <w:rFonts w:ascii="Arial" w:hAnsi="Arial" w:cs="Arial"/>
          <w:spacing w:val="-5"/>
          <w:sz w:val="20"/>
          <w:szCs w:val="20"/>
          <w:u w:val="single" w:color="000000"/>
          <w:lang w:val="en-US" w:eastAsia="ja-JP"/>
        </w:rPr>
        <w:t xml:space="preserve"> </w:t>
      </w:r>
      <w:r w:rsidRPr="00BD5412">
        <w:rPr>
          <w:rFonts w:ascii="Arial" w:hAnsi="Arial" w:cs="Arial"/>
          <w:sz w:val="20"/>
          <w:szCs w:val="20"/>
          <w:u w:val="single" w:color="000000"/>
          <w:lang w:val="en-US" w:eastAsia="ja-JP"/>
        </w:rPr>
        <w:t>C</w:t>
      </w:r>
      <w:r w:rsidRPr="00BD5412">
        <w:rPr>
          <w:rFonts w:ascii="Arial" w:hAnsi="Arial" w:cs="Arial"/>
          <w:spacing w:val="-1"/>
          <w:sz w:val="20"/>
          <w:szCs w:val="20"/>
          <w:u w:val="single" w:color="000000"/>
          <w:lang w:val="en-US" w:eastAsia="ja-JP"/>
        </w:rPr>
        <w:t>E</w:t>
      </w:r>
      <w:r w:rsidRPr="00BD5412">
        <w:rPr>
          <w:rFonts w:ascii="Arial" w:hAnsi="Arial" w:cs="Arial"/>
          <w:sz w:val="20"/>
          <w:szCs w:val="20"/>
          <w:u w:val="single" w:color="000000"/>
          <w:lang w:val="en-US" w:eastAsia="ja-JP"/>
        </w:rPr>
        <w:t>RTI</w:t>
      </w:r>
      <w:r w:rsidRPr="00BD5412">
        <w:rPr>
          <w:rFonts w:ascii="Arial" w:hAnsi="Arial" w:cs="Arial"/>
          <w:spacing w:val="1"/>
          <w:sz w:val="20"/>
          <w:szCs w:val="20"/>
          <w:u w:val="single" w:color="000000"/>
          <w:lang w:val="en-US" w:eastAsia="ja-JP"/>
        </w:rPr>
        <w:t>F</w:t>
      </w:r>
      <w:r w:rsidRPr="00BD5412">
        <w:rPr>
          <w:rFonts w:ascii="Arial" w:hAnsi="Arial" w:cs="Arial"/>
          <w:sz w:val="20"/>
          <w:szCs w:val="20"/>
          <w:u w:val="single" w:color="000000"/>
          <w:lang w:val="en-US" w:eastAsia="ja-JP"/>
        </w:rPr>
        <w:t>IC</w:t>
      </w:r>
      <w:r w:rsidRPr="00BD5412">
        <w:rPr>
          <w:rFonts w:ascii="Arial" w:hAnsi="Arial" w:cs="Arial"/>
          <w:spacing w:val="-1"/>
          <w:sz w:val="20"/>
          <w:szCs w:val="20"/>
          <w:u w:val="single" w:color="000000"/>
          <w:lang w:val="en-US" w:eastAsia="ja-JP"/>
        </w:rPr>
        <w:t>A</w:t>
      </w:r>
      <w:r w:rsidRPr="00BD5412">
        <w:rPr>
          <w:rFonts w:ascii="Arial" w:hAnsi="Arial" w:cs="Arial"/>
          <w:spacing w:val="1"/>
          <w:sz w:val="20"/>
          <w:szCs w:val="20"/>
          <w:u w:val="single" w:color="000000"/>
          <w:lang w:val="en-US" w:eastAsia="ja-JP"/>
        </w:rPr>
        <w:t>T</w:t>
      </w:r>
      <w:r w:rsidRPr="00BD5412">
        <w:rPr>
          <w:rFonts w:ascii="Arial" w:hAnsi="Arial" w:cs="Arial"/>
          <w:sz w:val="20"/>
          <w:szCs w:val="20"/>
          <w:u w:val="single" w:color="000000"/>
          <w:lang w:val="en-US" w:eastAsia="ja-JP"/>
        </w:rPr>
        <w:t>E</w:t>
      </w:r>
      <w:r w:rsidRPr="00BD5412">
        <w:rPr>
          <w:rFonts w:ascii="Arial" w:hAnsi="Arial" w:cs="Arial"/>
          <w:spacing w:val="-10"/>
          <w:sz w:val="20"/>
          <w:szCs w:val="20"/>
          <w:u w:val="single" w:color="000000"/>
          <w:lang w:val="en-US" w:eastAsia="ja-JP"/>
        </w:rPr>
        <w:t xml:space="preserve"> </w:t>
      </w:r>
      <w:r w:rsidRPr="00BD5412">
        <w:rPr>
          <w:rFonts w:ascii="Arial" w:hAnsi="Arial" w:cs="Arial"/>
          <w:sz w:val="20"/>
          <w:szCs w:val="20"/>
          <w:u w:val="single" w:color="000000"/>
          <w:lang w:val="en-US" w:eastAsia="ja-JP"/>
        </w:rPr>
        <w:t>I</w:t>
      </w:r>
      <w:r w:rsidRPr="00BD5412">
        <w:rPr>
          <w:rFonts w:ascii="Arial" w:hAnsi="Arial" w:cs="Arial"/>
          <w:spacing w:val="-1"/>
          <w:sz w:val="20"/>
          <w:szCs w:val="20"/>
          <w:u w:val="single" w:color="000000"/>
          <w:lang w:val="en-US" w:eastAsia="ja-JP"/>
        </w:rPr>
        <w:t>SS</w:t>
      </w:r>
      <w:r w:rsidRPr="00BD5412">
        <w:rPr>
          <w:rFonts w:ascii="Arial" w:hAnsi="Arial" w:cs="Arial"/>
          <w:sz w:val="20"/>
          <w:szCs w:val="20"/>
          <w:u w:val="single" w:color="000000"/>
          <w:lang w:val="en-US" w:eastAsia="ja-JP"/>
        </w:rPr>
        <w:t>U</w:t>
      </w:r>
      <w:r w:rsidRPr="00BD5412">
        <w:rPr>
          <w:rFonts w:ascii="Arial" w:hAnsi="Arial" w:cs="Arial"/>
          <w:spacing w:val="-1"/>
          <w:sz w:val="20"/>
          <w:szCs w:val="20"/>
          <w:u w:val="single" w:color="000000"/>
          <w:lang w:val="en-US" w:eastAsia="ja-JP"/>
        </w:rPr>
        <w:t>E</w:t>
      </w:r>
      <w:r w:rsidRPr="00BD5412">
        <w:rPr>
          <w:rFonts w:ascii="Arial" w:hAnsi="Arial" w:cs="Arial"/>
          <w:sz w:val="20"/>
          <w:szCs w:val="20"/>
          <w:u w:val="single" w:color="000000"/>
          <w:lang w:val="en-US" w:eastAsia="ja-JP"/>
        </w:rPr>
        <w:t>D</w:t>
      </w:r>
      <w:r w:rsidRPr="00BD5412">
        <w:rPr>
          <w:rFonts w:ascii="Arial" w:hAnsi="Arial" w:cs="Arial"/>
          <w:spacing w:val="-7"/>
          <w:sz w:val="20"/>
          <w:szCs w:val="20"/>
          <w:u w:val="single" w:color="000000"/>
          <w:lang w:val="en-US" w:eastAsia="ja-JP"/>
        </w:rPr>
        <w:t xml:space="preserve"> </w:t>
      </w:r>
      <w:r w:rsidRPr="00BD5412">
        <w:rPr>
          <w:rFonts w:ascii="Arial" w:hAnsi="Arial" w:cs="Arial"/>
          <w:spacing w:val="-1"/>
          <w:sz w:val="20"/>
          <w:szCs w:val="20"/>
          <w:u w:val="single" w:color="000000"/>
          <w:lang w:val="en-US" w:eastAsia="ja-JP"/>
        </w:rPr>
        <w:t>BY</w:t>
      </w:r>
      <w:r w:rsidRPr="00BD5412">
        <w:rPr>
          <w:rFonts w:ascii="Arial" w:hAnsi="Arial" w:cs="Arial"/>
          <w:sz w:val="20"/>
          <w:szCs w:val="20"/>
          <w:u w:val="single" w:color="000000"/>
          <w:lang w:val="en-US" w:eastAsia="ja-JP"/>
        </w:rPr>
        <w:t>?</w:t>
      </w:r>
    </w:p>
    <w:p w14:paraId="52E1F8C6" w14:textId="77777777" w:rsidR="0039100A" w:rsidRPr="00BD5412" w:rsidRDefault="0039100A" w:rsidP="0039100A">
      <w:pPr>
        <w:spacing w:after="0" w:line="240" w:lineRule="auto"/>
        <w:jc w:val="both"/>
        <w:rPr>
          <w:rFonts w:ascii="Arial" w:hAnsi="Arial" w:cs="Arial"/>
          <w:sz w:val="20"/>
          <w:szCs w:val="20"/>
          <w:lang w:val="en-US" w:eastAsia="ja-JP"/>
        </w:rPr>
      </w:pPr>
    </w:p>
    <w:p w14:paraId="4211B42C" w14:textId="77777777" w:rsidR="0039100A" w:rsidRPr="00BD5412" w:rsidRDefault="0039100A" w:rsidP="0039100A">
      <w:pPr>
        <w:spacing w:after="0" w:line="240" w:lineRule="auto"/>
        <w:jc w:val="both"/>
        <w:rPr>
          <w:rFonts w:ascii="Arial" w:hAnsi="Arial" w:cs="Arial"/>
          <w:spacing w:val="-1"/>
          <w:sz w:val="20"/>
          <w:szCs w:val="20"/>
          <w:lang w:val="en-US" w:eastAsia="ja-JP"/>
        </w:rPr>
      </w:pPr>
      <w:r w:rsidRPr="00BD5412">
        <w:rPr>
          <w:rFonts w:ascii="Arial" w:hAnsi="Arial" w:cs="Arial"/>
          <w:spacing w:val="-1"/>
          <w:sz w:val="20"/>
          <w:szCs w:val="20"/>
          <w:lang w:val="en-US" w:eastAsia="ja-JP"/>
        </w:rPr>
        <w:t>A</w:t>
      </w:r>
      <w:r w:rsidRPr="00BD5412">
        <w:rPr>
          <w:rFonts w:ascii="Arial" w:hAnsi="Arial" w:cs="Arial"/>
          <w:sz w:val="20"/>
          <w:szCs w:val="20"/>
          <w:lang w:val="en-US" w:eastAsia="ja-JP"/>
        </w:rPr>
        <w:t>N</w:t>
      </w:r>
      <w:r w:rsidRPr="00BD5412">
        <w:rPr>
          <w:rFonts w:ascii="Arial" w:hAnsi="Arial" w:cs="Arial"/>
          <w:spacing w:val="-2"/>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C</w:t>
      </w:r>
      <w:r w:rsidRPr="00BD5412">
        <w:rPr>
          <w:rFonts w:ascii="Arial" w:hAnsi="Arial" w:cs="Arial"/>
          <w:spacing w:val="-1"/>
          <w:sz w:val="20"/>
          <w:szCs w:val="20"/>
          <w:lang w:val="en-US" w:eastAsia="ja-JP"/>
        </w:rPr>
        <w:t>C</w:t>
      </w:r>
      <w:r w:rsidRPr="00BD5412">
        <w:rPr>
          <w:rFonts w:ascii="Arial" w:hAnsi="Arial" w:cs="Arial"/>
          <w:sz w:val="20"/>
          <w:szCs w:val="20"/>
          <w:lang w:val="en-US" w:eastAsia="ja-JP"/>
        </w:rPr>
        <w:t>OUNTING</w:t>
      </w:r>
      <w:r w:rsidRPr="00BD5412">
        <w:rPr>
          <w:rFonts w:ascii="Arial" w:hAnsi="Arial" w:cs="Arial"/>
          <w:spacing w:val="-11"/>
          <w:sz w:val="20"/>
          <w:szCs w:val="20"/>
          <w:lang w:val="en-US" w:eastAsia="ja-JP"/>
        </w:rPr>
        <w:t xml:space="preserve"> </w:t>
      </w:r>
      <w:r w:rsidRPr="00BD5412">
        <w:rPr>
          <w:rFonts w:ascii="Arial" w:hAnsi="Arial" w:cs="Arial"/>
          <w:sz w:val="20"/>
          <w:szCs w:val="20"/>
          <w:lang w:val="en-US" w:eastAsia="ja-JP"/>
        </w:rPr>
        <w:t>O</w:t>
      </w:r>
      <w:r w:rsidRPr="00BD5412">
        <w:rPr>
          <w:rFonts w:ascii="Arial" w:hAnsi="Arial" w:cs="Arial"/>
          <w:spacing w:val="1"/>
          <w:sz w:val="20"/>
          <w:szCs w:val="20"/>
          <w:lang w:val="en-US" w:eastAsia="ja-JP"/>
        </w:rPr>
        <w:t>F</w:t>
      </w:r>
      <w:r w:rsidRPr="00BD5412">
        <w:rPr>
          <w:rFonts w:ascii="Arial" w:hAnsi="Arial" w:cs="Arial"/>
          <w:sz w:val="20"/>
          <w:szCs w:val="20"/>
          <w:lang w:val="en-US" w:eastAsia="ja-JP"/>
        </w:rPr>
        <w:t>IC</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R</w:t>
      </w:r>
      <w:r w:rsidRPr="00BD5412">
        <w:rPr>
          <w:rFonts w:ascii="Arial" w:hAnsi="Arial" w:cs="Arial"/>
          <w:spacing w:val="-6"/>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S</w:t>
      </w:r>
      <w:r w:rsidRPr="00BD5412">
        <w:rPr>
          <w:rFonts w:ascii="Arial" w:hAnsi="Arial" w:cs="Arial"/>
          <w:spacing w:val="-3"/>
          <w:sz w:val="20"/>
          <w:szCs w:val="20"/>
          <w:lang w:val="en-US" w:eastAsia="ja-JP"/>
        </w:rPr>
        <w:t xml:space="preserve"> </w:t>
      </w:r>
      <w:r w:rsidRPr="00BD5412">
        <w:rPr>
          <w:rFonts w:ascii="Arial" w:hAnsi="Arial" w:cs="Arial"/>
          <w:sz w:val="20"/>
          <w:szCs w:val="20"/>
          <w:lang w:val="en-US" w:eastAsia="ja-JP"/>
        </w:rPr>
        <w:t>CONT</w:t>
      </w:r>
      <w:r w:rsidRPr="00BD5412">
        <w:rPr>
          <w:rFonts w:ascii="Arial" w:hAnsi="Arial" w:cs="Arial"/>
          <w:spacing w:val="-1"/>
          <w:sz w:val="20"/>
          <w:szCs w:val="20"/>
          <w:lang w:val="en-US" w:eastAsia="ja-JP"/>
        </w:rPr>
        <w:t>E</w:t>
      </w:r>
      <w:r w:rsidRPr="00BD5412">
        <w:rPr>
          <w:rFonts w:ascii="Arial" w:hAnsi="Arial" w:cs="Arial"/>
          <w:spacing w:val="1"/>
          <w:sz w:val="20"/>
          <w:szCs w:val="20"/>
          <w:lang w:val="en-US" w:eastAsia="ja-JP"/>
        </w:rPr>
        <w:t>M</w:t>
      </w:r>
      <w:r w:rsidRPr="00BD5412">
        <w:rPr>
          <w:rFonts w:ascii="Arial" w:hAnsi="Arial" w:cs="Arial"/>
          <w:spacing w:val="-1"/>
          <w:sz w:val="20"/>
          <w:szCs w:val="20"/>
          <w:lang w:val="en-US" w:eastAsia="ja-JP"/>
        </w:rPr>
        <w:t>P</w:t>
      </w:r>
      <w:r w:rsidRPr="00BD5412">
        <w:rPr>
          <w:rFonts w:ascii="Arial" w:hAnsi="Arial" w:cs="Arial"/>
          <w:sz w:val="20"/>
          <w:szCs w:val="20"/>
          <w:lang w:val="en-US" w:eastAsia="ja-JP"/>
        </w:rPr>
        <w:t>L</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D</w:t>
      </w:r>
      <w:r w:rsidRPr="00BD5412">
        <w:rPr>
          <w:rFonts w:ascii="Arial" w:hAnsi="Arial" w:cs="Arial"/>
          <w:spacing w:val="-13"/>
          <w:sz w:val="20"/>
          <w:szCs w:val="20"/>
          <w:lang w:val="en-US" w:eastAsia="ja-JP"/>
        </w:rPr>
        <w:t xml:space="preserve"> </w:t>
      </w:r>
      <w:r w:rsidRPr="00BD5412">
        <w:rPr>
          <w:rFonts w:ascii="Arial" w:hAnsi="Arial" w:cs="Arial"/>
          <w:sz w:val="20"/>
          <w:szCs w:val="20"/>
          <w:lang w:val="en-US" w:eastAsia="ja-JP"/>
        </w:rPr>
        <w:t>IN</w:t>
      </w:r>
      <w:r w:rsidRPr="00BD5412">
        <w:rPr>
          <w:rFonts w:ascii="Arial" w:hAnsi="Arial" w:cs="Arial"/>
          <w:spacing w:val="-2"/>
          <w:sz w:val="20"/>
          <w:szCs w:val="20"/>
          <w:lang w:val="en-US" w:eastAsia="ja-JP"/>
        </w:rPr>
        <w:t xml:space="preserve"> </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HE</w:t>
      </w:r>
      <w:r w:rsidRPr="00BD5412">
        <w:rPr>
          <w:rFonts w:ascii="Arial" w:hAnsi="Arial" w:cs="Arial"/>
          <w:spacing w:val="-2"/>
          <w:sz w:val="20"/>
          <w:szCs w:val="20"/>
          <w:lang w:val="en-US" w:eastAsia="ja-JP"/>
        </w:rPr>
        <w:t xml:space="preserve"> </w:t>
      </w:r>
      <w:r w:rsidRPr="00BD5412">
        <w:rPr>
          <w:rFonts w:ascii="Arial" w:hAnsi="Arial" w:cs="Arial"/>
          <w:sz w:val="20"/>
          <w:szCs w:val="20"/>
          <w:lang w:val="en-US" w:eastAsia="ja-JP"/>
        </w:rPr>
        <w:t>CLO</w:t>
      </w:r>
      <w:r w:rsidRPr="00BD5412">
        <w:rPr>
          <w:rFonts w:ascii="Arial" w:hAnsi="Arial" w:cs="Arial"/>
          <w:spacing w:val="-1"/>
          <w:sz w:val="20"/>
          <w:szCs w:val="20"/>
          <w:lang w:val="en-US" w:eastAsia="ja-JP"/>
        </w:rPr>
        <w:t>S</w:t>
      </w:r>
      <w:r w:rsidRPr="00BD5412">
        <w:rPr>
          <w:rFonts w:ascii="Arial" w:hAnsi="Arial" w:cs="Arial"/>
          <w:sz w:val="20"/>
          <w:szCs w:val="20"/>
          <w:lang w:val="en-US" w:eastAsia="ja-JP"/>
        </w:rPr>
        <w:t>E</w:t>
      </w:r>
      <w:r w:rsidRPr="00BD5412">
        <w:rPr>
          <w:rFonts w:ascii="Arial" w:hAnsi="Arial" w:cs="Arial"/>
          <w:spacing w:val="-7"/>
          <w:sz w:val="20"/>
          <w:szCs w:val="20"/>
          <w:lang w:val="en-US" w:eastAsia="ja-JP"/>
        </w:rPr>
        <w:t xml:space="preserve"> </w:t>
      </w:r>
      <w:r w:rsidRPr="00BD5412">
        <w:rPr>
          <w:rFonts w:ascii="Arial" w:hAnsi="Arial" w:cs="Arial"/>
          <w:sz w:val="20"/>
          <w:szCs w:val="20"/>
          <w:lang w:val="en-US" w:eastAsia="ja-JP"/>
        </w:rPr>
        <w:t>COR</w:t>
      </w:r>
      <w:r w:rsidRPr="00BD5412">
        <w:rPr>
          <w:rFonts w:ascii="Arial" w:hAnsi="Arial" w:cs="Arial"/>
          <w:spacing w:val="-1"/>
          <w:sz w:val="20"/>
          <w:szCs w:val="20"/>
          <w:lang w:val="en-US" w:eastAsia="ja-JP"/>
        </w:rPr>
        <w:t>P</w:t>
      </w:r>
      <w:r w:rsidRPr="00BD5412">
        <w:rPr>
          <w:rFonts w:ascii="Arial" w:hAnsi="Arial" w:cs="Arial"/>
          <w:sz w:val="20"/>
          <w:szCs w:val="20"/>
          <w:lang w:val="en-US" w:eastAsia="ja-JP"/>
        </w:rPr>
        <w:t>OR</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ION</w:t>
      </w:r>
      <w:r w:rsidRPr="00BD5412">
        <w:rPr>
          <w:rFonts w:ascii="Arial" w:hAnsi="Arial" w:cs="Arial"/>
          <w:spacing w:val="-12"/>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CT</w:t>
      </w:r>
      <w:r w:rsidRPr="00BD5412">
        <w:rPr>
          <w:rFonts w:ascii="Arial" w:hAnsi="Arial" w:cs="Arial"/>
          <w:spacing w:val="-3"/>
          <w:sz w:val="20"/>
          <w:szCs w:val="20"/>
          <w:lang w:val="en-US" w:eastAsia="ja-JP"/>
        </w:rPr>
        <w:t xml:space="preserve"> </w:t>
      </w:r>
      <w:r w:rsidRPr="00BD5412">
        <w:rPr>
          <w:rFonts w:ascii="Arial" w:hAnsi="Arial" w:cs="Arial"/>
          <w:spacing w:val="1"/>
          <w:sz w:val="20"/>
          <w:szCs w:val="20"/>
          <w:lang w:val="en-US" w:eastAsia="ja-JP"/>
        </w:rPr>
        <w:t>(</w:t>
      </w:r>
      <w:r w:rsidRPr="00BD5412">
        <w:rPr>
          <w:rFonts w:ascii="Arial" w:hAnsi="Arial" w:cs="Arial"/>
          <w:sz w:val="20"/>
          <w:szCs w:val="20"/>
          <w:lang w:val="en-US" w:eastAsia="ja-JP"/>
        </w:rPr>
        <w:t>C</w:t>
      </w:r>
      <w:r w:rsidRPr="00BD5412">
        <w:rPr>
          <w:rFonts w:ascii="Arial" w:hAnsi="Arial" w:cs="Arial"/>
          <w:spacing w:val="-1"/>
          <w:sz w:val="20"/>
          <w:szCs w:val="20"/>
          <w:lang w:val="en-US" w:eastAsia="ja-JP"/>
        </w:rPr>
        <w:t>CA</w:t>
      </w:r>
      <w:r w:rsidRPr="00BD5412">
        <w:rPr>
          <w:rFonts w:ascii="Arial" w:hAnsi="Arial" w:cs="Arial"/>
          <w:spacing w:val="1"/>
          <w:sz w:val="20"/>
          <w:szCs w:val="20"/>
          <w:lang w:val="en-US" w:eastAsia="ja-JP"/>
        </w:rPr>
        <w:t>)</w:t>
      </w:r>
      <w:r w:rsidRPr="00BD5412">
        <w:rPr>
          <w:rFonts w:ascii="Arial" w:hAnsi="Arial" w:cs="Arial"/>
          <w:spacing w:val="-1"/>
          <w:sz w:val="20"/>
          <w:szCs w:val="20"/>
          <w:lang w:val="en-US" w:eastAsia="ja-JP"/>
        </w:rPr>
        <w:tab/>
        <w:t xml:space="preserve">                                                                                                      </w:t>
      </w:r>
      <w:r w:rsidR="00D34BCA" w:rsidRPr="00BD5412">
        <w:rPr>
          <w:rFonts w:ascii="Arial" w:hAnsi="Arial" w:cs="Arial"/>
          <w:spacing w:val="-1"/>
          <w:sz w:val="20"/>
          <w:szCs w:val="20"/>
          <w:lang w:val="en-US" w:eastAsia="ja-JP"/>
        </w:rPr>
        <w:t xml:space="preserve">                </w:t>
      </w:r>
      <w:r w:rsidRPr="00BD5412">
        <w:rPr>
          <w:rFonts w:ascii="Arial" w:hAnsi="Arial" w:cs="Arial"/>
          <w:spacing w:val="-1"/>
          <w:sz w:val="20"/>
          <w:szCs w:val="20"/>
          <w:lang w:val="en-US" w:eastAsia="ja-JP"/>
        </w:rPr>
        <w:t xml:space="preserve"> </w:t>
      </w:r>
      <w:r w:rsidRPr="00BD5412">
        <w:rPr>
          <w:rFonts w:ascii="Arial" w:hAnsi="Arial" w:cs="Arial"/>
          <w:b/>
          <w:spacing w:val="-1"/>
          <w:sz w:val="20"/>
          <w:szCs w:val="20"/>
          <w:lang w:val="en-US" w:eastAsia="ja-JP"/>
        </w:rPr>
        <w:t>YE</w:t>
      </w:r>
      <w:r w:rsidRPr="00BD5412">
        <w:rPr>
          <w:rFonts w:ascii="Arial" w:hAnsi="Arial" w:cs="Arial"/>
          <w:b/>
          <w:sz w:val="20"/>
          <w:szCs w:val="20"/>
          <w:lang w:val="en-US" w:eastAsia="ja-JP"/>
        </w:rPr>
        <w:t>S</w:t>
      </w:r>
      <w:r w:rsidRPr="00BD5412">
        <w:rPr>
          <w:rFonts w:ascii="Arial" w:hAnsi="Arial" w:cs="Arial"/>
          <w:b/>
          <w:spacing w:val="-6"/>
          <w:sz w:val="20"/>
          <w:szCs w:val="20"/>
          <w:lang w:val="en-US" w:eastAsia="ja-JP"/>
        </w:rPr>
        <w:t xml:space="preserve"> </w:t>
      </w:r>
      <w:r w:rsidRPr="00BD5412">
        <w:rPr>
          <w:rFonts w:ascii="Arial" w:hAnsi="Arial" w:cs="Arial"/>
          <w:b/>
          <w:sz w:val="20"/>
          <w:szCs w:val="20"/>
          <w:lang w:val="en-US" w:eastAsia="ja-JP"/>
        </w:rPr>
        <w:t>or</w:t>
      </w:r>
      <w:r w:rsidRPr="00BD5412">
        <w:rPr>
          <w:rFonts w:ascii="Arial" w:hAnsi="Arial" w:cs="Arial"/>
          <w:b/>
          <w:spacing w:val="-2"/>
          <w:sz w:val="20"/>
          <w:szCs w:val="20"/>
          <w:lang w:val="en-US" w:eastAsia="ja-JP"/>
        </w:rPr>
        <w:t xml:space="preserve"> </w:t>
      </w:r>
      <w:r w:rsidRPr="00BD5412">
        <w:rPr>
          <w:rFonts w:ascii="Arial" w:hAnsi="Arial" w:cs="Arial"/>
          <w:b/>
          <w:sz w:val="20"/>
          <w:szCs w:val="20"/>
          <w:lang w:val="en-US" w:eastAsia="ja-JP"/>
        </w:rPr>
        <w:t>NO</w:t>
      </w:r>
    </w:p>
    <w:p w14:paraId="3C39D992" w14:textId="77777777" w:rsidR="0039100A" w:rsidRPr="00BD5412" w:rsidRDefault="0039100A" w:rsidP="0039100A">
      <w:pPr>
        <w:spacing w:after="0" w:line="240" w:lineRule="auto"/>
        <w:jc w:val="both"/>
        <w:rPr>
          <w:rFonts w:ascii="Arial" w:hAnsi="Arial" w:cs="Arial"/>
          <w:w w:val="99"/>
          <w:sz w:val="20"/>
          <w:szCs w:val="20"/>
          <w:lang w:val="en-US" w:eastAsia="ja-JP"/>
        </w:rPr>
      </w:pPr>
      <w:r w:rsidRPr="00BD5412">
        <w:rPr>
          <w:rFonts w:ascii="Arial" w:hAnsi="Arial" w:cs="Arial"/>
          <w:sz w:val="20"/>
          <w:szCs w:val="20"/>
          <w:lang w:val="en-US" w:eastAsia="ja-JP"/>
        </w:rPr>
        <w:t>A</w:t>
      </w:r>
      <w:r w:rsidRPr="00BD5412">
        <w:rPr>
          <w:rFonts w:ascii="Arial" w:hAnsi="Arial" w:cs="Arial"/>
          <w:spacing w:val="-2"/>
          <w:sz w:val="20"/>
          <w:szCs w:val="20"/>
          <w:lang w:val="en-US" w:eastAsia="ja-JP"/>
        </w:rPr>
        <w:t xml:space="preserve"> </w:t>
      </w:r>
      <w:r w:rsidRPr="00BD5412">
        <w:rPr>
          <w:rFonts w:ascii="Arial" w:hAnsi="Arial" w:cs="Arial"/>
          <w:spacing w:val="-1"/>
          <w:sz w:val="20"/>
          <w:szCs w:val="20"/>
          <w:lang w:val="en-US" w:eastAsia="ja-JP"/>
        </w:rPr>
        <w:t>VE</w:t>
      </w:r>
      <w:r w:rsidRPr="00BD5412">
        <w:rPr>
          <w:rFonts w:ascii="Arial" w:hAnsi="Arial" w:cs="Arial"/>
          <w:sz w:val="20"/>
          <w:szCs w:val="20"/>
          <w:lang w:val="en-US" w:eastAsia="ja-JP"/>
        </w:rPr>
        <w:t>RI</w:t>
      </w:r>
      <w:r w:rsidRPr="00BD5412">
        <w:rPr>
          <w:rFonts w:ascii="Arial" w:hAnsi="Arial" w:cs="Arial"/>
          <w:spacing w:val="1"/>
          <w:sz w:val="20"/>
          <w:szCs w:val="20"/>
          <w:lang w:val="en-US" w:eastAsia="ja-JP"/>
        </w:rPr>
        <w:t>F</w:t>
      </w:r>
      <w:r w:rsidRPr="00BD5412">
        <w:rPr>
          <w:rFonts w:ascii="Arial" w:hAnsi="Arial" w:cs="Arial"/>
          <w:sz w:val="20"/>
          <w:szCs w:val="20"/>
          <w:lang w:val="en-US" w:eastAsia="ja-JP"/>
        </w:rPr>
        <w:t>IC</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ION</w:t>
      </w:r>
      <w:r w:rsidRPr="00BD5412">
        <w:rPr>
          <w:rFonts w:ascii="Arial" w:hAnsi="Arial" w:cs="Arial"/>
          <w:spacing w:val="-11"/>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G</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N</w:t>
      </w:r>
      <w:r w:rsidRPr="00BD5412">
        <w:rPr>
          <w:rFonts w:ascii="Arial" w:hAnsi="Arial" w:cs="Arial"/>
          <w:spacing w:val="-1"/>
          <w:sz w:val="20"/>
          <w:szCs w:val="20"/>
          <w:lang w:val="en-US" w:eastAsia="ja-JP"/>
        </w:rPr>
        <w:t>C</w:t>
      </w:r>
      <w:r w:rsidRPr="00BD5412">
        <w:rPr>
          <w:rFonts w:ascii="Arial" w:hAnsi="Arial" w:cs="Arial"/>
          <w:sz w:val="20"/>
          <w:szCs w:val="20"/>
          <w:lang w:val="en-US" w:eastAsia="ja-JP"/>
        </w:rPr>
        <w:t>Y</w:t>
      </w:r>
      <w:r w:rsidRPr="00BD5412">
        <w:rPr>
          <w:rFonts w:ascii="Arial" w:hAnsi="Arial" w:cs="Arial"/>
          <w:spacing w:val="-8"/>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C</w:t>
      </w:r>
      <w:r w:rsidRPr="00BD5412">
        <w:rPr>
          <w:rFonts w:ascii="Arial" w:hAnsi="Arial" w:cs="Arial"/>
          <w:spacing w:val="-1"/>
          <w:sz w:val="20"/>
          <w:szCs w:val="20"/>
          <w:lang w:val="en-US" w:eastAsia="ja-JP"/>
        </w:rPr>
        <w:t>C</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DI</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D</w:t>
      </w:r>
      <w:r w:rsidRPr="00BD5412">
        <w:rPr>
          <w:rFonts w:ascii="Arial" w:hAnsi="Arial" w:cs="Arial"/>
          <w:spacing w:val="-11"/>
          <w:sz w:val="20"/>
          <w:szCs w:val="20"/>
          <w:lang w:val="en-US" w:eastAsia="ja-JP"/>
        </w:rPr>
        <w:t xml:space="preserve"> </w:t>
      </w:r>
      <w:r w:rsidRPr="00BD5412">
        <w:rPr>
          <w:rFonts w:ascii="Arial" w:hAnsi="Arial" w:cs="Arial"/>
          <w:spacing w:val="-1"/>
          <w:sz w:val="20"/>
          <w:szCs w:val="20"/>
          <w:lang w:val="en-US" w:eastAsia="ja-JP"/>
        </w:rPr>
        <w:t>B</w:t>
      </w:r>
      <w:r w:rsidRPr="00BD5412">
        <w:rPr>
          <w:rFonts w:ascii="Arial" w:hAnsi="Arial" w:cs="Arial"/>
          <w:sz w:val="20"/>
          <w:szCs w:val="20"/>
          <w:lang w:val="en-US" w:eastAsia="ja-JP"/>
        </w:rPr>
        <w:t>Y</w:t>
      </w:r>
      <w:r w:rsidRPr="00BD5412">
        <w:rPr>
          <w:rFonts w:ascii="Arial" w:hAnsi="Arial" w:cs="Arial"/>
          <w:spacing w:val="-1"/>
          <w:sz w:val="20"/>
          <w:szCs w:val="20"/>
          <w:lang w:val="en-US" w:eastAsia="ja-JP"/>
        </w:rPr>
        <w:t xml:space="preserve"> </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HE</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S</w:t>
      </w:r>
      <w:r w:rsidRPr="00BD5412">
        <w:rPr>
          <w:rFonts w:ascii="Arial" w:hAnsi="Arial" w:cs="Arial"/>
          <w:sz w:val="20"/>
          <w:szCs w:val="20"/>
          <w:lang w:val="en-US" w:eastAsia="ja-JP"/>
        </w:rPr>
        <w:t>OU</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H</w:t>
      </w:r>
      <w:r w:rsidRPr="00BD5412">
        <w:rPr>
          <w:rFonts w:ascii="Arial" w:hAnsi="Arial" w:cs="Arial"/>
          <w:spacing w:val="-6"/>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F</w:t>
      </w:r>
      <w:r w:rsidRPr="00BD5412">
        <w:rPr>
          <w:rFonts w:ascii="Arial" w:hAnsi="Arial" w:cs="Arial"/>
          <w:sz w:val="20"/>
          <w:szCs w:val="20"/>
          <w:lang w:val="en-US" w:eastAsia="ja-JP"/>
        </w:rPr>
        <w:t>RIC</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N</w:t>
      </w:r>
      <w:r w:rsidRPr="00BD5412">
        <w:rPr>
          <w:rFonts w:ascii="Arial" w:hAnsi="Arial" w:cs="Arial"/>
          <w:spacing w:val="-7"/>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C</w:t>
      </w:r>
      <w:r w:rsidRPr="00BD5412">
        <w:rPr>
          <w:rFonts w:ascii="Arial" w:hAnsi="Arial" w:cs="Arial"/>
          <w:spacing w:val="-1"/>
          <w:sz w:val="20"/>
          <w:szCs w:val="20"/>
          <w:lang w:val="en-US" w:eastAsia="ja-JP"/>
        </w:rPr>
        <w:t>C</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DI</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ION</w:t>
      </w:r>
      <w:r w:rsidRPr="00BD5412">
        <w:rPr>
          <w:rFonts w:ascii="Arial" w:hAnsi="Arial" w:cs="Arial"/>
          <w:spacing w:val="-13"/>
          <w:sz w:val="20"/>
          <w:szCs w:val="20"/>
          <w:lang w:val="en-US" w:eastAsia="ja-JP"/>
        </w:rPr>
        <w:t xml:space="preserve"> </w:t>
      </w:r>
      <w:r w:rsidRPr="00BD5412">
        <w:rPr>
          <w:rFonts w:ascii="Arial" w:hAnsi="Arial" w:cs="Arial"/>
          <w:spacing w:val="-1"/>
          <w:sz w:val="20"/>
          <w:szCs w:val="20"/>
          <w:lang w:val="en-US" w:eastAsia="ja-JP"/>
        </w:rPr>
        <w:t>SYS</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M</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w:t>
      </w:r>
      <w:r w:rsidRPr="00BD5412">
        <w:rPr>
          <w:rFonts w:ascii="Arial" w:hAnsi="Arial" w:cs="Arial"/>
          <w:spacing w:val="-1"/>
          <w:sz w:val="20"/>
          <w:szCs w:val="20"/>
          <w:lang w:val="en-US" w:eastAsia="ja-JP"/>
        </w:rPr>
        <w:t>SA</w:t>
      </w:r>
      <w:r w:rsidRPr="00BD5412">
        <w:rPr>
          <w:rFonts w:ascii="Arial" w:hAnsi="Arial" w:cs="Arial"/>
          <w:sz w:val="20"/>
          <w:szCs w:val="20"/>
          <w:lang w:val="en-US" w:eastAsia="ja-JP"/>
        </w:rPr>
        <w:t>N</w:t>
      </w:r>
      <w:r w:rsidRPr="00BD5412">
        <w:rPr>
          <w:rFonts w:ascii="Arial" w:hAnsi="Arial" w:cs="Arial"/>
          <w:spacing w:val="-1"/>
          <w:sz w:val="20"/>
          <w:szCs w:val="20"/>
          <w:lang w:val="en-US" w:eastAsia="ja-JP"/>
        </w:rPr>
        <w:t>AS</w:t>
      </w:r>
      <w:r w:rsidRPr="00BD5412">
        <w:rPr>
          <w:rFonts w:ascii="Arial" w:hAnsi="Arial" w:cs="Arial"/>
          <w:spacing w:val="1"/>
          <w:sz w:val="20"/>
          <w:szCs w:val="20"/>
          <w:lang w:val="en-US" w:eastAsia="ja-JP"/>
        </w:rPr>
        <w:t>)</w:t>
      </w:r>
      <w:r w:rsidRPr="00BD5412">
        <w:rPr>
          <w:rFonts w:ascii="Arial" w:hAnsi="Arial" w:cs="Arial"/>
          <w:sz w:val="20"/>
          <w:szCs w:val="20"/>
          <w:lang w:val="en-US" w:eastAsia="ja-JP"/>
        </w:rPr>
        <w:t>;</w:t>
      </w:r>
      <w:r w:rsidRPr="00BD5412">
        <w:rPr>
          <w:rFonts w:ascii="Arial" w:hAnsi="Arial" w:cs="Arial"/>
          <w:spacing w:val="-7"/>
          <w:sz w:val="20"/>
          <w:szCs w:val="20"/>
          <w:lang w:val="en-US" w:eastAsia="ja-JP"/>
        </w:rPr>
        <w:t xml:space="preserve"> </w:t>
      </w:r>
      <w:r w:rsidRPr="00BD5412">
        <w:rPr>
          <w:rFonts w:ascii="Arial" w:hAnsi="Arial" w:cs="Arial"/>
          <w:w w:val="99"/>
          <w:sz w:val="20"/>
          <w:szCs w:val="20"/>
          <w:lang w:val="en-US" w:eastAsia="ja-JP"/>
        </w:rPr>
        <w:t>OR</w:t>
      </w:r>
      <w:r w:rsidRPr="00BD5412">
        <w:rPr>
          <w:rFonts w:ascii="Arial" w:hAnsi="Arial" w:cs="Arial"/>
          <w:spacing w:val="-1"/>
          <w:sz w:val="20"/>
          <w:szCs w:val="20"/>
          <w:lang w:val="en-US" w:eastAsia="ja-JP"/>
        </w:rPr>
        <w:t xml:space="preserve">                                                                                 </w:t>
      </w:r>
      <w:r w:rsidR="00D34BCA" w:rsidRPr="00BD5412">
        <w:rPr>
          <w:rFonts w:ascii="Arial" w:hAnsi="Arial" w:cs="Arial"/>
          <w:spacing w:val="-1"/>
          <w:sz w:val="20"/>
          <w:szCs w:val="20"/>
          <w:lang w:val="en-US" w:eastAsia="ja-JP"/>
        </w:rPr>
        <w:t xml:space="preserve">                            </w:t>
      </w:r>
      <w:r w:rsidRPr="00BD5412">
        <w:rPr>
          <w:rFonts w:ascii="Arial" w:hAnsi="Arial" w:cs="Arial"/>
          <w:b/>
          <w:spacing w:val="-1"/>
          <w:sz w:val="20"/>
          <w:szCs w:val="20"/>
          <w:lang w:val="en-US" w:eastAsia="ja-JP"/>
        </w:rPr>
        <w:t>YE</w:t>
      </w:r>
      <w:r w:rsidRPr="00BD5412">
        <w:rPr>
          <w:rFonts w:ascii="Arial" w:hAnsi="Arial" w:cs="Arial"/>
          <w:b/>
          <w:sz w:val="20"/>
          <w:szCs w:val="20"/>
          <w:lang w:val="en-US" w:eastAsia="ja-JP"/>
        </w:rPr>
        <w:t>S</w:t>
      </w:r>
      <w:r w:rsidRPr="00BD5412">
        <w:rPr>
          <w:rFonts w:ascii="Arial" w:hAnsi="Arial" w:cs="Arial"/>
          <w:b/>
          <w:spacing w:val="-6"/>
          <w:sz w:val="20"/>
          <w:szCs w:val="20"/>
          <w:lang w:val="en-US" w:eastAsia="ja-JP"/>
        </w:rPr>
        <w:t xml:space="preserve"> </w:t>
      </w:r>
      <w:r w:rsidRPr="00BD5412">
        <w:rPr>
          <w:rFonts w:ascii="Arial" w:hAnsi="Arial" w:cs="Arial"/>
          <w:b/>
          <w:sz w:val="20"/>
          <w:szCs w:val="20"/>
          <w:lang w:val="en-US" w:eastAsia="ja-JP"/>
        </w:rPr>
        <w:t>or</w:t>
      </w:r>
      <w:r w:rsidRPr="00BD5412">
        <w:rPr>
          <w:rFonts w:ascii="Arial" w:hAnsi="Arial" w:cs="Arial"/>
          <w:b/>
          <w:spacing w:val="-2"/>
          <w:sz w:val="20"/>
          <w:szCs w:val="20"/>
          <w:lang w:val="en-US" w:eastAsia="ja-JP"/>
        </w:rPr>
        <w:t xml:space="preserve"> </w:t>
      </w:r>
      <w:r w:rsidRPr="00BD5412">
        <w:rPr>
          <w:rFonts w:ascii="Arial" w:hAnsi="Arial" w:cs="Arial"/>
          <w:b/>
          <w:sz w:val="20"/>
          <w:szCs w:val="20"/>
          <w:lang w:val="en-US" w:eastAsia="ja-JP"/>
        </w:rPr>
        <w:t>NO</w:t>
      </w:r>
    </w:p>
    <w:p w14:paraId="125C8ADC" w14:textId="77777777" w:rsidR="0039100A" w:rsidRPr="00BD5412" w:rsidRDefault="0039100A" w:rsidP="0039100A">
      <w:pPr>
        <w:spacing w:after="0" w:line="240" w:lineRule="auto"/>
        <w:jc w:val="both"/>
        <w:rPr>
          <w:rFonts w:ascii="Arial" w:hAnsi="Arial" w:cs="Arial"/>
          <w:sz w:val="20"/>
          <w:szCs w:val="20"/>
          <w:lang w:val="en-US" w:eastAsia="ja-JP"/>
        </w:rPr>
      </w:pPr>
      <w:r w:rsidRPr="00BD5412">
        <w:rPr>
          <w:rFonts w:ascii="Arial" w:hAnsi="Arial" w:cs="Arial"/>
          <w:w w:val="99"/>
          <w:sz w:val="20"/>
          <w:szCs w:val="20"/>
          <w:lang w:val="en-US" w:eastAsia="ja-JP"/>
        </w:rPr>
        <w:t>A</w:t>
      </w:r>
      <w:r w:rsidRPr="00BD5412">
        <w:rPr>
          <w:rFonts w:ascii="Arial" w:hAnsi="Arial" w:cs="Arial"/>
          <w:spacing w:val="-1"/>
          <w:sz w:val="20"/>
          <w:szCs w:val="20"/>
          <w:lang w:val="en-US" w:eastAsia="ja-JP"/>
        </w:rPr>
        <w:t xml:space="preserve"> </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GI</w:t>
      </w:r>
      <w:r w:rsidRPr="00BD5412">
        <w:rPr>
          <w:rFonts w:ascii="Arial" w:hAnsi="Arial" w:cs="Arial"/>
          <w:spacing w:val="-1"/>
          <w:sz w:val="20"/>
          <w:szCs w:val="20"/>
          <w:lang w:val="en-US" w:eastAsia="ja-JP"/>
        </w:rPr>
        <w:t>S</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D</w:t>
      </w:r>
      <w:r w:rsidRPr="00BD5412">
        <w:rPr>
          <w:rFonts w:ascii="Arial" w:hAnsi="Arial" w:cs="Arial"/>
          <w:spacing w:val="-11"/>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U</w:t>
      </w:r>
      <w:r w:rsidRPr="00BD5412">
        <w:rPr>
          <w:rFonts w:ascii="Arial" w:hAnsi="Arial" w:cs="Arial"/>
          <w:spacing w:val="-1"/>
          <w:sz w:val="20"/>
          <w:szCs w:val="20"/>
          <w:lang w:val="en-US" w:eastAsia="ja-JP"/>
        </w:rPr>
        <w:t>D</w:t>
      </w:r>
      <w:r w:rsidRPr="00BD5412">
        <w:rPr>
          <w:rFonts w:ascii="Arial" w:hAnsi="Arial" w:cs="Arial"/>
          <w:sz w:val="20"/>
          <w:szCs w:val="20"/>
          <w:lang w:val="en-US" w:eastAsia="ja-JP"/>
        </w:rPr>
        <w:t>I</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OR</w:t>
      </w:r>
      <w:r w:rsidRPr="00BD5412">
        <w:rPr>
          <w:rFonts w:ascii="Arial" w:hAnsi="Arial" w:cs="Arial"/>
          <w:spacing w:val="38"/>
          <w:sz w:val="20"/>
          <w:szCs w:val="20"/>
          <w:lang w:val="en-US" w:eastAsia="ja-JP"/>
        </w:rPr>
        <w:t xml:space="preserve"> </w:t>
      </w:r>
      <w:r w:rsidRPr="00BD5412">
        <w:rPr>
          <w:rFonts w:ascii="Arial" w:hAnsi="Arial" w:cs="Arial"/>
          <w:spacing w:val="38"/>
          <w:sz w:val="20"/>
          <w:szCs w:val="20"/>
          <w:lang w:val="en-US" w:eastAsia="ja-JP"/>
        </w:rPr>
        <w:tab/>
      </w:r>
      <w:r w:rsidRPr="00BD5412">
        <w:rPr>
          <w:rFonts w:ascii="Arial" w:hAnsi="Arial" w:cs="Arial"/>
          <w:spacing w:val="38"/>
          <w:sz w:val="20"/>
          <w:szCs w:val="20"/>
          <w:lang w:val="en-US" w:eastAsia="ja-JP"/>
        </w:rPr>
        <w:tab/>
      </w:r>
      <w:r w:rsidRPr="00BD5412">
        <w:rPr>
          <w:rFonts w:ascii="Arial" w:hAnsi="Arial" w:cs="Arial"/>
          <w:spacing w:val="38"/>
          <w:sz w:val="20"/>
          <w:szCs w:val="20"/>
          <w:lang w:val="en-US" w:eastAsia="ja-JP"/>
        </w:rPr>
        <w:tab/>
      </w:r>
      <w:r w:rsidRPr="00BD5412">
        <w:rPr>
          <w:rFonts w:ascii="Arial" w:hAnsi="Arial" w:cs="Arial"/>
          <w:spacing w:val="38"/>
          <w:sz w:val="20"/>
          <w:szCs w:val="20"/>
          <w:lang w:val="en-US" w:eastAsia="ja-JP"/>
        </w:rPr>
        <w:tab/>
      </w:r>
      <w:r w:rsidRPr="00BD5412">
        <w:rPr>
          <w:rFonts w:ascii="Arial" w:hAnsi="Arial" w:cs="Arial"/>
          <w:spacing w:val="38"/>
          <w:sz w:val="20"/>
          <w:szCs w:val="20"/>
          <w:lang w:val="en-US" w:eastAsia="ja-JP"/>
        </w:rPr>
        <w:tab/>
      </w:r>
      <w:r w:rsidRPr="00BD5412">
        <w:rPr>
          <w:rFonts w:ascii="Arial" w:hAnsi="Arial" w:cs="Arial"/>
          <w:spacing w:val="38"/>
          <w:sz w:val="20"/>
          <w:szCs w:val="20"/>
          <w:lang w:val="en-US" w:eastAsia="ja-JP"/>
        </w:rPr>
        <w:tab/>
        <w:t xml:space="preserve">     </w:t>
      </w:r>
      <w:r w:rsidR="00D34BCA" w:rsidRPr="00BD5412">
        <w:rPr>
          <w:rFonts w:ascii="Arial" w:hAnsi="Arial" w:cs="Arial"/>
          <w:spacing w:val="38"/>
          <w:sz w:val="20"/>
          <w:szCs w:val="20"/>
          <w:lang w:val="en-US" w:eastAsia="ja-JP"/>
        </w:rPr>
        <w:t xml:space="preserve">        </w:t>
      </w:r>
      <w:r w:rsidRPr="00BD5412">
        <w:rPr>
          <w:rFonts w:ascii="Arial" w:hAnsi="Arial" w:cs="Arial"/>
          <w:b/>
          <w:spacing w:val="-1"/>
          <w:sz w:val="20"/>
          <w:szCs w:val="20"/>
          <w:lang w:val="en-US" w:eastAsia="ja-JP"/>
        </w:rPr>
        <w:t>YE</w:t>
      </w:r>
      <w:r w:rsidRPr="00BD5412">
        <w:rPr>
          <w:rFonts w:ascii="Arial" w:hAnsi="Arial" w:cs="Arial"/>
          <w:b/>
          <w:sz w:val="20"/>
          <w:szCs w:val="20"/>
          <w:lang w:val="en-US" w:eastAsia="ja-JP"/>
        </w:rPr>
        <w:t>S</w:t>
      </w:r>
      <w:r w:rsidRPr="00BD5412">
        <w:rPr>
          <w:rFonts w:ascii="Arial" w:hAnsi="Arial" w:cs="Arial"/>
          <w:b/>
          <w:spacing w:val="-6"/>
          <w:sz w:val="20"/>
          <w:szCs w:val="20"/>
          <w:lang w:val="en-US" w:eastAsia="ja-JP"/>
        </w:rPr>
        <w:t xml:space="preserve"> </w:t>
      </w:r>
      <w:r w:rsidRPr="00BD5412">
        <w:rPr>
          <w:rFonts w:ascii="Arial" w:hAnsi="Arial" w:cs="Arial"/>
          <w:b/>
          <w:sz w:val="20"/>
          <w:szCs w:val="20"/>
          <w:lang w:val="en-US" w:eastAsia="ja-JP"/>
        </w:rPr>
        <w:t>or</w:t>
      </w:r>
      <w:r w:rsidRPr="00BD5412">
        <w:rPr>
          <w:rFonts w:ascii="Arial" w:hAnsi="Arial" w:cs="Arial"/>
          <w:b/>
          <w:spacing w:val="-2"/>
          <w:sz w:val="20"/>
          <w:szCs w:val="20"/>
          <w:lang w:val="en-US" w:eastAsia="ja-JP"/>
        </w:rPr>
        <w:t xml:space="preserve"> </w:t>
      </w:r>
      <w:r w:rsidRPr="00BD5412">
        <w:rPr>
          <w:rFonts w:ascii="Arial" w:hAnsi="Arial" w:cs="Arial"/>
          <w:b/>
          <w:sz w:val="20"/>
          <w:szCs w:val="20"/>
          <w:lang w:val="en-US" w:eastAsia="ja-JP"/>
        </w:rPr>
        <w:t>NO</w:t>
      </w:r>
    </w:p>
    <w:p w14:paraId="0347E514" w14:textId="77777777" w:rsidR="0039100A" w:rsidRPr="00BD5412" w:rsidRDefault="0039100A" w:rsidP="0039100A">
      <w:pPr>
        <w:spacing w:after="0" w:line="240" w:lineRule="auto"/>
        <w:jc w:val="both"/>
        <w:rPr>
          <w:rFonts w:ascii="Arial" w:hAnsi="Arial" w:cs="Arial"/>
          <w:sz w:val="20"/>
          <w:szCs w:val="20"/>
          <w:lang w:val="en-US" w:eastAsia="ja-JP"/>
        </w:rPr>
      </w:pPr>
    </w:p>
    <w:p w14:paraId="782BEADB" w14:textId="77777777" w:rsidR="0039100A" w:rsidRPr="00BD5412" w:rsidRDefault="0039100A" w:rsidP="0039100A">
      <w:pPr>
        <w:spacing w:after="0" w:line="360" w:lineRule="auto"/>
        <w:jc w:val="both"/>
        <w:rPr>
          <w:rFonts w:ascii="Arial" w:eastAsia="Arial" w:hAnsi="Arial" w:cs="Arial"/>
          <w:b/>
          <w:sz w:val="20"/>
          <w:szCs w:val="20"/>
          <w:lang w:val="en-US" w:eastAsia="ja-JP"/>
        </w:rPr>
      </w:pPr>
      <w:r w:rsidRPr="00BD5412">
        <w:rPr>
          <w:rFonts w:ascii="Arial" w:eastAsia="Arial" w:hAnsi="Arial" w:cs="Arial"/>
          <w:b/>
          <w:spacing w:val="1"/>
          <w:sz w:val="20"/>
          <w:szCs w:val="20"/>
          <w:lang w:val="en-US" w:eastAsia="ja-JP"/>
        </w:rPr>
        <w:t>(</w:t>
      </w:r>
      <w:r w:rsidRPr="00BD5412">
        <w:rPr>
          <w:rFonts w:ascii="Arial" w:eastAsia="Arial" w:hAnsi="Arial" w:cs="Arial"/>
          <w:b/>
          <w:sz w:val="20"/>
          <w:szCs w:val="20"/>
          <w:lang w:val="en-US" w:eastAsia="ja-JP"/>
        </w:rPr>
        <w:t>A</w:t>
      </w:r>
      <w:r w:rsidRPr="00BD5412">
        <w:rPr>
          <w:rFonts w:ascii="Arial" w:eastAsia="Arial" w:hAnsi="Arial" w:cs="Arial"/>
          <w:b/>
          <w:spacing w:val="5"/>
          <w:sz w:val="20"/>
          <w:szCs w:val="20"/>
          <w:lang w:val="en-US" w:eastAsia="ja-JP"/>
        </w:rPr>
        <w:t xml:space="preserve"> </w:t>
      </w:r>
      <w:r w:rsidRPr="00BD5412">
        <w:rPr>
          <w:rFonts w:ascii="Arial" w:eastAsia="Arial" w:hAnsi="Arial" w:cs="Arial"/>
          <w:b/>
          <w:spacing w:val="1"/>
          <w:sz w:val="20"/>
          <w:szCs w:val="20"/>
          <w:lang w:val="en-US" w:eastAsia="ja-JP"/>
        </w:rPr>
        <w:t>B·</w:t>
      </w:r>
      <w:r w:rsidRPr="00BD5412">
        <w:rPr>
          <w:rFonts w:ascii="Arial" w:eastAsia="Arial" w:hAnsi="Arial" w:cs="Arial"/>
          <w:b/>
          <w:sz w:val="20"/>
          <w:szCs w:val="20"/>
          <w:lang w:val="en-US" w:eastAsia="ja-JP"/>
        </w:rPr>
        <w:t>BBEE</w:t>
      </w:r>
      <w:r w:rsidRPr="00BD5412">
        <w:rPr>
          <w:rFonts w:ascii="Arial" w:eastAsia="Arial" w:hAnsi="Arial" w:cs="Arial"/>
          <w:b/>
          <w:spacing w:val="5"/>
          <w:sz w:val="20"/>
          <w:szCs w:val="20"/>
          <w:lang w:val="en-US" w:eastAsia="ja-JP"/>
        </w:rPr>
        <w:t xml:space="preserve"> </w:t>
      </w:r>
      <w:r w:rsidRPr="00BD5412">
        <w:rPr>
          <w:rFonts w:ascii="Arial" w:eastAsia="Arial" w:hAnsi="Arial" w:cs="Arial"/>
          <w:b/>
          <w:spacing w:val="-1"/>
          <w:sz w:val="20"/>
          <w:szCs w:val="20"/>
          <w:lang w:val="en-US" w:eastAsia="ja-JP"/>
        </w:rPr>
        <w:t>S</w:t>
      </w:r>
      <w:r w:rsidRPr="00BD5412">
        <w:rPr>
          <w:rFonts w:ascii="Arial" w:eastAsia="Arial" w:hAnsi="Arial" w:cs="Arial"/>
          <w:b/>
          <w:spacing w:val="3"/>
          <w:sz w:val="20"/>
          <w:szCs w:val="20"/>
          <w:lang w:val="en-US" w:eastAsia="ja-JP"/>
        </w:rPr>
        <w:t>T</w:t>
      </w:r>
      <w:r w:rsidRPr="00BD5412">
        <w:rPr>
          <w:rFonts w:ascii="Arial" w:eastAsia="Arial" w:hAnsi="Arial" w:cs="Arial"/>
          <w:b/>
          <w:spacing w:val="-7"/>
          <w:sz w:val="20"/>
          <w:szCs w:val="20"/>
          <w:lang w:val="en-US" w:eastAsia="ja-JP"/>
        </w:rPr>
        <w:t>A</w:t>
      </w:r>
      <w:r w:rsidRPr="00BD5412">
        <w:rPr>
          <w:rFonts w:ascii="Arial" w:eastAsia="Arial" w:hAnsi="Arial" w:cs="Arial"/>
          <w:b/>
          <w:spacing w:val="3"/>
          <w:sz w:val="20"/>
          <w:szCs w:val="20"/>
          <w:lang w:val="en-US" w:eastAsia="ja-JP"/>
        </w:rPr>
        <w:t>T</w:t>
      </w:r>
      <w:r w:rsidRPr="00BD5412">
        <w:rPr>
          <w:rFonts w:ascii="Arial" w:eastAsia="Arial" w:hAnsi="Arial" w:cs="Arial"/>
          <w:b/>
          <w:sz w:val="20"/>
          <w:szCs w:val="20"/>
          <w:lang w:val="en-US" w:eastAsia="ja-JP"/>
        </w:rPr>
        <w:t>US</w:t>
      </w:r>
      <w:r w:rsidRPr="00BD5412">
        <w:rPr>
          <w:rFonts w:ascii="Arial" w:eastAsia="Arial" w:hAnsi="Arial" w:cs="Arial"/>
          <w:b/>
          <w:spacing w:val="5"/>
          <w:sz w:val="20"/>
          <w:szCs w:val="20"/>
          <w:lang w:val="en-US" w:eastAsia="ja-JP"/>
        </w:rPr>
        <w:t xml:space="preserve"> </w:t>
      </w:r>
      <w:r w:rsidRPr="00BD5412">
        <w:rPr>
          <w:rFonts w:ascii="Arial" w:eastAsia="Arial" w:hAnsi="Arial" w:cs="Arial"/>
          <w:b/>
          <w:sz w:val="20"/>
          <w:szCs w:val="20"/>
          <w:lang w:val="en-US" w:eastAsia="ja-JP"/>
        </w:rPr>
        <w:t>L</w:t>
      </w:r>
      <w:r w:rsidRPr="00BD5412">
        <w:rPr>
          <w:rFonts w:ascii="Arial" w:eastAsia="Arial" w:hAnsi="Arial" w:cs="Arial"/>
          <w:b/>
          <w:spacing w:val="-1"/>
          <w:sz w:val="20"/>
          <w:szCs w:val="20"/>
          <w:lang w:val="en-US" w:eastAsia="ja-JP"/>
        </w:rPr>
        <w:t>EVE</w:t>
      </w:r>
      <w:r w:rsidRPr="00BD5412">
        <w:rPr>
          <w:rFonts w:ascii="Arial" w:eastAsia="Arial" w:hAnsi="Arial" w:cs="Arial"/>
          <w:b/>
          <w:sz w:val="20"/>
          <w:szCs w:val="20"/>
          <w:lang w:val="en-US" w:eastAsia="ja-JP"/>
        </w:rPr>
        <w:t>L</w:t>
      </w:r>
      <w:r w:rsidRPr="00BD5412">
        <w:rPr>
          <w:rFonts w:ascii="Arial" w:eastAsia="Arial" w:hAnsi="Arial" w:cs="Arial"/>
          <w:b/>
          <w:spacing w:val="8"/>
          <w:sz w:val="20"/>
          <w:szCs w:val="20"/>
          <w:lang w:val="en-US" w:eastAsia="ja-JP"/>
        </w:rPr>
        <w:t xml:space="preserve"> </w:t>
      </w:r>
      <w:r w:rsidRPr="00BD5412">
        <w:rPr>
          <w:rFonts w:ascii="Arial" w:eastAsia="Arial" w:hAnsi="Arial" w:cs="Arial"/>
          <w:b/>
          <w:spacing w:val="-1"/>
          <w:sz w:val="20"/>
          <w:szCs w:val="20"/>
          <w:lang w:val="en-US" w:eastAsia="ja-JP"/>
        </w:rPr>
        <w:t>VE</w:t>
      </w:r>
      <w:r w:rsidRPr="00BD5412">
        <w:rPr>
          <w:rFonts w:ascii="Arial" w:eastAsia="Arial" w:hAnsi="Arial" w:cs="Arial"/>
          <w:b/>
          <w:sz w:val="20"/>
          <w:szCs w:val="20"/>
          <w:lang w:val="en-US" w:eastAsia="ja-JP"/>
        </w:rPr>
        <w:t>RIFIC</w:t>
      </w:r>
      <w:r w:rsidRPr="00BD5412">
        <w:rPr>
          <w:rFonts w:ascii="Arial" w:eastAsia="Arial" w:hAnsi="Arial" w:cs="Arial"/>
          <w:b/>
          <w:spacing w:val="-7"/>
          <w:sz w:val="20"/>
          <w:szCs w:val="20"/>
          <w:lang w:val="en-US" w:eastAsia="ja-JP"/>
        </w:rPr>
        <w:t>A</w:t>
      </w:r>
      <w:r w:rsidRPr="00BD5412">
        <w:rPr>
          <w:rFonts w:ascii="Arial" w:eastAsia="Arial" w:hAnsi="Arial" w:cs="Arial"/>
          <w:b/>
          <w:spacing w:val="3"/>
          <w:sz w:val="20"/>
          <w:szCs w:val="20"/>
          <w:lang w:val="en-US" w:eastAsia="ja-JP"/>
        </w:rPr>
        <w:t>T</w:t>
      </w:r>
      <w:r w:rsidRPr="00BD5412">
        <w:rPr>
          <w:rFonts w:ascii="Arial" w:eastAsia="Arial" w:hAnsi="Arial" w:cs="Arial"/>
          <w:b/>
          <w:sz w:val="20"/>
          <w:szCs w:val="20"/>
          <w:lang w:val="en-US" w:eastAsia="ja-JP"/>
        </w:rPr>
        <w:t>I</w:t>
      </w:r>
      <w:r w:rsidRPr="00BD5412">
        <w:rPr>
          <w:rFonts w:ascii="Arial" w:eastAsia="Arial" w:hAnsi="Arial" w:cs="Arial"/>
          <w:b/>
          <w:spacing w:val="1"/>
          <w:sz w:val="20"/>
          <w:szCs w:val="20"/>
          <w:lang w:val="en-US" w:eastAsia="ja-JP"/>
        </w:rPr>
        <w:t>O</w:t>
      </w:r>
      <w:r w:rsidRPr="00BD5412">
        <w:rPr>
          <w:rFonts w:ascii="Arial" w:eastAsia="Arial" w:hAnsi="Arial" w:cs="Arial"/>
          <w:b/>
          <w:sz w:val="20"/>
          <w:szCs w:val="20"/>
          <w:lang w:val="en-US" w:eastAsia="ja-JP"/>
        </w:rPr>
        <w:t>N C</w:t>
      </w:r>
      <w:r w:rsidRPr="00BD5412">
        <w:rPr>
          <w:rFonts w:ascii="Arial" w:eastAsia="Arial" w:hAnsi="Arial" w:cs="Arial"/>
          <w:b/>
          <w:spacing w:val="-1"/>
          <w:sz w:val="20"/>
          <w:szCs w:val="20"/>
          <w:lang w:val="en-US" w:eastAsia="ja-JP"/>
        </w:rPr>
        <w:t>E</w:t>
      </w:r>
      <w:r w:rsidRPr="00BD5412">
        <w:rPr>
          <w:rFonts w:ascii="Arial" w:eastAsia="Arial" w:hAnsi="Arial" w:cs="Arial"/>
          <w:b/>
          <w:sz w:val="20"/>
          <w:szCs w:val="20"/>
          <w:lang w:val="en-US" w:eastAsia="ja-JP"/>
        </w:rPr>
        <w:t>R</w:t>
      </w:r>
      <w:r w:rsidRPr="00BD5412">
        <w:rPr>
          <w:rFonts w:ascii="Arial" w:eastAsia="Arial" w:hAnsi="Arial" w:cs="Arial"/>
          <w:b/>
          <w:spacing w:val="3"/>
          <w:sz w:val="20"/>
          <w:szCs w:val="20"/>
          <w:lang w:val="en-US" w:eastAsia="ja-JP"/>
        </w:rPr>
        <w:t>T</w:t>
      </w:r>
      <w:r w:rsidRPr="00BD5412">
        <w:rPr>
          <w:rFonts w:ascii="Arial" w:eastAsia="Arial" w:hAnsi="Arial" w:cs="Arial"/>
          <w:b/>
          <w:sz w:val="20"/>
          <w:szCs w:val="20"/>
          <w:lang w:val="en-US" w:eastAsia="ja-JP"/>
        </w:rPr>
        <w:t>IFIC</w:t>
      </w:r>
      <w:r w:rsidRPr="00BD5412">
        <w:rPr>
          <w:rFonts w:ascii="Arial" w:eastAsia="Arial" w:hAnsi="Arial" w:cs="Arial"/>
          <w:b/>
          <w:spacing w:val="-7"/>
          <w:sz w:val="20"/>
          <w:szCs w:val="20"/>
          <w:lang w:val="en-US" w:eastAsia="ja-JP"/>
        </w:rPr>
        <w:t>A</w:t>
      </w:r>
      <w:r w:rsidRPr="00BD5412">
        <w:rPr>
          <w:rFonts w:ascii="Arial" w:eastAsia="Arial" w:hAnsi="Arial" w:cs="Arial"/>
          <w:b/>
          <w:spacing w:val="3"/>
          <w:sz w:val="20"/>
          <w:szCs w:val="20"/>
          <w:lang w:val="en-US" w:eastAsia="ja-JP"/>
        </w:rPr>
        <w:t>T</w:t>
      </w:r>
      <w:r w:rsidRPr="00BD5412">
        <w:rPr>
          <w:rFonts w:ascii="Arial" w:eastAsia="Arial" w:hAnsi="Arial" w:cs="Arial"/>
          <w:b/>
          <w:sz w:val="20"/>
          <w:szCs w:val="20"/>
          <w:lang w:val="en-US" w:eastAsia="ja-JP"/>
        </w:rPr>
        <w:t xml:space="preserve">E </w:t>
      </w:r>
      <w:r w:rsidRPr="00BD5412">
        <w:rPr>
          <w:rFonts w:ascii="Arial" w:eastAsia="Arial" w:hAnsi="Arial" w:cs="Arial"/>
          <w:b/>
          <w:spacing w:val="4"/>
          <w:sz w:val="20"/>
          <w:szCs w:val="20"/>
          <w:lang w:val="en-US" w:eastAsia="ja-JP"/>
        </w:rPr>
        <w:t>M</w:t>
      </w:r>
      <w:r w:rsidRPr="00BD5412">
        <w:rPr>
          <w:rFonts w:ascii="Arial" w:eastAsia="Arial" w:hAnsi="Arial" w:cs="Arial"/>
          <w:b/>
          <w:sz w:val="20"/>
          <w:szCs w:val="20"/>
          <w:lang w:val="en-US" w:eastAsia="ja-JP"/>
        </w:rPr>
        <w:t>U</w:t>
      </w:r>
      <w:r w:rsidRPr="00BD5412">
        <w:rPr>
          <w:rFonts w:ascii="Arial" w:eastAsia="Arial" w:hAnsi="Arial" w:cs="Arial"/>
          <w:b/>
          <w:spacing w:val="-1"/>
          <w:sz w:val="20"/>
          <w:szCs w:val="20"/>
          <w:lang w:val="en-US" w:eastAsia="ja-JP"/>
        </w:rPr>
        <w:t>S</w:t>
      </w:r>
      <w:r w:rsidRPr="00BD5412">
        <w:rPr>
          <w:rFonts w:ascii="Arial" w:eastAsia="Arial" w:hAnsi="Arial" w:cs="Arial"/>
          <w:b/>
          <w:sz w:val="20"/>
          <w:szCs w:val="20"/>
          <w:lang w:val="en-US" w:eastAsia="ja-JP"/>
        </w:rPr>
        <w:t>T</w:t>
      </w:r>
      <w:r w:rsidRPr="00BD5412">
        <w:rPr>
          <w:rFonts w:ascii="Arial" w:eastAsia="Arial" w:hAnsi="Arial" w:cs="Arial"/>
          <w:b/>
          <w:spacing w:val="11"/>
          <w:sz w:val="20"/>
          <w:szCs w:val="20"/>
          <w:lang w:val="en-US" w:eastAsia="ja-JP"/>
        </w:rPr>
        <w:t xml:space="preserve"> </w:t>
      </w:r>
      <w:r w:rsidRPr="00BD5412">
        <w:rPr>
          <w:rFonts w:ascii="Arial" w:eastAsia="Arial" w:hAnsi="Arial" w:cs="Arial"/>
          <w:b/>
          <w:sz w:val="20"/>
          <w:szCs w:val="20"/>
          <w:lang w:val="en-US" w:eastAsia="ja-JP"/>
        </w:rPr>
        <w:t>BE</w:t>
      </w:r>
      <w:r w:rsidRPr="00BD5412">
        <w:rPr>
          <w:rFonts w:ascii="Arial" w:eastAsia="Arial" w:hAnsi="Arial" w:cs="Arial"/>
          <w:b/>
          <w:spacing w:val="10"/>
          <w:sz w:val="20"/>
          <w:szCs w:val="20"/>
          <w:lang w:val="en-US" w:eastAsia="ja-JP"/>
        </w:rPr>
        <w:t xml:space="preserve"> </w:t>
      </w:r>
      <w:r w:rsidRPr="00BD5412">
        <w:rPr>
          <w:rFonts w:ascii="Arial" w:eastAsia="Arial" w:hAnsi="Arial" w:cs="Arial"/>
          <w:b/>
          <w:spacing w:val="-1"/>
          <w:sz w:val="20"/>
          <w:szCs w:val="20"/>
          <w:lang w:val="en-US" w:eastAsia="ja-JP"/>
        </w:rPr>
        <w:t>S</w:t>
      </w:r>
      <w:r w:rsidRPr="00BD5412">
        <w:rPr>
          <w:rFonts w:ascii="Arial" w:eastAsia="Arial" w:hAnsi="Arial" w:cs="Arial"/>
          <w:b/>
          <w:sz w:val="20"/>
          <w:szCs w:val="20"/>
          <w:lang w:val="en-US" w:eastAsia="ja-JP"/>
        </w:rPr>
        <w:t>UB</w:t>
      </w:r>
      <w:r w:rsidRPr="00BD5412">
        <w:rPr>
          <w:rFonts w:ascii="Arial" w:eastAsia="Arial" w:hAnsi="Arial" w:cs="Arial"/>
          <w:b/>
          <w:spacing w:val="5"/>
          <w:sz w:val="20"/>
          <w:szCs w:val="20"/>
          <w:lang w:val="en-US" w:eastAsia="ja-JP"/>
        </w:rPr>
        <w:t>M</w:t>
      </w:r>
      <w:r w:rsidRPr="00BD5412">
        <w:rPr>
          <w:rFonts w:ascii="Arial" w:eastAsia="Arial" w:hAnsi="Arial" w:cs="Arial"/>
          <w:b/>
          <w:sz w:val="20"/>
          <w:szCs w:val="20"/>
          <w:lang w:val="en-US" w:eastAsia="ja-JP"/>
        </w:rPr>
        <w:t>I</w:t>
      </w:r>
      <w:r w:rsidRPr="00BD5412">
        <w:rPr>
          <w:rFonts w:ascii="Arial" w:eastAsia="Arial" w:hAnsi="Arial" w:cs="Arial"/>
          <w:b/>
          <w:spacing w:val="3"/>
          <w:sz w:val="20"/>
          <w:szCs w:val="20"/>
          <w:lang w:val="en-US" w:eastAsia="ja-JP"/>
        </w:rPr>
        <w:t>TT</w:t>
      </w:r>
      <w:r w:rsidRPr="00BD5412">
        <w:rPr>
          <w:rFonts w:ascii="Arial" w:eastAsia="Arial" w:hAnsi="Arial" w:cs="Arial"/>
          <w:b/>
          <w:spacing w:val="-1"/>
          <w:sz w:val="20"/>
          <w:szCs w:val="20"/>
          <w:lang w:val="en-US" w:eastAsia="ja-JP"/>
        </w:rPr>
        <w:t>E</w:t>
      </w:r>
      <w:r w:rsidRPr="00BD5412">
        <w:rPr>
          <w:rFonts w:ascii="Arial" w:eastAsia="Arial" w:hAnsi="Arial" w:cs="Arial"/>
          <w:b/>
          <w:sz w:val="20"/>
          <w:szCs w:val="20"/>
          <w:lang w:val="en-US" w:eastAsia="ja-JP"/>
        </w:rPr>
        <w:t>D</w:t>
      </w:r>
      <w:r w:rsidRPr="00BD5412">
        <w:rPr>
          <w:rFonts w:ascii="Arial" w:eastAsia="Arial" w:hAnsi="Arial" w:cs="Arial"/>
          <w:b/>
          <w:spacing w:val="3"/>
          <w:sz w:val="20"/>
          <w:szCs w:val="20"/>
          <w:lang w:val="en-US" w:eastAsia="ja-JP"/>
        </w:rPr>
        <w:t xml:space="preserve"> </w:t>
      </w:r>
      <w:r w:rsidRPr="00BD5412">
        <w:rPr>
          <w:rFonts w:ascii="Arial" w:eastAsia="Arial" w:hAnsi="Arial" w:cs="Arial"/>
          <w:b/>
          <w:sz w:val="20"/>
          <w:szCs w:val="20"/>
          <w:lang w:val="en-US" w:eastAsia="ja-JP"/>
        </w:rPr>
        <w:t>IN</w:t>
      </w:r>
      <w:r w:rsidRPr="00BD5412">
        <w:rPr>
          <w:rFonts w:ascii="Arial" w:eastAsia="Arial" w:hAnsi="Arial" w:cs="Arial"/>
          <w:b/>
          <w:spacing w:val="11"/>
          <w:sz w:val="20"/>
          <w:szCs w:val="20"/>
          <w:lang w:val="en-US" w:eastAsia="ja-JP"/>
        </w:rPr>
        <w:t xml:space="preserve"> </w:t>
      </w:r>
      <w:r w:rsidRPr="00BD5412">
        <w:rPr>
          <w:rFonts w:ascii="Arial" w:eastAsia="Arial" w:hAnsi="Arial" w:cs="Arial"/>
          <w:b/>
          <w:spacing w:val="1"/>
          <w:sz w:val="20"/>
          <w:szCs w:val="20"/>
          <w:lang w:val="en-US" w:eastAsia="ja-JP"/>
        </w:rPr>
        <w:t>O</w:t>
      </w:r>
      <w:r w:rsidRPr="00BD5412">
        <w:rPr>
          <w:rFonts w:ascii="Arial" w:eastAsia="Arial" w:hAnsi="Arial" w:cs="Arial"/>
          <w:b/>
          <w:sz w:val="20"/>
          <w:szCs w:val="20"/>
          <w:lang w:val="en-US" w:eastAsia="ja-JP"/>
        </w:rPr>
        <w:t>RDER</w:t>
      </w:r>
      <w:r w:rsidRPr="00BD5412">
        <w:rPr>
          <w:rFonts w:ascii="Arial" w:eastAsia="Arial" w:hAnsi="Arial" w:cs="Arial"/>
          <w:b/>
          <w:spacing w:val="6"/>
          <w:sz w:val="20"/>
          <w:szCs w:val="20"/>
          <w:lang w:val="en-US" w:eastAsia="ja-JP"/>
        </w:rPr>
        <w:t xml:space="preserve"> </w:t>
      </w:r>
      <w:r w:rsidRPr="00BD5412">
        <w:rPr>
          <w:rFonts w:ascii="Arial" w:eastAsia="Arial" w:hAnsi="Arial" w:cs="Arial"/>
          <w:b/>
          <w:spacing w:val="3"/>
          <w:sz w:val="20"/>
          <w:szCs w:val="20"/>
          <w:lang w:val="en-US" w:eastAsia="ja-JP"/>
        </w:rPr>
        <w:t>T</w:t>
      </w:r>
      <w:r w:rsidRPr="00BD5412">
        <w:rPr>
          <w:rFonts w:ascii="Arial" w:eastAsia="Arial" w:hAnsi="Arial" w:cs="Arial"/>
          <w:b/>
          <w:sz w:val="20"/>
          <w:szCs w:val="20"/>
          <w:lang w:val="en-US" w:eastAsia="ja-JP"/>
        </w:rPr>
        <w:t>O</w:t>
      </w:r>
      <w:r w:rsidRPr="00BD5412">
        <w:rPr>
          <w:rFonts w:ascii="Arial" w:eastAsia="Arial" w:hAnsi="Arial" w:cs="Arial"/>
          <w:b/>
          <w:spacing w:val="11"/>
          <w:sz w:val="20"/>
          <w:szCs w:val="20"/>
          <w:lang w:val="en-US" w:eastAsia="ja-JP"/>
        </w:rPr>
        <w:t xml:space="preserve"> </w:t>
      </w:r>
      <w:r w:rsidRPr="00BD5412">
        <w:rPr>
          <w:rFonts w:ascii="Arial" w:eastAsia="Arial" w:hAnsi="Arial" w:cs="Arial"/>
          <w:b/>
          <w:spacing w:val="1"/>
          <w:sz w:val="20"/>
          <w:szCs w:val="20"/>
          <w:lang w:val="en-US" w:eastAsia="ja-JP"/>
        </w:rPr>
        <w:t>Q</w:t>
      </w:r>
      <w:r w:rsidRPr="00BD5412">
        <w:rPr>
          <w:rFonts w:ascii="Arial" w:eastAsia="Arial" w:hAnsi="Arial" w:cs="Arial"/>
          <w:b/>
          <w:sz w:val="20"/>
          <w:szCs w:val="20"/>
          <w:lang w:val="en-US" w:eastAsia="ja-JP"/>
        </w:rPr>
        <w:t>U</w:t>
      </w:r>
      <w:r w:rsidRPr="00BD5412">
        <w:rPr>
          <w:rFonts w:ascii="Arial" w:eastAsia="Arial" w:hAnsi="Arial" w:cs="Arial"/>
          <w:b/>
          <w:spacing w:val="-7"/>
          <w:sz w:val="20"/>
          <w:szCs w:val="20"/>
          <w:lang w:val="en-US" w:eastAsia="ja-JP"/>
        </w:rPr>
        <w:t>A</w:t>
      </w:r>
      <w:r w:rsidRPr="00BD5412">
        <w:rPr>
          <w:rFonts w:ascii="Arial" w:eastAsia="Arial" w:hAnsi="Arial" w:cs="Arial"/>
          <w:b/>
          <w:sz w:val="20"/>
          <w:szCs w:val="20"/>
          <w:lang w:val="en-US" w:eastAsia="ja-JP"/>
        </w:rPr>
        <w:t>LIFY</w:t>
      </w:r>
      <w:r w:rsidRPr="00BD5412">
        <w:rPr>
          <w:rFonts w:ascii="Arial" w:eastAsia="Arial" w:hAnsi="Arial" w:cs="Arial"/>
          <w:b/>
          <w:spacing w:val="4"/>
          <w:sz w:val="20"/>
          <w:szCs w:val="20"/>
          <w:lang w:val="en-US" w:eastAsia="ja-JP"/>
        </w:rPr>
        <w:t xml:space="preserve"> </w:t>
      </w:r>
      <w:r w:rsidRPr="00BD5412">
        <w:rPr>
          <w:rFonts w:ascii="Arial" w:eastAsia="Arial" w:hAnsi="Arial" w:cs="Arial"/>
          <w:b/>
          <w:sz w:val="20"/>
          <w:szCs w:val="20"/>
          <w:lang w:val="en-US" w:eastAsia="ja-JP"/>
        </w:rPr>
        <w:t>F</w:t>
      </w:r>
      <w:r w:rsidRPr="00BD5412">
        <w:rPr>
          <w:rFonts w:ascii="Arial" w:eastAsia="Arial" w:hAnsi="Arial" w:cs="Arial"/>
          <w:b/>
          <w:spacing w:val="1"/>
          <w:sz w:val="20"/>
          <w:szCs w:val="20"/>
          <w:lang w:val="en-US" w:eastAsia="ja-JP"/>
        </w:rPr>
        <w:t>O</w:t>
      </w:r>
      <w:r w:rsidRPr="00BD5412">
        <w:rPr>
          <w:rFonts w:ascii="Arial" w:eastAsia="Arial" w:hAnsi="Arial" w:cs="Arial"/>
          <w:b/>
          <w:sz w:val="20"/>
          <w:szCs w:val="20"/>
          <w:lang w:val="en-US" w:eastAsia="ja-JP"/>
        </w:rPr>
        <w:t xml:space="preserve">R </w:t>
      </w:r>
      <w:r w:rsidRPr="00BD5412">
        <w:rPr>
          <w:rFonts w:ascii="Arial" w:eastAsia="Arial" w:hAnsi="Arial" w:cs="Arial"/>
          <w:b/>
          <w:spacing w:val="-1"/>
          <w:sz w:val="20"/>
          <w:szCs w:val="20"/>
          <w:lang w:val="en-US" w:eastAsia="ja-JP"/>
        </w:rPr>
        <w:t>P</w:t>
      </w:r>
      <w:r w:rsidRPr="00BD5412">
        <w:rPr>
          <w:rFonts w:ascii="Arial" w:eastAsia="Arial" w:hAnsi="Arial" w:cs="Arial"/>
          <w:b/>
          <w:sz w:val="20"/>
          <w:szCs w:val="20"/>
          <w:lang w:val="en-US" w:eastAsia="ja-JP"/>
        </w:rPr>
        <w:t>R</w:t>
      </w:r>
      <w:r w:rsidRPr="00BD5412">
        <w:rPr>
          <w:rFonts w:ascii="Arial" w:eastAsia="Arial" w:hAnsi="Arial" w:cs="Arial"/>
          <w:b/>
          <w:spacing w:val="-1"/>
          <w:sz w:val="20"/>
          <w:szCs w:val="20"/>
          <w:lang w:val="en-US" w:eastAsia="ja-JP"/>
        </w:rPr>
        <w:t>E</w:t>
      </w:r>
      <w:r w:rsidRPr="00BD5412">
        <w:rPr>
          <w:rFonts w:ascii="Arial" w:eastAsia="Arial" w:hAnsi="Arial" w:cs="Arial"/>
          <w:b/>
          <w:sz w:val="20"/>
          <w:szCs w:val="20"/>
          <w:lang w:val="en-US" w:eastAsia="ja-JP"/>
        </w:rPr>
        <w:t>F</w:t>
      </w:r>
      <w:r w:rsidRPr="00BD5412">
        <w:rPr>
          <w:rFonts w:ascii="Arial" w:eastAsia="Arial" w:hAnsi="Arial" w:cs="Arial"/>
          <w:b/>
          <w:spacing w:val="-1"/>
          <w:sz w:val="20"/>
          <w:szCs w:val="20"/>
          <w:lang w:val="en-US" w:eastAsia="ja-JP"/>
        </w:rPr>
        <w:t>E</w:t>
      </w:r>
      <w:r w:rsidRPr="00BD5412">
        <w:rPr>
          <w:rFonts w:ascii="Arial" w:eastAsia="Arial" w:hAnsi="Arial" w:cs="Arial"/>
          <w:b/>
          <w:sz w:val="20"/>
          <w:szCs w:val="20"/>
          <w:lang w:val="en-US" w:eastAsia="ja-JP"/>
        </w:rPr>
        <w:t>R</w:t>
      </w:r>
      <w:r w:rsidRPr="00BD5412">
        <w:rPr>
          <w:rFonts w:ascii="Arial" w:eastAsia="Arial" w:hAnsi="Arial" w:cs="Arial"/>
          <w:b/>
          <w:spacing w:val="-1"/>
          <w:sz w:val="20"/>
          <w:szCs w:val="20"/>
          <w:lang w:val="en-US" w:eastAsia="ja-JP"/>
        </w:rPr>
        <w:t>E</w:t>
      </w:r>
      <w:r w:rsidRPr="00BD5412">
        <w:rPr>
          <w:rFonts w:ascii="Arial" w:eastAsia="Arial" w:hAnsi="Arial" w:cs="Arial"/>
          <w:b/>
          <w:sz w:val="20"/>
          <w:szCs w:val="20"/>
          <w:lang w:val="en-US" w:eastAsia="ja-JP"/>
        </w:rPr>
        <w:t>NCE</w:t>
      </w:r>
      <w:r w:rsidRPr="00BD5412">
        <w:rPr>
          <w:rFonts w:ascii="Arial" w:eastAsia="Arial" w:hAnsi="Arial" w:cs="Arial"/>
          <w:b/>
          <w:spacing w:val="-15"/>
          <w:sz w:val="20"/>
          <w:szCs w:val="20"/>
          <w:lang w:val="en-US" w:eastAsia="ja-JP"/>
        </w:rPr>
        <w:t xml:space="preserve"> </w:t>
      </w:r>
      <w:r w:rsidRPr="00BD5412">
        <w:rPr>
          <w:rFonts w:ascii="Arial" w:eastAsia="Arial" w:hAnsi="Arial" w:cs="Arial"/>
          <w:b/>
          <w:spacing w:val="-1"/>
          <w:sz w:val="20"/>
          <w:szCs w:val="20"/>
          <w:lang w:val="en-US" w:eastAsia="ja-JP"/>
        </w:rPr>
        <w:t>P</w:t>
      </w:r>
      <w:r w:rsidRPr="00BD5412">
        <w:rPr>
          <w:rFonts w:ascii="Arial" w:eastAsia="Arial" w:hAnsi="Arial" w:cs="Arial"/>
          <w:b/>
          <w:spacing w:val="1"/>
          <w:sz w:val="20"/>
          <w:szCs w:val="20"/>
          <w:lang w:val="en-US" w:eastAsia="ja-JP"/>
        </w:rPr>
        <w:t>O</w:t>
      </w:r>
      <w:r w:rsidRPr="00BD5412">
        <w:rPr>
          <w:rFonts w:ascii="Arial" w:eastAsia="Arial" w:hAnsi="Arial" w:cs="Arial"/>
          <w:b/>
          <w:sz w:val="20"/>
          <w:szCs w:val="20"/>
          <w:lang w:val="en-US" w:eastAsia="ja-JP"/>
        </w:rPr>
        <w:t>IN</w:t>
      </w:r>
      <w:r w:rsidRPr="00BD5412">
        <w:rPr>
          <w:rFonts w:ascii="Arial" w:eastAsia="Arial" w:hAnsi="Arial" w:cs="Arial"/>
          <w:b/>
          <w:spacing w:val="3"/>
          <w:sz w:val="20"/>
          <w:szCs w:val="20"/>
          <w:lang w:val="en-US" w:eastAsia="ja-JP"/>
        </w:rPr>
        <w:t>T</w:t>
      </w:r>
      <w:r w:rsidRPr="00BD5412">
        <w:rPr>
          <w:rFonts w:ascii="Arial" w:eastAsia="Arial" w:hAnsi="Arial" w:cs="Arial"/>
          <w:b/>
          <w:sz w:val="20"/>
          <w:szCs w:val="20"/>
          <w:lang w:val="en-US" w:eastAsia="ja-JP"/>
        </w:rPr>
        <w:t>S</w:t>
      </w:r>
      <w:r w:rsidRPr="00BD5412">
        <w:rPr>
          <w:rFonts w:ascii="Arial" w:eastAsia="Arial" w:hAnsi="Arial" w:cs="Arial"/>
          <w:b/>
          <w:spacing w:val="-8"/>
          <w:sz w:val="20"/>
          <w:szCs w:val="20"/>
          <w:lang w:val="en-US" w:eastAsia="ja-JP"/>
        </w:rPr>
        <w:t xml:space="preserve"> </w:t>
      </w:r>
      <w:r w:rsidRPr="00BD5412">
        <w:rPr>
          <w:rFonts w:ascii="Arial" w:eastAsia="Arial" w:hAnsi="Arial" w:cs="Arial"/>
          <w:b/>
          <w:sz w:val="20"/>
          <w:szCs w:val="20"/>
          <w:lang w:val="en-US" w:eastAsia="ja-JP"/>
        </w:rPr>
        <w:t>F</w:t>
      </w:r>
      <w:r w:rsidRPr="00BD5412">
        <w:rPr>
          <w:rFonts w:ascii="Arial" w:eastAsia="Arial" w:hAnsi="Arial" w:cs="Arial"/>
          <w:b/>
          <w:spacing w:val="1"/>
          <w:sz w:val="20"/>
          <w:szCs w:val="20"/>
          <w:lang w:val="en-US" w:eastAsia="ja-JP"/>
        </w:rPr>
        <w:t>O</w:t>
      </w:r>
      <w:r w:rsidRPr="00BD5412">
        <w:rPr>
          <w:rFonts w:ascii="Arial" w:eastAsia="Arial" w:hAnsi="Arial" w:cs="Arial"/>
          <w:b/>
          <w:sz w:val="20"/>
          <w:szCs w:val="20"/>
          <w:lang w:val="en-US" w:eastAsia="ja-JP"/>
        </w:rPr>
        <w:t>R</w:t>
      </w:r>
      <w:r w:rsidRPr="00BD5412">
        <w:rPr>
          <w:rFonts w:ascii="Arial" w:eastAsia="Arial" w:hAnsi="Arial" w:cs="Arial"/>
          <w:b/>
          <w:spacing w:val="-4"/>
          <w:sz w:val="20"/>
          <w:szCs w:val="20"/>
          <w:lang w:val="en-US" w:eastAsia="ja-JP"/>
        </w:rPr>
        <w:t xml:space="preserve"> </w:t>
      </w:r>
      <w:r w:rsidRPr="00BD5412">
        <w:rPr>
          <w:rFonts w:ascii="Arial" w:eastAsia="Arial" w:hAnsi="Arial" w:cs="Arial"/>
          <w:b/>
          <w:spacing w:val="1"/>
          <w:sz w:val="20"/>
          <w:szCs w:val="20"/>
          <w:lang w:val="en-US" w:eastAsia="ja-JP"/>
        </w:rPr>
        <w:t>B·</w:t>
      </w:r>
      <w:r w:rsidRPr="00BD5412">
        <w:rPr>
          <w:rFonts w:ascii="Arial" w:eastAsia="Arial" w:hAnsi="Arial" w:cs="Arial"/>
          <w:b/>
          <w:sz w:val="20"/>
          <w:szCs w:val="20"/>
          <w:lang w:val="en-US" w:eastAsia="ja-JP"/>
        </w:rPr>
        <w:t>BBE</w:t>
      </w:r>
      <w:r w:rsidRPr="00BD5412">
        <w:rPr>
          <w:rFonts w:ascii="Arial" w:eastAsia="Arial" w:hAnsi="Arial" w:cs="Arial"/>
          <w:b/>
          <w:spacing w:val="-1"/>
          <w:sz w:val="20"/>
          <w:szCs w:val="20"/>
          <w:lang w:val="en-US" w:eastAsia="ja-JP"/>
        </w:rPr>
        <w:t>E</w:t>
      </w:r>
      <w:r w:rsidRPr="00BD5412">
        <w:rPr>
          <w:rFonts w:ascii="Arial" w:eastAsia="Arial" w:hAnsi="Arial" w:cs="Arial"/>
          <w:b/>
          <w:sz w:val="20"/>
          <w:szCs w:val="20"/>
          <w:lang w:val="en-US" w:eastAsia="ja-JP"/>
        </w:rPr>
        <w:t>)</w:t>
      </w:r>
    </w:p>
    <w:p w14:paraId="47DDD569" w14:textId="77777777" w:rsidR="0039100A" w:rsidRPr="00BD5412" w:rsidRDefault="0039100A" w:rsidP="0039100A">
      <w:pPr>
        <w:spacing w:after="0" w:line="360" w:lineRule="auto"/>
        <w:jc w:val="both"/>
        <w:rPr>
          <w:rFonts w:ascii="Arial" w:hAnsi="Arial" w:cs="Arial"/>
          <w:sz w:val="20"/>
          <w:szCs w:val="20"/>
          <w:lang w:val="en-US" w:eastAsia="ja-JP"/>
        </w:rPr>
      </w:pPr>
      <w:r w:rsidRPr="00BD5412">
        <w:rPr>
          <w:rFonts w:ascii="Arial" w:hAnsi="Arial" w:cs="Arial"/>
          <w:spacing w:val="-1"/>
          <w:sz w:val="20"/>
          <w:szCs w:val="20"/>
          <w:lang w:val="en-US" w:eastAsia="ja-JP"/>
        </w:rPr>
        <w:t>A</w:t>
      </w:r>
      <w:r w:rsidRPr="00BD5412">
        <w:rPr>
          <w:rFonts w:ascii="Arial" w:hAnsi="Arial" w:cs="Arial"/>
          <w:sz w:val="20"/>
          <w:szCs w:val="20"/>
          <w:lang w:val="en-US" w:eastAsia="ja-JP"/>
        </w:rPr>
        <w:t>RE</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Y</w:t>
      </w:r>
      <w:r w:rsidRPr="00BD5412">
        <w:rPr>
          <w:rFonts w:ascii="Arial" w:hAnsi="Arial" w:cs="Arial"/>
          <w:sz w:val="20"/>
          <w:szCs w:val="20"/>
          <w:lang w:val="en-US" w:eastAsia="ja-JP"/>
        </w:rPr>
        <w:t>OU</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HE</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z w:val="20"/>
          <w:szCs w:val="20"/>
          <w:lang w:val="en-US" w:eastAsia="ja-JP"/>
        </w:rPr>
        <w:t>C</w:t>
      </w:r>
      <w:r w:rsidRPr="00BD5412">
        <w:rPr>
          <w:rFonts w:ascii="Arial" w:hAnsi="Arial" w:cs="Arial"/>
          <w:spacing w:val="-1"/>
          <w:sz w:val="20"/>
          <w:szCs w:val="20"/>
          <w:lang w:val="en-US" w:eastAsia="ja-JP"/>
        </w:rPr>
        <w:t>C</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DI</w:t>
      </w:r>
      <w:r w:rsidRPr="00BD5412">
        <w:rPr>
          <w:rFonts w:ascii="Arial" w:hAnsi="Arial" w:cs="Arial"/>
          <w:spacing w:val="1"/>
          <w:sz w:val="20"/>
          <w:szCs w:val="20"/>
          <w:lang w:val="en-US" w:eastAsia="ja-JP"/>
        </w:rPr>
        <w:t>T</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D</w:t>
      </w:r>
      <w:r w:rsidRPr="00BD5412">
        <w:rPr>
          <w:rFonts w:ascii="Arial" w:hAnsi="Arial" w:cs="Arial"/>
          <w:spacing w:val="-11"/>
          <w:sz w:val="20"/>
          <w:szCs w:val="20"/>
          <w:lang w:val="en-US" w:eastAsia="ja-JP"/>
        </w:rPr>
        <w:t xml:space="preserve"> </w:t>
      </w:r>
      <w:r w:rsidR="00F90DC9" w:rsidRPr="00BD5412">
        <w:rPr>
          <w:rFonts w:ascii="Arial" w:hAnsi="Arial" w:cs="Arial"/>
          <w:sz w:val="20"/>
          <w:szCs w:val="20"/>
          <w:lang w:val="en-US" w:eastAsia="ja-JP"/>
        </w:rPr>
        <w:t>R</w:t>
      </w:r>
      <w:r w:rsidR="00F90DC9" w:rsidRPr="00BD5412">
        <w:rPr>
          <w:rFonts w:ascii="Arial" w:hAnsi="Arial" w:cs="Arial"/>
          <w:spacing w:val="-1"/>
          <w:sz w:val="20"/>
          <w:szCs w:val="20"/>
          <w:lang w:val="en-US" w:eastAsia="ja-JP"/>
        </w:rPr>
        <w:t>EP</w:t>
      </w:r>
      <w:r w:rsidR="00F90DC9" w:rsidRPr="00BD5412">
        <w:rPr>
          <w:rFonts w:ascii="Arial" w:hAnsi="Arial" w:cs="Arial"/>
          <w:sz w:val="20"/>
          <w:szCs w:val="20"/>
          <w:lang w:val="en-US" w:eastAsia="ja-JP"/>
        </w:rPr>
        <w:t>R</w:t>
      </w:r>
      <w:r w:rsidR="00F90DC9" w:rsidRPr="00BD5412">
        <w:rPr>
          <w:rFonts w:ascii="Arial" w:hAnsi="Arial" w:cs="Arial"/>
          <w:spacing w:val="-1"/>
          <w:sz w:val="20"/>
          <w:szCs w:val="20"/>
          <w:lang w:val="en-US" w:eastAsia="ja-JP"/>
        </w:rPr>
        <w:t>ESE</w:t>
      </w:r>
      <w:r w:rsidR="00F90DC9" w:rsidRPr="00BD5412">
        <w:rPr>
          <w:rFonts w:ascii="Arial" w:hAnsi="Arial" w:cs="Arial"/>
          <w:sz w:val="20"/>
          <w:szCs w:val="20"/>
          <w:lang w:val="en-US" w:eastAsia="ja-JP"/>
        </w:rPr>
        <w:t>NT</w:t>
      </w:r>
      <w:r w:rsidR="00F90DC9" w:rsidRPr="00BD5412">
        <w:rPr>
          <w:rFonts w:ascii="Arial" w:hAnsi="Arial" w:cs="Arial"/>
          <w:spacing w:val="-1"/>
          <w:sz w:val="20"/>
          <w:szCs w:val="20"/>
          <w:lang w:val="en-US" w:eastAsia="ja-JP"/>
        </w:rPr>
        <w:t>A</w:t>
      </w:r>
      <w:r w:rsidR="00F90DC9" w:rsidRPr="00BD5412">
        <w:rPr>
          <w:rFonts w:ascii="Arial" w:hAnsi="Arial" w:cs="Arial"/>
          <w:spacing w:val="1"/>
          <w:sz w:val="20"/>
          <w:szCs w:val="20"/>
          <w:lang w:val="en-US" w:eastAsia="ja-JP"/>
        </w:rPr>
        <w:t>T</w:t>
      </w:r>
      <w:r w:rsidR="00F90DC9" w:rsidRPr="00BD5412">
        <w:rPr>
          <w:rFonts w:ascii="Arial" w:hAnsi="Arial" w:cs="Arial"/>
          <w:sz w:val="20"/>
          <w:szCs w:val="20"/>
          <w:lang w:val="en-US" w:eastAsia="ja-JP"/>
        </w:rPr>
        <w:t>I</w:t>
      </w:r>
      <w:r w:rsidR="00F90DC9" w:rsidRPr="00BD5412">
        <w:rPr>
          <w:rFonts w:ascii="Arial" w:hAnsi="Arial" w:cs="Arial"/>
          <w:spacing w:val="-1"/>
          <w:sz w:val="20"/>
          <w:szCs w:val="20"/>
          <w:lang w:val="en-US" w:eastAsia="ja-JP"/>
        </w:rPr>
        <w:t>V</w:t>
      </w:r>
      <w:r w:rsidR="00F90DC9" w:rsidRPr="00BD5412">
        <w:rPr>
          <w:rFonts w:ascii="Arial" w:hAnsi="Arial" w:cs="Arial"/>
          <w:sz w:val="20"/>
          <w:szCs w:val="20"/>
          <w:lang w:val="en-US" w:eastAsia="ja-JP"/>
        </w:rPr>
        <w:t>E?</w:t>
      </w:r>
    </w:p>
    <w:p w14:paraId="245105AC" w14:textId="2DFF08C5" w:rsidR="0039100A" w:rsidRPr="00BD5412" w:rsidRDefault="0039100A" w:rsidP="0039100A">
      <w:pPr>
        <w:spacing w:after="0" w:line="360" w:lineRule="auto"/>
        <w:jc w:val="both"/>
        <w:rPr>
          <w:rFonts w:ascii="Arial" w:hAnsi="Arial" w:cs="Arial"/>
          <w:sz w:val="20"/>
          <w:szCs w:val="20"/>
          <w:lang w:val="en-US" w:eastAsia="ja-JP"/>
        </w:rPr>
      </w:pPr>
      <w:r w:rsidRPr="00BD5412">
        <w:rPr>
          <w:rFonts w:ascii="Arial" w:hAnsi="Arial" w:cs="Arial"/>
          <w:sz w:val="20"/>
          <w:szCs w:val="20"/>
          <w:lang w:val="en-US" w:eastAsia="ja-JP"/>
        </w:rPr>
        <w:t>IN</w:t>
      </w:r>
      <w:r w:rsidRPr="00BD5412">
        <w:rPr>
          <w:rFonts w:ascii="Arial" w:hAnsi="Arial" w:cs="Arial"/>
          <w:spacing w:val="-2"/>
          <w:sz w:val="20"/>
          <w:szCs w:val="20"/>
          <w:lang w:val="en-US" w:eastAsia="ja-JP"/>
        </w:rPr>
        <w:t xml:space="preserve"> </w:t>
      </w:r>
      <w:r w:rsidRPr="00BD5412">
        <w:rPr>
          <w:rFonts w:ascii="Arial" w:hAnsi="Arial" w:cs="Arial"/>
          <w:spacing w:val="-1"/>
          <w:sz w:val="20"/>
          <w:szCs w:val="20"/>
          <w:lang w:val="en-US" w:eastAsia="ja-JP"/>
        </w:rPr>
        <w:t>S</w:t>
      </w:r>
      <w:r w:rsidRPr="00BD5412">
        <w:rPr>
          <w:rFonts w:ascii="Arial" w:hAnsi="Arial" w:cs="Arial"/>
          <w:sz w:val="20"/>
          <w:szCs w:val="20"/>
          <w:lang w:val="en-US" w:eastAsia="ja-JP"/>
        </w:rPr>
        <w:t>OU</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H</w:t>
      </w:r>
      <w:r w:rsidRPr="00BD5412">
        <w:rPr>
          <w:rFonts w:ascii="Arial" w:hAnsi="Arial" w:cs="Arial"/>
          <w:spacing w:val="-6"/>
          <w:sz w:val="20"/>
          <w:szCs w:val="20"/>
          <w:lang w:val="en-US" w:eastAsia="ja-JP"/>
        </w:rPr>
        <w:t xml:space="preserve"> </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F</w:t>
      </w:r>
      <w:r w:rsidRPr="00BD5412">
        <w:rPr>
          <w:rFonts w:ascii="Arial" w:hAnsi="Arial" w:cs="Arial"/>
          <w:sz w:val="20"/>
          <w:szCs w:val="20"/>
          <w:lang w:val="en-US" w:eastAsia="ja-JP"/>
        </w:rPr>
        <w:t>RICA</w:t>
      </w:r>
      <w:r w:rsidRPr="00BD5412">
        <w:rPr>
          <w:rFonts w:ascii="Arial" w:hAnsi="Arial" w:cs="Arial"/>
          <w:spacing w:val="-7"/>
          <w:sz w:val="20"/>
          <w:szCs w:val="20"/>
          <w:lang w:val="en-US" w:eastAsia="ja-JP"/>
        </w:rPr>
        <w:t xml:space="preserve"> </w:t>
      </w:r>
      <w:r w:rsidRPr="00BD5412">
        <w:rPr>
          <w:rFonts w:ascii="Arial" w:hAnsi="Arial" w:cs="Arial"/>
          <w:spacing w:val="1"/>
          <w:sz w:val="20"/>
          <w:szCs w:val="20"/>
          <w:lang w:val="en-US" w:eastAsia="ja-JP"/>
        </w:rPr>
        <w:t>F</w:t>
      </w:r>
      <w:r w:rsidRPr="00BD5412">
        <w:rPr>
          <w:rFonts w:ascii="Arial" w:hAnsi="Arial" w:cs="Arial"/>
          <w:sz w:val="20"/>
          <w:szCs w:val="20"/>
          <w:lang w:val="en-US" w:eastAsia="ja-JP"/>
        </w:rPr>
        <w:t>OR</w:t>
      </w:r>
      <w:r w:rsidRPr="00BD5412">
        <w:rPr>
          <w:rFonts w:ascii="Arial" w:hAnsi="Arial" w:cs="Arial"/>
          <w:spacing w:val="-3"/>
          <w:sz w:val="20"/>
          <w:szCs w:val="20"/>
          <w:lang w:val="en-US" w:eastAsia="ja-JP"/>
        </w:rPr>
        <w:t xml:space="preserve"> </w:t>
      </w:r>
      <w:r w:rsidRPr="00BD5412">
        <w:rPr>
          <w:rFonts w:ascii="Arial" w:hAnsi="Arial" w:cs="Arial"/>
          <w:spacing w:val="2"/>
          <w:sz w:val="20"/>
          <w:szCs w:val="20"/>
          <w:lang w:val="en-US" w:eastAsia="ja-JP"/>
        </w:rPr>
        <w:t>T</w:t>
      </w:r>
      <w:r w:rsidRPr="00BD5412">
        <w:rPr>
          <w:rFonts w:ascii="Arial" w:hAnsi="Arial" w:cs="Arial"/>
          <w:sz w:val="20"/>
          <w:szCs w:val="20"/>
          <w:lang w:val="en-US" w:eastAsia="ja-JP"/>
        </w:rPr>
        <w:t>HE</w:t>
      </w:r>
      <w:r w:rsidRPr="00BD5412">
        <w:rPr>
          <w:rFonts w:ascii="Arial" w:hAnsi="Arial" w:cs="Arial"/>
          <w:spacing w:val="-4"/>
          <w:sz w:val="20"/>
          <w:szCs w:val="20"/>
          <w:lang w:val="en-US" w:eastAsia="ja-JP"/>
        </w:rPr>
        <w:t xml:space="preserve"> </w:t>
      </w:r>
      <w:r w:rsidR="00DA648C" w:rsidRPr="00BD5412">
        <w:rPr>
          <w:rFonts w:ascii="Arial" w:hAnsi="Arial" w:cs="Arial"/>
          <w:sz w:val="20"/>
          <w:szCs w:val="20"/>
          <w:lang w:val="en-US" w:eastAsia="ja-JP"/>
        </w:rPr>
        <w:t>GOODS,</w:t>
      </w:r>
      <w:r w:rsidRPr="00BD5412">
        <w:rPr>
          <w:rFonts w:ascii="Arial" w:hAnsi="Arial" w:cs="Arial"/>
          <w:spacing w:val="-6"/>
          <w:sz w:val="20"/>
          <w:szCs w:val="20"/>
          <w:lang w:val="en-US" w:eastAsia="ja-JP"/>
        </w:rPr>
        <w:t xml:space="preserve"> </w:t>
      </w:r>
      <w:r w:rsidRPr="00BD5412">
        <w:rPr>
          <w:rFonts w:ascii="Arial" w:hAnsi="Arial" w:cs="Arial"/>
          <w:sz w:val="20"/>
          <w:szCs w:val="20"/>
          <w:lang w:val="en-US" w:eastAsia="ja-JP"/>
        </w:rPr>
        <w:t xml:space="preserve">I </w:t>
      </w:r>
      <w:r w:rsidRPr="00BD5412">
        <w:rPr>
          <w:rFonts w:ascii="Arial" w:hAnsi="Arial" w:cs="Arial"/>
          <w:spacing w:val="-1"/>
          <w:sz w:val="20"/>
          <w:szCs w:val="20"/>
          <w:lang w:val="en-US" w:eastAsia="ja-JP"/>
        </w:rPr>
        <w:t>SE</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V</w:t>
      </w:r>
      <w:r w:rsidRPr="00BD5412">
        <w:rPr>
          <w:rFonts w:ascii="Arial" w:hAnsi="Arial" w:cs="Arial"/>
          <w:sz w:val="20"/>
          <w:szCs w:val="20"/>
          <w:lang w:val="en-US" w:eastAsia="ja-JP"/>
        </w:rPr>
        <w:t>IC</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S</w:t>
      </w:r>
      <w:r w:rsidRPr="00BD5412">
        <w:rPr>
          <w:rFonts w:ascii="Arial" w:hAnsi="Arial" w:cs="Arial"/>
          <w:spacing w:val="-9"/>
          <w:sz w:val="20"/>
          <w:szCs w:val="20"/>
          <w:lang w:val="en-US" w:eastAsia="ja-JP"/>
        </w:rPr>
        <w:t xml:space="preserve"> </w:t>
      </w:r>
      <w:r w:rsidRPr="00BD5412">
        <w:rPr>
          <w:rFonts w:ascii="Arial" w:hAnsi="Arial" w:cs="Arial"/>
          <w:sz w:val="20"/>
          <w:szCs w:val="20"/>
          <w:lang w:val="en-US" w:eastAsia="ja-JP"/>
        </w:rPr>
        <w:t>I WOR</w:t>
      </w:r>
      <w:r w:rsidRPr="00BD5412">
        <w:rPr>
          <w:rFonts w:ascii="Arial" w:hAnsi="Arial" w:cs="Arial"/>
          <w:spacing w:val="-1"/>
          <w:sz w:val="20"/>
          <w:szCs w:val="20"/>
          <w:lang w:val="en-US" w:eastAsia="ja-JP"/>
        </w:rPr>
        <w:t>K</w:t>
      </w:r>
      <w:r w:rsidRPr="00BD5412">
        <w:rPr>
          <w:rFonts w:ascii="Arial" w:hAnsi="Arial" w:cs="Arial"/>
          <w:sz w:val="20"/>
          <w:szCs w:val="20"/>
          <w:lang w:val="en-US" w:eastAsia="ja-JP"/>
        </w:rPr>
        <w:t>S</w:t>
      </w:r>
      <w:r w:rsidRPr="00BD5412">
        <w:rPr>
          <w:rFonts w:ascii="Arial" w:hAnsi="Arial" w:cs="Arial"/>
          <w:spacing w:val="-7"/>
          <w:sz w:val="20"/>
          <w:szCs w:val="20"/>
          <w:lang w:val="en-US" w:eastAsia="ja-JP"/>
        </w:rPr>
        <w:t xml:space="preserve"> </w:t>
      </w:r>
      <w:r w:rsidRPr="00BD5412">
        <w:rPr>
          <w:rFonts w:ascii="Arial" w:hAnsi="Arial" w:cs="Arial"/>
          <w:sz w:val="20"/>
          <w:szCs w:val="20"/>
          <w:lang w:val="en-US" w:eastAsia="ja-JP"/>
        </w:rPr>
        <w:t>O</w:t>
      </w:r>
      <w:r w:rsidRPr="00BD5412">
        <w:rPr>
          <w:rFonts w:ascii="Arial" w:hAnsi="Arial" w:cs="Arial"/>
          <w:spacing w:val="1"/>
          <w:sz w:val="20"/>
          <w:szCs w:val="20"/>
          <w:lang w:val="en-US" w:eastAsia="ja-JP"/>
        </w:rPr>
        <w:t>FF</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R</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 xml:space="preserve">D?     </w:t>
      </w:r>
      <w:r w:rsidRPr="00BD5412">
        <w:rPr>
          <w:rFonts w:ascii="Arial" w:hAnsi="Arial" w:cs="Arial"/>
          <w:b/>
          <w:spacing w:val="-1"/>
          <w:sz w:val="20"/>
          <w:szCs w:val="20"/>
          <w:lang w:val="en-US" w:eastAsia="ja-JP"/>
        </w:rPr>
        <w:t>YE</w:t>
      </w:r>
      <w:r w:rsidRPr="00BD5412">
        <w:rPr>
          <w:rFonts w:ascii="Arial" w:hAnsi="Arial" w:cs="Arial"/>
          <w:b/>
          <w:sz w:val="20"/>
          <w:szCs w:val="20"/>
          <w:lang w:val="en-US" w:eastAsia="ja-JP"/>
        </w:rPr>
        <w:t>S</w:t>
      </w:r>
      <w:r w:rsidRPr="00BD5412">
        <w:rPr>
          <w:rFonts w:ascii="Arial" w:hAnsi="Arial" w:cs="Arial"/>
          <w:b/>
          <w:spacing w:val="-4"/>
          <w:sz w:val="20"/>
          <w:szCs w:val="20"/>
          <w:lang w:val="en-US" w:eastAsia="ja-JP"/>
        </w:rPr>
        <w:t xml:space="preserve"> </w:t>
      </w:r>
      <w:r w:rsidRPr="00BD5412">
        <w:rPr>
          <w:rFonts w:ascii="Arial" w:hAnsi="Arial" w:cs="Arial"/>
          <w:b/>
          <w:sz w:val="20"/>
          <w:szCs w:val="20"/>
          <w:lang w:val="en-US" w:eastAsia="ja-JP"/>
        </w:rPr>
        <w:t>or NO</w:t>
      </w:r>
    </w:p>
    <w:p w14:paraId="535359DF" w14:textId="77777777" w:rsidR="0039100A" w:rsidRPr="00BD5412" w:rsidRDefault="0039100A" w:rsidP="0039100A">
      <w:pPr>
        <w:spacing w:after="0" w:line="360" w:lineRule="auto"/>
        <w:jc w:val="both"/>
        <w:rPr>
          <w:rFonts w:ascii="Arial" w:hAnsi="Arial" w:cs="Arial"/>
          <w:sz w:val="20"/>
          <w:szCs w:val="20"/>
          <w:lang w:val="en-US" w:eastAsia="ja-JP"/>
        </w:rPr>
      </w:pPr>
      <w:r w:rsidRPr="00BD5412">
        <w:rPr>
          <w:rFonts w:ascii="Arial" w:hAnsi="Arial" w:cs="Arial"/>
          <w:sz w:val="20"/>
          <w:szCs w:val="20"/>
          <w:lang w:val="en-US" w:eastAsia="ja-JP"/>
        </w:rPr>
        <w:t>[IF</w:t>
      </w:r>
      <w:r w:rsidRPr="00BD5412">
        <w:rPr>
          <w:rFonts w:ascii="Arial" w:hAnsi="Arial" w:cs="Arial"/>
          <w:spacing w:val="-1"/>
          <w:sz w:val="20"/>
          <w:szCs w:val="20"/>
          <w:lang w:val="en-US" w:eastAsia="ja-JP"/>
        </w:rPr>
        <w:t xml:space="preserve"> YE</w:t>
      </w:r>
      <w:r w:rsidRPr="00BD5412">
        <w:rPr>
          <w:rFonts w:ascii="Arial" w:hAnsi="Arial" w:cs="Arial"/>
          <w:sz w:val="20"/>
          <w:szCs w:val="20"/>
          <w:lang w:val="en-US" w:eastAsia="ja-JP"/>
        </w:rPr>
        <w:t>S</w:t>
      </w:r>
      <w:r w:rsidRPr="00BD5412">
        <w:rPr>
          <w:rFonts w:ascii="Arial" w:hAnsi="Arial" w:cs="Arial"/>
          <w:spacing w:val="-4"/>
          <w:sz w:val="20"/>
          <w:szCs w:val="20"/>
          <w:lang w:val="en-US" w:eastAsia="ja-JP"/>
        </w:rPr>
        <w:t xml:space="preserve"> </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N</w:t>
      </w:r>
      <w:r w:rsidRPr="00BD5412">
        <w:rPr>
          <w:rFonts w:ascii="Arial" w:hAnsi="Arial" w:cs="Arial"/>
          <w:spacing w:val="-1"/>
          <w:sz w:val="20"/>
          <w:szCs w:val="20"/>
          <w:lang w:val="en-US" w:eastAsia="ja-JP"/>
        </w:rPr>
        <w:t>C</w:t>
      </w:r>
      <w:r w:rsidRPr="00BD5412">
        <w:rPr>
          <w:rFonts w:ascii="Arial" w:hAnsi="Arial" w:cs="Arial"/>
          <w:sz w:val="20"/>
          <w:szCs w:val="20"/>
          <w:lang w:val="en-US" w:eastAsia="ja-JP"/>
        </w:rPr>
        <w:t>LOSE</w:t>
      </w:r>
      <w:r w:rsidRPr="00BD5412">
        <w:rPr>
          <w:rFonts w:ascii="Arial" w:hAnsi="Arial" w:cs="Arial"/>
          <w:spacing w:val="-10"/>
          <w:sz w:val="20"/>
          <w:szCs w:val="20"/>
          <w:lang w:val="en-US" w:eastAsia="ja-JP"/>
        </w:rPr>
        <w:t xml:space="preserve"> </w:t>
      </w:r>
      <w:r w:rsidRPr="00BD5412">
        <w:rPr>
          <w:rFonts w:ascii="Arial" w:hAnsi="Arial" w:cs="Arial"/>
          <w:spacing w:val="-1"/>
          <w:w w:val="99"/>
          <w:sz w:val="20"/>
          <w:szCs w:val="20"/>
          <w:lang w:val="en-US" w:eastAsia="ja-JP"/>
        </w:rPr>
        <w:t>P</w:t>
      </w:r>
      <w:r w:rsidRPr="00BD5412">
        <w:rPr>
          <w:rFonts w:ascii="Arial" w:hAnsi="Arial" w:cs="Arial"/>
          <w:w w:val="99"/>
          <w:sz w:val="20"/>
          <w:szCs w:val="20"/>
          <w:lang w:val="en-US" w:eastAsia="ja-JP"/>
        </w:rPr>
        <w:t>ROO</w:t>
      </w:r>
      <w:r w:rsidRPr="00BD5412">
        <w:rPr>
          <w:rFonts w:ascii="Arial" w:hAnsi="Arial" w:cs="Arial"/>
          <w:spacing w:val="1"/>
          <w:w w:val="99"/>
          <w:sz w:val="20"/>
          <w:szCs w:val="20"/>
          <w:lang w:val="en-US" w:eastAsia="ja-JP"/>
        </w:rPr>
        <w:t>F</w:t>
      </w:r>
      <w:r w:rsidRPr="00BD5412">
        <w:rPr>
          <w:rFonts w:ascii="Arial" w:hAnsi="Arial" w:cs="Arial"/>
          <w:w w:val="99"/>
          <w:sz w:val="20"/>
          <w:szCs w:val="20"/>
          <w:lang w:val="en-US" w:eastAsia="ja-JP"/>
        </w:rPr>
        <w:t>]</w:t>
      </w:r>
    </w:p>
    <w:p w14:paraId="3FAB974E" w14:textId="77777777" w:rsidR="0039100A" w:rsidRPr="00BD5412" w:rsidRDefault="0039100A" w:rsidP="0039100A">
      <w:pPr>
        <w:spacing w:after="0" w:line="360" w:lineRule="auto"/>
        <w:jc w:val="both"/>
        <w:rPr>
          <w:rFonts w:ascii="Arial" w:hAnsi="Arial" w:cs="Arial"/>
          <w:sz w:val="20"/>
          <w:szCs w:val="20"/>
          <w:lang w:val="en-US" w:eastAsia="ja-JP"/>
        </w:rPr>
      </w:pPr>
      <w:r w:rsidRPr="00BD5412">
        <w:rPr>
          <w:rFonts w:ascii="Arial" w:hAnsi="Arial" w:cs="Arial"/>
          <w:spacing w:val="-1"/>
          <w:sz w:val="20"/>
          <w:szCs w:val="20"/>
          <w:lang w:val="en-US" w:eastAsia="ja-JP"/>
        </w:rPr>
        <w:t>S</w:t>
      </w:r>
      <w:r w:rsidRPr="00BD5412">
        <w:rPr>
          <w:rFonts w:ascii="Arial" w:hAnsi="Arial" w:cs="Arial"/>
          <w:sz w:val="20"/>
          <w:szCs w:val="20"/>
          <w:lang w:val="en-US" w:eastAsia="ja-JP"/>
        </w:rPr>
        <w:t>IGN</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U</w:t>
      </w:r>
      <w:r w:rsidRPr="00BD5412">
        <w:rPr>
          <w:rFonts w:ascii="Arial" w:hAnsi="Arial" w:cs="Arial"/>
          <w:spacing w:val="-1"/>
          <w:sz w:val="20"/>
          <w:szCs w:val="20"/>
          <w:lang w:val="en-US" w:eastAsia="ja-JP"/>
        </w:rPr>
        <w:t>R</w:t>
      </w:r>
      <w:r w:rsidRPr="00BD5412">
        <w:rPr>
          <w:rFonts w:ascii="Arial" w:hAnsi="Arial" w:cs="Arial"/>
          <w:sz w:val="20"/>
          <w:szCs w:val="20"/>
          <w:lang w:val="en-US" w:eastAsia="ja-JP"/>
        </w:rPr>
        <w:t>E</w:t>
      </w:r>
      <w:r w:rsidRPr="00BD5412">
        <w:rPr>
          <w:rFonts w:ascii="Arial" w:hAnsi="Arial" w:cs="Arial"/>
          <w:spacing w:val="-11"/>
          <w:sz w:val="20"/>
          <w:szCs w:val="20"/>
          <w:lang w:val="en-US" w:eastAsia="ja-JP"/>
        </w:rPr>
        <w:t xml:space="preserve"> </w:t>
      </w:r>
      <w:r w:rsidRPr="00BD5412">
        <w:rPr>
          <w:rFonts w:ascii="Arial" w:hAnsi="Arial" w:cs="Arial"/>
          <w:sz w:val="20"/>
          <w:szCs w:val="20"/>
          <w:lang w:val="en-US" w:eastAsia="ja-JP"/>
        </w:rPr>
        <w:t>OF</w:t>
      </w:r>
      <w:r w:rsidRPr="00BD5412">
        <w:rPr>
          <w:rFonts w:ascii="Arial" w:hAnsi="Arial" w:cs="Arial"/>
          <w:spacing w:val="-1"/>
          <w:sz w:val="20"/>
          <w:szCs w:val="20"/>
          <w:lang w:val="en-US" w:eastAsia="ja-JP"/>
        </w:rPr>
        <w:t xml:space="preserve"> B</w:t>
      </w:r>
      <w:r w:rsidRPr="00BD5412">
        <w:rPr>
          <w:rFonts w:ascii="Arial" w:hAnsi="Arial" w:cs="Arial"/>
          <w:sz w:val="20"/>
          <w:szCs w:val="20"/>
          <w:lang w:val="en-US" w:eastAsia="ja-JP"/>
        </w:rPr>
        <w:t>IDD</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R………………………………………………………………………</w:t>
      </w:r>
    </w:p>
    <w:p w14:paraId="34D85644" w14:textId="77777777" w:rsidR="0039100A" w:rsidRPr="00BD5412" w:rsidRDefault="0039100A" w:rsidP="0039100A">
      <w:pPr>
        <w:spacing w:after="0" w:line="360" w:lineRule="auto"/>
        <w:jc w:val="both"/>
        <w:rPr>
          <w:rFonts w:ascii="Arial" w:hAnsi="Arial" w:cs="Arial"/>
          <w:sz w:val="20"/>
          <w:szCs w:val="20"/>
          <w:lang w:val="en-US" w:eastAsia="ja-JP"/>
        </w:rPr>
      </w:pPr>
      <w:r w:rsidRPr="00BD5412">
        <w:rPr>
          <w:rFonts w:ascii="Arial" w:hAnsi="Arial" w:cs="Arial"/>
          <w:sz w:val="20"/>
          <w:szCs w:val="20"/>
          <w:lang w:val="en-US" w:eastAsia="ja-JP"/>
        </w:rPr>
        <w:t xml:space="preserve"> D</w:t>
      </w:r>
      <w:r w:rsidRPr="00BD5412">
        <w:rPr>
          <w:rFonts w:ascii="Arial" w:hAnsi="Arial" w:cs="Arial"/>
          <w:spacing w:val="-1"/>
          <w:sz w:val="20"/>
          <w:szCs w:val="20"/>
          <w:lang w:val="en-US" w:eastAsia="ja-JP"/>
        </w:rPr>
        <w:t>A</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E    ……………………………………………………………………………………</w:t>
      </w:r>
      <w:proofErr w:type="gramStart"/>
      <w:r w:rsidRPr="00BD5412">
        <w:rPr>
          <w:rFonts w:ascii="Arial" w:hAnsi="Arial" w:cs="Arial"/>
          <w:sz w:val="20"/>
          <w:szCs w:val="20"/>
          <w:lang w:val="en-US" w:eastAsia="ja-JP"/>
        </w:rPr>
        <w:t>…..</w:t>
      </w:r>
      <w:proofErr w:type="gramEnd"/>
    </w:p>
    <w:p w14:paraId="6A723AC1" w14:textId="77777777" w:rsidR="0039100A" w:rsidRPr="00BD5412" w:rsidRDefault="0039100A" w:rsidP="0039100A">
      <w:pPr>
        <w:spacing w:after="0" w:line="360" w:lineRule="auto"/>
        <w:rPr>
          <w:rFonts w:ascii="Arial" w:hAnsi="Arial" w:cs="Arial"/>
          <w:sz w:val="20"/>
          <w:szCs w:val="20"/>
          <w:lang w:val="en-US" w:eastAsia="ja-JP"/>
        </w:rPr>
      </w:pPr>
      <w:r w:rsidRPr="00BD5412">
        <w:rPr>
          <w:rFonts w:ascii="Arial" w:hAnsi="Arial" w:cs="Arial"/>
          <w:sz w:val="20"/>
          <w:szCs w:val="20"/>
          <w:lang w:val="en-US" w:eastAsia="ja-JP"/>
        </w:rPr>
        <w:t>C</w:t>
      </w:r>
      <w:r w:rsidRPr="00BD5412">
        <w:rPr>
          <w:rFonts w:ascii="Arial" w:hAnsi="Arial" w:cs="Arial"/>
          <w:spacing w:val="-1"/>
          <w:sz w:val="20"/>
          <w:szCs w:val="20"/>
          <w:lang w:val="en-US" w:eastAsia="ja-JP"/>
        </w:rPr>
        <w:t>APA</w:t>
      </w:r>
      <w:r w:rsidRPr="00BD5412">
        <w:rPr>
          <w:rFonts w:ascii="Arial" w:hAnsi="Arial" w:cs="Arial"/>
          <w:sz w:val="20"/>
          <w:szCs w:val="20"/>
          <w:lang w:val="en-US" w:eastAsia="ja-JP"/>
        </w:rPr>
        <w:t>CI</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Y</w:t>
      </w:r>
      <w:r w:rsidRPr="00BD5412">
        <w:rPr>
          <w:rFonts w:ascii="Arial" w:hAnsi="Arial" w:cs="Arial"/>
          <w:spacing w:val="-9"/>
          <w:sz w:val="20"/>
          <w:szCs w:val="20"/>
          <w:lang w:val="en-US" w:eastAsia="ja-JP"/>
        </w:rPr>
        <w:t xml:space="preserve"> </w:t>
      </w:r>
      <w:r w:rsidRPr="00BD5412">
        <w:rPr>
          <w:rFonts w:ascii="Arial" w:hAnsi="Arial" w:cs="Arial"/>
          <w:sz w:val="20"/>
          <w:szCs w:val="20"/>
          <w:lang w:val="en-US" w:eastAsia="ja-JP"/>
        </w:rPr>
        <w:t>UN</w:t>
      </w:r>
      <w:r w:rsidRPr="00BD5412">
        <w:rPr>
          <w:rFonts w:ascii="Arial" w:hAnsi="Arial" w:cs="Arial"/>
          <w:spacing w:val="-1"/>
          <w:sz w:val="20"/>
          <w:szCs w:val="20"/>
          <w:lang w:val="en-US" w:eastAsia="ja-JP"/>
        </w:rPr>
        <w:t>DE</w:t>
      </w:r>
      <w:r w:rsidRPr="00BD5412">
        <w:rPr>
          <w:rFonts w:ascii="Arial" w:hAnsi="Arial" w:cs="Arial"/>
          <w:sz w:val="20"/>
          <w:szCs w:val="20"/>
          <w:lang w:val="en-US" w:eastAsia="ja-JP"/>
        </w:rPr>
        <w:t>R</w:t>
      </w:r>
      <w:r w:rsidRPr="00BD5412">
        <w:rPr>
          <w:rFonts w:ascii="Arial" w:hAnsi="Arial" w:cs="Arial"/>
          <w:spacing w:val="-6"/>
          <w:sz w:val="20"/>
          <w:szCs w:val="20"/>
          <w:lang w:val="en-US" w:eastAsia="ja-JP"/>
        </w:rPr>
        <w:t xml:space="preserve"> </w:t>
      </w:r>
      <w:r w:rsidRPr="00BD5412">
        <w:rPr>
          <w:rFonts w:ascii="Arial" w:hAnsi="Arial" w:cs="Arial"/>
          <w:spacing w:val="-1"/>
          <w:sz w:val="20"/>
          <w:szCs w:val="20"/>
          <w:lang w:val="en-US" w:eastAsia="ja-JP"/>
        </w:rPr>
        <w:t>W</w:t>
      </w:r>
      <w:r w:rsidRPr="00BD5412">
        <w:rPr>
          <w:rFonts w:ascii="Arial" w:hAnsi="Arial" w:cs="Arial"/>
          <w:sz w:val="20"/>
          <w:szCs w:val="20"/>
          <w:lang w:val="en-US" w:eastAsia="ja-JP"/>
        </w:rPr>
        <w:t>HICH</w:t>
      </w:r>
      <w:r w:rsidRPr="00BD5412">
        <w:rPr>
          <w:rFonts w:ascii="Arial" w:hAnsi="Arial" w:cs="Arial"/>
          <w:spacing w:val="-7"/>
          <w:sz w:val="20"/>
          <w:szCs w:val="20"/>
          <w:lang w:val="en-US" w:eastAsia="ja-JP"/>
        </w:rPr>
        <w:t xml:space="preserve"> </w:t>
      </w:r>
      <w:r w:rsidRPr="00BD5412">
        <w:rPr>
          <w:rFonts w:ascii="Arial" w:hAnsi="Arial" w:cs="Arial"/>
          <w:spacing w:val="1"/>
          <w:sz w:val="20"/>
          <w:szCs w:val="20"/>
          <w:lang w:val="en-US" w:eastAsia="ja-JP"/>
        </w:rPr>
        <w:t>T</w:t>
      </w:r>
      <w:r w:rsidRPr="00BD5412">
        <w:rPr>
          <w:rFonts w:ascii="Arial" w:hAnsi="Arial" w:cs="Arial"/>
          <w:sz w:val="20"/>
          <w:szCs w:val="20"/>
          <w:lang w:val="en-US" w:eastAsia="ja-JP"/>
        </w:rPr>
        <w:t>HIS</w:t>
      </w:r>
      <w:r w:rsidRPr="00BD5412">
        <w:rPr>
          <w:rFonts w:ascii="Arial" w:hAnsi="Arial" w:cs="Arial"/>
          <w:spacing w:val="-5"/>
          <w:sz w:val="20"/>
          <w:szCs w:val="20"/>
          <w:lang w:val="en-US" w:eastAsia="ja-JP"/>
        </w:rPr>
        <w:t xml:space="preserve"> </w:t>
      </w:r>
      <w:r w:rsidRPr="00BD5412">
        <w:rPr>
          <w:rFonts w:ascii="Arial" w:hAnsi="Arial" w:cs="Arial"/>
          <w:spacing w:val="-1"/>
          <w:sz w:val="20"/>
          <w:szCs w:val="20"/>
          <w:lang w:val="en-US" w:eastAsia="ja-JP"/>
        </w:rPr>
        <w:t>B</w:t>
      </w:r>
      <w:r w:rsidRPr="00BD5412">
        <w:rPr>
          <w:rFonts w:ascii="Arial" w:hAnsi="Arial" w:cs="Arial"/>
          <w:sz w:val="20"/>
          <w:szCs w:val="20"/>
          <w:lang w:val="en-US" w:eastAsia="ja-JP"/>
        </w:rPr>
        <w:t>ID</w:t>
      </w:r>
      <w:r w:rsidRPr="00BD5412">
        <w:rPr>
          <w:rFonts w:ascii="Arial" w:hAnsi="Arial" w:cs="Arial"/>
          <w:spacing w:val="-3"/>
          <w:sz w:val="20"/>
          <w:szCs w:val="20"/>
          <w:lang w:val="en-US" w:eastAsia="ja-JP"/>
        </w:rPr>
        <w:t xml:space="preserve"> </w:t>
      </w:r>
      <w:r w:rsidRPr="00BD5412">
        <w:rPr>
          <w:rFonts w:ascii="Arial" w:hAnsi="Arial" w:cs="Arial"/>
          <w:sz w:val="20"/>
          <w:szCs w:val="20"/>
          <w:lang w:val="en-US" w:eastAsia="ja-JP"/>
        </w:rPr>
        <w:t>IS</w:t>
      </w:r>
      <w:r w:rsidRPr="00BD5412">
        <w:rPr>
          <w:rFonts w:ascii="Arial" w:hAnsi="Arial" w:cs="Arial"/>
          <w:spacing w:val="-3"/>
          <w:sz w:val="20"/>
          <w:szCs w:val="20"/>
          <w:lang w:val="en-US" w:eastAsia="ja-JP"/>
        </w:rPr>
        <w:t xml:space="preserve"> </w:t>
      </w:r>
      <w:r w:rsidRPr="00BD5412">
        <w:rPr>
          <w:rFonts w:ascii="Arial" w:hAnsi="Arial" w:cs="Arial"/>
          <w:spacing w:val="-1"/>
          <w:sz w:val="20"/>
          <w:szCs w:val="20"/>
          <w:lang w:val="en-US" w:eastAsia="ja-JP"/>
        </w:rPr>
        <w:t>S</w:t>
      </w:r>
      <w:r w:rsidRPr="00BD5412">
        <w:rPr>
          <w:rFonts w:ascii="Arial" w:hAnsi="Arial" w:cs="Arial"/>
          <w:sz w:val="20"/>
          <w:szCs w:val="20"/>
          <w:lang w:val="en-US" w:eastAsia="ja-JP"/>
        </w:rPr>
        <w:t>IGN</w:t>
      </w:r>
      <w:r w:rsidRPr="00BD5412">
        <w:rPr>
          <w:rFonts w:ascii="Arial" w:hAnsi="Arial" w:cs="Arial"/>
          <w:spacing w:val="-1"/>
          <w:sz w:val="20"/>
          <w:szCs w:val="20"/>
          <w:lang w:val="en-US" w:eastAsia="ja-JP"/>
        </w:rPr>
        <w:t>E</w:t>
      </w:r>
      <w:r w:rsidRPr="00BD5412">
        <w:rPr>
          <w:rFonts w:ascii="Arial" w:hAnsi="Arial" w:cs="Arial"/>
          <w:sz w:val="20"/>
          <w:szCs w:val="20"/>
          <w:lang w:val="en-US" w:eastAsia="ja-JP"/>
        </w:rPr>
        <w:t>D…………</w:t>
      </w:r>
      <w:r w:rsidRPr="00BD5412">
        <w:rPr>
          <w:rFonts w:ascii="Arial" w:hAnsi="Arial" w:cs="Arial"/>
          <w:spacing w:val="-3"/>
          <w:sz w:val="20"/>
          <w:szCs w:val="20"/>
          <w:lang w:val="en-US" w:eastAsia="ja-JP"/>
        </w:rPr>
        <w:t>…………………………………………………………………………………</w:t>
      </w:r>
    </w:p>
    <w:p w14:paraId="3B44E5F7" w14:textId="77777777" w:rsidR="0039100A" w:rsidRPr="00BD5412" w:rsidRDefault="0039100A" w:rsidP="0039100A">
      <w:pPr>
        <w:spacing w:after="0" w:line="360" w:lineRule="auto"/>
        <w:jc w:val="both"/>
        <w:rPr>
          <w:rFonts w:ascii="Arial" w:hAnsi="Arial" w:cs="Arial"/>
          <w:spacing w:val="50"/>
          <w:position w:val="-1"/>
          <w:sz w:val="20"/>
          <w:szCs w:val="20"/>
          <w:lang w:val="en-US" w:eastAsia="ja-JP"/>
        </w:rPr>
      </w:pPr>
      <w:r w:rsidRPr="00BD5412">
        <w:rPr>
          <w:rFonts w:ascii="Arial" w:hAnsi="Arial" w:cs="Arial"/>
          <w:position w:val="-1"/>
          <w:sz w:val="20"/>
          <w:szCs w:val="20"/>
          <w:lang w:val="en-US" w:eastAsia="ja-JP"/>
        </w:rPr>
        <w:t>TOTAL</w:t>
      </w:r>
      <w:r w:rsidRPr="00BD5412">
        <w:rPr>
          <w:rFonts w:ascii="Arial" w:hAnsi="Arial" w:cs="Arial"/>
          <w:spacing w:val="1"/>
          <w:position w:val="-1"/>
          <w:sz w:val="20"/>
          <w:szCs w:val="20"/>
          <w:lang w:val="en-US" w:eastAsia="ja-JP"/>
        </w:rPr>
        <w:t xml:space="preserve"> B</w:t>
      </w:r>
      <w:r w:rsidRPr="00BD5412">
        <w:rPr>
          <w:rFonts w:ascii="Arial" w:hAnsi="Arial" w:cs="Arial"/>
          <w:position w:val="-1"/>
          <w:sz w:val="20"/>
          <w:szCs w:val="20"/>
          <w:lang w:val="en-US" w:eastAsia="ja-JP"/>
        </w:rPr>
        <w:t xml:space="preserve">ID </w:t>
      </w:r>
      <w:r w:rsidRPr="00BD5412">
        <w:rPr>
          <w:rFonts w:ascii="Arial" w:hAnsi="Arial" w:cs="Arial"/>
          <w:spacing w:val="1"/>
          <w:position w:val="-1"/>
          <w:sz w:val="20"/>
          <w:szCs w:val="20"/>
          <w:lang w:val="en-US" w:eastAsia="ja-JP"/>
        </w:rPr>
        <w:t>P</w:t>
      </w:r>
      <w:r w:rsidRPr="00BD5412">
        <w:rPr>
          <w:rFonts w:ascii="Arial" w:hAnsi="Arial" w:cs="Arial"/>
          <w:position w:val="-1"/>
          <w:sz w:val="20"/>
          <w:szCs w:val="20"/>
          <w:lang w:val="en-US" w:eastAsia="ja-JP"/>
        </w:rPr>
        <w:t xml:space="preserve">RICE……………………………………  </w:t>
      </w:r>
      <w:r w:rsidRPr="00BD5412">
        <w:rPr>
          <w:rFonts w:ascii="Arial" w:hAnsi="Arial" w:cs="Arial"/>
          <w:spacing w:val="50"/>
          <w:position w:val="-1"/>
          <w:sz w:val="20"/>
          <w:szCs w:val="20"/>
          <w:lang w:val="en-US" w:eastAsia="ja-JP"/>
        </w:rPr>
        <w:t xml:space="preserve"> </w:t>
      </w:r>
    </w:p>
    <w:p w14:paraId="22CC9902" w14:textId="77777777" w:rsidR="00EE183B" w:rsidRPr="00BD5412" w:rsidRDefault="00EE183B" w:rsidP="00C74E2A">
      <w:pPr>
        <w:widowControl w:val="0"/>
        <w:spacing w:before="48" w:after="0" w:line="240" w:lineRule="auto"/>
        <w:ind w:right="100"/>
        <w:rPr>
          <w:rFonts w:ascii="Arial" w:eastAsia="Calibri" w:hAnsi="Arial" w:cs="Arial"/>
          <w:b/>
          <w:sz w:val="20"/>
          <w:szCs w:val="20"/>
          <w:lang w:val="en-US"/>
        </w:rPr>
      </w:pPr>
    </w:p>
    <w:p w14:paraId="1E16A949" w14:textId="77777777" w:rsidR="00EE183B" w:rsidRPr="00BD5412" w:rsidRDefault="00EE183B" w:rsidP="00C74E2A">
      <w:pPr>
        <w:widowControl w:val="0"/>
        <w:spacing w:before="48" w:after="0" w:line="240" w:lineRule="auto"/>
        <w:ind w:right="100"/>
        <w:rPr>
          <w:rFonts w:ascii="Arial" w:eastAsia="Calibri" w:hAnsi="Arial" w:cs="Arial"/>
          <w:b/>
          <w:sz w:val="20"/>
          <w:szCs w:val="20"/>
          <w:lang w:val="en-US"/>
        </w:rPr>
      </w:pPr>
    </w:p>
    <w:p w14:paraId="66691AE7" w14:textId="77777777" w:rsidR="00EE183B" w:rsidRPr="00BD5412" w:rsidRDefault="00EE183B" w:rsidP="00C74E2A">
      <w:pPr>
        <w:widowControl w:val="0"/>
        <w:spacing w:before="48" w:after="0" w:line="240" w:lineRule="auto"/>
        <w:ind w:right="100"/>
        <w:rPr>
          <w:rFonts w:ascii="Arial" w:eastAsia="Calibri" w:hAnsi="Arial" w:cs="Arial"/>
          <w:b/>
          <w:sz w:val="20"/>
          <w:szCs w:val="20"/>
          <w:lang w:val="en-US"/>
        </w:rPr>
      </w:pPr>
    </w:p>
    <w:p w14:paraId="6939F166" w14:textId="77777777" w:rsidR="00EE183B" w:rsidRPr="00BD5412" w:rsidRDefault="00EE183B" w:rsidP="00C74E2A">
      <w:pPr>
        <w:widowControl w:val="0"/>
        <w:spacing w:before="48" w:after="0" w:line="240" w:lineRule="auto"/>
        <w:ind w:right="100"/>
        <w:rPr>
          <w:rFonts w:ascii="Arial" w:eastAsia="Calibri" w:hAnsi="Arial" w:cs="Arial"/>
          <w:b/>
          <w:sz w:val="20"/>
          <w:szCs w:val="20"/>
          <w:lang w:val="en-US"/>
        </w:rPr>
      </w:pPr>
    </w:p>
    <w:p w14:paraId="6EEEBBF4" w14:textId="77777777" w:rsidR="00176821" w:rsidRPr="00BD5412" w:rsidRDefault="00176821" w:rsidP="00C74E2A">
      <w:pPr>
        <w:widowControl w:val="0"/>
        <w:spacing w:before="48" w:after="0" w:line="240" w:lineRule="auto"/>
        <w:ind w:right="100"/>
        <w:rPr>
          <w:rFonts w:ascii="Arial" w:eastAsia="Calibri" w:hAnsi="Arial" w:cs="Arial"/>
          <w:b/>
          <w:sz w:val="20"/>
          <w:szCs w:val="20"/>
          <w:lang w:val="en-US"/>
        </w:rPr>
      </w:pPr>
    </w:p>
    <w:p w14:paraId="57AD810A" w14:textId="24388351" w:rsidR="00176821" w:rsidRPr="00BD5412" w:rsidRDefault="00176821" w:rsidP="00C74E2A">
      <w:pPr>
        <w:widowControl w:val="0"/>
        <w:spacing w:before="48" w:after="0" w:line="240" w:lineRule="auto"/>
        <w:ind w:right="100"/>
        <w:rPr>
          <w:rFonts w:ascii="Arial" w:eastAsia="Calibri" w:hAnsi="Arial" w:cs="Arial"/>
          <w:b/>
          <w:sz w:val="20"/>
          <w:szCs w:val="20"/>
          <w:lang w:val="en-US"/>
        </w:rPr>
      </w:pPr>
    </w:p>
    <w:p w14:paraId="27127E8A" w14:textId="0B8D2BE2" w:rsidR="00691DA9" w:rsidRPr="00BD5412" w:rsidRDefault="00691DA9" w:rsidP="00C74E2A">
      <w:pPr>
        <w:widowControl w:val="0"/>
        <w:spacing w:before="48" w:after="0" w:line="240" w:lineRule="auto"/>
        <w:ind w:right="100"/>
        <w:rPr>
          <w:rFonts w:ascii="Arial" w:eastAsia="Calibri" w:hAnsi="Arial" w:cs="Arial"/>
          <w:b/>
          <w:sz w:val="20"/>
          <w:szCs w:val="20"/>
          <w:lang w:val="en-US"/>
        </w:rPr>
      </w:pPr>
    </w:p>
    <w:p w14:paraId="41D935F9" w14:textId="44F86620" w:rsidR="00691DA9" w:rsidRPr="00BD5412" w:rsidRDefault="00691DA9" w:rsidP="00C74E2A">
      <w:pPr>
        <w:widowControl w:val="0"/>
        <w:spacing w:before="48" w:after="0" w:line="240" w:lineRule="auto"/>
        <w:ind w:right="100"/>
        <w:rPr>
          <w:rFonts w:ascii="Arial" w:eastAsia="Calibri" w:hAnsi="Arial" w:cs="Arial"/>
          <w:b/>
          <w:sz w:val="20"/>
          <w:szCs w:val="20"/>
          <w:lang w:val="en-US"/>
        </w:rPr>
      </w:pPr>
    </w:p>
    <w:p w14:paraId="0872BD35" w14:textId="77777777" w:rsidR="00691DA9" w:rsidRPr="00BD5412" w:rsidRDefault="00691DA9" w:rsidP="00C74E2A">
      <w:pPr>
        <w:widowControl w:val="0"/>
        <w:spacing w:before="48" w:after="0" w:line="240" w:lineRule="auto"/>
        <w:ind w:right="100"/>
        <w:rPr>
          <w:rFonts w:ascii="Arial" w:eastAsia="Calibri" w:hAnsi="Arial" w:cs="Arial"/>
          <w:b/>
          <w:sz w:val="20"/>
          <w:szCs w:val="20"/>
          <w:lang w:val="en-US"/>
        </w:rPr>
      </w:pPr>
    </w:p>
    <w:p w14:paraId="363C5126" w14:textId="77777777" w:rsidR="00176821" w:rsidRPr="00BD5412" w:rsidRDefault="00176821" w:rsidP="00C74E2A">
      <w:pPr>
        <w:widowControl w:val="0"/>
        <w:spacing w:before="48" w:after="0" w:line="240" w:lineRule="auto"/>
        <w:ind w:right="100"/>
        <w:rPr>
          <w:rFonts w:ascii="Arial" w:eastAsia="Calibri" w:hAnsi="Arial" w:cs="Arial"/>
          <w:b/>
          <w:sz w:val="20"/>
          <w:szCs w:val="20"/>
          <w:lang w:val="en-US"/>
        </w:rPr>
      </w:pPr>
    </w:p>
    <w:p w14:paraId="4301E397" w14:textId="77777777" w:rsidR="00EE183B" w:rsidRPr="00BD5412" w:rsidRDefault="00EE183B" w:rsidP="00C74E2A">
      <w:pPr>
        <w:widowControl w:val="0"/>
        <w:spacing w:before="48" w:after="0" w:line="240" w:lineRule="auto"/>
        <w:ind w:right="100"/>
        <w:rPr>
          <w:rFonts w:ascii="Arial" w:eastAsia="Calibri" w:hAnsi="Arial" w:cs="Arial"/>
          <w:b/>
          <w:sz w:val="20"/>
          <w:szCs w:val="20"/>
          <w:lang w:val="en-US"/>
        </w:rPr>
      </w:pPr>
    </w:p>
    <w:p w14:paraId="0412D357" w14:textId="77777777" w:rsidR="009673A2" w:rsidRPr="00BD5412" w:rsidRDefault="009673A2">
      <w:pPr>
        <w:rPr>
          <w:rFonts w:ascii="Arial" w:eastAsia="Calibri" w:hAnsi="Arial" w:cs="Arial"/>
          <w:b/>
          <w:sz w:val="20"/>
          <w:szCs w:val="20"/>
          <w:lang w:val="en-US"/>
        </w:rPr>
      </w:pPr>
      <w:r w:rsidRPr="00BD5412">
        <w:rPr>
          <w:rFonts w:ascii="Arial" w:eastAsia="Calibri" w:hAnsi="Arial" w:cs="Arial"/>
          <w:b/>
          <w:sz w:val="20"/>
          <w:szCs w:val="20"/>
          <w:lang w:val="en-US"/>
        </w:rPr>
        <w:br w:type="page"/>
      </w:r>
    </w:p>
    <w:p w14:paraId="3CB2F5D9" w14:textId="4C1CB32E" w:rsidR="00C74E2A" w:rsidRPr="00BD5412" w:rsidRDefault="00C74E2A" w:rsidP="00C74E2A">
      <w:pPr>
        <w:widowControl w:val="0"/>
        <w:spacing w:before="48" w:after="0" w:line="240" w:lineRule="auto"/>
        <w:ind w:right="100"/>
        <w:rPr>
          <w:rFonts w:ascii="Arial" w:eastAsia="Arial Narrow" w:hAnsi="Arial" w:cs="Arial"/>
          <w:sz w:val="20"/>
          <w:szCs w:val="20"/>
          <w:lang w:val="en-US"/>
        </w:rPr>
      </w:pPr>
      <w:r w:rsidRPr="00BD5412">
        <w:rPr>
          <w:rFonts w:ascii="Arial" w:eastAsia="Calibri" w:hAnsi="Arial" w:cs="Arial"/>
          <w:b/>
          <w:sz w:val="20"/>
          <w:szCs w:val="20"/>
          <w:lang w:val="en-US"/>
        </w:rPr>
        <w:lastRenderedPageBreak/>
        <w:t>MBD</w:t>
      </w:r>
      <w:r w:rsidRPr="00BD5412">
        <w:rPr>
          <w:rFonts w:ascii="Arial" w:eastAsia="Calibri" w:hAnsi="Arial" w:cs="Arial"/>
          <w:b/>
          <w:spacing w:val="-2"/>
          <w:sz w:val="20"/>
          <w:szCs w:val="20"/>
          <w:lang w:val="en-US"/>
        </w:rPr>
        <w:t xml:space="preserve"> </w:t>
      </w:r>
      <w:r w:rsidRPr="00BD5412">
        <w:rPr>
          <w:rFonts w:ascii="Arial" w:eastAsia="Calibri" w:hAnsi="Arial" w:cs="Arial"/>
          <w:b/>
          <w:sz w:val="20"/>
          <w:szCs w:val="20"/>
          <w:lang w:val="en-US"/>
        </w:rPr>
        <w:t>2</w:t>
      </w:r>
    </w:p>
    <w:p w14:paraId="388E49B8" w14:textId="77777777" w:rsidR="00C74E2A" w:rsidRPr="00BD5412" w:rsidRDefault="00C74E2A" w:rsidP="00C74E2A">
      <w:pPr>
        <w:widowControl w:val="0"/>
        <w:spacing w:before="10" w:after="0" w:line="240" w:lineRule="auto"/>
        <w:rPr>
          <w:rFonts w:ascii="Arial" w:eastAsia="Arial Narrow" w:hAnsi="Arial" w:cs="Arial"/>
          <w:b/>
          <w:bCs/>
          <w:sz w:val="20"/>
          <w:szCs w:val="20"/>
          <w:lang w:val="en-US"/>
        </w:rPr>
      </w:pPr>
    </w:p>
    <w:p w14:paraId="45AEE10C" w14:textId="77777777" w:rsidR="00C74E2A" w:rsidRPr="00BD5412" w:rsidRDefault="00C74E2A" w:rsidP="00C74E2A">
      <w:pPr>
        <w:widowControl w:val="0"/>
        <w:spacing w:before="64" w:after="0" w:line="240" w:lineRule="auto"/>
        <w:ind w:left="1872"/>
        <w:outlineLvl w:val="0"/>
        <w:rPr>
          <w:rFonts w:ascii="Arial" w:eastAsia="Arial" w:hAnsi="Arial" w:cs="Arial"/>
          <w:sz w:val="20"/>
          <w:szCs w:val="20"/>
          <w:lang w:val="en-US"/>
        </w:rPr>
      </w:pPr>
      <w:r w:rsidRPr="00BD5412">
        <w:rPr>
          <w:rFonts w:ascii="Arial" w:eastAsia="Arial Narrow" w:hAnsi="Arial" w:cs="Arial"/>
          <w:b/>
          <w:bCs/>
          <w:sz w:val="20"/>
          <w:szCs w:val="20"/>
          <w:lang w:val="en-US"/>
        </w:rPr>
        <w:t>TAX CLEARANCE CERTIFICATE</w:t>
      </w:r>
      <w:r w:rsidRPr="00BD5412">
        <w:rPr>
          <w:rFonts w:ascii="Arial" w:eastAsia="Arial Narrow" w:hAnsi="Arial" w:cs="Arial"/>
          <w:b/>
          <w:bCs/>
          <w:spacing w:val="-45"/>
          <w:sz w:val="20"/>
          <w:szCs w:val="20"/>
          <w:lang w:val="en-US"/>
        </w:rPr>
        <w:t xml:space="preserve"> </w:t>
      </w:r>
      <w:r w:rsidRPr="00BD5412">
        <w:rPr>
          <w:rFonts w:ascii="Arial" w:eastAsia="Arial Narrow" w:hAnsi="Arial" w:cs="Arial"/>
          <w:b/>
          <w:bCs/>
          <w:sz w:val="20"/>
          <w:szCs w:val="20"/>
          <w:lang w:val="en-US"/>
        </w:rPr>
        <w:t>REQUIREMENTS</w:t>
      </w:r>
    </w:p>
    <w:p w14:paraId="60FC74F4" w14:textId="77777777" w:rsidR="00C74E2A" w:rsidRPr="00BD5412" w:rsidRDefault="00C74E2A" w:rsidP="00C74E2A">
      <w:pPr>
        <w:widowControl w:val="0"/>
        <w:spacing w:before="6" w:after="0" w:line="240" w:lineRule="auto"/>
        <w:rPr>
          <w:rFonts w:ascii="Arial" w:eastAsia="Arial" w:hAnsi="Arial" w:cs="Arial"/>
          <w:b/>
          <w:bCs/>
          <w:sz w:val="20"/>
          <w:szCs w:val="20"/>
          <w:lang w:val="en-US"/>
        </w:rPr>
      </w:pPr>
    </w:p>
    <w:p w14:paraId="501FAE8C" w14:textId="77777777" w:rsidR="00C74E2A" w:rsidRPr="00BD5412" w:rsidRDefault="00C74E2A" w:rsidP="00C74E2A">
      <w:pPr>
        <w:widowControl w:val="0"/>
        <w:spacing w:after="0" w:line="285" w:lineRule="auto"/>
        <w:ind w:left="103" w:right="100"/>
        <w:jc w:val="both"/>
        <w:rPr>
          <w:rFonts w:ascii="Arial" w:eastAsia="Arial Narrow" w:hAnsi="Arial" w:cs="Arial"/>
          <w:sz w:val="20"/>
          <w:szCs w:val="20"/>
          <w:lang w:val="en-US"/>
        </w:rPr>
      </w:pPr>
      <w:r w:rsidRPr="00BD5412">
        <w:rPr>
          <w:rFonts w:ascii="Arial" w:eastAsia="Arial Narrow" w:hAnsi="Arial" w:cs="Arial"/>
          <w:b/>
          <w:bCs/>
          <w:sz w:val="20"/>
          <w:szCs w:val="20"/>
          <w:lang w:val="en-US"/>
        </w:rPr>
        <w:t>It</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is</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a</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condition</w:t>
      </w:r>
      <w:r w:rsidRPr="00BD5412">
        <w:rPr>
          <w:rFonts w:ascii="Arial" w:eastAsia="Arial Narrow" w:hAnsi="Arial" w:cs="Arial"/>
          <w:b/>
          <w:bCs/>
          <w:spacing w:val="47"/>
          <w:sz w:val="20"/>
          <w:szCs w:val="20"/>
          <w:lang w:val="en-US"/>
        </w:rPr>
        <w:t xml:space="preserve"> </w:t>
      </w:r>
      <w:r w:rsidRPr="00BD5412">
        <w:rPr>
          <w:rFonts w:ascii="Arial" w:eastAsia="Arial Narrow" w:hAnsi="Arial" w:cs="Arial"/>
          <w:b/>
          <w:bCs/>
          <w:sz w:val="20"/>
          <w:szCs w:val="20"/>
          <w:lang w:val="en-US"/>
        </w:rPr>
        <w:t>of</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bid</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that</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the</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taxes</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of</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the</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successful</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bidder</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must</w:t>
      </w:r>
      <w:r w:rsidRPr="00BD5412">
        <w:rPr>
          <w:rFonts w:ascii="Arial" w:eastAsia="Arial Narrow" w:hAnsi="Arial" w:cs="Arial"/>
          <w:b/>
          <w:bCs/>
          <w:spacing w:val="47"/>
          <w:sz w:val="20"/>
          <w:szCs w:val="20"/>
          <w:lang w:val="en-US"/>
        </w:rPr>
        <w:t xml:space="preserve"> </w:t>
      </w:r>
      <w:r w:rsidRPr="00BD5412">
        <w:rPr>
          <w:rFonts w:ascii="Arial" w:eastAsia="Arial Narrow" w:hAnsi="Arial" w:cs="Arial"/>
          <w:b/>
          <w:bCs/>
          <w:sz w:val="20"/>
          <w:szCs w:val="20"/>
          <w:lang w:val="en-US"/>
        </w:rPr>
        <w:t>be</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in</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order,</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or</w:t>
      </w:r>
      <w:r w:rsidRPr="00BD5412">
        <w:rPr>
          <w:rFonts w:ascii="Arial" w:eastAsia="Arial Narrow" w:hAnsi="Arial" w:cs="Arial"/>
          <w:b/>
          <w:bCs/>
          <w:spacing w:val="46"/>
          <w:sz w:val="20"/>
          <w:szCs w:val="20"/>
          <w:lang w:val="en-US"/>
        </w:rPr>
        <w:t xml:space="preserve"> </w:t>
      </w:r>
      <w:r w:rsidRPr="00BD5412">
        <w:rPr>
          <w:rFonts w:ascii="Arial" w:eastAsia="Arial Narrow" w:hAnsi="Arial" w:cs="Arial"/>
          <w:b/>
          <w:bCs/>
          <w:sz w:val="20"/>
          <w:szCs w:val="20"/>
          <w:lang w:val="en-US"/>
        </w:rPr>
        <w:t>that</w:t>
      </w:r>
      <w:r w:rsidRPr="00BD5412">
        <w:rPr>
          <w:rFonts w:ascii="Arial" w:eastAsia="Arial Narrow" w:hAnsi="Arial" w:cs="Arial"/>
          <w:b/>
          <w:bCs/>
          <w:w w:val="99"/>
          <w:sz w:val="20"/>
          <w:szCs w:val="20"/>
          <w:lang w:val="en-US"/>
        </w:rPr>
        <w:t xml:space="preserve"> </w:t>
      </w:r>
      <w:r w:rsidRPr="00BD5412">
        <w:rPr>
          <w:rFonts w:ascii="Arial" w:eastAsia="Arial Narrow" w:hAnsi="Arial" w:cs="Arial"/>
          <w:b/>
          <w:bCs/>
          <w:sz w:val="20"/>
          <w:szCs w:val="20"/>
          <w:lang w:val="en-US"/>
        </w:rPr>
        <w:t>satisfactory</w:t>
      </w:r>
      <w:r w:rsidRPr="00BD5412">
        <w:rPr>
          <w:rFonts w:ascii="Arial" w:eastAsia="Arial Narrow" w:hAnsi="Arial" w:cs="Arial"/>
          <w:b/>
          <w:bCs/>
          <w:spacing w:val="-26"/>
          <w:sz w:val="20"/>
          <w:szCs w:val="20"/>
          <w:lang w:val="en-US"/>
        </w:rPr>
        <w:t xml:space="preserve"> </w:t>
      </w:r>
      <w:r w:rsidRPr="00BD5412">
        <w:rPr>
          <w:rFonts w:ascii="Arial" w:eastAsia="Arial Narrow" w:hAnsi="Arial" w:cs="Arial"/>
          <w:b/>
          <w:bCs/>
          <w:sz w:val="20"/>
          <w:szCs w:val="20"/>
          <w:lang w:val="en-US"/>
        </w:rPr>
        <w:t>arrangements</w:t>
      </w:r>
      <w:r w:rsidRPr="00BD5412">
        <w:rPr>
          <w:rFonts w:ascii="Arial" w:eastAsia="Arial Narrow" w:hAnsi="Arial" w:cs="Arial"/>
          <w:b/>
          <w:bCs/>
          <w:spacing w:val="-26"/>
          <w:sz w:val="20"/>
          <w:szCs w:val="20"/>
          <w:lang w:val="en-US"/>
        </w:rPr>
        <w:t xml:space="preserve"> </w:t>
      </w:r>
      <w:r w:rsidRPr="00BD5412">
        <w:rPr>
          <w:rFonts w:ascii="Arial" w:eastAsia="Arial Narrow" w:hAnsi="Arial" w:cs="Arial"/>
          <w:b/>
          <w:bCs/>
          <w:sz w:val="20"/>
          <w:szCs w:val="20"/>
          <w:lang w:val="en-US"/>
        </w:rPr>
        <w:t>have</w:t>
      </w:r>
      <w:r w:rsidRPr="00BD5412">
        <w:rPr>
          <w:rFonts w:ascii="Arial" w:eastAsia="Arial Narrow" w:hAnsi="Arial" w:cs="Arial"/>
          <w:b/>
          <w:bCs/>
          <w:spacing w:val="-26"/>
          <w:sz w:val="20"/>
          <w:szCs w:val="20"/>
          <w:lang w:val="en-US"/>
        </w:rPr>
        <w:t xml:space="preserve"> </w:t>
      </w:r>
      <w:r w:rsidRPr="00BD5412">
        <w:rPr>
          <w:rFonts w:ascii="Arial" w:eastAsia="Arial Narrow" w:hAnsi="Arial" w:cs="Arial"/>
          <w:b/>
          <w:bCs/>
          <w:sz w:val="20"/>
          <w:szCs w:val="20"/>
          <w:lang w:val="en-US"/>
        </w:rPr>
        <w:t>been</w:t>
      </w:r>
      <w:r w:rsidRPr="00BD5412">
        <w:rPr>
          <w:rFonts w:ascii="Arial" w:eastAsia="Arial Narrow" w:hAnsi="Arial" w:cs="Arial"/>
          <w:b/>
          <w:bCs/>
          <w:spacing w:val="-27"/>
          <w:sz w:val="20"/>
          <w:szCs w:val="20"/>
          <w:lang w:val="en-US"/>
        </w:rPr>
        <w:t xml:space="preserve"> </w:t>
      </w:r>
      <w:r w:rsidRPr="00BD5412">
        <w:rPr>
          <w:rFonts w:ascii="Arial" w:eastAsia="Arial Narrow" w:hAnsi="Arial" w:cs="Arial"/>
          <w:b/>
          <w:bCs/>
          <w:sz w:val="20"/>
          <w:szCs w:val="20"/>
          <w:lang w:val="en-US"/>
        </w:rPr>
        <w:t>made</w:t>
      </w:r>
      <w:r w:rsidRPr="00BD5412">
        <w:rPr>
          <w:rFonts w:ascii="Arial" w:eastAsia="Arial Narrow" w:hAnsi="Arial" w:cs="Arial"/>
          <w:b/>
          <w:bCs/>
          <w:spacing w:val="-28"/>
          <w:sz w:val="20"/>
          <w:szCs w:val="20"/>
          <w:lang w:val="en-US"/>
        </w:rPr>
        <w:t xml:space="preserve"> </w:t>
      </w:r>
      <w:r w:rsidRPr="00BD5412">
        <w:rPr>
          <w:rFonts w:ascii="Arial" w:eastAsia="Arial Narrow" w:hAnsi="Arial" w:cs="Arial"/>
          <w:b/>
          <w:bCs/>
          <w:sz w:val="20"/>
          <w:szCs w:val="20"/>
          <w:lang w:val="en-US"/>
        </w:rPr>
        <w:t>with</w:t>
      </w:r>
      <w:r w:rsidRPr="00BD5412">
        <w:rPr>
          <w:rFonts w:ascii="Arial" w:eastAsia="Arial Narrow" w:hAnsi="Arial" w:cs="Arial"/>
          <w:b/>
          <w:bCs/>
          <w:spacing w:val="-28"/>
          <w:sz w:val="20"/>
          <w:szCs w:val="20"/>
          <w:lang w:val="en-US"/>
        </w:rPr>
        <w:t xml:space="preserve"> </w:t>
      </w:r>
      <w:r w:rsidRPr="00BD5412">
        <w:rPr>
          <w:rFonts w:ascii="Arial" w:eastAsia="Arial Narrow" w:hAnsi="Arial" w:cs="Arial"/>
          <w:b/>
          <w:bCs/>
          <w:sz w:val="20"/>
          <w:szCs w:val="20"/>
          <w:lang w:val="en-US"/>
        </w:rPr>
        <w:t>South</w:t>
      </w:r>
      <w:r w:rsidRPr="00BD5412">
        <w:rPr>
          <w:rFonts w:ascii="Arial" w:eastAsia="Arial Narrow" w:hAnsi="Arial" w:cs="Arial"/>
          <w:b/>
          <w:bCs/>
          <w:spacing w:val="-28"/>
          <w:sz w:val="20"/>
          <w:szCs w:val="20"/>
          <w:lang w:val="en-US"/>
        </w:rPr>
        <w:t xml:space="preserve"> </w:t>
      </w:r>
      <w:r w:rsidRPr="00BD5412">
        <w:rPr>
          <w:rFonts w:ascii="Arial" w:eastAsia="Arial Narrow" w:hAnsi="Arial" w:cs="Arial"/>
          <w:b/>
          <w:bCs/>
          <w:sz w:val="20"/>
          <w:szCs w:val="20"/>
          <w:lang w:val="en-US"/>
        </w:rPr>
        <w:t>African</w:t>
      </w:r>
      <w:r w:rsidRPr="00BD5412">
        <w:rPr>
          <w:rFonts w:ascii="Arial" w:eastAsia="Arial Narrow" w:hAnsi="Arial" w:cs="Arial"/>
          <w:b/>
          <w:bCs/>
          <w:spacing w:val="-28"/>
          <w:sz w:val="20"/>
          <w:szCs w:val="20"/>
          <w:lang w:val="en-US"/>
        </w:rPr>
        <w:t xml:space="preserve"> </w:t>
      </w:r>
      <w:r w:rsidRPr="00BD5412">
        <w:rPr>
          <w:rFonts w:ascii="Arial" w:eastAsia="Arial Narrow" w:hAnsi="Arial" w:cs="Arial"/>
          <w:b/>
          <w:bCs/>
          <w:sz w:val="20"/>
          <w:szCs w:val="20"/>
          <w:lang w:val="en-US"/>
        </w:rPr>
        <w:t>Revenue</w:t>
      </w:r>
      <w:r w:rsidRPr="00BD5412">
        <w:rPr>
          <w:rFonts w:ascii="Arial" w:eastAsia="Arial Narrow" w:hAnsi="Arial" w:cs="Arial"/>
          <w:b/>
          <w:bCs/>
          <w:spacing w:val="-28"/>
          <w:sz w:val="20"/>
          <w:szCs w:val="20"/>
          <w:lang w:val="en-US"/>
        </w:rPr>
        <w:t xml:space="preserve"> </w:t>
      </w:r>
      <w:r w:rsidRPr="00BD5412">
        <w:rPr>
          <w:rFonts w:ascii="Arial" w:eastAsia="Arial Narrow" w:hAnsi="Arial" w:cs="Arial"/>
          <w:b/>
          <w:bCs/>
          <w:sz w:val="20"/>
          <w:szCs w:val="20"/>
          <w:lang w:val="en-US"/>
        </w:rPr>
        <w:t>Service</w:t>
      </w:r>
      <w:r w:rsidRPr="00BD5412">
        <w:rPr>
          <w:rFonts w:ascii="Arial" w:eastAsia="Arial Narrow" w:hAnsi="Arial" w:cs="Arial"/>
          <w:b/>
          <w:bCs/>
          <w:spacing w:val="-28"/>
          <w:sz w:val="20"/>
          <w:szCs w:val="20"/>
          <w:lang w:val="en-US"/>
        </w:rPr>
        <w:t xml:space="preserve"> </w:t>
      </w:r>
      <w:r w:rsidRPr="00BD5412">
        <w:rPr>
          <w:rFonts w:ascii="Arial" w:eastAsia="Arial Narrow" w:hAnsi="Arial" w:cs="Arial"/>
          <w:b/>
          <w:bCs/>
          <w:sz w:val="20"/>
          <w:szCs w:val="20"/>
          <w:lang w:val="en-US"/>
        </w:rPr>
        <w:t>(SARS)</w:t>
      </w:r>
      <w:r w:rsidRPr="00BD5412">
        <w:rPr>
          <w:rFonts w:ascii="Arial" w:eastAsia="Arial Narrow" w:hAnsi="Arial" w:cs="Arial"/>
          <w:b/>
          <w:bCs/>
          <w:spacing w:val="-28"/>
          <w:sz w:val="20"/>
          <w:szCs w:val="20"/>
          <w:lang w:val="en-US"/>
        </w:rPr>
        <w:t xml:space="preserve"> </w:t>
      </w:r>
      <w:r w:rsidRPr="00BD5412">
        <w:rPr>
          <w:rFonts w:ascii="Arial" w:eastAsia="Arial Narrow" w:hAnsi="Arial" w:cs="Arial"/>
          <w:b/>
          <w:bCs/>
          <w:sz w:val="20"/>
          <w:szCs w:val="20"/>
          <w:lang w:val="en-US"/>
        </w:rPr>
        <w:t>to</w:t>
      </w:r>
      <w:r w:rsidRPr="00BD5412">
        <w:rPr>
          <w:rFonts w:ascii="Arial" w:eastAsia="Arial Narrow" w:hAnsi="Arial" w:cs="Arial"/>
          <w:b/>
          <w:bCs/>
          <w:spacing w:val="-28"/>
          <w:sz w:val="20"/>
          <w:szCs w:val="20"/>
          <w:lang w:val="en-US"/>
        </w:rPr>
        <w:t xml:space="preserve"> </w:t>
      </w:r>
      <w:r w:rsidRPr="00BD5412">
        <w:rPr>
          <w:rFonts w:ascii="Arial" w:eastAsia="Arial Narrow" w:hAnsi="Arial" w:cs="Arial"/>
          <w:b/>
          <w:bCs/>
          <w:sz w:val="20"/>
          <w:szCs w:val="20"/>
          <w:lang w:val="en-US"/>
        </w:rPr>
        <w:t>meet</w:t>
      </w:r>
      <w:r w:rsidRPr="00BD5412">
        <w:rPr>
          <w:rFonts w:ascii="Arial" w:eastAsia="Arial Narrow" w:hAnsi="Arial" w:cs="Arial"/>
          <w:b/>
          <w:bCs/>
          <w:spacing w:val="-2"/>
          <w:w w:val="99"/>
          <w:sz w:val="20"/>
          <w:szCs w:val="20"/>
          <w:lang w:val="en-US"/>
        </w:rPr>
        <w:t xml:space="preserve"> </w:t>
      </w:r>
      <w:r w:rsidRPr="00BD5412">
        <w:rPr>
          <w:rFonts w:ascii="Arial" w:eastAsia="Arial Narrow" w:hAnsi="Arial" w:cs="Arial"/>
          <w:b/>
          <w:bCs/>
          <w:sz w:val="20"/>
          <w:szCs w:val="20"/>
          <w:lang w:val="en-US"/>
        </w:rPr>
        <w:t>the bidder’s tax</w:t>
      </w:r>
      <w:r w:rsidRPr="00BD5412">
        <w:rPr>
          <w:rFonts w:ascii="Arial" w:eastAsia="Arial Narrow" w:hAnsi="Arial" w:cs="Arial"/>
          <w:b/>
          <w:bCs/>
          <w:spacing w:val="-8"/>
          <w:sz w:val="20"/>
          <w:szCs w:val="20"/>
          <w:lang w:val="en-US"/>
        </w:rPr>
        <w:t xml:space="preserve"> </w:t>
      </w:r>
      <w:r w:rsidRPr="00BD5412">
        <w:rPr>
          <w:rFonts w:ascii="Arial" w:eastAsia="Arial Narrow" w:hAnsi="Arial" w:cs="Arial"/>
          <w:b/>
          <w:bCs/>
          <w:sz w:val="20"/>
          <w:szCs w:val="20"/>
          <w:lang w:val="en-US"/>
        </w:rPr>
        <w:t>obligations.</w:t>
      </w:r>
    </w:p>
    <w:p w14:paraId="6A781F00" w14:textId="77777777" w:rsidR="00C74E2A" w:rsidRPr="00BD5412" w:rsidRDefault="00C74E2A" w:rsidP="00C74E2A">
      <w:pPr>
        <w:widowControl w:val="0"/>
        <w:spacing w:before="6" w:after="0" w:line="240" w:lineRule="auto"/>
        <w:rPr>
          <w:rFonts w:ascii="Arial" w:eastAsia="Arial Narrow" w:hAnsi="Arial" w:cs="Arial"/>
          <w:b/>
          <w:bCs/>
          <w:sz w:val="20"/>
          <w:szCs w:val="20"/>
          <w:lang w:val="en-US"/>
        </w:rPr>
      </w:pPr>
    </w:p>
    <w:p w14:paraId="1D4A43A8" w14:textId="77777777" w:rsidR="00C74E2A" w:rsidRPr="00BD5412" w:rsidRDefault="00C74E2A" w:rsidP="00F6759D">
      <w:pPr>
        <w:widowControl w:val="0"/>
        <w:numPr>
          <w:ilvl w:val="0"/>
          <w:numId w:val="26"/>
        </w:numPr>
        <w:tabs>
          <w:tab w:val="left" w:pos="1005"/>
        </w:tabs>
        <w:spacing w:after="0" w:line="285" w:lineRule="auto"/>
        <w:ind w:right="101" w:hanging="900"/>
        <w:jc w:val="both"/>
        <w:rPr>
          <w:rFonts w:ascii="Arial" w:eastAsia="Arial Narrow" w:hAnsi="Arial" w:cs="Arial"/>
          <w:sz w:val="20"/>
          <w:szCs w:val="20"/>
          <w:lang w:val="en-US"/>
        </w:rPr>
      </w:pPr>
      <w:r w:rsidRPr="00BD5412">
        <w:rPr>
          <w:rFonts w:ascii="Arial" w:eastAsia="Arial Narrow" w:hAnsi="Arial" w:cs="Arial"/>
          <w:sz w:val="20"/>
          <w:szCs w:val="20"/>
          <w:lang w:val="en-US"/>
        </w:rPr>
        <w:t>In</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order</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to</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meet</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this</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requirement</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bidders</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are</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required</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to</w:t>
      </w:r>
      <w:r w:rsidRPr="00BD5412">
        <w:rPr>
          <w:rFonts w:ascii="Arial" w:eastAsia="Arial Narrow" w:hAnsi="Arial" w:cs="Arial"/>
          <w:spacing w:val="32"/>
          <w:sz w:val="20"/>
          <w:szCs w:val="20"/>
          <w:lang w:val="en-US"/>
        </w:rPr>
        <w:t xml:space="preserve"> </w:t>
      </w:r>
      <w:r w:rsidRPr="00BD5412">
        <w:rPr>
          <w:rFonts w:ascii="Arial" w:eastAsia="Arial Narrow" w:hAnsi="Arial" w:cs="Arial"/>
          <w:sz w:val="20"/>
          <w:szCs w:val="20"/>
          <w:lang w:val="en-US"/>
        </w:rPr>
        <w:t>complete</w:t>
      </w:r>
      <w:r w:rsidRPr="00BD5412">
        <w:rPr>
          <w:rFonts w:ascii="Arial" w:eastAsia="Arial Narrow" w:hAnsi="Arial" w:cs="Arial"/>
          <w:spacing w:val="33"/>
          <w:sz w:val="20"/>
          <w:szCs w:val="20"/>
          <w:lang w:val="en-US"/>
        </w:rPr>
        <w:t xml:space="preserve"> </w:t>
      </w:r>
      <w:r w:rsidRPr="00BD5412">
        <w:rPr>
          <w:rFonts w:ascii="Arial" w:eastAsia="Arial Narrow" w:hAnsi="Arial" w:cs="Arial"/>
          <w:sz w:val="20"/>
          <w:szCs w:val="20"/>
          <w:lang w:val="en-US"/>
        </w:rPr>
        <w:t>in</w:t>
      </w:r>
      <w:r w:rsidRPr="00BD5412">
        <w:rPr>
          <w:rFonts w:ascii="Arial" w:eastAsia="Arial Narrow" w:hAnsi="Arial" w:cs="Arial"/>
          <w:spacing w:val="31"/>
          <w:sz w:val="20"/>
          <w:szCs w:val="20"/>
          <w:lang w:val="en-US"/>
        </w:rPr>
        <w:t xml:space="preserve"> </w:t>
      </w:r>
      <w:r w:rsidRPr="00BD5412">
        <w:rPr>
          <w:rFonts w:ascii="Arial" w:eastAsia="Arial Narrow" w:hAnsi="Arial" w:cs="Arial"/>
          <w:sz w:val="20"/>
          <w:szCs w:val="20"/>
          <w:lang w:val="en-US"/>
        </w:rPr>
        <w:t>full</w:t>
      </w:r>
      <w:r w:rsidRPr="00BD5412">
        <w:rPr>
          <w:rFonts w:ascii="Arial" w:eastAsia="Arial Narrow" w:hAnsi="Arial" w:cs="Arial"/>
          <w:spacing w:val="31"/>
          <w:sz w:val="20"/>
          <w:szCs w:val="20"/>
          <w:lang w:val="en-US"/>
        </w:rPr>
        <w:t xml:space="preserve"> </w:t>
      </w:r>
      <w:r w:rsidRPr="00BD5412">
        <w:rPr>
          <w:rFonts w:ascii="Arial" w:eastAsia="Arial Narrow" w:hAnsi="Arial" w:cs="Arial"/>
          <w:sz w:val="20"/>
          <w:szCs w:val="20"/>
          <w:lang w:val="en-US"/>
        </w:rPr>
        <w:t>the</w:t>
      </w:r>
      <w:r w:rsidRPr="00BD5412">
        <w:rPr>
          <w:rFonts w:ascii="Arial" w:eastAsia="Arial Narrow" w:hAnsi="Arial" w:cs="Arial"/>
          <w:spacing w:val="31"/>
          <w:sz w:val="20"/>
          <w:szCs w:val="20"/>
          <w:lang w:val="en-US"/>
        </w:rPr>
        <w:t xml:space="preserve"> </w:t>
      </w:r>
      <w:r w:rsidRPr="00BD5412">
        <w:rPr>
          <w:rFonts w:ascii="Arial" w:eastAsia="Arial Narrow" w:hAnsi="Arial" w:cs="Arial"/>
          <w:sz w:val="20"/>
          <w:szCs w:val="20"/>
          <w:lang w:val="en-US"/>
        </w:rPr>
        <w:t>attached</w:t>
      </w:r>
      <w:r w:rsidRPr="00BD5412">
        <w:rPr>
          <w:rFonts w:ascii="Arial" w:eastAsia="Arial Narrow" w:hAnsi="Arial" w:cs="Arial"/>
          <w:spacing w:val="31"/>
          <w:sz w:val="20"/>
          <w:szCs w:val="20"/>
          <w:lang w:val="en-US"/>
        </w:rPr>
        <w:t xml:space="preserve"> </w:t>
      </w:r>
      <w:r w:rsidRPr="00BD5412">
        <w:rPr>
          <w:rFonts w:ascii="Arial" w:eastAsia="Arial Narrow" w:hAnsi="Arial" w:cs="Arial"/>
          <w:sz w:val="20"/>
          <w:szCs w:val="20"/>
          <w:lang w:val="en-US"/>
        </w:rPr>
        <w:t>form</w:t>
      </w:r>
      <w:r w:rsidRPr="00BD5412">
        <w:rPr>
          <w:rFonts w:ascii="Arial" w:eastAsia="Arial Narrow" w:hAnsi="Arial" w:cs="Arial"/>
          <w:spacing w:val="31"/>
          <w:sz w:val="20"/>
          <w:szCs w:val="20"/>
          <w:lang w:val="en-US"/>
        </w:rPr>
        <w:t xml:space="preserve"> </w:t>
      </w:r>
      <w:r w:rsidRPr="00BD5412">
        <w:rPr>
          <w:rFonts w:ascii="Arial" w:eastAsia="Arial Narrow" w:hAnsi="Arial" w:cs="Arial"/>
          <w:sz w:val="20"/>
          <w:szCs w:val="20"/>
          <w:lang w:val="en-US"/>
        </w:rPr>
        <w:t>TCC</w:t>
      </w:r>
      <w:r w:rsidRPr="00BD5412">
        <w:rPr>
          <w:rFonts w:ascii="Arial" w:eastAsia="Arial Narrow" w:hAnsi="Arial" w:cs="Arial"/>
          <w:spacing w:val="31"/>
          <w:sz w:val="20"/>
          <w:szCs w:val="20"/>
          <w:lang w:val="en-US"/>
        </w:rPr>
        <w:t xml:space="preserve"> </w:t>
      </w:r>
      <w:r w:rsidRPr="00BD5412">
        <w:rPr>
          <w:rFonts w:ascii="Arial" w:eastAsia="Arial Narrow" w:hAnsi="Arial" w:cs="Arial"/>
          <w:sz w:val="20"/>
          <w:szCs w:val="20"/>
          <w:lang w:val="en-US"/>
        </w:rPr>
        <w:t>001</w:t>
      </w:r>
      <w:r w:rsidRPr="00BD5412">
        <w:rPr>
          <w:rFonts w:ascii="Arial" w:eastAsia="Arial Narrow" w:hAnsi="Arial" w:cs="Arial"/>
          <w:spacing w:val="-1"/>
          <w:w w:val="99"/>
          <w:sz w:val="20"/>
          <w:szCs w:val="20"/>
          <w:lang w:val="en-US"/>
        </w:rPr>
        <w:t xml:space="preserve"> </w:t>
      </w:r>
      <w:r w:rsidRPr="00BD5412">
        <w:rPr>
          <w:rFonts w:ascii="Arial" w:eastAsia="Arial Narrow" w:hAnsi="Arial" w:cs="Arial"/>
          <w:sz w:val="20"/>
          <w:szCs w:val="20"/>
          <w:lang w:val="en-US"/>
        </w:rPr>
        <w:t>“Application for a Tax Clearance Certificate” and submit it to any SARS branch office nationally. The</w:t>
      </w:r>
      <w:r w:rsidRPr="00BD5412">
        <w:rPr>
          <w:rFonts w:ascii="Arial" w:eastAsia="Arial Narrow" w:hAnsi="Arial" w:cs="Arial"/>
          <w:spacing w:val="31"/>
          <w:sz w:val="20"/>
          <w:szCs w:val="20"/>
          <w:lang w:val="en-US"/>
        </w:rPr>
        <w:t xml:space="preserve"> </w:t>
      </w:r>
      <w:r w:rsidRPr="00BD5412">
        <w:rPr>
          <w:rFonts w:ascii="Arial" w:eastAsia="Arial Narrow" w:hAnsi="Arial" w:cs="Arial"/>
          <w:sz w:val="20"/>
          <w:szCs w:val="20"/>
          <w:lang w:val="en-US"/>
        </w:rPr>
        <w:t>Tax</w:t>
      </w:r>
      <w:r w:rsidRPr="00BD5412">
        <w:rPr>
          <w:rFonts w:ascii="Arial" w:eastAsia="Arial Narrow" w:hAnsi="Arial" w:cs="Arial"/>
          <w:spacing w:val="-1"/>
          <w:w w:val="99"/>
          <w:sz w:val="20"/>
          <w:szCs w:val="20"/>
          <w:lang w:val="en-US"/>
        </w:rPr>
        <w:t xml:space="preserve"> </w:t>
      </w:r>
      <w:r w:rsidRPr="00BD5412">
        <w:rPr>
          <w:rFonts w:ascii="Arial" w:eastAsia="Arial Narrow" w:hAnsi="Arial" w:cs="Arial"/>
          <w:sz w:val="20"/>
          <w:szCs w:val="20"/>
          <w:lang w:val="en-US"/>
        </w:rPr>
        <w:t>Clearance Certificate Requirements are also applicable to foreign bidders / individuals who wish to</w:t>
      </w:r>
      <w:r w:rsidRPr="00BD5412">
        <w:rPr>
          <w:rFonts w:ascii="Arial" w:eastAsia="Arial Narrow" w:hAnsi="Arial" w:cs="Arial"/>
          <w:spacing w:val="22"/>
          <w:sz w:val="20"/>
          <w:szCs w:val="20"/>
          <w:lang w:val="en-US"/>
        </w:rPr>
        <w:t xml:space="preserve"> </w:t>
      </w:r>
      <w:r w:rsidRPr="00BD5412">
        <w:rPr>
          <w:rFonts w:ascii="Arial" w:eastAsia="Arial Narrow" w:hAnsi="Arial" w:cs="Arial"/>
          <w:sz w:val="20"/>
          <w:szCs w:val="20"/>
          <w:lang w:val="en-US"/>
        </w:rPr>
        <w:t>submit</w:t>
      </w:r>
      <w:r w:rsidRPr="00BD5412">
        <w:rPr>
          <w:rFonts w:ascii="Arial" w:eastAsia="Arial Narrow" w:hAnsi="Arial" w:cs="Arial"/>
          <w:spacing w:val="-1"/>
          <w:w w:val="99"/>
          <w:sz w:val="20"/>
          <w:szCs w:val="20"/>
          <w:lang w:val="en-US"/>
        </w:rPr>
        <w:t xml:space="preserve"> </w:t>
      </w:r>
      <w:r w:rsidRPr="00BD5412">
        <w:rPr>
          <w:rFonts w:ascii="Arial" w:eastAsia="Arial Narrow" w:hAnsi="Arial" w:cs="Arial"/>
          <w:sz w:val="20"/>
          <w:szCs w:val="20"/>
          <w:lang w:val="en-US"/>
        </w:rPr>
        <w:t>bids.</w:t>
      </w:r>
    </w:p>
    <w:p w14:paraId="451232C9" w14:textId="77777777" w:rsidR="00C74E2A" w:rsidRPr="00BD5412" w:rsidRDefault="00C74E2A" w:rsidP="00C74E2A">
      <w:pPr>
        <w:widowControl w:val="0"/>
        <w:spacing w:before="6" w:after="0" w:line="240" w:lineRule="auto"/>
        <w:rPr>
          <w:rFonts w:ascii="Arial" w:eastAsia="Arial Narrow" w:hAnsi="Arial" w:cs="Arial"/>
          <w:sz w:val="20"/>
          <w:szCs w:val="20"/>
          <w:lang w:val="en-US"/>
        </w:rPr>
      </w:pPr>
    </w:p>
    <w:p w14:paraId="6633300B" w14:textId="77777777" w:rsidR="00C74E2A" w:rsidRPr="00BD5412" w:rsidRDefault="00C74E2A" w:rsidP="00F6759D">
      <w:pPr>
        <w:widowControl w:val="0"/>
        <w:numPr>
          <w:ilvl w:val="0"/>
          <w:numId w:val="26"/>
        </w:numPr>
        <w:tabs>
          <w:tab w:val="left" w:pos="1005"/>
        </w:tabs>
        <w:spacing w:after="0" w:line="285" w:lineRule="auto"/>
        <w:ind w:right="101" w:hanging="900"/>
        <w:jc w:val="both"/>
        <w:rPr>
          <w:rFonts w:ascii="Arial" w:eastAsia="Arial Narrow" w:hAnsi="Arial" w:cs="Arial"/>
          <w:sz w:val="20"/>
          <w:szCs w:val="20"/>
          <w:lang w:val="en-US"/>
        </w:rPr>
      </w:pPr>
      <w:r w:rsidRPr="00BD5412">
        <w:rPr>
          <w:rFonts w:ascii="Arial" w:eastAsia="Calibri" w:hAnsi="Arial" w:cs="Arial"/>
          <w:sz w:val="20"/>
          <w:szCs w:val="20"/>
          <w:lang w:val="en-US"/>
        </w:rPr>
        <w:t>SARS</w:t>
      </w:r>
      <w:r w:rsidRPr="00BD5412">
        <w:rPr>
          <w:rFonts w:ascii="Arial" w:eastAsia="Calibri" w:hAnsi="Arial" w:cs="Arial"/>
          <w:spacing w:val="-16"/>
          <w:sz w:val="20"/>
          <w:szCs w:val="20"/>
          <w:lang w:val="en-US"/>
        </w:rPr>
        <w:t xml:space="preserve"> </w:t>
      </w:r>
      <w:r w:rsidRPr="00BD5412">
        <w:rPr>
          <w:rFonts w:ascii="Arial" w:eastAsia="Calibri" w:hAnsi="Arial" w:cs="Arial"/>
          <w:sz w:val="20"/>
          <w:szCs w:val="20"/>
          <w:lang w:val="en-US"/>
        </w:rPr>
        <w:t>will</w:t>
      </w:r>
      <w:r w:rsidRPr="00BD5412">
        <w:rPr>
          <w:rFonts w:ascii="Arial" w:eastAsia="Calibri" w:hAnsi="Arial" w:cs="Arial"/>
          <w:spacing w:val="-16"/>
          <w:sz w:val="20"/>
          <w:szCs w:val="20"/>
          <w:lang w:val="en-US"/>
        </w:rPr>
        <w:t xml:space="preserve"> </w:t>
      </w:r>
      <w:r w:rsidRPr="00BD5412">
        <w:rPr>
          <w:rFonts w:ascii="Arial" w:eastAsia="Calibri" w:hAnsi="Arial" w:cs="Arial"/>
          <w:sz w:val="20"/>
          <w:szCs w:val="20"/>
          <w:lang w:val="en-US"/>
        </w:rPr>
        <w:t>then</w:t>
      </w:r>
      <w:r w:rsidRPr="00BD5412">
        <w:rPr>
          <w:rFonts w:ascii="Arial" w:eastAsia="Calibri" w:hAnsi="Arial" w:cs="Arial"/>
          <w:spacing w:val="-16"/>
          <w:sz w:val="20"/>
          <w:szCs w:val="20"/>
          <w:lang w:val="en-US"/>
        </w:rPr>
        <w:t xml:space="preserve"> </w:t>
      </w:r>
      <w:r w:rsidRPr="00BD5412">
        <w:rPr>
          <w:rFonts w:ascii="Arial" w:eastAsia="Calibri" w:hAnsi="Arial" w:cs="Arial"/>
          <w:sz w:val="20"/>
          <w:szCs w:val="20"/>
          <w:lang w:val="en-US"/>
        </w:rPr>
        <w:t>furnish</w:t>
      </w:r>
      <w:r w:rsidRPr="00BD5412">
        <w:rPr>
          <w:rFonts w:ascii="Arial" w:eastAsia="Calibri" w:hAnsi="Arial" w:cs="Arial"/>
          <w:spacing w:val="-16"/>
          <w:sz w:val="20"/>
          <w:szCs w:val="20"/>
          <w:lang w:val="en-US"/>
        </w:rPr>
        <w:t xml:space="preserve"> </w:t>
      </w:r>
      <w:r w:rsidRPr="00BD5412">
        <w:rPr>
          <w:rFonts w:ascii="Arial" w:eastAsia="Calibri" w:hAnsi="Arial" w:cs="Arial"/>
          <w:sz w:val="20"/>
          <w:szCs w:val="20"/>
          <w:lang w:val="en-US"/>
        </w:rPr>
        <w:t>the</w:t>
      </w:r>
      <w:r w:rsidRPr="00BD5412">
        <w:rPr>
          <w:rFonts w:ascii="Arial" w:eastAsia="Calibri" w:hAnsi="Arial" w:cs="Arial"/>
          <w:spacing w:val="-16"/>
          <w:sz w:val="20"/>
          <w:szCs w:val="20"/>
          <w:lang w:val="en-US"/>
        </w:rPr>
        <w:t xml:space="preserve"> </w:t>
      </w:r>
      <w:r w:rsidRPr="00BD5412">
        <w:rPr>
          <w:rFonts w:ascii="Arial" w:eastAsia="Calibri" w:hAnsi="Arial" w:cs="Arial"/>
          <w:sz w:val="20"/>
          <w:szCs w:val="20"/>
          <w:lang w:val="en-US"/>
        </w:rPr>
        <w:t>bidder</w:t>
      </w:r>
      <w:r w:rsidRPr="00BD5412">
        <w:rPr>
          <w:rFonts w:ascii="Arial" w:eastAsia="Calibri" w:hAnsi="Arial" w:cs="Arial"/>
          <w:spacing w:val="-16"/>
          <w:sz w:val="20"/>
          <w:szCs w:val="20"/>
          <w:lang w:val="en-US"/>
        </w:rPr>
        <w:t xml:space="preserve"> </w:t>
      </w:r>
      <w:r w:rsidRPr="00BD5412">
        <w:rPr>
          <w:rFonts w:ascii="Arial" w:eastAsia="Calibri" w:hAnsi="Arial" w:cs="Arial"/>
          <w:sz w:val="20"/>
          <w:szCs w:val="20"/>
          <w:lang w:val="en-US"/>
        </w:rPr>
        <w:t>with</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a</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Tax</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Clearance</w:t>
      </w:r>
      <w:r w:rsidRPr="00BD5412">
        <w:rPr>
          <w:rFonts w:ascii="Arial" w:eastAsia="Calibri" w:hAnsi="Arial" w:cs="Arial"/>
          <w:spacing w:val="-18"/>
          <w:sz w:val="20"/>
          <w:szCs w:val="20"/>
          <w:lang w:val="en-US"/>
        </w:rPr>
        <w:t xml:space="preserve"> </w:t>
      </w:r>
      <w:r w:rsidRPr="00BD5412">
        <w:rPr>
          <w:rFonts w:ascii="Arial" w:eastAsia="Calibri" w:hAnsi="Arial" w:cs="Arial"/>
          <w:sz w:val="20"/>
          <w:szCs w:val="20"/>
          <w:lang w:val="en-US"/>
        </w:rPr>
        <w:t>Certificate</w:t>
      </w:r>
      <w:r w:rsidRPr="00BD5412">
        <w:rPr>
          <w:rFonts w:ascii="Arial" w:eastAsia="Calibri" w:hAnsi="Arial" w:cs="Arial"/>
          <w:spacing w:val="-18"/>
          <w:sz w:val="20"/>
          <w:szCs w:val="20"/>
          <w:lang w:val="en-US"/>
        </w:rPr>
        <w:t xml:space="preserve"> </w:t>
      </w:r>
      <w:r w:rsidRPr="00BD5412">
        <w:rPr>
          <w:rFonts w:ascii="Arial" w:eastAsia="Calibri" w:hAnsi="Arial" w:cs="Arial"/>
          <w:sz w:val="20"/>
          <w:szCs w:val="20"/>
          <w:lang w:val="en-US"/>
        </w:rPr>
        <w:t>that</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will</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be</w:t>
      </w:r>
      <w:r w:rsidRPr="00BD5412">
        <w:rPr>
          <w:rFonts w:ascii="Arial" w:eastAsia="Calibri" w:hAnsi="Arial" w:cs="Arial"/>
          <w:spacing w:val="-16"/>
          <w:sz w:val="20"/>
          <w:szCs w:val="20"/>
          <w:lang w:val="en-US"/>
        </w:rPr>
        <w:t xml:space="preserve"> </w:t>
      </w:r>
      <w:r w:rsidRPr="00BD5412">
        <w:rPr>
          <w:rFonts w:ascii="Arial" w:eastAsia="Calibri" w:hAnsi="Arial" w:cs="Arial"/>
          <w:sz w:val="20"/>
          <w:szCs w:val="20"/>
          <w:lang w:val="en-US"/>
        </w:rPr>
        <w:t>valid</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for</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a</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period</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of</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1</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(one)</w:t>
      </w:r>
      <w:r w:rsidRPr="00BD5412">
        <w:rPr>
          <w:rFonts w:ascii="Arial" w:eastAsia="Calibri" w:hAnsi="Arial" w:cs="Arial"/>
          <w:spacing w:val="-17"/>
          <w:sz w:val="20"/>
          <w:szCs w:val="20"/>
          <w:lang w:val="en-US"/>
        </w:rPr>
        <w:t xml:space="preserve"> </w:t>
      </w:r>
      <w:r w:rsidRPr="00BD5412">
        <w:rPr>
          <w:rFonts w:ascii="Arial" w:eastAsia="Calibri" w:hAnsi="Arial" w:cs="Arial"/>
          <w:sz w:val="20"/>
          <w:szCs w:val="20"/>
          <w:lang w:val="en-US"/>
        </w:rPr>
        <w:t>year</w:t>
      </w:r>
      <w:r w:rsidRPr="00BD5412">
        <w:rPr>
          <w:rFonts w:ascii="Arial" w:eastAsia="Calibri" w:hAnsi="Arial" w:cs="Arial"/>
          <w:spacing w:val="-1"/>
          <w:w w:val="99"/>
          <w:sz w:val="20"/>
          <w:szCs w:val="20"/>
          <w:lang w:val="en-US"/>
        </w:rPr>
        <w:t xml:space="preserve"> </w:t>
      </w:r>
      <w:r w:rsidRPr="00BD5412">
        <w:rPr>
          <w:rFonts w:ascii="Arial" w:eastAsia="Calibri" w:hAnsi="Arial" w:cs="Arial"/>
          <w:sz w:val="20"/>
          <w:szCs w:val="20"/>
          <w:lang w:val="en-US"/>
        </w:rPr>
        <w:t>from the date of</w:t>
      </w:r>
      <w:r w:rsidRPr="00BD5412">
        <w:rPr>
          <w:rFonts w:ascii="Arial" w:eastAsia="Calibri" w:hAnsi="Arial" w:cs="Arial"/>
          <w:spacing w:val="-1"/>
          <w:sz w:val="20"/>
          <w:szCs w:val="20"/>
          <w:lang w:val="en-US"/>
        </w:rPr>
        <w:t xml:space="preserve"> </w:t>
      </w:r>
      <w:r w:rsidRPr="00BD5412">
        <w:rPr>
          <w:rFonts w:ascii="Arial" w:eastAsia="Calibri" w:hAnsi="Arial" w:cs="Arial"/>
          <w:sz w:val="20"/>
          <w:szCs w:val="20"/>
          <w:lang w:val="en-US"/>
        </w:rPr>
        <w:t>approval.</w:t>
      </w:r>
    </w:p>
    <w:p w14:paraId="54C70CD5" w14:textId="77777777" w:rsidR="00C74E2A" w:rsidRPr="00BD5412" w:rsidRDefault="00C74E2A" w:rsidP="00C74E2A">
      <w:pPr>
        <w:widowControl w:val="0"/>
        <w:spacing w:before="6" w:after="0" w:line="240" w:lineRule="auto"/>
        <w:rPr>
          <w:rFonts w:ascii="Arial" w:eastAsia="Arial Narrow" w:hAnsi="Arial" w:cs="Arial"/>
          <w:sz w:val="20"/>
          <w:szCs w:val="20"/>
          <w:lang w:val="en-US"/>
        </w:rPr>
      </w:pPr>
    </w:p>
    <w:p w14:paraId="7344245D" w14:textId="77777777" w:rsidR="00C74E2A" w:rsidRPr="00BD5412" w:rsidRDefault="00C74E2A" w:rsidP="00F6759D">
      <w:pPr>
        <w:widowControl w:val="0"/>
        <w:numPr>
          <w:ilvl w:val="0"/>
          <w:numId w:val="26"/>
        </w:numPr>
        <w:tabs>
          <w:tab w:val="left" w:pos="1005"/>
        </w:tabs>
        <w:spacing w:after="0" w:line="285" w:lineRule="auto"/>
        <w:ind w:right="101" w:hanging="900"/>
        <w:jc w:val="both"/>
        <w:rPr>
          <w:rFonts w:ascii="Arial" w:eastAsia="Arial Narrow" w:hAnsi="Arial" w:cs="Arial"/>
          <w:sz w:val="20"/>
          <w:szCs w:val="20"/>
          <w:lang w:val="en-US"/>
        </w:rPr>
      </w:pPr>
      <w:r w:rsidRPr="00BD5412">
        <w:rPr>
          <w:rFonts w:ascii="Arial" w:eastAsia="Calibri" w:hAnsi="Arial" w:cs="Arial"/>
          <w:sz w:val="20"/>
          <w:szCs w:val="20"/>
          <w:lang w:val="en-US"/>
        </w:rPr>
        <w:t>The</w:t>
      </w:r>
      <w:r w:rsidRPr="00BD5412">
        <w:rPr>
          <w:rFonts w:ascii="Arial" w:eastAsia="Calibri" w:hAnsi="Arial" w:cs="Arial"/>
          <w:spacing w:val="-14"/>
          <w:sz w:val="20"/>
          <w:szCs w:val="20"/>
          <w:lang w:val="en-US"/>
        </w:rPr>
        <w:t xml:space="preserve"> </w:t>
      </w:r>
      <w:r w:rsidRPr="00BD5412">
        <w:rPr>
          <w:rFonts w:ascii="Arial" w:eastAsia="Calibri" w:hAnsi="Arial" w:cs="Arial"/>
          <w:sz w:val="20"/>
          <w:szCs w:val="20"/>
          <w:lang w:val="en-US"/>
        </w:rPr>
        <w:t>valid</w:t>
      </w:r>
      <w:r w:rsidRPr="00BD5412">
        <w:rPr>
          <w:rFonts w:ascii="Arial" w:eastAsia="Calibri" w:hAnsi="Arial" w:cs="Arial"/>
          <w:spacing w:val="-14"/>
          <w:sz w:val="20"/>
          <w:szCs w:val="20"/>
          <w:lang w:val="en-US"/>
        </w:rPr>
        <w:t xml:space="preserve"> </w:t>
      </w:r>
      <w:r w:rsidRPr="00BD5412">
        <w:rPr>
          <w:rFonts w:ascii="Arial" w:eastAsia="Calibri" w:hAnsi="Arial" w:cs="Arial"/>
          <w:sz w:val="20"/>
          <w:szCs w:val="20"/>
          <w:lang w:val="en-US"/>
        </w:rPr>
        <w:t>Tax</w:t>
      </w:r>
      <w:r w:rsidRPr="00BD5412">
        <w:rPr>
          <w:rFonts w:ascii="Arial" w:eastAsia="Calibri" w:hAnsi="Arial" w:cs="Arial"/>
          <w:spacing w:val="-14"/>
          <w:sz w:val="20"/>
          <w:szCs w:val="20"/>
          <w:lang w:val="en-US"/>
        </w:rPr>
        <w:t xml:space="preserve"> </w:t>
      </w:r>
      <w:r w:rsidRPr="00BD5412">
        <w:rPr>
          <w:rFonts w:ascii="Arial" w:eastAsia="Calibri" w:hAnsi="Arial" w:cs="Arial"/>
          <w:sz w:val="20"/>
          <w:szCs w:val="20"/>
          <w:lang w:val="en-US"/>
        </w:rPr>
        <w:t>Clearance</w:t>
      </w:r>
      <w:r w:rsidRPr="00BD5412">
        <w:rPr>
          <w:rFonts w:ascii="Arial" w:eastAsia="Calibri" w:hAnsi="Arial" w:cs="Arial"/>
          <w:spacing w:val="-14"/>
          <w:sz w:val="20"/>
          <w:szCs w:val="20"/>
          <w:lang w:val="en-US"/>
        </w:rPr>
        <w:t xml:space="preserve"> </w:t>
      </w:r>
      <w:r w:rsidRPr="00BD5412">
        <w:rPr>
          <w:rFonts w:ascii="Arial" w:eastAsia="Calibri" w:hAnsi="Arial" w:cs="Arial"/>
          <w:sz w:val="20"/>
          <w:szCs w:val="20"/>
          <w:lang w:val="en-US"/>
        </w:rPr>
        <w:t>Certificate</w:t>
      </w:r>
      <w:r w:rsidR="00194FFA" w:rsidRPr="00BD5412">
        <w:rPr>
          <w:rFonts w:ascii="Arial" w:eastAsia="Calibri" w:hAnsi="Arial" w:cs="Arial"/>
          <w:sz w:val="20"/>
          <w:szCs w:val="20"/>
          <w:lang w:val="en-US"/>
        </w:rPr>
        <w:t>/ SARS Pin</w:t>
      </w:r>
      <w:r w:rsidRPr="00BD5412">
        <w:rPr>
          <w:rFonts w:ascii="Arial" w:eastAsia="Calibri" w:hAnsi="Arial" w:cs="Arial"/>
          <w:spacing w:val="-13"/>
          <w:sz w:val="20"/>
          <w:szCs w:val="20"/>
          <w:lang w:val="en-US"/>
        </w:rPr>
        <w:t xml:space="preserve"> </w:t>
      </w:r>
      <w:r w:rsidRPr="00BD5412">
        <w:rPr>
          <w:rFonts w:ascii="Arial" w:eastAsia="Calibri" w:hAnsi="Arial" w:cs="Arial"/>
          <w:sz w:val="20"/>
          <w:szCs w:val="20"/>
          <w:lang w:val="en-US"/>
        </w:rPr>
        <w:t>must</w:t>
      </w:r>
      <w:r w:rsidRPr="00BD5412">
        <w:rPr>
          <w:rFonts w:ascii="Arial" w:eastAsia="Calibri" w:hAnsi="Arial" w:cs="Arial"/>
          <w:spacing w:val="-13"/>
          <w:sz w:val="20"/>
          <w:szCs w:val="20"/>
          <w:lang w:val="en-US"/>
        </w:rPr>
        <w:t xml:space="preserve"> </w:t>
      </w:r>
      <w:r w:rsidRPr="00BD5412">
        <w:rPr>
          <w:rFonts w:ascii="Arial" w:eastAsia="Calibri" w:hAnsi="Arial" w:cs="Arial"/>
          <w:sz w:val="20"/>
          <w:szCs w:val="20"/>
          <w:lang w:val="en-US"/>
        </w:rPr>
        <w:t>be</w:t>
      </w:r>
      <w:r w:rsidRPr="00BD5412">
        <w:rPr>
          <w:rFonts w:ascii="Arial" w:eastAsia="Calibri" w:hAnsi="Arial" w:cs="Arial"/>
          <w:spacing w:val="-13"/>
          <w:sz w:val="20"/>
          <w:szCs w:val="20"/>
          <w:lang w:val="en-US"/>
        </w:rPr>
        <w:t xml:space="preserve"> </w:t>
      </w:r>
      <w:r w:rsidRPr="00BD5412">
        <w:rPr>
          <w:rFonts w:ascii="Arial" w:eastAsia="Calibri" w:hAnsi="Arial" w:cs="Arial"/>
          <w:sz w:val="20"/>
          <w:szCs w:val="20"/>
          <w:lang w:val="en-US"/>
        </w:rPr>
        <w:t>submitted</w:t>
      </w:r>
      <w:r w:rsidRPr="00BD5412">
        <w:rPr>
          <w:rFonts w:ascii="Arial" w:eastAsia="Calibri" w:hAnsi="Arial" w:cs="Arial"/>
          <w:spacing w:val="-13"/>
          <w:sz w:val="20"/>
          <w:szCs w:val="20"/>
          <w:lang w:val="en-US"/>
        </w:rPr>
        <w:t xml:space="preserve"> </w:t>
      </w:r>
      <w:r w:rsidRPr="00BD5412">
        <w:rPr>
          <w:rFonts w:ascii="Arial" w:eastAsia="Calibri" w:hAnsi="Arial" w:cs="Arial"/>
          <w:sz w:val="20"/>
          <w:szCs w:val="20"/>
          <w:lang w:val="en-US"/>
        </w:rPr>
        <w:t>together</w:t>
      </w:r>
      <w:r w:rsidRPr="00BD5412">
        <w:rPr>
          <w:rFonts w:ascii="Arial" w:eastAsia="Calibri" w:hAnsi="Arial" w:cs="Arial"/>
          <w:spacing w:val="-12"/>
          <w:sz w:val="20"/>
          <w:szCs w:val="20"/>
          <w:lang w:val="en-US"/>
        </w:rPr>
        <w:t xml:space="preserve"> </w:t>
      </w:r>
      <w:r w:rsidRPr="00BD5412">
        <w:rPr>
          <w:rFonts w:ascii="Arial" w:eastAsia="Calibri" w:hAnsi="Arial" w:cs="Arial"/>
          <w:sz w:val="20"/>
          <w:szCs w:val="20"/>
          <w:lang w:val="en-US"/>
        </w:rPr>
        <w:t>with</w:t>
      </w:r>
      <w:r w:rsidRPr="00BD5412">
        <w:rPr>
          <w:rFonts w:ascii="Arial" w:eastAsia="Calibri" w:hAnsi="Arial" w:cs="Arial"/>
          <w:spacing w:val="-15"/>
          <w:sz w:val="20"/>
          <w:szCs w:val="20"/>
          <w:lang w:val="en-US"/>
        </w:rPr>
        <w:t xml:space="preserve"> </w:t>
      </w:r>
      <w:r w:rsidRPr="00BD5412">
        <w:rPr>
          <w:rFonts w:ascii="Arial" w:eastAsia="Calibri" w:hAnsi="Arial" w:cs="Arial"/>
          <w:sz w:val="20"/>
          <w:szCs w:val="20"/>
          <w:lang w:val="en-US"/>
        </w:rPr>
        <w:t>the</w:t>
      </w:r>
      <w:r w:rsidRPr="00BD5412">
        <w:rPr>
          <w:rFonts w:ascii="Arial" w:eastAsia="Calibri" w:hAnsi="Arial" w:cs="Arial"/>
          <w:spacing w:val="-14"/>
          <w:sz w:val="20"/>
          <w:szCs w:val="20"/>
          <w:lang w:val="en-US"/>
        </w:rPr>
        <w:t xml:space="preserve"> </w:t>
      </w:r>
      <w:r w:rsidRPr="00BD5412">
        <w:rPr>
          <w:rFonts w:ascii="Arial" w:eastAsia="Calibri" w:hAnsi="Arial" w:cs="Arial"/>
          <w:sz w:val="20"/>
          <w:szCs w:val="20"/>
          <w:lang w:val="en-US"/>
        </w:rPr>
        <w:t>bid.</w:t>
      </w:r>
      <w:r w:rsidRPr="00BD5412">
        <w:rPr>
          <w:rFonts w:ascii="Arial" w:eastAsia="Calibri" w:hAnsi="Arial" w:cs="Arial"/>
          <w:spacing w:val="28"/>
          <w:sz w:val="20"/>
          <w:szCs w:val="20"/>
          <w:lang w:val="en-US"/>
        </w:rPr>
        <w:t xml:space="preserve"> </w:t>
      </w:r>
      <w:r w:rsidRPr="00BD5412">
        <w:rPr>
          <w:rFonts w:ascii="Arial" w:eastAsia="Calibri" w:hAnsi="Arial" w:cs="Arial"/>
          <w:sz w:val="20"/>
          <w:szCs w:val="20"/>
          <w:lang w:val="en-US"/>
        </w:rPr>
        <w:t>Failure</w:t>
      </w:r>
      <w:r w:rsidRPr="00BD5412">
        <w:rPr>
          <w:rFonts w:ascii="Arial" w:eastAsia="Calibri" w:hAnsi="Arial" w:cs="Arial"/>
          <w:spacing w:val="-14"/>
          <w:sz w:val="20"/>
          <w:szCs w:val="20"/>
          <w:lang w:val="en-US"/>
        </w:rPr>
        <w:t xml:space="preserve"> </w:t>
      </w:r>
      <w:r w:rsidRPr="00BD5412">
        <w:rPr>
          <w:rFonts w:ascii="Arial" w:eastAsia="Calibri" w:hAnsi="Arial" w:cs="Arial"/>
          <w:sz w:val="20"/>
          <w:szCs w:val="20"/>
          <w:lang w:val="en-US"/>
        </w:rPr>
        <w:t>to</w:t>
      </w:r>
      <w:r w:rsidRPr="00BD5412">
        <w:rPr>
          <w:rFonts w:ascii="Arial" w:eastAsia="Calibri" w:hAnsi="Arial" w:cs="Arial"/>
          <w:spacing w:val="-15"/>
          <w:sz w:val="20"/>
          <w:szCs w:val="20"/>
          <w:lang w:val="en-US"/>
        </w:rPr>
        <w:t xml:space="preserve"> </w:t>
      </w:r>
      <w:r w:rsidRPr="00BD5412">
        <w:rPr>
          <w:rFonts w:ascii="Arial" w:eastAsia="Calibri" w:hAnsi="Arial" w:cs="Arial"/>
          <w:sz w:val="20"/>
          <w:szCs w:val="20"/>
          <w:lang w:val="en-US"/>
        </w:rPr>
        <w:t>submit</w:t>
      </w:r>
      <w:r w:rsidRPr="00BD5412">
        <w:rPr>
          <w:rFonts w:ascii="Arial" w:eastAsia="Calibri" w:hAnsi="Arial" w:cs="Arial"/>
          <w:spacing w:val="-15"/>
          <w:sz w:val="20"/>
          <w:szCs w:val="20"/>
          <w:lang w:val="en-US"/>
        </w:rPr>
        <w:t xml:space="preserve"> </w:t>
      </w:r>
      <w:r w:rsidRPr="00BD5412">
        <w:rPr>
          <w:rFonts w:ascii="Arial" w:eastAsia="Calibri" w:hAnsi="Arial" w:cs="Arial"/>
          <w:sz w:val="20"/>
          <w:szCs w:val="20"/>
          <w:lang w:val="en-US"/>
        </w:rPr>
        <w:t>a</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valid</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Tax</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Clearance</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Certificate</w:t>
      </w:r>
      <w:r w:rsidR="00194FFA" w:rsidRPr="00BD5412">
        <w:rPr>
          <w:rFonts w:ascii="Arial" w:eastAsia="Calibri" w:hAnsi="Arial" w:cs="Arial"/>
          <w:sz w:val="20"/>
          <w:szCs w:val="20"/>
          <w:lang w:val="en-US"/>
        </w:rPr>
        <w:t>/SARS Pin</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may</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result</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in</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the</w:t>
      </w:r>
      <w:r w:rsidRPr="00BD5412">
        <w:rPr>
          <w:rFonts w:ascii="Arial" w:eastAsia="Calibri" w:hAnsi="Arial" w:cs="Arial"/>
          <w:spacing w:val="26"/>
          <w:sz w:val="20"/>
          <w:szCs w:val="20"/>
          <w:lang w:val="en-US"/>
        </w:rPr>
        <w:t xml:space="preserve"> </w:t>
      </w:r>
      <w:r w:rsidRPr="00BD5412">
        <w:rPr>
          <w:rFonts w:ascii="Arial" w:eastAsia="Calibri" w:hAnsi="Arial" w:cs="Arial"/>
          <w:sz w:val="20"/>
          <w:szCs w:val="20"/>
          <w:lang w:val="en-US"/>
        </w:rPr>
        <w:t>invalidation</w:t>
      </w:r>
      <w:r w:rsidRPr="00BD5412">
        <w:rPr>
          <w:rFonts w:ascii="Arial" w:eastAsia="Calibri" w:hAnsi="Arial" w:cs="Arial"/>
          <w:spacing w:val="25"/>
          <w:sz w:val="20"/>
          <w:szCs w:val="20"/>
          <w:lang w:val="en-US"/>
        </w:rPr>
        <w:t xml:space="preserve"> </w:t>
      </w:r>
      <w:r w:rsidRPr="00BD5412">
        <w:rPr>
          <w:rFonts w:ascii="Arial" w:eastAsia="Calibri" w:hAnsi="Arial" w:cs="Arial"/>
          <w:sz w:val="20"/>
          <w:szCs w:val="20"/>
          <w:lang w:val="en-US"/>
        </w:rPr>
        <w:t>of</w:t>
      </w:r>
      <w:r w:rsidRPr="00BD5412">
        <w:rPr>
          <w:rFonts w:ascii="Arial" w:eastAsia="Calibri" w:hAnsi="Arial" w:cs="Arial"/>
          <w:spacing w:val="25"/>
          <w:sz w:val="20"/>
          <w:szCs w:val="20"/>
          <w:lang w:val="en-US"/>
        </w:rPr>
        <w:t xml:space="preserve"> </w:t>
      </w:r>
      <w:r w:rsidRPr="00BD5412">
        <w:rPr>
          <w:rFonts w:ascii="Arial" w:eastAsia="Calibri" w:hAnsi="Arial" w:cs="Arial"/>
          <w:sz w:val="20"/>
          <w:szCs w:val="20"/>
          <w:lang w:val="en-US"/>
        </w:rPr>
        <w:t>the</w:t>
      </w:r>
      <w:r w:rsidRPr="00BD5412">
        <w:rPr>
          <w:rFonts w:ascii="Arial" w:eastAsia="Calibri" w:hAnsi="Arial" w:cs="Arial"/>
          <w:spacing w:val="25"/>
          <w:sz w:val="20"/>
          <w:szCs w:val="20"/>
          <w:lang w:val="en-US"/>
        </w:rPr>
        <w:t xml:space="preserve"> </w:t>
      </w:r>
      <w:r w:rsidRPr="00BD5412">
        <w:rPr>
          <w:rFonts w:ascii="Arial" w:eastAsia="Calibri" w:hAnsi="Arial" w:cs="Arial"/>
          <w:sz w:val="20"/>
          <w:szCs w:val="20"/>
          <w:lang w:val="en-US"/>
        </w:rPr>
        <w:t>bid.</w:t>
      </w:r>
      <w:r w:rsidRPr="00BD5412">
        <w:rPr>
          <w:rFonts w:ascii="Arial" w:eastAsia="Calibri" w:hAnsi="Arial" w:cs="Arial"/>
          <w:spacing w:val="25"/>
          <w:sz w:val="20"/>
          <w:szCs w:val="20"/>
          <w:lang w:val="en-US"/>
        </w:rPr>
        <w:t xml:space="preserve"> </w:t>
      </w:r>
      <w:r w:rsidRPr="00BD5412">
        <w:rPr>
          <w:rFonts w:ascii="Arial" w:eastAsia="Calibri" w:hAnsi="Arial" w:cs="Arial"/>
          <w:sz w:val="20"/>
          <w:szCs w:val="20"/>
          <w:lang w:val="en-US"/>
        </w:rPr>
        <w:t>Certified</w:t>
      </w:r>
      <w:r w:rsidRPr="00BD5412">
        <w:rPr>
          <w:rFonts w:ascii="Arial" w:eastAsia="Calibri" w:hAnsi="Arial" w:cs="Arial"/>
          <w:spacing w:val="25"/>
          <w:sz w:val="20"/>
          <w:szCs w:val="20"/>
          <w:lang w:val="en-US"/>
        </w:rPr>
        <w:t xml:space="preserve"> </w:t>
      </w:r>
      <w:r w:rsidRPr="00BD5412">
        <w:rPr>
          <w:rFonts w:ascii="Arial" w:eastAsia="Calibri" w:hAnsi="Arial" w:cs="Arial"/>
          <w:sz w:val="20"/>
          <w:szCs w:val="20"/>
          <w:lang w:val="en-US"/>
        </w:rPr>
        <w:t>copies</w:t>
      </w:r>
      <w:r w:rsidRPr="00BD5412">
        <w:rPr>
          <w:rFonts w:ascii="Arial" w:eastAsia="Calibri" w:hAnsi="Arial" w:cs="Arial"/>
          <w:spacing w:val="25"/>
          <w:sz w:val="20"/>
          <w:szCs w:val="20"/>
          <w:lang w:val="en-US"/>
        </w:rPr>
        <w:t xml:space="preserve"> </w:t>
      </w:r>
      <w:r w:rsidRPr="00BD5412">
        <w:rPr>
          <w:rFonts w:ascii="Arial" w:eastAsia="Calibri" w:hAnsi="Arial" w:cs="Arial"/>
          <w:sz w:val="20"/>
          <w:szCs w:val="20"/>
          <w:lang w:val="en-US"/>
        </w:rPr>
        <w:t>of</w:t>
      </w:r>
      <w:r w:rsidRPr="00BD5412">
        <w:rPr>
          <w:rFonts w:ascii="Arial" w:eastAsia="Calibri" w:hAnsi="Arial" w:cs="Arial"/>
          <w:spacing w:val="25"/>
          <w:sz w:val="20"/>
          <w:szCs w:val="20"/>
          <w:lang w:val="en-US"/>
        </w:rPr>
        <w:t xml:space="preserve"> </w:t>
      </w:r>
      <w:r w:rsidRPr="00BD5412">
        <w:rPr>
          <w:rFonts w:ascii="Arial" w:eastAsia="Calibri" w:hAnsi="Arial" w:cs="Arial"/>
          <w:sz w:val="20"/>
          <w:szCs w:val="20"/>
          <w:lang w:val="en-US"/>
        </w:rPr>
        <w:t>the</w:t>
      </w:r>
      <w:r w:rsidRPr="00BD5412">
        <w:rPr>
          <w:rFonts w:ascii="Arial" w:eastAsia="Calibri" w:hAnsi="Arial" w:cs="Arial"/>
          <w:spacing w:val="25"/>
          <w:sz w:val="20"/>
          <w:szCs w:val="20"/>
          <w:lang w:val="en-US"/>
        </w:rPr>
        <w:t xml:space="preserve"> </w:t>
      </w:r>
      <w:r w:rsidRPr="00BD5412">
        <w:rPr>
          <w:rFonts w:ascii="Arial" w:eastAsia="Calibri" w:hAnsi="Arial" w:cs="Arial"/>
          <w:sz w:val="20"/>
          <w:szCs w:val="20"/>
          <w:lang w:val="en-US"/>
        </w:rPr>
        <w:t>Tax</w:t>
      </w:r>
      <w:r w:rsidRPr="00BD5412">
        <w:rPr>
          <w:rFonts w:ascii="Arial" w:eastAsia="Calibri" w:hAnsi="Arial" w:cs="Arial"/>
          <w:spacing w:val="-1"/>
          <w:w w:val="99"/>
          <w:sz w:val="20"/>
          <w:szCs w:val="20"/>
          <w:lang w:val="en-US"/>
        </w:rPr>
        <w:t xml:space="preserve"> </w:t>
      </w:r>
      <w:r w:rsidRPr="00BD5412">
        <w:rPr>
          <w:rFonts w:ascii="Arial" w:eastAsia="Calibri" w:hAnsi="Arial" w:cs="Arial"/>
          <w:sz w:val="20"/>
          <w:szCs w:val="20"/>
          <w:lang w:val="en-US"/>
        </w:rPr>
        <w:t xml:space="preserve">Clearance Certificate will </w:t>
      </w:r>
      <w:r w:rsidR="00194FFA" w:rsidRPr="00BD5412">
        <w:rPr>
          <w:rFonts w:ascii="Arial" w:eastAsia="Calibri" w:hAnsi="Arial" w:cs="Arial"/>
          <w:sz w:val="20"/>
          <w:szCs w:val="20"/>
          <w:lang w:val="en-US"/>
        </w:rPr>
        <w:t xml:space="preserve">not </w:t>
      </w:r>
      <w:r w:rsidRPr="00BD5412">
        <w:rPr>
          <w:rFonts w:ascii="Arial" w:eastAsia="Calibri" w:hAnsi="Arial" w:cs="Arial"/>
          <w:sz w:val="20"/>
          <w:szCs w:val="20"/>
          <w:lang w:val="en-US"/>
        </w:rPr>
        <w:t>be</w:t>
      </w:r>
      <w:r w:rsidRPr="00BD5412">
        <w:rPr>
          <w:rFonts w:ascii="Arial" w:eastAsia="Calibri" w:hAnsi="Arial" w:cs="Arial"/>
          <w:spacing w:val="-37"/>
          <w:sz w:val="20"/>
          <w:szCs w:val="20"/>
          <w:lang w:val="en-US"/>
        </w:rPr>
        <w:t xml:space="preserve"> </w:t>
      </w:r>
      <w:r w:rsidRPr="00BD5412">
        <w:rPr>
          <w:rFonts w:ascii="Arial" w:eastAsia="Calibri" w:hAnsi="Arial" w:cs="Arial"/>
          <w:sz w:val="20"/>
          <w:szCs w:val="20"/>
          <w:lang w:val="en-US"/>
        </w:rPr>
        <w:t>acceptable.</w:t>
      </w:r>
    </w:p>
    <w:p w14:paraId="1833ED96" w14:textId="77777777" w:rsidR="00C74E2A" w:rsidRPr="00BD5412" w:rsidRDefault="00C74E2A" w:rsidP="00C74E2A">
      <w:pPr>
        <w:widowControl w:val="0"/>
        <w:spacing w:before="10" w:after="0" w:line="240" w:lineRule="auto"/>
        <w:rPr>
          <w:rFonts w:ascii="Arial" w:eastAsia="Arial Narrow" w:hAnsi="Arial" w:cs="Arial"/>
          <w:sz w:val="20"/>
          <w:szCs w:val="20"/>
          <w:lang w:val="en-US"/>
        </w:rPr>
      </w:pPr>
    </w:p>
    <w:p w14:paraId="1B2E5941" w14:textId="43306966" w:rsidR="00C74E2A" w:rsidRPr="00BD5412" w:rsidRDefault="00C74E2A" w:rsidP="00F6759D">
      <w:pPr>
        <w:widowControl w:val="0"/>
        <w:numPr>
          <w:ilvl w:val="0"/>
          <w:numId w:val="26"/>
        </w:numPr>
        <w:tabs>
          <w:tab w:val="left" w:pos="1004"/>
        </w:tabs>
        <w:spacing w:after="0" w:line="285" w:lineRule="auto"/>
        <w:ind w:right="104" w:hanging="900"/>
        <w:jc w:val="both"/>
        <w:rPr>
          <w:rFonts w:ascii="Arial" w:eastAsia="Arial Narrow" w:hAnsi="Arial" w:cs="Arial"/>
          <w:sz w:val="20"/>
          <w:szCs w:val="20"/>
          <w:lang w:val="en-US"/>
        </w:rPr>
      </w:pPr>
      <w:r w:rsidRPr="00BD5412">
        <w:rPr>
          <w:rFonts w:ascii="Arial" w:eastAsia="Calibri" w:hAnsi="Arial" w:cs="Arial"/>
          <w:sz w:val="20"/>
          <w:szCs w:val="20"/>
          <w:lang w:val="en-US"/>
        </w:rPr>
        <w:t>In</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bids</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where</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Consortia</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Joint</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Ventures</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Sub-contractors</w:t>
      </w:r>
      <w:r w:rsidRPr="00BD5412">
        <w:rPr>
          <w:rFonts w:ascii="Arial" w:eastAsia="Calibri" w:hAnsi="Arial" w:cs="Arial"/>
          <w:spacing w:val="-7"/>
          <w:sz w:val="20"/>
          <w:szCs w:val="20"/>
          <w:lang w:val="en-US"/>
        </w:rPr>
        <w:t xml:space="preserve"> </w:t>
      </w:r>
      <w:r w:rsidRPr="00BD5412">
        <w:rPr>
          <w:rFonts w:ascii="Arial" w:eastAsia="Calibri" w:hAnsi="Arial" w:cs="Arial"/>
          <w:sz w:val="20"/>
          <w:szCs w:val="20"/>
          <w:lang w:val="en-US"/>
        </w:rPr>
        <w:t>are</w:t>
      </w:r>
      <w:r w:rsidRPr="00BD5412">
        <w:rPr>
          <w:rFonts w:ascii="Arial" w:eastAsia="Calibri" w:hAnsi="Arial" w:cs="Arial"/>
          <w:spacing w:val="-6"/>
          <w:sz w:val="20"/>
          <w:szCs w:val="20"/>
          <w:lang w:val="en-US"/>
        </w:rPr>
        <w:t xml:space="preserve"> </w:t>
      </w:r>
      <w:r w:rsidR="00C74A2E" w:rsidRPr="00BD5412">
        <w:rPr>
          <w:rFonts w:ascii="Arial" w:eastAsia="Calibri" w:hAnsi="Arial" w:cs="Arial"/>
          <w:sz w:val="20"/>
          <w:szCs w:val="20"/>
          <w:lang w:val="en-US"/>
        </w:rPr>
        <w:t>involved;</w:t>
      </w:r>
      <w:r w:rsidRPr="00BD5412">
        <w:rPr>
          <w:rFonts w:ascii="Arial" w:eastAsia="Calibri" w:hAnsi="Arial" w:cs="Arial"/>
          <w:spacing w:val="-4"/>
          <w:sz w:val="20"/>
          <w:szCs w:val="20"/>
          <w:lang w:val="en-US"/>
        </w:rPr>
        <w:t xml:space="preserve"> </w:t>
      </w:r>
      <w:r w:rsidRPr="00BD5412">
        <w:rPr>
          <w:rFonts w:ascii="Arial" w:eastAsia="Calibri" w:hAnsi="Arial" w:cs="Arial"/>
          <w:sz w:val="20"/>
          <w:szCs w:val="20"/>
          <w:lang w:val="en-US"/>
        </w:rPr>
        <w:t>each</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party</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must</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submit</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a</w:t>
      </w:r>
      <w:r w:rsidRPr="00BD5412">
        <w:rPr>
          <w:rFonts w:ascii="Arial" w:eastAsia="Calibri" w:hAnsi="Arial" w:cs="Arial"/>
          <w:spacing w:val="-6"/>
          <w:sz w:val="20"/>
          <w:szCs w:val="20"/>
          <w:lang w:val="en-US"/>
        </w:rPr>
        <w:t xml:space="preserve"> </w:t>
      </w:r>
      <w:r w:rsidRPr="00BD5412">
        <w:rPr>
          <w:rFonts w:ascii="Arial" w:eastAsia="Calibri" w:hAnsi="Arial" w:cs="Arial"/>
          <w:sz w:val="20"/>
          <w:szCs w:val="20"/>
          <w:lang w:val="en-US"/>
        </w:rPr>
        <w:t>separate</w:t>
      </w:r>
      <w:r w:rsidRPr="00BD5412">
        <w:rPr>
          <w:rFonts w:ascii="Arial" w:eastAsia="Calibri" w:hAnsi="Arial" w:cs="Arial"/>
          <w:spacing w:val="-1"/>
          <w:w w:val="99"/>
          <w:sz w:val="20"/>
          <w:szCs w:val="20"/>
          <w:lang w:val="en-US"/>
        </w:rPr>
        <w:t xml:space="preserve"> </w:t>
      </w:r>
      <w:r w:rsidRPr="00BD5412">
        <w:rPr>
          <w:rFonts w:ascii="Arial" w:eastAsia="Calibri" w:hAnsi="Arial" w:cs="Arial"/>
          <w:sz w:val="20"/>
          <w:szCs w:val="20"/>
          <w:lang w:val="en-US"/>
        </w:rPr>
        <w:t>Tax Clearance</w:t>
      </w:r>
      <w:r w:rsidRPr="00BD5412">
        <w:rPr>
          <w:rFonts w:ascii="Arial" w:eastAsia="Calibri" w:hAnsi="Arial" w:cs="Arial"/>
          <w:spacing w:val="-23"/>
          <w:sz w:val="20"/>
          <w:szCs w:val="20"/>
          <w:lang w:val="en-US"/>
        </w:rPr>
        <w:t xml:space="preserve"> </w:t>
      </w:r>
      <w:r w:rsidRPr="00BD5412">
        <w:rPr>
          <w:rFonts w:ascii="Arial" w:eastAsia="Calibri" w:hAnsi="Arial" w:cs="Arial"/>
          <w:sz w:val="20"/>
          <w:szCs w:val="20"/>
          <w:lang w:val="en-US"/>
        </w:rPr>
        <w:t>Certificate</w:t>
      </w:r>
      <w:r w:rsidR="00194FFA" w:rsidRPr="00BD5412">
        <w:rPr>
          <w:rFonts w:ascii="Arial" w:eastAsia="Calibri" w:hAnsi="Arial" w:cs="Arial"/>
          <w:sz w:val="20"/>
          <w:szCs w:val="20"/>
          <w:lang w:val="en-US"/>
        </w:rPr>
        <w:t>/ SARS pin</w:t>
      </w:r>
      <w:r w:rsidRPr="00BD5412">
        <w:rPr>
          <w:rFonts w:ascii="Arial" w:eastAsia="Calibri" w:hAnsi="Arial" w:cs="Arial"/>
          <w:sz w:val="20"/>
          <w:szCs w:val="20"/>
          <w:lang w:val="en-US"/>
        </w:rPr>
        <w:t>.</w:t>
      </w:r>
    </w:p>
    <w:p w14:paraId="5C22CA35" w14:textId="77777777" w:rsidR="00C74E2A" w:rsidRPr="00BD5412" w:rsidRDefault="00C74E2A" w:rsidP="00C74E2A">
      <w:pPr>
        <w:widowControl w:val="0"/>
        <w:spacing w:before="6" w:after="0" w:line="240" w:lineRule="auto"/>
        <w:rPr>
          <w:rFonts w:ascii="Arial" w:eastAsia="Arial Narrow" w:hAnsi="Arial" w:cs="Arial"/>
          <w:sz w:val="20"/>
          <w:szCs w:val="20"/>
          <w:lang w:val="en-US"/>
        </w:rPr>
      </w:pPr>
    </w:p>
    <w:p w14:paraId="3DB44AEA" w14:textId="77777777" w:rsidR="00C74E2A" w:rsidRPr="00BD5412" w:rsidRDefault="00C74E2A" w:rsidP="00F6759D">
      <w:pPr>
        <w:widowControl w:val="0"/>
        <w:numPr>
          <w:ilvl w:val="0"/>
          <w:numId w:val="26"/>
        </w:numPr>
        <w:tabs>
          <w:tab w:val="left" w:pos="1005"/>
        </w:tabs>
        <w:spacing w:after="0" w:line="285" w:lineRule="auto"/>
        <w:ind w:right="102" w:hanging="900"/>
        <w:jc w:val="both"/>
        <w:rPr>
          <w:rFonts w:ascii="Arial" w:eastAsia="Arial Narrow" w:hAnsi="Arial" w:cs="Arial"/>
          <w:sz w:val="20"/>
          <w:szCs w:val="20"/>
          <w:lang w:val="en-US"/>
        </w:rPr>
      </w:pPr>
      <w:r w:rsidRPr="00BD5412">
        <w:rPr>
          <w:rFonts w:ascii="Arial" w:eastAsia="Arial Narrow" w:hAnsi="Arial" w:cs="Arial"/>
          <w:sz w:val="20"/>
          <w:szCs w:val="20"/>
          <w:lang w:val="en-US"/>
        </w:rPr>
        <w:t>Copies</w:t>
      </w:r>
      <w:r w:rsidRPr="00BD5412">
        <w:rPr>
          <w:rFonts w:ascii="Arial" w:eastAsia="Arial Narrow" w:hAnsi="Arial" w:cs="Arial"/>
          <w:spacing w:val="-19"/>
          <w:sz w:val="20"/>
          <w:szCs w:val="20"/>
          <w:lang w:val="en-US"/>
        </w:rPr>
        <w:t xml:space="preserve"> </w:t>
      </w:r>
      <w:r w:rsidRPr="00BD5412">
        <w:rPr>
          <w:rFonts w:ascii="Arial" w:eastAsia="Arial Narrow" w:hAnsi="Arial" w:cs="Arial"/>
          <w:sz w:val="20"/>
          <w:szCs w:val="20"/>
          <w:lang w:val="en-US"/>
        </w:rPr>
        <w:t>of</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the</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TCC</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001</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“Application</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for</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a</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Tax</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Clearance</w:t>
      </w:r>
      <w:r w:rsidRPr="00BD5412">
        <w:rPr>
          <w:rFonts w:ascii="Arial" w:eastAsia="Arial Narrow" w:hAnsi="Arial" w:cs="Arial"/>
          <w:spacing w:val="-18"/>
          <w:sz w:val="20"/>
          <w:szCs w:val="20"/>
          <w:lang w:val="en-US"/>
        </w:rPr>
        <w:t xml:space="preserve"> </w:t>
      </w:r>
      <w:r w:rsidRPr="00BD5412">
        <w:rPr>
          <w:rFonts w:ascii="Arial" w:eastAsia="Arial Narrow" w:hAnsi="Arial" w:cs="Arial"/>
          <w:sz w:val="20"/>
          <w:szCs w:val="20"/>
          <w:lang w:val="en-US"/>
        </w:rPr>
        <w:t>Certificate”</w:t>
      </w:r>
      <w:r w:rsidRPr="00BD5412">
        <w:rPr>
          <w:rFonts w:ascii="Arial" w:eastAsia="Arial Narrow" w:hAnsi="Arial" w:cs="Arial"/>
          <w:spacing w:val="-20"/>
          <w:sz w:val="20"/>
          <w:szCs w:val="20"/>
          <w:lang w:val="en-US"/>
        </w:rPr>
        <w:t xml:space="preserve"> </w:t>
      </w:r>
      <w:r w:rsidRPr="00BD5412">
        <w:rPr>
          <w:rFonts w:ascii="Arial" w:eastAsia="Arial Narrow" w:hAnsi="Arial" w:cs="Arial"/>
          <w:sz w:val="20"/>
          <w:szCs w:val="20"/>
          <w:lang w:val="en-US"/>
        </w:rPr>
        <w:t>form</w:t>
      </w:r>
      <w:r w:rsidRPr="00BD5412">
        <w:rPr>
          <w:rFonts w:ascii="Arial" w:eastAsia="Arial Narrow" w:hAnsi="Arial" w:cs="Arial"/>
          <w:spacing w:val="-20"/>
          <w:sz w:val="20"/>
          <w:szCs w:val="20"/>
          <w:lang w:val="en-US"/>
        </w:rPr>
        <w:t xml:space="preserve"> </w:t>
      </w:r>
      <w:r w:rsidRPr="00BD5412">
        <w:rPr>
          <w:rFonts w:ascii="Arial" w:eastAsia="Arial Narrow" w:hAnsi="Arial" w:cs="Arial"/>
          <w:sz w:val="20"/>
          <w:szCs w:val="20"/>
          <w:lang w:val="en-US"/>
        </w:rPr>
        <w:t>are</w:t>
      </w:r>
      <w:r w:rsidRPr="00BD5412">
        <w:rPr>
          <w:rFonts w:ascii="Arial" w:eastAsia="Arial Narrow" w:hAnsi="Arial" w:cs="Arial"/>
          <w:spacing w:val="-20"/>
          <w:sz w:val="20"/>
          <w:szCs w:val="20"/>
          <w:lang w:val="en-US"/>
        </w:rPr>
        <w:t xml:space="preserve"> </w:t>
      </w:r>
      <w:r w:rsidRPr="00BD5412">
        <w:rPr>
          <w:rFonts w:ascii="Arial" w:eastAsia="Arial Narrow" w:hAnsi="Arial" w:cs="Arial"/>
          <w:sz w:val="20"/>
          <w:szCs w:val="20"/>
          <w:lang w:val="en-US"/>
        </w:rPr>
        <w:t>available</w:t>
      </w:r>
      <w:r w:rsidRPr="00BD5412">
        <w:rPr>
          <w:rFonts w:ascii="Arial" w:eastAsia="Arial Narrow" w:hAnsi="Arial" w:cs="Arial"/>
          <w:spacing w:val="-21"/>
          <w:sz w:val="20"/>
          <w:szCs w:val="20"/>
          <w:lang w:val="en-US"/>
        </w:rPr>
        <w:t xml:space="preserve"> </w:t>
      </w:r>
      <w:r w:rsidRPr="00BD5412">
        <w:rPr>
          <w:rFonts w:ascii="Arial" w:eastAsia="Arial Narrow" w:hAnsi="Arial" w:cs="Arial"/>
          <w:sz w:val="20"/>
          <w:szCs w:val="20"/>
          <w:lang w:val="en-US"/>
        </w:rPr>
        <w:t>from</w:t>
      </w:r>
      <w:r w:rsidRPr="00BD5412">
        <w:rPr>
          <w:rFonts w:ascii="Arial" w:eastAsia="Arial Narrow" w:hAnsi="Arial" w:cs="Arial"/>
          <w:spacing w:val="-21"/>
          <w:sz w:val="20"/>
          <w:szCs w:val="20"/>
          <w:lang w:val="en-US"/>
        </w:rPr>
        <w:t xml:space="preserve"> </w:t>
      </w:r>
      <w:r w:rsidRPr="00BD5412">
        <w:rPr>
          <w:rFonts w:ascii="Arial" w:eastAsia="Arial Narrow" w:hAnsi="Arial" w:cs="Arial"/>
          <w:sz w:val="20"/>
          <w:szCs w:val="20"/>
          <w:lang w:val="en-US"/>
        </w:rPr>
        <w:t>any</w:t>
      </w:r>
      <w:r w:rsidRPr="00BD5412">
        <w:rPr>
          <w:rFonts w:ascii="Arial" w:eastAsia="Arial Narrow" w:hAnsi="Arial" w:cs="Arial"/>
          <w:spacing w:val="-21"/>
          <w:sz w:val="20"/>
          <w:szCs w:val="20"/>
          <w:lang w:val="en-US"/>
        </w:rPr>
        <w:t xml:space="preserve"> </w:t>
      </w:r>
      <w:r w:rsidRPr="00BD5412">
        <w:rPr>
          <w:rFonts w:ascii="Arial" w:eastAsia="Arial Narrow" w:hAnsi="Arial" w:cs="Arial"/>
          <w:sz w:val="20"/>
          <w:szCs w:val="20"/>
          <w:lang w:val="en-US"/>
        </w:rPr>
        <w:t>SARS</w:t>
      </w:r>
      <w:r w:rsidRPr="00BD5412">
        <w:rPr>
          <w:rFonts w:ascii="Arial" w:eastAsia="Arial Narrow" w:hAnsi="Arial" w:cs="Arial"/>
          <w:spacing w:val="-21"/>
          <w:sz w:val="20"/>
          <w:szCs w:val="20"/>
          <w:lang w:val="en-US"/>
        </w:rPr>
        <w:t xml:space="preserve"> </w:t>
      </w:r>
      <w:r w:rsidRPr="00BD5412">
        <w:rPr>
          <w:rFonts w:ascii="Arial" w:eastAsia="Arial Narrow" w:hAnsi="Arial" w:cs="Arial"/>
          <w:spacing w:val="-2"/>
          <w:sz w:val="20"/>
          <w:szCs w:val="20"/>
          <w:lang w:val="en-US"/>
        </w:rPr>
        <w:t>branch</w:t>
      </w:r>
      <w:r w:rsidRPr="00BD5412">
        <w:rPr>
          <w:rFonts w:ascii="Arial" w:eastAsia="Arial Narrow" w:hAnsi="Arial" w:cs="Arial"/>
          <w:spacing w:val="-2"/>
          <w:w w:val="99"/>
          <w:sz w:val="20"/>
          <w:szCs w:val="20"/>
          <w:lang w:val="en-US"/>
        </w:rPr>
        <w:t xml:space="preserve"> </w:t>
      </w:r>
      <w:r w:rsidRPr="00BD5412">
        <w:rPr>
          <w:rFonts w:ascii="Arial" w:eastAsia="Arial Narrow" w:hAnsi="Arial" w:cs="Arial"/>
          <w:sz w:val="20"/>
          <w:szCs w:val="20"/>
          <w:lang w:val="en-US"/>
        </w:rPr>
        <w:t>office nationally or on the website</w:t>
      </w:r>
      <w:r w:rsidRPr="00BD5412">
        <w:rPr>
          <w:rFonts w:ascii="Arial" w:eastAsia="Arial Narrow" w:hAnsi="Arial" w:cs="Arial"/>
          <w:spacing w:val="-27"/>
          <w:sz w:val="20"/>
          <w:szCs w:val="20"/>
          <w:lang w:val="en-US"/>
        </w:rPr>
        <w:t xml:space="preserve"> </w:t>
      </w:r>
      <w:hyperlink r:id="rId10">
        <w:r w:rsidRPr="00BD5412">
          <w:rPr>
            <w:rFonts w:ascii="Arial" w:eastAsia="Arial Narrow" w:hAnsi="Arial" w:cs="Arial"/>
            <w:sz w:val="20"/>
            <w:szCs w:val="20"/>
            <w:u w:val="single" w:color="0000FF"/>
            <w:lang w:val="en-US"/>
          </w:rPr>
          <w:t>www.sars.gov.za</w:t>
        </w:r>
        <w:r w:rsidRPr="00BD5412">
          <w:rPr>
            <w:rFonts w:ascii="Arial" w:eastAsia="Arial Narrow" w:hAnsi="Arial" w:cs="Arial"/>
            <w:sz w:val="20"/>
            <w:szCs w:val="20"/>
            <w:lang w:val="en-US"/>
          </w:rPr>
          <w:t>.</w:t>
        </w:r>
      </w:hyperlink>
    </w:p>
    <w:p w14:paraId="48AACFEB" w14:textId="77777777" w:rsidR="00C74E2A" w:rsidRPr="00BD5412" w:rsidRDefault="00C74E2A" w:rsidP="00C74E2A">
      <w:pPr>
        <w:widowControl w:val="0"/>
        <w:spacing w:before="6" w:after="0" w:line="240" w:lineRule="auto"/>
        <w:rPr>
          <w:rFonts w:ascii="Arial" w:eastAsia="Arial Narrow" w:hAnsi="Arial" w:cs="Arial"/>
          <w:sz w:val="20"/>
          <w:szCs w:val="20"/>
          <w:lang w:val="en-US"/>
        </w:rPr>
      </w:pPr>
    </w:p>
    <w:p w14:paraId="5BF74D33" w14:textId="77777777" w:rsidR="00C74E2A" w:rsidRPr="00BD5412" w:rsidRDefault="00C74E2A" w:rsidP="00F6759D">
      <w:pPr>
        <w:widowControl w:val="0"/>
        <w:numPr>
          <w:ilvl w:val="0"/>
          <w:numId w:val="26"/>
        </w:numPr>
        <w:tabs>
          <w:tab w:val="left" w:pos="1005"/>
        </w:tabs>
        <w:spacing w:after="0" w:line="285" w:lineRule="auto"/>
        <w:ind w:right="102" w:hanging="900"/>
        <w:jc w:val="both"/>
        <w:rPr>
          <w:rFonts w:ascii="Arial" w:eastAsia="Arial Narrow" w:hAnsi="Arial" w:cs="Arial"/>
          <w:sz w:val="20"/>
          <w:szCs w:val="20"/>
          <w:lang w:val="en-US"/>
        </w:rPr>
      </w:pPr>
      <w:r w:rsidRPr="00BD5412">
        <w:rPr>
          <w:rFonts w:ascii="Arial" w:eastAsia="Calibri" w:hAnsi="Arial" w:cs="Arial"/>
          <w:sz w:val="20"/>
          <w:szCs w:val="20"/>
          <w:lang w:val="en-US"/>
        </w:rPr>
        <w:t>Applications</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for</w:t>
      </w:r>
      <w:r w:rsidRPr="00BD5412">
        <w:rPr>
          <w:rFonts w:ascii="Arial" w:eastAsia="Calibri" w:hAnsi="Arial" w:cs="Arial"/>
          <w:spacing w:val="-7"/>
          <w:sz w:val="20"/>
          <w:szCs w:val="20"/>
          <w:lang w:val="en-US"/>
        </w:rPr>
        <w:t xml:space="preserve"> </w:t>
      </w:r>
      <w:r w:rsidRPr="00BD5412">
        <w:rPr>
          <w:rFonts w:ascii="Arial" w:eastAsia="Calibri" w:hAnsi="Arial" w:cs="Arial"/>
          <w:sz w:val="20"/>
          <w:szCs w:val="20"/>
          <w:lang w:val="en-US"/>
        </w:rPr>
        <w:t>the</w:t>
      </w:r>
      <w:r w:rsidRPr="00BD5412">
        <w:rPr>
          <w:rFonts w:ascii="Arial" w:eastAsia="Calibri" w:hAnsi="Arial" w:cs="Arial"/>
          <w:spacing w:val="-7"/>
          <w:sz w:val="20"/>
          <w:szCs w:val="20"/>
          <w:lang w:val="en-US"/>
        </w:rPr>
        <w:t xml:space="preserve"> </w:t>
      </w:r>
      <w:r w:rsidRPr="00BD5412">
        <w:rPr>
          <w:rFonts w:ascii="Arial" w:eastAsia="Calibri" w:hAnsi="Arial" w:cs="Arial"/>
          <w:sz w:val="20"/>
          <w:szCs w:val="20"/>
          <w:lang w:val="en-US"/>
        </w:rPr>
        <w:t>Tax</w:t>
      </w:r>
      <w:r w:rsidRPr="00BD5412">
        <w:rPr>
          <w:rFonts w:ascii="Arial" w:eastAsia="Calibri" w:hAnsi="Arial" w:cs="Arial"/>
          <w:spacing w:val="-7"/>
          <w:sz w:val="20"/>
          <w:szCs w:val="20"/>
          <w:lang w:val="en-US"/>
        </w:rPr>
        <w:t xml:space="preserve"> </w:t>
      </w:r>
      <w:r w:rsidRPr="00BD5412">
        <w:rPr>
          <w:rFonts w:ascii="Arial" w:eastAsia="Calibri" w:hAnsi="Arial" w:cs="Arial"/>
          <w:sz w:val="20"/>
          <w:szCs w:val="20"/>
          <w:lang w:val="en-US"/>
        </w:rPr>
        <w:t>Clearance</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Certificates</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may</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also</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be</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made</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via</w:t>
      </w:r>
      <w:r w:rsidRPr="00BD5412">
        <w:rPr>
          <w:rFonts w:ascii="Arial" w:eastAsia="Calibri" w:hAnsi="Arial" w:cs="Arial"/>
          <w:spacing w:val="-8"/>
          <w:sz w:val="20"/>
          <w:szCs w:val="20"/>
          <w:lang w:val="en-US"/>
        </w:rPr>
        <w:t xml:space="preserve"> </w:t>
      </w:r>
      <w:proofErr w:type="spellStart"/>
      <w:r w:rsidR="00750CA3" w:rsidRPr="00BD5412">
        <w:rPr>
          <w:rFonts w:ascii="Arial" w:eastAsia="Calibri" w:hAnsi="Arial" w:cs="Arial"/>
          <w:spacing w:val="-8"/>
          <w:sz w:val="20"/>
          <w:szCs w:val="20"/>
          <w:lang w:val="en-US"/>
        </w:rPr>
        <w:t>e</w:t>
      </w:r>
      <w:r w:rsidR="00CB710B" w:rsidRPr="00BD5412">
        <w:rPr>
          <w:rFonts w:ascii="Arial" w:eastAsia="Calibri" w:hAnsi="Arial" w:cs="Arial"/>
          <w:sz w:val="20"/>
          <w:szCs w:val="20"/>
          <w:lang w:val="en-US"/>
        </w:rPr>
        <w:t>filing</w:t>
      </w:r>
      <w:proofErr w:type="spellEnd"/>
      <w:r w:rsidRPr="00BD5412">
        <w:rPr>
          <w:rFonts w:ascii="Arial" w:eastAsia="Calibri" w:hAnsi="Arial" w:cs="Arial"/>
          <w:sz w:val="20"/>
          <w:szCs w:val="20"/>
          <w:lang w:val="en-US"/>
        </w:rPr>
        <w:t>.</w:t>
      </w:r>
      <w:r w:rsidRPr="00BD5412">
        <w:rPr>
          <w:rFonts w:ascii="Arial" w:eastAsia="Calibri" w:hAnsi="Arial" w:cs="Arial"/>
          <w:spacing w:val="40"/>
          <w:sz w:val="20"/>
          <w:szCs w:val="20"/>
          <w:lang w:val="en-US"/>
        </w:rPr>
        <w:t xml:space="preserve"> </w:t>
      </w:r>
      <w:r w:rsidRPr="00BD5412">
        <w:rPr>
          <w:rFonts w:ascii="Arial" w:eastAsia="Calibri" w:hAnsi="Arial" w:cs="Arial"/>
          <w:sz w:val="20"/>
          <w:szCs w:val="20"/>
          <w:lang w:val="en-US"/>
        </w:rPr>
        <w:t>In</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order</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to</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use</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this</w:t>
      </w:r>
      <w:r w:rsidRPr="00BD5412">
        <w:rPr>
          <w:rFonts w:ascii="Arial" w:eastAsia="Calibri" w:hAnsi="Arial" w:cs="Arial"/>
          <w:spacing w:val="-8"/>
          <w:sz w:val="20"/>
          <w:szCs w:val="20"/>
          <w:lang w:val="en-US"/>
        </w:rPr>
        <w:t xml:space="preserve"> </w:t>
      </w:r>
      <w:r w:rsidRPr="00BD5412">
        <w:rPr>
          <w:rFonts w:ascii="Arial" w:eastAsia="Calibri" w:hAnsi="Arial" w:cs="Arial"/>
          <w:sz w:val="20"/>
          <w:szCs w:val="20"/>
          <w:lang w:val="en-US"/>
        </w:rPr>
        <w:t>provision,</w:t>
      </w:r>
      <w:r w:rsidRPr="00BD5412">
        <w:rPr>
          <w:rFonts w:ascii="Arial" w:eastAsia="Calibri" w:hAnsi="Arial" w:cs="Arial"/>
          <w:spacing w:val="-1"/>
          <w:w w:val="99"/>
          <w:sz w:val="20"/>
          <w:szCs w:val="20"/>
          <w:lang w:val="en-US"/>
        </w:rPr>
        <w:t xml:space="preserve"> </w:t>
      </w:r>
      <w:r w:rsidRPr="00BD5412">
        <w:rPr>
          <w:rFonts w:ascii="Arial" w:eastAsia="Calibri" w:hAnsi="Arial" w:cs="Arial"/>
          <w:sz w:val="20"/>
          <w:szCs w:val="20"/>
          <w:lang w:val="en-US"/>
        </w:rPr>
        <w:t>taxpayers</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will</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need</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to</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register</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with</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SARS</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as</w:t>
      </w:r>
      <w:r w:rsidRPr="00BD5412">
        <w:rPr>
          <w:rFonts w:ascii="Arial" w:eastAsia="Calibri" w:hAnsi="Arial" w:cs="Arial"/>
          <w:spacing w:val="-5"/>
          <w:sz w:val="20"/>
          <w:szCs w:val="20"/>
          <w:lang w:val="en-US"/>
        </w:rPr>
        <w:t xml:space="preserve"> </w:t>
      </w:r>
      <w:r w:rsidR="00CB710B" w:rsidRPr="00BD5412">
        <w:rPr>
          <w:rFonts w:ascii="Arial" w:eastAsia="Calibri" w:hAnsi="Arial" w:cs="Arial"/>
          <w:sz w:val="20"/>
          <w:szCs w:val="20"/>
          <w:lang w:val="en-US"/>
        </w:rPr>
        <w:t>filers</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through</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the</w:t>
      </w:r>
      <w:r w:rsidRPr="00BD5412">
        <w:rPr>
          <w:rFonts w:ascii="Arial" w:eastAsia="Calibri" w:hAnsi="Arial" w:cs="Arial"/>
          <w:spacing w:val="-5"/>
          <w:sz w:val="20"/>
          <w:szCs w:val="20"/>
          <w:lang w:val="en-US"/>
        </w:rPr>
        <w:t xml:space="preserve"> </w:t>
      </w:r>
      <w:r w:rsidRPr="00BD5412">
        <w:rPr>
          <w:rFonts w:ascii="Arial" w:eastAsia="Calibri" w:hAnsi="Arial" w:cs="Arial"/>
          <w:sz w:val="20"/>
          <w:szCs w:val="20"/>
          <w:lang w:val="en-US"/>
        </w:rPr>
        <w:t>website</w:t>
      </w:r>
      <w:r w:rsidRPr="00BD5412">
        <w:rPr>
          <w:rFonts w:ascii="Arial" w:eastAsia="Calibri" w:hAnsi="Arial" w:cs="Arial"/>
          <w:spacing w:val="-6"/>
          <w:sz w:val="20"/>
          <w:szCs w:val="20"/>
          <w:lang w:val="en-US"/>
        </w:rPr>
        <w:t xml:space="preserve"> </w:t>
      </w:r>
      <w:hyperlink r:id="rId11">
        <w:r w:rsidRPr="00BD5412">
          <w:rPr>
            <w:rFonts w:ascii="Arial" w:eastAsia="Calibri" w:hAnsi="Arial" w:cs="Arial"/>
            <w:sz w:val="20"/>
            <w:szCs w:val="20"/>
            <w:u w:val="single" w:color="0000FF"/>
            <w:lang w:val="en-US"/>
          </w:rPr>
          <w:t>www.sars.gov.za</w:t>
        </w:r>
        <w:r w:rsidRPr="00BD5412">
          <w:rPr>
            <w:rFonts w:ascii="Arial" w:eastAsia="Calibri" w:hAnsi="Arial" w:cs="Arial"/>
            <w:sz w:val="20"/>
            <w:szCs w:val="20"/>
            <w:lang w:val="en-US"/>
          </w:rPr>
          <w:t>.</w:t>
        </w:r>
      </w:hyperlink>
    </w:p>
    <w:p w14:paraId="39598DC5" w14:textId="77777777" w:rsidR="00C74E2A" w:rsidRPr="00BD5412" w:rsidRDefault="00C74E2A" w:rsidP="00C74E2A">
      <w:pPr>
        <w:widowControl w:val="0"/>
        <w:spacing w:after="0" w:line="240" w:lineRule="auto"/>
        <w:rPr>
          <w:rFonts w:ascii="Arial" w:eastAsia="Arial Narrow" w:hAnsi="Arial" w:cs="Arial"/>
          <w:sz w:val="20"/>
          <w:szCs w:val="20"/>
          <w:lang w:val="en-US"/>
        </w:rPr>
      </w:pPr>
    </w:p>
    <w:p w14:paraId="3BA09C27" w14:textId="77777777" w:rsidR="004F4B16" w:rsidRPr="00BD5412" w:rsidRDefault="00194FFA" w:rsidP="0039100A">
      <w:pPr>
        <w:spacing w:after="0" w:line="240" w:lineRule="auto"/>
        <w:jc w:val="both"/>
        <w:rPr>
          <w:rFonts w:ascii="Arial" w:hAnsi="Arial" w:cs="Arial"/>
          <w:sz w:val="20"/>
          <w:szCs w:val="20"/>
          <w:lang w:val="en-US" w:eastAsia="ja-JP"/>
        </w:rPr>
      </w:pPr>
      <w:r w:rsidRPr="00BD5412">
        <w:rPr>
          <w:rFonts w:ascii="Arial" w:hAnsi="Arial" w:cs="Arial"/>
          <w:b/>
          <w:sz w:val="20"/>
          <w:szCs w:val="20"/>
          <w:lang w:val="en-US" w:eastAsia="ja-JP"/>
        </w:rPr>
        <w:t>SARS Pin</w:t>
      </w:r>
      <w:r w:rsidRPr="00BD5412">
        <w:rPr>
          <w:rFonts w:ascii="Arial" w:hAnsi="Arial" w:cs="Arial"/>
          <w:sz w:val="20"/>
          <w:szCs w:val="20"/>
          <w:lang w:val="en-US" w:eastAsia="ja-JP"/>
        </w:rPr>
        <w:t xml:space="preserve"> ………………………………………</w:t>
      </w:r>
    </w:p>
    <w:p w14:paraId="1B9358FD" w14:textId="77777777" w:rsidR="00194FFA" w:rsidRPr="00BD5412" w:rsidRDefault="00194FFA" w:rsidP="0039100A">
      <w:pPr>
        <w:spacing w:after="0" w:line="240" w:lineRule="auto"/>
        <w:jc w:val="both"/>
        <w:rPr>
          <w:rFonts w:ascii="Arial" w:hAnsi="Arial" w:cs="Arial"/>
          <w:sz w:val="20"/>
          <w:szCs w:val="20"/>
          <w:lang w:val="en-US" w:eastAsia="ja-JP"/>
        </w:rPr>
      </w:pPr>
    </w:p>
    <w:p w14:paraId="7EC9AD0F" w14:textId="77777777" w:rsidR="004F4B16" w:rsidRPr="00BD5412" w:rsidRDefault="004F4B16" w:rsidP="0039100A">
      <w:pPr>
        <w:spacing w:after="0" w:line="240" w:lineRule="auto"/>
        <w:jc w:val="both"/>
        <w:rPr>
          <w:rFonts w:ascii="Arial" w:hAnsi="Arial" w:cs="Arial"/>
          <w:sz w:val="20"/>
          <w:szCs w:val="20"/>
          <w:lang w:val="en-US" w:eastAsia="ja-JP"/>
        </w:rPr>
      </w:pPr>
    </w:p>
    <w:p w14:paraId="1A011FC6" w14:textId="77777777" w:rsidR="0001104E" w:rsidRPr="00BD5412" w:rsidRDefault="00194FFA" w:rsidP="0039100A">
      <w:pPr>
        <w:spacing w:after="0" w:line="240" w:lineRule="auto"/>
        <w:jc w:val="both"/>
        <w:rPr>
          <w:rFonts w:ascii="Arial" w:hAnsi="Arial" w:cs="Arial"/>
          <w:b/>
          <w:sz w:val="20"/>
          <w:szCs w:val="20"/>
          <w:lang w:val="en-US" w:eastAsia="ja-JP"/>
        </w:rPr>
      </w:pPr>
      <w:r w:rsidRPr="00BD5412">
        <w:rPr>
          <w:rFonts w:ascii="Arial" w:hAnsi="Arial" w:cs="Arial"/>
          <w:b/>
          <w:sz w:val="20"/>
          <w:szCs w:val="20"/>
          <w:lang w:val="en-US" w:eastAsia="ja-JP"/>
        </w:rPr>
        <w:t xml:space="preserve"> Consortia/Joint Ventures/sub-contractor </w:t>
      </w:r>
    </w:p>
    <w:p w14:paraId="382CA434" w14:textId="77777777" w:rsidR="00194FFA" w:rsidRPr="00BD5412" w:rsidRDefault="00194FFA" w:rsidP="0039100A">
      <w:pPr>
        <w:spacing w:after="0" w:line="240" w:lineRule="auto"/>
        <w:jc w:val="both"/>
        <w:rPr>
          <w:rFonts w:ascii="Arial" w:hAnsi="Arial" w:cs="Arial"/>
          <w:sz w:val="20"/>
          <w:szCs w:val="20"/>
          <w:lang w:val="en-US" w:eastAsia="ja-JP"/>
        </w:rPr>
      </w:pPr>
    </w:p>
    <w:p w14:paraId="23A43E5A" w14:textId="77777777" w:rsidR="00194FFA" w:rsidRPr="00BD5412" w:rsidRDefault="00194FFA" w:rsidP="0039100A">
      <w:pPr>
        <w:spacing w:after="0" w:line="240" w:lineRule="auto"/>
        <w:jc w:val="both"/>
        <w:rPr>
          <w:rFonts w:ascii="Arial" w:hAnsi="Arial" w:cs="Arial"/>
          <w:sz w:val="20"/>
          <w:szCs w:val="20"/>
          <w:lang w:val="en-US" w:eastAsia="ja-JP"/>
        </w:rPr>
      </w:pPr>
      <w:r w:rsidRPr="00BD5412">
        <w:rPr>
          <w:rFonts w:ascii="Arial" w:hAnsi="Arial" w:cs="Arial"/>
          <w:b/>
          <w:sz w:val="20"/>
          <w:szCs w:val="20"/>
          <w:lang w:val="en-US" w:eastAsia="ja-JP"/>
        </w:rPr>
        <w:t>Company Name</w:t>
      </w:r>
      <w:r w:rsidRPr="00BD5412">
        <w:rPr>
          <w:rFonts w:ascii="Arial" w:hAnsi="Arial" w:cs="Arial"/>
          <w:sz w:val="20"/>
          <w:szCs w:val="20"/>
          <w:lang w:val="en-US" w:eastAsia="ja-JP"/>
        </w:rPr>
        <w:t>……………………………….</w:t>
      </w:r>
      <w:r w:rsidRPr="00BD5412">
        <w:rPr>
          <w:rFonts w:ascii="Arial" w:hAnsi="Arial" w:cs="Arial"/>
          <w:sz w:val="20"/>
          <w:szCs w:val="20"/>
          <w:lang w:val="en-US" w:eastAsia="ja-JP"/>
        </w:rPr>
        <w:tab/>
      </w:r>
      <w:r w:rsidRPr="00BD5412">
        <w:rPr>
          <w:rFonts w:ascii="Arial" w:hAnsi="Arial" w:cs="Arial"/>
          <w:sz w:val="20"/>
          <w:szCs w:val="20"/>
          <w:lang w:val="en-US" w:eastAsia="ja-JP"/>
        </w:rPr>
        <w:tab/>
      </w:r>
      <w:r w:rsidRPr="00BD5412">
        <w:rPr>
          <w:rFonts w:ascii="Arial" w:hAnsi="Arial" w:cs="Arial"/>
          <w:b/>
          <w:sz w:val="20"/>
          <w:szCs w:val="20"/>
          <w:lang w:val="en-US" w:eastAsia="ja-JP"/>
        </w:rPr>
        <w:t>Company Name</w:t>
      </w:r>
      <w:r w:rsidRPr="00BD5412">
        <w:rPr>
          <w:rFonts w:ascii="Arial" w:hAnsi="Arial" w:cs="Arial"/>
          <w:sz w:val="20"/>
          <w:szCs w:val="20"/>
          <w:lang w:val="en-US" w:eastAsia="ja-JP"/>
        </w:rPr>
        <w:t>…………………</w:t>
      </w:r>
    </w:p>
    <w:p w14:paraId="6EF8C5E7" w14:textId="77777777" w:rsidR="00194FFA" w:rsidRPr="00BD5412" w:rsidRDefault="00194FFA" w:rsidP="0039100A">
      <w:pPr>
        <w:spacing w:after="0" w:line="240" w:lineRule="auto"/>
        <w:jc w:val="both"/>
        <w:rPr>
          <w:rFonts w:ascii="Arial" w:hAnsi="Arial" w:cs="Arial"/>
          <w:sz w:val="20"/>
          <w:szCs w:val="20"/>
          <w:lang w:val="en-US" w:eastAsia="ja-JP"/>
        </w:rPr>
      </w:pPr>
    </w:p>
    <w:p w14:paraId="58CD2C7F" w14:textId="77777777" w:rsidR="00194FFA" w:rsidRPr="00BD5412" w:rsidRDefault="00194FFA" w:rsidP="0039100A">
      <w:pPr>
        <w:spacing w:after="0" w:line="240" w:lineRule="auto"/>
        <w:jc w:val="both"/>
        <w:rPr>
          <w:rFonts w:ascii="Arial" w:hAnsi="Arial" w:cs="Arial"/>
          <w:b/>
          <w:sz w:val="20"/>
          <w:szCs w:val="20"/>
          <w:lang w:val="en-US" w:eastAsia="ja-JP"/>
        </w:rPr>
      </w:pPr>
      <w:r w:rsidRPr="00BD5412">
        <w:rPr>
          <w:rFonts w:ascii="Arial" w:hAnsi="Arial" w:cs="Arial"/>
          <w:b/>
          <w:sz w:val="20"/>
          <w:szCs w:val="20"/>
          <w:lang w:val="en-US" w:eastAsia="ja-JP"/>
        </w:rPr>
        <w:t>SARS Pin Number ……………………………….</w:t>
      </w:r>
      <w:r w:rsidRPr="00BD5412">
        <w:rPr>
          <w:rFonts w:ascii="Arial" w:hAnsi="Arial" w:cs="Arial"/>
          <w:b/>
          <w:sz w:val="20"/>
          <w:szCs w:val="20"/>
          <w:lang w:val="en-US" w:eastAsia="ja-JP"/>
        </w:rPr>
        <w:tab/>
      </w:r>
      <w:r w:rsidRPr="00BD5412">
        <w:rPr>
          <w:rFonts w:ascii="Arial" w:hAnsi="Arial" w:cs="Arial"/>
          <w:b/>
          <w:sz w:val="20"/>
          <w:szCs w:val="20"/>
          <w:lang w:val="en-US" w:eastAsia="ja-JP"/>
        </w:rPr>
        <w:tab/>
        <w:t>SARS Pin Number………………</w:t>
      </w:r>
      <w:proofErr w:type="gramStart"/>
      <w:r w:rsidRPr="00BD5412">
        <w:rPr>
          <w:rFonts w:ascii="Arial" w:hAnsi="Arial" w:cs="Arial"/>
          <w:b/>
          <w:sz w:val="20"/>
          <w:szCs w:val="20"/>
          <w:lang w:val="en-US" w:eastAsia="ja-JP"/>
        </w:rPr>
        <w:t>…..</w:t>
      </w:r>
      <w:proofErr w:type="gramEnd"/>
    </w:p>
    <w:p w14:paraId="5230EE76" w14:textId="77777777" w:rsidR="00194FFA" w:rsidRPr="00BD5412" w:rsidRDefault="00194FFA" w:rsidP="0039100A">
      <w:pPr>
        <w:spacing w:after="0" w:line="240" w:lineRule="auto"/>
        <w:jc w:val="both"/>
        <w:rPr>
          <w:rFonts w:ascii="Arial" w:hAnsi="Arial" w:cs="Arial"/>
          <w:b/>
          <w:sz w:val="20"/>
          <w:szCs w:val="20"/>
          <w:lang w:val="en-US" w:eastAsia="ja-JP"/>
        </w:rPr>
      </w:pPr>
    </w:p>
    <w:p w14:paraId="3A38F50B" w14:textId="77777777" w:rsidR="00194FFA" w:rsidRPr="00BD5412" w:rsidRDefault="00194FFA" w:rsidP="0039100A">
      <w:pPr>
        <w:spacing w:after="0" w:line="240" w:lineRule="auto"/>
        <w:jc w:val="both"/>
        <w:rPr>
          <w:rFonts w:ascii="Arial" w:hAnsi="Arial" w:cs="Arial"/>
          <w:b/>
          <w:sz w:val="20"/>
          <w:szCs w:val="20"/>
          <w:lang w:val="en-US" w:eastAsia="ja-JP"/>
        </w:rPr>
      </w:pPr>
      <w:r w:rsidRPr="00BD5412">
        <w:rPr>
          <w:rFonts w:ascii="Arial" w:hAnsi="Arial" w:cs="Arial"/>
          <w:b/>
          <w:sz w:val="20"/>
          <w:szCs w:val="20"/>
          <w:lang w:val="en-US" w:eastAsia="ja-JP"/>
        </w:rPr>
        <w:t>Company Name ………………………………</w:t>
      </w:r>
    </w:p>
    <w:p w14:paraId="361D681C" w14:textId="77777777" w:rsidR="00194FFA" w:rsidRPr="00BD5412" w:rsidRDefault="00194FFA" w:rsidP="0039100A">
      <w:pPr>
        <w:spacing w:after="0" w:line="240" w:lineRule="auto"/>
        <w:jc w:val="both"/>
        <w:rPr>
          <w:rFonts w:ascii="Arial" w:hAnsi="Arial" w:cs="Arial"/>
          <w:b/>
          <w:sz w:val="20"/>
          <w:szCs w:val="20"/>
          <w:lang w:val="en-US" w:eastAsia="ja-JP"/>
        </w:rPr>
      </w:pPr>
    </w:p>
    <w:p w14:paraId="212FCE18" w14:textId="77777777" w:rsidR="00194FFA" w:rsidRPr="00BD5412" w:rsidRDefault="00194FFA" w:rsidP="0039100A">
      <w:pPr>
        <w:spacing w:after="0" w:line="240" w:lineRule="auto"/>
        <w:jc w:val="both"/>
        <w:rPr>
          <w:rFonts w:ascii="Arial" w:hAnsi="Arial" w:cs="Arial"/>
          <w:sz w:val="20"/>
          <w:szCs w:val="20"/>
          <w:lang w:val="en-US" w:eastAsia="ja-JP"/>
        </w:rPr>
      </w:pPr>
      <w:r w:rsidRPr="00BD5412">
        <w:rPr>
          <w:rFonts w:ascii="Arial" w:hAnsi="Arial" w:cs="Arial"/>
          <w:b/>
          <w:sz w:val="20"/>
          <w:szCs w:val="20"/>
          <w:lang w:val="en-US" w:eastAsia="ja-JP"/>
        </w:rPr>
        <w:t>SARS Pin Number</w:t>
      </w:r>
      <w:r w:rsidRPr="00BD5412">
        <w:rPr>
          <w:rFonts w:ascii="Arial" w:hAnsi="Arial" w:cs="Arial"/>
          <w:sz w:val="20"/>
          <w:szCs w:val="20"/>
          <w:lang w:val="en-US" w:eastAsia="ja-JP"/>
        </w:rPr>
        <w:t xml:space="preserve"> …………………………</w:t>
      </w:r>
      <w:proofErr w:type="gramStart"/>
      <w:r w:rsidRPr="00BD5412">
        <w:rPr>
          <w:rFonts w:ascii="Arial" w:hAnsi="Arial" w:cs="Arial"/>
          <w:sz w:val="20"/>
          <w:szCs w:val="20"/>
          <w:lang w:val="en-US" w:eastAsia="ja-JP"/>
        </w:rPr>
        <w:t>…..</w:t>
      </w:r>
      <w:proofErr w:type="gramEnd"/>
    </w:p>
    <w:p w14:paraId="420232FB" w14:textId="77777777" w:rsidR="0001104E" w:rsidRPr="00BD5412" w:rsidRDefault="0001104E" w:rsidP="0039100A">
      <w:pPr>
        <w:spacing w:after="0" w:line="240" w:lineRule="auto"/>
        <w:jc w:val="both"/>
        <w:rPr>
          <w:rFonts w:ascii="Arial" w:hAnsi="Arial" w:cs="Arial"/>
          <w:sz w:val="20"/>
          <w:szCs w:val="20"/>
          <w:lang w:val="en-US" w:eastAsia="ja-JP"/>
        </w:rPr>
      </w:pPr>
    </w:p>
    <w:p w14:paraId="696A8CDD" w14:textId="77777777" w:rsidR="0001104E" w:rsidRPr="00BD5412" w:rsidRDefault="0001104E" w:rsidP="0039100A">
      <w:pPr>
        <w:spacing w:after="0" w:line="240" w:lineRule="auto"/>
        <w:jc w:val="both"/>
        <w:rPr>
          <w:rFonts w:ascii="Arial" w:hAnsi="Arial" w:cs="Arial"/>
          <w:sz w:val="20"/>
          <w:szCs w:val="20"/>
          <w:lang w:val="en-US" w:eastAsia="ja-JP"/>
        </w:rPr>
      </w:pPr>
    </w:p>
    <w:p w14:paraId="37AAF7A4" w14:textId="77777777" w:rsidR="00F90DC9" w:rsidRPr="00BD5412" w:rsidRDefault="00F90DC9" w:rsidP="0039100A">
      <w:pPr>
        <w:spacing w:after="0" w:line="240" w:lineRule="auto"/>
        <w:jc w:val="both"/>
        <w:rPr>
          <w:rFonts w:ascii="Arial" w:hAnsi="Arial" w:cs="Arial"/>
          <w:sz w:val="20"/>
          <w:szCs w:val="20"/>
          <w:lang w:val="en-US" w:eastAsia="ja-JP"/>
        </w:rPr>
      </w:pPr>
    </w:p>
    <w:p w14:paraId="34EB23FF" w14:textId="77777777" w:rsidR="00F90DC9" w:rsidRPr="00BD5412" w:rsidRDefault="00F90DC9" w:rsidP="0039100A">
      <w:pPr>
        <w:spacing w:after="0" w:line="240" w:lineRule="auto"/>
        <w:jc w:val="both"/>
        <w:rPr>
          <w:rFonts w:ascii="Arial" w:hAnsi="Arial" w:cs="Arial"/>
          <w:sz w:val="20"/>
          <w:szCs w:val="20"/>
          <w:lang w:val="en-US" w:eastAsia="ja-JP"/>
        </w:rPr>
      </w:pPr>
    </w:p>
    <w:p w14:paraId="3BD0CA2C" w14:textId="77777777" w:rsidR="00433D16" w:rsidRPr="00BD5412" w:rsidRDefault="00433D16" w:rsidP="0039100A">
      <w:pPr>
        <w:spacing w:after="0" w:line="240" w:lineRule="auto"/>
        <w:jc w:val="both"/>
        <w:rPr>
          <w:rFonts w:ascii="Arial" w:hAnsi="Arial" w:cs="Arial"/>
          <w:sz w:val="20"/>
          <w:szCs w:val="20"/>
          <w:lang w:val="en-US" w:eastAsia="ja-JP"/>
        </w:rPr>
      </w:pPr>
    </w:p>
    <w:p w14:paraId="4C39DD76" w14:textId="77777777" w:rsidR="009673A2" w:rsidRPr="00BD5412" w:rsidRDefault="009673A2">
      <w:pPr>
        <w:rPr>
          <w:rFonts w:ascii="Arial" w:eastAsia="Times New Roman" w:hAnsi="Arial" w:cs="Arial"/>
          <w:b/>
          <w:sz w:val="20"/>
          <w:szCs w:val="20"/>
          <w:lang w:val="en-AU"/>
        </w:rPr>
      </w:pPr>
      <w:r w:rsidRPr="00BD5412">
        <w:rPr>
          <w:rFonts w:ascii="Arial" w:eastAsia="Times New Roman" w:hAnsi="Arial" w:cs="Arial"/>
          <w:b/>
          <w:sz w:val="20"/>
          <w:szCs w:val="20"/>
          <w:lang w:val="en-AU"/>
        </w:rPr>
        <w:br w:type="page"/>
      </w:r>
    </w:p>
    <w:p w14:paraId="53E8E056" w14:textId="61426C19"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b/>
          <w:sz w:val="20"/>
          <w:szCs w:val="20"/>
          <w:lang w:val="en-AU"/>
        </w:rPr>
        <w:lastRenderedPageBreak/>
        <w:t>MBD 4</w:t>
      </w:r>
    </w:p>
    <w:p w14:paraId="27F321BB" w14:textId="77777777" w:rsidR="003D6FFF" w:rsidRPr="00BD5412" w:rsidRDefault="003D6FFF" w:rsidP="003D6FFF">
      <w:pPr>
        <w:spacing w:after="0" w:line="240" w:lineRule="auto"/>
        <w:jc w:val="center"/>
        <w:rPr>
          <w:rFonts w:ascii="Arial" w:eastAsia="Times New Roman" w:hAnsi="Arial" w:cs="Arial"/>
          <w:b/>
          <w:sz w:val="20"/>
          <w:szCs w:val="20"/>
          <w:lang w:val="en-AU"/>
        </w:rPr>
      </w:pPr>
      <w:r w:rsidRPr="00BD5412">
        <w:rPr>
          <w:rFonts w:ascii="Arial" w:eastAsia="Times New Roman" w:hAnsi="Arial" w:cs="Arial"/>
          <w:b/>
          <w:sz w:val="20"/>
          <w:szCs w:val="20"/>
          <w:lang w:val="en-AU"/>
        </w:rPr>
        <w:t>DECLARATION OF INTEREST</w:t>
      </w:r>
    </w:p>
    <w:p w14:paraId="3561B849" w14:textId="77777777" w:rsidR="003D6FFF" w:rsidRPr="00BD5412" w:rsidRDefault="003D6FFF" w:rsidP="003D6FFF">
      <w:pPr>
        <w:spacing w:after="0" w:line="240" w:lineRule="auto"/>
        <w:jc w:val="center"/>
        <w:rPr>
          <w:rFonts w:ascii="Arial" w:eastAsia="Times New Roman" w:hAnsi="Arial" w:cs="Arial"/>
          <w:b/>
          <w:sz w:val="20"/>
          <w:szCs w:val="20"/>
          <w:lang w:val="en-AU"/>
        </w:rPr>
      </w:pPr>
    </w:p>
    <w:p w14:paraId="00E78896"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b/>
          <w:sz w:val="20"/>
          <w:szCs w:val="20"/>
          <w:lang w:val="en-AU"/>
        </w:rPr>
        <w:t>1.</w:t>
      </w:r>
      <w:r w:rsidRPr="00BD5412">
        <w:rPr>
          <w:rFonts w:ascii="Arial" w:eastAsia="Times New Roman" w:hAnsi="Arial" w:cs="Arial"/>
          <w:sz w:val="20"/>
          <w:szCs w:val="20"/>
          <w:lang w:val="en-AU"/>
        </w:rPr>
        <w:tab/>
        <w:t>No bid will be accepted from persons in the service of the state</w:t>
      </w:r>
    </w:p>
    <w:p w14:paraId="4D6FA195" w14:textId="77777777" w:rsidR="003D6FFF" w:rsidRPr="00BD5412" w:rsidRDefault="003D6FFF" w:rsidP="003D6FFF">
      <w:pPr>
        <w:spacing w:after="0" w:line="240" w:lineRule="auto"/>
        <w:ind w:left="720" w:hanging="720"/>
        <w:rPr>
          <w:rFonts w:ascii="Arial" w:eastAsia="Times New Roman" w:hAnsi="Arial" w:cs="Arial"/>
          <w:sz w:val="20"/>
          <w:szCs w:val="20"/>
          <w:lang w:val="en-AU"/>
        </w:rPr>
      </w:pPr>
      <w:r w:rsidRPr="00BD5412">
        <w:rPr>
          <w:rFonts w:ascii="Arial" w:eastAsia="Times New Roman" w:hAnsi="Arial" w:cs="Arial"/>
          <w:b/>
          <w:sz w:val="20"/>
          <w:szCs w:val="20"/>
          <w:lang w:val="en-AU"/>
        </w:rPr>
        <w:t>2.</w:t>
      </w:r>
      <w:r w:rsidRPr="00BD5412">
        <w:rPr>
          <w:rFonts w:ascii="Arial" w:eastAsia="Times New Roman" w:hAnsi="Arial" w:cs="Arial"/>
          <w:sz w:val="20"/>
          <w:szCs w:val="20"/>
          <w:lang w:val="en-AU"/>
        </w:rPr>
        <w:tab/>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and/or take an oath declaring his/her interest. </w:t>
      </w:r>
    </w:p>
    <w:p w14:paraId="4E96A8B8" w14:textId="77777777" w:rsidR="003D6FFF" w:rsidRPr="00BD5412" w:rsidRDefault="003D6FFF" w:rsidP="003D6FFF">
      <w:pPr>
        <w:spacing w:after="0" w:line="240" w:lineRule="auto"/>
        <w:ind w:left="720" w:hanging="720"/>
        <w:rPr>
          <w:rFonts w:ascii="Arial" w:eastAsia="Times New Roman" w:hAnsi="Arial" w:cs="Arial"/>
          <w:sz w:val="20"/>
          <w:szCs w:val="20"/>
          <w:lang w:val="en-AU"/>
        </w:rPr>
      </w:pPr>
    </w:p>
    <w:p w14:paraId="04D38D1D" w14:textId="77777777" w:rsidR="003D6FFF" w:rsidRPr="00BD5412" w:rsidRDefault="003D6FFF" w:rsidP="009673A2">
      <w:pPr>
        <w:spacing w:after="0" w:line="240" w:lineRule="auto"/>
        <w:ind w:left="709" w:hanging="709"/>
        <w:rPr>
          <w:rFonts w:ascii="Arial" w:eastAsia="Times New Roman" w:hAnsi="Arial" w:cs="Arial"/>
          <w:b/>
          <w:sz w:val="20"/>
          <w:szCs w:val="20"/>
          <w:lang w:val="en-AU"/>
        </w:rPr>
      </w:pPr>
      <w:r w:rsidRPr="00BD5412">
        <w:rPr>
          <w:rFonts w:ascii="Arial" w:eastAsia="Times New Roman" w:hAnsi="Arial" w:cs="Arial"/>
          <w:b/>
          <w:sz w:val="20"/>
          <w:szCs w:val="20"/>
          <w:lang w:val="en-AU"/>
        </w:rPr>
        <w:t>3</w:t>
      </w:r>
      <w:r w:rsidRPr="00BD5412">
        <w:rPr>
          <w:rFonts w:ascii="Arial" w:eastAsia="Times New Roman" w:hAnsi="Arial" w:cs="Arial"/>
          <w:sz w:val="20"/>
          <w:szCs w:val="20"/>
          <w:lang w:val="en-AU"/>
        </w:rPr>
        <w:t>.</w:t>
      </w:r>
      <w:r w:rsidRPr="00BD5412">
        <w:rPr>
          <w:rFonts w:ascii="Arial" w:eastAsia="Times New Roman" w:hAnsi="Arial" w:cs="Arial"/>
          <w:sz w:val="20"/>
          <w:szCs w:val="20"/>
          <w:lang w:val="en-AU"/>
        </w:rPr>
        <w:tab/>
      </w:r>
      <w:r w:rsidRPr="00BD5412">
        <w:rPr>
          <w:rFonts w:ascii="Arial" w:eastAsia="Times New Roman" w:hAnsi="Arial" w:cs="Arial"/>
          <w:b/>
          <w:sz w:val="20"/>
          <w:szCs w:val="20"/>
          <w:lang w:val="en-AU"/>
        </w:rPr>
        <w:t>In order to give effect to the above, the following questionnaire must be completed and submitted with the bid.</w:t>
      </w:r>
    </w:p>
    <w:p w14:paraId="42D94516" w14:textId="77777777" w:rsidR="003D6FFF" w:rsidRPr="00BD5412" w:rsidRDefault="003D6FFF" w:rsidP="003D6FFF">
      <w:pPr>
        <w:spacing w:after="0" w:line="240" w:lineRule="auto"/>
        <w:rPr>
          <w:rFonts w:ascii="Arial" w:eastAsia="Times New Roman" w:hAnsi="Arial" w:cs="Arial"/>
          <w:sz w:val="20"/>
          <w:szCs w:val="20"/>
          <w:lang w:val="en-AU"/>
        </w:rPr>
      </w:pPr>
    </w:p>
    <w:p w14:paraId="243C35A2"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3.1</w:t>
      </w:r>
      <w:r w:rsidRPr="00BD5412">
        <w:rPr>
          <w:rFonts w:ascii="Arial" w:eastAsia="Times New Roman" w:hAnsi="Arial" w:cs="Arial"/>
          <w:sz w:val="20"/>
          <w:szCs w:val="20"/>
          <w:lang w:val="en-AU"/>
        </w:rPr>
        <w:tab/>
      </w:r>
      <w:r w:rsidRPr="00BD5412">
        <w:rPr>
          <w:rFonts w:ascii="Arial" w:eastAsia="Times New Roman" w:hAnsi="Arial" w:cs="Arial"/>
          <w:b/>
          <w:sz w:val="20"/>
          <w:szCs w:val="20"/>
          <w:lang w:val="en-AU"/>
        </w:rPr>
        <w:t>Full Name:</w:t>
      </w:r>
      <w:r w:rsidRPr="00BD5412">
        <w:rPr>
          <w:rFonts w:ascii="Arial" w:eastAsia="Times New Roman" w:hAnsi="Arial" w:cs="Arial"/>
          <w:sz w:val="20"/>
          <w:szCs w:val="20"/>
          <w:lang w:val="en-AU"/>
        </w:rPr>
        <w:t xml:space="preserve"> </w:t>
      </w:r>
      <w:r w:rsidRPr="00BD5412">
        <w:rPr>
          <w:rFonts w:ascii="Arial" w:eastAsia="Times New Roman" w:hAnsi="Arial" w:cs="Arial"/>
          <w:sz w:val="20"/>
          <w:szCs w:val="20"/>
          <w:lang w:val="en-AU"/>
        </w:rPr>
        <w:tab/>
        <w:t>……………………………………………………….………………………</w:t>
      </w:r>
    </w:p>
    <w:p w14:paraId="34E25D1F" w14:textId="77777777" w:rsidR="003D6FFF" w:rsidRPr="00BD5412" w:rsidRDefault="003D6FFF" w:rsidP="003D6FFF">
      <w:pPr>
        <w:spacing w:after="0" w:line="240" w:lineRule="auto"/>
        <w:rPr>
          <w:rFonts w:ascii="Arial" w:eastAsia="Times New Roman" w:hAnsi="Arial" w:cs="Arial"/>
          <w:sz w:val="20"/>
          <w:szCs w:val="20"/>
          <w:lang w:val="en-AU"/>
        </w:rPr>
      </w:pPr>
    </w:p>
    <w:p w14:paraId="6B1B3CDC"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3.2</w:t>
      </w:r>
      <w:r w:rsidRPr="00BD5412">
        <w:rPr>
          <w:rFonts w:ascii="Arial" w:eastAsia="Times New Roman" w:hAnsi="Arial" w:cs="Arial"/>
          <w:sz w:val="20"/>
          <w:szCs w:val="20"/>
          <w:lang w:val="en-AU"/>
        </w:rPr>
        <w:tab/>
      </w:r>
      <w:r w:rsidRPr="00BD5412">
        <w:rPr>
          <w:rFonts w:ascii="Arial" w:eastAsia="Times New Roman" w:hAnsi="Arial" w:cs="Arial"/>
          <w:b/>
          <w:sz w:val="20"/>
          <w:szCs w:val="20"/>
          <w:lang w:val="en-AU"/>
        </w:rPr>
        <w:t>Identity Number</w:t>
      </w:r>
      <w:r w:rsidRPr="00BD5412">
        <w:rPr>
          <w:rFonts w:ascii="Arial" w:eastAsia="Times New Roman" w:hAnsi="Arial" w:cs="Arial"/>
          <w:sz w:val="20"/>
          <w:szCs w:val="20"/>
          <w:lang w:val="en-AU"/>
        </w:rPr>
        <w:t>:     ……………………………………………………………………….</w:t>
      </w:r>
    </w:p>
    <w:p w14:paraId="0EFAB285" w14:textId="77777777" w:rsidR="003D6FFF" w:rsidRPr="00BD5412" w:rsidRDefault="003D6FFF" w:rsidP="003D6FFF">
      <w:pPr>
        <w:spacing w:after="0" w:line="240" w:lineRule="auto"/>
        <w:rPr>
          <w:rFonts w:ascii="Arial" w:eastAsia="Times New Roman" w:hAnsi="Arial" w:cs="Arial"/>
          <w:sz w:val="20"/>
          <w:szCs w:val="20"/>
          <w:lang w:val="en-AU"/>
        </w:rPr>
      </w:pPr>
    </w:p>
    <w:p w14:paraId="429F4FB0"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3.3</w:t>
      </w:r>
      <w:r w:rsidRPr="00BD5412">
        <w:rPr>
          <w:rFonts w:ascii="Arial" w:eastAsia="Times New Roman" w:hAnsi="Arial" w:cs="Arial"/>
          <w:sz w:val="20"/>
          <w:szCs w:val="20"/>
          <w:lang w:val="en-AU"/>
        </w:rPr>
        <w:tab/>
      </w:r>
      <w:r w:rsidRPr="00BD5412">
        <w:rPr>
          <w:rFonts w:ascii="Arial" w:eastAsia="Times New Roman" w:hAnsi="Arial" w:cs="Arial"/>
          <w:b/>
          <w:sz w:val="20"/>
          <w:szCs w:val="20"/>
          <w:lang w:val="en-AU"/>
        </w:rPr>
        <w:t>Company Registration Number:</w:t>
      </w:r>
      <w:r w:rsidRPr="00BD5412">
        <w:rPr>
          <w:rFonts w:ascii="Arial" w:eastAsia="Times New Roman" w:hAnsi="Arial" w:cs="Arial"/>
          <w:sz w:val="20"/>
          <w:szCs w:val="20"/>
          <w:lang w:val="en-AU"/>
        </w:rPr>
        <w:t xml:space="preserve">   ……………………………………………….………</w:t>
      </w:r>
    </w:p>
    <w:p w14:paraId="74C0F5B1" w14:textId="77777777" w:rsidR="003D6FFF" w:rsidRPr="00BD5412" w:rsidRDefault="003D6FFF" w:rsidP="003D6FFF">
      <w:pPr>
        <w:spacing w:after="0" w:line="240" w:lineRule="auto"/>
        <w:rPr>
          <w:rFonts w:ascii="Arial" w:eastAsia="Times New Roman" w:hAnsi="Arial" w:cs="Arial"/>
          <w:sz w:val="20"/>
          <w:szCs w:val="20"/>
          <w:lang w:val="en-AU"/>
        </w:rPr>
      </w:pPr>
    </w:p>
    <w:p w14:paraId="299E7094"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3.4</w:t>
      </w:r>
      <w:r w:rsidRPr="00BD5412">
        <w:rPr>
          <w:rFonts w:ascii="Arial" w:eastAsia="Times New Roman" w:hAnsi="Arial" w:cs="Arial"/>
          <w:sz w:val="20"/>
          <w:szCs w:val="20"/>
          <w:lang w:val="en-AU"/>
        </w:rPr>
        <w:tab/>
      </w:r>
      <w:r w:rsidRPr="00BD5412">
        <w:rPr>
          <w:rFonts w:ascii="Arial" w:eastAsia="Times New Roman" w:hAnsi="Arial" w:cs="Arial"/>
          <w:b/>
          <w:sz w:val="20"/>
          <w:szCs w:val="20"/>
          <w:lang w:val="en-AU"/>
        </w:rPr>
        <w:t>Tax Reference Number:</w:t>
      </w:r>
      <w:r w:rsidRPr="00BD5412">
        <w:rPr>
          <w:rFonts w:ascii="Arial" w:eastAsia="Times New Roman" w:hAnsi="Arial" w:cs="Arial"/>
          <w:sz w:val="20"/>
          <w:szCs w:val="20"/>
          <w:lang w:val="en-AU"/>
        </w:rPr>
        <w:t xml:space="preserve">    …………………………………</w:t>
      </w:r>
      <w:proofErr w:type="gramStart"/>
      <w:r w:rsidRPr="00BD5412">
        <w:rPr>
          <w:rFonts w:ascii="Arial" w:eastAsia="Times New Roman" w:hAnsi="Arial" w:cs="Arial"/>
          <w:sz w:val="20"/>
          <w:szCs w:val="20"/>
          <w:lang w:val="en-AU"/>
        </w:rPr>
        <w:t>…..</w:t>
      </w:r>
      <w:proofErr w:type="gramEnd"/>
      <w:r w:rsidRPr="00BD5412">
        <w:rPr>
          <w:rFonts w:ascii="Arial" w:eastAsia="Times New Roman" w:hAnsi="Arial" w:cs="Arial"/>
          <w:sz w:val="20"/>
          <w:szCs w:val="20"/>
          <w:lang w:val="en-AU"/>
        </w:rPr>
        <w:t>………………………..</w:t>
      </w:r>
    </w:p>
    <w:p w14:paraId="3E51992F" w14:textId="77777777" w:rsidR="003D6FFF" w:rsidRPr="00BD5412" w:rsidRDefault="003D6FFF" w:rsidP="003D6FFF">
      <w:pPr>
        <w:spacing w:after="0" w:line="240" w:lineRule="auto"/>
        <w:rPr>
          <w:rFonts w:ascii="Arial" w:eastAsia="Times New Roman" w:hAnsi="Arial" w:cs="Arial"/>
          <w:sz w:val="20"/>
          <w:szCs w:val="20"/>
          <w:lang w:val="en-AU"/>
        </w:rPr>
      </w:pPr>
    </w:p>
    <w:p w14:paraId="5B6E7B7C"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3.5</w:t>
      </w:r>
      <w:r w:rsidRPr="00BD5412">
        <w:rPr>
          <w:rFonts w:ascii="Arial" w:eastAsia="Times New Roman" w:hAnsi="Arial" w:cs="Arial"/>
          <w:sz w:val="20"/>
          <w:szCs w:val="20"/>
          <w:lang w:val="en-AU"/>
        </w:rPr>
        <w:tab/>
      </w:r>
      <w:r w:rsidRPr="00BD5412">
        <w:rPr>
          <w:rFonts w:ascii="Arial" w:eastAsia="Times New Roman" w:hAnsi="Arial" w:cs="Arial"/>
          <w:b/>
          <w:sz w:val="20"/>
          <w:szCs w:val="20"/>
          <w:lang w:val="en-AU"/>
        </w:rPr>
        <w:t>VAT Registration Number:</w:t>
      </w:r>
      <w:r w:rsidRPr="00BD5412">
        <w:rPr>
          <w:rFonts w:ascii="Arial" w:eastAsia="Times New Roman" w:hAnsi="Arial" w:cs="Arial"/>
          <w:sz w:val="20"/>
          <w:szCs w:val="20"/>
          <w:lang w:val="en-AU"/>
        </w:rPr>
        <w:t xml:space="preserve">   ……………………………………………………….…….</w:t>
      </w:r>
    </w:p>
    <w:p w14:paraId="388434F7" w14:textId="77777777" w:rsidR="003D6FFF" w:rsidRPr="00BD5412" w:rsidRDefault="003D6FFF" w:rsidP="003D6FFF">
      <w:pPr>
        <w:spacing w:after="0" w:line="240" w:lineRule="auto"/>
        <w:rPr>
          <w:rFonts w:ascii="Arial" w:eastAsia="Times New Roman" w:hAnsi="Arial" w:cs="Arial"/>
          <w:sz w:val="20"/>
          <w:szCs w:val="20"/>
          <w:lang w:val="en-AU"/>
        </w:rPr>
      </w:pPr>
    </w:p>
    <w:p w14:paraId="42F0B74E"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3.6</w:t>
      </w:r>
      <w:r w:rsidRPr="00BD5412">
        <w:rPr>
          <w:rFonts w:ascii="Arial" w:eastAsia="Times New Roman" w:hAnsi="Arial" w:cs="Arial"/>
          <w:sz w:val="20"/>
          <w:szCs w:val="20"/>
          <w:lang w:val="en-AU"/>
        </w:rPr>
        <w:tab/>
        <w:t xml:space="preserve">Are you presently in the service of the state                                     </w:t>
      </w:r>
      <w:r w:rsidRPr="00BD5412">
        <w:rPr>
          <w:rFonts w:ascii="Arial" w:eastAsia="Times New Roman" w:hAnsi="Arial" w:cs="Arial"/>
          <w:b/>
          <w:sz w:val="20"/>
          <w:szCs w:val="20"/>
          <w:lang w:val="en-AU"/>
        </w:rPr>
        <w:t>YES / NO</w:t>
      </w:r>
      <w:r w:rsidRPr="00BD5412">
        <w:rPr>
          <w:rFonts w:ascii="Arial" w:eastAsia="Times New Roman" w:hAnsi="Arial" w:cs="Arial"/>
          <w:sz w:val="20"/>
          <w:szCs w:val="20"/>
          <w:lang w:val="en-AU"/>
        </w:rPr>
        <w:t xml:space="preserve">                                                        </w:t>
      </w:r>
    </w:p>
    <w:p w14:paraId="27B5016E"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 xml:space="preserve"> </w:t>
      </w:r>
    </w:p>
    <w:p w14:paraId="6604A77C"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3.6.1</w:t>
      </w:r>
      <w:r w:rsidRPr="00BD5412">
        <w:rPr>
          <w:rFonts w:ascii="Arial" w:eastAsia="Times New Roman" w:hAnsi="Arial" w:cs="Arial"/>
          <w:sz w:val="20"/>
          <w:szCs w:val="20"/>
          <w:lang w:val="en-AU"/>
        </w:rPr>
        <w:tab/>
        <w:t>If so, furnish particulars.</w:t>
      </w:r>
    </w:p>
    <w:p w14:paraId="5B9A27AC" w14:textId="77777777" w:rsidR="003D6FFF" w:rsidRPr="00BD5412" w:rsidRDefault="003D6FFF" w:rsidP="003D6FFF">
      <w:pPr>
        <w:spacing w:after="0" w:line="240" w:lineRule="auto"/>
        <w:rPr>
          <w:rFonts w:ascii="Arial" w:eastAsia="Times New Roman" w:hAnsi="Arial" w:cs="Arial"/>
          <w:sz w:val="20"/>
          <w:szCs w:val="20"/>
          <w:lang w:val="en-AU"/>
        </w:rPr>
      </w:pPr>
    </w:p>
    <w:p w14:paraId="43F0D357"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 xml:space="preserve">                 ……………………………………………………………………………………………………..…</w:t>
      </w:r>
    </w:p>
    <w:p w14:paraId="08E892FD" w14:textId="77777777" w:rsidR="003D6FFF" w:rsidRPr="00BD5412" w:rsidRDefault="003D6FFF" w:rsidP="003D6FFF">
      <w:pPr>
        <w:spacing w:after="0" w:line="240" w:lineRule="auto"/>
        <w:rPr>
          <w:rFonts w:ascii="Arial" w:eastAsia="Times New Roman" w:hAnsi="Arial" w:cs="Arial"/>
          <w:sz w:val="20"/>
          <w:szCs w:val="20"/>
          <w:lang w:val="en-AU"/>
        </w:rPr>
      </w:pPr>
    </w:p>
    <w:p w14:paraId="5D5BBA57"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 xml:space="preserve">                 ……………………………………………………………………………………….………………</w:t>
      </w:r>
    </w:p>
    <w:p w14:paraId="230891EB" w14:textId="77777777" w:rsidR="003D6FFF" w:rsidRPr="00BD5412" w:rsidRDefault="003D6FFF" w:rsidP="003D6FFF">
      <w:pPr>
        <w:spacing w:after="0" w:line="240" w:lineRule="auto"/>
        <w:rPr>
          <w:rFonts w:ascii="Arial" w:eastAsia="Times New Roman" w:hAnsi="Arial" w:cs="Arial"/>
          <w:sz w:val="20"/>
          <w:szCs w:val="20"/>
          <w:lang w:val="en-AU"/>
        </w:rPr>
      </w:pPr>
    </w:p>
    <w:p w14:paraId="1AD2B6F2"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3.7</w:t>
      </w:r>
      <w:r w:rsidRPr="00BD5412">
        <w:rPr>
          <w:rFonts w:ascii="Arial" w:eastAsia="Times New Roman" w:hAnsi="Arial" w:cs="Arial"/>
          <w:sz w:val="20"/>
          <w:szCs w:val="20"/>
          <w:lang w:val="en-AU"/>
        </w:rPr>
        <w:tab/>
        <w:t xml:space="preserve">Have you been in the service of the state for the past                     </w:t>
      </w:r>
      <w:r w:rsidRPr="00BD5412">
        <w:rPr>
          <w:rFonts w:ascii="Arial" w:eastAsia="Times New Roman" w:hAnsi="Arial" w:cs="Arial"/>
          <w:b/>
          <w:sz w:val="20"/>
          <w:szCs w:val="20"/>
          <w:lang w:val="en-AU"/>
        </w:rPr>
        <w:t>YES / NO</w:t>
      </w:r>
    </w:p>
    <w:p w14:paraId="20C11BD6"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 xml:space="preserve">         </w:t>
      </w:r>
      <w:r w:rsidRPr="00BD5412">
        <w:rPr>
          <w:rFonts w:ascii="Arial" w:eastAsia="Times New Roman" w:hAnsi="Arial" w:cs="Arial"/>
          <w:sz w:val="20"/>
          <w:szCs w:val="20"/>
          <w:lang w:val="en-AU"/>
        </w:rPr>
        <w:tab/>
        <w:t xml:space="preserve"> twelve months?</w:t>
      </w:r>
    </w:p>
    <w:p w14:paraId="2B55A3E1" w14:textId="77777777" w:rsidR="003D6FFF" w:rsidRPr="00BD5412" w:rsidRDefault="003D6FFF" w:rsidP="003D6FFF">
      <w:pPr>
        <w:spacing w:after="0" w:line="240" w:lineRule="auto"/>
        <w:rPr>
          <w:rFonts w:ascii="Arial" w:eastAsia="Times New Roman" w:hAnsi="Arial" w:cs="Arial"/>
          <w:sz w:val="20"/>
          <w:szCs w:val="20"/>
          <w:lang w:val="en-AU"/>
        </w:rPr>
      </w:pPr>
    </w:p>
    <w:p w14:paraId="0F7CBEFD"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3.7.1</w:t>
      </w:r>
      <w:r w:rsidRPr="00BD5412">
        <w:rPr>
          <w:rFonts w:ascii="Arial" w:eastAsia="Times New Roman" w:hAnsi="Arial" w:cs="Arial"/>
          <w:sz w:val="20"/>
          <w:szCs w:val="20"/>
          <w:lang w:val="en-AU"/>
        </w:rPr>
        <w:tab/>
        <w:t>If so, furnish particulars.</w:t>
      </w:r>
    </w:p>
    <w:p w14:paraId="3FB7B7FE" w14:textId="77777777" w:rsidR="003D6FFF" w:rsidRPr="00BD5412" w:rsidRDefault="003D6FFF" w:rsidP="003D6FFF">
      <w:pPr>
        <w:spacing w:after="0" w:line="240" w:lineRule="auto"/>
        <w:rPr>
          <w:rFonts w:ascii="Arial" w:eastAsia="Times New Roman" w:hAnsi="Arial" w:cs="Arial"/>
          <w:sz w:val="20"/>
          <w:szCs w:val="20"/>
          <w:lang w:val="en-AU"/>
        </w:rPr>
      </w:pPr>
    </w:p>
    <w:p w14:paraId="061A5B13" w14:textId="77777777" w:rsidR="003D6FFF" w:rsidRPr="00BD5412" w:rsidRDefault="003D6FFF" w:rsidP="003D6FFF">
      <w:pPr>
        <w:spacing w:after="0" w:line="240" w:lineRule="auto"/>
        <w:ind w:firstLine="720"/>
        <w:rPr>
          <w:rFonts w:ascii="Arial" w:eastAsia="Times New Roman" w:hAnsi="Arial" w:cs="Arial"/>
          <w:sz w:val="20"/>
          <w:szCs w:val="20"/>
          <w:lang w:val="en-AU"/>
        </w:rPr>
      </w:pPr>
      <w:r w:rsidRPr="00BD5412">
        <w:rPr>
          <w:rFonts w:ascii="Arial" w:eastAsia="Times New Roman" w:hAnsi="Arial" w:cs="Arial"/>
          <w:sz w:val="20"/>
          <w:szCs w:val="20"/>
          <w:lang w:val="en-AU"/>
        </w:rPr>
        <w:t>…………………………………………………………………………….…………………..</w:t>
      </w:r>
    </w:p>
    <w:p w14:paraId="3C24AC8A" w14:textId="77777777" w:rsidR="003D6FFF" w:rsidRPr="00BD5412" w:rsidRDefault="003D6FFF" w:rsidP="003D6FFF">
      <w:pPr>
        <w:spacing w:after="0" w:line="240" w:lineRule="auto"/>
        <w:rPr>
          <w:rFonts w:ascii="Arial" w:eastAsia="Times New Roman" w:hAnsi="Arial" w:cs="Arial"/>
          <w:sz w:val="20"/>
          <w:szCs w:val="20"/>
          <w:lang w:val="en-AU"/>
        </w:rPr>
      </w:pPr>
    </w:p>
    <w:p w14:paraId="65FBEC4B" w14:textId="77777777" w:rsidR="003D6FFF" w:rsidRPr="00BD5412" w:rsidRDefault="003D6FFF" w:rsidP="00B668E2">
      <w:pPr>
        <w:spacing w:after="0" w:line="240" w:lineRule="auto"/>
        <w:ind w:firstLine="720"/>
        <w:rPr>
          <w:rFonts w:ascii="Arial" w:eastAsia="Times New Roman" w:hAnsi="Arial" w:cs="Arial"/>
          <w:i/>
          <w:sz w:val="20"/>
          <w:szCs w:val="20"/>
          <w:lang w:val="en-AU"/>
        </w:rPr>
      </w:pPr>
      <w:r w:rsidRPr="00BD5412">
        <w:rPr>
          <w:rFonts w:ascii="Arial" w:eastAsia="Times New Roman" w:hAnsi="Arial" w:cs="Arial"/>
          <w:sz w:val="20"/>
          <w:szCs w:val="20"/>
          <w:lang w:val="en-AU"/>
        </w:rPr>
        <w:t>……………………………………………………………………</w:t>
      </w:r>
      <w:r w:rsidR="00B668E2" w:rsidRPr="00BD5412">
        <w:rPr>
          <w:rFonts w:ascii="Arial" w:eastAsia="Times New Roman" w:hAnsi="Arial" w:cs="Arial"/>
          <w:i/>
          <w:sz w:val="20"/>
          <w:szCs w:val="20"/>
          <w:lang w:val="en-AU"/>
        </w:rPr>
        <w:t>………………………………………</w:t>
      </w:r>
    </w:p>
    <w:p w14:paraId="0CA4E200" w14:textId="77777777" w:rsidR="003D6FFF" w:rsidRPr="00BD5412" w:rsidRDefault="003D6FFF" w:rsidP="003D6FFF">
      <w:pPr>
        <w:spacing w:after="0" w:line="240" w:lineRule="auto"/>
        <w:rPr>
          <w:rFonts w:ascii="Arial" w:eastAsia="Times New Roman" w:hAnsi="Arial" w:cs="Arial"/>
          <w:i/>
          <w:sz w:val="20"/>
          <w:szCs w:val="20"/>
          <w:lang w:val="en-AU"/>
        </w:rPr>
      </w:pPr>
      <w:r w:rsidRPr="00BD5412">
        <w:rPr>
          <w:rFonts w:ascii="Arial" w:eastAsia="Times New Roman" w:hAnsi="Arial" w:cs="Arial"/>
          <w:i/>
          <w:sz w:val="20"/>
          <w:szCs w:val="20"/>
          <w:lang w:val="en-AU"/>
        </w:rPr>
        <w:t>* MSCM Regulations: “in the service of the state” means to be –</w:t>
      </w:r>
    </w:p>
    <w:p w14:paraId="2C7ECAEE" w14:textId="77777777" w:rsidR="003D6FFF" w:rsidRPr="00BD5412" w:rsidRDefault="003D6FFF" w:rsidP="003D6FFF">
      <w:pPr>
        <w:spacing w:after="0" w:line="240" w:lineRule="auto"/>
        <w:rPr>
          <w:rFonts w:ascii="Arial" w:eastAsia="Times New Roman" w:hAnsi="Arial" w:cs="Arial"/>
          <w:i/>
          <w:sz w:val="20"/>
          <w:szCs w:val="20"/>
          <w:lang w:val="en-AU"/>
        </w:rPr>
      </w:pPr>
      <w:r w:rsidRPr="00BD5412">
        <w:rPr>
          <w:rFonts w:ascii="Arial" w:eastAsia="Times New Roman" w:hAnsi="Arial" w:cs="Arial"/>
          <w:i/>
          <w:sz w:val="20"/>
          <w:szCs w:val="20"/>
          <w:lang w:val="en-AU"/>
        </w:rPr>
        <w:t>(a)</w:t>
      </w:r>
      <w:r w:rsidRPr="00BD5412">
        <w:rPr>
          <w:rFonts w:ascii="Arial" w:eastAsia="Times New Roman" w:hAnsi="Arial" w:cs="Arial"/>
          <w:i/>
          <w:sz w:val="20"/>
          <w:szCs w:val="20"/>
          <w:lang w:val="en-AU"/>
        </w:rPr>
        <w:tab/>
        <w:t>a member of –</w:t>
      </w:r>
    </w:p>
    <w:p w14:paraId="173BD764" w14:textId="77777777" w:rsidR="003D6FFF" w:rsidRPr="00BD5412" w:rsidRDefault="003D6FFF" w:rsidP="003D6FFF">
      <w:pPr>
        <w:spacing w:after="0" w:line="240" w:lineRule="auto"/>
        <w:ind w:firstLine="720"/>
        <w:rPr>
          <w:rFonts w:ascii="Arial" w:eastAsia="Times New Roman" w:hAnsi="Arial" w:cs="Arial"/>
          <w:i/>
          <w:sz w:val="20"/>
          <w:szCs w:val="20"/>
          <w:lang w:val="en-AU"/>
        </w:rPr>
      </w:pPr>
      <w:r w:rsidRPr="00BD5412">
        <w:rPr>
          <w:rFonts w:ascii="Arial" w:eastAsia="Times New Roman" w:hAnsi="Arial" w:cs="Arial"/>
          <w:i/>
          <w:sz w:val="20"/>
          <w:szCs w:val="20"/>
          <w:lang w:val="en-AU"/>
        </w:rPr>
        <w:t>(</w:t>
      </w:r>
      <w:proofErr w:type="spellStart"/>
      <w:r w:rsidRPr="00BD5412">
        <w:rPr>
          <w:rFonts w:ascii="Arial" w:eastAsia="Times New Roman" w:hAnsi="Arial" w:cs="Arial"/>
          <w:i/>
          <w:sz w:val="20"/>
          <w:szCs w:val="20"/>
          <w:lang w:val="en-AU"/>
        </w:rPr>
        <w:t>i</w:t>
      </w:r>
      <w:proofErr w:type="spellEnd"/>
      <w:r w:rsidRPr="00BD5412">
        <w:rPr>
          <w:rFonts w:ascii="Arial" w:eastAsia="Times New Roman" w:hAnsi="Arial" w:cs="Arial"/>
          <w:i/>
          <w:sz w:val="20"/>
          <w:szCs w:val="20"/>
          <w:lang w:val="en-AU"/>
        </w:rPr>
        <w:t>)</w:t>
      </w:r>
      <w:r w:rsidRPr="00BD5412">
        <w:rPr>
          <w:rFonts w:ascii="Arial" w:eastAsia="Times New Roman" w:hAnsi="Arial" w:cs="Arial"/>
          <w:i/>
          <w:sz w:val="20"/>
          <w:szCs w:val="20"/>
          <w:lang w:val="en-AU"/>
        </w:rPr>
        <w:tab/>
        <w:t>any municipal council;</w:t>
      </w:r>
    </w:p>
    <w:p w14:paraId="6DC2E361" w14:textId="77777777" w:rsidR="003D6FFF" w:rsidRPr="00BD5412" w:rsidRDefault="003D6FFF" w:rsidP="003D6FFF">
      <w:pPr>
        <w:spacing w:after="0" w:line="240" w:lineRule="auto"/>
        <w:ind w:firstLine="720"/>
        <w:rPr>
          <w:rFonts w:ascii="Arial" w:eastAsia="Times New Roman" w:hAnsi="Arial" w:cs="Arial"/>
          <w:i/>
          <w:sz w:val="20"/>
          <w:szCs w:val="20"/>
          <w:lang w:val="en-AU"/>
        </w:rPr>
      </w:pPr>
      <w:r w:rsidRPr="00BD5412">
        <w:rPr>
          <w:rFonts w:ascii="Arial" w:eastAsia="Times New Roman" w:hAnsi="Arial" w:cs="Arial"/>
          <w:i/>
          <w:sz w:val="20"/>
          <w:szCs w:val="20"/>
          <w:lang w:val="en-AU"/>
        </w:rPr>
        <w:t>(ii)</w:t>
      </w:r>
      <w:r w:rsidRPr="00BD5412">
        <w:rPr>
          <w:rFonts w:ascii="Arial" w:eastAsia="Times New Roman" w:hAnsi="Arial" w:cs="Arial"/>
          <w:i/>
          <w:sz w:val="20"/>
          <w:szCs w:val="20"/>
          <w:lang w:val="en-AU"/>
        </w:rPr>
        <w:tab/>
        <w:t>any provincial legislature; or</w:t>
      </w:r>
    </w:p>
    <w:p w14:paraId="6899E816" w14:textId="77777777" w:rsidR="003D6FFF" w:rsidRPr="00BD5412" w:rsidRDefault="003D6FFF" w:rsidP="003D6FFF">
      <w:pPr>
        <w:spacing w:after="0" w:line="240" w:lineRule="auto"/>
        <w:ind w:firstLine="720"/>
        <w:rPr>
          <w:rFonts w:ascii="Arial" w:eastAsia="Times New Roman" w:hAnsi="Arial" w:cs="Arial"/>
          <w:i/>
          <w:sz w:val="20"/>
          <w:szCs w:val="20"/>
          <w:lang w:val="en-AU"/>
        </w:rPr>
      </w:pPr>
      <w:r w:rsidRPr="00BD5412">
        <w:rPr>
          <w:rFonts w:ascii="Arial" w:eastAsia="Times New Roman" w:hAnsi="Arial" w:cs="Arial"/>
          <w:i/>
          <w:sz w:val="20"/>
          <w:szCs w:val="20"/>
          <w:lang w:val="en-AU"/>
        </w:rPr>
        <w:t>(iii)</w:t>
      </w:r>
      <w:r w:rsidRPr="00BD5412">
        <w:rPr>
          <w:rFonts w:ascii="Arial" w:eastAsia="Times New Roman" w:hAnsi="Arial" w:cs="Arial"/>
          <w:i/>
          <w:sz w:val="20"/>
          <w:szCs w:val="20"/>
          <w:lang w:val="en-AU"/>
        </w:rPr>
        <w:tab/>
        <w:t>the national Assembly or the national Council of provinces;</w:t>
      </w:r>
    </w:p>
    <w:p w14:paraId="73698AE7" w14:textId="77777777" w:rsidR="003D6FFF" w:rsidRPr="00BD5412" w:rsidRDefault="003D6FFF" w:rsidP="003D6FFF">
      <w:pPr>
        <w:spacing w:after="0" w:line="240" w:lineRule="auto"/>
        <w:rPr>
          <w:rFonts w:ascii="Arial" w:eastAsia="Times New Roman" w:hAnsi="Arial" w:cs="Arial"/>
          <w:i/>
          <w:sz w:val="20"/>
          <w:szCs w:val="20"/>
          <w:lang w:val="en-AU"/>
        </w:rPr>
      </w:pPr>
    </w:p>
    <w:p w14:paraId="3302A3E0" w14:textId="77777777" w:rsidR="003D6FFF" w:rsidRPr="00BD5412" w:rsidRDefault="003D6FFF" w:rsidP="003D6FFF">
      <w:pPr>
        <w:spacing w:after="0" w:line="240" w:lineRule="auto"/>
        <w:rPr>
          <w:rFonts w:ascii="Arial" w:eastAsia="Times New Roman" w:hAnsi="Arial" w:cs="Arial"/>
          <w:i/>
          <w:sz w:val="20"/>
          <w:szCs w:val="20"/>
          <w:lang w:val="en-AU"/>
        </w:rPr>
      </w:pPr>
      <w:r w:rsidRPr="00BD5412">
        <w:rPr>
          <w:rFonts w:ascii="Arial" w:eastAsia="Times New Roman" w:hAnsi="Arial" w:cs="Arial"/>
          <w:i/>
          <w:sz w:val="20"/>
          <w:szCs w:val="20"/>
          <w:lang w:val="en-AU"/>
        </w:rPr>
        <w:t>(b)</w:t>
      </w:r>
      <w:r w:rsidRPr="00BD5412">
        <w:rPr>
          <w:rFonts w:ascii="Arial" w:eastAsia="Times New Roman" w:hAnsi="Arial" w:cs="Arial"/>
          <w:i/>
          <w:sz w:val="20"/>
          <w:szCs w:val="20"/>
          <w:lang w:val="en-AU"/>
        </w:rPr>
        <w:tab/>
        <w:t>a member of the board of directors of any municipal entity;</w:t>
      </w:r>
    </w:p>
    <w:p w14:paraId="075587D8" w14:textId="77777777" w:rsidR="003D6FFF" w:rsidRPr="00BD5412" w:rsidRDefault="003D6FFF" w:rsidP="003D6FFF">
      <w:pPr>
        <w:spacing w:after="0" w:line="240" w:lineRule="auto"/>
        <w:rPr>
          <w:rFonts w:ascii="Arial" w:eastAsia="Times New Roman" w:hAnsi="Arial" w:cs="Arial"/>
          <w:i/>
          <w:sz w:val="20"/>
          <w:szCs w:val="20"/>
          <w:lang w:val="en-AU"/>
        </w:rPr>
      </w:pPr>
      <w:r w:rsidRPr="00BD5412">
        <w:rPr>
          <w:rFonts w:ascii="Arial" w:eastAsia="Times New Roman" w:hAnsi="Arial" w:cs="Arial"/>
          <w:i/>
          <w:sz w:val="20"/>
          <w:szCs w:val="20"/>
          <w:lang w:val="en-AU"/>
        </w:rPr>
        <w:t>(c)</w:t>
      </w:r>
      <w:r w:rsidRPr="00BD5412">
        <w:rPr>
          <w:rFonts w:ascii="Arial" w:eastAsia="Times New Roman" w:hAnsi="Arial" w:cs="Arial"/>
          <w:i/>
          <w:sz w:val="20"/>
          <w:szCs w:val="20"/>
          <w:lang w:val="en-AU"/>
        </w:rPr>
        <w:tab/>
        <w:t>an official of any municipality or municipal entity;</w:t>
      </w:r>
    </w:p>
    <w:p w14:paraId="7749172C" w14:textId="77777777" w:rsidR="003D6FFF" w:rsidRPr="00BD5412" w:rsidRDefault="003D6FFF" w:rsidP="003D6FFF">
      <w:pPr>
        <w:spacing w:after="0" w:line="240" w:lineRule="auto"/>
        <w:ind w:left="720" w:hanging="720"/>
        <w:rPr>
          <w:rFonts w:ascii="Arial" w:eastAsia="Times New Roman" w:hAnsi="Arial" w:cs="Arial"/>
          <w:i/>
          <w:sz w:val="20"/>
          <w:szCs w:val="20"/>
          <w:lang w:val="en-AU"/>
        </w:rPr>
      </w:pPr>
      <w:r w:rsidRPr="00BD5412">
        <w:rPr>
          <w:rFonts w:ascii="Arial" w:eastAsia="Times New Roman" w:hAnsi="Arial" w:cs="Arial"/>
          <w:i/>
          <w:sz w:val="20"/>
          <w:szCs w:val="20"/>
          <w:lang w:val="en-AU"/>
        </w:rPr>
        <w:t>(d)</w:t>
      </w:r>
      <w:r w:rsidRPr="00BD5412">
        <w:rPr>
          <w:rFonts w:ascii="Arial" w:eastAsia="Times New Roman" w:hAnsi="Arial" w:cs="Arial"/>
          <w:i/>
          <w:sz w:val="20"/>
          <w:szCs w:val="20"/>
          <w:lang w:val="en-AU"/>
        </w:rPr>
        <w:tab/>
        <w:t>an employee of any national or provincial department, national or provincial public entity or constitutional institution within the meaning of the Public Finance Management Act, 1999 (Act No.1 of 1999);</w:t>
      </w:r>
    </w:p>
    <w:p w14:paraId="4A0AEB8B" w14:textId="77777777" w:rsidR="003D6FFF" w:rsidRPr="00BD5412" w:rsidRDefault="003D6FFF" w:rsidP="003D6FFF">
      <w:pPr>
        <w:spacing w:after="0" w:line="240" w:lineRule="auto"/>
        <w:rPr>
          <w:rFonts w:ascii="Arial" w:eastAsia="Times New Roman" w:hAnsi="Arial" w:cs="Arial"/>
          <w:i/>
          <w:sz w:val="20"/>
          <w:szCs w:val="20"/>
          <w:lang w:val="en-AU"/>
        </w:rPr>
      </w:pPr>
      <w:r w:rsidRPr="00BD5412">
        <w:rPr>
          <w:rFonts w:ascii="Arial" w:eastAsia="Times New Roman" w:hAnsi="Arial" w:cs="Arial"/>
          <w:i/>
          <w:sz w:val="20"/>
          <w:szCs w:val="20"/>
          <w:lang w:val="en-AU"/>
        </w:rPr>
        <w:t>(e)</w:t>
      </w:r>
      <w:r w:rsidRPr="00BD5412">
        <w:rPr>
          <w:rFonts w:ascii="Arial" w:eastAsia="Times New Roman" w:hAnsi="Arial" w:cs="Arial"/>
          <w:i/>
          <w:sz w:val="20"/>
          <w:szCs w:val="20"/>
          <w:lang w:val="en-AU"/>
        </w:rPr>
        <w:tab/>
        <w:t>a member of the accounting authority of any national or provincial public entity; or</w:t>
      </w:r>
    </w:p>
    <w:p w14:paraId="1FFB1761" w14:textId="77777777" w:rsidR="003D6FFF" w:rsidRPr="00BD5412" w:rsidRDefault="003D6FFF" w:rsidP="003D6FFF">
      <w:pPr>
        <w:spacing w:after="0" w:line="240" w:lineRule="auto"/>
        <w:rPr>
          <w:rFonts w:ascii="Arial" w:eastAsia="Times New Roman" w:hAnsi="Arial" w:cs="Arial"/>
          <w:i/>
          <w:sz w:val="20"/>
          <w:szCs w:val="20"/>
          <w:lang w:val="en-AU"/>
        </w:rPr>
      </w:pPr>
      <w:r w:rsidRPr="00BD5412">
        <w:rPr>
          <w:rFonts w:ascii="Arial" w:eastAsia="Times New Roman" w:hAnsi="Arial" w:cs="Arial"/>
          <w:i/>
          <w:sz w:val="20"/>
          <w:szCs w:val="20"/>
          <w:lang w:val="en-AU"/>
        </w:rPr>
        <w:t>(f)</w:t>
      </w:r>
      <w:r w:rsidRPr="00BD5412">
        <w:rPr>
          <w:rFonts w:ascii="Arial" w:eastAsia="Times New Roman" w:hAnsi="Arial" w:cs="Arial"/>
          <w:i/>
          <w:sz w:val="20"/>
          <w:szCs w:val="20"/>
          <w:lang w:val="en-AU"/>
        </w:rPr>
        <w:tab/>
        <w:t>an employee of Parliament or a provincial legislature.</w:t>
      </w:r>
    </w:p>
    <w:p w14:paraId="7EBC9C95" w14:textId="77777777" w:rsidR="00F90DC9" w:rsidRPr="00BD5412" w:rsidRDefault="00F90DC9" w:rsidP="003D6FFF">
      <w:pPr>
        <w:spacing w:after="0" w:line="240" w:lineRule="auto"/>
        <w:rPr>
          <w:rFonts w:ascii="Arial" w:eastAsia="Times New Roman" w:hAnsi="Arial" w:cs="Arial"/>
          <w:i/>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371"/>
        <w:gridCol w:w="1337"/>
      </w:tblGrid>
      <w:tr w:rsidR="00BD5412" w:rsidRPr="00BD5412" w14:paraId="741B4353" w14:textId="77777777" w:rsidTr="006950AF">
        <w:tc>
          <w:tcPr>
            <w:tcW w:w="534" w:type="dxa"/>
          </w:tcPr>
          <w:p w14:paraId="24CFF0C0" w14:textId="77777777" w:rsidR="003D6FFF" w:rsidRPr="00BD5412" w:rsidRDefault="003D6FFF" w:rsidP="006950AF">
            <w:pPr>
              <w:rPr>
                <w:rFonts w:ascii="Arial" w:eastAsia="Times New Roman" w:hAnsi="Arial" w:cs="Arial"/>
                <w:b/>
                <w:sz w:val="20"/>
                <w:szCs w:val="20"/>
                <w:lang w:val="en-AU"/>
              </w:rPr>
            </w:pPr>
            <w:r w:rsidRPr="00BD5412">
              <w:rPr>
                <w:rFonts w:ascii="Arial" w:eastAsia="Times New Roman" w:hAnsi="Arial" w:cs="Arial"/>
                <w:b/>
                <w:sz w:val="20"/>
                <w:szCs w:val="20"/>
                <w:lang w:val="en-AU"/>
              </w:rPr>
              <w:t>3.8</w:t>
            </w:r>
            <w:r w:rsidR="00F90DC9" w:rsidRPr="00BD5412">
              <w:rPr>
                <w:rFonts w:ascii="Arial" w:eastAsia="Times New Roman" w:hAnsi="Arial" w:cs="Arial"/>
                <w:b/>
                <w:sz w:val="20"/>
                <w:szCs w:val="20"/>
                <w:lang w:val="en-AU"/>
              </w:rPr>
              <w:t>.</w:t>
            </w:r>
          </w:p>
        </w:tc>
        <w:tc>
          <w:tcPr>
            <w:tcW w:w="7371" w:type="dxa"/>
          </w:tcPr>
          <w:p w14:paraId="5853A986" w14:textId="77777777" w:rsidR="003D6FFF" w:rsidRPr="00BD5412" w:rsidRDefault="003D6FFF" w:rsidP="006950AF">
            <w:pPr>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Do you, have any relationship (family, friend, other) with persons in</w:t>
            </w:r>
          </w:p>
          <w:p w14:paraId="1C9B673A" w14:textId="77777777" w:rsidR="003D6FFF" w:rsidRPr="00BD5412" w:rsidRDefault="003D6FFF" w:rsidP="006950AF">
            <w:pPr>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 xml:space="preserve"> the service of the state and who may be involved with the </w:t>
            </w:r>
          </w:p>
          <w:p w14:paraId="10D3E4FB" w14:textId="77777777" w:rsidR="003D6FFF" w:rsidRPr="00BD5412" w:rsidRDefault="00DE1511" w:rsidP="006950AF">
            <w:pPr>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Evaluation</w:t>
            </w:r>
            <w:r w:rsidR="003D6FFF" w:rsidRPr="00BD5412">
              <w:rPr>
                <w:rFonts w:ascii="Arial" w:eastAsia="Times New Roman" w:hAnsi="Arial" w:cs="Arial"/>
                <w:sz w:val="20"/>
                <w:szCs w:val="20"/>
                <w:lang w:val="en-AU"/>
              </w:rPr>
              <w:t xml:space="preserve"> and or adjudication of this bid?</w:t>
            </w:r>
          </w:p>
          <w:p w14:paraId="2C041A8C" w14:textId="77777777" w:rsidR="003D6FFF" w:rsidRPr="00BD5412" w:rsidRDefault="003D6FFF" w:rsidP="006950AF">
            <w:pPr>
              <w:rPr>
                <w:rFonts w:ascii="Arial" w:eastAsia="Times New Roman" w:hAnsi="Arial" w:cs="Arial"/>
                <w:sz w:val="20"/>
                <w:szCs w:val="20"/>
                <w:lang w:val="en-AU"/>
              </w:rPr>
            </w:pPr>
          </w:p>
        </w:tc>
        <w:tc>
          <w:tcPr>
            <w:tcW w:w="1337" w:type="dxa"/>
            <w:vAlign w:val="center"/>
          </w:tcPr>
          <w:p w14:paraId="347B2A87" w14:textId="77777777" w:rsidR="003D6FFF" w:rsidRPr="00BD5412" w:rsidRDefault="003D6FFF" w:rsidP="006950AF">
            <w:pPr>
              <w:rPr>
                <w:rFonts w:ascii="Arial" w:eastAsia="Times New Roman" w:hAnsi="Arial" w:cs="Arial"/>
                <w:sz w:val="20"/>
                <w:szCs w:val="20"/>
                <w:lang w:val="en-AU"/>
              </w:rPr>
            </w:pPr>
            <w:r w:rsidRPr="00BD5412">
              <w:rPr>
                <w:rFonts w:ascii="Arial" w:eastAsia="Times New Roman" w:hAnsi="Arial" w:cs="Arial"/>
                <w:b/>
                <w:sz w:val="20"/>
                <w:szCs w:val="20"/>
                <w:lang w:val="en-AU"/>
              </w:rPr>
              <w:t>YES / NO</w:t>
            </w:r>
          </w:p>
        </w:tc>
      </w:tr>
      <w:tr w:rsidR="00BD5412" w:rsidRPr="00BD5412" w14:paraId="111F75DB" w14:textId="77777777" w:rsidTr="006950AF">
        <w:tc>
          <w:tcPr>
            <w:tcW w:w="9242" w:type="dxa"/>
            <w:gridSpan w:val="3"/>
          </w:tcPr>
          <w:p w14:paraId="54F2AF87" w14:textId="77777777" w:rsidR="003D6FFF" w:rsidRPr="00BD5412" w:rsidRDefault="003D6FFF" w:rsidP="006950AF">
            <w:pPr>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Do you, have any relationship (family, friend, other) with persons in the service of the</w:t>
            </w:r>
          </w:p>
          <w:p w14:paraId="7D44A8ED" w14:textId="77777777" w:rsidR="003D6FFF" w:rsidRPr="00BD5412" w:rsidRDefault="003D6FFF" w:rsidP="006950AF">
            <w:pPr>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 xml:space="preserve"> state and who may be involved with the evaluation and or adjudication of this</w:t>
            </w:r>
          </w:p>
          <w:p w14:paraId="4E1198F6" w14:textId="77777777" w:rsidR="003D6FFF" w:rsidRPr="00BD5412" w:rsidRDefault="003D6FFF" w:rsidP="006950AF">
            <w:pPr>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 xml:space="preserve"> bid?</w:t>
            </w:r>
          </w:p>
          <w:p w14:paraId="142601CB" w14:textId="77777777" w:rsidR="003D6FFF" w:rsidRPr="00BD5412" w:rsidRDefault="003D6FFF" w:rsidP="006950AF">
            <w:pPr>
              <w:rPr>
                <w:rFonts w:ascii="Arial" w:eastAsia="Times New Roman" w:hAnsi="Arial" w:cs="Arial"/>
                <w:sz w:val="20"/>
                <w:szCs w:val="20"/>
                <w:lang w:val="en-AU"/>
              </w:rPr>
            </w:pPr>
          </w:p>
        </w:tc>
      </w:tr>
    </w:tbl>
    <w:p w14:paraId="7EF9135E"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lastRenderedPageBreak/>
        <w:t>3.8.1</w:t>
      </w:r>
      <w:r w:rsidRPr="00BD5412">
        <w:rPr>
          <w:rFonts w:ascii="Arial" w:eastAsia="Times New Roman" w:hAnsi="Arial" w:cs="Arial"/>
          <w:sz w:val="20"/>
          <w:szCs w:val="20"/>
          <w:lang w:val="en-AU"/>
        </w:rPr>
        <w:tab/>
        <w:t>If so, furnish particulars.</w:t>
      </w:r>
    </w:p>
    <w:p w14:paraId="346901EC"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ab/>
        <w:t>………………………………………………………………………………………..…………</w:t>
      </w:r>
    </w:p>
    <w:p w14:paraId="3B7B8F7B" w14:textId="77777777" w:rsidR="003D6FFF" w:rsidRPr="00BD5412" w:rsidRDefault="003D6FFF" w:rsidP="003D6FFF">
      <w:pPr>
        <w:spacing w:after="0" w:line="240" w:lineRule="auto"/>
        <w:rPr>
          <w:rFonts w:ascii="Arial" w:eastAsia="Times New Roman" w:hAnsi="Arial" w:cs="Arial"/>
          <w:sz w:val="20"/>
          <w:szCs w:val="20"/>
          <w:lang w:val="en-AU"/>
        </w:rPr>
      </w:pPr>
    </w:p>
    <w:p w14:paraId="0E3C25DF"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ab/>
        <w:t xml:space="preserve">……………………………………………………………………………………..……………                 </w:t>
      </w:r>
    </w:p>
    <w:p w14:paraId="34859ABA"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45"/>
        <w:gridCol w:w="1763"/>
      </w:tblGrid>
      <w:tr w:rsidR="00BD5412" w:rsidRPr="00BD5412" w14:paraId="0677F01A" w14:textId="77777777" w:rsidTr="006950AF">
        <w:trPr>
          <w:trHeight w:val="1363"/>
        </w:trPr>
        <w:tc>
          <w:tcPr>
            <w:tcW w:w="534" w:type="dxa"/>
          </w:tcPr>
          <w:p w14:paraId="048DACB0" w14:textId="77777777" w:rsidR="003D6FFF" w:rsidRPr="00BD5412" w:rsidRDefault="003D6FFF" w:rsidP="006950AF">
            <w:pPr>
              <w:rPr>
                <w:rFonts w:ascii="Arial" w:eastAsia="Times New Roman" w:hAnsi="Arial" w:cs="Arial"/>
                <w:b/>
                <w:sz w:val="20"/>
                <w:szCs w:val="20"/>
                <w:lang w:val="en-AU"/>
              </w:rPr>
            </w:pPr>
            <w:r w:rsidRPr="00BD5412">
              <w:rPr>
                <w:rFonts w:ascii="Arial" w:eastAsia="Times New Roman" w:hAnsi="Arial" w:cs="Arial"/>
                <w:b/>
                <w:sz w:val="20"/>
                <w:szCs w:val="20"/>
                <w:lang w:val="en-AU"/>
              </w:rPr>
              <w:t>3.9</w:t>
            </w:r>
          </w:p>
        </w:tc>
        <w:tc>
          <w:tcPr>
            <w:tcW w:w="6945" w:type="dxa"/>
          </w:tcPr>
          <w:p w14:paraId="4A268A9E" w14:textId="77777777" w:rsidR="003D6FFF" w:rsidRPr="00BD5412" w:rsidRDefault="003D6FFF" w:rsidP="006950AF">
            <w:pPr>
              <w:rPr>
                <w:rFonts w:ascii="Arial" w:eastAsia="Times New Roman" w:hAnsi="Arial" w:cs="Arial"/>
                <w:sz w:val="20"/>
                <w:szCs w:val="20"/>
                <w:lang w:val="en-AU"/>
              </w:rPr>
            </w:pPr>
            <w:r w:rsidRPr="00BD5412">
              <w:rPr>
                <w:rFonts w:ascii="Arial" w:eastAsia="Times New Roman" w:hAnsi="Arial" w:cs="Arial"/>
                <w:sz w:val="20"/>
                <w:szCs w:val="20"/>
                <w:lang w:val="en-AU"/>
              </w:rPr>
              <w:t>Are you, aware of any relationship (family, friend, other) between a bidder and any persons in the service of the state who may be involved with the evaluation and or adjudication of this bid?</w:t>
            </w:r>
          </w:p>
        </w:tc>
        <w:tc>
          <w:tcPr>
            <w:tcW w:w="1763" w:type="dxa"/>
            <w:vAlign w:val="center"/>
          </w:tcPr>
          <w:p w14:paraId="43A0AF75" w14:textId="77777777" w:rsidR="003D6FFF" w:rsidRPr="00BD5412" w:rsidRDefault="003D6FFF" w:rsidP="006950AF">
            <w:pPr>
              <w:jc w:val="center"/>
              <w:rPr>
                <w:rFonts w:ascii="Arial" w:eastAsia="Times New Roman" w:hAnsi="Arial" w:cs="Arial"/>
                <w:sz w:val="20"/>
                <w:szCs w:val="20"/>
                <w:lang w:val="en-AU"/>
              </w:rPr>
            </w:pPr>
            <w:r w:rsidRPr="00BD5412">
              <w:rPr>
                <w:rFonts w:ascii="Arial" w:eastAsia="Times New Roman" w:hAnsi="Arial" w:cs="Arial"/>
                <w:b/>
                <w:sz w:val="20"/>
                <w:szCs w:val="20"/>
                <w:lang w:val="en-AU"/>
              </w:rPr>
              <w:t>YES / NO</w:t>
            </w:r>
          </w:p>
        </w:tc>
      </w:tr>
      <w:tr w:rsidR="003D6FFF" w:rsidRPr="00BD5412" w14:paraId="72FF1FB6" w14:textId="77777777" w:rsidTr="006950AF">
        <w:tc>
          <w:tcPr>
            <w:tcW w:w="9242" w:type="dxa"/>
            <w:gridSpan w:val="3"/>
          </w:tcPr>
          <w:p w14:paraId="4242CBB2" w14:textId="77777777" w:rsidR="003D6FFF" w:rsidRPr="00BD5412" w:rsidRDefault="003D6FFF" w:rsidP="006950AF">
            <w:pPr>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 xml:space="preserve">Are you, aware of any relationship (family, friend, other) between a bidder and </w:t>
            </w:r>
            <w:proofErr w:type="gramStart"/>
            <w:r w:rsidRPr="00BD5412">
              <w:rPr>
                <w:rFonts w:ascii="Arial" w:eastAsia="Times New Roman" w:hAnsi="Arial" w:cs="Arial"/>
                <w:sz w:val="20"/>
                <w:szCs w:val="20"/>
                <w:lang w:val="en-AU"/>
              </w:rPr>
              <w:t>any</w:t>
            </w:r>
            <w:proofErr w:type="gramEnd"/>
          </w:p>
          <w:p w14:paraId="178D32A0" w14:textId="77777777" w:rsidR="003D6FFF" w:rsidRPr="00BD5412" w:rsidRDefault="003D6FFF" w:rsidP="006950AF">
            <w:pPr>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 xml:space="preserve"> persons in the service of the state who may be involved with the evaluation and or</w:t>
            </w:r>
          </w:p>
          <w:p w14:paraId="1EDBD821" w14:textId="77777777" w:rsidR="003D6FFF" w:rsidRPr="00BD5412" w:rsidRDefault="003D6FFF" w:rsidP="006950AF">
            <w:pPr>
              <w:ind w:left="720" w:hanging="720"/>
              <w:rPr>
                <w:rFonts w:ascii="Arial" w:eastAsia="Times New Roman" w:hAnsi="Arial" w:cs="Arial"/>
                <w:b/>
                <w:sz w:val="20"/>
                <w:szCs w:val="20"/>
                <w:lang w:val="en-AU"/>
              </w:rPr>
            </w:pPr>
            <w:r w:rsidRPr="00BD5412">
              <w:rPr>
                <w:rFonts w:ascii="Arial" w:eastAsia="Times New Roman" w:hAnsi="Arial" w:cs="Arial"/>
                <w:sz w:val="20"/>
                <w:szCs w:val="20"/>
                <w:lang w:val="en-AU"/>
              </w:rPr>
              <w:t xml:space="preserve"> Adjudication of this bid?</w:t>
            </w:r>
          </w:p>
        </w:tc>
      </w:tr>
    </w:tbl>
    <w:p w14:paraId="40706C06" w14:textId="77777777" w:rsidR="003D6FFF" w:rsidRPr="00BD5412" w:rsidRDefault="003D6FFF" w:rsidP="003D6FFF">
      <w:pPr>
        <w:spacing w:after="0" w:line="240" w:lineRule="auto"/>
        <w:rPr>
          <w:rFonts w:ascii="Arial" w:eastAsia="Times New Roman" w:hAnsi="Arial" w:cs="Arial"/>
          <w:sz w:val="20"/>
          <w:szCs w:val="20"/>
          <w:lang w:val="en-AU"/>
        </w:rPr>
      </w:pPr>
    </w:p>
    <w:p w14:paraId="33ECF307" w14:textId="77777777" w:rsidR="003D6FFF" w:rsidRPr="00BD5412" w:rsidRDefault="003D6FFF" w:rsidP="003D6FFF">
      <w:pPr>
        <w:spacing w:after="0" w:line="240" w:lineRule="auto"/>
        <w:ind w:left="720" w:hanging="720"/>
        <w:rPr>
          <w:rFonts w:ascii="Arial" w:eastAsia="Times New Roman" w:hAnsi="Arial" w:cs="Arial"/>
          <w:sz w:val="20"/>
          <w:szCs w:val="20"/>
          <w:lang w:val="en-AU"/>
        </w:rPr>
      </w:pPr>
      <w:r w:rsidRPr="00BD5412">
        <w:rPr>
          <w:rFonts w:ascii="Arial" w:eastAsia="Times New Roman" w:hAnsi="Arial" w:cs="Arial"/>
          <w:sz w:val="20"/>
          <w:szCs w:val="20"/>
          <w:lang w:val="en-AU"/>
        </w:rPr>
        <w:tab/>
      </w:r>
    </w:p>
    <w:p w14:paraId="24342D02"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b/>
          <w:sz w:val="20"/>
          <w:szCs w:val="20"/>
          <w:lang w:val="en-AU"/>
        </w:rPr>
        <w:t>3.9.1</w:t>
      </w:r>
      <w:r w:rsidRPr="00BD5412">
        <w:rPr>
          <w:rFonts w:ascii="Arial" w:eastAsia="Times New Roman" w:hAnsi="Arial" w:cs="Arial"/>
          <w:sz w:val="20"/>
          <w:szCs w:val="20"/>
          <w:lang w:val="en-AU"/>
        </w:rPr>
        <w:tab/>
        <w:t>If so, furnish particulars</w:t>
      </w:r>
    </w:p>
    <w:p w14:paraId="00AF7AED" w14:textId="77777777" w:rsidR="003D6FFF" w:rsidRPr="00BD5412" w:rsidRDefault="003D6FFF" w:rsidP="003D6FFF">
      <w:pPr>
        <w:spacing w:after="0" w:line="240" w:lineRule="auto"/>
        <w:ind w:firstLine="720"/>
        <w:rPr>
          <w:rFonts w:ascii="Arial" w:eastAsia="Times New Roman" w:hAnsi="Arial" w:cs="Arial"/>
          <w:sz w:val="20"/>
          <w:szCs w:val="20"/>
          <w:lang w:val="en-AU"/>
        </w:rPr>
      </w:pPr>
      <w:r w:rsidRPr="00BD5412">
        <w:rPr>
          <w:rFonts w:ascii="Arial" w:eastAsia="Times New Roman" w:hAnsi="Arial" w:cs="Arial"/>
          <w:sz w:val="20"/>
          <w:szCs w:val="20"/>
          <w:lang w:val="en-AU"/>
        </w:rPr>
        <w:t>………………………………………………………………………………..…………………</w:t>
      </w:r>
    </w:p>
    <w:p w14:paraId="670B775D" w14:textId="77777777" w:rsidR="003D6FFF" w:rsidRPr="00BD5412" w:rsidRDefault="003D6FFF" w:rsidP="003D6FFF">
      <w:pPr>
        <w:spacing w:after="0" w:line="240" w:lineRule="auto"/>
        <w:rPr>
          <w:rFonts w:ascii="Arial" w:eastAsia="Times New Roman" w:hAnsi="Arial" w:cs="Arial"/>
          <w:sz w:val="20"/>
          <w:szCs w:val="20"/>
          <w:lang w:val="en-AU"/>
        </w:rPr>
      </w:pPr>
    </w:p>
    <w:p w14:paraId="3DEF1D81" w14:textId="77777777" w:rsidR="003D6FFF" w:rsidRPr="00BD5412" w:rsidRDefault="003D6FFF" w:rsidP="003D6FFF">
      <w:pPr>
        <w:spacing w:after="0" w:line="240" w:lineRule="auto"/>
        <w:ind w:firstLine="720"/>
        <w:rPr>
          <w:rFonts w:ascii="Arial" w:eastAsia="Times New Roman" w:hAnsi="Arial" w:cs="Arial"/>
          <w:sz w:val="20"/>
          <w:szCs w:val="20"/>
          <w:lang w:val="en-AU"/>
        </w:rPr>
      </w:pPr>
      <w:r w:rsidRPr="00BD5412">
        <w:rPr>
          <w:rFonts w:ascii="Arial" w:eastAsia="Times New Roman" w:hAnsi="Arial" w:cs="Arial"/>
          <w:sz w:val="20"/>
          <w:szCs w:val="20"/>
          <w:lang w:val="en-AU"/>
        </w:rPr>
        <w:t>……………………………………………………………………..……………………………</w:t>
      </w:r>
    </w:p>
    <w:p w14:paraId="194BA054" w14:textId="77777777" w:rsidR="003D6FFF" w:rsidRPr="00BD5412" w:rsidRDefault="003D6FFF" w:rsidP="003D6FFF">
      <w:pPr>
        <w:spacing w:after="0" w:line="240" w:lineRule="auto"/>
        <w:rPr>
          <w:rFonts w:ascii="Arial" w:eastAsia="Times New Roman" w:hAnsi="Arial" w:cs="Arial"/>
          <w:sz w:val="20"/>
          <w:szCs w:val="20"/>
          <w:lang w:val="en-AU"/>
        </w:rPr>
      </w:pP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195"/>
        <w:gridCol w:w="1479"/>
      </w:tblGrid>
      <w:tr w:rsidR="00BD5412" w:rsidRPr="00BD5412" w14:paraId="3713ABD6" w14:textId="77777777" w:rsidTr="006950AF">
        <w:tc>
          <w:tcPr>
            <w:tcW w:w="568" w:type="dxa"/>
          </w:tcPr>
          <w:p w14:paraId="05526E6B" w14:textId="77777777" w:rsidR="003D6FFF" w:rsidRPr="00BD5412" w:rsidRDefault="003D6FFF" w:rsidP="006950AF">
            <w:pPr>
              <w:rPr>
                <w:rFonts w:ascii="Arial" w:eastAsia="Times New Roman" w:hAnsi="Arial" w:cs="Arial"/>
                <w:b/>
                <w:sz w:val="20"/>
                <w:szCs w:val="20"/>
                <w:lang w:val="en-AU"/>
              </w:rPr>
            </w:pPr>
            <w:r w:rsidRPr="00BD5412">
              <w:rPr>
                <w:rFonts w:ascii="Arial" w:eastAsia="Times New Roman" w:hAnsi="Arial" w:cs="Arial"/>
                <w:b/>
                <w:sz w:val="20"/>
                <w:szCs w:val="20"/>
                <w:lang w:val="en-AU"/>
              </w:rPr>
              <w:t>3.10</w:t>
            </w:r>
          </w:p>
        </w:tc>
        <w:tc>
          <w:tcPr>
            <w:tcW w:w="7195" w:type="dxa"/>
          </w:tcPr>
          <w:p w14:paraId="46629F51" w14:textId="77777777" w:rsidR="003D6FFF" w:rsidRPr="00BD5412" w:rsidRDefault="003D6FFF" w:rsidP="006950AF">
            <w:pPr>
              <w:rPr>
                <w:rFonts w:ascii="Arial" w:eastAsia="Times New Roman" w:hAnsi="Arial" w:cs="Arial"/>
                <w:sz w:val="20"/>
                <w:szCs w:val="20"/>
                <w:lang w:val="en-AU"/>
              </w:rPr>
            </w:pPr>
            <w:r w:rsidRPr="00BD5412">
              <w:rPr>
                <w:rFonts w:ascii="Arial" w:eastAsia="Times New Roman" w:hAnsi="Arial" w:cs="Arial"/>
                <w:sz w:val="20"/>
                <w:szCs w:val="20"/>
                <w:lang w:val="en-AU"/>
              </w:rPr>
              <w:t>Are any of the company’s directors, managers, principal                                               shareholders or stakeholders in service of the state?</w:t>
            </w:r>
          </w:p>
        </w:tc>
        <w:tc>
          <w:tcPr>
            <w:tcW w:w="1479" w:type="dxa"/>
            <w:vAlign w:val="bottom"/>
          </w:tcPr>
          <w:p w14:paraId="5086B2DA" w14:textId="77777777" w:rsidR="003D6FFF" w:rsidRPr="00BD5412" w:rsidRDefault="003D6FFF" w:rsidP="006950AF">
            <w:pPr>
              <w:jc w:val="center"/>
              <w:rPr>
                <w:rFonts w:ascii="Arial" w:eastAsia="Times New Roman" w:hAnsi="Arial" w:cs="Arial"/>
                <w:sz w:val="20"/>
                <w:szCs w:val="20"/>
                <w:lang w:val="en-AU"/>
              </w:rPr>
            </w:pPr>
            <w:r w:rsidRPr="00BD5412">
              <w:rPr>
                <w:rFonts w:ascii="Arial" w:eastAsia="Times New Roman" w:hAnsi="Arial" w:cs="Arial"/>
                <w:b/>
                <w:sz w:val="20"/>
                <w:szCs w:val="20"/>
                <w:lang w:val="en-AU"/>
              </w:rPr>
              <w:t>YES / NO</w:t>
            </w:r>
          </w:p>
          <w:p w14:paraId="5A883986" w14:textId="77777777" w:rsidR="003D6FFF" w:rsidRPr="00BD5412" w:rsidRDefault="003D6FFF" w:rsidP="006950AF">
            <w:pPr>
              <w:jc w:val="center"/>
              <w:rPr>
                <w:rFonts w:ascii="Arial" w:eastAsia="Times New Roman" w:hAnsi="Arial" w:cs="Arial"/>
                <w:sz w:val="20"/>
                <w:szCs w:val="20"/>
                <w:lang w:val="en-AU"/>
              </w:rPr>
            </w:pPr>
          </w:p>
        </w:tc>
      </w:tr>
    </w:tbl>
    <w:p w14:paraId="08B408A3" w14:textId="77777777" w:rsidR="003D6FFF" w:rsidRPr="00BD5412" w:rsidRDefault="003D6FFF" w:rsidP="003D6FFF">
      <w:pPr>
        <w:spacing w:after="0" w:line="240" w:lineRule="auto"/>
        <w:rPr>
          <w:rFonts w:ascii="Arial" w:eastAsia="Times New Roman" w:hAnsi="Arial" w:cs="Arial"/>
          <w:sz w:val="20"/>
          <w:szCs w:val="20"/>
          <w:lang w:val="en-AU"/>
        </w:rPr>
      </w:pPr>
    </w:p>
    <w:p w14:paraId="7DBC0B29" w14:textId="77777777" w:rsidR="003D6FFF" w:rsidRPr="00BD5412" w:rsidRDefault="00F31FC3"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3.10</w:t>
      </w:r>
      <w:r w:rsidR="003D6FFF" w:rsidRPr="00BD5412">
        <w:rPr>
          <w:rFonts w:ascii="Arial" w:eastAsia="Times New Roman" w:hAnsi="Arial" w:cs="Arial"/>
          <w:sz w:val="20"/>
          <w:szCs w:val="20"/>
          <w:lang w:val="en-AU"/>
        </w:rPr>
        <w:tab/>
        <w:t>If so, furnish particulars.</w:t>
      </w:r>
    </w:p>
    <w:p w14:paraId="32051BB5"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ab/>
        <w:t>…………………………………………………………………………………………………</w:t>
      </w:r>
    </w:p>
    <w:p w14:paraId="0904B351" w14:textId="77777777" w:rsidR="003D6FFF" w:rsidRPr="00BD5412" w:rsidRDefault="003D6FFF" w:rsidP="003D6FFF">
      <w:pPr>
        <w:spacing w:after="0" w:line="240" w:lineRule="auto"/>
        <w:rPr>
          <w:rFonts w:ascii="Arial" w:eastAsia="Times New Roman" w:hAnsi="Arial" w:cs="Arial"/>
          <w:sz w:val="20"/>
          <w:szCs w:val="20"/>
          <w:lang w:val="en-AU"/>
        </w:rPr>
      </w:pPr>
    </w:p>
    <w:p w14:paraId="145FE59F"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ab/>
        <w:t>…………………………………………………………………………………………………</w:t>
      </w:r>
    </w:p>
    <w:p w14:paraId="3DF8CB45" w14:textId="77777777" w:rsidR="003D6FFF" w:rsidRPr="00BD5412" w:rsidRDefault="003D6FFF" w:rsidP="003D6FFF">
      <w:pPr>
        <w:spacing w:after="0" w:line="240" w:lineRule="auto"/>
        <w:rPr>
          <w:rFonts w:ascii="Arial" w:eastAsia="Times New Roman" w:hAnsi="Arial" w:cs="Arial"/>
          <w:sz w:val="20"/>
          <w:szCs w:val="20"/>
          <w:lang w:val="en-AU"/>
        </w:rPr>
      </w:pPr>
    </w:p>
    <w:p w14:paraId="0C9AECFD" w14:textId="77777777" w:rsidR="003D6FFF" w:rsidRPr="00BD5412" w:rsidRDefault="003D6FFF" w:rsidP="003D6FFF">
      <w:pPr>
        <w:spacing w:after="0" w:line="240" w:lineRule="auto"/>
        <w:rPr>
          <w:rFonts w:ascii="Arial" w:eastAsia="Times New Roman" w:hAnsi="Arial" w:cs="Arial"/>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946"/>
        <w:gridCol w:w="1337"/>
      </w:tblGrid>
      <w:tr w:rsidR="003D6FFF" w:rsidRPr="00BD5412" w14:paraId="6FD7B3B6" w14:textId="77777777" w:rsidTr="006950AF">
        <w:tc>
          <w:tcPr>
            <w:tcW w:w="959" w:type="dxa"/>
          </w:tcPr>
          <w:p w14:paraId="2E824E00" w14:textId="77777777" w:rsidR="003D6FFF" w:rsidRPr="00BD5412" w:rsidRDefault="003D6FFF" w:rsidP="006950AF">
            <w:pPr>
              <w:rPr>
                <w:rFonts w:ascii="Arial" w:eastAsia="Times New Roman" w:hAnsi="Arial" w:cs="Arial"/>
                <w:b/>
                <w:sz w:val="20"/>
                <w:szCs w:val="20"/>
                <w:lang w:val="en-AU"/>
              </w:rPr>
            </w:pPr>
            <w:r w:rsidRPr="00BD5412">
              <w:rPr>
                <w:rFonts w:ascii="Arial" w:eastAsia="Times New Roman" w:hAnsi="Arial" w:cs="Arial"/>
                <w:b/>
                <w:sz w:val="20"/>
                <w:szCs w:val="20"/>
                <w:lang w:val="en-AU"/>
              </w:rPr>
              <w:t>3.11</w:t>
            </w:r>
          </w:p>
        </w:tc>
        <w:tc>
          <w:tcPr>
            <w:tcW w:w="6946" w:type="dxa"/>
          </w:tcPr>
          <w:p w14:paraId="57F7104B" w14:textId="77777777" w:rsidR="003D6FFF" w:rsidRPr="00BD5412" w:rsidRDefault="003D6FFF" w:rsidP="006950AF">
            <w:pPr>
              <w:rPr>
                <w:rFonts w:ascii="Arial" w:eastAsia="Times New Roman" w:hAnsi="Arial" w:cs="Arial"/>
                <w:sz w:val="20"/>
                <w:szCs w:val="20"/>
                <w:lang w:val="en-AU"/>
              </w:rPr>
            </w:pPr>
            <w:r w:rsidRPr="00BD5412">
              <w:rPr>
                <w:rFonts w:ascii="Arial" w:eastAsia="Times New Roman" w:hAnsi="Arial" w:cs="Arial"/>
                <w:sz w:val="20"/>
                <w:szCs w:val="20"/>
                <w:lang w:val="en-AU"/>
              </w:rPr>
              <w:t>Are any spouses, child or parent of the company’s directors, managers, principal shareholders or stakeholders in service of the state?</w:t>
            </w:r>
          </w:p>
        </w:tc>
        <w:tc>
          <w:tcPr>
            <w:tcW w:w="1337" w:type="dxa"/>
            <w:vAlign w:val="center"/>
          </w:tcPr>
          <w:p w14:paraId="3C38F339" w14:textId="77777777" w:rsidR="003D6FFF" w:rsidRPr="00BD5412" w:rsidRDefault="003D6FFF" w:rsidP="006950AF">
            <w:pPr>
              <w:jc w:val="center"/>
              <w:rPr>
                <w:rFonts w:ascii="Arial" w:eastAsia="Times New Roman" w:hAnsi="Arial" w:cs="Arial"/>
                <w:sz w:val="20"/>
                <w:szCs w:val="20"/>
                <w:lang w:val="en-AU"/>
              </w:rPr>
            </w:pPr>
            <w:r w:rsidRPr="00BD5412">
              <w:rPr>
                <w:rFonts w:ascii="Arial" w:eastAsia="Times New Roman" w:hAnsi="Arial" w:cs="Arial"/>
                <w:b/>
                <w:sz w:val="20"/>
                <w:szCs w:val="20"/>
                <w:lang w:val="en-AU"/>
              </w:rPr>
              <w:t>YES / NO</w:t>
            </w:r>
          </w:p>
        </w:tc>
      </w:tr>
    </w:tbl>
    <w:p w14:paraId="41163D6F" w14:textId="77777777" w:rsidR="003D6FFF" w:rsidRPr="00BD5412" w:rsidRDefault="003D6FFF" w:rsidP="003D6FFF">
      <w:pPr>
        <w:spacing w:after="0" w:line="240" w:lineRule="auto"/>
        <w:rPr>
          <w:rFonts w:ascii="Arial" w:eastAsia="Times New Roman" w:hAnsi="Arial" w:cs="Arial"/>
          <w:sz w:val="20"/>
          <w:szCs w:val="20"/>
          <w:lang w:val="en-AU"/>
        </w:rPr>
      </w:pPr>
    </w:p>
    <w:p w14:paraId="0D3FAFF5"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3.11.1</w:t>
      </w:r>
      <w:r w:rsidRPr="00BD5412">
        <w:rPr>
          <w:rFonts w:ascii="Arial" w:eastAsia="Times New Roman" w:hAnsi="Arial" w:cs="Arial"/>
          <w:sz w:val="20"/>
          <w:szCs w:val="20"/>
          <w:lang w:val="en-AU"/>
        </w:rPr>
        <w:tab/>
        <w:t>If so, furnish particulars.</w:t>
      </w:r>
    </w:p>
    <w:p w14:paraId="5F4DFB4E" w14:textId="77777777" w:rsidR="003D6FFF" w:rsidRPr="00BD5412" w:rsidRDefault="003D6FFF" w:rsidP="003D6FFF">
      <w:pPr>
        <w:spacing w:after="0" w:line="240" w:lineRule="auto"/>
        <w:rPr>
          <w:rFonts w:ascii="Arial" w:eastAsia="Times New Roman" w:hAnsi="Arial" w:cs="Arial"/>
          <w:sz w:val="20"/>
          <w:szCs w:val="20"/>
          <w:lang w:val="en-AU"/>
        </w:rPr>
      </w:pPr>
    </w:p>
    <w:p w14:paraId="4DAECD1B"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ab/>
        <w:t>………………………………………………………………………..………………………..</w:t>
      </w:r>
    </w:p>
    <w:p w14:paraId="45FF629E" w14:textId="77777777" w:rsidR="003D6FFF" w:rsidRPr="00BD5412" w:rsidRDefault="003D6FFF" w:rsidP="003D6FFF">
      <w:pPr>
        <w:spacing w:after="0" w:line="240" w:lineRule="auto"/>
        <w:rPr>
          <w:rFonts w:ascii="Arial" w:eastAsia="Times New Roman" w:hAnsi="Arial" w:cs="Arial"/>
          <w:sz w:val="20"/>
          <w:szCs w:val="20"/>
          <w:lang w:val="en-AU"/>
        </w:rPr>
      </w:pPr>
    </w:p>
    <w:p w14:paraId="7177311F"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ab/>
        <w:t>………………………………………………………………….………………………………</w:t>
      </w:r>
    </w:p>
    <w:p w14:paraId="04A4576B" w14:textId="77777777" w:rsidR="003D6FFF" w:rsidRPr="00BD5412" w:rsidRDefault="003D6FFF" w:rsidP="003D6FFF">
      <w:pPr>
        <w:spacing w:after="0" w:line="240" w:lineRule="auto"/>
        <w:ind w:left="2880" w:firstLine="720"/>
        <w:rPr>
          <w:rFonts w:ascii="Arial" w:eastAsia="Times New Roman" w:hAnsi="Arial" w:cs="Arial"/>
          <w:b/>
          <w:sz w:val="20"/>
          <w:szCs w:val="20"/>
          <w:lang w:val="en-AU"/>
        </w:rPr>
      </w:pPr>
    </w:p>
    <w:p w14:paraId="1BF7B486" w14:textId="77777777" w:rsidR="00F31FC3" w:rsidRPr="00BD5412" w:rsidRDefault="00F31FC3" w:rsidP="003D6FFF">
      <w:pPr>
        <w:spacing w:after="0" w:line="240" w:lineRule="auto"/>
        <w:ind w:left="2880" w:firstLine="720"/>
        <w:rPr>
          <w:rFonts w:ascii="Arial" w:eastAsia="Times New Roman" w:hAnsi="Arial" w:cs="Arial"/>
          <w:b/>
          <w:sz w:val="20"/>
          <w:szCs w:val="20"/>
          <w:lang w:val="en-AU"/>
        </w:rPr>
      </w:pPr>
    </w:p>
    <w:p w14:paraId="74CC8F0C" w14:textId="77777777" w:rsidR="00F31FC3" w:rsidRPr="00BD5412" w:rsidRDefault="00F31FC3" w:rsidP="003D6FFF">
      <w:pPr>
        <w:spacing w:after="0" w:line="240" w:lineRule="auto"/>
        <w:ind w:left="2880" w:firstLine="720"/>
        <w:rPr>
          <w:rFonts w:ascii="Arial" w:eastAsia="Times New Roman" w:hAnsi="Arial" w:cs="Arial"/>
          <w:b/>
          <w:sz w:val="20"/>
          <w:szCs w:val="20"/>
          <w:lang w:val="en-AU"/>
        </w:rPr>
      </w:pPr>
    </w:p>
    <w:p w14:paraId="6698A6AF" w14:textId="77777777" w:rsidR="00F90DC9" w:rsidRPr="00BD5412" w:rsidRDefault="00F90DC9" w:rsidP="003D6FFF">
      <w:pPr>
        <w:spacing w:after="0" w:line="240" w:lineRule="auto"/>
        <w:ind w:left="2880" w:firstLine="720"/>
        <w:rPr>
          <w:rFonts w:ascii="Arial" w:eastAsia="Times New Roman" w:hAnsi="Arial" w:cs="Arial"/>
          <w:b/>
          <w:sz w:val="20"/>
          <w:szCs w:val="20"/>
          <w:lang w:val="en-AU"/>
        </w:rPr>
      </w:pPr>
    </w:p>
    <w:p w14:paraId="6251D11B" w14:textId="77777777" w:rsidR="003D6FFF" w:rsidRPr="00BD5412" w:rsidRDefault="003D6FFF" w:rsidP="003D6FFF">
      <w:pPr>
        <w:spacing w:after="0" w:line="240" w:lineRule="auto"/>
        <w:ind w:left="2880" w:firstLine="720"/>
        <w:rPr>
          <w:rFonts w:ascii="Arial" w:eastAsia="Times New Roman" w:hAnsi="Arial" w:cs="Arial"/>
          <w:b/>
          <w:sz w:val="20"/>
          <w:szCs w:val="20"/>
          <w:lang w:val="en-AU"/>
        </w:rPr>
      </w:pPr>
      <w:r w:rsidRPr="00BD5412">
        <w:rPr>
          <w:rFonts w:ascii="Arial" w:eastAsia="Times New Roman" w:hAnsi="Arial" w:cs="Arial"/>
          <w:b/>
          <w:sz w:val="20"/>
          <w:szCs w:val="20"/>
          <w:lang w:val="en-AU"/>
        </w:rPr>
        <w:t>CERTIFICATION</w:t>
      </w:r>
    </w:p>
    <w:p w14:paraId="77CFDFFB" w14:textId="77777777" w:rsidR="003D6FFF" w:rsidRPr="00BD5412" w:rsidRDefault="003D6FFF" w:rsidP="003D6FFF">
      <w:pPr>
        <w:spacing w:after="0" w:line="240" w:lineRule="auto"/>
        <w:rPr>
          <w:rFonts w:ascii="Arial" w:eastAsia="Times New Roman" w:hAnsi="Arial" w:cs="Arial"/>
          <w:sz w:val="20"/>
          <w:szCs w:val="20"/>
          <w:lang w:val="en-AU"/>
        </w:rPr>
      </w:pPr>
    </w:p>
    <w:p w14:paraId="7CD0A4F4" w14:textId="77777777" w:rsidR="003D6FFF" w:rsidRPr="00BD5412" w:rsidRDefault="003D6FFF" w:rsidP="003D6FFF">
      <w:pPr>
        <w:spacing w:after="0" w:line="240" w:lineRule="auto"/>
        <w:rPr>
          <w:rFonts w:ascii="Arial" w:eastAsia="Times New Roman" w:hAnsi="Arial" w:cs="Arial"/>
          <w:sz w:val="20"/>
          <w:szCs w:val="20"/>
          <w:lang w:val="en-AU"/>
        </w:rPr>
      </w:pPr>
    </w:p>
    <w:p w14:paraId="6B551FBF" w14:textId="5DDE23F5"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I, THE UNDERSIGNED (</w:t>
      </w:r>
      <w:proofErr w:type="gramStart"/>
      <w:r w:rsidR="00DA648C" w:rsidRPr="00BD5412">
        <w:rPr>
          <w:rFonts w:ascii="Arial" w:eastAsia="Times New Roman" w:hAnsi="Arial" w:cs="Arial"/>
          <w:sz w:val="20"/>
          <w:szCs w:val="20"/>
          <w:lang w:val="en-AU"/>
        </w:rPr>
        <w:t>NAME)</w:t>
      </w:r>
      <w:r w:rsidR="00DA648C">
        <w:rPr>
          <w:rFonts w:ascii="Arial" w:eastAsia="Times New Roman" w:hAnsi="Arial" w:cs="Arial"/>
          <w:sz w:val="20"/>
          <w:szCs w:val="20"/>
          <w:lang w:val="en-AU"/>
        </w:rPr>
        <w:t xml:space="preserve"> </w:t>
      </w:r>
      <w:r w:rsidR="00DA648C" w:rsidRPr="00BD5412">
        <w:rPr>
          <w:rFonts w:ascii="Arial" w:eastAsia="Times New Roman" w:hAnsi="Arial" w:cs="Arial"/>
          <w:sz w:val="20"/>
          <w:szCs w:val="20"/>
          <w:lang w:val="en-AU"/>
        </w:rPr>
        <w:t xml:space="preserve"> </w:t>
      </w:r>
      <w:r w:rsidRPr="00BD5412">
        <w:rPr>
          <w:rFonts w:ascii="Arial" w:eastAsia="Times New Roman" w:hAnsi="Arial" w:cs="Arial"/>
          <w:sz w:val="20"/>
          <w:szCs w:val="20"/>
          <w:lang w:val="en-AU"/>
        </w:rPr>
        <w:t xml:space="preserve"> </w:t>
      </w:r>
      <w:proofErr w:type="gramEnd"/>
      <w:r w:rsidRPr="00BD5412">
        <w:rPr>
          <w:rFonts w:ascii="Arial" w:eastAsia="Times New Roman" w:hAnsi="Arial" w:cs="Arial"/>
          <w:sz w:val="20"/>
          <w:szCs w:val="20"/>
          <w:lang w:val="en-AU"/>
        </w:rPr>
        <w:t>……………………………………………………………………</w:t>
      </w:r>
    </w:p>
    <w:p w14:paraId="3BAFCD03" w14:textId="77777777" w:rsidR="003D6FFF" w:rsidRPr="00BD5412" w:rsidRDefault="003D6FFF" w:rsidP="003D6FFF">
      <w:pPr>
        <w:spacing w:after="0" w:line="240" w:lineRule="auto"/>
        <w:rPr>
          <w:rFonts w:ascii="Arial" w:eastAsia="Times New Roman" w:hAnsi="Arial" w:cs="Arial"/>
          <w:sz w:val="20"/>
          <w:szCs w:val="20"/>
          <w:lang w:val="en-AU"/>
        </w:rPr>
      </w:pPr>
    </w:p>
    <w:p w14:paraId="6258B1D9"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 xml:space="preserve">CERTIFY THAT THE INFORMATION FURNISHED ON THIS DECLARATION FORM IS CORRECT. </w:t>
      </w:r>
    </w:p>
    <w:p w14:paraId="7FABAFCA" w14:textId="77777777" w:rsidR="003D6FFF" w:rsidRPr="00BD5412" w:rsidRDefault="003D6FFF" w:rsidP="003D6FFF">
      <w:pPr>
        <w:spacing w:after="0" w:line="240" w:lineRule="auto"/>
        <w:rPr>
          <w:rFonts w:ascii="Arial" w:eastAsia="Times New Roman" w:hAnsi="Arial" w:cs="Arial"/>
          <w:sz w:val="20"/>
          <w:szCs w:val="20"/>
          <w:lang w:val="en-AU"/>
        </w:rPr>
      </w:pPr>
    </w:p>
    <w:p w14:paraId="7883D00A" w14:textId="77777777" w:rsidR="003D6FFF" w:rsidRPr="00BD5412" w:rsidRDefault="003D6FFF" w:rsidP="003D6FFF">
      <w:pPr>
        <w:spacing w:after="0" w:line="240" w:lineRule="auto"/>
        <w:rPr>
          <w:rFonts w:ascii="Arial" w:eastAsia="Times New Roman" w:hAnsi="Arial" w:cs="Arial"/>
          <w:sz w:val="20"/>
          <w:szCs w:val="20"/>
          <w:lang w:val="en-AU"/>
        </w:rPr>
      </w:pPr>
      <w:r w:rsidRPr="00BD5412">
        <w:rPr>
          <w:rFonts w:ascii="Arial" w:eastAsia="Times New Roman" w:hAnsi="Arial" w:cs="Arial"/>
          <w:sz w:val="20"/>
          <w:szCs w:val="20"/>
          <w:lang w:val="en-AU"/>
        </w:rPr>
        <w:t>I ACCEPT THAT THE STATE MAY ACT AGAINST ME SHOULD THIS DECLARATION PROVE TO BE FALSE.</w:t>
      </w:r>
      <w:r w:rsidRPr="00BD5412">
        <w:rPr>
          <w:rFonts w:ascii="Arial" w:eastAsia="Times New Roman" w:hAnsi="Arial" w:cs="Arial"/>
          <w:b/>
          <w:sz w:val="20"/>
          <w:szCs w:val="20"/>
          <w:lang w:val="en-AU"/>
        </w:rPr>
        <w:t xml:space="preserve">  </w:t>
      </w:r>
    </w:p>
    <w:p w14:paraId="73D112FB" w14:textId="77777777" w:rsidR="003D6FFF" w:rsidRPr="00BD5412" w:rsidRDefault="003D6FFF" w:rsidP="003D6FFF">
      <w:pPr>
        <w:spacing w:after="0" w:line="240" w:lineRule="auto"/>
        <w:rPr>
          <w:rFonts w:ascii="Arial" w:eastAsia="Times New Roman" w:hAnsi="Arial" w:cs="Arial"/>
          <w:sz w:val="20"/>
          <w:szCs w:val="20"/>
          <w:lang w:val="en-AU"/>
        </w:rPr>
      </w:pPr>
    </w:p>
    <w:p w14:paraId="36D2110F" w14:textId="77777777" w:rsidR="003D6FFF" w:rsidRPr="00BD5412" w:rsidRDefault="003D6FFF" w:rsidP="003D6FFF">
      <w:pPr>
        <w:spacing w:after="0" w:line="240" w:lineRule="auto"/>
        <w:rPr>
          <w:rFonts w:ascii="Arial" w:eastAsia="Times New Roman" w:hAnsi="Arial" w:cs="Arial"/>
          <w:sz w:val="20"/>
          <w:szCs w:val="20"/>
          <w:lang w:val="en-AU"/>
        </w:rPr>
      </w:pPr>
    </w:p>
    <w:p w14:paraId="33E53940" w14:textId="77777777" w:rsidR="003D6FFF" w:rsidRPr="00BD5412" w:rsidRDefault="003D6FFF" w:rsidP="003D6FFF">
      <w:pPr>
        <w:spacing w:after="0" w:line="240" w:lineRule="auto"/>
        <w:rPr>
          <w:rFonts w:ascii="Arial" w:eastAsia="Times New Roman" w:hAnsi="Arial" w:cs="Arial"/>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D6FFF" w:rsidRPr="00BD5412" w14:paraId="04A8FAA5" w14:textId="77777777" w:rsidTr="006950AF">
        <w:tc>
          <w:tcPr>
            <w:tcW w:w="4621" w:type="dxa"/>
          </w:tcPr>
          <w:p w14:paraId="7BD22D0E" w14:textId="736D1E7D" w:rsidR="003D6FFF" w:rsidRPr="00BD5412" w:rsidRDefault="00DA648C" w:rsidP="006950AF">
            <w:pPr>
              <w:rPr>
                <w:rFonts w:ascii="Arial" w:eastAsia="Times New Roman" w:hAnsi="Arial" w:cs="Arial"/>
                <w:b/>
                <w:sz w:val="20"/>
                <w:szCs w:val="20"/>
                <w:lang w:val="en-AU"/>
              </w:rPr>
            </w:pPr>
            <w:r w:rsidRPr="00BD5412">
              <w:rPr>
                <w:rFonts w:ascii="Arial" w:eastAsia="Times New Roman" w:hAnsi="Arial" w:cs="Arial"/>
                <w:b/>
                <w:sz w:val="20"/>
                <w:szCs w:val="20"/>
                <w:lang w:val="en-AU"/>
              </w:rPr>
              <w:t>Signature</w:t>
            </w:r>
            <w:r>
              <w:rPr>
                <w:rFonts w:ascii="Arial" w:eastAsia="Times New Roman" w:hAnsi="Arial" w:cs="Arial"/>
                <w:b/>
                <w:sz w:val="20"/>
                <w:szCs w:val="20"/>
                <w:lang w:val="en-AU"/>
              </w:rPr>
              <w:t xml:space="preserve">: </w:t>
            </w:r>
            <w:r w:rsidR="009673A2" w:rsidRPr="00BD5412">
              <w:rPr>
                <w:rFonts w:ascii="Arial" w:eastAsia="Times New Roman" w:hAnsi="Arial" w:cs="Arial"/>
                <w:b/>
                <w:sz w:val="20"/>
                <w:szCs w:val="20"/>
                <w:lang w:val="en-AU"/>
              </w:rPr>
              <w:t>……………………………….</w:t>
            </w:r>
          </w:p>
          <w:p w14:paraId="1ABAF4C8" w14:textId="61F22C0C" w:rsidR="003D6FFF" w:rsidRPr="00BD5412" w:rsidRDefault="003D6FFF" w:rsidP="006950AF">
            <w:pPr>
              <w:rPr>
                <w:rFonts w:ascii="Arial" w:eastAsia="Times New Roman" w:hAnsi="Arial" w:cs="Arial"/>
                <w:b/>
                <w:sz w:val="20"/>
                <w:szCs w:val="20"/>
                <w:lang w:val="en-AU"/>
              </w:rPr>
            </w:pPr>
          </w:p>
          <w:p w14:paraId="114D4FB0" w14:textId="77777777" w:rsidR="003D6FFF" w:rsidRPr="00BD5412" w:rsidRDefault="003D6FFF" w:rsidP="006950AF">
            <w:pPr>
              <w:rPr>
                <w:rFonts w:ascii="Arial" w:eastAsia="Times New Roman" w:hAnsi="Arial" w:cs="Arial"/>
                <w:b/>
                <w:sz w:val="20"/>
                <w:szCs w:val="20"/>
                <w:lang w:val="en-AU"/>
              </w:rPr>
            </w:pPr>
          </w:p>
          <w:p w14:paraId="5DF6BACC" w14:textId="687E5C84" w:rsidR="003D6FFF" w:rsidRPr="00BD5412" w:rsidRDefault="009673A2" w:rsidP="006950AF">
            <w:pPr>
              <w:rPr>
                <w:rFonts w:ascii="Arial" w:eastAsia="Times New Roman" w:hAnsi="Arial" w:cs="Arial"/>
                <w:sz w:val="20"/>
                <w:szCs w:val="20"/>
                <w:lang w:val="en-AU"/>
              </w:rPr>
            </w:pPr>
            <w:r w:rsidRPr="00BD5412">
              <w:rPr>
                <w:rFonts w:ascii="Arial" w:eastAsia="Times New Roman" w:hAnsi="Arial" w:cs="Arial"/>
                <w:sz w:val="20"/>
                <w:szCs w:val="20"/>
                <w:lang w:val="en-AU"/>
              </w:rPr>
              <w:t>……………………………………………………</w:t>
            </w:r>
          </w:p>
        </w:tc>
        <w:tc>
          <w:tcPr>
            <w:tcW w:w="4621" w:type="dxa"/>
          </w:tcPr>
          <w:p w14:paraId="5D691639" w14:textId="4874FE30" w:rsidR="003D6FFF" w:rsidRPr="00BD5412" w:rsidRDefault="00DA648C" w:rsidP="006950AF">
            <w:pPr>
              <w:rPr>
                <w:rFonts w:ascii="Arial" w:eastAsia="Times New Roman" w:hAnsi="Arial" w:cs="Arial"/>
                <w:b/>
                <w:sz w:val="20"/>
                <w:szCs w:val="20"/>
                <w:lang w:val="en-AU"/>
              </w:rPr>
            </w:pPr>
            <w:r w:rsidRPr="00BD5412">
              <w:rPr>
                <w:rFonts w:ascii="Arial" w:eastAsia="Times New Roman" w:hAnsi="Arial" w:cs="Arial"/>
                <w:b/>
                <w:sz w:val="20"/>
                <w:szCs w:val="20"/>
                <w:lang w:val="en-AU"/>
              </w:rPr>
              <w:t>Date:</w:t>
            </w:r>
            <w:r>
              <w:rPr>
                <w:rFonts w:ascii="Arial" w:eastAsia="Times New Roman" w:hAnsi="Arial" w:cs="Arial"/>
                <w:b/>
                <w:sz w:val="20"/>
                <w:szCs w:val="20"/>
                <w:lang w:val="en-AU"/>
              </w:rPr>
              <w:t xml:space="preserve"> </w:t>
            </w:r>
            <w:r w:rsidR="009673A2" w:rsidRPr="00BD5412">
              <w:rPr>
                <w:rFonts w:ascii="Arial" w:eastAsia="Times New Roman" w:hAnsi="Arial" w:cs="Arial"/>
                <w:b/>
                <w:sz w:val="20"/>
                <w:szCs w:val="20"/>
                <w:lang w:val="en-AU"/>
              </w:rPr>
              <w:t>……………………………………</w:t>
            </w:r>
          </w:p>
          <w:p w14:paraId="23867B0D" w14:textId="77777777" w:rsidR="003D6FFF" w:rsidRPr="00BD5412" w:rsidRDefault="003D6FFF" w:rsidP="006950AF">
            <w:pPr>
              <w:rPr>
                <w:rFonts w:ascii="Arial" w:eastAsia="Times New Roman" w:hAnsi="Arial" w:cs="Arial"/>
                <w:b/>
                <w:sz w:val="20"/>
                <w:szCs w:val="20"/>
                <w:lang w:val="en-AU"/>
              </w:rPr>
            </w:pPr>
          </w:p>
          <w:p w14:paraId="792B5C3D" w14:textId="77777777" w:rsidR="003D6FFF" w:rsidRPr="00BD5412" w:rsidRDefault="003D6FFF" w:rsidP="006950AF">
            <w:pPr>
              <w:rPr>
                <w:rFonts w:ascii="Arial" w:eastAsia="Times New Roman" w:hAnsi="Arial" w:cs="Arial"/>
                <w:b/>
                <w:sz w:val="20"/>
                <w:szCs w:val="20"/>
                <w:lang w:val="en-AU"/>
              </w:rPr>
            </w:pPr>
          </w:p>
          <w:p w14:paraId="0F7E8B0C" w14:textId="77777777" w:rsidR="003D6FFF" w:rsidRPr="00BD5412" w:rsidRDefault="003D6FFF" w:rsidP="006950AF">
            <w:pPr>
              <w:rPr>
                <w:rFonts w:ascii="Arial" w:eastAsia="Times New Roman" w:hAnsi="Arial" w:cs="Arial"/>
                <w:sz w:val="20"/>
                <w:szCs w:val="20"/>
                <w:lang w:val="en-AU"/>
              </w:rPr>
            </w:pPr>
            <w:r w:rsidRPr="00BD5412">
              <w:rPr>
                <w:rFonts w:ascii="Arial" w:eastAsia="Times New Roman" w:hAnsi="Arial" w:cs="Arial"/>
                <w:b/>
                <w:sz w:val="20"/>
                <w:szCs w:val="20"/>
                <w:lang w:val="en-AU"/>
              </w:rPr>
              <w:t>…………………………………………….</w:t>
            </w:r>
          </w:p>
        </w:tc>
      </w:tr>
    </w:tbl>
    <w:p w14:paraId="2FF688D2" w14:textId="34D15D17" w:rsidR="003D6FFF" w:rsidRPr="00BD5412" w:rsidRDefault="003D6FFF" w:rsidP="0039100A">
      <w:pPr>
        <w:spacing w:after="0" w:line="240" w:lineRule="auto"/>
        <w:jc w:val="both"/>
        <w:rPr>
          <w:rFonts w:ascii="Arial" w:hAnsi="Arial" w:cs="Arial"/>
          <w:sz w:val="20"/>
          <w:szCs w:val="20"/>
          <w:lang w:val="en-US" w:eastAsia="ja-JP"/>
        </w:rPr>
      </w:pPr>
    </w:p>
    <w:p w14:paraId="5EED1618" w14:textId="77777777" w:rsidR="00691DA9" w:rsidRPr="00BD5412" w:rsidRDefault="00691DA9" w:rsidP="0039100A">
      <w:pPr>
        <w:spacing w:after="0" w:line="240" w:lineRule="auto"/>
        <w:jc w:val="both"/>
        <w:rPr>
          <w:rFonts w:ascii="Arial" w:hAnsi="Arial" w:cs="Arial"/>
          <w:sz w:val="20"/>
          <w:szCs w:val="20"/>
          <w:lang w:val="en-US" w:eastAsia="ja-JP"/>
        </w:rPr>
      </w:pPr>
    </w:p>
    <w:p w14:paraId="1FEBABE5" w14:textId="77777777" w:rsidR="00AC4FD0" w:rsidRPr="00BD5412" w:rsidRDefault="00AC4FD0" w:rsidP="0039100A">
      <w:pPr>
        <w:spacing w:after="0" w:line="240" w:lineRule="auto"/>
        <w:jc w:val="both"/>
        <w:rPr>
          <w:rFonts w:ascii="Arial" w:hAnsi="Arial" w:cs="Arial"/>
          <w:sz w:val="20"/>
          <w:szCs w:val="20"/>
          <w:lang w:val="en-US" w:eastAsia="ja-JP"/>
        </w:rPr>
      </w:pPr>
    </w:p>
    <w:p w14:paraId="05DD1DBF" w14:textId="77777777" w:rsidR="001946BA" w:rsidRPr="00BD5412" w:rsidRDefault="001946BA" w:rsidP="001946BA">
      <w:pPr>
        <w:spacing w:after="0" w:line="360" w:lineRule="auto"/>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lastRenderedPageBreak/>
        <w:t xml:space="preserve">MBD 6.1 </w:t>
      </w:r>
    </w:p>
    <w:p w14:paraId="0ECACC35" w14:textId="77777777" w:rsidR="001946BA" w:rsidRPr="00BD5412" w:rsidRDefault="001946BA" w:rsidP="001946BA">
      <w:pPr>
        <w:spacing w:after="0" w:line="360" w:lineRule="auto"/>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PREFERENCE POINTS CLAIM FORM IN TERMS OF THE PREFERENTIAL PROCUREMENT REGULATIONS 2017</w:t>
      </w:r>
    </w:p>
    <w:p w14:paraId="1508B9FD" w14:textId="77777777" w:rsidR="001946BA" w:rsidRPr="00BD5412" w:rsidRDefault="001946BA" w:rsidP="001946BA">
      <w:pPr>
        <w:keepNext/>
        <w:widowControl w:val="0"/>
        <w:tabs>
          <w:tab w:val="left" w:pos="900"/>
          <w:tab w:val="left" w:pos="2880"/>
          <w:tab w:val="left" w:pos="5760"/>
          <w:tab w:val="left" w:pos="7920"/>
        </w:tabs>
        <w:spacing w:after="0" w:line="360" w:lineRule="auto"/>
        <w:jc w:val="both"/>
        <w:outlineLvl w:val="3"/>
        <w:rPr>
          <w:rFonts w:ascii="Arial" w:eastAsia="Times New Roman" w:hAnsi="Arial" w:cs="Arial"/>
          <w:b/>
          <w:snapToGrid w:val="0"/>
          <w:sz w:val="20"/>
          <w:szCs w:val="20"/>
          <w:u w:val="single"/>
          <w:lang w:val="en-GB"/>
        </w:rPr>
      </w:pPr>
    </w:p>
    <w:p w14:paraId="0AD3E340" w14:textId="77777777" w:rsidR="001946BA" w:rsidRPr="00BD5412" w:rsidRDefault="001946BA" w:rsidP="001946BA">
      <w:pPr>
        <w:widowControl w:val="0"/>
        <w:tabs>
          <w:tab w:val="left" w:pos="900"/>
          <w:tab w:val="left" w:pos="2880"/>
          <w:tab w:val="left" w:pos="5760"/>
          <w:tab w:val="left" w:pos="7920"/>
        </w:tabs>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 xml:space="preserve">This preference form must form part of all bids invited.  It contains general information and serves as a claim form for preference points for Broad-Based Black Economic Empowerment (B-BBEE) Status Level of Contribution </w:t>
      </w:r>
    </w:p>
    <w:p w14:paraId="7DC1B489" w14:textId="77777777" w:rsidR="001946BA" w:rsidRPr="00BD5412" w:rsidRDefault="001946BA" w:rsidP="001946B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b/>
          <w:snapToGrid w:val="0"/>
          <w:sz w:val="20"/>
          <w:szCs w:val="20"/>
          <w:lang w:val="en-GB"/>
        </w:rPr>
        <w:t>NB:</w:t>
      </w:r>
      <w:r w:rsidRPr="00BD5412">
        <w:rPr>
          <w:rFonts w:ascii="Arial" w:eastAsia="Times New Roman" w:hAnsi="Arial" w:cs="Arial"/>
          <w:b/>
          <w:snapToGrid w:val="0"/>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0B37E502" w14:textId="77777777" w:rsidR="001946BA" w:rsidRPr="00BD5412" w:rsidRDefault="001946BA" w:rsidP="001946BA">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7A592D4E" w14:textId="77777777" w:rsidR="001946BA" w:rsidRPr="00BD5412" w:rsidRDefault="001946BA" w:rsidP="001946BA">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4A2BF04A" w14:textId="77777777" w:rsidR="001946BA" w:rsidRPr="00BD5412" w:rsidRDefault="001946BA" w:rsidP="00F6759D">
      <w:pPr>
        <w:widowControl w:val="0"/>
        <w:numPr>
          <w:ilvl w:val="0"/>
          <w:numId w:val="5"/>
        </w:numPr>
        <w:tabs>
          <w:tab w:val="left" w:pos="2880"/>
          <w:tab w:val="left" w:pos="5760"/>
          <w:tab w:val="left" w:pos="7920"/>
        </w:tabs>
        <w:spacing w:after="0" w:line="240" w:lineRule="auto"/>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GENERAL CONDITIONS</w:t>
      </w:r>
    </w:p>
    <w:p w14:paraId="12AE108A" w14:textId="77777777" w:rsidR="001946BA" w:rsidRPr="00BD5412" w:rsidRDefault="001946BA" w:rsidP="001946BA">
      <w:pPr>
        <w:widowControl w:val="0"/>
        <w:tabs>
          <w:tab w:val="left" w:pos="900"/>
          <w:tab w:val="left" w:pos="2880"/>
          <w:tab w:val="left" w:pos="5760"/>
          <w:tab w:val="left" w:pos="7920"/>
        </w:tabs>
        <w:spacing w:after="0" w:line="240" w:lineRule="auto"/>
        <w:jc w:val="both"/>
        <w:rPr>
          <w:rFonts w:ascii="Arial" w:eastAsia="Times New Roman" w:hAnsi="Arial" w:cs="Arial"/>
          <w:b/>
          <w:snapToGrid w:val="0"/>
          <w:sz w:val="20"/>
          <w:szCs w:val="20"/>
          <w:lang w:val="en-GB"/>
        </w:rPr>
      </w:pPr>
    </w:p>
    <w:p w14:paraId="3ABD46D0" w14:textId="77777777" w:rsidR="001946BA" w:rsidRPr="00BD5412" w:rsidRDefault="001946BA" w:rsidP="00F6759D">
      <w:pPr>
        <w:widowControl w:val="0"/>
        <w:numPr>
          <w:ilvl w:val="1"/>
          <w:numId w:val="5"/>
        </w:numPr>
        <w:tabs>
          <w:tab w:val="left" w:pos="2880"/>
          <w:tab w:val="left" w:pos="576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The following preference point systems are applicable to all bids:</w:t>
      </w:r>
    </w:p>
    <w:p w14:paraId="0A527AC0" w14:textId="77777777" w:rsidR="001946BA" w:rsidRPr="00BD5412" w:rsidRDefault="001946BA" w:rsidP="001946BA">
      <w:pPr>
        <w:widowControl w:val="0"/>
        <w:tabs>
          <w:tab w:val="left" w:pos="900"/>
          <w:tab w:val="left" w:pos="1350"/>
          <w:tab w:val="left" w:pos="5760"/>
          <w:tab w:val="left" w:pos="7920"/>
        </w:tabs>
        <w:spacing w:after="0" w:line="240" w:lineRule="auto"/>
        <w:ind w:left="1350" w:hanging="450"/>
        <w:jc w:val="both"/>
        <w:rPr>
          <w:rFonts w:ascii="Arial" w:eastAsia="Times New Roman" w:hAnsi="Arial" w:cs="Arial"/>
          <w:snapToGrid w:val="0"/>
          <w:sz w:val="20"/>
          <w:szCs w:val="20"/>
          <w:lang w:val="en-GB"/>
        </w:rPr>
      </w:pPr>
    </w:p>
    <w:p w14:paraId="193BBB6B" w14:textId="77777777" w:rsidR="001946BA" w:rsidRPr="00BD5412" w:rsidRDefault="001946BA" w:rsidP="00F6759D">
      <w:pPr>
        <w:widowControl w:val="0"/>
        <w:numPr>
          <w:ilvl w:val="0"/>
          <w:numId w:val="6"/>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the 80/20 system for requirements with a Rand value of up to R50 000 000 (all applicable taxes included); and </w:t>
      </w:r>
    </w:p>
    <w:p w14:paraId="2391BD08" w14:textId="77777777" w:rsidR="001946BA" w:rsidRPr="00BD5412" w:rsidRDefault="001946BA" w:rsidP="00F6759D">
      <w:pPr>
        <w:widowControl w:val="0"/>
        <w:numPr>
          <w:ilvl w:val="0"/>
          <w:numId w:val="6"/>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the 90/10 system for requirements with a Rand value above R50 000 000 (all applicable taxes included).</w:t>
      </w:r>
    </w:p>
    <w:p w14:paraId="290DA87C" w14:textId="77777777" w:rsidR="001946BA" w:rsidRPr="00BD5412" w:rsidRDefault="001946BA" w:rsidP="001946BA">
      <w:pPr>
        <w:widowControl w:val="0"/>
        <w:tabs>
          <w:tab w:val="left" w:pos="900"/>
          <w:tab w:val="left" w:pos="2880"/>
          <w:tab w:val="left" w:pos="5760"/>
          <w:tab w:val="left" w:pos="7920"/>
        </w:tabs>
        <w:spacing w:after="0" w:line="240" w:lineRule="auto"/>
        <w:jc w:val="both"/>
        <w:rPr>
          <w:rFonts w:ascii="Arial" w:eastAsia="Times New Roman" w:hAnsi="Arial" w:cs="Arial"/>
          <w:snapToGrid w:val="0"/>
          <w:sz w:val="20"/>
          <w:szCs w:val="20"/>
          <w:lang w:val="en-GB"/>
        </w:rPr>
      </w:pPr>
    </w:p>
    <w:p w14:paraId="0C0568F4" w14:textId="43D25860" w:rsidR="001946BA" w:rsidRPr="00BD5412" w:rsidRDefault="001946BA" w:rsidP="00F6759D">
      <w:pPr>
        <w:widowControl w:val="0"/>
        <w:numPr>
          <w:ilvl w:val="1"/>
          <w:numId w:val="5"/>
        </w:numPr>
        <w:tabs>
          <w:tab w:val="left" w:pos="2880"/>
          <w:tab w:val="left" w:pos="576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The value of this bid is estimated to not exceed </w:t>
      </w:r>
      <w:r w:rsidRPr="00BD5412">
        <w:rPr>
          <w:rFonts w:ascii="Arial" w:eastAsia="Times New Roman" w:hAnsi="Arial" w:cs="Arial"/>
          <w:snapToGrid w:val="0"/>
          <w:sz w:val="20"/>
          <w:szCs w:val="20"/>
          <w:lang w:val="en-US"/>
        </w:rPr>
        <w:t>R50 000 000 (all applicable taxes included)</w:t>
      </w:r>
      <w:r w:rsidRPr="00BD5412">
        <w:rPr>
          <w:rFonts w:ascii="Arial" w:eastAsia="Times New Roman" w:hAnsi="Arial" w:cs="Arial"/>
          <w:snapToGrid w:val="0"/>
          <w:sz w:val="20"/>
          <w:szCs w:val="20"/>
          <w:lang w:val="en-GB"/>
        </w:rPr>
        <w:t xml:space="preserve"> and therefore the</w:t>
      </w:r>
      <w:r w:rsidR="00236556" w:rsidRPr="00BD5412">
        <w:rPr>
          <w:rFonts w:ascii="Arial" w:eastAsia="Times New Roman" w:hAnsi="Arial" w:cs="Arial"/>
          <w:snapToGrid w:val="0"/>
          <w:sz w:val="20"/>
          <w:szCs w:val="20"/>
          <w:lang w:val="en-GB"/>
        </w:rPr>
        <w:t xml:space="preserve"> 80/20 </w:t>
      </w:r>
      <w:r w:rsidRPr="00BD5412">
        <w:rPr>
          <w:rFonts w:ascii="Arial" w:eastAsia="Times New Roman" w:hAnsi="Arial" w:cs="Arial"/>
          <w:snapToGrid w:val="0"/>
          <w:sz w:val="20"/>
          <w:szCs w:val="20"/>
          <w:lang w:val="en-GB"/>
        </w:rPr>
        <w:t>system shall be applicable.</w:t>
      </w:r>
    </w:p>
    <w:p w14:paraId="46980C31" w14:textId="77777777" w:rsidR="001946BA" w:rsidRPr="00BD5412" w:rsidRDefault="001946BA" w:rsidP="001946BA">
      <w:pPr>
        <w:widowControl w:val="0"/>
        <w:tabs>
          <w:tab w:val="left" w:pos="2880"/>
          <w:tab w:val="left" w:pos="5760"/>
          <w:tab w:val="left" w:pos="7920"/>
        </w:tabs>
        <w:spacing w:after="0" w:line="240" w:lineRule="auto"/>
        <w:jc w:val="both"/>
        <w:rPr>
          <w:rFonts w:ascii="Arial" w:eastAsia="Times New Roman" w:hAnsi="Arial" w:cs="Arial"/>
          <w:snapToGrid w:val="0"/>
          <w:sz w:val="20"/>
          <w:szCs w:val="20"/>
          <w:lang w:val="en-GB"/>
        </w:rPr>
      </w:pPr>
    </w:p>
    <w:p w14:paraId="52188C71" w14:textId="77777777" w:rsidR="001946BA" w:rsidRPr="00BD5412" w:rsidRDefault="001946BA" w:rsidP="00F6759D">
      <w:pPr>
        <w:widowControl w:val="0"/>
        <w:numPr>
          <w:ilvl w:val="1"/>
          <w:numId w:val="5"/>
        </w:numPr>
        <w:tabs>
          <w:tab w:val="left" w:pos="576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Preference points for this bid shall be awarded for: </w:t>
      </w:r>
    </w:p>
    <w:p w14:paraId="12D0A052" w14:textId="77777777" w:rsidR="001946BA" w:rsidRPr="00BD5412" w:rsidRDefault="001946BA" w:rsidP="001946BA">
      <w:pPr>
        <w:widowControl w:val="0"/>
        <w:tabs>
          <w:tab w:val="left" w:pos="5760"/>
          <w:tab w:val="left" w:pos="7920"/>
        </w:tabs>
        <w:spacing w:after="0" w:line="240" w:lineRule="auto"/>
        <w:jc w:val="both"/>
        <w:rPr>
          <w:rFonts w:ascii="Arial" w:eastAsia="Times New Roman" w:hAnsi="Arial" w:cs="Arial"/>
          <w:snapToGrid w:val="0"/>
          <w:sz w:val="20"/>
          <w:szCs w:val="20"/>
          <w:lang w:val="en-GB"/>
        </w:rPr>
      </w:pPr>
    </w:p>
    <w:p w14:paraId="68A33863" w14:textId="77777777" w:rsidR="001946BA" w:rsidRPr="00BD5412" w:rsidRDefault="001946BA" w:rsidP="00F6759D">
      <w:pPr>
        <w:widowControl w:val="0"/>
        <w:numPr>
          <w:ilvl w:val="0"/>
          <w:numId w:val="7"/>
        </w:numPr>
        <w:tabs>
          <w:tab w:val="left" w:pos="90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Price; and</w:t>
      </w:r>
    </w:p>
    <w:p w14:paraId="58B71C8F" w14:textId="77777777" w:rsidR="001946BA" w:rsidRPr="00BD5412" w:rsidRDefault="001946BA" w:rsidP="00F6759D">
      <w:pPr>
        <w:widowControl w:val="0"/>
        <w:numPr>
          <w:ilvl w:val="0"/>
          <w:numId w:val="7"/>
        </w:numPr>
        <w:tabs>
          <w:tab w:val="left" w:pos="900"/>
          <w:tab w:val="left" w:pos="144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B-BBEE Status Level of Contribution.</w:t>
      </w:r>
    </w:p>
    <w:p w14:paraId="03CF77B0" w14:textId="77777777" w:rsidR="001946BA" w:rsidRPr="00BD5412" w:rsidRDefault="001946BA" w:rsidP="001946BA">
      <w:pPr>
        <w:widowControl w:val="0"/>
        <w:tabs>
          <w:tab w:val="left" w:pos="900"/>
          <w:tab w:val="left" w:pos="1440"/>
          <w:tab w:val="left" w:pos="7920"/>
        </w:tabs>
        <w:spacing w:after="0" w:line="240" w:lineRule="auto"/>
        <w:ind w:left="900"/>
        <w:jc w:val="both"/>
        <w:rPr>
          <w:rFonts w:ascii="Arial" w:eastAsia="Times New Roman" w:hAnsi="Arial" w:cs="Arial"/>
          <w:snapToGrid w:val="0"/>
          <w:sz w:val="20"/>
          <w:szCs w:val="20"/>
          <w:lang w:val="en-GB"/>
        </w:rPr>
      </w:pPr>
    </w:p>
    <w:p w14:paraId="492F5754" w14:textId="77777777" w:rsidR="001946BA" w:rsidRPr="00BD5412" w:rsidRDefault="001946BA" w:rsidP="001946BA">
      <w:pPr>
        <w:widowControl w:val="0"/>
        <w:tabs>
          <w:tab w:val="left" w:pos="900"/>
          <w:tab w:val="left" w:pos="144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1.3.1</w:t>
      </w:r>
      <w:r w:rsidRPr="00BD5412">
        <w:rPr>
          <w:rFonts w:ascii="Arial" w:eastAsia="Times New Roman" w:hAnsi="Arial" w:cs="Arial"/>
          <w:snapToGrid w:val="0"/>
          <w:sz w:val="20"/>
          <w:szCs w:val="20"/>
          <w:lang w:val="en-GB"/>
        </w:rPr>
        <w:tab/>
        <w:t>The maximum points for this bid are allocated as follows:</w:t>
      </w:r>
    </w:p>
    <w:p w14:paraId="38361ACA" w14:textId="77777777" w:rsidR="001946BA" w:rsidRPr="00BD5412" w:rsidRDefault="001946BA" w:rsidP="001946BA">
      <w:pPr>
        <w:widowControl w:val="0"/>
        <w:tabs>
          <w:tab w:val="left" w:pos="900"/>
          <w:tab w:val="left" w:pos="2880"/>
          <w:tab w:val="left" w:pos="3600"/>
          <w:tab w:val="left" w:pos="7110"/>
          <w:tab w:val="left" w:pos="7560"/>
        </w:tabs>
        <w:spacing w:after="0" w:line="240" w:lineRule="auto"/>
        <w:ind w:left="900"/>
        <w:jc w:val="both"/>
        <w:rPr>
          <w:rFonts w:ascii="Arial" w:eastAsia="Times New Roman" w:hAnsi="Arial" w:cs="Arial"/>
          <w:b/>
          <w:snapToGrid w:val="0"/>
          <w:sz w:val="20"/>
          <w:szCs w:val="20"/>
          <w:lang w:val="en-GB"/>
        </w:rPr>
      </w:pPr>
    </w:p>
    <w:p w14:paraId="0EAE9918" w14:textId="77777777" w:rsidR="001946BA" w:rsidRPr="00BD5412" w:rsidRDefault="001946BA" w:rsidP="001946BA">
      <w:pPr>
        <w:widowControl w:val="0"/>
        <w:tabs>
          <w:tab w:val="left" w:pos="900"/>
          <w:tab w:val="left" w:pos="2880"/>
          <w:tab w:val="left" w:pos="3600"/>
          <w:tab w:val="left" w:pos="7110"/>
          <w:tab w:val="left" w:pos="7560"/>
        </w:tabs>
        <w:spacing w:after="0" w:line="240" w:lineRule="auto"/>
        <w:ind w:left="900"/>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ab/>
      </w:r>
      <w:r w:rsidRPr="00BD5412">
        <w:rPr>
          <w:rFonts w:ascii="Arial" w:eastAsia="Times New Roman" w:hAnsi="Arial" w:cs="Arial"/>
          <w:b/>
          <w:snapToGrid w:val="0"/>
          <w:sz w:val="20"/>
          <w:szCs w:val="20"/>
          <w:lang w:val="en-GB"/>
        </w:rPr>
        <w:tab/>
      </w:r>
      <w:r w:rsidRPr="00BD5412">
        <w:rPr>
          <w:rFonts w:ascii="Arial" w:eastAsia="Times New Roman" w:hAnsi="Arial" w:cs="Arial"/>
          <w:b/>
          <w:snapToGrid w:val="0"/>
          <w:sz w:val="20"/>
          <w:szCs w:val="20"/>
          <w:lang w:val="en-GB"/>
        </w:rPr>
        <w:tab/>
      </w:r>
      <w:r w:rsidRPr="00BD5412">
        <w:rPr>
          <w:rFonts w:ascii="Arial" w:eastAsia="Times New Roman" w:hAnsi="Arial" w:cs="Arial"/>
          <w:b/>
          <w:snapToGrid w:val="0"/>
          <w:sz w:val="20"/>
          <w:szCs w:val="20"/>
          <w:lang w:val="en-GB"/>
        </w:rPr>
        <w:tab/>
        <w:t>POINTS</w:t>
      </w:r>
      <w:r w:rsidRPr="00BD5412">
        <w:rPr>
          <w:rFonts w:ascii="Arial" w:eastAsia="Times New Roman" w:hAnsi="Arial" w:cs="Arial"/>
          <w:b/>
          <w:snapToGrid w:val="0"/>
          <w:sz w:val="20"/>
          <w:szCs w:val="20"/>
          <w:lang w:val="en-GB"/>
        </w:rPr>
        <w:tab/>
      </w:r>
    </w:p>
    <w:p w14:paraId="5B33DBCC" w14:textId="77777777" w:rsidR="001946BA" w:rsidRPr="00BD5412" w:rsidRDefault="001946BA" w:rsidP="001946BA">
      <w:pPr>
        <w:widowControl w:val="0"/>
        <w:tabs>
          <w:tab w:val="left" w:pos="900"/>
          <w:tab w:val="left" w:pos="2880"/>
          <w:tab w:val="left" w:pos="3600"/>
          <w:tab w:val="left" w:pos="7110"/>
          <w:tab w:val="left" w:pos="7560"/>
        </w:tabs>
        <w:spacing w:after="0" w:line="240" w:lineRule="auto"/>
        <w:ind w:left="900"/>
        <w:jc w:val="both"/>
        <w:rPr>
          <w:rFonts w:ascii="Arial" w:eastAsia="Times New Roman" w:hAnsi="Arial" w:cs="Arial"/>
          <w:b/>
          <w:snapToGrid w:val="0"/>
          <w:sz w:val="20"/>
          <w:szCs w:val="20"/>
          <w:lang w:val="en-GB"/>
        </w:rPr>
      </w:pPr>
    </w:p>
    <w:p w14:paraId="6F841625" w14:textId="77777777" w:rsidR="001946BA" w:rsidRPr="00BD5412" w:rsidRDefault="001946BA" w:rsidP="001946BA">
      <w:pPr>
        <w:widowControl w:val="0"/>
        <w:tabs>
          <w:tab w:val="left" w:pos="900"/>
          <w:tab w:val="left" w:pos="2880"/>
          <w:tab w:val="left" w:pos="3600"/>
          <w:tab w:val="left" w:pos="7110"/>
          <w:tab w:val="left" w:pos="7290"/>
          <w:tab w:val="left" w:pos="756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b/>
          <w:snapToGrid w:val="0"/>
          <w:sz w:val="20"/>
          <w:szCs w:val="20"/>
          <w:lang w:val="en-GB"/>
        </w:rPr>
        <w:t>1.3.1.1</w:t>
      </w:r>
      <w:r w:rsidRPr="00BD5412">
        <w:rPr>
          <w:rFonts w:ascii="Arial" w:eastAsia="Times New Roman" w:hAnsi="Arial" w:cs="Arial"/>
          <w:b/>
          <w:snapToGrid w:val="0"/>
          <w:sz w:val="20"/>
          <w:szCs w:val="20"/>
          <w:lang w:val="en-GB"/>
        </w:rPr>
        <w:tab/>
        <w:t>PRICE</w:t>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t>………</w:t>
      </w:r>
      <w:proofErr w:type="gramStart"/>
      <w:r w:rsidRPr="00BD5412">
        <w:rPr>
          <w:rFonts w:ascii="Arial" w:eastAsia="Times New Roman" w:hAnsi="Arial" w:cs="Arial"/>
          <w:snapToGrid w:val="0"/>
          <w:sz w:val="20"/>
          <w:szCs w:val="20"/>
          <w:lang w:val="en-GB"/>
        </w:rPr>
        <w:t>…..</w:t>
      </w:r>
      <w:proofErr w:type="gramEnd"/>
    </w:p>
    <w:p w14:paraId="39527F01" w14:textId="77777777" w:rsidR="001946BA" w:rsidRPr="00BD5412" w:rsidRDefault="001946BA" w:rsidP="001946BA">
      <w:pPr>
        <w:widowControl w:val="0"/>
        <w:tabs>
          <w:tab w:val="left" w:pos="900"/>
          <w:tab w:val="left" w:pos="2880"/>
          <w:tab w:val="left" w:pos="3600"/>
          <w:tab w:val="left" w:pos="7290"/>
          <w:tab w:val="left" w:pos="756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p>
    <w:p w14:paraId="2CDF230E" w14:textId="77777777" w:rsidR="001946BA" w:rsidRPr="00BD5412" w:rsidRDefault="001946BA" w:rsidP="001946BA">
      <w:pPr>
        <w:widowControl w:val="0"/>
        <w:tabs>
          <w:tab w:val="left" w:pos="900"/>
          <w:tab w:val="left" w:pos="2880"/>
          <w:tab w:val="left" w:pos="3600"/>
          <w:tab w:val="left" w:pos="7290"/>
          <w:tab w:val="left" w:pos="756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b/>
          <w:snapToGrid w:val="0"/>
          <w:sz w:val="20"/>
          <w:szCs w:val="20"/>
          <w:lang w:val="en-GB"/>
        </w:rPr>
        <w:t>1.3.1.2</w:t>
      </w:r>
      <w:r w:rsidRPr="00BD5412">
        <w:rPr>
          <w:rFonts w:ascii="Arial" w:eastAsia="Times New Roman" w:hAnsi="Arial" w:cs="Arial"/>
          <w:b/>
          <w:snapToGrid w:val="0"/>
          <w:sz w:val="20"/>
          <w:szCs w:val="20"/>
          <w:lang w:val="en-GB"/>
        </w:rPr>
        <w:tab/>
        <w:t>B-BBEE STATUS LEVEL OF CONTRIBUTION</w:t>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t>…………...</w:t>
      </w:r>
    </w:p>
    <w:p w14:paraId="075093D3" w14:textId="77777777" w:rsidR="001946BA" w:rsidRPr="00BD5412" w:rsidRDefault="001946BA" w:rsidP="001946BA">
      <w:pPr>
        <w:widowControl w:val="0"/>
        <w:tabs>
          <w:tab w:val="left" w:pos="900"/>
          <w:tab w:val="left" w:pos="2880"/>
          <w:tab w:val="left" w:pos="3600"/>
          <w:tab w:val="left" w:pos="7290"/>
          <w:tab w:val="left" w:pos="7560"/>
        </w:tabs>
        <w:spacing w:after="0" w:line="240" w:lineRule="auto"/>
        <w:jc w:val="both"/>
        <w:rPr>
          <w:rFonts w:ascii="Arial" w:eastAsia="Times New Roman" w:hAnsi="Arial" w:cs="Arial"/>
          <w:snapToGrid w:val="0"/>
          <w:sz w:val="20"/>
          <w:szCs w:val="20"/>
          <w:lang w:val="en-GB"/>
        </w:rPr>
      </w:pPr>
    </w:p>
    <w:p w14:paraId="3943C0EC" w14:textId="77777777" w:rsidR="001946BA" w:rsidRPr="00BD5412" w:rsidRDefault="001946BA" w:rsidP="001946BA">
      <w:pPr>
        <w:widowControl w:val="0"/>
        <w:tabs>
          <w:tab w:val="left" w:pos="900"/>
          <w:tab w:val="left" w:pos="2880"/>
          <w:tab w:val="left" w:pos="3600"/>
          <w:tab w:val="left" w:pos="7290"/>
          <w:tab w:val="left" w:pos="7560"/>
        </w:tabs>
        <w:spacing w:after="0" w:line="240" w:lineRule="auto"/>
        <w:ind w:left="720"/>
        <w:jc w:val="both"/>
        <w:rPr>
          <w:rFonts w:ascii="Arial" w:eastAsia="Times New Roman" w:hAnsi="Arial" w:cs="Arial"/>
          <w:b/>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b/>
          <w:snapToGrid w:val="0"/>
          <w:sz w:val="20"/>
          <w:szCs w:val="20"/>
          <w:lang w:val="en-GB"/>
        </w:rPr>
        <w:t>Total points for Price and B-BBEE must not exceed</w:t>
      </w:r>
      <w:r w:rsidRPr="00BD5412">
        <w:rPr>
          <w:rFonts w:ascii="Arial" w:eastAsia="Times New Roman" w:hAnsi="Arial" w:cs="Arial"/>
          <w:snapToGrid w:val="0"/>
          <w:sz w:val="20"/>
          <w:szCs w:val="20"/>
          <w:lang w:val="en-GB"/>
        </w:rPr>
        <w:t xml:space="preserve"> </w:t>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t xml:space="preserve">    </w:t>
      </w:r>
      <w:r w:rsidRPr="00BD5412">
        <w:rPr>
          <w:rFonts w:ascii="Arial" w:eastAsia="Times New Roman" w:hAnsi="Arial" w:cs="Arial"/>
          <w:b/>
          <w:snapToGrid w:val="0"/>
          <w:sz w:val="20"/>
          <w:szCs w:val="20"/>
          <w:lang w:val="en-GB"/>
        </w:rPr>
        <w:t>100</w:t>
      </w:r>
      <w:r w:rsidRPr="00BD5412">
        <w:rPr>
          <w:rFonts w:ascii="Arial" w:eastAsia="Times New Roman" w:hAnsi="Arial" w:cs="Arial"/>
          <w:snapToGrid w:val="0"/>
          <w:sz w:val="20"/>
          <w:szCs w:val="20"/>
          <w:lang w:val="en-GB"/>
        </w:rPr>
        <w:tab/>
      </w:r>
    </w:p>
    <w:p w14:paraId="774CEB35" w14:textId="77777777" w:rsidR="001946BA" w:rsidRPr="00BD5412" w:rsidRDefault="001946BA" w:rsidP="001946BA">
      <w:pPr>
        <w:widowControl w:val="0"/>
        <w:tabs>
          <w:tab w:val="left" w:pos="900"/>
          <w:tab w:val="left" w:pos="2880"/>
          <w:tab w:val="left" w:pos="3600"/>
          <w:tab w:val="left" w:pos="7110"/>
          <w:tab w:val="left" w:pos="7920"/>
        </w:tabs>
        <w:spacing w:after="0" w:line="240" w:lineRule="auto"/>
        <w:ind w:left="900"/>
        <w:jc w:val="both"/>
        <w:rPr>
          <w:rFonts w:ascii="Arial" w:eastAsia="Times New Roman" w:hAnsi="Arial" w:cs="Arial"/>
          <w:snapToGrid w:val="0"/>
          <w:sz w:val="20"/>
          <w:szCs w:val="20"/>
          <w:lang w:val="en-GB"/>
        </w:rPr>
      </w:pPr>
    </w:p>
    <w:p w14:paraId="5CE84969" w14:textId="77777777" w:rsidR="001946BA" w:rsidRPr="00BD5412" w:rsidRDefault="001946BA" w:rsidP="001946B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1.4</w:t>
      </w:r>
      <w:r w:rsidRPr="00BD5412">
        <w:rPr>
          <w:rFonts w:ascii="Arial" w:eastAsia="Times New Roman" w:hAnsi="Arial" w:cs="Arial"/>
          <w:snapToGrid w:val="0"/>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14:paraId="56553668" w14:textId="77777777" w:rsidR="001946BA" w:rsidRPr="00BD5412" w:rsidRDefault="001946BA" w:rsidP="001946B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1.5.</w:t>
      </w:r>
      <w:r w:rsidRPr="00BD5412">
        <w:rPr>
          <w:rFonts w:ascii="Arial" w:eastAsia="Times New Roman" w:hAnsi="Arial" w:cs="Arial"/>
          <w:snapToGrid w:val="0"/>
          <w:sz w:val="20"/>
          <w:szCs w:val="20"/>
          <w:lang w:val="en-GB"/>
        </w:rPr>
        <w:tab/>
        <w:t>The purchaser reserves the right to require of a bidder, either before a bid is adjudicated or at any time subsequently, to substantiate any claim in regard to preferences, in any manner required by the purchaser.</w:t>
      </w:r>
    </w:p>
    <w:p w14:paraId="1E1517E3" w14:textId="77777777" w:rsidR="001946BA" w:rsidRPr="00BD5412" w:rsidRDefault="001946BA" w:rsidP="001946B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2.</w:t>
      </w:r>
      <w:r w:rsidRPr="00BD5412">
        <w:rPr>
          <w:rFonts w:ascii="Arial" w:eastAsia="Times New Roman" w:hAnsi="Arial" w:cs="Arial"/>
          <w:b/>
          <w:snapToGrid w:val="0"/>
          <w:sz w:val="20"/>
          <w:szCs w:val="20"/>
          <w:lang w:val="en-GB"/>
        </w:rPr>
        <w:tab/>
        <w:t>DEFINITIONS</w:t>
      </w:r>
    </w:p>
    <w:p w14:paraId="2A422CB8" w14:textId="77777777" w:rsidR="001946BA" w:rsidRPr="00BD5412" w:rsidRDefault="001946BA" w:rsidP="001946BA">
      <w:pPr>
        <w:widowControl w:val="0"/>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 xml:space="preserve"> “all applicable taxes” </w:t>
      </w:r>
      <w:r w:rsidRPr="00BD5412">
        <w:rPr>
          <w:rFonts w:ascii="Arial" w:eastAsia="Times New Roman" w:hAnsi="Arial" w:cs="Arial"/>
          <w:snapToGrid w:val="0"/>
          <w:sz w:val="20"/>
          <w:szCs w:val="20"/>
          <w:lang w:val="en-US"/>
        </w:rPr>
        <w:t>includes value-added tax, pay as you earn, income tax, unemployment insurance fund contributions and skills development levies;</w:t>
      </w:r>
    </w:p>
    <w:p w14:paraId="47BA4CBC" w14:textId="77777777" w:rsidR="001946BA" w:rsidRPr="00BD5412" w:rsidRDefault="001946BA" w:rsidP="001946BA">
      <w:pPr>
        <w:widowControl w:val="0"/>
        <w:spacing w:after="0" w:line="360" w:lineRule="auto"/>
        <w:ind w:left="720" w:hanging="713"/>
        <w:jc w:val="both"/>
        <w:rPr>
          <w:rFonts w:ascii="Arial" w:eastAsia="Times New Roman" w:hAnsi="Arial" w:cs="Arial"/>
          <w:b/>
          <w:snapToGrid w:val="0"/>
          <w:sz w:val="20"/>
          <w:szCs w:val="20"/>
          <w:lang w:val="en-US"/>
        </w:rPr>
      </w:pPr>
      <w:r w:rsidRPr="00BD5412">
        <w:rPr>
          <w:rFonts w:ascii="Arial" w:eastAsia="Times New Roman" w:hAnsi="Arial" w:cs="Arial"/>
          <w:snapToGrid w:val="0"/>
          <w:sz w:val="20"/>
          <w:szCs w:val="20"/>
          <w:lang w:val="en-US"/>
        </w:rPr>
        <w:t>2.2</w:t>
      </w:r>
      <w:r w:rsidRPr="00BD5412">
        <w:rPr>
          <w:rFonts w:ascii="Arial" w:eastAsia="Times New Roman" w:hAnsi="Arial" w:cs="Arial"/>
          <w:snapToGrid w:val="0"/>
          <w:sz w:val="20"/>
          <w:szCs w:val="20"/>
          <w:lang w:val="en-US"/>
        </w:rPr>
        <w:tab/>
        <w:t xml:space="preserve"> </w:t>
      </w:r>
      <w:r w:rsidRPr="00BD5412">
        <w:rPr>
          <w:rFonts w:ascii="Arial" w:eastAsia="Times New Roman" w:hAnsi="Arial" w:cs="Arial"/>
          <w:b/>
          <w:snapToGrid w:val="0"/>
          <w:sz w:val="20"/>
          <w:szCs w:val="20"/>
          <w:lang w:val="en-US"/>
        </w:rPr>
        <w:t>“B-BBEE”</w:t>
      </w:r>
      <w:r w:rsidRPr="00BD5412">
        <w:rPr>
          <w:rFonts w:ascii="Arial" w:eastAsia="Times New Roman" w:hAnsi="Arial" w:cs="Arial"/>
          <w:snapToGrid w:val="0"/>
          <w:sz w:val="20"/>
          <w:szCs w:val="20"/>
          <w:lang w:val="en-US"/>
        </w:rPr>
        <w:t xml:space="preserve"> means broad-based black economic empowerment as defined in section 1 of the Broad -</w:t>
      </w:r>
      <w:r w:rsidRPr="00BD5412">
        <w:rPr>
          <w:rFonts w:ascii="Arial" w:eastAsia="Times New Roman" w:hAnsi="Arial" w:cs="Arial"/>
          <w:snapToGrid w:val="0"/>
          <w:sz w:val="20"/>
          <w:szCs w:val="20"/>
          <w:lang w:val="en-US"/>
        </w:rPr>
        <w:lastRenderedPageBreak/>
        <w:t>Based Black Economic Empowerment Act;</w:t>
      </w:r>
    </w:p>
    <w:p w14:paraId="511EA37C" w14:textId="05DBE64C" w:rsidR="001946BA" w:rsidRPr="00BD5412" w:rsidRDefault="001946BA" w:rsidP="001946BA">
      <w:pPr>
        <w:widowControl w:val="0"/>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2.3</w:t>
      </w:r>
      <w:r w:rsidRPr="00BD5412">
        <w:rPr>
          <w:rFonts w:ascii="Arial" w:eastAsia="Times New Roman" w:hAnsi="Arial" w:cs="Arial"/>
          <w:snapToGrid w:val="0"/>
          <w:sz w:val="20"/>
          <w:szCs w:val="20"/>
          <w:lang w:val="en-US"/>
        </w:rPr>
        <w:tab/>
        <w:t xml:space="preserve"> “</w:t>
      </w:r>
      <w:r w:rsidRPr="00BD5412">
        <w:rPr>
          <w:rFonts w:ascii="Arial" w:eastAsia="Times New Roman" w:hAnsi="Arial" w:cs="Arial"/>
          <w:b/>
          <w:snapToGrid w:val="0"/>
          <w:sz w:val="20"/>
          <w:szCs w:val="20"/>
          <w:lang w:val="en-US"/>
        </w:rPr>
        <w:t xml:space="preserve">B-BBEE status level of contributor” </w:t>
      </w:r>
      <w:r w:rsidRPr="00BD5412">
        <w:rPr>
          <w:rFonts w:ascii="Arial" w:eastAsia="Times New Roman" w:hAnsi="Arial" w:cs="Arial"/>
          <w:snapToGrid w:val="0"/>
          <w:sz w:val="20"/>
          <w:szCs w:val="20"/>
          <w:lang w:val="en-US"/>
        </w:rPr>
        <w:t xml:space="preserve">means the B-BBEE status received by a measured entity based on its overall performance using the relevant scorecard contained in the Codes of Good Practice </w:t>
      </w:r>
      <w:r w:rsidR="00BD5412" w:rsidRPr="00BD5412">
        <w:rPr>
          <w:rFonts w:ascii="Arial" w:eastAsia="Times New Roman" w:hAnsi="Arial" w:cs="Arial"/>
          <w:snapToGrid w:val="0"/>
          <w:sz w:val="20"/>
          <w:szCs w:val="20"/>
          <w:lang w:val="en-US"/>
        </w:rPr>
        <w:t>on Black</w:t>
      </w:r>
      <w:r w:rsidRPr="00BD5412">
        <w:rPr>
          <w:rFonts w:ascii="Arial" w:eastAsia="Times New Roman" w:hAnsi="Arial" w:cs="Arial"/>
          <w:snapToGrid w:val="0"/>
          <w:sz w:val="20"/>
          <w:szCs w:val="20"/>
          <w:lang w:val="en-US"/>
        </w:rPr>
        <w:t xml:space="preserve"> Economic Empowerment, issued in terms of section 9(1) of the Broad-Based Black Economic Empowerment Act;</w:t>
      </w:r>
    </w:p>
    <w:p w14:paraId="1F72A810" w14:textId="77777777" w:rsidR="001946BA" w:rsidRPr="00BD5412" w:rsidRDefault="001946BA" w:rsidP="001946BA">
      <w:pPr>
        <w:widowControl w:val="0"/>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2.4</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“bid”</w:t>
      </w:r>
      <w:r w:rsidRPr="00BD5412">
        <w:rPr>
          <w:rFonts w:ascii="Arial" w:eastAsia="Times New Roman" w:hAnsi="Arial" w:cs="Arial"/>
          <w:snapToGrid w:val="0"/>
          <w:sz w:val="20"/>
          <w:szCs w:val="20"/>
          <w:lang w:val="en-US"/>
        </w:rPr>
        <w:t xml:space="preserve"> means a written offer in a prescribed or stipulated form in response to an invitation by an organ of state for the provision of services, works or goods, through price quotations, advertised competitive bidding processes or proposals; </w:t>
      </w:r>
    </w:p>
    <w:p w14:paraId="0CA62364" w14:textId="77777777" w:rsidR="001946BA" w:rsidRPr="00BD5412" w:rsidRDefault="001946BA" w:rsidP="001946BA">
      <w:pPr>
        <w:widowControl w:val="0"/>
        <w:spacing w:after="0" w:line="360" w:lineRule="auto"/>
        <w:ind w:left="720" w:hanging="720"/>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2.5</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“Broad-Based Black Economic Empowerment Act”</w:t>
      </w:r>
      <w:r w:rsidRPr="00BD5412">
        <w:rPr>
          <w:rFonts w:ascii="Arial" w:eastAsia="Times New Roman" w:hAnsi="Arial" w:cs="Arial"/>
          <w:snapToGrid w:val="0"/>
          <w:sz w:val="20"/>
          <w:szCs w:val="20"/>
          <w:lang w:val="en-US"/>
        </w:rPr>
        <w:t xml:space="preserve"> means the Broad-Based Black Economic Empowerment Act, 2003 (Act No. 53 of 2003);</w:t>
      </w:r>
    </w:p>
    <w:p w14:paraId="5CA861EF" w14:textId="77777777" w:rsidR="001946BA" w:rsidRPr="00BD5412" w:rsidRDefault="001946BA" w:rsidP="001946BA">
      <w:pPr>
        <w:widowControl w:val="0"/>
        <w:spacing w:after="0" w:line="360" w:lineRule="auto"/>
        <w:ind w:left="735" w:hanging="735"/>
        <w:jc w:val="both"/>
        <w:rPr>
          <w:rFonts w:ascii="Arial" w:eastAsia="Times New Roman" w:hAnsi="Arial" w:cs="Arial"/>
          <w:b/>
          <w:snapToGrid w:val="0"/>
          <w:sz w:val="20"/>
          <w:szCs w:val="20"/>
          <w:lang w:val="en-US"/>
        </w:rPr>
      </w:pPr>
      <w:r w:rsidRPr="00BD5412">
        <w:rPr>
          <w:rFonts w:ascii="Arial" w:eastAsia="Times New Roman" w:hAnsi="Arial" w:cs="Arial"/>
          <w:snapToGrid w:val="0"/>
          <w:sz w:val="20"/>
          <w:szCs w:val="20"/>
          <w:lang w:val="en-US"/>
        </w:rPr>
        <w:t>2.6</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“comparative price”</w:t>
      </w:r>
      <w:r w:rsidRPr="00BD5412">
        <w:rPr>
          <w:rFonts w:ascii="Arial" w:eastAsia="Times New Roman" w:hAnsi="Arial" w:cs="Arial"/>
          <w:snapToGrid w:val="0"/>
          <w:sz w:val="20"/>
          <w:szCs w:val="20"/>
          <w:lang w:val="en-US"/>
        </w:rPr>
        <w:t xml:space="preserve"> means the price after the factors of a non-firm price and all unconditional discounts that can be utilized have been taken into consideration;</w:t>
      </w:r>
    </w:p>
    <w:p w14:paraId="42C1E6EA" w14:textId="77777777" w:rsidR="001946BA" w:rsidRPr="00BD5412" w:rsidRDefault="001946BA" w:rsidP="001946BA">
      <w:pPr>
        <w:widowControl w:val="0"/>
        <w:spacing w:after="0" w:line="360" w:lineRule="auto"/>
        <w:ind w:left="735" w:hanging="724"/>
        <w:jc w:val="both"/>
        <w:rPr>
          <w:rFonts w:ascii="Arial" w:eastAsia="Times New Roman" w:hAnsi="Arial" w:cs="Arial"/>
          <w:b/>
          <w:snapToGrid w:val="0"/>
          <w:sz w:val="20"/>
          <w:szCs w:val="20"/>
          <w:lang w:val="en-US"/>
        </w:rPr>
      </w:pPr>
      <w:r w:rsidRPr="00BD5412">
        <w:rPr>
          <w:rFonts w:ascii="Arial" w:eastAsia="Times New Roman" w:hAnsi="Arial" w:cs="Arial"/>
          <w:snapToGrid w:val="0"/>
          <w:sz w:val="20"/>
          <w:szCs w:val="20"/>
          <w:lang w:val="en-US"/>
        </w:rPr>
        <w:t>2.7</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“consortium or joint venture”</w:t>
      </w:r>
      <w:r w:rsidRPr="00BD5412">
        <w:rPr>
          <w:rFonts w:ascii="Arial" w:eastAsia="Times New Roman" w:hAnsi="Arial" w:cs="Arial"/>
          <w:snapToGrid w:val="0"/>
          <w:sz w:val="20"/>
          <w:szCs w:val="20"/>
          <w:lang w:val="en-US"/>
        </w:rPr>
        <w:t xml:space="preserve"> means an association of persons for the purpose of combining their expertise, property, capital, efforts, skill and knowledge in an activity for the execution of a contract;</w:t>
      </w:r>
    </w:p>
    <w:p w14:paraId="23C477BA" w14:textId="77777777" w:rsidR="001946BA" w:rsidRPr="00BD5412" w:rsidRDefault="001946BA" w:rsidP="001946BA">
      <w:pPr>
        <w:widowControl w:val="0"/>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2.8</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“contract”</w:t>
      </w:r>
      <w:r w:rsidRPr="00BD5412">
        <w:rPr>
          <w:rFonts w:ascii="Arial" w:eastAsia="Times New Roman" w:hAnsi="Arial" w:cs="Arial"/>
          <w:b/>
          <w:snapToGrid w:val="0"/>
          <w:sz w:val="20"/>
          <w:szCs w:val="20"/>
          <w:lang w:val="en-US"/>
        </w:rPr>
        <w:fldChar w:fldCharType="begin"/>
      </w:r>
      <w:r w:rsidRPr="00BD5412">
        <w:rPr>
          <w:rFonts w:ascii="Arial" w:eastAsia="Times New Roman" w:hAnsi="Arial" w:cs="Arial"/>
          <w:b/>
          <w:snapToGrid w:val="0"/>
          <w:sz w:val="20"/>
          <w:szCs w:val="20"/>
          <w:lang w:val="en-US"/>
        </w:rPr>
        <w:instrText xml:space="preserve"> EQ </w:instrText>
      </w:r>
      <w:r w:rsidRPr="00BD5412">
        <w:rPr>
          <w:rFonts w:ascii="Arial" w:eastAsia="Times New Roman" w:hAnsi="Arial" w:cs="Arial"/>
          <w:b/>
          <w:snapToGrid w:val="0"/>
          <w:sz w:val="20"/>
          <w:szCs w:val="20"/>
          <w:lang w:val="en-US"/>
        </w:rPr>
        <w:fldChar w:fldCharType="end"/>
      </w:r>
      <w:r w:rsidRPr="00BD5412">
        <w:rPr>
          <w:rFonts w:ascii="Arial" w:eastAsia="Times New Roman" w:hAnsi="Arial" w:cs="Arial"/>
          <w:snapToGrid w:val="0"/>
          <w:sz w:val="20"/>
          <w:szCs w:val="20"/>
          <w:lang w:val="en-US"/>
        </w:rPr>
        <w:t xml:space="preserve"> means the agreement that results from the acceptance of a bid by an organ of state;</w:t>
      </w:r>
    </w:p>
    <w:p w14:paraId="4331D072" w14:textId="77777777" w:rsidR="001946BA" w:rsidRPr="00BD5412" w:rsidRDefault="001946BA" w:rsidP="001946BA">
      <w:pPr>
        <w:spacing w:after="0" w:line="360" w:lineRule="auto"/>
        <w:jc w:val="both"/>
        <w:rPr>
          <w:rFonts w:ascii="Arial" w:eastAsia="Times New Roman" w:hAnsi="Arial" w:cs="Arial"/>
          <w:b/>
          <w:snapToGrid w:val="0"/>
          <w:sz w:val="20"/>
          <w:szCs w:val="20"/>
          <w:lang w:val="en-US"/>
        </w:rPr>
      </w:pPr>
      <w:r w:rsidRPr="00BD5412">
        <w:rPr>
          <w:rFonts w:ascii="Arial" w:eastAsia="Times New Roman" w:hAnsi="Arial" w:cs="Arial"/>
          <w:snapToGrid w:val="0"/>
          <w:sz w:val="20"/>
          <w:szCs w:val="20"/>
          <w:lang w:val="en-US"/>
        </w:rPr>
        <w:t>2.9</w:t>
      </w:r>
      <w:r w:rsidRPr="00BD5412">
        <w:rPr>
          <w:rFonts w:ascii="Arial" w:eastAsia="Times New Roman" w:hAnsi="Arial" w:cs="Arial"/>
          <w:b/>
          <w:snapToGrid w:val="0"/>
          <w:sz w:val="20"/>
          <w:szCs w:val="20"/>
          <w:lang w:val="en-US"/>
        </w:rPr>
        <w:tab/>
        <w:t xml:space="preserve">“EME” </w:t>
      </w:r>
      <w:r w:rsidRPr="00BD5412">
        <w:rPr>
          <w:rFonts w:ascii="Arial" w:eastAsia="Times New Roman" w:hAnsi="Arial" w:cs="Arial"/>
          <w:snapToGrid w:val="0"/>
          <w:sz w:val="20"/>
          <w:szCs w:val="20"/>
          <w:lang w:val="en-US"/>
        </w:rPr>
        <w:t xml:space="preserve">means any enterprise with annual total revenue of R5 million or less </w:t>
      </w:r>
    </w:p>
    <w:p w14:paraId="69166FE4" w14:textId="77777777" w:rsidR="001946BA" w:rsidRPr="00BD5412" w:rsidRDefault="001946BA" w:rsidP="001946BA">
      <w:pPr>
        <w:widowControl w:val="0"/>
        <w:spacing w:after="0" w:line="360" w:lineRule="auto"/>
        <w:ind w:left="720" w:hanging="720"/>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2.10</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“Firm price”</w:t>
      </w:r>
      <w:r w:rsidRPr="00BD5412">
        <w:rPr>
          <w:rFonts w:ascii="Arial" w:eastAsia="Times New Roman" w:hAnsi="Arial" w:cs="Arial"/>
          <w:snapToGrid w:val="0"/>
          <w:sz w:val="20"/>
          <w:szCs w:val="20"/>
          <w:lang w:val="en-US"/>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14:paraId="1CCF6CCD" w14:textId="7A0CB600" w:rsidR="001946BA" w:rsidRPr="00BD5412" w:rsidRDefault="001946BA" w:rsidP="001946BA">
      <w:pPr>
        <w:widowControl w:val="0"/>
        <w:spacing w:after="0" w:line="360" w:lineRule="auto"/>
        <w:ind w:left="735" w:hanging="735"/>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2.11</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 xml:space="preserve">“functionality” </w:t>
      </w:r>
      <w:r w:rsidRPr="00BD5412">
        <w:rPr>
          <w:rFonts w:ascii="Arial" w:eastAsia="Times New Roman" w:hAnsi="Arial" w:cs="Arial"/>
          <w:snapToGrid w:val="0"/>
          <w:sz w:val="20"/>
          <w:szCs w:val="20"/>
          <w:lang w:val="en-US"/>
        </w:rPr>
        <w:t xml:space="preserve">means the measurement according to predetermined norms, as set out in the </w:t>
      </w:r>
      <w:r w:rsidR="00C74A2E" w:rsidRPr="00BD5412">
        <w:rPr>
          <w:rFonts w:ascii="Arial" w:eastAsia="Times New Roman" w:hAnsi="Arial" w:cs="Arial"/>
          <w:snapToGrid w:val="0"/>
          <w:sz w:val="20"/>
          <w:szCs w:val="20"/>
          <w:lang w:val="en-US"/>
        </w:rPr>
        <w:t>bid</w:t>
      </w:r>
      <w:r w:rsidR="00C74A2E" w:rsidRPr="00BD5412">
        <w:rPr>
          <w:rFonts w:ascii="Arial" w:eastAsia="Times New Roman" w:hAnsi="Arial" w:cs="Arial"/>
          <w:b/>
          <w:snapToGrid w:val="0"/>
          <w:sz w:val="20"/>
          <w:szCs w:val="20"/>
          <w:lang w:val="en-US"/>
        </w:rPr>
        <w:t xml:space="preserve"> documents</w:t>
      </w:r>
      <w:r w:rsidRPr="00BD5412">
        <w:rPr>
          <w:rFonts w:ascii="Arial" w:eastAsia="Times New Roman" w:hAnsi="Arial" w:cs="Arial"/>
          <w:snapToGrid w:val="0"/>
          <w:sz w:val="20"/>
          <w:szCs w:val="20"/>
          <w:lang w:val="en-US"/>
        </w:rPr>
        <w:t xml:space="preserve">, of a service or commodity that is designed to be practical and useful, working or </w:t>
      </w:r>
      <w:r w:rsidRPr="00BD5412">
        <w:rPr>
          <w:rFonts w:ascii="Arial" w:eastAsia="Times New Roman" w:hAnsi="Arial" w:cs="Arial"/>
          <w:snapToGrid w:val="0"/>
          <w:sz w:val="20"/>
          <w:szCs w:val="20"/>
          <w:lang w:val="en-US"/>
        </w:rPr>
        <w:tab/>
        <w:t xml:space="preserve">operating, taking into account, among other factors, the quality, reliability, viability and durability of a service and the technical capacity and ability of a bidder; </w:t>
      </w:r>
    </w:p>
    <w:p w14:paraId="5C8DA852" w14:textId="77777777" w:rsidR="001946BA" w:rsidRPr="00BD5412" w:rsidRDefault="001946BA" w:rsidP="001946BA">
      <w:pPr>
        <w:widowControl w:val="0"/>
        <w:spacing w:after="0" w:line="360" w:lineRule="auto"/>
        <w:ind w:left="735" w:hanging="735"/>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2.12</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 xml:space="preserve">“non-firm prices” </w:t>
      </w:r>
      <w:r w:rsidRPr="00BD5412">
        <w:rPr>
          <w:rFonts w:ascii="Arial" w:eastAsia="Times New Roman" w:hAnsi="Arial" w:cs="Arial"/>
          <w:snapToGrid w:val="0"/>
          <w:sz w:val="20"/>
          <w:szCs w:val="20"/>
          <w:lang w:val="en-US"/>
        </w:rPr>
        <w:t xml:space="preserve">means all prices other than “firm” prices; </w:t>
      </w:r>
      <w:r w:rsidRPr="00BD5412">
        <w:rPr>
          <w:rFonts w:ascii="Arial" w:eastAsia="Times New Roman" w:hAnsi="Arial" w:cs="Arial"/>
          <w:snapToGrid w:val="0"/>
          <w:sz w:val="20"/>
          <w:szCs w:val="20"/>
          <w:lang w:val="en-US"/>
        </w:rPr>
        <w:tab/>
      </w:r>
    </w:p>
    <w:p w14:paraId="417F464E" w14:textId="77777777" w:rsidR="001946BA" w:rsidRPr="00BD5412" w:rsidRDefault="001946BA" w:rsidP="001946BA">
      <w:pPr>
        <w:widowControl w:val="0"/>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2.13</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 xml:space="preserve">“person” </w:t>
      </w:r>
      <w:r w:rsidRPr="00BD5412">
        <w:rPr>
          <w:rFonts w:ascii="Arial" w:eastAsia="Times New Roman" w:hAnsi="Arial" w:cs="Arial"/>
          <w:snapToGrid w:val="0"/>
          <w:sz w:val="20"/>
          <w:szCs w:val="20"/>
          <w:lang w:val="en-US"/>
        </w:rPr>
        <w:t>includes a juristic person;</w:t>
      </w:r>
    </w:p>
    <w:p w14:paraId="4AB8E31F" w14:textId="77777777" w:rsidR="001946BA" w:rsidRPr="00BD5412" w:rsidRDefault="001946BA" w:rsidP="001946BA">
      <w:pPr>
        <w:widowControl w:val="0"/>
        <w:spacing w:after="0" w:line="360" w:lineRule="auto"/>
        <w:ind w:left="735" w:hanging="720"/>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2.14</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“rand value”</w:t>
      </w:r>
      <w:r w:rsidRPr="00BD5412">
        <w:rPr>
          <w:rFonts w:ascii="Arial" w:eastAsia="Times New Roman" w:hAnsi="Arial" w:cs="Arial"/>
          <w:snapToGrid w:val="0"/>
          <w:sz w:val="20"/>
          <w:szCs w:val="20"/>
          <w:lang w:val="en-US"/>
        </w:rPr>
        <w:t xml:space="preserve"> means the total estimated value of a contract in South African currency, calculated at</w:t>
      </w:r>
    </w:p>
    <w:p w14:paraId="31EDEC5C" w14:textId="77777777" w:rsidR="001946BA" w:rsidRPr="00BD5412" w:rsidRDefault="001946BA" w:rsidP="001946BA">
      <w:pPr>
        <w:widowControl w:val="0"/>
        <w:spacing w:after="0" w:line="360" w:lineRule="auto"/>
        <w:ind w:left="735" w:hanging="720"/>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 xml:space="preserve">          </w:t>
      </w:r>
      <w:r w:rsidRPr="00BD5412">
        <w:rPr>
          <w:rFonts w:ascii="Arial" w:eastAsia="Times New Roman" w:hAnsi="Arial" w:cs="Arial"/>
          <w:snapToGrid w:val="0"/>
          <w:sz w:val="20"/>
          <w:szCs w:val="20"/>
          <w:lang w:val="en-US"/>
        </w:rPr>
        <w:tab/>
        <w:t xml:space="preserve"> The time of bid invitations, and includes all applicable taxes and excise duties;</w:t>
      </w:r>
    </w:p>
    <w:p w14:paraId="0F9165EF" w14:textId="77777777" w:rsidR="001946BA" w:rsidRPr="00BD5412" w:rsidRDefault="001946BA" w:rsidP="001946BA">
      <w:pPr>
        <w:widowControl w:val="0"/>
        <w:spacing w:after="0" w:line="360" w:lineRule="auto"/>
        <w:ind w:left="735" w:hanging="720"/>
        <w:jc w:val="both"/>
        <w:rPr>
          <w:rFonts w:ascii="Arial" w:eastAsia="Times New Roman" w:hAnsi="Arial" w:cs="Arial"/>
          <w:iCs/>
          <w:snapToGrid w:val="0"/>
          <w:sz w:val="20"/>
          <w:szCs w:val="20"/>
          <w:lang w:val="en-US"/>
        </w:rPr>
      </w:pPr>
      <w:r w:rsidRPr="00BD5412">
        <w:rPr>
          <w:rFonts w:ascii="Arial" w:eastAsia="Times New Roman" w:hAnsi="Arial" w:cs="Arial"/>
          <w:snapToGrid w:val="0"/>
          <w:sz w:val="20"/>
          <w:szCs w:val="20"/>
          <w:lang w:val="en-US"/>
        </w:rPr>
        <w:t>2.15</w:t>
      </w:r>
      <w:r w:rsidRPr="00BD5412">
        <w:rPr>
          <w:rFonts w:ascii="Arial" w:eastAsia="Times New Roman" w:hAnsi="Arial" w:cs="Arial"/>
          <w:snapToGrid w:val="0"/>
          <w:sz w:val="20"/>
          <w:szCs w:val="20"/>
          <w:lang w:val="en-US"/>
        </w:rPr>
        <w:tab/>
      </w:r>
      <w:r w:rsidRPr="00BD5412">
        <w:rPr>
          <w:rFonts w:ascii="Arial" w:eastAsia="Times New Roman" w:hAnsi="Arial" w:cs="Arial"/>
          <w:b/>
          <w:iCs/>
          <w:snapToGrid w:val="0"/>
          <w:sz w:val="20"/>
          <w:szCs w:val="20"/>
          <w:lang w:val="en-US"/>
        </w:rPr>
        <w:t>“sub-contract”</w:t>
      </w:r>
      <w:r w:rsidRPr="00BD5412">
        <w:rPr>
          <w:rFonts w:ascii="Arial" w:eastAsia="Times New Roman" w:hAnsi="Arial" w:cs="Arial"/>
          <w:iCs/>
          <w:snapToGrid w:val="0"/>
          <w:sz w:val="20"/>
          <w:szCs w:val="20"/>
          <w:lang w:val="en-US"/>
        </w:rPr>
        <w:t xml:space="preserve"> means the primary contractor’s assigning, leasing, making out work to, or employing, another person to support such primary contractor in the execution of part of a project in terms of the contract; </w:t>
      </w:r>
    </w:p>
    <w:p w14:paraId="58003380" w14:textId="77777777" w:rsidR="001946BA" w:rsidRPr="00BD5412" w:rsidRDefault="001946BA" w:rsidP="001946BA">
      <w:pPr>
        <w:widowControl w:val="0"/>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2.16</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“total revenue”</w:t>
      </w:r>
      <w:r w:rsidRPr="00BD5412">
        <w:rPr>
          <w:rFonts w:ascii="Arial" w:eastAsia="Times New Roman" w:hAnsi="Arial" w:cs="Arial"/>
          <w:snapToGrid w:val="0"/>
          <w:sz w:val="20"/>
          <w:szCs w:val="20"/>
          <w:lang w:val="en-US"/>
        </w:rPr>
        <w:t xml:space="preserve"> bears the same meaning assigned to this expression in the Codes of Good Practice on Black Economic Empowerment, issued in terms of section 9(1) of the Broad-Based Black Economic Empowerment Act and promulgated in the </w:t>
      </w:r>
      <w:r w:rsidRPr="00BD5412">
        <w:rPr>
          <w:rFonts w:ascii="Arial" w:eastAsia="Times New Roman" w:hAnsi="Arial" w:cs="Arial"/>
          <w:i/>
          <w:snapToGrid w:val="0"/>
          <w:sz w:val="20"/>
          <w:szCs w:val="20"/>
          <w:lang w:val="en-US"/>
        </w:rPr>
        <w:t>Government Gazette</w:t>
      </w:r>
      <w:r w:rsidRPr="00BD5412">
        <w:rPr>
          <w:rFonts w:ascii="Arial" w:eastAsia="Times New Roman" w:hAnsi="Arial" w:cs="Arial"/>
          <w:snapToGrid w:val="0"/>
          <w:sz w:val="20"/>
          <w:szCs w:val="20"/>
          <w:lang w:val="en-US"/>
        </w:rPr>
        <w:t xml:space="preserve"> on 9 February 2007;  </w:t>
      </w:r>
    </w:p>
    <w:p w14:paraId="1AC49FC0" w14:textId="77777777" w:rsidR="001946BA" w:rsidRPr="00BD5412" w:rsidRDefault="001946BA" w:rsidP="001946BA">
      <w:pPr>
        <w:widowControl w:val="0"/>
        <w:spacing w:after="0" w:line="360" w:lineRule="auto"/>
        <w:ind w:left="731" w:hanging="731"/>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2.17</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“trust”</w:t>
      </w:r>
      <w:r w:rsidRPr="00BD5412">
        <w:rPr>
          <w:rFonts w:ascii="Arial" w:eastAsia="Times New Roman" w:hAnsi="Arial" w:cs="Arial"/>
          <w:snapToGrid w:val="0"/>
          <w:sz w:val="20"/>
          <w:szCs w:val="20"/>
          <w:lang w:val="en-US"/>
        </w:rPr>
        <w:t xml:space="preserve"> means the arrangement through which the property of one person is made over or bequeathed to a trustee to administer such property for the benefit of another person; and</w:t>
      </w:r>
    </w:p>
    <w:p w14:paraId="043151F5" w14:textId="77777777" w:rsidR="001946BA" w:rsidRPr="00BD5412" w:rsidRDefault="001946BA" w:rsidP="001946BA">
      <w:pPr>
        <w:widowControl w:val="0"/>
        <w:spacing w:after="0" w:line="360" w:lineRule="auto"/>
        <w:ind w:left="731" w:hanging="720"/>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2.18</w:t>
      </w:r>
      <w:r w:rsidRPr="00BD5412">
        <w:rPr>
          <w:rFonts w:ascii="Arial" w:eastAsia="Times New Roman" w:hAnsi="Arial" w:cs="Arial"/>
          <w:snapToGrid w:val="0"/>
          <w:sz w:val="20"/>
          <w:szCs w:val="20"/>
          <w:lang w:val="en-US"/>
        </w:rPr>
        <w:tab/>
      </w:r>
      <w:r w:rsidRPr="00BD5412">
        <w:rPr>
          <w:rFonts w:ascii="Arial" w:eastAsia="Times New Roman" w:hAnsi="Arial" w:cs="Arial"/>
          <w:b/>
          <w:snapToGrid w:val="0"/>
          <w:sz w:val="20"/>
          <w:szCs w:val="20"/>
          <w:lang w:val="en-US"/>
        </w:rPr>
        <w:t xml:space="preserve">“trustee” </w:t>
      </w:r>
      <w:r w:rsidRPr="00BD5412">
        <w:rPr>
          <w:rFonts w:ascii="Arial" w:eastAsia="Times New Roman" w:hAnsi="Arial" w:cs="Arial"/>
          <w:snapToGrid w:val="0"/>
          <w:sz w:val="20"/>
          <w:szCs w:val="20"/>
          <w:lang w:val="en-US"/>
        </w:rPr>
        <w:t>means any person, including the founder of a trust, to whom property is bequeathed in order for such property to be administered for the benefit of another person.</w:t>
      </w:r>
    </w:p>
    <w:p w14:paraId="7321E93C" w14:textId="77777777" w:rsidR="001946BA" w:rsidRPr="00BD5412" w:rsidRDefault="001946BA" w:rsidP="001946B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3.</w:t>
      </w:r>
      <w:r w:rsidRPr="00BD5412">
        <w:rPr>
          <w:rFonts w:ascii="Arial" w:eastAsia="Times New Roman" w:hAnsi="Arial" w:cs="Arial"/>
          <w:snapToGrid w:val="0"/>
          <w:sz w:val="20"/>
          <w:szCs w:val="20"/>
          <w:lang w:val="en-GB"/>
        </w:rPr>
        <w:tab/>
      </w:r>
      <w:r w:rsidRPr="00BD5412">
        <w:rPr>
          <w:rFonts w:ascii="Arial" w:eastAsia="Times New Roman" w:hAnsi="Arial" w:cs="Arial"/>
          <w:b/>
          <w:snapToGrid w:val="0"/>
          <w:sz w:val="20"/>
          <w:szCs w:val="20"/>
          <w:lang w:val="en-GB"/>
        </w:rPr>
        <w:t>ADJUDICATION USING A POINT SYSTEM</w:t>
      </w:r>
    </w:p>
    <w:p w14:paraId="76FD9CB4" w14:textId="77777777" w:rsidR="001946BA" w:rsidRPr="00BD5412" w:rsidRDefault="001946BA" w:rsidP="001946BA">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3.1</w:t>
      </w:r>
      <w:r w:rsidRPr="00BD5412">
        <w:rPr>
          <w:rFonts w:ascii="Arial" w:eastAsia="Times New Roman" w:hAnsi="Arial" w:cs="Arial"/>
          <w:snapToGrid w:val="0"/>
          <w:sz w:val="20"/>
          <w:szCs w:val="20"/>
          <w:lang w:val="en-GB"/>
        </w:rPr>
        <w:tab/>
        <w:t>The bidder obtaining the highest number of total points will be awarded the contract.</w:t>
      </w:r>
    </w:p>
    <w:p w14:paraId="7A71939B" w14:textId="5CBC277F" w:rsidR="001946BA" w:rsidRPr="00BD5412" w:rsidRDefault="001946BA" w:rsidP="001946BA">
      <w:pPr>
        <w:widowControl w:val="0"/>
        <w:tabs>
          <w:tab w:val="left" w:pos="900"/>
          <w:tab w:val="left" w:pos="126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3.2</w:t>
      </w:r>
      <w:r w:rsidRPr="00BD5412">
        <w:rPr>
          <w:rFonts w:ascii="Arial" w:eastAsia="Times New Roman" w:hAnsi="Arial" w:cs="Arial"/>
          <w:snapToGrid w:val="0"/>
          <w:sz w:val="20"/>
          <w:szCs w:val="20"/>
          <w:lang w:val="en-GB"/>
        </w:rPr>
        <w:tab/>
        <w:t xml:space="preserve">Preference points shall be calculated after prices have been brought to a comparative basis taking into </w:t>
      </w:r>
      <w:r w:rsidRPr="00BD5412">
        <w:rPr>
          <w:rFonts w:ascii="Arial" w:eastAsia="Times New Roman" w:hAnsi="Arial" w:cs="Arial"/>
          <w:snapToGrid w:val="0"/>
          <w:sz w:val="20"/>
          <w:szCs w:val="20"/>
          <w:lang w:val="en-GB"/>
        </w:rPr>
        <w:lastRenderedPageBreak/>
        <w:t xml:space="preserve">account all factors of non-firm prices and all unconditional </w:t>
      </w:r>
      <w:r w:rsidR="00C74A2E" w:rsidRPr="00BD5412">
        <w:rPr>
          <w:rFonts w:ascii="Arial" w:eastAsia="Times New Roman" w:hAnsi="Arial" w:cs="Arial"/>
          <w:snapToGrid w:val="0"/>
          <w:sz w:val="20"/>
          <w:szCs w:val="20"/>
          <w:lang w:val="en-GB"/>
        </w:rPr>
        <w:t>discounts;</w:t>
      </w:r>
    </w:p>
    <w:p w14:paraId="76CA50BD" w14:textId="77777777" w:rsidR="001946BA" w:rsidRPr="00BD5412" w:rsidRDefault="0042653C" w:rsidP="001946B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3.3      </w:t>
      </w:r>
      <w:r w:rsidR="001946BA" w:rsidRPr="00BD5412">
        <w:rPr>
          <w:rFonts w:ascii="Arial" w:eastAsia="Times New Roman" w:hAnsi="Arial" w:cs="Arial"/>
          <w:snapToGrid w:val="0"/>
          <w:sz w:val="20"/>
          <w:szCs w:val="20"/>
          <w:lang w:val="en-GB"/>
        </w:rPr>
        <w:t>Points scored must be rounded off to the nearest 2 decimal places.</w:t>
      </w:r>
    </w:p>
    <w:p w14:paraId="4A885933" w14:textId="77777777" w:rsidR="0042653C" w:rsidRPr="00BD5412" w:rsidRDefault="001946BA" w:rsidP="001946BA">
      <w:pPr>
        <w:widowControl w:val="0"/>
        <w:tabs>
          <w:tab w:val="left" w:pos="900"/>
          <w:tab w:val="left" w:pos="2880"/>
          <w:tab w:val="left" w:pos="5760"/>
          <w:tab w:val="left" w:pos="7920"/>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3.4    </w:t>
      </w:r>
      <w:r w:rsidR="0042653C" w:rsidRPr="00BD5412">
        <w:rPr>
          <w:rFonts w:ascii="Arial" w:eastAsia="Times New Roman" w:hAnsi="Arial" w:cs="Arial"/>
          <w:snapToGrid w:val="0"/>
          <w:sz w:val="20"/>
          <w:szCs w:val="20"/>
          <w:lang w:val="en-GB"/>
        </w:rPr>
        <w:t xml:space="preserve">  </w:t>
      </w:r>
      <w:r w:rsidRPr="00BD5412">
        <w:rPr>
          <w:rFonts w:ascii="Arial" w:eastAsia="Times New Roman" w:hAnsi="Arial" w:cs="Arial"/>
          <w:snapToGrid w:val="0"/>
          <w:sz w:val="20"/>
          <w:szCs w:val="20"/>
          <w:lang w:val="en-GB"/>
        </w:rPr>
        <w:t xml:space="preserve">  In the event that two or more bids have scored equal total points, the successful </w:t>
      </w:r>
      <w:r w:rsidR="0042653C" w:rsidRPr="00BD5412">
        <w:rPr>
          <w:rFonts w:ascii="Arial" w:eastAsia="Times New Roman" w:hAnsi="Arial" w:cs="Arial"/>
          <w:snapToGrid w:val="0"/>
          <w:sz w:val="20"/>
          <w:szCs w:val="20"/>
          <w:lang w:val="en-GB"/>
        </w:rPr>
        <w:t xml:space="preserve">       </w:t>
      </w:r>
    </w:p>
    <w:p w14:paraId="6BD2D1B7" w14:textId="77777777" w:rsidR="001946BA" w:rsidRPr="00BD5412" w:rsidRDefault="0042653C" w:rsidP="001946BA">
      <w:pPr>
        <w:widowControl w:val="0"/>
        <w:tabs>
          <w:tab w:val="left" w:pos="900"/>
          <w:tab w:val="left" w:pos="2880"/>
          <w:tab w:val="left" w:pos="5760"/>
          <w:tab w:val="left" w:pos="7920"/>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           </w:t>
      </w:r>
      <w:r w:rsidR="001946BA" w:rsidRPr="00BD5412">
        <w:rPr>
          <w:rFonts w:ascii="Arial" w:eastAsia="Times New Roman" w:hAnsi="Arial" w:cs="Arial"/>
          <w:snapToGrid w:val="0"/>
          <w:sz w:val="20"/>
          <w:szCs w:val="20"/>
          <w:lang w:val="en-GB"/>
        </w:rPr>
        <w:t xml:space="preserve">bid must be the one scoring the highest number of preference points for B-BBEE.  </w:t>
      </w:r>
    </w:p>
    <w:p w14:paraId="11C451AB" w14:textId="77777777" w:rsidR="001946BA" w:rsidRPr="00BD5412" w:rsidRDefault="0042653C" w:rsidP="001946B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 3.5     </w:t>
      </w:r>
      <w:r w:rsidR="001946BA" w:rsidRPr="00BD5412">
        <w:rPr>
          <w:rFonts w:ascii="Arial" w:eastAsia="Times New Roman" w:hAnsi="Arial" w:cs="Arial"/>
          <w:snapToGrid w:val="0"/>
          <w:sz w:val="20"/>
          <w:szCs w:val="20"/>
          <w:lang w:val="en-GB"/>
        </w:rPr>
        <w:t xml:space="preserve">However, when functionality is part of the evaluation process and two or more bids have scored equal points including equal preference points for B-BBEE, the successful bid must be the one scoring the highest score for functionality. </w:t>
      </w:r>
    </w:p>
    <w:p w14:paraId="337DCE16" w14:textId="10B7EE49" w:rsidR="001946BA" w:rsidRPr="00BD5412" w:rsidRDefault="001946BA" w:rsidP="009673A2">
      <w:pPr>
        <w:pStyle w:val="ListParagraph"/>
        <w:widowControl w:val="0"/>
        <w:numPr>
          <w:ilvl w:val="1"/>
          <w:numId w:val="45"/>
        </w:numPr>
        <w:tabs>
          <w:tab w:val="left" w:pos="900"/>
          <w:tab w:val="left" w:pos="2880"/>
          <w:tab w:val="left" w:pos="5760"/>
          <w:tab w:val="left" w:pos="7920"/>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      Should two or more bids be equal in all respects, the award shall be decided by the drawing of lots. </w:t>
      </w:r>
    </w:p>
    <w:p w14:paraId="2F0EE4F1" w14:textId="77777777" w:rsidR="00236556" w:rsidRPr="00BD5412" w:rsidRDefault="00236556" w:rsidP="001946BA">
      <w:pPr>
        <w:widowControl w:val="0"/>
        <w:tabs>
          <w:tab w:val="left" w:pos="90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p>
    <w:p w14:paraId="51DCEB29" w14:textId="49060E85" w:rsidR="001946BA" w:rsidRPr="00BD5412" w:rsidRDefault="009673A2" w:rsidP="009673A2">
      <w:pPr>
        <w:pStyle w:val="ListParagraph"/>
        <w:widowControl w:val="0"/>
        <w:numPr>
          <w:ilvl w:val="0"/>
          <w:numId w:val="46"/>
        </w:numPr>
        <w:tabs>
          <w:tab w:val="left" w:pos="1260"/>
          <w:tab w:val="left" w:pos="2880"/>
          <w:tab w:val="left" w:pos="5760"/>
          <w:tab w:val="left" w:pos="7920"/>
        </w:tabs>
        <w:spacing w:after="0" w:line="240" w:lineRule="auto"/>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 xml:space="preserve">         </w:t>
      </w:r>
      <w:r w:rsidR="001946BA" w:rsidRPr="00BD5412">
        <w:rPr>
          <w:rFonts w:ascii="Arial" w:eastAsia="Times New Roman" w:hAnsi="Arial" w:cs="Arial"/>
          <w:b/>
          <w:snapToGrid w:val="0"/>
          <w:sz w:val="20"/>
          <w:szCs w:val="20"/>
          <w:lang w:val="en-GB"/>
        </w:rPr>
        <w:t>POINTS AWARDED FOR PRICE</w:t>
      </w:r>
    </w:p>
    <w:p w14:paraId="233668E6" w14:textId="77777777" w:rsidR="001946BA" w:rsidRPr="00BD5412" w:rsidRDefault="001946BA" w:rsidP="001946BA">
      <w:pPr>
        <w:widowControl w:val="0"/>
        <w:tabs>
          <w:tab w:val="left" w:pos="1260"/>
          <w:tab w:val="left" w:pos="2880"/>
          <w:tab w:val="left" w:pos="5760"/>
          <w:tab w:val="left" w:pos="7920"/>
        </w:tabs>
        <w:spacing w:after="0" w:line="240" w:lineRule="auto"/>
        <w:ind w:left="360"/>
        <w:contextualSpacing/>
        <w:jc w:val="both"/>
        <w:rPr>
          <w:rFonts w:ascii="Arial" w:eastAsia="Times New Roman" w:hAnsi="Arial" w:cs="Arial"/>
          <w:b/>
          <w:snapToGrid w:val="0"/>
          <w:sz w:val="20"/>
          <w:szCs w:val="20"/>
          <w:lang w:val="en-GB"/>
        </w:rPr>
      </w:pPr>
    </w:p>
    <w:p w14:paraId="68F79331" w14:textId="77777777" w:rsidR="001946BA" w:rsidRPr="00BD5412" w:rsidRDefault="001946BA" w:rsidP="001946BA">
      <w:pPr>
        <w:widowControl w:val="0"/>
        <w:tabs>
          <w:tab w:val="left" w:pos="900"/>
          <w:tab w:val="left" w:pos="2880"/>
          <w:tab w:val="left" w:pos="5760"/>
          <w:tab w:val="left" w:pos="7920"/>
        </w:tabs>
        <w:spacing w:after="0" w:line="240" w:lineRule="auto"/>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4.1</w:t>
      </w:r>
      <w:r w:rsidRPr="00BD5412">
        <w:rPr>
          <w:rFonts w:ascii="Arial" w:eastAsia="Times New Roman" w:hAnsi="Arial" w:cs="Arial"/>
          <w:b/>
          <w:snapToGrid w:val="0"/>
          <w:sz w:val="20"/>
          <w:szCs w:val="20"/>
          <w:lang w:val="en-GB"/>
        </w:rPr>
        <w:tab/>
        <w:t xml:space="preserve">THE </w:t>
      </w:r>
      <w:r w:rsidR="00FB3C46" w:rsidRPr="00BD5412">
        <w:rPr>
          <w:rFonts w:ascii="Arial" w:eastAsia="Times New Roman" w:hAnsi="Arial" w:cs="Arial"/>
          <w:b/>
          <w:snapToGrid w:val="0"/>
          <w:sz w:val="20"/>
          <w:szCs w:val="20"/>
          <w:lang w:val="en-GB"/>
        </w:rPr>
        <w:t>8</w:t>
      </w:r>
      <w:r w:rsidR="00507645" w:rsidRPr="00BD5412">
        <w:rPr>
          <w:rFonts w:ascii="Arial" w:eastAsia="Times New Roman" w:hAnsi="Arial" w:cs="Arial"/>
          <w:b/>
          <w:snapToGrid w:val="0"/>
          <w:sz w:val="20"/>
          <w:szCs w:val="20"/>
          <w:lang w:val="en-GB"/>
        </w:rPr>
        <w:t>0</w:t>
      </w:r>
      <w:r w:rsidRPr="00BD5412">
        <w:rPr>
          <w:rFonts w:ascii="Arial" w:eastAsia="Times New Roman" w:hAnsi="Arial" w:cs="Arial"/>
          <w:b/>
          <w:snapToGrid w:val="0"/>
          <w:sz w:val="20"/>
          <w:szCs w:val="20"/>
          <w:lang w:val="en-GB"/>
        </w:rPr>
        <w:t>/</w:t>
      </w:r>
      <w:r w:rsidR="00FB3C46" w:rsidRPr="00BD5412">
        <w:rPr>
          <w:rFonts w:ascii="Arial" w:eastAsia="Times New Roman" w:hAnsi="Arial" w:cs="Arial"/>
          <w:b/>
          <w:snapToGrid w:val="0"/>
          <w:sz w:val="20"/>
          <w:szCs w:val="20"/>
          <w:lang w:val="en-GB"/>
        </w:rPr>
        <w:t>2</w:t>
      </w:r>
      <w:r w:rsidRPr="00BD5412">
        <w:rPr>
          <w:rFonts w:ascii="Arial" w:eastAsia="Times New Roman" w:hAnsi="Arial" w:cs="Arial"/>
          <w:b/>
          <w:snapToGrid w:val="0"/>
          <w:sz w:val="20"/>
          <w:szCs w:val="20"/>
          <w:lang w:val="en-GB"/>
        </w:rPr>
        <w:t xml:space="preserve">0 PREFERENCE POINT SYSTEMS </w:t>
      </w:r>
    </w:p>
    <w:p w14:paraId="7CD69EA1" w14:textId="77777777" w:rsidR="001946BA" w:rsidRPr="00BD5412" w:rsidRDefault="001946BA" w:rsidP="001946BA">
      <w:pPr>
        <w:widowControl w:val="0"/>
        <w:tabs>
          <w:tab w:val="left" w:pos="900"/>
          <w:tab w:val="left" w:pos="1260"/>
          <w:tab w:val="left" w:pos="2880"/>
          <w:tab w:val="left" w:pos="5760"/>
          <w:tab w:val="left" w:pos="7920"/>
        </w:tabs>
        <w:spacing w:after="0" w:line="240" w:lineRule="auto"/>
        <w:jc w:val="both"/>
        <w:rPr>
          <w:rFonts w:ascii="Arial" w:eastAsia="Times New Roman" w:hAnsi="Arial" w:cs="Arial"/>
          <w:b/>
          <w:snapToGrid w:val="0"/>
          <w:sz w:val="20"/>
          <w:szCs w:val="20"/>
          <w:lang w:val="en-GB"/>
        </w:rPr>
      </w:pPr>
    </w:p>
    <w:p w14:paraId="509092E7" w14:textId="77777777" w:rsidR="001946BA" w:rsidRPr="00BD5412" w:rsidRDefault="001946BA" w:rsidP="001946BA">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b/>
          <w:snapToGrid w:val="0"/>
          <w:sz w:val="20"/>
          <w:szCs w:val="20"/>
          <w:lang w:val="en-GB"/>
        </w:rPr>
        <w:tab/>
      </w:r>
      <w:r w:rsidRPr="00BD5412">
        <w:rPr>
          <w:rFonts w:ascii="Arial" w:eastAsia="Times New Roman" w:hAnsi="Arial" w:cs="Arial"/>
          <w:snapToGrid w:val="0"/>
          <w:sz w:val="20"/>
          <w:szCs w:val="20"/>
          <w:lang w:val="en-GB"/>
        </w:rPr>
        <w:t xml:space="preserve">A maximum of </w:t>
      </w:r>
      <w:r w:rsidR="00FB3C46" w:rsidRPr="00BD5412">
        <w:rPr>
          <w:rFonts w:ascii="Arial" w:eastAsia="Times New Roman" w:hAnsi="Arial" w:cs="Arial"/>
          <w:snapToGrid w:val="0"/>
          <w:sz w:val="20"/>
          <w:szCs w:val="20"/>
          <w:lang w:val="en-GB"/>
        </w:rPr>
        <w:t>8</w:t>
      </w:r>
      <w:r w:rsidRPr="00BD5412">
        <w:rPr>
          <w:rFonts w:ascii="Arial" w:eastAsia="Times New Roman" w:hAnsi="Arial" w:cs="Arial"/>
          <w:snapToGrid w:val="0"/>
          <w:sz w:val="20"/>
          <w:szCs w:val="20"/>
          <w:lang w:val="en-GB"/>
        </w:rPr>
        <w:t>0 points is allocated for price on the following basis:</w:t>
      </w:r>
    </w:p>
    <w:p w14:paraId="5560910B" w14:textId="77777777" w:rsidR="001946BA" w:rsidRPr="00BD5412" w:rsidRDefault="001946BA" w:rsidP="001946BA">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74A926C3" w14:textId="77777777" w:rsidR="001946BA" w:rsidRPr="00BD5412" w:rsidRDefault="001946BA" w:rsidP="001946BA">
      <w:pPr>
        <w:widowControl w:val="0"/>
        <w:tabs>
          <w:tab w:val="left" w:pos="900"/>
          <w:tab w:val="left" w:pos="1260"/>
          <w:tab w:val="left" w:pos="2880"/>
          <w:tab w:val="left" w:pos="3240"/>
          <w:tab w:val="left" w:pos="5760"/>
          <w:tab w:val="left" w:pos="7920"/>
        </w:tabs>
        <w:spacing w:after="0" w:line="240" w:lineRule="auto"/>
        <w:jc w:val="both"/>
        <w:outlineLvl w:val="0"/>
        <w:rPr>
          <w:rFonts w:ascii="Arial" w:eastAsia="Times New Roman" w:hAnsi="Arial" w:cs="Arial"/>
          <w:snapToGrid w:val="0"/>
          <w:sz w:val="20"/>
          <w:szCs w:val="20"/>
          <w:lang w:val="en-GB"/>
        </w:rPr>
      </w:pPr>
    </w:p>
    <w:p w14:paraId="184109E4" w14:textId="77777777" w:rsidR="001946BA" w:rsidRPr="00BD5412" w:rsidRDefault="001946BA" w:rsidP="001946BA">
      <w:pPr>
        <w:widowControl w:val="0"/>
        <w:tabs>
          <w:tab w:val="left" w:pos="900"/>
          <w:tab w:val="left" w:pos="1260"/>
          <w:tab w:val="left" w:pos="3544"/>
          <w:tab w:val="left" w:pos="5245"/>
          <w:tab w:val="left" w:pos="6663"/>
          <w:tab w:val="left" w:pos="7920"/>
        </w:tabs>
        <w:spacing w:after="0" w:line="240" w:lineRule="auto"/>
        <w:ind w:left="720"/>
        <w:outlineLvl w:val="0"/>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ab/>
      </w:r>
      <w:r w:rsidRPr="00BD5412">
        <w:rPr>
          <w:rFonts w:ascii="Arial" w:eastAsia="Times New Roman" w:hAnsi="Arial" w:cs="Arial"/>
          <w:b/>
          <w:snapToGrid w:val="0"/>
          <w:sz w:val="20"/>
          <w:szCs w:val="20"/>
          <w:lang w:val="en-GB"/>
        </w:rPr>
        <w:tab/>
        <w:t xml:space="preserve">             </w:t>
      </w:r>
      <w:r w:rsidR="00FB3C46" w:rsidRPr="00BD5412">
        <w:rPr>
          <w:rFonts w:ascii="Arial" w:eastAsia="Times New Roman" w:hAnsi="Arial" w:cs="Arial"/>
          <w:b/>
          <w:snapToGrid w:val="0"/>
          <w:sz w:val="20"/>
          <w:szCs w:val="20"/>
          <w:lang w:val="en-GB"/>
        </w:rPr>
        <w:t>8</w:t>
      </w:r>
      <w:r w:rsidRPr="00BD5412">
        <w:rPr>
          <w:rFonts w:ascii="Arial" w:eastAsia="Times New Roman" w:hAnsi="Arial" w:cs="Arial"/>
          <w:b/>
          <w:snapToGrid w:val="0"/>
          <w:sz w:val="20"/>
          <w:szCs w:val="20"/>
          <w:lang w:val="en-GB"/>
        </w:rPr>
        <w:t>0/</w:t>
      </w:r>
      <w:r w:rsidR="00FB3C46" w:rsidRPr="00BD5412">
        <w:rPr>
          <w:rFonts w:ascii="Arial" w:eastAsia="Times New Roman" w:hAnsi="Arial" w:cs="Arial"/>
          <w:b/>
          <w:snapToGrid w:val="0"/>
          <w:sz w:val="20"/>
          <w:szCs w:val="20"/>
          <w:lang w:val="en-GB"/>
        </w:rPr>
        <w:t>2</w:t>
      </w:r>
      <w:r w:rsidRPr="00BD5412">
        <w:rPr>
          <w:rFonts w:ascii="Arial" w:eastAsia="Times New Roman" w:hAnsi="Arial" w:cs="Arial"/>
          <w:b/>
          <w:snapToGrid w:val="0"/>
          <w:sz w:val="20"/>
          <w:szCs w:val="20"/>
          <w:lang w:val="en-GB"/>
        </w:rPr>
        <w:t>0 Preference System:</w:t>
      </w:r>
      <w:r w:rsidRPr="00BD5412">
        <w:rPr>
          <w:rFonts w:ascii="Arial" w:eastAsia="Times New Roman" w:hAnsi="Arial" w:cs="Arial"/>
          <w:b/>
          <w:snapToGrid w:val="0"/>
          <w:sz w:val="20"/>
          <w:szCs w:val="20"/>
          <w:lang w:val="en-GB"/>
        </w:rPr>
        <w:tab/>
        <w:t xml:space="preserve">         </w:t>
      </w:r>
      <w:r w:rsidRPr="00BD5412">
        <w:rPr>
          <w:rFonts w:ascii="Arial" w:eastAsia="Times New Roman" w:hAnsi="Arial" w:cs="Arial"/>
          <w:b/>
          <w:snapToGrid w:val="0"/>
          <w:sz w:val="20"/>
          <w:szCs w:val="20"/>
          <w:lang w:val="en-GB"/>
        </w:rPr>
        <w:tab/>
      </w:r>
      <w:r w:rsidRPr="00BD5412">
        <w:rPr>
          <w:rFonts w:ascii="Arial" w:eastAsia="Times New Roman" w:hAnsi="Arial" w:cs="Arial"/>
          <w:b/>
          <w:snapToGrid w:val="0"/>
          <w:sz w:val="20"/>
          <w:szCs w:val="20"/>
          <w:lang w:val="en-GB"/>
        </w:rPr>
        <w:tab/>
      </w:r>
    </w:p>
    <w:p w14:paraId="12253DD5" w14:textId="77777777" w:rsidR="001946BA" w:rsidRPr="00BD5412" w:rsidRDefault="001946BA" w:rsidP="001946BA">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0"/>
          <w:szCs w:val="20"/>
          <w:lang w:val="en-GB"/>
        </w:rPr>
      </w:pPr>
    </w:p>
    <w:p w14:paraId="39C1CB3A" w14:textId="77777777" w:rsidR="001946BA" w:rsidRPr="00BD5412" w:rsidRDefault="00495977" w:rsidP="001946BA">
      <w:pPr>
        <w:widowControl w:val="0"/>
        <w:tabs>
          <w:tab w:val="left" w:pos="900"/>
          <w:tab w:val="left" w:pos="1260"/>
          <w:tab w:val="left" w:pos="3240"/>
          <w:tab w:val="left" w:pos="5760"/>
          <w:tab w:val="left" w:pos="7920"/>
        </w:tabs>
        <w:spacing w:after="0" w:line="240" w:lineRule="auto"/>
        <w:ind w:left="900" w:hanging="900"/>
        <w:jc w:val="center"/>
        <w:rPr>
          <w:rFonts w:ascii="Arial" w:eastAsia="Times New Roman" w:hAnsi="Arial" w:cs="Arial"/>
          <w:snapToGrid w:val="0"/>
          <w:sz w:val="20"/>
          <w:szCs w:val="20"/>
          <w:lang w:val="en-GB"/>
        </w:rPr>
      </w:pPr>
      <m:oMathPara>
        <m:oMath>
          <m:r>
            <m:rPr>
              <m:sty m:val="bi"/>
            </m:rPr>
            <w:rPr>
              <w:rFonts w:ascii="Cambria Math" w:eastAsia="Times New Roman" w:hAnsi="Cambria Math" w:cs="Arial"/>
              <w:snapToGrid w:val="0"/>
              <w:sz w:val="20"/>
              <w:szCs w:val="20"/>
              <w:lang w:val="en-GB"/>
            </w:rPr>
            <m:t>Ps=80</m:t>
          </m:r>
          <m:d>
            <m:dPr>
              <m:ctrlPr>
                <w:rPr>
                  <w:rFonts w:ascii="Cambria Math" w:eastAsia="Times New Roman" w:hAnsi="Cambria Math" w:cs="Arial"/>
                  <w:b/>
                  <w:i/>
                  <w:snapToGrid w:val="0"/>
                  <w:sz w:val="20"/>
                  <w:szCs w:val="20"/>
                  <w:lang w:val="en-GB"/>
                </w:rPr>
              </m:ctrlPr>
            </m:dPr>
            <m:e>
              <m:r>
                <m:rPr>
                  <m:sty m:val="bi"/>
                </m:rPr>
                <w:rPr>
                  <w:rFonts w:ascii="Cambria Math" w:eastAsia="Times New Roman" w:hAnsi="Cambria Math" w:cs="Arial"/>
                  <w:snapToGrid w:val="0"/>
                  <w:sz w:val="20"/>
                  <w:szCs w:val="20"/>
                  <w:lang w:val="en-GB"/>
                </w:rPr>
                <m:t>1-</m:t>
              </m:r>
              <m:f>
                <m:fPr>
                  <m:ctrlPr>
                    <w:rPr>
                      <w:rFonts w:ascii="Cambria Math" w:eastAsia="Times New Roman" w:hAnsi="Cambria Math" w:cs="Arial"/>
                      <w:b/>
                      <w:i/>
                      <w:snapToGrid w:val="0"/>
                      <w:sz w:val="20"/>
                      <w:szCs w:val="20"/>
                      <w:lang w:val="en-GB"/>
                    </w:rPr>
                  </m:ctrlPr>
                </m:fPr>
                <m:num>
                  <m:r>
                    <m:rPr>
                      <m:sty m:val="bi"/>
                    </m:rPr>
                    <w:rPr>
                      <w:rFonts w:ascii="Cambria Math" w:eastAsia="Times New Roman" w:hAnsi="Cambria Math" w:cs="Arial"/>
                      <w:snapToGrid w:val="0"/>
                      <w:sz w:val="20"/>
                      <w:szCs w:val="20"/>
                      <w:lang w:val="en-GB"/>
                    </w:rPr>
                    <m:t>Pt-Pmin</m:t>
                  </m:r>
                </m:num>
                <m:den>
                  <m:r>
                    <m:rPr>
                      <m:sty m:val="bi"/>
                    </m:rPr>
                    <w:rPr>
                      <w:rFonts w:ascii="Cambria Math" w:eastAsia="Times New Roman" w:hAnsi="Cambria Math" w:cs="Arial"/>
                      <w:snapToGrid w:val="0"/>
                      <w:sz w:val="20"/>
                      <w:szCs w:val="20"/>
                      <w:lang w:val="en-GB"/>
                    </w:rPr>
                    <m:t>Pmin</m:t>
                  </m:r>
                </m:den>
              </m:f>
            </m:e>
          </m:d>
        </m:oMath>
      </m:oMathPara>
    </w:p>
    <w:p w14:paraId="5A9E4869"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p>
    <w:p w14:paraId="054CC3E8" w14:textId="63FBB27E" w:rsidR="001946BA" w:rsidRPr="00BD5412" w:rsidRDefault="003E6A0C"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proofErr w:type="gramStart"/>
      <w:r w:rsidR="001946BA" w:rsidRPr="00BD5412">
        <w:rPr>
          <w:rFonts w:ascii="Arial" w:eastAsia="Times New Roman" w:hAnsi="Arial" w:cs="Arial"/>
          <w:snapToGrid w:val="0"/>
          <w:sz w:val="20"/>
          <w:szCs w:val="20"/>
          <w:lang w:val="en-GB"/>
        </w:rPr>
        <w:t>Where</w:t>
      </w:r>
      <w:proofErr w:type="gramEnd"/>
    </w:p>
    <w:p w14:paraId="6D045400"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p>
    <w:p w14:paraId="5A177118"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Ps</w:t>
      </w:r>
      <w:r w:rsidRPr="00BD5412">
        <w:rPr>
          <w:rFonts w:ascii="Arial" w:eastAsia="Times New Roman" w:hAnsi="Arial" w:cs="Arial"/>
          <w:snapToGrid w:val="0"/>
          <w:sz w:val="20"/>
          <w:szCs w:val="20"/>
          <w:lang w:val="en-GB"/>
        </w:rPr>
        <w:tab/>
        <w:t>=</w:t>
      </w:r>
      <w:r w:rsidRPr="00BD5412">
        <w:rPr>
          <w:rFonts w:ascii="Arial" w:eastAsia="Times New Roman" w:hAnsi="Arial" w:cs="Arial"/>
          <w:snapToGrid w:val="0"/>
          <w:sz w:val="20"/>
          <w:szCs w:val="20"/>
          <w:lang w:val="en-GB"/>
        </w:rPr>
        <w:tab/>
        <w:t>Points scored for comparative price of bid under consideration</w:t>
      </w:r>
    </w:p>
    <w:p w14:paraId="505A918A"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p>
    <w:p w14:paraId="3D8E4395"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Pt</w:t>
      </w:r>
      <w:r w:rsidRPr="00BD5412">
        <w:rPr>
          <w:rFonts w:ascii="Arial" w:eastAsia="Times New Roman" w:hAnsi="Arial" w:cs="Arial"/>
          <w:snapToGrid w:val="0"/>
          <w:sz w:val="20"/>
          <w:szCs w:val="20"/>
          <w:lang w:val="en-GB"/>
        </w:rPr>
        <w:tab/>
        <w:t>=</w:t>
      </w:r>
      <w:r w:rsidRPr="00BD5412">
        <w:rPr>
          <w:rFonts w:ascii="Arial" w:eastAsia="Times New Roman" w:hAnsi="Arial" w:cs="Arial"/>
          <w:snapToGrid w:val="0"/>
          <w:sz w:val="20"/>
          <w:szCs w:val="20"/>
          <w:lang w:val="en-GB"/>
        </w:rPr>
        <w:tab/>
        <w:t>Comparative price of bid under consideration</w:t>
      </w:r>
    </w:p>
    <w:p w14:paraId="15C38CEA"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p>
    <w:p w14:paraId="0A01A210"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proofErr w:type="spellStart"/>
      <w:r w:rsidRPr="00BD5412">
        <w:rPr>
          <w:rFonts w:ascii="Arial" w:eastAsia="Times New Roman" w:hAnsi="Arial" w:cs="Arial"/>
          <w:snapToGrid w:val="0"/>
          <w:sz w:val="20"/>
          <w:szCs w:val="20"/>
          <w:lang w:val="en-GB"/>
        </w:rPr>
        <w:t>Pmin</w:t>
      </w:r>
      <w:proofErr w:type="spellEnd"/>
      <w:r w:rsidRPr="00BD5412">
        <w:rPr>
          <w:rFonts w:ascii="Arial" w:eastAsia="Times New Roman" w:hAnsi="Arial" w:cs="Arial"/>
          <w:snapToGrid w:val="0"/>
          <w:sz w:val="20"/>
          <w:szCs w:val="20"/>
          <w:lang w:val="en-GB"/>
        </w:rPr>
        <w:tab/>
        <w:t>=</w:t>
      </w:r>
      <w:r w:rsidRPr="00BD5412">
        <w:rPr>
          <w:rFonts w:ascii="Arial" w:eastAsia="Times New Roman" w:hAnsi="Arial" w:cs="Arial"/>
          <w:snapToGrid w:val="0"/>
          <w:sz w:val="20"/>
          <w:szCs w:val="20"/>
          <w:lang w:val="en-GB"/>
        </w:rPr>
        <w:tab/>
        <w:t>Comparative price of lowest acceptable bid</w:t>
      </w:r>
    </w:p>
    <w:p w14:paraId="7BB2E400"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p>
    <w:p w14:paraId="18E1C9F1" w14:textId="77777777" w:rsidR="00EE183B" w:rsidRPr="00BD5412" w:rsidRDefault="00EE183B"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p>
    <w:p w14:paraId="0A34A762" w14:textId="1D19702F" w:rsidR="001946BA" w:rsidRPr="00BD5412" w:rsidRDefault="009673A2" w:rsidP="009673A2">
      <w:pPr>
        <w:widowControl w:val="0"/>
        <w:tabs>
          <w:tab w:val="num" w:pos="709"/>
          <w:tab w:val="left" w:pos="1620"/>
          <w:tab w:val="left" w:pos="2160"/>
          <w:tab w:val="left" w:pos="2700"/>
          <w:tab w:val="left" w:pos="7920"/>
        </w:tabs>
        <w:spacing w:after="0" w:line="240" w:lineRule="auto"/>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 xml:space="preserve">              </w:t>
      </w:r>
      <w:r w:rsidR="001946BA" w:rsidRPr="00BD5412">
        <w:rPr>
          <w:rFonts w:ascii="Arial" w:eastAsia="Times New Roman" w:hAnsi="Arial" w:cs="Arial"/>
          <w:b/>
          <w:snapToGrid w:val="0"/>
          <w:sz w:val="20"/>
          <w:szCs w:val="20"/>
          <w:lang w:val="en-GB"/>
        </w:rPr>
        <w:t>Points awarded for B-BBEE Status Level of Contribution</w:t>
      </w:r>
    </w:p>
    <w:p w14:paraId="2105FF2B" w14:textId="77777777" w:rsidR="001946BA" w:rsidRPr="00BD5412" w:rsidRDefault="001946BA" w:rsidP="001946BA">
      <w:pPr>
        <w:widowControl w:val="0"/>
        <w:tabs>
          <w:tab w:val="left" w:pos="900"/>
          <w:tab w:val="left" w:pos="1620"/>
          <w:tab w:val="left" w:pos="2160"/>
          <w:tab w:val="left" w:pos="2700"/>
          <w:tab w:val="left" w:pos="7920"/>
        </w:tabs>
        <w:spacing w:after="0" w:line="240" w:lineRule="auto"/>
        <w:jc w:val="both"/>
        <w:rPr>
          <w:rFonts w:ascii="Arial" w:eastAsia="Times New Roman" w:hAnsi="Arial" w:cs="Arial"/>
          <w:b/>
          <w:snapToGrid w:val="0"/>
          <w:sz w:val="20"/>
          <w:szCs w:val="20"/>
          <w:lang w:val="en-GB"/>
        </w:rPr>
      </w:pPr>
    </w:p>
    <w:p w14:paraId="64F10E45" w14:textId="77777777" w:rsidR="009673A2" w:rsidRPr="00BD5412" w:rsidRDefault="009673A2" w:rsidP="009673A2">
      <w:pPr>
        <w:pStyle w:val="ListParagraph"/>
        <w:numPr>
          <w:ilvl w:val="0"/>
          <w:numId w:val="17"/>
        </w:numPr>
        <w:spacing w:after="0" w:line="240" w:lineRule="auto"/>
        <w:jc w:val="both"/>
        <w:rPr>
          <w:rFonts w:ascii="Arial" w:eastAsia="Times New Roman" w:hAnsi="Arial" w:cs="Arial"/>
          <w:snapToGrid w:val="0"/>
          <w:vanish/>
          <w:sz w:val="20"/>
          <w:szCs w:val="20"/>
          <w:lang w:val="en-GB"/>
        </w:rPr>
      </w:pPr>
    </w:p>
    <w:p w14:paraId="12669524" w14:textId="77777777" w:rsidR="009673A2" w:rsidRPr="00BD5412" w:rsidRDefault="009673A2" w:rsidP="009673A2">
      <w:pPr>
        <w:pStyle w:val="ListParagraph"/>
        <w:numPr>
          <w:ilvl w:val="0"/>
          <w:numId w:val="17"/>
        </w:numPr>
        <w:spacing w:after="0" w:line="240" w:lineRule="auto"/>
        <w:jc w:val="both"/>
        <w:rPr>
          <w:rFonts w:ascii="Arial" w:eastAsia="Times New Roman" w:hAnsi="Arial" w:cs="Arial"/>
          <w:snapToGrid w:val="0"/>
          <w:vanish/>
          <w:sz w:val="20"/>
          <w:szCs w:val="20"/>
          <w:lang w:val="en-GB"/>
        </w:rPr>
      </w:pPr>
    </w:p>
    <w:p w14:paraId="7A664788" w14:textId="77777777" w:rsidR="009673A2" w:rsidRPr="00BD5412" w:rsidRDefault="009673A2" w:rsidP="009673A2">
      <w:pPr>
        <w:pStyle w:val="ListParagraph"/>
        <w:numPr>
          <w:ilvl w:val="0"/>
          <w:numId w:val="17"/>
        </w:numPr>
        <w:spacing w:after="0" w:line="240" w:lineRule="auto"/>
        <w:jc w:val="both"/>
        <w:rPr>
          <w:rFonts w:ascii="Arial" w:eastAsia="Times New Roman" w:hAnsi="Arial" w:cs="Arial"/>
          <w:snapToGrid w:val="0"/>
          <w:vanish/>
          <w:sz w:val="20"/>
          <w:szCs w:val="20"/>
          <w:lang w:val="en-GB"/>
        </w:rPr>
      </w:pPr>
    </w:p>
    <w:p w14:paraId="7CF395FD" w14:textId="77777777" w:rsidR="009673A2" w:rsidRPr="00BD5412" w:rsidRDefault="009673A2" w:rsidP="009673A2">
      <w:pPr>
        <w:pStyle w:val="ListParagraph"/>
        <w:numPr>
          <w:ilvl w:val="0"/>
          <w:numId w:val="17"/>
        </w:numPr>
        <w:spacing w:after="0" w:line="240" w:lineRule="auto"/>
        <w:jc w:val="both"/>
        <w:rPr>
          <w:rFonts w:ascii="Arial" w:eastAsia="Times New Roman" w:hAnsi="Arial" w:cs="Arial"/>
          <w:snapToGrid w:val="0"/>
          <w:vanish/>
          <w:sz w:val="20"/>
          <w:szCs w:val="20"/>
          <w:lang w:val="en-GB"/>
        </w:rPr>
      </w:pPr>
    </w:p>
    <w:p w14:paraId="26C9867E" w14:textId="77777777" w:rsidR="009673A2" w:rsidRPr="00BD5412" w:rsidRDefault="009673A2" w:rsidP="009673A2">
      <w:pPr>
        <w:pStyle w:val="ListParagraph"/>
        <w:numPr>
          <w:ilvl w:val="1"/>
          <w:numId w:val="17"/>
        </w:numPr>
        <w:spacing w:after="0" w:line="240" w:lineRule="auto"/>
        <w:jc w:val="both"/>
        <w:rPr>
          <w:rFonts w:ascii="Arial" w:eastAsia="Times New Roman" w:hAnsi="Arial" w:cs="Arial"/>
          <w:snapToGrid w:val="0"/>
          <w:vanish/>
          <w:sz w:val="20"/>
          <w:szCs w:val="20"/>
          <w:lang w:val="en-GB"/>
        </w:rPr>
      </w:pPr>
    </w:p>
    <w:p w14:paraId="7E1AE0AB" w14:textId="27CE0CB0" w:rsidR="001946BA" w:rsidRPr="00BD5412" w:rsidRDefault="001946BA" w:rsidP="009673A2">
      <w:pPr>
        <w:pStyle w:val="ListParagraph"/>
        <w:numPr>
          <w:ilvl w:val="1"/>
          <w:numId w:val="17"/>
        </w:numPr>
        <w:spacing w:after="0" w:line="24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GB"/>
        </w:rPr>
        <w:t>in terms of Regulation 5 (2) and 6 (2) of the Preferential Procurement Regulations, preference points</w:t>
      </w:r>
      <w:r w:rsidRPr="00BD5412">
        <w:rPr>
          <w:rFonts w:ascii="Arial" w:eastAsia="Times New Roman" w:hAnsi="Arial" w:cs="Arial"/>
          <w:snapToGrid w:val="0"/>
          <w:sz w:val="20"/>
          <w:szCs w:val="20"/>
          <w:lang w:val="en-US"/>
        </w:rPr>
        <w:t xml:space="preserve"> must be awarded to a bidder for attaining the B-BBEE status level of contribution in accordance with the table below:</w:t>
      </w:r>
    </w:p>
    <w:p w14:paraId="682A0E55" w14:textId="77777777" w:rsidR="001946BA" w:rsidRPr="00BD5412" w:rsidRDefault="001946BA" w:rsidP="001946BA">
      <w:pPr>
        <w:widowControl w:val="0"/>
        <w:tabs>
          <w:tab w:val="left" w:pos="720"/>
          <w:tab w:val="left" w:pos="1440"/>
          <w:tab w:val="left" w:pos="2700"/>
          <w:tab w:val="left" w:pos="7920"/>
        </w:tabs>
        <w:spacing w:after="0" w:line="240" w:lineRule="auto"/>
        <w:jc w:val="both"/>
        <w:rPr>
          <w:rFonts w:ascii="Arial" w:eastAsia="Times New Roman" w:hAnsi="Arial" w:cs="Arial"/>
          <w:snapToGrid w:val="0"/>
          <w:sz w:val="20"/>
          <w:szCs w:val="20"/>
          <w:lang w:val="en-GB"/>
        </w:rPr>
      </w:pP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443"/>
        <w:gridCol w:w="3070"/>
      </w:tblGrid>
      <w:tr w:rsidR="00BD5412" w:rsidRPr="00BD5412" w14:paraId="6AB5E9DD" w14:textId="77777777" w:rsidTr="00F31FC3">
        <w:trPr>
          <w:trHeight w:val="797"/>
          <w:jc w:val="center"/>
        </w:trPr>
        <w:tc>
          <w:tcPr>
            <w:tcW w:w="3443" w:type="dxa"/>
            <w:shd w:val="clear" w:color="auto" w:fill="auto"/>
          </w:tcPr>
          <w:p w14:paraId="3074C9CB" w14:textId="77777777" w:rsidR="001946BA" w:rsidRPr="00BD5412" w:rsidRDefault="001946BA" w:rsidP="006950AF">
            <w:pPr>
              <w:kinsoku w:val="0"/>
              <w:overflowPunct w:val="0"/>
              <w:spacing w:before="96" w:after="0" w:line="240" w:lineRule="auto"/>
              <w:jc w:val="center"/>
              <w:textAlignment w:val="baseline"/>
              <w:rPr>
                <w:rFonts w:ascii="Arial" w:eastAsia="Times New Roman" w:hAnsi="Arial" w:cs="Arial"/>
                <w:b/>
                <w:sz w:val="20"/>
                <w:szCs w:val="20"/>
                <w:lang w:val="en-US"/>
              </w:rPr>
            </w:pPr>
            <w:r w:rsidRPr="00BD5412">
              <w:rPr>
                <w:rFonts w:ascii="Arial" w:eastAsia="Times New Roman" w:hAnsi="Arial" w:cs="Arial"/>
                <w:b/>
                <w:kern w:val="24"/>
                <w:sz w:val="20"/>
                <w:szCs w:val="20"/>
                <w:lang w:val="en-US"/>
              </w:rPr>
              <w:t>B-BBEE Status Level of Contributor</w:t>
            </w:r>
          </w:p>
        </w:tc>
        <w:tc>
          <w:tcPr>
            <w:tcW w:w="3070" w:type="dxa"/>
            <w:shd w:val="clear" w:color="auto" w:fill="auto"/>
          </w:tcPr>
          <w:p w14:paraId="0B6E2E57" w14:textId="77777777" w:rsidR="001946BA" w:rsidRPr="00BD5412" w:rsidRDefault="001946BA" w:rsidP="006950AF">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BD5412">
              <w:rPr>
                <w:rFonts w:ascii="Arial" w:eastAsia="Times New Roman" w:hAnsi="Arial" w:cs="Arial"/>
                <w:b/>
                <w:kern w:val="24"/>
                <w:sz w:val="20"/>
                <w:szCs w:val="20"/>
                <w:lang w:val="en-US"/>
              </w:rPr>
              <w:t xml:space="preserve">Number of points </w:t>
            </w:r>
          </w:p>
          <w:p w14:paraId="1CF47EEC" w14:textId="77777777" w:rsidR="001946BA" w:rsidRPr="00BD5412" w:rsidRDefault="001946BA" w:rsidP="006950AF">
            <w:pPr>
              <w:kinsoku w:val="0"/>
              <w:overflowPunct w:val="0"/>
              <w:spacing w:before="96" w:after="0" w:line="240" w:lineRule="auto"/>
              <w:jc w:val="center"/>
              <w:textAlignment w:val="baseline"/>
              <w:rPr>
                <w:rFonts w:ascii="Arial" w:eastAsia="Times New Roman" w:hAnsi="Arial" w:cs="Arial"/>
                <w:b/>
                <w:sz w:val="20"/>
                <w:szCs w:val="20"/>
                <w:lang w:val="en-US"/>
              </w:rPr>
            </w:pPr>
            <w:r w:rsidRPr="00BD5412">
              <w:rPr>
                <w:rFonts w:ascii="Arial" w:eastAsia="Times New Roman" w:hAnsi="Arial" w:cs="Arial"/>
                <w:b/>
                <w:kern w:val="24"/>
                <w:sz w:val="20"/>
                <w:szCs w:val="20"/>
                <w:lang w:val="en-US"/>
              </w:rPr>
              <w:t>(</w:t>
            </w:r>
            <w:r w:rsidR="00FB3C46" w:rsidRPr="00BD5412">
              <w:rPr>
                <w:rFonts w:ascii="Arial" w:eastAsia="Times New Roman" w:hAnsi="Arial" w:cs="Arial"/>
                <w:b/>
                <w:kern w:val="24"/>
                <w:sz w:val="20"/>
                <w:szCs w:val="20"/>
                <w:lang w:val="en-US"/>
              </w:rPr>
              <w:t>8</w:t>
            </w:r>
            <w:r w:rsidR="00AB2211" w:rsidRPr="00BD5412">
              <w:rPr>
                <w:rFonts w:ascii="Arial" w:eastAsia="Times New Roman" w:hAnsi="Arial" w:cs="Arial"/>
                <w:b/>
                <w:kern w:val="24"/>
                <w:sz w:val="20"/>
                <w:szCs w:val="20"/>
                <w:lang w:val="en-US"/>
              </w:rPr>
              <w:t>0</w:t>
            </w:r>
            <w:r w:rsidRPr="00BD5412">
              <w:rPr>
                <w:rFonts w:ascii="Arial" w:eastAsia="Times New Roman" w:hAnsi="Arial" w:cs="Arial"/>
                <w:b/>
                <w:kern w:val="24"/>
                <w:sz w:val="20"/>
                <w:szCs w:val="20"/>
                <w:lang w:val="en-US"/>
              </w:rPr>
              <w:t>/</w:t>
            </w:r>
            <w:r w:rsidR="00AB2211" w:rsidRPr="00BD5412">
              <w:rPr>
                <w:rFonts w:ascii="Arial" w:eastAsia="Times New Roman" w:hAnsi="Arial" w:cs="Arial"/>
                <w:b/>
                <w:kern w:val="24"/>
                <w:sz w:val="20"/>
                <w:szCs w:val="20"/>
                <w:lang w:val="en-US"/>
              </w:rPr>
              <w:t>1</w:t>
            </w:r>
            <w:r w:rsidRPr="00BD5412">
              <w:rPr>
                <w:rFonts w:ascii="Arial" w:eastAsia="Times New Roman" w:hAnsi="Arial" w:cs="Arial"/>
                <w:b/>
                <w:kern w:val="24"/>
                <w:sz w:val="20"/>
                <w:szCs w:val="20"/>
                <w:lang w:val="en-US"/>
              </w:rPr>
              <w:t>0 system)</w:t>
            </w:r>
          </w:p>
        </w:tc>
      </w:tr>
      <w:tr w:rsidR="00BD5412" w:rsidRPr="00BD5412" w14:paraId="1A98A225" w14:textId="77777777" w:rsidTr="00F31FC3">
        <w:trPr>
          <w:trHeight w:val="406"/>
          <w:jc w:val="center"/>
        </w:trPr>
        <w:tc>
          <w:tcPr>
            <w:tcW w:w="3443" w:type="dxa"/>
            <w:shd w:val="clear" w:color="auto" w:fill="auto"/>
          </w:tcPr>
          <w:p w14:paraId="5FD9C416"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1</w:t>
            </w:r>
          </w:p>
        </w:tc>
        <w:tc>
          <w:tcPr>
            <w:tcW w:w="3070" w:type="dxa"/>
            <w:shd w:val="clear" w:color="auto" w:fill="auto"/>
          </w:tcPr>
          <w:p w14:paraId="4044630C" w14:textId="77777777" w:rsidR="001946BA" w:rsidRPr="00BD5412" w:rsidRDefault="00FB3C46"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sz w:val="20"/>
                <w:szCs w:val="20"/>
                <w:lang w:val="en-US"/>
              </w:rPr>
              <w:t>2</w:t>
            </w:r>
            <w:r w:rsidR="00495977" w:rsidRPr="00BD5412">
              <w:rPr>
                <w:rFonts w:ascii="Arial" w:eastAsia="Times New Roman" w:hAnsi="Arial" w:cs="Arial"/>
                <w:sz w:val="20"/>
                <w:szCs w:val="20"/>
                <w:lang w:val="en-US"/>
              </w:rPr>
              <w:t>0</w:t>
            </w:r>
          </w:p>
        </w:tc>
      </w:tr>
      <w:tr w:rsidR="00BD5412" w:rsidRPr="00BD5412" w14:paraId="64ADD30D" w14:textId="77777777" w:rsidTr="00F31FC3">
        <w:trPr>
          <w:trHeight w:val="406"/>
          <w:jc w:val="center"/>
        </w:trPr>
        <w:tc>
          <w:tcPr>
            <w:tcW w:w="3443" w:type="dxa"/>
            <w:shd w:val="clear" w:color="auto" w:fill="auto"/>
          </w:tcPr>
          <w:p w14:paraId="6C9136A9"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2</w:t>
            </w:r>
          </w:p>
        </w:tc>
        <w:tc>
          <w:tcPr>
            <w:tcW w:w="3070" w:type="dxa"/>
            <w:shd w:val="clear" w:color="auto" w:fill="auto"/>
          </w:tcPr>
          <w:p w14:paraId="19EAEDB4" w14:textId="77777777" w:rsidR="001946BA" w:rsidRPr="00BD5412" w:rsidRDefault="00FB3C46"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sz w:val="20"/>
                <w:szCs w:val="20"/>
                <w:lang w:val="en-US"/>
              </w:rPr>
              <w:t>18</w:t>
            </w:r>
          </w:p>
        </w:tc>
      </w:tr>
      <w:tr w:rsidR="00BD5412" w:rsidRPr="00BD5412" w14:paraId="5298ACB2" w14:textId="77777777" w:rsidTr="00F31FC3">
        <w:trPr>
          <w:trHeight w:val="406"/>
          <w:jc w:val="center"/>
        </w:trPr>
        <w:tc>
          <w:tcPr>
            <w:tcW w:w="3443" w:type="dxa"/>
            <w:shd w:val="clear" w:color="auto" w:fill="auto"/>
          </w:tcPr>
          <w:p w14:paraId="7B86908E"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3</w:t>
            </w:r>
          </w:p>
        </w:tc>
        <w:tc>
          <w:tcPr>
            <w:tcW w:w="3070" w:type="dxa"/>
            <w:shd w:val="clear" w:color="auto" w:fill="auto"/>
          </w:tcPr>
          <w:p w14:paraId="74649AEF" w14:textId="77777777" w:rsidR="001946BA" w:rsidRPr="00BD5412" w:rsidRDefault="00FB3C46"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sz w:val="20"/>
                <w:szCs w:val="20"/>
                <w:lang w:val="en-US"/>
              </w:rPr>
              <w:t>14</w:t>
            </w:r>
          </w:p>
        </w:tc>
      </w:tr>
      <w:tr w:rsidR="00BD5412" w:rsidRPr="00BD5412" w14:paraId="75BC9033" w14:textId="77777777" w:rsidTr="00F31FC3">
        <w:trPr>
          <w:trHeight w:val="406"/>
          <w:jc w:val="center"/>
        </w:trPr>
        <w:tc>
          <w:tcPr>
            <w:tcW w:w="3443" w:type="dxa"/>
            <w:shd w:val="clear" w:color="auto" w:fill="auto"/>
          </w:tcPr>
          <w:p w14:paraId="46261BD4"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4</w:t>
            </w:r>
          </w:p>
        </w:tc>
        <w:tc>
          <w:tcPr>
            <w:tcW w:w="3070" w:type="dxa"/>
            <w:shd w:val="clear" w:color="auto" w:fill="auto"/>
          </w:tcPr>
          <w:p w14:paraId="3F0674D3" w14:textId="77777777" w:rsidR="001946BA" w:rsidRPr="00BD5412" w:rsidRDefault="00FB3C46"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sz w:val="20"/>
                <w:szCs w:val="20"/>
                <w:lang w:val="en-US"/>
              </w:rPr>
              <w:t>12</w:t>
            </w:r>
          </w:p>
        </w:tc>
      </w:tr>
      <w:tr w:rsidR="00BD5412" w:rsidRPr="00BD5412" w14:paraId="441B188C" w14:textId="77777777" w:rsidTr="00F31FC3">
        <w:trPr>
          <w:trHeight w:val="406"/>
          <w:jc w:val="center"/>
        </w:trPr>
        <w:tc>
          <w:tcPr>
            <w:tcW w:w="3443" w:type="dxa"/>
            <w:shd w:val="clear" w:color="auto" w:fill="auto"/>
          </w:tcPr>
          <w:p w14:paraId="5DF4F4A7"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5</w:t>
            </w:r>
          </w:p>
        </w:tc>
        <w:tc>
          <w:tcPr>
            <w:tcW w:w="3070" w:type="dxa"/>
            <w:shd w:val="clear" w:color="auto" w:fill="auto"/>
          </w:tcPr>
          <w:p w14:paraId="195A9BE3" w14:textId="77777777" w:rsidR="001946BA" w:rsidRPr="00BD5412" w:rsidRDefault="00FB3C46"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sz w:val="20"/>
                <w:szCs w:val="20"/>
                <w:lang w:val="en-US"/>
              </w:rPr>
              <w:t>8</w:t>
            </w:r>
          </w:p>
        </w:tc>
      </w:tr>
      <w:tr w:rsidR="00BD5412" w:rsidRPr="00BD5412" w14:paraId="53D145F5" w14:textId="77777777" w:rsidTr="00F31FC3">
        <w:trPr>
          <w:trHeight w:val="406"/>
          <w:jc w:val="center"/>
        </w:trPr>
        <w:tc>
          <w:tcPr>
            <w:tcW w:w="3443" w:type="dxa"/>
            <w:shd w:val="clear" w:color="auto" w:fill="auto"/>
          </w:tcPr>
          <w:p w14:paraId="5E899ED4"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6</w:t>
            </w:r>
          </w:p>
        </w:tc>
        <w:tc>
          <w:tcPr>
            <w:tcW w:w="3070" w:type="dxa"/>
            <w:shd w:val="clear" w:color="auto" w:fill="auto"/>
          </w:tcPr>
          <w:p w14:paraId="609F2167" w14:textId="77777777" w:rsidR="001946BA" w:rsidRPr="00BD5412" w:rsidRDefault="00FB3C46"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sz w:val="20"/>
                <w:szCs w:val="20"/>
                <w:lang w:val="en-US"/>
              </w:rPr>
              <w:t>6</w:t>
            </w:r>
          </w:p>
        </w:tc>
      </w:tr>
      <w:tr w:rsidR="00BD5412" w:rsidRPr="00BD5412" w14:paraId="6B5BEA13" w14:textId="77777777" w:rsidTr="00F31FC3">
        <w:trPr>
          <w:trHeight w:val="406"/>
          <w:jc w:val="center"/>
        </w:trPr>
        <w:tc>
          <w:tcPr>
            <w:tcW w:w="3443" w:type="dxa"/>
            <w:shd w:val="clear" w:color="auto" w:fill="auto"/>
          </w:tcPr>
          <w:p w14:paraId="1E75A42B"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7</w:t>
            </w:r>
          </w:p>
        </w:tc>
        <w:tc>
          <w:tcPr>
            <w:tcW w:w="3070" w:type="dxa"/>
            <w:shd w:val="clear" w:color="auto" w:fill="auto"/>
          </w:tcPr>
          <w:p w14:paraId="2227C922" w14:textId="77777777" w:rsidR="001946BA" w:rsidRPr="00BD5412" w:rsidRDefault="00FB3C46"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sz w:val="20"/>
                <w:szCs w:val="20"/>
                <w:lang w:val="en-US"/>
              </w:rPr>
              <w:t>4</w:t>
            </w:r>
          </w:p>
        </w:tc>
      </w:tr>
      <w:tr w:rsidR="00BD5412" w:rsidRPr="00BD5412" w14:paraId="105263F2" w14:textId="77777777" w:rsidTr="00F31FC3">
        <w:trPr>
          <w:trHeight w:val="406"/>
          <w:jc w:val="center"/>
        </w:trPr>
        <w:tc>
          <w:tcPr>
            <w:tcW w:w="3443" w:type="dxa"/>
            <w:shd w:val="clear" w:color="auto" w:fill="auto"/>
          </w:tcPr>
          <w:p w14:paraId="402FDB1B"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8</w:t>
            </w:r>
          </w:p>
        </w:tc>
        <w:tc>
          <w:tcPr>
            <w:tcW w:w="3070" w:type="dxa"/>
            <w:shd w:val="clear" w:color="auto" w:fill="auto"/>
          </w:tcPr>
          <w:p w14:paraId="06F56C8F" w14:textId="77777777" w:rsidR="001946BA" w:rsidRPr="00BD5412" w:rsidRDefault="00FB3C46"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sz w:val="20"/>
                <w:szCs w:val="20"/>
                <w:lang w:val="en-US"/>
              </w:rPr>
              <w:t>2</w:t>
            </w:r>
          </w:p>
        </w:tc>
      </w:tr>
      <w:tr w:rsidR="001946BA" w:rsidRPr="00BD5412" w14:paraId="3C8C785F" w14:textId="77777777" w:rsidTr="00F90DC9">
        <w:trPr>
          <w:trHeight w:val="449"/>
          <w:jc w:val="center"/>
        </w:trPr>
        <w:tc>
          <w:tcPr>
            <w:tcW w:w="3443" w:type="dxa"/>
            <w:shd w:val="clear" w:color="auto" w:fill="auto"/>
          </w:tcPr>
          <w:p w14:paraId="43D10505"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Non-compliant contributor</w:t>
            </w:r>
          </w:p>
        </w:tc>
        <w:tc>
          <w:tcPr>
            <w:tcW w:w="3070" w:type="dxa"/>
            <w:shd w:val="clear" w:color="auto" w:fill="auto"/>
          </w:tcPr>
          <w:p w14:paraId="44BA5CF2" w14:textId="77777777" w:rsidR="001946BA" w:rsidRPr="00BD5412" w:rsidRDefault="001946BA" w:rsidP="006950AF">
            <w:pPr>
              <w:kinsoku w:val="0"/>
              <w:overflowPunct w:val="0"/>
              <w:spacing w:before="115" w:after="0" w:line="240" w:lineRule="auto"/>
              <w:jc w:val="center"/>
              <w:textAlignment w:val="baseline"/>
              <w:rPr>
                <w:rFonts w:ascii="Arial" w:eastAsia="Times New Roman" w:hAnsi="Arial" w:cs="Arial"/>
                <w:sz w:val="20"/>
                <w:szCs w:val="20"/>
                <w:lang w:val="en-US"/>
              </w:rPr>
            </w:pPr>
            <w:r w:rsidRPr="00BD5412">
              <w:rPr>
                <w:rFonts w:ascii="Arial" w:eastAsia="Times New Roman" w:hAnsi="Arial" w:cs="Arial"/>
                <w:kern w:val="24"/>
                <w:sz w:val="20"/>
                <w:szCs w:val="20"/>
                <w:lang w:val="en-US"/>
              </w:rPr>
              <w:t>0</w:t>
            </w:r>
          </w:p>
        </w:tc>
      </w:tr>
    </w:tbl>
    <w:p w14:paraId="73F2A0C9" w14:textId="77777777" w:rsidR="001946BA" w:rsidRPr="00BD5412" w:rsidRDefault="001946BA" w:rsidP="001946BA">
      <w:pPr>
        <w:widowControl w:val="0"/>
        <w:tabs>
          <w:tab w:val="left" w:pos="709"/>
          <w:tab w:val="left" w:pos="2700"/>
          <w:tab w:val="left" w:pos="7920"/>
        </w:tabs>
        <w:spacing w:after="0" w:line="240" w:lineRule="auto"/>
        <w:jc w:val="both"/>
        <w:rPr>
          <w:rFonts w:ascii="Arial" w:eastAsia="Times New Roman" w:hAnsi="Arial" w:cs="Arial"/>
          <w:snapToGrid w:val="0"/>
          <w:sz w:val="20"/>
          <w:szCs w:val="20"/>
          <w:lang w:val="en-GB"/>
        </w:rPr>
      </w:pPr>
    </w:p>
    <w:p w14:paraId="3E0F3BC7" w14:textId="77777777" w:rsidR="001946BA" w:rsidRPr="00BD5412" w:rsidRDefault="001946BA" w:rsidP="00F6759D">
      <w:pPr>
        <w:pStyle w:val="ListParagraph"/>
        <w:widowControl w:val="0"/>
        <w:numPr>
          <w:ilvl w:val="1"/>
          <w:numId w:val="17"/>
        </w:numPr>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GB"/>
        </w:rPr>
        <w:t xml:space="preserve">Bidders who qualify as EMEs in terms of the B-BBEE Act must submit a certificate issued by an Accounting Officer as contemplated in the CCA or a Verification Agency accredited by SANAS or a Registered Auditor.  </w:t>
      </w:r>
      <w:r w:rsidRPr="00BD5412">
        <w:rPr>
          <w:rFonts w:ascii="Arial" w:eastAsia="Times New Roman" w:hAnsi="Arial" w:cs="Arial"/>
          <w:snapToGrid w:val="0"/>
          <w:sz w:val="20"/>
          <w:szCs w:val="20"/>
          <w:lang w:val="en-US"/>
        </w:rPr>
        <w:t>Registered auditors do not need to meet the prerequisite for IRBA’s approval for the purpose of conducting verification and issuing EMEs with B-BBEE Status Level Certificates.</w:t>
      </w:r>
      <w:r w:rsidRPr="00BD5412">
        <w:rPr>
          <w:rFonts w:ascii="Arial" w:eastAsia="Times New Roman" w:hAnsi="Arial" w:cs="Arial"/>
          <w:snapToGrid w:val="0"/>
          <w:sz w:val="20"/>
          <w:szCs w:val="20"/>
          <w:lang w:val="en-US"/>
        </w:rPr>
        <w:tab/>
      </w:r>
    </w:p>
    <w:p w14:paraId="69750567" w14:textId="77777777" w:rsidR="001946BA" w:rsidRPr="00BD5412" w:rsidRDefault="001946BA" w:rsidP="00F6759D">
      <w:pPr>
        <w:pStyle w:val="ListParagraph"/>
        <w:widowControl w:val="0"/>
        <w:numPr>
          <w:ilvl w:val="1"/>
          <w:numId w:val="17"/>
        </w:numPr>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GB"/>
        </w:rPr>
        <w:t>Bidders other than EMEs must submit their original and valid B-BBEE status level verification certificate or a certified copy thereof, substantiating their B-BBEE rating issued by a Registered Auditor approved by IRBA or a Verification Agency accredited by SANAS.</w:t>
      </w:r>
    </w:p>
    <w:p w14:paraId="495D1E87" w14:textId="77777777" w:rsidR="001946BA" w:rsidRPr="00BD5412" w:rsidRDefault="001946BA" w:rsidP="00F6759D">
      <w:pPr>
        <w:pStyle w:val="ListParagraph"/>
        <w:widowControl w:val="0"/>
        <w:numPr>
          <w:ilvl w:val="1"/>
          <w:numId w:val="17"/>
        </w:numPr>
        <w:tabs>
          <w:tab w:val="left" w:pos="709"/>
          <w:tab w:val="left" w:pos="2880"/>
          <w:tab w:val="left" w:pos="5760"/>
          <w:tab w:val="left" w:pos="7920"/>
        </w:tabs>
        <w:spacing w:after="0" w:line="360" w:lineRule="auto"/>
        <w:ind w:left="709" w:hanging="709"/>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 trust, consortium or joint venture, will qualify for points for their B-BBEE status level as a legal entity, provided that the entity submits their B-BBEE status level certificate.</w:t>
      </w:r>
    </w:p>
    <w:p w14:paraId="14690048" w14:textId="77777777" w:rsidR="001946BA" w:rsidRPr="00BD5412" w:rsidRDefault="001946BA" w:rsidP="00F6759D">
      <w:pPr>
        <w:pStyle w:val="ListParagraph"/>
        <w:widowControl w:val="0"/>
        <w:numPr>
          <w:ilvl w:val="1"/>
          <w:numId w:val="17"/>
        </w:numPr>
        <w:tabs>
          <w:tab w:val="left" w:pos="709"/>
          <w:tab w:val="left" w:pos="900"/>
          <w:tab w:val="left" w:pos="2880"/>
          <w:tab w:val="left" w:pos="5760"/>
          <w:tab w:val="left" w:pos="7920"/>
        </w:tabs>
        <w:spacing w:after="0" w:line="360" w:lineRule="auto"/>
        <w:ind w:left="900" w:hanging="900"/>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 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14:paraId="1B3C7877" w14:textId="77777777" w:rsidR="001946BA" w:rsidRPr="00BD5412" w:rsidRDefault="001946BA" w:rsidP="00F6759D">
      <w:pPr>
        <w:pStyle w:val="ListParagraph"/>
        <w:widowControl w:val="0"/>
        <w:numPr>
          <w:ilvl w:val="1"/>
          <w:numId w:val="17"/>
        </w:numPr>
        <w:tabs>
          <w:tab w:val="left" w:pos="709"/>
          <w:tab w:val="left" w:pos="2880"/>
          <w:tab w:val="left" w:pos="5760"/>
          <w:tab w:val="left" w:pos="7920"/>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Tertiary institutions and public entities will be required to submit their B-BBEE status level certificates in terms of the specialized scorecard contained in the B-BBEE Codes of Good Practice.</w:t>
      </w:r>
    </w:p>
    <w:p w14:paraId="79E62A72" w14:textId="77777777" w:rsidR="001946BA" w:rsidRPr="00BD5412" w:rsidRDefault="001946BA" w:rsidP="00F6759D">
      <w:pPr>
        <w:pStyle w:val="ListParagraph"/>
        <w:widowControl w:val="0"/>
        <w:numPr>
          <w:ilvl w:val="1"/>
          <w:numId w:val="17"/>
        </w:numPr>
        <w:tabs>
          <w:tab w:val="left" w:pos="709"/>
          <w:tab w:val="left" w:pos="2880"/>
          <w:tab w:val="left" w:pos="5760"/>
          <w:tab w:val="left" w:pos="7920"/>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 contractor is an EME that has the capability and ability to execute the sub-contract.</w:t>
      </w:r>
    </w:p>
    <w:p w14:paraId="0DF7409E" w14:textId="77777777" w:rsidR="001946BA" w:rsidRPr="00BD5412" w:rsidRDefault="001946BA" w:rsidP="00F6759D">
      <w:pPr>
        <w:pStyle w:val="ListParagraph"/>
        <w:widowControl w:val="0"/>
        <w:numPr>
          <w:ilvl w:val="1"/>
          <w:numId w:val="17"/>
        </w:numPr>
        <w:tabs>
          <w:tab w:val="left" w:pos="709"/>
          <w:tab w:val="left" w:pos="2880"/>
          <w:tab w:val="left" w:pos="5760"/>
          <w:tab w:val="left" w:pos="7920"/>
        </w:tabs>
        <w:spacing w:after="0" w:line="360" w:lineRule="auto"/>
        <w:jc w:val="both"/>
        <w:rPr>
          <w:rFonts w:ascii="Arial" w:eastAsia="Times New Roman" w:hAnsi="Arial" w:cs="Arial"/>
          <w:b/>
          <w:snapToGrid w:val="0"/>
          <w:sz w:val="20"/>
          <w:szCs w:val="20"/>
          <w:u w:val="single"/>
          <w:lang w:val="en-GB"/>
        </w:rPr>
      </w:pPr>
      <w:r w:rsidRPr="00BD5412">
        <w:rPr>
          <w:rFonts w:ascii="Arial" w:eastAsia="Times New Roman" w:hAnsi="Arial" w:cs="Arial"/>
          <w:snapToGrid w:val="0"/>
          <w:sz w:val="20"/>
          <w:szCs w:val="20"/>
          <w:lang w:val="en-AU"/>
        </w:rPr>
        <w:t xml:space="preserve"> 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w:t>
      </w:r>
      <w:proofErr w:type="gramStart"/>
      <w:r w:rsidRPr="00BD5412">
        <w:rPr>
          <w:rFonts w:ascii="Arial" w:eastAsia="Times New Roman" w:hAnsi="Arial" w:cs="Arial"/>
          <w:snapToGrid w:val="0"/>
          <w:sz w:val="20"/>
          <w:szCs w:val="20"/>
          <w:lang w:val="en-AU"/>
        </w:rPr>
        <w:t>the  sub</w:t>
      </w:r>
      <w:proofErr w:type="gramEnd"/>
      <w:r w:rsidRPr="00BD5412">
        <w:rPr>
          <w:rFonts w:ascii="Arial" w:eastAsia="Times New Roman" w:hAnsi="Arial" w:cs="Arial"/>
          <w:snapToGrid w:val="0"/>
          <w:sz w:val="20"/>
          <w:szCs w:val="20"/>
          <w:lang w:val="en-AU"/>
        </w:rPr>
        <w:t>-contract.</w:t>
      </w:r>
      <w:r w:rsidRPr="00BD5412">
        <w:rPr>
          <w:rFonts w:ascii="Arial" w:eastAsia="Times New Roman" w:hAnsi="Arial" w:cs="Arial"/>
          <w:b/>
          <w:snapToGrid w:val="0"/>
          <w:sz w:val="20"/>
          <w:szCs w:val="20"/>
          <w:u w:val="single"/>
          <w:lang w:val="en-GB"/>
        </w:rPr>
        <w:t xml:space="preserve"> </w:t>
      </w:r>
    </w:p>
    <w:p w14:paraId="6176A1C6" w14:textId="77777777" w:rsidR="001946BA" w:rsidRPr="00BD5412" w:rsidRDefault="001946BA" w:rsidP="001946BA">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Arial" w:eastAsia="Times New Roman" w:hAnsi="Arial" w:cs="Arial"/>
          <w:b/>
          <w:snapToGrid w:val="0"/>
          <w:sz w:val="20"/>
          <w:szCs w:val="20"/>
          <w:u w:val="single"/>
          <w:lang w:val="en-GB"/>
        </w:rPr>
      </w:pPr>
    </w:p>
    <w:p w14:paraId="1F29017F" w14:textId="77777777" w:rsidR="001946BA" w:rsidRPr="00BD5412" w:rsidRDefault="001946BA" w:rsidP="00F6759D">
      <w:pPr>
        <w:pStyle w:val="ListParagraph"/>
        <w:widowControl w:val="0"/>
        <w:numPr>
          <w:ilvl w:val="0"/>
          <w:numId w:val="17"/>
        </w:numPr>
        <w:tabs>
          <w:tab w:val="left" w:pos="567"/>
          <w:tab w:val="left" w:pos="2700"/>
          <w:tab w:val="left" w:pos="7920"/>
        </w:tabs>
        <w:spacing w:after="0" w:line="240" w:lineRule="auto"/>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BID DECLARATION</w:t>
      </w:r>
    </w:p>
    <w:p w14:paraId="032B3371" w14:textId="77777777" w:rsidR="001946BA" w:rsidRPr="00BD5412" w:rsidRDefault="001946BA" w:rsidP="00F6759D">
      <w:pPr>
        <w:widowControl w:val="0"/>
        <w:numPr>
          <w:ilvl w:val="0"/>
          <w:numId w:val="8"/>
        </w:numPr>
        <w:tabs>
          <w:tab w:val="left" w:pos="900"/>
          <w:tab w:val="left" w:pos="1620"/>
          <w:tab w:val="left" w:pos="2160"/>
          <w:tab w:val="left" w:pos="2700"/>
          <w:tab w:val="left" w:pos="7920"/>
        </w:tabs>
        <w:spacing w:after="0" w:line="360" w:lineRule="auto"/>
        <w:jc w:val="both"/>
        <w:rPr>
          <w:rFonts w:ascii="Arial" w:eastAsia="Times New Roman" w:hAnsi="Arial" w:cs="Arial"/>
          <w:snapToGrid w:val="0"/>
          <w:sz w:val="20"/>
          <w:szCs w:val="20"/>
          <w:lang w:val="en-GB"/>
        </w:rPr>
      </w:pPr>
    </w:p>
    <w:p w14:paraId="2B612269" w14:textId="77777777" w:rsidR="001946BA" w:rsidRPr="00BD5412" w:rsidRDefault="001946BA" w:rsidP="009673A2">
      <w:pPr>
        <w:pStyle w:val="ListParagraph"/>
        <w:widowControl w:val="0"/>
        <w:tabs>
          <w:tab w:val="left" w:pos="1620"/>
          <w:tab w:val="left" w:pos="2160"/>
          <w:tab w:val="left" w:pos="2700"/>
          <w:tab w:val="left" w:pos="7920"/>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Bidders who claim points in respect of B-BBEE Status Level of Contribution must complete the following:</w:t>
      </w:r>
    </w:p>
    <w:p w14:paraId="4871DE01" w14:textId="77777777" w:rsidR="001946BA" w:rsidRPr="00BD5412" w:rsidRDefault="001946BA" w:rsidP="001946BA">
      <w:pPr>
        <w:widowControl w:val="0"/>
        <w:tabs>
          <w:tab w:val="left" w:pos="1620"/>
          <w:tab w:val="left" w:pos="2160"/>
          <w:tab w:val="left" w:pos="2700"/>
          <w:tab w:val="left" w:pos="7920"/>
        </w:tabs>
        <w:spacing w:after="0" w:line="240" w:lineRule="auto"/>
        <w:jc w:val="both"/>
        <w:rPr>
          <w:rFonts w:ascii="Arial" w:eastAsia="Times New Roman" w:hAnsi="Arial" w:cs="Arial"/>
          <w:snapToGrid w:val="0"/>
          <w:sz w:val="20"/>
          <w:szCs w:val="20"/>
          <w:lang w:val="en-GB"/>
        </w:rPr>
      </w:pPr>
    </w:p>
    <w:p w14:paraId="535E9E42" w14:textId="77777777" w:rsidR="001946BA" w:rsidRPr="00BD5412" w:rsidRDefault="001946BA" w:rsidP="009673A2">
      <w:pPr>
        <w:pStyle w:val="ListParagraph"/>
        <w:widowControl w:val="0"/>
        <w:tabs>
          <w:tab w:val="left" w:pos="567"/>
          <w:tab w:val="left" w:pos="851"/>
          <w:tab w:val="left" w:pos="2880"/>
          <w:tab w:val="left" w:pos="3600"/>
          <w:tab w:val="left" w:pos="7290"/>
          <w:tab w:val="left" w:pos="7560"/>
        </w:tabs>
        <w:spacing w:after="0" w:line="240" w:lineRule="auto"/>
        <w:ind w:left="425"/>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B-BBEE STATUS LEVEL OF CONTRIBUTION CLAIMED IN TERMS OF PARAGRAPHS 1.3.1.2 AND 5</w:t>
      </w:r>
    </w:p>
    <w:p w14:paraId="6FEA3845" w14:textId="77777777" w:rsidR="001946BA" w:rsidRPr="00BD5412" w:rsidRDefault="001946BA" w:rsidP="001946BA">
      <w:pPr>
        <w:widowControl w:val="0"/>
        <w:tabs>
          <w:tab w:val="left" w:pos="720"/>
          <w:tab w:val="left" w:pos="1620"/>
          <w:tab w:val="left" w:pos="2160"/>
          <w:tab w:val="left" w:pos="2700"/>
          <w:tab w:val="left" w:pos="3870"/>
        </w:tabs>
        <w:spacing w:after="0" w:line="240" w:lineRule="auto"/>
        <w:ind w:left="900" w:hanging="900"/>
        <w:jc w:val="both"/>
        <w:rPr>
          <w:rFonts w:ascii="Arial" w:eastAsia="Times New Roman" w:hAnsi="Arial" w:cs="Arial"/>
          <w:b/>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b/>
          <w:snapToGrid w:val="0"/>
          <w:sz w:val="20"/>
          <w:szCs w:val="20"/>
          <w:lang w:val="en-GB"/>
        </w:rPr>
        <w:tab/>
      </w:r>
      <w:r w:rsidRPr="00BD5412">
        <w:rPr>
          <w:rFonts w:ascii="Arial" w:eastAsia="Times New Roman" w:hAnsi="Arial" w:cs="Arial"/>
          <w:b/>
          <w:snapToGrid w:val="0"/>
          <w:sz w:val="20"/>
          <w:szCs w:val="20"/>
          <w:lang w:val="en-GB"/>
        </w:rPr>
        <w:tab/>
      </w:r>
      <w:r w:rsidRPr="00BD5412">
        <w:rPr>
          <w:rFonts w:ascii="Arial" w:eastAsia="Times New Roman" w:hAnsi="Arial" w:cs="Arial"/>
          <w:b/>
          <w:snapToGrid w:val="0"/>
          <w:sz w:val="20"/>
          <w:szCs w:val="20"/>
          <w:lang w:val="en-GB"/>
        </w:rPr>
        <w:tab/>
      </w:r>
      <w:r w:rsidRPr="00BD5412">
        <w:rPr>
          <w:rFonts w:ascii="Arial" w:eastAsia="Times New Roman" w:hAnsi="Arial" w:cs="Arial"/>
          <w:b/>
          <w:snapToGrid w:val="0"/>
          <w:sz w:val="20"/>
          <w:szCs w:val="20"/>
          <w:lang w:val="en-GB"/>
        </w:rPr>
        <w:tab/>
      </w:r>
    </w:p>
    <w:p w14:paraId="077D974C" w14:textId="4CEDD480" w:rsidR="001946BA" w:rsidRPr="00BD5412" w:rsidRDefault="001946BA" w:rsidP="009673A2">
      <w:pPr>
        <w:pStyle w:val="ListParagraph"/>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 B-BBEE Status Level of Contribution:</w:t>
      </w:r>
      <w:r w:rsidRPr="00BD5412">
        <w:rPr>
          <w:rFonts w:ascii="Arial" w:eastAsia="Times New Roman" w:hAnsi="Arial" w:cs="Arial"/>
          <w:snapToGrid w:val="0"/>
          <w:sz w:val="20"/>
          <w:szCs w:val="20"/>
          <w:lang w:val="en-GB"/>
        </w:rPr>
        <w:tab/>
        <w:t>………….      =     …………</w:t>
      </w:r>
      <w:proofErr w:type="gramStart"/>
      <w:r w:rsidRPr="00BD5412">
        <w:rPr>
          <w:rFonts w:ascii="Arial" w:eastAsia="Times New Roman" w:hAnsi="Arial" w:cs="Arial"/>
          <w:snapToGrid w:val="0"/>
          <w:sz w:val="20"/>
          <w:szCs w:val="20"/>
          <w:lang w:val="en-GB"/>
        </w:rPr>
        <w:t>…(</w:t>
      </w:r>
      <w:proofErr w:type="gramEnd"/>
      <w:r w:rsidRPr="00BD5412">
        <w:rPr>
          <w:rFonts w:ascii="Arial" w:eastAsia="Times New Roman" w:hAnsi="Arial" w:cs="Arial"/>
          <w:snapToGrid w:val="0"/>
          <w:sz w:val="20"/>
          <w:szCs w:val="20"/>
          <w:lang w:val="en-GB"/>
        </w:rPr>
        <w:t xml:space="preserve">maximum of </w:t>
      </w:r>
      <w:r w:rsidR="00236556" w:rsidRPr="00BD5412">
        <w:rPr>
          <w:rFonts w:ascii="Arial" w:eastAsia="Times New Roman" w:hAnsi="Arial" w:cs="Arial"/>
          <w:snapToGrid w:val="0"/>
          <w:sz w:val="20"/>
          <w:szCs w:val="20"/>
          <w:lang w:val="en-GB"/>
        </w:rPr>
        <w:t>2</w:t>
      </w:r>
      <w:r w:rsidR="00AB2211" w:rsidRPr="00BD5412">
        <w:rPr>
          <w:rFonts w:ascii="Arial" w:eastAsia="Times New Roman" w:hAnsi="Arial" w:cs="Arial"/>
          <w:snapToGrid w:val="0"/>
          <w:sz w:val="20"/>
          <w:szCs w:val="20"/>
          <w:lang w:val="en-GB"/>
        </w:rPr>
        <w:t>0</w:t>
      </w:r>
      <w:r w:rsidRPr="00BD5412">
        <w:rPr>
          <w:rFonts w:ascii="Arial" w:eastAsia="Times New Roman" w:hAnsi="Arial" w:cs="Arial"/>
          <w:snapToGrid w:val="0"/>
          <w:sz w:val="20"/>
          <w:szCs w:val="20"/>
          <w:lang w:val="en-GB"/>
        </w:rPr>
        <w:t xml:space="preserve"> points)</w:t>
      </w:r>
      <w:r w:rsidRPr="00BD5412">
        <w:rPr>
          <w:rFonts w:ascii="Arial" w:eastAsia="Times New Roman" w:hAnsi="Arial" w:cs="Arial"/>
          <w:snapToGrid w:val="0"/>
          <w:sz w:val="20"/>
          <w:szCs w:val="20"/>
          <w:lang w:val="en-GB"/>
        </w:rPr>
        <w:tab/>
      </w:r>
    </w:p>
    <w:p w14:paraId="7821E532" w14:textId="77777777" w:rsidR="001946BA" w:rsidRPr="00BD5412" w:rsidRDefault="001946BA" w:rsidP="001946BA">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Arial"/>
          <w:snapToGrid w:val="0"/>
          <w:sz w:val="20"/>
          <w:szCs w:val="20"/>
          <w:lang w:val="en-GB"/>
        </w:rPr>
      </w:pPr>
    </w:p>
    <w:p w14:paraId="47629DE8" w14:textId="77777777" w:rsidR="001946BA" w:rsidRPr="00BD5412" w:rsidRDefault="001946BA" w:rsidP="001946BA">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Arial" w:eastAsia="Times New Roman" w:hAnsi="Arial" w:cs="Arial"/>
          <w:b/>
          <w:snapToGrid w:val="0"/>
          <w:sz w:val="20"/>
          <w:szCs w:val="20"/>
          <w:lang w:val="en-US"/>
        </w:rPr>
      </w:pPr>
      <w:r w:rsidRPr="00BD5412">
        <w:rPr>
          <w:rFonts w:ascii="Arial" w:eastAsia="Times New Roman" w:hAnsi="Arial" w:cs="Arial"/>
          <w:b/>
          <w:snapToGrid w:val="0"/>
          <w:sz w:val="20"/>
          <w:szCs w:val="20"/>
          <w:lang w:val="en-US"/>
        </w:rPr>
        <w:t xml:space="preserve">(Points claimed in respect of paragraph 7.1 must be in accordance with the table reflected in </w:t>
      </w:r>
      <w:proofErr w:type="gramStart"/>
      <w:r w:rsidRPr="00BD5412">
        <w:rPr>
          <w:rFonts w:ascii="Arial" w:eastAsia="Times New Roman" w:hAnsi="Arial" w:cs="Arial"/>
          <w:b/>
          <w:snapToGrid w:val="0"/>
          <w:sz w:val="20"/>
          <w:szCs w:val="20"/>
          <w:lang w:val="en-US"/>
        </w:rPr>
        <w:t>paragraph  5.1</w:t>
      </w:r>
      <w:proofErr w:type="gramEnd"/>
      <w:r w:rsidRPr="00BD5412">
        <w:rPr>
          <w:rFonts w:ascii="Arial" w:eastAsia="Times New Roman" w:hAnsi="Arial" w:cs="Arial"/>
          <w:b/>
          <w:snapToGrid w:val="0"/>
          <w:sz w:val="20"/>
          <w:szCs w:val="20"/>
          <w:lang w:val="en-US"/>
        </w:rPr>
        <w:t xml:space="preserve"> and must be substantiated by means of a B-BBEE certificate issued by a Verification Agency accredited by SANAS or a Registered Auditor approved by IRBA or an Accounting Officer as contemplated in the CCA).</w:t>
      </w:r>
    </w:p>
    <w:p w14:paraId="2D50B91B" w14:textId="77777777" w:rsidR="001946BA" w:rsidRPr="00BD5412" w:rsidRDefault="001946BA" w:rsidP="001946BA">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Arial"/>
          <w:b/>
          <w:snapToGrid w:val="0"/>
          <w:sz w:val="20"/>
          <w:szCs w:val="20"/>
          <w:lang w:val="en-GB"/>
        </w:rPr>
      </w:pPr>
    </w:p>
    <w:p w14:paraId="0CDA02E6" w14:textId="77777777" w:rsidR="001946BA" w:rsidRPr="00BD5412" w:rsidRDefault="001946BA" w:rsidP="00F6759D">
      <w:pPr>
        <w:pStyle w:val="ListParagraph"/>
        <w:widowControl w:val="0"/>
        <w:numPr>
          <w:ilvl w:val="0"/>
          <w:numId w:val="17"/>
        </w:num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SUB-CONTRACTING</w:t>
      </w:r>
    </w:p>
    <w:p w14:paraId="22ADECFA" w14:textId="77777777" w:rsidR="001946BA" w:rsidRPr="00BD5412" w:rsidRDefault="001946BA" w:rsidP="001946BA">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    </w:t>
      </w:r>
    </w:p>
    <w:p w14:paraId="0568E7E0" w14:textId="600BAF6C" w:rsidR="001946BA" w:rsidRPr="00BD5412" w:rsidRDefault="009673A2" w:rsidP="001946BA">
      <w:pPr>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GB"/>
        </w:rPr>
        <w:t>6</w:t>
      </w:r>
      <w:r w:rsidR="001946BA" w:rsidRPr="00BD5412">
        <w:rPr>
          <w:rFonts w:ascii="Arial" w:eastAsia="Times New Roman" w:hAnsi="Arial" w:cs="Arial"/>
          <w:snapToGrid w:val="0"/>
          <w:sz w:val="20"/>
          <w:szCs w:val="20"/>
          <w:lang w:val="en-GB"/>
        </w:rPr>
        <w:t xml:space="preserve">.1     </w:t>
      </w:r>
      <w:r w:rsidR="001946BA" w:rsidRPr="00BD5412">
        <w:rPr>
          <w:rFonts w:ascii="Arial" w:eastAsia="Times New Roman" w:hAnsi="Arial" w:cs="Arial"/>
          <w:snapToGrid w:val="0"/>
          <w:sz w:val="20"/>
          <w:szCs w:val="20"/>
          <w:lang w:val="en-GB"/>
        </w:rPr>
        <w:tab/>
        <w:t xml:space="preserve">Will any portion of the contract be sub-contracted?  </w:t>
      </w:r>
      <w:r w:rsidR="001946BA" w:rsidRPr="00BD5412">
        <w:rPr>
          <w:rFonts w:ascii="Arial" w:eastAsia="Times New Roman" w:hAnsi="Arial" w:cs="Arial"/>
          <w:b/>
          <w:snapToGrid w:val="0"/>
          <w:sz w:val="20"/>
          <w:szCs w:val="20"/>
          <w:lang w:val="en-GB"/>
        </w:rPr>
        <w:t>YES / NO</w:t>
      </w:r>
      <w:r w:rsidR="001946BA" w:rsidRPr="00BD5412">
        <w:rPr>
          <w:rFonts w:ascii="Arial" w:eastAsia="Times New Roman" w:hAnsi="Arial" w:cs="Arial"/>
          <w:snapToGrid w:val="0"/>
          <w:sz w:val="20"/>
          <w:szCs w:val="20"/>
          <w:lang w:val="en-GB"/>
        </w:rPr>
        <w:t xml:space="preserve"> (delete which is not applicable) </w:t>
      </w:r>
      <w:r w:rsidR="001946BA" w:rsidRPr="00BD5412">
        <w:rPr>
          <w:rFonts w:ascii="Arial" w:eastAsia="Times New Roman" w:hAnsi="Arial" w:cs="Arial"/>
          <w:snapToGrid w:val="0"/>
          <w:sz w:val="20"/>
          <w:szCs w:val="20"/>
          <w:lang w:val="en-US"/>
        </w:rPr>
        <w:tab/>
      </w:r>
      <w:r w:rsidR="001946BA" w:rsidRPr="00BD5412">
        <w:rPr>
          <w:rFonts w:ascii="Arial" w:eastAsia="Times New Roman" w:hAnsi="Arial" w:cs="Arial"/>
          <w:snapToGrid w:val="0"/>
          <w:sz w:val="20"/>
          <w:szCs w:val="20"/>
          <w:lang w:val="en-US"/>
        </w:rPr>
        <w:tab/>
      </w:r>
    </w:p>
    <w:p w14:paraId="24942091" w14:textId="625F07E3" w:rsidR="001946BA" w:rsidRPr="00BD5412" w:rsidRDefault="009673A2" w:rsidP="001946BA">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6</w:t>
      </w:r>
      <w:r w:rsidR="001946BA" w:rsidRPr="00BD5412">
        <w:rPr>
          <w:rFonts w:ascii="Arial" w:eastAsia="Times New Roman" w:hAnsi="Arial" w:cs="Arial"/>
          <w:snapToGrid w:val="0"/>
          <w:sz w:val="20"/>
          <w:szCs w:val="20"/>
          <w:lang w:val="en-US"/>
        </w:rPr>
        <w:t>.1.1</w:t>
      </w:r>
      <w:r w:rsidR="001946BA" w:rsidRPr="00BD5412">
        <w:rPr>
          <w:rFonts w:ascii="Arial" w:eastAsia="Times New Roman" w:hAnsi="Arial" w:cs="Arial"/>
          <w:snapToGrid w:val="0"/>
          <w:sz w:val="20"/>
          <w:szCs w:val="20"/>
          <w:lang w:val="en-US"/>
        </w:rPr>
        <w:tab/>
        <w:t>If yes, indicate:</w:t>
      </w:r>
    </w:p>
    <w:p w14:paraId="61B22A3F" w14:textId="77777777" w:rsidR="001946BA" w:rsidRPr="00BD5412" w:rsidRDefault="001946BA" w:rsidP="001946BA">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ab/>
        <w:t>(</w:t>
      </w:r>
      <w:proofErr w:type="spellStart"/>
      <w:r w:rsidRPr="00BD5412">
        <w:rPr>
          <w:rFonts w:ascii="Arial" w:eastAsia="Times New Roman" w:hAnsi="Arial" w:cs="Arial"/>
          <w:snapToGrid w:val="0"/>
          <w:sz w:val="20"/>
          <w:szCs w:val="20"/>
          <w:lang w:val="en-US"/>
        </w:rPr>
        <w:t>i</w:t>
      </w:r>
      <w:proofErr w:type="spellEnd"/>
      <w:r w:rsidRPr="00BD5412">
        <w:rPr>
          <w:rFonts w:ascii="Arial" w:eastAsia="Times New Roman" w:hAnsi="Arial" w:cs="Arial"/>
          <w:snapToGrid w:val="0"/>
          <w:sz w:val="20"/>
          <w:szCs w:val="20"/>
          <w:lang w:val="en-US"/>
        </w:rPr>
        <w:t xml:space="preserve">) </w:t>
      </w:r>
      <w:r w:rsidRPr="00BD5412">
        <w:rPr>
          <w:rFonts w:ascii="Arial" w:eastAsia="Times New Roman" w:hAnsi="Arial" w:cs="Arial"/>
          <w:snapToGrid w:val="0"/>
          <w:sz w:val="20"/>
          <w:szCs w:val="20"/>
          <w:lang w:val="en-US"/>
        </w:rPr>
        <w:tab/>
        <w:t>what percentage of the contract will be subcontracted?...............….…%</w:t>
      </w:r>
    </w:p>
    <w:p w14:paraId="0B0BAF59" w14:textId="77777777" w:rsidR="001946BA" w:rsidRPr="00BD5412" w:rsidRDefault="001946BA" w:rsidP="001946BA">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tab/>
        <w:t xml:space="preserve">(ii) </w:t>
      </w:r>
      <w:r w:rsidRPr="00BD5412">
        <w:rPr>
          <w:rFonts w:ascii="Arial" w:eastAsia="Times New Roman" w:hAnsi="Arial" w:cs="Arial"/>
          <w:snapToGrid w:val="0"/>
          <w:sz w:val="20"/>
          <w:szCs w:val="20"/>
          <w:lang w:val="en-US"/>
        </w:rPr>
        <w:tab/>
        <w:t>the name of the sub-contractor?</w:t>
      </w:r>
      <w:r w:rsidRPr="00BD5412">
        <w:rPr>
          <w:rFonts w:ascii="Arial" w:eastAsia="Times New Roman" w:hAnsi="Arial" w:cs="Arial"/>
          <w:snapToGrid w:val="0"/>
          <w:sz w:val="20"/>
          <w:szCs w:val="20"/>
          <w:lang w:val="en-US"/>
        </w:rPr>
        <w:tab/>
        <w:t>…………………………....................</w:t>
      </w:r>
    </w:p>
    <w:p w14:paraId="5A52917E" w14:textId="77777777" w:rsidR="001946BA" w:rsidRPr="00BD5412" w:rsidRDefault="001946BA" w:rsidP="001946BA">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360" w:lineRule="auto"/>
        <w:jc w:val="both"/>
        <w:rPr>
          <w:rFonts w:ascii="Arial" w:eastAsia="Times New Roman" w:hAnsi="Arial" w:cs="Arial"/>
          <w:snapToGrid w:val="0"/>
          <w:sz w:val="20"/>
          <w:szCs w:val="20"/>
          <w:lang w:val="en-US"/>
        </w:rPr>
      </w:pPr>
      <w:r w:rsidRPr="00BD5412">
        <w:rPr>
          <w:rFonts w:ascii="Arial" w:eastAsia="Times New Roman" w:hAnsi="Arial" w:cs="Arial"/>
          <w:snapToGrid w:val="0"/>
          <w:sz w:val="20"/>
          <w:szCs w:val="20"/>
          <w:lang w:val="en-US"/>
        </w:rPr>
        <w:lastRenderedPageBreak/>
        <w:tab/>
        <w:t xml:space="preserve">(iii) </w:t>
      </w:r>
      <w:r w:rsidRPr="00BD5412">
        <w:rPr>
          <w:rFonts w:ascii="Arial" w:eastAsia="Times New Roman" w:hAnsi="Arial" w:cs="Arial"/>
          <w:snapToGrid w:val="0"/>
          <w:sz w:val="20"/>
          <w:szCs w:val="20"/>
          <w:lang w:val="en-US"/>
        </w:rPr>
        <w:tab/>
        <w:t>the B-BBEE status level of the sub-contractor? ……………………………..</w:t>
      </w:r>
    </w:p>
    <w:p w14:paraId="2CA47667" w14:textId="77777777" w:rsidR="001946BA" w:rsidRPr="00BD5412" w:rsidRDefault="001946BA" w:rsidP="001946BA">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Arial" w:eastAsia="Times New Roman" w:hAnsi="Arial" w:cs="Arial"/>
          <w:b/>
          <w:snapToGrid w:val="0"/>
          <w:sz w:val="20"/>
          <w:szCs w:val="20"/>
          <w:lang w:val="en-GB"/>
        </w:rPr>
      </w:pPr>
      <w:r w:rsidRPr="00BD5412">
        <w:rPr>
          <w:rFonts w:ascii="Arial" w:eastAsia="Times New Roman" w:hAnsi="Arial" w:cs="Arial"/>
          <w:snapToGrid w:val="0"/>
          <w:sz w:val="20"/>
          <w:szCs w:val="20"/>
          <w:lang w:val="en-US"/>
        </w:rPr>
        <w:tab/>
        <w:t>(iv)</w:t>
      </w:r>
      <w:r w:rsidRPr="00BD5412">
        <w:rPr>
          <w:rFonts w:ascii="Arial" w:eastAsia="Times New Roman" w:hAnsi="Arial" w:cs="Arial"/>
          <w:snapToGrid w:val="0"/>
          <w:sz w:val="20"/>
          <w:szCs w:val="20"/>
          <w:lang w:val="en-US"/>
        </w:rPr>
        <w:tab/>
        <w:t xml:space="preserve">whether the sub-contractor is an EME? </w:t>
      </w:r>
      <w:r w:rsidRPr="00BD5412">
        <w:rPr>
          <w:rFonts w:ascii="Arial" w:eastAsia="Times New Roman" w:hAnsi="Arial" w:cs="Arial"/>
          <w:b/>
          <w:snapToGrid w:val="0"/>
          <w:sz w:val="20"/>
          <w:szCs w:val="20"/>
          <w:lang w:val="en-US"/>
        </w:rPr>
        <w:t>YES / NO</w:t>
      </w:r>
      <w:r w:rsidRPr="00BD5412">
        <w:rPr>
          <w:rFonts w:ascii="Arial" w:eastAsia="Times New Roman" w:hAnsi="Arial" w:cs="Arial"/>
          <w:snapToGrid w:val="0"/>
          <w:sz w:val="20"/>
          <w:szCs w:val="20"/>
          <w:lang w:val="en-US"/>
        </w:rPr>
        <w:t xml:space="preserve"> (delete which is not applicable)</w:t>
      </w:r>
    </w:p>
    <w:p w14:paraId="3C5F08E9" w14:textId="77777777" w:rsidR="001946BA" w:rsidRPr="00BD5412" w:rsidRDefault="001946BA" w:rsidP="001946B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360" w:lineRule="auto"/>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p>
    <w:p w14:paraId="24E5B507" w14:textId="0F0E392C" w:rsidR="001946BA" w:rsidRPr="00BD5412" w:rsidRDefault="009673A2" w:rsidP="001946B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360" w:lineRule="auto"/>
        <w:contextualSpacing/>
        <w:jc w:val="both"/>
        <w:rPr>
          <w:rFonts w:ascii="Arial" w:eastAsia="Times New Roman" w:hAnsi="Arial" w:cs="Arial"/>
          <w:snapToGrid w:val="0"/>
          <w:sz w:val="20"/>
          <w:szCs w:val="20"/>
          <w:lang w:val="en-GB"/>
        </w:rPr>
      </w:pPr>
      <w:r w:rsidRPr="00BD5412">
        <w:rPr>
          <w:rFonts w:ascii="Arial" w:eastAsia="Times New Roman" w:hAnsi="Arial" w:cs="Arial"/>
          <w:b/>
          <w:snapToGrid w:val="0"/>
          <w:sz w:val="20"/>
          <w:szCs w:val="20"/>
          <w:lang w:val="en-GB"/>
        </w:rPr>
        <w:t>7</w:t>
      </w:r>
      <w:r w:rsidR="001946BA" w:rsidRPr="00BD5412">
        <w:rPr>
          <w:rFonts w:ascii="Arial" w:eastAsia="Times New Roman" w:hAnsi="Arial" w:cs="Arial"/>
          <w:snapToGrid w:val="0"/>
          <w:sz w:val="20"/>
          <w:szCs w:val="20"/>
          <w:lang w:val="en-GB"/>
        </w:rPr>
        <w:tab/>
      </w:r>
      <w:proofErr w:type="gramStart"/>
      <w:r w:rsidR="001946BA" w:rsidRPr="00BD5412">
        <w:rPr>
          <w:rFonts w:ascii="Arial" w:eastAsia="Times New Roman" w:hAnsi="Arial" w:cs="Arial"/>
          <w:b/>
          <w:snapToGrid w:val="0"/>
          <w:sz w:val="20"/>
          <w:szCs w:val="20"/>
          <w:lang w:val="en-GB"/>
        </w:rPr>
        <w:t>DECLARATION</w:t>
      </w:r>
      <w:proofErr w:type="gramEnd"/>
      <w:r w:rsidR="001946BA" w:rsidRPr="00BD5412">
        <w:rPr>
          <w:rFonts w:ascii="Arial" w:eastAsia="Times New Roman" w:hAnsi="Arial" w:cs="Arial"/>
          <w:b/>
          <w:snapToGrid w:val="0"/>
          <w:sz w:val="20"/>
          <w:szCs w:val="20"/>
          <w:lang w:val="en-GB"/>
        </w:rPr>
        <w:t xml:space="preserve"> WITH REGARD TO COMPANY/FIRM</w:t>
      </w:r>
    </w:p>
    <w:p w14:paraId="1B5E93FA" w14:textId="2A5C9FB1" w:rsidR="001946BA" w:rsidRPr="00BD5412" w:rsidRDefault="009673A2"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7</w:t>
      </w:r>
      <w:r w:rsidR="001946BA" w:rsidRPr="00BD5412">
        <w:rPr>
          <w:rFonts w:ascii="Arial" w:eastAsia="Times New Roman" w:hAnsi="Arial" w:cs="Arial"/>
          <w:snapToGrid w:val="0"/>
          <w:sz w:val="20"/>
          <w:szCs w:val="20"/>
          <w:lang w:val="en-GB"/>
        </w:rPr>
        <w:t>.1</w:t>
      </w:r>
      <w:r w:rsidR="001946BA" w:rsidRPr="00BD5412">
        <w:rPr>
          <w:rFonts w:ascii="Arial" w:eastAsia="Times New Roman" w:hAnsi="Arial" w:cs="Arial"/>
          <w:snapToGrid w:val="0"/>
          <w:sz w:val="20"/>
          <w:szCs w:val="20"/>
          <w:lang w:val="en-GB"/>
        </w:rPr>
        <w:tab/>
        <w:t>Name of firm</w:t>
      </w:r>
      <w:r w:rsidR="001946BA" w:rsidRPr="00BD5412">
        <w:rPr>
          <w:rFonts w:ascii="Arial" w:eastAsia="Times New Roman" w:hAnsi="Arial" w:cs="Arial"/>
          <w:snapToGrid w:val="0"/>
          <w:sz w:val="20"/>
          <w:szCs w:val="20"/>
          <w:lang w:val="en-GB"/>
        </w:rPr>
        <w:tab/>
      </w:r>
      <w:r w:rsidR="001946BA" w:rsidRPr="00BD5412">
        <w:rPr>
          <w:rFonts w:ascii="Arial" w:eastAsia="Times New Roman" w:hAnsi="Arial" w:cs="Arial"/>
          <w:snapToGrid w:val="0"/>
          <w:sz w:val="20"/>
          <w:szCs w:val="20"/>
          <w:lang w:val="en-GB"/>
        </w:rPr>
        <w:tab/>
      </w:r>
      <w:r w:rsidR="001946BA" w:rsidRPr="00BD5412">
        <w:rPr>
          <w:rFonts w:ascii="Arial" w:eastAsia="Times New Roman" w:hAnsi="Arial" w:cs="Arial"/>
          <w:snapToGrid w:val="0"/>
          <w:sz w:val="20"/>
          <w:szCs w:val="20"/>
          <w:lang w:val="en-GB"/>
        </w:rPr>
        <w:tab/>
      </w:r>
      <w:r w:rsidR="001946BA" w:rsidRPr="00BD5412">
        <w:rPr>
          <w:rFonts w:ascii="Arial" w:eastAsia="Times New Roman" w:hAnsi="Arial" w:cs="Arial"/>
          <w:snapToGrid w:val="0"/>
          <w:sz w:val="20"/>
          <w:szCs w:val="20"/>
          <w:lang w:val="en-GB"/>
        </w:rPr>
        <w:tab/>
      </w:r>
      <w:r w:rsidR="001946BA" w:rsidRPr="00BD5412">
        <w:rPr>
          <w:rFonts w:ascii="Arial" w:eastAsia="Times New Roman" w:hAnsi="Arial" w:cs="Arial"/>
          <w:snapToGrid w:val="0"/>
          <w:sz w:val="20"/>
          <w:szCs w:val="20"/>
          <w:lang w:val="en-GB"/>
        </w:rPr>
        <w:tab/>
        <w:t>:</w:t>
      </w:r>
    </w:p>
    <w:p w14:paraId="165FADC6" w14:textId="14070169" w:rsidR="001946BA" w:rsidRPr="00BD5412" w:rsidRDefault="009673A2"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7</w:t>
      </w:r>
      <w:r w:rsidR="001946BA" w:rsidRPr="00BD5412">
        <w:rPr>
          <w:rFonts w:ascii="Arial" w:eastAsia="Times New Roman" w:hAnsi="Arial" w:cs="Arial"/>
          <w:snapToGrid w:val="0"/>
          <w:sz w:val="20"/>
          <w:szCs w:val="20"/>
          <w:lang w:val="en-GB"/>
        </w:rPr>
        <w:t>.2</w:t>
      </w:r>
      <w:r w:rsidR="001946BA" w:rsidRPr="00BD5412">
        <w:rPr>
          <w:rFonts w:ascii="Arial" w:eastAsia="Times New Roman" w:hAnsi="Arial" w:cs="Arial"/>
          <w:snapToGrid w:val="0"/>
          <w:sz w:val="20"/>
          <w:szCs w:val="20"/>
          <w:lang w:val="en-GB"/>
        </w:rPr>
        <w:tab/>
        <w:t>VAT registration number</w:t>
      </w:r>
      <w:r w:rsidR="001946BA" w:rsidRPr="00BD5412">
        <w:rPr>
          <w:rFonts w:ascii="Arial" w:eastAsia="Times New Roman" w:hAnsi="Arial" w:cs="Arial"/>
          <w:snapToGrid w:val="0"/>
          <w:sz w:val="20"/>
          <w:szCs w:val="20"/>
          <w:lang w:val="en-GB"/>
        </w:rPr>
        <w:tab/>
      </w:r>
      <w:r w:rsidR="001946BA" w:rsidRPr="00BD5412">
        <w:rPr>
          <w:rFonts w:ascii="Arial" w:eastAsia="Times New Roman" w:hAnsi="Arial" w:cs="Arial"/>
          <w:snapToGrid w:val="0"/>
          <w:sz w:val="20"/>
          <w:szCs w:val="20"/>
          <w:lang w:val="en-GB"/>
        </w:rPr>
        <w:tab/>
        <w:t>:</w:t>
      </w:r>
      <w:r w:rsidR="001946BA" w:rsidRPr="00BD5412">
        <w:rPr>
          <w:rFonts w:ascii="Arial" w:eastAsia="Times New Roman" w:hAnsi="Arial" w:cs="Arial"/>
          <w:snapToGrid w:val="0"/>
          <w:sz w:val="20"/>
          <w:szCs w:val="20"/>
          <w:lang w:val="en-GB"/>
        </w:rPr>
        <w:tab/>
      </w:r>
    </w:p>
    <w:p w14:paraId="6F9A3123" w14:textId="53016C7B" w:rsidR="001946BA" w:rsidRPr="00BD5412" w:rsidRDefault="009673A2"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7</w:t>
      </w:r>
      <w:r w:rsidR="001946BA" w:rsidRPr="00BD5412">
        <w:rPr>
          <w:rFonts w:ascii="Arial" w:eastAsia="Times New Roman" w:hAnsi="Arial" w:cs="Arial"/>
          <w:snapToGrid w:val="0"/>
          <w:sz w:val="20"/>
          <w:szCs w:val="20"/>
          <w:lang w:val="en-GB"/>
        </w:rPr>
        <w:t>.3</w:t>
      </w:r>
      <w:r w:rsidR="001946BA" w:rsidRPr="00BD5412">
        <w:rPr>
          <w:rFonts w:ascii="Arial" w:eastAsia="Times New Roman" w:hAnsi="Arial" w:cs="Arial"/>
          <w:snapToGrid w:val="0"/>
          <w:sz w:val="20"/>
          <w:szCs w:val="20"/>
          <w:lang w:val="en-GB"/>
        </w:rPr>
        <w:tab/>
        <w:t>Company registration number:</w:t>
      </w:r>
      <w:r w:rsidR="001946BA" w:rsidRPr="00BD5412">
        <w:rPr>
          <w:rFonts w:ascii="Arial" w:eastAsia="Times New Roman" w:hAnsi="Arial" w:cs="Arial"/>
          <w:snapToGrid w:val="0"/>
          <w:sz w:val="20"/>
          <w:szCs w:val="20"/>
          <w:lang w:val="en-GB"/>
        </w:rPr>
        <w:tab/>
        <w:t xml:space="preserve"> …………………………………………………</w:t>
      </w:r>
      <w:r w:rsidR="001946BA" w:rsidRPr="00BD5412">
        <w:rPr>
          <w:rFonts w:ascii="Arial" w:eastAsia="Times New Roman" w:hAnsi="Arial" w:cs="Arial"/>
          <w:snapToGrid w:val="0"/>
          <w:sz w:val="20"/>
          <w:szCs w:val="20"/>
          <w:lang w:val="en-GB"/>
        </w:rPr>
        <w:tab/>
      </w:r>
      <w:r w:rsidR="001946BA" w:rsidRPr="00BD5412">
        <w:rPr>
          <w:rFonts w:ascii="Arial" w:eastAsia="Times New Roman" w:hAnsi="Arial" w:cs="Arial"/>
          <w:snapToGrid w:val="0"/>
          <w:sz w:val="20"/>
          <w:szCs w:val="20"/>
          <w:lang w:val="en-GB"/>
        </w:rPr>
        <w:tab/>
      </w:r>
    </w:p>
    <w:p w14:paraId="095BEC00" w14:textId="6A66338D" w:rsidR="001946BA" w:rsidRPr="00BD5412" w:rsidRDefault="009673A2"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7</w:t>
      </w:r>
      <w:r w:rsidR="001946BA" w:rsidRPr="00BD5412">
        <w:rPr>
          <w:rFonts w:ascii="Arial" w:eastAsia="Times New Roman" w:hAnsi="Arial" w:cs="Arial"/>
          <w:snapToGrid w:val="0"/>
          <w:sz w:val="20"/>
          <w:szCs w:val="20"/>
          <w:lang w:val="en-GB"/>
        </w:rPr>
        <w:t>.4</w:t>
      </w:r>
      <w:r w:rsidR="001946BA" w:rsidRPr="00BD5412">
        <w:rPr>
          <w:rFonts w:ascii="Arial" w:eastAsia="Times New Roman" w:hAnsi="Arial" w:cs="Arial"/>
          <w:b/>
          <w:snapToGrid w:val="0"/>
          <w:sz w:val="20"/>
          <w:szCs w:val="20"/>
          <w:lang w:val="en-GB"/>
        </w:rPr>
        <w:tab/>
      </w:r>
      <w:r w:rsidR="001946BA" w:rsidRPr="00BD5412">
        <w:rPr>
          <w:rFonts w:ascii="Arial" w:eastAsia="Times New Roman" w:hAnsi="Arial" w:cs="Arial"/>
          <w:snapToGrid w:val="0"/>
          <w:sz w:val="20"/>
          <w:szCs w:val="20"/>
          <w:lang w:val="en-GB"/>
        </w:rPr>
        <w:t>TYPE OF COMPANY/ FIRM</w:t>
      </w:r>
    </w:p>
    <w:p w14:paraId="26797F36" w14:textId="77777777" w:rsidR="001946BA" w:rsidRPr="00BD5412" w:rsidRDefault="001946BA" w:rsidP="00F6759D">
      <w:pPr>
        <w:pStyle w:val="ListParagraph"/>
        <w:widowControl w:val="0"/>
        <w:numPr>
          <w:ilvl w:val="1"/>
          <w:numId w:val="28"/>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Partnership/Joint Venture / Consortium</w:t>
      </w:r>
    </w:p>
    <w:p w14:paraId="1E1211D6" w14:textId="77777777" w:rsidR="001946BA" w:rsidRPr="00BD5412" w:rsidRDefault="001946BA" w:rsidP="00F6759D">
      <w:pPr>
        <w:pStyle w:val="ListParagraph"/>
        <w:widowControl w:val="0"/>
        <w:numPr>
          <w:ilvl w:val="1"/>
          <w:numId w:val="28"/>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One person business/sole propriety</w:t>
      </w:r>
    </w:p>
    <w:p w14:paraId="364302B4" w14:textId="77777777" w:rsidR="001946BA" w:rsidRPr="00BD5412" w:rsidRDefault="001946BA" w:rsidP="00F6759D">
      <w:pPr>
        <w:pStyle w:val="ListParagraph"/>
        <w:widowControl w:val="0"/>
        <w:numPr>
          <w:ilvl w:val="1"/>
          <w:numId w:val="28"/>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Close corporation</w:t>
      </w:r>
    </w:p>
    <w:p w14:paraId="43CB8390" w14:textId="77777777" w:rsidR="001946BA" w:rsidRPr="00BD5412" w:rsidRDefault="001946BA" w:rsidP="00F6759D">
      <w:pPr>
        <w:pStyle w:val="ListParagraph"/>
        <w:widowControl w:val="0"/>
        <w:numPr>
          <w:ilvl w:val="1"/>
          <w:numId w:val="28"/>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Company</w:t>
      </w:r>
    </w:p>
    <w:p w14:paraId="718312C9" w14:textId="77777777" w:rsidR="001946BA" w:rsidRPr="00BD5412" w:rsidRDefault="001946BA" w:rsidP="00F6759D">
      <w:pPr>
        <w:pStyle w:val="ListParagraph"/>
        <w:widowControl w:val="0"/>
        <w:numPr>
          <w:ilvl w:val="1"/>
          <w:numId w:val="28"/>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(Pty) Limited</w:t>
      </w:r>
    </w:p>
    <w:p w14:paraId="4C74A34D" w14:textId="77777777" w:rsidR="001946BA" w:rsidRPr="00BD5412" w:rsidRDefault="001946BA"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b/>
          <w:snapToGrid w:val="0"/>
          <w:sz w:val="20"/>
          <w:szCs w:val="20"/>
          <w:lang w:val="en-GB"/>
        </w:rPr>
      </w:pPr>
      <w:r w:rsidRPr="00BD5412">
        <w:rPr>
          <w:rFonts w:ascii="Arial" w:eastAsia="Times New Roman" w:hAnsi="Arial" w:cs="Arial"/>
          <w:b/>
          <w:smallCaps/>
          <w:snapToGrid w:val="0"/>
          <w:sz w:val="20"/>
          <w:szCs w:val="20"/>
          <w:lang w:val="en-GB"/>
        </w:rPr>
        <w:t>[Tick applicable box]</w:t>
      </w:r>
    </w:p>
    <w:p w14:paraId="31A9AB99" w14:textId="10F53ECB" w:rsidR="001946BA" w:rsidRPr="00BD5412" w:rsidRDefault="009673A2"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contextualSpacing/>
        <w:jc w:val="both"/>
        <w:rPr>
          <w:rFonts w:ascii="Arial" w:eastAsia="Times New Roman" w:hAnsi="Arial" w:cs="Arial"/>
          <w:snapToGrid w:val="0"/>
          <w:sz w:val="20"/>
          <w:szCs w:val="20"/>
          <w:lang w:val="en-GB"/>
        </w:rPr>
      </w:pPr>
      <w:r w:rsidRPr="00BD5412">
        <w:rPr>
          <w:rFonts w:ascii="Arial" w:eastAsia="Times New Roman" w:hAnsi="Arial" w:cs="Arial"/>
          <w:b/>
          <w:snapToGrid w:val="0"/>
          <w:sz w:val="20"/>
          <w:szCs w:val="20"/>
          <w:lang w:val="en-GB"/>
        </w:rPr>
        <w:t>7</w:t>
      </w:r>
      <w:r w:rsidR="001946BA" w:rsidRPr="00BD5412">
        <w:rPr>
          <w:rFonts w:ascii="Arial" w:eastAsia="Times New Roman" w:hAnsi="Arial" w:cs="Arial"/>
          <w:b/>
          <w:snapToGrid w:val="0"/>
          <w:sz w:val="20"/>
          <w:szCs w:val="20"/>
          <w:lang w:val="en-GB"/>
        </w:rPr>
        <w:t>.5</w:t>
      </w:r>
      <w:r w:rsidR="001946BA" w:rsidRPr="00BD5412">
        <w:rPr>
          <w:rFonts w:ascii="Arial" w:eastAsia="Times New Roman" w:hAnsi="Arial" w:cs="Arial"/>
          <w:snapToGrid w:val="0"/>
          <w:sz w:val="20"/>
          <w:szCs w:val="20"/>
          <w:lang w:val="en-GB"/>
        </w:rPr>
        <w:tab/>
        <w:t>DESCRIBE PRINCIPAL BUSINESS ACTIVITIES</w:t>
      </w:r>
    </w:p>
    <w:p w14:paraId="5528D244" w14:textId="77777777" w:rsidR="001946BA" w:rsidRPr="00BD5412" w:rsidRDefault="001946BA" w:rsidP="001946BA">
      <w:pPr>
        <w:widowControl w:val="0"/>
        <w:tabs>
          <w:tab w:val="left" w:pos="900"/>
          <w:tab w:val="right" w:leader="dot" w:pos="902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w:t>
      </w:r>
      <w:r w:rsidRPr="00BD5412">
        <w:rPr>
          <w:rFonts w:ascii="Arial" w:eastAsia="Times New Roman" w:hAnsi="Arial" w:cs="Arial"/>
          <w:snapToGrid w:val="0"/>
          <w:sz w:val="20"/>
          <w:szCs w:val="20"/>
          <w:lang w:val="en-GB"/>
        </w:rPr>
        <w:tab/>
      </w:r>
    </w:p>
    <w:p w14:paraId="1A1751B3" w14:textId="77777777" w:rsidR="001946BA" w:rsidRPr="00BD5412" w:rsidRDefault="001946BA" w:rsidP="001946BA">
      <w:pPr>
        <w:widowControl w:val="0"/>
        <w:tabs>
          <w:tab w:val="left" w:pos="900"/>
          <w:tab w:val="right" w:leader="dot" w:pos="902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w:t>
      </w:r>
      <w:r w:rsidRPr="00BD5412">
        <w:rPr>
          <w:rFonts w:ascii="Arial" w:eastAsia="Times New Roman" w:hAnsi="Arial" w:cs="Arial"/>
          <w:snapToGrid w:val="0"/>
          <w:sz w:val="20"/>
          <w:szCs w:val="20"/>
          <w:lang w:val="en-GB"/>
        </w:rPr>
        <w:tab/>
      </w:r>
    </w:p>
    <w:p w14:paraId="0BA5EF16" w14:textId="77777777" w:rsidR="001946BA" w:rsidRPr="00BD5412" w:rsidRDefault="001946BA" w:rsidP="001946BA">
      <w:pPr>
        <w:widowControl w:val="0"/>
        <w:tabs>
          <w:tab w:val="left" w:pos="900"/>
          <w:tab w:val="right" w:leader="dot" w:pos="902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w:t>
      </w:r>
      <w:r w:rsidRPr="00BD5412">
        <w:rPr>
          <w:rFonts w:ascii="Arial" w:eastAsia="Times New Roman" w:hAnsi="Arial" w:cs="Arial"/>
          <w:snapToGrid w:val="0"/>
          <w:sz w:val="20"/>
          <w:szCs w:val="20"/>
          <w:lang w:val="en-GB"/>
        </w:rPr>
        <w:tab/>
      </w:r>
    </w:p>
    <w:p w14:paraId="77D1D52A" w14:textId="0100D525" w:rsidR="001946BA" w:rsidRPr="00BD5412" w:rsidRDefault="009673A2"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b/>
          <w:snapToGrid w:val="0"/>
          <w:sz w:val="20"/>
          <w:szCs w:val="20"/>
          <w:lang w:val="en-GB"/>
        </w:rPr>
        <w:t>7</w:t>
      </w:r>
      <w:r w:rsidR="001946BA" w:rsidRPr="00BD5412">
        <w:rPr>
          <w:rFonts w:ascii="Arial" w:eastAsia="Times New Roman" w:hAnsi="Arial" w:cs="Arial"/>
          <w:b/>
          <w:snapToGrid w:val="0"/>
          <w:sz w:val="20"/>
          <w:szCs w:val="20"/>
          <w:lang w:val="en-GB"/>
        </w:rPr>
        <w:t>.6</w:t>
      </w:r>
      <w:r w:rsidR="001946BA" w:rsidRPr="00BD5412">
        <w:rPr>
          <w:rFonts w:ascii="Arial" w:eastAsia="Times New Roman" w:hAnsi="Arial" w:cs="Arial"/>
          <w:b/>
          <w:snapToGrid w:val="0"/>
          <w:sz w:val="20"/>
          <w:szCs w:val="20"/>
          <w:lang w:val="en-GB"/>
        </w:rPr>
        <w:tab/>
        <w:t>COMPANY CLASSIFICATION</w:t>
      </w:r>
    </w:p>
    <w:p w14:paraId="47EB929C" w14:textId="77777777" w:rsidR="001946BA" w:rsidRPr="00BD5412" w:rsidRDefault="001946BA" w:rsidP="00F6759D">
      <w:pPr>
        <w:pStyle w:val="ListParagraph"/>
        <w:widowControl w:val="0"/>
        <w:numPr>
          <w:ilvl w:val="1"/>
          <w:numId w:val="27"/>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Manufacturer</w:t>
      </w:r>
    </w:p>
    <w:p w14:paraId="3364494F" w14:textId="77777777" w:rsidR="001946BA" w:rsidRPr="00BD5412" w:rsidRDefault="001946BA" w:rsidP="00F6759D">
      <w:pPr>
        <w:pStyle w:val="ListParagraph"/>
        <w:widowControl w:val="0"/>
        <w:numPr>
          <w:ilvl w:val="1"/>
          <w:numId w:val="27"/>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Supplier</w:t>
      </w:r>
    </w:p>
    <w:p w14:paraId="295D1EFD" w14:textId="77777777" w:rsidR="001946BA" w:rsidRPr="00BD5412" w:rsidRDefault="001946BA" w:rsidP="00F6759D">
      <w:pPr>
        <w:pStyle w:val="ListParagraph"/>
        <w:widowControl w:val="0"/>
        <w:numPr>
          <w:ilvl w:val="1"/>
          <w:numId w:val="27"/>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Professional service provider</w:t>
      </w:r>
    </w:p>
    <w:p w14:paraId="747A87BB" w14:textId="77777777" w:rsidR="001946BA" w:rsidRPr="00BD5412" w:rsidRDefault="001946BA" w:rsidP="00F6759D">
      <w:pPr>
        <w:pStyle w:val="ListParagraph"/>
        <w:widowControl w:val="0"/>
        <w:numPr>
          <w:ilvl w:val="1"/>
          <w:numId w:val="27"/>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Other service providers, </w:t>
      </w:r>
      <w:proofErr w:type="gramStart"/>
      <w:r w:rsidRPr="00BD5412">
        <w:rPr>
          <w:rFonts w:ascii="Arial" w:eastAsia="Times New Roman" w:hAnsi="Arial" w:cs="Arial"/>
          <w:snapToGrid w:val="0"/>
          <w:sz w:val="20"/>
          <w:szCs w:val="20"/>
          <w:lang w:val="en-GB"/>
        </w:rPr>
        <w:t>e.g.</w:t>
      </w:r>
      <w:proofErr w:type="gramEnd"/>
      <w:r w:rsidRPr="00BD5412">
        <w:rPr>
          <w:rFonts w:ascii="Arial" w:eastAsia="Times New Roman" w:hAnsi="Arial" w:cs="Arial"/>
          <w:snapToGrid w:val="0"/>
          <w:sz w:val="20"/>
          <w:szCs w:val="20"/>
          <w:lang w:val="en-GB"/>
        </w:rPr>
        <w:t xml:space="preserve"> transporter, etc.</w:t>
      </w:r>
    </w:p>
    <w:p w14:paraId="1BB5F723" w14:textId="77777777" w:rsidR="001946BA" w:rsidRPr="00BD5412" w:rsidRDefault="001946BA"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b/>
          <w:smallCaps/>
          <w:snapToGrid w:val="0"/>
          <w:sz w:val="20"/>
          <w:szCs w:val="20"/>
          <w:lang w:val="en-GB"/>
        </w:rPr>
      </w:pPr>
      <w:r w:rsidRPr="00BD5412">
        <w:rPr>
          <w:rFonts w:ascii="Arial" w:eastAsia="Times New Roman" w:hAnsi="Arial" w:cs="Arial"/>
          <w:b/>
          <w:smallCaps/>
          <w:snapToGrid w:val="0"/>
          <w:sz w:val="20"/>
          <w:szCs w:val="20"/>
          <w:lang w:val="en-GB"/>
        </w:rPr>
        <w:tab/>
        <w:t>[Tick applicable box]</w:t>
      </w:r>
    </w:p>
    <w:p w14:paraId="2ED6CA44" w14:textId="77777777" w:rsidR="00F90DC9" w:rsidRPr="00BD5412" w:rsidRDefault="00F90DC9"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b/>
          <w:smallCaps/>
          <w:snapToGrid w:val="0"/>
          <w:sz w:val="20"/>
          <w:szCs w:val="20"/>
          <w:lang w:val="en-GB"/>
        </w:rPr>
      </w:pPr>
    </w:p>
    <w:p w14:paraId="011A504C" w14:textId="74AB318C" w:rsidR="001946BA" w:rsidRPr="00BD5412" w:rsidRDefault="009673A2"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7</w:t>
      </w:r>
      <w:r w:rsidR="001946BA" w:rsidRPr="00BD5412">
        <w:rPr>
          <w:rFonts w:ascii="Arial" w:eastAsia="Times New Roman" w:hAnsi="Arial" w:cs="Arial"/>
          <w:b/>
          <w:snapToGrid w:val="0"/>
          <w:sz w:val="20"/>
          <w:szCs w:val="20"/>
          <w:lang w:val="en-GB"/>
        </w:rPr>
        <w:t>.7</w:t>
      </w:r>
      <w:r w:rsidR="001946BA" w:rsidRPr="00BD5412">
        <w:rPr>
          <w:rFonts w:ascii="Arial" w:eastAsia="Times New Roman" w:hAnsi="Arial" w:cs="Arial"/>
          <w:b/>
          <w:snapToGrid w:val="0"/>
          <w:sz w:val="20"/>
          <w:szCs w:val="20"/>
          <w:lang w:val="en-GB"/>
        </w:rPr>
        <w:tab/>
        <w:t>MUNICIPAL INFORMATION</w:t>
      </w:r>
    </w:p>
    <w:p w14:paraId="698732EC" w14:textId="77777777" w:rsidR="001946BA" w:rsidRPr="00BD5412" w:rsidRDefault="001946BA"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snapToGrid w:val="0"/>
          <w:sz w:val="20"/>
          <w:szCs w:val="20"/>
          <w:lang w:val="en-GB"/>
        </w:rPr>
      </w:pPr>
    </w:p>
    <w:p w14:paraId="02B9743C" w14:textId="77777777" w:rsidR="001946BA" w:rsidRPr="00BD5412" w:rsidRDefault="001946BA"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Municipality where business is situated</w:t>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t>………………………………………</w:t>
      </w:r>
    </w:p>
    <w:p w14:paraId="1FACE157" w14:textId="77777777" w:rsidR="001946BA" w:rsidRPr="00BD5412" w:rsidRDefault="001946BA"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Registered Account Number</w:t>
      </w:r>
      <w:r w:rsidRPr="00BD5412">
        <w:rPr>
          <w:rFonts w:ascii="Arial" w:eastAsia="Times New Roman" w:hAnsi="Arial" w:cs="Arial"/>
          <w:snapToGrid w:val="0"/>
          <w:sz w:val="20"/>
          <w:szCs w:val="20"/>
          <w:lang w:val="en-GB"/>
        </w:rPr>
        <w:tab/>
        <w:t>…………………………….</w:t>
      </w:r>
    </w:p>
    <w:p w14:paraId="464D7B48" w14:textId="77777777" w:rsidR="001946BA" w:rsidRPr="00BD5412" w:rsidRDefault="001946BA" w:rsidP="001946B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Stand Number</w:t>
      </w:r>
      <w:r w:rsidRPr="00BD5412">
        <w:rPr>
          <w:rFonts w:ascii="Arial" w:eastAsia="Times New Roman" w:hAnsi="Arial" w:cs="Arial"/>
          <w:snapToGrid w:val="0"/>
          <w:sz w:val="20"/>
          <w:szCs w:val="20"/>
          <w:lang w:val="en-GB"/>
        </w:rPr>
        <w:tab/>
        <w:t>……………………………………………….</w:t>
      </w:r>
    </w:p>
    <w:p w14:paraId="257F5E3D" w14:textId="0B0854A7" w:rsidR="001946BA" w:rsidRPr="00BD5412" w:rsidRDefault="009673A2" w:rsidP="00F90DC9">
      <w:pPr>
        <w:widowControl w:val="0"/>
        <w:tabs>
          <w:tab w:val="left" w:pos="-720"/>
          <w:tab w:val="left" w:pos="0"/>
          <w:tab w:val="left" w:pos="691"/>
          <w:tab w:val="left" w:pos="900"/>
          <w:tab w:val="right" w:leader="dot" w:pos="9025"/>
        </w:tabs>
        <w:spacing w:after="0" w:line="360" w:lineRule="auto"/>
        <w:ind w:left="900" w:hanging="900"/>
        <w:contextualSpacing/>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7</w:t>
      </w:r>
      <w:r w:rsidR="001946BA" w:rsidRPr="00BD5412">
        <w:rPr>
          <w:rFonts w:ascii="Arial" w:eastAsia="Times New Roman" w:hAnsi="Arial" w:cs="Arial"/>
          <w:snapToGrid w:val="0"/>
          <w:sz w:val="20"/>
          <w:szCs w:val="20"/>
          <w:lang w:val="en-GB"/>
        </w:rPr>
        <w:t>.8</w:t>
      </w:r>
      <w:r w:rsidR="001946BA" w:rsidRPr="00BD5412">
        <w:rPr>
          <w:rFonts w:ascii="Arial" w:eastAsia="Times New Roman" w:hAnsi="Arial" w:cs="Arial"/>
          <w:snapToGrid w:val="0"/>
          <w:sz w:val="20"/>
          <w:szCs w:val="20"/>
          <w:lang w:val="en-GB"/>
        </w:rPr>
        <w:tab/>
        <w:t>TOTAL NUMBER OF YEARS THE COMPANY/FIRM HAS BEEN IN BUSINESS? ……………………………………………………………………………………</w:t>
      </w:r>
    </w:p>
    <w:p w14:paraId="224EFEE9" w14:textId="0D2780A9" w:rsidR="001946BA" w:rsidRPr="00BD5412" w:rsidRDefault="009673A2" w:rsidP="001946BA">
      <w:pPr>
        <w:widowControl w:val="0"/>
        <w:tabs>
          <w:tab w:val="left" w:pos="-720"/>
          <w:tab w:val="left" w:pos="0"/>
          <w:tab w:val="left" w:pos="851"/>
          <w:tab w:val="left" w:pos="2340"/>
          <w:tab w:val="left" w:pos="4860"/>
          <w:tab w:val="left" w:pos="5529"/>
          <w:tab w:val="left" w:pos="6220"/>
          <w:tab w:val="left" w:pos="6930"/>
          <w:tab w:val="left" w:pos="7603"/>
          <w:tab w:val="left" w:pos="8294"/>
          <w:tab w:val="left" w:pos="8985"/>
        </w:tabs>
        <w:spacing w:after="0" w:line="360" w:lineRule="auto"/>
        <w:ind w:left="900" w:right="745" w:hanging="90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7</w:t>
      </w:r>
      <w:r w:rsidR="001946BA" w:rsidRPr="00BD5412">
        <w:rPr>
          <w:rFonts w:ascii="Arial" w:eastAsia="Times New Roman" w:hAnsi="Arial" w:cs="Arial"/>
          <w:snapToGrid w:val="0"/>
          <w:sz w:val="20"/>
          <w:szCs w:val="20"/>
          <w:lang w:val="en-GB"/>
        </w:rPr>
        <w:t>.9</w:t>
      </w:r>
      <w:r w:rsidR="001946BA" w:rsidRPr="00BD5412">
        <w:rPr>
          <w:rFonts w:ascii="Arial" w:eastAsia="Times New Roman" w:hAnsi="Arial" w:cs="Arial"/>
          <w:snapToGrid w:val="0"/>
          <w:sz w:val="20"/>
          <w:szCs w:val="20"/>
          <w:lang w:val="en-GB"/>
        </w:rPr>
        <w:tab/>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14:paraId="4B9605B0" w14:textId="77777777" w:rsidR="001946BA" w:rsidRPr="00BD5412" w:rsidRDefault="001946BA" w:rsidP="001946BA">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620" w:right="745" w:hanging="162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w:t>
      </w:r>
      <w:proofErr w:type="spellStart"/>
      <w:r w:rsidRPr="00BD5412">
        <w:rPr>
          <w:rFonts w:ascii="Arial" w:eastAsia="Times New Roman" w:hAnsi="Arial" w:cs="Arial"/>
          <w:snapToGrid w:val="0"/>
          <w:sz w:val="20"/>
          <w:szCs w:val="20"/>
          <w:lang w:val="en-GB"/>
        </w:rPr>
        <w:t>i</w:t>
      </w:r>
      <w:proofErr w:type="spellEnd"/>
      <w:r w:rsidRPr="00BD5412">
        <w:rPr>
          <w:rFonts w:ascii="Arial" w:eastAsia="Times New Roman" w:hAnsi="Arial" w:cs="Arial"/>
          <w:snapToGrid w:val="0"/>
          <w:sz w:val="20"/>
          <w:szCs w:val="20"/>
          <w:lang w:val="en-GB"/>
        </w:rPr>
        <w:t>)</w:t>
      </w:r>
      <w:r w:rsidRPr="00BD5412">
        <w:rPr>
          <w:rFonts w:ascii="Arial" w:eastAsia="Times New Roman" w:hAnsi="Arial" w:cs="Arial"/>
          <w:snapToGrid w:val="0"/>
          <w:sz w:val="20"/>
          <w:szCs w:val="20"/>
          <w:lang w:val="en-GB"/>
        </w:rPr>
        <w:tab/>
        <w:t>The information furnished is true and correct;</w:t>
      </w:r>
    </w:p>
    <w:p w14:paraId="556510FF" w14:textId="77777777" w:rsidR="001946BA" w:rsidRPr="00BD5412" w:rsidRDefault="001946BA" w:rsidP="001946BA">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620" w:right="745" w:hanging="162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(ii)</w:t>
      </w:r>
      <w:r w:rsidRPr="00BD5412">
        <w:rPr>
          <w:rFonts w:ascii="Arial" w:eastAsia="Times New Roman" w:hAnsi="Arial" w:cs="Arial"/>
          <w:snapToGrid w:val="0"/>
          <w:sz w:val="20"/>
          <w:szCs w:val="20"/>
          <w:lang w:val="en-GB"/>
        </w:rPr>
        <w:tab/>
        <w:t>The preference points claimed are in accordance with the General Conditions as indicated in paragraph 1 of this form.</w:t>
      </w:r>
    </w:p>
    <w:p w14:paraId="2149DB3C" w14:textId="77777777" w:rsidR="001946BA" w:rsidRPr="00BD5412" w:rsidRDefault="001946BA" w:rsidP="001946BA">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620" w:right="745" w:hanging="162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(iii)</w:t>
      </w:r>
      <w:r w:rsidRPr="00BD5412">
        <w:rPr>
          <w:rFonts w:ascii="Arial" w:eastAsia="Times New Roman" w:hAnsi="Arial" w:cs="Arial"/>
          <w:snapToGrid w:val="0"/>
          <w:sz w:val="20"/>
          <w:szCs w:val="20"/>
          <w:lang w:val="en-GB"/>
        </w:rPr>
        <w:tab/>
        <w:t xml:space="preserve">In the event of a contract being awarded as a result of points claimed as shown in paragraph 7, the contractor may be required to furnish documentary proof to the </w:t>
      </w:r>
      <w:r w:rsidRPr="00BD5412">
        <w:rPr>
          <w:rFonts w:ascii="Arial" w:eastAsia="Times New Roman" w:hAnsi="Arial" w:cs="Arial"/>
          <w:snapToGrid w:val="0"/>
          <w:sz w:val="20"/>
          <w:szCs w:val="20"/>
          <w:lang w:val="en-GB"/>
        </w:rPr>
        <w:lastRenderedPageBreak/>
        <w:t xml:space="preserve">satisfaction of the purchaser that the claims are correct; </w:t>
      </w:r>
    </w:p>
    <w:p w14:paraId="296C430C" w14:textId="77777777" w:rsidR="001946BA" w:rsidRPr="00BD5412" w:rsidRDefault="001946BA" w:rsidP="001946BA">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620" w:right="745" w:hanging="162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t>(iv)</w:t>
      </w:r>
      <w:r w:rsidRPr="00BD5412">
        <w:rPr>
          <w:rFonts w:ascii="Arial" w:eastAsia="Times New Roman" w:hAnsi="Arial" w:cs="Arial"/>
          <w:snapToGrid w:val="0"/>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14:paraId="3954EA51" w14:textId="77777777" w:rsidR="001946BA" w:rsidRPr="00BD5412" w:rsidRDefault="001946BA" w:rsidP="001946BA">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2340" w:right="745" w:hanging="234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t>(a)</w:t>
      </w:r>
      <w:r w:rsidRPr="00BD5412">
        <w:rPr>
          <w:rFonts w:ascii="Arial" w:eastAsia="Times New Roman" w:hAnsi="Arial" w:cs="Arial"/>
          <w:snapToGrid w:val="0"/>
          <w:sz w:val="20"/>
          <w:szCs w:val="20"/>
          <w:lang w:val="en-GB"/>
        </w:rPr>
        <w:tab/>
        <w:t>disqualify the person from the bidding process;</w:t>
      </w:r>
    </w:p>
    <w:p w14:paraId="09ADFFCB" w14:textId="77777777" w:rsidR="001946BA" w:rsidRPr="00BD5412" w:rsidRDefault="001946BA" w:rsidP="001946BA">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2340" w:right="745" w:hanging="234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t>(b)</w:t>
      </w:r>
      <w:r w:rsidRPr="00BD5412">
        <w:rPr>
          <w:rFonts w:ascii="Arial" w:eastAsia="Times New Roman" w:hAnsi="Arial" w:cs="Arial"/>
          <w:snapToGrid w:val="0"/>
          <w:sz w:val="20"/>
          <w:szCs w:val="20"/>
          <w:lang w:val="en-GB"/>
        </w:rPr>
        <w:tab/>
        <w:t>recover costs, losses or damages it has incurred or suffered as a result of that person’s conduct;</w:t>
      </w:r>
    </w:p>
    <w:p w14:paraId="733AC478" w14:textId="77777777" w:rsidR="001946BA" w:rsidRPr="00BD5412" w:rsidRDefault="001946BA" w:rsidP="001946BA">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2340" w:right="745" w:hanging="2340"/>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t>(c)</w:t>
      </w:r>
      <w:r w:rsidRPr="00BD5412">
        <w:rPr>
          <w:rFonts w:ascii="Arial" w:eastAsia="Times New Roman" w:hAnsi="Arial" w:cs="Arial"/>
          <w:snapToGrid w:val="0"/>
          <w:sz w:val="20"/>
          <w:szCs w:val="20"/>
          <w:lang w:val="en-GB"/>
        </w:rPr>
        <w:tab/>
        <w:t>cancel the contract and claim any damages which it has suffered as a result of having to make less favourable arrangements due to such cancellation;</w:t>
      </w:r>
    </w:p>
    <w:p w14:paraId="30901280" w14:textId="77777777" w:rsidR="001946BA" w:rsidRPr="00BD5412" w:rsidRDefault="001946BA" w:rsidP="00F6759D">
      <w:pPr>
        <w:widowControl w:val="0"/>
        <w:numPr>
          <w:ilvl w:val="0"/>
          <w:numId w:val="13"/>
        </w:numPr>
        <w:tabs>
          <w:tab w:val="left" w:pos="-720"/>
          <w:tab w:val="left" w:pos="0"/>
          <w:tab w:val="left" w:pos="900"/>
          <w:tab w:val="left" w:pos="1710"/>
          <w:tab w:val="left" w:pos="2410"/>
          <w:tab w:val="num" w:pos="252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2410" w:right="745" w:hanging="709"/>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     restrict the bidder or contractor, its shareholders and directors, or only the shareholders and directors who acted on a fraudulent basis, from obtaining business from any organ of state for a period not exceeding 10 years, after the </w:t>
      </w:r>
      <w:proofErr w:type="spellStart"/>
      <w:r w:rsidRPr="00BD5412">
        <w:rPr>
          <w:rFonts w:ascii="Arial" w:eastAsia="Times New Roman" w:hAnsi="Arial" w:cs="Arial"/>
          <w:snapToGrid w:val="0"/>
          <w:sz w:val="20"/>
          <w:szCs w:val="20"/>
          <w:lang w:val="en-GB"/>
        </w:rPr>
        <w:t>audi</w:t>
      </w:r>
      <w:proofErr w:type="spellEnd"/>
      <w:r w:rsidRPr="00BD5412">
        <w:rPr>
          <w:rFonts w:ascii="Arial" w:eastAsia="Times New Roman" w:hAnsi="Arial" w:cs="Arial"/>
          <w:snapToGrid w:val="0"/>
          <w:sz w:val="20"/>
          <w:szCs w:val="20"/>
          <w:lang w:val="en-GB"/>
        </w:rPr>
        <w:t xml:space="preserve"> alteram partem (hear the other side) rule has been applied; and</w:t>
      </w:r>
    </w:p>
    <w:p w14:paraId="2222895A" w14:textId="5AFE14BB" w:rsidR="001946BA" w:rsidRPr="00BD5412" w:rsidRDefault="001946BA" w:rsidP="00F6759D">
      <w:pPr>
        <w:widowControl w:val="0"/>
        <w:numPr>
          <w:ilvl w:val="0"/>
          <w:numId w:val="13"/>
        </w:numPr>
        <w:tabs>
          <w:tab w:val="left" w:pos="-720"/>
          <w:tab w:val="left" w:pos="0"/>
          <w:tab w:val="left" w:pos="900"/>
          <w:tab w:val="left" w:pos="1710"/>
          <w:tab w:val="left" w:pos="2410"/>
          <w:tab w:val="num" w:pos="252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2268" w:right="745" w:hanging="567"/>
        <w:contextualSpacing/>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forward the matter for criminal prosecution</w:t>
      </w:r>
    </w:p>
    <w:p w14:paraId="606E28CB" w14:textId="7D1FCBEF" w:rsidR="00236556" w:rsidRPr="00BD5412" w:rsidRDefault="00236556" w:rsidP="00236556">
      <w:pPr>
        <w:widowControl w:val="0"/>
        <w:tabs>
          <w:tab w:val="left" w:pos="-720"/>
          <w:tab w:val="left" w:pos="0"/>
          <w:tab w:val="left" w:pos="900"/>
          <w:tab w:val="left" w:pos="1710"/>
          <w:tab w:val="left" w:pos="2410"/>
          <w:tab w:val="num" w:pos="252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right="745"/>
        <w:contextualSpacing/>
        <w:jc w:val="both"/>
        <w:rPr>
          <w:rFonts w:ascii="Arial" w:eastAsia="Times New Roman" w:hAnsi="Arial" w:cs="Arial"/>
          <w:snapToGrid w:val="0"/>
          <w:sz w:val="20"/>
          <w:szCs w:val="20"/>
          <w:lang w:val="en-GB"/>
        </w:rPr>
      </w:pPr>
    </w:p>
    <w:p w14:paraId="47DF8802" w14:textId="65719C0D" w:rsidR="00236556" w:rsidRPr="00BD5412" w:rsidRDefault="00236556" w:rsidP="00236556">
      <w:pPr>
        <w:widowControl w:val="0"/>
        <w:tabs>
          <w:tab w:val="left" w:pos="-720"/>
          <w:tab w:val="left" w:pos="0"/>
          <w:tab w:val="left" w:pos="900"/>
          <w:tab w:val="left" w:pos="1710"/>
          <w:tab w:val="left" w:pos="2410"/>
          <w:tab w:val="num" w:pos="252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right="745"/>
        <w:contextualSpacing/>
        <w:jc w:val="both"/>
        <w:rPr>
          <w:rFonts w:ascii="Arial" w:eastAsia="Times New Roman" w:hAnsi="Arial" w:cs="Arial"/>
          <w:snapToGrid w:val="0"/>
          <w:sz w:val="20"/>
          <w:szCs w:val="20"/>
          <w:lang w:val="en-GB"/>
        </w:rPr>
      </w:pPr>
    </w:p>
    <w:p w14:paraId="527C8B11" w14:textId="77777777" w:rsidR="00236556" w:rsidRPr="00BD5412" w:rsidRDefault="00236556" w:rsidP="00236556">
      <w:pPr>
        <w:widowControl w:val="0"/>
        <w:tabs>
          <w:tab w:val="left" w:pos="-720"/>
          <w:tab w:val="left" w:pos="0"/>
          <w:tab w:val="left" w:pos="900"/>
          <w:tab w:val="left" w:pos="1710"/>
          <w:tab w:val="left" w:pos="2410"/>
          <w:tab w:val="num" w:pos="252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right="745"/>
        <w:contextualSpacing/>
        <w:jc w:val="both"/>
        <w:rPr>
          <w:rFonts w:ascii="Arial" w:eastAsia="Times New Roman" w:hAnsi="Arial" w:cs="Arial"/>
          <w:snapToGrid w:val="0"/>
          <w:sz w:val="20"/>
          <w:szCs w:val="20"/>
          <w:lang w:val="en-GB"/>
        </w:rPr>
      </w:pPr>
    </w:p>
    <w:p w14:paraId="21FBF4CC" w14:textId="77777777" w:rsidR="001946BA" w:rsidRPr="00BD5412" w:rsidRDefault="001946BA" w:rsidP="001946BA">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Arial" w:eastAsia="Times New Roman" w:hAnsi="Arial" w:cs="Arial"/>
          <w:b/>
          <w:snapToGrid w:val="0"/>
          <w:sz w:val="20"/>
          <w:szCs w:val="20"/>
          <w:lang w:val="en-GB"/>
        </w:rPr>
      </w:pPr>
    </w:p>
    <w:p w14:paraId="59EB0B4D" w14:textId="77777777" w:rsidR="001946BA" w:rsidRPr="00BD5412" w:rsidRDefault="001946BA" w:rsidP="001946BA">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Arial" w:eastAsia="Times New Roman" w:hAnsi="Arial" w:cs="Arial"/>
          <w:snapToGrid w:val="0"/>
          <w:sz w:val="20"/>
          <w:szCs w:val="20"/>
          <w:lang w:val="en-GB"/>
        </w:rPr>
      </w:pPr>
      <w:r w:rsidRPr="00BD5412">
        <w:rPr>
          <w:rFonts w:ascii="Arial" w:eastAsia="Times New Roman" w:hAnsi="Arial" w:cs="Arial"/>
          <w:b/>
          <w:snapToGrid w:val="0"/>
          <w:sz w:val="20"/>
          <w:szCs w:val="20"/>
          <w:lang w:val="en-GB"/>
        </w:rPr>
        <w:t>WITNESSES:</w:t>
      </w:r>
    </w:p>
    <w:p w14:paraId="291D76F8" w14:textId="77777777" w:rsidR="001946BA" w:rsidRPr="00BD5412" w:rsidRDefault="001946BA" w:rsidP="001946B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p>
    <w:p w14:paraId="6A69D472" w14:textId="77777777" w:rsidR="001946BA" w:rsidRPr="00BD5412" w:rsidRDefault="001946BA" w:rsidP="001946B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BD5412">
        <w:rPr>
          <w:rFonts w:ascii="Arial" w:eastAsia="Times New Roman" w:hAnsi="Arial" w:cs="Arial"/>
          <w:noProof/>
          <w:sz w:val="20"/>
          <w:szCs w:val="20"/>
          <w:lang w:val="en-US"/>
        </w:rPr>
        <mc:AlternateContent>
          <mc:Choice Requires="wps">
            <w:drawing>
              <wp:anchor distT="0" distB="0" distL="114300" distR="114300" simplePos="0" relativeHeight="251732992" behindDoc="1" locked="0" layoutInCell="0" allowOverlap="1" wp14:anchorId="5804B723" wp14:editId="47F2A4A3">
                <wp:simplePos x="0" y="0"/>
                <wp:positionH relativeFrom="column">
                  <wp:posOffset>3030855</wp:posOffset>
                </wp:positionH>
                <wp:positionV relativeFrom="paragraph">
                  <wp:posOffset>106045</wp:posOffset>
                </wp:positionV>
                <wp:extent cx="3017520" cy="1097280"/>
                <wp:effectExtent l="0" t="0" r="11430" b="266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0CA96" id="Rectangle 34" o:spid="_x0000_s1026" style="position:absolute;margin-left:238.65pt;margin-top:8.35pt;width:237.6pt;height:86.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wPJAIAAD8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yacWdFR&#10;jb6QasJujWJ0RwL1zpcU9+geMKbo3T3I755ZWLUUpm4RoW+VqIlWEeOzFw+i4ekp2/QfoSZ4sQuQ&#10;tDo02EVAUoEdUkmO55KoQ2CSLq/y4no6pspJ8hX5/Ho8S0XLRPn83KEP7xV0LB4qjsQ+wYv9vQ+R&#10;jiifQxJ9MLpea2OSgdvNyiDbC+qPdVopA8ryMsxY1ld8Ph1PE/ILn7+EyNP6G0SnAzW60V3FZ+cg&#10;UUbd3tk6tWEQ2gxnomzsScio3VCDDdRH0hFh6GKaOjq0gD8566mDK+5/7AQqzswHS7WYF5NJbPlk&#10;TKbXUUW89GwuPcJKgqp44Gw4rsIwJjuHetvST0XK3cIt1a/RSdlY24HViSx1aRL8NFFxDC7tFPVr&#10;7pdPAAAA//8DAFBLAwQUAAYACAAAACEAgWI8BN8AAAAKAQAADwAAAGRycy9kb3ducmV2LnhtbEyP&#10;wU6DQBCG7ya+w2ZMvNlFKqVQlsZoauKxpRdvA4xAZXcJu7To0zs96XHm//LPN9l21r040+g6axQ8&#10;LgIQZCpbd6ZRcCx2D2sQzqOpsbeGFHyTg21+e5NhWtuL2dP54BvBJcalqKD1fkildFVLGt3CDmQ4&#10;+7SjRs/j2Mh6xAuX616GQbCSGjvDF1oc6KWl6uswaQVlFx7xZ1+8BTrZLf37XJymj1el7u/m5w0I&#10;T7P/g+Gqz+qQs1NpJ1M70St4iuMloxysYhAMJFEYgSh5sU4ikHkm/7+Q/wIAAP//AwBQSwECLQAU&#10;AAYACAAAACEAtoM4kv4AAADhAQAAEwAAAAAAAAAAAAAAAAAAAAAAW0NvbnRlbnRfVHlwZXNdLnht&#10;bFBLAQItABQABgAIAAAAIQA4/SH/1gAAAJQBAAALAAAAAAAAAAAAAAAAAC8BAABfcmVscy8ucmVs&#10;c1BLAQItABQABgAIAAAAIQCxcUwPJAIAAD8EAAAOAAAAAAAAAAAAAAAAAC4CAABkcnMvZTJvRG9j&#10;LnhtbFBLAQItABQABgAIAAAAIQCBYjwE3wAAAAoBAAAPAAAAAAAAAAAAAAAAAH4EAABkcnMvZG93&#10;bnJldi54bWxQSwUGAAAAAAQABADzAAAAigUAAAAA&#10;" o:allowincell="f"/>
            </w:pict>
          </mc:Fallback>
        </mc:AlternateContent>
      </w:r>
    </w:p>
    <w:p w14:paraId="7907F6C6" w14:textId="77777777" w:rsidR="001946BA" w:rsidRPr="00BD5412" w:rsidRDefault="001946BA" w:rsidP="00F6759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w:t>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p>
    <w:p w14:paraId="4192F035" w14:textId="77777777" w:rsidR="001946BA" w:rsidRPr="00BD5412" w:rsidRDefault="001946BA" w:rsidP="001946B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p>
    <w:p w14:paraId="3D15F8D8" w14:textId="77777777" w:rsidR="001946BA" w:rsidRPr="00BD5412" w:rsidRDefault="001946BA" w:rsidP="001946B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t>……………………………………</w:t>
      </w:r>
    </w:p>
    <w:p w14:paraId="0EF85D46" w14:textId="77777777" w:rsidR="001946BA" w:rsidRPr="00BD5412" w:rsidRDefault="001946BA" w:rsidP="001946B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20" w:right="745"/>
        <w:jc w:val="right"/>
        <w:rPr>
          <w:rFonts w:ascii="Arial" w:eastAsia="Times New Roman" w:hAnsi="Arial" w:cs="Arial"/>
          <w:b/>
          <w:snapToGrid w:val="0"/>
          <w:sz w:val="20"/>
          <w:szCs w:val="20"/>
          <w:lang w:val="en-GB"/>
        </w:rPr>
      </w:pPr>
      <w:r w:rsidRPr="00BD5412">
        <w:rPr>
          <w:rFonts w:ascii="Arial" w:eastAsia="Times New Roman" w:hAnsi="Arial" w:cs="Arial"/>
          <w:b/>
          <w:snapToGrid w:val="0"/>
          <w:sz w:val="20"/>
          <w:szCs w:val="20"/>
          <w:lang w:val="en-GB"/>
        </w:rPr>
        <w:t>SIGNATURE(S) OF BIDDER(S)</w:t>
      </w:r>
    </w:p>
    <w:p w14:paraId="691F01FF" w14:textId="0E6F49C2" w:rsidR="001946BA" w:rsidRPr="00BD5412" w:rsidRDefault="001946BA" w:rsidP="009673A2">
      <w:pPr>
        <w:pStyle w:val="ListParagraph"/>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w:t>
      </w:r>
      <w:r w:rsidRPr="00BD5412">
        <w:rPr>
          <w:rFonts w:ascii="Arial" w:eastAsia="Times New Roman" w:hAnsi="Arial" w:cs="Arial"/>
          <w:snapToGrid w:val="0"/>
          <w:sz w:val="20"/>
          <w:szCs w:val="20"/>
          <w:lang w:val="en-GB"/>
        </w:rPr>
        <w:tab/>
      </w:r>
      <w:r w:rsidRPr="00BD5412">
        <w:rPr>
          <w:rFonts w:ascii="Arial" w:eastAsia="Times New Roman" w:hAnsi="Arial" w:cs="Arial"/>
          <w:snapToGrid w:val="0"/>
          <w:sz w:val="20"/>
          <w:szCs w:val="20"/>
          <w:lang w:val="en-GB"/>
        </w:rPr>
        <w:tab/>
      </w:r>
    </w:p>
    <w:p w14:paraId="659C7CFC" w14:textId="77777777" w:rsidR="0045427E" w:rsidRPr="00BD5412" w:rsidRDefault="00EE183B" w:rsidP="00EE183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BD5412">
        <w:rPr>
          <w:rFonts w:ascii="Arial" w:eastAsia="Times New Roman" w:hAnsi="Arial" w:cs="Arial"/>
          <w:snapToGrid w:val="0"/>
          <w:sz w:val="20"/>
          <w:szCs w:val="20"/>
          <w:lang w:val="en-GB"/>
        </w:rPr>
        <w:t xml:space="preserve">                                                                                                     </w:t>
      </w:r>
      <w:proofErr w:type="gramStart"/>
      <w:r w:rsidR="001946BA" w:rsidRPr="00BD5412">
        <w:rPr>
          <w:rFonts w:ascii="Arial" w:eastAsia="Times New Roman" w:hAnsi="Arial" w:cs="Arial"/>
          <w:snapToGrid w:val="0"/>
          <w:sz w:val="20"/>
          <w:szCs w:val="20"/>
          <w:lang w:val="en-GB"/>
        </w:rPr>
        <w:t>DATE:…</w:t>
      </w:r>
      <w:proofErr w:type="gramEnd"/>
      <w:r w:rsidR="001946BA" w:rsidRPr="00BD5412">
        <w:rPr>
          <w:rFonts w:ascii="Arial" w:eastAsia="Times New Roman" w:hAnsi="Arial" w:cs="Arial"/>
          <w:snapToGrid w:val="0"/>
          <w:sz w:val="20"/>
          <w:szCs w:val="20"/>
          <w:lang w:val="en-GB"/>
        </w:rPr>
        <w:t>……………………….…...……..</w:t>
      </w:r>
    </w:p>
    <w:p w14:paraId="3F73B839" w14:textId="77777777" w:rsidR="0045427E" w:rsidRPr="00BD5412" w:rsidRDefault="0045427E" w:rsidP="0039100A">
      <w:pPr>
        <w:spacing w:after="0" w:line="240" w:lineRule="auto"/>
        <w:jc w:val="both"/>
        <w:rPr>
          <w:rFonts w:ascii="Arial" w:hAnsi="Arial" w:cs="Arial"/>
          <w:sz w:val="20"/>
          <w:szCs w:val="20"/>
          <w:lang w:val="en-US" w:eastAsia="ja-JP"/>
        </w:rPr>
      </w:pPr>
    </w:p>
    <w:p w14:paraId="556F3307" w14:textId="77777777" w:rsidR="00F26F02" w:rsidRPr="00BD5412" w:rsidRDefault="00F26F02" w:rsidP="0039100A">
      <w:pPr>
        <w:spacing w:after="0" w:line="240" w:lineRule="auto"/>
        <w:jc w:val="both"/>
        <w:rPr>
          <w:rFonts w:ascii="Arial" w:hAnsi="Arial" w:cs="Arial"/>
          <w:sz w:val="20"/>
          <w:szCs w:val="20"/>
          <w:lang w:val="en-US" w:eastAsia="ja-JP"/>
        </w:rPr>
      </w:pPr>
    </w:p>
    <w:p w14:paraId="260588F5" w14:textId="77777777" w:rsidR="00F26F02" w:rsidRPr="00BD5412" w:rsidRDefault="00F26F02" w:rsidP="0039100A">
      <w:pPr>
        <w:spacing w:after="0" w:line="240" w:lineRule="auto"/>
        <w:jc w:val="both"/>
        <w:rPr>
          <w:rFonts w:ascii="Arial" w:hAnsi="Arial" w:cs="Arial"/>
          <w:sz w:val="20"/>
          <w:szCs w:val="20"/>
          <w:lang w:val="en-US" w:eastAsia="ja-JP"/>
        </w:rPr>
      </w:pPr>
    </w:p>
    <w:p w14:paraId="3D63EAAF" w14:textId="77777777" w:rsidR="00F26F02" w:rsidRPr="00BD5412" w:rsidRDefault="00F26F02" w:rsidP="0039100A">
      <w:pPr>
        <w:spacing w:after="0" w:line="240" w:lineRule="auto"/>
        <w:jc w:val="both"/>
        <w:rPr>
          <w:rFonts w:ascii="Arial" w:hAnsi="Arial" w:cs="Arial"/>
          <w:sz w:val="20"/>
          <w:szCs w:val="20"/>
          <w:lang w:val="en-US" w:eastAsia="ja-JP"/>
        </w:rPr>
      </w:pPr>
    </w:p>
    <w:p w14:paraId="3D2F0095" w14:textId="77777777" w:rsidR="00F26F02" w:rsidRPr="00BD5412" w:rsidRDefault="00F26F02" w:rsidP="0039100A">
      <w:pPr>
        <w:spacing w:after="0" w:line="240" w:lineRule="auto"/>
        <w:jc w:val="both"/>
        <w:rPr>
          <w:rFonts w:ascii="Arial" w:hAnsi="Arial" w:cs="Arial"/>
          <w:sz w:val="20"/>
          <w:szCs w:val="20"/>
          <w:lang w:val="en-US" w:eastAsia="ja-JP"/>
        </w:rPr>
      </w:pPr>
    </w:p>
    <w:p w14:paraId="4F363922" w14:textId="77777777" w:rsidR="00F31FC3" w:rsidRPr="00BD5412" w:rsidRDefault="00F31FC3" w:rsidP="0039100A">
      <w:pPr>
        <w:spacing w:after="0" w:line="240" w:lineRule="auto"/>
        <w:jc w:val="both"/>
        <w:rPr>
          <w:rFonts w:ascii="Arial" w:hAnsi="Arial" w:cs="Arial"/>
          <w:sz w:val="20"/>
          <w:szCs w:val="20"/>
          <w:lang w:val="en-US" w:eastAsia="ja-JP"/>
        </w:rPr>
      </w:pPr>
    </w:p>
    <w:p w14:paraId="6E3AA17E" w14:textId="77777777" w:rsidR="00F31FC3" w:rsidRPr="00BD5412" w:rsidRDefault="00F31FC3" w:rsidP="0039100A">
      <w:pPr>
        <w:spacing w:after="0" w:line="240" w:lineRule="auto"/>
        <w:jc w:val="both"/>
        <w:rPr>
          <w:rFonts w:ascii="Arial" w:hAnsi="Arial" w:cs="Arial"/>
          <w:sz w:val="20"/>
          <w:szCs w:val="20"/>
          <w:lang w:val="en-US" w:eastAsia="ja-JP"/>
        </w:rPr>
      </w:pPr>
    </w:p>
    <w:p w14:paraId="5A525E4D" w14:textId="77777777" w:rsidR="00F31FC3" w:rsidRPr="00BD5412" w:rsidRDefault="00F31FC3" w:rsidP="0039100A">
      <w:pPr>
        <w:spacing w:after="0" w:line="240" w:lineRule="auto"/>
        <w:jc w:val="both"/>
        <w:rPr>
          <w:rFonts w:ascii="Arial" w:hAnsi="Arial" w:cs="Arial"/>
          <w:sz w:val="20"/>
          <w:szCs w:val="20"/>
          <w:lang w:val="en-US" w:eastAsia="ja-JP"/>
        </w:rPr>
      </w:pPr>
    </w:p>
    <w:p w14:paraId="24F88FCF" w14:textId="77777777" w:rsidR="00F31FC3" w:rsidRPr="00BD5412" w:rsidRDefault="00F31FC3" w:rsidP="0039100A">
      <w:pPr>
        <w:spacing w:after="0" w:line="240" w:lineRule="auto"/>
        <w:jc w:val="both"/>
        <w:rPr>
          <w:rFonts w:ascii="Arial" w:hAnsi="Arial" w:cs="Arial"/>
          <w:sz w:val="20"/>
          <w:szCs w:val="20"/>
          <w:lang w:val="en-US" w:eastAsia="ja-JP"/>
        </w:rPr>
      </w:pPr>
    </w:p>
    <w:p w14:paraId="6EB1B7E3" w14:textId="77777777" w:rsidR="00F31FC3" w:rsidRPr="00BD5412" w:rsidRDefault="00F31FC3" w:rsidP="0039100A">
      <w:pPr>
        <w:spacing w:after="0" w:line="240" w:lineRule="auto"/>
        <w:jc w:val="both"/>
        <w:rPr>
          <w:rFonts w:ascii="Arial" w:hAnsi="Arial" w:cs="Arial"/>
          <w:sz w:val="20"/>
          <w:szCs w:val="20"/>
          <w:lang w:val="en-US" w:eastAsia="ja-JP"/>
        </w:rPr>
      </w:pPr>
    </w:p>
    <w:p w14:paraId="32E86871" w14:textId="77777777" w:rsidR="00A05756" w:rsidRPr="00BD5412" w:rsidRDefault="00A05756" w:rsidP="0039100A">
      <w:pPr>
        <w:spacing w:after="0" w:line="240" w:lineRule="auto"/>
        <w:jc w:val="both"/>
        <w:rPr>
          <w:rFonts w:ascii="Arial" w:hAnsi="Arial" w:cs="Arial"/>
          <w:sz w:val="20"/>
          <w:szCs w:val="20"/>
          <w:lang w:val="en-US" w:eastAsia="ja-JP"/>
        </w:rPr>
      </w:pPr>
    </w:p>
    <w:p w14:paraId="18FB7CF6" w14:textId="77777777" w:rsidR="00A05756" w:rsidRPr="00BD5412" w:rsidRDefault="00A05756" w:rsidP="0039100A">
      <w:pPr>
        <w:spacing w:after="0" w:line="240" w:lineRule="auto"/>
        <w:jc w:val="both"/>
        <w:rPr>
          <w:rFonts w:ascii="Arial" w:hAnsi="Arial" w:cs="Arial"/>
          <w:sz w:val="20"/>
          <w:szCs w:val="20"/>
          <w:lang w:val="en-US" w:eastAsia="ja-JP"/>
        </w:rPr>
      </w:pPr>
    </w:p>
    <w:p w14:paraId="02F5AEE8" w14:textId="77777777" w:rsidR="00A05756" w:rsidRPr="00BD5412" w:rsidRDefault="00A05756" w:rsidP="0039100A">
      <w:pPr>
        <w:spacing w:after="0" w:line="240" w:lineRule="auto"/>
        <w:jc w:val="both"/>
        <w:rPr>
          <w:rFonts w:ascii="Arial" w:hAnsi="Arial" w:cs="Arial"/>
          <w:sz w:val="20"/>
          <w:szCs w:val="20"/>
          <w:lang w:val="en-US" w:eastAsia="ja-JP"/>
        </w:rPr>
      </w:pPr>
    </w:p>
    <w:p w14:paraId="26439CFA" w14:textId="77777777" w:rsidR="00F31FC3" w:rsidRPr="00BD5412" w:rsidRDefault="00F31FC3" w:rsidP="0039100A">
      <w:pPr>
        <w:spacing w:after="0" w:line="240" w:lineRule="auto"/>
        <w:jc w:val="both"/>
        <w:rPr>
          <w:rFonts w:ascii="Arial" w:hAnsi="Arial" w:cs="Arial"/>
          <w:sz w:val="20"/>
          <w:szCs w:val="20"/>
          <w:lang w:val="en-US" w:eastAsia="ja-JP"/>
        </w:rPr>
      </w:pPr>
    </w:p>
    <w:p w14:paraId="0AE9DA20" w14:textId="77777777" w:rsidR="00F90DC9" w:rsidRPr="00BD5412" w:rsidRDefault="00F90DC9" w:rsidP="0039100A">
      <w:pPr>
        <w:spacing w:after="0" w:line="240" w:lineRule="auto"/>
        <w:jc w:val="both"/>
        <w:rPr>
          <w:rFonts w:ascii="Arial" w:hAnsi="Arial" w:cs="Arial"/>
          <w:sz w:val="20"/>
          <w:szCs w:val="20"/>
          <w:lang w:val="en-US" w:eastAsia="ja-JP"/>
        </w:rPr>
      </w:pPr>
    </w:p>
    <w:p w14:paraId="4861A3B0" w14:textId="77777777" w:rsidR="00F90DC9" w:rsidRPr="00BD5412" w:rsidRDefault="00F90DC9" w:rsidP="0039100A">
      <w:pPr>
        <w:spacing w:after="0" w:line="240" w:lineRule="auto"/>
        <w:jc w:val="both"/>
        <w:rPr>
          <w:rFonts w:ascii="Arial" w:hAnsi="Arial" w:cs="Arial"/>
          <w:sz w:val="20"/>
          <w:szCs w:val="20"/>
          <w:lang w:val="en-US" w:eastAsia="ja-JP"/>
        </w:rPr>
      </w:pPr>
    </w:p>
    <w:p w14:paraId="64D17B44" w14:textId="77777777" w:rsidR="00F90DC9" w:rsidRPr="00BD5412" w:rsidRDefault="00F90DC9" w:rsidP="0039100A">
      <w:pPr>
        <w:spacing w:after="0" w:line="240" w:lineRule="auto"/>
        <w:jc w:val="both"/>
        <w:rPr>
          <w:rFonts w:ascii="Arial" w:hAnsi="Arial" w:cs="Arial"/>
          <w:sz w:val="20"/>
          <w:szCs w:val="20"/>
          <w:lang w:val="en-US" w:eastAsia="ja-JP"/>
        </w:rPr>
      </w:pPr>
    </w:p>
    <w:p w14:paraId="27F1B0EF" w14:textId="77777777" w:rsidR="00236556" w:rsidRPr="00BD5412" w:rsidRDefault="00236556">
      <w:pPr>
        <w:rPr>
          <w:rFonts w:ascii="Arial" w:eastAsia="Times New Roman" w:hAnsi="Arial" w:cs="Arial"/>
          <w:b/>
          <w:sz w:val="20"/>
          <w:szCs w:val="20"/>
          <w:lang w:val="en-US"/>
        </w:rPr>
      </w:pPr>
      <w:r w:rsidRPr="00BD5412">
        <w:rPr>
          <w:rFonts w:ascii="Arial" w:eastAsia="Times New Roman" w:hAnsi="Arial" w:cs="Arial"/>
          <w:b/>
          <w:sz w:val="20"/>
          <w:szCs w:val="20"/>
          <w:lang w:val="en-US"/>
        </w:rPr>
        <w:br w:type="page"/>
      </w:r>
    </w:p>
    <w:p w14:paraId="5372C1DC" w14:textId="0EEFFE0B" w:rsidR="00FE63FE" w:rsidRPr="00BD5412" w:rsidRDefault="00FE63FE" w:rsidP="00FE63FE">
      <w:pPr>
        <w:spacing w:after="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lastRenderedPageBreak/>
        <w:t>MBD 7.2</w:t>
      </w:r>
    </w:p>
    <w:p w14:paraId="7483ECCF" w14:textId="77777777" w:rsidR="00FE63FE" w:rsidRPr="00BD5412" w:rsidRDefault="00FE63FE" w:rsidP="00FE63FE">
      <w:pPr>
        <w:spacing w:after="0" w:line="240" w:lineRule="auto"/>
        <w:rPr>
          <w:rFonts w:ascii="Arial" w:eastAsia="Times New Roman" w:hAnsi="Arial" w:cs="Arial"/>
          <w:b/>
          <w:sz w:val="20"/>
          <w:szCs w:val="20"/>
          <w:lang w:val="en-US"/>
        </w:rPr>
      </w:pPr>
    </w:p>
    <w:p w14:paraId="0420C3E1" w14:textId="77777777" w:rsidR="00FE63FE" w:rsidRPr="00BD5412" w:rsidRDefault="00FE63FE" w:rsidP="00FE63FE">
      <w:pPr>
        <w:keepNext/>
        <w:spacing w:after="0" w:line="360" w:lineRule="auto"/>
        <w:jc w:val="center"/>
        <w:outlineLvl w:val="0"/>
        <w:rPr>
          <w:rFonts w:ascii="Arial" w:eastAsia="Times New Roman" w:hAnsi="Arial" w:cs="Arial"/>
          <w:b/>
          <w:sz w:val="20"/>
          <w:szCs w:val="20"/>
          <w:lang w:val="en-US"/>
        </w:rPr>
      </w:pPr>
      <w:r w:rsidRPr="00BD5412">
        <w:rPr>
          <w:rFonts w:ascii="Arial" w:eastAsia="Times New Roman" w:hAnsi="Arial" w:cs="Arial"/>
          <w:b/>
          <w:sz w:val="20"/>
          <w:szCs w:val="20"/>
          <w:lang w:val="en-US"/>
        </w:rPr>
        <w:t>CONTRACT FORM - RENDERING OF SERVICES</w:t>
      </w:r>
    </w:p>
    <w:p w14:paraId="780739D2" w14:textId="77777777" w:rsidR="00FE63FE" w:rsidRPr="00BD5412" w:rsidRDefault="00FE63FE" w:rsidP="00FE63FE">
      <w:pPr>
        <w:spacing w:after="0" w:line="360" w:lineRule="auto"/>
        <w:rPr>
          <w:rFonts w:ascii="Arial" w:eastAsia="Times New Roman" w:hAnsi="Arial" w:cs="Arial"/>
          <w:sz w:val="20"/>
          <w:szCs w:val="20"/>
          <w:lang w:val="en-AU"/>
        </w:rPr>
      </w:pPr>
    </w:p>
    <w:p w14:paraId="48421823" w14:textId="77777777" w:rsidR="00FE63FE" w:rsidRPr="00BD5412" w:rsidRDefault="00FE63FE" w:rsidP="00FE63FE">
      <w:pPr>
        <w:spacing w:after="0" w:line="360" w:lineRule="auto"/>
        <w:jc w:val="both"/>
        <w:rPr>
          <w:rFonts w:ascii="Arial" w:eastAsia="Times New Roman" w:hAnsi="Arial" w:cs="Arial"/>
          <w:b/>
          <w:sz w:val="20"/>
          <w:szCs w:val="20"/>
          <w:lang w:val="en-AU"/>
        </w:rPr>
      </w:pPr>
      <w:r w:rsidRPr="00BD5412">
        <w:rPr>
          <w:rFonts w:ascii="Arial" w:eastAsia="Times New Roman" w:hAnsi="Arial" w:cs="Arial"/>
          <w:b/>
          <w:sz w:val="20"/>
          <w:szCs w:val="20"/>
          <w:lang w:val="en-AU"/>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2AA4D174" w14:textId="77777777" w:rsidR="00FE63FE" w:rsidRPr="00BD5412" w:rsidRDefault="00FE63FE" w:rsidP="00FE63FE">
      <w:pPr>
        <w:spacing w:after="0" w:line="360" w:lineRule="auto"/>
        <w:rPr>
          <w:rFonts w:ascii="Arial" w:eastAsia="Times New Roman" w:hAnsi="Arial" w:cs="Arial"/>
          <w:sz w:val="20"/>
          <w:szCs w:val="20"/>
          <w:u w:val="single"/>
          <w:lang w:val="en-AU"/>
        </w:rPr>
      </w:pPr>
    </w:p>
    <w:p w14:paraId="100427B6" w14:textId="77777777" w:rsidR="00FE63FE" w:rsidRPr="00BD5412" w:rsidRDefault="00FE63FE" w:rsidP="00FE63FE">
      <w:pPr>
        <w:keepNext/>
        <w:spacing w:after="0" w:line="360" w:lineRule="auto"/>
        <w:jc w:val="center"/>
        <w:outlineLvl w:val="0"/>
        <w:rPr>
          <w:rFonts w:ascii="Arial" w:eastAsia="Times New Roman" w:hAnsi="Arial" w:cs="Arial"/>
          <w:b/>
          <w:sz w:val="20"/>
          <w:szCs w:val="20"/>
          <w:lang w:val="en-US"/>
        </w:rPr>
      </w:pPr>
      <w:r w:rsidRPr="00BD5412">
        <w:rPr>
          <w:rFonts w:ascii="Arial" w:eastAsia="Times New Roman" w:hAnsi="Arial" w:cs="Arial"/>
          <w:b/>
          <w:sz w:val="20"/>
          <w:szCs w:val="20"/>
          <w:lang w:val="en-AU"/>
        </w:rPr>
        <w:t xml:space="preserve">PART 1 </w:t>
      </w:r>
      <w:r w:rsidRPr="00BD5412">
        <w:rPr>
          <w:rFonts w:ascii="Arial" w:eastAsia="Times New Roman" w:hAnsi="Arial" w:cs="Arial"/>
          <w:b/>
          <w:sz w:val="20"/>
          <w:szCs w:val="20"/>
          <w:lang w:val="en-US"/>
        </w:rPr>
        <w:t>(TO BE FILLED IN BY THE SERVICE PROVIDER)</w:t>
      </w:r>
    </w:p>
    <w:p w14:paraId="0A74190F" w14:textId="77777777" w:rsidR="00FE63FE" w:rsidRPr="00BD5412" w:rsidRDefault="00FE63FE" w:rsidP="00FE63FE">
      <w:pPr>
        <w:spacing w:after="0" w:line="360" w:lineRule="auto"/>
        <w:rPr>
          <w:rFonts w:ascii="Arial" w:eastAsia="Times New Roman" w:hAnsi="Arial" w:cs="Arial"/>
          <w:sz w:val="20"/>
          <w:szCs w:val="20"/>
          <w:lang w:val="en-AU"/>
        </w:rPr>
      </w:pPr>
    </w:p>
    <w:p w14:paraId="22F200CF" w14:textId="77777777" w:rsidR="00FE63FE" w:rsidRPr="00BD5412" w:rsidRDefault="00FE63FE" w:rsidP="00F6759D">
      <w:pPr>
        <w:numPr>
          <w:ilvl w:val="0"/>
          <w:numId w:val="20"/>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I hereby undertake to render services described in the attached bidding documents to (name of the </w:t>
      </w:r>
      <w:proofErr w:type="gramStart"/>
      <w:r w:rsidRPr="00BD5412">
        <w:rPr>
          <w:rFonts w:ascii="Arial" w:eastAsia="Times New Roman" w:hAnsi="Arial" w:cs="Arial"/>
          <w:sz w:val="20"/>
          <w:szCs w:val="20"/>
          <w:lang w:val="en-AU"/>
        </w:rPr>
        <w:t>institution)…</w:t>
      </w:r>
      <w:proofErr w:type="gramEnd"/>
      <w:r w:rsidRPr="00BD5412">
        <w:rPr>
          <w:rFonts w:ascii="Arial" w:eastAsia="Times New Roman" w:hAnsi="Arial" w:cs="Arial"/>
          <w:sz w:val="20"/>
          <w:szCs w:val="20"/>
          <w:lang w:val="en-AU"/>
        </w:rPr>
        <w:t>…………………………………. in accordance with the requirements and task directives / proposals specifications stipulated in Bid Number………….……</w:t>
      </w:r>
      <w:proofErr w:type="gramStart"/>
      <w:r w:rsidRPr="00BD5412">
        <w:rPr>
          <w:rFonts w:ascii="Arial" w:eastAsia="Times New Roman" w:hAnsi="Arial" w:cs="Arial"/>
          <w:sz w:val="20"/>
          <w:szCs w:val="20"/>
          <w:lang w:val="en-AU"/>
        </w:rPr>
        <w:t>…..</w:t>
      </w:r>
      <w:proofErr w:type="gramEnd"/>
      <w:r w:rsidRPr="00BD5412">
        <w:rPr>
          <w:rFonts w:ascii="Arial" w:eastAsia="Times New Roman" w:hAnsi="Arial" w:cs="Arial"/>
          <w:sz w:val="20"/>
          <w:szCs w:val="20"/>
          <w:lang w:val="en-AU"/>
        </w:rPr>
        <w:t xml:space="preserve"> at the price/s quoted.  My offer/s </w:t>
      </w:r>
      <w:r w:rsidR="00CB710B" w:rsidRPr="00BD5412">
        <w:rPr>
          <w:rFonts w:ascii="Arial" w:eastAsia="Times New Roman" w:hAnsi="Arial" w:cs="Arial"/>
          <w:sz w:val="20"/>
          <w:szCs w:val="20"/>
          <w:lang w:val="en-AU"/>
        </w:rPr>
        <w:t>remains</w:t>
      </w:r>
      <w:r w:rsidRPr="00BD5412">
        <w:rPr>
          <w:rFonts w:ascii="Arial" w:eastAsia="Times New Roman" w:hAnsi="Arial" w:cs="Arial"/>
          <w:sz w:val="20"/>
          <w:szCs w:val="20"/>
          <w:lang w:val="en-AU"/>
        </w:rPr>
        <w:t xml:space="preserve"> binding upon me and open for acceptance by the Purchaser during the validity period indicated and calculated from the closing date of the </w:t>
      </w:r>
      <w:r w:rsidR="00CB710B" w:rsidRPr="00BD5412">
        <w:rPr>
          <w:rFonts w:ascii="Arial" w:eastAsia="Times New Roman" w:hAnsi="Arial" w:cs="Arial"/>
          <w:sz w:val="20"/>
          <w:szCs w:val="20"/>
          <w:lang w:val="en-AU"/>
        </w:rPr>
        <w:t>bid.</w:t>
      </w:r>
    </w:p>
    <w:p w14:paraId="3915CD0E" w14:textId="77777777" w:rsidR="00FE63FE" w:rsidRPr="00BD5412" w:rsidRDefault="00FE63FE" w:rsidP="00FE63FE">
      <w:pPr>
        <w:spacing w:after="0" w:line="360" w:lineRule="auto"/>
        <w:jc w:val="both"/>
        <w:rPr>
          <w:rFonts w:ascii="Arial" w:eastAsia="Times New Roman" w:hAnsi="Arial" w:cs="Arial"/>
          <w:sz w:val="20"/>
          <w:szCs w:val="20"/>
          <w:lang w:val="en-AU"/>
        </w:rPr>
      </w:pPr>
    </w:p>
    <w:p w14:paraId="14687359" w14:textId="77777777" w:rsidR="00FE63FE" w:rsidRPr="00BD5412" w:rsidRDefault="00FE63FE" w:rsidP="00F6759D">
      <w:pPr>
        <w:numPr>
          <w:ilvl w:val="0"/>
          <w:numId w:val="20"/>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The following documents shall be deemed to form and be read and construed as part of this agreement:</w:t>
      </w:r>
    </w:p>
    <w:p w14:paraId="061DC7F8" w14:textId="77777777" w:rsidR="00FE63FE" w:rsidRPr="00BD5412" w:rsidRDefault="00FE63FE" w:rsidP="00F6759D">
      <w:pPr>
        <w:numPr>
          <w:ilvl w:val="0"/>
          <w:numId w:val="21"/>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Bidding documents, </w:t>
      </w:r>
      <w:r w:rsidRPr="00BD5412">
        <w:rPr>
          <w:rFonts w:ascii="Arial" w:eastAsia="Times New Roman" w:hAnsi="Arial" w:cs="Arial"/>
          <w:i/>
          <w:sz w:val="20"/>
          <w:szCs w:val="20"/>
          <w:lang w:val="en-AU"/>
        </w:rPr>
        <w:t>viz</w:t>
      </w:r>
    </w:p>
    <w:p w14:paraId="3F8D3622" w14:textId="77777777"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Invitation to bid;</w:t>
      </w:r>
    </w:p>
    <w:p w14:paraId="2762834E" w14:textId="77777777"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Tax clearance certificate;</w:t>
      </w:r>
    </w:p>
    <w:p w14:paraId="09540FB8" w14:textId="77777777"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Pricing schedule(s);</w:t>
      </w:r>
    </w:p>
    <w:p w14:paraId="78EBCB26" w14:textId="77777777"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Filled in task directive/proposal;</w:t>
      </w:r>
    </w:p>
    <w:p w14:paraId="08DD71AF" w14:textId="58C4781A"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Preference claims for Broad Based Black Economic Empowerment Status Level of </w:t>
      </w:r>
      <w:r w:rsidR="00BD5412" w:rsidRPr="00BD5412">
        <w:rPr>
          <w:rFonts w:ascii="Arial" w:eastAsia="Times New Roman" w:hAnsi="Arial" w:cs="Arial"/>
          <w:sz w:val="20"/>
          <w:szCs w:val="20"/>
          <w:lang w:val="en-AU"/>
        </w:rPr>
        <w:t>Contribution in</w:t>
      </w:r>
      <w:r w:rsidRPr="00BD5412">
        <w:rPr>
          <w:rFonts w:ascii="Arial" w:eastAsia="Times New Roman" w:hAnsi="Arial" w:cs="Arial"/>
          <w:sz w:val="20"/>
          <w:szCs w:val="20"/>
          <w:lang w:val="en-AU"/>
        </w:rPr>
        <w:t xml:space="preserve"> terms of the Preferential Procurement Regulations 2011;</w:t>
      </w:r>
    </w:p>
    <w:p w14:paraId="325F0A3C" w14:textId="77777777"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Declaration of interest;</w:t>
      </w:r>
    </w:p>
    <w:p w14:paraId="03187A77" w14:textId="77777777"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Declaration of bidder’s past SCM practices;</w:t>
      </w:r>
    </w:p>
    <w:p w14:paraId="5D1ED276" w14:textId="77777777"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Certificate of Independent Bid Determination;</w:t>
      </w:r>
    </w:p>
    <w:p w14:paraId="027CF1A8" w14:textId="77777777" w:rsidR="00FE63FE" w:rsidRPr="00BD5412" w:rsidRDefault="00FE63FE" w:rsidP="00F6759D">
      <w:pPr>
        <w:numPr>
          <w:ilvl w:val="0"/>
          <w:numId w:val="22"/>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Special Conditions of Contract; </w:t>
      </w:r>
    </w:p>
    <w:p w14:paraId="0E4F7D05" w14:textId="77777777" w:rsidR="00FE63FE" w:rsidRPr="00BD5412" w:rsidRDefault="00FE63FE" w:rsidP="00F6759D">
      <w:pPr>
        <w:numPr>
          <w:ilvl w:val="0"/>
          <w:numId w:val="21"/>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General Conditions of Contract; and</w:t>
      </w:r>
    </w:p>
    <w:p w14:paraId="1A7BEB22" w14:textId="77777777" w:rsidR="00FE63FE" w:rsidRPr="00BD5412" w:rsidRDefault="00FE63FE" w:rsidP="00F6759D">
      <w:pPr>
        <w:numPr>
          <w:ilvl w:val="0"/>
          <w:numId w:val="21"/>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Other (specify)</w:t>
      </w:r>
    </w:p>
    <w:p w14:paraId="1EF83851" w14:textId="77777777" w:rsidR="00FE63FE" w:rsidRPr="00BD5412" w:rsidRDefault="00FE63FE" w:rsidP="00F6759D">
      <w:pPr>
        <w:numPr>
          <w:ilvl w:val="0"/>
          <w:numId w:val="20"/>
        </w:numPr>
        <w:spacing w:after="0" w:line="360" w:lineRule="auto"/>
        <w:jc w:val="both"/>
        <w:rPr>
          <w:rFonts w:ascii="Arial" w:eastAsia="Times New Roman" w:hAnsi="Arial" w:cs="Arial"/>
          <w:b/>
          <w:sz w:val="20"/>
          <w:szCs w:val="20"/>
          <w:lang w:val="en-US"/>
        </w:rPr>
      </w:pPr>
      <w:r w:rsidRPr="00BD5412">
        <w:rPr>
          <w:rFonts w:ascii="Arial" w:eastAsia="Times New Roman" w:hAnsi="Arial" w:cs="Arial"/>
          <w:sz w:val="20"/>
          <w:szCs w:val="20"/>
          <w:lang w:val="en-AU"/>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33954169" w14:textId="77777777" w:rsidR="00FE63FE" w:rsidRPr="00BD5412" w:rsidRDefault="00FE63FE" w:rsidP="00F6759D">
      <w:pPr>
        <w:numPr>
          <w:ilvl w:val="0"/>
          <w:numId w:val="20"/>
        </w:numPr>
        <w:spacing w:after="0" w:line="360" w:lineRule="auto"/>
        <w:jc w:val="both"/>
        <w:rPr>
          <w:rFonts w:ascii="Arial" w:eastAsia="Times New Roman" w:hAnsi="Arial" w:cs="Arial"/>
          <w:b/>
          <w:sz w:val="20"/>
          <w:szCs w:val="20"/>
          <w:lang w:val="en-US"/>
        </w:rPr>
      </w:pPr>
      <w:r w:rsidRPr="00BD5412">
        <w:rPr>
          <w:rFonts w:ascii="Arial" w:eastAsia="Times New Roman" w:hAnsi="Arial" w:cs="Arial"/>
          <w:sz w:val="20"/>
          <w:szCs w:val="20"/>
          <w:lang w:val="en-AU"/>
        </w:rPr>
        <w:t>I accept full responsibility for the proper execution and fulfilment of all obligations and conditions devolving on me under this agreement as the principal liable for the due fulfilment of this contract.</w:t>
      </w:r>
    </w:p>
    <w:p w14:paraId="7FFB25A5" w14:textId="037295C8" w:rsidR="00FE63FE" w:rsidRPr="00BD5412" w:rsidRDefault="00FE63FE" w:rsidP="00F6759D">
      <w:pPr>
        <w:numPr>
          <w:ilvl w:val="0"/>
          <w:numId w:val="20"/>
        </w:numPr>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I declare that I have no participation in any collusive practices with any bidder or any other person regarding this or any other bid.</w:t>
      </w:r>
    </w:p>
    <w:p w14:paraId="1349B902" w14:textId="69E14310" w:rsidR="009673A2" w:rsidRPr="00BD5412" w:rsidRDefault="009673A2" w:rsidP="009673A2">
      <w:pPr>
        <w:spacing w:after="0" w:line="360" w:lineRule="auto"/>
        <w:jc w:val="both"/>
        <w:rPr>
          <w:rFonts w:ascii="Arial" w:eastAsia="Times New Roman" w:hAnsi="Arial" w:cs="Arial"/>
          <w:sz w:val="20"/>
          <w:szCs w:val="20"/>
          <w:lang w:val="en-AU"/>
        </w:rPr>
      </w:pPr>
    </w:p>
    <w:p w14:paraId="74A6F02F" w14:textId="04C93A83" w:rsidR="009673A2" w:rsidRPr="00BD5412" w:rsidRDefault="009673A2" w:rsidP="009673A2">
      <w:pPr>
        <w:spacing w:after="0" w:line="360" w:lineRule="auto"/>
        <w:jc w:val="both"/>
        <w:rPr>
          <w:rFonts w:ascii="Arial" w:eastAsia="Times New Roman" w:hAnsi="Arial" w:cs="Arial"/>
          <w:sz w:val="20"/>
          <w:szCs w:val="20"/>
          <w:lang w:val="en-AU"/>
        </w:rPr>
      </w:pPr>
    </w:p>
    <w:p w14:paraId="60E0163D" w14:textId="1980C5BC" w:rsidR="00FE63FE" w:rsidRPr="00BD5412" w:rsidRDefault="00FE63FE" w:rsidP="00FE63FE">
      <w:pPr>
        <w:spacing w:after="0" w:line="240" w:lineRule="auto"/>
        <w:jc w:val="both"/>
        <w:rPr>
          <w:rFonts w:ascii="Arial" w:eastAsia="Times New Roman" w:hAnsi="Arial" w:cs="Arial"/>
          <w:sz w:val="20"/>
          <w:szCs w:val="20"/>
          <w:lang w:val="en-AU"/>
        </w:rPr>
      </w:pPr>
    </w:p>
    <w:p w14:paraId="0FC20033" w14:textId="5DE8D393" w:rsidR="00FE63FE" w:rsidRPr="00BD5412" w:rsidRDefault="009673A2" w:rsidP="00F6759D">
      <w:pPr>
        <w:numPr>
          <w:ilvl w:val="0"/>
          <w:numId w:val="20"/>
        </w:numPr>
        <w:spacing w:after="0" w:line="360" w:lineRule="auto"/>
        <w:jc w:val="both"/>
        <w:rPr>
          <w:rFonts w:ascii="Arial" w:eastAsia="Times New Roman" w:hAnsi="Arial" w:cs="Arial"/>
          <w:sz w:val="20"/>
          <w:szCs w:val="20"/>
          <w:lang w:val="en-AU"/>
        </w:rPr>
      </w:pPr>
      <w:r w:rsidRPr="00BD5412">
        <w:rPr>
          <w:rFonts w:ascii="Arial" w:eastAsia="Times New Roman" w:hAnsi="Arial" w:cs="Arial"/>
          <w:noProof/>
          <w:sz w:val="20"/>
          <w:szCs w:val="20"/>
          <w:lang w:val="en-US"/>
        </w:rPr>
        <mc:AlternateContent>
          <mc:Choice Requires="wps">
            <w:drawing>
              <wp:anchor distT="0" distB="0" distL="114300" distR="114300" simplePos="0" relativeHeight="251735040" behindDoc="0" locked="0" layoutInCell="0" allowOverlap="1" wp14:anchorId="42A2E2C6" wp14:editId="077D9B87">
                <wp:simplePos x="0" y="0"/>
                <wp:positionH relativeFrom="column">
                  <wp:posOffset>4130675</wp:posOffset>
                </wp:positionH>
                <wp:positionV relativeFrom="paragraph">
                  <wp:posOffset>63500</wp:posOffset>
                </wp:positionV>
                <wp:extent cx="2266950" cy="1427480"/>
                <wp:effectExtent l="0" t="0" r="19050" b="2032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427480"/>
                        </a:xfrm>
                        <a:prstGeom prst="rect">
                          <a:avLst/>
                        </a:prstGeom>
                        <a:solidFill>
                          <a:srgbClr val="FFFFFF"/>
                        </a:solidFill>
                        <a:ln w="9525">
                          <a:solidFill>
                            <a:srgbClr val="000000"/>
                          </a:solidFill>
                          <a:miter lim="800000"/>
                          <a:headEnd/>
                          <a:tailEnd/>
                        </a:ln>
                      </wps:spPr>
                      <wps:txbx>
                        <w:txbxContent>
                          <w:p w14:paraId="5BCFA599" w14:textId="77777777" w:rsidR="00246EC9" w:rsidRDefault="00246EC9" w:rsidP="00FE63FE">
                            <w:pPr>
                              <w:rPr>
                                <w:lang w:val="en-US"/>
                              </w:rPr>
                            </w:pPr>
                            <w:r>
                              <w:rPr>
                                <w:lang w:val="en-US"/>
                              </w:rPr>
                              <w:t>WITNESSES</w:t>
                            </w:r>
                          </w:p>
                          <w:p w14:paraId="448E3842" w14:textId="77777777" w:rsidR="00246EC9" w:rsidRDefault="00246EC9" w:rsidP="00F6759D">
                            <w:pPr>
                              <w:numPr>
                                <w:ilvl w:val="0"/>
                                <w:numId w:val="23"/>
                              </w:numPr>
                              <w:spacing w:after="0" w:line="240" w:lineRule="auto"/>
                              <w:rPr>
                                <w:lang w:val="en-US"/>
                              </w:rPr>
                            </w:pPr>
                            <w:r>
                              <w:rPr>
                                <w:lang w:val="en-US"/>
                              </w:rPr>
                              <w:t>…….……………………………….</w:t>
                            </w:r>
                          </w:p>
                          <w:p w14:paraId="1F112720" w14:textId="77777777" w:rsidR="00246EC9" w:rsidRDefault="00246EC9" w:rsidP="00FE63FE">
                            <w:pPr>
                              <w:ind w:left="360"/>
                              <w:rPr>
                                <w:lang w:val="en-US"/>
                              </w:rPr>
                            </w:pPr>
                          </w:p>
                          <w:p w14:paraId="34D287B7" w14:textId="77777777" w:rsidR="00246EC9" w:rsidRDefault="00246EC9" w:rsidP="00F6759D">
                            <w:pPr>
                              <w:numPr>
                                <w:ilvl w:val="0"/>
                                <w:numId w:val="23"/>
                              </w:numPr>
                              <w:spacing w:after="0" w:line="240" w:lineRule="auto"/>
                              <w:rPr>
                                <w:lang w:val="en-US"/>
                              </w:rPr>
                            </w:pPr>
                            <w:r>
                              <w:rPr>
                                <w:lang w:val="en-US"/>
                              </w:rPr>
                              <w:t>……….…………………………….</w:t>
                            </w:r>
                          </w:p>
                          <w:p w14:paraId="0BAD4F86" w14:textId="77777777" w:rsidR="00246EC9" w:rsidRDefault="00246EC9" w:rsidP="00FE63FE">
                            <w:pPr>
                              <w:ind w:left="360"/>
                              <w:rPr>
                                <w:lang w:val="en-US"/>
                              </w:rPr>
                            </w:pPr>
                          </w:p>
                          <w:p w14:paraId="12D08B91" w14:textId="77777777" w:rsidR="00246EC9" w:rsidRDefault="00246EC9" w:rsidP="00FE63FE">
                            <w:pPr>
                              <w:rPr>
                                <w:lang w:val="en-US"/>
                              </w:rPr>
                            </w:pPr>
                          </w:p>
                          <w:p w14:paraId="658702E1" w14:textId="77777777" w:rsidR="00246EC9" w:rsidRDefault="00246EC9" w:rsidP="00FE63FE">
                            <w:pPr>
                              <w:rPr>
                                <w:lang w:val="en-US"/>
                              </w:rPr>
                            </w:pPr>
                            <w:r>
                              <w:rPr>
                                <w:lang w:val="en-US"/>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2E2C6" id="Rectangle 35" o:spid="_x0000_s1064" style="position:absolute;left:0;text-align:left;margin-left:325.25pt;margin-top:5pt;width:178.5pt;height:11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7bLgIAAFIEAAAOAAAAZHJzL2Uyb0RvYy54bWysVMGO0zAQvSPxD5bvNE1ou23UdLXqUoS0&#10;wIqFD3AcJ7FwbDN2m5Sv37HTli5wQuRgeTzj55n3ZrK+HTpFDgKcNLqg6WRKidDcVFI3Bf32dfdm&#10;SYnzTFdMGS0KehSO3m5ev1r3NheZaY2qBBAE0S7vbUFb722eJI63omNuYqzQ6KwNdMyjCU1SAesR&#10;vVNJNp0ukt5AZcFw4Rye3o9Ouon4dS24/1zXTniiCoq5+bhCXMuwJps1yxtgtpX8lAb7hyw6JjU+&#10;eoG6Z56RPcg/oDrJwThT+wk3XWLqWnIRa8Bq0ulv1Ty1zIpYC5Lj7IUm9/9g+afDIxBZFfTtnBLN&#10;OtToC7LGdKMEwTMkqLcux7gn+wihRGcfDP/uiDbbFsPEHYDpW8EqTCsN8cmLC8FweJWU/UdTITzb&#10;exO5GmroAiCyQIYoyfEiiRg84XiYZYvFao7KcfSls+xmtoyiJSw/X7fg/HthOhI2BQXMPsKzw4Pz&#10;IR2Wn0Ni+kbJaieVigY05VYBOTDsj138YgVY5XWY0qQv6GqezSPyC5+7hpjG728QnfTY6Ep2BV1e&#10;glgeeHunq9iGnkk17jFlpU9EBu5GDfxQDlGqdHmWpTTVEakFMzY2DiJuWgM/KemxqQvqfuwZCErU&#10;B43yrNLZLExBNGbzmwwNuPaU1x6mOUIV1FMybrd+nJy9Bdm0+FIa6dDmDiWtZSQ7yD1mdcofGzdq&#10;cBqyMBnXdoz69SvYPAMAAP//AwBQSwMEFAAGAAgAAAAhANK9lOPfAAAACwEAAA8AAABkcnMvZG93&#10;bnJldi54bWxMj8FOwzAQRO9I/IO1SNyoTUpLG+JUCFQkjm164ebE2yQQr6PYaQNfz/YEx515mp3J&#10;NpPrxAmH0HrScD9TIJAqb1uqNRyK7d0KRIiGrOk8oYZvDLDJr68yk1p/ph2e9rEWHEIhNRqaGPtU&#10;ylA16EyY+R6JvaMfnIl8DrW0gzlzuOtkotRSOtMSf2hMjy8NVl/70Wko2+RgfnbFm3Lr7Ty+T8Xn&#10;+PGq9e3N9PwEIuIU/2C41OfqkHOn0o9kg+g0LBdqwSgbijddAKUeWSk1JPOHFcg8k/835L8AAAD/&#10;/wMAUEsBAi0AFAAGAAgAAAAhALaDOJL+AAAA4QEAABMAAAAAAAAAAAAAAAAAAAAAAFtDb250ZW50&#10;X1R5cGVzXS54bWxQSwECLQAUAAYACAAAACEAOP0h/9YAAACUAQAACwAAAAAAAAAAAAAAAAAvAQAA&#10;X3JlbHMvLnJlbHNQSwECLQAUAAYACAAAACEARfJO2y4CAABSBAAADgAAAAAAAAAAAAAAAAAuAgAA&#10;ZHJzL2Uyb0RvYy54bWxQSwECLQAUAAYACAAAACEA0r2U498AAAALAQAADwAAAAAAAAAAAAAAAACI&#10;BAAAZHJzL2Rvd25yZXYueG1sUEsFBgAAAAAEAAQA8wAAAJQFAAAAAA==&#10;" o:allowincell="f">
                <v:textbox>
                  <w:txbxContent>
                    <w:p w14:paraId="5BCFA599" w14:textId="77777777" w:rsidR="00246EC9" w:rsidRDefault="00246EC9" w:rsidP="00FE63FE">
                      <w:pPr>
                        <w:rPr>
                          <w:lang w:val="en-US"/>
                        </w:rPr>
                      </w:pPr>
                      <w:r>
                        <w:rPr>
                          <w:lang w:val="en-US"/>
                        </w:rPr>
                        <w:t>WITNESSES</w:t>
                      </w:r>
                    </w:p>
                    <w:p w14:paraId="448E3842" w14:textId="77777777" w:rsidR="00246EC9" w:rsidRDefault="00246EC9" w:rsidP="00F6759D">
                      <w:pPr>
                        <w:numPr>
                          <w:ilvl w:val="0"/>
                          <w:numId w:val="23"/>
                        </w:numPr>
                        <w:spacing w:after="0" w:line="240" w:lineRule="auto"/>
                        <w:rPr>
                          <w:lang w:val="en-US"/>
                        </w:rPr>
                      </w:pPr>
                      <w:r>
                        <w:rPr>
                          <w:lang w:val="en-US"/>
                        </w:rPr>
                        <w:t>…….……………………………….</w:t>
                      </w:r>
                    </w:p>
                    <w:p w14:paraId="1F112720" w14:textId="77777777" w:rsidR="00246EC9" w:rsidRDefault="00246EC9" w:rsidP="00FE63FE">
                      <w:pPr>
                        <w:ind w:left="360"/>
                        <w:rPr>
                          <w:lang w:val="en-US"/>
                        </w:rPr>
                      </w:pPr>
                    </w:p>
                    <w:p w14:paraId="34D287B7" w14:textId="77777777" w:rsidR="00246EC9" w:rsidRDefault="00246EC9" w:rsidP="00F6759D">
                      <w:pPr>
                        <w:numPr>
                          <w:ilvl w:val="0"/>
                          <w:numId w:val="23"/>
                        </w:numPr>
                        <w:spacing w:after="0" w:line="240" w:lineRule="auto"/>
                        <w:rPr>
                          <w:lang w:val="en-US"/>
                        </w:rPr>
                      </w:pPr>
                      <w:r>
                        <w:rPr>
                          <w:lang w:val="en-US"/>
                        </w:rPr>
                        <w:t>……….…………………………….</w:t>
                      </w:r>
                    </w:p>
                    <w:p w14:paraId="0BAD4F86" w14:textId="77777777" w:rsidR="00246EC9" w:rsidRDefault="00246EC9" w:rsidP="00FE63FE">
                      <w:pPr>
                        <w:ind w:left="360"/>
                        <w:rPr>
                          <w:lang w:val="en-US"/>
                        </w:rPr>
                      </w:pPr>
                    </w:p>
                    <w:p w14:paraId="12D08B91" w14:textId="77777777" w:rsidR="00246EC9" w:rsidRDefault="00246EC9" w:rsidP="00FE63FE">
                      <w:pPr>
                        <w:rPr>
                          <w:lang w:val="en-US"/>
                        </w:rPr>
                      </w:pPr>
                    </w:p>
                    <w:p w14:paraId="658702E1" w14:textId="77777777" w:rsidR="00246EC9" w:rsidRDefault="00246EC9" w:rsidP="00FE63FE">
                      <w:pPr>
                        <w:rPr>
                          <w:lang w:val="en-US"/>
                        </w:rPr>
                      </w:pPr>
                      <w:r>
                        <w:rPr>
                          <w:lang w:val="en-US"/>
                        </w:rPr>
                        <w:t>DATE:…………………………………..</w:t>
                      </w:r>
                    </w:p>
                  </w:txbxContent>
                </v:textbox>
              </v:rect>
            </w:pict>
          </mc:Fallback>
        </mc:AlternateContent>
      </w:r>
      <w:r w:rsidR="00FE63FE" w:rsidRPr="00BD5412">
        <w:rPr>
          <w:rFonts w:ascii="Arial" w:eastAsia="Times New Roman" w:hAnsi="Arial" w:cs="Arial"/>
          <w:sz w:val="20"/>
          <w:szCs w:val="20"/>
          <w:lang w:val="en-AU"/>
        </w:rPr>
        <w:t>I confirm that I am duly authorised to sign this contract.</w:t>
      </w:r>
    </w:p>
    <w:p w14:paraId="3315492B" w14:textId="77777777" w:rsidR="009673A2" w:rsidRPr="00BD5412" w:rsidRDefault="009673A2" w:rsidP="00FE63FE">
      <w:pPr>
        <w:spacing w:after="0" w:line="360" w:lineRule="auto"/>
        <w:ind w:firstLine="720"/>
        <w:jc w:val="both"/>
        <w:rPr>
          <w:rFonts w:ascii="Arial" w:eastAsia="Times New Roman" w:hAnsi="Arial" w:cs="Arial"/>
          <w:sz w:val="20"/>
          <w:szCs w:val="20"/>
          <w:lang w:val="en-US"/>
        </w:rPr>
      </w:pPr>
    </w:p>
    <w:p w14:paraId="208E566F" w14:textId="480997E7" w:rsidR="00FE63FE" w:rsidRPr="00BD5412" w:rsidRDefault="00FE63FE" w:rsidP="00FE63FE">
      <w:pPr>
        <w:spacing w:after="0" w:line="360" w:lineRule="auto"/>
        <w:ind w:firstLine="720"/>
        <w:jc w:val="both"/>
        <w:rPr>
          <w:rFonts w:ascii="Arial" w:eastAsia="Times New Roman" w:hAnsi="Arial" w:cs="Arial"/>
          <w:sz w:val="20"/>
          <w:szCs w:val="20"/>
          <w:lang w:val="en-US"/>
        </w:rPr>
      </w:pPr>
      <w:r w:rsidRPr="00BD5412">
        <w:rPr>
          <w:rFonts w:ascii="Arial" w:eastAsia="Times New Roman" w:hAnsi="Arial" w:cs="Arial"/>
          <w:sz w:val="20"/>
          <w:szCs w:val="20"/>
          <w:lang w:val="en-US"/>
        </w:rPr>
        <w:t>NAME (PRINT)</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t>…………………………….</w:t>
      </w:r>
    </w:p>
    <w:p w14:paraId="0F9692C1" w14:textId="77777777" w:rsidR="00FE63FE" w:rsidRPr="00BD5412" w:rsidRDefault="00FE63FE" w:rsidP="00FE63FE">
      <w:pPr>
        <w:spacing w:after="0" w:line="360" w:lineRule="auto"/>
        <w:ind w:firstLine="720"/>
        <w:jc w:val="both"/>
        <w:rPr>
          <w:rFonts w:ascii="Arial" w:eastAsia="Times New Roman" w:hAnsi="Arial" w:cs="Arial"/>
          <w:sz w:val="20"/>
          <w:szCs w:val="20"/>
          <w:lang w:val="en-US"/>
        </w:rPr>
      </w:pPr>
    </w:p>
    <w:p w14:paraId="1E88B2F5" w14:textId="77777777" w:rsidR="00FE63FE" w:rsidRPr="00BD5412" w:rsidRDefault="00FE63FE" w:rsidP="00FE63FE">
      <w:pPr>
        <w:spacing w:after="0" w:line="360" w:lineRule="auto"/>
        <w:ind w:firstLine="720"/>
        <w:jc w:val="both"/>
        <w:rPr>
          <w:rFonts w:ascii="Arial" w:eastAsia="Times New Roman" w:hAnsi="Arial" w:cs="Arial"/>
          <w:sz w:val="20"/>
          <w:szCs w:val="20"/>
          <w:lang w:val="en-US"/>
        </w:rPr>
      </w:pPr>
      <w:r w:rsidRPr="00BD5412">
        <w:rPr>
          <w:rFonts w:ascii="Arial" w:eastAsia="Times New Roman" w:hAnsi="Arial" w:cs="Arial"/>
          <w:sz w:val="20"/>
          <w:szCs w:val="20"/>
          <w:lang w:val="en-US"/>
        </w:rPr>
        <w:t>CAPACITY</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t>…………………………….</w:t>
      </w:r>
    </w:p>
    <w:p w14:paraId="7D46275C" w14:textId="77777777" w:rsidR="00FE63FE" w:rsidRPr="00BD5412" w:rsidRDefault="00FE63FE" w:rsidP="00FE63FE">
      <w:pPr>
        <w:spacing w:after="0" w:line="360" w:lineRule="auto"/>
        <w:jc w:val="both"/>
        <w:rPr>
          <w:rFonts w:ascii="Arial" w:eastAsia="Times New Roman" w:hAnsi="Arial" w:cs="Arial"/>
          <w:sz w:val="20"/>
          <w:szCs w:val="20"/>
          <w:lang w:val="en-US"/>
        </w:rPr>
      </w:pPr>
    </w:p>
    <w:p w14:paraId="0760E3C5" w14:textId="77777777" w:rsidR="00FE63FE" w:rsidRPr="00BD5412" w:rsidRDefault="00FE63FE" w:rsidP="00FE63FE">
      <w:pPr>
        <w:spacing w:after="0" w:line="360" w:lineRule="auto"/>
        <w:ind w:left="720"/>
        <w:jc w:val="both"/>
        <w:rPr>
          <w:rFonts w:ascii="Arial" w:eastAsia="Times New Roman" w:hAnsi="Arial" w:cs="Arial"/>
          <w:sz w:val="20"/>
          <w:szCs w:val="20"/>
          <w:lang w:val="en-US"/>
        </w:rPr>
      </w:pPr>
      <w:r w:rsidRPr="00BD5412">
        <w:rPr>
          <w:rFonts w:ascii="Arial" w:eastAsia="Times New Roman" w:hAnsi="Arial" w:cs="Arial"/>
          <w:sz w:val="20"/>
          <w:szCs w:val="20"/>
          <w:lang w:val="en-US"/>
        </w:rPr>
        <w:t>SIGNATURE</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t>…………………………….</w:t>
      </w:r>
    </w:p>
    <w:p w14:paraId="2B0EAD0C" w14:textId="77777777" w:rsidR="00FE63FE" w:rsidRPr="00BD5412" w:rsidRDefault="00FE63FE" w:rsidP="00FE63FE">
      <w:pPr>
        <w:spacing w:after="0" w:line="360" w:lineRule="auto"/>
        <w:ind w:left="720"/>
        <w:jc w:val="both"/>
        <w:rPr>
          <w:rFonts w:ascii="Arial" w:eastAsia="Times New Roman" w:hAnsi="Arial" w:cs="Arial"/>
          <w:sz w:val="20"/>
          <w:szCs w:val="20"/>
          <w:lang w:val="en-US"/>
        </w:rPr>
      </w:pPr>
    </w:p>
    <w:p w14:paraId="6D116CD7" w14:textId="77777777" w:rsidR="00FE63FE" w:rsidRPr="00BD5412" w:rsidRDefault="00F11F01" w:rsidP="00FE63FE">
      <w:pPr>
        <w:spacing w:after="0" w:line="360" w:lineRule="auto"/>
        <w:ind w:left="720"/>
        <w:jc w:val="both"/>
        <w:rPr>
          <w:rFonts w:ascii="Arial" w:eastAsia="Times New Roman" w:hAnsi="Arial" w:cs="Arial"/>
          <w:sz w:val="20"/>
          <w:szCs w:val="20"/>
          <w:lang w:val="en-US"/>
        </w:rPr>
      </w:pPr>
      <w:r w:rsidRPr="00BD5412">
        <w:rPr>
          <w:rFonts w:ascii="Arial" w:eastAsia="Times New Roman" w:hAnsi="Arial" w:cs="Arial"/>
          <w:sz w:val="20"/>
          <w:szCs w:val="20"/>
          <w:lang w:val="en-US"/>
        </w:rPr>
        <w:t>NAME OF FIRM</w:t>
      </w:r>
      <w:r w:rsidRPr="00BD5412">
        <w:rPr>
          <w:rFonts w:ascii="Arial" w:eastAsia="Times New Roman" w:hAnsi="Arial" w:cs="Arial"/>
          <w:sz w:val="20"/>
          <w:szCs w:val="20"/>
          <w:lang w:val="en-US"/>
        </w:rPr>
        <w:tab/>
      </w:r>
      <w:r w:rsidR="00FE63FE" w:rsidRPr="00BD5412">
        <w:rPr>
          <w:rFonts w:ascii="Arial" w:eastAsia="Times New Roman" w:hAnsi="Arial" w:cs="Arial"/>
          <w:sz w:val="20"/>
          <w:szCs w:val="20"/>
          <w:lang w:val="en-US"/>
        </w:rPr>
        <w:t>…………………………….</w:t>
      </w:r>
    </w:p>
    <w:p w14:paraId="508958E2" w14:textId="77777777" w:rsidR="00FE63FE" w:rsidRPr="00BD5412" w:rsidRDefault="00FE63FE" w:rsidP="00FE63FE">
      <w:pPr>
        <w:spacing w:after="0" w:line="360" w:lineRule="auto"/>
        <w:ind w:left="1440" w:firstLine="720"/>
        <w:jc w:val="both"/>
        <w:rPr>
          <w:rFonts w:ascii="Arial" w:eastAsia="Times New Roman" w:hAnsi="Arial" w:cs="Arial"/>
          <w:sz w:val="20"/>
          <w:szCs w:val="20"/>
          <w:lang w:val="en-US"/>
        </w:rPr>
      </w:pPr>
    </w:p>
    <w:p w14:paraId="4023BBC8" w14:textId="77777777" w:rsidR="00FE63FE" w:rsidRPr="00BD5412" w:rsidRDefault="00FE63FE" w:rsidP="00FE63FE">
      <w:pPr>
        <w:spacing w:after="0" w:line="360" w:lineRule="auto"/>
        <w:ind w:left="1440" w:firstLine="720"/>
        <w:jc w:val="both"/>
        <w:rPr>
          <w:rFonts w:ascii="Arial" w:eastAsia="Times New Roman" w:hAnsi="Arial" w:cs="Arial"/>
          <w:sz w:val="20"/>
          <w:szCs w:val="20"/>
          <w:lang w:val="en-US"/>
        </w:rPr>
      </w:pPr>
    </w:p>
    <w:p w14:paraId="35E7ADCA" w14:textId="77777777" w:rsidR="00FE63FE" w:rsidRPr="00BD5412" w:rsidRDefault="00FE63FE" w:rsidP="00FE63FE">
      <w:pPr>
        <w:spacing w:after="0" w:line="360" w:lineRule="auto"/>
        <w:ind w:left="1440" w:firstLine="720"/>
        <w:jc w:val="both"/>
        <w:rPr>
          <w:rFonts w:ascii="Arial" w:eastAsia="Times New Roman" w:hAnsi="Arial" w:cs="Arial"/>
          <w:sz w:val="20"/>
          <w:szCs w:val="20"/>
          <w:lang w:val="en-US"/>
        </w:rPr>
      </w:pPr>
    </w:p>
    <w:p w14:paraId="1402F8D3" w14:textId="77777777" w:rsidR="00FE63FE" w:rsidRPr="00BD5412" w:rsidRDefault="00FE63FE" w:rsidP="00FE63FE">
      <w:pPr>
        <w:spacing w:after="0" w:line="360" w:lineRule="auto"/>
        <w:ind w:left="720"/>
        <w:jc w:val="both"/>
        <w:rPr>
          <w:rFonts w:ascii="Arial" w:eastAsia="Times New Roman" w:hAnsi="Arial" w:cs="Arial"/>
          <w:sz w:val="20"/>
          <w:szCs w:val="20"/>
          <w:lang w:val="en-US"/>
        </w:rPr>
      </w:pPr>
      <w:r w:rsidRPr="00BD5412">
        <w:rPr>
          <w:rFonts w:ascii="Arial" w:eastAsia="Times New Roman" w:hAnsi="Arial" w:cs="Arial"/>
          <w:sz w:val="20"/>
          <w:szCs w:val="20"/>
          <w:lang w:val="en-US"/>
        </w:rPr>
        <w:t>DATE</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t>…………………………….</w:t>
      </w:r>
    </w:p>
    <w:p w14:paraId="51107358"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7F25D5C0"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69861E55"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59469F2F"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0555B508"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440E970C"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7EC58877"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7B1126A7"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5C04C462"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3DEEDD36" w14:textId="77777777" w:rsidR="00FD4094" w:rsidRPr="00BD5412" w:rsidRDefault="00FD4094" w:rsidP="00FE63FE">
      <w:pPr>
        <w:tabs>
          <w:tab w:val="left" w:pos="8364"/>
        </w:tabs>
        <w:spacing w:after="0" w:line="360" w:lineRule="auto"/>
        <w:ind w:left="4320" w:firstLine="720"/>
        <w:jc w:val="both"/>
        <w:rPr>
          <w:rFonts w:ascii="Arial" w:eastAsia="Times New Roman" w:hAnsi="Arial" w:cs="Arial"/>
          <w:b/>
          <w:sz w:val="20"/>
          <w:szCs w:val="20"/>
          <w:lang w:val="en-US"/>
        </w:rPr>
      </w:pPr>
    </w:p>
    <w:p w14:paraId="0FA932E4"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6912193C" w14:textId="77777777" w:rsidR="00F31FC3" w:rsidRPr="00BD5412" w:rsidRDefault="00F31FC3" w:rsidP="00FE63FE">
      <w:pPr>
        <w:tabs>
          <w:tab w:val="left" w:pos="8364"/>
        </w:tabs>
        <w:spacing w:after="0" w:line="360" w:lineRule="auto"/>
        <w:ind w:left="4320" w:firstLine="720"/>
        <w:jc w:val="both"/>
        <w:rPr>
          <w:rFonts w:ascii="Arial" w:eastAsia="Times New Roman" w:hAnsi="Arial" w:cs="Arial"/>
          <w:b/>
          <w:sz w:val="20"/>
          <w:szCs w:val="20"/>
          <w:lang w:val="en-US"/>
        </w:rPr>
      </w:pPr>
    </w:p>
    <w:p w14:paraId="765F0CC7" w14:textId="77777777" w:rsidR="00FE63FE" w:rsidRPr="00BD5412" w:rsidRDefault="00FE63FE" w:rsidP="00FE63FE">
      <w:pPr>
        <w:tabs>
          <w:tab w:val="left" w:pos="8364"/>
        </w:tabs>
        <w:spacing w:after="0" w:line="360" w:lineRule="auto"/>
        <w:ind w:left="4320" w:firstLine="720"/>
        <w:jc w:val="both"/>
        <w:rPr>
          <w:rFonts w:ascii="Arial" w:eastAsia="Times New Roman" w:hAnsi="Arial" w:cs="Arial"/>
          <w:b/>
          <w:sz w:val="20"/>
          <w:szCs w:val="20"/>
          <w:lang w:val="en-US"/>
        </w:rPr>
      </w:pPr>
    </w:p>
    <w:p w14:paraId="1534CF31" w14:textId="77777777" w:rsidR="009673A2" w:rsidRPr="00BD5412" w:rsidRDefault="009673A2">
      <w:pPr>
        <w:rPr>
          <w:rFonts w:ascii="Arial" w:eastAsia="Times New Roman" w:hAnsi="Arial" w:cs="Arial"/>
          <w:b/>
          <w:sz w:val="20"/>
          <w:szCs w:val="20"/>
          <w:lang w:val="en-US"/>
        </w:rPr>
      </w:pPr>
      <w:r w:rsidRPr="00BD5412">
        <w:rPr>
          <w:rFonts w:ascii="Arial" w:eastAsia="Times New Roman" w:hAnsi="Arial" w:cs="Arial"/>
          <w:b/>
          <w:sz w:val="20"/>
          <w:szCs w:val="20"/>
          <w:lang w:val="en-US"/>
        </w:rPr>
        <w:br w:type="page"/>
      </w:r>
    </w:p>
    <w:p w14:paraId="377A2368" w14:textId="52A4BEB4" w:rsidR="00FE63FE" w:rsidRPr="00BD5412" w:rsidRDefault="00FE63FE" w:rsidP="00FE63FE">
      <w:pPr>
        <w:tabs>
          <w:tab w:val="left" w:pos="8364"/>
        </w:tabs>
        <w:spacing w:after="0" w:line="360" w:lineRule="auto"/>
        <w:ind w:firstLine="720"/>
        <w:rPr>
          <w:rFonts w:ascii="Arial" w:eastAsia="Times New Roman" w:hAnsi="Arial" w:cs="Arial"/>
          <w:b/>
          <w:sz w:val="20"/>
          <w:szCs w:val="20"/>
          <w:lang w:val="en-US"/>
        </w:rPr>
      </w:pPr>
      <w:r w:rsidRPr="00BD5412">
        <w:rPr>
          <w:rFonts w:ascii="Arial" w:eastAsia="Times New Roman" w:hAnsi="Arial" w:cs="Arial"/>
          <w:b/>
          <w:sz w:val="20"/>
          <w:szCs w:val="20"/>
          <w:lang w:val="en-US"/>
        </w:rPr>
        <w:lastRenderedPageBreak/>
        <w:t xml:space="preserve">MBD 7.2       </w:t>
      </w:r>
    </w:p>
    <w:p w14:paraId="63AD2306" w14:textId="77777777" w:rsidR="00FE63FE" w:rsidRPr="00BD5412" w:rsidRDefault="00FE63FE" w:rsidP="00FE63FE">
      <w:pPr>
        <w:spacing w:after="0" w:line="360" w:lineRule="auto"/>
        <w:ind w:left="720"/>
        <w:jc w:val="both"/>
        <w:rPr>
          <w:rFonts w:ascii="Arial" w:eastAsia="Times New Roman" w:hAnsi="Arial" w:cs="Arial"/>
          <w:b/>
          <w:sz w:val="20"/>
          <w:szCs w:val="20"/>
          <w:lang w:val="en-US"/>
        </w:rPr>
      </w:pPr>
      <w:r w:rsidRPr="00BD5412">
        <w:rPr>
          <w:rFonts w:ascii="Arial" w:eastAsia="Times New Roman" w:hAnsi="Arial" w:cs="Arial"/>
          <w:b/>
          <w:sz w:val="20"/>
          <w:szCs w:val="20"/>
          <w:lang w:val="en-US"/>
        </w:rPr>
        <w:t>CONTRACT FORM - RENDERING OF SERVICES</w:t>
      </w:r>
    </w:p>
    <w:p w14:paraId="042579A5" w14:textId="77777777" w:rsidR="00FE63FE" w:rsidRPr="00BD5412" w:rsidRDefault="00FE63FE" w:rsidP="00FE63FE">
      <w:pPr>
        <w:spacing w:after="0" w:line="360" w:lineRule="auto"/>
        <w:ind w:left="720"/>
        <w:jc w:val="both"/>
        <w:rPr>
          <w:rFonts w:ascii="Arial" w:eastAsia="Times New Roman" w:hAnsi="Arial" w:cs="Arial"/>
          <w:sz w:val="20"/>
          <w:szCs w:val="20"/>
          <w:lang w:val="en-US"/>
        </w:rPr>
      </w:pP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p>
    <w:p w14:paraId="2CB867F7" w14:textId="77777777" w:rsidR="00FE63FE" w:rsidRPr="00BD5412" w:rsidRDefault="00FE63FE" w:rsidP="00FE63FE">
      <w:pPr>
        <w:keepNext/>
        <w:spacing w:after="0" w:line="360" w:lineRule="auto"/>
        <w:ind w:left="720"/>
        <w:jc w:val="both"/>
        <w:outlineLvl w:val="0"/>
        <w:rPr>
          <w:rFonts w:ascii="Arial" w:eastAsia="Times New Roman" w:hAnsi="Arial" w:cs="Arial"/>
          <w:b/>
          <w:sz w:val="20"/>
          <w:szCs w:val="20"/>
          <w:lang w:val="en-US"/>
        </w:rPr>
      </w:pPr>
      <w:r w:rsidRPr="00BD5412">
        <w:rPr>
          <w:rFonts w:ascii="Arial" w:eastAsia="Times New Roman" w:hAnsi="Arial" w:cs="Arial"/>
          <w:b/>
          <w:sz w:val="20"/>
          <w:szCs w:val="20"/>
          <w:lang w:val="en-US"/>
        </w:rPr>
        <w:t>PART 2 (TO BE FILLED IN BY THE PURCHASER)</w:t>
      </w:r>
    </w:p>
    <w:p w14:paraId="39792AF9" w14:textId="77777777" w:rsidR="00FE63FE" w:rsidRPr="00BD5412" w:rsidRDefault="00FE63FE" w:rsidP="00FE63FE">
      <w:pPr>
        <w:spacing w:after="0" w:line="360" w:lineRule="auto"/>
        <w:jc w:val="both"/>
        <w:rPr>
          <w:rFonts w:ascii="Arial" w:eastAsia="Times New Roman" w:hAnsi="Arial" w:cs="Arial"/>
          <w:b/>
          <w:sz w:val="20"/>
          <w:szCs w:val="20"/>
          <w:lang w:val="en-US"/>
        </w:rPr>
      </w:pPr>
    </w:p>
    <w:p w14:paraId="78726DCB" w14:textId="77777777" w:rsidR="00FE63FE" w:rsidRPr="00BD5412" w:rsidRDefault="00FE63FE" w:rsidP="00F31FC3">
      <w:pPr>
        <w:numPr>
          <w:ilvl w:val="0"/>
          <w:numId w:val="24"/>
        </w:num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I………………………………………………………. in my capacity as……………………...……………………………</w:t>
      </w:r>
      <w:proofErr w:type="gramStart"/>
      <w:r w:rsidRPr="00BD5412">
        <w:rPr>
          <w:rFonts w:ascii="Arial" w:eastAsia="Times New Roman" w:hAnsi="Arial" w:cs="Arial"/>
          <w:sz w:val="20"/>
          <w:szCs w:val="20"/>
          <w:lang w:val="en-US"/>
        </w:rPr>
        <w:t>…..</w:t>
      </w:r>
      <w:proofErr w:type="gramEnd"/>
      <w:r w:rsidRPr="00BD5412">
        <w:rPr>
          <w:rFonts w:ascii="Arial" w:eastAsia="Times New Roman" w:hAnsi="Arial" w:cs="Arial"/>
          <w:sz w:val="20"/>
          <w:szCs w:val="20"/>
          <w:lang w:val="en-US"/>
        </w:rPr>
        <w:t xml:space="preserve"> Accept your bid under reference number ………………dated………………………for the rendering of services indicated hereunder and/or further specified in the annexure(s).</w:t>
      </w:r>
    </w:p>
    <w:p w14:paraId="58EAEEB2" w14:textId="77777777" w:rsidR="00FE63FE" w:rsidRPr="00BD5412" w:rsidRDefault="00FE63FE" w:rsidP="00F6759D">
      <w:pPr>
        <w:numPr>
          <w:ilvl w:val="0"/>
          <w:numId w:val="24"/>
        </w:numPr>
        <w:spacing w:after="0" w:line="36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An official order indicating service delivery instructions is forthcoming.</w:t>
      </w:r>
    </w:p>
    <w:p w14:paraId="47D3F682" w14:textId="77777777" w:rsidR="00FE63FE" w:rsidRPr="00BD5412" w:rsidRDefault="00FE63FE" w:rsidP="00F6759D">
      <w:pPr>
        <w:numPr>
          <w:ilvl w:val="0"/>
          <w:numId w:val="24"/>
        </w:numPr>
        <w:spacing w:after="0" w:line="36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I undertake to make payment for the services rendered in accordance with the terms and conditions of the contract, within 30 (thirty) days after receipt of an invoice.</w:t>
      </w:r>
    </w:p>
    <w:p w14:paraId="29A4BCE2" w14:textId="77777777" w:rsidR="00FE63FE" w:rsidRPr="00BD5412" w:rsidRDefault="00FE63FE" w:rsidP="00FE63FE">
      <w:pPr>
        <w:spacing w:after="0" w:line="360" w:lineRule="auto"/>
        <w:jc w:val="both"/>
        <w:rPr>
          <w:rFonts w:ascii="Arial" w:eastAsia="Times New Roman" w:hAnsi="Arial" w:cs="Arial"/>
          <w:sz w:val="20"/>
          <w:szCs w:val="20"/>
          <w:lang w:val="en-US"/>
        </w:rPr>
      </w:pPr>
    </w:p>
    <w:tbl>
      <w:tblPr>
        <w:tblW w:w="10773" w:type="dxa"/>
        <w:tblInd w:w="-4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00" w:firstRow="0" w:lastRow="0" w:firstColumn="0" w:lastColumn="0" w:noHBand="0" w:noVBand="0"/>
      </w:tblPr>
      <w:tblGrid>
        <w:gridCol w:w="3402"/>
        <w:gridCol w:w="1985"/>
        <w:gridCol w:w="1559"/>
        <w:gridCol w:w="1701"/>
        <w:gridCol w:w="2126"/>
      </w:tblGrid>
      <w:tr w:rsidR="00BD5412" w:rsidRPr="00BD5412" w14:paraId="257D2B0E" w14:textId="77777777" w:rsidTr="00EE183B">
        <w:trPr>
          <w:cantSplit/>
          <w:trHeight w:val="427"/>
        </w:trPr>
        <w:tc>
          <w:tcPr>
            <w:tcW w:w="3402" w:type="dxa"/>
            <w:vAlign w:val="center"/>
          </w:tcPr>
          <w:p w14:paraId="2FEEF3E8" w14:textId="77777777" w:rsidR="00FE63FE" w:rsidRPr="00BD5412" w:rsidRDefault="00FE63FE" w:rsidP="006950AF">
            <w:pPr>
              <w:keepNext/>
              <w:spacing w:after="0" w:line="240" w:lineRule="auto"/>
              <w:jc w:val="center"/>
              <w:outlineLvl w:val="1"/>
              <w:rPr>
                <w:rFonts w:ascii="Arial" w:eastAsia="Times New Roman" w:hAnsi="Arial" w:cs="Arial"/>
                <w:b/>
                <w:sz w:val="20"/>
                <w:szCs w:val="20"/>
                <w:lang w:val="en-US"/>
              </w:rPr>
            </w:pPr>
            <w:r w:rsidRPr="00BD5412">
              <w:rPr>
                <w:rFonts w:ascii="Arial" w:eastAsia="Times New Roman" w:hAnsi="Arial" w:cs="Arial"/>
                <w:b/>
                <w:sz w:val="20"/>
                <w:szCs w:val="20"/>
                <w:lang w:val="en-US"/>
              </w:rPr>
              <w:t>DESCRIPTION OF</w:t>
            </w:r>
          </w:p>
          <w:p w14:paraId="7D0FE1E5" w14:textId="77777777" w:rsidR="00FE63FE" w:rsidRPr="00BD5412" w:rsidRDefault="00FE63FE" w:rsidP="006950AF">
            <w:pPr>
              <w:keepNext/>
              <w:spacing w:after="0" w:line="240" w:lineRule="auto"/>
              <w:jc w:val="center"/>
              <w:outlineLvl w:val="1"/>
              <w:rPr>
                <w:rFonts w:ascii="Arial" w:eastAsia="Times New Roman" w:hAnsi="Arial" w:cs="Arial"/>
                <w:b/>
                <w:sz w:val="20"/>
                <w:szCs w:val="20"/>
                <w:lang w:val="en-US"/>
              </w:rPr>
            </w:pPr>
            <w:r w:rsidRPr="00BD5412">
              <w:rPr>
                <w:rFonts w:ascii="Arial" w:eastAsia="Times New Roman" w:hAnsi="Arial" w:cs="Arial"/>
                <w:b/>
                <w:sz w:val="20"/>
                <w:szCs w:val="20"/>
                <w:lang w:val="en-US"/>
              </w:rPr>
              <w:t>SERVICE</w:t>
            </w:r>
          </w:p>
        </w:tc>
        <w:tc>
          <w:tcPr>
            <w:tcW w:w="1985" w:type="dxa"/>
            <w:vAlign w:val="center"/>
          </w:tcPr>
          <w:p w14:paraId="655A0D7E" w14:textId="77777777" w:rsidR="00FE63FE" w:rsidRPr="00BD5412" w:rsidRDefault="00FE63FE" w:rsidP="006950AF">
            <w:pPr>
              <w:spacing w:after="0" w:line="240" w:lineRule="auto"/>
              <w:jc w:val="center"/>
              <w:rPr>
                <w:rFonts w:ascii="Arial" w:eastAsia="Times New Roman" w:hAnsi="Arial" w:cs="Arial"/>
                <w:b/>
                <w:sz w:val="20"/>
                <w:szCs w:val="20"/>
                <w:lang w:val="en-US"/>
              </w:rPr>
            </w:pPr>
            <w:proofErr w:type="gramStart"/>
            <w:r w:rsidRPr="00BD5412">
              <w:rPr>
                <w:rFonts w:ascii="Arial" w:eastAsia="Times New Roman" w:hAnsi="Arial" w:cs="Arial"/>
                <w:b/>
                <w:sz w:val="20"/>
                <w:szCs w:val="20"/>
                <w:lang w:val="en-US"/>
              </w:rPr>
              <w:t>PRICE  (</w:t>
            </w:r>
            <w:proofErr w:type="gramEnd"/>
            <w:r w:rsidRPr="00BD5412">
              <w:rPr>
                <w:rFonts w:ascii="Arial" w:eastAsia="Times New Roman" w:hAnsi="Arial" w:cs="Arial"/>
                <w:b/>
                <w:sz w:val="20"/>
                <w:szCs w:val="20"/>
                <w:lang w:val="en-AU"/>
              </w:rPr>
              <w:t>ALL APPLICABLE TAXES INCLUDED)</w:t>
            </w:r>
          </w:p>
        </w:tc>
        <w:tc>
          <w:tcPr>
            <w:tcW w:w="1559" w:type="dxa"/>
            <w:vAlign w:val="center"/>
          </w:tcPr>
          <w:p w14:paraId="4AC48BFD" w14:textId="77777777" w:rsidR="00FE63FE" w:rsidRPr="00BD5412" w:rsidRDefault="00FE63FE" w:rsidP="006950AF">
            <w:pPr>
              <w:spacing w:after="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COMPLETION DATE</w:t>
            </w:r>
          </w:p>
        </w:tc>
        <w:tc>
          <w:tcPr>
            <w:tcW w:w="1701" w:type="dxa"/>
            <w:vAlign w:val="center"/>
          </w:tcPr>
          <w:p w14:paraId="713B545B" w14:textId="77777777" w:rsidR="00FE63FE" w:rsidRPr="00BD5412" w:rsidRDefault="00FE63FE" w:rsidP="006950AF">
            <w:pPr>
              <w:spacing w:after="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B-BBEE STATUS LEVEL OF CONTRIBUTION</w:t>
            </w:r>
          </w:p>
        </w:tc>
        <w:tc>
          <w:tcPr>
            <w:tcW w:w="2126" w:type="dxa"/>
            <w:vAlign w:val="center"/>
          </w:tcPr>
          <w:p w14:paraId="0C201309" w14:textId="77777777" w:rsidR="00FE63FE" w:rsidRPr="00BD5412" w:rsidRDefault="00FE63FE" w:rsidP="006950AF">
            <w:pPr>
              <w:spacing w:after="0" w:line="240" w:lineRule="auto"/>
              <w:jc w:val="center"/>
              <w:rPr>
                <w:rFonts w:ascii="Arial" w:eastAsia="Times New Roman" w:hAnsi="Arial" w:cs="Arial"/>
                <w:b/>
                <w:sz w:val="20"/>
                <w:szCs w:val="20"/>
                <w:lang w:val="en-US"/>
              </w:rPr>
            </w:pPr>
          </w:p>
          <w:p w14:paraId="4586EA01" w14:textId="555E7BBB" w:rsidR="00FE63FE" w:rsidRPr="00BD5412" w:rsidRDefault="00FE63FE" w:rsidP="006950AF">
            <w:pPr>
              <w:spacing w:after="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 xml:space="preserve">MINIMUM </w:t>
            </w:r>
            <w:r w:rsidR="007750B5" w:rsidRPr="00BD5412">
              <w:rPr>
                <w:rFonts w:ascii="Arial" w:eastAsia="Times New Roman" w:hAnsi="Arial" w:cs="Arial"/>
                <w:b/>
                <w:sz w:val="20"/>
                <w:szCs w:val="20"/>
                <w:lang w:val="en-US"/>
              </w:rPr>
              <w:t>THRESHOLD FOR</w:t>
            </w:r>
            <w:r w:rsidRPr="00BD5412">
              <w:rPr>
                <w:rFonts w:ascii="Arial" w:eastAsia="Times New Roman" w:hAnsi="Arial" w:cs="Arial"/>
                <w:b/>
                <w:sz w:val="20"/>
                <w:szCs w:val="20"/>
                <w:lang w:val="en-US"/>
              </w:rPr>
              <w:t xml:space="preserve"> LOCAL PRODUCTION AND CONTENT</w:t>
            </w:r>
          </w:p>
          <w:p w14:paraId="63CC08DE" w14:textId="77777777" w:rsidR="00FE63FE" w:rsidRPr="00BD5412" w:rsidRDefault="00FE63FE" w:rsidP="006950AF">
            <w:pPr>
              <w:spacing w:after="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w:t>
            </w:r>
            <w:proofErr w:type="gramStart"/>
            <w:r w:rsidRPr="00BD5412">
              <w:rPr>
                <w:rFonts w:ascii="Arial" w:eastAsia="Times New Roman" w:hAnsi="Arial" w:cs="Arial"/>
                <w:b/>
                <w:sz w:val="20"/>
                <w:szCs w:val="20"/>
                <w:lang w:val="en-US"/>
              </w:rPr>
              <w:t>if</w:t>
            </w:r>
            <w:proofErr w:type="gramEnd"/>
            <w:r w:rsidRPr="00BD5412">
              <w:rPr>
                <w:rFonts w:ascii="Arial" w:eastAsia="Times New Roman" w:hAnsi="Arial" w:cs="Arial"/>
                <w:b/>
                <w:sz w:val="20"/>
                <w:szCs w:val="20"/>
                <w:lang w:val="en-US"/>
              </w:rPr>
              <w:t xml:space="preserve"> applicable)</w:t>
            </w:r>
          </w:p>
        </w:tc>
      </w:tr>
      <w:tr w:rsidR="00BD5412" w:rsidRPr="00BD5412" w14:paraId="04CD85FB" w14:textId="77777777" w:rsidTr="00EE183B">
        <w:trPr>
          <w:cantSplit/>
          <w:trHeight w:val="2133"/>
        </w:trPr>
        <w:tc>
          <w:tcPr>
            <w:tcW w:w="3402" w:type="dxa"/>
          </w:tcPr>
          <w:p w14:paraId="4DE97BF8" w14:textId="77777777" w:rsidR="00FE63FE" w:rsidRPr="00BD5412" w:rsidRDefault="00FE63FE" w:rsidP="006950AF">
            <w:pPr>
              <w:spacing w:after="0" w:line="240" w:lineRule="auto"/>
              <w:jc w:val="both"/>
              <w:rPr>
                <w:rFonts w:ascii="Arial" w:eastAsia="Times New Roman" w:hAnsi="Arial" w:cs="Arial"/>
                <w:sz w:val="20"/>
                <w:szCs w:val="20"/>
                <w:lang w:val="en-US"/>
              </w:rPr>
            </w:pPr>
          </w:p>
        </w:tc>
        <w:tc>
          <w:tcPr>
            <w:tcW w:w="1985" w:type="dxa"/>
          </w:tcPr>
          <w:p w14:paraId="1145C8AA" w14:textId="77777777" w:rsidR="00FE63FE" w:rsidRPr="00BD5412" w:rsidRDefault="00FE63FE" w:rsidP="006950AF">
            <w:pPr>
              <w:spacing w:after="0" w:line="240" w:lineRule="auto"/>
              <w:jc w:val="both"/>
              <w:rPr>
                <w:rFonts w:ascii="Arial" w:eastAsia="Times New Roman" w:hAnsi="Arial" w:cs="Arial"/>
                <w:sz w:val="20"/>
                <w:szCs w:val="20"/>
                <w:lang w:val="en-US"/>
              </w:rPr>
            </w:pPr>
          </w:p>
        </w:tc>
        <w:tc>
          <w:tcPr>
            <w:tcW w:w="1559" w:type="dxa"/>
          </w:tcPr>
          <w:p w14:paraId="3D2FE6FE" w14:textId="77777777" w:rsidR="00FE63FE" w:rsidRPr="00BD5412" w:rsidRDefault="00FE63FE" w:rsidP="006950AF">
            <w:pPr>
              <w:spacing w:after="0" w:line="240" w:lineRule="auto"/>
              <w:jc w:val="both"/>
              <w:rPr>
                <w:rFonts w:ascii="Arial" w:eastAsia="Times New Roman" w:hAnsi="Arial" w:cs="Arial"/>
                <w:sz w:val="20"/>
                <w:szCs w:val="20"/>
                <w:lang w:val="en-US"/>
              </w:rPr>
            </w:pPr>
          </w:p>
        </w:tc>
        <w:tc>
          <w:tcPr>
            <w:tcW w:w="1701" w:type="dxa"/>
          </w:tcPr>
          <w:p w14:paraId="71BD71D1" w14:textId="77777777" w:rsidR="00FE63FE" w:rsidRPr="00BD5412" w:rsidRDefault="00FE63FE" w:rsidP="006950AF">
            <w:pPr>
              <w:spacing w:after="0" w:line="240" w:lineRule="auto"/>
              <w:jc w:val="both"/>
              <w:rPr>
                <w:rFonts w:ascii="Arial" w:eastAsia="Times New Roman" w:hAnsi="Arial" w:cs="Arial"/>
                <w:sz w:val="20"/>
                <w:szCs w:val="20"/>
                <w:lang w:val="en-US"/>
              </w:rPr>
            </w:pPr>
          </w:p>
        </w:tc>
        <w:tc>
          <w:tcPr>
            <w:tcW w:w="2126" w:type="dxa"/>
          </w:tcPr>
          <w:p w14:paraId="0BC44D13" w14:textId="77777777" w:rsidR="00FE63FE" w:rsidRPr="00BD5412" w:rsidRDefault="00FE63FE" w:rsidP="006950AF">
            <w:pPr>
              <w:spacing w:after="0" w:line="240" w:lineRule="auto"/>
              <w:jc w:val="both"/>
              <w:rPr>
                <w:rFonts w:ascii="Arial" w:eastAsia="Times New Roman" w:hAnsi="Arial" w:cs="Arial"/>
                <w:sz w:val="20"/>
                <w:szCs w:val="20"/>
                <w:lang w:val="en-US"/>
              </w:rPr>
            </w:pPr>
          </w:p>
        </w:tc>
      </w:tr>
    </w:tbl>
    <w:p w14:paraId="5B99AAE0" w14:textId="77777777" w:rsidR="00FE63FE" w:rsidRPr="00BD5412" w:rsidRDefault="00FE63FE" w:rsidP="00FE63FE">
      <w:pPr>
        <w:spacing w:after="0" w:line="240" w:lineRule="auto"/>
        <w:jc w:val="both"/>
        <w:rPr>
          <w:rFonts w:ascii="Arial" w:eastAsia="Times New Roman" w:hAnsi="Arial" w:cs="Arial"/>
          <w:sz w:val="20"/>
          <w:szCs w:val="20"/>
          <w:lang w:val="en-US"/>
        </w:rPr>
      </w:pPr>
    </w:p>
    <w:p w14:paraId="313D3229" w14:textId="77777777" w:rsidR="00FE63FE" w:rsidRPr="00BD5412" w:rsidRDefault="00FE63FE" w:rsidP="00FE63FE">
      <w:pPr>
        <w:spacing w:after="0" w:line="24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4.</w:t>
      </w:r>
      <w:r w:rsidRPr="00BD5412">
        <w:rPr>
          <w:rFonts w:ascii="Arial" w:eastAsia="Times New Roman" w:hAnsi="Arial" w:cs="Arial"/>
          <w:sz w:val="20"/>
          <w:szCs w:val="20"/>
          <w:lang w:val="en-US"/>
        </w:rPr>
        <w:tab/>
        <w:t>I confirm that I am duly authorized to sign this contract.</w:t>
      </w:r>
    </w:p>
    <w:p w14:paraId="13BA201F" w14:textId="77777777" w:rsidR="00FE63FE" w:rsidRPr="00BD5412" w:rsidRDefault="00FE63FE" w:rsidP="00FE63FE">
      <w:pPr>
        <w:spacing w:after="0" w:line="240" w:lineRule="auto"/>
        <w:jc w:val="both"/>
        <w:rPr>
          <w:rFonts w:ascii="Arial" w:eastAsia="Times New Roman" w:hAnsi="Arial" w:cs="Arial"/>
          <w:sz w:val="20"/>
          <w:szCs w:val="20"/>
          <w:lang w:val="en-US"/>
        </w:rPr>
      </w:pPr>
    </w:p>
    <w:p w14:paraId="666EF4D7" w14:textId="77777777" w:rsidR="00FE63FE" w:rsidRPr="00BD5412" w:rsidRDefault="00FE63FE" w:rsidP="00FE63FE">
      <w:pPr>
        <w:spacing w:after="0" w:line="24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SIGNED AT …………………………………………………………</w:t>
      </w:r>
      <w:r w:rsidRPr="00BD5412">
        <w:rPr>
          <w:rFonts w:ascii="Arial" w:eastAsia="Times New Roman" w:hAnsi="Arial" w:cs="Arial"/>
          <w:b/>
          <w:sz w:val="20"/>
          <w:szCs w:val="20"/>
          <w:lang w:val="en-US"/>
        </w:rPr>
        <w:tab/>
        <w:t>ON</w:t>
      </w:r>
      <w:r w:rsidRPr="00BD5412">
        <w:rPr>
          <w:rFonts w:ascii="Arial" w:eastAsia="Times New Roman" w:hAnsi="Arial" w:cs="Arial"/>
          <w:b/>
          <w:sz w:val="20"/>
          <w:szCs w:val="20"/>
          <w:lang w:val="en-US"/>
        </w:rPr>
        <w:tab/>
        <w:t>……………………</w:t>
      </w:r>
    </w:p>
    <w:p w14:paraId="49B3C30F" w14:textId="77777777" w:rsidR="00FE63FE" w:rsidRPr="00BD5412" w:rsidRDefault="00FE63FE" w:rsidP="00FE63FE">
      <w:pPr>
        <w:spacing w:after="0" w:line="240" w:lineRule="auto"/>
        <w:jc w:val="both"/>
        <w:rPr>
          <w:rFonts w:ascii="Arial" w:eastAsia="Times New Roman" w:hAnsi="Arial" w:cs="Arial"/>
          <w:b/>
          <w:sz w:val="20"/>
          <w:szCs w:val="20"/>
          <w:lang w:val="en-US"/>
        </w:rPr>
      </w:pPr>
    </w:p>
    <w:p w14:paraId="104EDFF5" w14:textId="77777777" w:rsidR="00FE63FE" w:rsidRPr="00BD5412" w:rsidRDefault="00FE63FE" w:rsidP="00FE63FE">
      <w:pPr>
        <w:spacing w:after="0" w:line="24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NAME (PRINT)</w:t>
      </w:r>
      <w:r w:rsidRPr="00BD5412">
        <w:rPr>
          <w:rFonts w:ascii="Arial" w:eastAsia="Times New Roman" w:hAnsi="Arial" w:cs="Arial"/>
          <w:b/>
          <w:sz w:val="20"/>
          <w:szCs w:val="20"/>
          <w:lang w:val="en-US"/>
        </w:rPr>
        <w:tab/>
        <w:t>………………………………………</w:t>
      </w:r>
      <w:proofErr w:type="gramStart"/>
      <w:r w:rsidRPr="00BD5412">
        <w:rPr>
          <w:rFonts w:ascii="Arial" w:eastAsia="Times New Roman" w:hAnsi="Arial" w:cs="Arial"/>
          <w:b/>
          <w:sz w:val="20"/>
          <w:szCs w:val="20"/>
          <w:lang w:val="en-US"/>
        </w:rPr>
        <w:t>…..</w:t>
      </w:r>
      <w:proofErr w:type="gramEnd"/>
      <w:r w:rsidRPr="00BD5412">
        <w:rPr>
          <w:rFonts w:ascii="Arial" w:eastAsia="Times New Roman" w:hAnsi="Arial" w:cs="Arial"/>
          <w:b/>
          <w:sz w:val="20"/>
          <w:szCs w:val="20"/>
          <w:lang w:val="en-US"/>
        </w:rPr>
        <w:t>……………………….…….</w:t>
      </w:r>
    </w:p>
    <w:p w14:paraId="3CF274C0" w14:textId="77777777" w:rsidR="00FE63FE" w:rsidRPr="00BD5412" w:rsidRDefault="00FE63FE" w:rsidP="00FE63FE">
      <w:pPr>
        <w:spacing w:after="0" w:line="240" w:lineRule="auto"/>
        <w:jc w:val="both"/>
        <w:rPr>
          <w:rFonts w:ascii="Arial" w:eastAsia="Times New Roman" w:hAnsi="Arial" w:cs="Arial"/>
          <w:b/>
          <w:sz w:val="20"/>
          <w:szCs w:val="20"/>
          <w:lang w:val="en-US"/>
        </w:rPr>
      </w:pPr>
    </w:p>
    <w:p w14:paraId="3C75ACD0" w14:textId="77777777" w:rsidR="00FE63FE" w:rsidRPr="00BD5412" w:rsidRDefault="00FE63FE" w:rsidP="00FE63FE">
      <w:pPr>
        <w:spacing w:after="0" w:line="24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SIGNATURE</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t>…………………………………….….………………………</w:t>
      </w:r>
    </w:p>
    <w:p w14:paraId="097370D9" w14:textId="77777777" w:rsidR="00FE63FE" w:rsidRPr="00BD5412" w:rsidRDefault="000103B3" w:rsidP="00FE63FE">
      <w:pPr>
        <w:spacing w:after="0" w:line="240" w:lineRule="auto"/>
        <w:jc w:val="both"/>
        <w:rPr>
          <w:rFonts w:ascii="Arial" w:eastAsia="Times New Roman" w:hAnsi="Arial" w:cs="Arial"/>
          <w:b/>
          <w:sz w:val="20"/>
          <w:szCs w:val="20"/>
          <w:lang w:val="en-US"/>
        </w:rPr>
      </w:pPr>
      <w:r w:rsidRPr="00BD5412">
        <w:rPr>
          <w:rFonts w:ascii="Arial" w:eastAsia="Times New Roman" w:hAnsi="Arial" w:cs="Arial"/>
          <w:b/>
          <w:noProof/>
          <w:sz w:val="20"/>
          <w:szCs w:val="20"/>
          <w:lang w:val="en-US"/>
        </w:rPr>
        <mc:AlternateContent>
          <mc:Choice Requires="wps">
            <w:drawing>
              <wp:anchor distT="0" distB="0" distL="114300" distR="114300" simplePos="0" relativeHeight="251736064" behindDoc="0" locked="0" layoutInCell="0" allowOverlap="1" wp14:anchorId="77327B9A" wp14:editId="66BCB7C2">
                <wp:simplePos x="0" y="0"/>
                <wp:positionH relativeFrom="column">
                  <wp:posOffset>4124325</wp:posOffset>
                </wp:positionH>
                <wp:positionV relativeFrom="paragraph">
                  <wp:posOffset>15240</wp:posOffset>
                </wp:positionV>
                <wp:extent cx="2286000" cy="16764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676400"/>
                        </a:xfrm>
                        <a:prstGeom prst="rect">
                          <a:avLst/>
                        </a:prstGeom>
                        <a:solidFill>
                          <a:srgbClr val="FFFFFF"/>
                        </a:solidFill>
                        <a:ln w="9525">
                          <a:solidFill>
                            <a:srgbClr val="000000"/>
                          </a:solidFill>
                          <a:miter lim="800000"/>
                          <a:headEnd/>
                          <a:tailEnd/>
                        </a:ln>
                      </wps:spPr>
                      <wps:txbx>
                        <w:txbxContent>
                          <w:p w14:paraId="48B77FC9" w14:textId="77777777" w:rsidR="00246EC9" w:rsidRPr="00791D83" w:rsidRDefault="00246EC9" w:rsidP="00FE63FE">
                            <w:pPr>
                              <w:rPr>
                                <w:rFonts w:ascii="Century Gothic" w:hAnsi="Century Gothic"/>
                                <w:b/>
                                <w:lang w:val="en-US"/>
                              </w:rPr>
                            </w:pPr>
                            <w:r w:rsidRPr="00791D83">
                              <w:rPr>
                                <w:rFonts w:ascii="Century Gothic" w:hAnsi="Century Gothic"/>
                                <w:b/>
                                <w:lang w:val="en-US"/>
                              </w:rPr>
                              <w:t>WITNESSES</w:t>
                            </w:r>
                          </w:p>
                          <w:p w14:paraId="42AE302A" w14:textId="77777777" w:rsidR="00246EC9" w:rsidRPr="00791D83" w:rsidRDefault="00246EC9" w:rsidP="00F6759D">
                            <w:pPr>
                              <w:numPr>
                                <w:ilvl w:val="0"/>
                                <w:numId w:val="25"/>
                              </w:numPr>
                              <w:spacing w:after="0" w:line="240" w:lineRule="auto"/>
                              <w:rPr>
                                <w:rFonts w:ascii="Century Gothic" w:hAnsi="Century Gothic"/>
                                <w:b/>
                                <w:lang w:val="en-US"/>
                              </w:rPr>
                            </w:pPr>
                            <w:r w:rsidRPr="00791D83">
                              <w:rPr>
                                <w:rFonts w:ascii="Century Gothic" w:hAnsi="Century Gothic"/>
                                <w:b/>
                                <w:lang w:val="en-US"/>
                              </w:rPr>
                              <w:t>….………………………………</w:t>
                            </w:r>
                          </w:p>
                          <w:p w14:paraId="2F7A958C" w14:textId="77777777" w:rsidR="00246EC9" w:rsidRPr="00791D83" w:rsidRDefault="00246EC9" w:rsidP="00FE63FE">
                            <w:pPr>
                              <w:spacing w:after="0" w:line="240" w:lineRule="auto"/>
                              <w:ind w:left="360"/>
                              <w:rPr>
                                <w:rFonts w:ascii="Century Gothic" w:hAnsi="Century Gothic"/>
                                <w:b/>
                                <w:lang w:val="en-US"/>
                              </w:rPr>
                            </w:pPr>
                          </w:p>
                          <w:p w14:paraId="0CC7F0FB" w14:textId="77777777" w:rsidR="00246EC9" w:rsidRPr="00791D83" w:rsidRDefault="00246EC9" w:rsidP="00F6759D">
                            <w:pPr>
                              <w:numPr>
                                <w:ilvl w:val="0"/>
                                <w:numId w:val="25"/>
                              </w:numPr>
                              <w:spacing w:after="0" w:line="240" w:lineRule="auto"/>
                              <w:rPr>
                                <w:rFonts w:ascii="Century Gothic" w:hAnsi="Century Gothic"/>
                                <w:b/>
                                <w:lang w:val="en-US"/>
                              </w:rPr>
                            </w:pPr>
                            <w:r w:rsidRPr="00791D83">
                              <w:rPr>
                                <w:rFonts w:ascii="Century Gothic" w:hAnsi="Century Gothic"/>
                                <w:b/>
                                <w:lang w:val="en-US"/>
                              </w:rPr>
                              <w:t>…..……………………………..</w:t>
                            </w:r>
                          </w:p>
                          <w:p w14:paraId="6D748DD8" w14:textId="77777777" w:rsidR="00246EC9" w:rsidRPr="00791D83" w:rsidRDefault="00246EC9" w:rsidP="00FE63FE">
                            <w:pPr>
                              <w:ind w:left="360"/>
                              <w:rPr>
                                <w:rFonts w:ascii="Century Gothic" w:hAnsi="Century Gothic"/>
                                <w:b/>
                                <w:lang w:val="en-US"/>
                              </w:rPr>
                            </w:pPr>
                          </w:p>
                          <w:p w14:paraId="2B728E4E" w14:textId="77777777" w:rsidR="00246EC9" w:rsidRPr="00791D83" w:rsidRDefault="00246EC9" w:rsidP="00FE63FE">
                            <w:pPr>
                              <w:rPr>
                                <w:b/>
                                <w:lang w:val="en-US"/>
                              </w:rPr>
                            </w:pPr>
                            <w:r w:rsidRPr="00791D83">
                              <w:rPr>
                                <w:rFonts w:ascii="Century Gothic" w:hAnsi="Century Gothic"/>
                                <w:b/>
                                <w:lang w:val="en-US"/>
                              </w:rPr>
                              <w:t>DATE: ……………………………</w:t>
                            </w:r>
                          </w:p>
                          <w:p w14:paraId="64CA2378" w14:textId="77777777" w:rsidR="00246EC9" w:rsidRDefault="00246EC9" w:rsidP="00FE63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27B9A" id="Rectangle 36" o:spid="_x0000_s1065" style="position:absolute;left:0;text-align:left;margin-left:324.75pt;margin-top:1.2pt;width:180pt;height:1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FjLwIAAFIEAAAOAAAAZHJzL2Uyb0RvYy54bWysVNuO0zAQfUfiHyy/01xou23UdLXqUoS0&#10;wIqFD3AcJ7FwbDN2m5av37HT7bbwhsiD5fGMz5w548nq9tArshfgpNElzSYpJUJzU0vdlvTH9+27&#10;BSXOM10zZbQo6VE4ert++2Y12ELkpjOqFkAQRLtisCXtvLdFkjjeiZ65ibFCo7Mx0DOPJrRJDWxA&#10;9F4leZrOk8FAbcFw4Rye3o9Ouo74TSO4/9o0TniiSorcfFwhrlVYk/WKFS0w20l+osH+gUXPpMak&#10;Z6h75hnZgfwLqpccjDONn3DTJ6ZpJBexBqwmS/+o5qljVsRaUBxnzzK5/wfLv+wfgci6pO/nlGjW&#10;Y4++oWpMt0oQPEOBBusKjHuyjxBKdPbB8J+OaLPpMEzcAZihE6xGWlmIT64uBMPhVVINn02N8Gzn&#10;TdTq0EAfAFEFcogtOZ5bIg6ecDzM88U8TbFzHH3Z/GY+RSPkYMXLdQvOfxSmJ2FTUkD2EZ7tH5wf&#10;Q19CIn2jZL2VSkUD2mqjgOwZvo9t/E7o7jJMaTKUdDnLZxH5yucuIZBqYDtmvQrrpceHrmRf0sU5&#10;iBVBtw+6xgus8EyqcY/VKX0SMmg39sAfqkNsVbYMGYKwlamPKC2Y8WHjIOKmM/CbkgEfdUndrx0D&#10;QYn6pLE9y2w6DVMQjensJkcDLj3VpYdpjlAl9ZSM240fJ2dnQbYdZsqiHNrcYUsbGcV+ZXXijw83&#10;tus0ZGEyLu0Y9forWD8DAAD//wMAUEsDBBQABgAIAAAAIQBfi1cg3QAAAAoBAAAPAAAAZHJzL2Rv&#10;d25yZXYueG1sTI9BT4NAEIXvJv6HzZh4s7siEktZGqOpiceWXrwNMAWUnSXs0qK/3uWkx3nv5c33&#10;su1senGm0XWWNdyvFAjiytYdNxqOxe7uCYTzyDX2lknDNznY5tdXGaa1vfCezgffiFDCLkUNrfdD&#10;KqWrWjLoVnYgDt7JjgZ9OMdG1iNeQrnpZaRUIg12HD60ONBLS9XXYTIayi464s++eFNmvXvw73Px&#10;OX28an17Mz9vQHia/V8YFvyADnlgKu3EtRO9hiReP4aohigGsfhKLUIZhCSJQeaZ/D8h/wUAAP//&#10;AwBQSwECLQAUAAYACAAAACEAtoM4kv4AAADhAQAAEwAAAAAAAAAAAAAAAAAAAAAAW0NvbnRlbnRf&#10;VHlwZXNdLnhtbFBLAQItABQABgAIAAAAIQA4/SH/1gAAAJQBAAALAAAAAAAAAAAAAAAAAC8BAABf&#10;cmVscy8ucmVsc1BLAQItABQABgAIAAAAIQBWbtFjLwIAAFIEAAAOAAAAAAAAAAAAAAAAAC4CAABk&#10;cnMvZTJvRG9jLnhtbFBLAQItABQABgAIAAAAIQBfi1cg3QAAAAoBAAAPAAAAAAAAAAAAAAAAAIkE&#10;AABkcnMvZG93bnJldi54bWxQSwUGAAAAAAQABADzAAAAkwUAAAAA&#10;" o:allowincell="f">
                <v:textbox>
                  <w:txbxContent>
                    <w:p w14:paraId="48B77FC9" w14:textId="77777777" w:rsidR="00246EC9" w:rsidRPr="00791D83" w:rsidRDefault="00246EC9" w:rsidP="00FE63FE">
                      <w:pPr>
                        <w:rPr>
                          <w:rFonts w:ascii="Century Gothic" w:hAnsi="Century Gothic"/>
                          <w:b/>
                          <w:lang w:val="en-US"/>
                        </w:rPr>
                      </w:pPr>
                      <w:r w:rsidRPr="00791D83">
                        <w:rPr>
                          <w:rFonts w:ascii="Century Gothic" w:hAnsi="Century Gothic"/>
                          <w:b/>
                          <w:lang w:val="en-US"/>
                        </w:rPr>
                        <w:t>WITNESSES</w:t>
                      </w:r>
                    </w:p>
                    <w:p w14:paraId="42AE302A" w14:textId="77777777" w:rsidR="00246EC9" w:rsidRPr="00791D83" w:rsidRDefault="00246EC9" w:rsidP="00F6759D">
                      <w:pPr>
                        <w:numPr>
                          <w:ilvl w:val="0"/>
                          <w:numId w:val="25"/>
                        </w:numPr>
                        <w:spacing w:after="0" w:line="240" w:lineRule="auto"/>
                        <w:rPr>
                          <w:rFonts w:ascii="Century Gothic" w:hAnsi="Century Gothic"/>
                          <w:b/>
                          <w:lang w:val="en-US"/>
                        </w:rPr>
                      </w:pPr>
                      <w:r w:rsidRPr="00791D83">
                        <w:rPr>
                          <w:rFonts w:ascii="Century Gothic" w:hAnsi="Century Gothic"/>
                          <w:b/>
                          <w:lang w:val="en-US"/>
                        </w:rPr>
                        <w:t>….………………………………</w:t>
                      </w:r>
                    </w:p>
                    <w:p w14:paraId="2F7A958C" w14:textId="77777777" w:rsidR="00246EC9" w:rsidRPr="00791D83" w:rsidRDefault="00246EC9" w:rsidP="00FE63FE">
                      <w:pPr>
                        <w:spacing w:after="0" w:line="240" w:lineRule="auto"/>
                        <w:ind w:left="360"/>
                        <w:rPr>
                          <w:rFonts w:ascii="Century Gothic" w:hAnsi="Century Gothic"/>
                          <w:b/>
                          <w:lang w:val="en-US"/>
                        </w:rPr>
                      </w:pPr>
                    </w:p>
                    <w:p w14:paraId="0CC7F0FB" w14:textId="77777777" w:rsidR="00246EC9" w:rsidRPr="00791D83" w:rsidRDefault="00246EC9" w:rsidP="00F6759D">
                      <w:pPr>
                        <w:numPr>
                          <w:ilvl w:val="0"/>
                          <w:numId w:val="25"/>
                        </w:numPr>
                        <w:spacing w:after="0" w:line="240" w:lineRule="auto"/>
                        <w:rPr>
                          <w:rFonts w:ascii="Century Gothic" w:hAnsi="Century Gothic"/>
                          <w:b/>
                          <w:lang w:val="en-US"/>
                        </w:rPr>
                      </w:pPr>
                      <w:r w:rsidRPr="00791D83">
                        <w:rPr>
                          <w:rFonts w:ascii="Century Gothic" w:hAnsi="Century Gothic"/>
                          <w:b/>
                          <w:lang w:val="en-US"/>
                        </w:rPr>
                        <w:t>…..……………………………..</w:t>
                      </w:r>
                    </w:p>
                    <w:p w14:paraId="6D748DD8" w14:textId="77777777" w:rsidR="00246EC9" w:rsidRPr="00791D83" w:rsidRDefault="00246EC9" w:rsidP="00FE63FE">
                      <w:pPr>
                        <w:ind w:left="360"/>
                        <w:rPr>
                          <w:rFonts w:ascii="Century Gothic" w:hAnsi="Century Gothic"/>
                          <w:b/>
                          <w:lang w:val="en-US"/>
                        </w:rPr>
                      </w:pPr>
                    </w:p>
                    <w:p w14:paraId="2B728E4E" w14:textId="77777777" w:rsidR="00246EC9" w:rsidRPr="00791D83" w:rsidRDefault="00246EC9" w:rsidP="00FE63FE">
                      <w:pPr>
                        <w:rPr>
                          <w:b/>
                          <w:lang w:val="en-US"/>
                        </w:rPr>
                      </w:pPr>
                      <w:r w:rsidRPr="00791D83">
                        <w:rPr>
                          <w:rFonts w:ascii="Century Gothic" w:hAnsi="Century Gothic"/>
                          <w:b/>
                          <w:lang w:val="en-US"/>
                        </w:rPr>
                        <w:t>DATE: ……………………………</w:t>
                      </w:r>
                    </w:p>
                    <w:p w14:paraId="64CA2378" w14:textId="77777777" w:rsidR="00246EC9" w:rsidRDefault="00246EC9" w:rsidP="00FE63FE"/>
                  </w:txbxContent>
                </v:textbox>
              </v:rect>
            </w:pict>
          </mc:Fallback>
        </mc:AlternateContent>
      </w:r>
    </w:p>
    <w:p w14:paraId="2CBCDAAC" w14:textId="77777777" w:rsidR="00FE63FE" w:rsidRPr="00BD5412" w:rsidRDefault="00FE63FE" w:rsidP="00FE63FE">
      <w:pPr>
        <w:spacing w:after="0" w:line="240" w:lineRule="auto"/>
        <w:ind w:left="1440" w:firstLine="720"/>
        <w:jc w:val="both"/>
        <w:rPr>
          <w:rFonts w:ascii="Arial" w:eastAsia="Times New Roman" w:hAnsi="Arial" w:cs="Arial"/>
          <w:b/>
          <w:sz w:val="20"/>
          <w:szCs w:val="20"/>
          <w:lang w:val="en-US"/>
        </w:rPr>
      </w:pPr>
      <w:r w:rsidRPr="00BD5412">
        <w:rPr>
          <w:rFonts w:ascii="Arial" w:eastAsia="Times New Roman" w:hAnsi="Arial" w:cs="Arial"/>
          <w:b/>
          <w:noProof/>
          <w:sz w:val="20"/>
          <w:szCs w:val="20"/>
          <w:lang w:val="en-US"/>
        </w:rPr>
        <mc:AlternateContent>
          <mc:Choice Requires="wps">
            <w:drawing>
              <wp:anchor distT="0" distB="0" distL="114300" distR="114300" simplePos="0" relativeHeight="251737088" behindDoc="0" locked="0" layoutInCell="0" allowOverlap="1" wp14:anchorId="70E26E35" wp14:editId="39AAD433">
                <wp:simplePos x="0" y="0"/>
                <wp:positionH relativeFrom="column">
                  <wp:posOffset>1379220</wp:posOffset>
                </wp:positionH>
                <wp:positionV relativeFrom="paragraph">
                  <wp:posOffset>46990</wp:posOffset>
                </wp:positionV>
                <wp:extent cx="2286000" cy="1310640"/>
                <wp:effectExtent l="0" t="0" r="19050" b="228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10640"/>
                        </a:xfrm>
                        <a:prstGeom prst="rect">
                          <a:avLst/>
                        </a:prstGeom>
                        <a:solidFill>
                          <a:srgbClr val="FFFFFF"/>
                        </a:solidFill>
                        <a:ln w="9525">
                          <a:solidFill>
                            <a:srgbClr val="000000"/>
                          </a:solidFill>
                          <a:miter lim="800000"/>
                          <a:headEnd/>
                          <a:tailEnd/>
                        </a:ln>
                      </wps:spPr>
                      <wps:txbx>
                        <w:txbxContent>
                          <w:p w14:paraId="08F63C66" w14:textId="77777777" w:rsidR="00246EC9" w:rsidRDefault="00246EC9" w:rsidP="00FE63F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6E35" id="Rectangle 28" o:spid="_x0000_s1066" style="position:absolute;left:0;text-align:left;margin-left:108.6pt;margin-top:3.7pt;width:180pt;height:10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QcLwIAAFIEAAAOAAAAZHJzL2Uyb0RvYy54bWysVNuO0zAQfUfiHyy/01xoSzdqulp1KUJa&#10;YMXCB0wcp7FwbDN2m5avZ+J0uy28IfJgeTzj4zPn2FneHjrN9hK9sqbk2STlTBpha2W2Jf/+bfNm&#10;wZkPYGrQ1siSH6Xnt6vXr5a9K2RuW6triYxAjC96V/I2BFckiRet7MBPrJOGko3FDgKFuE1qhJ7Q&#10;O53kaTpPeou1Qyuk97R6Pyb5KuI3jRThS9N4GZguOXELccQ4VsOYrJZQbBFcq8SJBvwDiw6UoUPP&#10;UPcQgO1Q/QXVKYHW2yZMhO0S2zRKyNgDdZOlf3Tz1IKTsRcSx7uzTP7/wYrP+0dkqi55Tk4Z6Mij&#10;r6QamK2WjNZIoN75guqe3CMOLXr3YMUPz4xdt1Qm7xBt30qoiVY21CdXG4bA01ZW9Z9sTfCwCzZq&#10;dWiwGwBJBXaIlhzPlshDYIIW83wxT1NyTlAue5ul82k0LYHiebtDHz5I27FhUnIk9hEe9g8+DHSg&#10;eC6J9K1W9UZpHQPcVmuNbA90Pzbxix1Ql5dl2rC+5DezfBaRr3L+EoKoDmzHU6/KOhXoomvVlXxx&#10;LoJi0O29qWkDFAGUHudEWZuTkIN2owfhUB1Gq+IJg7CVrY8kLdrxYtNDpElr8RdnPV3qkvufO0DJ&#10;mf5oyJ6bbErysRCD6exdTgFeZqrLDBhBUCUPnI3TdRhfzs6h2rZ0UhblMPaOLG1UFPuF1Yk/Xdzo&#10;wemRDS/jMo5VL7+C1W8AAAD//wMAUEsDBBQABgAIAAAAIQBdOUz83QAAAAkBAAAPAAAAZHJzL2Rv&#10;d25yZXYueG1sTI9BT4NAEIXvJv6HzZh4s0upSkWWxmjaxGNLL94GdgSUnSXs0qK/vstJjy/fy5tv&#10;ss1kOnGiwbWWFSwXEQjiyuqWawXHYnu3BuE8ssbOMin4IQeb/Poqw1TbM+/pdPC1CCPsUlTQeN+n&#10;UrqqIYNuYXviwD7tYNCHONRSD3gO46aTcRQ9SoMthwsN9vTaUPV9GI2Cso2P+LsvdpF52q78+1R8&#10;jR9vSt3eTC/PIDxN/q8Ms35Qhzw4lXZk7USnIF4mcagqSO5BBP6QzLmcwWoNMs/k/w/yCwAAAP//&#10;AwBQSwECLQAUAAYACAAAACEAtoM4kv4AAADhAQAAEwAAAAAAAAAAAAAAAAAAAAAAW0NvbnRlbnRf&#10;VHlwZXNdLnhtbFBLAQItABQABgAIAAAAIQA4/SH/1gAAAJQBAAALAAAAAAAAAAAAAAAAAC8BAABf&#10;cmVscy8ucmVsc1BLAQItABQABgAIAAAAIQAIX4QcLwIAAFIEAAAOAAAAAAAAAAAAAAAAAC4CAABk&#10;cnMvZTJvRG9jLnhtbFBLAQItABQABgAIAAAAIQBdOUz83QAAAAkBAAAPAAAAAAAAAAAAAAAAAIkE&#10;AABkcnMvZG93bnJldi54bWxQSwUGAAAAAAQABADzAAAAkwUAAAAA&#10;" o:allowincell="f">
                <v:textbox>
                  <w:txbxContent>
                    <w:p w14:paraId="08F63C66" w14:textId="77777777" w:rsidR="00246EC9" w:rsidRDefault="00246EC9" w:rsidP="00FE63FE">
                      <w:pPr>
                        <w:rPr>
                          <w:lang w:val="en-US"/>
                        </w:rPr>
                      </w:pPr>
                    </w:p>
                  </w:txbxContent>
                </v:textbox>
              </v:rect>
            </w:pict>
          </mc:Fallback>
        </mc:AlternateContent>
      </w:r>
    </w:p>
    <w:p w14:paraId="641DC7E8" w14:textId="77777777" w:rsidR="00FE63FE" w:rsidRPr="00BD5412" w:rsidRDefault="00FE63FE" w:rsidP="00FE63FE">
      <w:pPr>
        <w:spacing w:after="0" w:line="24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OFFICIAL STAMP</w:t>
      </w:r>
    </w:p>
    <w:p w14:paraId="658AFDCC" w14:textId="77777777" w:rsidR="00FE63FE" w:rsidRPr="00BD5412" w:rsidRDefault="00FE63FE" w:rsidP="00FE63FE">
      <w:pPr>
        <w:spacing w:after="0" w:line="240" w:lineRule="auto"/>
        <w:rPr>
          <w:rFonts w:ascii="Arial" w:eastAsia="Times New Roman" w:hAnsi="Arial" w:cs="Arial"/>
          <w:sz w:val="20"/>
          <w:szCs w:val="20"/>
          <w:lang w:val="en-AU"/>
        </w:rPr>
      </w:pPr>
    </w:p>
    <w:p w14:paraId="2037783E" w14:textId="77777777" w:rsidR="00FE63FE" w:rsidRPr="00BD5412" w:rsidRDefault="00FE63FE" w:rsidP="00FE63FE">
      <w:pPr>
        <w:spacing w:after="0" w:line="240" w:lineRule="auto"/>
        <w:rPr>
          <w:rFonts w:ascii="Arial" w:eastAsia="Times New Roman" w:hAnsi="Arial" w:cs="Arial"/>
          <w:sz w:val="20"/>
          <w:szCs w:val="20"/>
          <w:lang w:val="en-AU"/>
        </w:rPr>
      </w:pPr>
    </w:p>
    <w:p w14:paraId="0B0CA30A" w14:textId="77777777" w:rsidR="00FE63FE" w:rsidRPr="00BD5412" w:rsidRDefault="00FE63FE" w:rsidP="00FE63FE">
      <w:pPr>
        <w:spacing w:after="0" w:line="240" w:lineRule="auto"/>
        <w:rPr>
          <w:rFonts w:ascii="Arial" w:eastAsia="Times New Roman" w:hAnsi="Arial" w:cs="Arial"/>
          <w:sz w:val="20"/>
          <w:szCs w:val="20"/>
          <w:lang w:val="en-AU"/>
        </w:rPr>
      </w:pPr>
    </w:p>
    <w:p w14:paraId="7ED7792A" w14:textId="77777777" w:rsidR="00F31FC3" w:rsidRPr="00BD5412" w:rsidRDefault="00F31FC3" w:rsidP="00FE63FE">
      <w:pPr>
        <w:spacing w:after="0" w:line="240" w:lineRule="auto"/>
        <w:rPr>
          <w:rFonts w:ascii="Arial" w:eastAsia="Times New Roman" w:hAnsi="Arial" w:cs="Arial"/>
          <w:sz w:val="20"/>
          <w:szCs w:val="20"/>
          <w:lang w:val="en-AU"/>
        </w:rPr>
      </w:pPr>
    </w:p>
    <w:p w14:paraId="2B504BDA" w14:textId="77777777" w:rsidR="00F31FC3" w:rsidRPr="00BD5412" w:rsidRDefault="00F31FC3" w:rsidP="00FE63FE">
      <w:pPr>
        <w:spacing w:after="0" w:line="240" w:lineRule="auto"/>
        <w:rPr>
          <w:rFonts w:ascii="Arial" w:eastAsia="Times New Roman" w:hAnsi="Arial" w:cs="Arial"/>
          <w:sz w:val="20"/>
          <w:szCs w:val="20"/>
          <w:lang w:val="en-AU"/>
        </w:rPr>
      </w:pPr>
    </w:p>
    <w:p w14:paraId="427AACF5" w14:textId="77777777" w:rsidR="00FE63FE" w:rsidRPr="00BD5412" w:rsidRDefault="00FE63FE" w:rsidP="00FE63FE">
      <w:pPr>
        <w:spacing w:after="0" w:line="240" w:lineRule="auto"/>
        <w:rPr>
          <w:rFonts w:ascii="Arial" w:eastAsia="Times New Roman" w:hAnsi="Arial" w:cs="Arial"/>
          <w:sz w:val="20"/>
          <w:szCs w:val="20"/>
          <w:lang w:val="en-AU"/>
        </w:rPr>
      </w:pPr>
    </w:p>
    <w:p w14:paraId="774A06C5" w14:textId="77777777" w:rsidR="00FE63FE" w:rsidRPr="00BD5412" w:rsidRDefault="00FE63FE" w:rsidP="00FE63FE">
      <w:pPr>
        <w:spacing w:after="0" w:line="240" w:lineRule="auto"/>
        <w:rPr>
          <w:rFonts w:ascii="Arial" w:eastAsia="Times New Roman" w:hAnsi="Arial" w:cs="Arial"/>
          <w:sz w:val="20"/>
          <w:szCs w:val="20"/>
          <w:lang w:val="en-AU"/>
        </w:rPr>
      </w:pPr>
    </w:p>
    <w:p w14:paraId="01DD3DDA" w14:textId="77777777" w:rsidR="009673A2" w:rsidRPr="00BD5412" w:rsidRDefault="009673A2">
      <w:pPr>
        <w:rPr>
          <w:rFonts w:ascii="Arial" w:eastAsia="Times New Roman" w:hAnsi="Arial" w:cs="Arial"/>
          <w:b/>
          <w:sz w:val="20"/>
          <w:szCs w:val="20"/>
          <w:lang w:val="en-US"/>
        </w:rPr>
      </w:pPr>
      <w:r w:rsidRPr="00BD5412">
        <w:rPr>
          <w:rFonts w:ascii="Arial" w:eastAsia="Times New Roman" w:hAnsi="Arial" w:cs="Arial"/>
          <w:b/>
          <w:sz w:val="20"/>
          <w:szCs w:val="20"/>
          <w:lang w:val="en-US"/>
        </w:rPr>
        <w:br w:type="page"/>
      </w:r>
    </w:p>
    <w:p w14:paraId="13549967" w14:textId="25FD4F70" w:rsidR="00E36FF0" w:rsidRPr="00BD5412" w:rsidRDefault="002871F7" w:rsidP="00E36FF0">
      <w:pPr>
        <w:spacing w:after="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lastRenderedPageBreak/>
        <w:t>M</w:t>
      </w:r>
      <w:r w:rsidR="00E36FF0" w:rsidRPr="00BD5412">
        <w:rPr>
          <w:rFonts w:ascii="Arial" w:eastAsia="Times New Roman" w:hAnsi="Arial" w:cs="Arial"/>
          <w:b/>
          <w:sz w:val="20"/>
          <w:szCs w:val="20"/>
          <w:lang w:val="en-US"/>
        </w:rPr>
        <w:t>BD 8</w:t>
      </w:r>
    </w:p>
    <w:p w14:paraId="2F8DBB57" w14:textId="77777777" w:rsidR="00E36FF0" w:rsidRPr="00BD5412" w:rsidRDefault="00E36FF0" w:rsidP="00E36FF0">
      <w:pPr>
        <w:spacing w:after="0" w:line="240" w:lineRule="auto"/>
        <w:rPr>
          <w:rFonts w:ascii="Arial" w:eastAsia="Times New Roman" w:hAnsi="Arial" w:cs="Arial"/>
          <w:sz w:val="20"/>
          <w:szCs w:val="20"/>
          <w:lang w:val="en-US"/>
        </w:rPr>
      </w:pPr>
    </w:p>
    <w:p w14:paraId="6B58D7E9"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DECLARATION OF BIDDER’S PAST SUPPLY CHAIN MANAGEMENT PRACTICES</w:t>
      </w:r>
    </w:p>
    <w:p w14:paraId="4A6007A5" w14:textId="77777777" w:rsidR="00E36FF0" w:rsidRPr="00BD5412" w:rsidRDefault="00E36FF0" w:rsidP="00E36FF0">
      <w:pPr>
        <w:spacing w:after="0" w:line="240" w:lineRule="auto"/>
        <w:rPr>
          <w:rFonts w:ascii="Arial" w:eastAsia="Times New Roman" w:hAnsi="Arial" w:cs="Arial"/>
          <w:b/>
          <w:bCs/>
          <w:sz w:val="20"/>
          <w:szCs w:val="20"/>
          <w:lang w:val="en-US"/>
        </w:rPr>
      </w:pPr>
    </w:p>
    <w:p w14:paraId="61122479" w14:textId="77777777" w:rsidR="00E36FF0" w:rsidRPr="00BD5412" w:rsidRDefault="00E36FF0" w:rsidP="008A79A5">
      <w:pPr>
        <w:numPr>
          <w:ilvl w:val="0"/>
          <w:numId w:val="30"/>
        </w:num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This Standard Bidding Document must form part of all bids invited.  </w:t>
      </w:r>
    </w:p>
    <w:p w14:paraId="100E2681" w14:textId="77777777" w:rsidR="00E36FF0" w:rsidRPr="00BD5412" w:rsidRDefault="00E36FF0" w:rsidP="00E36FF0">
      <w:pPr>
        <w:spacing w:after="0" w:line="240" w:lineRule="auto"/>
        <w:rPr>
          <w:rFonts w:ascii="Arial" w:eastAsia="Times New Roman" w:hAnsi="Arial" w:cs="Arial"/>
          <w:sz w:val="20"/>
          <w:szCs w:val="20"/>
          <w:lang w:val="en-US"/>
        </w:rPr>
      </w:pPr>
    </w:p>
    <w:p w14:paraId="09E7CF99" w14:textId="77777777" w:rsidR="00E36FF0" w:rsidRPr="00BD5412" w:rsidRDefault="00E36FF0" w:rsidP="008A79A5">
      <w:pPr>
        <w:numPr>
          <w:ilvl w:val="0"/>
          <w:numId w:val="30"/>
        </w:num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14:paraId="1D13E4EB" w14:textId="77777777" w:rsidR="00E36FF0" w:rsidRPr="00BD5412" w:rsidRDefault="00E36FF0" w:rsidP="00E36FF0">
      <w:pPr>
        <w:spacing w:after="0" w:line="240" w:lineRule="auto"/>
        <w:rPr>
          <w:rFonts w:ascii="Arial" w:eastAsia="Times New Roman" w:hAnsi="Arial" w:cs="Arial"/>
          <w:sz w:val="20"/>
          <w:szCs w:val="20"/>
          <w:lang w:val="en-US"/>
        </w:rPr>
      </w:pPr>
    </w:p>
    <w:p w14:paraId="1F41D806" w14:textId="77777777" w:rsidR="00E36FF0" w:rsidRPr="00BD5412" w:rsidRDefault="00E36FF0" w:rsidP="008A79A5">
      <w:pPr>
        <w:numPr>
          <w:ilvl w:val="0"/>
          <w:numId w:val="30"/>
        </w:num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The bid of any bidder may be disregarded if that bidder, or any of its directors have-</w:t>
      </w:r>
    </w:p>
    <w:p w14:paraId="3C09310D" w14:textId="77777777" w:rsidR="00E36FF0" w:rsidRPr="00BD5412" w:rsidRDefault="00E36FF0" w:rsidP="00E36FF0">
      <w:pPr>
        <w:spacing w:after="0" w:line="240" w:lineRule="auto"/>
        <w:rPr>
          <w:rFonts w:ascii="Arial" w:eastAsia="Times New Roman" w:hAnsi="Arial" w:cs="Arial"/>
          <w:sz w:val="20"/>
          <w:szCs w:val="20"/>
          <w:lang w:val="en-US"/>
        </w:rPr>
      </w:pPr>
    </w:p>
    <w:p w14:paraId="47AB9584" w14:textId="77777777" w:rsidR="00E36FF0" w:rsidRPr="00BD5412" w:rsidRDefault="00E36FF0" w:rsidP="008A79A5">
      <w:pPr>
        <w:numPr>
          <w:ilvl w:val="1"/>
          <w:numId w:val="30"/>
        </w:num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abused the institution’s supply chain management system;</w:t>
      </w:r>
    </w:p>
    <w:p w14:paraId="1C93C1F8" w14:textId="77777777" w:rsidR="00E36FF0" w:rsidRPr="00BD5412" w:rsidRDefault="00E36FF0" w:rsidP="008A79A5">
      <w:pPr>
        <w:numPr>
          <w:ilvl w:val="1"/>
          <w:numId w:val="30"/>
        </w:num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committed fraud or any other improper conduct in relation to such system; or</w:t>
      </w:r>
    </w:p>
    <w:p w14:paraId="6B8518D7" w14:textId="77777777" w:rsidR="00E36FF0" w:rsidRPr="00BD5412" w:rsidRDefault="00CB710B" w:rsidP="008A79A5">
      <w:pPr>
        <w:numPr>
          <w:ilvl w:val="1"/>
          <w:numId w:val="30"/>
        </w:num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Failed</w:t>
      </w:r>
      <w:r w:rsidR="00E36FF0" w:rsidRPr="00BD5412">
        <w:rPr>
          <w:rFonts w:ascii="Arial" w:eastAsia="Times New Roman" w:hAnsi="Arial" w:cs="Arial"/>
          <w:sz w:val="20"/>
          <w:szCs w:val="20"/>
          <w:lang w:val="en-US"/>
        </w:rPr>
        <w:t xml:space="preserve"> to perform on any previous contract.</w:t>
      </w:r>
    </w:p>
    <w:p w14:paraId="6C16D076" w14:textId="77777777" w:rsidR="00E36FF0" w:rsidRPr="00BD5412" w:rsidRDefault="00E36FF0" w:rsidP="00E36FF0">
      <w:pPr>
        <w:spacing w:after="0" w:line="240" w:lineRule="auto"/>
        <w:rPr>
          <w:rFonts w:ascii="Arial" w:eastAsia="Times New Roman" w:hAnsi="Arial" w:cs="Arial"/>
          <w:sz w:val="20"/>
          <w:szCs w:val="20"/>
          <w:lang w:val="en-US"/>
        </w:rPr>
      </w:pPr>
    </w:p>
    <w:p w14:paraId="42482F7C" w14:textId="77777777" w:rsidR="00E36FF0" w:rsidRPr="00BD5412" w:rsidRDefault="00E36FF0" w:rsidP="008A79A5">
      <w:pPr>
        <w:numPr>
          <w:ilvl w:val="0"/>
          <w:numId w:val="30"/>
        </w:num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In order to give effect to the above, the following questionnaire must be completed and submitted with the bid.</w:t>
      </w:r>
    </w:p>
    <w:p w14:paraId="6652822F" w14:textId="77777777" w:rsidR="00E36FF0" w:rsidRPr="00BD5412" w:rsidRDefault="00E36FF0" w:rsidP="00E36FF0">
      <w:pPr>
        <w:spacing w:after="0" w:line="240" w:lineRule="auto"/>
        <w:rPr>
          <w:rFonts w:ascii="Arial" w:eastAsia="Times New Roman" w:hAnsi="Arial" w:cs="Arial"/>
          <w:b/>
          <w:bCs/>
          <w:sz w:val="20"/>
          <w:szCs w:val="20"/>
          <w:lang w:val="en-US"/>
        </w:rPr>
      </w:pPr>
    </w:p>
    <w:tbl>
      <w:tblPr>
        <w:tblW w:w="903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FFFFF" w:themeFill="background1"/>
        <w:tblLook w:val="0000" w:firstRow="0" w:lastRow="0" w:firstColumn="0" w:lastColumn="0" w:noHBand="0" w:noVBand="0"/>
      </w:tblPr>
      <w:tblGrid>
        <w:gridCol w:w="705"/>
        <w:gridCol w:w="43"/>
        <w:gridCol w:w="6872"/>
        <w:gridCol w:w="42"/>
        <w:gridCol w:w="715"/>
        <w:gridCol w:w="12"/>
        <w:gridCol w:w="627"/>
        <w:gridCol w:w="15"/>
      </w:tblGrid>
      <w:tr w:rsidR="00BD5412" w:rsidRPr="00BD5412" w14:paraId="3C03F3C9" w14:textId="77777777" w:rsidTr="00EE183B">
        <w:trPr>
          <w:gridAfter w:val="1"/>
          <w:wAfter w:w="15" w:type="dxa"/>
        </w:trPr>
        <w:tc>
          <w:tcPr>
            <w:tcW w:w="705" w:type="dxa"/>
            <w:shd w:val="clear" w:color="auto" w:fill="FFFFFF" w:themeFill="background1"/>
          </w:tcPr>
          <w:p w14:paraId="065932A0" w14:textId="77777777" w:rsidR="00E36FF0" w:rsidRPr="00BD5412" w:rsidRDefault="00E36FF0" w:rsidP="00E36FF0">
            <w:pPr>
              <w:spacing w:after="0" w:line="240" w:lineRule="auto"/>
              <w:rPr>
                <w:rFonts w:ascii="Arial" w:eastAsia="Times New Roman" w:hAnsi="Arial" w:cs="Arial"/>
                <w:b/>
                <w:bCs/>
                <w:sz w:val="20"/>
                <w:szCs w:val="20"/>
                <w:lang w:val="en-GB"/>
              </w:rPr>
            </w:pPr>
            <w:r w:rsidRPr="00BD5412">
              <w:rPr>
                <w:rFonts w:ascii="Arial" w:eastAsia="Times New Roman" w:hAnsi="Arial" w:cs="Arial"/>
                <w:b/>
                <w:bCs/>
                <w:sz w:val="20"/>
                <w:szCs w:val="20"/>
                <w:lang w:val="en-GB"/>
              </w:rPr>
              <w:t>Item</w:t>
            </w:r>
          </w:p>
        </w:tc>
        <w:tc>
          <w:tcPr>
            <w:tcW w:w="6957" w:type="dxa"/>
            <w:gridSpan w:val="3"/>
            <w:shd w:val="clear" w:color="auto" w:fill="FFFFFF" w:themeFill="background1"/>
          </w:tcPr>
          <w:p w14:paraId="26F7C6AB" w14:textId="77777777" w:rsidR="00E36FF0" w:rsidRPr="00BD5412" w:rsidRDefault="00E36FF0" w:rsidP="00E36FF0">
            <w:pPr>
              <w:spacing w:after="0" w:line="240" w:lineRule="auto"/>
              <w:rPr>
                <w:rFonts w:ascii="Arial" w:eastAsia="Times New Roman" w:hAnsi="Arial" w:cs="Arial"/>
                <w:b/>
                <w:bCs/>
                <w:sz w:val="20"/>
                <w:szCs w:val="20"/>
                <w:lang w:val="en-GB"/>
              </w:rPr>
            </w:pPr>
            <w:r w:rsidRPr="00BD5412">
              <w:rPr>
                <w:rFonts w:ascii="Arial" w:eastAsia="Times New Roman" w:hAnsi="Arial" w:cs="Arial"/>
                <w:b/>
                <w:bCs/>
                <w:sz w:val="20"/>
                <w:szCs w:val="20"/>
                <w:lang w:val="en-GB"/>
              </w:rPr>
              <w:t>Question</w:t>
            </w:r>
          </w:p>
        </w:tc>
        <w:tc>
          <w:tcPr>
            <w:tcW w:w="727" w:type="dxa"/>
            <w:gridSpan w:val="2"/>
            <w:tcBorders>
              <w:bottom w:val="single" w:sz="4" w:space="0" w:color="1F497D" w:themeColor="text2"/>
            </w:tcBorders>
            <w:shd w:val="clear" w:color="auto" w:fill="FFFFFF" w:themeFill="background1"/>
          </w:tcPr>
          <w:p w14:paraId="0A8D5DD9" w14:textId="77777777" w:rsidR="00E36FF0" w:rsidRPr="00BD5412" w:rsidRDefault="00E36FF0" w:rsidP="00E36FF0">
            <w:pPr>
              <w:spacing w:after="0" w:line="240" w:lineRule="auto"/>
              <w:rPr>
                <w:rFonts w:ascii="Arial" w:eastAsia="Times New Roman" w:hAnsi="Arial" w:cs="Arial"/>
                <w:b/>
                <w:bCs/>
                <w:sz w:val="20"/>
                <w:szCs w:val="20"/>
                <w:lang w:val="en-GB"/>
              </w:rPr>
            </w:pPr>
            <w:r w:rsidRPr="00BD5412">
              <w:rPr>
                <w:rFonts w:ascii="Arial" w:eastAsia="Times New Roman" w:hAnsi="Arial" w:cs="Arial"/>
                <w:b/>
                <w:bCs/>
                <w:sz w:val="20"/>
                <w:szCs w:val="20"/>
                <w:lang w:val="en-GB"/>
              </w:rPr>
              <w:t>Yes</w:t>
            </w:r>
          </w:p>
        </w:tc>
        <w:tc>
          <w:tcPr>
            <w:tcW w:w="627" w:type="dxa"/>
            <w:tcBorders>
              <w:bottom w:val="single" w:sz="4" w:space="0" w:color="1F497D" w:themeColor="text2"/>
            </w:tcBorders>
            <w:shd w:val="clear" w:color="auto" w:fill="FFFFFF" w:themeFill="background1"/>
          </w:tcPr>
          <w:p w14:paraId="6C560B7F" w14:textId="77777777" w:rsidR="00E36FF0" w:rsidRPr="00BD5412" w:rsidRDefault="00E36FF0" w:rsidP="00E36FF0">
            <w:pPr>
              <w:spacing w:after="0" w:line="240" w:lineRule="auto"/>
              <w:rPr>
                <w:rFonts w:ascii="Arial" w:eastAsia="Times New Roman" w:hAnsi="Arial" w:cs="Arial"/>
                <w:b/>
                <w:bCs/>
                <w:sz w:val="20"/>
                <w:szCs w:val="20"/>
                <w:lang w:val="en-GB"/>
              </w:rPr>
            </w:pPr>
            <w:r w:rsidRPr="00BD5412">
              <w:rPr>
                <w:rFonts w:ascii="Arial" w:eastAsia="Times New Roman" w:hAnsi="Arial" w:cs="Arial"/>
                <w:b/>
                <w:bCs/>
                <w:sz w:val="20"/>
                <w:szCs w:val="20"/>
                <w:lang w:val="en-GB"/>
              </w:rPr>
              <w:t>No</w:t>
            </w:r>
          </w:p>
        </w:tc>
      </w:tr>
      <w:tr w:rsidR="00BD5412" w:rsidRPr="00BD5412" w14:paraId="54E4E6E0" w14:textId="77777777" w:rsidTr="00EE183B">
        <w:trPr>
          <w:gridAfter w:val="1"/>
          <w:wAfter w:w="15" w:type="dxa"/>
          <w:cantSplit/>
        </w:trPr>
        <w:tc>
          <w:tcPr>
            <w:tcW w:w="705" w:type="dxa"/>
            <w:shd w:val="clear" w:color="auto" w:fill="FFFFFF" w:themeFill="background1"/>
          </w:tcPr>
          <w:p w14:paraId="7EAC282D"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4.1</w:t>
            </w:r>
          </w:p>
        </w:tc>
        <w:tc>
          <w:tcPr>
            <w:tcW w:w="6957" w:type="dxa"/>
            <w:gridSpan w:val="3"/>
            <w:tcBorders>
              <w:right w:val="single" w:sz="4" w:space="0" w:color="1F497D" w:themeColor="text2"/>
            </w:tcBorders>
            <w:shd w:val="clear" w:color="auto" w:fill="FFFFFF" w:themeFill="background1"/>
          </w:tcPr>
          <w:p w14:paraId="2D8E5576" w14:textId="77777777" w:rsidR="00E36FF0" w:rsidRPr="00BD5412" w:rsidRDefault="00E36FF0" w:rsidP="00E36FF0">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Is the bidder or any of its directors listed on the National Treasury’s Database of Restricted Suppliers as companies or persons prohibited from doing business with the public sector?</w:t>
            </w:r>
          </w:p>
          <w:p w14:paraId="4871674F"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 xml:space="preserve">(Companies or persons who are listed on this Database were informed in writing of this restriction by the Accounting Officer/Authority of the institution that imposed the restriction after the </w:t>
            </w:r>
            <w:proofErr w:type="spellStart"/>
            <w:r w:rsidRPr="00BD5412">
              <w:rPr>
                <w:rFonts w:ascii="Arial" w:eastAsia="Times New Roman" w:hAnsi="Arial" w:cs="Arial"/>
                <w:b/>
                <w:bCs/>
                <w:i/>
                <w:iCs/>
                <w:sz w:val="20"/>
                <w:szCs w:val="20"/>
                <w:lang w:val="en-US"/>
              </w:rPr>
              <w:t>audi</w:t>
            </w:r>
            <w:proofErr w:type="spellEnd"/>
            <w:r w:rsidRPr="00BD5412">
              <w:rPr>
                <w:rFonts w:ascii="Arial" w:eastAsia="Times New Roman" w:hAnsi="Arial" w:cs="Arial"/>
                <w:b/>
                <w:bCs/>
                <w:i/>
                <w:iCs/>
                <w:sz w:val="20"/>
                <w:szCs w:val="20"/>
                <w:lang w:val="en-US"/>
              </w:rPr>
              <w:t xml:space="preserve"> alteram partem</w:t>
            </w:r>
            <w:r w:rsidRPr="00BD5412">
              <w:rPr>
                <w:rFonts w:ascii="Arial" w:eastAsia="Times New Roman" w:hAnsi="Arial" w:cs="Arial"/>
                <w:b/>
                <w:bCs/>
                <w:sz w:val="20"/>
                <w:szCs w:val="20"/>
                <w:lang w:val="en-US"/>
              </w:rPr>
              <w:t xml:space="preserve"> rule was applied).</w:t>
            </w:r>
          </w:p>
          <w:p w14:paraId="41951A90" w14:textId="77777777" w:rsidR="00E36FF0" w:rsidRPr="00BD5412" w:rsidRDefault="00E36FF0" w:rsidP="00E36FF0">
            <w:pPr>
              <w:spacing w:after="0" w:line="240" w:lineRule="auto"/>
              <w:rPr>
                <w:rFonts w:ascii="Arial" w:eastAsia="Times New Roman" w:hAnsi="Arial" w:cs="Arial"/>
                <w:b/>
                <w:bCs/>
                <w:sz w:val="20"/>
                <w:szCs w:val="20"/>
                <w:lang w:val="en-US"/>
              </w:rPr>
            </w:pPr>
          </w:p>
          <w:p w14:paraId="1028F07D" w14:textId="77777777" w:rsidR="00E36FF0" w:rsidRPr="00BD5412" w:rsidRDefault="00E36FF0" w:rsidP="00E36FF0">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The Database of Restricted Suppliers now resides on the National Treasury’s </w:t>
            </w:r>
            <w:r w:rsidR="00CB710B" w:rsidRPr="00BD5412">
              <w:rPr>
                <w:rFonts w:ascii="Arial" w:eastAsia="Times New Roman" w:hAnsi="Arial" w:cs="Arial"/>
                <w:sz w:val="20"/>
                <w:szCs w:val="20"/>
                <w:lang w:val="en-US"/>
              </w:rPr>
              <w:t>website (</w:t>
            </w:r>
            <w:hyperlink r:id="rId12" w:history="1">
              <w:r w:rsidRPr="00BD5412">
                <w:rPr>
                  <w:rStyle w:val="Hyperlink"/>
                  <w:rFonts w:ascii="Arial" w:eastAsia="Times New Roman" w:hAnsi="Arial" w:cs="Arial"/>
                  <w:b/>
                  <w:bCs/>
                  <w:color w:val="auto"/>
                  <w:sz w:val="20"/>
                  <w:szCs w:val="20"/>
                  <w:lang w:val="en-US"/>
                </w:rPr>
                <w:t>www.treasury.gov.za</w:t>
              </w:r>
            </w:hyperlink>
            <w:r w:rsidRPr="00BD5412">
              <w:rPr>
                <w:rFonts w:ascii="Arial" w:eastAsia="Times New Roman" w:hAnsi="Arial" w:cs="Arial"/>
                <w:sz w:val="20"/>
                <w:szCs w:val="20"/>
                <w:lang w:val="en-US"/>
              </w:rPr>
              <w:t xml:space="preserve">) and can be accessed by clicking on its link at the bottom of the home page. </w:t>
            </w:r>
          </w:p>
          <w:p w14:paraId="0D9EADA6" w14:textId="77777777" w:rsidR="00E36FF0" w:rsidRPr="00BD5412" w:rsidRDefault="00E36FF0" w:rsidP="00E36FF0">
            <w:pPr>
              <w:spacing w:after="0" w:line="240" w:lineRule="auto"/>
              <w:rPr>
                <w:rFonts w:ascii="Arial" w:eastAsia="Times New Roman" w:hAnsi="Arial" w:cs="Arial"/>
                <w:b/>
                <w:bCs/>
                <w:i/>
                <w:iCs/>
                <w:sz w:val="20"/>
                <w:szCs w:val="20"/>
                <w:lang w:val="en-US"/>
              </w:rPr>
            </w:pPr>
          </w:p>
        </w:tc>
        <w:tc>
          <w:tcPr>
            <w:tcW w:w="727"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1B7882A9"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Yes</w:t>
            </w:r>
          </w:p>
          <w:p w14:paraId="79396090"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fldChar w:fldCharType="begin">
                <w:ffData>
                  <w:name w:val="Check2"/>
                  <w:enabled/>
                  <w:calcOnExit w:val="0"/>
                  <w:checkBox>
                    <w:sizeAuto/>
                    <w:default w:val="0"/>
                  </w:checkBox>
                </w:ffData>
              </w:fldChar>
            </w:r>
            <w:r w:rsidRPr="00BD5412">
              <w:rPr>
                <w:rFonts w:ascii="Arial" w:eastAsia="Times New Roman" w:hAnsi="Arial" w:cs="Arial"/>
                <w:sz w:val="20"/>
                <w:szCs w:val="20"/>
                <w:lang w:val="en-GB"/>
              </w:rPr>
              <w:instrText xml:space="preserve"> FORMCHECKBOX </w:instrText>
            </w:r>
            <w:r w:rsidR="00FD4B23">
              <w:rPr>
                <w:rFonts w:ascii="Arial" w:eastAsia="Times New Roman" w:hAnsi="Arial" w:cs="Arial"/>
                <w:sz w:val="20"/>
                <w:szCs w:val="20"/>
                <w:lang w:val="en-GB"/>
              </w:rPr>
            </w:r>
            <w:r w:rsidR="00FD4B23">
              <w:rPr>
                <w:rFonts w:ascii="Arial" w:eastAsia="Times New Roman" w:hAnsi="Arial" w:cs="Arial"/>
                <w:sz w:val="20"/>
                <w:szCs w:val="20"/>
                <w:lang w:val="en-GB"/>
              </w:rPr>
              <w:fldChar w:fldCharType="separate"/>
            </w:r>
            <w:r w:rsidRPr="00BD5412">
              <w:rPr>
                <w:rFonts w:ascii="Arial" w:eastAsia="Times New Roman" w:hAnsi="Arial" w:cs="Arial"/>
                <w:sz w:val="20"/>
                <w:szCs w:val="20"/>
                <w:lang w:val="en-AU"/>
              </w:rPr>
              <w:fldChar w:fldCharType="end"/>
            </w:r>
          </w:p>
          <w:p w14:paraId="293A65FB" w14:textId="77777777" w:rsidR="00E36FF0" w:rsidRPr="00BD5412" w:rsidRDefault="00E36FF0" w:rsidP="00E36FF0">
            <w:pPr>
              <w:spacing w:after="0" w:line="240" w:lineRule="auto"/>
              <w:rPr>
                <w:rFonts w:ascii="Arial" w:eastAsia="Times New Roman" w:hAnsi="Arial" w:cs="Arial"/>
                <w:sz w:val="20"/>
                <w:szCs w:val="20"/>
                <w:lang w:val="en-GB"/>
              </w:rPr>
            </w:pPr>
          </w:p>
          <w:p w14:paraId="406716CA" w14:textId="77777777" w:rsidR="00E36FF0" w:rsidRPr="00BD5412" w:rsidRDefault="00E36FF0" w:rsidP="00E36FF0">
            <w:pPr>
              <w:spacing w:after="0" w:line="240" w:lineRule="auto"/>
              <w:rPr>
                <w:rFonts w:ascii="Arial" w:eastAsia="Times New Roman" w:hAnsi="Arial" w:cs="Arial"/>
                <w:sz w:val="20"/>
                <w:szCs w:val="20"/>
                <w:lang w:val="en-GB"/>
              </w:rPr>
            </w:pPr>
          </w:p>
        </w:tc>
        <w:tc>
          <w:tcPr>
            <w:tcW w:w="62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FFFFF" w:themeFill="background1"/>
          </w:tcPr>
          <w:p w14:paraId="4DE21D99"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No</w:t>
            </w:r>
          </w:p>
          <w:p w14:paraId="769644BB"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fldChar w:fldCharType="begin">
                <w:ffData>
                  <w:name w:val="Check3"/>
                  <w:enabled/>
                  <w:calcOnExit w:val="0"/>
                  <w:checkBox>
                    <w:sizeAuto/>
                    <w:default w:val="0"/>
                  </w:checkBox>
                </w:ffData>
              </w:fldChar>
            </w:r>
            <w:r w:rsidRPr="00BD5412">
              <w:rPr>
                <w:rFonts w:ascii="Arial" w:eastAsia="Times New Roman" w:hAnsi="Arial" w:cs="Arial"/>
                <w:sz w:val="20"/>
                <w:szCs w:val="20"/>
                <w:lang w:val="en-GB"/>
              </w:rPr>
              <w:instrText xml:space="preserve"> FORMCHECKBOX </w:instrText>
            </w:r>
            <w:r w:rsidR="00FD4B23">
              <w:rPr>
                <w:rFonts w:ascii="Arial" w:eastAsia="Times New Roman" w:hAnsi="Arial" w:cs="Arial"/>
                <w:sz w:val="20"/>
                <w:szCs w:val="20"/>
                <w:lang w:val="en-GB"/>
              </w:rPr>
            </w:r>
            <w:r w:rsidR="00FD4B23">
              <w:rPr>
                <w:rFonts w:ascii="Arial" w:eastAsia="Times New Roman" w:hAnsi="Arial" w:cs="Arial"/>
                <w:sz w:val="20"/>
                <w:szCs w:val="20"/>
                <w:lang w:val="en-GB"/>
              </w:rPr>
              <w:fldChar w:fldCharType="separate"/>
            </w:r>
            <w:r w:rsidRPr="00BD5412">
              <w:rPr>
                <w:rFonts w:ascii="Arial" w:eastAsia="Times New Roman" w:hAnsi="Arial" w:cs="Arial"/>
                <w:sz w:val="20"/>
                <w:szCs w:val="20"/>
                <w:lang w:val="en-AU"/>
              </w:rPr>
              <w:fldChar w:fldCharType="end"/>
            </w:r>
          </w:p>
          <w:p w14:paraId="7DD7A514" w14:textId="77777777" w:rsidR="00E36FF0" w:rsidRPr="00BD5412" w:rsidRDefault="00E36FF0" w:rsidP="00E36FF0">
            <w:pPr>
              <w:spacing w:after="0" w:line="240" w:lineRule="auto"/>
              <w:rPr>
                <w:rFonts w:ascii="Arial" w:eastAsia="Times New Roman" w:hAnsi="Arial" w:cs="Arial"/>
                <w:sz w:val="20"/>
                <w:szCs w:val="20"/>
                <w:lang w:val="en-GB"/>
              </w:rPr>
            </w:pPr>
          </w:p>
        </w:tc>
      </w:tr>
      <w:tr w:rsidR="00BD5412" w:rsidRPr="00BD5412" w14:paraId="4C8C933F" w14:textId="77777777" w:rsidTr="00EE183B">
        <w:trPr>
          <w:gridAfter w:val="1"/>
          <w:wAfter w:w="15" w:type="dxa"/>
          <w:cantSplit/>
        </w:trPr>
        <w:tc>
          <w:tcPr>
            <w:tcW w:w="705" w:type="dxa"/>
            <w:shd w:val="clear" w:color="auto" w:fill="FFFFFF" w:themeFill="background1"/>
          </w:tcPr>
          <w:p w14:paraId="6C7A0DE4"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4.1.1</w:t>
            </w:r>
          </w:p>
        </w:tc>
        <w:tc>
          <w:tcPr>
            <w:tcW w:w="8311" w:type="dxa"/>
            <w:gridSpan w:val="6"/>
            <w:shd w:val="clear" w:color="auto" w:fill="FFFFFF" w:themeFill="background1"/>
          </w:tcPr>
          <w:p w14:paraId="2173E0F6"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If so, furnish particulars:</w:t>
            </w:r>
          </w:p>
          <w:p w14:paraId="7589FE07" w14:textId="77777777" w:rsidR="00E36FF0" w:rsidRPr="00BD5412" w:rsidRDefault="00E36FF0" w:rsidP="00E36FF0">
            <w:pPr>
              <w:spacing w:after="0" w:line="240" w:lineRule="auto"/>
              <w:rPr>
                <w:rFonts w:ascii="Arial" w:eastAsia="Times New Roman" w:hAnsi="Arial" w:cs="Arial"/>
                <w:sz w:val="20"/>
                <w:szCs w:val="20"/>
                <w:lang w:val="en-GB"/>
              </w:rPr>
            </w:pPr>
          </w:p>
          <w:p w14:paraId="49E34961" w14:textId="77777777" w:rsidR="00E36FF0" w:rsidRPr="00BD5412" w:rsidRDefault="00E36FF0" w:rsidP="00E36FF0">
            <w:pPr>
              <w:spacing w:after="0" w:line="240" w:lineRule="auto"/>
              <w:rPr>
                <w:rFonts w:ascii="Arial" w:eastAsia="Times New Roman" w:hAnsi="Arial" w:cs="Arial"/>
                <w:sz w:val="20"/>
                <w:szCs w:val="20"/>
                <w:lang w:val="en-GB"/>
              </w:rPr>
            </w:pPr>
          </w:p>
          <w:p w14:paraId="2F82EB60" w14:textId="77777777" w:rsidR="00E36FF0" w:rsidRPr="00BD5412" w:rsidRDefault="00E36FF0" w:rsidP="00E36FF0">
            <w:pPr>
              <w:spacing w:after="0" w:line="240" w:lineRule="auto"/>
              <w:rPr>
                <w:rFonts w:ascii="Arial" w:eastAsia="Times New Roman" w:hAnsi="Arial" w:cs="Arial"/>
                <w:sz w:val="20"/>
                <w:szCs w:val="20"/>
                <w:lang w:val="en-GB"/>
              </w:rPr>
            </w:pPr>
          </w:p>
        </w:tc>
      </w:tr>
      <w:tr w:rsidR="00BD5412" w:rsidRPr="00BD5412" w14:paraId="7052C34F" w14:textId="77777777" w:rsidTr="00EE183B">
        <w:trPr>
          <w:gridAfter w:val="1"/>
          <w:wAfter w:w="15" w:type="dxa"/>
          <w:cantSplit/>
        </w:trPr>
        <w:tc>
          <w:tcPr>
            <w:tcW w:w="705" w:type="dxa"/>
            <w:shd w:val="clear" w:color="auto" w:fill="FFFFFF" w:themeFill="background1"/>
          </w:tcPr>
          <w:p w14:paraId="47F9BBC4"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4.2</w:t>
            </w:r>
          </w:p>
        </w:tc>
        <w:tc>
          <w:tcPr>
            <w:tcW w:w="6957" w:type="dxa"/>
            <w:gridSpan w:val="3"/>
            <w:shd w:val="clear" w:color="auto" w:fill="FFFFFF" w:themeFill="background1"/>
          </w:tcPr>
          <w:p w14:paraId="52A52CE9"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 xml:space="preserve">Is the bidder or any of its directors listed on the Register for Tender Defaulters in terms of section 29 of the Prevention and Combating of Corrupt Activities Act (No 12 of 2004)? </w:t>
            </w:r>
          </w:p>
          <w:p w14:paraId="25B8D744"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The Register for Tender Defaulters can be accessed on the National Treasury’s website (</w:t>
            </w:r>
            <w:hyperlink r:id="rId13" w:history="1">
              <w:r w:rsidRPr="00BD5412">
                <w:rPr>
                  <w:rStyle w:val="Hyperlink"/>
                  <w:rFonts w:ascii="Arial" w:eastAsia="Times New Roman" w:hAnsi="Arial" w:cs="Arial"/>
                  <w:b/>
                  <w:bCs/>
                  <w:color w:val="auto"/>
                  <w:sz w:val="20"/>
                  <w:szCs w:val="20"/>
                  <w:lang w:val="en-US"/>
                </w:rPr>
                <w:t>www.treasury.gov.za</w:t>
              </w:r>
            </w:hyperlink>
            <w:r w:rsidRPr="00BD5412">
              <w:rPr>
                <w:rFonts w:ascii="Arial" w:eastAsia="Times New Roman" w:hAnsi="Arial" w:cs="Arial"/>
                <w:b/>
                <w:bCs/>
                <w:sz w:val="20"/>
                <w:szCs w:val="20"/>
                <w:lang w:val="en-US"/>
              </w:rPr>
              <w:t xml:space="preserve">) by clicking on its link at the bottom of the home page. </w:t>
            </w:r>
          </w:p>
          <w:p w14:paraId="3F26FF67" w14:textId="77777777" w:rsidR="00E36FF0" w:rsidRPr="00BD5412" w:rsidRDefault="00E36FF0" w:rsidP="00E36FF0">
            <w:pPr>
              <w:spacing w:after="0" w:line="240" w:lineRule="auto"/>
              <w:rPr>
                <w:rFonts w:ascii="Arial" w:eastAsia="Times New Roman" w:hAnsi="Arial" w:cs="Arial"/>
                <w:i/>
                <w:iCs/>
                <w:sz w:val="20"/>
                <w:szCs w:val="20"/>
                <w:lang w:val="en-US"/>
              </w:rPr>
            </w:pPr>
          </w:p>
        </w:tc>
        <w:tc>
          <w:tcPr>
            <w:tcW w:w="727" w:type="dxa"/>
            <w:gridSpan w:val="2"/>
            <w:shd w:val="clear" w:color="auto" w:fill="FFFFFF" w:themeFill="background1"/>
          </w:tcPr>
          <w:p w14:paraId="5620F8FE"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Yes</w:t>
            </w:r>
          </w:p>
          <w:p w14:paraId="49FD1BAA"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fldChar w:fldCharType="begin">
                <w:ffData>
                  <w:name w:val="Check1"/>
                  <w:enabled/>
                  <w:calcOnExit w:val="0"/>
                  <w:checkBox>
                    <w:sizeAuto/>
                    <w:default w:val="0"/>
                  </w:checkBox>
                </w:ffData>
              </w:fldChar>
            </w:r>
            <w:r w:rsidRPr="00BD5412">
              <w:rPr>
                <w:rFonts w:ascii="Arial" w:eastAsia="Times New Roman" w:hAnsi="Arial" w:cs="Arial"/>
                <w:sz w:val="20"/>
                <w:szCs w:val="20"/>
                <w:lang w:val="en-GB"/>
              </w:rPr>
              <w:instrText xml:space="preserve"> FORMCHECKBOX </w:instrText>
            </w:r>
            <w:r w:rsidR="00FD4B23">
              <w:rPr>
                <w:rFonts w:ascii="Arial" w:eastAsia="Times New Roman" w:hAnsi="Arial" w:cs="Arial"/>
                <w:sz w:val="20"/>
                <w:szCs w:val="20"/>
                <w:lang w:val="en-GB"/>
              </w:rPr>
            </w:r>
            <w:r w:rsidR="00FD4B23">
              <w:rPr>
                <w:rFonts w:ascii="Arial" w:eastAsia="Times New Roman" w:hAnsi="Arial" w:cs="Arial"/>
                <w:sz w:val="20"/>
                <w:szCs w:val="20"/>
                <w:lang w:val="en-GB"/>
              </w:rPr>
              <w:fldChar w:fldCharType="separate"/>
            </w:r>
            <w:r w:rsidRPr="00BD5412">
              <w:rPr>
                <w:rFonts w:ascii="Arial" w:eastAsia="Times New Roman" w:hAnsi="Arial" w:cs="Arial"/>
                <w:sz w:val="20"/>
                <w:szCs w:val="20"/>
                <w:lang w:val="en-AU"/>
              </w:rPr>
              <w:fldChar w:fldCharType="end"/>
            </w:r>
          </w:p>
        </w:tc>
        <w:tc>
          <w:tcPr>
            <w:tcW w:w="627" w:type="dxa"/>
            <w:shd w:val="clear" w:color="auto" w:fill="FFFFFF" w:themeFill="background1"/>
          </w:tcPr>
          <w:p w14:paraId="0E1B181C"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No</w:t>
            </w:r>
          </w:p>
          <w:p w14:paraId="4078AB5C"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fldChar w:fldCharType="begin">
                <w:ffData>
                  <w:name w:val="Check4"/>
                  <w:enabled/>
                  <w:calcOnExit w:val="0"/>
                  <w:checkBox>
                    <w:sizeAuto/>
                    <w:default w:val="0"/>
                  </w:checkBox>
                </w:ffData>
              </w:fldChar>
            </w:r>
            <w:r w:rsidRPr="00BD5412">
              <w:rPr>
                <w:rFonts w:ascii="Arial" w:eastAsia="Times New Roman" w:hAnsi="Arial" w:cs="Arial"/>
                <w:sz w:val="20"/>
                <w:szCs w:val="20"/>
                <w:lang w:val="en-GB"/>
              </w:rPr>
              <w:instrText xml:space="preserve"> FORMCHECKBOX </w:instrText>
            </w:r>
            <w:r w:rsidR="00FD4B23">
              <w:rPr>
                <w:rFonts w:ascii="Arial" w:eastAsia="Times New Roman" w:hAnsi="Arial" w:cs="Arial"/>
                <w:sz w:val="20"/>
                <w:szCs w:val="20"/>
                <w:lang w:val="en-GB"/>
              </w:rPr>
            </w:r>
            <w:r w:rsidR="00FD4B23">
              <w:rPr>
                <w:rFonts w:ascii="Arial" w:eastAsia="Times New Roman" w:hAnsi="Arial" w:cs="Arial"/>
                <w:sz w:val="20"/>
                <w:szCs w:val="20"/>
                <w:lang w:val="en-GB"/>
              </w:rPr>
              <w:fldChar w:fldCharType="separate"/>
            </w:r>
            <w:r w:rsidRPr="00BD5412">
              <w:rPr>
                <w:rFonts w:ascii="Arial" w:eastAsia="Times New Roman" w:hAnsi="Arial" w:cs="Arial"/>
                <w:sz w:val="20"/>
                <w:szCs w:val="20"/>
                <w:lang w:val="en-AU"/>
              </w:rPr>
              <w:fldChar w:fldCharType="end"/>
            </w:r>
          </w:p>
        </w:tc>
      </w:tr>
      <w:tr w:rsidR="00BD5412" w:rsidRPr="00BD5412" w14:paraId="6DAFF2F3" w14:textId="77777777" w:rsidTr="00EE183B">
        <w:trPr>
          <w:gridAfter w:val="1"/>
          <w:wAfter w:w="15" w:type="dxa"/>
          <w:cantSplit/>
        </w:trPr>
        <w:tc>
          <w:tcPr>
            <w:tcW w:w="705" w:type="dxa"/>
            <w:shd w:val="clear" w:color="auto" w:fill="FFFFFF" w:themeFill="background1"/>
          </w:tcPr>
          <w:p w14:paraId="321B9434"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4.2.1</w:t>
            </w:r>
          </w:p>
        </w:tc>
        <w:tc>
          <w:tcPr>
            <w:tcW w:w="8311" w:type="dxa"/>
            <w:gridSpan w:val="6"/>
            <w:shd w:val="clear" w:color="auto" w:fill="FFFFFF" w:themeFill="background1"/>
          </w:tcPr>
          <w:p w14:paraId="671154F2"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If so, furnish particulars:</w:t>
            </w:r>
          </w:p>
          <w:p w14:paraId="1EF4C1C0" w14:textId="77777777" w:rsidR="00E36FF0" w:rsidRPr="00BD5412" w:rsidRDefault="00E36FF0" w:rsidP="00E36FF0">
            <w:pPr>
              <w:spacing w:after="0" w:line="240" w:lineRule="auto"/>
              <w:rPr>
                <w:rFonts w:ascii="Arial" w:eastAsia="Times New Roman" w:hAnsi="Arial" w:cs="Arial"/>
                <w:sz w:val="20"/>
                <w:szCs w:val="20"/>
                <w:lang w:val="en-GB"/>
              </w:rPr>
            </w:pPr>
          </w:p>
          <w:p w14:paraId="2EB9A390" w14:textId="77777777" w:rsidR="00E36FF0" w:rsidRPr="00BD5412" w:rsidRDefault="00E36FF0" w:rsidP="00E36FF0">
            <w:pPr>
              <w:spacing w:after="0" w:line="240" w:lineRule="auto"/>
              <w:rPr>
                <w:rFonts w:ascii="Arial" w:eastAsia="Times New Roman" w:hAnsi="Arial" w:cs="Arial"/>
                <w:sz w:val="20"/>
                <w:szCs w:val="20"/>
                <w:lang w:val="en-GB"/>
              </w:rPr>
            </w:pPr>
          </w:p>
          <w:p w14:paraId="22C4A9B9" w14:textId="77777777" w:rsidR="00E36FF0" w:rsidRPr="00BD5412" w:rsidRDefault="00E36FF0" w:rsidP="00E36FF0">
            <w:pPr>
              <w:spacing w:after="0" w:line="240" w:lineRule="auto"/>
              <w:rPr>
                <w:rFonts w:ascii="Arial" w:eastAsia="Times New Roman" w:hAnsi="Arial" w:cs="Arial"/>
                <w:sz w:val="20"/>
                <w:szCs w:val="20"/>
                <w:lang w:val="en-GB"/>
              </w:rPr>
            </w:pPr>
          </w:p>
        </w:tc>
      </w:tr>
      <w:tr w:rsidR="00BD5412" w:rsidRPr="00BD5412" w14:paraId="10A85A08" w14:textId="77777777" w:rsidTr="00EE183B">
        <w:trPr>
          <w:gridAfter w:val="1"/>
          <w:wAfter w:w="15" w:type="dxa"/>
          <w:cantSplit/>
        </w:trPr>
        <w:tc>
          <w:tcPr>
            <w:tcW w:w="705" w:type="dxa"/>
            <w:shd w:val="clear" w:color="auto" w:fill="FFFFFF" w:themeFill="background1"/>
          </w:tcPr>
          <w:p w14:paraId="12083ED4"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4.3</w:t>
            </w:r>
          </w:p>
        </w:tc>
        <w:tc>
          <w:tcPr>
            <w:tcW w:w="6957" w:type="dxa"/>
            <w:gridSpan w:val="3"/>
            <w:shd w:val="clear" w:color="auto" w:fill="FFFFFF" w:themeFill="background1"/>
          </w:tcPr>
          <w:p w14:paraId="615F09E1"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Was the bidder or any of its directors convicted by a court of law (including a court outside of the Republic of South Africa) for fraud or corruption during the past five years?</w:t>
            </w:r>
          </w:p>
          <w:p w14:paraId="160AE5CA" w14:textId="77777777" w:rsidR="00E36FF0" w:rsidRPr="00BD5412" w:rsidRDefault="00E36FF0" w:rsidP="00E36FF0">
            <w:pPr>
              <w:spacing w:after="0" w:line="240" w:lineRule="auto"/>
              <w:rPr>
                <w:rFonts w:ascii="Arial" w:eastAsia="Times New Roman" w:hAnsi="Arial" w:cs="Arial"/>
                <w:sz w:val="20"/>
                <w:szCs w:val="20"/>
                <w:lang w:val="en-GB"/>
              </w:rPr>
            </w:pPr>
          </w:p>
        </w:tc>
        <w:tc>
          <w:tcPr>
            <w:tcW w:w="727" w:type="dxa"/>
            <w:gridSpan w:val="2"/>
            <w:shd w:val="clear" w:color="auto" w:fill="FFFFFF" w:themeFill="background1"/>
          </w:tcPr>
          <w:p w14:paraId="3B1E432F"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Yes</w:t>
            </w:r>
          </w:p>
          <w:p w14:paraId="130442E2"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fldChar w:fldCharType="begin">
                <w:ffData>
                  <w:name w:val="Check8"/>
                  <w:enabled/>
                  <w:calcOnExit w:val="0"/>
                  <w:checkBox>
                    <w:sizeAuto/>
                    <w:default w:val="0"/>
                  </w:checkBox>
                </w:ffData>
              </w:fldChar>
            </w:r>
            <w:r w:rsidRPr="00BD5412">
              <w:rPr>
                <w:rFonts w:ascii="Arial" w:eastAsia="Times New Roman" w:hAnsi="Arial" w:cs="Arial"/>
                <w:sz w:val="20"/>
                <w:szCs w:val="20"/>
                <w:lang w:val="en-GB"/>
              </w:rPr>
              <w:instrText xml:space="preserve"> FORMCHECKBOX </w:instrText>
            </w:r>
            <w:r w:rsidR="00FD4B23">
              <w:rPr>
                <w:rFonts w:ascii="Arial" w:eastAsia="Times New Roman" w:hAnsi="Arial" w:cs="Arial"/>
                <w:sz w:val="20"/>
                <w:szCs w:val="20"/>
                <w:lang w:val="en-GB"/>
              </w:rPr>
            </w:r>
            <w:r w:rsidR="00FD4B23">
              <w:rPr>
                <w:rFonts w:ascii="Arial" w:eastAsia="Times New Roman" w:hAnsi="Arial" w:cs="Arial"/>
                <w:sz w:val="20"/>
                <w:szCs w:val="20"/>
                <w:lang w:val="en-GB"/>
              </w:rPr>
              <w:fldChar w:fldCharType="separate"/>
            </w:r>
            <w:r w:rsidRPr="00BD5412">
              <w:rPr>
                <w:rFonts w:ascii="Arial" w:eastAsia="Times New Roman" w:hAnsi="Arial" w:cs="Arial"/>
                <w:sz w:val="20"/>
                <w:szCs w:val="20"/>
                <w:lang w:val="en-AU"/>
              </w:rPr>
              <w:fldChar w:fldCharType="end"/>
            </w:r>
          </w:p>
        </w:tc>
        <w:tc>
          <w:tcPr>
            <w:tcW w:w="627" w:type="dxa"/>
            <w:shd w:val="clear" w:color="auto" w:fill="FFFFFF" w:themeFill="background1"/>
          </w:tcPr>
          <w:p w14:paraId="2586A5A7"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No</w:t>
            </w:r>
          </w:p>
          <w:p w14:paraId="398DD16F"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fldChar w:fldCharType="begin">
                <w:ffData>
                  <w:name w:val="Check7"/>
                  <w:enabled/>
                  <w:calcOnExit w:val="0"/>
                  <w:checkBox>
                    <w:sizeAuto/>
                    <w:default w:val="0"/>
                  </w:checkBox>
                </w:ffData>
              </w:fldChar>
            </w:r>
            <w:r w:rsidRPr="00BD5412">
              <w:rPr>
                <w:rFonts w:ascii="Arial" w:eastAsia="Times New Roman" w:hAnsi="Arial" w:cs="Arial"/>
                <w:sz w:val="20"/>
                <w:szCs w:val="20"/>
                <w:lang w:val="en-GB"/>
              </w:rPr>
              <w:instrText xml:space="preserve"> FORMCHECKBOX </w:instrText>
            </w:r>
            <w:r w:rsidR="00FD4B23">
              <w:rPr>
                <w:rFonts w:ascii="Arial" w:eastAsia="Times New Roman" w:hAnsi="Arial" w:cs="Arial"/>
                <w:sz w:val="20"/>
                <w:szCs w:val="20"/>
                <w:lang w:val="en-GB"/>
              </w:rPr>
            </w:r>
            <w:r w:rsidR="00FD4B23">
              <w:rPr>
                <w:rFonts w:ascii="Arial" w:eastAsia="Times New Roman" w:hAnsi="Arial" w:cs="Arial"/>
                <w:sz w:val="20"/>
                <w:szCs w:val="20"/>
                <w:lang w:val="en-GB"/>
              </w:rPr>
              <w:fldChar w:fldCharType="separate"/>
            </w:r>
            <w:r w:rsidRPr="00BD5412">
              <w:rPr>
                <w:rFonts w:ascii="Arial" w:eastAsia="Times New Roman" w:hAnsi="Arial" w:cs="Arial"/>
                <w:sz w:val="20"/>
                <w:szCs w:val="20"/>
                <w:lang w:val="en-AU"/>
              </w:rPr>
              <w:fldChar w:fldCharType="end"/>
            </w:r>
          </w:p>
        </w:tc>
      </w:tr>
      <w:tr w:rsidR="00BD5412" w:rsidRPr="00BD5412" w14:paraId="1E29CE26" w14:textId="77777777" w:rsidTr="00EE183B">
        <w:trPr>
          <w:gridAfter w:val="1"/>
          <w:wAfter w:w="15" w:type="dxa"/>
          <w:cantSplit/>
        </w:trPr>
        <w:tc>
          <w:tcPr>
            <w:tcW w:w="705" w:type="dxa"/>
            <w:shd w:val="clear" w:color="auto" w:fill="FFFFFF" w:themeFill="background1"/>
          </w:tcPr>
          <w:p w14:paraId="25929C0E"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4.3.1</w:t>
            </w:r>
          </w:p>
        </w:tc>
        <w:tc>
          <w:tcPr>
            <w:tcW w:w="8311" w:type="dxa"/>
            <w:gridSpan w:val="6"/>
            <w:shd w:val="clear" w:color="auto" w:fill="FFFFFF" w:themeFill="background1"/>
          </w:tcPr>
          <w:p w14:paraId="047992F1"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If so, furnish particulars:</w:t>
            </w:r>
          </w:p>
          <w:p w14:paraId="4706D076" w14:textId="77777777" w:rsidR="00E36FF0" w:rsidRPr="00BD5412" w:rsidRDefault="00E36FF0" w:rsidP="00E36FF0">
            <w:pPr>
              <w:spacing w:after="0" w:line="240" w:lineRule="auto"/>
              <w:rPr>
                <w:rFonts w:ascii="Arial" w:eastAsia="Times New Roman" w:hAnsi="Arial" w:cs="Arial"/>
                <w:sz w:val="20"/>
                <w:szCs w:val="20"/>
                <w:lang w:val="en-GB"/>
              </w:rPr>
            </w:pPr>
          </w:p>
          <w:p w14:paraId="6B781F73" w14:textId="77777777" w:rsidR="00E36FF0" w:rsidRPr="00BD5412" w:rsidRDefault="00E36FF0" w:rsidP="00E36FF0">
            <w:pPr>
              <w:spacing w:after="0" w:line="240" w:lineRule="auto"/>
              <w:rPr>
                <w:rFonts w:ascii="Arial" w:eastAsia="Times New Roman" w:hAnsi="Arial" w:cs="Arial"/>
                <w:sz w:val="20"/>
                <w:szCs w:val="20"/>
                <w:lang w:val="en-GB"/>
              </w:rPr>
            </w:pPr>
          </w:p>
          <w:p w14:paraId="7A5B5DC8" w14:textId="77777777" w:rsidR="00E36FF0" w:rsidRPr="00BD5412" w:rsidRDefault="00E36FF0" w:rsidP="00E36FF0">
            <w:pPr>
              <w:spacing w:after="0" w:line="240" w:lineRule="auto"/>
              <w:rPr>
                <w:rFonts w:ascii="Arial" w:eastAsia="Times New Roman" w:hAnsi="Arial" w:cs="Arial"/>
                <w:sz w:val="20"/>
                <w:szCs w:val="20"/>
                <w:lang w:val="en-GB"/>
              </w:rPr>
            </w:pPr>
          </w:p>
        </w:tc>
      </w:tr>
      <w:tr w:rsidR="00BD5412" w:rsidRPr="00BD5412" w14:paraId="1891EACB" w14:textId="77777777" w:rsidTr="00EE183B">
        <w:trPr>
          <w:cantSplit/>
          <w:trHeight w:val="1102"/>
        </w:trPr>
        <w:tc>
          <w:tcPr>
            <w:tcW w:w="748" w:type="dxa"/>
            <w:gridSpan w:val="2"/>
            <w:shd w:val="clear" w:color="auto" w:fill="FFFFFF" w:themeFill="background1"/>
          </w:tcPr>
          <w:p w14:paraId="44D65176"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US"/>
              </w:rPr>
              <w:br w:type="page"/>
            </w:r>
            <w:r w:rsidRPr="00BD5412">
              <w:rPr>
                <w:rFonts w:ascii="Arial" w:eastAsia="Times New Roman" w:hAnsi="Arial" w:cs="Arial"/>
                <w:sz w:val="20"/>
                <w:szCs w:val="20"/>
                <w:lang w:val="en-GB"/>
              </w:rPr>
              <w:t>4.4</w:t>
            </w:r>
          </w:p>
        </w:tc>
        <w:tc>
          <w:tcPr>
            <w:tcW w:w="6872" w:type="dxa"/>
            <w:shd w:val="clear" w:color="auto" w:fill="FFFFFF" w:themeFill="background1"/>
          </w:tcPr>
          <w:p w14:paraId="6CFFE48C"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Was any contract between the bidder and any organ of state terminated during the past five years on account of failure to perform on or comply with the contract?</w:t>
            </w:r>
          </w:p>
          <w:p w14:paraId="2FEFB00B" w14:textId="77777777" w:rsidR="00E36FF0" w:rsidRPr="00BD5412" w:rsidRDefault="00E36FF0" w:rsidP="00E36FF0">
            <w:pPr>
              <w:spacing w:after="0" w:line="240" w:lineRule="auto"/>
              <w:rPr>
                <w:rFonts w:ascii="Arial" w:eastAsia="Times New Roman" w:hAnsi="Arial" w:cs="Arial"/>
                <w:sz w:val="20"/>
                <w:szCs w:val="20"/>
                <w:lang w:val="en-GB"/>
              </w:rPr>
            </w:pPr>
          </w:p>
        </w:tc>
        <w:tc>
          <w:tcPr>
            <w:tcW w:w="757" w:type="dxa"/>
            <w:gridSpan w:val="2"/>
            <w:shd w:val="clear" w:color="auto" w:fill="FFFFFF" w:themeFill="background1"/>
          </w:tcPr>
          <w:p w14:paraId="1941601A"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Yes</w:t>
            </w:r>
          </w:p>
          <w:p w14:paraId="7C109192"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fldChar w:fldCharType="begin">
                <w:ffData>
                  <w:name w:val="Check8"/>
                  <w:enabled/>
                  <w:calcOnExit w:val="0"/>
                  <w:checkBox>
                    <w:sizeAuto/>
                    <w:default w:val="0"/>
                  </w:checkBox>
                </w:ffData>
              </w:fldChar>
            </w:r>
            <w:r w:rsidRPr="00BD5412">
              <w:rPr>
                <w:rFonts w:ascii="Arial" w:eastAsia="Times New Roman" w:hAnsi="Arial" w:cs="Arial"/>
                <w:sz w:val="20"/>
                <w:szCs w:val="20"/>
                <w:lang w:val="en-GB"/>
              </w:rPr>
              <w:instrText xml:space="preserve"> FORMCHECKBOX </w:instrText>
            </w:r>
            <w:r w:rsidR="00FD4B23">
              <w:rPr>
                <w:rFonts w:ascii="Arial" w:eastAsia="Times New Roman" w:hAnsi="Arial" w:cs="Arial"/>
                <w:sz w:val="20"/>
                <w:szCs w:val="20"/>
                <w:lang w:val="en-GB"/>
              </w:rPr>
            </w:r>
            <w:r w:rsidR="00FD4B23">
              <w:rPr>
                <w:rFonts w:ascii="Arial" w:eastAsia="Times New Roman" w:hAnsi="Arial" w:cs="Arial"/>
                <w:sz w:val="20"/>
                <w:szCs w:val="20"/>
                <w:lang w:val="en-GB"/>
              </w:rPr>
              <w:fldChar w:fldCharType="separate"/>
            </w:r>
            <w:r w:rsidRPr="00BD5412">
              <w:rPr>
                <w:rFonts w:ascii="Arial" w:eastAsia="Times New Roman" w:hAnsi="Arial" w:cs="Arial"/>
                <w:sz w:val="20"/>
                <w:szCs w:val="20"/>
                <w:lang w:val="en-AU"/>
              </w:rPr>
              <w:fldChar w:fldCharType="end"/>
            </w:r>
          </w:p>
        </w:tc>
        <w:tc>
          <w:tcPr>
            <w:tcW w:w="654" w:type="dxa"/>
            <w:gridSpan w:val="3"/>
            <w:shd w:val="clear" w:color="auto" w:fill="FFFFFF" w:themeFill="background1"/>
          </w:tcPr>
          <w:p w14:paraId="22AD7CDC"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No</w:t>
            </w:r>
          </w:p>
          <w:p w14:paraId="749BD045"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fldChar w:fldCharType="begin">
                <w:ffData>
                  <w:name w:val="Check7"/>
                  <w:enabled/>
                  <w:calcOnExit w:val="0"/>
                  <w:checkBox>
                    <w:sizeAuto/>
                    <w:default w:val="0"/>
                  </w:checkBox>
                </w:ffData>
              </w:fldChar>
            </w:r>
            <w:r w:rsidRPr="00BD5412">
              <w:rPr>
                <w:rFonts w:ascii="Arial" w:eastAsia="Times New Roman" w:hAnsi="Arial" w:cs="Arial"/>
                <w:sz w:val="20"/>
                <w:szCs w:val="20"/>
                <w:lang w:val="en-GB"/>
              </w:rPr>
              <w:instrText xml:space="preserve"> FORMCHECKBOX </w:instrText>
            </w:r>
            <w:r w:rsidR="00FD4B23">
              <w:rPr>
                <w:rFonts w:ascii="Arial" w:eastAsia="Times New Roman" w:hAnsi="Arial" w:cs="Arial"/>
                <w:sz w:val="20"/>
                <w:szCs w:val="20"/>
                <w:lang w:val="en-GB"/>
              </w:rPr>
            </w:r>
            <w:r w:rsidR="00FD4B23">
              <w:rPr>
                <w:rFonts w:ascii="Arial" w:eastAsia="Times New Roman" w:hAnsi="Arial" w:cs="Arial"/>
                <w:sz w:val="20"/>
                <w:szCs w:val="20"/>
                <w:lang w:val="en-GB"/>
              </w:rPr>
              <w:fldChar w:fldCharType="separate"/>
            </w:r>
            <w:r w:rsidRPr="00BD5412">
              <w:rPr>
                <w:rFonts w:ascii="Arial" w:eastAsia="Times New Roman" w:hAnsi="Arial" w:cs="Arial"/>
                <w:sz w:val="20"/>
                <w:szCs w:val="20"/>
                <w:lang w:val="en-AU"/>
              </w:rPr>
              <w:fldChar w:fldCharType="end"/>
            </w:r>
          </w:p>
        </w:tc>
      </w:tr>
      <w:tr w:rsidR="00BD5412" w:rsidRPr="00BD5412" w14:paraId="58B5E4F2" w14:textId="77777777" w:rsidTr="00EE183B">
        <w:trPr>
          <w:cantSplit/>
          <w:trHeight w:val="1087"/>
        </w:trPr>
        <w:tc>
          <w:tcPr>
            <w:tcW w:w="748" w:type="dxa"/>
            <w:gridSpan w:val="2"/>
            <w:shd w:val="clear" w:color="auto" w:fill="FFFFFF" w:themeFill="background1"/>
          </w:tcPr>
          <w:p w14:paraId="30E92DD0"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lastRenderedPageBreak/>
              <w:t>4.4.1</w:t>
            </w:r>
          </w:p>
        </w:tc>
        <w:tc>
          <w:tcPr>
            <w:tcW w:w="8283" w:type="dxa"/>
            <w:gridSpan w:val="6"/>
            <w:shd w:val="clear" w:color="auto" w:fill="FFFFFF" w:themeFill="background1"/>
          </w:tcPr>
          <w:p w14:paraId="7C8F43A6" w14:textId="77777777" w:rsidR="00E36FF0" w:rsidRPr="00BD5412" w:rsidRDefault="00E36FF0" w:rsidP="00E36FF0">
            <w:pPr>
              <w:spacing w:after="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If so, furnish particulars:</w:t>
            </w:r>
          </w:p>
          <w:p w14:paraId="1F233543" w14:textId="77777777" w:rsidR="00E36FF0" w:rsidRPr="00BD5412" w:rsidRDefault="00E36FF0" w:rsidP="00E36FF0">
            <w:pPr>
              <w:spacing w:after="0" w:line="240" w:lineRule="auto"/>
              <w:rPr>
                <w:rFonts w:ascii="Arial" w:eastAsia="Times New Roman" w:hAnsi="Arial" w:cs="Arial"/>
                <w:sz w:val="20"/>
                <w:szCs w:val="20"/>
                <w:lang w:val="en-GB"/>
              </w:rPr>
            </w:pPr>
          </w:p>
          <w:p w14:paraId="24BF0BDB" w14:textId="77777777" w:rsidR="00E36FF0" w:rsidRPr="00BD5412" w:rsidRDefault="00E36FF0" w:rsidP="00E36FF0">
            <w:pPr>
              <w:spacing w:after="0" w:line="240" w:lineRule="auto"/>
              <w:rPr>
                <w:rFonts w:ascii="Arial" w:eastAsia="Times New Roman" w:hAnsi="Arial" w:cs="Arial"/>
                <w:sz w:val="20"/>
                <w:szCs w:val="20"/>
                <w:lang w:val="en-GB"/>
              </w:rPr>
            </w:pPr>
          </w:p>
          <w:p w14:paraId="50369318" w14:textId="77777777" w:rsidR="00E36FF0" w:rsidRPr="00BD5412" w:rsidRDefault="00E36FF0" w:rsidP="00E36FF0">
            <w:pPr>
              <w:spacing w:after="0" w:line="240" w:lineRule="auto"/>
              <w:rPr>
                <w:rFonts w:ascii="Arial" w:eastAsia="Times New Roman" w:hAnsi="Arial" w:cs="Arial"/>
                <w:sz w:val="20"/>
                <w:szCs w:val="20"/>
                <w:lang w:val="en-GB"/>
              </w:rPr>
            </w:pPr>
          </w:p>
        </w:tc>
      </w:tr>
    </w:tbl>
    <w:p w14:paraId="551D00F6" w14:textId="77777777" w:rsidR="00E36FF0" w:rsidRPr="00BD5412" w:rsidRDefault="00E36FF0" w:rsidP="00E36FF0">
      <w:pPr>
        <w:spacing w:after="0" w:line="240" w:lineRule="auto"/>
        <w:rPr>
          <w:rFonts w:ascii="Arial" w:eastAsia="Times New Roman" w:hAnsi="Arial" w:cs="Arial"/>
          <w:b/>
          <w:bCs/>
          <w:sz w:val="20"/>
          <w:szCs w:val="20"/>
          <w:lang w:val="en-US"/>
        </w:rPr>
      </w:pPr>
    </w:p>
    <w:p w14:paraId="54BAD088" w14:textId="77777777" w:rsidR="00E36FF0" w:rsidRPr="00BD5412" w:rsidRDefault="00E36FF0" w:rsidP="00E36FF0">
      <w:pPr>
        <w:spacing w:after="0" w:line="240" w:lineRule="auto"/>
        <w:rPr>
          <w:rFonts w:ascii="Arial" w:eastAsia="Times New Roman" w:hAnsi="Arial" w:cs="Arial"/>
          <w:b/>
          <w:bCs/>
          <w:sz w:val="20"/>
          <w:szCs w:val="20"/>
          <w:lang w:val="en-US"/>
        </w:rPr>
      </w:pPr>
    </w:p>
    <w:p w14:paraId="1DDED237" w14:textId="77777777" w:rsidR="00E36FF0" w:rsidRPr="00BD5412" w:rsidRDefault="00E36FF0" w:rsidP="00E36FF0">
      <w:pPr>
        <w:spacing w:after="0" w:line="240" w:lineRule="auto"/>
        <w:rPr>
          <w:rFonts w:ascii="Arial" w:eastAsia="Times New Roman" w:hAnsi="Arial" w:cs="Arial"/>
          <w:b/>
          <w:bCs/>
          <w:sz w:val="20"/>
          <w:szCs w:val="20"/>
          <w:lang w:val="en-US"/>
        </w:rPr>
      </w:pPr>
    </w:p>
    <w:p w14:paraId="08335589" w14:textId="77777777" w:rsidR="00E36FF0" w:rsidRPr="00BD5412" w:rsidRDefault="00E36FF0" w:rsidP="00E36FF0">
      <w:pPr>
        <w:spacing w:after="0" w:line="240" w:lineRule="auto"/>
        <w:rPr>
          <w:rFonts w:ascii="Arial" w:eastAsia="Times New Roman" w:hAnsi="Arial" w:cs="Arial"/>
          <w:b/>
          <w:bCs/>
          <w:sz w:val="20"/>
          <w:szCs w:val="20"/>
          <w:lang w:val="en-US"/>
        </w:rPr>
      </w:pPr>
    </w:p>
    <w:p w14:paraId="34651C2C"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I, THE UNDERSIGNED (FULL NAME)</w:t>
      </w:r>
    </w:p>
    <w:p w14:paraId="25F68EB1" w14:textId="77777777" w:rsidR="00E36FF0" w:rsidRPr="00BD5412" w:rsidRDefault="00E36FF0" w:rsidP="00E36FF0">
      <w:pPr>
        <w:spacing w:after="0" w:line="240" w:lineRule="auto"/>
        <w:rPr>
          <w:rFonts w:ascii="Arial" w:eastAsia="Times New Roman" w:hAnsi="Arial" w:cs="Arial"/>
          <w:b/>
          <w:bCs/>
          <w:sz w:val="20"/>
          <w:szCs w:val="20"/>
          <w:lang w:val="en-US"/>
        </w:rPr>
      </w:pPr>
    </w:p>
    <w:p w14:paraId="7ECCD372"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 xml:space="preserve"> …………………………………………………………………………………………</w:t>
      </w:r>
    </w:p>
    <w:p w14:paraId="12D8B0A2" w14:textId="77777777" w:rsidR="00E36FF0" w:rsidRPr="00BD5412" w:rsidRDefault="00E36FF0" w:rsidP="00E36FF0">
      <w:pPr>
        <w:spacing w:after="0" w:line="240" w:lineRule="auto"/>
        <w:rPr>
          <w:rFonts w:ascii="Arial" w:eastAsia="Times New Roman" w:hAnsi="Arial" w:cs="Arial"/>
          <w:b/>
          <w:bCs/>
          <w:sz w:val="20"/>
          <w:szCs w:val="20"/>
          <w:lang w:val="en-US"/>
        </w:rPr>
      </w:pPr>
    </w:p>
    <w:p w14:paraId="1DFCDFD7"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CERTIFY THAT THE INFORMATION FURNISHED ON THIS DECLARATION FORM IS TRUE AND CORRECT.</w:t>
      </w:r>
    </w:p>
    <w:p w14:paraId="0923FC4C" w14:textId="77777777" w:rsidR="00E36FF0" w:rsidRPr="00BD5412" w:rsidRDefault="00E36FF0" w:rsidP="00E36FF0">
      <w:pPr>
        <w:spacing w:after="0" w:line="240" w:lineRule="auto"/>
        <w:rPr>
          <w:rFonts w:ascii="Arial" w:eastAsia="Times New Roman" w:hAnsi="Arial" w:cs="Arial"/>
          <w:b/>
          <w:bCs/>
          <w:sz w:val="20"/>
          <w:szCs w:val="20"/>
          <w:lang w:val="en-US"/>
        </w:rPr>
      </w:pPr>
    </w:p>
    <w:p w14:paraId="4492A422" w14:textId="77777777" w:rsidR="00E36FF0" w:rsidRPr="00BD5412" w:rsidRDefault="00E36FF0" w:rsidP="005853BA">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I ACCEPT THAT, IN ADDITION TO CANCELLATION OF A CONTRACT, ACTION MAY BE TAKEN AGAINST ME SHOULD THIS DECLARATION PROVE TO BE FALSE.</w:t>
      </w:r>
    </w:p>
    <w:p w14:paraId="48AF92DA" w14:textId="77777777" w:rsidR="00E36FF0" w:rsidRPr="00BD5412" w:rsidRDefault="00E36FF0" w:rsidP="00E36FF0">
      <w:pPr>
        <w:spacing w:after="0" w:line="240" w:lineRule="auto"/>
        <w:rPr>
          <w:rFonts w:ascii="Arial" w:eastAsia="Times New Roman" w:hAnsi="Arial" w:cs="Arial"/>
          <w:b/>
          <w:bCs/>
          <w:sz w:val="20"/>
          <w:szCs w:val="20"/>
          <w:lang w:val="en-US"/>
        </w:rPr>
      </w:pPr>
    </w:p>
    <w:p w14:paraId="12A1A19F" w14:textId="77777777" w:rsidR="00E36FF0" w:rsidRPr="00BD5412" w:rsidRDefault="00E36FF0" w:rsidP="00E36FF0">
      <w:pPr>
        <w:spacing w:after="0" w:line="240" w:lineRule="auto"/>
        <w:rPr>
          <w:rFonts w:ascii="Arial" w:eastAsia="Times New Roman" w:hAnsi="Arial" w:cs="Arial"/>
          <w:b/>
          <w:bCs/>
          <w:sz w:val="20"/>
          <w:szCs w:val="20"/>
          <w:lang w:val="en-US"/>
        </w:rPr>
      </w:pPr>
    </w:p>
    <w:p w14:paraId="5DC1FDDE"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ab/>
        <w:t>………………………………………...</w:t>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t>…………………………..</w:t>
      </w:r>
    </w:p>
    <w:p w14:paraId="763514D2"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ab/>
        <w:t xml:space="preserve">Signature </w:t>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t>Date</w:t>
      </w:r>
    </w:p>
    <w:p w14:paraId="6D6CC10F" w14:textId="77777777" w:rsidR="00E36FF0" w:rsidRPr="00BD5412" w:rsidRDefault="00E36FF0" w:rsidP="00E36FF0">
      <w:pPr>
        <w:spacing w:after="0" w:line="240" w:lineRule="auto"/>
        <w:rPr>
          <w:rFonts w:ascii="Arial" w:eastAsia="Times New Roman" w:hAnsi="Arial" w:cs="Arial"/>
          <w:b/>
          <w:bCs/>
          <w:sz w:val="20"/>
          <w:szCs w:val="20"/>
          <w:lang w:val="en-US"/>
        </w:rPr>
      </w:pPr>
    </w:p>
    <w:p w14:paraId="00375790" w14:textId="77777777" w:rsidR="00E36FF0" w:rsidRPr="00BD5412" w:rsidRDefault="00E36FF0" w:rsidP="00E36FF0">
      <w:pPr>
        <w:spacing w:after="0" w:line="240" w:lineRule="auto"/>
        <w:rPr>
          <w:rFonts w:ascii="Arial" w:eastAsia="Times New Roman" w:hAnsi="Arial" w:cs="Arial"/>
          <w:b/>
          <w:bCs/>
          <w:sz w:val="20"/>
          <w:szCs w:val="20"/>
          <w:lang w:val="en-US"/>
        </w:rPr>
      </w:pPr>
      <w:r w:rsidRPr="00BD5412">
        <w:rPr>
          <w:rFonts w:ascii="Arial" w:eastAsia="Times New Roman" w:hAnsi="Arial" w:cs="Arial"/>
          <w:b/>
          <w:bCs/>
          <w:sz w:val="20"/>
          <w:szCs w:val="20"/>
          <w:lang w:val="en-US"/>
        </w:rPr>
        <w:tab/>
        <w:t>……………………………………….</w:t>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t>…………………………..</w:t>
      </w:r>
    </w:p>
    <w:p w14:paraId="6626CD35" w14:textId="77777777" w:rsidR="00E36FF0" w:rsidRPr="00BD5412" w:rsidRDefault="00600403" w:rsidP="00E36FF0">
      <w:pPr>
        <w:spacing w:after="0" w:line="240" w:lineRule="auto"/>
        <w:rPr>
          <w:rFonts w:ascii="Arial" w:eastAsia="Times New Roman" w:hAnsi="Arial" w:cs="Arial"/>
          <w:sz w:val="20"/>
          <w:szCs w:val="20"/>
          <w:lang w:val="en-US"/>
        </w:rPr>
      </w:pPr>
      <w:r w:rsidRPr="00BD5412">
        <w:rPr>
          <w:rFonts w:ascii="Arial" w:eastAsia="Times New Roman" w:hAnsi="Arial" w:cs="Arial"/>
          <w:b/>
          <w:bCs/>
          <w:sz w:val="20"/>
          <w:szCs w:val="20"/>
          <w:lang w:val="en-US"/>
        </w:rPr>
        <w:tab/>
        <w:t>Position</w:t>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Pr="00BD5412">
        <w:rPr>
          <w:rFonts w:ascii="Arial" w:eastAsia="Times New Roman" w:hAnsi="Arial" w:cs="Arial"/>
          <w:b/>
          <w:bCs/>
          <w:sz w:val="20"/>
          <w:szCs w:val="20"/>
          <w:lang w:val="en-US"/>
        </w:rPr>
        <w:tab/>
      </w:r>
      <w:r w:rsidR="00E36FF0" w:rsidRPr="00BD5412">
        <w:rPr>
          <w:rFonts w:ascii="Arial" w:eastAsia="Times New Roman" w:hAnsi="Arial" w:cs="Arial"/>
          <w:b/>
          <w:bCs/>
          <w:sz w:val="20"/>
          <w:szCs w:val="20"/>
          <w:lang w:val="en-US"/>
        </w:rPr>
        <w:t>Name of Bidder</w:t>
      </w:r>
    </w:p>
    <w:p w14:paraId="799B564C" w14:textId="77777777" w:rsidR="00FE63FE" w:rsidRPr="00BD5412" w:rsidRDefault="00FE63FE" w:rsidP="00FE63FE">
      <w:pPr>
        <w:spacing w:after="0" w:line="240" w:lineRule="auto"/>
        <w:rPr>
          <w:rFonts w:ascii="Arial" w:eastAsia="Times New Roman" w:hAnsi="Arial" w:cs="Arial"/>
          <w:sz w:val="20"/>
          <w:szCs w:val="20"/>
          <w:lang w:val="en-AU"/>
        </w:rPr>
      </w:pPr>
    </w:p>
    <w:p w14:paraId="574AAD59" w14:textId="77777777" w:rsidR="00FE63FE" w:rsidRPr="00BD5412" w:rsidRDefault="00FE63FE" w:rsidP="00FE63FE">
      <w:pPr>
        <w:spacing w:after="0" w:line="240" w:lineRule="auto"/>
        <w:rPr>
          <w:rFonts w:ascii="Arial" w:eastAsia="Times New Roman" w:hAnsi="Arial" w:cs="Arial"/>
          <w:sz w:val="20"/>
          <w:szCs w:val="20"/>
          <w:lang w:val="en-AU"/>
        </w:rPr>
      </w:pPr>
    </w:p>
    <w:p w14:paraId="66E92664" w14:textId="77777777" w:rsidR="000E4405" w:rsidRPr="00BD5412" w:rsidRDefault="000E4405" w:rsidP="0039100A">
      <w:pPr>
        <w:spacing w:after="0" w:line="240" w:lineRule="auto"/>
        <w:jc w:val="both"/>
        <w:rPr>
          <w:rFonts w:ascii="Arial" w:hAnsi="Arial" w:cs="Arial"/>
          <w:sz w:val="20"/>
          <w:szCs w:val="20"/>
          <w:lang w:val="en-US" w:eastAsia="ja-JP"/>
        </w:rPr>
      </w:pPr>
    </w:p>
    <w:p w14:paraId="1972BC39" w14:textId="77777777" w:rsidR="000E4405" w:rsidRPr="00BD5412" w:rsidRDefault="000E4405" w:rsidP="0039100A">
      <w:pPr>
        <w:spacing w:after="0" w:line="240" w:lineRule="auto"/>
        <w:jc w:val="both"/>
        <w:rPr>
          <w:rFonts w:ascii="Arial" w:hAnsi="Arial" w:cs="Arial"/>
          <w:sz w:val="20"/>
          <w:szCs w:val="20"/>
          <w:lang w:val="en-US" w:eastAsia="ja-JP"/>
        </w:rPr>
      </w:pPr>
    </w:p>
    <w:p w14:paraId="61AB8DC7" w14:textId="77777777" w:rsidR="002871F7" w:rsidRPr="00BD5412" w:rsidRDefault="002871F7" w:rsidP="0039100A">
      <w:pPr>
        <w:spacing w:after="0" w:line="240" w:lineRule="auto"/>
        <w:jc w:val="both"/>
        <w:rPr>
          <w:rFonts w:ascii="Arial" w:hAnsi="Arial" w:cs="Arial"/>
          <w:sz w:val="20"/>
          <w:szCs w:val="20"/>
          <w:lang w:val="en-US" w:eastAsia="ja-JP"/>
        </w:rPr>
      </w:pPr>
    </w:p>
    <w:p w14:paraId="0D6AF88B" w14:textId="77777777" w:rsidR="002871F7" w:rsidRPr="00BD5412" w:rsidRDefault="002871F7" w:rsidP="0039100A">
      <w:pPr>
        <w:spacing w:after="0" w:line="240" w:lineRule="auto"/>
        <w:jc w:val="both"/>
        <w:rPr>
          <w:rFonts w:ascii="Arial" w:hAnsi="Arial" w:cs="Arial"/>
          <w:sz w:val="20"/>
          <w:szCs w:val="20"/>
          <w:lang w:val="en-US" w:eastAsia="ja-JP"/>
        </w:rPr>
      </w:pPr>
    </w:p>
    <w:p w14:paraId="5BCD9987" w14:textId="77777777" w:rsidR="002871F7" w:rsidRPr="00BD5412" w:rsidRDefault="002871F7" w:rsidP="0039100A">
      <w:pPr>
        <w:spacing w:after="0" w:line="240" w:lineRule="auto"/>
        <w:jc w:val="both"/>
        <w:rPr>
          <w:rFonts w:ascii="Arial" w:hAnsi="Arial" w:cs="Arial"/>
          <w:sz w:val="20"/>
          <w:szCs w:val="20"/>
          <w:lang w:val="en-US" w:eastAsia="ja-JP"/>
        </w:rPr>
      </w:pPr>
    </w:p>
    <w:p w14:paraId="7987B03F" w14:textId="77777777" w:rsidR="002871F7" w:rsidRPr="00BD5412" w:rsidRDefault="002871F7" w:rsidP="0039100A">
      <w:pPr>
        <w:spacing w:after="0" w:line="240" w:lineRule="auto"/>
        <w:jc w:val="both"/>
        <w:rPr>
          <w:rFonts w:ascii="Arial" w:hAnsi="Arial" w:cs="Arial"/>
          <w:sz w:val="20"/>
          <w:szCs w:val="20"/>
          <w:lang w:val="en-US" w:eastAsia="ja-JP"/>
        </w:rPr>
      </w:pPr>
    </w:p>
    <w:p w14:paraId="658169C7" w14:textId="77777777" w:rsidR="002871F7" w:rsidRPr="00BD5412" w:rsidRDefault="002871F7" w:rsidP="0039100A">
      <w:pPr>
        <w:spacing w:after="0" w:line="240" w:lineRule="auto"/>
        <w:jc w:val="both"/>
        <w:rPr>
          <w:rFonts w:ascii="Arial" w:hAnsi="Arial" w:cs="Arial"/>
          <w:sz w:val="20"/>
          <w:szCs w:val="20"/>
          <w:lang w:val="en-US" w:eastAsia="ja-JP"/>
        </w:rPr>
      </w:pPr>
    </w:p>
    <w:p w14:paraId="30C3F21A" w14:textId="77777777" w:rsidR="002871F7" w:rsidRPr="00BD5412" w:rsidRDefault="002871F7" w:rsidP="0039100A">
      <w:pPr>
        <w:spacing w:after="0" w:line="240" w:lineRule="auto"/>
        <w:jc w:val="both"/>
        <w:rPr>
          <w:rFonts w:ascii="Arial" w:hAnsi="Arial" w:cs="Arial"/>
          <w:sz w:val="20"/>
          <w:szCs w:val="20"/>
          <w:lang w:val="en-US" w:eastAsia="ja-JP"/>
        </w:rPr>
      </w:pPr>
    </w:p>
    <w:p w14:paraId="682B9E1E" w14:textId="77777777" w:rsidR="002871F7" w:rsidRPr="00BD5412" w:rsidRDefault="002871F7" w:rsidP="0039100A">
      <w:pPr>
        <w:spacing w:after="0" w:line="240" w:lineRule="auto"/>
        <w:jc w:val="both"/>
        <w:rPr>
          <w:rFonts w:ascii="Arial" w:hAnsi="Arial" w:cs="Arial"/>
          <w:sz w:val="20"/>
          <w:szCs w:val="20"/>
          <w:lang w:val="en-US" w:eastAsia="ja-JP"/>
        </w:rPr>
      </w:pPr>
    </w:p>
    <w:p w14:paraId="6C5DDA75" w14:textId="77777777" w:rsidR="002871F7" w:rsidRPr="00BD5412" w:rsidRDefault="002871F7" w:rsidP="0039100A">
      <w:pPr>
        <w:spacing w:after="0" w:line="240" w:lineRule="auto"/>
        <w:jc w:val="both"/>
        <w:rPr>
          <w:rFonts w:ascii="Arial" w:hAnsi="Arial" w:cs="Arial"/>
          <w:sz w:val="20"/>
          <w:szCs w:val="20"/>
          <w:lang w:val="en-US" w:eastAsia="ja-JP"/>
        </w:rPr>
      </w:pPr>
    </w:p>
    <w:p w14:paraId="6792BA7B" w14:textId="77777777" w:rsidR="00A365AF" w:rsidRPr="00BD5412" w:rsidRDefault="00A365AF" w:rsidP="0039100A">
      <w:pPr>
        <w:spacing w:after="0" w:line="240" w:lineRule="auto"/>
        <w:jc w:val="both"/>
        <w:rPr>
          <w:rFonts w:ascii="Arial" w:hAnsi="Arial" w:cs="Arial"/>
          <w:sz w:val="20"/>
          <w:szCs w:val="20"/>
          <w:lang w:val="en-US" w:eastAsia="ja-JP"/>
        </w:rPr>
      </w:pPr>
    </w:p>
    <w:p w14:paraId="0308E3D1" w14:textId="77777777" w:rsidR="00A365AF" w:rsidRPr="00BD5412" w:rsidRDefault="00A365AF" w:rsidP="0039100A">
      <w:pPr>
        <w:spacing w:after="0" w:line="240" w:lineRule="auto"/>
        <w:jc w:val="both"/>
        <w:rPr>
          <w:rFonts w:ascii="Arial" w:hAnsi="Arial" w:cs="Arial"/>
          <w:sz w:val="20"/>
          <w:szCs w:val="20"/>
          <w:lang w:val="en-US" w:eastAsia="ja-JP"/>
        </w:rPr>
      </w:pPr>
    </w:p>
    <w:p w14:paraId="07188852" w14:textId="77777777" w:rsidR="002871F7" w:rsidRPr="00BD5412" w:rsidRDefault="002871F7" w:rsidP="0039100A">
      <w:pPr>
        <w:spacing w:after="0" w:line="240" w:lineRule="auto"/>
        <w:jc w:val="both"/>
        <w:rPr>
          <w:rFonts w:ascii="Arial" w:hAnsi="Arial" w:cs="Arial"/>
          <w:sz w:val="20"/>
          <w:szCs w:val="20"/>
          <w:lang w:val="en-US" w:eastAsia="ja-JP"/>
        </w:rPr>
      </w:pPr>
    </w:p>
    <w:p w14:paraId="53325887" w14:textId="77777777" w:rsidR="002871F7" w:rsidRPr="00BD5412" w:rsidRDefault="002871F7" w:rsidP="0039100A">
      <w:pPr>
        <w:spacing w:after="0" w:line="240" w:lineRule="auto"/>
        <w:jc w:val="both"/>
        <w:rPr>
          <w:rFonts w:ascii="Arial" w:hAnsi="Arial" w:cs="Arial"/>
          <w:sz w:val="20"/>
          <w:szCs w:val="20"/>
          <w:lang w:val="en-US" w:eastAsia="ja-JP"/>
        </w:rPr>
      </w:pPr>
    </w:p>
    <w:p w14:paraId="72400471" w14:textId="77777777" w:rsidR="00330393" w:rsidRPr="00BD5412" w:rsidRDefault="00330393">
      <w:pPr>
        <w:rPr>
          <w:rFonts w:ascii="Arial" w:eastAsia="Calibri" w:hAnsi="Arial" w:cs="Arial"/>
          <w:b/>
          <w:bCs/>
          <w:sz w:val="20"/>
          <w:szCs w:val="20"/>
          <w:lang w:val="en-US"/>
        </w:rPr>
      </w:pPr>
      <w:r w:rsidRPr="00BD5412">
        <w:rPr>
          <w:rFonts w:ascii="Arial" w:eastAsia="Calibri" w:hAnsi="Arial" w:cs="Arial"/>
          <w:b/>
          <w:bCs/>
          <w:sz w:val="20"/>
          <w:szCs w:val="20"/>
          <w:lang w:val="en-US"/>
        </w:rPr>
        <w:br w:type="page"/>
      </w:r>
    </w:p>
    <w:p w14:paraId="4D7B205A" w14:textId="5340A67E" w:rsidR="005853BA" w:rsidRPr="00BD5412" w:rsidRDefault="005853BA" w:rsidP="005853BA">
      <w:pPr>
        <w:autoSpaceDE w:val="0"/>
        <w:autoSpaceDN w:val="0"/>
        <w:adjustRightInd w:val="0"/>
        <w:jc w:val="both"/>
        <w:rPr>
          <w:rFonts w:ascii="Arial" w:eastAsia="Calibri" w:hAnsi="Arial" w:cs="Arial"/>
          <w:b/>
          <w:bCs/>
          <w:sz w:val="20"/>
          <w:szCs w:val="20"/>
          <w:lang w:val="en-US"/>
        </w:rPr>
      </w:pPr>
      <w:r w:rsidRPr="00BD5412">
        <w:rPr>
          <w:rFonts w:ascii="Arial" w:eastAsia="Calibri" w:hAnsi="Arial" w:cs="Arial"/>
          <w:b/>
          <w:bCs/>
          <w:sz w:val="20"/>
          <w:szCs w:val="20"/>
          <w:lang w:val="en-US"/>
        </w:rPr>
        <w:lastRenderedPageBreak/>
        <w:t>MBD 9</w:t>
      </w:r>
    </w:p>
    <w:p w14:paraId="07950E24" w14:textId="77777777" w:rsidR="00D072D6" w:rsidRPr="00BD5412" w:rsidRDefault="005853BA" w:rsidP="00D072D6">
      <w:pPr>
        <w:autoSpaceDE w:val="0"/>
        <w:autoSpaceDN w:val="0"/>
        <w:adjustRightInd w:val="0"/>
        <w:jc w:val="both"/>
        <w:rPr>
          <w:rFonts w:ascii="Arial" w:eastAsia="Calibri" w:hAnsi="Arial" w:cs="Arial"/>
          <w:b/>
          <w:bCs/>
          <w:sz w:val="20"/>
          <w:szCs w:val="20"/>
          <w:lang w:val="en-US"/>
        </w:rPr>
      </w:pPr>
      <w:r w:rsidRPr="00BD5412">
        <w:rPr>
          <w:rFonts w:ascii="Arial" w:eastAsia="Calibri" w:hAnsi="Arial" w:cs="Arial"/>
          <w:b/>
          <w:bCs/>
          <w:sz w:val="20"/>
          <w:szCs w:val="20"/>
          <w:lang w:val="en-US"/>
        </w:rPr>
        <w:t>CERTIFICATE OF INDEPENDENT BID DETERMINATION</w:t>
      </w:r>
    </w:p>
    <w:p w14:paraId="7C4C2EB3" w14:textId="77777777" w:rsidR="00D072D6" w:rsidRPr="00BD5412" w:rsidRDefault="005853BA" w:rsidP="008A79A5">
      <w:pPr>
        <w:pStyle w:val="ListParagraph"/>
        <w:numPr>
          <w:ilvl w:val="0"/>
          <w:numId w:val="31"/>
        </w:numPr>
        <w:autoSpaceDE w:val="0"/>
        <w:autoSpaceDN w:val="0"/>
        <w:adjustRightInd w:val="0"/>
        <w:jc w:val="both"/>
        <w:rPr>
          <w:rFonts w:ascii="Arial" w:eastAsia="Calibri" w:hAnsi="Arial" w:cs="Arial"/>
          <w:b/>
          <w:bCs/>
          <w:sz w:val="20"/>
          <w:szCs w:val="20"/>
          <w:lang w:val="en-US"/>
        </w:rPr>
      </w:pPr>
      <w:r w:rsidRPr="00BD5412">
        <w:rPr>
          <w:rFonts w:ascii="Arial" w:eastAsia="Calibri" w:hAnsi="Arial" w:cs="Arial"/>
          <w:sz w:val="20"/>
          <w:szCs w:val="20"/>
          <w:lang w:val="en-US"/>
        </w:rPr>
        <w:t xml:space="preserve">This Standard Bidding Document (MBD) must </w:t>
      </w:r>
      <w:r w:rsidR="00D072D6" w:rsidRPr="00BD5412">
        <w:rPr>
          <w:rFonts w:ascii="Arial" w:eastAsia="Calibri" w:hAnsi="Arial" w:cs="Arial"/>
          <w:sz w:val="20"/>
          <w:szCs w:val="20"/>
          <w:lang w:val="en-US"/>
        </w:rPr>
        <w:t>form part of all bids¹ invite</w:t>
      </w:r>
    </w:p>
    <w:p w14:paraId="11A88F01" w14:textId="77777777" w:rsidR="00D072D6" w:rsidRPr="00BD5412" w:rsidRDefault="005853BA" w:rsidP="00D072D6">
      <w:pPr>
        <w:autoSpaceDE w:val="0"/>
        <w:autoSpaceDN w:val="0"/>
        <w:adjustRightInd w:val="0"/>
        <w:spacing w:line="360" w:lineRule="auto"/>
        <w:ind w:left="720" w:hanging="720"/>
        <w:jc w:val="both"/>
        <w:rPr>
          <w:rFonts w:ascii="Arial" w:eastAsia="Calibri" w:hAnsi="Arial" w:cs="Arial"/>
          <w:sz w:val="20"/>
          <w:szCs w:val="20"/>
          <w:lang w:val="en-US"/>
        </w:rPr>
      </w:pPr>
      <w:r w:rsidRPr="00BD5412">
        <w:rPr>
          <w:rFonts w:ascii="Arial" w:eastAsia="Calibri" w:hAnsi="Arial" w:cs="Arial"/>
          <w:sz w:val="20"/>
          <w:szCs w:val="20"/>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BD5412">
        <w:rPr>
          <w:rFonts w:ascii="Arial" w:eastAsia="Calibri" w:hAnsi="Arial" w:cs="Arial"/>
          <w:sz w:val="20"/>
          <w:szCs w:val="20"/>
          <w:lang w:val="en-US"/>
        </w:rPr>
        <w:t>).²</w:t>
      </w:r>
      <w:proofErr w:type="gramEnd"/>
      <w:r w:rsidRPr="00BD5412">
        <w:rPr>
          <w:rFonts w:ascii="Arial" w:eastAsia="Calibri" w:hAnsi="Arial" w:cs="Arial"/>
          <w:sz w:val="20"/>
          <w:szCs w:val="20"/>
          <w:lang w:val="en-US"/>
        </w:rPr>
        <w:t xml:space="preserve"> Collusive bidding is a </w:t>
      </w:r>
      <w:r w:rsidRPr="00BD5412">
        <w:rPr>
          <w:rFonts w:ascii="Arial" w:eastAsia="Calibri" w:hAnsi="Arial" w:cs="Arial"/>
          <w:i/>
          <w:sz w:val="20"/>
          <w:szCs w:val="20"/>
          <w:lang w:val="en-US"/>
        </w:rPr>
        <w:t>pe se</w:t>
      </w:r>
      <w:r w:rsidRPr="00BD5412">
        <w:rPr>
          <w:rFonts w:ascii="Arial" w:eastAsia="Calibri" w:hAnsi="Arial" w:cs="Arial"/>
          <w:sz w:val="20"/>
          <w:szCs w:val="20"/>
          <w:lang w:val="en-US"/>
        </w:rPr>
        <w:t xml:space="preserve"> prohibition meaning that it cannot </w:t>
      </w:r>
      <w:r w:rsidR="00D072D6" w:rsidRPr="00BD5412">
        <w:rPr>
          <w:rFonts w:ascii="Arial" w:eastAsia="Calibri" w:hAnsi="Arial" w:cs="Arial"/>
          <w:sz w:val="20"/>
          <w:szCs w:val="20"/>
          <w:lang w:val="en-US"/>
        </w:rPr>
        <w:t>be justified under any grounds.</w:t>
      </w:r>
    </w:p>
    <w:p w14:paraId="0A82C427" w14:textId="77777777" w:rsidR="005853BA" w:rsidRPr="00BD5412" w:rsidRDefault="005853BA" w:rsidP="008A79A5">
      <w:pPr>
        <w:pStyle w:val="ListParagraph"/>
        <w:numPr>
          <w:ilvl w:val="0"/>
          <w:numId w:val="31"/>
        </w:numPr>
        <w:autoSpaceDE w:val="0"/>
        <w:autoSpaceDN w:val="0"/>
        <w:adjustRightInd w:val="0"/>
        <w:spacing w:line="360" w:lineRule="auto"/>
        <w:jc w:val="both"/>
        <w:rPr>
          <w:rFonts w:ascii="Arial" w:eastAsia="Calibri" w:hAnsi="Arial" w:cs="Arial"/>
          <w:sz w:val="20"/>
          <w:szCs w:val="20"/>
          <w:lang w:val="en-US"/>
        </w:rPr>
      </w:pPr>
      <w:r w:rsidRPr="00BD5412">
        <w:rPr>
          <w:rFonts w:ascii="Arial" w:eastAsia="Calibri"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14:paraId="3743215E" w14:textId="73123E39" w:rsidR="005853BA" w:rsidRPr="00BD5412" w:rsidRDefault="005853BA" w:rsidP="005853BA">
      <w:pPr>
        <w:ind w:left="1440" w:hanging="720"/>
        <w:jc w:val="both"/>
        <w:rPr>
          <w:rFonts w:ascii="Arial" w:eastAsia="Calibri" w:hAnsi="Arial" w:cs="Arial"/>
          <w:sz w:val="20"/>
          <w:szCs w:val="20"/>
        </w:rPr>
      </w:pPr>
      <w:r w:rsidRPr="00BD5412">
        <w:rPr>
          <w:rFonts w:ascii="Arial" w:eastAsia="Calibri" w:hAnsi="Arial" w:cs="Arial"/>
          <w:b/>
          <w:sz w:val="20"/>
          <w:szCs w:val="20"/>
        </w:rPr>
        <w:t>a.</w:t>
      </w:r>
      <w:r w:rsidRPr="00BD5412">
        <w:rPr>
          <w:rFonts w:ascii="Arial" w:eastAsia="Calibri" w:hAnsi="Arial" w:cs="Arial"/>
          <w:sz w:val="20"/>
          <w:szCs w:val="20"/>
        </w:rPr>
        <w:tab/>
      </w:r>
      <w:r w:rsidR="007750B5" w:rsidRPr="00BD5412">
        <w:rPr>
          <w:rFonts w:ascii="Arial" w:eastAsia="Calibri" w:hAnsi="Arial" w:cs="Arial"/>
          <w:sz w:val="20"/>
          <w:szCs w:val="20"/>
        </w:rPr>
        <w:t>disregards</w:t>
      </w:r>
      <w:r w:rsidRPr="00BD5412">
        <w:rPr>
          <w:rFonts w:ascii="Arial" w:eastAsia="Calibri" w:hAnsi="Arial" w:cs="Arial"/>
          <w:sz w:val="20"/>
          <w:szCs w:val="20"/>
        </w:rPr>
        <w:t xml:space="preserve"> the bid of any bidder if that bidder, or any of its directors have abused the institution’s supply chain management system and or committed fraud or any other improper conduct in relation to such system.</w:t>
      </w:r>
    </w:p>
    <w:p w14:paraId="2563DC48" w14:textId="2EAFAD16" w:rsidR="00D072D6" w:rsidRPr="00BD5412" w:rsidRDefault="005853BA" w:rsidP="00D072D6">
      <w:pPr>
        <w:ind w:left="1440" w:hanging="720"/>
        <w:jc w:val="both"/>
        <w:rPr>
          <w:rFonts w:ascii="Arial" w:eastAsia="Calibri" w:hAnsi="Arial" w:cs="Arial"/>
          <w:sz w:val="20"/>
          <w:szCs w:val="20"/>
        </w:rPr>
      </w:pPr>
      <w:r w:rsidRPr="00BD5412">
        <w:rPr>
          <w:rFonts w:ascii="Arial" w:eastAsia="Calibri" w:hAnsi="Arial" w:cs="Arial"/>
          <w:b/>
          <w:sz w:val="20"/>
          <w:szCs w:val="20"/>
        </w:rPr>
        <w:t>b.</w:t>
      </w:r>
      <w:r w:rsidRPr="00BD5412">
        <w:rPr>
          <w:rFonts w:ascii="Arial" w:eastAsia="Calibri" w:hAnsi="Arial" w:cs="Arial"/>
          <w:sz w:val="20"/>
          <w:szCs w:val="20"/>
        </w:rPr>
        <w:tab/>
      </w:r>
      <w:r w:rsidR="007750B5" w:rsidRPr="00BD5412">
        <w:rPr>
          <w:rFonts w:ascii="Arial" w:eastAsia="Calibri" w:hAnsi="Arial" w:cs="Arial"/>
          <w:sz w:val="20"/>
          <w:szCs w:val="20"/>
        </w:rPr>
        <w:t>cancels</w:t>
      </w:r>
      <w:r w:rsidRPr="00BD5412">
        <w:rPr>
          <w:rFonts w:ascii="Arial" w:eastAsia="Calibri" w:hAnsi="Arial" w:cs="Arial"/>
          <w:sz w:val="20"/>
          <w:szCs w:val="20"/>
        </w:rPr>
        <w:t xml:space="preserve"> a contract awarded to a supplier of goods and services if the supplier committed any corrupt or fraudulent act during the bidding process or the execution of that contract.</w:t>
      </w:r>
    </w:p>
    <w:p w14:paraId="0306746D" w14:textId="77777777" w:rsidR="00D072D6" w:rsidRPr="00BD5412" w:rsidRDefault="00D072D6" w:rsidP="00D072D6">
      <w:pPr>
        <w:jc w:val="both"/>
        <w:rPr>
          <w:rFonts w:ascii="Arial" w:eastAsia="Calibri" w:hAnsi="Arial" w:cs="Arial"/>
          <w:sz w:val="20"/>
          <w:szCs w:val="20"/>
        </w:rPr>
      </w:pPr>
      <w:r w:rsidRPr="00BD5412">
        <w:rPr>
          <w:rFonts w:ascii="Arial" w:eastAsia="Calibri" w:hAnsi="Arial" w:cs="Arial"/>
          <w:b/>
          <w:sz w:val="20"/>
          <w:szCs w:val="20"/>
        </w:rPr>
        <w:t xml:space="preserve">       3.</w:t>
      </w:r>
      <w:r w:rsidRPr="00BD5412">
        <w:rPr>
          <w:rFonts w:ascii="Arial" w:eastAsia="Calibri" w:hAnsi="Arial" w:cs="Arial"/>
          <w:sz w:val="20"/>
          <w:szCs w:val="20"/>
          <w:lang w:val="en-US"/>
        </w:rPr>
        <w:t xml:space="preserve"> </w:t>
      </w:r>
      <w:r w:rsidR="005853BA" w:rsidRPr="00BD5412">
        <w:rPr>
          <w:rFonts w:ascii="Arial" w:eastAsia="Calibri" w:hAnsi="Arial" w:cs="Arial"/>
          <w:sz w:val="20"/>
          <w:szCs w:val="20"/>
          <w:lang w:val="en-US"/>
        </w:rPr>
        <w:t xml:space="preserve">This MBD serves as a certificate of declaration that would be used by institutions to ensure that, when bids are considered, reasonable steps are taken to prevent any form of bid-rigging. </w:t>
      </w:r>
    </w:p>
    <w:p w14:paraId="29AD2AE7" w14:textId="77777777" w:rsidR="005853BA" w:rsidRPr="00BD5412" w:rsidRDefault="00D072D6" w:rsidP="00D072D6">
      <w:pPr>
        <w:jc w:val="both"/>
        <w:rPr>
          <w:rFonts w:ascii="Arial" w:eastAsia="Calibri" w:hAnsi="Arial" w:cs="Arial"/>
          <w:sz w:val="20"/>
          <w:szCs w:val="20"/>
        </w:rPr>
      </w:pPr>
      <w:r w:rsidRPr="00BD5412">
        <w:rPr>
          <w:rFonts w:ascii="Arial" w:eastAsia="Calibri" w:hAnsi="Arial" w:cs="Arial"/>
          <w:b/>
          <w:sz w:val="20"/>
          <w:szCs w:val="20"/>
        </w:rPr>
        <w:t xml:space="preserve">       4.</w:t>
      </w:r>
      <w:r w:rsidRPr="00BD5412">
        <w:rPr>
          <w:rFonts w:ascii="Arial" w:eastAsia="Calibri" w:hAnsi="Arial" w:cs="Arial"/>
          <w:sz w:val="20"/>
          <w:szCs w:val="20"/>
        </w:rPr>
        <w:t xml:space="preserve"> </w:t>
      </w:r>
      <w:r w:rsidR="005853BA" w:rsidRPr="00BD5412">
        <w:rPr>
          <w:rFonts w:ascii="Arial" w:eastAsia="Calibri" w:hAnsi="Arial" w:cs="Arial"/>
          <w:sz w:val="20"/>
          <w:szCs w:val="20"/>
          <w:lang w:val="en-US"/>
        </w:rPr>
        <w:t xml:space="preserve">In order to give effect to the above, the attached Certificate of Bid </w:t>
      </w:r>
      <w:r w:rsidR="000E6CCC" w:rsidRPr="00BD5412">
        <w:rPr>
          <w:rFonts w:ascii="Arial" w:eastAsia="Calibri" w:hAnsi="Arial" w:cs="Arial"/>
          <w:sz w:val="20"/>
          <w:szCs w:val="20"/>
          <w:lang w:val="en-US"/>
        </w:rPr>
        <w:t xml:space="preserve"> </w:t>
      </w:r>
      <w:r w:rsidR="00147F9C" w:rsidRPr="00BD5412">
        <w:rPr>
          <w:rFonts w:ascii="Arial" w:eastAsia="Calibri" w:hAnsi="Arial" w:cs="Arial"/>
          <w:sz w:val="20"/>
          <w:szCs w:val="20"/>
          <w:lang w:val="en-US"/>
        </w:rPr>
        <w:t xml:space="preserve"> </w:t>
      </w:r>
      <w:r w:rsidR="005853BA" w:rsidRPr="00BD5412">
        <w:rPr>
          <w:rFonts w:ascii="Arial" w:eastAsia="Calibri" w:hAnsi="Arial" w:cs="Arial"/>
          <w:sz w:val="20"/>
          <w:szCs w:val="20"/>
          <w:lang w:val="en-US"/>
        </w:rPr>
        <w:t xml:space="preserve">Determination </w:t>
      </w:r>
      <w:r w:rsidR="005853BA" w:rsidRPr="00BD5412">
        <w:rPr>
          <w:rFonts w:ascii="Arial" w:eastAsia="Calibri" w:hAnsi="Arial" w:cs="Arial"/>
          <w:b/>
          <w:sz w:val="20"/>
          <w:szCs w:val="20"/>
          <w:lang w:val="en-US"/>
        </w:rPr>
        <w:t>(MBD 9)</w:t>
      </w:r>
      <w:r w:rsidR="005853BA" w:rsidRPr="00BD5412">
        <w:rPr>
          <w:rFonts w:ascii="Arial" w:eastAsia="Calibri" w:hAnsi="Arial" w:cs="Arial"/>
          <w:sz w:val="20"/>
          <w:szCs w:val="20"/>
          <w:lang w:val="en-US"/>
        </w:rPr>
        <w:t xml:space="preserve"> must be completed and submitted with the bid:</w:t>
      </w:r>
    </w:p>
    <w:p w14:paraId="7353A753" w14:textId="77777777" w:rsidR="005853BA" w:rsidRPr="00BD5412" w:rsidRDefault="005853BA" w:rsidP="005853BA">
      <w:pPr>
        <w:autoSpaceDE w:val="0"/>
        <w:autoSpaceDN w:val="0"/>
        <w:adjustRightInd w:val="0"/>
        <w:jc w:val="both"/>
        <w:rPr>
          <w:rFonts w:ascii="Arial" w:eastAsia="Calibri" w:hAnsi="Arial" w:cs="Arial"/>
          <w:b/>
          <w:sz w:val="20"/>
          <w:szCs w:val="20"/>
          <w:lang w:val="en-US"/>
        </w:rPr>
      </w:pPr>
      <w:r w:rsidRPr="00BD5412">
        <w:rPr>
          <w:rFonts w:ascii="Arial" w:eastAsia="Calibri" w:hAnsi="Arial" w:cs="Arial"/>
          <w:b/>
          <w:sz w:val="20"/>
          <w:szCs w:val="20"/>
          <w:lang w:val="en-US"/>
        </w:rPr>
        <w:t>¹ Includes price quotations, advertised competitive bids, limited bids and proposals.</w:t>
      </w:r>
    </w:p>
    <w:p w14:paraId="6B470FF7" w14:textId="77777777" w:rsidR="005853BA" w:rsidRPr="00BD5412" w:rsidRDefault="005853BA" w:rsidP="005853BA">
      <w:pPr>
        <w:spacing w:before="100" w:beforeAutospacing="1" w:after="100" w:afterAutospacing="1" w:line="360" w:lineRule="auto"/>
        <w:jc w:val="both"/>
        <w:rPr>
          <w:rFonts w:ascii="Arial" w:eastAsia="Calibri" w:hAnsi="Arial" w:cs="Arial"/>
          <w:b/>
          <w:sz w:val="20"/>
          <w:szCs w:val="20"/>
          <w:lang w:val="en-US"/>
        </w:rPr>
      </w:pPr>
      <w:r w:rsidRPr="00BD5412">
        <w:rPr>
          <w:rFonts w:ascii="Arial" w:eastAsia="Calibri"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203C5777" w14:textId="77777777" w:rsidR="005853BA" w:rsidRPr="00BD5412" w:rsidRDefault="005853BA" w:rsidP="005853BA">
      <w:pPr>
        <w:jc w:val="both"/>
        <w:rPr>
          <w:rFonts w:ascii="Arial" w:eastAsia="Calibri" w:hAnsi="Arial" w:cs="Arial"/>
          <w:sz w:val="20"/>
          <w:szCs w:val="20"/>
          <w:lang w:val="en-US"/>
        </w:rPr>
      </w:pPr>
      <w:r w:rsidRPr="00BD5412">
        <w:rPr>
          <w:rFonts w:ascii="Arial" w:eastAsia="Calibri"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14:paraId="4BA47867" w14:textId="77777777" w:rsidR="00236556" w:rsidRPr="00BD5412" w:rsidRDefault="00236556" w:rsidP="005853BA">
      <w:pPr>
        <w:autoSpaceDE w:val="0"/>
        <w:autoSpaceDN w:val="0"/>
        <w:adjustRightInd w:val="0"/>
        <w:jc w:val="center"/>
        <w:rPr>
          <w:rFonts w:ascii="Arial" w:eastAsia="Calibri" w:hAnsi="Arial" w:cs="Arial"/>
          <w:b/>
          <w:sz w:val="20"/>
          <w:szCs w:val="20"/>
          <w:lang w:val="en-US"/>
        </w:rPr>
      </w:pPr>
    </w:p>
    <w:p w14:paraId="555D77C3" w14:textId="77777777" w:rsidR="00330393" w:rsidRPr="00BD5412" w:rsidRDefault="00330393">
      <w:pPr>
        <w:rPr>
          <w:rFonts w:ascii="Arial" w:eastAsia="Calibri" w:hAnsi="Arial" w:cs="Arial"/>
          <w:b/>
          <w:sz w:val="20"/>
          <w:szCs w:val="20"/>
          <w:lang w:val="en-US"/>
        </w:rPr>
      </w:pPr>
      <w:r w:rsidRPr="00BD5412">
        <w:rPr>
          <w:rFonts w:ascii="Arial" w:eastAsia="Calibri" w:hAnsi="Arial" w:cs="Arial"/>
          <w:b/>
          <w:sz w:val="20"/>
          <w:szCs w:val="20"/>
          <w:lang w:val="en-US"/>
        </w:rPr>
        <w:br w:type="page"/>
      </w:r>
    </w:p>
    <w:p w14:paraId="45F436E3" w14:textId="1CF746A2" w:rsidR="005853BA" w:rsidRPr="00BD5412" w:rsidRDefault="005853BA" w:rsidP="005853BA">
      <w:pPr>
        <w:autoSpaceDE w:val="0"/>
        <w:autoSpaceDN w:val="0"/>
        <w:adjustRightInd w:val="0"/>
        <w:jc w:val="center"/>
        <w:rPr>
          <w:rFonts w:ascii="Arial" w:eastAsia="Calibri" w:hAnsi="Arial" w:cs="Arial"/>
          <w:b/>
          <w:bCs/>
          <w:sz w:val="20"/>
          <w:szCs w:val="20"/>
          <w:lang w:val="en-US"/>
        </w:rPr>
      </w:pPr>
      <w:r w:rsidRPr="00BD5412">
        <w:rPr>
          <w:rFonts w:ascii="Arial" w:eastAsia="Calibri" w:hAnsi="Arial" w:cs="Arial"/>
          <w:b/>
          <w:sz w:val="20"/>
          <w:szCs w:val="20"/>
          <w:lang w:val="en-US"/>
        </w:rPr>
        <w:lastRenderedPageBreak/>
        <w:t>CERTIFICATE OF INDEPENDENT BID DETERMINATION</w:t>
      </w:r>
    </w:p>
    <w:p w14:paraId="44EA8751" w14:textId="77777777" w:rsidR="005853BA" w:rsidRPr="00BD5412" w:rsidRDefault="005853BA" w:rsidP="005853BA">
      <w:pPr>
        <w:autoSpaceDE w:val="0"/>
        <w:autoSpaceDN w:val="0"/>
        <w:adjustRightInd w:val="0"/>
        <w:rPr>
          <w:rFonts w:ascii="Arial" w:eastAsia="Calibri" w:hAnsi="Arial" w:cs="Arial"/>
          <w:sz w:val="20"/>
          <w:szCs w:val="20"/>
          <w:lang w:val="en-US"/>
        </w:rPr>
      </w:pPr>
    </w:p>
    <w:p w14:paraId="74561AFE"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r w:rsidRPr="00BD5412">
        <w:rPr>
          <w:rFonts w:ascii="Arial" w:eastAsia="Calibri" w:hAnsi="Arial" w:cs="Arial"/>
          <w:sz w:val="20"/>
          <w:szCs w:val="20"/>
          <w:lang w:val="en-US"/>
        </w:rPr>
        <w:t>I, the undersigned, in submitting the accompanying bid:</w:t>
      </w:r>
    </w:p>
    <w:p w14:paraId="26568A0C"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p>
    <w:p w14:paraId="60FAA6EE"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r w:rsidRPr="00BD5412">
        <w:rPr>
          <w:rFonts w:ascii="Arial" w:eastAsia="Calibri" w:hAnsi="Arial" w:cs="Arial"/>
          <w:sz w:val="20"/>
          <w:szCs w:val="20"/>
          <w:lang w:val="en-US"/>
        </w:rPr>
        <w:t>________________________________________________________________________</w:t>
      </w:r>
    </w:p>
    <w:p w14:paraId="0AE2D7A0" w14:textId="77777777" w:rsidR="005853BA" w:rsidRPr="00BD5412" w:rsidRDefault="005853BA" w:rsidP="005853BA">
      <w:pPr>
        <w:autoSpaceDE w:val="0"/>
        <w:autoSpaceDN w:val="0"/>
        <w:adjustRightInd w:val="0"/>
        <w:spacing w:line="360" w:lineRule="auto"/>
        <w:jc w:val="center"/>
        <w:rPr>
          <w:rFonts w:ascii="Arial" w:eastAsia="Calibri" w:hAnsi="Arial" w:cs="Arial"/>
          <w:sz w:val="20"/>
          <w:szCs w:val="20"/>
          <w:lang w:val="en-US"/>
        </w:rPr>
      </w:pPr>
      <w:r w:rsidRPr="00BD5412">
        <w:rPr>
          <w:rFonts w:ascii="Arial" w:eastAsia="Calibri" w:hAnsi="Arial" w:cs="Arial"/>
          <w:sz w:val="20"/>
          <w:szCs w:val="20"/>
          <w:lang w:val="en-US"/>
        </w:rPr>
        <w:t>(Bid Number and Description)</w:t>
      </w:r>
    </w:p>
    <w:p w14:paraId="3B76BC77"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r w:rsidRPr="00BD5412">
        <w:rPr>
          <w:rFonts w:ascii="Arial" w:eastAsia="Calibri" w:hAnsi="Arial" w:cs="Arial"/>
          <w:sz w:val="20"/>
          <w:szCs w:val="20"/>
          <w:lang w:val="en-US"/>
        </w:rPr>
        <w:t xml:space="preserve"> </w:t>
      </w:r>
    </w:p>
    <w:p w14:paraId="5528E291"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r w:rsidRPr="00BD5412">
        <w:rPr>
          <w:rFonts w:ascii="Arial" w:eastAsia="Calibri" w:hAnsi="Arial" w:cs="Arial"/>
          <w:sz w:val="20"/>
          <w:szCs w:val="20"/>
          <w:lang w:val="en-US"/>
        </w:rPr>
        <w:t>in response to the invitation for the bid made by:</w:t>
      </w:r>
    </w:p>
    <w:p w14:paraId="1C88BD81"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r w:rsidRPr="00BD5412">
        <w:rPr>
          <w:rFonts w:ascii="Arial" w:eastAsia="Calibri" w:hAnsi="Arial" w:cs="Arial"/>
          <w:sz w:val="20"/>
          <w:szCs w:val="20"/>
          <w:lang w:val="en-US"/>
        </w:rPr>
        <w:t>______________________________________________________________________________</w:t>
      </w:r>
    </w:p>
    <w:p w14:paraId="44DAB5C3" w14:textId="77777777" w:rsidR="005853BA" w:rsidRPr="00BD5412" w:rsidRDefault="005853BA" w:rsidP="005853BA">
      <w:pPr>
        <w:autoSpaceDE w:val="0"/>
        <w:autoSpaceDN w:val="0"/>
        <w:adjustRightInd w:val="0"/>
        <w:spacing w:line="360" w:lineRule="auto"/>
        <w:jc w:val="center"/>
        <w:rPr>
          <w:rFonts w:ascii="Arial" w:eastAsia="Calibri" w:hAnsi="Arial" w:cs="Arial"/>
          <w:sz w:val="20"/>
          <w:szCs w:val="20"/>
          <w:lang w:val="en-US"/>
        </w:rPr>
      </w:pPr>
      <w:r w:rsidRPr="00BD5412">
        <w:rPr>
          <w:rFonts w:ascii="Arial" w:eastAsia="Calibri" w:hAnsi="Arial" w:cs="Arial"/>
          <w:sz w:val="20"/>
          <w:szCs w:val="20"/>
          <w:lang w:val="en-US"/>
        </w:rPr>
        <w:t>(Name of Institution)</w:t>
      </w:r>
    </w:p>
    <w:p w14:paraId="157BC0A6"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p>
    <w:p w14:paraId="479A6CBB"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r w:rsidRPr="00BD5412">
        <w:rPr>
          <w:rFonts w:ascii="Arial" w:eastAsia="Calibri" w:hAnsi="Arial" w:cs="Arial"/>
          <w:sz w:val="20"/>
          <w:szCs w:val="20"/>
          <w:lang w:val="en-US"/>
        </w:rPr>
        <w:t>do hereby make the following statements that I certify to be true and complete in every respect:</w:t>
      </w:r>
    </w:p>
    <w:p w14:paraId="0A4A2644"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p>
    <w:p w14:paraId="59AABA7F" w14:textId="77777777" w:rsidR="005853BA" w:rsidRPr="00BD5412" w:rsidRDefault="005853BA" w:rsidP="005853BA">
      <w:pPr>
        <w:autoSpaceDE w:val="0"/>
        <w:autoSpaceDN w:val="0"/>
        <w:adjustRightInd w:val="0"/>
        <w:spacing w:line="360" w:lineRule="auto"/>
        <w:rPr>
          <w:rFonts w:ascii="Arial" w:eastAsia="Calibri" w:hAnsi="Arial" w:cs="Arial"/>
          <w:sz w:val="20"/>
          <w:szCs w:val="20"/>
          <w:lang w:val="en-US"/>
        </w:rPr>
      </w:pPr>
      <w:r w:rsidRPr="00BD5412">
        <w:rPr>
          <w:rFonts w:ascii="Arial" w:eastAsia="Calibri" w:hAnsi="Arial" w:cs="Arial"/>
          <w:sz w:val="20"/>
          <w:szCs w:val="20"/>
          <w:lang w:val="en-US"/>
        </w:rPr>
        <w:t xml:space="preserve">I certify, on behalf </w:t>
      </w:r>
      <w:proofErr w:type="spellStart"/>
      <w:proofErr w:type="gramStart"/>
      <w:r w:rsidRPr="00BD5412">
        <w:rPr>
          <w:rFonts w:ascii="Arial" w:eastAsia="Calibri" w:hAnsi="Arial" w:cs="Arial"/>
          <w:sz w:val="20"/>
          <w:szCs w:val="20"/>
          <w:lang w:val="en-US"/>
        </w:rPr>
        <w:t>of:_</w:t>
      </w:r>
      <w:proofErr w:type="gramEnd"/>
      <w:r w:rsidRPr="00BD5412">
        <w:rPr>
          <w:rFonts w:ascii="Arial" w:eastAsia="Calibri" w:hAnsi="Arial" w:cs="Arial"/>
          <w:sz w:val="20"/>
          <w:szCs w:val="20"/>
          <w:lang w:val="en-US"/>
        </w:rPr>
        <w:t>______________________________________________________that</w:t>
      </w:r>
      <w:proofErr w:type="spellEnd"/>
      <w:r w:rsidRPr="00BD5412">
        <w:rPr>
          <w:rFonts w:ascii="Arial" w:eastAsia="Calibri" w:hAnsi="Arial" w:cs="Arial"/>
          <w:sz w:val="20"/>
          <w:szCs w:val="20"/>
          <w:lang w:val="en-US"/>
        </w:rPr>
        <w:t>:</w:t>
      </w:r>
    </w:p>
    <w:p w14:paraId="05C17208" w14:textId="77777777" w:rsidR="005853BA" w:rsidRPr="00BD5412" w:rsidRDefault="005853BA" w:rsidP="005853BA">
      <w:pPr>
        <w:autoSpaceDE w:val="0"/>
        <w:autoSpaceDN w:val="0"/>
        <w:adjustRightInd w:val="0"/>
        <w:spacing w:line="360" w:lineRule="auto"/>
        <w:jc w:val="center"/>
        <w:rPr>
          <w:rFonts w:ascii="Arial" w:eastAsia="Calibri" w:hAnsi="Arial" w:cs="Arial"/>
          <w:sz w:val="20"/>
          <w:szCs w:val="20"/>
          <w:lang w:val="en-US"/>
        </w:rPr>
      </w:pPr>
      <w:r w:rsidRPr="00BD5412">
        <w:rPr>
          <w:rFonts w:ascii="Arial" w:eastAsia="Calibri" w:hAnsi="Arial" w:cs="Arial"/>
          <w:sz w:val="20"/>
          <w:szCs w:val="20"/>
          <w:lang w:val="en-US"/>
        </w:rPr>
        <w:t>(Name of Bidder)</w:t>
      </w:r>
    </w:p>
    <w:p w14:paraId="694052DA"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I have read and I understand the contents of this Certificate;</w:t>
      </w:r>
    </w:p>
    <w:p w14:paraId="63B76D01"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I understand that the accompanying bid will be disqualified if this Certificate is found not to be true and complete in every respect;</w:t>
      </w:r>
    </w:p>
    <w:p w14:paraId="0EDDAA37"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I am authorized by the bidder to sign this Certificate, and to submit the accompanying bid, on behalf of the bidder;</w:t>
      </w:r>
    </w:p>
    <w:p w14:paraId="68D7B434"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Each person whose signature appears on the accompanying bid has been authorized by the bidder to determine the terms of, and to sign the bid, on behalf of the bidder;</w:t>
      </w:r>
    </w:p>
    <w:p w14:paraId="36291FE2"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For the purposes of this Certificate and the accompanying bid, I understand that the word “competitor” shall include any individual or organization, other than the bidder, whether or not affiliated with the bidder, who:</w:t>
      </w:r>
    </w:p>
    <w:p w14:paraId="62B8F7A4" w14:textId="77777777" w:rsidR="005853BA" w:rsidRPr="00BD5412" w:rsidRDefault="005853BA" w:rsidP="005853BA">
      <w:pPr>
        <w:autoSpaceDE w:val="0"/>
        <w:autoSpaceDN w:val="0"/>
        <w:adjustRightInd w:val="0"/>
        <w:spacing w:line="360" w:lineRule="auto"/>
        <w:ind w:left="773" w:firstLine="667"/>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(a) </w:t>
      </w:r>
      <w:r w:rsidRPr="00BD5412">
        <w:rPr>
          <w:rFonts w:ascii="Arial" w:eastAsia="Calibri" w:hAnsi="Arial" w:cs="Arial"/>
          <w:sz w:val="20"/>
          <w:szCs w:val="20"/>
          <w:lang w:val="en-US"/>
        </w:rPr>
        <w:tab/>
        <w:t>has been requested to submit a bid in response to this bid invitation;</w:t>
      </w:r>
    </w:p>
    <w:p w14:paraId="6D0146E9" w14:textId="77777777" w:rsidR="005853BA" w:rsidRPr="00BD5412" w:rsidRDefault="005853BA" w:rsidP="005853BA">
      <w:pPr>
        <w:autoSpaceDE w:val="0"/>
        <w:autoSpaceDN w:val="0"/>
        <w:adjustRightInd w:val="0"/>
        <w:spacing w:line="360" w:lineRule="auto"/>
        <w:ind w:left="2160" w:hanging="720"/>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(b) </w:t>
      </w:r>
      <w:r w:rsidRPr="00BD5412">
        <w:rPr>
          <w:rFonts w:ascii="Arial" w:eastAsia="Calibri" w:hAnsi="Arial" w:cs="Arial"/>
          <w:sz w:val="20"/>
          <w:szCs w:val="20"/>
          <w:lang w:val="en-US"/>
        </w:rPr>
        <w:tab/>
        <w:t>could potentially submit a bid in response to this bid invitation, based on their qualifications, abilities or experience; and</w:t>
      </w:r>
    </w:p>
    <w:p w14:paraId="650A4DE8" w14:textId="77777777" w:rsidR="005853BA" w:rsidRPr="00BD5412" w:rsidDel="00EA059A" w:rsidRDefault="005853BA" w:rsidP="005853BA">
      <w:pPr>
        <w:autoSpaceDE w:val="0"/>
        <w:autoSpaceDN w:val="0"/>
        <w:adjustRightInd w:val="0"/>
        <w:spacing w:line="360" w:lineRule="auto"/>
        <w:ind w:left="2160" w:hanging="720"/>
        <w:contextualSpacing/>
        <w:jc w:val="both"/>
        <w:rPr>
          <w:rFonts w:ascii="Arial" w:eastAsia="Calibri" w:hAnsi="Arial" w:cs="Arial"/>
          <w:sz w:val="20"/>
          <w:szCs w:val="20"/>
          <w:lang w:val="en-US"/>
        </w:rPr>
      </w:pPr>
      <w:r w:rsidRPr="00BD5412">
        <w:rPr>
          <w:rFonts w:ascii="Arial" w:eastAsia="Calibri" w:hAnsi="Arial" w:cs="Arial"/>
          <w:sz w:val="20"/>
          <w:szCs w:val="20"/>
          <w:lang w:val="en-US"/>
        </w:rPr>
        <w:t>(c)</w:t>
      </w:r>
      <w:r w:rsidRPr="00BD5412">
        <w:rPr>
          <w:rFonts w:ascii="Arial" w:eastAsia="Calibri" w:hAnsi="Arial" w:cs="Arial"/>
          <w:sz w:val="20"/>
          <w:szCs w:val="20"/>
          <w:lang w:val="en-US"/>
        </w:rPr>
        <w:tab/>
        <w:t>provides the same goods and services as the bidder and/or is in the same line of business as the bidder</w:t>
      </w:r>
    </w:p>
    <w:p w14:paraId="575BA176"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The bidder has arrived at the accompanying bid independently from, and without consultation, communication, agreement or arrangement with any competitor.</w:t>
      </w:r>
      <w:r w:rsidRPr="00BD5412" w:rsidDel="00A72716">
        <w:rPr>
          <w:rFonts w:ascii="Arial" w:eastAsia="MS Mincho" w:hAnsi="Arial" w:cs="Arial"/>
          <w:sz w:val="20"/>
          <w:szCs w:val="20"/>
          <w:lang w:val="en-US"/>
        </w:rPr>
        <w:t xml:space="preserve"> </w:t>
      </w:r>
      <w:proofErr w:type="gramStart"/>
      <w:r w:rsidRPr="00BD5412">
        <w:rPr>
          <w:rFonts w:ascii="Arial" w:eastAsia="MS Mincho" w:hAnsi="Arial" w:cs="Arial"/>
          <w:sz w:val="20"/>
          <w:szCs w:val="20"/>
          <w:lang w:val="en-US"/>
        </w:rPr>
        <w:t>However</w:t>
      </w:r>
      <w:proofErr w:type="gramEnd"/>
      <w:r w:rsidRPr="00BD5412">
        <w:rPr>
          <w:rFonts w:ascii="Arial" w:eastAsia="MS Mincho" w:hAnsi="Arial" w:cs="Arial"/>
          <w:sz w:val="20"/>
          <w:szCs w:val="20"/>
          <w:lang w:val="en-US"/>
        </w:rPr>
        <w:t xml:space="preserve"> communication between partners in a joint venture or consortium</w:t>
      </w:r>
      <w:r w:rsidRPr="00BD5412">
        <w:rPr>
          <w:rFonts w:ascii="Arial" w:eastAsia="Arial Unicode MS" w:hAnsi="Arial" w:cs="Arial"/>
          <w:sz w:val="20"/>
          <w:szCs w:val="20"/>
          <w:lang w:val="en-US"/>
        </w:rPr>
        <w:t>³</w:t>
      </w:r>
      <w:r w:rsidRPr="00BD5412">
        <w:rPr>
          <w:rFonts w:ascii="Arial" w:eastAsia="MS Mincho" w:hAnsi="Arial" w:cs="Arial"/>
          <w:sz w:val="20"/>
          <w:szCs w:val="20"/>
          <w:lang w:val="en-US"/>
        </w:rPr>
        <w:t xml:space="preserve"> will not be construed as collusive bidding.</w:t>
      </w:r>
    </w:p>
    <w:p w14:paraId="714E0015"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b/>
          <w:bCs/>
          <w:sz w:val="20"/>
          <w:szCs w:val="20"/>
          <w:lang w:val="en-US"/>
        </w:rPr>
        <w:lastRenderedPageBreak/>
        <w:t xml:space="preserve"> </w:t>
      </w:r>
      <w:r w:rsidRPr="00BD5412">
        <w:rPr>
          <w:rFonts w:ascii="Arial" w:eastAsia="Calibri" w:hAnsi="Arial" w:cs="Arial"/>
          <w:sz w:val="20"/>
          <w:szCs w:val="20"/>
          <w:lang w:val="en-US"/>
        </w:rPr>
        <w:t>In particular, without limiting the generality of paragraphs 6 above, there has been no consultation, communication, agreement or arrangement with any competitor regarding:</w:t>
      </w:r>
    </w:p>
    <w:p w14:paraId="58662C20" w14:textId="77777777" w:rsidR="005853BA" w:rsidRPr="00BD5412" w:rsidRDefault="005853BA" w:rsidP="00F6759D">
      <w:pPr>
        <w:numPr>
          <w:ilvl w:val="0"/>
          <w:numId w:val="11"/>
        </w:numPr>
        <w:autoSpaceDE w:val="0"/>
        <w:autoSpaceDN w:val="0"/>
        <w:adjustRightInd w:val="0"/>
        <w:spacing w:after="0" w:line="360" w:lineRule="auto"/>
        <w:ind w:firstLine="307"/>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prices;      </w:t>
      </w:r>
    </w:p>
    <w:p w14:paraId="62B7A343" w14:textId="77777777" w:rsidR="005853BA" w:rsidRPr="00BD5412" w:rsidRDefault="005853BA" w:rsidP="00F6759D">
      <w:pPr>
        <w:numPr>
          <w:ilvl w:val="0"/>
          <w:numId w:val="11"/>
        </w:numPr>
        <w:autoSpaceDE w:val="0"/>
        <w:autoSpaceDN w:val="0"/>
        <w:adjustRightInd w:val="0"/>
        <w:spacing w:after="0" w:line="360" w:lineRule="auto"/>
        <w:ind w:left="2160" w:hanging="720"/>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geographical area where product or service will be rendered (market allocation)  </w:t>
      </w:r>
    </w:p>
    <w:p w14:paraId="39FF20CD" w14:textId="77777777" w:rsidR="005853BA" w:rsidRPr="00BD5412" w:rsidRDefault="005853BA" w:rsidP="005853BA">
      <w:pPr>
        <w:autoSpaceDE w:val="0"/>
        <w:autoSpaceDN w:val="0"/>
        <w:adjustRightInd w:val="0"/>
        <w:spacing w:line="360" w:lineRule="auto"/>
        <w:ind w:left="773" w:firstLine="667"/>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(c) </w:t>
      </w:r>
      <w:r w:rsidRPr="00BD5412">
        <w:rPr>
          <w:rFonts w:ascii="Arial" w:eastAsia="Calibri" w:hAnsi="Arial" w:cs="Arial"/>
          <w:sz w:val="20"/>
          <w:szCs w:val="20"/>
          <w:lang w:val="en-US"/>
        </w:rPr>
        <w:tab/>
        <w:t>methods, factors or formulas used to calculate prices;</w:t>
      </w:r>
    </w:p>
    <w:p w14:paraId="0B9A1BB0" w14:textId="77777777" w:rsidR="005853BA" w:rsidRPr="00BD5412" w:rsidRDefault="005853BA" w:rsidP="005853BA">
      <w:pPr>
        <w:autoSpaceDE w:val="0"/>
        <w:autoSpaceDN w:val="0"/>
        <w:adjustRightInd w:val="0"/>
        <w:spacing w:line="360" w:lineRule="auto"/>
        <w:ind w:left="773" w:firstLine="667"/>
        <w:contextualSpacing/>
        <w:jc w:val="both"/>
        <w:rPr>
          <w:rFonts w:ascii="Arial" w:eastAsia="Calibri" w:hAnsi="Arial" w:cs="Arial"/>
          <w:sz w:val="20"/>
          <w:szCs w:val="20"/>
          <w:lang w:val="en-US"/>
        </w:rPr>
      </w:pPr>
      <w:r w:rsidRPr="00BD5412">
        <w:rPr>
          <w:rFonts w:ascii="Arial" w:eastAsia="Calibri" w:hAnsi="Arial" w:cs="Arial"/>
          <w:sz w:val="20"/>
          <w:szCs w:val="20"/>
          <w:lang w:val="en-US"/>
        </w:rPr>
        <w:t>(d)</w:t>
      </w:r>
      <w:r w:rsidRPr="00BD5412">
        <w:rPr>
          <w:rFonts w:ascii="Arial" w:eastAsia="Calibri" w:hAnsi="Arial" w:cs="Arial"/>
          <w:sz w:val="20"/>
          <w:szCs w:val="20"/>
          <w:lang w:val="en-US"/>
        </w:rPr>
        <w:tab/>
        <w:t xml:space="preserve"> the intention or decision to submit or not to submit, a bid; </w:t>
      </w:r>
    </w:p>
    <w:p w14:paraId="3224DFCB" w14:textId="77777777" w:rsidR="005853BA" w:rsidRPr="00BD5412" w:rsidRDefault="005853BA" w:rsidP="005853BA">
      <w:pPr>
        <w:autoSpaceDE w:val="0"/>
        <w:autoSpaceDN w:val="0"/>
        <w:adjustRightInd w:val="0"/>
        <w:spacing w:line="360" w:lineRule="auto"/>
        <w:ind w:left="2160" w:hanging="720"/>
        <w:contextualSpacing/>
        <w:jc w:val="both"/>
        <w:rPr>
          <w:rFonts w:ascii="Arial" w:eastAsia="Calibri" w:hAnsi="Arial" w:cs="Arial"/>
          <w:sz w:val="20"/>
          <w:szCs w:val="20"/>
          <w:lang w:val="en-US"/>
        </w:rPr>
      </w:pPr>
      <w:r w:rsidRPr="00BD5412">
        <w:rPr>
          <w:rFonts w:ascii="Arial" w:eastAsia="Calibri" w:hAnsi="Arial" w:cs="Arial"/>
          <w:sz w:val="20"/>
          <w:szCs w:val="20"/>
          <w:lang w:val="en-US"/>
        </w:rPr>
        <w:t>(e)</w:t>
      </w:r>
      <w:r w:rsidRPr="00BD5412">
        <w:rPr>
          <w:rFonts w:ascii="Arial" w:eastAsia="Calibri" w:hAnsi="Arial" w:cs="Arial"/>
          <w:sz w:val="20"/>
          <w:szCs w:val="20"/>
          <w:lang w:val="en-US"/>
        </w:rPr>
        <w:tab/>
        <w:t xml:space="preserve"> the submission of a bid which does not meet the specifications and conditions of the bid; or</w:t>
      </w:r>
    </w:p>
    <w:p w14:paraId="4BAA32B5" w14:textId="77777777" w:rsidR="005853BA" w:rsidRPr="00BD5412" w:rsidRDefault="005853BA" w:rsidP="005853BA">
      <w:pPr>
        <w:autoSpaceDE w:val="0"/>
        <w:autoSpaceDN w:val="0"/>
        <w:adjustRightInd w:val="0"/>
        <w:spacing w:line="360" w:lineRule="auto"/>
        <w:ind w:left="2160" w:hanging="720"/>
        <w:contextualSpacing/>
        <w:jc w:val="both"/>
        <w:rPr>
          <w:rFonts w:ascii="Arial" w:eastAsia="Calibri" w:hAnsi="Arial" w:cs="Arial"/>
          <w:sz w:val="20"/>
          <w:szCs w:val="20"/>
          <w:lang w:val="en-US"/>
        </w:rPr>
      </w:pPr>
      <w:r w:rsidRPr="00BD5412">
        <w:rPr>
          <w:rFonts w:ascii="Arial" w:eastAsia="Calibri" w:hAnsi="Arial" w:cs="Arial"/>
          <w:sz w:val="20"/>
          <w:szCs w:val="20"/>
          <w:lang w:val="en-US"/>
        </w:rPr>
        <w:t>(f)        bidding with the intention not to win the bid.</w:t>
      </w:r>
    </w:p>
    <w:p w14:paraId="5B6819ED" w14:textId="77777777" w:rsidR="005853BA" w:rsidRPr="00BD5412" w:rsidRDefault="005853BA" w:rsidP="005853BA">
      <w:pPr>
        <w:autoSpaceDE w:val="0"/>
        <w:autoSpaceDN w:val="0"/>
        <w:adjustRightInd w:val="0"/>
        <w:spacing w:line="360" w:lineRule="auto"/>
        <w:ind w:left="2160" w:hanging="720"/>
        <w:contextualSpacing/>
        <w:jc w:val="both"/>
        <w:rPr>
          <w:rFonts w:ascii="Arial" w:eastAsia="Calibri" w:hAnsi="Arial" w:cs="Arial"/>
          <w:sz w:val="20"/>
          <w:szCs w:val="20"/>
          <w:lang w:val="en-US"/>
        </w:rPr>
      </w:pPr>
    </w:p>
    <w:p w14:paraId="43B78093"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In addition, there have been no consultations, communications, agreements or arrangements with any competitor regarding the quality, quantity, specifications and conditions or delivery particulars of the products or services to which this </w:t>
      </w:r>
      <w:proofErr w:type="gramStart"/>
      <w:r w:rsidRPr="00BD5412">
        <w:rPr>
          <w:rFonts w:ascii="Arial" w:eastAsia="Calibri" w:hAnsi="Arial" w:cs="Arial"/>
          <w:sz w:val="20"/>
          <w:szCs w:val="20"/>
          <w:lang w:val="en-US"/>
        </w:rPr>
        <w:t>bid</w:t>
      </w:r>
      <w:proofErr w:type="gramEnd"/>
      <w:r w:rsidRPr="00BD5412">
        <w:rPr>
          <w:rFonts w:ascii="Arial" w:eastAsia="Calibri" w:hAnsi="Arial" w:cs="Arial"/>
          <w:sz w:val="20"/>
          <w:szCs w:val="20"/>
          <w:lang w:val="en-US"/>
        </w:rPr>
        <w:t xml:space="preserve"> invitation relates.</w:t>
      </w:r>
    </w:p>
    <w:p w14:paraId="71CC5B52" w14:textId="77777777" w:rsidR="005853BA" w:rsidRPr="00BD5412" w:rsidRDefault="005853BA" w:rsidP="005853BA">
      <w:pPr>
        <w:autoSpaceDE w:val="0"/>
        <w:autoSpaceDN w:val="0"/>
        <w:adjustRightInd w:val="0"/>
        <w:spacing w:line="360" w:lineRule="auto"/>
        <w:ind w:left="720"/>
        <w:contextualSpacing/>
        <w:jc w:val="both"/>
        <w:rPr>
          <w:rFonts w:ascii="Arial" w:eastAsia="Calibri" w:hAnsi="Arial" w:cs="Arial"/>
          <w:sz w:val="20"/>
          <w:szCs w:val="20"/>
          <w:lang w:val="en-US"/>
        </w:rPr>
      </w:pPr>
    </w:p>
    <w:p w14:paraId="47D84369" w14:textId="77777777" w:rsidR="005853BA" w:rsidRPr="00BD5412" w:rsidRDefault="005853BA" w:rsidP="00F6759D">
      <w:pPr>
        <w:numPr>
          <w:ilvl w:val="0"/>
          <w:numId w:val="10"/>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The terms of the accompanying bid have not been, and will not be, disclosed by the bidder, directly or indirectly, to any competitor, prior to the date and time of the official bid opening or of the awarding of the contract.</w:t>
      </w:r>
    </w:p>
    <w:p w14:paraId="4E9EFF44" w14:textId="77777777" w:rsidR="005853BA" w:rsidRPr="00BD5412" w:rsidRDefault="005853BA" w:rsidP="00F6759D">
      <w:pPr>
        <w:numPr>
          <w:ilvl w:val="0"/>
          <w:numId w:val="12"/>
        </w:numPr>
        <w:autoSpaceDE w:val="0"/>
        <w:autoSpaceDN w:val="0"/>
        <w:adjustRightInd w:val="0"/>
        <w:spacing w:after="0" w:line="360" w:lineRule="auto"/>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B3B1AA" w14:textId="77777777" w:rsidR="005853BA" w:rsidRPr="00BD5412" w:rsidRDefault="005853BA" w:rsidP="005853BA">
      <w:pPr>
        <w:autoSpaceDE w:val="0"/>
        <w:autoSpaceDN w:val="0"/>
        <w:adjustRightInd w:val="0"/>
        <w:spacing w:line="360" w:lineRule="auto"/>
        <w:ind w:left="413"/>
        <w:contextualSpacing/>
        <w:jc w:val="both"/>
        <w:rPr>
          <w:rFonts w:ascii="Arial" w:eastAsia="Calibri" w:hAnsi="Arial" w:cs="Arial"/>
          <w:sz w:val="20"/>
          <w:szCs w:val="20"/>
          <w:lang w:val="en-US"/>
        </w:rPr>
      </w:pPr>
    </w:p>
    <w:p w14:paraId="3CB3980E" w14:textId="77777777" w:rsidR="005853BA" w:rsidRPr="00BD5412" w:rsidRDefault="005853BA" w:rsidP="005853BA">
      <w:pPr>
        <w:autoSpaceDE w:val="0"/>
        <w:autoSpaceDN w:val="0"/>
        <w:adjustRightInd w:val="0"/>
        <w:spacing w:line="360" w:lineRule="auto"/>
        <w:ind w:left="413"/>
        <w:contextualSpacing/>
        <w:jc w:val="both"/>
        <w:rPr>
          <w:rFonts w:ascii="Arial" w:eastAsia="Calibri" w:hAnsi="Arial" w:cs="Arial"/>
          <w:sz w:val="20"/>
          <w:szCs w:val="20"/>
          <w:lang w:val="en-US"/>
        </w:rPr>
      </w:pPr>
    </w:p>
    <w:p w14:paraId="50DD2DFF" w14:textId="77777777" w:rsidR="005853BA" w:rsidRPr="00BD5412" w:rsidRDefault="005853BA" w:rsidP="005853BA">
      <w:pPr>
        <w:autoSpaceDE w:val="0"/>
        <w:autoSpaceDN w:val="0"/>
        <w:adjustRightInd w:val="0"/>
        <w:spacing w:line="360" w:lineRule="auto"/>
        <w:ind w:left="413"/>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 …………………………………</w:t>
      </w:r>
      <w:r w:rsidRPr="00BD5412">
        <w:rPr>
          <w:rFonts w:ascii="Arial" w:eastAsia="Calibri" w:hAnsi="Arial" w:cs="Arial"/>
          <w:sz w:val="20"/>
          <w:szCs w:val="20"/>
          <w:lang w:val="en-US"/>
        </w:rPr>
        <w:tab/>
      </w:r>
      <w:r w:rsidRPr="00BD5412">
        <w:rPr>
          <w:rFonts w:ascii="Arial" w:eastAsia="Calibri" w:hAnsi="Arial" w:cs="Arial"/>
          <w:sz w:val="20"/>
          <w:szCs w:val="20"/>
          <w:lang w:val="en-US"/>
        </w:rPr>
        <w:tab/>
      </w:r>
      <w:r w:rsidRPr="00BD5412">
        <w:rPr>
          <w:rFonts w:ascii="Arial" w:eastAsia="Calibri" w:hAnsi="Arial" w:cs="Arial"/>
          <w:sz w:val="20"/>
          <w:szCs w:val="20"/>
          <w:lang w:val="en-US"/>
        </w:rPr>
        <w:tab/>
        <w:t xml:space="preserve">               ………………………</w:t>
      </w:r>
    </w:p>
    <w:p w14:paraId="503A7277" w14:textId="77777777" w:rsidR="005853BA" w:rsidRPr="00BD5412" w:rsidRDefault="005853BA" w:rsidP="005853BA">
      <w:pPr>
        <w:autoSpaceDE w:val="0"/>
        <w:autoSpaceDN w:val="0"/>
        <w:adjustRightInd w:val="0"/>
        <w:spacing w:line="360" w:lineRule="auto"/>
        <w:ind w:left="413"/>
        <w:contextualSpacing/>
        <w:jc w:val="both"/>
        <w:rPr>
          <w:rFonts w:ascii="Arial" w:eastAsia="Calibri" w:hAnsi="Arial" w:cs="Arial"/>
          <w:sz w:val="20"/>
          <w:szCs w:val="20"/>
          <w:lang w:val="en-US"/>
        </w:rPr>
      </w:pPr>
      <w:r w:rsidRPr="00BD5412">
        <w:rPr>
          <w:rFonts w:ascii="Arial" w:eastAsia="Calibri" w:hAnsi="Arial" w:cs="Arial"/>
          <w:sz w:val="20"/>
          <w:szCs w:val="20"/>
          <w:lang w:val="en-US"/>
        </w:rPr>
        <w:t>Signature</w:t>
      </w:r>
      <w:r w:rsidRPr="00BD5412">
        <w:rPr>
          <w:rFonts w:ascii="Arial" w:eastAsia="Calibri" w:hAnsi="Arial" w:cs="Arial"/>
          <w:sz w:val="20"/>
          <w:szCs w:val="20"/>
          <w:lang w:val="en-US"/>
        </w:rPr>
        <w:tab/>
      </w:r>
      <w:r w:rsidRPr="00BD5412">
        <w:rPr>
          <w:rFonts w:ascii="Arial" w:eastAsia="Calibri" w:hAnsi="Arial" w:cs="Arial"/>
          <w:sz w:val="20"/>
          <w:szCs w:val="20"/>
          <w:lang w:val="en-US"/>
        </w:rPr>
        <w:tab/>
      </w:r>
      <w:r w:rsidRPr="00BD5412">
        <w:rPr>
          <w:rFonts w:ascii="Arial" w:eastAsia="Calibri" w:hAnsi="Arial" w:cs="Arial"/>
          <w:sz w:val="20"/>
          <w:szCs w:val="20"/>
          <w:lang w:val="en-US"/>
        </w:rPr>
        <w:tab/>
      </w:r>
      <w:r w:rsidRPr="00BD5412">
        <w:rPr>
          <w:rFonts w:ascii="Arial" w:eastAsia="Calibri" w:hAnsi="Arial" w:cs="Arial"/>
          <w:sz w:val="20"/>
          <w:szCs w:val="20"/>
          <w:lang w:val="en-US"/>
        </w:rPr>
        <w:tab/>
        <w:t xml:space="preserve">                                        Date</w:t>
      </w:r>
    </w:p>
    <w:p w14:paraId="6D462F78" w14:textId="77777777" w:rsidR="005853BA" w:rsidRPr="00BD5412" w:rsidRDefault="005853BA" w:rsidP="005853BA">
      <w:pPr>
        <w:autoSpaceDE w:val="0"/>
        <w:autoSpaceDN w:val="0"/>
        <w:adjustRightInd w:val="0"/>
        <w:spacing w:line="360" w:lineRule="auto"/>
        <w:ind w:left="413"/>
        <w:contextualSpacing/>
        <w:jc w:val="both"/>
        <w:rPr>
          <w:rFonts w:ascii="Arial" w:eastAsia="Calibri" w:hAnsi="Arial" w:cs="Arial"/>
          <w:sz w:val="20"/>
          <w:szCs w:val="20"/>
          <w:lang w:val="en-US"/>
        </w:rPr>
      </w:pPr>
    </w:p>
    <w:p w14:paraId="3898128B" w14:textId="77777777" w:rsidR="005853BA" w:rsidRPr="00BD5412" w:rsidRDefault="005853BA" w:rsidP="005853BA">
      <w:pPr>
        <w:autoSpaceDE w:val="0"/>
        <w:autoSpaceDN w:val="0"/>
        <w:adjustRightInd w:val="0"/>
        <w:spacing w:line="360" w:lineRule="auto"/>
        <w:ind w:left="413"/>
        <w:contextualSpacing/>
        <w:jc w:val="both"/>
        <w:rPr>
          <w:rFonts w:ascii="Arial" w:eastAsia="Calibri" w:hAnsi="Arial" w:cs="Arial"/>
          <w:sz w:val="20"/>
          <w:szCs w:val="20"/>
          <w:lang w:val="en-US"/>
        </w:rPr>
      </w:pPr>
    </w:p>
    <w:p w14:paraId="3D0C3364" w14:textId="77777777" w:rsidR="005853BA" w:rsidRPr="00BD5412" w:rsidRDefault="005853BA" w:rsidP="005853BA">
      <w:pPr>
        <w:autoSpaceDE w:val="0"/>
        <w:autoSpaceDN w:val="0"/>
        <w:adjustRightInd w:val="0"/>
        <w:spacing w:line="360" w:lineRule="auto"/>
        <w:ind w:left="413"/>
        <w:contextualSpacing/>
        <w:jc w:val="both"/>
        <w:rPr>
          <w:rFonts w:ascii="Arial" w:eastAsia="Calibri" w:hAnsi="Arial" w:cs="Arial"/>
          <w:sz w:val="20"/>
          <w:szCs w:val="20"/>
          <w:lang w:val="en-US"/>
        </w:rPr>
      </w:pPr>
      <w:r w:rsidRPr="00BD5412">
        <w:rPr>
          <w:rFonts w:ascii="Arial" w:eastAsia="Calibri" w:hAnsi="Arial" w:cs="Arial"/>
          <w:sz w:val="20"/>
          <w:szCs w:val="20"/>
          <w:lang w:val="en-US"/>
        </w:rPr>
        <w:t>…………………………………</w:t>
      </w:r>
      <w:r w:rsidRPr="00BD5412">
        <w:rPr>
          <w:rFonts w:ascii="Arial" w:eastAsia="Calibri" w:hAnsi="Arial" w:cs="Arial"/>
          <w:sz w:val="20"/>
          <w:szCs w:val="20"/>
          <w:lang w:val="en-US"/>
        </w:rPr>
        <w:tab/>
      </w:r>
      <w:r w:rsidRPr="00BD5412">
        <w:rPr>
          <w:rFonts w:ascii="Arial" w:eastAsia="Calibri" w:hAnsi="Arial" w:cs="Arial"/>
          <w:sz w:val="20"/>
          <w:szCs w:val="20"/>
          <w:lang w:val="en-US"/>
        </w:rPr>
        <w:tab/>
      </w:r>
      <w:r w:rsidRPr="00BD5412">
        <w:rPr>
          <w:rFonts w:ascii="Arial" w:eastAsia="Calibri" w:hAnsi="Arial" w:cs="Arial"/>
          <w:sz w:val="20"/>
          <w:szCs w:val="20"/>
          <w:lang w:val="en-US"/>
        </w:rPr>
        <w:tab/>
        <w:t xml:space="preserve">              …………………………</w:t>
      </w:r>
    </w:p>
    <w:p w14:paraId="181C5574" w14:textId="77777777" w:rsidR="005853BA" w:rsidRPr="00BD5412" w:rsidRDefault="005853BA" w:rsidP="005853BA">
      <w:pPr>
        <w:autoSpaceDE w:val="0"/>
        <w:autoSpaceDN w:val="0"/>
        <w:adjustRightInd w:val="0"/>
        <w:spacing w:line="360" w:lineRule="auto"/>
        <w:ind w:left="413"/>
        <w:contextualSpacing/>
        <w:jc w:val="both"/>
        <w:rPr>
          <w:rFonts w:ascii="Arial" w:eastAsia="Calibri" w:hAnsi="Arial" w:cs="Arial"/>
          <w:sz w:val="20"/>
          <w:szCs w:val="20"/>
          <w:lang w:val="en-US"/>
        </w:rPr>
      </w:pPr>
      <w:r w:rsidRPr="00BD5412">
        <w:rPr>
          <w:rFonts w:ascii="Arial" w:eastAsia="Calibri" w:hAnsi="Arial" w:cs="Arial"/>
          <w:sz w:val="20"/>
          <w:szCs w:val="20"/>
          <w:lang w:val="en-US"/>
        </w:rPr>
        <w:t xml:space="preserve">Position </w:t>
      </w:r>
      <w:r w:rsidRPr="00BD5412">
        <w:rPr>
          <w:rFonts w:ascii="Arial" w:eastAsia="Calibri" w:hAnsi="Arial" w:cs="Arial"/>
          <w:sz w:val="20"/>
          <w:szCs w:val="20"/>
          <w:lang w:val="en-US"/>
        </w:rPr>
        <w:tab/>
      </w:r>
      <w:r w:rsidRPr="00BD5412">
        <w:rPr>
          <w:rFonts w:ascii="Arial" w:eastAsia="Calibri" w:hAnsi="Arial" w:cs="Arial"/>
          <w:sz w:val="20"/>
          <w:szCs w:val="20"/>
          <w:lang w:val="en-US"/>
        </w:rPr>
        <w:tab/>
      </w:r>
      <w:r w:rsidRPr="00BD5412">
        <w:rPr>
          <w:rFonts w:ascii="Arial" w:eastAsia="Calibri" w:hAnsi="Arial" w:cs="Arial"/>
          <w:sz w:val="20"/>
          <w:szCs w:val="20"/>
          <w:lang w:val="en-US"/>
        </w:rPr>
        <w:tab/>
      </w:r>
      <w:r w:rsidRPr="00BD5412">
        <w:rPr>
          <w:rFonts w:ascii="Arial" w:eastAsia="Calibri" w:hAnsi="Arial" w:cs="Arial"/>
          <w:sz w:val="20"/>
          <w:szCs w:val="20"/>
          <w:lang w:val="en-US"/>
        </w:rPr>
        <w:tab/>
      </w:r>
      <w:r w:rsidRPr="00BD5412">
        <w:rPr>
          <w:rFonts w:ascii="Arial" w:eastAsia="Calibri" w:hAnsi="Arial" w:cs="Arial"/>
          <w:sz w:val="20"/>
          <w:szCs w:val="20"/>
          <w:lang w:val="en-US"/>
        </w:rPr>
        <w:tab/>
      </w:r>
      <w:r w:rsidRPr="00BD5412">
        <w:rPr>
          <w:rFonts w:ascii="Arial" w:eastAsia="Calibri" w:hAnsi="Arial" w:cs="Arial"/>
          <w:sz w:val="20"/>
          <w:szCs w:val="20"/>
          <w:lang w:val="en-US"/>
        </w:rPr>
        <w:tab/>
      </w:r>
      <w:proofErr w:type="gramStart"/>
      <w:r w:rsidRPr="00BD5412">
        <w:rPr>
          <w:rFonts w:ascii="Arial" w:eastAsia="Calibri" w:hAnsi="Arial" w:cs="Arial"/>
          <w:sz w:val="20"/>
          <w:szCs w:val="20"/>
          <w:lang w:val="en-US"/>
        </w:rPr>
        <w:tab/>
        <w:t xml:space="preserve">  Name</w:t>
      </w:r>
      <w:proofErr w:type="gramEnd"/>
      <w:r w:rsidRPr="00BD5412">
        <w:rPr>
          <w:rFonts w:ascii="Arial" w:eastAsia="Calibri" w:hAnsi="Arial" w:cs="Arial"/>
          <w:sz w:val="20"/>
          <w:szCs w:val="20"/>
          <w:lang w:val="en-US"/>
        </w:rPr>
        <w:t xml:space="preserve"> of Bidder</w:t>
      </w:r>
    </w:p>
    <w:p w14:paraId="1206F99E" w14:textId="77777777" w:rsidR="002871F7" w:rsidRPr="00BD5412" w:rsidRDefault="002871F7" w:rsidP="0039100A">
      <w:pPr>
        <w:spacing w:after="0" w:line="240" w:lineRule="auto"/>
        <w:jc w:val="both"/>
        <w:rPr>
          <w:rFonts w:ascii="Arial" w:hAnsi="Arial" w:cs="Arial"/>
          <w:sz w:val="20"/>
          <w:szCs w:val="20"/>
          <w:lang w:val="en-US" w:eastAsia="ja-JP"/>
        </w:rPr>
      </w:pPr>
    </w:p>
    <w:p w14:paraId="30A2D7E6" w14:textId="77777777" w:rsidR="002871F7" w:rsidRPr="00BD5412" w:rsidRDefault="002871F7" w:rsidP="0039100A">
      <w:pPr>
        <w:spacing w:after="0" w:line="240" w:lineRule="auto"/>
        <w:jc w:val="both"/>
        <w:rPr>
          <w:rFonts w:ascii="Arial" w:hAnsi="Arial" w:cs="Arial"/>
          <w:sz w:val="20"/>
          <w:szCs w:val="20"/>
          <w:lang w:val="en-US" w:eastAsia="ja-JP"/>
        </w:rPr>
      </w:pPr>
    </w:p>
    <w:p w14:paraId="7241608D" w14:textId="77777777" w:rsidR="002871F7" w:rsidRPr="00BD5412" w:rsidRDefault="002871F7" w:rsidP="0039100A">
      <w:pPr>
        <w:spacing w:after="0" w:line="240" w:lineRule="auto"/>
        <w:jc w:val="both"/>
        <w:rPr>
          <w:rFonts w:ascii="Arial" w:hAnsi="Arial" w:cs="Arial"/>
          <w:sz w:val="20"/>
          <w:szCs w:val="20"/>
          <w:lang w:val="en-US" w:eastAsia="ja-JP"/>
        </w:rPr>
      </w:pPr>
    </w:p>
    <w:p w14:paraId="512204CC" w14:textId="77777777" w:rsidR="002871F7" w:rsidRPr="00BD5412" w:rsidRDefault="002871F7" w:rsidP="0039100A">
      <w:pPr>
        <w:spacing w:after="0" w:line="240" w:lineRule="auto"/>
        <w:jc w:val="both"/>
        <w:rPr>
          <w:rFonts w:ascii="Arial" w:hAnsi="Arial" w:cs="Arial"/>
          <w:sz w:val="20"/>
          <w:szCs w:val="20"/>
          <w:lang w:val="en-US" w:eastAsia="ja-JP"/>
        </w:rPr>
      </w:pPr>
    </w:p>
    <w:p w14:paraId="211EDE74" w14:textId="77777777" w:rsidR="00C80A69" w:rsidRPr="00BD5412" w:rsidRDefault="00C80A69" w:rsidP="0039100A">
      <w:pPr>
        <w:spacing w:after="0" w:line="240" w:lineRule="auto"/>
        <w:jc w:val="both"/>
        <w:rPr>
          <w:rFonts w:ascii="Arial" w:hAnsi="Arial" w:cs="Arial"/>
          <w:sz w:val="20"/>
          <w:szCs w:val="20"/>
          <w:lang w:val="en-US" w:eastAsia="ja-JP"/>
        </w:rPr>
      </w:pPr>
    </w:p>
    <w:p w14:paraId="3848C189" w14:textId="77777777" w:rsidR="00C80A69" w:rsidRPr="00BD5412" w:rsidRDefault="00C80A69" w:rsidP="0039100A">
      <w:pPr>
        <w:spacing w:after="0" w:line="240" w:lineRule="auto"/>
        <w:jc w:val="both"/>
        <w:rPr>
          <w:rFonts w:ascii="Arial" w:hAnsi="Arial" w:cs="Arial"/>
          <w:sz w:val="20"/>
          <w:szCs w:val="20"/>
          <w:lang w:val="en-US" w:eastAsia="ja-JP"/>
        </w:rPr>
      </w:pPr>
    </w:p>
    <w:p w14:paraId="5A3583DA" w14:textId="77777777" w:rsidR="00C80A69" w:rsidRPr="00BD5412" w:rsidRDefault="00C80A69" w:rsidP="0039100A">
      <w:pPr>
        <w:spacing w:after="0" w:line="240" w:lineRule="auto"/>
        <w:jc w:val="both"/>
        <w:rPr>
          <w:rFonts w:ascii="Arial" w:hAnsi="Arial" w:cs="Arial"/>
          <w:sz w:val="20"/>
          <w:szCs w:val="20"/>
          <w:lang w:val="en-US" w:eastAsia="ja-JP"/>
        </w:rPr>
      </w:pPr>
    </w:p>
    <w:p w14:paraId="52102F4A" w14:textId="77777777" w:rsidR="00C80A69" w:rsidRPr="00BD5412" w:rsidRDefault="00C80A69" w:rsidP="0039100A">
      <w:pPr>
        <w:spacing w:after="0" w:line="240" w:lineRule="auto"/>
        <w:jc w:val="both"/>
        <w:rPr>
          <w:rFonts w:ascii="Arial" w:hAnsi="Arial" w:cs="Arial"/>
          <w:sz w:val="20"/>
          <w:szCs w:val="20"/>
          <w:lang w:val="en-US" w:eastAsia="ja-JP"/>
        </w:rPr>
      </w:pPr>
    </w:p>
    <w:p w14:paraId="51F315B4" w14:textId="77777777" w:rsidR="00C80A69" w:rsidRPr="00BD5412" w:rsidRDefault="00C80A69" w:rsidP="0039100A">
      <w:pPr>
        <w:spacing w:after="0" w:line="240" w:lineRule="auto"/>
        <w:jc w:val="both"/>
        <w:rPr>
          <w:rFonts w:ascii="Arial" w:hAnsi="Arial" w:cs="Arial"/>
          <w:sz w:val="20"/>
          <w:szCs w:val="20"/>
          <w:lang w:val="en-US" w:eastAsia="ja-JP"/>
        </w:rPr>
      </w:pPr>
    </w:p>
    <w:p w14:paraId="759482D6" w14:textId="77777777" w:rsidR="00C80A69" w:rsidRPr="00BD5412" w:rsidRDefault="00C80A69" w:rsidP="0039100A">
      <w:pPr>
        <w:spacing w:after="0" w:line="240" w:lineRule="auto"/>
        <w:jc w:val="both"/>
        <w:rPr>
          <w:rFonts w:ascii="Arial" w:hAnsi="Arial" w:cs="Arial"/>
          <w:sz w:val="20"/>
          <w:szCs w:val="20"/>
          <w:lang w:val="en-US" w:eastAsia="ja-JP"/>
        </w:rPr>
      </w:pPr>
    </w:p>
    <w:p w14:paraId="5D6C53E3" w14:textId="77777777" w:rsidR="00C80A69" w:rsidRPr="00BD5412" w:rsidRDefault="00C80A69" w:rsidP="0039100A">
      <w:pPr>
        <w:spacing w:after="0" w:line="240" w:lineRule="auto"/>
        <w:jc w:val="both"/>
        <w:rPr>
          <w:rFonts w:ascii="Arial" w:hAnsi="Arial" w:cs="Arial"/>
          <w:sz w:val="20"/>
          <w:szCs w:val="20"/>
          <w:lang w:val="en-US" w:eastAsia="ja-JP"/>
        </w:rPr>
      </w:pPr>
    </w:p>
    <w:p w14:paraId="1FDB06F4" w14:textId="77777777" w:rsidR="00C80A69" w:rsidRPr="00BD5412" w:rsidRDefault="00C80A69" w:rsidP="0039100A">
      <w:pPr>
        <w:spacing w:after="0" w:line="240" w:lineRule="auto"/>
        <w:jc w:val="both"/>
        <w:rPr>
          <w:rFonts w:ascii="Arial" w:hAnsi="Arial" w:cs="Arial"/>
          <w:sz w:val="20"/>
          <w:szCs w:val="20"/>
          <w:lang w:val="en-US" w:eastAsia="ja-JP"/>
        </w:rPr>
      </w:pPr>
    </w:p>
    <w:p w14:paraId="30A6902A" w14:textId="77777777" w:rsidR="00C80A69" w:rsidRPr="00BD5412" w:rsidRDefault="00C80A69" w:rsidP="0039100A">
      <w:pPr>
        <w:spacing w:after="0" w:line="240" w:lineRule="auto"/>
        <w:jc w:val="both"/>
        <w:rPr>
          <w:rFonts w:ascii="Arial" w:hAnsi="Arial" w:cs="Arial"/>
          <w:sz w:val="20"/>
          <w:szCs w:val="20"/>
          <w:lang w:val="en-US" w:eastAsia="ja-JP"/>
        </w:rPr>
      </w:pPr>
    </w:p>
    <w:p w14:paraId="32BBF199" w14:textId="77777777" w:rsidR="00C80A69" w:rsidRPr="00BD5412" w:rsidRDefault="00C80A69" w:rsidP="0039100A">
      <w:pPr>
        <w:spacing w:after="0" w:line="240" w:lineRule="auto"/>
        <w:jc w:val="both"/>
        <w:rPr>
          <w:rFonts w:ascii="Arial" w:hAnsi="Arial" w:cs="Arial"/>
          <w:sz w:val="20"/>
          <w:szCs w:val="20"/>
          <w:lang w:val="en-US" w:eastAsia="ja-JP"/>
        </w:rPr>
      </w:pP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550"/>
        <w:gridCol w:w="6507"/>
        <w:gridCol w:w="2014"/>
      </w:tblGrid>
      <w:tr w:rsidR="00BD5412" w:rsidRPr="00BD5412" w14:paraId="2EAE0632" w14:textId="77777777" w:rsidTr="004821DE">
        <w:tc>
          <w:tcPr>
            <w:tcW w:w="7002" w:type="dxa"/>
            <w:gridSpan w:val="2"/>
            <w:shd w:val="clear" w:color="auto" w:fill="auto"/>
          </w:tcPr>
          <w:p w14:paraId="6F30516C" w14:textId="77777777" w:rsidR="003400A0" w:rsidRPr="00BD5412" w:rsidRDefault="003400A0" w:rsidP="008A79A5">
            <w:pPr>
              <w:pStyle w:val="ListParagraph"/>
              <w:numPr>
                <w:ilvl w:val="0"/>
                <w:numId w:val="31"/>
              </w:num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GB"/>
              </w:rPr>
              <w:t>List of Administration Documents</w:t>
            </w:r>
          </w:p>
        </w:tc>
        <w:tc>
          <w:tcPr>
            <w:tcW w:w="2014" w:type="dxa"/>
          </w:tcPr>
          <w:p w14:paraId="2BB08A15" w14:textId="77777777" w:rsidR="003400A0" w:rsidRPr="00BD5412" w:rsidRDefault="00A50A09" w:rsidP="004821DE">
            <w:p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US"/>
              </w:rPr>
              <w:t>Tenderer’s tick box √ if done</w:t>
            </w:r>
          </w:p>
        </w:tc>
      </w:tr>
      <w:tr w:rsidR="00BD5412" w:rsidRPr="00BD5412" w14:paraId="0A42AF5B" w14:textId="77777777" w:rsidTr="004821DE">
        <w:tc>
          <w:tcPr>
            <w:tcW w:w="495" w:type="dxa"/>
            <w:shd w:val="clear" w:color="auto" w:fill="auto"/>
          </w:tcPr>
          <w:p w14:paraId="65307957" w14:textId="77777777" w:rsidR="003400A0" w:rsidRPr="00BD5412" w:rsidRDefault="003400A0" w:rsidP="004821DE">
            <w:p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US"/>
              </w:rPr>
              <w:t>3.1.</w:t>
            </w:r>
          </w:p>
        </w:tc>
        <w:tc>
          <w:tcPr>
            <w:tcW w:w="6507" w:type="dxa"/>
            <w:tcMar>
              <w:top w:w="57" w:type="dxa"/>
              <w:bottom w:w="57" w:type="dxa"/>
            </w:tcMar>
          </w:tcPr>
          <w:p w14:paraId="0FABDBE5" w14:textId="77777777" w:rsidR="003400A0" w:rsidRPr="00BD5412" w:rsidRDefault="003400A0" w:rsidP="004821D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Status of Concern Submitting Tender</w:t>
            </w:r>
          </w:p>
        </w:tc>
        <w:tc>
          <w:tcPr>
            <w:tcW w:w="2014" w:type="dxa"/>
          </w:tcPr>
          <w:p w14:paraId="4F1F9923" w14:textId="77777777" w:rsidR="003400A0" w:rsidRPr="00BD5412" w:rsidRDefault="003400A0" w:rsidP="004821DE">
            <w:pPr>
              <w:spacing w:after="0" w:line="360" w:lineRule="auto"/>
              <w:rPr>
                <w:rFonts w:ascii="Arial" w:eastAsia="Times New Roman" w:hAnsi="Arial" w:cs="Arial"/>
                <w:sz w:val="20"/>
                <w:szCs w:val="20"/>
                <w:lang w:val="en-US"/>
              </w:rPr>
            </w:pPr>
          </w:p>
        </w:tc>
      </w:tr>
      <w:tr w:rsidR="00BD5412" w:rsidRPr="00BD5412" w14:paraId="3C6C527C" w14:textId="77777777" w:rsidTr="004821DE">
        <w:tc>
          <w:tcPr>
            <w:tcW w:w="495" w:type="dxa"/>
            <w:shd w:val="clear" w:color="auto" w:fill="auto"/>
          </w:tcPr>
          <w:p w14:paraId="3B4DEF28" w14:textId="77777777" w:rsidR="003400A0" w:rsidRPr="00BD5412" w:rsidRDefault="003400A0" w:rsidP="004821DE">
            <w:p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US"/>
              </w:rPr>
              <w:t>3.2.</w:t>
            </w:r>
          </w:p>
        </w:tc>
        <w:tc>
          <w:tcPr>
            <w:tcW w:w="6507" w:type="dxa"/>
            <w:tcMar>
              <w:top w:w="57" w:type="dxa"/>
              <w:bottom w:w="57" w:type="dxa"/>
            </w:tcMar>
          </w:tcPr>
          <w:p w14:paraId="37DC94BE" w14:textId="77777777" w:rsidR="003400A0" w:rsidRPr="00BD5412" w:rsidRDefault="003400A0" w:rsidP="004821D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Declaration of authority</w:t>
            </w:r>
          </w:p>
        </w:tc>
        <w:tc>
          <w:tcPr>
            <w:tcW w:w="2014" w:type="dxa"/>
          </w:tcPr>
          <w:p w14:paraId="2443143E" w14:textId="77777777" w:rsidR="003400A0" w:rsidRPr="00BD5412" w:rsidRDefault="003400A0" w:rsidP="004821DE">
            <w:pPr>
              <w:spacing w:after="0" w:line="360" w:lineRule="auto"/>
              <w:rPr>
                <w:rFonts w:ascii="Arial" w:eastAsia="Times New Roman" w:hAnsi="Arial" w:cs="Arial"/>
                <w:sz w:val="20"/>
                <w:szCs w:val="20"/>
                <w:lang w:val="en-US"/>
              </w:rPr>
            </w:pPr>
          </w:p>
        </w:tc>
      </w:tr>
      <w:tr w:rsidR="00BD5412" w:rsidRPr="00BD5412" w14:paraId="757D45E0" w14:textId="77777777" w:rsidTr="004821DE">
        <w:tc>
          <w:tcPr>
            <w:tcW w:w="495" w:type="dxa"/>
            <w:shd w:val="clear" w:color="auto" w:fill="auto"/>
          </w:tcPr>
          <w:p w14:paraId="22A52F39" w14:textId="77777777" w:rsidR="003400A0" w:rsidRPr="00BD5412" w:rsidRDefault="003400A0" w:rsidP="004821DE">
            <w:p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US"/>
              </w:rPr>
              <w:t>3.3</w:t>
            </w:r>
          </w:p>
        </w:tc>
        <w:tc>
          <w:tcPr>
            <w:tcW w:w="6507" w:type="dxa"/>
            <w:tcMar>
              <w:top w:w="57" w:type="dxa"/>
              <w:bottom w:w="57" w:type="dxa"/>
            </w:tcMar>
          </w:tcPr>
          <w:p w14:paraId="36115ED2" w14:textId="77777777" w:rsidR="003400A0" w:rsidRPr="00BD5412" w:rsidRDefault="003400A0" w:rsidP="004821D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Compulsory Enterprise Questionnaire</w:t>
            </w:r>
          </w:p>
        </w:tc>
        <w:tc>
          <w:tcPr>
            <w:tcW w:w="2014" w:type="dxa"/>
          </w:tcPr>
          <w:p w14:paraId="536F7235" w14:textId="77777777" w:rsidR="003400A0" w:rsidRPr="00BD5412" w:rsidRDefault="003400A0" w:rsidP="004821DE">
            <w:pPr>
              <w:spacing w:after="0" w:line="360" w:lineRule="auto"/>
              <w:rPr>
                <w:rFonts w:ascii="Arial" w:eastAsia="Times New Roman" w:hAnsi="Arial" w:cs="Arial"/>
                <w:sz w:val="20"/>
                <w:szCs w:val="20"/>
                <w:lang w:val="en-US"/>
              </w:rPr>
            </w:pPr>
          </w:p>
        </w:tc>
      </w:tr>
      <w:tr w:rsidR="00BD5412" w:rsidRPr="00BD5412" w14:paraId="043295BB" w14:textId="77777777" w:rsidTr="004821DE">
        <w:tc>
          <w:tcPr>
            <w:tcW w:w="495" w:type="dxa"/>
            <w:shd w:val="clear" w:color="auto" w:fill="auto"/>
          </w:tcPr>
          <w:p w14:paraId="61EE8E6B" w14:textId="77777777" w:rsidR="003400A0" w:rsidRPr="00BD5412" w:rsidRDefault="003400A0" w:rsidP="004821DE">
            <w:p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US"/>
              </w:rPr>
              <w:t>3.4.</w:t>
            </w:r>
          </w:p>
        </w:tc>
        <w:tc>
          <w:tcPr>
            <w:tcW w:w="6507" w:type="dxa"/>
            <w:tcMar>
              <w:top w:w="57" w:type="dxa"/>
              <w:bottom w:w="57" w:type="dxa"/>
            </w:tcMar>
          </w:tcPr>
          <w:p w14:paraId="17DA9C61" w14:textId="77777777" w:rsidR="003400A0" w:rsidRPr="00BD5412" w:rsidRDefault="004C28F7" w:rsidP="004821D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Schedule of work satisfactorily carried out by the tenderer </w:t>
            </w:r>
          </w:p>
        </w:tc>
        <w:tc>
          <w:tcPr>
            <w:tcW w:w="2014" w:type="dxa"/>
          </w:tcPr>
          <w:p w14:paraId="38ADF23B" w14:textId="77777777" w:rsidR="003400A0" w:rsidRPr="00BD5412" w:rsidRDefault="003400A0" w:rsidP="004821DE">
            <w:pPr>
              <w:spacing w:after="0" w:line="360" w:lineRule="auto"/>
              <w:rPr>
                <w:rFonts w:ascii="Arial" w:eastAsia="Times New Roman" w:hAnsi="Arial" w:cs="Arial"/>
                <w:sz w:val="20"/>
                <w:szCs w:val="20"/>
                <w:lang w:val="en-US"/>
              </w:rPr>
            </w:pPr>
          </w:p>
        </w:tc>
      </w:tr>
      <w:tr w:rsidR="00BD5412" w:rsidRPr="00BD5412" w14:paraId="1B5FFB8B" w14:textId="77777777" w:rsidTr="004821DE">
        <w:tc>
          <w:tcPr>
            <w:tcW w:w="495" w:type="dxa"/>
            <w:shd w:val="clear" w:color="auto" w:fill="auto"/>
          </w:tcPr>
          <w:p w14:paraId="23A6E7AC" w14:textId="77777777" w:rsidR="004C28F7" w:rsidRPr="00BD5412" w:rsidRDefault="004C28F7" w:rsidP="004821DE">
            <w:p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US"/>
              </w:rPr>
              <w:t>3.5.</w:t>
            </w:r>
          </w:p>
        </w:tc>
        <w:tc>
          <w:tcPr>
            <w:tcW w:w="6507" w:type="dxa"/>
            <w:tcMar>
              <w:top w:w="57" w:type="dxa"/>
              <w:bottom w:w="57" w:type="dxa"/>
            </w:tcMar>
          </w:tcPr>
          <w:p w14:paraId="551288ED" w14:textId="77777777" w:rsidR="004C28F7" w:rsidRPr="00BD5412" w:rsidRDefault="004C28F7" w:rsidP="004821D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Confirmation of Receipt of Addenda to Tender Documents</w:t>
            </w:r>
          </w:p>
        </w:tc>
        <w:tc>
          <w:tcPr>
            <w:tcW w:w="2014" w:type="dxa"/>
          </w:tcPr>
          <w:p w14:paraId="431BC4F6" w14:textId="77777777" w:rsidR="004C28F7" w:rsidRPr="00BD5412" w:rsidRDefault="004C28F7" w:rsidP="004821DE">
            <w:pPr>
              <w:spacing w:after="0" w:line="360" w:lineRule="auto"/>
              <w:rPr>
                <w:rFonts w:ascii="Arial" w:eastAsia="Times New Roman" w:hAnsi="Arial" w:cs="Arial"/>
                <w:sz w:val="20"/>
                <w:szCs w:val="20"/>
                <w:lang w:val="en-US"/>
              </w:rPr>
            </w:pPr>
          </w:p>
        </w:tc>
      </w:tr>
      <w:tr w:rsidR="003400A0" w:rsidRPr="00BD5412" w14:paraId="2F5D0E69" w14:textId="77777777" w:rsidTr="004821DE">
        <w:tc>
          <w:tcPr>
            <w:tcW w:w="495" w:type="dxa"/>
            <w:shd w:val="clear" w:color="auto" w:fill="auto"/>
          </w:tcPr>
          <w:p w14:paraId="4C41C5BB" w14:textId="77777777" w:rsidR="003400A0" w:rsidRPr="00BD5412" w:rsidRDefault="003400A0" w:rsidP="004821DE">
            <w:pPr>
              <w:spacing w:after="0" w:line="360" w:lineRule="auto"/>
              <w:rPr>
                <w:rFonts w:ascii="Arial" w:eastAsia="Times New Roman" w:hAnsi="Arial" w:cs="Arial"/>
                <w:b/>
                <w:sz w:val="20"/>
                <w:szCs w:val="20"/>
                <w:lang w:val="en-US"/>
              </w:rPr>
            </w:pPr>
            <w:r w:rsidRPr="00BD5412">
              <w:rPr>
                <w:rFonts w:ascii="Arial" w:eastAsia="Times New Roman" w:hAnsi="Arial" w:cs="Arial"/>
                <w:b/>
                <w:sz w:val="20"/>
                <w:szCs w:val="20"/>
                <w:lang w:val="en-US"/>
              </w:rPr>
              <w:t>3.</w:t>
            </w:r>
            <w:r w:rsidR="004C28F7" w:rsidRPr="00BD5412">
              <w:rPr>
                <w:rFonts w:ascii="Arial" w:eastAsia="Times New Roman" w:hAnsi="Arial" w:cs="Arial"/>
                <w:b/>
                <w:sz w:val="20"/>
                <w:szCs w:val="20"/>
                <w:lang w:val="en-US"/>
              </w:rPr>
              <w:t>6</w:t>
            </w:r>
            <w:r w:rsidRPr="00BD5412">
              <w:rPr>
                <w:rFonts w:ascii="Arial" w:eastAsia="Times New Roman" w:hAnsi="Arial" w:cs="Arial"/>
                <w:b/>
                <w:sz w:val="20"/>
                <w:szCs w:val="20"/>
                <w:lang w:val="en-US"/>
              </w:rPr>
              <w:t>.</w:t>
            </w:r>
          </w:p>
        </w:tc>
        <w:tc>
          <w:tcPr>
            <w:tcW w:w="6507" w:type="dxa"/>
            <w:tcMar>
              <w:top w:w="57" w:type="dxa"/>
              <w:bottom w:w="57" w:type="dxa"/>
            </w:tcMar>
          </w:tcPr>
          <w:p w14:paraId="124B86A8" w14:textId="77777777" w:rsidR="003400A0" w:rsidRPr="00BD5412" w:rsidRDefault="003400A0" w:rsidP="004821DE">
            <w:pPr>
              <w:spacing w:after="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Proposed Amendments</w:t>
            </w:r>
          </w:p>
        </w:tc>
        <w:tc>
          <w:tcPr>
            <w:tcW w:w="2014" w:type="dxa"/>
          </w:tcPr>
          <w:p w14:paraId="767987D6" w14:textId="77777777" w:rsidR="003400A0" w:rsidRPr="00BD5412" w:rsidRDefault="003400A0" w:rsidP="004821DE">
            <w:pPr>
              <w:spacing w:after="0" w:line="360" w:lineRule="auto"/>
              <w:rPr>
                <w:rFonts w:ascii="Arial" w:eastAsia="Times New Roman" w:hAnsi="Arial" w:cs="Arial"/>
                <w:sz w:val="20"/>
                <w:szCs w:val="20"/>
                <w:lang w:val="en-US"/>
              </w:rPr>
            </w:pPr>
          </w:p>
        </w:tc>
      </w:tr>
    </w:tbl>
    <w:p w14:paraId="1FFE9AC1" w14:textId="77777777" w:rsidR="00C80A69" w:rsidRPr="00BD5412" w:rsidRDefault="00C80A69" w:rsidP="0039100A">
      <w:pPr>
        <w:spacing w:after="0" w:line="240" w:lineRule="auto"/>
        <w:jc w:val="both"/>
        <w:rPr>
          <w:rFonts w:ascii="Arial" w:hAnsi="Arial" w:cs="Arial"/>
          <w:sz w:val="20"/>
          <w:szCs w:val="20"/>
          <w:lang w:val="en-US" w:eastAsia="ja-JP"/>
        </w:rPr>
      </w:pPr>
    </w:p>
    <w:p w14:paraId="058391F8" w14:textId="77777777" w:rsidR="002871F7" w:rsidRPr="00BD5412" w:rsidRDefault="002871F7" w:rsidP="0039100A">
      <w:pPr>
        <w:spacing w:after="0" w:line="240" w:lineRule="auto"/>
        <w:jc w:val="both"/>
        <w:rPr>
          <w:rFonts w:ascii="Arial" w:hAnsi="Arial" w:cs="Arial"/>
          <w:sz w:val="20"/>
          <w:szCs w:val="20"/>
          <w:lang w:val="en-US" w:eastAsia="ja-JP"/>
        </w:rPr>
      </w:pPr>
    </w:p>
    <w:p w14:paraId="23837EE2" w14:textId="77777777" w:rsidR="005A7ABF" w:rsidRPr="00BD5412" w:rsidRDefault="005A7ABF" w:rsidP="0039100A">
      <w:pPr>
        <w:spacing w:after="0" w:line="240" w:lineRule="auto"/>
        <w:jc w:val="both"/>
        <w:rPr>
          <w:rFonts w:ascii="Arial" w:hAnsi="Arial" w:cs="Arial"/>
          <w:sz w:val="20"/>
          <w:szCs w:val="20"/>
          <w:lang w:val="en-US" w:eastAsia="ja-JP"/>
        </w:rPr>
      </w:pPr>
    </w:p>
    <w:p w14:paraId="06A768E4" w14:textId="77777777" w:rsidR="005A7ABF" w:rsidRPr="00BD5412" w:rsidRDefault="005A7ABF" w:rsidP="0039100A">
      <w:pPr>
        <w:spacing w:after="0" w:line="240" w:lineRule="auto"/>
        <w:jc w:val="both"/>
        <w:rPr>
          <w:rFonts w:ascii="Arial" w:hAnsi="Arial" w:cs="Arial"/>
          <w:sz w:val="20"/>
          <w:szCs w:val="20"/>
          <w:lang w:val="en-US" w:eastAsia="ja-JP"/>
        </w:rPr>
      </w:pPr>
    </w:p>
    <w:p w14:paraId="5F6F9C90" w14:textId="77777777" w:rsidR="005A7ABF" w:rsidRPr="00BD5412" w:rsidRDefault="005A7ABF" w:rsidP="0039100A">
      <w:pPr>
        <w:spacing w:after="0" w:line="240" w:lineRule="auto"/>
        <w:jc w:val="both"/>
        <w:rPr>
          <w:rFonts w:ascii="Arial" w:hAnsi="Arial" w:cs="Arial"/>
          <w:sz w:val="20"/>
          <w:szCs w:val="20"/>
          <w:lang w:val="en-US" w:eastAsia="ja-JP"/>
        </w:rPr>
      </w:pPr>
    </w:p>
    <w:p w14:paraId="57D620D2" w14:textId="77777777" w:rsidR="005A7ABF" w:rsidRPr="00BD5412" w:rsidRDefault="005A7ABF" w:rsidP="0039100A">
      <w:pPr>
        <w:spacing w:after="0" w:line="240" w:lineRule="auto"/>
        <w:jc w:val="both"/>
        <w:rPr>
          <w:rFonts w:ascii="Arial" w:hAnsi="Arial" w:cs="Arial"/>
          <w:sz w:val="20"/>
          <w:szCs w:val="20"/>
          <w:lang w:val="en-US" w:eastAsia="ja-JP"/>
        </w:rPr>
      </w:pPr>
    </w:p>
    <w:p w14:paraId="4CB5F054" w14:textId="77777777" w:rsidR="005A7ABF" w:rsidRPr="00BD5412" w:rsidRDefault="005A7ABF" w:rsidP="0039100A">
      <w:pPr>
        <w:spacing w:after="0" w:line="240" w:lineRule="auto"/>
        <w:jc w:val="both"/>
        <w:rPr>
          <w:rFonts w:ascii="Arial" w:hAnsi="Arial" w:cs="Arial"/>
          <w:sz w:val="20"/>
          <w:szCs w:val="20"/>
          <w:lang w:val="en-US" w:eastAsia="ja-JP"/>
        </w:rPr>
      </w:pPr>
    </w:p>
    <w:p w14:paraId="7AD1B0C3" w14:textId="77777777" w:rsidR="005A7ABF" w:rsidRPr="00BD5412" w:rsidRDefault="005A7ABF" w:rsidP="0039100A">
      <w:pPr>
        <w:spacing w:after="0" w:line="240" w:lineRule="auto"/>
        <w:jc w:val="both"/>
        <w:rPr>
          <w:rFonts w:ascii="Arial" w:hAnsi="Arial" w:cs="Arial"/>
          <w:sz w:val="20"/>
          <w:szCs w:val="20"/>
          <w:lang w:val="en-US" w:eastAsia="ja-JP"/>
        </w:rPr>
      </w:pPr>
    </w:p>
    <w:p w14:paraId="59771868" w14:textId="77777777" w:rsidR="005A7ABF" w:rsidRPr="00BD5412" w:rsidRDefault="005A7ABF" w:rsidP="0039100A">
      <w:pPr>
        <w:spacing w:after="0" w:line="240" w:lineRule="auto"/>
        <w:jc w:val="both"/>
        <w:rPr>
          <w:rFonts w:ascii="Arial" w:hAnsi="Arial" w:cs="Arial"/>
          <w:sz w:val="20"/>
          <w:szCs w:val="20"/>
          <w:lang w:val="en-US" w:eastAsia="ja-JP"/>
        </w:rPr>
      </w:pPr>
    </w:p>
    <w:p w14:paraId="48F03974" w14:textId="77777777" w:rsidR="005A7ABF" w:rsidRPr="00BD5412" w:rsidRDefault="005A7ABF" w:rsidP="0039100A">
      <w:pPr>
        <w:spacing w:after="0" w:line="240" w:lineRule="auto"/>
        <w:jc w:val="both"/>
        <w:rPr>
          <w:rFonts w:ascii="Arial" w:hAnsi="Arial" w:cs="Arial"/>
          <w:sz w:val="20"/>
          <w:szCs w:val="20"/>
          <w:lang w:val="en-US" w:eastAsia="ja-JP"/>
        </w:rPr>
      </w:pPr>
    </w:p>
    <w:p w14:paraId="42D8F1A7" w14:textId="77777777" w:rsidR="005A7ABF" w:rsidRPr="00BD5412" w:rsidRDefault="005A7ABF" w:rsidP="0039100A">
      <w:pPr>
        <w:spacing w:after="0" w:line="240" w:lineRule="auto"/>
        <w:jc w:val="both"/>
        <w:rPr>
          <w:rFonts w:ascii="Arial" w:hAnsi="Arial" w:cs="Arial"/>
          <w:sz w:val="20"/>
          <w:szCs w:val="20"/>
          <w:lang w:val="en-US" w:eastAsia="ja-JP"/>
        </w:rPr>
      </w:pPr>
    </w:p>
    <w:p w14:paraId="17BB7DB2" w14:textId="77777777" w:rsidR="005A7ABF" w:rsidRPr="00BD5412" w:rsidRDefault="005A7ABF" w:rsidP="0039100A">
      <w:pPr>
        <w:spacing w:after="0" w:line="240" w:lineRule="auto"/>
        <w:jc w:val="both"/>
        <w:rPr>
          <w:rFonts w:ascii="Arial" w:hAnsi="Arial" w:cs="Arial"/>
          <w:sz w:val="20"/>
          <w:szCs w:val="20"/>
          <w:lang w:val="en-US" w:eastAsia="ja-JP"/>
        </w:rPr>
      </w:pPr>
    </w:p>
    <w:p w14:paraId="0ED1C9F8" w14:textId="77777777" w:rsidR="005A7ABF" w:rsidRPr="00BD5412" w:rsidRDefault="005A7ABF" w:rsidP="0039100A">
      <w:pPr>
        <w:spacing w:after="0" w:line="240" w:lineRule="auto"/>
        <w:jc w:val="both"/>
        <w:rPr>
          <w:rFonts w:ascii="Arial" w:hAnsi="Arial" w:cs="Arial"/>
          <w:sz w:val="20"/>
          <w:szCs w:val="20"/>
          <w:lang w:val="en-US" w:eastAsia="ja-JP"/>
        </w:rPr>
      </w:pPr>
    </w:p>
    <w:p w14:paraId="213DDA54" w14:textId="77777777" w:rsidR="005A7ABF" w:rsidRPr="00BD5412" w:rsidRDefault="005A7ABF" w:rsidP="0039100A">
      <w:pPr>
        <w:spacing w:after="0" w:line="240" w:lineRule="auto"/>
        <w:jc w:val="both"/>
        <w:rPr>
          <w:rFonts w:ascii="Arial" w:hAnsi="Arial" w:cs="Arial"/>
          <w:sz w:val="20"/>
          <w:szCs w:val="20"/>
          <w:lang w:val="en-US" w:eastAsia="ja-JP"/>
        </w:rPr>
      </w:pPr>
    </w:p>
    <w:p w14:paraId="5CED9AEF" w14:textId="77777777" w:rsidR="005A7ABF" w:rsidRPr="00BD5412" w:rsidRDefault="005A7ABF" w:rsidP="0039100A">
      <w:pPr>
        <w:spacing w:after="0" w:line="240" w:lineRule="auto"/>
        <w:jc w:val="both"/>
        <w:rPr>
          <w:rFonts w:ascii="Arial" w:hAnsi="Arial" w:cs="Arial"/>
          <w:sz w:val="20"/>
          <w:szCs w:val="20"/>
          <w:lang w:val="en-US" w:eastAsia="ja-JP"/>
        </w:rPr>
      </w:pPr>
    </w:p>
    <w:p w14:paraId="225DBB89" w14:textId="77777777" w:rsidR="005A7ABF" w:rsidRPr="00BD5412" w:rsidRDefault="005A7ABF" w:rsidP="0039100A">
      <w:pPr>
        <w:spacing w:after="0" w:line="240" w:lineRule="auto"/>
        <w:jc w:val="both"/>
        <w:rPr>
          <w:rFonts w:ascii="Arial" w:hAnsi="Arial" w:cs="Arial"/>
          <w:sz w:val="20"/>
          <w:szCs w:val="20"/>
          <w:lang w:val="en-US" w:eastAsia="ja-JP"/>
        </w:rPr>
      </w:pPr>
    </w:p>
    <w:p w14:paraId="00F04227" w14:textId="77777777" w:rsidR="005A7ABF" w:rsidRPr="00BD5412" w:rsidRDefault="005A7ABF" w:rsidP="0039100A">
      <w:pPr>
        <w:spacing w:after="0" w:line="240" w:lineRule="auto"/>
        <w:jc w:val="both"/>
        <w:rPr>
          <w:rFonts w:ascii="Arial" w:hAnsi="Arial" w:cs="Arial"/>
          <w:sz w:val="20"/>
          <w:szCs w:val="20"/>
          <w:lang w:val="en-US" w:eastAsia="ja-JP"/>
        </w:rPr>
      </w:pPr>
    </w:p>
    <w:p w14:paraId="1C267B4E" w14:textId="77777777" w:rsidR="005A7ABF" w:rsidRPr="00BD5412" w:rsidRDefault="005A7ABF" w:rsidP="0039100A">
      <w:pPr>
        <w:spacing w:after="0" w:line="240" w:lineRule="auto"/>
        <w:jc w:val="both"/>
        <w:rPr>
          <w:rFonts w:ascii="Arial" w:hAnsi="Arial" w:cs="Arial"/>
          <w:sz w:val="20"/>
          <w:szCs w:val="20"/>
          <w:lang w:val="en-US" w:eastAsia="ja-JP"/>
        </w:rPr>
      </w:pPr>
    </w:p>
    <w:p w14:paraId="0B552E77" w14:textId="77777777" w:rsidR="005A7ABF" w:rsidRPr="00BD5412" w:rsidRDefault="005A7ABF" w:rsidP="0039100A">
      <w:pPr>
        <w:spacing w:after="0" w:line="240" w:lineRule="auto"/>
        <w:jc w:val="both"/>
        <w:rPr>
          <w:rFonts w:ascii="Arial" w:hAnsi="Arial" w:cs="Arial"/>
          <w:sz w:val="20"/>
          <w:szCs w:val="20"/>
          <w:lang w:val="en-US" w:eastAsia="ja-JP"/>
        </w:rPr>
      </w:pPr>
    </w:p>
    <w:p w14:paraId="5DE44303" w14:textId="77777777" w:rsidR="005A7ABF" w:rsidRPr="00BD5412" w:rsidRDefault="005A7ABF" w:rsidP="0039100A">
      <w:pPr>
        <w:spacing w:after="0" w:line="240" w:lineRule="auto"/>
        <w:jc w:val="both"/>
        <w:rPr>
          <w:rFonts w:ascii="Arial" w:hAnsi="Arial" w:cs="Arial"/>
          <w:sz w:val="20"/>
          <w:szCs w:val="20"/>
          <w:lang w:val="en-US" w:eastAsia="ja-JP"/>
        </w:rPr>
      </w:pPr>
    </w:p>
    <w:p w14:paraId="18EBBFFE" w14:textId="77777777" w:rsidR="005A7ABF" w:rsidRPr="00BD5412" w:rsidRDefault="005A7ABF" w:rsidP="0039100A">
      <w:pPr>
        <w:spacing w:after="0" w:line="240" w:lineRule="auto"/>
        <w:jc w:val="both"/>
        <w:rPr>
          <w:rFonts w:ascii="Arial" w:hAnsi="Arial" w:cs="Arial"/>
          <w:sz w:val="20"/>
          <w:szCs w:val="20"/>
          <w:lang w:val="en-US" w:eastAsia="ja-JP"/>
        </w:rPr>
      </w:pPr>
    </w:p>
    <w:p w14:paraId="273132AA" w14:textId="77777777" w:rsidR="005A7ABF" w:rsidRPr="00BD5412" w:rsidRDefault="005A7ABF" w:rsidP="0039100A">
      <w:pPr>
        <w:spacing w:after="0" w:line="240" w:lineRule="auto"/>
        <w:jc w:val="both"/>
        <w:rPr>
          <w:rFonts w:ascii="Arial" w:hAnsi="Arial" w:cs="Arial"/>
          <w:sz w:val="20"/>
          <w:szCs w:val="20"/>
          <w:lang w:val="en-US" w:eastAsia="ja-JP"/>
        </w:rPr>
      </w:pPr>
    </w:p>
    <w:p w14:paraId="257170DC" w14:textId="77777777" w:rsidR="005A7ABF" w:rsidRPr="00BD5412" w:rsidRDefault="005A7ABF" w:rsidP="0039100A">
      <w:pPr>
        <w:spacing w:after="0" w:line="240" w:lineRule="auto"/>
        <w:jc w:val="both"/>
        <w:rPr>
          <w:rFonts w:ascii="Arial" w:hAnsi="Arial" w:cs="Arial"/>
          <w:sz w:val="20"/>
          <w:szCs w:val="20"/>
          <w:lang w:val="en-US" w:eastAsia="ja-JP"/>
        </w:rPr>
      </w:pPr>
    </w:p>
    <w:p w14:paraId="0C037E3E" w14:textId="77777777" w:rsidR="005A7ABF" w:rsidRPr="00BD5412" w:rsidRDefault="005A7ABF" w:rsidP="0039100A">
      <w:pPr>
        <w:spacing w:after="0" w:line="240" w:lineRule="auto"/>
        <w:jc w:val="both"/>
        <w:rPr>
          <w:rFonts w:ascii="Arial" w:hAnsi="Arial" w:cs="Arial"/>
          <w:sz w:val="20"/>
          <w:szCs w:val="20"/>
          <w:lang w:val="en-US" w:eastAsia="ja-JP"/>
        </w:rPr>
      </w:pPr>
    </w:p>
    <w:p w14:paraId="7D0ECD96" w14:textId="77777777" w:rsidR="005A7ABF" w:rsidRPr="00BD5412" w:rsidRDefault="005A7ABF" w:rsidP="0039100A">
      <w:pPr>
        <w:spacing w:after="0" w:line="240" w:lineRule="auto"/>
        <w:jc w:val="both"/>
        <w:rPr>
          <w:rFonts w:ascii="Arial" w:hAnsi="Arial" w:cs="Arial"/>
          <w:sz w:val="20"/>
          <w:szCs w:val="20"/>
          <w:lang w:val="en-US" w:eastAsia="ja-JP"/>
        </w:rPr>
      </w:pPr>
    </w:p>
    <w:p w14:paraId="3BF1F51E" w14:textId="77777777" w:rsidR="005A7ABF" w:rsidRPr="00BD5412" w:rsidRDefault="005A7ABF" w:rsidP="0039100A">
      <w:pPr>
        <w:spacing w:after="0" w:line="240" w:lineRule="auto"/>
        <w:jc w:val="both"/>
        <w:rPr>
          <w:rFonts w:ascii="Arial" w:hAnsi="Arial" w:cs="Arial"/>
          <w:sz w:val="20"/>
          <w:szCs w:val="20"/>
          <w:lang w:val="en-US" w:eastAsia="ja-JP"/>
        </w:rPr>
      </w:pPr>
    </w:p>
    <w:p w14:paraId="4C556307" w14:textId="77777777" w:rsidR="005A7ABF" w:rsidRPr="00BD5412" w:rsidRDefault="005A7ABF" w:rsidP="0039100A">
      <w:pPr>
        <w:spacing w:after="0" w:line="240" w:lineRule="auto"/>
        <w:jc w:val="both"/>
        <w:rPr>
          <w:rFonts w:ascii="Arial" w:hAnsi="Arial" w:cs="Arial"/>
          <w:sz w:val="20"/>
          <w:szCs w:val="20"/>
          <w:lang w:val="en-US" w:eastAsia="ja-JP"/>
        </w:rPr>
      </w:pPr>
    </w:p>
    <w:p w14:paraId="02C4E94D" w14:textId="77777777" w:rsidR="005A7ABF" w:rsidRPr="00BD5412" w:rsidRDefault="005A7ABF" w:rsidP="0039100A">
      <w:pPr>
        <w:spacing w:after="0" w:line="240" w:lineRule="auto"/>
        <w:jc w:val="both"/>
        <w:rPr>
          <w:rFonts w:ascii="Arial" w:hAnsi="Arial" w:cs="Arial"/>
          <w:sz w:val="20"/>
          <w:szCs w:val="20"/>
          <w:lang w:val="en-US" w:eastAsia="ja-JP"/>
        </w:rPr>
      </w:pPr>
    </w:p>
    <w:p w14:paraId="5736D5B6" w14:textId="77777777" w:rsidR="005A7ABF" w:rsidRPr="00BD5412" w:rsidRDefault="005A7ABF" w:rsidP="0039100A">
      <w:pPr>
        <w:spacing w:after="0" w:line="240" w:lineRule="auto"/>
        <w:jc w:val="both"/>
        <w:rPr>
          <w:rFonts w:ascii="Arial" w:hAnsi="Arial" w:cs="Arial"/>
          <w:sz w:val="20"/>
          <w:szCs w:val="20"/>
          <w:lang w:val="en-US" w:eastAsia="ja-JP"/>
        </w:rPr>
      </w:pPr>
    </w:p>
    <w:p w14:paraId="6DB17D6F" w14:textId="77777777" w:rsidR="005A7ABF" w:rsidRPr="00BD5412" w:rsidRDefault="005A7ABF" w:rsidP="0039100A">
      <w:pPr>
        <w:spacing w:after="0" w:line="240" w:lineRule="auto"/>
        <w:jc w:val="both"/>
        <w:rPr>
          <w:rFonts w:ascii="Arial" w:hAnsi="Arial" w:cs="Arial"/>
          <w:sz w:val="20"/>
          <w:szCs w:val="20"/>
          <w:lang w:val="en-US" w:eastAsia="ja-JP"/>
        </w:rPr>
      </w:pPr>
    </w:p>
    <w:p w14:paraId="4D2605C2" w14:textId="77777777" w:rsidR="005A7ABF" w:rsidRPr="00BD5412" w:rsidRDefault="005A7ABF" w:rsidP="0039100A">
      <w:pPr>
        <w:spacing w:after="0" w:line="240" w:lineRule="auto"/>
        <w:jc w:val="both"/>
        <w:rPr>
          <w:rFonts w:ascii="Arial" w:hAnsi="Arial" w:cs="Arial"/>
          <w:sz w:val="20"/>
          <w:szCs w:val="20"/>
          <w:lang w:val="en-US" w:eastAsia="ja-JP"/>
        </w:rPr>
      </w:pPr>
    </w:p>
    <w:p w14:paraId="46B7B5D3" w14:textId="77777777" w:rsidR="005A7ABF" w:rsidRPr="00BD5412" w:rsidRDefault="005A7ABF" w:rsidP="0039100A">
      <w:pPr>
        <w:spacing w:after="0" w:line="240" w:lineRule="auto"/>
        <w:jc w:val="both"/>
        <w:rPr>
          <w:rFonts w:ascii="Arial" w:hAnsi="Arial" w:cs="Arial"/>
          <w:sz w:val="20"/>
          <w:szCs w:val="20"/>
          <w:lang w:val="en-US" w:eastAsia="ja-JP"/>
        </w:rPr>
      </w:pPr>
    </w:p>
    <w:p w14:paraId="10C72B09" w14:textId="7DC8558B" w:rsidR="005A7ABF" w:rsidRPr="00BD5412" w:rsidRDefault="005A7ABF" w:rsidP="0039100A">
      <w:pPr>
        <w:spacing w:after="0" w:line="240" w:lineRule="auto"/>
        <w:jc w:val="both"/>
        <w:rPr>
          <w:rFonts w:ascii="Arial" w:hAnsi="Arial" w:cs="Arial"/>
          <w:sz w:val="20"/>
          <w:szCs w:val="20"/>
          <w:lang w:val="en-US" w:eastAsia="ja-JP"/>
        </w:rPr>
      </w:pPr>
    </w:p>
    <w:p w14:paraId="0986B04F" w14:textId="0F266F17" w:rsidR="00330393" w:rsidRPr="00BD5412" w:rsidRDefault="00330393" w:rsidP="0039100A">
      <w:pPr>
        <w:spacing w:after="0" w:line="240" w:lineRule="auto"/>
        <w:jc w:val="both"/>
        <w:rPr>
          <w:rFonts w:ascii="Arial" w:hAnsi="Arial" w:cs="Arial"/>
          <w:sz w:val="20"/>
          <w:szCs w:val="20"/>
          <w:lang w:val="en-US" w:eastAsia="ja-JP"/>
        </w:rPr>
      </w:pPr>
    </w:p>
    <w:p w14:paraId="50807529" w14:textId="6B1B7B63" w:rsidR="00330393" w:rsidRPr="00BD5412" w:rsidRDefault="00330393" w:rsidP="0039100A">
      <w:pPr>
        <w:spacing w:after="0" w:line="240" w:lineRule="auto"/>
        <w:jc w:val="both"/>
        <w:rPr>
          <w:rFonts w:ascii="Arial" w:hAnsi="Arial" w:cs="Arial"/>
          <w:sz w:val="20"/>
          <w:szCs w:val="20"/>
          <w:lang w:val="en-US" w:eastAsia="ja-JP"/>
        </w:rPr>
      </w:pPr>
    </w:p>
    <w:p w14:paraId="18596879" w14:textId="3909A5D3" w:rsidR="00330393" w:rsidRPr="00BD5412" w:rsidRDefault="00330393" w:rsidP="0039100A">
      <w:pPr>
        <w:spacing w:after="0" w:line="240" w:lineRule="auto"/>
        <w:jc w:val="both"/>
        <w:rPr>
          <w:rFonts w:ascii="Arial" w:hAnsi="Arial" w:cs="Arial"/>
          <w:sz w:val="20"/>
          <w:szCs w:val="20"/>
          <w:lang w:val="en-US" w:eastAsia="ja-JP"/>
        </w:rPr>
      </w:pPr>
    </w:p>
    <w:p w14:paraId="422B6E83" w14:textId="173B6FC9" w:rsidR="00330393" w:rsidRPr="00BD5412" w:rsidRDefault="00330393" w:rsidP="0039100A">
      <w:pPr>
        <w:spacing w:after="0" w:line="240" w:lineRule="auto"/>
        <w:jc w:val="both"/>
        <w:rPr>
          <w:rFonts w:ascii="Arial" w:hAnsi="Arial" w:cs="Arial"/>
          <w:sz w:val="20"/>
          <w:szCs w:val="20"/>
          <w:lang w:val="en-US" w:eastAsia="ja-JP"/>
        </w:rPr>
      </w:pPr>
    </w:p>
    <w:p w14:paraId="5E3C1D7A" w14:textId="4343B8A6" w:rsidR="00330393" w:rsidRPr="00BD5412" w:rsidRDefault="00330393" w:rsidP="0039100A">
      <w:pPr>
        <w:spacing w:after="0" w:line="240" w:lineRule="auto"/>
        <w:jc w:val="both"/>
        <w:rPr>
          <w:rFonts w:ascii="Arial" w:hAnsi="Arial" w:cs="Arial"/>
          <w:sz w:val="20"/>
          <w:szCs w:val="20"/>
          <w:lang w:val="en-US" w:eastAsia="ja-JP"/>
        </w:rPr>
      </w:pPr>
    </w:p>
    <w:p w14:paraId="180F7E4A" w14:textId="256CA963" w:rsidR="00330393" w:rsidRPr="00BD5412" w:rsidRDefault="00330393" w:rsidP="0039100A">
      <w:pPr>
        <w:spacing w:after="0" w:line="240" w:lineRule="auto"/>
        <w:jc w:val="both"/>
        <w:rPr>
          <w:rFonts w:ascii="Arial" w:hAnsi="Arial" w:cs="Arial"/>
          <w:sz w:val="20"/>
          <w:szCs w:val="20"/>
          <w:lang w:val="en-US" w:eastAsia="ja-JP"/>
        </w:rPr>
      </w:pPr>
    </w:p>
    <w:p w14:paraId="54AAFFE6" w14:textId="3F27F897" w:rsidR="00330393" w:rsidRPr="00BD5412" w:rsidRDefault="00330393" w:rsidP="0039100A">
      <w:pPr>
        <w:spacing w:after="0" w:line="240" w:lineRule="auto"/>
        <w:jc w:val="both"/>
        <w:rPr>
          <w:rFonts w:ascii="Arial" w:hAnsi="Arial" w:cs="Arial"/>
          <w:sz w:val="20"/>
          <w:szCs w:val="20"/>
          <w:lang w:val="en-US" w:eastAsia="ja-JP"/>
        </w:rPr>
      </w:pPr>
    </w:p>
    <w:p w14:paraId="7B78911E" w14:textId="5B642B0D" w:rsidR="00330393" w:rsidRPr="00BD5412" w:rsidRDefault="00330393" w:rsidP="0039100A">
      <w:pPr>
        <w:spacing w:after="0" w:line="240" w:lineRule="auto"/>
        <w:jc w:val="both"/>
        <w:rPr>
          <w:rFonts w:ascii="Arial" w:hAnsi="Arial" w:cs="Arial"/>
          <w:sz w:val="20"/>
          <w:szCs w:val="20"/>
          <w:lang w:val="en-US" w:eastAsia="ja-JP"/>
        </w:rPr>
      </w:pPr>
    </w:p>
    <w:p w14:paraId="2CD47501" w14:textId="77777777" w:rsidR="00330393" w:rsidRPr="00BD5412" w:rsidRDefault="00330393" w:rsidP="0039100A">
      <w:pPr>
        <w:spacing w:after="0" w:line="240" w:lineRule="auto"/>
        <w:jc w:val="both"/>
        <w:rPr>
          <w:rFonts w:ascii="Arial" w:hAnsi="Arial" w:cs="Arial"/>
          <w:sz w:val="20"/>
          <w:szCs w:val="20"/>
          <w:lang w:val="en-US" w:eastAsia="ja-JP"/>
        </w:rPr>
      </w:pPr>
    </w:p>
    <w:p w14:paraId="43CAA168" w14:textId="77777777" w:rsidR="005A7ABF" w:rsidRPr="00BD5412" w:rsidRDefault="005A7ABF" w:rsidP="0039100A">
      <w:pPr>
        <w:spacing w:after="0" w:line="240" w:lineRule="auto"/>
        <w:jc w:val="both"/>
        <w:rPr>
          <w:rFonts w:ascii="Arial" w:hAnsi="Arial" w:cs="Arial"/>
          <w:sz w:val="20"/>
          <w:szCs w:val="20"/>
          <w:lang w:val="en-US" w:eastAsia="ja-JP"/>
        </w:rPr>
      </w:pPr>
    </w:p>
    <w:p w14:paraId="4F9EE1E8" w14:textId="77777777" w:rsidR="005A7ABF" w:rsidRPr="00BD5412" w:rsidRDefault="005A7ABF" w:rsidP="0039100A">
      <w:pPr>
        <w:spacing w:after="0" w:line="240" w:lineRule="auto"/>
        <w:jc w:val="both"/>
        <w:rPr>
          <w:rFonts w:ascii="Arial" w:hAnsi="Arial" w:cs="Arial"/>
          <w:sz w:val="20"/>
          <w:szCs w:val="20"/>
          <w:lang w:val="en-US" w:eastAsia="ja-JP"/>
        </w:rPr>
      </w:pPr>
    </w:p>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tblBorders>
        <w:tblLook w:val="01E0" w:firstRow="1" w:lastRow="1" w:firstColumn="1" w:lastColumn="1" w:noHBand="0" w:noVBand="0"/>
      </w:tblPr>
      <w:tblGrid>
        <w:gridCol w:w="8908"/>
      </w:tblGrid>
      <w:tr w:rsidR="005E6E7F" w:rsidRPr="00BD5412" w14:paraId="3A999259" w14:textId="77777777" w:rsidTr="0078106E">
        <w:tc>
          <w:tcPr>
            <w:tcW w:w="8908" w:type="dxa"/>
            <w:shd w:val="clear" w:color="auto" w:fill="auto"/>
          </w:tcPr>
          <w:p w14:paraId="1D4D53EE" w14:textId="77777777" w:rsidR="005E6E7F" w:rsidRPr="00BD5412" w:rsidRDefault="005E6E7F" w:rsidP="00045518">
            <w:pPr>
              <w:tabs>
                <w:tab w:val="right" w:leader="dot" w:pos="1134"/>
                <w:tab w:val="left" w:pos="1247"/>
                <w:tab w:val="right" w:pos="9769"/>
              </w:tabs>
              <w:spacing w:before="120" w:after="12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US"/>
              </w:rPr>
              <w:lastRenderedPageBreak/>
              <w:t xml:space="preserve">  </w:t>
            </w:r>
            <w:r w:rsidR="005A7ABF" w:rsidRPr="00BD5412">
              <w:rPr>
                <w:rFonts w:ascii="Arial" w:eastAsia="Times New Roman" w:hAnsi="Arial" w:cs="Arial"/>
                <w:b/>
                <w:sz w:val="20"/>
                <w:szCs w:val="20"/>
                <w:lang w:val="en-US"/>
              </w:rPr>
              <w:t>3.</w:t>
            </w:r>
            <w:r w:rsidRPr="00BD5412">
              <w:rPr>
                <w:rFonts w:ascii="Arial" w:eastAsia="Times New Roman" w:hAnsi="Arial" w:cs="Arial"/>
                <w:b/>
                <w:sz w:val="20"/>
                <w:szCs w:val="20"/>
                <w:lang w:val="en-US"/>
              </w:rPr>
              <w:t>1</w:t>
            </w:r>
            <w:r w:rsidR="00C35156" w:rsidRPr="00BD5412">
              <w:rPr>
                <w:rFonts w:ascii="Arial" w:eastAsia="Times New Roman" w:hAnsi="Arial" w:cs="Arial"/>
                <w:b/>
                <w:sz w:val="20"/>
                <w:szCs w:val="20"/>
                <w:lang w:val="en-US"/>
              </w:rPr>
              <w:t>.</w:t>
            </w:r>
            <w:r w:rsidRPr="00BD5412">
              <w:rPr>
                <w:rFonts w:ascii="Arial" w:eastAsia="Times New Roman" w:hAnsi="Arial" w:cs="Arial"/>
                <w:b/>
                <w:sz w:val="20"/>
                <w:szCs w:val="20"/>
                <w:lang w:val="en-US"/>
              </w:rPr>
              <w:t xml:space="preserve"> </w:t>
            </w:r>
            <w:r w:rsidRPr="00BD5412">
              <w:rPr>
                <w:rFonts w:ascii="Arial" w:eastAsia="Times New Roman" w:hAnsi="Arial" w:cs="Arial"/>
                <w:b/>
                <w:sz w:val="20"/>
                <w:szCs w:val="20"/>
                <w:lang w:val="en-AU"/>
              </w:rPr>
              <w:t>STATUS OF CONCERN SUBMITTING TENDER</w:t>
            </w:r>
          </w:p>
        </w:tc>
      </w:tr>
    </w:tbl>
    <w:p w14:paraId="309045B6" w14:textId="77777777" w:rsidR="005E6E7F" w:rsidRPr="00BD5412" w:rsidRDefault="005E6E7F" w:rsidP="005E6E7F">
      <w:pPr>
        <w:spacing w:after="0" w:line="240" w:lineRule="auto"/>
        <w:jc w:val="center"/>
        <w:rPr>
          <w:rFonts w:ascii="Arial" w:eastAsia="Times New Roman" w:hAnsi="Arial" w:cs="Arial"/>
          <w:b/>
          <w:sz w:val="20"/>
          <w:szCs w:val="20"/>
          <w:lang w:val="en-GB"/>
        </w:rPr>
      </w:pPr>
    </w:p>
    <w:p w14:paraId="29CF27BE" w14:textId="77777777" w:rsidR="005E6E7F" w:rsidRPr="00BD5412" w:rsidRDefault="005E6E7F" w:rsidP="00F6759D">
      <w:pPr>
        <w:numPr>
          <w:ilvl w:val="0"/>
          <w:numId w:val="14"/>
        </w:numPr>
        <w:spacing w:after="0" w:line="240" w:lineRule="auto"/>
        <w:ind w:left="720" w:hanging="720"/>
        <w:rPr>
          <w:rFonts w:ascii="Arial" w:eastAsia="Times New Roman" w:hAnsi="Arial" w:cs="Arial"/>
          <w:b/>
          <w:sz w:val="20"/>
          <w:szCs w:val="20"/>
          <w:lang w:val="en-GB"/>
        </w:rPr>
      </w:pPr>
      <w:r w:rsidRPr="00BD5412">
        <w:rPr>
          <w:rFonts w:ascii="Arial" w:eastAsia="Times New Roman" w:hAnsi="Arial" w:cs="Arial"/>
          <w:b/>
          <w:sz w:val="20"/>
          <w:szCs w:val="20"/>
          <w:lang w:val="en-GB"/>
        </w:rPr>
        <w:t>General</w:t>
      </w:r>
    </w:p>
    <w:p w14:paraId="0B346896" w14:textId="77777777" w:rsidR="005E6E7F" w:rsidRPr="00BD5412" w:rsidRDefault="005E6E7F" w:rsidP="005E6E7F">
      <w:pPr>
        <w:spacing w:after="0" w:line="240" w:lineRule="auto"/>
        <w:ind w:left="360"/>
        <w:rPr>
          <w:rFonts w:ascii="Arial" w:eastAsia="Times New Roman" w:hAnsi="Arial" w:cs="Arial"/>
          <w:b/>
          <w:sz w:val="20"/>
          <w:szCs w:val="20"/>
          <w:lang w:val="en-GB"/>
        </w:rPr>
      </w:pPr>
    </w:p>
    <w:p w14:paraId="749CFDAF" w14:textId="77777777" w:rsidR="005E6E7F" w:rsidRPr="00BD5412" w:rsidRDefault="005E6E7F" w:rsidP="005E6E7F">
      <w:pPr>
        <w:spacing w:after="0" w:line="240" w:lineRule="auto"/>
        <w:ind w:left="720"/>
        <w:rPr>
          <w:rFonts w:ascii="Arial" w:eastAsia="Times New Roman" w:hAnsi="Arial" w:cs="Arial"/>
          <w:sz w:val="20"/>
          <w:szCs w:val="20"/>
          <w:lang w:val="en-GB"/>
        </w:rPr>
      </w:pPr>
      <w:r w:rsidRPr="00BD5412">
        <w:rPr>
          <w:rFonts w:ascii="Arial" w:eastAsia="Times New Roman" w:hAnsi="Arial" w:cs="Arial"/>
          <w:sz w:val="20"/>
          <w:szCs w:val="20"/>
          <w:lang w:val="en-GB"/>
        </w:rPr>
        <w:t>State whether the tenderer is a company, a closed corporation, a partnership, a sole practitioner or a joint venture:</w:t>
      </w:r>
    </w:p>
    <w:p w14:paraId="45BD0F72" w14:textId="77777777" w:rsidR="005E6E7F" w:rsidRPr="00BD5412" w:rsidRDefault="005E6E7F" w:rsidP="005E6E7F">
      <w:pPr>
        <w:spacing w:after="0" w:line="240" w:lineRule="auto"/>
        <w:ind w:left="720"/>
        <w:rPr>
          <w:rFonts w:ascii="Arial" w:eastAsia="Times New Roman" w:hAnsi="Arial" w:cs="Arial"/>
          <w:sz w:val="20"/>
          <w:szCs w:val="20"/>
          <w:lang w:val="en-GB"/>
        </w:rPr>
      </w:pPr>
    </w:p>
    <w:p w14:paraId="01065F69" w14:textId="77777777" w:rsidR="005E6E7F" w:rsidRPr="00BD5412" w:rsidRDefault="005E6E7F" w:rsidP="005E6E7F">
      <w:pPr>
        <w:spacing w:after="0" w:line="240" w:lineRule="auto"/>
        <w:ind w:left="720"/>
        <w:rPr>
          <w:rFonts w:ascii="Arial" w:eastAsia="Times New Roman" w:hAnsi="Arial" w:cs="Arial"/>
          <w:b/>
          <w:sz w:val="20"/>
          <w:szCs w:val="20"/>
          <w:lang w:val="en-GB"/>
        </w:rPr>
      </w:pPr>
      <w:r w:rsidRPr="00BD5412">
        <w:rPr>
          <w:rFonts w:ascii="Arial" w:eastAsia="Times New Roman" w:hAnsi="Arial" w:cs="Arial"/>
          <w:b/>
          <w:sz w:val="20"/>
          <w:szCs w:val="20"/>
          <w:lang w:val="en-GB"/>
        </w:rPr>
        <w:t>(Mark the appropriate option below)</w:t>
      </w:r>
    </w:p>
    <w:p w14:paraId="6C86EE32" w14:textId="77777777" w:rsidR="005E6E7F" w:rsidRPr="00BD5412" w:rsidRDefault="005E6E7F" w:rsidP="005E6E7F">
      <w:pPr>
        <w:spacing w:after="0" w:line="240" w:lineRule="auto"/>
        <w:ind w:left="720"/>
        <w:rPr>
          <w:rFonts w:ascii="Arial" w:eastAsia="Times New Roman" w:hAnsi="Arial" w:cs="Arial"/>
          <w:b/>
          <w:sz w:val="20"/>
          <w:szCs w:val="20"/>
          <w:lang w:val="en-GB"/>
        </w:rPr>
      </w:pPr>
    </w:p>
    <w:tbl>
      <w:tblPr>
        <w:tblW w:w="0" w:type="auto"/>
        <w:tblInd w:w="534" w:type="dxa"/>
        <w:tblLook w:val="04A0" w:firstRow="1" w:lastRow="0" w:firstColumn="1" w:lastColumn="0" w:noHBand="0" w:noVBand="1"/>
      </w:tblPr>
      <w:tblGrid>
        <w:gridCol w:w="3260"/>
        <w:gridCol w:w="709"/>
      </w:tblGrid>
      <w:tr w:rsidR="00BD5412" w:rsidRPr="00BD5412" w14:paraId="0E9040B3" w14:textId="77777777" w:rsidTr="005E6E7F">
        <w:trPr>
          <w:trHeight w:val="510"/>
        </w:trPr>
        <w:tc>
          <w:tcPr>
            <w:tcW w:w="3260" w:type="dxa"/>
            <w:tcBorders>
              <w:right w:val="single" w:sz="4" w:space="0" w:color="1F497D" w:themeColor="text2"/>
            </w:tcBorders>
            <w:vAlign w:val="center"/>
          </w:tcPr>
          <w:p w14:paraId="0F6CF711" w14:textId="77777777" w:rsidR="005E6E7F" w:rsidRPr="00BD5412" w:rsidRDefault="005E6E7F" w:rsidP="005E6E7F">
            <w:pPr>
              <w:spacing w:after="0" w:line="360" w:lineRule="auto"/>
              <w:rPr>
                <w:rFonts w:ascii="Arial" w:eastAsia="Times New Roman" w:hAnsi="Arial" w:cs="Arial"/>
                <w:sz w:val="20"/>
                <w:szCs w:val="20"/>
                <w:lang w:val="en-GB"/>
              </w:rPr>
            </w:pPr>
            <w:r w:rsidRPr="00BD5412">
              <w:rPr>
                <w:rFonts w:ascii="Arial" w:eastAsia="Times New Roman" w:hAnsi="Arial" w:cs="Arial"/>
                <w:sz w:val="20"/>
                <w:szCs w:val="20"/>
                <w:lang w:val="en-GB"/>
              </w:rPr>
              <w:t>Public Company</w:t>
            </w:r>
          </w:p>
        </w:tc>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24F12C7" w14:textId="77777777" w:rsidR="005E6E7F" w:rsidRPr="00BD5412" w:rsidRDefault="005E6E7F" w:rsidP="005E6E7F">
            <w:pPr>
              <w:spacing w:after="0" w:line="360" w:lineRule="auto"/>
              <w:rPr>
                <w:rFonts w:ascii="Arial" w:eastAsia="Times New Roman" w:hAnsi="Arial" w:cs="Arial"/>
                <w:sz w:val="20"/>
                <w:szCs w:val="20"/>
                <w:lang w:val="en-GB"/>
              </w:rPr>
            </w:pPr>
          </w:p>
        </w:tc>
      </w:tr>
      <w:tr w:rsidR="00BD5412" w:rsidRPr="00BD5412" w14:paraId="505706DB" w14:textId="77777777" w:rsidTr="005E6E7F">
        <w:trPr>
          <w:trHeight w:val="510"/>
        </w:trPr>
        <w:tc>
          <w:tcPr>
            <w:tcW w:w="3260" w:type="dxa"/>
            <w:tcBorders>
              <w:right w:val="single" w:sz="4" w:space="0" w:color="1F497D" w:themeColor="text2"/>
            </w:tcBorders>
            <w:vAlign w:val="center"/>
          </w:tcPr>
          <w:p w14:paraId="4F0ED5CA" w14:textId="77777777" w:rsidR="005E6E7F" w:rsidRPr="00BD5412" w:rsidRDefault="005E6E7F" w:rsidP="005E6E7F">
            <w:pPr>
              <w:spacing w:after="0" w:line="360" w:lineRule="auto"/>
              <w:rPr>
                <w:rFonts w:ascii="Arial" w:eastAsia="Times New Roman" w:hAnsi="Arial" w:cs="Arial"/>
                <w:sz w:val="20"/>
                <w:szCs w:val="20"/>
                <w:lang w:val="en-GB"/>
              </w:rPr>
            </w:pPr>
            <w:r w:rsidRPr="00BD5412">
              <w:rPr>
                <w:rFonts w:ascii="Arial" w:eastAsia="Times New Roman" w:hAnsi="Arial" w:cs="Arial"/>
                <w:sz w:val="20"/>
                <w:szCs w:val="20"/>
                <w:lang w:val="en-GB"/>
              </w:rPr>
              <w:t>Private Company</w:t>
            </w:r>
          </w:p>
        </w:tc>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72C7A28" w14:textId="77777777" w:rsidR="005E6E7F" w:rsidRPr="00BD5412" w:rsidRDefault="005E6E7F" w:rsidP="005E6E7F">
            <w:pPr>
              <w:spacing w:after="0" w:line="360" w:lineRule="auto"/>
              <w:rPr>
                <w:rFonts w:ascii="Arial" w:eastAsia="Times New Roman" w:hAnsi="Arial" w:cs="Arial"/>
                <w:sz w:val="20"/>
                <w:szCs w:val="20"/>
                <w:lang w:val="en-GB"/>
              </w:rPr>
            </w:pPr>
          </w:p>
        </w:tc>
      </w:tr>
      <w:tr w:rsidR="00BD5412" w:rsidRPr="00BD5412" w14:paraId="45FBC758" w14:textId="77777777" w:rsidTr="005E6E7F">
        <w:trPr>
          <w:trHeight w:val="510"/>
        </w:trPr>
        <w:tc>
          <w:tcPr>
            <w:tcW w:w="3260" w:type="dxa"/>
            <w:tcBorders>
              <w:right w:val="single" w:sz="4" w:space="0" w:color="1F497D" w:themeColor="text2"/>
            </w:tcBorders>
            <w:vAlign w:val="center"/>
          </w:tcPr>
          <w:p w14:paraId="35AECD7C" w14:textId="77777777" w:rsidR="005E6E7F" w:rsidRPr="00BD5412" w:rsidRDefault="005E6E7F" w:rsidP="005E6E7F">
            <w:pPr>
              <w:spacing w:after="0" w:line="360" w:lineRule="auto"/>
              <w:rPr>
                <w:rFonts w:ascii="Arial" w:eastAsia="Times New Roman" w:hAnsi="Arial" w:cs="Arial"/>
                <w:sz w:val="20"/>
                <w:szCs w:val="20"/>
                <w:lang w:val="en-GB"/>
              </w:rPr>
            </w:pPr>
            <w:r w:rsidRPr="00BD5412">
              <w:rPr>
                <w:rFonts w:ascii="Arial" w:eastAsia="Times New Roman" w:hAnsi="Arial" w:cs="Arial"/>
                <w:sz w:val="20"/>
                <w:szCs w:val="20"/>
                <w:lang w:val="en-GB"/>
              </w:rPr>
              <w:t>Closed Corporation</w:t>
            </w:r>
          </w:p>
        </w:tc>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E0DE44B" w14:textId="77777777" w:rsidR="005E6E7F" w:rsidRPr="00BD5412" w:rsidRDefault="005E6E7F" w:rsidP="005E6E7F">
            <w:pPr>
              <w:spacing w:after="0" w:line="360" w:lineRule="auto"/>
              <w:rPr>
                <w:rFonts w:ascii="Arial" w:eastAsia="Times New Roman" w:hAnsi="Arial" w:cs="Arial"/>
                <w:sz w:val="20"/>
                <w:szCs w:val="20"/>
                <w:lang w:val="en-GB"/>
              </w:rPr>
            </w:pPr>
          </w:p>
        </w:tc>
      </w:tr>
      <w:tr w:rsidR="00BD5412" w:rsidRPr="00BD5412" w14:paraId="29B29250" w14:textId="77777777" w:rsidTr="005E6E7F">
        <w:trPr>
          <w:trHeight w:val="510"/>
        </w:trPr>
        <w:tc>
          <w:tcPr>
            <w:tcW w:w="3260" w:type="dxa"/>
            <w:tcBorders>
              <w:right w:val="single" w:sz="4" w:space="0" w:color="1F497D" w:themeColor="text2"/>
            </w:tcBorders>
            <w:vAlign w:val="center"/>
          </w:tcPr>
          <w:p w14:paraId="671B5A5A" w14:textId="77777777" w:rsidR="005E6E7F" w:rsidRPr="00BD5412" w:rsidRDefault="005E6E7F" w:rsidP="005E6E7F">
            <w:pPr>
              <w:spacing w:after="0" w:line="360" w:lineRule="auto"/>
              <w:rPr>
                <w:rFonts w:ascii="Arial" w:eastAsia="Times New Roman" w:hAnsi="Arial" w:cs="Arial"/>
                <w:sz w:val="20"/>
                <w:szCs w:val="20"/>
                <w:lang w:val="en-GB"/>
              </w:rPr>
            </w:pPr>
            <w:r w:rsidRPr="00BD5412">
              <w:rPr>
                <w:rFonts w:ascii="Arial" w:eastAsia="Times New Roman" w:hAnsi="Arial" w:cs="Arial"/>
                <w:sz w:val="20"/>
                <w:szCs w:val="20"/>
                <w:lang w:val="en-GB"/>
              </w:rPr>
              <w:t>Partnership</w:t>
            </w:r>
          </w:p>
        </w:tc>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F66114E" w14:textId="77777777" w:rsidR="005E6E7F" w:rsidRPr="00BD5412" w:rsidRDefault="005E6E7F" w:rsidP="005E6E7F">
            <w:pPr>
              <w:spacing w:after="0" w:line="360" w:lineRule="auto"/>
              <w:rPr>
                <w:rFonts w:ascii="Arial" w:eastAsia="Times New Roman" w:hAnsi="Arial" w:cs="Arial"/>
                <w:sz w:val="20"/>
                <w:szCs w:val="20"/>
                <w:lang w:val="en-GB"/>
              </w:rPr>
            </w:pPr>
          </w:p>
        </w:tc>
      </w:tr>
      <w:tr w:rsidR="00BD5412" w:rsidRPr="00BD5412" w14:paraId="0532D3B9" w14:textId="77777777" w:rsidTr="005E6E7F">
        <w:trPr>
          <w:trHeight w:val="510"/>
        </w:trPr>
        <w:tc>
          <w:tcPr>
            <w:tcW w:w="3260" w:type="dxa"/>
            <w:tcBorders>
              <w:right w:val="single" w:sz="4" w:space="0" w:color="1F497D" w:themeColor="text2"/>
            </w:tcBorders>
            <w:vAlign w:val="center"/>
          </w:tcPr>
          <w:p w14:paraId="42A3CAA6" w14:textId="77777777" w:rsidR="005E6E7F" w:rsidRPr="00BD5412" w:rsidRDefault="005E6E7F" w:rsidP="005E6E7F">
            <w:pPr>
              <w:spacing w:after="0" w:line="360" w:lineRule="auto"/>
              <w:rPr>
                <w:rFonts w:ascii="Arial" w:eastAsia="Times New Roman" w:hAnsi="Arial" w:cs="Arial"/>
                <w:sz w:val="20"/>
                <w:szCs w:val="20"/>
                <w:lang w:val="en-GB"/>
              </w:rPr>
            </w:pPr>
            <w:r w:rsidRPr="00BD5412">
              <w:rPr>
                <w:rFonts w:ascii="Arial" w:eastAsia="Times New Roman" w:hAnsi="Arial" w:cs="Arial"/>
                <w:sz w:val="20"/>
                <w:szCs w:val="20"/>
                <w:lang w:val="en-GB"/>
              </w:rPr>
              <w:t>Sole Proprietary</w:t>
            </w:r>
          </w:p>
        </w:tc>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0A21600" w14:textId="77777777" w:rsidR="005E6E7F" w:rsidRPr="00BD5412" w:rsidRDefault="005E6E7F" w:rsidP="005E6E7F">
            <w:pPr>
              <w:spacing w:after="0" w:line="360" w:lineRule="auto"/>
              <w:rPr>
                <w:rFonts w:ascii="Arial" w:eastAsia="Times New Roman" w:hAnsi="Arial" w:cs="Arial"/>
                <w:sz w:val="20"/>
                <w:szCs w:val="20"/>
                <w:lang w:val="en-GB"/>
              </w:rPr>
            </w:pPr>
          </w:p>
        </w:tc>
      </w:tr>
      <w:tr w:rsidR="00BD5412" w:rsidRPr="00BD5412" w14:paraId="6D9B2FA5" w14:textId="77777777" w:rsidTr="005E6E7F">
        <w:trPr>
          <w:trHeight w:val="510"/>
        </w:trPr>
        <w:tc>
          <w:tcPr>
            <w:tcW w:w="3260" w:type="dxa"/>
            <w:tcBorders>
              <w:right w:val="single" w:sz="4" w:space="0" w:color="1F497D" w:themeColor="text2"/>
            </w:tcBorders>
            <w:vAlign w:val="center"/>
          </w:tcPr>
          <w:p w14:paraId="09F10BE5" w14:textId="77777777" w:rsidR="005E6E7F" w:rsidRPr="00BD5412" w:rsidRDefault="005E6E7F" w:rsidP="005E6E7F">
            <w:pPr>
              <w:spacing w:after="0" w:line="360" w:lineRule="auto"/>
              <w:rPr>
                <w:rFonts w:ascii="Arial" w:eastAsia="Times New Roman" w:hAnsi="Arial" w:cs="Arial"/>
                <w:sz w:val="20"/>
                <w:szCs w:val="20"/>
                <w:lang w:val="en-GB"/>
              </w:rPr>
            </w:pPr>
            <w:r w:rsidRPr="00BD5412">
              <w:rPr>
                <w:rFonts w:ascii="Arial" w:eastAsia="Times New Roman" w:hAnsi="Arial" w:cs="Arial"/>
                <w:sz w:val="20"/>
                <w:szCs w:val="20"/>
                <w:lang w:val="en-GB"/>
              </w:rPr>
              <w:t>Joint Venture</w:t>
            </w:r>
          </w:p>
        </w:tc>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F61FFB1" w14:textId="77777777" w:rsidR="005E6E7F" w:rsidRPr="00BD5412" w:rsidRDefault="005E6E7F" w:rsidP="005E6E7F">
            <w:pPr>
              <w:spacing w:after="0" w:line="360" w:lineRule="auto"/>
              <w:rPr>
                <w:rFonts w:ascii="Arial" w:eastAsia="Times New Roman" w:hAnsi="Arial" w:cs="Arial"/>
                <w:sz w:val="20"/>
                <w:szCs w:val="20"/>
                <w:lang w:val="en-GB"/>
              </w:rPr>
            </w:pPr>
          </w:p>
        </w:tc>
      </w:tr>
      <w:tr w:rsidR="005E6E7F" w:rsidRPr="00BD5412" w14:paraId="70AFCD95" w14:textId="77777777" w:rsidTr="005E6E7F">
        <w:trPr>
          <w:trHeight w:val="510"/>
        </w:trPr>
        <w:tc>
          <w:tcPr>
            <w:tcW w:w="3260" w:type="dxa"/>
            <w:tcBorders>
              <w:right w:val="single" w:sz="4" w:space="0" w:color="1F497D" w:themeColor="text2"/>
            </w:tcBorders>
            <w:vAlign w:val="center"/>
          </w:tcPr>
          <w:p w14:paraId="757FC101" w14:textId="77777777" w:rsidR="005E6E7F" w:rsidRPr="00BD5412" w:rsidRDefault="005E6E7F" w:rsidP="005E6E7F">
            <w:pPr>
              <w:spacing w:after="0" w:line="360" w:lineRule="auto"/>
              <w:rPr>
                <w:rFonts w:ascii="Arial" w:eastAsia="Times New Roman" w:hAnsi="Arial" w:cs="Arial"/>
                <w:sz w:val="20"/>
                <w:szCs w:val="20"/>
                <w:lang w:val="en-GB"/>
              </w:rPr>
            </w:pPr>
            <w:r w:rsidRPr="00BD5412">
              <w:rPr>
                <w:rFonts w:ascii="Arial" w:eastAsia="Times New Roman" w:hAnsi="Arial" w:cs="Arial"/>
                <w:sz w:val="20"/>
                <w:szCs w:val="20"/>
                <w:lang w:val="en-GB"/>
              </w:rPr>
              <w:t>Co-operative</w:t>
            </w:r>
          </w:p>
        </w:tc>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11C2B24" w14:textId="77777777" w:rsidR="005E6E7F" w:rsidRPr="00BD5412" w:rsidRDefault="005E6E7F" w:rsidP="005E6E7F">
            <w:pPr>
              <w:spacing w:after="0" w:line="360" w:lineRule="auto"/>
              <w:rPr>
                <w:rFonts w:ascii="Arial" w:eastAsia="Times New Roman" w:hAnsi="Arial" w:cs="Arial"/>
                <w:sz w:val="20"/>
                <w:szCs w:val="20"/>
                <w:lang w:val="en-GB"/>
              </w:rPr>
            </w:pPr>
          </w:p>
        </w:tc>
      </w:tr>
    </w:tbl>
    <w:p w14:paraId="236EAE3D" w14:textId="77777777" w:rsidR="005E6E7F" w:rsidRPr="00BD5412" w:rsidRDefault="005E6E7F" w:rsidP="005E6E7F">
      <w:pPr>
        <w:spacing w:after="0" w:line="360" w:lineRule="auto"/>
        <w:rPr>
          <w:rFonts w:ascii="Arial" w:eastAsia="Times New Roman" w:hAnsi="Arial" w:cs="Arial"/>
          <w:sz w:val="20"/>
          <w:szCs w:val="20"/>
          <w:lang w:val="en-GB"/>
        </w:rPr>
      </w:pPr>
    </w:p>
    <w:p w14:paraId="681F1D38" w14:textId="77777777" w:rsidR="005E6E7F" w:rsidRPr="00BD5412" w:rsidRDefault="001B1345" w:rsidP="00F6759D">
      <w:pPr>
        <w:numPr>
          <w:ilvl w:val="0"/>
          <w:numId w:val="14"/>
        </w:numPr>
        <w:spacing w:after="0" w:line="240" w:lineRule="auto"/>
        <w:ind w:left="720" w:hanging="720"/>
        <w:rPr>
          <w:rFonts w:ascii="Arial" w:eastAsia="Times New Roman" w:hAnsi="Arial" w:cs="Arial"/>
          <w:b/>
          <w:sz w:val="20"/>
          <w:szCs w:val="20"/>
          <w:lang w:val="en-GB"/>
        </w:rPr>
      </w:pPr>
      <w:r w:rsidRPr="00BD5412">
        <w:rPr>
          <w:rFonts w:ascii="Arial" w:eastAsia="Times New Roman" w:hAnsi="Arial" w:cs="Arial"/>
          <w:b/>
          <w:sz w:val="20"/>
          <w:szCs w:val="20"/>
          <w:lang w:val="en-GB"/>
        </w:rPr>
        <w:t>Information to b</w:t>
      </w:r>
      <w:r w:rsidR="005E6E7F" w:rsidRPr="00BD5412">
        <w:rPr>
          <w:rFonts w:ascii="Arial" w:eastAsia="Times New Roman" w:hAnsi="Arial" w:cs="Arial"/>
          <w:b/>
          <w:sz w:val="20"/>
          <w:szCs w:val="20"/>
          <w:lang w:val="en-GB"/>
        </w:rPr>
        <w:t>e Provided</w:t>
      </w:r>
    </w:p>
    <w:p w14:paraId="0CB0DCFE" w14:textId="77777777" w:rsidR="005E6E7F" w:rsidRPr="00BD5412" w:rsidRDefault="005E6E7F" w:rsidP="005E6E7F">
      <w:pPr>
        <w:spacing w:after="0" w:line="240" w:lineRule="auto"/>
        <w:rPr>
          <w:rFonts w:ascii="Arial" w:eastAsia="Times New Roman" w:hAnsi="Arial" w:cs="Arial"/>
          <w:sz w:val="20"/>
          <w:szCs w:val="20"/>
          <w:lang w:val="en-GB"/>
        </w:rPr>
      </w:pPr>
    </w:p>
    <w:tbl>
      <w:tblPr>
        <w:tblW w:w="9280"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FFFFFF" w:themeFill="background1"/>
        <w:tblLook w:val="01E0" w:firstRow="1" w:lastRow="1" w:firstColumn="1" w:lastColumn="1" w:noHBand="0" w:noVBand="0"/>
      </w:tblPr>
      <w:tblGrid>
        <w:gridCol w:w="338"/>
        <w:gridCol w:w="4482"/>
        <w:gridCol w:w="4460"/>
      </w:tblGrid>
      <w:tr w:rsidR="00BD5412" w:rsidRPr="00BD5412" w14:paraId="50BA0286" w14:textId="77777777" w:rsidTr="004821DE">
        <w:trPr>
          <w:tblHeader/>
        </w:trPr>
        <w:tc>
          <w:tcPr>
            <w:tcW w:w="4820" w:type="dxa"/>
            <w:gridSpan w:val="2"/>
            <w:shd w:val="clear" w:color="auto" w:fill="FFFFFF" w:themeFill="background1"/>
            <w:vAlign w:val="center"/>
          </w:tcPr>
          <w:p w14:paraId="781AA21C" w14:textId="77777777" w:rsidR="005E6E7F" w:rsidRPr="00BD5412" w:rsidRDefault="005E6E7F" w:rsidP="005E6E7F">
            <w:pPr>
              <w:spacing w:after="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GB"/>
              </w:rPr>
              <w:t>If the Tendering Entity is a:</w:t>
            </w:r>
          </w:p>
        </w:tc>
        <w:tc>
          <w:tcPr>
            <w:tcW w:w="4460" w:type="dxa"/>
            <w:shd w:val="clear" w:color="auto" w:fill="FFFFFF" w:themeFill="background1"/>
            <w:vAlign w:val="center"/>
          </w:tcPr>
          <w:p w14:paraId="30CA01F6" w14:textId="77777777" w:rsidR="005E6E7F" w:rsidRPr="00BD5412" w:rsidRDefault="005E6E7F" w:rsidP="005E6E7F">
            <w:pPr>
              <w:spacing w:after="0" w:line="240" w:lineRule="auto"/>
              <w:rPr>
                <w:rFonts w:ascii="Arial" w:eastAsia="Times New Roman" w:hAnsi="Arial" w:cs="Arial"/>
                <w:b/>
                <w:sz w:val="20"/>
                <w:szCs w:val="20"/>
                <w:lang w:val="en-GB"/>
              </w:rPr>
            </w:pPr>
            <w:r w:rsidRPr="00BD5412">
              <w:rPr>
                <w:rFonts w:ascii="Arial" w:eastAsia="Times New Roman" w:hAnsi="Arial" w:cs="Arial"/>
                <w:b/>
                <w:sz w:val="20"/>
                <w:szCs w:val="20"/>
                <w:lang w:val="en-GB"/>
              </w:rPr>
              <w:t>Documentation to be submitted with the tender</w:t>
            </w:r>
          </w:p>
        </w:tc>
      </w:tr>
      <w:tr w:rsidR="00BD5412" w:rsidRPr="00BD5412" w14:paraId="633995E2" w14:textId="77777777" w:rsidTr="004821DE">
        <w:tc>
          <w:tcPr>
            <w:tcW w:w="338" w:type="dxa"/>
            <w:shd w:val="clear" w:color="auto" w:fill="FFFFFF" w:themeFill="background1"/>
            <w:vAlign w:val="center"/>
          </w:tcPr>
          <w:p w14:paraId="0AFFA573" w14:textId="77777777" w:rsidR="005E6E7F" w:rsidRPr="00BD5412" w:rsidRDefault="005E6E7F" w:rsidP="001B1345">
            <w:pPr>
              <w:spacing w:before="40" w:after="4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GB"/>
              </w:rPr>
              <w:t>1</w:t>
            </w:r>
          </w:p>
        </w:tc>
        <w:tc>
          <w:tcPr>
            <w:tcW w:w="4482" w:type="dxa"/>
            <w:shd w:val="clear" w:color="auto" w:fill="FFFFFF" w:themeFill="background1"/>
          </w:tcPr>
          <w:p w14:paraId="0C7AED4B"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u w:val="single"/>
                <w:lang w:val="en-GB"/>
              </w:rPr>
              <w:t>Closed Corporation</w:t>
            </w:r>
            <w:r w:rsidRPr="00BD5412">
              <w:rPr>
                <w:rFonts w:ascii="Arial" w:eastAsia="Times New Roman" w:hAnsi="Arial" w:cs="Arial"/>
                <w:sz w:val="20"/>
                <w:szCs w:val="20"/>
                <w:lang w:val="en-GB"/>
              </w:rPr>
              <w:t>, incorporated under the Close Corporation Act</w:t>
            </w:r>
            <w:r w:rsidR="007F5349" w:rsidRPr="00BD5412">
              <w:rPr>
                <w:rFonts w:ascii="Arial" w:eastAsia="Times New Roman" w:hAnsi="Arial" w:cs="Arial"/>
                <w:sz w:val="20"/>
                <w:szCs w:val="20"/>
                <w:lang w:val="en-GB"/>
              </w:rPr>
              <w:t>, 1984</w:t>
            </w:r>
            <w:r w:rsidRPr="00BD5412">
              <w:rPr>
                <w:rFonts w:ascii="Arial" w:eastAsia="Times New Roman" w:hAnsi="Arial" w:cs="Arial"/>
                <w:sz w:val="20"/>
                <w:szCs w:val="20"/>
                <w:lang w:val="en-GB"/>
              </w:rPr>
              <w:t>, Act 69 of 1984.</w:t>
            </w:r>
          </w:p>
        </w:tc>
        <w:tc>
          <w:tcPr>
            <w:tcW w:w="4460" w:type="dxa"/>
            <w:shd w:val="clear" w:color="auto" w:fill="FFFFFF" w:themeFill="background1"/>
          </w:tcPr>
          <w:p w14:paraId="62EE18C8"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CIPRO CK1 or CK2 (Copies of the founding statement) and list of members.</w:t>
            </w:r>
          </w:p>
        </w:tc>
      </w:tr>
      <w:tr w:rsidR="00BD5412" w:rsidRPr="00BD5412" w14:paraId="54E9A5D0" w14:textId="77777777" w:rsidTr="004821DE">
        <w:tc>
          <w:tcPr>
            <w:tcW w:w="338" w:type="dxa"/>
            <w:shd w:val="clear" w:color="auto" w:fill="FFFFFF" w:themeFill="background1"/>
            <w:vAlign w:val="center"/>
          </w:tcPr>
          <w:p w14:paraId="3337E827" w14:textId="77777777" w:rsidR="005E6E7F" w:rsidRPr="00BD5412" w:rsidRDefault="005E6E7F" w:rsidP="001B1345">
            <w:pPr>
              <w:spacing w:before="40" w:after="4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GB"/>
              </w:rPr>
              <w:t>2</w:t>
            </w:r>
          </w:p>
        </w:tc>
        <w:tc>
          <w:tcPr>
            <w:tcW w:w="4482" w:type="dxa"/>
            <w:shd w:val="clear" w:color="auto" w:fill="FFFFFF" w:themeFill="background1"/>
          </w:tcPr>
          <w:p w14:paraId="02D1ECF9"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u w:val="single"/>
                <w:lang w:val="en-GB"/>
              </w:rPr>
              <w:t>Private Company</w:t>
            </w:r>
            <w:r w:rsidRPr="00BD5412">
              <w:rPr>
                <w:rFonts w:ascii="Arial" w:eastAsia="Times New Roman" w:hAnsi="Arial" w:cs="Arial"/>
                <w:sz w:val="20"/>
                <w:szCs w:val="20"/>
                <w:lang w:val="en-GB"/>
              </w:rPr>
              <w:t xml:space="preserve"> incorporated with share capital, under the companies Act, 1973, Act 61of 1973.</w:t>
            </w:r>
          </w:p>
          <w:p w14:paraId="4A7CC6E7"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w:t>
            </w:r>
            <w:r w:rsidR="007F5349" w:rsidRPr="00BD5412">
              <w:rPr>
                <w:rFonts w:ascii="Arial" w:eastAsia="Times New Roman" w:hAnsi="Arial" w:cs="Arial"/>
                <w:sz w:val="20"/>
                <w:szCs w:val="20"/>
                <w:lang w:val="en-GB"/>
              </w:rPr>
              <w:t>Including</w:t>
            </w:r>
            <w:r w:rsidRPr="00BD5412">
              <w:rPr>
                <w:rFonts w:ascii="Arial" w:eastAsia="Times New Roman" w:hAnsi="Arial" w:cs="Arial"/>
                <w:sz w:val="20"/>
                <w:szCs w:val="20"/>
                <w:lang w:val="en-GB"/>
              </w:rPr>
              <w:t xml:space="preserve"> Companies incorporated under Art 53 (b)).</w:t>
            </w:r>
          </w:p>
        </w:tc>
        <w:tc>
          <w:tcPr>
            <w:tcW w:w="4460" w:type="dxa"/>
            <w:shd w:val="clear" w:color="auto" w:fill="FFFFFF" w:themeFill="background1"/>
          </w:tcPr>
          <w:p w14:paraId="2FE75979" w14:textId="77777777" w:rsidR="005E6E7F" w:rsidRPr="00BD5412" w:rsidRDefault="005E6E7F" w:rsidP="005E6E7F">
            <w:pPr>
              <w:spacing w:before="40" w:after="40" w:line="240" w:lineRule="auto"/>
              <w:ind w:left="50" w:hanging="50"/>
              <w:rPr>
                <w:rFonts w:ascii="Arial" w:eastAsia="Times New Roman" w:hAnsi="Arial" w:cs="Arial"/>
                <w:sz w:val="20"/>
                <w:szCs w:val="20"/>
                <w:lang w:val="en-GB"/>
              </w:rPr>
            </w:pPr>
            <w:r w:rsidRPr="00BD5412">
              <w:rPr>
                <w:rFonts w:ascii="Arial" w:eastAsia="Times New Roman" w:hAnsi="Arial" w:cs="Arial"/>
                <w:sz w:val="20"/>
                <w:szCs w:val="20"/>
                <w:lang w:val="en-GB"/>
              </w:rPr>
              <w:t>Copies of:</w:t>
            </w:r>
          </w:p>
          <w:p w14:paraId="5960415C" w14:textId="77777777" w:rsidR="005E6E7F" w:rsidRPr="00BD5412" w:rsidRDefault="005E6E7F" w:rsidP="00F6759D">
            <w:pPr>
              <w:numPr>
                <w:ilvl w:val="0"/>
                <w:numId w:val="15"/>
              </w:numPr>
              <w:spacing w:before="40" w:after="40" w:line="240" w:lineRule="auto"/>
              <w:ind w:left="500" w:hanging="500"/>
              <w:contextualSpacing/>
              <w:rPr>
                <w:rFonts w:ascii="Arial" w:eastAsia="Times New Roman" w:hAnsi="Arial" w:cs="Arial"/>
                <w:sz w:val="20"/>
                <w:szCs w:val="20"/>
                <w:lang w:val="en-GB"/>
              </w:rPr>
            </w:pPr>
            <w:r w:rsidRPr="00BD5412">
              <w:rPr>
                <w:rFonts w:ascii="Arial" w:eastAsia="Times New Roman" w:hAnsi="Arial" w:cs="Arial"/>
                <w:sz w:val="20"/>
                <w:szCs w:val="20"/>
                <w:lang w:val="en-GB"/>
              </w:rPr>
              <w:t>CIPRO CM 1 - Certificate of Incorporation</w:t>
            </w:r>
          </w:p>
          <w:p w14:paraId="5CB84E6C" w14:textId="77777777" w:rsidR="005E6E7F" w:rsidRPr="00BD5412" w:rsidRDefault="005E6E7F" w:rsidP="00F6759D">
            <w:pPr>
              <w:numPr>
                <w:ilvl w:val="0"/>
                <w:numId w:val="15"/>
              </w:numPr>
              <w:spacing w:before="40" w:after="40" w:line="240" w:lineRule="auto"/>
              <w:ind w:left="500" w:hanging="500"/>
              <w:contextualSpacing/>
              <w:rPr>
                <w:rFonts w:ascii="Arial" w:eastAsia="Times New Roman" w:hAnsi="Arial" w:cs="Arial"/>
                <w:sz w:val="20"/>
                <w:szCs w:val="20"/>
                <w:lang w:val="en-GB"/>
              </w:rPr>
            </w:pPr>
            <w:r w:rsidRPr="00BD5412">
              <w:rPr>
                <w:rFonts w:ascii="Arial" w:eastAsia="Times New Roman" w:hAnsi="Arial" w:cs="Arial"/>
                <w:sz w:val="20"/>
                <w:szCs w:val="20"/>
                <w:lang w:val="en-GB"/>
              </w:rPr>
              <w:t>CIPRO CM 29 – Contents of Register of Directors, Auditors and Officers</w:t>
            </w:r>
          </w:p>
          <w:p w14:paraId="25A56392" w14:textId="77777777" w:rsidR="005E6E7F" w:rsidRPr="00BD5412" w:rsidRDefault="005E6E7F" w:rsidP="00F6759D">
            <w:pPr>
              <w:numPr>
                <w:ilvl w:val="0"/>
                <w:numId w:val="15"/>
              </w:numPr>
              <w:spacing w:before="40" w:after="40" w:line="240" w:lineRule="auto"/>
              <w:ind w:left="500" w:hanging="500"/>
              <w:contextualSpacing/>
              <w:rPr>
                <w:rFonts w:ascii="Arial" w:eastAsia="Times New Roman" w:hAnsi="Arial" w:cs="Arial"/>
                <w:sz w:val="20"/>
                <w:szCs w:val="20"/>
                <w:lang w:val="en-GB"/>
              </w:rPr>
            </w:pPr>
            <w:r w:rsidRPr="00BD5412">
              <w:rPr>
                <w:rFonts w:ascii="Arial" w:eastAsia="Times New Roman" w:hAnsi="Arial" w:cs="Arial"/>
                <w:sz w:val="20"/>
                <w:szCs w:val="20"/>
                <w:lang w:val="en-GB"/>
              </w:rPr>
              <w:t>Shareholders Certificates of all Members of the Company.</w:t>
            </w:r>
          </w:p>
        </w:tc>
      </w:tr>
      <w:tr w:rsidR="00BD5412" w:rsidRPr="00BD5412" w14:paraId="13289BFC" w14:textId="77777777" w:rsidTr="004821DE">
        <w:tc>
          <w:tcPr>
            <w:tcW w:w="338" w:type="dxa"/>
            <w:shd w:val="clear" w:color="auto" w:fill="FFFFFF" w:themeFill="background1"/>
            <w:vAlign w:val="center"/>
          </w:tcPr>
          <w:p w14:paraId="228B0B3C" w14:textId="77777777" w:rsidR="005E6E7F" w:rsidRPr="00BD5412" w:rsidRDefault="005E6E7F" w:rsidP="001B1345">
            <w:pPr>
              <w:spacing w:before="40" w:after="4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GB"/>
              </w:rPr>
              <w:t>3</w:t>
            </w:r>
          </w:p>
        </w:tc>
        <w:tc>
          <w:tcPr>
            <w:tcW w:w="4482" w:type="dxa"/>
            <w:shd w:val="clear" w:color="auto" w:fill="FFFFFF" w:themeFill="background1"/>
          </w:tcPr>
          <w:p w14:paraId="4B3ABB23"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u w:val="single"/>
                <w:lang w:val="en-GB"/>
              </w:rPr>
              <w:t>Private Company</w:t>
            </w:r>
            <w:r w:rsidRPr="00BD5412">
              <w:rPr>
                <w:rFonts w:ascii="Arial" w:eastAsia="Times New Roman" w:hAnsi="Arial" w:cs="Arial"/>
                <w:sz w:val="20"/>
                <w:szCs w:val="20"/>
                <w:lang w:val="en-GB"/>
              </w:rPr>
              <w:t xml:space="preserve"> incorporated with share capital, under the companies Act, 1973, Act 61of 1973 in which any, or all, </w:t>
            </w:r>
            <w:r w:rsidRPr="00BD5412">
              <w:rPr>
                <w:rFonts w:ascii="Arial" w:eastAsia="Times New Roman" w:hAnsi="Arial" w:cs="Arial"/>
                <w:sz w:val="20"/>
                <w:szCs w:val="20"/>
                <w:u w:val="single"/>
                <w:lang w:val="en-GB"/>
              </w:rPr>
              <w:t>shares are held by another</w:t>
            </w:r>
            <w:r w:rsidRPr="00BD5412">
              <w:rPr>
                <w:rFonts w:ascii="Arial" w:eastAsia="Times New Roman" w:hAnsi="Arial" w:cs="Arial"/>
                <w:sz w:val="20"/>
                <w:szCs w:val="20"/>
                <w:lang w:val="en-GB"/>
              </w:rPr>
              <w:t xml:space="preserve"> Closed Corporation or company with, or without, share capital.</w:t>
            </w:r>
          </w:p>
        </w:tc>
        <w:tc>
          <w:tcPr>
            <w:tcW w:w="4460" w:type="dxa"/>
            <w:shd w:val="clear" w:color="auto" w:fill="FFFFFF" w:themeFill="background1"/>
          </w:tcPr>
          <w:p w14:paraId="272A0C5A" w14:textId="77777777" w:rsidR="005E6E7F" w:rsidRPr="00BD5412" w:rsidRDefault="005E6E7F" w:rsidP="005E6E7F">
            <w:pPr>
              <w:spacing w:before="40" w:after="40" w:line="240" w:lineRule="auto"/>
              <w:ind w:left="50"/>
              <w:rPr>
                <w:rFonts w:ascii="Arial" w:eastAsia="Times New Roman" w:hAnsi="Arial" w:cs="Arial"/>
                <w:sz w:val="20"/>
                <w:szCs w:val="20"/>
                <w:lang w:val="en-GB"/>
              </w:rPr>
            </w:pPr>
            <w:r w:rsidRPr="00BD5412">
              <w:rPr>
                <w:rFonts w:ascii="Arial" w:eastAsia="Times New Roman" w:hAnsi="Arial" w:cs="Arial"/>
                <w:sz w:val="20"/>
                <w:szCs w:val="20"/>
                <w:lang w:val="en-GB"/>
              </w:rPr>
              <w:t>Copies of documents referred to in 1 and/or 2 above in respect of all such Closed Corporations and/or Companies.</w:t>
            </w:r>
          </w:p>
        </w:tc>
      </w:tr>
      <w:tr w:rsidR="00BD5412" w:rsidRPr="00BD5412" w14:paraId="51A2D922" w14:textId="77777777" w:rsidTr="00F31FC3">
        <w:trPr>
          <w:trHeight w:val="1511"/>
        </w:trPr>
        <w:tc>
          <w:tcPr>
            <w:tcW w:w="338" w:type="dxa"/>
            <w:shd w:val="clear" w:color="auto" w:fill="FFFFFF" w:themeFill="background1"/>
            <w:vAlign w:val="center"/>
          </w:tcPr>
          <w:p w14:paraId="17F4CA5F" w14:textId="77777777" w:rsidR="005E6E7F" w:rsidRPr="00BD5412" w:rsidRDefault="005E6E7F" w:rsidP="001B1345">
            <w:pPr>
              <w:spacing w:before="40" w:after="4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GB"/>
              </w:rPr>
              <w:t>4</w:t>
            </w:r>
          </w:p>
        </w:tc>
        <w:tc>
          <w:tcPr>
            <w:tcW w:w="4482" w:type="dxa"/>
            <w:shd w:val="clear" w:color="auto" w:fill="FFFFFF" w:themeFill="background1"/>
          </w:tcPr>
          <w:p w14:paraId="25045E5A"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u w:val="single"/>
                <w:lang w:val="en-GB"/>
              </w:rPr>
              <w:t>Public Company</w:t>
            </w:r>
            <w:r w:rsidRPr="00BD5412">
              <w:rPr>
                <w:rFonts w:ascii="Arial" w:eastAsia="Times New Roman" w:hAnsi="Arial" w:cs="Arial"/>
                <w:sz w:val="20"/>
                <w:szCs w:val="20"/>
                <w:lang w:val="en-GB"/>
              </w:rPr>
              <w:t xml:space="preserve"> incorporated with share capital, under the companies Act, 1973, Act 61of 1973</w:t>
            </w:r>
          </w:p>
          <w:p w14:paraId="33A4733F"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w:t>
            </w:r>
            <w:r w:rsidR="007F5349" w:rsidRPr="00BD5412">
              <w:rPr>
                <w:rFonts w:ascii="Arial" w:eastAsia="Times New Roman" w:hAnsi="Arial" w:cs="Arial"/>
                <w:sz w:val="20"/>
                <w:szCs w:val="20"/>
                <w:lang w:val="en-GB"/>
              </w:rPr>
              <w:t>Including</w:t>
            </w:r>
            <w:r w:rsidRPr="00BD5412">
              <w:rPr>
                <w:rFonts w:ascii="Arial" w:eastAsia="Times New Roman" w:hAnsi="Arial" w:cs="Arial"/>
                <w:sz w:val="20"/>
                <w:szCs w:val="20"/>
                <w:lang w:val="en-GB"/>
              </w:rPr>
              <w:t xml:space="preserve"> Companies incorporated under Art 21).</w:t>
            </w:r>
          </w:p>
        </w:tc>
        <w:tc>
          <w:tcPr>
            <w:tcW w:w="4460" w:type="dxa"/>
            <w:shd w:val="clear" w:color="auto" w:fill="FFFFFF" w:themeFill="background1"/>
          </w:tcPr>
          <w:p w14:paraId="46E5F57A" w14:textId="77777777" w:rsidR="005E6E7F" w:rsidRPr="00BD5412" w:rsidRDefault="005E6E7F" w:rsidP="005E6E7F">
            <w:pPr>
              <w:spacing w:before="40" w:after="40" w:line="240" w:lineRule="auto"/>
              <w:ind w:left="50"/>
              <w:rPr>
                <w:rFonts w:ascii="Arial" w:eastAsia="Times New Roman" w:hAnsi="Arial" w:cs="Arial"/>
                <w:sz w:val="20"/>
                <w:szCs w:val="20"/>
                <w:lang w:val="en-GB"/>
              </w:rPr>
            </w:pPr>
            <w:r w:rsidRPr="00BD5412">
              <w:rPr>
                <w:rFonts w:ascii="Arial" w:eastAsia="Times New Roman" w:hAnsi="Arial" w:cs="Arial"/>
                <w:sz w:val="20"/>
                <w:szCs w:val="20"/>
                <w:lang w:val="en-GB"/>
              </w:rPr>
              <w:t>A signed statement of the Company’s Secretary confirming that the Company is a public Company.</w:t>
            </w:r>
          </w:p>
          <w:p w14:paraId="7F072EFF" w14:textId="77777777" w:rsidR="005E6E7F" w:rsidRPr="00BD5412" w:rsidRDefault="005E6E7F" w:rsidP="00F31FC3">
            <w:pPr>
              <w:spacing w:before="40" w:after="40" w:line="240" w:lineRule="auto"/>
              <w:ind w:left="50"/>
              <w:rPr>
                <w:rFonts w:ascii="Arial" w:eastAsia="Times New Roman" w:hAnsi="Arial" w:cs="Arial"/>
                <w:sz w:val="20"/>
                <w:szCs w:val="20"/>
                <w:lang w:val="en-GB"/>
              </w:rPr>
            </w:pPr>
            <w:r w:rsidRPr="00BD5412">
              <w:rPr>
                <w:rFonts w:ascii="Arial" w:eastAsia="Times New Roman" w:hAnsi="Arial" w:cs="Arial"/>
                <w:sz w:val="20"/>
                <w:szCs w:val="20"/>
                <w:lang w:val="en-GB"/>
              </w:rPr>
              <w:t>Copy of CM 29.</w:t>
            </w:r>
          </w:p>
        </w:tc>
      </w:tr>
      <w:tr w:rsidR="00BD5412" w:rsidRPr="00BD5412" w14:paraId="1E0AFC02" w14:textId="77777777" w:rsidTr="004821DE">
        <w:tc>
          <w:tcPr>
            <w:tcW w:w="338" w:type="dxa"/>
            <w:shd w:val="clear" w:color="auto" w:fill="FFFFFF" w:themeFill="background1"/>
            <w:vAlign w:val="center"/>
          </w:tcPr>
          <w:p w14:paraId="6F70C7CA" w14:textId="77777777" w:rsidR="005E6E7F" w:rsidRPr="00BD5412" w:rsidRDefault="005E6E7F" w:rsidP="001B1345">
            <w:pPr>
              <w:spacing w:before="40" w:after="4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GB"/>
              </w:rPr>
              <w:t>5</w:t>
            </w:r>
          </w:p>
        </w:tc>
        <w:tc>
          <w:tcPr>
            <w:tcW w:w="4482" w:type="dxa"/>
            <w:shd w:val="clear" w:color="auto" w:fill="FFFFFF" w:themeFill="background1"/>
          </w:tcPr>
          <w:p w14:paraId="54AD7370"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Sole Proprietary or a Partnership.</w:t>
            </w:r>
          </w:p>
        </w:tc>
        <w:tc>
          <w:tcPr>
            <w:tcW w:w="4460" w:type="dxa"/>
            <w:shd w:val="clear" w:color="auto" w:fill="FFFFFF" w:themeFill="background1"/>
          </w:tcPr>
          <w:p w14:paraId="1D326EA0" w14:textId="77777777" w:rsidR="005E6E7F" w:rsidRPr="00BD5412" w:rsidRDefault="005E6E7F" w:rsidP="005E6E7F">
            <w:pPr>
              <w:spacing w:before="40" w:after="40" w:line="240" w:lineRule="auto"/>
              <w:ind w:left="50"/>
              <w:jc w:val="both"/>
              <w:rPr>
                <w:rFonts w:ascii="Arial" w:eastAsia="Times New Roman" w:hAnsi="Arial" w:cs="Arial"/>
                <w:sz w:val="20"/>
                <w:szCs w:val="20"/>
                <w:lang w:val="en-GB"/>
              </w:rPr>
            </w:pPr>
            <w:r w:rsidRPr="00BD5412">
              <w:rPr>
                <w:rFonts w:ascii="Arial" w:eastAsia="Times New Roman" w:hAnsi="Arial" w:cs="Arial"/>
                <w:sz w:val="20"/>
                <w:szCs w:val="20"/>
                <w:lang w:val="en-GB"/>
              </w:rPr>
              <w:t>Copy of the Identity Document of:</w:t>
            </w:r>
          </w:p>
          <w:p w14:paraId="32CAA8EC" w14:textId="77777777" w:rsidR="005E6E7F" w:rsidRPr="00BD5412" w:rsidRDefault="005E6E7F" w:rsidP="00F6759D">
            <w:pPr>
              <w:numPr>
                <w:ilvl w:val="0"/>
                <w:numId w:val="16"/>
              </w:numPr>
              <w:spacing w:before="40" w:after="40" w:line="240" w:lineRule="auto"/>
              <w:ind w:left="500" w:hanging="450"/>
              <w:contextualSpacing/>
              <w:jc w:val="both"/>
              <w:rPr>
                <w:rFonts w:ascii="Arial" w:eastAsia="Times New Roman" w:hAnsi="Arial" w:cs="Arial"/>
                <w:sz w:val="20"/>
                <w:szCs w:val="20"/>
                <w:lang w:val="en-GB"/>
              </w:rPr>
            </w:pPr>
            <w:r w:rsidRPr="00BD5412">
              <w:rPr>
                <w:rFonts w:ascii="Arial" w:eastAsia="Times New Roman" w:hAnsi="Arial" w:cs="Arial"/>
                <w:sz w:val="20"/>
                <w:szCs w:val="20"/>
                <w:lang w:val="en-GB"/>
              </w:rPr>
              <w:t xml:space="preserve">Such Sole Proprietary, or </w:t>
            </w:r>
          </w:p>
          <w:p w14:paraId="23BF3370" w14:textId="77777777" w:rsidR="005E6E7F" w:rsidRPr="00BD5412" w:rsidRDefault="005E6E7F" w:rsidP="00F6759D">
            <w:pPr>
              <w:numPr>
                <w:ilvl w:val="0"/>
                <w:numId w:val="16"/>
              </w:numPr>
              <w:spacing w:before="40" w:after="40" w:line="240" w:lineRule="auto"/>
              <w:ind w:left="500" w:hanging="450"/>
              <w:contextualSpacing/>
              <w:jc w:val="both"/>
              <w:rPr>
                <w:rFonts w:ascii="Arial" w:eastAsia="Times New Roman" w:hAnsi="Arial" w:cs="Arial"/>
                <w:sz w:val="20"/>
                <w:szCs w:val="20"/>
                <w:lang w:val="en-GB"/>
              </w:rPr>
            </w:pPr>
            <w:r w:rsidRPr="00BD5412">
              <w:rPr>
                <w:rFonts w:ascii="Arial" w:eastAsia="Times New Roman" w:hAnsi="Arial" w:cs="Arial"/>
                <w:sz w:val="20"/>
                <w:szCs w:val="20"/>
                <w:lang w:val="en-GB"/>
              </w:rPr>
              <w:t>Each of the Partners in the Partnership</w:t>
            </w:r>
          </w:p>
          <w:p w14:paraId="79251106" w14:textId="77777777" w:rsidR="005E6E7F" w:rsidRPr="00BD5412" w:rsidRDefault="005E6E7F" w:rsidP="005E6E7F">
            <w:pPr>
              <w:spacing w:before="40" w:after="40" w:line="240" w:lineRule="auto"/>
              <w:ind w:left="50"/>
              <w:jc w:val="both"/>
              <w:rPr>
                <w:rFonts w:ascii="Arial" w:eastAsia="Times New Roman" w:hAnsi="Arial" w:cs="Arial"/>
                <w:sz w:val="20"/>
                <w:szCs w:val="20"/>
                <w:lang w:val="en-GB"/>
              </w:rPr>
            </w:pPr>
            <w:r w:rsidRPr="00BD5412">
              <w:rPr>
                <w:rFonts w:ascii="Arial" w:eastAsia="Times New Roman" w:hAnsi="Arial" w:cs="Arial"/>
                <w:sz w:val="20"/>
                <w:szCs w:val="20"/>
                <w:lang w:val="en-GB"/>
              </w:rPr>
              <w:t>Copy of the Partnership agreement.</w:t>
            </w:r>
          </w:p>
        </w:tc>
      </w:tr>
      <w:tr w:rsidR="00BD5412" w:rsidRPr="00BD5412" w14:paraId="58B164C8" w14:textId="77777777" w:rsidTr="004821DE">
        <w:tc>
          <w:tcPr>
            <w:tcW w:w="338" w:type="dxa"/>
            <w:shd w:val="clear" w:color="auto" w:fill="FFFFFF" w:themeFill="background1"/>
            <w:vAlign w:val="center"/>
          </w:tcPr>
          <w:p w14:paraId="267290B3" w14:textId="77777777" w:rsidR="005E6E7F" w:rsidRPr="00BD5412" w:rsidRDefault="005E6E7F" w:rsidP="001B1345">
            <w:pPr>
              <w:spacing w:before="40" w:after="4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GB"/>
              </w:rPr>
              <w:t>6</w:t>
            </w:r>
          </w:p>
        </w:tc>
        <w:tc>
          <w:tcPr>
            <w:tcW w:w="4482" w:type="dxa"/>
            <w:shd w:val="clear" w:color="auto" w:fill="FFFFFF" w:themeFill="background1"/>
          </w:tcPr>
          <w:p w14:paraId="1425F0CE"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Co-operative.</w:t>
            </w:r>
          </w:p>
        </w:tc>
        <w:tc>
          <w:tcPr>
            <w:tcW w:w="4460" w:type="dxa"/>
            <w:shd w:val="clear" w:color="auto" w:fill="FFFFFF" w:themeFill="background1"/>
          </w:tcPr>
          <w:p w14:paraId="0E93D725" w14:textId="77777777" w:rsidR="005E6E7F" w:rsidRPr="00BD5412" w:rsidRDefault="005E6E7F" w:rsidP="005E6E7F">
            <w:pPr>
              <w:spacing w:before="40" w:after="40" w:line="240" w:lineRule="auto"/>
              <w:ind w:left="50"/>
              <w:jc w:val="both"/>
              <w:rPr>
                <w:rFonts w:ascii="Arial" w:eastAsia="Times New Roman" w:hAnsi="Arial" w:cs="Arial"/>
                <w:b/>
                <w:i/>
                <w:sz w:val="20"/>
                <w:szCs w:val="20"/>
                <w:lang w:val="en-GB"/>
              </w:rPr>
            </w:pPr>
            <w:r w:rsidRPr="00BD5412">
              <w:rPr>
                <w:rFonts w:ascii="Arial" w:eastAsia="Times New Roman" w:hAnsi="Arial" w:cs="Arial"/>
                <w:sz w:val="20"/>
                <w:szCs w:val="20"/>
                <w:lang w:val="en-GB"/>
              </w:rPr>
              <w:t xml:space="preserve">CIPRO CR2 - Copies of Company registration document. (The percentage of work to be done by each partner must clearly be indicated on Form RDB1 (or RDB2 as applicable) of the </w:t>
            </w:r>
            <w:r w:rsidRPr="00BD5412">
              <w:rPr>
                <w:rFonts w:ascii="Arial" w:eastAsia="Times New Roman" w:hAnsi="Arial" w:cs="Arial"/>
                <w:sz w:val="20"/>
                <w:szCs w:val="20"/>
                <w:lang w:val="en-GB"/>
              </w:rPr>
              <w:lastRenderedPageBreak/>
              <w:t>tender document:  MBD6.1 Preference Points Claim Form in terms of the Preferential Procurement Regulations 2001).</w:t>
            </w:r>
          </w:p>
        </w:tc>
      </w:tr>
      <w:tr w:rsidR="00BD5412" w:rsidRPr="00BD5412" w14:paraId="6046410E" w14:textId="77777777" w:rsidTr="004821DE">
        <w:tc>
          <w:tcPr>
            <w:tcW w:w="338" w:type="dxa"/>
            <w:shd w:val="clear" w:color="auto" w:fill="FFFFFF" w:themeFill="background1"/>
            <w:vAlign w:val="center"/>
          </w:tcPr>
          <w:p w14:paraId="28742B4B" w14:textId="77777777" w:rsidR="005E6E7F" w:rsidRPr="00BD5412" w:rsidRDefault="005E6E7F" w:rsidP="001B1345">
            <w:pPr>
              <w:spacing w:before="40" w:after="4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GB"/>
              </w:rPr>
              <w:lastRenderedPageBreak/>
              <w:t>7</w:t>
            </w:r>
          </w:p>
        </w:tc>
        <w:tc>
          <w:tcPr>
            <w:tcW w:w="4482" w:type="dxa"/>
            <w:shd w:val="clear" w:color="auto" w:fill="FFFFFF" w:themeFill="background1"/>
          </w:tcPr>
          <w:p w14:paraId="0BAD9F89"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Joint Venture.</w:t>
            </w:r>
          </w:p>
        </w:tc>
        <w:tc>
          <w:tcPr>
            <w:tcW w:w="4460" w:type="dxa"/>
            <w:shd w:val="clear" w:color="auto" w:fill="FFFFFF" w:themeFill="background1"/>
          </w:tcPr>
          <w:p w14:paraId="1ECE0298" w14:textId="77777777" w:rsidR="005E6E7F" w:rsidRPr="00BD5412" w:rsidRDefault="005E6E7F" w:rsidP="005E6E7F">
            <w:pPr>
              <w:spacing w:before="40" w:after="40" w:line="240" w:lineRule="auto"/>
              <w:ind w:left="50"/>
              <w:jc w:val="both"/>
              <w:rPr>
                <w:rFonts w:ascii="Arial" w:eastAsia="Times New Roman" w:hAnsi="Arial" w:cs="Arial"/>
                <w:sz w:val="20"/>
                <w:szCs w:val="20"/>
                <w:lang w:val="en-GB"/>
              </w:rPr>
            </w:pPr>
            <w:r w:rsidRPr="00BD5412">
              <w:rPr>
                <w:rFonts w:ascii="Arial" w:eastAsia="Times New Roman" w:hAnsi="Arial" w:cs="Arial"/>
                <w:sz w:val="20"/>
                <w:szCs w:val="20"/>
                <w:lang w:val="en-GB"/>
              </w:rPr>
              <w:t>All the documents (as described above) as applicable to each partner in the JV as well as a copy of the Joint Venture agreement. (The percentage of work to be done by each partner of the joint venture must clearly be indicated in the Joint Venture Agreement).</w:t>
            </w:r>
          </w:p>
        </w:tc>
      </w:tr>
    </w:tbl>
    <w:p w14:paraId="023AAD00" w14:textId="77777777" w:rsidR="005E6E7F" w:rsidRPr="00BD5412" w:rsidRDefault="005E6E7F" w:rsidP="005E6E7F">
      <w:pPr>
        <w:spacing w:after="0" w:line="360" w:lineRule="auto"/>
        <w:jc w:val="both"/>
        <w:rPr>
          <w:rFonts w:ascii="Arial" w:eastAsia="Times New Roman" w:hAnsi="Arial" w:cs="Arial"/>
          <w:b/>
          <w:sz w:val="20"/>
          <w:szCs w:val="20"/>
          <w:lang w:val="en-GB"/>
        </w:rPr>
      </w:pPr>
    </w:p>
    <w:p w14:paraId="200B9698" w14:textId="77777777" w:rsidR="005E6E7F" w:rsidRPr="00BD5412" w:rsidRDefault="005E6E7F" w:rsidP="005E6E7F">
      <w:pPr>
        <w:spacing w:after="0" w:line="360" w:lineRule="auto"/>
        <w:jc w:val="both"/>
        <w:rPr>
          <w:rFonts w:ascii="Arial" w:eastAsia="Times New Roman" w:hAnsi="Arial" w:cs="Arial"/>
          <w:sz w:val="20"/>
          <w:szCs w:val="20"/>
          <w:lang w:val="en-GB"/>
        </w:rPr>
      </w:pPr>
      <w:r w:rsidRPr="00BD5412">
        <w:rPr>
          <w:rFonts w:ascii="Arial" w:eastAsia="Times New Roman" w:hAnsi="Arial" w:cs="Arial"/>
          <w:b/>
          <w:sz w:val="20"/>
          <w:szCs w:val="20"/>
          <w:lang w:val="en-GB"/>
        </w:rPr>
        <w:t>Note:</w:t>
      </w:r>
    </w:p>
    <w:p w14:paraId="779D0488" w14:textId="77777777" w:rsidR="005E6E7F" w:rsidRPr="00BD5412" w:rsidRDefault="005E6E7F" w:rsidP="00F6759D">
      <w:pPr>
        <w:numPr>
          <w:ilvl w:val="0"/>
          <w:numId w:val="17"/>
        </w:numPr>
        <w:spacing w:after="0" w:line="360" w:lineRule="auto"/>
        <w:ind w:hanging="720"/>
        <w:contextualSpacing/>
        <w:jc w:val="both"/>
        <w:rPr>
          <w:rFonts w:ascii="Arial" w:eastAsia="Times New Roman" w:hAnsi="Arial" w:cs="Arial"/>
          <w:sz w:val="20"/>
          <w:szCs w:val="20"/>
          <w:lang w:val="en-GB"/>
        </w:rPr>
      </w:pPr>
      <w:r w:rsidRPr="00BD5412">
        <w:rPr>
          <w:rFonts w:ascii="Arial" w:eastAsia="Times New Roman" w:hAnsi="Arial" w:cs="Arial"/>
          <w:sz w:val="20"/>
          <w:szCs w:val="20"/>
          <w:lang w:val="en-GB"/>
        </w:rPr>
        <w:t xml:space="preserve">If the shares are </w:t>
      </w:r>
      <w:r w:rsidRPr="00BD5412">
        <w:rPr>
          <w:rFonts w:ascii="Arial" w:eastAsia="Times New Roman" w:hAnsi="Arial" w:cs="Arial"/>
          <w:sz w:val="20"/>
          <w:szCs w:val="20"/>
          <w:u w:val="single"/>
          <w:lang w:val="en-GB"/>
        </w:rPr>
        <w:t>held in trust</w:t>
      </w:r>
      <w:r w:rsidRPr="00BD5412">
        <w:rPr>
          <w:rFonts w:ascii="Arial" w:eastAsia="Times New Roman" w:hAnsi="Arial" w:cs="Arial"/>
          <w:sz w:val="20"/>
          <w:szCs w:val="20"/>
          <w:lang w:val="en-GB"/>
        </w:rPr>
        <w:t xml:space="preserve"> provide a copy of the Deed of Trust (only the front page and pages listing the trustees and beneficiaries are required) as well as the Letter of Authority as issued by the Master of the Supreme Court, wherein trustees have been duly appointed and authorised, must be provided.</w:t>
      </w:r>
    </w:p>
    <w:p w14:paraId="5DC3D8E7" w14:textId="77777777" w:rsidR="001B1345" w:rsidRPr="00BD5412" w:rsidRDefault="005E6E7F" w:rsidP="00F6759D">
      <w:pPr>
        <w:numPr>
          <w:ilvl w:val="0"/>
          <w:numId w:val="17"/>
        </w:numPr>
        <w:spacing w:after="0" w:line="360" w:lineRule="auto"/>
        <w:ind w:hanging="720"/>
        <w:contextualSpacing/>
        <w:jc w:val="both"/>
        <w:rPr>
          <w:rFonts w:ascii="Arial" w:eastAsia="Times New Roman" w:hAnsi="Arial" w:cs="Arial"/>
          <w:sz w:val="20"/>
          <w:szCs w:val="20"/>
          <w:lang w:val="en-GB"/>
        </w:rPr>
      </w:pPr>
      <w:r w:rsidRPr="00BD5412">
        <w:rPr>
          <w:rFonts w:ascii="Arial" w:eastAsia="Times New Roman" w:hAnsi="Arial" w:cs="Arial"/>
          <w:sz w:val="20"/>
          <w:szCs w:val="20"/>
          <w:lang w:val="en-GB"/>
        </w:rPr>
        <w:t xml:space="preserve">Include a copy of the </w:t>
      </w:r>
      <w:r w:rsidRPr="00BD5412">
        <w:rPr>
          <w:rFonts w:ascii="Arial" w:eastAsia="Times New Roman" w:hAnsi="Arial" w:cs="Arial"/>
          <w:sz w:val="20"/>
          <w:szCs w:val="20"/>
          <w:u w:val="single"/>
          <w:lang w:val="en-GB"/>
        </w:rPr>
        <w:t>Certificate of Change of Name</w:t>
      </w:r>
      <w:r w:rsidRPr="00BD5412">
        <w:rPr>
          <w:rFonts w:ascii="Arial" w:eastAsia="Times New Roman" w:hAnsi="Arial" w:cs="Arial"/>
          <w:sz w:val="20"/>
          <w:szCs w:val="20"/>
          <w:lang w:val="en-GB"/>
        </w:rPr>
        <w:t xml:space="preserve"> (CM9) if applicable.</w:t>
      </w:r>
    </w:p>
    <w:p w14:paraId="3D650DBB" w14:textId="77777777" w:rsidR="005E6E7F" w:rsidRPr="00BD5412" w:rsidRDefault="005E6E7F" w:rsidP="00F6759D">
      <w:pPr>
        <w:numPr>
          <w:ilvl w:val="0"/>
          <w:numId w:val="17"/>
        </w:numPr>
        <w:spacing w:after="0" w:line="360" w:lineRule="auto"/>
        <w:ind w:hanging="720"/>
        <w:contextualSpacing/>
        <w:jc w:val="both"/>
        <w:rPr>
          <w:rFonts w:ascii="Arial" w:eastAsia="Times New Roman" w:hAnsi="Arial" w:cs="Arial"/>
          <w:sz w:val="20"/>
          <w:szCs w:val="20"/>
          <w:lang w:val="en-GB"/>
        </w:rPr>
      </w:pPr>
      <w:r w:rsidRPr="00BD5412">
        <w:rPr>
          <w:rFonts w:ascii="Arial" w:eastAsia="Times New Roman" w:hAnsi="Arial" w:cs="Arial"/>
          <w:b/>
          <w:sz w:val="20"/>
          <w:szCs w:val="20"/>
          <w:lang w:val="en-GB"/>
        </w:rPr>
        <w:t xml:space="preserve">Registered For Vat Purposes </w:t>
      </w:r>
      <w:proofErr w:type="gramStart"/>
      <w:r w:rsidRPr="00BD5412">
        <w:rPr>
          <w:rFonts w:ascii="Arial" w:eastAsia="Times New Roman" w:hAnsi="Arial" w:cs="Arial"/>
          <w:b/>
          <w:sz w:val="20"/>
          <w:szCs w:val="20"/>
          <w:lang w:val="en-GB"/>
        </w:rPr>
        <w:t>In</w:t>
      </w:r>
      <w:proofErr w:type="gramEnd"/>
      <w:r w:rsidRPr="00BD5412">
        <w:rPr>
          <w:rFonts w:ascii="Arial" w:eastAsia="Times New Roman" w:hAnsi="Arial" w:cs="Arial"/>
          <w:b/>
          <w:sz w:val="20"/>
          <w:szCs w:val="20"/>
          <w:lang w:val="en-GB"/>
        </w:rPr>
        <w:t xml:space="preserve"> Terms Of The Value-Added Tax Act, </w:t>
      </w:r>
      <w:r w:rsidRPr="00BD5412">
        <w:rPr>
          <w:rFonts w:ascii="Arial" w:eastAsia="Times New Roman" w:hAnsi="Arial" w:cs="Arial"/>
          <w:i/>
          <w:sz w:val="20"/>
          <w:szCs w:val="20"/>
          <w:lang w:val="en-GB"/>
        </w:rPr>
        <w:t>(Act No. 89 of 1991)</w:t>
      </w:r>
    </w:p>
    <w:p w14:paraId="68CC836A" w14:textId="77777777" w:rsidR="001B1345" w:rsidRPr="00BD5412" w:rsidRDefault="001B1345" w:rsidP="005E6E7F">
      <w:pPr>
        <w:spacing w:after="0" w:line="240" w:lineRule="auto"/>
        <w:ind w:firstLine="360"/>
        <w:rPr>
          <w:rFonts w:ascii="Arial" w:eastAsia="Times New Roman" w:hAnsi="Arial" w:cs="Arial"/>
          <w:sz w:val="20"/>
          <w:szCs w:val="20"/>
          <w:lang w:val="en-GB"/>
        </w:rPr>
      </w:pPr>
    </w:p>
    <w:p w14:paraId="08DA7A77" w14:textId="77777777" w:rsidR="005E6E7F" w:rsidRPr="00BD5412" w:rsidRDefault="005E6E7F" w:rsidP="005E6E7F">
      <w:pPr>
        <w:spacing w:after="0" w:line="360" w:lineRule="auto"/>
        <w:ind w:firstLine="360"/>
        <w:rPr>
          <w:rFonts w:ascii="Arial" w:eastAsia="Times New Roman" w:hAnsi="Arial" w:cs="Arial"/>
          <w:b/>
          <w:sz w:val="20"/>
          <w:szCs w:val="20"/>
          <w:lang w:val="en-GB"/>
        </w:rPr>
      </w:pPr>
      <w:r w:rsidRPr="00BD5412">
        <w:rPr>
          <w:rFonts w:ascii="Arial" w:eastAsia="Times New Roman" w:hAnsi="Arial" w:cs="Arial"/>
          <w:b/>
          <w:sz w:val="20"/>
          <w:szCs w:val="20"/>
          <w:lang w:val="en-GB"/>
        </w:rPr>
        <w:t>(Make an X in the appropriate space below)</w:t>
      </w:r>
    </w:p>
    <w:p w14:paraId="4098CB7F" w14:textId="77777777" w:rsidR="001B1345" w:rsidRPr="00BD5412" w:rsidRDefault="001B1345" w:rsidP="005E6E7F">
      <w:pPr>
        <w:spacing w:after="0" w:line="360" w:lineRule="auto"/>
        <w:ind w:firstLine="360"/>
        <w:rPr>
          <w:rFonts w:ascii="Arial" w:eastAsia="Times New Roman" w:hAnsi="Arial" w:cs="Arial"/>
          <w:b/>
          <w:sz w:val="20"/>
          <w:szCs w:val="20"/>
          <w:lang w:val="en-GB"/>
        </w:rPr>
      </w:pPr>
    </w:p>
    <w:tbl>
      <w:tblPr>
        <w:tblW w:w="0" w:type="auto"/>
        <w:tblInd w:w="1440" w:type="dxa"/>
        <w:tblLook w:val="04A0" w:firstRow="1" w:lastRow="0" w:firstColumn="1" w:lastColumn="0" w:noHBand="0" w:noVBand="1"/>
      </w:tblPr>
      <w:tblGrid>
        <w:gridCol w:w="2551"/>
        <w:gridCol w:w="709"/>
      </w:tblGrid>
      <w:tr w:rsidR="00BD5412" w:rsidRPr="00BD5412" w14:paraId="25B24FFA" w14:textId="77777777" w:rsidTr="001B1345">
        <w:trPr>
          <w:trHeight w:val="454"/>
        </w:trPr>
        <w:tc>
          <w:tcPr>
            <w:tcW w:w="2551" w:type="dxa"/>
            <w:tcBorders>
              <w:right w:val="single" w:sz="4" w:space="0" w:color="auto"/>
            </w:tcBorders>
            <w:vAlign w:val="center"/>
          </w:tcPr>
          <w:p w14:paraId="40C39DAE" w14:textId="77777777" w:rsidR="005E6E7F" w:rsidRPr="00BD5412" w:rsidRDefault="005E6E7F" w:rsidP="005E6E7F">
            <w:pPr>
              <w:spacing w:after="0" w:line="360" w:lineRule="auto"/>
              <w:rPr>
                <w:rFonts w:ascii="Arial" w:eastAsia="Times New Roman" w:hAnsi="Arial" w:cs="Arial"/>
                <w:b/>
                <w:sz w:val="20"/>
                <w:szCs w:val="20"/>
                <w:lang w:val="en-GB"/>
              </w:rPr>
            </w:pPr>
            <w:r w:rsidRPr="00BD5412">
              <w:rPr>
                <w:rFonts w:ascii="Arial" w:eastAsia="Times New Roman" w:hAnsi="Arial" w:cs="Arial"/>
                <w:b/>
                <w:sz w:val="20"/>
                <w:szCs w:val="20"/>
                <w:lang w:val="en-GB"/>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B84EE2F" w14:textId="77777777" w:rsidR="005E6E7F" w:rsidRPr="00BD5412" w:rsidRDefault="005E6E7F" w:rsidP="005E6E7F">
            <w:pPr>
              <w:spacing w:after="0" w:line="360" w:lineRule="auto"/>
              <w:rPr>
                <w:rFonts w:ascii="Arial" w:eastAsia="Times New Roman" w:hAnsi="Arial" w:cs="Arial"/>
                <w:b/>
                <w:sz w:val="20"/>
                <w:szCs w:val="20"/>
                <w:lang w:val="en-GB"/>
              </w:rPr>
            </w:pPr>
          </w:p>
        </w:tc>
      </w:tr>
      <w:tr w:rsidR="005E6E7F" w:rsidRPr="00BD5412" w14:paraId="6F081490" w14:textId="77777777" w:rsidTr="001B1345">
        <w:trPr>
          <w:trHeight w:val="454"/>
        </w:trPr>
        <w:tc>
          <w:tcPr>
            <w:tcW w:w="2551" w:type="dxa"/>
            <w:tcBorders>
              <w:right w:val="single" w:sz="4" w:space="0" w:color="auto"/>
            </w:tcBorders>
            <w:vAlign w:val="center"/>
          </w:tcPr>
          <w:p w14:paraId="44B2E790" w14:textId="77777777" w:rsidR="005E6E7F" w:rsidRPr="00BD5412" w:rsidRDefault="005E6E7F" w:rsidP="005E6E7F">
            <w:pPr>
              <w:spacing w:after="0" w:line="360" w:lineRule="auto"/>
              <w:rPr>
                <w:rFonts w:ascii="Arial" w:eastAsia="Times New Roman" w:hAnsi="Arial" w:cs="Arial"/>
                <w:b/>
                <w:sz w:val="20"/>
                <w:szCs w:val="20"/>
                <w:lang w:val="en-GB"/>
              </w:rPr>
            </w:pPr>
            <w:r w:rsidRPr="00BD5412">
              <w:rPr>
                <w:rFonts w:ascii="Arial" w:eastAsia="Times New Roman" w:hAnsi="Arial" w:cs="Arial"/>
                <w:b/>
                <w:sz w:val="20"/>
                <w:szCs w:val="20"/>
                <w:lang w:val="en-GB"/>
              </w:rPr>
              <w:t>No</w:t>
            </w:r>
          </w:p>
        </w:tc>
        <w:tc>
          <w:tcPr>
            <w:tcW w:w="709" w:type="dxa"/>
            <w:tcBorders>
              <w:top w:val="single" w:sz="4" w:space="0" w:color="auto"/>
              <w:left w:val="single" w:sz="4" w:space="0" w:color="auto"/>
              <w:bottom w:val="single" w:sz="4" w:space="0" w:color="auto"/>
              <w:right w:val="single" w:sz="4" w:space="0" w:color="auto"/>
            </w:tcBorders>
            <w:vAlign w:val="center"/>
          </w:tcPr>
          <w:p w14:paraId="1E6A4C91" w14:textId="77777777" w:rsidR="005E6E7F" w:rsidRPr="00BD5412" w:rsidRDefault="005E6E7F" w:rsidP="005E6E7F">
            <w:pPr>
              <w:spacing w:after="0" w:line="360" w:lineRule="auto"/>
              <w:rPr>
                <w:rFonts w:ascii="Arial" w:eastAsia="Times New Roman" w:hAnsi="Arial" w:cs="Arial"/>
                <w:b/>
                <w:sz w:val="20"/>
                <w:szCs w:val="20"/>
                <w:lang w:val="en-GB"/>
              </w:rPr>
            </w:pPr>
          </w:p>
        </w:tc>
      </w:tr>
    </w:tbl>
    <w:p w14:paraId="2409D9DE" w14:textId="77777777" w:rsidR="005E6E7F" w:rsidRPr="00BD5412" w:rsidRDefault="005E6E7F" w:rsidP="005E6E7F">
      <w:pPr>
        <w:spacing w:after="0" w:line="360" w:lineRule="auto"/>
        <w:ind w:firstLine="360"/>
        <w:rPr>
          <w:rFonts w:ascii="Arial" w:eastAsia="Times New Roman" w:hAnsi="Arial" w:cs="Arial"/>
          <w:sz w:val="20"/>
          <w:szCs w:val="20"/>
          <w:lang w:val="en-GB"/>
        </w:rPr>
      </w:pPr>
    </w:p>
    <w:p w14:paraId="28F7CF60" w14:textId="77777777" w:rsidR="005E6E7F" w:rsidRPr="00BD5412" w:rsidRDefault="005E6E7F" w:rsidP="005E6E7F">
      <w:pPr>
        <w:spacing w:after="0" w:line="480" w:lineRule="auto"/>
        <w:ind w:firstLine="357"/>
        <w:rPr>
          <w:rFonts w:ascii="Arial" w:eastAsia="Times New Roman" w:hAnsi="Arial" w:cs="Arial"/>
          <w:b/>
          <w:sz w:val="20"/>
          <w:szCs w:val="20"/>
          <w:lang w:val="en-GB"/>
        </w:rPr>
      </w:pPr>
      <w:r w:rsidRPr="00BD5412">
        <w:rPr>
          <w:rFonts w:ascii="Arial" w:eastAsia="Times New Roman" w:hAnsi="Arial" w:cs="Arial"/>
          <w:b/>
          <w:noProof/>
          <w:sz w:val="20"/>
          <w:szCs w:val="20"/>
          <w:lang w:val="en-US"/>
        </w:rPr>
        <mc:AlternateContent>
          <mc:Choice Requires="wps">
            <w:drawing>
              <wp:anchor distT="0" distB="0" distL="114300" distR="114300" simplePos="0" relativeHeight="251713536" behindDoc="0" locked="0" layoutInCell="1" allowOverlap="1" wp14:anchorId="699B868F" wp14:editId="0E861A95">
                <wp:simplePos x="0" y="0"/>
                <wp:positionH relativeFrom="column">
                  <wp:posOffset>3100070</wp:posOffset>
                </wp:positionH>
                <wp:positionV relativeFrom="paragraph">
                  <wp:posOffset>149860</wp:posOffset>
                </wp:positionV>
                <wp:extent cx="2418080" cy="0"/>
                <wp:effectExtent l="13970" t="6985" r="6350" b="12065"/>
                <wp:wrapNone/>
                <wp:docPr id="30"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0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4654" id="Line 31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11.8pt" to="43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ARIQ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CeBRp&#10;YUfPQnE0zfIwnM64AmI2am9De/SiXsyzpt8dUnrTEHXkkeTr1UBiFjKSNynh4gyUOHSfNYMYcvI6&#10;TupS2zZAwgzQJS7kel8Iv3hE4eMkzxbpAojRwZeQYkg01vlPXLcoGCWWwDoCk/Oz84EIKYaQUEfp&#10;nZAy7lsq1JV4OZvMYoLTUrDgDGHOHg8badGZBMXEX+wKPI9hAbkirunj3NVV2vdisvqkWCzTcMK2&#10;N9sTIXsbaEkVKkGTQPRm9WL5sUyX28V2kY/yyXw7ytOqGn3cbfLRfJd9mFXTarOpsp+BdJYXjWCM&#10;q8B7EG6W/50wbk+ol9xduvcBJW/R4ySB7PAfSccth8X2Ejlodt3bYfug1Rh8e1fhMTzewX58/etf&#10;AAAA//8DAFBLAwQUAAYACAAAACEAo05Ok94AAAAJAQAADwAAAGRycy9kb3ducmV2LnhtbEyPTU/D&#10;MAyG70j8h8hI3FhKh6rQNZ1QJcQN1AEHbl7rfozGKU26df+eIA5wtP3o9fNm28UM4kiT6y1ruF1F&#10;IIgrW/fcanh7fbxRIJxHrnGwTBrO5GCbX15kmNb2xCUdd74VIYRdiho678dUSld1ZNCt7Egcbo2d&#10;DPowTq2sJzyFcDPIOIoSabDn8KHDkYqOqs/dbDR8NE/loUie5169rEv8as7qnQqtr6+Whw0IT4v/&#10;g+FHP6hDHpz2dubaiUHDnVJxQDXE6wREAFRyH8rtfxcyz+T/Bvk3AAAA//8DAFBLAQItABQABgAI&#10;AAAAIQC2gziS/gAAAOEBAAATAAAAAAAAAAAAAAAAAAAAAABbQ29udGVudF9UeXBlc10ueG1sUEsB&#10;Ai0AFAAGAAgAAAAhADj9If/WAAAAlAEAAAsAAAAAAAAAAAAAAAAALwEAAF9yZWxzLy5yZWxzUEsB&#10;Ai0AFAAGAAgAAAAhAEbMwBEhAgAARQQAAA4AAAAAAAAAAAAAAAAALgIAAGRycy9lMm9Eb2MueG1s&#10;UEsBAi0AFAAGAAgAAAAhAKNOTpPeAAAACQEAAA8AAAAAAAAAAAAAAAAAewQAAGRycy9kb3ducmV2&#10;LnhtbFBLBQYAAAAABAAEAPMAAACGBQAAAAA=&#10;">
                <v:stroke dashstyle="1 1"/>
              </v:line>
            </w:pict>
          </mc:Fallback>
        </mc:AlternateContent>
      </w:r>
      <w:r w:rsidRPr="00BD5412">
        <w:rPr>
          <w:rFonts w:ascii="Arial" w:eastAsia="Times New Roman" w:hAnsi="Arial" w:cs="Arial"/>
          <w:b/>
          <w:sz w:val="20"/>
          <w:szCs w:val="20"/>
          <w:lang w:val="en-GB"/>
        </w:rPr>
        <w:t>REGISTRATION NO:</w:t>
      </w:r>
      <w:r w:rsidRPr="00BD5412">
        <w:rPr>
          <w:rFonts w:ascii="Arial" w:eastAsia="Times New Roman" w:hAnsi="Arial" w:cs="Arial"/>
          <w:b/>
          <w:sz w:val="20"/>
          <w:szCs w:val="20"/>
          <w:lang w:val="en-GB"/>
        </w:rPr>
        <w:br w:type="page"/>
      </w:r>
    </w:p>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308"/>
      </w:tblGrid>
      <w:tr w:rsidR="00BD5412" w:rsidRPr="00BD5412" w14:paraId="09F5A3B9" w14:textId="77777777" w:rsidTr="004821DE">
        <w:tc>
          <w:tcPr>
            <w:tcW w:w="9308" w:type="dxa"/>
            <w:shd w:val="clear" w:color="auto" w:fill="auto"/>
          </w:tcPr>
          <w:p w14:paraId="45DB526B" w14:textId="77777777" w:rsidR="005E6E7F" w:rsidRPr="00BD5412" w:rsidRDefault="005E6E7F" w:rsidP="00F56E76">
            <w:pPr>
              <w:tabs>
                <w:tab w:val="right" w:leader="dot" w:pos="1134"/>
                <w:tab w:val="left" w:pos="1247"/>
                <w:tab w:val="right" w:pos="9769"/>
              </w:tabs>
              <w:spacing w:before="120" w:after="120" w:line="240" w:lineRule="auto"/>
              <w:jc w:val="center"/>
              <w:rPr>
                <w:rFonts w:ascii="Arial" w:eastAsia="Times New Roman" w:hAnsi="Arial" w:cs="Arial"/>
                <w:b/>
                <w:sz w:val="20"/>
                <w:szCs w:val="20"/>
                <w:lang w:val="en-GB"/>
              </w:rPr>
            </w:pPr>
            <w:r w:rsidRPr="00BD5412">
              <w:rPr>
                <w:rFonts w:ascii="Arial" w:eastAsia="Times New Roman" w:hAnsi="Arial" w:cs="Arial"/>
                <w:b/>
                <w:sz w:val="20"/>
                <w:szCs w:val="20"/>
                <w:lang w:val="en-US"/>
              </w:rPr>
              <w:lastRenderedPageBreak/>
              <w:t xml:space="preserve">  </w:t>
            </w:r>
            <w:r w:rsidR="00C26642" w:rsidRPr="00BD5412">
              <w:rPr>
                <w:rFonts w:ascii="Arial" w:eastAsia="Times New Roman" w:hAnsi="Arial" w:cs="Arial"/>
                <w:b/>
                <w:sz w:val="20"/>
                <w:szCs w:val="20"/>
                <w:lang w:val="en-US"/>
              </w:rPr>
              <w:t>3.</w:t>
            </w:r>
            <w:r w:rsidRPr="00BD5412">
              <w:rPr>
                <w:rFonts w:ascii="Arial" w:eastAsia="Times New Roman" w:hAnsi="Arial" w:cs="Arial"/>
                <w:b/>
                <w:sz w:val="20"/>
                <w:szCs w:val="20"/>
                <w:lang w:val="en-US"/>
              </w:rPr>
              <w:t>2</w:t>
            </w:r>
            <w:r w:rsidR="00C35156" w:rsidRPr="00BD5412">
              <w:rPr>
                <w:rFonts w:ascii="Arial" w:eastAsia="Times New Roman" w:hAnsi="Arial" w:cs="Arial"/>
                <w:b/>
                <w:sz w:val="20"/>
                <w:szCs w:val="20"/>
                <w:lang w:val="en-US"/>
              </w:rPr>
              <w:t>.</w:t>
            </w:r>
            <w:r w:rsidRPr="00BD5412">
              <w:rPr>
                <w:rFonts w:ascii="Arial" w:eastAsia="Times New Roman" w:hAnsi="Arial" w:cs="Arial"/>
                <w:b/>
                <w:sz w:val="20"/>
                <w:szCs w:val="20"/>
                <w:lang w:val="en-US"/>
              </w:rPr>
              <w:t xml:space="preserve"> </w:t>
            </w:r>
            <w:r w:rsidRPr="00BD5412">
              <w:rPr>
                <w:rFonts w:ascii="Arial" w:eastAsia="Times New Roman" w:hAnsi="Arial" w:cs="Arial"/>
                <w:b/>
                <w:sz w:val="20"/>
                <w:szCs w:val="20"/>
                <w:lang w:val="en-GB"/>
              </w:rPr>
              <w:t xml:space="preserve">DECLARATION OF AUTHORITY </w:t>
            </w:r>
          </w:p>
        </w:tc>
      </w:tr>
    </w:tbl>
    <w:p w14:paraId="2F96A34F" w14:textId="77777777" w:rsidR="005E6E7F" w:rsidRPr="00BD5412" w:rsidRDefault="005E6E7F" w:rsidP="005E6E7F">
      <w:pPr>
        <w:tabs>
          <w:tab w:val="right" w:pos="9769"/>
        </w:tabs>
        <w:spacing w:before="240" w:after="240" w:line="24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Indicate the status of the tenderer by ticking the appropriate box hereunder.  The tenderer must complete the </w:t>
      </w:r>
      <w:r w:rsidRPr="00BD5412">
        <w:rPr>
          <w:rFonts w:ascii="Arial" w:eastAsia="Times New Roman" w:hAnsi="Arial" w:cs="Arial"/>
          <w:sz w:val="20"/>
          <w:szCs w:val="20"/>
          <w:lang w:val="en-AU"/>
        </w:rPr>
        <w:t>certificate</w:t>
      </w:r>
      <w:r w:rsidRPr="00BD5412">
        <w:rPr>
          <w:rFonts w:ascii="Arial" w:eastAsia="Times New Roman" w:hAnsi="Arial" w:cs="Arial"/>
          <w:sz w:val="20"/>
          <w:szCs w:val="20"/>
          <w:lang w:val="en-US"/>
        </w:rPr>
        <w:t xml:space="preserve"> set out below for the relevant category.</w:t>
      </w:r>
    </w:p>
    <w:tbl>
      <w:tblPr>
        <w:tblW w:w="9923" w:type="dxa"/>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Pr>
      <w:tblGrid>
        <w:gridCol w:w="284"/>
        <w:gridCol w:w="1275"/>
        <w:gridCol w:w="568"/>
        <w:gridCol w:w="708"/>
        <w:gridCol w:w="118"/>
        <w:gridCol w:w="24"/>
        <w:gridCol w:w="142"/>
        <w:gridCol w:w="425"/>
        <w:gridCol w:w="38"/>
        <w:gridCol w:w="246"/>
        <w:gridCol w:w="733"/>
        <w:gridCol w:w="542"/>
        <w:gridCol w:w="190"/>
        <w:gridCol w:w="94"/>
        <w:gridCol w:w="1559"/>
        <w:gridCol w:w="25"/>
        <w:gridCol w:w="400"/>
        <w:gridCol w:w="284"/>
        <w:gridCol w:w="1134"/>
        <w:gridCol w:w="567"/>
        <w:gridCol w:w="119"/>
        <w:gridCol w:w="23"/>
        <w:gridCol w:w="425"/>
      </w:tblGrid>
      <w:tr w:rsidR="00BD5412" w:rsidRPr="00BD5412" w14:paraId="4D0A7F10" w14:textId="77777777" w:rsidTr="004821DE">
        <w:tc>
          <w:tcPr>
            <w:tcW w:w="155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103E2E5"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A</w:t>
            </w:r>
            <w:r w:rsidRPr="00BD5412">
              <w:rPr>
                <w:rFonts w:ascii="Arial" w:eastAsia="Times New Roman" w:hAnsi="Arial" w:cs="Arial"/>
                <w:b/>
                <w:sz w:val="20"/>
                <w:szCs w:val="20"/>
                <w:lang w:val="en-US"/>
              </w:rPr>
              <w:br/>
              <w:t>Company</w:t>
            </w:r>
          </w:p>
        </w:tc>
        <w:tc>
          <w:tcPr>
            <w:tcW w:w="1560"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D2432D3"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B</w:t>
            </w:r>
            <w:r w:rsidRPr="00BD5412">
              <w:rPr>
                <w:rFonts w:ascii="Arial" w:eastAsia="Times New Roman" w:hAnsi="Arial" w:cs="Arial"/>
                <w:b/>
                <w:sz w:val="20"/>
                <w:szCs w:val="20"/>
                <w:lang w:val="en-US"/>
              </w:rPr>
              <w:br/>
              <w:t>Partnership</w:t>
            </w:r>
          </w:p>
        </w:tc>
        <w:tc>
          <w:tcPr>
            <w:tcW w:w="1442"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0BE9502"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C</w:t>
            </w:r>
            <w:r w:rsidRPr="00BD5412">
              <w:rPr>
                <w:rFonts w:ascii="Arial" w:eastAsia="Times New Roman" w:hAnsi="Arial" w:cs="Arial"/>
                <w:b/>
                <w:sz w:val="20"/>
                <w:szCs w:val="20"/>
                <w:lang w:val="en-US"/>
              </w:rPr>
              <w:br/>
              <w:t>Joint Venture</w:t>
            </w:r>
          </w:p>
        </w:tc>
        <w:tc>
          <w:tcPr>
            <w:tcW w:w="2410"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A6724BA"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D</w:t>
            </w:r>
            <w:r w:rsidRPr="00BD5412">
              <w:rPr>
                <w:rFonts w:ascii="Arial" w:eastAsia="Times New Roman" w:hAnsi="Arial" w:cs="Arial"/>
                <w:b/>
                <w:sz w:val="20"/>
                <w:szCs w:val="20"/>
                <w:lang w:val="en-US"/>
              </w:rPr>
              <w:br/>
              <w:t>Sole Proprietor</w:t>
            </w:r>
          </w:p>
        </w:tc>
        <w:tc>
          <w:tcPr>
            <w:tcW w:w="2952" w:type="dxa"/>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1F8B37C"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E</w:t>
            </w:r>
            <w:r w:rsidRPr="00BD5412">
              <w:rPr>
                <w:rFonts w:ascii="Arial" w:eastAsia="Times New Roman" w:hAnsi="Arial" w:cs="Arial"/>
                <w:b/>
                <w:sz w:val="20"/>
                <w:szCs w:val="20"/>
                <w:lang w:val="en-US"/>
              </w:rPr>
              <w:br/>
              <w:t>Close Corporation</w:t>
            </w:r>
          </w:p>
        </w:tc>
      </w:tr>
      <w:tr w:rsidR="00BD5412" w:rsidRPr="00BD5412" w14:paraId="15CDACC1" w14:textId="77777777" w:rsidTr="004821DE">
        <w:tc>
          <w:tcPr>
            <w:tcW w:w="155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6B97742"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60"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420EEC7"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442"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6E750CE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410"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B7DC8A0"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52" w:type="dxa"/>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3866496"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61E81B6B" w14:textId="77777777" w:rsidTr="004821DE">
        <w:trPr>
          <w:trHeight w:val="124"/>
        </w:trPr>
        <w:tc>
          <w:tcPr>
            <w:tcW w:w="1559" w:type="dxa"/>
            <w:gridSpan w:val="2"/>
            <w:tcBorders>
              <w:top w:val="single" w:sz="4" w:space="0" w:color="1F497D" w:themeColor="text2"/>
              <w:left w:val="nil"/>
              <w:bottom w:val="nil"/>
              <w:right w:val="nil"/>
            </w:tcBorders>
            <w:shd w:val="clear" w:color="auto" w:fill="auto"/>
          </w:tcPr>
          <w:p w14:paraId="0E692EE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60" w:type="dxa"/>
            <w:gridSpan w:val="5"/>
            <w:tcBorders>
              <w:top w:val="single" w:sz="4" w:space="0" w:color="1F497D" w:themeColor="text2"/>
              <w:left w:val="nil"/>
              <w:bottom w:val="nil"/>
              <w:right w:val="nil"/>
            </w:tcBorders>
            <w:shd w:val="clear" w:color="auto" w:fill="auto"/>
          </w:tcPr>
          <w:p w14:paraId="7439E02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442" w:type="dxa"/>
            <w:gridSpan w:val="4"/>
            <w:tcBorders>
              <w:top w:val="single" w:sz="4" w:space="0" w:color="1F497D" w:themeColor="text2"/>
              <w:left w:val="nil"/>
              <w:bottom w:val="nil"/>
              <w:right w:val="nil"/>
            </w:tcBorders>
            <w:shd w:val="clear" w:color="auto" w:fill="auto"/>
          </w:tcPr>
          <w:p w14:paraId="6B59693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410" w:type="dxa"/>
            <w:gridSpan w:val="5"/>
            <w:tcBorders>
              <w:top w:val="single" w:sz="4" w:space="0" w:color="1F497D" w:themeColor="text2"/>
              <w:left w:val="nil"/>
              <w:bottom w:val="nil"/>
              <w:right w:val="nil"/>
            </w:tcBorders>
            <w:shd w:val="clear" w:color="auto" w:fill="auto"/>
          </w:tcPr>
          <w:p w14:paraId="602691F0"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52" w:type="dxa"/>
            <w:gridSpan w:val="7"/>
            <w:tcBorders>
              <w:top w:val="single" w:sz="4" w:space="0" w:color="1F497D" w:themeColor="text2"/>
              <w:left w:val="nil"/>
              <w:bottom w:val="nil"/>
              <w:right w:val="nil"/>
            </w:tcBorders>
            <w:shd w:val="clear" w:color="auto" w:fill="auto"/>
          </w:tcPr>
          <w:p w14:paraId="42B9831F"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6A923881" w14:textId="77777777" w:rsidTr="00F96AB7">
        <w:tc>
          <w:tcPr>
            <w:tcW w:w="284" w:type="dxa"/>
            <w:tcBorders>
              <w:top w:val="nil"/>
              <w:left w:val="nil"/>
              <w:bottom w:val="nil"/>
              <w:right w:val="nil"/>
            </w:tcBorders>
            <w:shd w:val="clear" w:color="auto" w:fill="auto"/>
          </w:tcPr>
          <w:p w14:paraId="2070CBF0" w14:textId="77777777" w:rsidR="005E6E7F" w:rsidRPr="00BD5412" w:rsidRDefault="005E6E7F" w:rsidP="00F6759D">
            <w:pPr>
              <w:numPr>
                <w:ilvl w:val="0"/>
                <w:numId w:val="18"/>
              </w:numPr>
              <w:tabs>
                <w:tab w:val="num" w:pos="330"/>
                <w:tab w:val="right" w:pos="9769"/>
              </w:tabs>
              <w:spacing w:before="60" w:after="60" w:line="240" w:lineRule="auto"/>
              <w:ind w:left="330" w:hanging="330"/>
              <w:rPr>
                <w:rFonts w:ascii="Arial" w:eastAsia="Times New Roman" w:hAnsi="Arial" w:cs="Arial"/>
                <w:b/>
                <w:sz w:val="20"/>
                <w:szCs w:val="20"/>
                <w:lang w:val="en-US"/>
              </w:rPr>
            </w:pPr>
          </w:p>
        </w:tc>
        <w:tc>
          <w:tcPr>
            <w:tcW w:w="9639" w:type="dxa"/>
            <w:gridSpan w:val="22"/>
            <w:tcBorders>
              <w:top w:val="nil"/>
              <w:left w:val="nil"/>
              <w:bottom w:val="nil"/>
              <w:right w:val="nil"/>
            </w:tcBorders>
            <w:shd w:val="clear" w:color="auto" w:fill="auto"/>
          </w:tcPr>
          <w:p w14:paraId="224C7787" w14:textId="77777777" w:rsidR="005E6E7F" w:rsidRPr="00BD5412" w:rsidRDefault="005E6E7F" w:rsidP="005E6E7F">
            <w:pPr>
              <w:tabs>
                <w:tab w:val="right" w:pos="9769"/>
              </w:tabs>
              <w:spacing w:before="60" w:after="24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t>Certificate for Company</w:t>
            </w:r>
          </w:p>
        </w:tc>
      </w:tr>
      <w:tr w:rsidR="00BD5412" w:rsidRPr="00BD5412" w14:paraId="0924F915" w14:textId="77777777" w:rsidTr="00F96AB7">
        <w:trPr>
          <w:trHeight w:val="2609"/>
        </w:trPr>
        <w:tc>
          <w:tcPr>
            <w:tcW w:w="284" w:type="dxa"/>
            <w:tcBorders>
              <w:top w:val="nil"/>
              <w:left w:val="nil"/>
              <w:bottom w:val="nil"/>
              <w:right w:val="nil"/>
            </w:tcBorders>
            <w:shd w:val="clear" w:color="auto" w:fill="auto"/>
          </w:tcPr>
          <w:p w14:paraId="068E8B20"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p w14:paraId="257C116F" w14:textId="77777777" w:rsidR="005E6E7F" w:rsidRPr="00BD5412" w:rsidRDefault="007F5349" w:rsidP="005E6E7F">
            <w:pPr>
              <w:tabs>
                <w:tab w:val="left" w:leader="dot" w:pos="4622"/>
                <w:tab w:val="right" w:leader="dot" w:pos="8984"/>
              </w:tabs>
              <w:spacing w:before="60" w:after="60" w:line="360" w:lineRule="auto"/>
              <w:ind w:right="4"/>
              <w:jc w:val="both"/>
              <w:rPr>
                <w:rFonts w:ascii="Arial" w:eastAsia="Times New Roman" w:hAnsi="Arial" w:cs="Arial"/>
                <w:sz w:val="20"/>
                <w:szCs w:val="20"/>
                <w:lang w:val="en-US"/>
              </w:rPr>
            </w:pPr>
            <w:proofErr w:type="gramStart"/>
            <w:r w:rsidRPr="00BD5412">
              <w:rPr>
                <w:rFonts w:ascii="Arial" w:eastAsia="Times New Roman" w:hAnsi="Arial" w:cs="Arial"/>
                <w:sz w:val="20"/>
                <w:szCs w:val="20"/>
                <w:lang w:val="en-US"/>
              </w:rPr>
              <w:t>I,</w:t>
            </w:r>
            <w:r w:rsidR="001B1345" w:rsidRPr="00BD5412">
              <w:rPr>
                <w:rFonts w:ascii="Arial" w:eastAsia="Times New Roman" w:hAnsi="Arial" w:cs="Arial"/>
                <w:sz w:val="20"/>
                <w:szCs w:val="20"/>
                <w:lang w:val="en-US"/>
              </w:rPr>
              <w:t>…</w:t>
            </w:r>
            <w:proofErr w:type="gramEnd"/>
            <w:r w:rsidR="001B1345" w:rsidRPr="00BD5412">
              <w:rPr>
                <w:rFonts w:ascii="Arial" w:eastAsia="Times New Roman" w:hAnsi="Arial" w:cs="Arial"/>
                <w:sz w:val="20"/>
                <w:szCs w:val="20"/>
                <w:lang w:val="en-US"/>
              </w:rPr>
              <w:t>…….</w:t>
            </w:r>
            <w:r w:rsidR="001B1345" w:rsidRPr="00BD5412">
              <w:rPr>
                <w:rFonts w:ascii="Arial" w:eastAsia="Times New Roman" w:hAnsi="Arial" w:cs="Arial"/>
                <w:sz w:val="20"/>
                <w:szCs w:val="20"/>
                <w:lang w:val="en-US"/>
              </w:rPr>
              <w:tab/>
            </w:r>
            <w:r w:rsidRPr="00BD5412">
              <w:rPr>
                <w:rFonts w:ascii="Arial" w:eastAsia="Times New Roman" w:hAnsi="Arial" w:cs="Arial"/>
                <w:sz w:val="20"/>
                <w:szCs w:val="20"/>
                <w:lang w:val="en-US"/>
              </w:rPr>
              <w:t>, chairperson</w:t>
            </w:r>
            <w:r w:rsidR="005E6E7F" w:rsidRPr="00BD5412">
              <w:rPr>
                <w:rFonts w:ascii="Arial" w:eastAsia="Times New Roman" w:hAnsi="Arial" w:cs="Arial"/>
                <w:sz w:val="20"/>
                <w:szCs w:val="20"/>
                <w:lang w:val="en-US"/>
              </w:rPr>
              <w:t xml:space="preserve"> of the board of directors of …………………………………………………………..…., hereby confirm that by resolution of the boa</w:t>
            </w:r>
            <w:proofErr w:type="spellStart"/>
            <w:r w:rsidR="005E6E7F" w:rsidRPr="00BD5412">
              <w:rPr>
                <w:rFonts w:ascii="Arial" w:eastAsia="Times New Roman" w:hAnsi="Arial" w:cs="Arial"/>
                <w:sz w:val="20"/>
                <w:szCs w:val="20"/>
                <w:lang w:val="en-GB"/>
              </w:rPr>
              <w:t>rd</w:t>
            </w:r>
            <w:proofErr w:type="spellEnd"/>
            <w:r w:rsidR="005E6E7F" w:rsidRPr="00BD5412">
              <w:rPr>
                <w:rFonts w:ascii="Arial" w:eastAsia="Times New Roman" w:hAnsi="Arial" w:cs="Arial"/>
                <w:sz w:val="20"/>
                <w:szCs w:val="20"/>
                <w:lang w:val="en-GB"/>
              </w:rPr>
              <w:t xml:space="preserve"> </w:t>
            </w:r>
            <w:r w:rsidR="005E6E7F" w:rsidRPr="00BD5412">
              <w:rPr>
                <w:rFonts w:ascii="Arial" w:eastAsia="Times New Roman" w:hAnsi="Arial" w:cs="Arial"/>
                <w:sz w:val="20"/>
                <w:szCs w:val="20"/>
                <w:lang w:val="en-US"/>
              </w:rPr>
              <w:t xml:space="preserve">(copy attached) taken on </w:t>
            </w:r>
            <w:r w:rsidR="005E6E7F" w:rsidRPr="00BD5412">
              <w:rPr>
                <w:rFonts w:ascii="Arial" w:eastAsia="Times New Roman" w:hAnsi="Arial" w:cs="Arial"/>
                <w:sz w:val="20"/>
                <w:szCs w:val="20"/>
                <w:lang w:val="en-US"/>
              </w:rPr>
              <w:tab/>
              <w:t xml:space="preserve"> 20…..…, Mr</w:t>
            </w:r>
            <w:r w:rsidRPr="00BD5412">
              <w:rPr>
                <w:rFonts w:ascii="Arial" w:eastAsia="Times New Roman" w:hAnsi="Arial" w:cs="Arial"/>
                <w:sz w:val="20"/>
                <w:szCs w:val="20"/>
                <w:lang w:val="en-US"/>
              </w:rPr>
              <w:t>. /Ms.</w:t>
            </w:r>
            <w:r w:rsidR="005E6E7F" w:rsidRPr="00BD5412">
              <w:rPr>
                <w:rFonts w:ascii="Arial" w:eastAsia="Times New Roman" w:hAnsi="Arial" w:cs="Arial"/>
                <w:sz w:val="20"/>
                <w:szCs w:val="20"/>
                <w:lang w:val="en-US"/>
              </w:rPr>
              <w:t xml:space="preserve"> </w:t>
            </w:r>
            <w:r w:rsidR="005E6E7F" w:rsidRPr="00BD5412">
              <w:rPr>
                <w:rFonts w:ascii="Arial" w:eastAsia="Times New Roman" w:hAnsi="Arial" w:cs="Arial"/>
                <w:sz w:val="20"/>
                <w:szCs w:val="20"/>
                <w:lang w:val="en-US"/>
              </w:rPr>
              <w:tab/>
            </w:r>
            <w:r w:rsidR="005E6E7F" w:rsidRPr="00BD5412">
              <w:rPr>
                <w:rFonts w:ascii="Arial" w:eastAsia="Times New Roman" w:hAnsi="Arial" w:cs="Arial"/>
                <w:sz w:val="20"/>
                <w:szCs w:val="20"/>
                <w:lang w:val="en-US"/>
              </w:rPr>
              <w:br/>
              <w:t xml:space="preserve">acting in the capacity of </w:t>
            </w:r>
            <w:r w:rsidR="005E6E7F" w:rsidRPr="00BD5412">
              <w:rPr>
                <w:rFonts w:ascii="Arial" w:eastAsia="Times New Roman" w:hAnsi="Arial" w:cs="Arial"/>
                <w:sz w:val="20"/>
                <w:szCs w:val="20"/>
                <w:lang w:val="en-US"/>
              </w:rPr>
              <w:tab/>
            </w:r>
            <w:r w:rsidR="005E6E7F" w:rsidRPr="00BD5412">
              <w:rPr>
                <w:rFonts w:ascii="Arial" w:eastAsia="Times New Roman" w:hAnsi="Arial" w:cs="Arial"/>
                <w:sz w:val="20"/>
                <w:szCs w:val="20"/>
                <w:lang w:val="en-GB"/>
              </w:rPr>
              <w:t>(Position in the Enterprise),</w:t>
            </w:r>
            <w:r w:rsidR="005E6E7F" w:rsidRPr="00BD5412">
              <w:rPr>
                <w:rFonts w:ascii="Arial" w:eastAsia="Times New Roman" w:hAnsi="Arial" w:cs="Arial"/>
                <w:sz w:val="20"/>
                <w:szCs w:val="20"/>
                <w:lang w:val="en-US"/>
              </w:rPr>
              <w:t xml:space="preserve"> </w:t>
            </w:r>
            <w:r w:rsidR="005E6E7F" w:rsidRPr="00BD5412">
              <w:rPr>
                <w:rFonts w:ascii="Arial" w:eastAsia="Times New Roman" w:hAnsi="Arial" w:cs="Arial"/>
                <w:sz w:val="20"/>
                <w:szCs w:val="20"/>
                <w:lang w:val="en-GB"/>
              </w:rPr>
              <w:t xml:space="preserve">and who will sign as follows: .................................................. be, and is hereby, </w:t>
            </w:r>
            <w:r w:rsidR="005E6E7F" w:rsidRPr="00BD5412">
              <w:rPr>
                <w:rFonts w:ascii="Arial" w:eastAsia="Times New Roman" w:hAnsi="Arial" w:cs="Arial"/>
                <w:sz w:val="20"/>
                <w:szCs w:val="20"/>
                <w:lang w:val="en-US"/>
              </w:rPr>
              <w:t xml:space="preserve">authorized to sign the </w:t>
            </w:r>
            <w:r w:rsidR="005E6E7F" w:rsidRPr="00BD5412">
              <w:rPr>
                <w:rFonts w:ascii="Arial" w:eastAsia="Times New Roman" w:hAnsi="Arial" w:cs="Arial"/>
                <w:sz w:val="20"/>
                <w:szCs w:val="20"/>
                <w:lang w:val="en-GB"/>
              </w:rPr>
              <w:t>Bid/Tender, and any and</w:t>
            </w:r>
            <w:r w:rsidR="005E6E7F" w:rsidRPr="00BD5412">
              <w:rPr>
                <w:rFonts w:ascii="Arial" w:eastAsia="Times New Roman" w:hAnsi="Arial" w:cs="Arial"/>
                <w:sz w:val="20"/>
                <w:szCs w:val="20"/>
                <w:lang w:val="en-US"/>
              </w:rPr>
              <w:t xml:space="preserve"> all documents </w:t>
            </w:r>
            <w:r w:rsidR="005E6E7F" w:rsidRPr="00BD5412">
              <w:rPr>
                <w:rFonts w:ascii="Arial" w:eastAsia="Times New Roman" w:hAnsi="Arial" w:cs="Arial"/>
                <w:sz w:val="20"/>
                <w:szCs w:val="20"/>
                <w:lang w:val="en-GB"/>
              </w:rPr>
              <w:t>and/or correspondence</w:t>
            </w:r>
            <w:r w:rsidR="005E6E7F" w:rsidRPr="00BD5412">
              <w:rPr>
                <w:rFonts w:ascii="Arial" w:eastAsia="Times New Roman" w:hAnsi="Arial" w:cs="Arial"/>
                <w:sz w:val="20"/>
                <w:szCs w:val="20"/>
                <w:lang w:val="en-US"/>
              </w:rPr>
              <w:t xml:space="preserve"> in connection with this tender and any contract resulting from it on behalf of the company.</w:t>
            </w:r>
          </w:p>
          <w:p w14:paraId="23B59BC1" w14:textId="77777777" w:rsidR="005E6E7F" w:rsidRPr="00BD5412" w:rsidRDefault="005E6E7F" w:rsidP="005E6E7F">
            <w:pPr>
              <w:tabs>
                <w:tab w:val="left" w:leader="dot" w:pos="4622"/>
                <w:tab w:val="right" w:leader="dot" w:pos="8984"/>
                <w:tab w:val="right" w:pos="9769"/>
              </w:tabs>
              <w:spacing w:after="0" w:line="240" w:lineRule="auto"/>
              <w:jc w:val="both"/>
              <w:rPr>
                <w:rFonts w:ascii="Arial" w:eastAsia="Times New Roman" w:hAnsi="Arial" w:cs="Arial"/>
                <w:sz w:val="20"/>
                <w:szCs w:val="20"/>
                <w:lang w:val="en-US"/>
              </w:rPr>
            </w:pPr>
          </w:p>
        </w:tc>
      </w:tr>
      <w:tr w:rsidR="00BD5412" w:rsidRPr="00BD5412" w14:paraId="667CB8EF" w14:textId="77777777" w:rsidTr="00F96AB7">
        <w:tc>
          <w:tcPr>
            <w:tcW w:w="284" w:type="dxa"/>
            <w:tcBorders>
              <w:top w:val="nil"/>
              <w:left w:val="nil"/>
              <w:bottom w:val="nil"/>
              <w:right w:val="nil"/>
            </w:tcBorders>
            <w:shd w:val="clear" w:color="auto" w:fill="auto"/>
          </w:tcPr>
          <w:p w14:paraId="6A74566B"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p w14:paraId="0C244521"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b/>
                <w:sz w:val="20"/>
                <w:szCs w:val="20"/>
                <w:lang w:val="en-US"/>
              </w:rPr>
              <w:t xml:space="preserve">As </w:t>
            </w:r>
            <w:proofErr w:type="gramStart"/>
            <w:r w:rsidRPr="00BD5412">
              <w:rPr>
                <w:rFonts w:ascii="Arial" w:eastAsia="Times New Roman" w:hAnsi="Arial" w:cs="Arial"/>
                <w:b/>
                <w:sz w:val="20"/>
                <w:szCs w:val="20"/>
                <w:lang w:val="en-US"/>
              </w:rPr>
              <w:t>witnesses</w:t>
            </w:r>
            <w:r w:rsidRPr="00BD5412">
              <w:rPr>
                <w:rFonts w:ascii="Arial" w:eastAsia="Times New Roman" w:hAnsi="Arial" w:cs="Arial"/>
                <w:sz w:val="20"/>
                <w:szCs w:val="20"/>
                <w:lang w:val="en-US"/>
              </w:rPr>
              <w:t xml:space="preserve"> :</w:t>
            </w:r>
            <w:proofErr w:type="gramEnd"/>
          </w:p>
        </w:tc>
      </w:tr>
      <w:tr w:rsidR="00BD5412" w:rsidRPr="00BD5412" w14:paraId="7FC14EF6" w14:textId="77777777" w:rsidTr="00F96AB7">
        <w:tc>
          <w:tcPr>
            <w:tcW w:w="284" w:type="dxa"/>
            <w:tcBorders>
              <w:top w:val="nil"/>
              <w:left w:val="nil"/>
              <w:bottom w:val="nil"/>
              <w:right w:val="nil"/>
            </w:tcBorders>
            <w:shd w:val="clear" w:color="auto" w:fill="auto"/>
            <w:vAlign w:val="bottom"/>
          </w:tcPr>
          <w:p w14:paraId="59CFA0A2" w14:textId="77777777" w:rsidR="005E6E7F" w:rsidRPr="00BD5412" w:rsidRDefault="00321896" w:rsidP="005E6E7F">
            <w:pPr>
              <w:tabs>
                <w:tab w:val="righ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1</w:t>
            </w:r>
          </w:p>
        </w:tc>
        <w:tc>
          <w:tcPr>
            <w:tcW w:w="2669" w:type="dxa"/>
            <w:gridSpan w:val="4"/>
            <w:tcBorders>
              <w:top w:val="nil"/>
              <w:left w:val="nil"/>
              <w:bottom w:val="dotted" w:sz="8" w:space="0" w:color="auto"/>
              <w:right w:val="nil"/>
            </w:tcBorders>
            <w:shd w:val="clear" w:color="auto" w:fill="auto"/>
          </w:tcPr>
          <w:p w14:paraId="0D5251B4"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c>
          <w:tcPr>
            <w:tcW w:w="629" w:type="dxa"/>
            <w:gridSpan w:val="4"/>
            <w:tcBorders>
              <w:top w:val="nil"/>
              <w:left w:val="nil"/>
              <w:bottom w:val="nil"/>
              <w:right w:val="nil"/>
            </w:tcBorders>
            <w:shd w:val="clear" w:color="auto" w:fill="auto"/>
          </w:tcPr>
          <w:p w14:paraId="2A151A9E"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c>
          <w:tcPr>
            <w:tcW w:w="1711" w:type="dxa"/>
            <w:gridSpan w:val="4"/>
            <w:tcBorders>
              <w:top w:val="nil"/>
              <w:left w:val="nil"/>
              <w:bottom w:val="nil"/>
              <w:right w:val="nil"/>
            </w:tcBorders>
            <w:shd w:val="clear" w:color="auto" w:fill="auto"/>
          </w:tcPr>
          <w:p w14:paraId="06AAEA08" w14:textId="77777777" w:rsidR="005E6E7F" w:rsidRPr="00BD5412" w:rsidRDefault="005E6E7F" w:rsidP="005E6E7F">
            <w:pPr>
              <w:tabs>
                <w:tab w:val="left" w:pos="1026"/>
                <w:tab w:val="righ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Chairman</w:t>
            </w:r>
            <w:r w:rsidRPr="00BD5412">
              <w:rPr>
                <w:rFonts w:ascii="Arial" w:eastAsia="Times New Roman" w:hAnsi="Arial" w:cs="Arial"/>
                <w:sz w:val="20"/>
                <w:szCs w:val="20"/>
                <w:lang w:val="en-US"/>
              </w:rPr>
              <w:tab/>
              <w:t>:</w:t>
            </w:r>
          </w:p>
        </w:tc>
        <w:tc>
          <w:tcPr>
            <w:tcW w:w="4630" w:type="dxa"/>
            <w:gridSpan w:val="10"/>
            <w:tcBorders>
              <w:top w:val="nil"/>
              <w:left w:val="nil"/>
              <w:bottom w:val="dotted" w:sz="8" w:space="0" w:color="auto"/>
              <w:right w:val="nil"/>
            </w:tcBorders>
            <w:shd w:val="clear" w:color="auto" w:fill="auto"/>
          </w:tcPr>
          <w:p w14:paraId="65E0E515"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r>
      <w:tr w:rsidR="00BD5412" w:rsidRPr="00BD5412" w14:paraId="20089A33" w14:textId="77777777" w:rsidTr="00F96AB7">
        <w:tc>
          <w:tcPr>
            <w:tcW w:w="284" w:type="dxa"/>
            <w:tcBorders>
              <w:top w:val="nil"/>
              <w:left w:val="nil"/>
              <w:bottom w:val="nil"/>
              <w:right w:val="nil"/>
            </w:tcBorders>
            <w:shd w:val="clear" w:color="auto" w:fill="auto"/>
            <w:vAlign w:val="bottom"/>
          </w:tcPr>
          <w:p w14:paraId="35FF28A2" w14:textId="77777777" w:rsidR="005E6E7F" w:rsidRPr="00BD5412" w:rsidRDefault="00321896" w:rsidP="005E6E7F">
            <w:pPr>
              <w:tabs>
                <w:tab w:val="righ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2</w:t>
            </w:r>
          </w:p>
        </w:tc>
        <w:tc>
          <w:tcPr>
            <w:tcW w:w="2669" w:type="dxa"/>
            <w:gridSpan w:val="4"/>
            <w:tcBorders>
              <w:top w:val="dotted" w:sz="8" w:space="0" w:color="auto"/>
              <w:left w:val="nil"/>
              <w:bottom w:val="dotted" w:sz="8" w:space="0" w:color="auto"/>
              <w:right w:val="nil"/>
            </w:tcBorders>
            <w:shd w:val="clear" w:color="auto" w:fill="auto"/>
          </w:tcPr>
          <w:p w14:paraId="18C68CAC"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c>
          <w:tcPr>
            <w:tcW w:w="629" w:type="dxa"/>
            <w:gridSpan w:val="4"/>
            <w:tcBorders>
              <w:top w:val="nil"/>
              <w:left w:val="nil"/>
              <w:bottom w:val="nil"/>
              <w:right w:val="nil"/>
            </w:tcBorders>
            <w:shd w:val="clear" w:color="auto" w:fill="auto"/>
          </w:tcPr>
          <w:p w14:paraId="140F5058"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c>
          <w:tcPr>
            <w:tcW w:w="1711" w:type="dxa"/>
            <w:gridSpan w:val="4"/>
            <w:tcBorders>
              <w:top w:val="nil"/>
              <w:left w:val="nil"/>
              <w:bottom w:val="nil"/>
              <w:right w:val="nil"/>
            </w:tcBorders>
            <w:shd w:val="clear" w:color="auto" w:fill="auto"/>
          </w:tcPr>
          <w:p w14:paraId="2A89F9BD" w14:textId="77777777" w:rsidR="005E6E7F" w:rsidRPr="00BD5412" w:rsidRDefault="005E6E7F" w:rsidP="005E6E7F">
            <w:pPr>
              <w:tabs>
                <w:tab w:val="left" w:pos="1026"/>
                <w:tab w:val="righ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Date</w:t>
            </w:r>
            <w:r w:rsidRPr="00BD5412">
              <w:rPr>
                <w:rFonts w:ascii="Arial" w:eastAsia="Times New Roman" w:hAnsi="Arial" w:cs="Arial"/>
                <w:sz w:val="20"/>
                <w:szCs w:val="20"/>
                <w:lang w:val="en-US"/>
              </w:rPr>
              <w:tab/>
              <w:t>:</w:t>
            </w:r>
          </w:p>
        </w:tc>
        <w:tc>
          <w:tcPr>
            <w:tcW w:w="4630" w:type="dxa"/>
            <w:gridSpan w:val="10"/>
            <w:tcBorders>
              <w:top w:val="dotted" w:sz="8" w:space="0" w:color="auto"/>
              <w:left w:val="nil"/>
              <w:bottom w:val="dotted" w:sz="8" w:space="0" w:color="auto"/>
              <w:right w:val="nil"/>
            </w:tcBorders>
            <w:shd w:val="clear" w:color="auto" w:fill="auto"/>
          </w:tcPr>
          <w:p w14:paraId="0A3EA33A"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r>
      <w:tr w:rsidR="00BD5412" w:rsidRPr="00BD5412" w14:paraId="38E401AF" w14:textId="77777777" w:rsidTr="00F96AB7">
        <w:trPr>
          <w:trHeight w:val="48"/>
        </w:trPr>
        <w:tc>
          <w:tcPr>
            <w:tcW w:w="284" w:type="dxa"/>
            <w:tcBorders>
              <w:top w:val="nil"/>
              <w:left w:val="nil"/>
              <w:bottom w:val="nil"/>
              <w:right w:val="nil"/>
            </w:tcBorders>
            <w:shd w:val="clear" w:color="auto" w:fill="auto"/>
          </w:tcPr>
          <w:p w14:paraId="05105DDD"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p w14:paraId="5FED97C3" w14:textId="77777777" w:rsidR="005E6E7F" w:rsidRPr="00BD5412" w:rsidRDefault="005E6E7F" w:rsidP="005E6E7F">
            <w:pPr>
              <w:tabs>
                <w:tab w:val="left" w:leader="dot" w:pos="4950"/>
                <w:tab w:val="right" w:leader="dot" w:pos="9769"/>
              </w:tabs>
              <w:spacing w:before="20" w:after="20" w:line="240" w:lineRule="auto"/>
              <w:ind w:left="550"/>
              <w:rPr>
                <w:rFonts w:ascii="Arial" w:eastAsia="Times New Roman" w:hAnsi="Arial" w:cs="Arial"/>
                <w:sz w:val="20"/>
                <w:szCs w:val="20"/>
                <w:lang w:val="en-US"/>
              </w:rPr>
            </w:pPr>
          </w:p>
        </w:tc>
      </w:tr>
      <w:tr w:rsidR="00BD5412" w:rsidRPr="00BD5412" w14:paraId="3EB88B8E" w14:textId="77777777" w:rsidTr="00F96AB7">
        <w:trPr>
          <w:trHeight w:val="68"/>
        </w:trPr>
        <w:tc>
          <w:tcPr>
            <w:tcW w:w="284" w:type="dxa"/>
            <w:tcBorders>
              <w:top w:val="nil"/>
              <w:left w:val="nil"/>
              <w:bottom w:val="nil"/>
              <w:right w:val="nil"/>
            </w:tcBorders>
            <w:shd w:val="clear" w:color="auto" w:fill="auto"/>
          </w:tcPr>
          <w:p w14:paraId="1E217B5B"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54"/>
              <w:gridCol w:w="3682"/>
              <w:gridCol w:w="2069"/>
              <w:gridCol w:w="2069"/>
            </w:tblGrid>
            <w:tr w:rsidR="00BD5412" w:rsidRPr="00BD5412" w14:paraId="6D3D1E7A" w14:textId="77777777" w:rsidTr="004821DE">
              <w:tc>
                <w:tcPr>
                  <w:tcW w:w="454" w:type="dxa"/>
                </w:tcPr>
                <w:p w14:paraId="0586114D" w14:textId="77777777" w:rsidR="001B1345" w:rsidRPr="00BD5412" w:rsidRDefault="001B1345" w:rsidP="001B1345">
                  <w:pPr>
                    <w:tabs>
                      <w:tab w:val="left" w:leader="dot" w:pos="4950"/>
                      <w:tab w:val="right" w:leader="dot" w:pos="9769"/>
                    </w:tabs>
                    <w:spacing w:before="20" w:after="20"/>
                    <w:jc w:val="center"/>
                    <w:rPr>
                      <w:rFonts w:ascii="Arial" w:eastAsia="Times New Roman" w:hAnsi="Arial" w:cs="Arial"/>
                      <w:b/>
                      <w:sz w:val="20"/>
                      <w:szCs w:val="20"/>
                      <w:lang w:val="en-US"/>
                    </w:rPr>
                  </w:pPr>
                </w:p>
              </w:tc>
              <w:tc>
                <w:tcPr>
                  <w:tcW w:w="3682" w:type="dxa"/>
                </w:tcPr>
                <w:p w14:paraId="03527624" w14:textId="77777777" w:rsidR="001B1345" w:rsidRPr="00BD5412" w:rsidRDefault="001B1345" w:rsidP="001B1345">
                  <w:pPr>
                    <w:jc w:val="center"/>
                    <w:rPr>
                      <w:rFonts w:ascii="Arial" w:hAnsi="Arial" w:cs="Arial"/>
                      <w:b/>
                      <w:sz w:val="20"/>
                      <w:szCs w:val="20"/>
                    </w:rPr>
                  </w:pPr>
                  <w:r w:rsidRPr="00BD5412">
                    <w:rPr>
                      <w:rFonts w:ascii="Arial" w:hAnsi="Arial" w:cs="Arial"/>
                      <w:b/>
                      <w:sz w:val="20"/>
                      <w:szCs w:val="20"/>
                    </w:rPr>
                    <w:t>NAME</w:t>
                  </w:r>
                </w:p>
              </w:tc>
              <w:tc>
                <w:tcPr>
                  <w:tcW w:w="2069" w:type="dxa"/>
                </w:tcPr>
                <w:p w14:paraId="0D8AFB47" w14:textId="77777777" w:rsidR="001B1345" w:rsidRPr="00BD5412" w:rsidRDefault="001B1345" w:rsidP="001B1345">
                  <w:pPr>
                    <w:jc w:val="center"/>
                    <w:rPr>
                      <w:rFonts w:ascii="Arial" w:hAnsi="Arial" w:cs="Arial"/>
                      <w:b/>
                      <w:sz w:val="20"/>
                      <w:szCs w:val="20"/>
                    </w:rPr>
                  </w:pPr>
                  <w:r w:rsidRPr="00BD5412">
                    <w:rPr>
                      <w:rFonts w:ascii="Arial" w:hAnsi="Arial" w:cs="Arial"/>
                      <w:b/>
                      <w:sz w:val="20"/>
                      <w:szCs w:val="20"/>
                    </w:rPr>
                    <w:t>CAPACITY</w:t>
                  </w:r>
                </w:p>
              </w:tc>
              <w:tc>
                <w:tcPr>
                  <w:tcW w:w="2069" w:type="dxa"/>
                </w:tcPr>
                <w:p w14:paraId="27D68F1D" w14:textId="77777777" w:rsidR="001B1345" w:rsidRPr="00BD5412" w:rsidRDefault="001B1345" w:rsidP="001B1345">
                  <w:pPr>
                    <w:jc w:val="center"/>
                    <w:rPr>
                      <w:rFonts w:ascii="Arial" w:hAnsi="Arial" w:cs="Arial"/>
                      <w:b/>
                      <w:sz w:val="20"/>
                      <w:szCs w:val="20"/>
                    </w:rPr>
                  </w:pPr>
                  <w:r w:rsidRPr="00BD5412">
                    <w:rPr>
                      <w:rFonts w:ascii="Arial" w:hAnsi="Arial" w:cs="Arial"/>
                      <w:b/>
                      <w:sz w:val="20"/>
                      <w:szCs w:val="20"/>
                    </w:rPr>
                    <w:t>SIGNATURE</w:t>
                  </w:r>
                </w:p>
              </w:tc>
            </w:tr>
            <w:tr w:rsidR="00BD5412" w:rsidRPr="00BD5412" w14:paraId="2F82A3E5" w14:textId="77777777" w:rsidTr="004821DE">
              <w:tc>
                <w:tcPr>
                  <w:tcW w:w="454" w:type="dxa"/>
                </w:tcPr>
                <w:p w14:paraId="5CC73172"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r w:rsidRPr="00BD5412">
                    <w:rPr>
                      <w:rFonts w:ascii="Arial" w:eastAsia="Times New Roman" w:hAnsi="Arial" w:cs="Arial"/>
                      <w:sz w:val="20"/>
                      <w:szCs w:val="20"/>
                      <w:lang w:val="en-US"/>
                    </w:rPr>
                    <w:t>1</w:t>
                  </w:r>
                </w:p>
              </w:tc>
              <w:tc>
                <w:tcPr>
                  <w:tcW w:w="3682" w:type="dxa"/>
                </w:tcPr>
                <w:p w14:paraId="60C0B775"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5C4AE390"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4008DFE8"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r>
            <w:tr w:rsidR="00BD5412" w:rsidRPr="00BD5412" w14:paraId="20778E3F" w14:textId="77777777" w:rsidTr="004821DE">
              <w:tc>
                <w:tcPr>
                  <w:tcW w:w="454" w:type="dxa"/>
                </w:tcPr>
                <w:p w14:paraId="41D64F26"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r w:rsidRPr="00BD5412">
                    <w:rPr>
                      <w:rFonts w:ascii="Arial" w:eastAsia="Times New Roman" w:hAnsi="Arial" w:cs="Arial"/>
                      <w:sz w:val="20"/>
                      <w:szCs w:val="20"/>
                      <w:lang w:val="en-US"/>
                    </w:rPr>
                    <w:t>2</w:t>
                  </w:r>
                </w:p>
              </w:tc>
              <w:tc>
                <w:tcPr>
                  <w:tcW w:w="3682" w:type="dxa"/>
                </w:tcPr>
                <w:p w14:paraId="55A73F2B"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0C2F30B6"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096C72AA"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r>
            <w:tr w:rsidR="00BD5412" w:rsidRPr="00BD5412" w14:paraId="55FBAAC7" w14:textId="77777777" w:rsidTr="004821DE">
              <w:tc>
                <w:tcPr>
                  <w:tcW w:w="454" w:type="dxa"/>
                </w:tcPr>
                <w:p w14:paraId="2598B9FD"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r w:rsidRPr="00BD5412">
                    <w:rPr>
                      <w:rFonts w:ascii="Arial" w:eastAsia="Times New Roman" w:hAnsi="Arial" w:cs="Arial"/>
                      <w:sz w:val="20"/>
                      <w:szCs w:val="20"/>
                      <w:lang w:val="en-US"/>
                    </w:rPr>
                    <w:t>3</w:t>
                  </w:r>
                </w:p>
              </w:tc>
              <w:tc>
                <w:tcPr>
                  <w:tcW w:w="3682" w:type="dxa"/>
                </w:tcPr>
                <w:p w14:paraId="6F23F41A"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51587770"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49EAF667"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r>
            <w:tr w:rsidR="00BD5412" w:rsidRPr="00BD5412" w14:paraId="01CF6D95" w14:textId="77777777" w:rsidTr="004821DE">
              <w:tc>
                <w:tcPr>
                  <w:tcW w:w="454" w:type="dxa"/>
                </w:tcPr>
                <w:p w14:paraId="32D37A92"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r w:rsidRPr="00BD5412">
                    <w:rPr>
                      <w:rFonts w:ascii="Arial" w:eastAsia="Times New Roman" w:hAnsi="Arial" w:cs="Arial"/>
                      <w:sz w:val="20"/>
                      <w:szCs w:val="20"/>
                      <w:lang w:val="en-US"/>
                    </w:rPr>
                    <w:t>4</w:t>
                  </w:r>
                </w:p>
              </w:tc>
              <w:tc>
                <w:tcPr>
                  <w:tcW w:w="3682" w:type="dxa"/>
                </w:tcPr>
                <w:p w14:paraId="76120A8D"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2D2BC96C"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03DAF401"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r>
            <w:tr w:rsidR="00BD5412" w:rsidRPr="00BD5412" w14:paraId="69C19EDB" w14:textId="77777777" w:rsidTr="004821DE">
              <w:tc>
                <w:tcPr>
                  <w:tcW w:w="454" w:type="dxa"/>
                </w:tcPr>
                <w:p w14:paraId="0DABAED8"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r w:rsidRPr="00BD5412">
                    <w:rPr>
                      <w:rFonts w:ascii="Arial" w:eastAsia="Times New Roman" w:hAnsi="Arial" w:cs="Arial"/>
                      <w:sz w:val="20"/>
                      <w:szCs w:val="20"/>
                      <w:lang w:val="en-US"/>
                    </w:rPr>
                    <w:t>5</w:t>
                  </w:r>
                </w:p>
              </w:tc>
              <w:tc>
                <w:tcPr>
                  <w:tcW w:w="3682" w:type="dxa"/>
                </w:tcPr>
                <w:p w14:paraId="0E5F536A"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7A0FC3CC"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49D77573"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r>
            <w:tr w:rsidR="00BD5412" w:rsidRPr="00BD5412" w14:paraId="09852CFD" w14:textId="77777777" w:rsidTr="004821DE">
              <w:tc>
                <w:tcPr>
                  <w:tcW w:w="454" w:type="dxa"/>
                </w:tcPr>
                <w:p w14:paraId="43F82ED8"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r w:rsidRPr="00BD5412">
                    <w:rPr>
                      <w:rFonts w:ascii="Arial" w:eastAsia="Times New Roman" w:hAnsi="Arial" w:cs="Arial"/>
                      <w:sz w:val="20"/>
                      <w:szCs w:val="20"/>
                      <w:lang w:val="en-US"/>
                    </w:rPr>
                    <w:t>6</w:t>
                  </w:r>
                </w:p>
              </w:tc>
              <w:tc>
                <w:tcPr>
                  <w:tcW w:w="3682" w:type="dxa"/>
                </w:tcPr>
                <w:p w14:paraId="2329F4E7"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1BA512FE"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c>
                <w:tcPr>
                  <w:tcW w:w="2069" w:type="dxa"/>
                </w:tcPr>
                <w:p w14:paraId="26D66248" w14:textId="77777777" w:rsidR="001B1345" w:rsidRPr="00BD5412" w:rsidRDefault="001B1345" w:rsidP="005E6E7F">
                  <w:pPr>
                    <w:tabs>
                      <w:tab w:val="left" w:leader="dot" w:pos="4950"/>
                      <w:tab w:val="right" w:leader="dot" w:pos="9769"/>
                    </w:tabs>
                    <w:spacing w:before="20" w:after="20"/>
                    <w:rPr>
                      <w:rFonts w:ascii="Arial" w:eastAsia="Times New Roman" w:hAnsi="Arial" w:cs="Arial"/>
                      <w:sz w:val="20"/>
                      <w:szCs w:val="20"/>
                      <w:lang w:val="en-US"/>
                    </w:rPr>
                  </w:pPr>
                </w:p>
              </w:tc>
            </w:tr>
          </w:tbl>
          <w:p w14:paraId="551BAEAA" w14:textId="77777777" w:rsidR="005E6E7F" w:rsidRPr="00BD5412" w:rsidRDefault="005E6E7F" w:rsidP="005E6E7F">
            <w:pPr>
              <w:tabs>
                <w:tab w:val="left" w:leader="dot" w:pos="4950"/>
                <w:tab w:val="right" w:leader="dot" w:pos="9769"/>
              </w:tabs>
              <w:spacing w:before="20" w:after="20" w:line="240" w:lineRule="auto"/>
              <w:rPr>
                <w:rFonts w:ascii="Arial" w:eastAsia="Times New Roman" w:hAnsi="Arial" w:cs="Arial"/>
                <w:sz w:val="20"/>
                <w:szCs w:val="20"/>
                <w:lang w:val="en-US"/>
              </w:rPr>
            </w:pPr>
          </w:p>
          <w:p w14:paraId="220897E9" w14:textId="77777777" w:rsidR="001B1345" w:rsidRPr="00BD5412" w:rsidRDefault="001B1345" w:rsidP="005E6E7F">
            <w:pPr>
              <w:tabs>
                <w:tab w:val="left" w:leader="dot" w:pos="4950"/>
                <w:tab w:val="right" w:leader="dot" w:pos="9769"/>
              </w:tabs>
              <w:spacing w:before="20" w:after="20" w:line="240" w:lineRule="auto"/>
              <w:rPr>
                <w:rFonts w:ascii="Arial" w:eastAsia="Times New Roman" w:hAnsi="Arial" w:cs="Arial"/>
                <w:sz w:val="20"/>
                <w:szCs w:val="20"/>
                <w:lang w:val="en-US"/>
              </w:rPr>
            </w:pPr>
          </w:p>
        </w:tc>
      </w:tr>
      <w:tr w:rsidR="00BD5412" w:rsidRPr="00BD5412" w14:paraId="07999EC8" w14:textId="77777777" w:rsidTr="00F96AB7">
        <w:tc>
          <w:tcPr>
            <w:tcW w:w="284" w:type="dxa"/>
            <w:tcBorders>
              <w:top w:val="nil"/>
              <w:left w:val="nil"/>
              <w:bottom w:val="nil"/>
              <w:right w:val="nil"/>
            </w:tcBorders>
            <w:shd w:val="clear" w:color="auto" w:fill="auto"/>
          </w:tcPr>
          <w:p w14:paraId="48CE8C1F"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36E24A51"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p w14:paraId="2249E317" w14:textId="77777777" w:rsidR="005E6E7F" w:rsidRPr="00BD5412" w:rsidRDefault="001B1345" w:rsidP="005E6E7F">
            <w:pPr>
              <w:tabs>
                <w:tab w:val="left" w:leader="dot" w:pos="4950"/>
                <w:tab w:val="right" w:leader="dot" w:pos="9769"/>
              </w:tabs>
              <w:spacing w:before="20" w:after="20" w:line="240" w:lineRule="auto"/>
              <w:ind w:left="550"/>
              <w:rPr>
                <w:rFonts w:ascii="Arial" w:eastAsia="Times New Roman" w:hAnsi="Arial" w:cs="Arial"/>
                <w:sz w:val="20"/>
                <w:szCs w:val="20"/>
                <w:lang w:val="en-US"/>
              </w:rPr>
            </w:pPr>
            <w:r w:rsidRPr="00BD5412">
              <w:rPr>
                <w:rFonts w:ascii="Arial" w:eastAsia="Times New Roman" w:hAnsi="Arial" w:cs="Arial"/>
                <w:noProof/>
                <w:sz w:val="20"/>
                <w:szCs w:val="20"/>
                <w:lang w:val="en-US"/>
              </w:rPr>
              <mc:AlternateContent>
                <mc:Choice Requires="wps">
                  <w:drawing>
                    <wp:anchor distT="0" distB="0" distL="114300" distR="114300" simplePos="0" relativeHeight="251714560" behindDoc="0" locked="0" layoutInCell="1" allowOverlap="1" wp14:anchorId="49B6788E" wp14:editId="783BC2CA">
                      <wp:simplePos x="0" y="0"/>
                      <wp:positionH relativeFrom="column">
                        <wp:posOffset>-19050</wp:posOffset>
                      </wp:positionH>
                      <wp:positionV relativeFrom="paragraph">
                        <wp:posOffset>14605</wp:posOffset>
                      </wp:positionV>
                      <wp:extent cx="5273040" cy="1386840"/>
                      <wp:effectExtent l="0" t="0" r="22860" b="22860"/>
                      <wp:wrapNone/>
                      <wp:docPr id="3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386840"/>
                              </a:xfrm>
                              <a:prstGeom prst="rect">
                                <a:avLst/>
                              </a:prstGeom>
                              <a:solidFill>
                                <a:srgbClr val="FFFFFF"/>
                              </a:solidFill>
                              <a:ln w="9525">
                                <a:solidFill>
                                  <a:srgbClr val="000000"/>
                                </a:solidFill>
                                <a:miter lim="800000"/>
                                <a:headEnd/>
                                <a:tailEnd/>
                              </a:ln>
                            </wps:spPr>
                            <wps:txbx>
                              <w:txbxContent>
                                <w:p w14:paraId="340FB2AC" w14:textId="77777777" w:rsidR="00246EC9" w:rsidRPr="001B1345" w:rsidRDefault="00246EC9" w:rsidP="005E6E7F">
                                  <w:pPr>
                                    <w:rPr>
                                      <w:rFonts w:ascii="Century Gothic" w:hAnsi="Century Gothic"/>
                                      <w:b/>
                                      <w:sz w:val="20"/>
                                    </w:rPr>
                                  </w:pPr>
                                  <w:r w:rsidRPr="001B1345">
                                    <w:rPr>
                                      <w:rFonts w:ascii="Century Gothic" w:hAnsi="Century Gothic"/>
                                      <w:b/>
                                      <w:sz w:val="20"/>
                                    </w:rPr>
                                    <w:t>NOTE:</w:t>
                                  </w:r>
                                </w:p>
                                <w:p w14:paraId="59464A8C" w14:textId="77777777" w:rsidR="00246EC9" w:rsidRPr="001B1345" w:rsidRDefault="00246EC9" w:rsidP="00F6759D">
                                  <w:pPr>
                                    <w:pStyle w:val="ListParagraph"/>
                                    <w:numPr>
                                      <w:ilvl w:val="0"/>
                                      <w:numId w:val="9"/>
                                    </w:numPr>
                                    <w:spacing w:after="0" w:line="240" w:lineRule="auto"/>
                                    <w:ind w:left="240" w:hanging="240"/>
                                    <w:rPr>
                                      <w:rFonts w:ascii="Century Gothic" w:hAnsi="Century Gothic"/>
                                      <w:sz w:val="20"/>
                                    </w:rPr>
                                  </w:pPr>
                                  <w:r w:rsidRPr="001B1345">
                                    <w:rPr>
                                      <w:rFonts w:ascii="Century Gothic" w:hAnsi="Century Gothic"/>
                                      <w:sz w:val="20"/>
                                    </w:rPr>
                                    <w:t>Delete which is not applicable</w:t>
                                  </w:r>
                                </w:p>
                                <w:p w14:paraId="78A6C36F" w14:textId="77777777" w:rsidR="00246EC9" w:rsidRPr="001B1345" w:rsidRDefault="00246EC9" w:rsidP="00F6759D">
                                  <w:pPr>
                                    <w:pStyle w:val="ListParagraph"/>
                                    <w:numPr>
                                      <w:ilvl w:val="0"/>
                                      <w:numId w:val="9"/>
                                    </w:numPr>
                                    <w:spacing w:after="0" w:line="240" w:lineRule="auto"/>
                                    <w:ind w:left="240" w:hanging="240"/>
                                    <w:rPr>
                                      <w:rFonts w:ascii="Century Gothic" w:hAnsi="Century Gothic"/>
                                      <w:sz w:val="20"/>
                                    </w:rPr>
                                  </w:pPr>
                                  <w:r w:rsidRPr="001B1345">
                                    <w:rPr>
                                      <w:rFonts w:ascii="Century Gothic" w:hAnsi="Century Gothic"/>
                                      <w:sz w:val="20"/>
                                    </w:rPr>
                                    <w:t>NB: This resolution must be signed by all the Directors/Members/Partners of the Bidding Enterprise</w:t>
                                  </w:r>
                                </w:p>
                                <w:p w14:paraId="30A46CB7" w14:textId="77777777" w:rsidR="00246EC9" w:rsidRPr="001B1345" w:rsidRDefault="00246EC9" w:rsidP="00F6759D">
                                  <w:pPr>
                                    <w:pStyle w:val="ListParagraph"/>
                                    <w:numPr>
                                      <w:ilvl w:val="0"/>
                                      <w:numId w:val="9"/>
                                    </w:numPr>
                                    <w:spacing w:after="0" w:line="240" w:lineRule="auto"/>
                                    <w:ind w:left="240" w:hanging="240"/>
                                    <w:rPr>
                                      <w:rFonts w:ascii="Century Gothic" w:hAnsi="Century Gothic"/>
                                      <w:sz w:val="20"/>
                                    </w:rPr>
                                  </w:pPr>
                                  <w:r w:rsidRPr="001B1345">
                                    <w:rPr>
                                      <w:rFonts w:ascii="Century Gothic" w:hAnsi="Century Gothic"/>
                                      <w:sz w:val="20"/>
                                    </w:rPr>
                                    <w:t>Should the number of Directors/Members/Partners exceed the space available above, additional names and signatures must be supplied on a separate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6788E" id="Text Box 171" o:spid="_x0000_s1067" type="#_x0000_t202" style="position:absolute;left:0;text-align:left;margin-left:-1.5pt;margin-top:1.15pt;width:415.2pt;height:10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ySLwIAAFwEAAAOAAAAZHJzL2Uyb0RvYy54bWysVNtu2zAMfR+wfxD0vviSpE2NOEWXLsOA&#10;7gK0+wBZlm1hsqhJSuzs60fJaZbdXob5QRBF6og8h/T6duwVOQjrJOiSZrOUEqE51FK3Jf38tHu1&#10;osR5pmumQIuSHoWjt5uXL9aDKUQOHahaWIIg2hWDKWnnvSmSxPFO9MzNwAiNzgZszzyatk1qywZE&#10;71WSp+lVMoCtjQUunMPT+8lJNxG/aQT3H5vGCU9USTE3H1cb1yqsyWbNitYy00l+SoP9QxY9kxof&#10;PUPdM8/I3srfoHrJLTho/IxDn0DTSC5iDVhNlv5SzWPHjIi1IDnOnGly/w+Wfzh8skTWJZ1nlGjW&#10;o0ZPYvTkNYwku84CQYNxBcY9Goz0IzpQ6FisMw/AvziiYdsx3Yo7a2HoBKsxwXgzubg64bgAUg3v&#10;ocaH2N5DBBob2wf2kA+C6CjU8SxOSIbj4TK/nqcLdHH0ZfPV1QoNzC5hxfN1Y51/K6AnYVNSi+pH&#10;eHZ4cH4KfQ4JrzlQst5JpaJh22qrLDkw7JRd/E7oP4UpTYaS3izz5cTAXyHS+P0JopceW17JvqSr&#10;cxArAm9vdB0b0jOppj1WpzQWGYgM3E0s+rEao2j5WaAK6iNSa2FqcRxJ3HRgv1EyYHuX1H3dMyso&#10;Ue80ynOTLQKXPhqL5XWOhr30VJcepjlCldRTMm23fpqhvbGy7fClqSE03KGkjYxkh5SnrE75YwtH&#10;uU7jFmbk0o5RP34Km+8AAAD//wMAUEsDBBQABgAIAAAAIQCbdLUG3gAAAAgBAAAPAAAAZHJzL2Rv&#10;d25yZXYueG1sTI/BTsMwEETvSPyDtUhcUOuQVE0IcSqEBIJbKQiubrxNIuJ1sN00/D3LCY6jGc28&#10;qTazHcSEPvSOFFwvExBIjTM9tQreXh8WBYgQNRk9OEIF3xhgU5+fVbo07kQvOO1iK7iEQqkVdDGO&#10;pZSh6dDqsHQjEnsH562OLH0rjdcnLreDTJNkLa3uiRc6PeJ9h83n7mgVFKun6SM8Z9v3Zn0YbuJV&#10;Pj1+eaUuL+a7WxAR5/gXhl98RoeamfbuSCaIQcEi4ytRQZqBYLtI8xWIPes0yUHWlfx/oP4BAAD/&#10;/wMAUEsBAi0AFAAGAAgAAAAhALaDOJL+AAAA4QEAABMAAAAAAAAAAAAAAAAAAAAAAFtDb250ZW50&#10;X1R5cGVzXS54bWxQSwECLQAUAAYACAAAACEAOP0h/9YAAACUAQAACwAAAAAAAAAAAAAAAAAvAQAA&#10;X3JlbHMvLnJlbHNQSwECLQAUAAYACAAAACEAlm0cki8CAABcBAAADgAAAAAAAAAAAAAAAAAuAgAA&#10;ZHJzL2Uyb0RvYy54bWxQSwECLQAUAAYACAAAACEAm3S1Bt4AAAAIAQAADwAAAAAAAAAAAAAAAACJ&#10;BAAAZHJzL2Rvd25yZXYueG1sUEsFBgAAAAAEAAQA8wAAAJQFAAAAAA==&#10;">
                      <v:textbox>
                        <w:txbxContent>
                          <w:p w14:paraId="340FB2AC" w14:textId="77777777" w:rsidR="00246EC9" w:rsidRPr="001B1345" w:rsidRDefault="00246EC9" w:rsidP="005E6E7F">
                            <w:pPr>
                              <w:rPr>
                                <w:rFonts w:ascii="Century Gothic" w:hAnsi="Century Gothic"/>
                                <w:b/>
                                <w:sz w:val="20"/>
                              </w:rPr>
                            </w:pPr>
                            <w:r w:rsidRPr="001B1345">
                              <w:rPr>
                                <w:rFonts w:ascii="Century Gothic" w:hAnsi="Century Gothic"/>
                                <w:b/>
                                <w:sz w:val="20"/>
                              </w:rPr>
                              <w:t>NOTE:</w:t>
                            </w:r>
                          </w:p>
                          <w:p w14:paraId="59464A8C" w14:textId="77777777" w:rsidR="00246EC9" w:rsidRPr="001B1345" w:rsidRDefault="00246EC9" w:rsidP="00F6759D">
                            <w:pPr>
                              <w:pStyle w:val="ListParagraph"/>
                              <w:numPr>
                                <w:ilvl w:val="0"/>
                                <w:numId w:val="9"/>
                              </w:numPr>
                              <w:spacing w:after="0" w:line="240" w:lineRule="auto"/>
                              <w:ind w:left="240" w:hanging="240"/>
                              <w:rPr>
                                <w:rFonts w:ascii="Century Gothic" w:hAnsi="Century Gothic"/>
                                <w:sz w:val="20"/>
                              </w:rPr>
                            </w:pPr>
                            <w:r w:rsidRPr="001B1345">
                              <w:rPr>
                                <w:rFonts w:ascii="Century Gothic" w:hAnsi="Century Gothic"/>
                                <w:sz w:val="20"/>
                              </w:rPr>
                              <w:t>Delete which is not applicable</w:t>
                            </w:r>
                          </w:p>
                          <w:p w14:paraId="78A6C36F" w14:textId="77777777" w:rsidR="00246EC9" w:rsidRPr="001B1345" w:rsidRDefault="00246EC9" w:rsidP="00F6759D">
                            <w:pPr>
                              <w:pStyle w:val="ListParagraph"/>
                              <w:numPr>
                                <w:ilvl w:val="0"/>
                                <w:numId w:val="9"/>
                              </w:numPr>
                              <w:spacing w:after="0" w:line="240" w:lineRule="auto"/>
                              <w:ind w:left="240" w:hanging="240"/>
                              <w:rPr>
                                <w:rFonts w:ascii="Century Gothic" w:hAnsi="Century Gothic"/>
                                <w:sz w:val="20"/>
                              </w:rPr>
                            </w:pPr>
                            <w:r w:rsidRPr="001B1345">
                              <w:rPr>
                                <w:rFonts w:ascii="Century Gothic" w:hAnsi="Century Gothic"/>
                                <w:sz w:val="20"/>
                              </w:rPr>
                              <w:t>NB: This resolution must be signed by all the Directors/Members/Partners of the Bidding Enterprise</w:t>
                            </w:r>
                          </w:p>
                          <w:p w14:paraId="30A46CB7" w14:textId="77777777" w:rsidR="00246EC9" w:rsidRPr="001B1345" w:rsidRDefault="00246EC9" w:rsidP="00F6759D">
                            <w:pPr>
                              <w:pStyle w:val="ListParagraph"/>
                              <w:numPr>
                                <w:ilvl w:val="0"/>
                                <w:numId w:val="9"/>
                              </w:numPr>
                              <w:spacing w:after="0" w:line="240" w:lineRule="auto"/>
                              <w:ind w:left="240" w:hanging="240"/>
                              <w:rPr>
                                <w:rFonts w:ascii="Century Gothic" w:hAnsi="Century Gothic"/>
                                <w:sz w:val="20"/>
                              </w:rPr>
                            </w:pPr>
                            <w:r w:rsidRPr="001B1345">
                              <w:rPr>
                                <w:rFonts w:ascii="Century Gothic" w:hAnsi="Century Gothic"/>
                                <w:sz w:val="20"/>
                              </w:rPr>
                              <w:t>Should the number of Directors/Members/Partners exceed the space available above, additional names and signatures must be supplied on a separate page.</w:t>
                            </w:r>
                          </w:p>
                        </w:txbxContent>
                      </v:textbox>
                    </v:shape>
                  </w:pict>
                </mc:Fallback>
              </mc:AlternateContent>
            </w:r>
          </w:p>
        </w:tc>
      </w:tr>
      <w:tr w:rsidR="00BD5412" w:rsidRPr="00BD5412" w14:paraId="1402D909" w14:textId="77777777" w:rsidTr="00F96AB7">
        <w:tc>
          <w:tcPr>
            <w:tcW w:w="284" w:type="dxa"/>
            <w:tcBorders>
              <w:top w:val="nil"/>
              <w:left w:val="nil"/>
              <w:bottom w:val="nil"/>
              <w:right w:val="nil"/>
            </w:tcBorders>
            <w:shd w:val="clear" w:color="auto" w:fill="auto"/>
          </w:tcPr>
          <w:p w14:paraId="2B6D25B1"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p w14:paraId="154BB246" w14:textId="77777777" w:rsidR="005E6E7F" w:rsidRPr="00BD5412" w:rsidRDefault="005E6E7F" w:rsidP="005E6E7F">
            <w:pPr>
              <w:spacing w:after="0" w:line="360" w:lineRule="auto"/>
              <w:contextualSpacing/>
              <w:rPr>
                <w:rFonts w:ascii="Arial" w:eastAsia="Times New Roman" w:hAnsi="Arial" w:cs="Arial"/>
                <w:sz w:val="20"/>
                <w:szCs w:val="20"/>
                <w:lang w:val="en-GB"/>
              </w:rPr>
            </w:pPr>
          </w:p>
        </w:tc>
      </w:tr>
      <w:tr w:rsidR="00BD5412" w:rsidRPr="00BD5412" w14:paraId="1C767547" w14:textId="77777777" w:rsidTr="00F96AB7">
        <w:trPr>
          <w:trHeight w:val="80"/>
        </w:trPr>
        <w:tc>
          <w:tcPr>
            <w:tcW w:w="284" w:type="dxa"/>
            <w:tcBorders>
              <w:top w:val="nil"/>
              <w:left w:val="nil"/>
              <w:bottom w:val="nil"/>
              <w:right w:val="nil"/>
            </w:tcBorders>
            <w:shd w:val="clear" w:color="auto" w:fill="auto"/>
          </w:tcPr>
          <w:p w14:paraId="4C4CEB30" w14:textId="77777777" w:rsidR="005E6E7F" w:rsidRPr="00BD5412" w:rsidRDefault="005E6E7F" w:rsidP="005E6E7F">
            <w:pPr>
              <w:tabs>
                <w:tab w:val="right" w:pos="9769"/>
              </w:tabs>
              <w:spacing w:before="60" w:after="60" w:line="240" w:lineRule="auto"/>
              <w:rPr>
                <w:rFonts w:ascii="Arial" w:eastAsia="Times New Roman" w:hAnsi="Arial" w:cs="Arial"/>
                <w:b/>
                <w:sz w:val="20"/>
                <w:szCs w:val="20"/>
                <w:lang w:val="en-US"/>
              </w:rPr>
            </w:pPr>
          </w:p>
          <w:p w14:paraId="3DE75DC4" w14:textId="77777777" w:rsidR="005E6E7F" w:rsidRPr="00BD5412" w:rsidRDefault="005E6E7F" w:rsidP="005E6E7F">
            <w:pPr>
              <w:tabs>
                <w:tab w:val="right" w:pos="9769"/>
              </w:tabs>
              <w:spacing w:before="60" w:after="60" w:line="240" w:lineRule="auto"/>
              <w:rPr>
                <w:rFonts w:ascii="Arial" w:eastAsia="Times New Roman" w:hAnsi="Arial" w:cs="Arial"/>
                <w:b/>
                <w:sz w:val="20"/>
                <w:szCs w:val="20"/>
                <w:lang w:val="en-US"/>
              </w:rPr>
            </w:pPr>
          </w:p>
          <w:p w14:paraId="7004ED0F" w14:textId="77777777" w:rsidR="005E6E7F" w:rsidRPr="00BD5412" w:rsidRDefault="005E6E7F" w:rsidP="005E6E7F">
            <w:pPr>
              <w:tabs>
                <w:tab w:val="right" w:pos="9769"/>
              </w:tabs>
              <w:spacing w:before="60" w:after="60" w:line="240" w:lineRule="auto"/>
              <w:rPr>
                <w:rFonts w:ascii="Arial" w:eastAsia="Times New Roman" w:hAnsi="Arial" w:cs="Arial"/>
                <w:b/>
                <w:sz w:val="20"/>
                <w:szCs w:val="20"/>
                <w:lang w:val="en-US"/>
              </w:rPr>
            </w:pPr>
          </w:p>
        </w:tc>
        <w:tc>
          <w:tcPr>
            <w:tcW w:w="9639" w:type="dxa"/>
            <w:gridSpan w:val="22"/>
            <w:tcBorders>
              <w:top w:val="nil"/>
              <w:left w:val="nil"/>
              <w:bottom w:val="nil"/>
              <w:right w:val="nil"/>
            </w:tcBorders>
            <w:shd w:val="clear" w:color="auto" w:fill="auto"/>
          </w:tcPr>
          <w:p w14:paraId="080755E2" w14:textId="77777777" w:rsidR="005E6E7F" w:rsidRPr="00BD5412" w:rsidRDefault="005E6E7F" w:rsidP="005E6E7F">
            <w:pPr>
              <w:tabs>
                <w:tab w:val="right" w:pos="9769"/>
              </w:tabs>
              <w:spacing w:before="60" w:after="240" w:line="240" w:lineRule="auto"/>
              <w:rPr>
                <w:rFonts w:ascii="Arial" w:eastAsia="Times New Roman" w:hAnsi="Arial" w:cs="Arial"/>
                <w:sz w:val="20"/>
                <w:szCs w:val="20"/>
                <w:lang w:val="en-US"/>
              </w:rPr>
            </w:pPr>
          </w:p>
        </w:tc>
      </w:tr>
      <w:tr w:rsidR="00BD5412" w:rsidRPr="00BD5412" w14:paraId="44B85FCA" w14:textId="77777777" w:rsidTr="00F96AB7">
        <w:trPr>
          <w:gridAfter w:val="1"/>
          <w:wAfter w:w="425" w:type="dxa"/>
          <w:trHeight w:val="80"/>
        </w:trPr>
        <w:tc>
          <w:tcPr>
            <w:tcW w:w="284" w:type="dxa"/>
            <w:tcBorders>
              <w:top w:val="nil"/>
              <w:left w:val="nil"/>
              <w:bottom w:val="nil"/>
              <w:right w:val="nil"/>
            </w:tcBorders>
            <w:shd w:val="clear" w:color="auto" w:fill="auto"/>
          </w:tcPr>
          <w:p w14:paraId="077DE4C9" w14:textId="77777777" w:rsidR="005E6E7F" w:rsidRPr="00BD5412" w:rsidRDefault="005E6E7F" w:rsidP="00F6759D">
            <w:pPr>
              <w:numPr>
                <w:ilvl w:val="0"/>
                <w:numId w:val="18"/>
              </w:numPr>
              <w:tabs>
                <w:tab w:val="num" w:pos="330"/>
                <w:tab w:val="right" w:pos="9769"/>
              </w:tabs>
              <w:spacing w:before="60" w:after="60" w:line="240" w:lineRule="auto"/>
              <w:ind w:left="330" w:hanging="330"/>
              <w:rPr>
                <w:rFonts w:ascii="Arial" w:eastAsia="Times New Roman" w:hAnsi="Arial" w:cs="Arial"/>
                <w:b/>
                <w:sz w:val="20"/>
                <w:szCs w:val="20"/>
                <w:lang w:val="en-US"/>
              </w:rPr>
            </w:pPr>
          </w:p>
        </w:tc>
        <w:tc>
          <w:tcPr>
            <w:tcW w:w="9214" w:type="dxa"/>
            <w:gridSpan w:val="21"/>
            <w:tcBorders>
              <w:top w:val="nil"/>
              <w:left w:val="nil"/>
              <w:bottom w:val="nil"/>
              <w:right w:val="nil"/>
            </w:tcBorders>
            <w:shd w:val="clear" w:color="auto" w:fill="auto"/>
          </w:tcPr>
          <w:p w14:paraId="03BEAB25" w14:textId="77777777" w:rsidR="005E6E7F" w:rsidRPr="00BD5412" w:rsidRDefault="005E6E7F" w:rsidP="005E6E7F">
            <w:pPr>
              <w:tabs>
                <w:tab w:val="right" w:pos="9769"/>
              </w:tabs>
              <w:spacing w:before="60" w:after="24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t>Certificate for Partnership</w:t>
            </w:r>
          </w:p>
        </w:tc>
      </w:tr>
      <w:tr w:rsidR="00BD5412" w:rsidRPr="00BD5412" w14:paraId="764B7E68" w14:textId="77777777" w:rsidTr="00F96AB7">
        <w:trPr>
          <w:gridAfter w:val="1"/>
          <w:wAfter w:w="425" w:type="dxa"/>
        </w:trPr>
        <w:tc>
          <w:tcPr>
            <w:tcW w:w="284" w:type="dxa"/>
            <w:tcBorders>
              <w:top w:val="nil"/>
              <w:left w:val="nil"/>
              <w:bottom w:val="nil"/>
              <w:right w:val="nil"/>
            </w:tcBorders>
            <w:shd w:val="clear" w:color="auto" w:fill="auto"/>
          </w:tcPr>
          <w:p w14:paraId="703FAECF"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214" w:type="dxa"/>
            <w:gridSpan w:val="21"/>
            <w:tcBorders>
              <w:top w:val="nil"/>
              <w:left w:val="nil"/>
              <w:bottom w:val="single" w:sz="8" w:space="0" w:color="000000"/>
              <w:right w:val="nil"/>
            </w:tcBorders>
            <w:shd w:val="clear" w:color="auto" w:fill="auto"/>
          </w:tcPr>
          <w:p w14:paraId="562220A7" w14:textId="77777777" w:rsidR="005E6E7F" w:rsidRPr="00BD5412" w:rsidRDefault="005E6E7F" w:rsidP="005E6E7F">
            <w:pPr>
              <w:tabs>
                <w:tab w:val="left" w:leader="dot" w:pos="2862"/>
                <w:tab w:val="left" w:leader="dot" w:pos="5502"/>
                <w:tab w:val="right" w:leader="dot" w:pos="8984"/>
              </w:tabs>
              <w:spacing w:before="60" w:after="60" w:line="36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We, the undersigned, being the key partners in the business trading as …………………………………………………………</w:t>
            </w:r>
            <w:r w:rsidRPr="00BD5412">
              <w:rPr>
                <w:rFonts w:ascii="Arial" w:eastAsia="Times New Roman" w:hAnsi="Arial" w:cs="Arial"/>
                <w:sz w:val="20"/>
                <w:szCs w:val="20"/>
                <w:lang w:val="en-US"/>
              </w:rPr>
              <w:tab/>
              <w:t>hereby authorize *</w:t>
            </w:r>
            <w:r w:rsidR="007F5349" w:rsidRPr="00BD5412">
              <w:rPr>
                <w:rFonts w:ascii="Arial" w:eastAsia="Times New Roman" w:hAnsi="Arial" w:cs="Arial"/>
                <w:sz w:val="20"/>
                <w:szCs w:val="20"/>
                <w:lang w:val="en-US"/>
              </w:rPr>
              <w:t>Mr.</w:t>
            </w:r>
            <w:r w:rsidRPr="00BD5412">
              <w:rPr>
                <w:rFonts w:ascii="Arial" w:eastAsia="Times New Roman" w:hAnsi="Arial" w:cs="Arial"/>
                <w:sz w:val="20"/>
                <w:szCs w:val="20"/>
                <w:lang w:val="en-US"/>
              </w:rPr>
              <w:t>/</w:t>
            </w:r>
            <w:r w:rsidR="007F5349" w:rsidRPr="00BD5412">
              <w:rPr>
                <w:rFonts w:ascii="Arial" w:eastAsia="Times New Roman" w:hAnsi="Arial" w:cs="Arial"/>
                <w:sz w:val="20"/>
                <w:szCs w:val="20"/>
                <w:lang w:val="en-US"/>
              </w:rPr>
              <w:t>Ms.</w:t>
            </w:r>
            <w:proofErr w:type="gramStart"/>
            <w:r w:rsidRPr="00BD5412">
              <w:rPr>
                <w:rFonts w:ascii="Arial" w:eastAsia="Times New Roman" w:hAnsi="Arial" w:cs="Arial"/>
                <w:sz w:val="20"/>
                <w:szCs w:val="20"/>
                <w:lang w:val="en-US"/>
              </w:rPr>
              <w:t>,  …</w:t>
            </w:r>
            <w:proofErr w:type="gramEnd"/>
            <w:r w:rsidRPr="00BD5412">
              <w:rPr>
                <w:rFonts w:ascii="Arial" w:eastAsia="Times New Roman" w:hAnsi="Arial" w:cs="Arial"/>
                <w:sz w:val="20"/>
                <w:szCs w:val="20"/>
                <w:lang w:val="en-US"/>
              </w:rPr>
              <w:t>………………………………….………………………………</w:t>
            </w:r>
            <w:r w:rsidRPr="00BD5412">
              <w:rPr>
                <w:rFonts w:ascii="Arial" w:eastAsia="Times New Roman" w:hAnsi="Arial" w:cs="Arial"/>
                <w:sz w:val="20"/>
                <w:szCs w:val="20"/>
                <w:lang w:val="en-US"/>
              </w:rPr>
              <w:br/>
              <w:t xml:space="preserve">acting in the capacity of </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t xml:space="preserve"> (Position in the Enterprise), </w:t>
            </w:r>
            <w:r w:rsidRPr="00BD5412">
              <w:rPr>
                <w:rFonts w:ascii="Arial" w:eastAsia="Times New Roman" w:hAnsi="Arial" w:cs="Arial"/>
                <w:sz w:val="20"/>
                <w:szCs w:val="20"/>
                <w:lang w:val="en-GB"/>
              </w:rPr>
              <w:t xml:space="preserve">and who </w:t>
            </w:r>
            <w:r w:rsidRPr="00BD5412">
              <w:rPr>
                <w:rFonts w:ascii="Arial" w:eastAsia="Times New Roman" w:hAnsi="Arial" w:cs="Arial"/>
                <w:sz w:val="20"/>
                <w:szCs w:val="20"/>
                <w:lang w:val="en-GB"/>
              </w:rPr>
              <w:lastRenderedPageBreak/>
              <w:t xml:space="preserve">will sign as follows: ..................................................be, and is hereby, </w:t>
            </w:r>
            <w:r w:rsidRPr="00BD5412">
              <w:rPr>
                <w:rFonts w:ascii="Arial" w:eastAsia="Times New Roman" w:hAnsi="Arial" w:cs="Arial"/>
                <w:sz w:val="20"/>
                <w:szCs w:val="20"/>
                <w:lang w:val="en-US"/>
              </w:rPr>
              <w:t xml:space="preserve">authorized to sign the </w:t>
            </w:r>
            <w:r w:rsidRPr="00BD5412">
              <w:rPr>
                <w:rFonts w:ascii="Arial" w:eastAsia="Times New Roman" w:hAnsi="Arial" w:cs="Arial"/>
                <w:sz w:val="20"/>
                <w:szCs w:val="20"/>
                <w:lang w:val="en-GB"/>
              </w:rPr>
              <w:t>Bid/Tender, and any and</w:t>
            </w:r>
            <w:r w:rsidRPr="00BD5412">
              <w:rPr>
                <w:rFonts w:ascii="Arial" w:eastAsia="Times New Roman" w:hAnsi="Arial" w:cs="Arial"/>
                <w:sz w:val="20"/>
                <w:szCs w:val="20"/>
                <w:lang w:val="en-US"/>
              </w:rPr>
              <w:t xml:space="preserve"> all documents </w:t>
            </w:r>
            <w:r w:rsidRPr="00BD5412">
              <w:rPr>
                <w:rFonts w:ascii="Arial" w:eastAsia="Times New Roman" w:hAnsi="Arial" w:cs="Arial"/>
                <w:sz w:val="20"/>
                <w:szCs w:val="20"/>
                <w:lang w:val="en-GB"/>
              </w:rPr>
              <w:t>and/or correspondence</w:t>
            </w:r>
            <w:r w:rsidRPr="00BD5412">
              <w:rPr>
                <w:rFonts w:ascii="Arial" w:eastAsia="Times New Roman" w:hAnsi="Arial" w:cs="Arial"/>
                <w:sz w:val="20"/>
                <w:szCs w:val="20"/>
                <w:lang w:val="en-US"/>
              </w:rPr>
              <w:t xml:space="preserve"> in connection with this tender and any contract resulting from it on behalf of the company.</w:t>
            </w:r>
          </w:p>
        </w:tc>
      </w:tr>
      <w:tr w:rsidR="00BD5412" w:rsidRPr="00BD5412" w14:paraId="0422DF5C" w14:textId="77777777" w:rsidTr="004821DE">
        <w:tc>
          <w:tcPr>
            <w:tcW w:w="284" w:type="dxa"/>
            <w:tcBorders>
              <w:top w:val="nil"/>
              <w:left w:val="nil"/>
              <w:bottom w:val="nil"/>
              <w:right w:val="single" w:sz="4" w:space="0" w:color="1F497D" w:themeColor="text2"/>
            </w:tcBorders>
            <w:shd w:val="clear" w:color="auto" w:fill="auto"/>
          </w:tcPr>
          <w:p w14:paraId="493D5085"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2693"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046D828"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NAME</w:t>
            </w:r>
          </w:p>
        </w:tc>
        <w:tc>
          <w:tcPr>
            <w:tcW w:w="212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8DF4834"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ADDRESS</w:t>
            </w:r>
          </w:p>
        </w:tc>
        <w:tc>
          <w:tcPr>
            <w:tcW w:w="2552"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8E1CC48"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SIGNATURE</w:t>
            </w: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966B462"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DATE</w:t>
            </w:r>
          </w:p>
        </w:tc>
      </w:tr>
      <w:tr w:rsidR="00BD5412" w:rsidRPr="00BD5412" w14:paraId="2A108922" w14:textId="77777777" w:rsidTr="004821DE">
        <w:tc>
          <w:tcPr>
            <w:tcW w:w="284" w:type="dxa"/>
            <w:tcBorders>
              <w:top w:val="nil"/>
              <w:left w:val="nil"/>
              <w:bottom w:val="nil"/>
              <w:right w:val="single" w:sz="4" w:space="0" w:color="1F497D" w:themeColor="text2"/>
            </w:tcBorders>
            <w:shd w:val="clear" w:color="auto" w:fill="auto"/>
          </w:tcPr>
          <w:p w14:paraId="48DF7209"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2693"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F26A427"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p w14:paraId="487440B0"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12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EE27595"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552"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0C5A035"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89FEB3D"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BD5412" w:rsidRPr="00BD5412" w14:paraId="0D0E89FD" w14:textId="77777777" w:rsidTr="004821DE">
        <w:tc>
          <w:tcPr>
            <w:tcW w:w="284" w:type="dxa"/>
            <w:tcBorders>
              <w:top w:val="nil"/>
              <w:left w:val="nil"/>
              <w:bottom w:val="nil"/>
              <w:right w:val="single" w:sz="4" w:space="0" w:color="1F497D" w:themeColor="text2"/>
            </w:tcBorders>
            <w:shd w:val="clear" w:color="auto" w:fill="auto"/>
          </w:tcPr>
          <w:p w14:paraId="5769AE7F"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2693"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C58337A"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p w14:paraId="2EBB9408"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12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6D2AC009"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552"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C15FDE7"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2BA384C"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BD5412" w:rsidRPr="00BD5412" w14:paraId="28E6C1DB" w14:textId="77777777" w:rsidTr="004821DE">
        <w:tc>
          <w:tcPr>
            <w:tcW w:w="284" w:type="dxa"/>
            <w:tcBorders>
              <w:top w:val="nil"/>
              <w:left w:val="nil"/>
              <w:bottom w:val="nil"/>
              <w:right w:val="single" w:sz="4" w:space="0" w:color="1F497D" w:themeColor="text2"/>
            </w:tcBorders>
            <w:shd w:val="clear" w:color="auto" w:fill="auto"/>
          </w:tcPr>
          <w:p w14:paraId="01D0623D"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2693"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25581E6"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p w14:paraId="15650FD4"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12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611CF621"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552"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F1B4015"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3763547"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BD5412" w:rsidRPr="00BD5412" w14:paraId="4853DA63" w14:textId="77777777" w:rsidTr="004821DE">
        <w:tc>
          <w:tcPr>
            <w:tcW w:w="284" w:type="dxa"/>
            <w:tcBorders>
              <w:top w:val="nil"/>
              <w:left w:val="nil"/>
              <w:bottom w:val="nil"/>
              <w:right w:val="single" w:sz="4" w:space="0" w:color="1F497D" w:themeColor="text2"/>
            </w:tcBorders>
            <w:shd w:val="clear" w:color="auto" w:fill="auto"/>
          </w:tcPr>
          <w:p w14:paraId="37A7B8F7"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2693"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86F9D5E"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p w14:paraId="2CF4FD7C"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12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DAD4BD2"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552"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C42A5F6"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3E58CB4"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BD5412" w:rsidRPr="00BD5412" w14:paraId="0ABA961C" w14:textId="77777777" w:rsidTr="004821DE">
        <w:tc>
          <w:tcPr>
            <w:tcW w:w="284" w:type="dxa"/>
            <w:tcBorders>
              <w:top w:val="nil"/>
              <w:left w:val="nil"/>
              <w:bottom w:val="nil"/>
              <w:right w:val="single" w:sz="4" w:space="0" w:color="1F497D" w:themeColor="text2"/>
            </w:tcBorders>
            <w:shd w:val="clear" w:color="auto" w:fill="auto"/>
          </w:tcPr>
          <w:p w14:paraId="53EDF1B0" w14:textId="77777777" w:rsidR="005E6E7F" w:rsidRPr="00BD5412" w:rsidRDefault="005E6E7F" w:rsidP="005E6E7F">
            <w:pPr>
              <w:tabs>
                <w:tab w:val="left" w:leader="dot" w:pos="4950"/>
                <w:tab w:val="right" w:leader="dot" w:pos="9769"/>
              </w:tabs>
              <w:spacing w:before="60" w:after="60" w:line="240" w:lineRule="auto"/>
              <w:rPr>
                <w:rFonts w:ascii="Arial" w:eastAsia="Times New Roman" w:hAnsi="Arial" w:cs="Arial"/>
                <w:sz w:val="20"/>
                <w:szCs w:val="20"/>
                <w:lang w:val="en-US"/>
              </w:rPr>
            </w:pPr>
          </w:p>
        </w:tc>
        <w:tc>
          <w:tcPr>
            <w:tcW w:w="2693"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6A5DD217" w14:textId="77777777" w:rsidR="005E6E7F" w:rsidRPr="00BD5412" w:rsidRDefault="005E6E7F" w:rsidP="005E6E7F">
            <w:pPr>
              <w:tabs>
                <w:tab w:val="left" w:leader="dot" w:pos="4950"/>
                <w:tab w:val="right" w:leader="dot" w:pos="9769"/>
              </w:tabs>
              <w:spacing w:before="40" w:after="40" w:line="240" w:lineRule="auto"/>
              <w:ind w:hanging="675"/>
              <w:rPr>
                <w:rFonts w:ascii="Arial" w:eastAsia="Times New Roman" w:hAnsi="Arial" w:cs="Arial"/>
                <w:sz w:val="20"/>
                <w:szCs w:val="20"/>
                <w:lang w:val="en-US"/>
              </w:rPr>
            </w:pPr>
          </w:p>
          <w:p w14:paraId="2C519E70" w14:textId="77777777" w:rsidR="00F96AB7" w:rsidRPr="00BD5412" w:rsidRDefault="00F96AB7" w:rsidP="005E6E7F">
            <w:pPr>
              <w:tabs>
                <w:tab w:val="left" w:leader="dot" w:pos="4950"/>
                <w:tab w:val="right" w:leader="dot" w:pos="9769"/>
              </w:tabs>
              <w:spacing w:before="40" w:after="40" w:line="240" w:lineRule="auto"/>
              <w:ind w:hanging="675"/>
              <w:rPr>
                <w:rFonts w:ascii="Arial" w:eastAsia="Times New Roman" w:hAnsi="Arial" w:cs="Arial"/>
                <w:sz w:val="20"/>
                <w:szCs w:val="20"/>
                <w:lang w:val="en-US"/>
              </w:rPr>
            </w:pPr>
          </w:p>
        </w:tc>
        <w:tc>
          <w:tcPr>
            <w:tcW w:w="212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237FF9C"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552"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955E41B"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F1CB0E1" w14:textId="77777777" w:rsidR="005E6E7F" w:rsidRPr="00BD5412" w:rsidRDefault="005E6E7F"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BD5412" w:rsidRPr="00BD5412" w14:paraId="52F84710" w14:textId="77777777" w:rsidTr="004821DE">
        <w:trPr>
          <w:trHeight w:val="1006"/>
        </w:trPr>
        <w:tc>
          <w:tcPr>
            <w:tcW w:w="284" w:type="dxa"/>
            <w:tcBorders>
              <w:top w:val="nil"/>
              <w:left w:val="nil"/>
              <w:bottom w:val="nil"/>
              <w:right w:val="nil"/>
            </w:tcBorders>
            <w:shd w:val="clear" w:color="auto" w:fill="auto"/>
          </w:tcPr>
          <w:p w14:paraId="331D7914"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0CBAC3FE"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73FDA4F0"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64AD77D5"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6DDB0EE7"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07D79CAC"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75A2238F"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683B242D"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p w14:paraId="3FE7BCAC" w14:textId="77777777" w:rsidR="005E6E7F" w:rsidRPr="00BD5412" w:rsidRDefault="005E6E7F" w:rsidP="005E6E7F">
            <w:pPr>
              <w:tabs>
                <w:tab w:val="left" w:pos="351"/>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639" w:type="dxa"/>
            <w:gridSpan w:val="22"/>
            <w:tcBorders>
              <w:top w:val="single" w:sz="4" w:space="0" w:color="1F497D" w:themeColor="text2"/>
              <w:left w:val="nil"/>
              <w:bottom w:val="nil"/>
              <w:right w:val="nil"/>
            </w:tcBorders>
            <w:shd w:val="clear" w:color="auto" w:fill="auto"/>
          </w:tcPr>
          <w:p w14:paraId="383DE2A9" w14:textId="77777777" w:rsidR="005E6E7F" w:rsidRPr="00BD5412" w:rsidRDefault="005E6E7F" w:rsidP="005E6E7F">
            <w:pPr>
              <w:tabs>
                <w:tab w:val="left" w:pos="882"/>
                <w:tab w:val="left" w:leader="dot" w:pos="4950"/>
                <w:tab w:val="right" w:leader="dot" w:pos="9769"/>
              </w:tabs>
              <w:spacing w:before="60" w:after="60" w:line="240" w:lineRule="auto"/>
              <w:ind w:left="885" w:hanging="885"/>
              <w:jc w:val="both"/>
              <w:rPr>
                <w:rFonts w:ascii="Arial" w:eastAsia="Times New Roman" w:hAnsi="Arial" w:cs="Arial"/>
                <w:sz w:val="20"/>
                <w:szCs w:val="20"/>
                <w:lang w:val="en-US"/>
              </w:rPr>
            </w:pPr>
            <w:r w:rsidRPr="00BD5412">
              <w:rPr>
                <w:rFonts w:ascii="Arial" w:eastAsia="Times New Roman" w:hAnsi="Arial" w:cs="Arial"/>
                <w:b/>
                <w:noProof/>
                <w:sz w:val="20"/>
                <w:szCs w:val="20"/>
                <w:lang w:val="en-US"/>
              </w:rPr>
              <mc:AlternateContent>
                <mc:Choice Requires="wps">
                  <w:drawing>
                    <wp:anchor distT="0" distB="0" distL="114300" distR="114300" simplePos="0" relativeHeight="251716608" behindDoc="0" locked="0" layoutInCell="1" allowOverlap="1" wp14:anchorId="27ACAC1B" wp14:editId="265350DE">
                      <wp:simplePos x="0" y="0"/>
                      <wp:positionH relativeFrom="column">
                        <wp:posOffset>-139064</wp:posOffset>
                      </wp:positionH>
                      <wp:positionV relativeFrom="paragraph">
                        <wp:posOffset>194310</wp:posOffset>
                      </wp:positionV>
                      <wp:extent cx="6038850" cy="1280160"/>
                      <wp:effectExtent l="0" t="0" r="19050" b="15240"/>
                      <wp:wrapNone/>
                      <wp:docPr id="3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80160"/>
                              </a:xfrm>
                              <a:prstGeom prst="rect">
                                <a:avLst/>
                              </a:prstGeom>
                              <a:solidFill>
                                <a:srgbClr val="FFFFFF"/>
                              </a:solidFill>
                              <a:ln w="9525">
                                <a:solidFill>
                                  <a:srgbClr val="000000"/>
                                </a:solidFill>
                                <a:miter lim="800000"/>
                                <a:headEnd/>
                                <a:tailEnd/>
                              </a:ln>
                            </wps:spPr>
                            <wps:txbx>
                              <w:txbxContent>
                                <w:p w14:paraId="1A60E792" w14:textId="77777777" w:rsidR="00246EC9" w:rsidRPr="00F96AB7" w:rsidRDefault="00246EC9" w:rsidP="005E6E7F">
                                  <w:pPr>
                                    <w:rPr>
                                      <w:rFonts w:ascii="Century Gothic" w:hAnsi="Century Gothic"/>
                                      <w:sz w:val="20"/>
                                    </w:rPr>
                                  </w:pPr>
                                  <w:r w:rsidRPr="00F96AB7">
                                    <w:rPr>
                                      <w:rFonts w:ascii="Century Gothic" w:hAnsi="Century Gothic"/>
                                      <w:sz w:val="20"/>
                                    </w:rPr>
                                    <w:t>NOTE:</w:t>
                                  </w:r>
                                </w:p>
                                <w:p w14:paraId="12A08091"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sz w:val="20"/>
                                    </w:rPr>
                                  </w:pPr>
                                  <w:r w:rsidRPr="00F96AB7">
                                    <w:rPr>
                                      <w:rFonts w:ascii="Century Gothic" w:hAnsi="Century Gothic"/>
                                      <w:sz w:val="20"/>
                                    </w:rPr>
                                    <w:t>*Delete which is not applicable</w:t>
                                  </w:r>
                                </w:p>
                                <w:p w14:paraId="3270FAD1"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sz w:val="20"/>
                                    </w:rPr>
                                  </w:pPr>
                                  <w:r w:rsidRPr="00F96AB7">
                                    <w:rPr>
                                      <w:rFonts w:ascii="Century Gothic" w:hAnsi="Century Gothic"/>
                                      <w:sz w:val="20"/>
                                    </w:rPr>
                                    <w:t>NB: This resolution must be signed by all the Directors/Members/Partners of the Bidding Enterprise</w:t>
                                  </w:r>
                                </w:p>
                                <w:p w14:paraId="3352E9FC"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sz w:val="20"/>
                                    </w:rPr>
                                  </w:pPr>
                                  <w:r w:rsidRPr="00F96AB7">
                                    <w:rPr>
                                      <w:rFonts w:ascii="Century Gothic" w:hAnsi="Century Gothic"/>
                                      <w:sz w:val="20"/>
                                    </w:rPr>
                                    <w:t>Should the number of Directors/Members/Partners exceed the space available above, additional names and signatures must be supplied on a separate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CAC1B" id="Text Box 172" o:spid="_x0000_s1068" type="#_x0000_t202" style="position:absolute;left:0;text-align:left;margin-left:-10.95pt;margin-top:15.3pt;width:475.5pt;height:10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uMAIAAFwEAAAOAAAAZHJzL2Uyb0RvYy54bWysVNtu2zAMfR+wfxD0vvjSJE2NOEWXLsOA&#10;7gK0+wBZlm1hsqhJSuzs60fJaRZ028swPwiiSB2R55Be3469IgdhnQRd0myWUiI0h1rqtqRfn3Zv&#10;VpQ4z3TNFGhR0qNw9Hbz+tV6MIXIoQNVC0sQRLtiMCXtvDdFkjjeiZ65GRih0dmA7ZlH07ZJbdmA&#10;6L1K8jRdJgPY2ljgwjk8vZ+cdBPxm0Zw/7lpnPBElRRz83G1ca3CmmzWrGgtM53kpzTYP2TRM6nx&#10;0TPUPfOM7K38DaqX3IKDxs849Ak0jeQi1oDVZOmLah47ZkSsBclx5kyT+3+w/NPhiyWyLulVTolm&#10;PWr0JEZP3sJIsus8EDQYV2Dco8FIP6IDhY7FOvMA/JsjGrYd0624sxaGTrAaE8zCzeTi6oTjAkg1&#10;fIQaH2J7DxFobGwf2EM+CKKjUMezOCEZjofL9Gq1WqCLoy/LV2m2jPIlrHi+bqzz7wX0JGxKalH9&#10;CM8OD86HdFjxHBJec6BkvZNKRcO21VZZcmDYKbv4xQpehClNhpLeLPLFxMBfIdL4/Qmilx5bXsm+&#10;pKtzECsCb+90HRvSM6mmPaas9InIwN3Eoh+rMYqWnwWqoD4itRamFseRxE0H9gclA7Z3Sd33PbOC&#10;EvVBozw32Xwe5iEa88V1joa99FSXHqY5QpXUUzJtt36aob2xsu3wpakhNNyhpI2MZAftp6xO+WML&#10;Rw1O4xZm5NKOUb9+CpufAAAA//8DAFBLAwQUAAYACAAAACEAQFIxSOAAAAAKAQAADwAAAGRycy9k&#10;b3ducmV2LnhtbEyPwU7DMBBE70j8g7VIXFDrxEGhCdlUCAkEt1KqcnXjbRIR28F20/D3mBMcV/M0&#10;87Zaz3pgEznfW4OQLhNgZBqretMi7N6fFitgPkij5GANIXyTh3V9eVHJUtmzeaNpG1oWS4wvJUIX&#10;wlhy7puOtPRLO5KJ2dE6LUM8XcuVk+dYrgcukiTnWvYmLnRypMeOms/tSSOsbl+mD/+abfZNfhyK&#10;cHM3PX85xOur+eEeWKA5/MHwqx/VoY5OB3syyrMBYSHSIqIIWZIDi0AhihTYAUFkQgCvK/7/hfoH&#10;AAD//wMAUEsBAi0AFAAGAAgAAAAhALaDOJL+AAAA4QEAABMAAAAAAAAAAAAAAAAAAAAAAFtDb250&#10;ZW50X1R5cGVzXS54bWxQSwECLQAUAAYACAAAACEAOP0h/9YAAACUAQAACwAAAAAAAAAAAAAAAAAv&#10;AQAAX3JlbHMvLnJlbHNQSwECLQAUAAYACAAAACEAF/p1bjACAABcBAAADgAAAAAAAAAAAAAAAAAu&#10;AgAAZHJzL2Uyb0RvYy54bWxQSwECLQAUAAYACAAAACEAQFIxSOAAAAAKAQAADwAAAAAAAAAAAAAA&#10;AACKBAAAZHJzL2Rvd25yZXYueG1sUEsFBgAAAAAEAAQA8wAAAJcFAAAAAA==&#10;">
                      <v:textbox>
                        <w:txbxContent>
                          <w:p w14:paraId="1A60E792" w14:textId="77777777" w:rsidR="00246EC9" w:rsidRPr="00F96AB7" w:rsidRDefault="00246EC9" w:rsidP="005E6E7F">
                            <w:pPr>
                              <w:rPr>
                                <w:rFonts w:ascii="Century Gothic" w:hAnsi="Century Gothic"/>
                                <w:sz w:val="20"/>
                              </w:rPr>
                            </w:pPr>
                            <w:r w:rsidRPr="00F96AB7">
                              <w:rPr>
                                <w:rFonts w:ascii="Century Gothic" w:hAnsi="Century Gothic"/>
                                <w:sz w:val="20"/>
                              </w:rPr>
                              <w:t>NOTE:</w:t>
                            </w:r>
                          </w:p>
                          <w:p w14:paraId="12A08091"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sz w:val="20"/>
                              </w:rPr>
                            </w:pPr>
                            <w:r w:rsidRPr="00F96AB7">
                              <w:rPr>
                                <w:rFonts w:ascii="Century Gothic" w:hAnsi="Century Gothic"/>
                                <w:sz w:val="20"/>
                              </w:rPr>
                              <w:t>*Delete which is not applicable</w:t>
                            </w:r>
                          </w:p>
                          <w:p w14:paraId="3270FAD1"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sz w:val="20"/>
                              </w:rPr>
                            </w:pPr>
                            <w:r w:rsidRPr="00F96AB7">
                              <w:rPr>
                                <w:rFonts w:ascii="Century Gothic" w:hAnsi="Century Gothic"/>
                                <w:sz w:val="20"/>
                              </w:rPr>
                              <w:t>NB: This resolution must be signed by all the Directors/Members/Partners of the Bidding Enterprise</w:t>
                            </w:r>
                          </w:p>
                          <w:p w14:paraId="3352E9FC"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sz w:val="20"/>
                              </w:rPr>
                            </w:pPr>
                            <w:r w:rsidRPr="00F96AB7">
                              <w:rPr>
                                <w:rFonts w:ascii="Century Gothic" w:hAnsi="Century Gothic"/>
                                <w:sz w:val="20"/>
                              </w:rPr>
                              <w:t>Should the number of Directors/Members/Partners exceed the space available above, additional names and signatures must be supplied on a separate page.</w:t>
                            </w:r>
                          </w:p>
                        </w:txbxContent>
                      </v:textbox>
                    </v:shape>
                  </w:pict>
                </mc:Fallback>
              </mc:AlternateContent>
            </w:r>
          </w:p>
          <w:p w14:paraId="392D2E82" w14:textId="77777777" w:rsidR="005E6E7F" w:rsidRPr="00BD5412" w:rsidRDefault="005E6E7F" w:rsidP="005E6E7F">
            <w:pPr>
              <w:tabs>
                <w:tab w:val="left" w:pos="882"/>
                <w:tab w:val="left" w:leader="dot" w:pos="4950"/>
                <w:tab w:val="right" w:leader="dot" w:pos="9769"/>
              </w:tabs>
              <w:spacing w:before="60" w:after="60" w:line="240" w:lineRule="auto"/>
              <w:ind w:left="885" w:hanging="885"/>
              <w:jc w:val="both"/>
              <w:rPr>
                <w:rFonts w:ascii="Arial" w:eastAsia="Times New Roman" w:hAnsi="Arial" w:cs="Arial"/>
                <w:sz w:val="20"/>
                <w:szCs w:val="20"/>
                <w:lang w:val="en-US"/>
              </w:rPr>
            </w:pPr>
          </w:p>
          <w:p w14:paraId="155E0526" w14:textId="77777777" w:rsidR="005E6E7F" w:rsidRPr="00BD5412" w:rsidRDefault="005E6E7F" w:rsidP="005E6E7F">
            <w:pPr>
              <w:tabs>
                <w:tab w:val="left" w:pos="882"/>
                <w:tab w:val="left" w:leader="dot" w:pos="4950"/>
                <w:tab w:val="right" w:leader="dot" w:pos="9769"/>
              </w:tabs>
              <w:spacing w:after="0" w:line="240" w:lineRule="auto"/>
              <w:ind w:left="885" w:hanging="885"/>
              <w:jc w:val="both"/>
              <w:rPr>
                <w:rFonts w:ascii="Arial" w:eastAsia="Times New Roman" w:hAnsi="Arial" w:cs="Arial"/>
                <w:sz w:val="20"/>
                <w:szCs w:val="20"/>
                <w:lang w:val="en-US"/>
              </w:rPr>
            </w:pPr>
          </w:p>
        </w:tc>
      </w:tr>
      <w:tr w:rsidR="00BD5412" w:rsidRPr="00BD5412" w14:paraId="5F8CB86D" w14:textId="77777777" w:rsidTr="004821DE">
        <w:tc>
          <w:tcPr>
            <w:tcW w:w="284" w:type="dxa"/>
            <w:tcBorders>
              <w:top w:val="nil"/>
              <w:left w:val="nil"/>
              <w:bottom w:val="nil"/>
              <w:right w:val="nil"/>
            </w:tcBorders>
            <w:shd w:val="clear" w:color="auto" w:fill="auto"/>
          </w:tcPr>
          <w:p w14:paraId="19CB1CDD" w14:textId="77777777" w:rsidR="005E6E7F" w:rsidRPr="00BD5412" w:rsidRDefault="005E6E7F" w:rsidP="00F6759D">
            <w:pPr>
              <w:numPr>
                <w:ilvl w:val="0"/>
                <w:numId w:val="18"/>
              </w:numPr>
              <w:tabs>
                <w:tab w:val="num" w:pos="330"/>
                <w:tab w:val="right" w:pos="9769"/>
              </w:tabs>
              <w:spacing w:before="60" w:after="60" w:line="240" w:lineRule="auto"/>
              <w:ind w:left="330" w:hanging="330"/>
              <w:rPr>
                <w:rFonts w:ascii="Arial" w:eastAsia="Times New Roman" w:hAnsi="Arial" w:cs="Arial"/>
                <w:b/>
                <w:sz w:val="20"/>
                <w:szCs w:val="20"/>
                <w:lang w:val="en-US"/>
              </w:rPr>
            </w:pPr>
          </w:p>
        </w:tc>
        <w:tc>
          <w:tcPr>
            <w:tcW w:w="9639" w:type="dxa"/>
            <w:gridSpan w:val="22"/>
            <w:tcBorders>
              <w:top w:val="nil"/>
              <w:left w:val="nil"/>
              <w:bottom w:val="nil"/>
              <w:right w:val="nil"/>
            </w:tcBorders>
            <w:shd w:val="clear" w:color="auto" w:fill="auto"/>
          </w:tcPr>
          <w:p w14:paraId="201EFAEA" w14:textId="77777777" w:rsidR="005E6E7F" w:rsidRPr="00BD5412" w:rsidRDefault="005E6E7F" w:rsidP="005E6E7F">
            <w:pPr>
              <w:tabs>
                <w:tab w:val="right" w:pos="9769"/>
              </w:tabs>
              <w:spacing w:before="60" w:after="240" w:line="240" w:lineRule="auto"/>
              <w:rPr>
                <w:rFonts w:ascii="Arial" w:eastAsia="Times New Roman" w:hAnsi="Arial" w:cs="Arial"/>
                <w:sz w:val="20"/>
                <w:szCs w:val="20"/>
                <w:lang w:val="en-US"/>
              </w:rPr>
            </w:pPr>
            <w:r w:rsidRPr="00BD5412">
              <w:rPr>
                <w:rFonts w:ascii="Arial" w:eastAsia="Times New Roman" w:hAnsi="Arial" w:cs="Arial"/>
                <w:b/>
                <w:sz w:val="20"/>
                <w:szCs w:val="20"/>
                <w:lang w:val="en-US"/>
              </w:rPr>
              <w:t>Certificate for Joint Venture and Consortia</w:t>
            </w:r>
          </w:p>
        </w:tc>
      </w:tr>
      <w:tr w:rsidR="00BD5412" w:rsidRPr="00BD5412" w14:paraId="37BAF7E0" w14:textId="77777777" w:rsidTr="00F96AB7">
        <w:trPr>
          <w:trHeight w:val="426"/>
        </w:trPr>
        <w:tc>
          <w:tcPr>
            <w:tcW w:w="284" w:type="dxa"/>
            <w:tcBorders>
              <w:top w:val="nil"/>
              <w:left w:val="nil"/>
              <w:bottom w:val="nil"/>
              <w:right w:val="nil"/>
            </w:tcBorders>
            <w:shd w:val="clear" w:color="auto" w:fill="auto"/>
          </w:tcPr>
          <w:p w14:paraId="348C0A23"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p w14:paraId="7B6DA0B3" w14:textId="77777777" w:rsidR="005E6E7F" w:rsidRPr="00BD5412" w:rsidRDefault="005E6E7F" w:rsidP="005E6E7F">
            <w:pPr>
              <w:tabs>
                <w:tab w:val="left" w:leader="dot" w:pos="2972"/>
                <w:tab w:val="left" w:leader="dot" w:pos="5337"/>
                <w:tab w:val="right" w:leader="dot" w:pos="8750"/>
              </w:tabs>
              <w:spacing w:before="60" w:after="6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We, the undersigned, are submitting this tender offer in a Joint Venture / Consortium and hereby authorize *</w:t>
            </w:r>
            <w:r w:rsidR="007F5349" w:rsidRPr="00BD5412">
              <w:rPr>
                <w:rFonts w:ascii="Arial" w:eastAsia="Times New Roman" w:hAnsi="Arial" w:cs="Arial"/>
                <w:sz w:val="20"/>
                <w:szCs w:val="20"/>
                <w:lang w:val="en-US"/>
              </w:rPr>
              <w:t>Mr. /Ms.</w:t>
            </w:r>
            <w:r w:rsidRPr="00BD5412">
              <w:rPr>
                <w:rFonts w:ascii="Arial" w:eastAsia="Times New Roman" w:hAnsi="Arial" w:cs="Arial"/>
                <w:sz w:val="20"/>
                <w:szCs w:val="20"/>
                <w:lang w:val="en-US"/>
              </w:rPr>
              <w:t>,</w:t>
            </w:r>
            <w:r w:rsidRPr="00BD5412">
              <w:rPr>
                <w:rFonts w:ascii="Arial" w:eastAsia="Times New Roman" w:hAnsi="Arial" w:cs="Arial"/>
                <w:sz w:val="20"/>
                <w:szCs w:val="20"/>
                <w:lang w:val="en-US"/>
              </w:rPr>
              <w:tab/>
              <w:t>………………………………</w:t>
            </w:r>
            <w:proofErr w:type="gramStart"/>
            <w:r w:rsidRPr="00BD5412">
              <w:rPr>
                <w:rFonts w:ascii="Arial" w:eastAsia="Times New Roman" w:hAnsi="Arial" w:cs="Arial"/>
                <w:sz w:val="20"/>
                <w:szCs w:val="20"/>
                <w:lang w:val="en-US"/>
              </w:rPr>
              <w:t>….acting</w:t>
            </w:r>
            <w:proofErr w:type="gramEnd"/>
            <w:r w:rsidRPr="00BD5412">
              <w:rPr>
                <w:rFonts w:ascii="Arial" w:eastAsia="Times New Roman" w:hAnsi="Arial" w:cs="Arial"/>
                <w:sz w:val="20"/>
                <w:szCs w:val="20"/>
                <w:lang w:val="en-US"/>
              </w:rPr>
              <w:t xml:space="preserve"> in the capacity of lead partner, </w:t>
            </w:r>
            <w:r w:rsidRPr="00BD5412">
              <w:rPr>
                <w:rFonts w:ascii="Arial" w:eastAsia="Times New Roman" w:hAnsi="Arial" w:cs="Arial"/>
                <w:sz w:val="20"/>
                <w:szCs w:val="20"/>
                <w:lang w:val="en-GB"/>
              </w:rPr>
              <w:t xml:space="preserve">and who will sign as follows: ...................................................................be, and is hereby, </w:t>
            </w:r>
            <w:r w:rsidRPr="00BD5412">
              <w:rPr>
                <w:rFonts w:ascii="Arial" w:eastAsia="Times New Roman" w:hAnsi="Arial" w:cs="Arial"/>
                <w:sz w:val="20"/>
                <w:szCs w:val="20"/>
                <w:lang w:val="en-US"/>
              </w:rPr>
              <w:t xml:space="preserve">authorized to sign the </w:t>
            </w:r>
            <w:r w:rsidRPr="00BD5412">
              <w:rPr>
                <w:rFonts w:ascii="Arial" w:eastAsia="Times New Roman" w:hAnsi="Arial" w:cs="Arial"/>
                <w:sz w:val="20"/>
                <w:szCs w:val="20"/>
                <w:lang w:val="en-GB"/>
              </w:rPr>
              <w:t>Bid/Tender, and any and</w:t>
            </w:r>
            <w:r w:rsidRPr="00BD5412">
              <w:rPr>
                <w:rFonts w:ascii="Arial" w:eastAsia="Times New Roman" w:hAnsi="Arial" w:cs="Arial"/>
                <w:sz w:val="20"/>
                <w:szCs w:val="20"/>
                <w:lang w:val="en-US"/>
              </w:rPr>
              <w:t xml:space="preserve"> all documents </w:t>
            </w:r>
            <w:r w:rsidRPr="00BD5412">
              <w:rPr>
                <w:rFonts w:ascii="Arial" w:eastAsia="Times New Roman" w:hAnsi="Arial" w:cs="Arial"/>
                <w:sz w:val="20"/>
                <w:szCs w:val="20"/>
                <w:lang w:val="en-GB"/>
              </w:rPr>
              <w:t>and/or correspondence</w:t>
            </w:r>
            <w:r w:rsidRPr="00BD5412">
              <w:rPr>
                <w:rFonts w:ascii="Arial" w:eastAsia="Times New Roman" w:hAnsi="Arial" w:cs="Arial"/>
                <w:sz w:val="20"/>
                <w:szCs w:val="20"/>
                <w:lang w:val="en-US"/>
              </w:rPr>
              <w:t xml:space="preserve"> in connection with this tender and any contract resulting from it on behalf of the company.</w:t>
            </w:r>
          </w:p>
        </w:tc>
      </w:tr>
      <w:tr w:rsidR="00BD5412" w:rsidRPr="00BD5412" w14:paraId="733CEA36" w14:textId="77777777" w:rsidTr="00F96AB7">
        <w:trPr>
          <w:trHeight w:val="253"/>
        </w:trPr>
        <w:tc>
          <w:tcPr>
            <w:tcW w:w="284" w:type="dxa"/>
            <w:tcBorders>
              <w:top w:val="nil"/>
              <w:left w:val="nil"/>
              <w:bottom w:val="nil"/>
              <w:right w:val="nil"/>
            </w:tcBorders>
            <w:shd w:val="clear" w:color="auto" w:fill="auto"/>
          </w:tcPr>
          <w:p w14:paraId="1AC4282A"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p w14:paraId="72459A49" w14:textId="77777777" w:rsidR="005E6E7F" w:rsidRPr="00BD5412" w:rsidRDefault="005E6E7F" w:rsidP="005E6E7F">
            <w:pPr>
              <w:tabs>
                <w:tab w:val="left" w:leader="dot" w:pos="4950"/>
                <w:tab w:val="right" w:leader="do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This authorization is evidenced by the attached power of attorney signed by legally authorized signatories of all the partners to the Joint Venture / Consortium.</w:t>
            </w:r>
          </w:p>
        </w:tc>
      </w:tr>
      <w:tr w:rsidR="00BD5412" w:rsidRPr="00BD5412" w14:paraId="6A11CF40" w14:textId="77777777" w:rsidTr="00F96AB7">
        <w:trPr>
          <w:trHeight w:val="133"/>
        </w:trPr>
        <w:tc>
          <w:tcPr>
            <w:tcW w:w="284" w:type="dxa"/>
            <w:tcBorders>
              <w:top w:val="nil"/>
              <w:left w:val="nil"/>
              <w:bottom w:val="nil"/>
              <w:right w:val="nil"/>
            </w:tcBorders>
            <w:shd w:val="clear" w:color="auto" w:fill="auto"/>
          </w:tcPr>
          <w:p w14:paraId="02F21806"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639" w:type="dxa"/>
            <w:gridSpan w:val="22"/>
            <w:tcBorders>
              <w:top w:val="nil"/>
              <w:left w:val="nil"/>
              <w:bottom w:val="nil"/>
              <w:right w:val="nil"/>
            </w:tcBorders>
            <w:shd w:val="clear" w:color="auto" w:fill="auto"/>
          </w:tcPr>
          <w:p w14:paraId="1C906224"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r>
      <w:tr w:rsidR="00BD5412" w:rsidRPr="00BD5412" w14:paraId="6ED3CA05" w14:textId="77777777" w:rsidTr="004821DE">
        <w:trPr>
          <w:gridAfter w:val="2"/>
          <w:wAfter w:w="448" w:type="dxa"/>
        </w:trPr>
        <w:tc>
          <w:tcPr>
            <w:tcW w:w="284" w:type="dxa"/>
            <w:tcBorders>
              <w:top w:val="nil"/>
              <w:left w:val="nil"/>
              <w:bottom w:val="nil"/>
              <w:right w:val="single" w:sz="4" w:space="0" w:color="1F497D" w:themeColor="text2"/>
            </w:tcBorders>
            <w:shd w:val="clear" w:color="auto" w:fill="auto"/>
          </w:tcPr>
          <w:p w14:paraId="4848C8BB"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b/>
                <w:sz w:val="20"/>
                <w:szCs w:val="20"/>
                <w:lang w:val="en-US"/>
              </w:rPr>
            </w:pPr>
          </w:p>
        </w:tc>
        <w:tc>
          <w:tcPr>
            <w:tcW w:w="18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2B4978CA"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NAME OF FIRM</w:t>
            </w:r>
          </w:p>
        </w:tc>
        <w:tc>
          <w:tcPr>
            <w:tcW w:w="1417"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CABA278"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Lead Partner (X)</w:t>
            </w:r>
          </w:p>
        </w:tc>
        <w:tc>
          <w:tcPr>
            <w:tcW w:w="1843"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1F849B34"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ADDRESS</w:t>
            </w: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D42E9EA"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 xml:space="preserve">% </w:t>
            </w:r>
            <w:proofErr w:type="gramStart"/>
            <w:r w:rsidRPr="00BD5412">
              <w:rPr>
                <w:rFonts w:ascii="Arial" w:eastAsia="Times New Roman" w:hAnsi="Arial" w:cs="Arial"/>
                <w:b/>
                <w:sz w:val="20"/>
                <w:szCs w:val="20"/>
                <w:lang w:val="en-US"/>
              </w:rPr>
              <w:t>of</w:t>
            </w:r>
            <w:proofErr w:type="gramEnd"/>
            <w:r w:rsidRPr="00BD5412">
              <w:rPr>
                <w:rFonts w:ascii="Arial" w:eastAsia="Times New Roman" w:hAnsi="Arial" w:cs="Arial"/>
                <w:b/>
                <w:sz w:val="20"/>
                <w:szCs w:val="20"/>
                <w:lang w:val="en-US"/>
              </w:rPr>
              <w:t xml:space="preserve"> Contract Value</w:t>
            </w:r>
          </w:p>
        </w:tc>
        <w:tc>
          <w:tcPr>
            <w:tcW w:w="2529"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4B148F8C" w14:textId="77777777" w:rsidR="005E6E7F" w:rsidRPr="00BD5412" w:rsidRDefault="005E6E7F"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AUTHORISING SIGNATURE,</w:t>
            </w:r>
            <w:r w:rsidRPr="00BD5412">
              <w:rPr>
                <w:rFonts w:ascii="Arial" w:eastAsia="Times New Roman" w:hAnsi="Arial" w:cs="Arial"/>
                <w:b/>
                <w:sz w:val="20"/>
                <w:szCs w:val="20"/>
                <w:lang w:val="en-US"/>
              </w:rPr>
              <w:br/>
              <w:t>NAME &amp; CAPACITY</w:t>
            </w:r>
          </w:p>
        </w:tc>
      </w:tr>
      <w:tr w:rsidR="00BD5412" w:rsidRPr="00BD5412" w14:paraId="5A4CD7C1" w14:textId="77777777" w:rsidTr="004821DE">
        <w:trPr>
          <w:gridAfter w:val="2"/>
          <w:wAfter w:w="448" w:type="dxa"/>
        </w:trPr>
        <w:tc>
          <w:tcPr>
            <w:tcW w:w="284" w:type="dxa"/>
            <w:tcBorders>
              <w:top w:val="nil"/>
              <w:left w:val="nil"/>
              <w:bottom w:val="nil"/>
              <w:right w:val="single" w:sz="4" w:space="0" w:color="1F497D" w:themeColor="text2"/>
            </w:tcBorders>
            <w:shd w:val="clear" w:color="auto" w:fill="auto"/>
          </w:tcPr>
          <w:p w14:paraId="4DFA0BB1"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18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C9F521B"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417"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71D9040"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843"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433DB2B"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46BB405"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2529"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62E614E2"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p w14:paraId="2FBBFFB0" w14:textId="77777777" w:rsidR="00F96AB7" w:rsidRPr="00BD5412" w:rsidRDefault="00F96AB7"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r>
      <w:tr w:rsidR="00BD5412" w:rsidRPr="00BD5412" w14:paraId="0C886121" w14:textId="77777777" w:rsidTr="004821DE">
        <w:trPr>
          <w:gridAfter w:val="2"/>
          <w:wAfter w:w="448" w:type="dxa"/>
        </w:trPr>
        <w:tc>
          <w:tcPr>
            <w:tcW w:w="284" w:type="dxa"/>
            <w:tcBorders>
              <w:top w:val="nil"/>
              <w:left w:val="nil"/>
              <w:bottom w:val="nil"/>
              <w:right w:val="single" w:sz="4" w:space="0" w:color="1F497D" w:themeColor="text2"/>
            </w:tcBorders>
            <w:shd w:val="clear" w:color="auto" w:fill="auto"/>
          </w:tcPr>
          <w:p w14:paraId="50FDF8A1"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18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A381972"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417"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53505E8"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843"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E304071"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C24FA82"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2529"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1AAFD56"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p w14:paraId="17C570E3" w14:textId="77777777" w:rsidR="00F96AB7" w:rsidRPr="00BD5412" w:rsidRDefault="00F96AB7"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r>
      <w:tr w:rsidR="00BD5412" w:rsidRPr="00BD5412" w14:paraId="14172AC9" w14:textId="77777777" w:rsidTr="004821DE">
        <w:trPr>
          <w:gridAfter w:val="2"/>
          <w:wAfter w:w="448" w:type="dxa"/>
        </w:trPr>
        <w:tc>
          <w:tcPr>
            <w:tcW w:w="284" w:type="dxa"/>
            <w:tcBorders>
              <w:top w:val="nil"/>
              <w:left w:val="nil"/>
              <w:bottom w:val="nil"/>
              <w:right w:val="single" w:sz="4" w:space="0" w:color="1F497D" w:themeColor="text2"/>
            </w:tcBorders>
            <w:shd w:val="clear" w:color="auto" w:fill="auto"/>
          </w:tcPr>
          <w:p w14:paraId="6702DCFE"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18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3E4EA57"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417"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FFF054A"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843"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657AC11F"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14FA8EA"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2529"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80FED00"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p w14:paraId="76040A97" w14:textId="77777777" w:rsidR="00F96AB7" w:rsidRPr="00BD5412" w:rsidRDefault="00F96AB7"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r>
      <w:tr w:rsidR="00BD5412" w:rsidRPr="00BD5412" w14:paraId="075E16C5" w14:textId="77777777" w:rsidTr="004821DE">
        <w:trPr>
          <w:gridAfter w:val="2"/>
          <w:wAfter w:w="448" w:type="dxa"/>
        </w:trPr>
        <w:tc>
          <w:tcPr>
            <w:tcW w:w="284" w:type="dxa"/>
            <w:tcBorders>
              <w:top w:val="nil"/>
              <w:left w:val="nil"/>
              <w:bottom w:val="nil"/>
              <w:right w:val="single" w:sz="4" w:space="0" w:color="1F497D" w:themeColor="text2"/>
            </w:tcBorders>
            <w:shd w:val="clear" w:color="auto" w:fill="auto"/>
          </w:tcPr>
          <w:p w14:paraId="57D11219"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184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AB021F3"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417"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2132B17"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843"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468D397"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155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48A3793"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c>
          <w:tcPr>
            <w:tcW w:w="2529"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582D592" w14:textId="77777777" w:rsidR="005E6E7F" w:rsidRPr="00BD5412" w:rsidRDefault="005E6E7F"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p w14:paraId="174833B5" w14:textId="77777777" w:rsidR="00F96AB7" w:rsidRPr="00BD5412" w:rsidRDefault="00F96AB7"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p w14:paraId="47F46F49" w14:textId="77777777" w:rsidR="00F96AB7" w:rsidRPr="00BD5412" w:rsidRDefault="00F96AB7" w:rsidP="005E6E7F">
            <w:pPr>
              <w:tabs>
                <w:tab w:val="left" w:leader="dot" w:pos="4950"/>
                <w:tab w:val="right" w:leader="dot" w:pos="9769"/>
              </w:tabs>
              <w:spacing w:before="40" w:after="40" w:line="240" w:lineRule="auto"/>
              <w:jc w:val="both"/>
              <w:rPr>
                <w:rFonts w:ascii="Arial" w:eastAsia="Times New Roman" w:hAnsi="Arial" w:cs="Arial"/>
                <w:sz w:val="20"/>
                <w:szCs w:val="20"/>
                <w:lang w:val="en-US"/>
              </w:rPr>
            </w:pPr>
          </w:p>
        </w:tc>
      </w:tr>
      <w:tr w:rsidR="00BD5412" w:rsidRPr="00BD5412" w14:paraId="628C1C8D" w14:textId="77777777" w:rsidTr="004821DE">
        <w:trPr>
          <w:gridAfter w:val="3"/>
          <w:wAfter w:w="567" w:type="dxa"/>
        </w:trPr>
        <w:tc>
          <w:tcPr>
            <w:tcW w:w="284" w:type="dxa"/>
            <w:tcBorders>
              <w:top w:val="nil"/>
              <w:left w:val="nil"/>
              <w:bottom w:val="nil"/>
              <w:right w:val="single" w:sz="4" w:space="0" w:color="1F497D" w:themeColor="text2"/>
            </w:tcBorders>
            <w:shd w:val="clear" w:color="auto" w:fill="auto"/>
          </w:tcPr>
          <w:p w14:paraId="3F9C2F7A"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072" w:type="dxa"/>
            <w:gridSpan w:val="19"/>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65D61FBA" w14:textId="77777777" w:rsidR="005E6E7F" w:rsidRPr="00BD5412" w:rsidRDefault="005E6E7F" w:rsidP="005E6E7F">
            <w:pPr>
              <w:tabs>
                <w:tab w:val="left" w:leader="dot" w:pos="4950"/>
                <w:tab w:val="right" w:leader="dot" w:pos="9769"/>
              </w:tabs>
              <w:spacing w:before="20" w:after="20" w:line="240" w:lineRule="auto"/>
              <w:jc w:val="both"/>
              <w:rPr>
                <w:rFonts w:ascii="Arial" w:eastAsia="Times New Roman" w:hAnsi="Arial" w:cs="Arial"/>
                <w:sz w:val="20"/>
                <w:szCs w:val="20"/>
                <w:lang w:val="en-US"/>
              </w:rPr>
            </w:pPr>
          </w:p>
        </w:tc>
      </w:tr>
      <w:tr w:rsidR="00BD5412" w:rsidRPr="00BD5412" w14:paraId="1D8898A4" w14:textId="77777777" w:rsidTr="004821DE">
        <w:trPr>
          <w:gridAfter w:val="3"/>
          <w:wAfter w:w="567" w:type="dxa"/>
        </w:trPr>
        <w:tc>
          <w:tcPr>
            <w:tcW w:w="284" w:type="dxa"/>
            <w:tcBorders>
              <w:top w:val="nil"/>
              <w:left w:val="nil"/>
              <w:bottom w:val="nil"/>
              <w:right w:val="nil"/>
            </w:tcBorders>
            <w:shd w:val="clear" w:color="auto" w:fill="auto"/>
          </w:tcPr>
          <w:p w14:paraId="34304256" w14:textId="77777777" w:rsidR="005E6E7F" w:rsidRPr="00BD5412" w:rsidRDefault="005E6E7F" w:rsidP="00F6759D">
            <w:pPr>
              <w:numPr>
                <w:ilvl w:val="0"/>
                <w:numId w:val="18"/>
              </w:numPr>
              <w:tabs>
                <w:tab w:val="num" w:pos="330"/>
                <w:tab w:val="right" w:pos="9769"/>
              </w:tabs>
              <w:spacing w:before="60" w:after="60" w:line="240" w:lineRule="auto"/>
              <w:ind w:left="330" w:hanging="330"/>
              <w:rPr>
                <w:rFonts w:ascii="Arial" w:eastAsia="Times New Roman" w:hAnsi="Arial" w:cs="Arial"/>
                <w:b/>
                <w:sz w:val="20"/>
                <w:szCs w:val="20"/>
                <w:lang w:val="en-US"/>
              </w:rPr>
            </w:pPr>
          </w:p>
        </w:tc>
        <w:tc>
          <w:tcPr>
            <w:tcW w:w="9072" w:type="dxa"/>
            <w:gridSpan w:val="19"/>
            <w:tcBorders>
              <w:top w:val="single" w:sz="4" w:space="0" w:color="1F497D" w:themeColor="text2"/>
              <w:left w:val="nil"/>
              <w:bottom w:val="nil"/>
              <w:right w:val="nil"/>
            </w:tcBorders>
            <w:shd w:val="clear" w:color="auto" w:fill="auto"/>
          </w:tcPr>
          <w:p w14:paraId="3A6DB369" w14:textId="77777777" w:rsidR="005E6E7F" w:rsidRPr="00BD5412" w:rsidRDefault="005E6E7F" w:rsidP="005E6E7F">
            <w:pPr>
              <w:tabs>
                <w:tab w:val="right" w:pos="9769"/>
              </w:tabs>
              <w:spacing w:before="60" w:after="240" w:line="240" w:lineRule="auto"/>
              <w:rPr>
                <w:rFonts w:ascii="Arial" w:eastAsia="Times New Roman" w:hAnsi="Arial" w:cs="Arial"/>
                <w:sz w:val="20"/>
                <w:szCs w:val="20"/>
                <w:lang w:val="en-US"/>
              </w:rPr>
            </w:pPr>
            <w:r w:rsidRPr="00BD5412">
              <w:rPr>
                <w:rFonts w:ascii="Arial" w:eastAsia="Times New Roman" w:hAnsi="Arial" w:cs="Arial"/>
                <w:b/>
                <w:sz w:val="20"/>
                <w:szCs w:val="20"/>
                <w:lang w:val="en-US"/>
              </w:rPr>
              <w:t>Certificate for Sole Proprietor</w:t>
            </w:r>
          </w:p>
        </w:tc>
      </w:tr>
      <w:tr w:rsidR="00BD5412" w:rsidRPr="00BD5412" w14:paraId="18E700C4" w14:textId="77777777" w:rsidTr="00F96AB7">
        <w:trPr>
          <w:gridAfter w:val="3"/>
          <w:wAfter w:w="567" w:type="dxa"/>
        </w:trPr>
        <w:tc>
          <w:tcPr>
            <w:tcW w:w="284" w:type="dxa"/>
            <w:tcBorders>
              <w:top w:val="nil"/>
              <w:left w:val="nil"/>
              <w:bottom w:val="nil"/>
              <w:right w:val="nil"/>
            </w:tcBorders>
            <w:shd w:val="clear" w:color="auto" w:fill="auto"/>
          </w:tcPr>
          <w:p w14:paraId="1C5488B9"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072" w:type="dxa"/>
            <w:gridSpan w:val="19"/>
            <w:tcBorders>
              <w:top w:val="nil"/>
              <w:left w:val="nil"/>
              <w:bottom w:val="nil"/>
              <w:right w:val="nil"/>
            </w:tcBorders>
            <w:shd w:val="clear" w:color="auto" w:fill="auto"/>
          </w:tcPr>
          <w:p w14:paraId="720DDD12" w14:textId="77777777" w:rsidR="005E6E7F" w:rsidRPr="00BD5412" w:rsidRDefault="005E6E7F" w:rsidP="00F96AB7">
            <w:pPr>
              <w:tabs>
                <w:tab w:val="left" w:leader="dot" w:pos="2972"/>
                <w:tab w:val="right" w:leader="dot" w:pos="8984"/>
              </w:tabs>
              <w:spacing w:before="60" w:after="6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 xml:space="preserve">I, </w:t>
            </w:r>
            <w:r w:rsidRPr="00BD5412">
              <w:rPr>
                <w:rFonts w:ascii="Arial" w:eastAsia="Times New Roman" w:hAnsi="Arial" w:cs="Arial"/>
                <w:sz w:val="20"/>
                <w:szCs w:val="20"/>
                <w:lang w:val="en-US"/>
              </w:rPr>
              <w:tab/>
              <w:t xml:space="preserve">hereby confirm that I am the sole owner of the business trading as </w:t>
            </w:r>
            <w:r w:rsidRPr="00BD5412">
              <w:rPr>
                <w:rFonts w:ascii="Arial" w:eastAsia="Times New Roman" w:hAnsi="Arial" w:cs="Arial"/>
                <w:sz w:val="20"/>
                <w:szCs w:val="20"/>
                <w:lang w:val="en-US"/>
              </w:rPr>
              <w:tab/>
              <w:t>……………………………</w:t>
            </w:r>
            <w:r w:rsidR="00F96AB7" w:rsidRPr="00BD5412">
              <w:rPr>
                <w:rFonts w:ascii="Arial" w:eastAsia="Times New Roman" w:hAnsi="Arial" w:cs="Arial"/>
                <w:sz w:val="20"/>
                <w:szCs w:val="20"/>
                <w:lang w:val="en-US"/>
              </w:rPr>
              <w:t>………………………………</w:t>
            </w:r>
            <w:proofErr w:type="gramStart"/>
            <w:r w:rsidR="00F96AB7" w:rsidRPr="00BD5412">
              <w:rPr>
                <w:rFonts w:ascii="Arial" w:eastAsia="Times New Roman" w:hAnsi="Arial" w:cs="Arial"/>
                <w:sz w:val="20"/>
                <w:szCs w:val="20"/>
                <w:lang w:val="en-US"/>
              </w:rPr>
              <w:t>…..</w:t>
            </w:r>
            <w:proofErr w:type="gramEnd"/>
          </w:p>
        </w:tc>
      </w:tr>
      <w:tr w:rsidR="00BD5412" w:rsidRPr="00BD5412" w14:paraId="667C67D3" w14:textId="77777777" w:rsidTr="00F96AB7">
        <w:trPr>
          <w:gridAfter w:val="3"/>
          <w:wAfter w:w="567" w:type="dxa"/>
        </w:trPr>
        <w:tc>
          <w:tcPr>
            <w:tcW w:w="284" w:type="dxa"/>
            <w:tcBorders>
              <w:top w:val="nil"/>
              <w:left w:val="nil"/>
              <w:bottom w:val="nil"/>
              <w:right w:val="nil"/>
            </w:tcBorders>
            <w:shd w:val="clear" w:color="auto" w:fill="auto"/>
          </w:tcPr>
          <w:p w14:paraId="7115112D"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US"/>
              </w:rPr>
            </w:pPr>
          </w:p>
        </w:tc>
        <w:tc>
          <w:tcPr>
            <w:tcW w:w="9072" w:type="dxa"/>
            <w:gridSpan w:val="19"/>
            <w:tcBorders>
              <w:top w:val="nil"/>
              <w:left w:val="nil"/>
              <w:bottom w:val="nil"/>
              <w:right w:val="nil"/>
            </w:tcBorders>
            <w:shd w:val="clear" w:color="auto" w:fill="auto"/>
          </w:tcPr>
          <w:p w14:paraId="5040F178" w14:textId="77777777" w:rsidR="005E6E7F" w:rsidRPr="00BD5412" w:rsidRDefault="005E6E7F" w:rsidP="00F96AB7">
            <w:pPr>
              <w:tabs>
                <w:tab w:val="righ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b/>
                <w:sz w:val="20"/>
                <w:szCs w:val="20"/>
                <w:lang w:val="en-US"/>
              </w:rPr>
              <w:t xml:space="preserve">As </w:t>
            </w:r>
            <w:proofErr w:type="gramStart"/>
            <w:r w:rsidRPr="00BD5412">
              <w:rPr>
                <w:rFonts w:ascii="Arial" w:eastAsia="Times New Roman" w:hAnsi="Arial" w:cs="Arial"/>
                <w:b/>
                <w:sz w:val="20"/>
                <w:szCs w:val="20"/>
                <w:lang w:val="en-US"/>
              </w:rPr>
              <w:t>witnesses</w:t>
            </w:r>
            <w:r w:rsidRPr="00BD5412">
              <w:rPr>
                <w:rFonts w:ascii="Arial" w:eastAsia="Times New Roman" w:hAnsi="Arial" w:cs="Arial"/>
                <w:sz w:val="20"/>
                <w:szCs w:val="20"/>
                <w:lang w:val="en-US"/>
              </w:rPr>
              <w:t xml:space="preserve"> :</w:t>
            </w:r>
            <w:proofErr w:type="gramEnd"/>
          </w:p>
        </w:tc>
      </w:tr>
      <w:tr w:rsidR="00BD5412" w:rsidRPr="00BD5412" w14:paraId="7373E034" w14:textId="77777777" w:rsidTr="00F96AB7">
        <w:trPr>
          <w:gridAfter w:val="3"/>
          <w:wAfter w:w="567" w:type="dxa"/>
          <w:trHeight w:val="266"/>
        </w:trPr>
        <w:tc>
          <w:tcPr>
            <w:tcW w:w="284" w:type="dxa"/>
            <w:tcBorders>
              <w:top w:val="nil"/>
              <w:left w:val="nil"/>
              <w:bottom w:val="nil"/>
              <w:right w:val="nil"/>
            </w:tcBorders>
            <w:shd w:val="clear" w:color="auto" w:fill="auto"/>
            <w:vAlign w:val="bottom"/>
          </w:tcPr>
          <w:p w14:paraId="4DA804AF" w14:textId="77777777" w:rsidR="005E6E7F" w:rsidRPr="00BD5412" w:rsidRDefault="00F96AB7" w:rsidP="005E6E7F">
            <w:pPr>
              <w:tabs>
                <w:tab w:val="left" w:leader="dot" w:pos="4950"/>
                <w:tab w:val="right" w:leader="do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1</w:t>
            </w:r>
          </w:p>
        </w:tc>
        <w:tc>
          <w:tcPr>
            <w:tcW w:w="3260" w:type="dxa"/>
            <w:gridSpan w:val="7"/>
            <w:tcBorders>
              <w:top w:val="nil"/>
              <w:left w:val="nil"/>
              <w:bottom w:val="dashSmallGap" w:sz="4" w:space="0" w:color="auto"/>
              <w:right w:val="nil"/>
            </w:tcBorders>
            <w:shd w:val="clear" w:color="auto" w:fill="auto"/>
          </w:tcPr>
          <w:p w14:paraId="41C89127"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c>
          <w:tcPr>
            <w:tcW w:w="284" w:type="dxa"/>
            <w:gridSpan w:val="2"/>
            <w:tcBorders>
              <w:top w:val="nil"/>
              <w:left w:val="nil"/>
              <w:right w:val="nil"/>
            </w:tcBorders>
            <w:shd w:val="clear" w:color="auto" w:fill="auto"/>
          </w:tcPr>
          <w:p w14:paraId="46756E5E"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c>
          <w:tcPr>
            <w:tcW w:w="4961" w:type="dxa"/>
            <w:gridSpan w:val="9"/>
            <w:tcBorders>
              <w:top w:val="nil"/>
              <w:left w:val="nil"/>
              <w:right w:val="nil"/>
            </w:tcBorders>
            <w:shd w:val="clear" w:color="auto" w:fill="auto"/>
          </w:tcPr>
          <w:p w14:paraId="2217E6E4" w14:textId="77777777" w:rsidR="005E6E7F" w:rsidRPr="00BD5412" w:rsidRDefault="00985642" w:rsidP="005E6E7F">
            <w:pPr>
              <w:tabs>
                <w:tab w:val="left" w:pos="2202"/>
                <w:tab w:val="left" w:leader="dot" w:pos="4950"/>
                <w:tab w:val="right" w:leader="dot" w:pos="9769"/>
              </w:tabs>
              <w:spacing w:before="60" w:after="60" w:line="240" w:lineRule="auto"/>
              <w:jc w:val="both"/>
              <w:rPr>
                <w:rFonts w:ascii="Arial" w:eastAsia="Times New Roman" w:hAnsi="Arial" w:cs="Arial"/>
                <w:sz w:val="20"/>
                <w:szCs w:val="20"/>
                <w:lang w:val="en-US"/>
              </w:rPr>
            </w:pPr>
            <w:r w:rsidRPr="00BD5412">
              <w:rPr>
                <w:rFonts w:ascii="Arial" w:eastAsia="Times New Roman" w:hAnsi="Arial" w:cs="Arial"/>
                <w:b/>
                <w:sz w:val="20"/>
                <w:szCs w:val="20"/>
                <w:lang w:val="en-US"/>
              </w:rPr>
              <w:t>Signature: Sole owner</w:t>
            </w:r>
            <w:r w:rsidR="0020478C" w:rsidRPr="00BD5412">
              <w:rPr>
                <w:rFonts w:ascii="Arial" w:eastAsia="Times New Roman" w:hAnsi="Arial" w:cs="Arial"/>
                <w:b/>
                <w:sz w:val="20"/>
                <w:szCs w:val="20"/>
                <w:lang w:val="en-US"/>
              </w:rPr>
              <w:t>_____________________</w:t>
            </w:r>
          </w:p>
        </w:tc>
        <w:tc>
          <w:tcPr>
            <w:tcW w:w="567" w:type="dxa"/>
            <w:tcBorders>
              <w:top w:val="nil"/>
              <w:left w:val="nil"/>
              <w:bottom w:val="dashSmallGap" w:sz="4" w:space="0" w:color="auto"/>
              <w:right w:val="nil"/>
            </w:tcBorders>
            <w:shd w:val="clear" w:color="auto" w:fill="auto"/>
          </w:tcPr>
          <w:p w14:paraId="0A016B09"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r>
      <w:tr w:rsidR="00BD5412" w:rsidRPr="00BD5412" w14:paraId="4AAC42E2" w14:textId="77777777" w:rsidTr="00985642">
        <w:trPr>
          <w:gridAfter w:val="3"/>
          <w:wAfter w:w="567" w:type="dxa"/>
          <w:trHeight w:val="764"/>
        </w:trPr>
        <w:tc>
          <w:tcPr>
            <w:tcW w:w="284" w:type="dxa"/>
            <w:tcBorders>
              <w:top w:val="nil"/>
              <w:left w:val="nil"/>
              <w:bottom w:val="nil"/>
              <w:right w:val="nil"/>
            </w:tcBorders>
            <w:shd w:val="clear" w:color="auto" w:fill="auto"/>
            <w:vAlign w:val="bottom"/>
          </w:tcPr>
          <w:p w14:paraId="3F6D23FA" w14:textId="77777777" w:rsidR="005E6E7F" w:rsidRPr="00BD5412" w:rsidRDefault="00F96AB7" w:rsidP="005E6E7F">
            <w:pPr>
              <w:tabs>
                <w:tab w:val="left" w:leader="dot" w:pos="4950"/>
                <w:tab w:val="right" w:leader="dot" w:pos="9769"/>
              </w:tabs>
              <w:spacing w:before="60" w:after="6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2</w:t>
            </w:r>
          </w:p>
        </w:tc>
        <w:tc>
          <w:tcPr>
            <w:tcW w:w="3260" w:type="dxa"/>
            <w:gridSpan w:val="7"/>
            <w:tcBorders>
              <w:top w:val="dashSmallGap" w:sz="4" w:space="0" w:color="auto"/>
              <w:left w:val="nil"/>
              <w:bottom w:val="dashSmallGap" w:sz="4" w:space="0" w:color="auto"/>
              <w:right w:val="nil"/>
            </w:tcBorders>
            <w:shd w:val="clear" w:color="auto" w:fill="auto"/>
          </w:tcPr>
          <w:p w14:paraId="5909F5AD"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c>
          <w:tcPr>
            <w:tcW w:w="284" w:type="dxa"/>
            <w:gridSpan w:val="2"/>
            <w:tcBorders>
              <w:left w:val="nil"/>
              <w:right w:val="nil"/>
            </w:tcBorders>
            <w:shd w:val="clear" w:color="auto" w:fill="auto"/>
          </w:tcPr>
          <w:p w14:paraId="6E22CF1A"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c>
          <w:tcPr>
            <w:tcW w:w="4961" w:type="dxa"/>
            <w:gridSpan w:val="9"/>
            <w:tcBorders>
              <w:left w:val="nil"/>
              <w:right w:val="nil"/>
            </w:tcBorders>
            <w:shd w:val="clear" w:color="auto" w:fill="auto"/>
          </w:tcPr>
          <w:p w14:paraId="48700FCE" w14:textId="77777777" w:rsidR="005E6E7F" w:rsidRPr="00BD5412" w:rsidRDefault="005E6E7F" w:rsidP="005E6E7F">
            <w:pPr>
              <w:tabs>
                <w:tab w:val="right" w:pos="1982"/>
                <w:tab w:val="left" w:pos="2202"/>
                <w:tab w:val="left" w:leader="dot" w:pos="4950"/>
                <w:tab w:val="right" w:leader="dot" w:pos="9769"/>
              </w:tabs>
              <w:spacing w:before="60" w:after="60" w:line="24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ab/>
            </w:r>
          </w:p>
          <w:p w14:paraId="0E1B3951" w14:textId="77777777" w:rsidR="00F96AB7" w:rsidRPr="00BD5412" w:rsidRDefault="00F96AB7" w:rsidP="005E6E7F">
            <w:pPr>
              <w:tabs>
                <w:tab w:val="right" w:pos="1982"/>
                <w:tab w:val="left" w:pos="2202"/>
                <w:tab w:val="left" w:leader="dot" w:pos="4950"/>
                <w:tab w:val="right" w:leader="dot" w:pos="9769"/>
              </w:tabs>
              <w:spacing w:before="60" w:after="60" w:line="240" w:lineRule="auto"/>
              <w:jc w:val="both"/>
              <w:rPr>
                <w:rFonts w:ascii="Arial" w:eastAsia="Times New Roman" w:hAnsi="Arial" w:cs="Arial"/>
                <w:sz w:val="20"/>
                <w:szCs w:val="20"/>
                <w:lang w:val="en-US"/>
              </w:rPr>
            </w:pPr>
          </w:p>
          <w:p w14:paraId="457285FB" w14:textId="77777777" w:rsidR="005E6E7F" w:rsidRPr="00BD5412" w:rsidRDefault="00F96AB7" w:rsidP="005E6E7F">
            <w:pPr>
              <w:tabs>
                <w:tab w:val="right" w:pos="1982"/>
                <w:tab w:val="left" w:pos="2202"/>
                <w:tab w:val="left" w:leader="dot" w:pos="4950"/>
                <w:tab w:val="right" w:leader="dot" w:pos="9769"/>
              </w:tabs>
              <w:spacing w:before="60" w:after="60" w:line="240" w:lineRule="auto"/>
              <w:jc w:val="both"/>
              <w:rPr>
                <w:rFonts w:ascii="Arial" w:eastAsia="Times New Roman" w:hAnsi="Arial" w:cs="Arial"/>
                <w:sz w:val="20"/>
                <w:szCs w:val="20"/>
                <w:lang w:val="en-US"/>
              </w:rPr>
            </w:pPr>
            <w:r w:rsidRPr="00BD5412">
              <w:rPr>
                <w:rFonts w:ascii="Arial" w:eastAsia="Times New Roman" w:hAnsi="Arial" w:cs="Arial"/>
                <w:b/>
                <w:sz w:val="20"/>
                <w:szCs w:val="20"/>
                <w:lang w:val="en-US"/>
              </w:rPr>
              <w:t>Date</w:t>
            </w:r>
            <w:r w:rsidR="005E6E7F" w:rsidRPr="00BD5412">
              <w:rPr>
                <w:rFonts w:ascii="Arial" w:eastAsia="Times New Roman" w:hAnsi="Arial" w:cs="Arial"/>
                <w:sz w:val="20"/>
                <w:szCs w:val="20"/>
                <w:lang w:val="en-US"/>
              </w:rPr>
              <w:t>:</w:t>
            </w:r>
            <w:r w:rsidRPr="00BD5412">
              <w:rPr>
                <w:rFonts w:ascii="Arial" w:eastAsia="Times New Roman" w:hAnsi="Arial" w:cs="Arial"/>
                <w:sz w:val="20"/>
                <w:szCs w:val="20"/>
                <w:lang w:val="en-US"/>
              </w:rPr>
              <w:t xml:space="preserve"> …………………………………………….</w:t>
            </w:r>
          </w:p>
        </w:tc>
        <w:tc>
          <w:tcPr>
            <w:tcW w:w="567" w:type="dxa"/>
            <w:tcBorders>
              <w:top w:val="dashSmallGap" w:sz="4" w:space="0" w:color="auto"/>
              <w:left w:val="nil"/>
              <w:bottom w:val="dashSmallGap" w:sz="4" w:space="0" w:color="auto"/>
              <w:right w:val="nil"/>
            </w:tcBorders>
            <w:shd w:val="clear" w:color="auto" w:fill="auto"/>
          </w:tcPr>
          <w:p w14:paraId="558AD8CE"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r>
      <w:tr w:rsidR="00BD5412" w:rsidRPr="00BD5412" w14:paraId="470A2890" w14:textId="77777777" w:rsidTr="00F96AB7">
        <w:trPr>
          <w:gridAfter w:val="3"/>
          <w:wAfter w:w="567" w:type="dxa"/>
        </w:trPr>
        <w:tc>
          <w:tcPr>
            <w:tcW w:w="284" w:type="dxa"/>
            <w:tcBorders>
              <w:top w:val="nil"/>
              <w:left w:val="nil"/>
              <w:bottom w:val="nil"/>
              <w:right w:val="nil"/>
            </w:tcBorders>
            <w:shd w:val="clear" w:color="auto" w:fill="auto"/>
          </w:tcPr>
          <w:p w14:paraId="4D8EAF18" w14:textId="77777777" w:rsidR="005E6E7F" w:rsidRPr="00BD5412" w:rsidRDefault="005E6E7F" w:rsidP="005E6E7F">
            <w:pPr>
              <w:tabs>
                <w:tab w:val="left" w:leader="dot" w:pos="4950"/>
                <w:tab w:val="right" w:leader="dot" w:pos="9769"/>
              </w:tabs>
              <w:spacing w:before="60" w:after="60" w:line="240" w:lineRule="auto"/>
              <w:rPr>
                <w:rFonts w:ascii="Arial" w:eastAsia="Times New Roman" w:hAnsi="Arial" w:cs="Arial"/>
                <w:sz w:val="20"/>
                <w:szCs w:val="20"/>
                <w:lang w:val="en-US"/>
              </w:rPr>
            </w:pPr>
          </w:p>
        </w:tc>
        <w:tc>
          <w:tcPr>
            <w:tcW w:w="3260" w:type="dxa"/>
            <w:gridSpan w:val="7"/>
            <w:tcBorders>
              <w:top w:val="dashSmallGap" w:sz="4" w:space="0" w:color="auto"/>
              <w:left w:val="nil"/>
              <w:bottom w:val="nil"/>
              <w:right w:val="nil"/>
            </w:tcBorders>
            <w:shd w:val="clear" w:color="auto" w:fill="auto"/>
          </w:tcPr>
          <w:p w14:paraId="75E00122"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c>
          <w:tcPr>
            <w:tcW w:w="284" w:type="dxa"/>
            <w:gridSpan w:val="2"/>
            <w:tcBorders>
              <w:left w:val="nil"/>
              <w:bottom w:val="nil"/>
              <w:right w:val="nil"/>
            </w:tcBorders>
            <w:shd w:val="clear" w:color="auto" w:fill="auto"/>
          </w:tcPr>
          <w:p w14:paraId="2D987841"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c>
          <w:tcPr>
            <w:tcW w:w="4961" w:type="dxa"/>
            <w:gridSpan w:val="9"/>
            <w:tcBorders>
              <w:left w:val="nil"/>
              <w:bottom w:val="nil"/>
              <w:right w:val="nil"/>
            </w:tcBorders>
            <w:shd w:val="clear" w:color="auto" w:fill="auto"/>
          </w:tcPr>
          <w:p w14:paraId="4D4A15AD"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c>
          <w:tcPr>
            <w:tcW w:w="567" w:type="dxa"/>
            <w:tcBorders>
              <w:top w:val="dashSmallGap" w:sz="4" w:space="0" w:color="auto"/>
              <w:left w:val="nil"/>
              <w:bottom w:val="nil"/>
              <w:right w:val="nil"/>
            </w:tcBorders>
            <w:shd w:val="clear" w:color="auto" w:fill="auto"/>
          </w:tcPr>
          <w:p w14:paraId="2E2E734D" w14:textId="77777777" w:rsidR="005E6E7F" w:rsidRPr="00BD5412" w:rsidRDefault="005E6E7F" w:rsidP="005E6E7F">
            <w:pPr>
              <w:tabs>
                <w:tab w:val="left" w:leader="dot" w:pos="4950"/>
                <w:tab w:val="right" w:leader="dot" w:pos="9769"/>
              </w:tabs>
              <w:spacing w:before="60" w:after="60" w:line="240" w:lineRule="auto"/>
              <w:jc w:val="both"/>
              <w:rPr>
                <w:rFonts w:ascii="Arial" w:eastAsia="Times New Roman" w:hAnsi="Arial" w:cs="Arial"/>
                <w:sz w:val="20"/>
                <w:szCs w:val="20"/>
                <w:lang w:val="en-US"/>
              </w:rPr>
            </w:pPr>
          </w:p>
        </w:tc>
      </w:tr>
      <w:tr w:rsidR="00BD5412" w:rsidRPr="00BD5412" w14:paraId="51512BA7" w14:textId="77777777" w:rsidTr="00F96AB7">
        <w:trPr>
          <w:gridAfter w:val="3"/>
          <w:wAfter w:w="567" w:type="dxa"/>
        </w:trPr>
        <w:tc>
          <w:tcPr>
            <w:tcW w:w="284" w:type="dxa"/>
            <w:tcBorders>
              <w:top w:val="nil"/>
              <w:left w:val="nil"/>
              <w:bottom w:val="nil"/>
              <w:right w:val="nil"/>
            </w:tcBorders>
            <w:shd w:val="clear" w:color="auto" w:fill="auto"/>
          </w:tcPr>
          <w:p w14:paraId="6BC3031D" w14:textId="77777777" w:rsidR="005E6E7F" w:rsidRPr="00BD5412" w:rsidRDefault="005E6E7F" w:rsidP="00F6759D">
            <w:pPr>
              <w:numPr>
                <w:ilvl w:val="0"/>
                <w:numId w:val="18"/>
              </w:numPr>
              <w:tabs>
                <w:tab w:val="num" w:pos="330"/>
                <w:tab w:val="right" w:pos="9769"/>
              </w:tabs>
              <w:spacing w:before="60" w:after="60" w:line="240" w:lineRule="auto"/>
              <w:ind w:left="330" w:hanging="330"/>
              <w:rPr>
                <w:rFonts w:ascii="Arial" w:eastAsia="Times New Roman" w:hAnsi="Arial" w:cs="Arial"/>
                <w:b/>
                <w:sz w:val="20"/>
                <w:szCs w:val="20"/>
                <w:lang w:val="en-US"/>
              </w:rPr>
            </w:pPr>
          </w:p>
        </w:tc>
        <w:tc>
          <w:tcPr>
            <w:tcW w:w="9072" w:type="dxa"/>
            <w:gridSpan w:val="19"/>
            <w:tcBorders>
              <w:top w:val="nil"/>
              <w:left w:val="nil"/>
              <w:bottom w:val="nil"/>
              <w:right w:val="nil"/>
            </w:tcBorders>
            <w:shd w:val="clear" w:color="auto" w:fill="auto"/>
          </w:tcPr>
          <w:p w14:paraId="335B5178" w14:textId="77777777" w:rsidR="005E6E7F" w:rsidRPr="00BD5412" w:rsidRDefault="005E6E7F" w:rsidP="005E6E7F">
            <w:pPr>
              <w:tabs>
                <w:tab w:val="right" w:pos="9769"/>
              </w:tabs>
              <w:spacing w:before="60" w:after="240" w:line="240" w:lineRule="auto"/>
              <w:rPr>
                <w:rFonts w:ascii="Arial" w:eastAsia="Times New Roman" w:hAnsi="Arial" w:cs="Arial"/>
                <w:b/>
                <w:sz w:val="20"/>
                <w:szCs w:val="20"/>
                <w:lang w:val="en-US"/>
              </w:rPr>
            </w:pPr>
            <w:r w:rsidRPr="00BD5412">
              <w:rPr>
                <w:rFonts w:ascii="Arial" w:eastAsia="Times New Roman" w:hAnsi="Arial" w:cs="Arial"/>
                <w:b/>
                <w:sz w:val="20"/>
                <w:szCs w:val="20"/>
                <w:lang w:val="en-US"/>
              </w:rPr>
              <w:t>Certificate for Close Corporation</w:t>
            </w:r>
          </w:p>
        </w:tc>
      </w:tr>
      <w:tr w:rsidR="00BD5412" w:rsidRPr="00BD5412" w14:paraId="6343F2C7" w14:textId="77777777" w:rsidTr="004821DE">
        <w:trPr>
          <w:gridAfter w:val="3"/>
          <w:wAfter w:w="567" w:type="dxa"/>
        </w:trPr>
        <w:tc>
          <w:tcPr>
            <w:tcW w:w="284" w:type="dxa"/>
            <w:tcBorders>
              <w:top w:val="nil"/>
              <w:left w:val="nil"/>
              <w:bottom w:val="single" w:sz="4" w:space="0" w:color="1F497D" w:themeColor="text2"/>
              <w:right w:val="nil"/>
            </w:tcBorders>
            <w:shd w:val="clear" w:color="auto" w:fill="auto"/>
          </w:tcPr>
          <w:p w14:paraId="32049550" w14:textId="77777777" w:rsidR="005E6E7F" w:rsidRPr="00BD5412" w:rsidRDefault="005E6E7F"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p>
        </w:tc>
        <w:tc>
          <w:tcPr>
            <w:tcW w:w="9072" w:type="dxa"/>
            <w:gridSpan w:val="19"/>
            <w:tcBorders>
              <w:top w:val="nil"/>
              <w:left w:val="nil"/>
              <w:bottom w:val="single" w:sz="4" w:space="0" w:color="1F497D" w:themeColor="text2"/>
              <w:right w:val="nil"/>
            </w:tcBorders>
            <w:shd w:val="clear" w:color="auto" w:fill="auto"/>
          </w:tcPr>
          <w:p w14:paraId="74E0EA43" w14:textId="77777777" w:rsidR="005E6E7F" w:rsidRPr="00BD5412" w:rsidRDefault="005E6E7F" w:rsidP="005E6E7F">
            <w:pPr>
              <w:tabs>
                <w:tab w:val="left" w:leader="dot" w:pos="3907"/>
                <w:tab w:val="right" w:leader="dot" w:pos="8819"/>
              </w:tabs>
              <w:spacing w:before="60" w:after="60" w:line="360" w:lineRule="auto"/>
              <w:jc w:val="both"/>
              <w:rPr>
                <w:rFonts w:ascii="Arial" w:eastAsia="Times New Roman" w:hAnsi="Arial" w:cs="Arial"/>
                <w:sz w:val="20"/>
                <w:szCs w:val="20"/>
                <w:lang w:val="en-GB"/>
              </w:rPr>
            </w:pPr>
            <w:r w:rsidRPr="00BD5412">
              <w:rPr>
                <w:rFonts w:ascii="Arial" w:eastAsia="Times New Roman" w:hAnsi="Arial" w:cs="Arial"/>
                <w:sz w:val="20"/>
                <w:szCs w:val="20"/>
                <w:lang w:val="en-US"/>
              </w:rPr>
              <w:t xml:space="preserve">We, the undersigned, being the key members in the business trading as </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br/>
            </w:r>
            <w:r w:rsidRPr="00BD5412">
              <w:rPr>
                <w:rFonts w:ascii="Arial" w:eastAsia="Times New Roman" w:hAnsi="Arial" w:cs="Arial"/>
                <w:sz w:val="20"/>
                <w:szCs w:val="20"/>
                <w:lang w:val="en-US"/>
              </w:rPr>
              <w:tab/>
              <w:t xml:space="preserve"> hereby authorize *</w:t>
            </w:r>
            <w:r w:rsidR="007F5349" w:rsidRPr="00BD5412">
              <w:rPr>
                <w:rFonts w:ascii="Arial" w:eastAsia="Times New Roman" w:hAnsi="Arial" w:cs="Arial"/>
                <w:sz w:val="20"/>
                <w:szCs w:val="20"/>
                <w:lang w:val="en-US"/>
              </w:rPr>
              <w:t>Mr. /Mrs.</w:t>
            </w:r>
            <w:r w:rsidRPr="00BD5412">
              <w:rPr>
                <w:rFonts w:ascii="Arial" w:eastAsia="Times New Roman" w:hAnsi="Arial" w:cs="Arial"/>
                <w:sz w:val="20"/>
                <w:szCs w:val="20"/>
                <w:lang w:val="en-US"/>
              </w:rPr>
              <w:t xml:space="preserve"> </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br/>
              <w:t>acting in the capacity of …………………</w:t>
            </w:r>
            <w:proofErr w:type="gramStart"/>
            <w:r w:rsidRPr="00BD5412">
              <w:rPr>
                <w:rFonts w:ascii="Arial" w:eastAsia="Times New Roman" w:hAnsi="Arial" w:cs="Arial"/>
                <w:sz w:val="20"/>
                <w:szCs w:val="20"/>
                <w:lang w:val="en-US"/>
              </w:rPr>
              <w:t>…..</w:t>
            </w:r>
            <w:proofErr w:type="gramEnd"/>
            <w:r w:rsidRPr="00BD5412">
              <w:rPr>
                <w:rFonts w:ascii="Arial" w:eastAsia="Times New Roman" w:hAnsi="Arial" w:cs="Arial"/>
                <w:sz w:val="20"/>
                <w:szCs w:val="20"/>
                <w:lang w:val="en-US"/>
              </w:rPr>
              <w:tab/>
              <w:t xml:space="preserve">, </w:t>
            </w:r>
            <w:r w:rsidRPr="00BD5412">
              <w:rPr>
                <w:rFonts w:ascii="Arial" w:eastAsia="Times New Roman" w:hAnsi="Arial" w:cs="Arial"/>
                <w:sz w:val="20"/>
                <w:szCs w:val="20"/>
                <w:vertAlign w:val="subscript"/>
                <w:lang w:val="en-GB"/>
              </w:rPr>
              <w:t>(Position in the Enterprise)</w:t>
            </w:r>
            <w:r w:rsidRPr="00BD5412">
              <w:rPr>
                <w:rFonts w:ascii="Arial" w:eastAsia="Times New Roman" w:hAnsi="Arial" w:cs="Arial"/>
                <w:sz w:val="20"/>
                <w:szCs w:val="20"/>
                <w:lang w:val="en-US"/>
              </w:rPr>
              <w:t xml:space="preserve">, </w:t>
            </w:r>
            <w:r w:rsidRPr="00BD5412">
              <w:rPr>
                <w:rFonts w:ascii="Arial" w:eastAsia="Times New Roman" w:hAnsi="Arial" w:cs="Arial"/>
                <w:sz w:val="20"/>
                <w:szCs w:val="20"/>
                <w:lang w:val="en-GB"/>
              </w:rPr>
              <w:t xml:space="preserve">and who will sign as follows: </w:t>
            </w:r>
          </w:p>
          <w:p w14:paraId="73880220" w14:textId="77777777" w:rsidR="005E6E7F" w:rsidRPr="00BD5412" w:rsidRDefault="005E6E7F" w:rsidP="005E6E7F">
            <w:pPr>
              <w:tabs>
                <w:tab w:val="left" w:leader="dot" w:pos="3907"/>
                <w:tab w:val="right" w:leader="dot" w:pos="8819"/>
              </w:tabs>
              <w:spacing w:before="60" w:after="60" w:line="360" w:lineRule="auto"/>
              <w:jc w:val="both"/>
              <w:rPr>
                <w:rFonts w:ascii="Arial" w:eastAsia="Times New Roman" w:hAnsi="Arial" w:cs="Arial"/>
                <w:sz w:val="20"/>
                <w:szCs w:val="20"/>
                <w:lang w:val="en-US"/>
              </w:rPr>
            </w:pPr>
            <w:r w:rsidRPr="00BD5412">
              <w:rPr>
                <w:rFonts w:ascii="Arial" w:eastAsia="Times New Roman" w:hAnsi="Arial" w:cs="Arial"/>
                <w:sz w:val="20"/>
                <w:szCs w:val="20"/>
                <w:lang w:val="en-GB"/>
              </w:rPr>
              <w:t xml:space="preserve">..................................................be, and is hereby, </w:t>
            </w:r>
            <w:r w:rsidRPr="00BD5412">
              <w:rPr>
                <w:rFonts w:ascii="Arial" w:eastAsia="Times New Roman" w:hAnsi="Arial" w:cs="Arial"/>
                <w:sz w:val="20"/>
                <w:szCs w:val="20"/>
                <w:lang w:val="en-US"/>
              </w:rPr>
              <w:t xml:space="preserve">authorized to sign the </w:t>
            </w:r>
            <w:r w:rsidRPr="00BD5412">
              <w:rPr>
                <w:rFonts w:ascii="Arial" w:eastAsia="Times New Roman" w:hAnsi="Arial" w:cs="Arial"/>
                <w:sz w:val="20"/>
                <w:szCs w:val="20"/>
                <w:lang w:val="en-GB"/>
              </w:rPr>
              <w:t>Bid/Tender, and any and</w:t>
            </w:r>
            <w:r w:rsidRPr="00BD5412">
              <w:rPr>
                <w:rFonts w:ascii="Arial" w:eastAsia="Times New Roman" w:hAnsi="Arial" w:cs="Arial"/>
                <w:sz w:val="20"/>
                <w:szCs w:val="20"/>
                <w:lang w:val="en-US"/>
              </w:rPr>
              <w:t xml:space="preserve"> all documents </w:t>
            </w:r>
            <w:r w:rsidRPr="00BD5412">
              <w:rPr>
                <w:rFonts w:ascii="Arial" w:eastAsia="Times New Roman" w:hAnsi="Arial" w:cs="Arial"/>
                <w:sz w:val="20"/>
                <w:szCs w:val="20"/>
                <w:lang w:val="en-GB"/>
              </w:rPr>
              <w:t>and/or correspondence</w:t>
            </w:r>
            <w:r w:rsidRPr="00BD5412">
              <w:rPr>
                <w:rFonts w:ascii="Arial" w:eastAsia="Times New Roman" w:hAnsi="Arial" w:cs="Arial"/>
                <w:sz w:val="20"/>
                <w:szCs w:val="20"/>
                <w:lang w:val="en-US"/>
              </w:rPr>
              <w:t xml:space="preserve"> in connection with this tender and any contract resulting from it on behalf of the company.</w:t>
            </w:r>
          </w:p>
          <w:p w14:paraId="71C66600" w14:textId="77777777" w:rsidR="00321896" w:rsidRPr="00BD5412" w:rsidRDefault="00321896" w:rsidP="005E6E7F">
            <w:pPr>
              <w:tabs>
                <w:tab w:val="left" w:leader="dot" w:pos="3907"/>
                <w:tab w:val="right" w:leader="dot" w:pos="8819"/>
              </w:tabs>
              <w:spacing w:before="60" w:after="60" w:line="360" w:lineRule="auto"/>
              <w:jc w:val="both"/>
              <w:rPr>
                <w:rFonts w:ascii="Arial" w:eastAsia="Times New Roman" w:hAnsi="Arial" w:cs="Arial"/>
                <w:sz w:val="20"/>
                <w:szCs w:val="20"/>
                <w:lang w:val="en-US"/>
              </w:rPr>
            </w:pPr>
          </w:p>
        </w:tc>
      </w:tr>
      <w:tr w:rsidR="00BD5412" w:rsidRPr="00BD5412" w14:paraId="1D935AA1" w14:textId="77777777" w:rsidTr="004821DE">
        <w:trPr>
          <w:gridAfter w:val="3"/>
          <w:wAfter w:w="567" w:type="dxa"/>
        </w:trPr>
        <w:tc>
          <w:tcPr>
            <w:tcW w:w="2835"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0C5A1F9" w14:textId="77777777" w:rsidR="00F96AB7" w:rsidRPr="00BD5412" w:rsidRDefault="00F96AB7"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NAME</w:t>
            </w:r>
          </w:p>
        </w:tc>
        <w:tc>
          <w:tcPr>
            <w:tcW w:w="2268" w:type="dxa"/>
            <w:gridSpan w:val="8"/>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8E39396" w14:textId="77777777" w:rsidR="00F96AB7" w:rsidRPr="00BD5412" w:rsidRDefault="00F96AB7"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ADDRESS</w:t>
            </w: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DA1E24B" w14:textId="77777777" w:rsidR="00F96AB7" w:rsidRPr="00BD5412" w:rsidRDefault="00F96AB7"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SIGNATURE</w:t>
            </w:r>
          </w:p>
        </w:tc>
        <w:tc>
          <w:tcPr>
            <w:tcW w:w="198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6733A60" w14:textId="77777777" w:rsidR="00F96AB7" w:rsidRPr="00BD5412" w:rsidRDefault="00F96AB7" w:rsidP="005E6E7F">
            <w:pPr>
              <w:tabs>
                <w:tab w:val="left" w:leader="dot" w:pos="4950"/>
                <w:tab w:val="right" w:leader="do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DATE</w:t>
            </w:r>
          </w:p>
        </w:tc>
      </w:tr>
      <w:tr w:rsidR="00BD5412" w:rsidRPr="00BD5412" w14:paraId="6A20CC2C" w14:textId="77777777" w:rsidTr="004821DE">
        <w:trPr>
          <w:gridAfter w:val="3"/>
          <w:wAfter w:w="567" w:type="dxa"/>
        </w:trPr>
        <w:tc>
          <w:tcPr>
            <w:tcW w:w="2835"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9089F97"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p w14:paraId="1ADF3A2D"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8"/>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0C78D6B"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288F6C6"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198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B6FC68C"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BD5412" w:rsidRPr="00BD5412" w14:paraId="15885472" w14:textId="77777777" w:rsidTr="004821DE">
        <w:trPr>
          <w:gridAfter w:val="3"/>
          <w:wAfter w:w="567" w:type="dxa"/>
        </w:trPr>
        <w:tc>
          <w:tcPr>
            <w:tcW w:w="2835"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745A761"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p w14:paraId="1632DD3A"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8"/>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85DBB42"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EE5ADDC"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198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C4BDDC9"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BD5412" w:rsidRPr="00BD5412" w14:paraId="3F0D3CE8" w14:textId="77777777" w:rsidTr="004821DE">
        <w:trPr>
          <w:gridAfter w:val="3"/>
          <w:wAfter w:w="567" w:type="dxa"/>
        </w:trPr>
        <w:tc>
          <w:tcPr>
            <w:tcW w:w="2835"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A1C4686"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p w14:paraId="19CA437F"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8"/>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F8C172E"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C623AD2"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198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F774E8D"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BD5412" w:rsidRPr="00BD5412" w14:paraId="2E7F0943" w14:textId="77777777" w:rsidTr="004821DE">
        <w:trPr>
          <w:gridAfter w:val="3"/>
          <w:wAfter w:w="567" w:type="dxa"/>
        </w:trPr>
        <w:tc>
          <w:tcPr>
            <w:tcW w:w="2835"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9E66745"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p w14:paraId="1714BDDA"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8"/>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1C40A5F"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2268"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8CE9E81"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c>
          <w:tcPr>
            <w:tcW w:w="198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9A372FD" w14:textId="77777777" w:rsidR="00F96AB7" w:rsidRPr="00BD5412" w:rsidRDefault="00F96AB7" w:rsidP="005E6E7F">
            <w:pPr>
              <w:tabs>
                <w:tab w:val="left" w:leader="dot" w:pos="4950"/>
                <w:tab w:val="right" w:leader="dot" w:pos="9769"/>
              </w:tabs>
              <w:spacing w:before="40" w:after="40" w:line="240" w:lineRule="auto"/>
              <w:rPr>
                <w:rFonts w:ascii="Arial" w:eastAsia="Times New Roman" w:hAnsi="Arial" w:cs="Arial"/>
                <w:sz w:val="20"/>
                <w:szCs w:val="20"/>
                <w:lang w:val="en-US"/>
              </w:rPr>
            </w:pPr>
          </w:p>
        </w:tc>
      </w:tr>
      <w:tr w:rsidR="005E6E7F" w:rsidRPr="00BD5412" w14:paraId="097A8D9B" w14:textId="77777777" w:rsidTr="004821DE">
        <w:trPr>
          <w:gridAfter w:val="3"/>
          <w:wAfter w:w="567" w:type="dxa"/>
        </w:trPr>
        <w:tc>
          <w:tcPr>
            <w:tcW w:w="284" w:type="dxa"/>
            <w:tcBorders>
              <w:top w:val="single" w:sz="4" w:space="0" w:color="1F497D" w:themeColor="text2"/>
              <w:left w:val="nil"/>
              <w:bottom w:val="nil"/>
              <w:right w:val="nil"/>
            </w:tcBorders>
            <w:shd w:val="clear" w:color="auto" w:fill="auto"/>
          </w:tcPr>
          <w:p w14:paraId="5A930F67" w14:textId="77777777" w:rsidR="005E6E7F" w:rsidRPr="00BD5412" w:rsidRDefault="00EF55E2" w:rsidP="005E6E7F">
            <w:pPr>
              <w:tabs>
                <w:tab w:val="left" w:leader="dot" w:pos="4950"/>
                <w:tab w:val="right" w:leader="dot" w:pos="9769"/>
              </w:tabs>
              <w:spacing w:before="60" w:after="60" w:line="240" w:lineRule="auto"/>
              <w:ind w:left="550"/>
              <w:rPr>
                <w:rFonts w:ascii="Arial" w:eastAsia="Times New Roman" w:hAnsi="Arial" w:cs="Arial"/>
                <w:sz w:val="20"/>
                <w:szCs w:val="20"/>
                <w:lang w:val="en-US"/>
              </w:rPr>
            </w:pPr>
            <w:r w:rsidRPr="00BD5412">
              <w:rPr>
                <w:rFonts w:ascii="Arial" w:eastAsia="Times New Roman" w:hAnsi="Arial" w:cs="Arial"/>
                <w:b/>
                <w:noProof/>
                <w:sz w:val="20"/>
                <w:szCs w:val="20"/>
                <w:lang w:val="en-US"/>
              </w:rPr>
              <mc:AlternateContent>
                <mc:Choice Requires="wps">
                  <w:drawing>
                    <wp:anchor distT="0" distB="0" distL="114300" distR="114300" simplePos="0" relativeHeight="251715584" behindDoc="0" locked="0" layoutInCell="1" allowOverlap="1" wp14:anchorId="65520BF2" wp14:editId="17A11EB4">
                      <wp:simplePos x="0" y="0"/>
                      <wp:positionH relativeFrom="column">
                        <wp:posOffset>-40005</wp:posOffset>
                      </wp:positionH>
                      <wp:positionV relativeFrom="paragraph">
                        <wp:posOffset>189230</wp:posOffset>
                      </wp:positionV>
                      <wp:extent cx="5943600" cy="1524000"/>
                      <wp:effectExtent l="0" t="0" r="19050" b="19050"/>
                      <wp:wrapNone/>
                      <wp:docPr id="3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4000"/>
                              </a:xfrm>
                              <a:prstGeom prst="rect">
                                <a:avLst/>
                              </a:prstGeom>
                              <a:solidFill>
                                <a:srgbClr val="FFFFFF"/>
                              </a:solidFill>
                              <a:ln w="9525">
                                <a:solidFill>
                                  <a:srgbClr val="000000"/>
                                </a:solidFill>
                                <a:miter lim="800000"/>
                                <a:headEnd/>
                                <a:tailEnd/>
                              </a:ln>
                            </wps:spPr>
                            <wps:txbx>
                              <w:txbxContent>
                                <w:p w14:paraId="57F64CA1" w14:textId="77777777" w:rsidR="00246EC9" w:rsidRPr="00F96AB7" w:rsidRDefault="00246EC9" w:rsidP="005E6E7F">
                                  <w:pPr>
                                    <w:rPr>
                                      <w:rFonts w:ascii="Century Gothic" w:hAnsi="Century Gothic"/>
                                      <w:b/>
                                    </w:rPr>
                                  </w:pPr>
                                  <w:r w:rsidRPr="00F96AB7">
                                    <w:rPr>
                                      <w:rFonts w:ascii="Century Gothic" w:hAnsi="Century Gothic"/>
                                      <w:b/>
                                    </w:rPr>
                                    <w:t>NOTE:</w:t>
                                  </w:r>
                                </w:p>
                                <w:p w14:paraId="1EE69AE6"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rPr>
                                  </w:pPr>
                                  <w:r w:rsidRPr="00F96AB7">
                                    <w:rPr>
                                      <w:rFonts w:ascii="Century Gothic" w:hAnsi="Century Gothic"/>
                                    </w:rPr>
                                    <w:t>*Delete which is not applicable</w:t>
                                  </w:r>
                                </w:p>
                                <w:p w14:paraId="0FD13E4D"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rPr>
                                  </w:pPr>
                                  <w:r w:rsidRPr="00F96AB7">
                                    <w:rPr>
                                      <w:rFonts w:ascii="Century Gothic" w:hAnsi="Century Gothic"/>
                                    </w:rPr>
                                    <w:t>NB: This resolution must be signed by all the Directors/Members/Partners of the Bidding Enterprise</w:t>
                                  </w:r>
                                </w:p>
                                <w:p w14:paraId="694FD428"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rPr>
                                  </w:pPr>
                                  <w:r w:rsidRPr="00F96AB7">
                                    <w:rPr>
                                      <w:rFonts w:ascii="Century Gothic" w:hAnsi="Century Gothic"/>
                                    </w:rPr>
                                    <w:t>Should the number of Directors/Members/Partners exceed the space available above, additional names and signatures must be supplied on a separate page.</w:t>
                                  </w:r>
                                </w:p>
                                <w:p w14:paraId="368AE79C" w14:textId="77777777" w:rsidR="00246EC9" w:rsidRDefault="00246EC9" w:rsidP="005E6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20BF2" id="Text Box 173" o:spid="_x0000_s1069" type="#_x0000_t202" style="position:absolute;left:0;text-align:left;margin-left:-3.15pt;margin-top:14.9pt;width:468pt;height:12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owMQIAAFwEAAAOAAAAZHJzL2Uyb0RvYy54bWysVNtu2zAMfR+wfxD0vviSpG2MOEWXLsOA&#10;7gK0+wBZlm1hsqhJSuzu60vJaZpu2MuwPAiiSR2S55BZX4+9IgdhnQRd0myWUiI0h1rqtqTfH3bv&#10;rihxnumaKdCipI/C0evN2zfrwRQihw5ULSxBEO2KwZS0894USeJ4J3rmZmCERmcDtmceTdsmtWUD&#10;ovcqydP0IhnA1sYCF87h19vJSTcRv2kE91+bxglPVEmxNh9PG88qnMlmzYrWMtNJfiyD/UMVPZMa&#10;k56gbplnZG/lH1C95BYcNH7GoU+gaSQXsQfsJkt/6+a+Y0bEXpAcZ040uf8Hy78cvlki65LO55Ro&#10;1qNGD2L05D2MJLucB4IG4wqMuzcY6Ud0oNCxWWfugP9wRMO2Y7oVN9bC0AlWY4FZeJmcPZ1wXACp&#10;hs9QYyK29xCBxsb2gT3kgyA6CvV4EicUw/HjcrWYX6To4ujLlvkiRSPkYMXzc2Od/yigJ+FSUovq&#10;R3h2uHN+Cn0OCdkcKFnvpFLRsG21VZYcGE7KLv6O6K/ClCZDSVfLfDkx8FcIrO6lwFcQvfQ48kr2&#10;Jb06BbEi8PZB11gmKzyTarpjd0ofiQzcTSz6sRqjaPlJoArqR6TWwjTiuJJ46cD+omTA8S6p+7ln&#10;VlCiPmmUZ5UtFmEforFYXuZo2HNPde5hmiNUST0l03Xrpx3aGyvbDjNNA6HhBiVtZCQ7aD9Vdawf&#10;RzjKdVy3sCPndox6+VPYPAEAAP//AwBQSwMEFAAGAAgAAAAhAAAs1irfAAAACQEAAA8AAABkcnMv&#10;ZG93bnJldi54bWxMj8FOwzAQRO9I/IO1SFxQ65CitAlxKoQEglspqL268TaJiNfBdtPw9ywnOO7M&#10;aPZNuZ5sL0b0oXOk4HaegECqnemoUfDx/jRbgQhRk9G9I1TwjQHW1eVFqQvjzvSG4zY2gksoFFpB&#10;G+NQSBnqFq0OczcgsXd03urIp2+k8frM5baXaZJk0uqO+EOrB3xssf7cnqyC1d3LuA+vi82uzo59&#10;Hm+W4/OXV+r6anq4BxFxin9h+MVndKiY6eBOZILoFcyyBScVpDkvYD9P8yWIAwsZK7Iq5f8F1Q8A&#10;AAD//wMAUEsBAi0AFAAGAAgAAAAhALaDOJL+AAAA4QEAABMAAAAAAAAAAAAAAAAAAAAAAFtDb250&#10;ZW50X1R5cGVzXS54bWxQSwECLQAUAAYACAAAACEAOP0h/9YAAACUAQAACwAAAAAAAAAAAAAAAAAv&#10;AQAAX3JlbHMvLnJlbHNQSwECLQAUAAYACAAAACEAiANaMDECAABcBAAADgAAAAAAAAAAAAAAAAAu&#10;AgAAZHJzL2Uyb0RvYy54bWxQSwECLQAUAAYACAAAACEAACzWKt8AAAAJAQAADwAAAAAAAAAAAAAA&#10;AACLBAAAZHJzL2Rvd25yZXYueG1sUEsFBgAAAAAEAAQA8wAAAJcFAAAAAA==&#10;">
                      <v:textbox>
                        <w:txbxContent>
                          <w:p w14:paraId="57F64CA1" w14:textId="77777777" w:rsidR="00246EC9" w:rsidRPr="00F96AB7" w:rsidRDefault="00246EC9" w:rsidP="005E6E7F">
                            <w:pPr>
                              <w:rPr>
                                <w:rFonts w:ascii="Century Gothic" w:hAnsi="Century Gothic"/>
                                <w:b/>
                              </w:rPr>
                            </w:pPr>
                            <w:r w:rsidRPr="00F96AB7">
                              <w:rPr>
                                <w:rFonts w:ascii="Century Gothic" w:hAnsi="Century Gothic"/>
                                <w:b/>
                              </w:rPr>
                              <w:t>NOTE:</w:t>
                            </w:r>
                          </w:p>
                          <w:p w14:paraId="1EE69AE6"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rPr>
                            </w:pPr>
                            <w:r w:rsidRPr="00F96AB7">
                              <w:rPr>
                                <w:rFonts w:ascii="Century Gothic" w:hAnsi="Century Gothic"/>
                              </w:rPr>
                              <w:t>*Delete which is not applicable</w:t>
                            </w:r>
                          </w:p>
                          <w:p w14:paraId="0FD13E4D"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rPr>
                            </w:pPr>
                            <w:r w:rsidRPr="00F96AB7">
                              <w:rPr>
                                <w:rFonts w:ascii="Century Gothic" w:hAnsi="Century Gothic"/>
                              </w:rPr>
                              <w:t>NB: This resolution must be signed by all the Directors/Members/Partners of the Bidding Enterprise</w:t>
                            </w:r>
                          </w:p>
                          <w:p w14:paraId="694FD428" w14:textId="77777777" w:rsidR="00246EC9" w:rsidRPr="00F96AB7" w:rsidRDefault="00246EC9" w:rsidP="00F6759D">
                            <w:pPr>
                              <w:pStyle w:val="ListParagraph"/>
                              <w:numPr>
                                <w:ilvl w:val="0"/>
                                <w:numId w:val="9"/>
                              </w:numPr>
                              <w:spacing w:after="0" w:line="240" w:lineRule="auto"/>
                              <w:ind w:left="240" w:hanging="240"/>
                              <w:rPr>
                                <w:rFonts w:ascii="Century Gothic" w:hAnsi="Century Gothic"/>
                              </w:rPr>
                            </w:pPr>
                            <w:r w:rsidRPr="00F96AB7">
                              <w:rPr>
                                <w:rFonts w:ascii="Century Gothic" w:hAnsi="Century Gothic"/>
                              </w:rPr>
                              <w:t>Should the number of Directors/Members/Partners exceed the space available above, additional names and signatures must be supplied on a separate page.</w:t>
                            </w:r>
                          </w:p>
                          <w:p w14:paraId="368AE79C" w14:textId="77777777" w:rsidR="00246EC9" w:rsidRDefault="00246EC9" w:rsidP="005E6E7F"/>
                        </w:txbxContent>
                      </v:textbox>
                    </v:shape>
                  </w:pict>
                </mc:Fallback>
              </mc:AlternateContent>
            </w:r>
          </w:p>
        </w:tc>
        <w:tc>
          <w:tcPr>
            <w:tcW w:w="9072" w:type="dxa"/>
            <w:gridSpan w:val="19"/>
            <w:tcBorders>
              <w:top w:val="single" w:sz="4" w:space="0" w:color="1F497D" w:themeColor="text2"/>
              <w:left w:val="nil"/>
              <w:bottom w:val="nil"/>
              <w:right w:val="nil"/>
            </w:tcBorders>
            <w:shd w:val="clear" w:color="auto" w:fill="auto"/>
          </w:tcPr>
          <w:p w14:paraId="56C2C7DF" w14:textId="77777777" w:rsidR="005E6E7F" w:rsidRPr="00BD5412" w:rsidRDefault="005E6E7F" w:rsidP="005E6E7F">
            <w:pPr>
              <w:tabs>
                <w:tab w:val="left" w:pos="762"/>
                <w:tab w:val="left" w:leader="dot" w:pos="4950"/>
                <w:tab w:val="right" w:leader="dot" w:pos="9769"/>
              </w:tabs>
              <w:spacing w:before="60" w:after="60" w:line="240" w:lineRule="auto"/>
              <w:jc w:val="both"/>
              <w:rPr>
                <w:rFonts w:ascii="Arial" w:eastAsia="Times New Roman" w:hAnsi="Arial" w:cs="Arial"/>
                <w:sz w:val="20"/>
                <w:szCs w:val="20"/>
                <w:lang w:val="en-US"/>
              </w:rPr>
            </w:pPr>
          </w:p>
        </w:tc>
      </w:tr>
    </w:tbl>
    <w:p w14:paraId="3D9733BF" w14:textId="77777777" w:rsidR="005E6E7F" w:rsidRPr="00BD5412" w:rsidRDefault="005E6E7F" w:rsidP="005E6E7F">
      <w:pPr>
        <w:spacing w:after="240" w:line="240" w:lineRule="auto"/>
        <w:jc w:val="center"/>
        <w:rPr>
          <w:rFonts w:ascii="Arial" w:eastAsia="Times New Roman" w:hAnsi="Arial" w:cs="Arial"/>
          <w:b/>
          <w:caps/>
          <w:sz w:val="20"/>
          <w:szCs w:val="20"/>
          <w:lang w:val="en-AU"/>
        </w:rPr>
      </w:pPr>
    </w:p>
    <w:p w14:paraId="6CA90851" w14:textId="77777777" w:rsidR="005E6E7F" w:rsidRPr="00BD5412" w:rsidRDefault="005E6E7F" w:rsidP="005E6E7F">
      <w:pPr>
        <w:spacing w:after="240" w:line="240" w:lineRule="auto"/>
        <w:jc w:val="center"/>
        <w:rPr>
          <w:rFonts w:ascii="Arial" w:eastAsia="Times New Roman" w:hAnsi="Arial" w:cs="Arial"/>
          <w:b/>
          <w:caps/>
          <w:sz w:val="20"/>
          <w:szCs w:val="20"/>
          <w:lang w:val="en-AU"/>
        </w:rPr>
      </w:pPr>
    </w:p>
    <w:p w14:paraId="2BB0F4C7" w14:textId="77777777" w:rsidR="005E6E7F" w:rsidRPr="00BD5412" w:rsidRDefault="005E6E7F" w:rsidP="005E6E7F">
      <w:pPr>
        <w:tabs>
          <w:tab w:val="right" w:leader="dot" w:pos="9769"/>
        </w:tabs>
        <w:spacing w:after="0" w:line="240" w:lineRule="auto"/>
        <w:rPr>
          <w:rFonts w:ascii="Arial" w:eastAsia="Times New Roman" w:hAnsi="Arial" w:cs="Arial"/>
          <w:b/>
          <w:caps/>
          <w:sz w:val="20"/>
          <w:szCs w:val="20"/>
          <w:lang w:val="en-AU"/>
        </w:rPr>
      </w:pPr>
    </w:p>
    <w:p w14:paraId="3EAB38C1"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49AD225F"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120C83AF"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05249D01"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68A7ED54"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0D4891AD"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34094B60"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639D7E2F"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2BFEC8E3"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686D70F2"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4992F4DE"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039A8EC6"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p w14:paraId="5B63E512" w14:textId="77777777" w:rsidR="00F96AB7" w:rsidRPr="00BD5412" w:rsidRDefault="00F96AB7" w:rsidP="005E6E7F">
      <w:pPr>
        <w:tabs>
          <w:tab w:val="right" w:leader="dot" w:pos="9769"/>
        </w:tabs>
        <w:spacing w:after="0" w:line="240" w:lineRule="auto"/>
        <w:rPr>
          <w:rFonts w:ascii="Arial" w:eastAsia="Times New Roman" w:hAnsi="Arial" w:cs="Arial"/>
          <w:b/>
          <w:caps/>
          <w:sz w:val="20"/>
          <w:szCs w:val="20"/>
          <w:lang w:val="en-AU"/>
        </w:rPr>
      </w:pPr>
    </w:p>
    <w:tbl>
      <w:tblPr>
        <w:tblW w:w="10409" w:type="dxa"/>
        <w:tblInd w:w="-567" w:type="dxa"/>
        <w:tblLayout w:type="fixed"/>
        <w:tblLook w:val="01E0" w:firstRow="1" w:lastRow="1" w:firstColumn="1" w:lastColumn="1" w:noHBand="0" w:noVBand="0"/>
      </w:tblPr>
      <w:tblGrid>
        <w:gridCol w:w="283"/>
        <w:gridCol w:w="3268"/>
        <w:gridCol w:w="524"/>
        <w:gridCol w:w="68"/>
        <w:gridCol w:w="1244"/>
        <w:gridCol w:w="900"/>
        <w:gridCol w:w="803"/>
        <w:gridCol w:w="104"/>
        <w:gridCol w:w="874"/>
        <w:gridCol w:w="342"/>
        <w:gridCol w:w="1513"/>
        <w:gridCol w:w="250"/>
        <w:gridCol w:w="236"/>
      </w:tblGrid>
      <w:tr w:rsidR="00BD5412" w:rsidRPr="00BD5412" w14:paraId="1C1FD75E" w14:textId="77777777" w:rsidTr="001B6D19">
        <w:trPr>
          <w:gridAfter w:val="1"/>
          <w:wAfter w:w="236" w:type="dxa"/>
          <w:trHeight w:val="467"/>
        </w:trPr>
        <w:tc>
          <w:tcPr>
            <w:tcW w:w="10173" w:type="dxa"/>
            <w:gridSpan w:val="12"/>
            <w:shd w:val="clear" w:color="auto" w:fill="auto"/>
          </w:tcPr>
          <w:p w14:paraId="2257C4A6" w14:textId="77777777" w:rsidR="005E6E7F" w:rsidRPr="00BD5412" w:rsidRDefault="005E6E7F" w:rsidP="004401DB">
            <w:pPr>
              <w:tabs>
                <w:tab w:val="right" w:pos="9769"/>
              </w:tabs>
              <w:spacing w:before="120" w:after="120" w:line="240" w:lineRule="auto"/>
              <w:jc w:val="center"/>
              <w:rPr>
                <w:rFonts w:ascii="Arial" w:eastAsia="Times New Roman" w:hAnsi="Arial" w:cs="Arial"/>
                <w:b/>
                <w:sz w:val="20"/>
                <w:szCs w:val="20"/>
                <w:lang w:val="en-AU"/>
              </w:rPr>
            </w:pPr>
            <w:r w:rsidRPr="00BD5412">
              <w:rPr>
                <w:rFonts w:ascii="Arial" w:eastAsia="Times New Roman" w:hAnsi="Arial" w:cs="Arial"/>
                <w:b/>
                <w:sz w:val="20"/>
                <w:szCs w:val="20"/>
                <w:lang w:val="en-AU"/>
              </w:rPr>
              <w:lastRenderedPageBreak/>
              <w:t>3</w:t>
            </w:r>
            <w:r w:rsidR="004401DB" w:rsidRPr="00BD5412">
              <w:rPr>
                <w:rFonts w:ascii="Arial" w:eastAsia="Times New Roman" w:hAnsi="Arial" w:cs="Arial"/>
                <w:b/>
                <w:sz w:val="20"/>
                <w:szCs w:val="20"/>
                <w:lang w:val="en-AU"/>
              </w:rPr>
              <w:t>.3</w:t>
            </w:r>
            <w:r w:rsidR="00C35156" w:rsidRPr="00BD5412">
              <w:rPr>
                <w:rFonts w:ascii="Arial" w:eastAsia="Times New Roman" w:hAnsi="Arial" w:cs="Arial"/>
                <w:b/>
                <w:sz w:val="20"/>
                <w:szCs w:val="20"/>
                <w:lang w:val="en-AU"/>
              </w:rPr>
              <w:t>.</w:t>
            </w:r>
            <w:r w:rsidRPr="00BD5412">
              <w:rPr>
                <w:rFonts w:ascii="Arial" w:eastAsia="Times New Roman" w:hAnsi="Arial" w:cs="Arial"/>
                <w:b/>
                <w:sz w:val="20"/>
                <w:szCs w:val="20"/>
                <w:lang w:val="en-AU"/>
              </w:rPr>
              <w:t xml:space="preserve"> COMPULSORY ENTERPRISE QUESTIONNAIRE</w:t>
            </w:r>
          </w:p>
        </w:tc>
      </w:tr>
      <w:tr w:rsidR="00BD5412" w:rsidRPr="00BD5412" w14:paraId="70B51A29" w14:textId="77777777" w:rsidTr="001B6D19">
        <w:trPr>
          <w:gridAfter w:val="1"/>
          <w:wAfter w:w="236" w:type="dxa"/>
          <w:trHeight w:val="565"/>
        </w:trPr>
        <w:tc>
          <w:tcPr>
            <w:tcW w:w="10173" w:type="dxa"/>
            <w:gridSpan w:val="12"/>
          </w:tcPr>
          <w:p w14:paraId="0C95FA6F" w14:textId="77777777" w:rsidR="005E6E7F" w:rsidRPr="00BD5412" w:rsidRDefault="005E6E7F" w:rsidP="005E6E7F">
            <w:pPr>
              <w:spacing w:before="60" w:after="6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 xml:space="preserve">The following particulars must be furnished. In the case of a joint venture, </w:t>
            </w:r>
            <w:r w:rsidRPr="00BD5412">
              <w:rPr>
                <w:rFonts w:ascii="Arial" w:eastAsia="Times New Roman" w:hAnsi="Arial" w:cs="Arial"/>
                <w:b/>
                <w:sz w:val="20"/>
                <w:szCs w:val="20"/>
                <w:lang w:val="en-GB"/>
              </w:rPr>
              <w:t>separate</w:t>
            </w:r>
            <w:r w:rsidRPr="00BD5412">
              <w:rPr>
                <w:rFonts w:ascii="Arial" w:eastAsia="Times New Roman" w:hAnsi="Arial" w:cs="Arial"/>
                <w:sz w:val="20"/>
                <w:szCs w:val="20"/>
                <w:lang w:val="en-GB"/>
              </w:rPr>
              <w:t xml:space="preserve"> enterprise questionnaires in respect of each partner must be completed and submitted.</w:t>
            </w:r>
          </w:p>
        </w:tc>
      </w:tr>
      <w:tr w:rsidR="00BD5412" w:rsidRPr="00BD5412" w14:paraId="5F56DDBB" w14:textId="77777777" w:rsidTr="001B6D19">
        <w:trPr>
          <w:gridAfter w:val="1"/>
          <w:wAfter w:w="236" w:type="dxa"/>
          <w:trHeight w:val="344"/>
        </w:trPr>
        <w:tc>
          <w:tcPr>
            <w:tcW w:w="10173" w:type="dxa"/>
            <w:gridSpan w:val="12"/>
          </w:tcPr>
          <w:p w14:paraId="6EB98CAE" w14:textId="77777777" w:rsidR="005E6E7F" w:rsidRPr="00BD5412" w:rsidRDefault="005E6E7F" w:rsidP="005E6E7F">
            <w:pPr>
              <w:tabs>
                <w:tab w:val="left" w:pos="1102"/>
                <w:tab w:val="right" w:leader="dot" w:pos="9572"/>
              </w:tabs>
              <w:spacing w:before="60" w:after="60" w:line="240" w:lineRule="auto"/>
              <w:rPr>
                <w:rFonts w:ascii="Arial" w:eastAsia="Times New Roman" w:hAnsi="Arial" w:cs="Arial"/>
                <w:b/>
                <w:sz w:val="20"/>
                <w:szCs w:val="20"/>
                <w:lang w:val="en-GB"/>
              </w:rPr>
            </w:pPr>
            <w:r w:rsidRPr="00BD5412">
              <w:rPr>
                <w:rFonts w:ascii="Arial" w:eastAsia="Times New Roman" w:hAnsi="Arial" w:cs="Arial"/>
                <w:b/>
                <w:sz w:val="20"/>
                <w:szCs w:val="20"/>
                <w:lang w:val="en-GB"/>
              </w:rPr>
              <w:t>Section 1:</w:t>
            </w:r>
            <w:r w:rsidRPr="00BD5412">
              <w:rPr>
                <w:rFonts w:ascii="Arial" w:eastAsia="Times New Roman" w:hAnsi="Arial" w:cs="Arial"/>
                <w:b/>
                <w:sz w:val="20"/>
                <w:szCs w:val="20"/>
                <w:lang w:val="en-GB"/>
              </w:rPr>
              <w:tab/>
              <w:t xml:space="preserve"> Name of enterprise: </w:t>
            </w:r>
            <w:r w:rsidRPr="00BD5412">
              <w:rPr>
                <w:rFonts w:ascii="Arial" w:eastAsia="Times New Roman" w:hAnsi="Arial" w:cs="Arial"/>
                <w:b/>
                <w:sz w:val="20"/>
                <w:szCs w:val="20"/>
                <w:lang w:val="en-GB"/>
              </w:rPr>
              <w:tab/>
            </w:r>
          </w:p>
        </w:tc>
      </w:tr>
      <w:tr w:rsidR="00BD5412" w:rsidRPr="00BD5412" w14:paraId="69070AC6" w14:textId="77777777" w:rsidTr="001B6D19">
        <w:trPr>
          <w:gridAfter w:val="1"/>
          <w:wAfter w:w="236" w:type="dxa"/>
          <w:trHeight w:val="344"/>
        </w:trPr>
        <w:tc>
          <w:tcPr>
            <w:tcW w:w="10173" w:type="dxa"/>
            <w:gridSpan w:val="12"/>
          </w:tcPr>
          <w:p w14:paraId="228525C7" w14:textId="77777777" w:rsidR="005E6E7F" w:rsidRPr="00BD5412" w:rsidRDefault="005E6E7F" w:rsidP="005E6E7F">
            <w:pPr>
              <w:tabs>
                <w:tab w:val="left" w:pos="1102"/>
                <w:tab w:val="right" w:leader="dot" w:pos="9572"/>
              </w:tabs>
              <w:spacing w:before="60" w:after="60" w:line="240" w:lineRule="auto"/>
              <w:rPr>
                <w:rFonts w:ascii="Arial" w:eastAsia="Times New Roman" w:hAnsi="Arial" w:cs="Arial"/>
                <w:b/>
                <w:sz w:val="20"/>
                <w:szCs w:val="20"/>
                <w:lang w:val="en-GB"/>
              </w:rPr>
            </w:pPr>
            <w:r w:rsidRPr="00BD5412">
              <w:rPr>
                <w:rFonts w:ascii="Arial" w:eastAsia="Times New Roman" w:hAnsi="Arial" w:cs="Arial"/>
                <w:b/>
                <w:sz w:val="20"/>
                <w:szCs w:val="20"/>
                <w:lang w:val="en-GB"/>
              </w:rPr>
              <w:t xml:space="preserve">Section 2: </w:t>
            </w:r>
            <w:r w:rsidRPr="00BD5412">
              <w:rPr>
                <w:rFonts w:ascii="Arial" w:eastAsia="Times New Roman" w:hAnsi="Arial" w:cs="Arial"/>
                <w:b/>
                <w:sz w:val="20"/>
                <w:szCs w:val="20"/>
                <w:lang w:val="en-GB"/>
              </w:rPr>
              <w:tab/>
              <w:t xml:space="preserve">VAT registration number, if any: </w:t>
            </w:r>
            <w:r w:rsidRPr="00BD5412">
              <w:rPr>
                <w:rFonts w:ascii="Arial" w:eastAsia="Times New Roman" w:hAnsi="Arial" w:cs="Arial"/>
                <w:b/>
                <w:sz w:val="20"/>
                <w:szCs w:val="20"/>
                <w:lang w:val="en-GB"/>
              </w:rPr>
              <w:tab/>
            </w:r>
          </w:p>
        </w:tc>
      </w:tr>
      <w:tr w:rsidR="00BD5412" w:rsidRPr="00BD5412" w14:paraId="69E72F5B" w14:textId="77777777" w:rsidTr="001B6D19">
        <w:trPr>
          <w:gridAfter w:val="1"/>
          <w:wAfter w:w="236" w:type="dxa"/>
          <w:trHeight w:val="344"/>
        </w:trPr>
        <w:tc>
          <w:tcPr>
            <w:tcW w:w="10173" w:type="dxa"/>
            <w:gridSpan w:val="12"/>
          </w:tcPr>
          <w:p w14:paraId="4E3532B5" w14:textId="77777777" w:rsidR="005E6E7F" w:rsidRPr="00BD5412" w:rsidRDefault="005E6E7F" w:rsidP="005E6E7F">
            <w:pPr>
              <w:tabs>
                <w:tab w:val="left" w:pos="1102"/>
                <w:tab w:val="right" w:leader="dot" w:pos="9572"/>
              </w:tabs>
              <w:spacing w:before="60" w:after="60" w:line="240" w:lineRule="auto"/>
              <w:rPr>
                <w:rFonts w:ascii="Arial" w:eastAsia="Times New Roman" w:hAnsi="Arial" w:cs="Arial"/>
                <w:b/>
                <w:sz w:val="20"/>
                <w:szCs w:val="20"/>
                <w:lang w:val="en-GB"/>
              </w:rPr>
            </w:pPr>
            <w:r w:rsidRPr="00BD5412">
              <w:rPr>
                <w:rFonts w:ascii="Arial" w:eastAsia="Times New Roman" w:hAnsi="Arial" w:cs="Arial"/>
                <w:b/>
                <w:sz w:val="20"/>
                <w:szCs w:val="20"/>
                <w:lang w:val="en-GB"/>
              </w:rPr>
              <w:t>Section 3:</w:t>
            </w:r>
            <w:r w:rsidRPr="00BD5412">
              <w:rPr>
                <w:rFonts w:ascii="Arial" w:eastAsia="Times New Roman" w:hAnsi="Arial" w:cs="Arial"/>
                <w:b/>
                <w:sz w:val="20"/>
                <w:szCs w:val="20"/>
                <w:lang w:val="en-GB"/>
              </w:rPr>
              <w:tab/>
              <w:t xml:space="preserve">CIDB registration number, if any: </w:t>
            </w:r>
            <w:r w:rsidRPr="00BD5412">
              <w:rPr>
                <w:rFonts w:ascii="Arial" w:eastAsia="Times New Roman" w:hAnsi="Arial" w:cs="Arial"/>
                <w:b/>
                <w:sz w:val="20"/>
                <w:szCs w:val="20"/>
                <w:lang w:val="en-GB"/>
              </w:rPr>
              <w:tab/>
            </w:r>
          </w:p>
        </w:tc>
      </w:tr>
      <w:tr w:rsidR="00BD5412" w:rsidRPr="00BD5412" w14:paraId="492DA80D" w14:textId="77777777" w:rsidTr="001B6D19">
        <w:trPr>
          <w:gridAfter w:val="1"/>
          <w:wAfter w:w="236" w:type="dxa"/>
          <w:trHeight w:val="344"/>
        </w:trPr>
        <w:tc>
          <w:tcPr>
            <w:tcW w:w="10173" w:type="dxa"/>
            <w:gridSpan w:val="12"/>
          </w:tcPr>
          <w:p w14:paraId="65109B96" w14:textId="77777777" w:rsidR="005E6E7F" w:rsidRPr="00BD5412" w:rsidRDefault="005E6E7F" w:rsidP="005E6E7F">
            <w:pPr>
              <w:tabs>
                <w:tab w:val="left" w:pos="1102"/>
                <w:tab w:val="right" w:leader="dot" w:pos="9614"/>
              </w:tabs>
              <w:spacing w:before="60" w:after="60" w:line="240" w:lineRule="auto"/>
              <w:rPr>
                <w:rFonts w:ascii="Arial" w:eastAsia="Times New Roman" w:hAnsi="Arial" w:cs="Arial"/>
                <w:b/>
                <w:sz w:val="20"/>
                <w:szCs w:val="20"/>
                <w:lang w:val="en-GB"/>
              </w:rPr>
            </w:pPr>
            <w:r w:rsidRPr="00BD5412">
              <w:rPr>
                <w:rFonts w:ascii="Arial" w:eastAsia="Times New Roman" w:hAnsi="Arial" w:cs="Arial"/>
                <w:b/>
                <w:sz w:val="20"/>
                <w:szCs w:val="20"/>
                <w:lang w:val="en-GB"/>
              </w:rPr>
              <w:t>Section 4:</w:t>
            </w:r>
            <w:r w:rsidRPr="00BD5412">
              <w:rPr>
                <w:rFonts w:ascii="Arial" w:eastAsia="Times New Roman" w:hAnsi="Arial" w:cs="Arial"/>
                <w:b/>
                <w:sz w:val="20"/>
                <w:szCs w:val="20"/>
                <w:lang w:val="en-GB"/>
              </w:rPr>
              <w:tab/>
              <w:t>Particulars of sole proprietors and partners in partnerships</w:t>
            </w:r>
          </w:p>
        </w:tc>
      </w:tr>
      <w:tr w:rsidR="00BD5412" w:rsidRPr="00BD5412" w14:paraId="24FE9ABA" w14:textId="77777777" w:rsidTr="001B6D19">
        <w:trPr>
          <w:gridAfter w:val="1"/>
          <w:wAfter w:w="236" w:type="dxa"/>
          <w:trHeight w:hRule="exact" w:val="191"/>
        </w:trPr>
        <w:tc>
          <w:tcPr>
            <w:tcW w:w="10173" w:type="dxa"/>
            <w:gridSpan w:val="12"/>
          </w:tcPr>
          <w:p w14:paraId="7794DD66" w14:textId="77777777" w:rsidR="005E6E7F" w:rsidRPr="00BD5412" w:rsidRDefault="005E6E7F" w:rsidP="005E6E7F">
            <w:pPr>
              <w:spacing w:after="0" w:line="240" w:lineRule="auto"/>
              <w:rPr>
                <w:rFonts w:ascii="Arial" w:eastAsia="Times New Roman" w:hAnsi="Arial" w:cs="Arial"/>
                <w:b/>
                <w:sz w:val="20"/>
                <w:szCs w:val="20"/>
                <w:lang w:val="en-GB"/>
              </w:rPr>
            </w:pPr>
          </w:p>
        </w:tc>
      </w:tr>
      <w:tr w:rsidR="00BD5412" w:rsidRPr="00BD5412" w14:paraId="07F7C226" w14:textId="77777777" w:rsidTr="00F31FC3">
        <w:trPr>
          <w:trHeight w:hRule="exact" w:val="604"/>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829109" w14:textId="77777777" w:rsidR="005E6E7F" w:rsidRPr="00BD5412" w:rsidRDefault="005E6E7F" w:rsidP="005E6E7F">
            <w:pPr>
              <w:spacing w:before="40" w:after="0" w:line="240" w:lineRule="auto"/>
              <w:jc w:val="center"/>
              <w:rPr>
                <w:rFonts w:ascii="Arial" w:eastAsia="Times New Roman" w:hAnsi="Arial" w:cs="Arial"/>
                <w:sz w:val="20"/>
                <w:szCs w:val="20"/>
                <w:lang w:val="en-GB"/>
              </w:rPr>
            </w:pPr>
          </w:p>
        </w:tc>
        <w:tc>
          <w:tcPr>
            <w:tcW w:w="379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02DA56" w14:textId="77777777" w:rsidR="005E6E7F" w:rsidRPr="00BD5412" w:rsidRDefault="005E6E7F" w:rsidP="005E6E7F">
            <w:pPr>
              <w:spacing w:before="40"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Name*</w:t>
            </w:r>
          </w:p>
        </w:tc>
        <w:tc>
          <w:tcPr>
            <w:tcW w:w="3119"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A7F0DCE" w14:textId="77777777" w:rsidR="005E6E7F" w:rsidRPr="00BD5412" w:rsidRDefault="005E6E7F" w:rsidP="005E6E7F">
            <w:pPr>
              <w:spacing w:before="40"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Identity number*</w:t>
            </w:r>
          </w:p>
        </w:tc>
        <w:tc>
          <w:tcPr>
            <w:tcW w:w="2979"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7415547" w14:textId="77777777" w:rsidR="005E6E7F" w:rsidRPr="00BD5412" w:rsidRDefault="005E6E7F" w:rsidP="005E6E7F">
            <w:pPr>
              <w:spacing w:before="40"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Personal income tax number*</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0715C89" w14:textId="77777777" w:rsidR="005E6E7F" w:rsidRPr="00BD5412" w:rsidRDefault="005E6E7F" w:rsidP="005E6E7F">
            <w:pPr>
              <w:spacing w:before="40" w:after="0" w:line="240" w:lineRule="auto"/>
              <w:jc w:val="center"/>
              <w:rPr>
                <w:rFonts w:ascii="Arial" w:eastAsia="Times New Roman" w:hAnsi="Arial" w:cs="Arial"/>
                <w:sz w:val="20"/>
                <w:szCs w:val="20"/>
                <w:lang w:val="en-GB"/>
              </w:rPr>
            </w:pPr>
          </w:p>
        </w:tc>
      </w:tr>
      <w:tr w:rsidR="00BD5412" w:rsidRPr="00BD5412" w14:paraId="5CBA04D9" w14:textId="77777777" w:rsidTr="004821DE">
        <w:trPr>
          <w:trHeight w:hRule="exact" w:val="406"/>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DFDF21" w14:textId="77777777" w:rsidR="005E6E7F" w:rsidRPr="00BD5412" w:rsidRDefault="005E6E7F" w:rsidP="005E6E7F">
            <w:pPr>
              <w:spacing w:after="0" w:line="240" w:lineRule="auto"/>
              <w:rPr>
                <w:rFonts w:ascii="Arial" w:eastAsia="Times New Roman" w:hAnsi="Arial" w:cs="Arial"/>
                <w:sz w:val="20"/>
                <w:szCs w:val="20"/>
                <w:lang w:val="en-GB"/>
              </w:rPr>
            </w:pPr>
          </w:p>
        </w:tc>
        <w:tc>
          <w:tcPr>
            <w:tcW w:w="379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57FDF17"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3119"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59E309F"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2979"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BC379B"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FADE1BE"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58E9AAC1" w14:textId="77777777" w:rsidTr="004821DE">
        <w:trPr>
          <w:trHeight w:hRule="exact" w:val="406"/>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58E16E" w14:textId="77777777" w:rsidR="005E6E7F" w:rsidRPr="00BD5412" w:rsidRDefault="005E6E7F" w:rsidP="005E6E7F">
            <w:pPr>
              <w:spacing w:after="0" w:line="240" w:lineRule="auto"/>
              <w:rPr>
                <w:rFonts w:ascii="Arial" w:eastAsia="Times New Roman" w:hAnsi="Arial" w:cs="Arial"/>
                <w:sz w:val="20"/>
                <w:szCs w:val="20"/>
                <w:lang w:val="en-GB"/>
              </w:rPr>
            </w:pPr>
          </w:p>
        </w:tc>
        <w:tc>
          <w:tcPr>
            <w:tcW w:w="379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7CD28AE"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3119"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49E6E61"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2979"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CFD70E7"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E13CE4"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3A068ACA" w14:textId="77777777" w:rsidTr="004821DE">
        <w:trPr>
          <w:trHeight w:hRule="exact" w:val="406"/>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48833C" w14:textId="77777777" w:rsidR="005E6E7F" w:rsidRPr="00BD5412" w:rsidRDefault="005E6E7F" w:rsidP="005E6E7F">
            <w:pPr>
              <w:spacing w:after="0" w:line="240" w:lineRule="auto"/>
              <w:rPr>
                <w:rFonts w:ascii="Arial" w:eastAsia="Times New Roman" w:hAnsi="Arial" w:cs="Arial"/>
                <w:sz w:val="20"/>
                <w:szCs w:val="20"/>
                <w:lang w:val="en-GB"/>
              </w:rPr>
            </w:pPr>
          </w:p>
        </w:tc>
        <w:tc>
          <w:tcPr>
            <w:tcW w:w="379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DF5576"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3119"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9DE6057"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2979"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322C698" w14:textId="77777777" w:rsidR="005E6E7F" w:rsidRPr="00BD5412" w:rsidRDefault="005E6E7F" w:rsidP="005E6E7F">
            <w:pPr>
              <w:spacing w:before="40" w:after="0" w:line="240" w:lineRule="auto"/>
              <w:rPr>
                <w:rFonts w:ascii="Arial" w:eastAsia="Times New Roman" w:hAnsi="Arial" w:cs="Arial"/>
                <w:sz w:val="20"/>
                <w:szCs w:val="20"/>
                <w:lang w:val="en-GB"/>
              </w:rPr>
            </w:pP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82978A8"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6CA644DD" w14:textId="77777777" w:rsidTr="004821DE">
        <w:trPr>
          <w:trHeight w:val="353"/>
        </w:trPr>
        <w:tc>
          <w:tcPr>
            <w:tcW w:w="283" w:type="dxa"/>
            <w:tcBorders>
              <w:top w:val="single" w:sz="4" w:space="0" w:color="1F497D" w:themeColor="text2"/>
            </w:tcBorders>
          </w:tcPr>
          <w:p w14:paraId="28074558" w14:textId="77777777" w:rsidR="005E6E7F" w:rsidRPr="00BD5412" w:rsidRDefault="005E6E7F" w:rsidP="005E6E7F">
            <w:pPr>
              <w:spacing w:before="60" w:after="60" w:line="240" w:lineRule="auto"/>
              <w:rPr>
                <w:rFonts w:ascii="Arial" w:eastAsia="Times New Roman" w:hAnsi="Arial" w:cs="Arial"/>
                <w:sz w:val="20"/>
                <w:szCs w:val="20"/>
                <w:lang w:val="en-GB"/>
              </w:rPr>
            </w:pPr>
          </w:p>
        </w:tc>
        <w:tc>
          <w:tcPr>
            <w:tcW w:w="9890" w:type="dxa"/>
            <w:gridSpan w:val="11"/>
            <w:tcBorders>
              <w:top w:val="single" w:sz="4" w:space="0" w:color="1F497D" w:themeColor="text2"/>
            </w:tcBorders>
          </w:tcPr>
          <w:p w14:paraId="39FC1244" w14:textId="77777777" w:rsidR="005E6E7F" w:rsidRPr="00BD5412" w:rsidRDefault="005E6E7F" w:rsidP="005E6E7F">
            <w:pPr>
              <w:spacing w:before="60" w:after="60" w:line="240" w:lineRule="auto"/>
              <w:rPr>
                <w:rFonts w:ascii="Arial" w:eastAsia="Times New Roman" w:hAnsi="Arial" w:cs="Arial"/>
                <w:sz w:val="20"/>
                <w:szCs w:val="20"/>
                <w:lang w:val="en-GB"/>
              </w:rPr>
            </w:pPr>
            <w:r w:rsidRPr="00BD5412">
              <w:rPr>
                <w:rFonts w:ascii="Arial" w:eastAsia="Times New Roman" w:hAnsi="Arial" w:cs="Arial"/>
                <w:b/>
                <w:sz w:val="20"/>
                <w:szCs w:val="20"/>
                <w:lang w:val="en-GB"/>
              </w:rPr>
              <w:t xml:space="preserve">* </w:t>
            </w:r>
            <w:r w:rsidRPr="00BD5412">
              <w:rPr>
                <w:rFonts w:ascii="Arial" w:eastAsia="Times New Roman" w:hAnsi="Arial" w:cs="Arial"/>
                <w:sz w:val="20"/>
                <w:szCs w:val="20"/>
                <w:lang w:val="en-GB"/>
              </w:rPr>
              <w:t>Complete only if sole proprietor or partnership and attach separate page if more than 3 partners</w:t>
            </w:r>
          </w:p>
        </w:tc>
        <w:tc>
          <w:tcPr>
            <w:tcW w:w="236" w:type="dxa"/>
            <w:tcBorders>
              <w:top w:val="single" w:sz="4" w:space="0" w:color="1F497D" w:themeColor="text2"/>
            </w:tcBorders>
          </w:tcPr>
          <w:p w14:paraId="1655979E" w14:textId="77777777" w:rsidR="005E6E7F" w:rsidRPr="00BD5412" w:rsidRDefault="005E6E7F" w:rsidP="005E6E7F">
            <w:pPr>
              <w:spacing w:before="60" w:after="60" w:line="240" w:lineRule="auto"/>
              <w:rPr>
                <w:rFonts w:ascii="Arial" w:eastAsia="Times New Roman" w:hAnsi="Arial" w:cs="Arial"/>
                <w:sz w:val="20"/>
                <w:szCs w:val="20"/>
                <w:lang w:val="en-GB"/>
              </w:rPr>
            </w:pPr>
          </w:p>
        </w:tc>
      </w:tr>
      <w:tr w:rsidR="00BD5412" w:rsidRPr="00BD5412" w14:paraId="1BAF92C8" w14:textId="77777777" w:rsidTr="001B6D19">
        <w:trPr>
          <w:gridAfter w:val="1"/>
          <w:wAfter w:w="236" w:type="dxa"/>
          <w:trHeight w:val="344"/>
        </w:trPr>
        <w:tc>
          <w:tcPr>
            <w:tcW w:w="10173" w:type="dxa"/>
            <w:gridSpan w:val="12"/>
          </w:tcPr>
          <w:p w14:paraId="41ACC287" w14:textId="77777777" w:rsidR="005E6E7F" w:rsidRPr="00BD5412" w:rsidRDefault="005E6E7F" w:rsidP="005E6E7F">
            <w:pPr>
              <w:tabs>
                <w:tab w:val="left" w:pos="1102"/>
              </w:tabs>
              <w:spacing w:before="60" w:after="60" w:line="240" w:lineRule="auto"/>
              <w:rPr>
                <w:rFonts w:ascii="Arial" w:eastAsia="Times New Roman" w:hAnsi="Arial" w:cs="Arial"/>
                <w:b/>
                <w:sz w:val="20"/>
                <w:szCs w:val="20"/>
                <w:lang w:val="en-GB"/>
              </w:rPr>
            </w:pPr>
            <w:r w:rsidRPr="00BD5412">
              <w:rPr>
                <w:rFonts w:ascii="Arial" w:eastAsia="Times New Roman" w:hAnsi="Arial" w:cs="Arial"/>
                <w:b/>
                <w:sz w:val="20"/>
                <w:szCs w:val="20"/>
                <w:lang w:val="en-GB"/>
              </w:rPr>
              <w:t>Section 5:    Particulars of companies and close corporations</w:t>
            </w:r>
          </w:p>
        </w:tc>
      </w:tr>
      <w:tr w:rsidR="00BD5412" w:rsidRPr="00BD5412" w14:paraId="1A1418A3" w14:textId="77777777" w:rsidTr="001B6D19">
        <w:trPr>
          <w:gridAfter w:val="1"/>
          <w:wAfter w:w="236" w:type="dxa"/>
          <w:trHeight w:val="353"/>
        </w:trPr>
        <w:tc>
          <w:tcPr>
            <w:tcW w:w="10173" w:type="dxa"/>
            <w:gridSpan w:val="12"/>
          </w:tcPr>
          <w:p w14:paraId="399EBF0D" w14:textId="77777777" w:rsidR="005E6E7F" w:rsidRPr="00BD5412" w:rsidRDefault="005E6E7F" w:rsidP="005E6E7F">
            <w:pPr>
              <w:tabs>
                <w:tab w:val="right" w:leader="dot" w:pos="9572"/>
              </w:tabs>
              <w:spacing w:before="60" w:after="6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 xml:space="preserve">Company registration number </w:t>
            </w:r>
            <w:r w:rsidRPr="00BD5412">
              <w:rPr>
                <w:rFonts w:ascii="Arial" w:eastAsia="Times New Roman" w:hAnsi="Arial" w:cs="Arial"/>
                <w:sz w:val="20"/>
                <w:szCs w:val="20"/>
                <w:lang w:val="en-GB"/>
              </w:rPr>
              <w:tab/>
            </w:r>
          </w:p>
        </w:tc>
      </w:tr>
      <w:tr w:rsidR="00BD5412" w:rsidRPr="00BD5412" w14:paraId="3310A265" w14:textId="77777777" w:rsidTr="001B6D19">
        <w:trPr>
          <w:gridAfter w:val="1"/>
          <w:wAfter w:w="236" w:type="dxa"/>
          <w:trHeight w:val="353"/>
        </w:trPr>
        <w:tc>
          <w:tcPr>
            <w:tcW w:w="10173" w:type="dxa"/>
            <w:gridSpan w:val="12"/>
          </w:tcPr>
          <w:p w14:paraId="1001E090" w14:textId="77777777" w:rsidR="005E6E7F" w:rsidRPr="00BD5412" w:rsidRDefault="005E6E7F" w:rsidP="005E6E7F">
            <w:pPr>
              <w:tabs>
                <w:tab w:val="right" w:leader="dot" w:pos="9572"/>
              </w:tabs>
              <w:spacing w:before="60" w:after="6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 xml:space="preserve">Close corporation number </w:t>
            </w:r>
            <w:r w:rsidRPr="00BD5412">
              <w:rPr>
                <w:rFonts w:ascii="Arial" w:eastAsia="Times New Roman" w:hAnsi="Arial" w:cs="Arial"/>
                <w:sz w:val="20"/>
                <w:szCs w:val="20"/>
                <w:lang w:val="en-GB"/>
              </w:rPr>
              <w:tab/>
            </w:r>
          </w:p>
        </w:tc>
      </w:tr>
      <w:tr w:rsidR="00BD5412" w:rsidRPr="00BD5412" w14:paraId="57B0A459" w14:textId="77777777" w:rsidTr="001B6D19">
        <w:trPr>
          <w:gridAfter w:val="1"/>
          <w:wAfter w:w="236" w:type="dxa"/>
          <w:trHeight w:val="353"/>
        </w:trPr>
        <w:tc>
          <w:tcPr>
            <w:tcW w:w="10173" w:type="dxa"/>
            <w:gridSpan w:val="12"/>
          </w:tcPr>
          <w:p w14:paraId="2032CB5E" w14:textId="77777777" w:rsidR="005E6E7F" w:rsidRPr="00BD5412" w:rsidRDefault="005E6E7F" w:rsidP="005E6E7F">
            <w:pPr>
              <w:tabs>
                <w:tab w:val="right" w:leader="dot" w:pos="9572"/>
              </w:tabs>
              <w:spacing w:before="60" w:after="6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 xml:space="preserve">Tax reference number </w:t>
            </w:r>
            <w:r w:rsidRPr="00BD5412">
              <w:rPr>
                <w:rFonts w:ascii="Arial" w:eastAsia="Times New Roman" w:hAnsi="Arial" w:cs="Arial"/>
                <w:sz w:val="20"/>
                <w:szCs w:val="20"/>
                <w:lang w:val="en-GB"/>
              </w:rPr>
              <w:tab/>
            </w:r>
          </w:p>
        </w:tc>
      </w:tr>
      <w:tr w:rsidR="00BD5412" w:rsidRPr="00BD5412" w14:paraId="7572FE0B" w14:textId="77777777" w:rsidTr="001B6D19">
        <w:trPr>
          <w:gridAfter w:val="1"/>
          <w:wAfter w:w="236" w:type="dxa"/>
          <w:trHeight w:val="353"/>
        </w:trPr>
        <w:tc>
          <w:tcPr>
            <w:tcW w:w="10173" w:type="dxa"/>
            <w:gridSpan w:val="12"/>
          </w:tcPr>
          <w:p w14:paraId="2E9DC3F3" w14:textId="77777777" w:rsidR="005E6E7F" w:rsidRPr="00BD5412" w:rsidRDefault="005E6E7F" w:rsidP="005E6E7F">
            <w:pPr>
              <w:spacing w:before="60" w:after="60" w:line="240" w:lineRule="auto"/>
              <w:rPr>
                <w:rFonts w:ascii="Arial" w:eastAsia="Times New Roman" w:hAnsi="Arial" w:cs="Arial"/>
                <w:sz w:val="20"/>
                <w:szCs w:val="20"/>
                <w:lang w:val="en-GB"/>
              </w:rPr>
            </w:pPr>
            <w:r w:rsidRPr="00BD5412">
              <w:rPr>
                <w:rFonts w:ascii="Arial" w:eastAsia="Times New Roman" w:hAnsi="Arial" w:cs="Arial"/>
                <w:b/>
                <w:sz w:val="20"/>
                <w:szCs w:val="20"/>
                <w:lang w:val="en-GB"/>
              </w:rPr>
              <w:t>Section 6:   Record of service of the state</w:t>
            </w:r>
          </w:p>
        </w:tc>
      </w:tr>
      <w:tr w:rsidR="00BD5412" w:rsidRPr="00BD5412" w14:paraId="50B26441" w14:textId="77777777" w:rsidTr="001B6D19">
        <w:trPr>
          <w:gridAfter w:val="1"/>
          <w:wAfter w:w="236" w:type="dxa"/>
          <w:trHeight w:val="353"/>
        </w:trPr>
        <w:tc>
          <w:tcPr>
            <w:tcW w:w="10173" w:type="dxa"/>
            <w:gridSpan w:val="12"/>
          </w:tcPr>
          <w:p w14:paraId="5788D1BF" w14:textId="77777777" w:rsidR="005E6E7F" w:rsidRPr="00BD5412" w:rsidRDefault="005E6E7F" w:rsidP="005E6E7F">
            <w:pPr>
              <w:spacing w:after="6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Indicate by marking the relevant boxes with a cross, if any sole proprietor, partner in a partnership or director, manager, principal shareholder or stakeholder in a company or close corporation is currently or has been within the last 12 months in the service of any of the following:</w:t>
            </w:r>
          </w:p>
          <w:p w14:paraId="36E38000" w14:textId="77777777" w:rsidR="001B6D19" w:rsidRPr="00BD5412" w:rsidRDefault="001B6D19" w:rsidP="005E6E7F">
            <w:pPr>
              <w:spacing w:after="60" w:line="240" w:lineRule="auto"/>
              <w:rPr>
                <w:rFonts w:ascii="Arial" w:eastAsia="Times New Roman" w:hAnsi="Arial" w:cs="Arial"/>
                <w:sz w:val="20"/>
                <w:szCs w:val="20"/>
                <w:lang w:val="en-GB"/>
              </w:rPr>
            </w:pPr>
          </w:p>
        </w:tc>
      </w:tr>
      <w:tr w:rsidR="00BD5412" w:rsidRPr="00BD5412" w14:paraId="219A1990" w14:textId="77777777" w:rsidTr="004821DE">
        <w:trPr>
          <w:trHeight w:val="353"/>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6BCECCD" w14:textId="77777777" w:rsidR="005E6E7F" w:rsidRPr="00BD5412" w:rsidRDefault="005E6E7F" w:rsidP="005E6E7F">
            <w:pPr>
              <w:spacing w:after="0" w:line="240" w:lineRule="auto"/>
              <w:rPr>
                <w:rFonts w:ascii="Arial" w:eastAsia="Times New Roman" w:hAnsi="Arial" w:cs="Arial"/>
                <w:sz w:val="20"/>
                <w:szCs w:val="20"/>
                <w:lang w:val="en-GB"/>
              </w:rPr>
            </w:pPr>
          </w:p>
        </w:tc>
        <w:tc>
          <w:tcPr>
            <w:tcW w:w="6004"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8D5507B"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any municipal council</w:t>
            </w:r>
          </w:p>
          <w:p w14:paraId="2A7D80FC"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any provincial legislature</w:t>
            </w:r>
          </w:p>
          <w:p w14:paraId="2BCA1898"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the National Assembly or the National Council of Province</w:t>
            </w:r>
          </w:p>
        </w:tc>
        <w:tc>
          <w:tcPr>
            <w:tcW w:w="388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31E38EB"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an employee of any provincial department, national or provincial public entity or constitutional institution within the meaning of the Public Finance Management Act, 1999 (Act 1 of 1999)</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97A3D9A"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11069AE9" w14:textId="77777777" w:rsidTr="004821DE">
        <w:trPr>
          <w:trHeight w:val="353"/>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D360E9" w14:textId="77777777" w:rsidR="005E6E7F" w:rsidRPr="00BD5412" w:rsidRDefault="005E6E7F" w:rsidP="005E6E7F">
            <w:pPr>
              <w:spacing w:after="0" w:line="240" w:lineRule="auto"/>
              <w:rPr>
                <w:rFonts w:ascii="Arial" w:eastAsia="Times New Roman" w:hAnsi="Arial" w:cs="Arial"/>
                <w:sz w:val="20"/>
                <w:szCs w:val="20"/>
                <w:lang w:val="en-GB"/>
              </w:rPr>
            </w:pPr>
          </w:p>
        </w:tc>
        <w:tc>
          <w:tcPr>
            <w:tcW w:w="6004"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B399BF1"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the board of directors of any municipal entity</w:t>
            </w:r>
          </w:p>
        </w:tc>
        <w:tc>
          <w:tcPr>
            <w:tcW w:w="388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C204976"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an accounting authority of any national or provincial public entity</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DAF16B3"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49D18175" w14:textId="77777777" w:rsidTr="004821DE">
        <w:trPr>
          <w:trHeight w:val="353"/>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57193DE" w14:textId="77777777" w:rsidR="005E6E7F" w:rsidRPr="00BD5412" w:rsidRDefault="005E6E7F" w:rsidP="005E6E7F">
            <w:pPr>
              <w:spacing w:after="0" w:line="240" w:lineRule="auto"/>
              <w:rPr>
                <w:rFonts w:ascii="Arial" w:eastAsia="Times New Roman" w:hAnsi="Arial" w:cs="Arial"/>
                <w:sz w:val="20"/>
                <w:szCs w:val="20"/>
                <w:lang w:val="en-GB"/>
              </w:rPr>
            </w:pPr>
          </w:p>
        </w:tc>
        <w:tc>
          <w:tcPr>
            <w:tcW w:w="6004"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1428078"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an official of any municipality or municipal entity</w:t>
            </w:r>
          </w:p>
        </w:tc>
        <w:tc>
          <w:tcPr>
            <w:tcW w:w="388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4746BF"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an employee of Parliament or a provincial legislature</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C71EE58"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09FC71D1" w14:textId="77777777" w:rsidTr="004821DE">
        <w:trPr>
          <w:gridAfter w:val="1"/>
          <w:wAfter w:w="236" w:type="dxa"/>
          <w:trHeight w:hRule="exact" w:val="511"/>
        </w:trPr>
        <w:tc>
          <w:tcPr>
            <w:tcW w:w="10173" w:type="dxa"/>
            <w:gridSpan w:val="1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603708" w14:textId="77777777" w:rsidR="005E6E7F" w:rsidRPr="00BD5412" w:rsidRDefault="005E6E7F" w:rsidP="001B6D19">
            <w:pPr>
              <w:tabs>
                <w:tab w:val="left" w:pos="6052"/>
                <w:tab w:val="left" w:pos="6822"/>
                <w:tab w:val="left" w:pos="6932"/>
              </w:tabs>
              <w:spacing w:after="0" w:line="240" w:lineRule="auto"/>
              <w:rPr>
                <w:rFonts w:ascii="Arial" w:eastAsia="Times New Roman" w:hAnsi="Arial" w:cs="Arial"/>
                <w:i/>
                <w:sz w:val="20"/>
                <w:szCs w:val="20"/>
                <w:lang w:val="en-GB"/>
              </w:rPr>
            </w:pPr>
            <w:r w:rsidRPr="00BD5412">
              <w:rPr>
                <w:rFonts w:ascii="Arial" w:eastAsia="Times New Roman" w:hAnsi="Arial" w:cs="Arial"/>
                <w:b/>
                <w:i/>
                <w:sz w:val="20"/>
                <w:szCs w:val="20"/>
                <w:lang w:val="en-GB"/>
              </w:rPr>
              <w:t xml:space="preserve">If any of the above boxes are marked, disclose the following: </w:t>
            </w:r>
            <w:r w:rsidRPr="00BD5412">
              <w:rPr>
                <w:rFonts w:ascii="Arial" w:eastAsia="Times New Roman" w:hAnsi="Arial" w:cs="Arial"/>
                <w:i/>
                <w:sz w:val="20"/>
                <w:szCs w:val="20"/>
                <w:lang w:val="en-GB"/>
              </w:rPr>
              <w:t>(insert separate page if necessary</w:t>
            </w:r>
          </w:p>
          <w:p w14:paraId="572BD2FF" w14:textId="77777777" w:rsidR="00F31FC3" w:rsidRPr="00BD5412" w:rsidRDefault="00F31FC3" w:rsidP="001B6D19">
            <w:pPr>
              <w:tabs>
                <w:tab w:val="left" w:pos="6052"/>
                <w:tab w:val="left" w:pos="6822"/>
                <w:tab w:val="left" w:pos="6932"/>
              </w:tabs>
              <w:spacing w:after="0" w:line="240" w:lineRule="auto"/>
              <w:rPr>
                <w:rFonts w:ascii="Arial" w:eastAsia="Times New Roman" w:hAnsi="Arial" w:cs="Arial"/>
                <w:i/>
                <w:sz w:val="20"/>
                <w:szCs w:val="20"/>
                <w:lang w:val="en-GB"/>
              </w:rPr>
            </w:pPr>
          </w:p>
          <w:p w14:paraId="474A571B" w14:textId="77777777" w:rsidR="00F31FC3" w:rsidRPr="00BD5412" w:rsidRDefault="00F31FC3" w:rsidP="001B6D19">
            <w:pPr>
              <w:tabs>
                <w:tab w:val="left" w:pos="6052"/>
                <w:tab w:val="left" w:pos="6822"/>
                <w:tab w:val="left" w:pos="6932"/>
              </w:tabs>
              <w:spacing w:after="0" w:line="240" w:lineRule="auto"/>
              <w:rPr>
                <w:rFonts w:ascii="Arial" w:eastAsia="Times New Roman" w:hAnsi="Arial" w:cs="Arial"/>
                <w:i/>
                <w:sz w:val="20"/>
                <w:szCs w:val="20"/>
                <w:lang w:val="en-GB"/>
              </w:rPr>
            </w:pPr>
          </w:p>
        </w:tc>
      </w:tr>
      <w:tr w:rsidR="00BD5412" w:rsidRPr="00BD5412" w14:paraId="3A33D9E0" w14:textId="77777777" w:rsidTr="004821DE">
        <w:trPr>
          <w:trHeight w:val="353"/>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A70B96"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p>
        </w:tc>
        <w:tc>
          <w:tcPr>
            <w:tcW w:w="3268" w:type="dxa"/>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77436DD"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Name of sole proprietor, partner, director, manager, principal shareholder or stakeholder</w:t>
            </w:r>
          </w:p>
        </w:tc>
        <w:tc>
          <w:tcPr>
            <w:tcW w:w="2736" w:type="dxa"/>
            <w:gridSpan w:val="4"/>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06966B3"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Name of institution, public office, board or organ of state and position held</w:t>
            </w:r>
          </w:p>
        </w:tc>
        <w:tc>
          <w:tcPr>
            <w:tcW w:w="388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36958D29" w14:textId="77777777" w:rsidR="005E6E7F" w:rsidRPr="00BD5412" w:rsidRDefault="005E6E7F" w:rsidP="005E6E7F">
            <w:pPr>
              <w:spacing w:before="40" w:after="4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Status of service</w:t>
            </w:r>
            <w:r w:rsidRPr="00BD5412">
              <w:rPr>
                <w:rFonts w:ascii="Arial" w:eastAsia="Times New Roman" w:hAnsi="Arial" w:cs="Arial"/>
                <w:b/>
                <w:sz w:val="20"/>
                <w:szCs w:val="20"/>
                <w:lang w:val="en-GB"/>
              </w:rPr>
              <w:br/>
              <w:t>(tick appropriate column)</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2553736"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p>
        </w:tc>
      </w:tr>
      <w:tr w:rsidR="00BD5412" w:rsidRPr="00BD5412" w14:paraId="6D1C0071" w14:textId="77777777" w:rsidTr="004821DE">
        <w:trPr>
          <w:trHeight w:hRule="exact" w:val="549"/>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23A363F"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p>
        </w:tc>
        <w:tc>
          <w:tcPr>
            <w:tcW w:w="3268"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E4000DA"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p>
        </w:tc>
        <w:tc>
          <w:tcPr>
            <w:tcW w:w="2736" w:type="dxa"/>
            <w:gridSpan w:val="4"/>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86D8FAD"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p>
        </w:tc>
        <w:tc>
          <w:tcPr>
            <w:tcW w:w="1781"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5E2DA993"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current</w:t>
            </w:r>
          </w:p>
        </w:tc>
        <w:tc>
          <w:tcPr>
            <w:tcW w:w="210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18CF626B"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Within last12 months</w:t>
            </w: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6FF5991" w14:textId="77777777" w:rsidR="005E6E7F" w:rsidRPr="00BD5412" w:rsidRDefault="005E6E7F" w:rsidP="005E6E7F">
            <w:pPr>
              <w:spacing w:before="100" w:beforeAutospacing="1" w:after="0" w:line="240" w:lineRule="auto"/>
              <w:jc w:val="center"/>
              <w:rPr>
                <w:rFonts w:ascii="Arial" w:eastAsia="Times New Roman" w:hAnsi="Arial" w:cs="Arial"/>
                <w:sz w:val="20"/>
                <w:szCs w:val="20"/>
                <w:lang w:val="en-GB"/>
              </w:rPr>
            </w:pPr>
          </w:p>
        </w:tc>
      </w:tr>
      <w:tr w:rsidR="00BD5412" w:rsidRPr="00BD5412" w14:paraId="0906C3B5" w14:textId="77777777" w:rsidTr="004821DE">
        <w:trPr>
          <w:trHeight w:hRule="exact" w:val="348"/>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649D70D"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32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9CBEC0F"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736"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2BC939"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1781"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DD37E61"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10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5A40D95"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A9C567"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r>
      <w:tr w:rsidR="00BD5412" w:rsidRPr="00BD5412" w14:paraId="17FEDB10" w14:textId="77777777" w:rsidTr="004821DE">
        <w:trPr>
          <w:trHeight w:hRule="exact" w:val="348"/>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8EAE93"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32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3CC239A"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736"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97EC1DA"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1781"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EDFD297"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10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B9EB137"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20153F6"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r>
      <w:tr w:rsidR="00BD5412" w:rsidRPr="00BD5412" w14:paraId="42CA8045" w14:textId="77777777" w:rsidTr="004821DE">
        <w:trPr>
          <w:trHeight w:hRule="exact" w:val="348"/>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726AE5C"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32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1FBC615"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736"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2EAD220"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1781"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058BB579"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10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BBD9E00"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c>
          <w:tcPr>
            <w:tcW w:w="23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635BEE" w14:textId="77777777" w:rsidR="005E6E7F" w:rsidRPr="00BD5412" w:rsidRDefault="005E6E7F" w:rsidP="005E6E7F">
            <w:pPr>
              <w:spacing w:before="100" w:beforeAutospacing="1" w:after="0" w:line="240" w:lineRule="auto"/>
              <w:rPr>
                <w:rFonts w:ascii="Arial" w:eastAsia="Times New Roman" w:hAnsi="Arial" w:cs="Arial"/>
                <w:sz w:val="20"/>
                <w:szCs w:val="20"/>
                <w:lang w:val="en-GB"/>
              </w:rPr>
            </w:pPr>
          </w:p>
        </w:tc>
      </w:tr>
      <w:tr w:rsidR="00BD5412" w:rsidRPr="00BD5412" w14:paraId="5337FD1A" w14:textId="77777777" w:rsidTr="004821DE">
        <w:trPr>
          <w:gridAfter w:val="1"/>
          <w:wAfter w:w="236" w:type="dxa"/>
          <w:trHeight w:val="271"/>
        </w:trPr>
        <w:tc>
          <w:tcPr>
            <w:tcW w:w="10173" w:type="dxa"/>
            <w:gridSpan w:val="1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DA7A37E" w14:textId="77777777" w:rsidR="005E6E7F" w:rsidRPr="00BD5412" w:rsidRDefault="005E6E7F" w:rsidP="005E6E7F">
            <w:pPr>
              <w:spacing w:before="100" w:beforeAutospacing="1" w:after="0" w:line="240" w:lineRule="auto"/>
              <w:ind w:left="112"/>
              <w:rPr>
                <w:rFonts w:ascii="Arial" w:eastAsia="Times New Roman" w:hAnsi="Arial" w:cs="Arial"/>
                <w:i/>
                <w:sz w:val="20"/>
                <w:szCs w:val="20"/>
                <w:lang w:val="en-GB"/>
              </w:rPr>
            </w:pPr>
            <w:r w:rsidRPr="00BD5412">
              <w:rPr>
                <w:rFonts w:ascii="Arial" w:eastAsia="Times New Roman" w:hAnsi="Arial" w:cs="Arial"/>
                <w:i/>
                <w:sz w:val="20"/>
                <w:szCs w:val="20"/>
                <w:lang w:val="en-GB"/>
              </w:rPr>
              <w:t>* Insert separate page if necessary</w:t>
            </w:r>
          </w:p>
        </w:tc>
      </w:tr>
      <w:tr w:rsidR="00BD5412" w:rsidRPr="00BD5412" w14:paraId="5D87BBB5" w14:textId="77777777" w:rsidTr="004821DE">
        <w:trPr>
          <w:gridAfter w:val="1"/>
          <w:wAfter w:w="236" w:type="dxa"/>
          <w:trHeight w:val="345"/>
        </w:trPr>
        <w:tc>
          <w:tcPr>
            <w:tcW w:w="10173" w:type="dxa"/>
            <w:gridSpan w:val="1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5F5B0AE" w14:textId="77777777" w:rsidR="005E6E7F" w:rsidRPr="00BD5412" w:rsidRDefault="005E6E7F" w:rsidP="005E6E7F">
            <w:pPr>
              <w:spacing w:before="60" w:after="6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br w:type="page"/>
            </w:r>
            <w:r w:rsidRPr="00BD5412">
              <w:rPr>
                <w:rFonts w:ascii="Arial" w:eastAsia="Times New Roman" w:hAnsi="Arial" w:cs="Arial"/>
                <w:b/>
                <w:sz w:val="20"/>
                <w:szCs w:val="20"/>
                <w:lang w:val="en-GB"/>
              </w:rPr>
              <w:t>Section 7:   Record of spouses, children and parents in the service of the state</w:t>
            </w:r>
          </w:p>
        </w:tc>
      </w:tr>
      <w:tr w:rsidR="00BD5412" w:rsidRPr="00BD5412" w14:paraId="1100A3BD" w14:textId="77777777" w:rsidTr="004821DE">
        <w:trPr>
          <w:gridAfter w:val="1"/>
          <w:wAfter w:w="236" w:type="dxa"/>
          <w:trHeight w:val="95"/>
        </w:trPr>
        <w:tc>
          <w:tcPr>
            <w:tcW w:w="10173" w:type="dxa"/>
            <w:gridSpan w:val="1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B38E6F2" w14:textId="77777777" w:rsidR="005E6E7F" w:rsidRPr="00BD5412" w:rsidRDefault="005E6E7F" w:rsidP="005E6E7F">
            <w:pPr>
              <w:spacing w:after="6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lastRenderedPageBreak/>
              <w:t xml:space="preserve">Indicate by marking the relevant boxes with a cross, if any spouse, child or parent </w:t>
            </w:r>
            <w:proofErr w:type="gramStart"/>
            <w:r w:rsidRPr="00BD5412">
              <w:rPr>
                <w:rFonts w:ascii="Arial" w:eastAsia="Times New Roman" w:hAnsi="Arial" w:cs="Arial"/>
                <w:sz w:val="20"/>
                <w:szCs w:val="20"/>
                <w:lang w:val="en-GB"/>
              </w:rPr>
              <w:t>of  a</w:t>
            </w:r>
            <w:proofErr w:type="gramEnd"/>
            <w:r w:rsidRPr="00BD5412">
              <w:rPr>
                <w:rFonts w:ascii="Arial" w:eastAsia="Times New Roman" w:hAnsi="Arial" w:cs="Arial"/>
                <w:sz w:val="20"/>
                <w:szCs w:val="20"/>
                <w:lang w:val="en-GB"/>
              </w:rPr>
              <w:t xml:space="preserve">  sole proprietor, partner in a partnership or director, manager, principal shareholder or stakeholder in a company or close corporation is currently or has been within the last 12 months been in the service of any of the following:</w:t>
            </w:r>
          </w:p>
        </w:tc>
      </w:tr>
      <w:tr w:rsidR="00BD5412" w:rsidRPr="00BD5412" w14:paraId="34501F80" w14:textId="77777777" w:rsidTr="004821DE">
        <w:trPr>
          <w:gridAfter w:val="1"/>
          <w:wAfter w:w="236" w:type="dxa"/>
          <w:trHeight w:val="345"/>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0964A9F" w14:textId="77777777" w:rsidR="005E6E7F" w:rsidRPr="00BD5412" w:rsidRDefault="005E6E7F" w:rsidP="005E6E7F">
            <w:pPr>
              <w:spacing w:after="0" w:line="240" w:lineRule="auto"/>
              <w:rPr>
                <w:rFonts w:ascii="Arial" w:eastAsia="Times New Roman" w:hAnsi="Arial" w:cs="Arial"/>
                <w:sz w:val="20"/>
                <w:szCs w:val="20"/>
                <w:lang w:val="en-GB"/>
              </w:rPr>
            </w:pPr>
          </w:p>
        </w:tc>
        <w:tc>
          <w:tcPr>
            <w:tcW w:w="5104"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B9A21D"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any municipal council</w:t>
            </w:r>
          </w:p>
          <w:p w14:paraId="6C8CD8AC"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any provincial legislature</w:t>
            </w:r>
          </w:p>
          <w:p w14:paraId="726129C8"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the National Assembly or the National Council of Province</w:t>
            </w:r>
          </w:p>
        </w:tc>
        <w:tc>
          <w:tcPr>
            <w:tcW w:w="453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8CC73C"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an employee of any provincial department, national or provincial public entity or constitutional institution within the meaning of the Public Finance Management Act, 1999 (Act 1 of 1999)</w:t>
            </w:r>
          </w:p>
        </w:tc>
        <w:tc>
          <w:tcPr>
            <w:tcW w:w="25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7C3F9B9"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1C4541FB" w14:textId="77777777" w:rsidTr="004821DE">
        <w:trPr>
          <w:gridAfter w:val="1"/>
          <w:wAfter w:w="236" w:type="dxa"/>
          <w:trHeight w:val="345"/>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D53D8E" w14:textId="77777777" w:rsidR="005E6E7F" w:rsidRPr="00BD5412" w:rsidRDefault="005E6E7F" w:rsidP="005E6E7F">
            <w:pPr>
              <w:spacing w:after="0" w:line="240" w:lineRule="auto"/>
              <w:rPr>
                <w:rFonts w:ascii="Arial" w:eastAsia="Times New Roman" w:hAnsi="Arial" w:cs="Arial"/>
                <w:sz w:val="20"/>
                <w:szCs w:val="20"/>
                <w:lang w:val="en-GB"/>
              </w:rPr>
            </w:pPr>
          </w:p>
        </w:tc>
        <w:tc>
          <w:tcPr>
            <w:tcW w:w="5104"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FA73214"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the board of directors of any municipal entity</w:t>
            </w:r>
          </w:p>
        </w:tc>
        <w:tc>
          <w:tcPr>
            <w:tcW w:w="453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C38D34E"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 member of an accounting authority of any national or provincial public entity</w:t>
            </w:r>
          </w:p>
        </w:tc>
        <w:tc>
          <w:tcPr>
            <w:tcW w:w="25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B0F127E"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62437213" w14:textId="77777777" w:rsidTr="004821DE">
        <w:trPr>
          <w:gridAfter w:val="1"/>
          <w:wAfter w:w="236" w:type="dxa"/>
          <w:trHeight w:val="345"/>
        </w:trPr>
        <w:tc>
          <w:tcPr>
            <w:tcW w:w="28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8010005" w14:textId="77777777" w:rsidR="005E6E7F" w:rsidRPr="00BD5412" w:rsidRDefault="005E6E7F" w:rsidP="005E6E7F">
            <w:pPr>
              <w:spacing w:after="0" w:line="240" w:lineRule="auto"/>
              <w:rPr>
                <w:rFonts w:ascii="Arial" w:eastAsia="Times New Roman" w:hAnsi="Arial" w:cs="Arial"/>
                <w:sz w:val="20"/>
                <w:szCs w:val="20"/>
                <w:lang w:val="en-GB"/>
              </w:rPr>
            </w:pPr>
          </w:p>
        </w:tc>
        <w:tc>
          <w:tcPr>
            <w:tcW w:w="5104"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6A7E62"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an official of any municipality or municipal entity</w:t>
            </w:r>
          </w:p>
        </w:tc>
        <w:tc>
          <w:tcPr>
            <w:tcW w:w="4536" w:type="dxa"/>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57F42C8" w14:textId="77777777" w:rsidR="005E6E7F" w:rsidRPr="00BD5412" w:rsidRDefault="005E6E7F" w:rsidP="00F6759D">
            <w:pPr>
              <w:numPr>
                <w:ilvl w:val="0"/>
                <w:numId w:val="19"/>
              </w:numPr>
              <w:tabs>
                <w:tab w:val="num" w:pos="313"/>
              </w:tabs>
              <w:spacing w:after="0" w:line="240" w:lineRule="auto"/>
              <w:ind w:left="313" w:hanging="284"/>
              <w:jc w:val="both"/>
              <w:rPr>
                <w:rFonts w:ascii="Arial" w:eastAsia="Times New Roman" w:hAnsi="Arial" w:cs="Arial"/>
                <w:sz w:val="20"/>
                <w:szCs w:val="20"/>
                <w:lang w:val="en-GB"/>
              </w:rPr>
            </w:pPr>
            <w:r w:rsidRPr="00BD5412">
              <w:rPr>
                <w:rFonts w:ascii="Arial" w:eastAsia="Times New Roman" w:hAnsi="Arial" w:cs="Arial"/>
                <w:sz w:val="20"/>
                <w:szCs w:val="20"/>
                <w:lang w:val="en-GB"/>
              </w:rPr>
              <w:t>an employee of Parliament or a provincial legislature</w:t>
            </w:r>
          </w:p>
        </w:tc>
        <w:tc>
          <w:tcPr>
            <w:tcW w:w="250"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E31A994"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46CFC02D" w14:textId="77777777" w:rsidTr="004821DE">
        <w:trPr>
          <w:gridAfter w:val="1"/>
          <w:wAfter w:w="236" w:type="dxa"/>
          <w:trHeight w:val="345"/>
        </w:trPr>
        <w:tc>
          <w:tcPr>
            <w:tcW w:w="4143" w:type="dxa"/>
            <w:gridSpan w:val="4"/>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7C1E8A" w14:textId="77777777" w:rsidR="00822210" w:rsidRPr="00BD5412" w:rsidRDefault="00822210" w:rsidP="005E6E7F">
            <w:pPr>
              <w:spacing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Name of spouse, child or parent</w:t>
            </w:r>
          </w:p>
        </w:tc>
        <w:tc>
          <w:tcPr>
            <w:tcW w:w="2947" w:type="dxa"/>
            <w:gridSpan w:val="3"/>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4AC7397" w14:textId="77777777" w:rsidR="00822210" w:rsidRPr="00BD5412" w:rsidRDefault="00822210" w:rsidP="005E6E7F">
            <w:pPr>
              <w:spacing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Name of institution, public office, board or organ of state and position held</w:t>
            </w:r>
          </w:p>
        </w:tc>
        <w:tc>
          <w:tcPr>
            <w:tcW w:w="3083" w:type="dxa"/>
            <w:gridSpan w:val="5"/>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6DB516E" w14:textId="77777777" w:rsidR="00822210" w:rsidRPr="00BD5412" w:rsidRDefault="00822210" w:rsidP="005E6E7F">
            <w:pPr>
              <w:spacing w:after="0" w:line="240" w:lineRule="auto"/>
              <w:rPr>
                <w:rFonts w:ascii="Arial" w:eastAsia="Times New Roman" w:hAnsi="Arial" w:cs="Arial"/>
                <w:sz w:val="20"/>
                <w:szCs w:val="20"/>
                <w:lang w:val="en-GB"/>
              </w:rPr>
            </w:pPr>
            <w:r w:rsidRPr="00BD5412">
              <w:rPr>
                <w:rFonts w:ascii="Arial" w:eastAsia="Times New Roman" w:hAnsi="Arial" w:cs="Arial"/>
                <w:b/>
                <w:sz w:val="20"/>
                <w:szCs w:val="20"/>
                <w:lang w:val="en-GB"/>
              </w:rPr>
              <w:t>Status of service</w:t>
            </w:r>
            <w:r w:rsidRPr="00BD5412">
              <w:rPr>
                <w:rFonts w:ascii="Arial" w:eastAsia="Times New Roman" w:hAnsi="Arial" w:cs="Arial"/>
                <w:b/>
                <w:sz w:val="20"/>
                <w:szCs w:val="20"/>
                <w:lang w:val="en-GB"/>
              </w:rPr>
              <w:br/>
              <w:t>(tick appropriate column)</w:t>
            </w:r>
          </w:p>
        </w:tc>
      </w:tr>
      <w:tr w:rsidR="00BD5412" w:rsidRPr="00BD5412" w14:paraId="0D1CB311" w14:textId="77777777" w:rsidTr="004821DE">
        <w:trPr>
          <w:gridAfter w:val="1"/>
          <w:wAfter w:w="236" w:type="dxa"/>
          <w:trHeight w:val="345"/>
        </w:trPr>
        <w:tc>
          <w:tcPr>
            <w:tcW w:w="4143" w:type="dxa"/>
            <w:gridSpan w:val="4"/>
            <w:vMerge/>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0C68AC" w14:textId="77777777" w:rsidR="00822210" w:rsidRPr="00BD5412" w:rsidRDefault="00822210" w:rsidP="005E6E7F">
            <w:pPr>
              <w:spacing w:after="0" w:line="240" w:lineRule="auto"/>
              <w:rPr>
                <w:rFonts w:ascii="Arial" w:eastAsia="Times New Roman" w:hAnsi="Arial" w:cs="Arial"/>
                <w:sz w:val="20"/>
                <w:szCs w:val="20"/>
                <w:lang w:val="en-GB"/>
              </w:rPr>
            </w:pPr>
          </w:p>
        </w:tc>
        <w:tc>
          <w:tcPr>
            <w:tcW w:w="2947" w:type="dxa"/>
            <w:gridSpan w:val="3"/>
            <w:vMerge/>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6185EA9" w14:textId="77777777" w:rsidR="00822210" w:rsidRPr="00BD5412" w:rsidRDefault="00822210" w:rsidP="005E6E7F">
            <w:pPr>
              <w:spacing w:after="0" w:line="240" w:lineRule="auto"/>
              <w:rPr>
                <w:rFonts w:ascii="Arial" w:eastAsia="Times New Roman" w:hAnsi="Arial" w:cs="Arial"/>
                <w:sz w:val="20"/>
                <w:szCs w:val="20"/>
                <w:lang w:val="en-GB"/>
              </w:rPr>
            </w:pPr>
          </w:p>
        </w:tc>
        <w:tc>
          <w:tcPr>
            <w:tcW w:w="1320"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FF43A82" w14:textId="77777777" w:rsidR="00822210" w:rsidRPr="00BD5412" w:rsidRDefault="00822210" w:rsidP="005E6E7F">
            <w:pPr>
              <w:spacing w:before="120" w:after="0" w:line="240" w:lineRule="auto"/>
              <w:jc w:val="center"/>
              <w:rPr>
                <w:rFonts w:ascii="Arial" w:eastAsia="Times New Roman" w:hAnsi="Arial" w:cs="Arial"/>
                <w:sz w:val="20"/>
                <w:szCs w:val="20"/>
                <w:lang w:val="en-GB"/>
              </w:rPr>
            </w:pPr>
            <w:r w:rsidRPr="00BD5412">
              <w:rPr>
                <w:rFonts w:ascii="Arial" w:eastAsia="Times New Roman" w:hAnsi="Arial" w:cs="Arial"/>
                <w:b/>
                <w:sz w:val="20"/>
                <w:szCs w:val="20"/>
                <w:lang w:val="en-GB"/>
              </w:rPr>
              <w:t>current</w:t>
            </w:r>
          </w:p>
        </w:tc>
        <w:tc>
          <w:tcPr>
            <w:tcW w:w="176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7756126" w14:textId="77777777" w:rsidR="00822210" w:rsidRPr="00BD5412" w:rsidRDefault="00822210" w:rsidP="005E6E7F">
            <w:pPr>
              <w:spacing w:after="0" w:line="240" w:lineRule="auto"/>
              <w:rPr>
                <w:rFonts w:ascii="Arial" w:eastAsia="Times New Roman" w:hAnsi="Arial" w:cs="Arial"/>
                <w:sz w:val="20"/>
                <w:szCs w:val="20"/>
                <w:lang w:val="en-GB"/>
              </w:rPr>
            </w:pPr>
            <w:r w:rsidRPr="00BD5412">
              <w:rPr>
                <w:rFonts w:ascii="Arial" w:eastAsia="Times New Roman" w:hAnsi="Arial" w:cs="Arial"/>
                <w:b/>
                <w:sz w:val="20"/>
                <w:szCs w:val="20"/>
                <w:lang w:val="en-GB"/>
              </w:rPr>
              <w:t>Within last</w:t>
            </w:r>
            <w:r w:rsidRPr="00BD5412">
              <w:rPr>
                <w:rFonts w:ascii="Arial" w:eastAsia="Times New Roman" w:hAnsi="Arial" w:cs="Arial"/>
                <w:b/>
                <w:sz w:val="20"/>
                <w:szCs w:val="20"/>
                <w:lang w:val="en-GB"/>
              </w:rPr>
              <w:br/>
              <w:t>12 months</w:t>
            </w:r>
          </w:p>
        </w:tc>
      </w:tr>
      <w:tr w:rsidR="00BD5412" w:rsidRPr="00BD5412" w14:paraId="76759CC7" w14:textId="77777777" w:rsidTr="004821DE">
        <w:trPr>
          <w:gridAfter w:val="1"/>
          <w:wAfter w:w="236" w:type="dxa"/>
          <w:trHeight w:val="345"/>
        </w:trPr>
        <w:tc>
          <w:tcPr>
            <w:tcW w:w="4143"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0E58DC" w14:textId="77777777" w:rsidR="00822210" w:rsidRPr="00BD5412" w:rsidRDefault="00822210" w:rsidP="005E6E7F">
            <w:pPr>
              <w:spacing w:after="0" w:line="240" w:lineRule="auto"/>
              <w:rPr>
                <w:rFonts w:ascii="Arial" w:eastAsia="Times New Roman" w:hAnsi="Arial" w:cs="Arial"/>
                <w:sz w:val="20"/>
                <w:szCs w:val="20"/>
                <w:lang w:val="en-GB"/>
              </w:rPr>
            </w:pPr>
          </w:p>
        </w:tc>
        <w:tc>
          <w:tcPr>
            <w:tcW w:w="2947"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E73C6EA" w14:textId="77777777" w:rsidR="00822210" w:rsidRPr="00BD5412" w:rsidRDefault="00822210" w:rsidP="005E6E7F">
            <w:pPr>
              <w:spacing w:after="0" w:line="240" w:lineRule="auto"/>
              <w:rPr>
                <w:rFonts w:ascii="Arial" w:eastAsia="Times New Roman" w:hAnsi="Arial" w:cs="Arial"/>
                <w:sz w:val="20"/>
                <w:szCs w:val="20"/>
                <w:lang w:val="en-GB"/>
              </w:rPr>
            </w:pPr>
          </w:p>
        </w:tc>
        <w:tc>
          <w:tcPr>
            <w:tcW w:w="1320"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AA2D46C" w14:textId="77777777" w:rsidR="00822210" w:rsidRPr="00BD5412" w:rsidRDefault="00822210" w:rsidP="005E6E7F">
            <w:pPr>
              <w:spacing w:after="0" w:line="240" w:lineRule="auto"/>
              <w:rPr>
                <w:rFonts w:ascii="Arial" w:eastAsia="Times New Roman" w:hAnsi="Arial" w:cs="Arial"/>
                <w:sz w:val="20"/>
                <w:szCs w:val="20"/>
                <w:lang w:val="en-GB"/>
              </w:rPr>
            </w:pPr>
          </w:p>
        </w:tc>
        <w:tc>
          <w:tcPr>
            <w:tcW w:w="176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53BC3622" w14:textId="77777777" w:rsidR="00822210" w:rsidRPr="00BD5412" w:rsidRDefault="00822210" w:rsidP="005E6E7F">
            <w:pPr>
              <w:spacing w:after="0" w:line="240" w:lineRule="auto"/>
              <w:rPr>
                <w:rFonts w:ascii="Arial" w:eastAsia="Times New Roman" w:hAnsi="Arial" w:cs="Arial"/>
                <w:sz w:val="20"/>
                <w:szCs w:val="20"/>
                <w:lang w:val="en-GB"/>
              </w:rPr>
            </w:pPr>
          </w:p>
        </w:tc>
      </w:tr>
      <w:tr w:rsidR="00BD5412" w:rsidRPr="00BD5412" w14:paraId="5A18F70E" w14:textId="77777777" w:rsidTr="004821DE">
        <w:trPr>
          <w:gridAfter w:val="1"/>
          <w:wAfter w:w="236" w:type="dxa"/>
          <w:trHeight w:val="345"/>
        </w:trPr>
        <w:tc>
          <w:tcPr>
            <w:tcW w:w="4143"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90C63C0" w14:textId="77777777" w:rsidR="00822210" w:rsidRPr="00BD5412" w:rsidRDefault="00822210" w:rsidP="005E6E7F">
            <w:pPr>
              <w:spacing w:after="0" w:line="240" w:lineRule="auto"/>
              <w:rPr>
                <w:rFonts w:ascii="Arial" w:eastAsia="Times New Roman" w:hAnsi="Arial" w:cs="Arial"/>
                <w:sz w:val="20"/>
                <w:szCs w:val="20"/>
                <w:lang w:val="en-GB"/>
              </w:rPr>
            </w:pPr>
          </w:p>
        </w:tc>
        <w:tc>
          <w:tcPr>
            <w:tcW w:w="2947"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B5B6E22" w14:textId="77777777" w:rsidR="00822210" w:rsidRPr="00BD5412" w:rsidRDefault="00822210" w:rsidP="005E6E7F">
            <w:pPr>
              <w:spacing w:after="0" w:line="240" w:lineRule="auto"/>
              <w:rPr>
                <w:rFonts w:ascii="Arial" w:eastAsia="Times New Roman" w:hAnsi="Arial" w:cs="Arial"/>
                <w:sz w:val="20"/>
                <w:szCs w:val="20"/>
                <w:lang w:val="en-GB"/>
              </w:rPr>
            </w:pPr>
          </w:p>
        </w:tc>
        <w:tc>
          <w:tcPr>
            <w:tcW w:w="1320"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D9CB65D" w14:textId="77777777" w:rsidR="00822210" w:rsidRPr="00BD5412" w:rsidRDefault="00822210" w:rsidP="005E6E7F">
            <w:pPr>
              <w:spacing w:after="0" w:line="240" w:lineRule="auto"/>
              <w:rPr>
                <w:rFonts w:ascii="Arial" w:eastAsia="Times New Roman" w:hAnsi="Arial" w:cs="Arial"/>
                <w:sz w:val="20"/>
                <w:szCs w:val="20"/>
                <w:lang w:val="en-GB"/>
              </w:rPr>
            </w:pPr>
          </w:p>
        </w:tc>
        <w:tc>
          <w:tcPr>
            <w:tcW w:w="176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100CE77A" w14:textId="77777777" w:rsidR="00822210" w:rsidRPr="00BD5412" w:rsidRDefault="00822210" w:rsidP="005E6E7F">
            <w:pPr>
              <w:spacing w:after="0" w:line="240" w:lineRule="auto"/>
              <w:rPr>
                <w:rFonts w:ascii="Arial" w:eastAsia="Times New Roman" w:hAnsi="Arial" w:cs="Arial"/>
                <w:sz w:val="20"/>
                <w:szCs w:val="20"/>
                <w:lang w:val="en-GB"/>
              </w:rPr>
            </w:pPr>
          </w:p>
        </w:tc>
      </w:tr>
      <w:tr w:rsidR="00BD5412" w:rsidRPr="00BD5412" w14:paraId="193E2690" w14:textId="77777777" w:rsidTr="004821DE">
        <w:trPr>
          <w:gridAfter w:val="1"/>
          <w:wAfter w:w="236" w:type="dxa"/>
          <w:trHeight w:val="345"/>
        </w:trPr>
        <w:tc>
          <w:tcPr>
            <w:tcW w:w="4143"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ACAB5B9" w14:textId="77777777" w:rsidR="00822210" w:rsidRPr="00BD5412" w:rsidRDefault="00822210" w:rsidP="005E6E7F">
            <w:pPr>
              <w:spacing w:after="0" w:line="240" w:lineRule="auto"/>
              <w:rPr>
                <w:rFonts w:ascii="Arial" w:eastAsia="Times New Roman" w:hAnsi="Arial" w:cs="Arial"/>
                <w:sz w:val="20"/>
                <w:szCs w:val="20"/>
                <w:lang w:val="en-GB"/>
              </w:rPr>
            </w:pPr>
          </w:p>
        </w:tc>
        <w:tc>
          <w:tcPr>
            <w:tcW w:w="2947"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DAA2152" w14:textId="77777777" w:rsidR="00822210" w:rsidRPr="00BD5412" w:rsidRDefault="00822210" w:rsidP="005E6E7F">
            <w:pPr>
              <w:spacing w:after="0" w:line="240" w:lineRule="auto"/>
              <w:rPr>
                <w:rFonts w:ascii="Arial" w:eastAsia="Times New Roman" w:hAnsi="Arial" w:cs="Arial"/>
                <w:sz w:val="20"/>
                <w:szCs w:val="20"/>
                <w:lang w:val="en-GB"/>
              </w:rPr>
            </w:pPr>
          </w:p>
        </w:tc>
        <w:tc>
          <w:tcPr>
            <w:tcW w:w="1320"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22CD1996" w14:textId="77777777" w:rsidR="00822210" w:rsidRPr="00BD5412" w:rsidRDefault="00822210" w:rsidP="005E6E7F">
            <w:pPr>
              <w:spacing w:after="0" w:line="240" w:lineRule="auto"/>
              <w:rPr>
                <w:rFonts w:ascii="Arial" w:eastAsia="Times New Roman" w:hAnsi="Arial" w:cs="Arial"/>
                <w:sz w:val="20"/>
                <w:szCs w:val="20"/>
                <w:lang w:val="en-GB"/>
              </w:rPr>
            </w:pPr>
          </w:p>
        </w:tc>
        <w:tc>
          <w:tcPr>
            <w:tcW w:w="1763"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315B5E51" w14:textId="77777777" w:rsidR="00822210" w:rsidRPr="00BD5412" w:rsidRDefault="00822210" w:rsidP="005E6E7F">
            <w:pPr>
              <w:spacing w:after="0" w:line="240" w:lineRule="auto"/>
              <w:rPr>
                <w:rFonts w:ascii="Arial" w:eastAsia="Times New Roman" w:hAnsi="Arial" w:cs="Arial"/>
                <w:sz w:val="20"/>
                <w:szCs w:val="20"/>
                <w:lang w:val="en-GB"/>
              </w:rPr>
            </w:pPr>
          </w:p>
        </w:tc>
      </w:tr>
      <w:tr w:rsidR="00BD5412" w:rsidRPr="00BD5412" w14:paraId="7ED8ED87" w14:textId="77777777" w:rsidTr="004821DE">
        <w:trPr>
          <w:gridAfter w:val="1"/>
          <w:wAfter w:w="236" w:type="dxa"/>
          <w:trHeight w:val="345"/>
        </w:trPr>
        <w:tc>
          <w:tcPr>
            <w:tcW w:w="283" w:type="dxa"/>
            <w:tcBorders>
              <w:top w:val="single" w:sz="4" w:space="0" w:color="1F497D" w:themeColor="text2"/>
            </w:tcBorders>
          </w:tcPr>
          <w:p w14:paraId="005A33B0" w14:textId="77777777" w:rsidR="005E6E7F" w:rsidRPr="00BD5412" w:rsidRDefault="005E6E7F" w:rsidP="005E6E7F">
            <w:pPr>
              <w:spacing w:after="0" w:line="240" w:lineRule="auto"/>
              <w:rPr>
                <w:rFonts w:ascii="Arial" w:eastAsia="Times New Roman" w:hAnsi="Arial" w:cs="Arial"/>
                <w:sz w:val="20"/>
                <w:szCs w:val="20"/>
                <w:lang w:val="en-GB"/>
              </w:rPr>
            </w:pPr>
          </w:p>
        </w:tc>
        <w:tc>
          <w:tcPr>
            <w:tcW w:w="3860" w:type="dxa"/>
            <w:gridSpan w:val="3"/>
            <w:tcBorders>
              <w:top w:val="single" w:sz="4" w:space="0" w:color="1F497D" w:themeColor="text2"/>
            </w:tcBorders>
          </w:tcPr>
          <w:p w14:paraId="1F7DA475" w14:textId="77777777" w:rsidR="005E6E7F" w:rsidRPr="00BD5412" w:rsidRDefault="005E6E7F" w:rsidP="005E6E7F">
            <w:pPr>
              <w:spacing w:after="0" w:line="240" w:lineRule="auto"/>
              <w:rPr>
                <w:rFonts w:ascii="Arial" w:eastAsia="Times New Roman" w:hAnsi="Arial" w:cs="Arial"/>
                <w:sz w:val="20"/>
                <w:szCs w:val="20"/>
                <w:lang w:val="en-GB"/>
              </w:rPr>
            </w:pPr>
          </w:p>
        </w:tc>
        <w:tc>
          <w:tcPr>
            <w:tcW w:w="2947" w:type="dxa"/>
            <w:gridSpan w:val="3"/>
            <w:tcBorders>
              <w:top w:val="single" w:sz="4" w:space="0" w:color="1F497D" w:themeColor="text2"/>
            </w:tcBorders>
          </w:tcPr>
          <w:p w14:paraId="321AD4DA" w14:textId="77777777" w:rsidR="005E6E7F" w:rsidRPr="00BD5412" w:rsidRDefault="005E6E7F" w:rsidP="005E6E7F">
            <w:pPr>
              <w:spacing w:after="0" w:line="240" w:lineRule="auto"/>
              <w:rPr>
                <w:rFonts w:ascii="Arial" w:eastAsia="Times New Roman" w:hAnsi="Arial" w:cs="Arial"/>
                <w:sz w:val="20"/>
                <w:szCs w:val="20"/>
                <w:lang w:val="en-GB"/>
              </w:rPr>
            </w:pPr>
          </w:p>
        </w:tc>
        <w:tc>
          <w:tcPr>
            <w:tcW w:w="1320" w:type="dxa"/>
            <w:gridSpan w:val="3"/>
            <w:tcBorders>
              <w:top w:val="single" w:sz="4" w:space="0" w:color="1F497D" w:themeColor="text2"/>
            </w:tcBorders>
            <w:shd w:val="clear" w:color="auto" w:fill="auto"/>
          </w:tcPr>
          <w:p w14:paraId="4A6487D6" w14:textId="77777777" w:rsidR="005E6E7F" w:rsidRPr="00BD5412" w:rsidRDefault="005E6E7F" w:rsidP="005E6E7F">
            <w:pPr>
              <w:spacing w:after="0" w:line="240" w:lineRule="auto"/>
              <w:rPr>
                <w:rFonts w:ascii="Arial" w:eastAsia="Times New Roman" w:hAnsi="Arial" w:cs="Arial"/>
                <w:sz w:val="20"/>
                <w:szCs w:val="20"/>
                <w:lang w:val="en-GB"/>
              </w:rPr>
            </w:pPr>
          </w:p>
        </w:tc>
        <w:tc>
          <w:tcPr>
            <w:tcW w:w="1513" w:type="dxa"/>
            <w:tcBorders>
              <w:top w:val="single" w:sz="4" w:space="0" w:color="1F497D" w:themeColor="text2"/>
            </w:tcBorders>
            <w:shd w:val="clear" w:color="auto" w:fill="auto"/>
          </w:tcPr>
          <w:p w14:paraId="0DBBF204" w14:textId="77777777" w:rsidR="005E6E7F" w:rsidRPr="00BD5412" w:rsidRDefault="005E6E7F" w:rsidP="005E6E7F">
            <w:pPr>
              <w:spacing w:after="0" w:line="240" w:lineRule="auto"/>
              <w:rPr>
                <w:rFonts w:ascii="Arial" w:eastAsia="Times New Roman" w:hAnsi="Arial" w:cs="Arial"/>
                <w:sz w:val="20"/>
                <w:szCs w:val="20"/>
                <w:lang w:val="en-GB"/>
              </w:rPr>
            </w:pPr>
          </w:p>
        </w:tc>
        <w:tc>
          <w:tcPr>
            <w:tcW w:w="250" w:type="dxa"/>
            <w:tcBorders>
              <w:top w:val="single" w:sz="4" w:space="0" w:color="1F497D" w:themeColor="text2"/>
            </w:tcBorders>
          </w:tcPr>
          <w:p w14:paraId="7E402BB0" w14:textId="77777777" w:rsidR="005E6E7F" w:rsidRPr="00BD5412" w:rsidRDefault="005E6E7F" w:rsidP="005E6E7F">
            <w:pPr>
              <w:spacing w:after="0" w:line="240" w:lineRule="auto"/>
              <w:rPr>
                <w:rFonts w:ascii="Arial" w:eastAsia="Times New Roman" w:hAnsi="Arial" w:cs="Arial"/>
                <w:sz w:val="20"/>
                <w:szCs w:val="20"/>
                <w:lang w:val="en-GB"/>
              </w:rPr>
            </w:pPr>
          </w:p>
        </w:tc>
      </w:tr>
      <w:tr w:rsidR="00BD5412" w:rsidRPr="00BD5412" w14:paraId="77CB3FE8" w14:textId="77777777" w:rsidTr="001B6D19">
        <w:trPr>
          <w:gridAfter w:val="1"/>
          <w:wAfter w:w="236" w:type="dxa"/>
          <w:trHeight w:val="345"/>
        </w:trPr>
        <w:tc>
          <w:tcPr>
            <w:tcW w:w="10173" w:type="dxa"/>
            <w:gridSpan w:val="12"/>
          </w:tcPr>
          <w:p w14:paraId="631D5824" w14:textId="77777777" w:rsidR="005E6E7F" w:rsidRPr="00BD5412" w:rsidRDefault="005E6E7F" w:rsidP="005E6E7F">
            <w:pPr>
              <w:spacing w:after="0" w:line="240" w:lineRule="auto"/>
              <w:ind w:left="112"/>
              <w:rPr>
                <w:rFonts w:ascii="Arial" w:eastAsia="Times New Roman" w:hAnsi="Arial" w:cs="Arial"/>
                <w:b/>
                <w:i/>
                <w:sz w:val="20"/>
                <w:szCs w:val="20"/>
                <w:lang w:val="en-GB"/>
              </w:rPr>
            </w:pPr>
            <w:r w:rsidRPr="00BD5412">
              <w:rPr>
                <w:rFonts w:ascii="Arial" w:eastAsia="Times New Roman" w:hAnsi="Arial" w:cs="Arial"/>
                <w:b/>
                <w:i/>
                <w:sz w:val="20"/>
                <w:szCs w:val="20"/>
                <w:lang w:val="en-GB"/>
              </w:rPr>
              <w:t>* Insert separate page if necessary</w:t>
            </w:r>
          </w:p>
        </w:tc>
      </w:tr>
      <w:tr w:rsidR="00BD5412" w:rsidRPr="00BD5412" w14:paraId="2D44CD6B" w14:textId="77777777" w:rsidTr="001B6D19">
        <w:trPr>
          <w:gridAfter w:val="1"/>
          <w:wAfter w:w="236" w:type="dxa"/>
          <w:trHeight w:val="345"/>
        </w:trPr>
        <w:tc>
          <w:tcPr>
            <w:tcW w:w="10173" w:type="dxa"/>
            <w:gridSpan w:val="12"/>
          </w:tcPr>
          <w:p w14:paraId="4B5F9786" w14:textId="77777777" w:rsidR="005E6E7F" w:rsidRPr="00BD5412" w:rsidRDefault="005E6E7F" w:rsidP="005E6E7F">
            <w:pPr>
              <w:spacing w:before="40" w:after="40" w:line="240" w:lineRule="auto"/>
              <w:rPr>
                <w:rFonts w:ascii="Arial" w:eastAsia="Times New Roman" w:hAnsi="Arial" w:cs="Arial"/>
                <w:sz w:val="20"/>
                <w:szCs w:val="20"/>
                <w:lang w:val="en-GB"/>
              </w:rPr>
            </w:pPr>
            <w:r w:rsidRPr="00BD5412">
              <w:rPr>
                <w:rFonts w:ascii="Arial" w:eastAsia="Times New Roman" w:hAnsi="Arial" w:cs="Arial"/>
                <w:sz w:val="20"/>
                <w:szCs w:val="20"/>
                <w:lang w:val="en-GB"/>
              </w:rPr>
              <w:t xml:space="preserve">The undersigned, who warrants that he/she is duly authorised to do so on behalf of the enterprise:  </w:t>
            </w:r>
          </w:p>
        </w:tc>
      </w:tr>
      <w:tr w:rsidR="00BD5412" w:rsidRPr="00BD5412" w14:paraId="0326799E" w14:textId="77777777" w:rsidTr="001B6D19">
        <w:trPr>
          <w:gridAfter w:val="1"/>
          <w:wAfter w:w="236" w:type="dxa"/>
          <w:trHeight w:val="345"/>
        </w:trPr>
        <w:tc>
          <w:tcPr>
            <w:tcW w:w="10173" w:type="dxa"/>
            <w:gridSpan w:val="12"/>
          </w:tcPr>
          <w:p w14:paraId="43893E43" w14:textId="77777777" w:rsidR="005E6E7F" w:rsidRPr="00BD5412" w:rsidRDefault="005E6E7F" w:rsidP="00F6759D">
            <w:pPr>
              <w:numPr>
                <w:ilvl w:val="0"/>
                <w:numId w:val="19"/>
              </w:numPr>
              <w:tabs>
                <w:tab w:val="num" w:pos="552"/>
                <w:tab w:val="right" w:pos="9769"/>
              </w:tabs>
              <w:spacing w:before="40" w:after="40" w:line="240" w:lineRule="auto"/>
              <w:ind w:left="552" w:hanging="552"/>
              <w:jc w:val="both"/>
              <w:rPr>
                <w:rFonts w:ascii="Arial" w:eastAsia="Times New Roman" w:hAnsi="Arial" w:cs="Arial"/>
                <w:sz w:val="20"/>
                <w:szCs w:val="20"/>
                <w:lang w:val="en-GB"/>
              </w:rPr>
            </w:pPr>
            <w:r w:rsidRPr="00BD5412">
              <w:rPr>
                <w:rFonts w:ascii="Arial" w:eastAsia="Times New Roman" w:hAnsi="Arial" w:cs="Arial"/>
                <w:sz w:val="20"/>
                <w:szCs w:val="20"/>
                <w:lang w:val="en-GB"/>
              </w:rPr>
              <w:t xml:space="preserve">authorizes the Employer to obtain a tax clearance certificate from the South African </w:t>
            </w:r>
            <w:proofErr w:type="gramStart"/>
            <w:r w:rsidRPr="00BD5412">
              <w:rPr>
                <w:rFonts w:ascii="Arial" w:eastAsia="Times New Roman" w:hAnsi="Arial" w:cs="Arial"/>
                <w:sz w:val="20"/>
                <w:szCs w:val="20"/>
                <w:lang w:val="en-GB"/>
              </w:rPr>
              <w:t>Revenue  Services</w:t>
            </w:r>
            <w:proofErr w:type="gramEnd"/>
            <w:r w:rsidRPr="00BD5412">
              <w:rPr>
                <w:rFonts w:ascii="Arial" w:eastAsia="Times New Roman" w:hAnsi="Arial" w:cs="Arial"/>
                <w:sz w:val="20"/>
                <w:szCs w:val="20"/>
                <w:lang w:val="en-GB"/>
              </w:rPr>
              <w:t xml:space="preserve"> that my / our tax matters are in order;</w:t>
            </w:r>
          </w:p>
        </w:tc>
      </w:tr>
      <w:tr w:rsidR="00BD5412" w:rsidRPr="00BD5412" w14:paraId="065D1679" w14:textId="77777777" w:rsidTr="001B6D19">
        <w:trPr>
          <w:gridAfter w:val="1"/>
          <w:wAfter w:w="236" w:type="dxa"/>
          <w:trHeight w:val="345"/>
        </w:trPr>
        <w:tc>
          <w:tcPr>
            <w:tcW w:w="10173" w:type="dxa"/>
            <w:gridSpan w:val="12"/>
          </w:tcPr>
          <w:p w14:paraId="76145DBD" w14:textId="77777777" w:rsidR="005E6E7F" w:rsidRPr="00BD5412" w:rsidRDefault="005E6E7F" w:rsidP="00F6759D">
            <w:pPr>
              <w:numPr>
                <w:ilvl w:val="0"/>
                <w:numId w:val="19"/>
              </w:numPr>
              <w:tabs>
                <w:tab w:val="num" w:pos="552"/>
                <w:tab w:val="right" w:pos="9769"/>
              </w:tabs>
              <w:spacing w:before="40" w:after="40" w:line="240" w:lineRule="auto"/>
              <w:ind w:left="552" w:hanging="552"/>
              <w:jc w:val="both"/>
              <w:rPr>
                <w:rFonts w:ascii="Arial" w:eastAsia="Times New Roman" w:hAnsi="Arial" w:cs="Arial"/>
                <w:sz w:val="20"/>
                <w:szCs w:val="20"/>
                <w:lang w:val="en-GB"/>
              </w:rPr>
            </w:pPr>
            <w:r w:rsidRPr="00BD5412">
              <w:rPr>
                <w:rFonts w:ascii="Arial" w:eastAsia="Times New Roman" w:hAnsi="Arial" w:cs="Arial"/>
                <w:sz w:val="20"/>
                <w:szCs w:val="20"/>
                <w:lang w:val="en-GB"/>
              </w:rPr>
              <w:t>confirms that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2004;</w:t>
            </w:r>
          </w:p>
        </w:tc>
      </w:tr>
      <w:tr w:rsidR="00BD5412" w:rsidRPr="00BD5412" w14:paraId="2D094690" w14:textId="77777777" w:rsidTr="001B6D19">
        <w:trPr>
          <w:gridAfter w:val="1"/>
          <w:wAfter w:w="236" w:type="dxa"/>
          <w:trHeight w:val="345"/>
        </w:trPr>
        <w:tc>
          <w:tcPr>
            <w:tcW w:w="10173" w:type="dxa"/>
            <w:gridSpan w:val="12"/>
          </w:tcPr>
          <w:p w14:paraId="3C33DF46" w14:textId="77777777" w:rsidR="005E6E7F" w:rsidRPr="00BD5412" w:rsidRDefault="005E6E7F" w:rsidP="00F6759D">
            <w:pPr>
              <w:numPr>
                <w:ilvl w:val="0"/>
                <w:numId w:val="19"/>
              </w:numPr>
              <w:tabs>
                <w:tab w:val="num" w:pos="552"/>
                <w:tab w:val="right" w:pos="9769"/>
              </w:tabs>
              <w:spacing w:before="40" w:after="40" w:line="240" w:lineRule="auto"/>
              <w:ind w:left="552" w:hanging="552"/>
              <w:jc w:val="both"/>
              <w:rPr>
                <w:rFonts w:ascii="Arial" w:eastAsia="Times New Roman" w:hAnsi="Arial" w:cs="Arial"/>
                <w:sz w:val="20"/>
                <w:szCs w:val="20"/>
                <w:lang w:val="en-GB"/>
              </w:rPr>
            </w:pPr>
            <w:r w:rsidRPr="00BD5412">
              <w:rPr>
                <w:rFonts w:ascii="Arial" w:eastAsia="Times New Roman" w:hAnsi="Arial" w:cs="Arial"/>
                <w:sz w:val="20"/>
                <w:szCs w:val="20"/>
                <w:lang w:val="en-GB"/>
              </w:rPr>
              <w:t xml:space="preserve">confirms that no partner, member, director or other person, who wholly or partly exercises, or may exercise, control over the enterprise </w:t>
            </w:r>
            <w:proofErr w:type="gramStart"/>
            <w:r w:rsidRPr="00BD5412">
              <w:rPr>
                <w:rFonts w:ascii="Arial" w:eastAsia="Times New Roman" w:hAnsi="Arial" w:cs="Arial"/>
                <w:sz w:val="20"/>
                <w:szCs w:val="20"/>
                <w:lang w:val="en-GB"/>
              </w:rPr>
              <w:t>appears,  has</w:t>
            </w:r>
            <w:proofErr w:type="gramEnd"/>
            <w:r w:rsidRPr="00BD5412">
              <w:rPr>
                <w:rFonts w:ascii="Arial" w:eastAsia="Times New Roman" w:hAnsi="Arial" w:cs="Arial"/>
                <w:sz w:val="20"/>
                <w:szCs w:val="20"/>
                <w:lang w:val="en-GB"/>
              </w:rPr>
              <w:t xml:space="preserve"> within the last five years been convicted of fraud or corruption;</w:t>
            </w:r>
          </w:p>
        </w:tc>
      </w:tr>
      <w:tr w:rsidR="00BD5412" w:rsidRPr="00BD5412" w14:paraId="01F594CF" w14:textId="77777777" w:rsidTr="001B6D19">
        <w:trPr>
          <w:gridAfter w:val="1"/>
          <w:wAfter w:w="236" w:type="dxa"/>
          <w:trHeight w:val="345"/>
        </w:trPr>
        <w:tc>
          <w:tcPr>
            <w:tcW w:w="10173" w:type="dxa"/>
            <w:gridSpan w:val="12"/>
          </w:tcPr>
          <w:p w14:paraId="57E4DCC0" w14:textId="77777777" w:rsidR="005E6E7F" w:rsidRPr="00BD5412" w:rsidRDefault="005E6E7F" w:rsidP="00F6759D">
            <w:pPr>
              <w:numPr>
                <w:ilvl w:val="0"/>
                <w:numId w:val="19"/>
              </w:numPr>
              <w:tabs>
                <w:tab w:val="num" w:pos="552"/>
                <w:tab w:val="right" w:pos="9769"/>
              </w:tabs>
              <w:spacing w:before="40" w:after="40" w:line="240" w:lineRule="auto"/>
              <w:ind w:left="552" w:hanging="552"/>
              <w:jc w:val="both"/>
              <w:rPr>
                <w:rFonts w:ascii="Arial" w:eastAsia="Times New Roman" w:hAnsi="Arial" w:cs="Arial"/>
                <w:sz w:val="20"/>
                <w:szCs w:val="20"/>
                <w:lang w:val="en-GB"/>
              </w:rPr>
            </w:pPr>
            <w:r w:rsidRPr="00BD5412">
              <w:rPr>
                <w:rFonts w:ascii="Arial" w:eastAsia="Times New Roman" w:hAnsi="Arial" w:cs="Arial"/>
                <w:sz w:val="20"/>
                <w:szCs w:val="20"/>
                <w:lang w:val="en-GB"/>
              </w:rPr>
              <w:t>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w:t>
            </w:r>
          </w:p>
        </w:tc>
      </w:tr>
      <w:tr w:rsidR="00BD5412" w:rsidRPr="00BD5412" w14:paraId="3C2B81FD" w14:textId="77777777" w:rsidTr="001B6D19">
        <w:trPr>
          <w:gridAfter w:val="1"/>
          <w:wAfter w:w="236" w:type="dxa"/>
          <w:trHeight w:val="345"/>
        </w:trPr>
        <w:tc>
          <w:tcPr>
            <w:tcW w:w="10173" w:type="dxa"/>
            <w:gridSpan w:val="12"/>
          </w:tcPr>
          <w:p w14:paraId="455A819F" w14:textId="77777777" w:rsidR="005E6E7F" w:rsidRPr="00BD5412" w:rsidRDefault="00822210" w:rsidP="00F6759D">
            <w:pPr>
              <w:numPr>
                <w:ilvl w:val="0"/>
                <w:numId w:val="19"/>
              </w:numPr>
              <w:tabs>
                <w:tab w:val="num" w:pos="552"/>
                <w:tab w:val="right" w:pos="9769"/>
              </w:tabs>
              <w:spacing w:before="40" w:after="40" w:line="240" w:lineRule="auto"/>
              <w:ind w:left="552" w:hanging="552"/>
              <w:jc w:val="both"/>
              <w:rPr>
                <w:rFonts w:ascii="Arial" w:eastAsia="Times New Roman" w:hAnsi="Arial" w:cs="Arial"/>
                <w:sz w:val="20"/>
                <w:szCs w:val="20"/>
                <w:lang w:val="en-GB"/>
              </w:rPr>
            </w:pPr>
            <w:r w:rsidRPr="00BD5412">
              <w:rPr>
                <w:rFonts w:ascii="Arial" w:eastAsia="Times New Roman" w:hAnsi="Arial" w:cs="Arial"/>
                <w:sz w:val="20"/>
                <w:szCs w:val="20"/>
                <w:lang w:val="en-GB"/>
              </w:rPr>
              <w:t>Confirms</w:t>
            </w:r>
            <w:r w:rsidR="005E6E7F" w:rsidRPr="00BD5412">
              <w:rPr>
                <w:rFonts w:ascii="Arial" w:eastAsia="Times New Roman" w:hAnsi="Arial" w:cs="Arial"/>
                <w:sz w:val="20"/>
                <w:szCs w:val="20"/>
                <w:lang w:val="en-GB"/>
              </w:rPr>
              <w:t xml:space="preserve"> that the contents of this questionnaire are within my personal knowledge and are to the best of my belief both true and correct.</w:t>
            </w:r>
          </w:p>
        </w:tc>
      </w:tr>
    </w:tbl>
    <w:p w14:paraId="6C268D7E" w14:textId="77777777" w:rsidR="005E6E7F" w:rsidRPr="00BD5412" w:rsidRDefault="005E6E7F" w:rsidP="005E6E7F">
      <w:pPr>
        <w:spacing w:after="0" w:line="240" w:lineRule="auto"/>
        <w:jc w:val="both"/>
        <w:rPr>
          <w:rFonts w:ascii="Arial" w:eastAsia="Times New Roman" w:hAnsi="Arial" w:cs="Arial"/>
          <w:sz w:val="20"/>
          <w:szCs w:val="20"/>
          <w:lang w:val="en-GB"/>
        </w:rPr>
      </w:pPr>
    </w:p>
    <w:p w14:paraId="1E0EF8A9" w14:textId="77777777" w:rsidR="005E6E7F" w:rsidRPr="00BD5412" w:rsidRDefault="005E6E7F" w:rsidP="005E6E7F">
      <w:pPr>
        <w:spacing w:after="0" w:line="360" w:lineRule="auto"/>
        <w:rPr>
          <w:rFonts w:ascii="Arial" w:eastAsia="Times New Roman" w:hAnsi="Arial" w:cs="Arial"/>
          <w:i/>
          <w:sz w:val="20"/>
          <w:szCs w:val="20"/>
          <w:u w:val="single"/>
          <w:lang w:val="en-GB"/>
        </w:rPr>
      </w:pPr>
      <w:r w:rsidRPr="00BD5412">
        <w:rPr>
          <w:rFonts w:ascii="Arial" w:eastAsia="Times New Roman" w:hAnsi="Arial" w:cs="Arial"/>
          <w:i/>
          <w:sz w:val="20"/>
          <w:szCs w:val="20"/>
          <w:lang w:val="en-GB"/>
        </w:rPr>
        <w:t>The undersigned, who warrants that he / she is duly authorised to do so on behalf of the enterprise, confirms that the contents of this schedule are within my personal knowledge and are to the best of my belief both true and correct.</w:t>
      </w:r>
    </w:p>
    <w:p w14:paraId="3F6635CC"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sz w:val="20"/>
          <w:szCs w:val="20"/>
          <w:lang w:val="en-US"/>
        </w:rPr>
      </w:pPr>
      <w:r w:rsidRPr="00BD5412">
        <w:rPr>
          <w:rFonts w:ascii="Arial" w:eastAsia="Times New Roman" w:hAnsi="Arial" w:cs="Arial"/>
          <w:b/>
          <w:sz w:val="20"/>
          <w:szCs w:val="20"/>
          <w:lang w:val="en-US"/>
        </w:rPr>
        <w:t>Signed</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r w:rsidRPr="00BD5412">
        <w:rPr>
          <w:rFonts w:ascii="Arial" w:eastAsia="Times New Roman" w:hAnsi="Arial" w:cs="Arial"/>
          <w:b/>
          <w:sz w:val="20"/>
          <w:szCs w:val="20"/>
          <w:lang w:val="en-US"/>
        </w:rPr>
        <w:t>Date</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p>
    <w:p w14:paraId="4F2ABB1C"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sz w:val="20"/>
          <w:szCs w:val="20"/>
          <w:lang w:val="en-US"/>
        </w:rPr>
      </w:pPr>
      <w:r w:rsidRPr="00BD5412">
        <w:rPr>
          <w:rFonts w:ascii="Arial" w:eastAsia="Times New Roman" w:hAnsi="Arial" w:cs="Arial"/>
          <w:b/>
          <w:sz w:val="20"/>
          <w:szCs w:val="20"/>
          <w:lang w:val="en-US"/>
        </w:rPr>
        <w:t>Name</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r w:rsidRPr="00BD5412">
        <w:rPr>
          <w:rFonts w:ascii="Arial" w:eastAsia="Times New Roman" w:hAnsi="Arial" w:cs="Arial"/>
          <w:b/>
          <w:sz w:val="20"/>
          <w:szCs w:val="20"/>
          <w:lang w:val="en-US"/>
        </w:rPr>
        <w:t>Position</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p>
    <w:p w14:paraId="3558FF82" w14:textId="77777777" w:rsidR="005E6E7F" w:rsidRPr="00BD5412" w:rsidRDefault="005E6E7F" w:rsidP="005E6E7F">
      <w:pPr>
        <w:tabs>
          <w:tab w:val="left" w:pos="990"/>
          <w:tab w:val="right" w:leader="dot" w:pos="9769"/>
        </w:tabs>
        <w:spacing w:before="120" w:after="0" w:line="36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Tenderer</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p>
    <w:p w14:paraId="324EEC01" w14:textId="77777777" w:rsidR="005E6E7F" w:rsidRPr="00BD5412" w:rsidRDefault="005E6E7F" w:rsidP="005E6E7F">
      <w:pPr>
        <w:spacing w:after="0" w:line="240" w:lineRule="auto"/>
        <w:rPr>
          <w:rFonts w:ascii="Arial" w:eastAsia="Times New Roman" w:hAnsi="Arial" w:cs="Arial"/>
          <w:sz w:val="20"/>
          <w:szCs w:val="20"/>
          <w:lang w:val="en-AU"/>
        </w:rPr>
      </w:pPr>
      <w:r w:rsidRPr="00BD5412">
        <w:rPr>
          <w:rFonts w:ascii="Arial" w:eastAsia="Times New Roman" w:hAnsi="Arial" w:cs="Arial"/>
          <w:b/>
          <w:sz w:val="20"/>
          <w:szCs w:val="20"/>
          <w:lang w:val="en-GB"/>
        </w:rPr>
        <w:br w:type="page"/>
      </w:r>
      <w:r w:rsidR="003D6FFF" w:rsidRPr="00BD5412">
        <w:rPr>
          <w:rFonts w:ascii="Arial" w:eastAsia="Times New Roman" w:hAnsi="Arial" w:cs="Arial"/>
          <w:sz w:val="20"/>
          <w:szCs w:val="20"/>
          <w:lang w:val="en-AU"/>
        </w:rPr>
        <w:lastRenderedPageBreak/>
        <w:t xml:space="preserve"> </w:t>
      </w:r>
    </w:p>
    <w:tbl>
      <w:tblPr>
        <w:tblW w:w="985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856"/>
      </w:tblGrid>
      <w:tr w:rsidR="005E6E7F" w:rsidRPr="00BD5412" w14:paraId="3289EB4A" w14:textId="77777777" w:rsidTr="004821DE">
        <w:trPr>
          <w:trHeight w:val="917"/>
        </w:trPr>
        <w:tc>
          <w:tcPr>
            <w:tcW w:w="9856" w:type="dxa"/>
            <w:shd w:val="clear" w:color="auto" w:fill="auto"/>
          </w:tcPr>
          <w:p w14:paraId="18C0AAAC" w14:textId="77777777" w:rsidR="005E6E7F" w:rsidRPr="00BD5412" w:rsidRDefault="00114ECE" w:rsidP="005E6E7F">
            <w:pPr>
              <w:tabs>
                <w:tab w:val="right" w:leader="dot" w:pos="1134"/>
                <w:tab w:val="left" w:pos="1247"/>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3.</w:t>
            </w:r>
            <w:r w:rsidR="00971043" w:rsidRPr="00BD5412">
              <w:rPr>
                <w:rFonts w:ascii="Arial" w:eastAsia="Times New Roman" w:hAnsi="Arial" w:cs="Arial"/>
                <w:b/>
                <w:sz w:val="20"/>
                <w:szCs w:val="20"/>
                <w:lang w:val="en-US"/>
              </w:rPr>
              <w:t>4</w:t>
            </w:r>
            <w:r w:rsidR="00C35156" w:rsidRPr="00BD5412">
              <w:rPr>
                <w:rFonts w:ascii="Arial" w:eastAsia="Times New Roman" w:hAnsi="Arial" w:cs="Arial"/>
                <w:b/>
                <w:sz w:val="20"/>
                <w:szCs w:val="20"/>
                <w:lang w:val="en-US"/>
              </w:rPr>
              <w:t>.</w:t>
            </w:r>
            <w:r w:rsidR="005E6E7F" w:rsidRPr="00BD5412">
              <w:rPr>
                <w:rFonts w:ascii="Arial" w:eastAsia="Times New Roman" w:hAnsi="Arial" w:cs="Arial"/>
                <w:b/>
                <w:sz w:val="20"/>
                <w:szCs w:val="20"/>
                <w:lang w:val="en-US"/>
              </w:rPr>
              <w:t xml:space="preserve"> SCHEDULE OF WORK SATISFACTORILY CARRIED OUT BY THE TENDERER FOR PRIVATE CLIENTS OR ORGANS OF STATE</w:t>
            </w:r>
          </w:p>
          <w:p w14:paraId="326046D3" w14:textId="77777777" w:rsidR="005E6E7F" w:rsidRPr="00BD5412" w:rsidRDefault="005E6E7F" w:rsidP="005E6E7F">
            <w:pPr>
              <w:tabs>
                <w:tab w:val="right" w:leader="dot" w:pos="1134"/>
                <w:tab w:val="left" w:pos="1247"/>
                <w:tab w:val="right" w:pos="9769"/>
              </w:tabs>
              <w:spacing w:before="120" w:after="120" w:line="240" w:lineRule="auto"/>
              <w:jc w:val="center"/>
              <w:rPr>
                <w:rFonts w:ascii="Arial" w:eastAsia="Times New Roman" w:hAnsi="Arial" w:cs="Arial"/>
                <w:b/>
                <w:i/>
                <w:caps/>
                <w:sz w:val="20"/>
                <w:szCs w:val="20"/>
                <w:lang w:val="en-AU"/>
              </w:rPr>
            </w:pPr>
            <w:r w:rsidRPr="00BD5412">
              <w:rPr>
                <w:rFonts w:ascii="Arial" w:eastAsia="Times New Roman" w:hAnsi="Arial" w:cs="Arial"/>
                <w:b/>
                <w:i/>
                <w:sz w:val="20"/>
                <w:szCs w:val="20"/>
                <w:lang w:val="en-US"/>
              </w:rPr>
              <w:t>(Organs of State include any Local, Provincial or National Government Authority)</w:t>
            </w:r>
          </w:p>
        </w:tc>
      </w:tr>
    </w:tbl>
    <w:p w14:paraId="7014392A" w14:textId="77777777" w:rsidR="005E6E7F" w:rsidRPr="00BD5412" w:rsidRDefault="005E6E7F" w:rsidP="005E6E7F">
      <w:pPr>
        <w:tabs>
          <w:tab w:val="right" w:pos="9769"/>
        </w:tabs>
        <w:spacing w:after="0" w:line="240" w:lineRule="auto"/>
        <w:rPr>
          <w:rFonts w:ascii="Arial" w:eastAsia="Times New Roman" w:hAnsi="Arial" w:cs="Arial"/>
          <w:sz w:val="20"/>
          <w:szCs w:val="20"/>
          <w:lang w:val="en-AU"/>
        </w:rPr>
      </w:pPr>
    </w:p>
    <w:tbl>
      <w:tblPr>
        <w:tblW w:w="9897" w:type="dxa"/>
        <w:tblInd w:w="-1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68"/>
        <w:gridCol w:w="2949"/>
        <w:gridCol w:w="2564"/>
        <w:gridCol w:w="2295"/>
        <w:gridCol w:w="1542"/>
        <w:gridCol w:w="279"/>
      </w:tblGrid>
      <w:tr w:rsidR="00BD5412" w:rsidRPr="00BD5412" w14:paraId="43DF391D" w14:textId="77777777" w:rsidTr="004821DE">
        <w:trPr>
          <w:trHeight w:val="671"/>
        </w:trPr>
        <w:tc>
          <w:tcPr>
            <w:tcW w:w="9897" w:type="dxa"/>
            <w:gridSpan w:val="6"/>
            <w:shd w:val="clear" w:color="auto" w:fill="auto"/>
          </w:tcPr>
          <w:p w14:paraId="52E204CE" w14:textId="77777777" w:rsidR="005E6E7F" w:rsidRPr="00BD5412" w:rsidRDefault="005E6E7F" w:rsidP="005E6E7F">
            <w:pPr>
              <w:tabs>
                <w:tab w:val="right" w:pos="9769"/>
              </w:tabs>
              <w:spacing w:before="240" w:after="240" w:line="240" w:lineRule="auto"/>
              <w:ind w:left="108"/>
              <w:rPr>
                <w:rFonts w:ascii="Arial" w:eastAsia="Times New Roman" w:hAnsi="Arial" w:cs="Arial"/>
                <w:sz w:val="20"/>
                <w:szCs w:val="20"/>
                <w:lang w:val="en-US"/>
              </w:rPr>
            </w:pPr>
            <w:r w:rsidRPr="00BD5412">
              <w:rPr>
                <w:rFonts w:ascii="Arial" w:eastAsia="Times New Roman" w:hAnsi="Arial" w:cs="Arial"/>
                <w:sz w:val="20"/>
                <w:szCs w:val="20"/>
                <w:lang w:val="en-US"/>
              </w:rPr>
              <w:t>The following is a statement of similar work successfully executed by myself/ourselves:</w:t>
            </w:r>
          </w:p>
        </w:tc>
      </w:tr>
      <w:tr w:rsidR="00BD5412" w:rsidRPr="00BD5412" w14:paraId="01B25BD6" w14:textId="77777777" w:rsidTr="004821DE">
        <w:trPr>
          <w:trHeight w:val="791"/>
        </w:trPr>
        <w:tc>
          <w:tcPr>
            <w:tcW w:w="268" w:type="dxa"/>
            <w:shd w:val="clear" w:color="auto" w:fill="auto"/>
          </w:tcPr>
          <w:p w14:paraId="659EE50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vAlign w:val="center"/>
          </w:tcPr>
          <w:p w14:paraId="1BC6038F"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Employer, contact person</w:t>
            </w:r>
            <w:r w:rsidRPr="00BD5412">
              <w:rPr>
                <w:rFonts w:ascii="Arial" w:eastAsia="Times New Roman" w:hAnsi="Arial" w:cs="Arial"/>
                <w:b/>
                <w:sz w:val="20"/>
                <w:szCs w:val="20"/>
                <w:lang w:val="en-US"/>
              </w:rPr>
              <w:br/>
              <w:t>and telephone number</w:t>
            </w:r>
          </w:p>
        </w:tc>
        <w:tc>
          <w:tcPr>
            <w:tcW w:w="2564" w:type="dxa"/>
            <w:shd w:val="clear" w:color="auto" w:fill="auto"/>
            <w:vAlign w:val="center"/>
          </w:tcPr>
          <w:p w14:paraId="168344A4"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Description of Contract</w:t>
            </w:r>
          </w:p>
        </w:tc>
        <w:tc>
          <w:tcPr>
            <w:tcW w:w="2295" w:type="dxa"/>
            <w:shd w:val="clear" w:color="auto" w:fill="auto"/>
            <w:vAlign w:val="center"/>
          </w:tcPr>
          <w:p w14:paraId="44ED0A30"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 xml:space="preserve">Value of Work </w:t>
            </w:r>
            <w:r w:rsidRPr="00BD5412">
              <w:rPr>
                <w:rFonts w:ascii="Arial" w:eastAsia="Times New Roman" w:hAnsi="Arial" w:cs="Arial"/>
                <w:b/>
                <w:sz w:val="20"/>
                <w:szCs w:val="20"/>
                <w:lang w:val="en-US"/>
              </w:rPr>
              <w:br/>
              <w:t>Inclusive of VAT</w:t>
            </w:r>
            <w:r w:rsidRPr="00BD5412">
              <w:rPr>
                <w:rFonts w:ascii="Arial" w:eastAsia="Times New Roman" w:hAnsi="Arial" w:cs="Arial"/>
                <w:b/>
                <w:sz w:val="20"/>
                <w:szCs w:val="20"/>
                <w:lang w:val="en-US"/>
              </w:rPr>
              <w:br/>
              <w:t>(Rand)</w:t>
            </w:r>
          </w:p>
        </w:tc>
        <w:tc>
          <w:tcPr>
            <w:tcW w:w="1542" w:type="dxa"/>
            <w:shd w:val="clear" w:color="auto" w:fill="auto"/>
            <w:vAlign w:val="center"/>
          </w:tcPr>
          <w:p w14:paraId="54ACBFA2" w14:textId="77777777" w:rsidR="005E6E7F" w:rsidRPr="00BD5412" w:rsidRDefault="005E6E7F" w:rsidP="005E6E7F">
            <w:pPr>
              <w:tabs>
                <w:tab w:val="right" w:pos="9769"/>
              </w:tabs>
              <w:spacing w:before="40" w:after="4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Date</w:t>
            </w:r>
            <w:r w:rsidRPr="00BD5412">
              <w:rPr>
                <w:rFonts w:ascii="Arial" w:eastAsia="Times New Roman" w:hAnsi="Arial" w:cs="Arial"/>
                <w:b/>
                <w:sz w:val="20"/>
                <w:szCs w:val="20"/>
                <w:lang w:val="en-US"/>
              </w:rPr>
              <w:br/>
              <w:t>Completed</w:t>
            </w:r>
          </w:p>
        </w:tc>
        <w:tc>
          <w:tcPr>
            <w:tcW w:w="276" w:type="dxa"/>
            <w:shd w:val="clear" w:color="auto" w:fill="auto"/>
          </w:tcPr>
          <w:p w14:paraId="02408EC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01D6788A" w14:textId="77777777" w:rsidTr="004821DE">
        <w:trPr>
          <w:trHeight w:val="314"/>
        </w:trPr>
        <w:tc>
          <w:tcPr>
            <w:tcW w:w="268" w:type="dxa"/>
            <w:shd w:val="clear" w:color="auto" w:fill="auto"/>
          </w:tcPr>
          <w:p w14:paraId="3279D7A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07538B12"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2B0AD61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59C495D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65B600C5"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12487C55"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702B4912" w14:textId="77777777" w:rsidTr="004821DE">
        <w:trPr>
          <w:trHeight w:val="314"/>
        </w:trPr>
        <w:tc>
          <w:tcPr>
            <w:tcW w:w="268" w:type="dxa"/>
            <w:shd w:val="clear" w:color="auto" w:fill="auto"/>
          </w:tcPr>
          <w:p w14:paraId="1BDAE754"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37E946E7"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0B51DE0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5EC00278"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072B9176"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2D780381"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1027199F" w14:textId="77777777" w:rsidTr="004821DE">
        <w:trPr>
          <w:trHeight w:val="314"/>
        </w:trPr>
        <w:tc>
          <w:tcPr>
            <w:tcW w:w="268" w:type="dxa"/>
            <w:shd w:val="clear" w:color="auto" w:fill="auto"/>
          </w:tcPr>
          <w:p w14:paraId="479F363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41F0C85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4D43311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25BFE826"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4E39BFA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1879B525"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3D2A3517" w14:textId="77777777" w:rsidTr="004821DE">
        <w:trPr>
          <w:trHeight w:val="314"/>
        </w:trPr>
        <w:tc>
          <w:tcPr>
            <w:tcW w:w="268" w:type="dxa"/>
            <w:shd w:val="clear" w:color="auto" w:fill="auto"/>
          </w:tcPr>
          <w:p w14:paraId="470E9FAF"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1710DBE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7CD048B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5D835A1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13251AA0"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117B2AE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50791FBF" w14:textId="77777777" w:rsidTr="004821DE">
        <w:trPr>
          <w:trHeight w:val="314"/>
        </w:trPr>
        <w:tc>
          <w:tcPr>
            <w:tcW w:w="268" w:type="dxa"/>
            <w:shd w:val="clear" w:color="auto" w:fill="auto"/>
          </w:tcPr>
          <w:p w14:paraId="17438448"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1436783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08AF1A25"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408AC57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26C5959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05094A6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78F22FE7" w14:textId="77777777" w:rsidTr="004821DE">
        <w:trPr>
          <w:trHeight w:val="314"/>
        </w:trPr>
        <w:tc>
          <w:tcPr>
            <w:tcW w:w="268" w:type="dxa"/>
            <w:shd w:val="clear" w:color="auto" w:fill="auto"/>
          </w:tcPr>
          <w:p w14:paraId="51C3CEA8"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5FDBEEE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1369E985"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61304A9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14AB44D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097C19B0"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7562D13E" w14:textId="77777777" w:rsidTr="004821DE">
        <w:trPr>
          <w:trHeight w:val="314"/>
        </w:trPr>
        <w:tc>
          <w:tcPr>
            <w:tcW w:w="268" w:type="dxa"/>
            <w:shd w:val="clear" w:color="auto" w:fill="auto"/>
          </w:tcPr>
          <w:p w14:paraId="7E24AF3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6063E751"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73ADE9C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71EDC7C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4A16643A"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580FE8C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490C046B" w14:textId="77777777" w:rsidTr="004821DE">
        <w:trPr>
          <w:trHeight w:val="314"/>
        </w:trPr>
        <w:tc>
          <w:tcPr>
            <w:tcW w:w="268" w:type="dxa"/>
            <w:shd w:val="clear" w:color="auto" w:fill="auto"/>
          </w:tcPr>
          <w:p w14:paraId="6B023061"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4E06F8F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7C8AF692"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7A22381F"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0DCFEB7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7C89AF0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6893328B" w14:textId="77777777" w:rsidTr="004821DE">
        <w:trPr>
          <w:trHeight w:val="314"/>
        </w:trPr>
        <w:tc>
          <w:tcPr>
            <w:tcW w:w="268" w:type="dxa"/>
            <w:shd w:val="clear" w:color="auto" w:fill="auto"/>
          </w:tcPr>
          <w:p w14:paraId="6D12604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7505453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663DF1E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7176F6E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7BEBB62A"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1CB861F8"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586D6825" w14:textId="77777777" w:rsidTr="004821DE">
        <w:trPr>
          <w:trHeight w:val="314"/>
        </w:trPr>
        <w:tc>
          <w:tcPr>
            <w:tcW w:w="268" w:type="dxa"/>
            <w:shd w:val="clear" w:color="auto" w:fill="auto"/>
          </w:tcPr>
          <w:p w14:paraId="7206FB5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10E49086"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2B89116A"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446DD3D8"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4464D21F"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6ADDC221"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79DFC2EF" w14:textId="77777777" w:rsidTr="004821DE">
        <w:trPr>
          <w:trHeight w:val="325"/>
        </w:trPr>
        <w:tc>
          <w:tcPr>
            <w:tcW w:w="268" w:type="dxa"/>
            <w:shd w:val="clear" w:color="auto" w:fill="auto"/>
          </w:tcPr>
          <w:p w14:paraId="78412C87"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7756361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41671F80"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2C303C0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517CB4A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382B8D7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4C191C2C" w14:textId="77777777" w:rsidTr="004821DE">
        <w:trPr>
          <w:trHeight w:val="314"/>
        </w:trPr>
        <w:tc>
          <w:tcPr>
            <w:tcW w:w="268" w:type="dxa"/>
            <w:shd w:val="clear" w:color="auto" w:fill="auto"/>
          </w:tcPr>
          <w:p w14:paraId="18463274"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580A47B5"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1D6DD41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196ED21F"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4B7FBF96"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7EE5AC8A"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65E9B50A" w14:textId="77777777" w:rsidTr="004821DE">
        <w:trPr>
          <w:trHeight w:val="314"/>
        </w:trPr>
        <w:tc>
          <w:tcPr>
            <w:tcW w:w="268" w:type="dxa"/>
            <w:shd w:val="clear" w:color="auto" w:fill="auto"/>
          </w:tcPr>
          <w:p w14:paraId="7A5AAF81"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040BDACF"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55D5DCE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0887D852"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5E826BD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4C6F53AB"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46573A39" w14:textId="77777777" w:rsidTr="004821DE">
        <w:trPr>
          <w:trHeight w:val="314"/>
        </w:trPr>
        <w:tc>
          <w:tcPr>
            <w:tcW w:w="268" w:type="dxa"/>
            <w:shd w:val="clear" w:color="auto" w:fill="auto"/>
          </w:tcPr>
          <w:p w14:paraId="51D32C61"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2D5A66B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002386C0"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6DF5286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711CABA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73F2D80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69E5A5DA" w14:textId="77777777" w:rsidTr="004821DE">
        <w:trPr>
          <w:trHeight w:val="314"/>
        </w:trPr>
        <w:tc>
          <w:tcPr>
            <w:tcW w:w="268" w:type="dxa"/>
            <w:shd w:val="clear" w:color="auto" w:fill="auto"/>
          </w:tcPr>
          <w:p w14:paraId="1B616BE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03757CE6"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4D454052"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74C16F8A"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3BE0F49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401467FA"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016028A6" w14:textId="77777777" w:rsidTr="004821DE">
        <w:trPr>
          <w:trHeight w:val="314"/>
        </w:trPr>
        <w:tc>
          <w:tcPr>
            <w:tcW w:w="268" w:type="dxa"/>
            <w:shd w:val="clear" w:color="auto" w:fill="auto"/>
          </w:tcPr>
          <w:p w14:paraId="2A1899B4"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0CCD4B63"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3AD1C2E6"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1C2EB24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467ABEB0"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6DF23EC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6127FEB4" w14:textId="77777777" w:rsidTr="004821DE">
        <w:trPr>
          <w:trHeight w:val="314"/>
        </w:trPr>
        <w:tc>
          <w:tcPr>
            <w:tcW w:w="268" w:type="dxa"/>
            <w:shd w:val="clear" w:color="auto" w:fill="auto"/>
          </w:tcPr>
          <w:p w14:paraId="61042A9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77E3BFB8"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773EF6B8"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458BDAD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21585164"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54371B87"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r w:rsidR="00BD5412" w:rsidRPr="00BD5412" w14:paraId="2ABAD94F" w14:textId="77777777" w:rsidTr="004821DE">
        <w:trPr>
          <w:trHeight w:val="61"/>
        </w:trPr>
        <w:tc>
          <w:tcPr>
            <w:tcW w:w="268" w:type="dxa"/>
            <w:shd w:val="clear" w:color="auto" w:fill="auto"/>
          </w:tcPr>
          <w:p w14:paraId="56633879"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949" w:type="dxa"/>
            <w:shd w:val="clear" w:color="auto" w:fill="auto"/>
          </w:tcPr>
          <w:p w14:paraId="377A682D"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564" w:type="dxa"/>
            <w:shd w:val="clear" w:color="auto" w:fill="auto"/>
          </w:tcPr>
          <w:p w14:paraId="6DFB679A"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295" w:type="dxa"/>
            <w:shd w:val="clear" w:color="auto" w:fill="auto"/>
          </w:tcPr>
          <w:p w14:paraId="60C2764E"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1542" w:type="dxa"/>
            <w:shd w:val="clear" w:color="auto" w:fill="auto"/>
          </w:tcPr>
          <w:p w14:paraId="1F4175D0"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c>
          <w:tcPr>
            <w:tcW w:w="276" w:type="dxa"/>
            <w:shd w:val="clear" w:color="auto" w:fill="auto"/>
          </w:tcPr>
          <w:p w14:paraId="2D51807C" w14:textId="77777777" w:rsidR="005E6E7F" w:rsidRPr="00BD5412" w:rsidRDefault="005E6E7F" w:rsidP="005E6E7F">
            <w:pPr>
              <w:tabs>
                <w:tab w:val="right" w:pos="9769"/>
              </w:tabs>
              <w:spacing w:before="40" w:after="40" w:line="240" w:lineRule="auto"/>
              <w:rPr>
                <w:rFonts w:ascii="Arial" w:eastAsia="Times New Roman" w:hAnsi="Arial" w:cs="Arial"/>
                <w:sz w:val="20"/>
                <w:szCs w:val="20"/>
                <w:lang w:val="en-US"/>
              </w:rPr>
            </w:pPr>
          </w:p>
        </w:tc>
      </w:tr>
    </w:tbl>
    <w:p w14:paraId="5D2F7162" w14:textId="77777777" w:rsidR="005E6E7F" w:rsidRPr="00BD5412" w:rsidRDefault="005E6E7F" w:rsidP="005E6E7F">
      <w:pPr>
        <w:spacing w:after="0" w:line="360" w:lineRule="auto"/>
        <w:rPr>
          <w:rFonts w:ascii="Arial" w:eastAsia="Times New Roman" w:hAnsi="Arial" w:cs="Arial"/>
          <w:i/>
          <w:sz w:val="20"/>
          <w:szCs w:val="20"/>
          <w:lang w:val="en-GB"/>
        </w:rPr>
      </w:pPr>
    </w:p>
    <w:p w14:paraId="001D9399" w14:textId="77777777" w:rsidR="005E6E7F" w:rsidRPr="00BD5412" w:rsidRDefault="005E6E7F" w:rsidP="005E6E7F">
      <w:pPr>
        <w:spacing w:after="0" w:line="360" w:lineRule="auto"/>
        <w:rPr>
          <w:rFonts w:ascii="Arial" w:eastAsia="Times New Roman" w:hAnsi="Arial" w:cs="Arial"/>
          <w:i/>
          <w:sz w:val="20"/>
          <w:szCs w:val="20"/>
          <w:u w:val="single"/>
          <w:lang w:val="en-GB"/>
        </w:rPr>
      </w:pPr>
      <w:r w:rsidRPr="00BD5412">
        <w:rPr>
          <w:rFonts w:ascii="Arial" w:eastAsia="Times New Roman" w:hAnsi="Arial" w:cs="Arial"/>
          <w:i/>
          <w:sz w:val="20"/>
          <w:szCs w:val="20"/>
          <w:lang w:val="en-GB"/>
        </w:rPr>
        <w:t>The undersigned, who warrants that he / she is duly authorised to do so on behalf of the enterprise, confirms that the contents of this schedule are within my personal knowledge and are to the best of my belief both true and correct.</w:t>
      </w:r>
    </w:p>
    <w:p w14:paraId="09B403A4"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Signed</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t>Date</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p>
    <w:p w14:paraId="59FC60C0"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Name</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t>Position</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p>
    <w:p w14:paraId="42189A7B"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sz w:val="20"/>
          <w:szCs w:val="20"/>
          <w:lang w:val="en-AU"/>
        </w:rPr>
      </w:pPr>
      <w:r w:rsidRPr="00BD5412">
        <w:rPr>
          <w:rFonts w:ascii="Arial" w:eastAsia="Times New Roman" w:hAnsi="Arial" w:cs="Arial"/>
          <w:b/>
          <w:sz w:val="20"/>
          <w:szCs w:val="20"/>
          <w:lang w:val="en-US"/>
        </w:rPr>
        <w:t>Tenderer   ………………………………………………………</w:t>
      </w:r>
      <w:r w:rsidR="00E76912" w:rsidRPr="00BD5412">
        <w:rPr>
          <w:rFonts w:ascii="Arial" w:eastAsia="Times New Roman" w:hAnsi="Arial" w:cs="Arial"/>
          <w:b/>
          <w:sz w:val="20"/>
          <w:szCs w:val="20"/>
          <w:lang w:val="en-US"/>
        </w:rPr>
        <w:t>……………………………………</w:t>
      </w:r>
    </w:p>
    <w:p w14:paraId="44EB2B16" w14:textId="77777777" w:rsidR="005E6E7F" w:rsidRPr="00BD5412" w:rsidRDefault="005E6E7F" w:rsidP="005E6E7F">
      <w:pPr>
        <w:widowControl w:val="0"/>
        <w:spacing w:before="48" w:after="0" w:line="240" w:lineRule="auto"/>
        <w:ind w:right="100"/>
        <w:jc w:val="right"/>
        <w:rPr>
          <w:rFonts w:ascii="Arial" w:eastAsia="Calibri" w:hAnsi="Arial" w:cs="Arial"/>
          <w:b/>
          <w:sz w:val="20"/>
          <w:szCs w:val="20"/>
          <w:lang w:val="en-US"/>
        </w:rPr>
      </w:pPr>
    </w:p>
    <w:p w14:paraId="0CE0D2FF" w14:textId="64E663E5" w:rsidR="001C45B4" w:rsidRPr="00BD5412" w:rsidRDefault="001C45B4" w:rsidP="005E6E7F">
      <w:pPr>
        <w:widowControl w:val="0"/>
        <w:spacing w:before="48" w:after="0" w:line="240" w:lineRule="auto"/>
        <w:ind w:right="100"/>
        <w:jc w:val="center"/>
        <w:rPr>
          <w:rFonts w:ascii="Arial" w:eastAsia="Calibri" w:hAnsi="Arial" w:cs="Arial"/>
          <w:b/>
          <w:sz w:val="20"/>
          <w:szCs w:val="20"/>
          <w:lang w:val="en-US"/>
        </w:rPr>
      </w:pPr>
    </w:p>
    <w:p w14:paraId="7593476B" w14:textId="2E27BE0C" w:rsidR="00330393" w:rsidRPr="00BD5412" w:rsidRDefault="00330393" w:rsidP="005E6E7F">
      <w:pPr>
        <w:widowControl w:val="0"/>
        <w:spacing w:before="48" w:after="0" w:line="240" w:lineRule="auto"/>
        <w:ind w:right="100"/>
        <w:jc w:val="center"/>
        <w:rPr>
          <w:rFonts w:ascii="Arial" w:eastAsia="Calibri" w:hAnsi="Arial" w:cs="Arial"/>
          <w:b/>
          <w:sz w:val="20"/>
          <w:szCs w:val="20"/>
          <w:lang w:val="en-US"/>
        </w:rPr>
      </w:pPr>
    </w:p>
    <w:p w14:paraId="45B294AC" w14:textId="6EFE5ACE" w:rsidR="00330393" w:rsidRPr="00BD5412" w:rsidRDefault="00330393" w:rsidP="005E6E7F">
      <w:pPr>
        <w:widowControl w:val="0"/>
        <w:spacing w:before="48" w:after="0" w:line="240" w:lineRule="auto"/>
        <w:ind w:right="100"/>
        <w:jc w:val="center"/>
        <w:rPr>
          <w:rFonts w:ascii="Arial" w:eastAsia="Calibri" w:hAnsi="Arial" w:cs="Arial"/>
          <w:b/>
          <w:sz w:val="20"/>
          <w:szCs w:val="20"/>
          <w:lang w:val="en-US"/>
        </w:rPr>
      </w:pPr>
    </w:p>
    <w:p w14:paraId="2EEE8640" w14:textId="77777777" w:rsidR="00330393" w:rsidRPr="00BD5412" w:rsidRDefault="00330393" w:rsidP="005E6E7F">
      <w:pPr>
        <w:widowControl w:val="0"/>
        <w:spacing w:before="48" w:after="0" w:line="240" w:lineRule="auto"/>
        <w:ind w:right="100"/>
        <w:jc w:val="center"/>
        <w:rPr>
          <w:rFonts w:ascii="Arial" w:eastAsia="Calibri" w:hAnsi="Arial" w:cs="Arial"/>
          <w:b/>
          <w:sz w:val="20"/>
          <w:szCs w:val="20"/>
          <w:lang w:val="en-US"/>
        </w:rPr>
      </w:pPr>
    </w:p>
    <w:p w14:paraId="280B389C" w14:textId="77777777" w:rsidR="00E76912" w:rsidRPr="00BD5412" w:rsidRDefault="00E76912" w:rsidP="005E6E7F">
      <w:pPr>
        <w:widowControl w:val="0"/>
        <w:spacing w:before="48" w:after="0" w:line="240" w:lineRule="auto"/>
        <w:ind w:right="100"/>
        <w:jc w:val="center"/>
        <w:rPr>
          <w:rFonts w:ascii="Arial" w:eastAsia="Calibri" w:hAnsi="Arial" w:cs="Arial"/>
          <w:b/>
          <w:sz w:val="20"/>
          <w:szCs w:val="20"/>
          <w:lang w:val="en-US"/>
        </w:rPr>
      </w:pPr>
    </w:p>
    <w:tbl>
      <w:tblPr>
        <w:tblW w:w="0" w:type="auto"/>
        <w:tblInd w:w="-15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158"/>
      </w:tblGrid>
      <w:tr w:rsidR="00BD5412" w:rsidRPr="00BD5412" w14:paraId="573DB215" w14:textId="77777777" w:rsidTr="004821DE">
        <w:tc>
          <w:tcPr>
            <w:tcW w:w="9158" w:type="dxa"/>
            <w:vAlign w:val="center"/>
            <w:hideMark/>
          </w:tcPr>
          <w:p w14:paraId="51878672" w14:textId="77777777" w:rsidR="005E6E7F" w:rsidRPr="00BD5412" w:rsidRDefault="00FB0EC3" w:rsidP="00FB0EC3">
            <w:pPr>
              <w:tabs>
                <w:tab w:val="right" w:pos="9769"/>
              </w:tabs>
              <w:spacing w:before="120" w:after="120" w:line="240" w:lineRule="auto"/>
              <w:jc w:val="center"/>
              <w:rPr>
                <w:rFonts w:ascii="Arial" w:eastAsia="Times New Roman" w:hAnsi="Arial" w:cs="Arial"/>
                <w:b/>
                <w:caps/>
                <w:sz w:val="20"/>
                <w:szCs w:val="20"/>
                <w:lang w:val="en-AU"/>
              </w:rPr>
            </w:pPr>
            <w:r w:rsidRPr="00BD5412">
              <w:rPr>
                <w:rFonts w:ascii="Arial" w:eastAsia="Times New Roman" w:hAnsi="Arial" w:cs="Arial"/>
                <w:b/>
                <w:sz w:val="20"/>
                <w:szCs w:val="20"/>
                <w:lang w:val="en-US"/>
              </w:rPr>
              <w:lastRenderedPageBreak/>
              <w:t>3.</w:t>
            </w:r>
            <w:r w:rsidR="00971043" w:rsidRPr="00BD5412">
              <w:rPr>
                <w:rFonts w:ascii="Arial" w:eastAsia="Times New Roman" w:hAnsi="Arial" w:cs="Arial"/>
                <w:b/>
                <w:sz w:val="20"/>
                <w:szCs w:val="20"/>
                <w:lang w:val="en-US"/>
              </w:rPr>
              <w:t>5</w:t>
            </w:r>
            <w:r w:rsidR="00C35156" w:rsidRPr="00BD5412">
              <w:rPr>
                <w:rFonts w:ascii="Arial" w:eastAsia="Times New Roman" w:hAnsi="Arial" w:cs="Arial"/>
                <w:b/>
                <w:sz w:val="20"/>
                <w:szCs w:val="20"/>
                <w:lang w:val="en-US"/>
              </w:rPr>
              <w:t>.</w:t>
            </w:r>
            <w:r w:rsidRPr="00BD5412">
              <w:rPr>
                <w:rFonts w:ascii="Arial" w:eastAsia="Times New Roman" w:hAnsi="Arial" w:cs="Arial"/>
                <w:b/>
                <w:sz w:val="20"/>
                <w:szCs w:val="20"/>
                <w:lang w:val="en-US"/>
              </w:rPr>
              <w:t xml:space="preserve">  </w:t>
            </w:r>
            <w:r w:rsidR="005E6E7F" w:rsidRPr="00BD5412">
              <w:rPr>
                <w:rFonts w:ascii="Arial" w:eastAsia="Times New Roman" w:hAnsi="Arial" w:cs="Arial"/>
                <w:b/>
                <w:sz w:val="20"/>
                <w:szCs w:val="20"/>
                <w:lang w:val="en-US"/>
              </w:rPr>
              <w:t>RECORD OF ADDENDA TO TENDER DOCUMENTS</w:t>
            </w:r>
          </w:p>
        </w:tc>
      </w:tr>
    </w:tbl>
    <w:p w14:paraId="74E5B454" w14:textId="77777777" w:rsidR="005E6E7F" w:rsidRPr="00BD5412" w:rsidRDefault="005E6E7F" w:rsidP="005E6E7F">
      <w:pPr>
        <w:tabs>
          <w:tab w:val="right" w:pos="9769"/>
        </w:tabs>
        <w:spacing w:before="60" w:after="60" w:line="240" w:lineRule="auto"/>
        <w:rPr>
          <w:rFonts w:ascii="Arial" w:eastAsia="Times New Roman" w:hAnsi="Arial" w:cs="Arial"/>
          <w:sz w:val="20"/>
          <w:szCs w:val="20"/>
          <w:lang w:val="en-AU"/>
        </w:rPr>
      </w:pPr>
    </w:p>
    <w:tbl>
      <w:tblPr>
        <w:tblW w:w="9781" w:type="dxa"/>
        <w:tblInd w:w="-15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1E0" w:firstRow="1" w:lastRow="1" w:firstColumn="1" w:lastColumn="1" w:noHBand="0" w:noVBand="0"/>
      </w:tblPr>
      <w:tblGrid>
        <w:gridCol w:w="709"/>
        <w:gridCol w:w="2949"/>
        <w:gridCol w:w="6123"/>
      </w:tblGrid>
      <w:tr w:rsidR="00BD5412" w:rsidRPr="00BD5412" w14:paraId="6AAE2E50" w14:textId="77777777" w:rsidTr="004821DE">
        <w:tc>
          <w:tcPr>
            <w:tcW w:w="9781" w:type="dxa"/>
            <w:gridSpan w:val="3"/>
            <w:hideMark/>
          </w:tcPr>
          <w:p w14:paraId="2B43FF84" w14:textId="77777777" w:rsidR="005E6E7F" w:rsidRPr="00BD5412" w:rsidRDefault="005E6E7F" w:rsidP="005E6E7F">
            <w:pPr>
              <w:tabs>
                <w:tab w:val="right" w:pos="9769"/>
              </w:tabs>
              <w:spacing w:before="120" w:after="120" w:line="24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 xml:space="preserve">We confirm that the following communications were received from the Employer before the submission of this tender offer, amending or amplifying the tender documents, have been taken into account in this tender </w:t>
            </w:r>
            <w:proofErr w:type="gramStart"/>
            <w:r w:rsidRPr="00BD5412">
              <w:rPr>
                <w:rFonts w:ascii="Arial" w:eastAsia="Times New Roman" w:hAnsi="Arial" w:cs="Arial"/>
                <w:sz w:val="20"/>
                <w:szCs w:val="20"/>
                <w:lang w:val="en-US"/>
              </w:rPr>
              <w:t>offer :</w:t>
            </w:r>
            <w:proofErr w:type="gramEnd"/>
          </w:p>
        </w:tc>
      </w:tr>
      <w:tr w:rsidR="00BD5412" w:rsidRPr="00BD5412" w14:paraId="18ABC2BB" w14:textId="77777777" w:rsidTr="004821DE">
        <w:tc>
          <w:tcPr>
            <w:tcW w:w="709" w:type="dxa"/>
            <w:hideMark/>
          </w:tcPr>
          <w:p w14:paraId="37339837"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No.</w:t>
            </w:r>
          </w:p>
        </w:tc>
        <w:tc>
          <w:tcPr>
            <w:tcW w:w="2949" w:type="dxa"/>
            <w:hideMark/>
          </w:tcPr>
          <w:p w14:paraId="51635810"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Date</w:t>
            </w:r>
          </w:p>
        </w:tc>
        <w:tc>
          <w:tcPr>
            <w:tcW w:w="6123" w:type="dxa"/>
            <w:hideMark/>
          </w:tcPr>
          <w:p w14:paraId="6B362EBC"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Title or Details</w:t>
            </w:r>
          </w:p>
        </w:tc>
      </w:tr>
      <w:tr w:rsidR="00BD5412" w:rsidRPr="00BD5412" w14:paraId="05B15506" w14:textId="77777777" w:rsidTr="004821DE">
        <w:tc>
          <w:tcPr>
            <w:tcW w:w="709" w:type="dxa"/>
          </w:tcPr>
          <w:p w14:paraId="105A5116"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1.</w:t>
            </w:r>
          </w:p>
        </w:tc>
        <w:tc>
          <w:tcPr>
            <w:tcW w:w="2949" w:type="dxa"/>
          </w:tcPr>
          <w:p w14:paraId="73E5619A"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41DE3C05"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2F9700CF" w14:textId="77777777" w:rsidTr="004821DE">
        <w:tc>
          <w:tcPr>
            <w:tcW w:w="709" w:type="dxa"/>
          </w:tcPr>
          <w:p w14:paraId="7F178C69" w14:textId="77777777" w:rsidR="005E6E7F" w:rsidRPr="00BD5412" w:rsidRDefault="005E6E7F" w:rsidP="005E6E7F">
            <w:pPr>
              <w:tabs>
                <w:tab w:val="right" w:pos="9769"/>
              </w:tabs>
              <w:spacing w:before="120" w:after="120" w:line="240" w:lineRule="auto"/>
              <w:ind w:left="176" w:hanging="142"/>
              <w:jc w:val="center"/>
              <w:rPr>
                <w:rFonts w:ascii="Arial" w:eastAsia="Times New Roman" w:hAnsi="Arial" w:cs="Arial"/>
                <w:b/>
                <w:sz w:val="20"/>
                <w:szCs w:val="20"/>
                <w:lang w:val="en-US"/>
              </w:rPr>
            </w:pPr>
            <w:r w:rsidRPr="00BD5412">
              <w:rPr>
                <w:rFonts w:ascii="Arial" w:eastAsia="Times New Roman" w:hAnsi="Arial" w:cs="Arial"/>
                <w:b/>
                <w:sz w:val="20"/>
                <w:szCs w:val="20"/>
                <w:lang w:val="en-US"/>
              </w:rPr>
              <w:t>2.</w:t>
            </w:r>
          </w:p>
        </w:tc>
        <w:tc>
          <w:tcPr>
            <w:tcW w:w="2949" w:type="dxa"/>
          </w:tcPr>
          <w:p w14:paraId="4572920E"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5759EAF1"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07A06EDF" w14:textId="77777777" w:rsidTr="004821DE">
        <w:tc>
          <w:tcPr>
            <w:tcW w:w="709" w:type="dxa"/>
          </w:tcPr>
          <w:p w14:paraId="4F06D632"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3.</w:t>
            </w:r>
          </w:p>
        </w:tc>
        <w:tc>
          <w:tcPr>
            <w:tcW w:w="2949" w:type="dxa"/>
          </w:tcPr>
          <w:p w14:paraId="54542390"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3AE53EA1"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7A1ADA4C" w14:textId="77777777" w:rsidTr="004821DE">
        <w:tc>
          <w:tcPr>
            <w:tcW w:w="709" w:type="dxa"/>
          </w:tcPr>
          <w:p w14:paraId="30CA2652"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4.</w:t>
            </w:r>
          </w:p>
        </w:tc>
        <w:tc>
          <w:tcPr>
            <w:tcW w:w="2949" w:type="dxa"/>
          </w:tcPr>
          <w:p w14:paraId="562CF24D"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15585E00"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31327C1F" w14:textId="77777777" w:rsidTr="004821DE">
        <w:tc>
          <w:tcPr>
            <w:tcW w:w="709" w:type="dxa"/>
          </w:tcPr>
          <w:p w14:paraId="73358D91"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5.</w:t>
            </w:r>
          </w:p>
        </w:tc>
        <w:tc>
          <w:tcPr>
            <w:tcW w:w="2949" w:type="dxa"/>
          </w:tcPr>
          <w:p w14:paraId="6884EC88"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4E731D29"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11551CCF" w14:textId="77777777" w:rsidTr="004821DE">
        <w:tc>
          <w:tcPr>
            <w:tcW w:w="709" w:type="dxa"/>
          </w:tcPr>
          <w:p w14:paraId="78D07D03"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6.</w:t>
            </w:r>
          </w:p>
        </w:tc>
        <w:tc>
          <w:tcPr>
            <w:tcW w:w="2949" w:type="dxa"/>
          </w:tcPr>
          <w:p w14:paraId="7158CE6E"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76F432FD"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502F4C61" w14:textId="77777777" w:rsidTr="004821DE">
        <w:tc>
          <w:tcPr>
            <w:tcW w:w="709" w:type="dxa"/>
          </w:tcPr>
          <w:p w14:paraId="093EDF49"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7.</w:t>
            </w:r>
          </w:p>
        </w:tc>
        <w:tc>
          <w:tcPr>
            <w:tcW w:w="2949" w:type="dxa"/>
          </w:tcPr>
          <w:p w14:paraId="4C089BD5"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014F0995"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5BD6F967" w14:textId="77777777" w:rsidTr="004821DE">
        <w:tc>
          <w:tcPr>
            <w:tcW w:w="709" w:type="dxa"/>
          </w:tcPr>
          <w:p w14:paraId="4192085F"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8.</w:t>
            </w:r>
          </w:p>
        </w:tc>
        <w:tc>
          <w:tcPr>
            <w:tcW w:w="2949" w:type="dxa"/>
          </w:tcPr>
          <w:p w14:paraId="1A57EF5E"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3A86AE3C"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719FE024" w14:textId="77777777" w:rsidTr="004821DE">
        <w:tc>
          <w:tcPr>
            <w:tcW w:w="709" w:type="dxa"/>
          </w:tcPr>
          <w:p w14:paraId="612ADACE"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9.</w:t>
            </w:r>
          </w:p>
        </w:tc>
        <w:tc>
          <w:tcPr>
            <w:tcW w:w="2949" w:type="dxa"/>
          </w:tcPr>
          <w:p w14:paraId="4418EA60"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0AE4410A"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r w:rsidR="00BD5412" w:rsidRPr="00BD5412" w14:paraId="6C7C8285" w14:textId="77777777" w:rsidTr="004821DE">
        <w:tc>
          <w:tcPr>
            <w:tcW w:w="709" w:type="dxa"/>
          </w:tcPr>
          <w:p w14:paraId="1D66B82C" w14:textId="77777777" w:rsidR="005E6E7F" w:rsidRPr="00BD5412" w:rsidRDefault="005E6E7F" w:rsidP="005E6E7F">
            <w:pPr>
              <w:tabs>
                <w:tab w:val="right" w:pos="9769"/>
              </w:tabs>
              <w:spacing w:before="120" w:after="120" w:line="240" w:lineRule="auto"/>
              <w:jc w:val="center"/>
              <w:rPr>
                <w:rFonts w:ascii="Arial" w:eastAsia="Times New Roman" w:hAnsi="Arial" w:cs="Arial"/>
                <w:b/>
                <w:sz w:val="20"/>
                <w:szCs w:val="20"/>
                <w:lang w:val="en-US"/>
              </w:rPr>
            </w:pPr>
            <w:r w:rsidRPr="00BD5412">
              <w:rPr>
                <w:rFonts w:ascii="Arial" w:eastAsia="Times New Roman" w:hAnsi="Arial" w:cs="Arial"/>
                <w:b/>
                <w:sz w:val="20"/>
                <w:szCs w:val="20"/>
                <w:lang w:val="en-US"/>
              </w:rPr>
              <w:t>10</w:t>
            </w:r>
          </w:p>
        </w:tc>
        <w:tc>
          <w:tcPr>
            <w:tcW w:w="2949" w:type="dxa"/>
          </w:tcPr>
          <w:p w14:paraId="08B42377" w14:textId="77777777" w:rsidR="005E6E7F" w:rsidRPr="00BD5412" w:rsidRDefault="005E6E7F" w:rsidP="005E6E7F">
            <w:pPr>
              <w:tabs>
                <w:tab w:val="right" w:pos="9769"/>
              </w:tabs>
              <w:spacing w:before="120" w:after="120" w:line="240" w:lineRule="auto"/>
              <w:jc w:val="center"/>
              <w:rPr>
                <w:rFonts w:ascii="Arial" w:eastAsia="Times New Roman" w:hAnsi="Arial" w:cs="Arial"/>
                <w:sz w:val="20"/>
                <w:szCs w:val="20"/>
                <w:lang w:val="en-US"/>
              </w:rPr>
            </w:pPr>
          </w:p>
        </w:tc>
        <w:tc>
          <w:tcPr>
            <w:tcW w:w="6123" w:type="dxa"/>
          </w:tcPr>
          <w:p w14:paraId="01C1378B" w14:textId="77777777" w:rsidR="005E6E7F" w:rsidRPr="00BD5412" w:rsidRDefault="005E6E7F" w:rsidP="005E6E7F">
            <w:pPr>
              <w:tabs>
                <w:tab w:val="right" w:pos="9769"/>
              </w:tabs>
              <w:spacing w:before="120" w:after="120" w:line="240" w:lineRule="auto"/>
              <w:rPr>
                <w:rFonts w:ascii="Arial" w:eastAsia="Times New Roman" w:hAnsi="Arial" w:cs="Arial"/>
                <w:sz w:val="20"/>
                <w:szCs w:val="20"/>
                <w:lang w:val="en-US"/>
              </w:rPr>
            </w:pPr>
          </w:p>
        </w:tc>
      </w:tr>
    </w:tbl>
    <w:p w14:paraId="7FA81CE7" w14:textId="77777777" w:rsidR="005E6E7F" w:rsidRPr="00BD5412" w:rsidRDefault="005E6E7F" w:rsidP="005E6E7F">
      <w:pPr>
        <w:tabs>
          <w:tab w:val="right" w:pos="9769"/>
        </w:tabs>
        <w:spacing w:before="60" w:after="480" w:line="360" w:lineRule="auto"/>
        <w:rPr>
          <w:rFonts w:ascii="Arial" w:eastAsia="Times New Roman" w:hAnsi="Arial" w:cs="Arial"/>
          <w:sz w:val="20"/>
          <w:szCs w:val="20"/>
          <w:lang w:val="en-US"/>
        </w:rPr>
      </w:pPr>
    </w:p>
    <w:p w14:paraId="6F69D31C" w14:textId="77777777" w:rsidR="005E6E7F" w:rsidRPr="00BD5412" w:rsidRDefault="005E6E7F" w:rsidP="005E6E7F">
      <w:pPr>
        <w:tabs>
          <w:tab w:val="right" w:pos="9769"/>
        </w:tabs>
        <w:spacing w:before="60" w:after="480" w:line="360" w:lineRule="auto"/>
        <w:rPr>
          <w:rFonts w:ascii="Arial" w:eastAsia="Times New Roman" w:hAnsi="Arial" w:cs="Arial"/>
          <w:sz w:val="20"/>
          <w:szCs w:val="20"/>
          <w:lang w:val="en-US"/>
        </w:rPr>
      </w:pPr>
      <w:r w:rsidRPr="00BD5412">
        <w:rPr>
          <w:rFonts w:ascii="Arial" w:eastAsia="Times New Roman" w:hAnsi="Arial" w:cs="Arial"/>
          <w:sz w:val="20"/>
          <w:szCs w:val="20"/>
          <w:lang w:val="en-US"/>
        </w:rPr>
        <w:t>Attach additional pages if more space is required.</w:t>
      </w:r>
    </w:p>
    <w:p w14:paraId="49D4C97D" w14:textId="77777777" w:rsidR="005E6E7F" w:rsidRPr="00BD5412" w:rsidRDefault="005E6E7F" w:rsidP="005E6E7F">
      <w:pPr>
        <w:tabs>
          <w:tab w:val="right" w:pos="9769"/>
        </w:tabs>
        <w:spacing w:before="60" w:after="480" w:line="360" w:lineRule="auto"/>
        <w:rPr>
          <w:rFonts w:ascii="Arial" w:eastAsia="Times New Roman" w:hAnsi="Arial" w:cs="Arial"/>
          <w:i/>
          <w:sz w:val="20"/>
          <w:szCs w:val="20"/>
          <w:u w:val="single"/>
          <w:lang w:val="en-GB"/>
        </w:rPr>
      </w:pPr>
      <w:r w:rsidRPr="00BD5412">
        <w:rPr>
          <w:rFonts w:ascii="Arial" w:eastAsia="Times New Roman" w:hAnsi="Arial" w:cs="Arial"/>
          <w:i/>
          <w:sz w:val="20"/>
          <w:szCs w:val="20"/>
          <w:lang w:val="en-AU"/>
        </w:rPr>
        <w:t>The undersigned, who warrants that he / she is duly authorised to do so on behalf of the enterprise, confirms that the contents of this schedule are within my personal knowledge and are to the best of my belief both true and correct.</w:t>
      </w:r>
    </w:p>
    <w:p w14:paraId="0342A50B"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Signed</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t>Date</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p>
    <w:p w14:paraId="2EC2484D"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sz w:val="20"/>
          <w:szCs w:val="20"/>
          <w:lang w:val="en-US"/>
        </w:rPr>
      </w:pPr>
      <w:r w:rsidRPr="00BD5412">
        <w:rPr>
          <w:rFonts w:ascii="Arial" w:eastAsia="Times New Roman" w:hAnsi="Arial" w:cs="Arial"/>
          <w:sz w:val="20"/>
          <w:szCs w:val="20"/>
          <w:lang w:val="en-US"/>
        </w:rPr>
        <w:t>Name</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t>Position</w:t>
      </w: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p>
    <w:p w14:paraId="6E5C7961" w14:textId="77777777" w:rsidR="001C45B4" w:rsidRPr="00BD5412" w:rsidRDefault="005E6E7F" w:rsidP="005E6E7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Tenderer    ………………………………………</w:t>
      </w:r>
      <w:r w:rsidR="001C45B4" w:rsidRPr="00BD5412">
        <w:rPr>
          <w:rFonts w:ascii="Arial" w:eastAsia="Times New Roman" w:hAnsi="Arial" w:cs="Arial"/>
          <w:sz w:val="20"/>
          <w:szCs w:val="20"/>
          <w:lang w:val="en-US"/>
        </w:rPr>
        <w:t>…………………………………………………</w:t>
      </w:r>
      <w:proofErr w:type="gramStart"/>
      <w:r w:rsidR="001C45B4" w:rsidRPr="00BD5412">
        <w:rPr>
          <w:rFonts w:ascii="Arial" w:eastAsia="Times New Roman" w:hAnsi="Arial" w:cs="Arial"/>
          <w:sz w:val="20"/>
          <w:szCs w:val="20"/>
          <w:lang w:val="en-US"/>
        </w:rPr>
        <w:t>…..</w:t>
      </w:r>
      <w:proofErr w:type="gramEnd"/>
    </w:p>
    <w:p w14:paraId="6CA9730D" w14:textId="77777777" w:rsidR="001C45B4" w:rsidRPr="00BD5412" w:rsidRDefault="001C45B4" w:rsidP="005E6E7F">
      <w:pPr>
        <w:spacing w:after="0" w:line="240" w:lineRule="auto"/>
        <w:rPr>
          <w:rFonts w:ascii="Arial" w:eastAsia="Times New Roman" w:hAnsi="Arial" w:cs="Arial"/>
          <w:sz w:val="20"/>
          <w:szCs w:val="20"/>
          <w:lang w:val="en-US"/>
        </w:rPr>
      </w:pPr>
    </w:p>
    <w:p w14:paraId="3BAF9A75" w14:textId="77777777" w:rsidR="005E6E7F" w:rsidRPr="00BD5412" w:rsidRDefault="005E6E7F" w:rsidP="005E6E7F">
      <w:pPr>
        <w:spacing w:after="0" w:line="240" w:lineRule="auto"/>
        <w:rPr>
          <w:rFonts w:ascii="Arial" w:eastAsia="Times New Roman" w:hAnsi="Arial" w:cs="Arial"/>
          <w:sz w:val="20"/>
          <w:szCs w:val="20"/>
          <w:lang w:val="en-US"/>
        </w:rPr>
      </w:pPr>
      <w:r w:rsidRPr="00BD5412">
        <w:rPr>
          <w:rFonts w:ascii="Arial" w:eastAsia="Times New Roman" w:hAnsi="Arial" w:cs="Arial"/>
          <w:sz w:val="20"/>
          <w:szCs w:val="20"/>
          <w:lang w:val="en-US"/>
        </w:rPr>
        <w:tab/>
      </w:r>
      <w:r w:rsidRPr="00BD5412">
        <w:rPr>
          <w:rFonts w:ascii="Arial" w:eastAsia="Times New Roman" w:hAnsi="Arial" w:cs="Arial"/>
          <w:sz w:val="20"/>
          <w:szCs w:val="20"/>
          <w:lang w:val="en-US"/>
        </w:rPr>
        <w:tab/>
      </w:r>
    </w:p>
    <w:p w14:paraId="5AC54129" w14:textId="0FA11101" w:rsidR="00FA421F" w:rsidRPr="00BD5412" w:rsidRDefault="00FA421F" w:rsidP="005E6E7F">
      <w:pPr>
        <w:spacing w:after="0" w:line="240" w:lineRule="auto"/>
        <w:rPr>
          <w:rFonts w:ascii="Arial" w:eastAsia="Times New Roman" w:hAnsi="Arial" w:cs="Arial"/>
          <w:sz w:val="20"/>
          <w:szCs w:val="20"/>
          <w:lang w:val="en-US"/>
        </w:rPr>
      </w:pPr>
    </w:p>
    <w:p w14:paraId="31161F58" w14:textId="38BD2D7D" w:rsidR="00330393" w:rsidRPr="00BD5412" w:rsidRDefault="00330393" w:rsidP="005E6E7F">
      <w:pPr>
        <w:spacing w:after="0" w:line="240" w:lineRule="auto"/>
        <w:rPr>
          <w:rFonts w:ascii="Arial" w:eastAsia="Times New Roman" w:hAnsi="Arial" w:cs="Arial"/>
          <w:sz w:val="20"/>
          <w:szCs w:val="20"/>
          <w:lang w:val="en-US"/>
        </w:rPr>
      </w:pPr>
    </w:p>
    <w:p w14:paraId="4C86E8EE" w14:textId="6EA2C81A" w:rsidR="00330393" w:rsidRPr="00BD5412" w:rsidRDefault="00330393" w:rsidP="005E6E7F">
      <w:pPr>
        <w:spacing w:after="0" w:line="240" w:lineRule="auto"/>
        <w:rPr>
          <w:rFonts w:ascii="Arial" w:eastAsia="Times New Roman" w:hAnsi="Arial" w:cs="Arial"/>
          <w:sz w:val="20"/>
          <w:szCs w:val="20"/>
          <w:lang w:val="en-US"/>
        </w:rPr>
      </w:pPr>
    </w:p>
    <w:p w14:paraId="75E37EE2" w14:textId="3387A49B" w:rsidR="00330393" w:rsidRPr="00BD5412" w:rsidRDefault="00330393" w:rsidP="005E6E7F">
      <w:pPr>
        <w:spacing w:after="0" w:line="240" w:lineRule="auto"/>
        <w:rPr>
          <w:rFonts w:ascii="Arial" w:eastAsia="Times New Roman" w:hAnsi="Arial" w:cs="Arial"/>
          <w:sz w:val="20"/>
          <w:szCs w:val="20"/>
          <w:lang w:val="en-US"/>
        </w:rPr>
      </w:pPr>
    </w:p>
    <w:p w14:paraId="75C29590" w14:textId="44F0AB8D" w:rsidR="00330393" w:rsidRPr="00BD5412" w:rsidRDefault="00330393" w:rsidP="005E6E7F">
      <w:pPr>
        <w:spacing w:after="0" w:line="240" w:lineRule="auto"/>
        <w:rPr>
          <w:rFonts w:ascii="Arial" w:eastAsia="Times New Roman" w:hAnsi="Arial" w:cs="Arial"/>
          <w:sz w:val="20"/>
          <w:szCs w:val="20"/>
          <w:lang w:val="en-US"/>
        </w:rPr>
      </w:pPr>
    </w:p>
    <w:p w14:paraId="5FF20BF9" w14:textId="77777777" w:rsidR="00330393" w:rsidRPr="00BD5412" w:rsidRDefault="00330393" w:rsidP="005E6E7F">
      <w:pPr>
        <w:spacing w:after="0" w:line="240" w:lineRule="auto"/>
        <w:rPr>
          <w:rFonts w:ascii="Arial" w:eastAsia="Times New Roman" w:hAnsi="Arial" w:cs="Arial"/>
          <w:sz w:val="20"/>
          <w:szCs w:val="20"/>
          <w:lang w:val="en-US"/>
        </w:rPr>
      </w:pPr>
    </w:p>
    <w:p w14:paraId="5C61A6BF" w14:textId="77777777" w:rsidR="00FA421F" w:rsidRPr="00BD5412" w:rsidRDefault="00FA421F" w:rsidP="005E6E7F">
      <w:pPr>
        <w:spacing w:after="0" w:line="240" w:lineRule="auto"/>
        <w:rPr>
          <w:rFonts w:ascii="Arial" w:eastAsia="Times New Roman" w:hAnsi="Arial" w:cs="Arial"/>
          <w:sz w:val="20"/>
          <w:szCs w:val="20"/>
          <w:lang w:val="en-US"/>
        </w:rPr>
      </w:pPr>
    </w:p>
    <w:tbl>
      <w:tblPr>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008"/>
      </w:tblGrid>
      <w:tr w:rsidR="00BD5412" w:rsidRPr="00BD5412" w14:paraId="1E246D6A" w14:textId="77777777" w:rsidTr="004821DE">
        <w:tc>
          <w:tcPr>
            <w:tcW w:w="9008" w:type="dxa"/>
            <w:hideMark/>
          </w:tcPr>
          <w:p w14:paraId="2946D9F6" w14:textId="77777777" w:rsidR="005E6E7F" w:rsidRPr="00BD5412" w:rsidRDefault="00C35156" w:rsidP="00C35156">
            <w:pPr>
              <w:tabs>
                <w:tab w:val="right" w:leader="dot" w:pos="1134"/>
                <w:tab w:val="left" w:pos="1247"/>
              </w:tabs>
              <w:spacing w:before="120" w:after="120" w:line="240" w:lineRule="auto"/>
              <w:jc w:val="center"/>
              <w:rPr>
                <w:rFonts w:ascii="Arial" w:eastAsia="Times New Roman" w:hAnsi="Arial" w:cs="Arial"/>
                <w:b/>
                <w:bCs/>
                <w:iCs/>
                <w:sz w:val="20"/>
                <w:szCs w:val="20"/>
                <w:lang w:val="en-GB"/>
              </w:rPr>
            </w:pPr>
            <w:r w:rsidRPr="00BD5412">
              <w:rPr>
                <w:rFonts w:ascii="Arial" w:eastAsia="Times New Roman" w:hAnsi="Arial" w:cs="Arial"/>
                <w:b/>
                <w:sz w:val="20"/>
                <w:szCs w:val="20"/>
                <w:lang w:val="en-US"/>
              </w:rPr>
              <w:lastRenderedPageBreak/>
              <w:t>3.</w:t>
            </w:r>
            <w:r w:rsidR="00830F3F" w:rsidRPr="00BD5412">
              <w:rPr>
                <w:rFonts w:ascii="Arial" w:eastAsia="Times New Roman" w:hAnsi="Arial" w:cs="Arial"/>
                <w:b/>
                <w:sz w:val="20"/>
                <w:szCs w:val="20"/>
                <w:lang w:val="en-US"/>
              </w:rPr>
              <w:t>6</w:t>
            </w:r>
            <w:r w:rsidRPr="00BD5412">
              <w:rPr>
                <w:rFonts w:ascii="Arial" w:eastAsia="Times New Roman" w:hAnsi="Arial" w:cs="Arial"/>
                <w:b/>
                <w:sz w:val="20"/>
                <w:szCs w:val="20"/>
                <w:lang w:val="en-US"/>
              </w:rPr>
              <w:t>.</w:t>
            </w:r>
            <w:r w:rsidR="005E6E7F" w:rsidRPr="00BD5412">
              <w:rPr>
                <w:rFonts w:ascii="Arial" w:eastAsia="Times New Roman" w:hAnsi="Arial" w:cs="Arial"/>
                <w:b/>
                <w:sz w:val="20"/>
                <w:szCs w:val="20"/>
                <w:lang w:val="en-US"/>
              </w:rPr>
              <w:t xml:space="preserve"> </w:t>
            </w:r>
            <w:r w:rsidR="005E6E7F" w:rsidRPr="00BD5412">
              <w:rPr>
                <w:rFonts w:ascii="Arial" w:eastAsia="Times New Roman" w:hAnsi="Arial" w:cs="Arial"/>
                <w:b/>
                <w:bCs/>
                <w:iCs/>
                <w:sz w:val="20"/>
                <w:szCs w:val="20"/>
                <w:lang w:val="en-GB"/>
              </w:rPr>
              <w:t xml:space="preserve">PROPOSED AMENDMENTS </w:t>
            </w:r>
          </w:p>
        </w:tc>
      </w:tr>
    </w:tbl>
    <w:p w14:paraId="76863413" w14:textId="77777777" w:rsidR="005E6E7F" w:rsidRPr="00BD5412" w:rsidRDefault="005E6E7F" w:rsidP="005E6E7F">
      <w:pPr>
        <w:spacing w:after="0" w:line="240" w:lineRule="auto"/>
        <w:jc w:val="center"/>
        <w:rPr>
          <w:rFonts w:ascii="Arial" w:eastAsia="Times New Roman" w:hAnsi="Arial" w:cs="Arial"/>
          <w:b/>
          <w:bCs/>
          <w:sz w:val="20"/>
          <w:szCs w:val="20"/>
          <w:lang w:val="en-GB"/>
        </w:rPr>
      </w:pPr>
    </w:p>
    <w:p w14:paraId="1588C26D" w14:textId="77777777" w:rsidR="005E6E7F" w:rsidRPr="00BD5412" w:rsidRDefault="005E6E7F" w:rsidP="001C45B4">
      <w:pPr>
        <w:spacing w:after="0" w:line="360" w:lineRule="auto"/>
        <w:jc w:val="both"/>
        <w:rPr>
          <w:rFonts w:ascii="Arial" w:eastAsia="Times New Roman" w:hAnsi="Arial" w:cs="Arial"/>
          <w:sz w:val="20"/>
          <w:szCs w:val="20"/>
          <w:lang w:val="en-GB"/>
        </w:rPr>
      </w:pPr>
      <w:r w:rsidRPr="00BD5412">
        <w:rPr>
          <w:rFonts w:ascii="Arial" w:eastAsia="Times New Roman" w:hAnsi="Arial" w:cs="Arial"/>
          <w:sz w:val="20"/>
          <w:szCs w:val="20"/>
          <w:lang w:val="en-GB"/>
        </w:rPr>
        <w:t xml:space="preserve">The Tenderer should record any deviations or qualifications he may wish to make to the tender documents in this Returnable Schedule. Alternatively, a tenderer may state such deviations and qualifications in </w:t>
      </w:r>
      <w:r w:rsidRPr="00BD5412">
        <w:rPr>
          <w:rFonts w:ascii="Arial" w:eastAsia="Times New Roman" w:hAnsi="Arial" w:cs="Arial"/>
          <w:b/>
          <w:sz w:val="20"/>
          <w:szCs w:val="20"/>
          <w:u w:val="single"/>
          <w:lang w:val="en-GB"/>
        </w:rPr>
        <w:t>a covering letter to his tender and reference such letter in this schedule.</w:t>
      </w:r>
    </w:p>
    <w:p w14:paraId="3A979D73" w14:textId="77777777" w:rsidR="005E6E7F" w:rsidRPr="00BD5412" w:rsidRDefault="005E6E7F" w:rsidP="001C45B4">
      <w:pPr>
        <w:spacing w:after="0" w:line="360" w:lineRule="auto"/>
        <w:jc w:val="both"/>
        <w:rPr>
          <w:rFonts w:ascii="Arial" w:eastAsia="Times New Roman" w:hAnsi="Arial" w:cs="Arial"/>
          <w:sz w:val="20"/>
          <w:szCs w:val="20"/>
          <w:lang w:val="en-GB"/>
        </w:rPr>
      </w:pPr>
      <w:r w:rsidRPr="00BD5412">
        <w:rPr>
          <w:rFonts w:ascii="Arial" w:eastAsia="Times New Roman" w:hAnsi="Arial" w:cs="Arial"/>
          <w:sz w:val="20"/>
          <w:szCs w:val="20"/>
          <w:lang w:val="en-GB"/>
        </w:rPr>
        <w:t>The Tenderer’s attention is drawn to clause 3.8 of the Standard Conditions of Tender referenced in the Tender Data regarding the Employer’s handling of material deviations and qualifications.</w:t>
      </w:r>
    </w:p>
    <w:p w14:paraId="6580140D" w14:textId="77777777" w:rsidR="005E6E7F" w:rsidRPr="00BD5412" w:rsidRDefault="005E6E7F" w:rsidP="005E6E7F">
      <w:pPr>
        <w:spacing w:after="0" w:line="240" w:lineRule="auto"/>
        <w:jc w:val="both"/>
        <w:rPr>
          <w:rFonts w:ascii="Arial" w:eastAsia="Times New Roman" w:hAnsi="Arial" w:cs="Arial"/>
          <w:sz w:val="20"/>
          <w:szCs w:val="20"/>
          <w:lang w:val="en-GB"/>
        </w:rPr>
      </w:pPr>
    </w:p>
    <w:tbl>
      <w:tblPr>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93"/>
        <w:gridCol w:w="2126"/>
        <w:gridCol w:w="6015"/>
      </w:tblGrid>
      <w:tr w:rsidR="00BD5412" w:rsidRPr="00BD5412" w14:paraId="23CD8D85" w14:textId="77777777" w:rsidTr="004821DE">
        <w:trPr>
          <w:trHeight w:val="718"/>
        </w:trPr>
        <w:tc>
          <w:tcPr>
            <w:tcW w:w="993" w:type="dxa"/>
            <w:shd w:val="clear" w:color="auto" w:fill="auto"/>
            <w:vAlign w:val="center"/>
          </w:tcPr>
          <w:p w14:paraId="7D8E174D" w14:textId="77777777" w:rsidR="005E6E7F" w:rsidRPr="00BD5412" w:rsidRDefault="005E6E7F" w:rsidP="001C45B4">
            <w:pPr>
              <w:spacing w:after="0" w:line="240" w:lineRule="auto"/>
              <w:jc w:val="center"/>
              <w:rPr>
                <w:rFonts w:ascii="Arial" w:eastAsia="Times New Roman" w:hAnsi="Arial" w:cs="Arial"/>
                <w:b/>
                <w:bCs/>
                <w:sz w:val="20"/>
                <w:szCs w:val="20"/>
                <w:lang w:val="en-GB"/>
              </w:rPr>
            </w:pPr>
          </w:p>
          <w:p w14:paraId="4F20EA58" w14:textId="77777777" w:rsidR="005E6E7F" w:rsidRPr="00BD5412" w:rsidRDefault="005E6E7F" w:rsidP="001C45B4">
            <w:pPr>
              <w:spacing w:after="0" w:line="240" w:lineRule="auto"/>
              <w:jc w:val="center"/>
              <w:rPr>
                <w:rFonts w:ascii="Arial" w:eastAsia="Times New Roman" w:hAnsi="Arial" w:cs="Arial"/>
                <w:b/>
                <w:bCs/>
                <w:sz w:val="20"/>
                <w:szCs w:val="20"/>
                <w:lang w:val="en-GB"/>
              </w:rPr>
            </w:pPr>
            <w:r w:rsidRPr="00BD5412">
              <w:rPr>
                <w:rFonts w:ascii="Arial" w:eastAsia="Times New Roman" w:hAnsi="Arial" w:cs="Arial"/>
                <w:b/>
                <w:bCs/>
                <w:sz w:val="20"/>
                <w:szCs w:val="20"/>
                <w:lang w:val="en-GB"/>
              </w:rPr>
              <w:t>PAGE</w:t>
            </w:r>
          </w:p>
          <w:p w14:paraId="3CCB1819" w14:textId="77777777" w:rsidR="005E6E7F" w:rsidRPr="00BD5412" w:rsidRDefault="005E6E7F" w:rsidP="001C45B4">
            <w:pPr>
              <w:spacing w:after="0" w:line="240" w:lineRule="auto"/>
              <w:jc w:val="center"/>
              <w:rPr>
                <w:rFonts w:ascii="Arial" w:eastAsia="Times New Roman" w:hAnsi="Arial" w:cs="Arial"/>
                <w:sz w:val="20"/>
                <w:szCs w:val="20"/>
                <w:lang w:val="en-GB"/>
              </w:rPr>
            </w:pPr>
          </w:p>
        </w:tc>
        <w:tc>
          <w:tcPr>
            <w:tcW w:w="2126" w:type="dxa"/>
            <w:shd w:val="clear" w:color="auto" w:fill="auto"/>
            <w:vAlign w:val="center"/>
          </w:tcPr>
          <w:p w14:paraId="566840A9" w14:textId="77777777" w:rsidR="005E6E7F" w:rsidRPr="00BD5412" w:rsidRDefault="005E6E7F" w:rsidP="001C45B4">
            <w:pPr>
              <w:spacing w:after="0" w:line="240" w:lineRule="auto"/>
              <w:jc w:val="center"/>
              <w:rPr>
                <w:rFonts w:ascii="Arial" w:eastAsia="Times New Roman" w:hAnsi="Arial" w:cs="Arial"/>
                <w:b/>
                <w:bCs/>
                <w:sz w:val="20"/>
                <w:szCs w:val="20"/>
                <w:lang w:val="en-GB"/>
              </w:rPr>
            </w:pPr>
          </w:p>
          <w:p w14:paraId="78857B78" w14:textId="77777777" w:rsidR="005E6E7F" w:rsidRPr="00BD5412" w:rsidRDefault="005E6E7F" w:rsidP="001C45B4">
            <w:pPr>
              <w:spacing w:after="0" w:line="240" w:lineRule="auto"/>
              <w:jc w:val="center"/>
              <w:rPr>
                <w:rFonts w:ascii="Arial" w:eastAsia="Times New Roman" w:hAnsi="Arial" w:cs="Arial"/>
                <w:b/>
                <w:bCs/>
                <w:sz w:val="20"/>
                <w:szCs w:val="20"/>
                <w:lang w:val="en-GB"/>
              </w:rPr>
            </w:pPr>
            <w:r w:rsidRPr="00BD5412">
              <w:rPr>
                <w:rFonts w:ascii="Arial" w:eastAsia="Times New Roman" w:hAnsi="Arial" w:cs="Arial"/>
                <w:b/>
                <w:bCs/>
                <w:sz w:val="20"/>
                <w:szCs w:val="20"/>
                <w:lang w:val="en-GB"/>
              </w:rPr>
              <w:t>CLAUSE OR ITEM</w:t>
            </w:r>
          </w:p>
          <w:p w14:paraId="33DE8FE6" w14:textId="77777777" w:rsidR="005E6E7F" w:rsidRPr="00BD5412" w:rsidRDefault="005E6E7F" w:rsidP="001C45B4">
            <w:pPr>
              <w:spacing w:after="0" w:line="240" w:lineRule="auto"/>
              <w:jc w:val="center"/>
              <w:rPr>
                <w:rFonts w:ascii="Arial" w:eastAsia="Times New Roman" w:hAnsi="Arial" w:cs="Arial"/>
                <w:sz w:val="20"/>
                <w:szCs w:val="20"/>
                <w:lang w:val="en-GB"/>
              </w:rPr>
            </w:pPr>
          </w:p>
        </w:tc>
        <w:tc>
          <w:tcPr>
            <w:tcW w:w="6015" w:type="dxa"/>
            <w:shd w:val="clear" w:color="auto" w:fill="auto"/>
            <w:vAlign w:val="center"/>
          </w:tcPr>
          <w:p w14:paraId="7C433435" w14:textId="77777777" w:rsidR="005E6E7F" w:rsidRPr="00BD5412" w:rsidRDefault="005E6E7F" w:rsidP="001C45B4">
            <w:pPr>
              <w:spacing w:after="0" w:line="240" w:lineRule="auto"/>
              <w:jc w:val="center"/>
              <w:rPr>
                <w:rFonts w:ascii="Arial" w:eastAsia="Times New Roman" w:hAnsi="Arial" w:cs="Arial"/>
                <w:b/>
                <w:bCs/>
                <w:sz w:val="20"/>
                <w:szCs w:val="20"/>
                <w:lang w:val="en-GB"/>
              </w:rPr>
            </w:pPr>
          </w:p>
          <w:p w14:paraId="3936C44C" w14:textId="77777777" w:rsidR="005E6E7F" w:rsidRPr="00BD5412" w:rsidRDefault="005E6E7F" w:rsidP="001C45B4">
            <w:pPr>
              <w:spacing w:after="0" w:line="240" w:lineRule="auto"/>
              <w:jc w:val="center"/>
              <w:rPr>
                <w:rFonts w:ascii="Arial" w:eastAsia="Times New Roman" w:hAnsi="Arial" w:cs="Arial"/>
                <w:b/>
                <w:bCs/>
                <w:sz w:val="20"/>
                <w:szCs w:val="20"/>
                <w:lang w:val="en-GB"/>
              </w:rPr>
            </w:pPr>
            <w:r w:rsidRPr="00BD5412">
              <w:rPr>
                <w:rFonts w:ascii="Arial" w:eastAsia="Times New Roman" w:hAnsi="Arial" w:cs="Arial"/>
                <w:b/>
                <w:bCs/>
                <w:sz w:val="20"/>
                <w:szCs w:val="20"/>
                <w:lang w:val="en-GB"/>
              </w:rPr>
              <w:t>PROPOSAL</w:t>
            </w:r>
          </w:p>
          <w:p w14:paraId="051578F2" w14:textId="77777777" w:rsidR="005E6E7F" w:rsidRPr="00BD5412" w:rsidRDefault="005E6E7F" w:rsidP="001C45B4">
            <w:pPr>
              <w:spacing w:after="0" w:line="240" w:lineRule="auto"/>
              <w:jc w:val="center"/>
              <w:rPr>
                <w:rFonts w:ascii="Arial" w:eastAsia="Times New Roman" w:hAnsi="Arial" w:cs="Arial"/>
                <w:sz w:val="20"/>
                <w:szCs w:val="20"/>
                <w:lang w:val="en-GB"/>
              </w:rPr>
            </w:pPr>
          </w:p>
        </w:tc>
      </w:tr>
      <w:tr w:rsidR="005E6E7F" w:rsidRPr="00BD5412" w14:paraId="68A2931D" w14:textId="77777777" w:rsidTr="004821DE">
        <w:trPr>
          <w:trHeight w:val="5990"/>
        </w:trPr>
        <w:tc>
          <w:tcPr>
            <w:tcW w:w="993" w:type="dxa"/>
            <w:vAlign w:val="center"/>
          </w:tcPr>
          <w:p w14:paraId="1FBAE43C" w14:textId="77777777" w:rsidR="005E6E7F" w:rsidRPr="00BD5412" w:rsidRDefault="005E6E7F" w:rsidP="001C45B4">
            <w:pPr>
              <w:spacing w:after="0" w:line="240" w:lineRule="auto"/>
              <w:jc w:val="center"/>
              <w:rPr>
                <w:rFonts w:ascii="Arial" w:eastAsia="Times New Roman" w:hAnsi="Arial" w:cs="Arial"/>
                <w:sz w:val="20"/>
                <w:szCs w:val="20"/>
                <w:lang w:val="en-GB"/>
              </w:rPr>
            </w:pPr>
          </w:p>
        </w:tc>
        <w:tc>
          <w:tcPr>
            <w:tcW w:w="2126" w:type="dxa"/>
            <w:vAlign w:val="center"/>
          </w:tcPr>
          <w:p w14:paraId="5FD29F1F" w14:textId="77777777" w:rsidR="005E6E7F" w:rsidRPr="00BD5412" w:rsidRDefault="005E6E7F" w:rsidP="001C45B4">
            <w:pPr>
              <w:spacing w:after="0" w:line="240" w:lineRule="auto"/>
              <w:jc w:val="center"/>
              <w:rPr>
                <w:rFonts w:ascii="Arial" w:eastAsia="Times New Roman" w:hAnsi="Arial" w:cs="Arial"/>
                <w:sz w:val="20"/>
                <w:szCs w:val="20"/>
                <w:lang w:val="en-GB"/>
              </w:rPr>
            </w:pPr>
          </w:p>
        </w:tc>
        <w:tc>
          <w:tcPr>
            <w:tcW w:w="6015" w:type="dxa"/>
            <w:vAlign w:val="center"/>
          </w:tcPr>
          <w:p w14:paraId="2E2F537C" w14:textId="77777777" w:rsidR="005E6E7F" w:rsidRPr="00BD5412" w:rsidRDefault="005E6E7F" w:rsidP="001C45B4">
            <w:pPr>
              <w:spacing w:after="0" w:line="240" w:lineRule="auto"/>
              <w:jc w:val="center"/>
              <w:rPr>
                <w:rFonts w:ascii="Arial" w:eastAsia="Times New Roman" w:hAnsi="Arial" w:cs="Arial"/>
                <w:sz w:val="20"/>
                <w:szCs w:val="20"/>
                <w:lang w:val="en-GB"/>
              </w:rPr>
            </w:pPr>
          </w:p>
        </w:tc>
      </w:tr>
    </w:tbl>
    <w:p w14:paraId="3FF29BEC" w14:textId="77777777" w:rsidR="005E6E7F" w:rsidRPr="00BD5412" w:rsidRDefault="005E6E7F" w:rsidP="005E6E7F">
      <w:pPr>
        <w:spacing w:after="0" w:line="240" w:lineRule="auto"/>
        <w:jc w:val="both"/>
        <w:rPr>
          <w:rFonts w:ascii="Arial" w:eastAsia="Times New Roman" w:hAnsi="Arial" w:cs="Arial"/>
          <w:sz w:val="20"/>
          <w:szCs w:val="20"/>
          <w:lang w:val="en-GB"/>
        </w:rPr>
      </w:pPr>
    </w:p>
    <w:p w14:paraId="59548526" w14:textId="77777777" w:rsidR="005E6E7F" w:rsidRPr="00BD5412" w:rsidRDefault="005E6E7F" w:rsidP="001C45B4">
      <w:pPr>
        <w:spacing w:after="0" w:line="360" w:lineRule="auto"/>
        <w:jc w:val="both"/>
        <w:rPr>
          <w:rFonts w:ascii="Arial" w:eastAsia="Times New Roman" w:hAnsi="Arial" w:cs="Arial"/>
          <w:i/>
          <w:sz w:val="20"/>
          <w:szCs w:val="20"/>
          <w:u w:val="single"/>
          <w:lang w:val="en-GB"/>
        </w:rPr>
      </w:pPr>
      <w:r w:rsidRPr="00BD5412">
        <w:rPr>
          <w:rFonts w:ascii="Arial" w:eastAsia="Times New Roman" w:hAnsi="Arial" w:cs="Arial"/>
          <w:i/>
          <w:sz w:val="20"/>
          <w:szCs w:val="20"/>
          <w:lang w:val="en-GB"/>
        </w:rPr>
        <w:t>The undersigned, who warrants that he / she is duly authorised to do so on behalf of the enterprise, confirms that the contents of this schedule are within my personal knowledge and are to the best of my belief both true and correct.</w:t>
      </w:r>
    </w:p>
    <w:p w14:paraId="1A84E989"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Signed</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t>Date</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p>
    <w:p w14:paraId="77FFE15E" w14:textId="77777777" w:rsidR="005E6E7F" w:rsidRPr="00BD5412" w:rsidRDefault="005E6E7F" w:rsidP="005E6E7F">
      <w:pPr>
        <w:tabs>
          <w:tab w:val="left" w:pos="990"/>
          <w:tab w:val="left" w:leader="dot" w:pos="4510"/>
          <w:tab w:val="left" w:pos="5610"/>
          <w:tab w:val="left" w:pos="6490"/>
          <w:tab w:val="right" w:leader="dot" w:pos="9769"/>
        </w:tabs>
        <w:spacing w:before="120" w:after="240" w:line="360" w:lineRule="auto"/>
        <w:jc w:val="both"/>
        <w:rPr>
          <w:rFonts w:ascii="Arial" w:eastAsia="Times New Roman" w:hAnsi="Arial" w:cs="Arial"/>
          <w:b/>
          <w:sz w:val="20"/>
          <w:szCs w:val="20"/>
          <w:lang w:val="en-US"/>
        </w:rPr>
      </w:pPr>
      <w:r w:rsidRPr="00BD5412">
        <w:rPr>
          <w:rFonts w:ascii="Arial" w:eastAsia="Times New Roman" w:hAnsi="Arial" w:cs="Arial"/>
          <w:b/>
          <w:sz w:val="20"/>
          <w:szCs w:val="20"/>
          <w:lang w:val="en-US"/>
        </w:rPr>
        <w:t>Name</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t>Position</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p>
    <w:p w14:paraId="2E75C09F" w14:textId="77777777" w:rsidR="005E6E7F" w:rsidRPr="00BD5412" w:rsidRDefault="005E6E7F" w:rsidP="005E6E7F">
      <w:pPr>
        <w:tabs>
          <w:tab w:val="left" w:pos="990"/>
          <w:tab w:val="right" w:leader="dot" w:pos="9769"/>
        </w:tabs>
        <w:spacing w:before="120" w:after="0" w:line="360" w:lineRule="auto"/>
        <w:jc w:val="both"/>
        <w:rPr>
          <w:rFonts w:ascii="Arial" w:eastAsia="Times New Roman" w:hAnsi="Arial" w:cs="Arial"/>
          <w:sz w:val="20"/>
          <w:szCs w:val="20"/>
          <w:lang w:val="en-US"/>
        </w:rPr>
      </w:pPr>
      <w:r w:rsidRPr="00BD5412">
        <w:rPr>
          <w:rFonts w:ascii="Arial" w:eastAsia="Times New Roman" w:hAnsi="Arial" w:cs="Arial"/>
          <w:b/>
          <w:sz w:val="20"/>
          <w:szCs w:val="20"/>
          <w:lang w:val="en-US"/>
        </w:rPr>
        <w:t>Tenderer</w:t>
      </w:r>
      <w:r w:rsidRPr="00BD5412">
        <w:rPr>
          <w:rFonts w:ascii="Arial" w:eastAsia="Times New Roman" w:hAnsi="Arial" w:cs="Arial"/>
          <w:b/>
          <w:sz w:val="20"/>
          <w:szCs w:val="20"/>
          <w:lang w:val="en-US"/>
        </w:rPr>
        <w:tab/>
      </w:r>
      <w:r w:rsidRPr="00BD5412">
        <w:rPr>
          <w:rFonts w:ascii="Arial" w:eastAsia="Times New Roman" w:hAnsi="Arial" w:cs="Arial"/>
          <w:b/>
          <w:sz w:val="20"/>
          <w:szCs w:val="20"/>
          <w:lang w:val="en-US"/>
        </w:rPr>
        <w:tab/>
      </w:r>
    </w:p>
    <w:p w14:paraId="766B55C5" w14:textId="77777777" w:rsidR="005E6E7F" w:rsidRPr="00BD5412" w:rsidRDefault="005E6E7F" w:rsidP="005E6E7F">
      <w:pPr>
        <w:spacing w:after="0" w:line="240" w:lineRule="auto"/>
        <w:ind w:left="720"/>
        <w:jc w:val="center"/>
        <w:rPr>
          <w:rFonts w:ascii="Arial" w:eastAsia="Times New Roman" w:hAnsi="Arial" w:cs="Arial"/>
          <w:b/>
          <w:sz w:val="20"/>
          <w:szCs w:val="20"/>
          <w:lang w:val="en-AU"/>
        </w:rPr>
      </w:pPr>
    </w:p>
    <w:p w14:paraId="2E630FFE" w14:textId="77777777" w:rsidR="00330393" w:rsidRPr="00BD5412" w:rsidRDefault="00330393">
      <w:pPr>
        <w:rPr>
          <w:rFonts w:ascii="Arial" w:eastAsia="Times New Roman" w:hAnsi="Arial" w:cs="Arial"/>
          <w:b/>
          <w:sz w:val="20"/>
          <w:szCs w:val="20"/>
          <w:lang w:val="en-AU"/>
        </w:rPr>
      </w:pPr>
      <w:r w:rsidRPr="00BD5412">
        <w:rPr>
          <w:rFonts w:ascii="Arial" w:eastAsia="Times New Roman" w:hAnsi="Arial" w:cs="Arial"/>
          <w:b/>
          <w:sz w:val="20"/>
          <w:szCs w:val="20"/>
          <w:lang w:val="en-AU"/>
        </w:rPr>
        <w:br w:type="page"/>
      </w:r>
    </w:p>
    <w:p w14:paraId="0EC667BF" w14:textId="63C241CC" w:rsidR="005E6E7F" w:rsidRPr="00BD5412" w:rsidRDefault="004A26F5" w:rsidP="004A26F5">
      <w:pPr>
        <w:spacing w:after="0" w:line="360" w:lineRule="auto"/>
        <w:ind w:left="720"/>
        <w:rPr>
          <w:rFonts w:ascii="Arial" w:eastAsia="Times New Roman" w:hAnsi="Arial" w:cs="Arial"/>
          <w:b/>
          <w:sz w:val="20"/>
          <w:szCs w:val="20"/>
          <w:lang w:val="en-AU"/>
        </w:rPr>
      </w:pPr>
      <w:r w:rsidRPr="00BD5412">
        <w:rPr>
          <w:rFonts w:ascii="Arial" w:eastAsia="Times New Roman" w:hAnsi="Arial" w:cs="Arial"/>
          <w:b/>
          <w:sz w:val="20"/>
          <w:szCs w:val="20"/>
          <w:lang w:val="en-AU"/>
        </w:rPr>
        <w:lastRenderedPageBreak/>
        <w:t>4</w:t>
      </w:r>
      <w:r w:rsidR="005E6E7F" w:rsidRPr="00BD5412">
        <w:rPr>
          <w:rFonts w:ascii="Arial" w:eastAsia="Times New Roman" w:hAnsi="Arial" w:cs="Arial"/>
          <w:b/>
          <w:sz w:val="20"/>
          <w:szCs w:val="20"/>
          <w:lang w:val="en-AU"/>
        </w:rPr>
        <w:t>. GENERAL CONDITION OF CONTRACT – GOVERNMENT REQUIREMENT</w:t>
      </w:r>
    </w:p>
    <w:p w14:paraId="6C86C38E" w14:textId="77777777" w:rsidR="005E6E7F" w:rsidRPr="00BD5412" w:rsidRDefault="005E6E7F" w:rsidP="001C45B4">
      <w:pPr>
        <w:spacing w:after="0" w:line="360" w:lineRule="auto"/>
        <w:ind w:left="720"/>
        <w:jc w:val="center"/>
        <w:rPr>
          <w:rFonts w:ascii="Arial" w:eastAsia="Times New Roman" w:hAnsi="Arial" w:cs="Arial"/>
          <w:b/>
          <w:sz w:val="20"/>
          <w:szCs w:val="20"/>
          <w:lang w:val="en-AU"/>
        </w:rPr>
      </w:pPr>
    </w:p>
    <w:p w14:paraId="09090F22"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1. </w:t>
      </w:r>
      <w:r w:rsidRPr="00BD5412">
        <w:rPr>
          <w:rFonts w:ascii="Arial" w:eastAsia="Times New Roman" w:hAnsi="Arial" w:cs="Arial"/>
          <w:b/>
          <w:bCs/>
          <w:sz w:val="20"/>
          <w:szCs w:val="20"/>
          <w:lang w:val="en-AU"/>
        </w:rPr>
        <w:tab/>
        <w:t xml:space="preserve">Definitions </w:t>
      </w:r>
    </w:p>
    <w:p w14:paraId="3B96383C"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The following terms shall be interpreted as indicated:</w:t>
      </w:r>
    </w:p>
    <w:p w14:paraId="0CF82812"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w:t>
      </w:r>
      <w:r w:rsidRPr="00BD5412">
        <w:rPr>
          <w:rFonts w:ascii="Arial" w:eastAsia="Times New Roman" w:hAnsi="Arial" w:cs="Arial"/>
          <w:sz w:val="20"/>
          <w:szCs w:val="20"/>
          <w:lang w:val="en-AU"/>
        </w:rPr>
        <w:tab/>
        <w:t>“Closing time” means the date and hour specified in the bidding documents for the receipt of bids.</w:t>
      </w:r>
    </w:p>
    <w:p w14:paraId="2725FEF3"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1.2. </w:t>
      </w:r>
      <w:r w:rsidRPr="00BD5412">
        <w:rPr>
          <w:rFonts w:ascii="Arial" w:eastAsia="Times New Roman" w:hAnsi="Arial" w:cs="Arial"/>
          <w:sz w:val="20"/>
          <w:szCs w:val="20"/>
          <w:lang w:val="en-AU"/>
        </w:rPr>
        <w:tab/>
        <w:t>“Contract” means the written agreement entered into between the purchaser and the supplier, as recorded in the contract form signed by the parties, including all attachments and appendices thereto and all documents incorporated by reference therein.</w:t>
      </w:r>
    </w:p>
    <w:p w14:paraId="77B283E5"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1.3.</w:t>
      </w:r>
      <w:r w:rsidRPr="00BD5412">
        <w:rPr>
          <w:rFonts w:ascii="Arial" w:eastAsia="Times New Roman" w:hAnsi="Arial" w:cs="Arial"/>
          <w:sz w:val="20"/>
          <w:szCs w:val="20"/>
          <w:lang w:val="en-AU"/>
        </w:rPr>
        <w:tab/>
        <w:t xml:space="preserve"> “Contract price” means the price payable to the supplier under the contract for the full and proper performance of his contractual obligations.</w:t>
      </w:r>
    </w:p>
    <w:p w14:paraId="167ADD4F"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1.4. </w:t>
      </w:r>
      <w:r w:rsidRPr="00BD5412">
        <w:rPr>
          <w:rFonts w:ascii="Arial" w:eastAsia="Times New Roman" w:hAnsi="Arial" w:cs="Arial"/>
          <w:sz w:val="20"/>
          <w:szCs w:val="20"/>
          <w:lang w:val="en-AU"/>
        </w:rPr>
        <w:tab/>
        <w:t>“Corrupt practice” means the offering, giving, receiving, or soliciting of anything of value to influence the action of a public official in the procurement process or in contract execution.</w:t>
      </w:r>
    </w:p>
    <w:p w14:paraId="0288CF95"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1.5. </w:t>
      </w:r>
      <w:r w:rsidRPr="00BD5412">
        <w:rPr>
          <w:rFonts w:ascii="Arial" w:eastAsia="Times New Roman" w:hAnsi="Arial" w:cs="Arial"/>
          <w:sz w:val="20"/>
          <w:szCs w:val="20"/>
          <w:lang w:val="en-AU"/>
        </w:rPr>
        <w:tab/>
        <w:t>"Countervailing duties" are imposed in cases where an enterprise abroad is subsidized by its government and encouraged to market its products internationally.</w:t>
      </w:r>
    </w:p>
    <w:p w14:paraId="55903D3A"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1.6. </w:t>
      </w:r>
      <w:r w:rsidRPr="00BD5412">
        <w:rPr>
          <w:rFonts w:ascii="Arial" w:eastAsia="Times New Roman" w:hAnsi="Arial" w:cs="Arial"/>
          <w:sz w:val="20"/>
          <w:szCs w:val="20"/>
          <w:lang w:val="en-AU"/>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1989B976"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1.7.</w:t>
      </w:r>
      <w:r w:rsidRPr="00BD5412">
        <w:rPr>
          <w:rFonts w:ascii="Arial" w:eastAsia="Times New Roman" w:hAnsi="Arial" w:cs="Arial"/>
          <w:sz w:val="20"/>
          <w:szCs w:val="20"/>
          <w:lang w:val="en-AU"/>
        </w:rPr>
        <w:tab/>
        <w:t>“Day” means calendar day.</w:t>
      </w:r>
    </w:p>
    <w:p w14:paraId="539C90C0"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1.8.</w:t>
      </w:r>
      <w:r w:rsidRPr="00BD5412">
        <w:rPr>
          <w:rFonts w:ascii="Arial" w:eastAsia="Times New Roman" w:hAnsi="Arial" w:cs="Arial"/>
          <w:sz w:val="20"/>
          <w:szCs w:val="20"/>
          <w:lang w:val="en-AU"/>
        </w:rPr>
        <w:tab/>
        <w:t xml:space="preserve">“Delivery” means delivery in compliance of the conditions of the contract or </w:t>
      </w:r>
      <w:r w:rsidR="001C45B4" w:rsidRPr="00BD5412">
        <w:rPr>
          <w:rFonts w:ascii="Arial" w:eastAsia="Times New Roman" w:hAnsi="Arial" w:cs="Arial"/>
          <w:sz w:val="20"/>
          <w:szCs w:val="20"/>
          <w:lang w:val="en-AU"/>
        </w:rPr>
        <w:t xml:space="preserve">  </w:t>
      </w:r>
      <w:r w:rsidRPr="00BD5412">
        <w:rPr>
          <w:rFonts w:ascii="Arial" w:eastAsia="Times New Roman" w:hAnsi="Arial" w:cs="Arial"/>
          <w:sz w:val="20"/>
          <w:szCs w:val="20"/>
          <w:lang w:val="en-AU"/>
        </w:rPr>
        <w:t>order.</w:t>
      </w:r>
    </w:p>
    <w:p w14:paraId="3869E806"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1.9. </w:t>
      </w:r>
      <w:r w:rsidRPr="00BD5412">
        <w:rPr>
          <w:rFonts w:ascii="Arial" w:eastAsia="Times New Roman" w:hAnsi="Arial" w:cs="Arial"/>
          <w:sz w:val="20"/>
          <w:szCs w:val="20"/>
          <w:lang w:val="en-AU"/>
        </w:rPr>
        <w:tab/>
        <w:t>“Delivery ex stock” means immediate delivery directly from stock actually on hand</w:t>
      </w:r>
    </w:p>
    <w:p w14:paraId="51F6F297"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1.10.</w:t>
      </w:r>
      <w:r w:rsidRPr="00BD5412">
        <w:rPr>
          <w:rFonts w:ascii="Arial" w:eastAsia="Times New Roman" w:hAnsi="Arial" w:cs="Arial"/>
          <w:sz w:val="20"/>
          <w:szCs w:val="20"/>
          <w:lang w:val="en-AU"/>
        </w:rPr>
        <w:tab/>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73C63D11"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1.11.</w:t>
      </w:r>
      <w:r w:rsidRPr="00BD5412">
        <w:rPr>
          <w:rFonts w:ascii="Arial" w:eastAsia="Times New Roman" w:hAnsi="Arial" w:cs="Arial"/>
          <w:sz w:val="20"/>
          <w:szCs w:val="20"/>
          <w:lang w:val="en-AU"/>
        </w:rPr>
        <w:tab/>
        <w:t>"Dumping" occurs when a private enterprise abroad market its goods on own initiative in the RSA at lower prices than that of the country of origin and which have the potential to harm the local industries in the RSA.</w:t>
      </w:r>
    </w:p>
    <w:p w14:paraId="1721B1B6"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1.12</w:t>
      </w:r>
      <w:proofErr w:type="gramStart"/>
      <w:r w:rsidRPr="00BD5412">
        <w:rPr>
          <w:rFonts w:ascii="Arial" w:eastAsia="Times New Roman" w:hAnsi="Arial" w:cs="Arial"/>
          <w:sz w:val="20"/>
          <w:szCs w:val="20"/>
          <w:lang w:val="en-AU"/>
        </w:rPr>
        <w:tab/>
        <w:t>”Force</w:t>
      </w:r>
      <w:proofErr w:type="gramEnd"/>
      <w:r w:rsidRPr="00BD5412">
        <w:rPr>
          <w:rFonts w:ascii="Arial" w:eastAsia="Times New Roman" w:hAnsi="Arial" w:cs="Arial"/>
          <w:sz w:val="20"/>
          <w:szCs w:val="20"/>
          <w:lang w:val="en-AU"/>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2AB4267"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1.13.</w:t>
      </w:r>
      <w:r w:rsidRPr="00BD5412">
        <w:rPr>
          <w:rFonts w:ascii="Arial" w:eastAsia="Times New Roman" w:hAnsi="Arial" w:cs="Arial"/>
          <w:sz w:val="20"/>
          <w:szCs w:val="20"/>
          <w:lang w:val="en-AU"/>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7F1F0E21"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1.14.</w:t>
      </w:r>
      <w:r w:rsidRPr="00BD5412">
        <w:rPr>
          <w:rFonts w:ascii="Arial" w:eastAsia="Times New Roman" w:hAnsi="Arial" w:cs="Arial"/>
          <w:sz w:val="20"/>
          <w:szCs w:val="20"/>
          <w:lang w:val="en-AU"/>
        </w:rPr>
        <w:tab/>
        <w:t>“GCC” means the General Conditions of Contract.</w:t>
      </w:r>
    </w:p>
    <w:p w14:paraId="656E0857" w14:textId="77777777" w:rsidR="005E6E7F" w:rsidRPr="00BD5412" w:rsidRDefault="005E6E7F" w:rsidP="00F6759D">
      <w:pPr>
        <w:numPr>
          <w:ilvl w:val="1"/>
          <w:numId w:val="9"/>
        </w:numPr>
        <w:autoSpaceDE w:val="0"/>
        <w:autoSpaceDN w:val="0"/>
        <w:adjustRightInd w:val="0"/>
        <w:spacing w:after="0" w:line="360" w:lineRule="auto"/>
        <w:contextualSpacing/>
        <w:jc w:val="both"/>
        <w:rPr>
          <w:rFonts w:ascii="Arial" w:eastAsia="Times New Roman" w:hAnsi="Arial" w:cs="Arial"/>
          <w:sz w:val="20"/>
          <w:szCs w:val="20"/>
          <w:lang w:val="en-AU"/>
        </w:rPr>
      </w:pPr>
      <w:r w:rsidRPr="00BD5412">
        <w:rPr>
          <w:rFonts w:ascii="Arial" w:eastAsia="Times New Roman" w:hAnsi="Arial" w:cs="Arial"/>
          <w:sz w:val="20"/>
          <w:szCs w:val="20"/>
          <w:lang w:val="en-AU"/>
        </w:rPr>
        <w:t>“Goods” means all of the equipment, machinery, and/or other materials that the supplier is required to supply to the purchaser under the contract.</w:t>
      </w:r>
    </w:p>
    <w:p w14:paraId="4942E837"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1.16.</w:t>
      </w:r>
      <w:r w:rsidRPr="00BD5412">
        <w:rPr>
          <w:rFonts w:ascii="Arial" w:eastAsia="Times New Roman" w:hAnsi="Arial" w:cs="Arial"/>
          <w:sz w:val="20"/>
          <w:szCs w:val="20"/>
          <w:lang w:val="en-AU"/>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w:t>
      </w:r>
      <w:r w:rsidRPr="00BD5412">
        <w:rPr>
          <w:rFonts w:ascii="Arial" w:eastAsia="Times New Roman" w:hAnsi="Arial" w:cs="Arial"/>
          <w:sz w:val="20"/>
          <w:szCs w:val="20"/>
          <w:lang w:val="en-AU"/>
        </w:rPr>
        <w:lastRenderedPageBreak/>
        <w:t>landing costs, dock dues, import duty, sales duty or other similar tax or duty at the South African place of entry as well as transportation and handling charges to the factory in the Republic where the supplies covered by the bid will be manufactured.</w:t>
      </w:r>
    </w:p>
    <w:p w14:paraId="26D3746D"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1.17.</w:t>
      </w:r>
      <w:r w:rsidRPr="00BD5412">
        <w:rPr>
          <w:rFonts w:ascii="Arial" w:eastAsia="Times New Roman" w:hAnsi="Arial" w:cs="Arial"/>
          <w:sz w:val="20"/>
          <w:szCs w:val="20"/>
          <w:lang w:val="en-AU"/>
        </w:rPr>
        <w:tab/>
        <w:t>“Local content” means that portion of the bidding price which is not included in the imported content provided that local manufacture does take place.</w:t>
      </w:r>
    </w:p>
    <w:p w14:paraId="19264966"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1.18.</w:t>
      </w:r>
      <w:r w:rsidRPr="00BD5412">
        <w:rPr>
          <w:rFonts w:ascii="Arial" w:eastAsia="Times New Roman" w:hAnsi="Arial" w:cs="Arial"/>
          <w:sz w:val="20"/>
          <w:szCs w:val="20"/>
          <w:lang w:val="en-AU"/>
        </w:rPr>
        <w:tab/>
        <w:t>“Manufacture” means the production of products in a factory using labour, materials, components and machinery and includes other related value-adding activities.</w:t>
      </w:r>
    </w:p>
    <w:p w14:paraId="6CDA92B0"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1.19.</w:t>
      </w:r>
      <w:r w:rsidRPr="00BD5412">
        <w:rPr>
          <w:rFonts w:ascii="Arial" w:eastAsia="Times New Roman" w:hAnsi="Arial" w:cs="Arial"/>
          <w:sz w:val="20"/>
          <w:szCs w:val="20"/>
          <w:lang w:val="en-AU"/>
        </w:rPr>
        <w:tab/>
        <w:t>“Order” means an official written order issued for the supply of goods or works or the rendering of a service.</w:t>
      </w:r>
    </w:p>
    <w:p w14:paraId="107A61B2"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1.20.</w:t>
      </w:r>
      <w:r w:rsidRPr="00BD5412">
        <w:rPr>
          <w:rFonts w:ascii="Arial" w:eastAsia="Times New Roman" w:hAnsi="Arial" w:cs="Arial"/>
          <w:sz w:val="20"/>
          <w:szCs w:val="20"/>
          <w:lang w:val="en-AU"/>
        </w:rPr>
        <w:tab/>
        <w:t>“Project site” where applicable, means the place indicated in bidding documents.</w:t>
      </w:r>
    </w:p>
    <w:p w14:paraId="4202A190"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1.21.</w:t>
      </w:r>
      <w:r w:rsidRPr="00BD5412">
        <w:rPr>
          <w:rFonts w:ascii="Arial" w:eastAsia="Times New Roman" w:hAnsi="Arial" w:cs="Arial"/>
          <w:sz w:val="20"/>
          <w:szCs w:val="20"/>
          <w:lang w:val="en-AU"/>
        </w:rPr>
        <w:tab/>
        <w:t>“Purchaser” means the organization purchasing the goods.</w:t>
      </w:r>
    </w:p>
    <w:p w14:paraId="79FCD81E"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1.22.</w:t>
      </w:r>
      <w:r w:rsidRPr="00BD5412">
        <w:rPr>
          <w:rFonts w:ascii="Arial" w:eastAsia="Times New Roman" w:hAnsi="Arial" w:cs="Arial"/>
          <w:sz w:val="20"/>
          <w:szCs w:val="20"/>
          <w:lang w:val="en-AU"/>
        </w:rPr>
        <w:tab/>
        <w:t>“Republic” means the Republic of South Africa.</w:t>
      </w:r>
    </w:p>
    <w:p w14:paraId="73FBE9B0"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1.23.</w:t>
      </w:r>
      <w:r w:rsidRPr="00BD5412">
        <w:rPr>
          <w:rFonts w:ascii="Arial" w:eastAsia="Times New Roman" w:hAnsi="Arial" w:cs="Arial"/>
          <w:sz w:val="20"/>
          <w:szCs w:val="20"/>
          <w:lang w:val="en-AU"/>
        </w:rPr>
        <w:tab/>
        <w:t>“SCC” means the Special Conditions of Contract.</w:t>
      </w:r>
    </w:p>
    <w:p w14:paraId="2240E945" w14:textId="0A4C62E8"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1.24.</w:t>
      </w:r>
      <w:r w:rsidRPr="00BD5412">
        <w:rPr>
          <w:rFonts w:ascii="Arial" w:eastAsia="Times New Roman" w:hAnsi="Arial" w:cs="Arial"/>
          <w:sz w:val="20"/>
          <w:szCs w:val="20"/>
          <w:lang w:val="en-AU"/>
        </w:rPr>
        <w:tab/>
        <w:t xml:space="preserve">“Services” means </w:t>
      </w:r>
      <w:r w:rsidR="00C74A2E" w:rsidRPr="00BD5412">
        <w:rPr>
          <w:rFonts w:ascii="Arial" w:eastAsia="Times New Roman" w:hAnsi="Arial" w:cs="Arial"/>
          <w:sz w:val="20"/>
          <w:szCs w:val="20"/>
          <w:lang w:val="en-AU"/>
        </w:rPr>
        <w:t>those functional services ancillaries</w:t>
      </w:r>
      <w:r w:rsidRPr="00BD5412">
        <w:rPr>
          <w:rFonts w:ascii="Arial" w:eastAsia="Times New Roman" w:hAnsi="Arial" w:cs="Arial"/>
          <w:sz w:val="20"/>
          <w:szCs w:val="20"/>
          <w:lang w:val="en-AU"/>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F41B7EF"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1.25.</w:t>
      </w:r>
      <w:r w:rsidRPr="00BD5412">
        <w:rPr>
          <w:rFonts w:ascii="Arial" w:eastAsia="Times New Roman" w:hAnsi="Arial" w:cs="Arial"/>
          <w:sz w:val="20"/>
          <w:szCs w:val="20"/>
          <w:lang w:val="en-AU"/>
        </w:rPr>
        <w:tab/>
        <w:t>“Supplier” means the successful bidder who is awarded the contract to maintain and administer the required and specified service(s) to the State.</w:t>
      </w:r>
    </w:p>
    <w:p w14:paraId="073A2AB0"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1.26.</w:t>
      </w:r>
      <w:r w:rsidRPr="00BD5412">
        <w:rPr>
          <w:rFonts w:ascii="Arial" w:eastAsia="Times New Roman" w:hAnsi="Arial" w:cs="Arial"/>
          <w:sz w:val="20"/>
          <w:szCs w:val="20"/>
          <w:lang w:val="en-AU"/>
        </w:rPr>
        <w:tab/>
        <w:t>“Tort” means in breach of contract.</w:t>
      </w:r>
    </w:p>
    <w:p w14:paraId="5D8453C3"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1.27.</w:t>
      </w:r>
      <w:r w:rsidRPr="00BD5412">
        <w:rPr>
          <w:rFonts w:ascii="Arial" w:eastAsia="Times New Roman" w:hAnsi="Arial" w:cs="Arial"/>
          <w:sz w:val="20"/>
          <w:szCs w:val="20"/>
          <w:lang w:val="en-AU"/>
        </w:rPr>
        <w:tab/>
        <w:t>“Turnkey” means a procurement process where one service provider assumes total responsibility for all aspects of the project and delivers the full end product / service required by the contract.</w:t>
      </w:r>
    </w:p>
    <w:p w14:paraId="388E5807"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1.28.</w:t>
      </w:r>
      <w:r w:rsidRPr="00BD5412">
        <w:rPr>
          <w:rFonts w:ascii="Arial" w:eastAsia="Times New Roman" w:hAnsi="Arial" w:cs="Arial"/>
          <w:sz w:val="20"/>
          <w:szCs w:val="20"/>
          <w:lang w:val="en-AU"/>
        </w:rPr>
        <w:tab/>
        <w:t>“Written” or “in writing” means handwritten in ink or any form of electronic or mechanical writing.</w:t>
      </w:r>
    </w:p>
    <w:p w14:paraId="47D3C581"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2.</w:t>
      </w:r>
      <w:r w:rsidRPr="00BD5412">
        <w:rPr>
          <w:rFonts w:ascii="Arial" w:eastAsia="Times New Roman" w:hAnsi="Arial" w:cs="Arial"/>
          <w:b/>
          <w:bCs/>
          <w:sz w:val="20"/>
          <w:szCs w:val="20"/>
          <w:lang w:val="en-AU"/>
        </w:rPr>
        <w:tab/>
        <w:t xml:space="preserve"> Application</w:t>
      </w:r>
    </w:p>
    <w:p w14:paraId="224CD236" w14:textId="77777777" w:rsidR="005E6E7F" w:rsidRPr="00BD5412" w:rsidRDefault="005E6E7F" w:rsidP="001C45B4">
      <w:pPr>
        <w:autoSpaceDE w:val="0"/>
        <w:autoSpaceDN w:val="0"/>
        <w:adjustRightInd w:val="0"/>
        <w:spacing w:after="0" w:line="360" w:lineRule="auto"/>
        <w:ind w:left="768" w:hanging="768"/>
        <w:jc w:val="both"/>
        <w:rPr>
          <w:rFonts w:ascii="Arial" w:eastAsia="Times New Roman" w:hAnsi="Arial" w:cs="Arial"/>
          <w:sz w:val="20"/>
          <w:szCs w:val="20"/>
          <w:lang w:val="en-AU"/>
        </w:rPr>
      </w:pPr>
      <w:r w:rsidRPr="00BD5412">
        <w:rPr>
          <w:rFonts w:ascii="Arial" w:eastAsia="Times New Roman" w:hAnsi="Arial" w:cs="Arial"/>
          <w:sz w:val="20"/>
          <w:szCs w:val="20"/>
          <w:lang w:val="en-AU"/>
        </w:rPr>
        <w:t>2.1.</w:t>
      </w:r>
      <w:r w:rsidRPr="00BD5412">
        <w:rPr>
          <w:rFonts w:ascii="Arial" w:eastAsia="Times New Roman" w:hAnsi="Arial" w:cs="Arial"/>
          <w:sz w:val="20"/>
          <w:szCs w:val="20"/>
          <w:lang w:val="en-AU"/>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78292E1E" w14:textId="77777777" w:rsidR="005E6E7F" w:rsidRPr="00BD5412" w:rsidRDefault="005E6E7F" w:rsidP="001C45B4">
      <w:pPr>
        <w:autoSpaceDE w:val="0"/>
        <w:autoSpaceDN w:val="0"/>
        <w:adjustRightInd w:val="0"/>
        <w:spacing w:after="0" w:line="360" w:lineRule="auto"/>
        <w:ind w:left="709" w:hanging="709"/>
        <w:jc w:val="both"/>
        <w:rPr>
          <w:rFonts w:ascii="Arial" w:eastAsia="Times New Roman" w:hAnsi="Arial" w:cs="Arial"/>
          <w:sz w:val="20"/>
          <w:szCs w:val="20"/>
          <w:lang w:val="en-AU"/>
        </w:rPr>
      </w:pPr>
      <w:r w:rsidRPr="00BD5412">
        <w:rPr>
          <w:rFonts w:ascii="Arial" w:eastAsia="Times New Roman" w:hAnsi="Arial" w:cs="Arial"/>
          <w:sz w:val="20"/>
          <w:szCs w:val="20"/>
          <w:lang w:val="en-AU"/>
        </w:rPr>
        <w:t>2.2.</w:t>
      </w:r>
      <w:r w:rsidRPr="00BD5412">
        <w:rPr>
          <w:rFonts w:ascii="Arial" w:eastAsia="Times New Roman" w:hAnsi="Arial" w:cs="Arial"/>
          <w:sz w:val="20"/>
          <w:szCs w:val="20"/>
          <w:lang w:val="en-AU"/>
        </w:rPr>
        <w:tab/>
        <w:t>Where applicable, special conditions of contract are also laid down to cover specific supplies, services or works.</w:t>
      </w:r>
    </w:p>
    <w:p w14:paraId="5EDB2032" w14:textId="77777777" w:rsidR="005E6E7F" w:rsidRPr="00BD5412" w:rsidRDefault="005E6E7F" w:rsidP="001C45B4">
      <w:pPr>
        <w:autoSpaceDE w:val="0"/>
        <w:autoSpaceDN w:val="0"/>
        <w:adjustRightInd w:val="0"/>
        <w:spacing w:after="0" w:line="360" w:lineRule="auto"/>
        <w:ind w:left="816" w:hanging="816"/>
        <w:jc w:val="both"/>
        <w:rPr>
          <w:rFonts w:ascii="Arial" w:eastAsia="Times New Roman" w:hAnsi="Arial" w:cs="Arial"/>
          <w:sz w:val="20"/>
          <w:szCs w:val="20"/>
          <w:lang w:val="en-AU"/>
        </w:rPr>
      </w:pPr>
      <w:r w:rsidRPr="00BD5412">
        <w:rPr>
          <w:rFonts w:ascii="Arial" w:eastAsia="Times New Roman" w:hAnsi="Arial" w:cs="Arial"/>
          <w:sz w:val="20"/>
          <w:szCs w:val="20"/>
          <w:lang w:val="en-AU"/>
        </w:rPr>
        <w:t>2.3.    Where such special conditions of contract are in conflict with these general conditions, the special conditions shall apply.</w:t>
      </w:r>
    </w:p>
    <w:p w14:paraId="176EFC34"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3. </w:t>
      </w:r>
      <w:r w:rsidRPr="00BD5412">
        <w:rPr>
          <w:rFonts w:ascii="Arial" w:eastAsia="Times New Roman" w:hAnsi="Arial" w:cs="Arial"/>
          <w:b/>
          <w:bCs/>
          <w:sz w:val="20"/>
          <w:szCs w:val="20"/>
          <w:lang w:val="en-AU"/>
        </w:rPr>
        <w:tab/>
        <w:t>General</w:t>
      </w:r>
    </w:p>
    <w:p w14:paraId="17CE08CC"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3.1. </w:t>
      </w:r>
      <w:r w:rsidRPr="00BD5412">
        <w:rPr>
          <w:rFonts w:ascii="Arial" w:eastAsia="Times New Roman" w:hAnsi="Arial" w:cs="Arial"/>
          <w:sz w:val="20"/>
          <w:szCs w:val="20"/>
          <w:lang w:val="en-AU"/>
        </w:rPr>
        <w:tab/>
        <w:t>Unless otherwise indicated in the bidding documents, the purchaser shall not be liable for any expense incurred in the preparation and submission of a bid. Where applicable a non-refundable fee for documents may be charged.</w:t>
      </w:r>
    </w:p>
    <w:p w14:paraId="56342C89"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3.2.</w:t>
      </w:r>
      <w:r w:rsidRPr="00BD5412">
        <w:rPr>
          <w:rFonts w:ascii="Arial" w:eastAsia="Times New Roman" w:hAnsi="Arial" w:cs="Arial"/>
          <w:sz w:val="20"/>
          <w:szCs w:val="20"/>
          <w:lang w:val="en-AU"/>
        </w:rPr>
        <w:tab/>
        <w:t>Invitations to bid are usually published in locally distributed news media and on the municipality /municipal entity website.</w:t>
      </w:r>
    </w:p>
    <w:p w14:paraId="2A9D66FA"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4. </w:t>
      </w:r>
      <w:r w:rsidRPr="00BD5412">
        <w:rPr>
          <w:rFonts w:ascii="Arial" w:eastAsia="Times New Roman" w:hAnsi="Arial" w:cs="Arial"/>
          <w:b/>
          <w:bCs/>
          <w:sz w:val="20"/>
          <w:szCs w:val="20"/>
          <w:lang w:val="en-AU"/>
        </w:rPr>
        <w:tab/>
        <w:t>Standards</w:t>
      </w:r>
    </w:p>
    <w:p w14:paraId="73844B2D" w14:textId="77777777" w:rsidR="005E6E7F" w:rsidRPr="00BD5412" w:rsidRDefault="005E6E7F" w:rsidP="001C45B4">
      <w:pPr>
        <w:autoSpaceDE w:val="0"/>
        <w:autoSpaceDN w:val="0"/>
        <w:adjustRightInd w:val="0"/>
        <w:spacing w:after="0" w:line="360" w:lineRule="auto"/>
        <w:ind w:left="709" w:hanging="709"/>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4.1. </w:t>
      </w:r>
      <w:r w:rsidRPr="00BD5412">
        <w:rPr>
          <w:rFonts w:ascii="Arial" w:eastAsia="Times New Roman" w:hAnsi="Arial" w:cs="Arial"/>
          <w:sz w:val="20"/>
          <w:szCs w:val="20"/>
          <w:lang w:val="en-AU"/>
        </w:rPr>
        <w:tab/>
        <w:t>The goods supplied shall conform to the standards mentioned in the bidding documents and      specifications.</w:t>
      </w:r>
    </w:p>
    <w:p w14:paraId="3544ECB1"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5. </w:t>
      </w:r>
      <w:r w:rsidRPr="00BD5412">
        <w:rPr>
          <w:rFonts w:ascii="Arial" w:eastAsia="Times New Roman" w:hAnsi="Arial" w:cs="Arial"/>
          <w:b/>
          <w:bCs/>
          <w:sz w:val="20"/>
          <w:szCs w:val="20"/>
          <w:lang w:val="en-AU"/>
        </w:rPr>
        <w:tab/>
        <w:t>Use of contract documents and information; inspection.</w:t>
      </w:r>
    </w:p>
    <w:p w14:paraId="30391925"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lastRenderedPageBreak/>
        <w:t xml:space="preserve">5.1. </w:t>
      </w:r>
      <w:r w:rsidRPr="00BD5412">
        <w:rPr>
          <w:rFonts w:ascii="Arial" w:eastAsia="Times New Roman" w:hAnsi="Arial" w:cs="Arial"/>
          <w:sz w:val="20"/>
          <w:szCs w:val="20"/>
          <w:lang w:val="en-AU"/>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14:paraId="198667ED"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5.2.</w:t>
      </w:r>
      <w:r w:rsidRPr="00BD5412">
        <w:rPr>
          <w:rFonts w:ascii="Arial" w:eastAsia="Times New Roman" w:hAnsi="Arial" w:cs="Arial"/>
          <w:sz w:val="20"/>
          <w:szCs w:val="20"/>
          <w:lang w:val="en-AU"/>
        </w:rPr>
        <w:tab/>
        <w:t>The supplier shall not, without the purchaser’s prior written consent, make use of any document or information mentioned in GCC clause 5.1 except for purposes of performing the contract.</w:t>
      </w:r>
    </w:p>
    <w:p w14:paraId="544DAD83"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5.3. </w:t>
      </w:r>
      <w:r w:rsidRPr="00BD5412">
        <w:rPr>
          <w:rFonts w:ascii="Arial" w:eastAsia="Times New Roman" w:hAnsi="Arial" w:cs="Arial"/>
          <w:sz w:val="20"/>
          <w:szCs w:val="20"/>
          <w:lang w:val="en-AU"/>
        </w:rPr>
        <w:tab/>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sidRPr="00BD5412">
        <w:rPr>
          <w:rFonts w:ascii="Arial" w:eastAsia="Times New Roman" w:hAnsi="Arial" w:cs="Arial"/>
          <w:sz w:val="20"/>
          <w:szCs w:val="20"/>
          <w:lang w:val="en-AU"/>
        </w:rPr>
        <w:t>so</w:t>
      </w:r>
      <w:proofErr w:type="gramEnd"/>
      <w:r w:rsidRPr="00BD5412">
        <w:rPr>
          <w:rFonts w:ascii="Arial" w:eastAsia="Times New Roman" w:hAnsi="Arial" w:cs="Arial"/>
          <w:sz w:val="20"/>
          <w:szCs w:val="20"/>
          <w:lang w:val="en-AU"/>
        </w:rPr>
        <w:t xml:space="preserve"> required by the purchaser.</w:t>
      </w:r>
    </w:p>
    <w:p w14:paraId="43066031"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5.4. </w:t>
      </w:r>
      <w:r w:rsidRPr="00BD5412">
        <w:rPr>
          <w:rFonts w:ascii="Arial" w:eastAsia="Times New Roman" w:hAnsi="Arial" w:cs="Arial"/>
          <w:sz w:val="20"/>
          <w:szCs w:val="20"/>
          <w:lang w:val="en-AU"/>
        </w:rPr>
        <w:tab/>
        <w:t xml:space="preserve">The supplier shall permit the purchaser to inspect the supplier’s records relating to the performance of the supplier and to have them audited by auditors appointed by the purchaser, if </w:t>
      </w:r>
      <w:proofErr w:type="gramStart"/>
      <w:r w:rsidRPr="00BD5412">
        <w:rPr>
          <w:rFonts w:ascii="Arial" w:eastAsia="Times New Roman" w:hAnsi="Arial" w:cs="Arial"/>
          <w:sz w:val="20"/>
          <w:szCs w:val="20"/>
          <w:lang w:val="en-AU"/>
        </w:rPr>
        <w:t>so</w:t>
      </w:r>
      <w:proofErr w:type="gramEnd"/>
      <w:r w:rsidRPr="00BD5412">
        <w:rPr>
          <w:rFonts w:ascii="Arial" w:eastAsia="Times New Roman" w:hAnsi="Arial" w:cs="Arial"/>
          <w:sz w:val="20"/>
          <w:szCs w:val="20"/>
          <w:lang w:val="en-AU"/>
        </w:rPr>
        <w:t xml:space="preserve"> required by the purchaser.</w:t>
      </w:r>
    </w:p>
    <w:p w14:paraId="66A51D54"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6.</w:t>
      </w:r>
      <w:r w:rsidRPr="00BD5412">
        <w:rPr>
          <w:rFonts w:ascii="Arial" w:eastAsia="Times New Roman" w:hAnsi="Arial" w:cs="Arial"/>
          <w:b/>
          <w:bCs/>
          <w:sz w:val="20"/>
          <w:szCs w:val="20"/>
          <w:lang w:val="en-AU"/>
        </w:rPr>
        <w:tab/>
        <w:t>Patent rights</w:t>
      </w:r>
    </w:p>
    <w:p w14:paraId="6762FE13"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6.1. </w:t>
      </w:r>
      <w:r w:rsidRPr="00BD5412">
        <w:rPr>
          <w:rFonts w:ascii="Arial" w:eastAsia="Times New Roman" w:hAnsi="Arial" w:cs="Arial"/>
          <w:sz w:val="20"/>
          <w:szCs w:val="20"/>
          <w:lang w:val="en-AU"/>
        </w:rPr>
        <w:tab/>
        <w:t>The supplier shall indemnify the purchaser against all third-party claims of infringement of patent, trademark, or industrial design rights arising from use of the goods or any part thereof by the purchaser.</w:t>
      </w:r>
    </w:p>
    <w:p w14:paraId="5BBA0195"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6.2. </w:t>
      </w:r>
      <w:r w:rsidRPr="00BD5412">
        <w:rPr>
          <w:rFonts w:ascii="Arial" w:eastAsia="Times New Roman" w:hAnsi="Arial" w:cs="Arial"/>
          <w:sz w:val="20"/>
          <w:szCs w:val="20"/>
          <w:lang w:val="en-AU"/>
        </w:rPr>
        <w:tab/>
        <w:t>When a supplier developed documentation / projects for the municipality / municipal entity, the intellectual, copy and patent rights or ownership of such documents or projects will vest in the municipality / municipal entity.</w:t>
      </w:r>
    </w:p>
    <w:p w14:paraId="09DB9370"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7. </w:t>
      </w:r>
      <w:r w:rsidRPr="00BD5412">
        <w:rPr>
          <w:rFonts w:ascii="Arial" w:eastAsia="Times New Roman" w:hAnsi="Arial" w:cs="Arial"/>
          <w:b/>
          <w:bCs/>
          <w:sz w:val="20"/>
          <w:szCs w:val="20"/>
          <w:lang w:val="en-AU"/>
        </w:rPr>
        <w:tab/>
        <w:t>Performance security</w:t>
      </w:r>
    </w:p>
    <w:p w14:paraId="47B3EF27"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7.1.</w:t>
      </w:r>
      <w:r w:rsidRPr="00BD5412">
        <w:rPr>
          <w:rFonts w:ascii="Arial" w:eastAsia="Times New Roman" w:hAnsi="Arial" w:cs="Arial"/>
          <w:sz w:val="20"/>
          <w:szCs w:val="20"/>
          <w:lang w:val="en-AU"/>
        </w:rPr>
        <w:tab/>
        <w:t xml:space="preserve"> Within thirty (30) days of receipt of the notification of contract award, the successful bidder shall furnish to the purchaser the performance security of the amount specified in SCC.</w:t>
      </w:r>
    </w:p>
    <w:p w14:paraId="5CEA7F3C"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7.2. </w:t>
      </w:r>
      <w:r w:rsidRPr="00BD5412">
        <w:rPr>
          <w:rFonts w:ascii="Arial" w:eastAsia="Times New Roman" w:hAnsi="Arial" w:cs="Arial"/>
          <w:sz w:val="20"/>
          <w:szCs w:val="20"/>
          <w:lang w:val="en-AU"/>
        </w:rPr>
        <w:tab/>
        <w:t>The proceeds of the performance security shall be payable to the purchaser as compensation foray loss resulting from the supplier’s failure to complete his obligations under the contract.</w:t>
      </w:r>
    </w:p>
    <w:p w14:paraId="09799BDE"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7.3. </w:t>
      </w:r>
      <w:r w:rsidRPr="00BD5412">
        <w:rPr>
          <w:rFonts w:ascii="Arial" w:eastAsia="Times New Roman" w:hAnsi="Arial" w:cs="Arial"/>
          <w:sz w:val="20"/>
          <w:szCs w:val="20"/>
          <w:lang w:val="en-AU"/>
        </w:rPr>
        <w:tab/>
        <w:t>The performance security shall be denominated in the currency of the contract or in a freely convertible currency acceptable to the purchaser and shall be in one of the following forms:</w:t>
      </w:r>
    </w:p>
    <w:p w14:paraId="195D4507" w14:textId="77777777" w:rsidR="005E6E7F" w:rsidRPr="00BD5412" w:rsidRDefault="005E6E7F" w:rsidP="001C45B4">
      <w:pPr>
        <w:autoSpaceDE w:val="0"/>
        <w:autoSpaceDN w:val="0"/>
        <w:adjustRightInd w:val="0"/>
        <w:spacing w:after="0" w:line="360" w:lineRule="auto"/>
        <w:ind w:left="144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7.3.1.</w:t>
      </w:r>
      <w:r w:rsidRPr="00BD5412">
        <w:rPr>
          <w:rFonts w:ascii="Arial" w:eastAsia="Times New Roman" w:hAnsi="Arial" w:cs="Arial"/>
          <w:sz w:val="20"/>
          <w:szCs w:val="20"/>
          <w:lang w:val="en-AU"/>
        </w:rPr>
        <w:tab/>
        <w:t>bank guarantee or an irrevocable letter of credit issued by a reputable bank located in the purchaser’s country or abroad, acceptable to the purchaser, in the form provided in the bidding documents or another form acceptable to the purchaser; or</w:t>
      </w:r>
    </w:p>
    <w:p w14:paraId="2A2DEBEB"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7.3.2. </w:t>
      </w:r>
      <w:r w:rsidRPr="00BD5412">
        <w:rPr>
          <w:rFonts w:ascii="Arial" w:eastAsia="Times New Roman" w:hAnsi="Arial" w:cs="Arial"/>
          <w:sz w:val="20"/>
          <w:szCs w:val="20"/>
          <w:lang w:val="en-AU"/>
        </w:rPr>
        <w:tab/>
        <w:t>a cashier’s or certified cheque</w:t>
      </w:r>
    </w:p>
    <w:p w14:paraId="3EC07010"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7.4. </w:t>
      </w:r>
      <w:r w:rsidRPr="00BD5412">
        <w:rPr>
          <w:rFonts w:ascii="Arial" w:eastAsia="Times New Roman" w:hAnsi="Arial" w:cs="Arial"/>
          <w:sz w:val="20"/>
          <w:szCs w:val="20"/>
          <w:lang w:val="en-AU"/>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7797D98B"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8.</w:t>
      </w:r>
      <w:r w:rsidRPr="00BD5412">
        <w:rPr>
          <w:rFonts w:ascii="Arial" w:eastAsia="Times New Roman" w:hAnsi="Arial" w:cs="Arial"/>
          <w:b/>
          <w:bCs/>
          <w:sz w:val="20"/>
          <w:szCs w:val="20"/>
          <w:lang w:val="en-AU"/>
        </w:rPr>
        <w:tab/>
        <w:t>Inspections, tests and analyses</w:t>
      </w:r>
    </w:p>
    <w:p w14:paraId="1781B17E"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8.1. </w:t>
      </w:r>
      <w:r w:rsidRPr="00BD5412">
        <w:rPr>
          <w:rFonts w:ascii="Arial" w:eastAsia="Times New Roman" w:hAnsi="Arial" w:cs="Arial"/>
          <w:sz w:val="20"/>
          <w:szCs w:val="20"/>
          <w:lang w:val="en-AU"/>
        </w:rPr>
        <w:tab/>
        <w:t>All pre-bidding testing will be for the account of the bidder.</w:t>
      </w:r>
    </w:p>
    <w:p w14:paraId="6582FC52"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8.2. </w:t>
      </w:r>
      <w:r w:rsidRPr="00BD5412">
        <w:rPr>
          <w:rFonts w:ascii="Arial" w:eastAsia="Times New Roman" w:hAnsi="Arial" w:cs="Arial"/>
          <w:sz w:val="20"/>
          <w:szCs w:val="20"/>
          <w:lang w:val="en-AU"/>
        </w:rPr>
        <w:tab/>
        <w:t>If it is a bid condition that supplies to be produced or services to be rendered should at any stage during production or execution or on completion be subject to inspections tests and analysis, the bidder or contractor’s premises shall be open, at all reasonable hours, for inspection by representative of the purchaser or an organization acting on behalf of the purchasing department.</w:t>
      </w:r>
    </w:p>
    <w:p w14:paraId="6D16D5EA"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8.3.</w:t>
      </w:r>
      <w:r w:rsidRPr="00BD5412">
        <w:rPr>
          <w:rFonts w:ascii="Arial" w:eastAsia="Times New Roman" w:hAnsi="Arial" w:cs="Arial"/>
          <w:sz w:val="20"/>
          <w:szCs w:val="20"/>
          <w:lang w:val="en-AU"/>
        </w:rPr>
        <w:tab/>
        <w:t xml:space="preserve">If there are no inspection requirements indicated in the bidding documents and no mention is made in the contract, but during the contract period it is decided that inspections shall be carried out, the purchaser </w:t>
      </w:r>
      <w:r w:rsidRPr="00BD5412">
        <w:rPr>
          <w:rFonts w:ascii="Arial" w:eastAsia="Times New Roman" w:hAnsi="Arial" w:cs="Arial"/>
          <w:sz w:val="20"/>
          <w:szCs w:val="20"/>
          <w:lang w:val="en-AU"/>
        </w:rPr>
        <w:lastRenderedPageBreak/>
        <w:t>shall itself make the necessary arrangements, including payment arrangements with the testing authority concerned.</w:t>
      </w:r>
    </w:p>
    <w:p w14:paraId="08FAAD7E"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8.4. </w:t>
      </w:r>
      <w:r w:rsidRPr="00BD5412">
        <w:rPr>
          <w:rFonts w:ascii="Arial" w:eastAsia="Times New Roman" w:hAnsi="Arial" w:cs="Arial"/>
          <w:sz w:val="20"/>
          <w:szCs w:val="20"/>
          <w:lang w:val="en-AU"/>
        </w:rPr>
        <w:tab/>
        <w:t>If the inspections, tests and analyses referred to in clauses 8.2 and 8.3 show the goods to be in accordance with the contract requirements, the cost of the inspections, tests and analyses shall be defrayed by the purchaser.</w:t>
      </w:r>
    </w:p>
    <w:p w14:paraId="13DE693B"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8.5. </w:t>
      </w:r>
      <w:r w:rsidRPr="00BD5412">
        <w:rPr>
          <w:rFonts w:ascii="Arial" w:eastAsia="Times New Roman" w:hAnsi="Arial" w:cs="Arial"/>
          <w:sz w:val="20"/>
          <w:szCs w:val="20"/>
          <w:lang w:val="en-AU"/>
        </w:rPr>
        <w:tab/>
        <w:t>Where the goods or services referred to in clauses 8.2 and 8.3 do not comply with the contract requirements, irrespective of whether such goods or services are accepted or not, the cost in connection with these inspections, tests or analyses shall be defrayed by the supplier.</w:t>
      </w:r>
    </w:p>
    <w:p w14:paraId="5677C796"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8.6. </w:t>
      </w:r>
      <w:r w:rsidRPr="00BD5412">
        <w:rPr>
          <w:rFonts w:ascii="Arial" w:eastAsia="Times New Roman" w:hAnsi="Arial" w:cs="Arial"/>
          <w:sz w:val="20"/>
          <w:szCs w:val="20"/>
          <w:lang w:val="en-AU"/>
        </w:rPr>
        <w:tab/>
        <w:t>Supplies and services which are referred to in clauses 8.2 and 8.3 and which do not comply with the contract requirements may be rejected.</w:t>
      </w:r>
    </w:p>
    <w:p w14:paraId="4C30A673"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8.7.</w:t>
      </w:r>
      <w:r w:rsidRPr="00BD5412">
        <w:rPr>
          <w:rFonts w:ascii="Arial" w:eastAsia="Times New Roman" w:hAnsi="Arial" w:cs="Arial"/>
          <w:sz w:val="20"/>
          <w:szCs w:val="20"/>
          <w:lang w:val="en-AU"/>
        </w:rPr>
        <w:tab/>
        <w:t xml:space="preserve">Any contract goods may on or after delivery be inspected, tested or analysed and may be rejected if found not to comply with the requirements of the contract. Such rejected goods shall be held at the cost and risk of the supplier who shall, when called upon, remove them immediately at his own cost and forthwith substitute them with goods which do comply with the requirements of the contract. Failing such </w:t>
      </w:r>
      <w:proofErr w:type="gramStart"/>
      <w:r w:rsidRPr="00BD5412">
        <w:rPr>
          <w:rFonts w:ascii="Arial" w:eastAsia="Times New Roman" w:hAnsi="Arial" w:cs="Arial"/>
          <w:sz w:val="20"/>
          <w:szCs w:val="20"/>
          <w:lang w:val="en-AU"/>
        </w:rPr>
        <w:t>removal</w:t>
      </w:r>
      <w:proofErr w:type="gramEnd"/>
      <w:r w:rsidRPr="00BD5412">
        <w:rPr>
          <w:rFonts w:ascii="Arial" w:eastAsia="Times New Roman" w:hAnsi="Arial" w:cs="Arial"/>
          <w:sz w:val="20"/>
          <w:szCs w:val="20"/>
          <w:lang w:val="en-AU"/>
        </w:rPr>
        <w:t xml:space="preserve"> the rejected goods shall be returned at the suppliers cost and risk. Should the supplier fail to provide the substitute goods forthwith, the purchaser may, without giving the supplier further opportunity to substitute the rejected goods, purchase such goods as may be necessary at the expense of the supplier.</w:t>
      </w:r>
    </w:p>
    <w:p w14:paraId="016E6545"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8.8. </w:t>
      </w:r>
      <w:r w:rsidRPr="00BD5412">
        <w:rPr>
          <w:rFonts w:ascii="Arial" w:eastAsia="Times New Roman" w:hAnsi="Arial" w:cs="Arial"/>
          <w:sz w:val="20"/>
          <w:szCs w:val="20"/>
          <w:lang w:val="en-AU"/>
        </w:rPr>
        <w:tab/>
        <w:t>The provisions of clauses 8.4 to 8.7 shall not prejudice the right of the purchaser to cancel the contract on account of a breach of the conditions thereof, or to act in terms of Clause 23 of GCC.</w:t>
      </w:r>
    </w:p>
    <w:p w14:paraId="032FB33B"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9. </w:t>
      </w:r>
      <w:r w:rsidRPr="00BD5412">
        <w:rPr>
          <w:rFonts w:ascii="Arial" w:eastAsia="Times New Roman" w:hAnsi="Arial" w:cs="Arial"/>
          <w:b/>
          <w:bCs/>
          <w:sz w:val="20"/>
          <w:szCs w:val="20"/>
          <w:lang w:val="en-AU"/>
        </w:rPr>
        <w:tab/>
        <w:t>Packing</w:t>
      </w:r>
    </w:p>
    <w:p w14:paraId="57FB8386"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9.1. </w:t>
      </w:r>
      <w:r w:rsidRPr="00BD5412">
        <w:rPr>
          <w:rFonts w:ascii="Arial" w:eastAsia="Times New Roman" w:hAnsi="Arial" w:cs="Arial"/>
          <w:sz w:val="20"/>
          <w:szCs w:val="20"/>
          <w:lang w:val="en-AU"/>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66F18DA5"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9.2. </w:t>
      </w:r>
      <w:r w:rsidRPr="00BD5412">
        <w:rPr>
          <w:rFonts w:ascii="Arial" w:eastAsia="Times New Roman" w:hAnsi="Arial" w:cs="Arial"/>
          <w:sz w:val="20"/>
          <w:szCs w:val="20"/>
          <w:lang w:val="en-AU"/>
        </w:rPr>
        <w:tab/>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5BD3DBFD"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10. </w:t>
      </w:r>
      <w:r w:rsidRPr="00BD5412">
        <w:rPr>
          <w:rFonts w:ascii="Arial" w:eastAsia="Times New Roman" w:hAnsi="Arial" w:cs="Arial"/>
          <w:b/>
          <w:bCs/>
          <w:sz w:val="20"/>
          <w:szCs w:val="20"/>
          <w:lang w:val="en-AU"/>
        </w:rPr>
        <w:tab/>
        <w:t>Delivery</w:t>
      </w:r>
    </w:p>
    <w:p w14:paraId="69AB6C13"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Delivery of the goods shall be made by the supplier in accordance with the documents and terms specified in the contract. The details of shipping and/or other documents to be furnished by the supplier are specified in SCC.</w:t>
      </w:r>
    </w:p>
    <w:p w14:paraId="705DF5B5"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11.</w:t>
      </w:r>
      <w:r w:rsidRPr="00BD5412">
        <w:rPr>
          <w:rFonts w:ascii="Arial" w:eastAsia="Times New Roman" w:hAnsi="Arial" w:cs="Arial"/>
          <w:b/>
          <w:bCs/>
          <w:sz w:val="20"/>
          <w:szCs w:val="20"/>
          <w:lang w:val="en-AU"/>
        </w:rPr>
        <w:tab/>
        <w:t>Insurance</w:t>
      </w:r>
    </w:p>
    <w:p w14:paraId="5FA814AB"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The goods supplied under the contract shall be fully insured in a freely convertible currency against loss or damage incidental to manufacture or acquisition, transportation, storage and delivery in the manner specified in the SCC.</w:t>
      </w:r>
    </w:p>
    <w:p w14:paraId="4E2DBDF6"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12.</w:t>
      </w:r>
      <w:r w:rsidRPr="00BD5412">
        <w:rPr>
          <w:rFonts w:ascii="Arial" w:eastAsia="Times New Roman" w:hAnsi="Arial" w:cs="Arial"/>
          <w:b/>
          <w:bCs/>
          <w:sz w:val="20"/>
          <w:szCs w:val="20"/>
          <w:lang w:val="en-AU"/>
        </w:rPr>
        <w:tab/>
        <w:t>Transportation</w:t>
      </w:r>
    </w:p>
    <w:p w14:paraId="4BDD580A" w14:textId="77777777" w:rsidR="005E6E7F" w:rsidRPr="00BD5412" w:rsidRDefault="005E6E7F" w:rsidP="000F5CD9">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Should a price other than an all-inclusive delivered price be required, this shall be specified in SCC.</w:t>
      </w:r>
    </w:p>
    <w:p w14:paraId="05875107"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13.</w:t>
      </w:r>
      <w:r w:rsidRPr="00BD5412">
        <w:rPr>
          <w:rFonts w:ascii="Arial" w:eastAsia="Times New Roman" w:hAnsi="Arial" w:cs="Arial"/>
          <w:b/>
          <w:bCs/>
          <w:sz w:val="20"/>
          <w:szCs w:val="20"/>
          <w:lang w:val="en-AU"/>
        </w:rPr>
        <w:tab/>
        <w:t xml:space="preserve"> Incidental</w:t>
      </w:r>
    </w:p>
    <w:p w14:paraId="333C2168"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lastRenderedPageBreak/>
        <w:t>13.1.</w:t>
      </w:r>
      <w:r w:rsidRPr="00BD5412">
        <w:rPr>
          <w:rFonts w:ascii="Arial" w:eastAsia="Times New Roman" w:hAnsi="Arial" w:cs="Arial"/>
          <w:sz w:val="20"/>
          <w:szCs w:val="20"/>
          <w:lang w:val="en-AU"/>
        </w:rPr>
        <w:tab/>
        <w:t>The supplier may be required to provide any or all of the following services, including additional services, if any:</w:t>
      </w:r>
    </w:p>
    <w:p w14:paraId="24DA5E89" w14:textId="77777777" w:rsidR="005E6E7F" w:rsidRPr="00BD5412" w:rsidRDefault="005E6E7F" w:rsidP="001C45B4">
      <w:pPr>
        <w:autoSpaceDE w:val="0"/>
        <w:autoSpaceDN w:val="0"/>
        <w:adjustRightInd w:val="0"/>
        <w:spacing w:after="0" w:line="360" w:lineRule="auto"/>
        <w:ind w:left="144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13.1.1.</w:t>
      </w:r>
      <w:r w:rsidRPr="00BD5412">
        <w:rPr>
          <w:rFonts w:ascii="Arial" w:eastAsia="Times New Roman" w:hAnsi="Arial" w:cs="Arial"/>
          <w:sz w:val="20"/>
          <w:szCs w:val="20"/>
          <w:lang w:val="en-AU"/>
        </w:rPr>
        <w:tab/>
        <w:t>performance or supervision of on-site assembly and/or commissioning of the supplied goods;</w:t>
      </w:r>
    </w:p>
    <w:p w14:paraId="686979BF" w14:textId="77777777" w:rsidR="005E6E7F" w:rsidRPr="00BD5412" w:rsidRDefault="000F5CD9"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13.1.2. </w:t>
      </w:r>
      <w:r w:rsidR="005E6E7F" w:rsidRPr="00BD5412">
        <w:rPr>
          <w:rFonts w:ascii="Arial" w:eastAsia="Times New Roman" w:hAnsi="Arial" w:cs="Arial"/>
          <w:sz w:val="20"/>
          <w:szCs w:val="20"/>
          <w:lang w:val="en-AU"/>
        </w:rPr>
        <w:t>furnishing of tools required for assembly and/or maintenance of the supplied goods;</w:t>
      </w:r>
    </w:p>
    <w:p w14:paraId="31707545" w14:textId="77777777" w:rsidR="005E6E7F" w:rsidRPr="00BD5412" w:rsidRDefault="005E6E7F" w:rsidP="001C45B4">
      <w:pPr>
        <w:autoSpaceDE w:val="0"/>
        <w:autoSpaceDN w:val="0"/>
        <w:adjustRightInd w:val="0"/>
        <w:spacing w:after="0" w:line="360" w:lineRule="auto"/>
        <w:ind w:left="144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13.1.3.</w:t>
      </w:r>
      <w:r w:rsidRPr="00BD5412">
        <w:rPr>
          <w:rFonts w:ascii="Arial" w:eastAsia="Times New Roman" w:hAnsi="Arial" w:cs="Arial"/>
          <w:sz w:val="20"/>
          <w:szCs w:val="20"/>
          <w:lang w:val="en-AU"/>
        </w:rPr>
        <w:tab/>
        <w:t>furnishing of a detailed operations and maintenance manual for each appropriate unit of the supplied goods;</w:t>
      </w:r>
    </w:p>
    <w:p w14:paraId="424FAC96" w14:textId="77777777" w:rsidR="005E6E7F" w:rsidRPr="00BD5412" w:rsidRDefault="000F5CD9"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13.1.4. </w:t>
      </w:r>
      <w:r w:rsidR="005E6E7F" w:rsidRPr="00BD5412">
        <w:rPr>
          <w:rFonts w:ascii="Arial" w:eastAsia="Times New Roman" w:hAnsi="Arial" w:cs="Arial"/>
          <w:sz w:val="20"/>
          <w:szCs w:val="20"/>
          <w:lang w:val="en-AU"/>
        </w:rPr>
        <w:t>performance or supervision or maintenance and/or repair of the supplied goods, for a</w:t>
      </w:r>
    </w:p>
    <w:p w14:paraId="059CCC24" w14:textId="77777777" w:rsidR="005E6E7F" w:rsidRPr="00BD5412" w:rsidRDefault="005E6E7F" w:rsidP="001C45B4">
      <w:pPr>
        <w:autoSpaceDE w:val="0"/>
        <w:autoSpaceDN w:val="0"/>
        <w:adjustRightInd w:val="0"/>
        <w:spacing w:after="0" w:line="360" w:lineRule="auto"/>
        <w:ind w:left="720"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period of time agreed by the parties, provided that this service shall not relieve the</w:t>
      </w:r>
    </w:p>
    <w:p w14:paraId="6B5025CA" w14:textId="77777777" w:rsidR="005E6E7F" w:rsidRPr="00BD5412" w:rsidRDefault="005E6E7F" w:rsidP="001C45B4">
      <w:pPr>
        <w:autoSpaceDE w:val="0"/>
        <w:autoSpaceDN w:val="0"/>
        <w:adjustRightInd w:val="0"/>
        <w:spacing w:after="0" w:line="360" w:lineRule="auto"/>
        <w:ind w:left="720"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supplier of any warranty obligations under this contract; and</w:t>
      </w:r>
    </w:p>
    <w:p w14:paraId="7CC6B6BB" w14:textId="77777777" w:rsidR="005E6E7F" w:rsidRPr="00BD5412" w:rsidRDefault="000F5CD9" w:rsidP="001C45B4">
      <w:pPr>
        <w:autoSpaceDE w:val="0"/>
        <w:autoSpaceDN w:val="0"/>
        <w:adjustRightInd w:val="0"/>
        <w:spacing w:after="0" w:line="360" w:lineRule="auto"/>
        <w:ind w:left="144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13.1.5. </w:t>
      </w:r>
      <w:r w:rsidR="005E6E7F" w:rsidRPr="00BD5412">
        <w:rPr>
          <w:rFonts w:ascii="Arial" w:eastAsia="Times New Roman" w:hAnsi="Arial" w:cs="Arial"/>
          <w:sz w:val="20"/>
          <w:szCs w:val="20"/>
          <w:lang w:val="en-AU"/>
        </w:rPr>
        <w:t>training of the purchaser’s personnel, at the supplier’s plant and/or on-site, in assembly, start-up, operation, maintenance, and/or repair of the supplied goods.</w:t>
      </w:r>
    </w:p>
    <w:p w14:paraId="6E5D29FA"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13.2.</w:t>
      </w:r>
      <w:r w:rsidRPr="00BD5412">
        <w:rPr>
          <w:rFonts w:ascii="Arial" w:eastAsia="Times New Roman" w:hAnsi="Arial" w:cs="Arial"/>
          <w:sz w:val="20"/>
          <w:szCs w:val="20"/>
          <w:lang w:val="en-AU"/>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07205A61"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14.</w:t>
      </w:r>
      <w:r w:rsidRPr="00BD5412">
        <w:rPr>
          <w:rFonts w:ascii="Arial" w:eastAsia="Times New Roman" w:hAnsi="Arial" w:cs="Arial"/>
          <w:b/>
          <w:bCs/>
          <w:sz w:val="20"/>
          <w:szCs w:val="20"/>
          <w:lang w:val="en-AU"/>
        </w:rPr>
        <w:tab/>
        <w:t>Spare parts</w:t>
      </w:r>
    </w:p>
    <w:p w14:paraId="7F37E6C5"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14.1.1.</w:t>
      </w:r>
      <w:r w:rsidRPr="00BD5412">
        <w:rPr>
          <w:rFonts w:ascii="Arial" w:eastAsia="Times New Roman" w:hAnsi="Arial" w:cs="Arial"/>
          <w:sz w:val="20"/>
          <w:szCs w:val="20"/>
          <w:lang w:val="en-AU"/>
        </w:rPr>
        <w:tab/>
        <w:t>As specified in SCC, the supplier may be required to provide any or all of the following materials, notifications, and information pertaining to spare parts manufactured or distributed by the supplier:</w:t>
      </w:r>
    </w:p>
    <w:p w14:paraId="1E9D01DD" w14:textId="77777777" w:rsidR="005E6E7F" w:rsidRPr="00BD5412" w:rsidRDefault="000F5CD9"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14.1.2. </w:t>
      </w:r>
      <w:r w:rsidR="005E6E7F" w:rsidRPr="00BD5412">
        <w:rPr>
          <w:rFonts w:ascii="Arial" w:eastAsia="Times New Roman" w:hAnsi="Arial" w:cs="Arial"/>
          <w:sz w:val="20"/>
          <w:szCs w:val="20"/>
          <w:lang w:val="en-AU"/>
        </w:rPr>
        <w:t>such spare parts as the purchaser may elect to purchase from the supplier, provided that this election shall not relieve the supplier of any warranty obligations under the contract; and;</w:t>
      </w:r>
    </w:p>
    <w:p w14:paraId="085D3D27" w14:textId="77777777" w:rsidR="005E6E7F" w:rsidRPr="00BD5412" w:rsidRDefault="000F5CD9"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14.1.3.  </w:t>
      </w:r>
      <w:r w:rsidR="005E6E7F" w:rsidRPr="00BD5412">
        <w:rPr>
          <w:rFonts w:ascii="Arial" w:eastAsia="Times New Roman" w:hAnsi="Arial" w:cs="Arial"/>
          <w:sz w:val="20"/>
          <w:szCs w:val="20"/>
          <w:lang w:val="en-AU"/>
        </w:rPr>
        <w:t>in the event of termination of production of the spare parts:</w:t>
      </w:r>
    </w:p>
    <w:p w14:paraId="7BFFA7AE" w14:textId="77777777" w:rsidR="005E6E7F" w:rsidRPr="00BD5412" w:rsidRDefault="005E6E7F" w:rsidP="000F5CD9">
      <w:pPr>
        <w:autoSpaceDE w:val="0"/>
        <w:autoSpaceDN w:val="0"/>
        <w:adjustRightInd w:val="0"/>
        <w:spacing w:after="0" w:line="360" w:lineRule="auto"/>
        <w:ind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14.1.3.1. advance notification to the purchaser of the pending termination, in sufficient</w:t>
      </w:r>
      <w:r w:rsidR="000F5CD9" w:rsidRPr="00BD5412">
        <w:rPr>
          <w:rFonts w:ascii="Arial" w:eastAsia="Times New Roman" w:hAnsi="Arial" w:cs="Arial"/>
          <w:sz w:val="20"/>
          <w:szCs w:val="20"/>
          <w:lang w:val="en-AU"/>
        </w:rPr>
        <w:t xml:space="preserve"> </w:t>
      </w:r>
      <w:r w:rsidRPr="00BD5412">
        <w:rPr>
          <w:rFonts w:ascii="Arial" w:eastAsia="Times New Roman" w:hAnsi="Arial" w:cs="Arial"/>
          <w:sz w:val="20"/>
          <w:szCs w:val="20"/>
          <w:lang w:val="en-AU"/>
        </w:rPr>
        <w:t>time to permit the purchaser to procure needed requirements; and</w:t>
      </w:r>
    </w:p>
    <w:p w14:paraId="19D0A5FD" w14:textId="77777777" w:rsidR="005E6E7F" w:rsidRPr="00BD5412" w:rsidRDefault="005E6E7F" w:rsidP="001C45B4">
      <w:pPr>
        <w:autoSpaceDE w:val="0"/>
        <w:autoSpaceDN w:val="0"/>
        <w:adjustRightInd w:val="0"/>
        <w:spacing w:after="0" w:line="360" w:lineRule="auto"/>
        <w:ind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14.1.3.2. </w:t>
      </w:r>
      <w:r w:rsidR="000F5CD9" w:rsidRPr="00BD5412">
        <w:rPr>
          <w:rFonts w:ascii="Arial" w:eastAsia="Times New Roman" w:hAnsi="Arial" w:cs="Arial"/>
          <w:sz w:val="20"/>
          <w:szCs w:val="20"/>
          <w:lang w:val="en-AU"/>
        </w:rPr>
        <w:t>Following</w:t>
      </w:r>
      <w:r w:rsidRPr="00BD5412">
        <w:rPr>
          <w:rFonts w:ascii="Arial" w:eastAsia="Times New Roman" w:hAnsi="Arial" w:cs="Arial"/>
          <w:sz w:val="20"/>
          <w:szCs w:val="20"/>
          <w:lang w:val="en-AU"/>
        </w:rPr>
        <w:t xml:space="preserve"> such termination, furnishing at no cost to the purchaser, the</w:t>
      </w:r>
    </w:p>
    <w:p w14:paraId="747CA469" w14:textId="77777777" w:rsidR="005E6E7F" w:rsidRPr="00BD5412" w:rsidRDefault="005E6E7F" w:rsidP="001C45B4">
      <w:pPr>
        <w:autoSpaceDE w:val="0"/>
        <w:autoSpaceDN w:val="0"/>
        <w:adjustRightInd w:val="0"/>
        <w:spacing w:after="0" w:line="360" w:lineRule="auto"/>
        <w:ind w:left="720"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  blueprints, drawings, and specifications of the spare parts, if </w:t>
      </w:r>
      <w:r w:rsidR="000F5CD9" w:rsidRPr="00BD5412">
        <w:rPr>
          <w:rFonts w:ascii="Arial" w:eastAsia="Times New Roman" w:hAnsi="Arial" w:cs="Arial"/>
          <w:sz w:val="20"/>
          <w:szCs w:val="20"/>
          <w:lang w:val="en-AU"/>
        </w:rPr>
        <w:t xml:space="preserve">  </w:t>
      </w:r>
      <w:r w:rsidRPr="00BD5412">
        <w:rPr>
          <w:rFonts w:ascii="Arial" w:eastAsia="Times New Roman" w:hAnsi="Arial" w:cs="Arial"/>
          <w:sz w:val="20"/>
          <w:szCs w:val="20"/>
          <w:lang w:val="en-AU"/>
        </w:rPr>
        <w:t>requested.</w:t>
      </w:r>
    </w:p>
    <w:p w14:paraId="6CBC579D"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15.</w:t>
      </w:r>
      <w:r w:rsidRPr="00BD5412">
        <w:rPr>
          <w:rFonts w:ascii="Arial" w:eastAsia="Times New Roman" w:hAnsi="Arial" w:cs="Arial"/>
          <w:b/>
          <w:bCs/>
          <w:sz w:val="20"/>
          <w:szCs w:val="20"/>
          <w:lang w:val="en-AU"/>
        </w:rPr>
        <w:tab/>
        <w:t>Warranty</w:t>
      </w:r>
    </w:p>
    <w:p w14:paraId="107A0B76"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15.1.</w:t>
      </w:r>
      <w:r w:rsidRPr="00BD5412">
        <w:rPr>
          <w:rFonts w:ascii="Arial" w:eastAsia="Times New Roman" w:hAnsi="Arial" w:cs="Arial"/>
          <w:sz w:val="20"/>
          <w:szCs w:val="20"/>
          <w:lang w:val="en-AU"/>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w:t>
      </w:r>
    </w:p>
    <w:p w14:paraId="35167739"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specifications) or from any act or omission of the supplier, that may develop under normal use of the supplied goods in the conditions prevailing in the country of final destination.</w:t>
      </w:r>
    </w:p>
    <w:p w14:paraId="39E898E1"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15.2.</w:t>
      </w:r>
      <w:r w:rsidRPr="00BD5412">
        <w:rPr>
          <w:rFonts w:ascii="Arial" w:eastAsia="Times New Roman" w:hAnsi="Arial" w:cs="Arial"/>
          <w:sz w:val="20"/>
          <w:szCs w:val="20"/>
          <w:lang w:val="en-AU"/>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2B3DBB0B"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15.3.</w:t>
      </w:r>
      <w:r w:rsidRPr="00BD5412">
        <w:rPr>
          <w:rFonts w:ascii="Arial" w:eastAsia="Times New Roman" w:hAnsi="Arial" w:cs="Arial"/>
          <w:sz w:val="20"/>
          <w:szCs w:val="20"/>
          <w:lang w:val="en-AU"/>
        </w:rPr>
        <w:tab/>
        <w:t>The purchaser shall promptly notify the supplier in writing of any claims arising under this warranty.</w:t>
      </w:r>
    </w:p>
    <w:p w14:paraId="7A3D5D86"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15.4.</w:t>
      </w:r>
      <w:r w:rsidRPr="00BD5412">
        <w:rPr>
          <w:rFonts w:ascii="Arial" w:eastAsia="Times New Roman" w:hAnsi="Arial" w:cs="Arial"/>
          <w:sz w:val="20"/>
          <w:szCs w:val="20"/>
          <w:lang w:val="en-AU"/>
        </w:rPr>
        <w:tab/>
        <w:t>Upon receipt of such notice, the supplier shall, within the period specified in SCC and with all reasonable speed, repair or replace the defective goods or parts thereof, without costs to the purchaser.</w:t>
      </w:r>
    </w:p>
    <w:p w14:paraId="1F39D74A"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p>
    <w:p w14:paraId="0905043C"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lastRenderedPageBreak/>
        <w:t>15.5.</w:t>
      </w:r>
      <w:r w:rsidRPr="00BD5412">
        <w:rPr>
          <w:rFonts w:ascii="Arial" w:eastAsia="Times New Roman" w:hAnsi="Arial" w:cs="Arial"/>
          <w:sz w:val="20"/>
          <w:szCs w:val="20"/>
          <w:lang w:val="en-AU"/>
        </w:rPr>
        <w:tab/>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w:t>
      </w:r>
    </w:p>
    <w:p w14:paraId="208016D0"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16. </w:t>
      </w:r>
      <w:r w:rsidRPr="00BD5412">
        <w:rPr>
          <w:rFonts w:ascii="Arial" w:eastAsia="Times New Roman" w:hAnsi="Arial" w:cs="Arial"/>
          <w:b/>
          <w:bCs/>
          <w:sz w:val="20"/>
          <w:szCs w:val="20"/>
          <w:lang w:val="en-AU"/>
        </w:rPr>
        <w:tab/>
        <w:t>Payment</w:t>
      </w:r>
    </w:p>
    <w:p w14:paraId="6CF7F90F" w14:textId="77777777" w:rsidR="005E6E7F" w:rsidRPr="00BD5412" w:rsidRDefault="005E6E7F" w:rsidP="001C45B4">
      <w:pPr>
        <w:autoSpaceDE w:val="0"/>
        <w:autoSpaceDN w:val="0"/>
        <w:adjustRightInd w:val="0"/>
        <w:spacing w:after="0" w:line="360" w:lineRule="auto"/>
        <w:ind w:left="709" w:hanging="709"/>
        <w:jc w:val="both"/>
        <w:rPr>
          <w:rFonts w:ascii="Arial" w:eastAsia="Times New Roman" w:hAnsi="Arial" w:cs="Arial"/>
          <w:sz w:val="20"/>
          <w:szCs w:val="20"/>
          <w:lang w:val="en-AU"/>
        </w:rPr>
      </w:pPr>
      <w:r w:rsidRPr="00BD5412">
        <w:rPr>
          <w:rFonts w:ascii="Arial" w:eastAsia="Times New Roman" w:hAnsi="Arial" w:cs="Arial"/>
          <w:sz w:val="20"/>
          <w:szCs w:val="20"/>
          <w:lang w:val="en-AU"/>
        </w:rPr>
        <w:t>16.1.   The method and conditions of payment to be made to the supplier under this contract shall be specified in SCC.</w:t>
      </w:r>
    </w:p>
    <w:p w14:paraId="001AA9F1"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16.2.</w:t>
      </w:r>
      <w:r w:rsidRPr="00BD5412">
        <w:rPr>
          <w:rFonts w:ascii="Arial" w:eastAsia="Times New Roman" w:hAnsi="Arial" w:cs="Arial"/>
          <w:sz w:val="20"/>
          <w:szCs w:val="20"/>
          <w:lang w:val="en-AU"/>
        </w:rPr>
        <w:tab/>
        <w:t>The supplier shall furnish the purchaser with an invoice accompanied by a copy of the delivery note and upon fulfilment of other obligations stipulated in the contract.</w:t>
      </w:r>
    </w:p>
    <w:p w14:paraId="19F62ED6"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16.3.</w:t>
      </w:r>
      <w:r w:rsidRPr="00BD5412">
        <w:rPr>
          <w:rFonts w:ascii="Arial" w:eastAsia="Times New Roman" w:hAnsi="Arial" w:cs="Arial"/>
          <w:sz w:val="20"/>
          <w:szCs w:val="20"/>
          <w:lang w:val="en-AU"/>
        </w:rPr>
        <w:tab/>
        <w:t>Payments shall be made promptly by the purchaser, but in no case later than thirty (30) days after submission of an invoice or claim by the supplier.</w:t>
      </w:r>
    </w:p>
    <w:p w14:paraId="146F88A2"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16.4.</w:t>
      </w:r>
      <w:r w:rsidRPr="00BD5412">
        <w:rPr>
          <w:rFonts w:ascii="Arial" w:eastAsia="Times New Roman" w:hAnsi="Arial" w:cs="Arial"/>
          <w:sz w:val="20"/>
          <w:szCs w:val="20"/>
          <w:lang w:val="en-AU"/>
        </w:rPr>
        <w:tab/>
        <w:t>Payment will be made in Rand unless otherwise stipulated in SCC.</w:t>
      </w:r>
    </w:p>
    <w:p w14:paraId="15D97C3D"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17. </w:t>
      </w:r>
      <w:r w:rsidRPr="00BD5412">
        <w:rPr>
          <w:rFonts w:ascii="Arial" w:eastAsia="Times New Roman" w:hAnsi="Arial" w:cs="Arial"/>
          <w:b/>
          <w:bCs/>
          <w:sz w:val="20"/>
          <w:szCs w:val="20"/>
          <w:lang w:val="en-AU"/>
        </w:rPr>
        <w:tab/>
        <w:t>Prices</w:t>
      </w:r>
    </w:p>
    <w:p w14:paraId="537FDD79"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6B604885"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18. </w:t>
      </w:r>
      <w:r w:rsidRPr="00BD5412">
        <w:rPr>
          <w:rFonts w:ascii="Arial" w:eastAsia="Times New Roman" w:hAnsi="Arial" w:cs="Arial"/>
          <w:b/>
          <w:bCs/>
          <w:sz w:val="20"/>
          <w:szCs w:val="20"/>
          <w:lang w:val="en-AU"/>
        </w:rPr>
        <w:tab/>
        <w:t>Variation orders</w:t>
      </w:r>
    </w:p>
    <w:p w14:paraId="67CB195D"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In cases where the estimated value of the envisaged changes in purchase does not vary more than 15%of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 price.</w:t>
      </w:r>
    </w:p>
    <w:p w14:paraId="7598F925" w14:textId="77777777" w:rsidR="00F31FC3" w:rsidRPr="00BD5412" w:rsidRDefault="00F31FC3" w:rsidP="001C45B4">
      <w:pPr>
        <w:autoSpaceDE w:val="0"/>
        <w:autoSpaceDN w:val="0"/>
        <w:adjustRightInd w:val="0"/>
        <w:spacing w:after="0" w:line="360" w:lineRule="auto"/>
        <w:ind w:left="720"/>
        <w:jc w:val="both"/>
        <w:rPr>
          <w:rFonts w:ascii="Arial" w:eastAsia="Times New Roman" w:hAnsi="Arial" w:cs="Arial"/>
          <w:sz w:val="20"/>
          <w:szCs w:val="20"/>
          <w:lang w:val="en-AU"/>
        </w:rPr>
      </w:pPr>
    </w:p>
    <w:p w14:paraId="089B0405"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19. </w:t>
      </w:r>
      <w:r w:rsidRPr="00BD5412">
        <w:rPr>
          <w:rFonts w:ascii="Arial" w:eastAsia="Times New Roman" w:hAnsi="Arial" w:cs="Arial"/>
          <w:b/>
          <w:bCs/>
          <w:sz w:val="20"/>
          <w:szCs w:val="20"/>
          <w:lang w:val="en-AU"/>
        </w:rPr>
        <w:tab/>
        <w:t>Assignment</w:t>
      </w:r>
    </w:p>
    <w:p w14:paraId="3DF5E5CB"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The supplier shall not assign, in whole or in part, its obligations to perform under the contract, except with the purchaser’s prior written consent.</w:t>
      </w:r>
    </w:p>
    <w:p w14:paraId="1D7D7C82"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20. </w:t>
      </w:r>
      <w:r w:rsidRPr="00BD5412">
        <w:rPr>
          <w:rFonts w:ascii="Arial" w:eastAsia="Times New Roman" w:hAnsi="Arial" w:cs="Arial"/>
          <w:b/>
          <w:bCs/>
          <w:sz w:val="20"/>
          <w:szCs w:val="20"/>
          <w:lang w:val="en-AU"/>
        </w:rPr>
        <w:tab/>
        <w:t>Subcontracts</w:t>
      </w:r>
    </w:p>
    <w:p w14:paraId="721E3FF2"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0D881403" w14:textId="77777777" w:rsidR="005E6E7F" w:rsidRPr="00BD5412" w:rsidRDefault="005E6E7F" w:rsidP="00F6759D">
      <w:pPr>
        <w:numPr>
          <w:ilvl w:val="0"/>
          <w:numId w:val="19"/>
        </w:numPr>
        <w:autoSpaceDE w:val="0"/>
        <w:autoSpaceDN w:val="0"/>
        <w:adjustRightInd w:val="0"/>
        <w:spacing w:after="0" w:line="360" w:lineRule="auto"/>
        <w:contextualSpacing/>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Delays in the supplier’s performance</w:t>
      </w:r>
    </w:p>
    <w:p w14:paraId="38747C8D"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21.1.</w:t>
      </w:r>
      <w:r w:rsidRPr="00BD5412">
        <w:rPr>
          <w:rFonts w:ascii="Arial" w:eastAsia="Times New Roman" w:hAnsi="Arial" w:cs="Arial"/>
          <w:sz w:val="20"/>
          <w:szCs w:val="20"/>
          <w:lang w:val="en-AU"/>
        </w:rPr>
        <w:tab/>
        <w:t>Delivery of the goods and performance of services shall be made by the supplier in accordance with the time schedule prescribed by the purchaser in the contract.</w:t>
      </w:r>
    </w:p>
    <w:p w14:paraId="67DAEF4F"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21.2.</w:t>
      </w:r>
      <w:r w:rsidRPr="00BD5412">
        <w:rPr>
          <w:rFonts w:ascii="Arial" w:eastAsia="Times New Roman" w:hAnsi="Arial" w:cs="Arial"/>
          <w:sz w:val="20"/>
          <w:szCs w:val="20"/>
          <w:lang w:val="en-AU"/>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wither without the imposition of penalties, in which case the extension shall be ratified by the parties by amendment of contract.</w:t>
      </w:r>
    </w:p>
    <w:p w14:paraId="551B8B7B"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21.3.</w:t>
      </w:r>
      <w:r w:rsidRPr="00BD5412">
        <w:rPr>
          <w:rFonts w:ascii="Arial" w:eastAsia="Times New Roman" w:hAnsi="Arial" w:cs="Arial"/>
          <w:sz w:val="20"/>
          <w:szCs w:val="20"/>
          <w:lang w:val="en-AU"/>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1CC2C919"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p>
    <w:p w14:paraId="77A98EA2"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21.4.</w:t>
      </w:r>
      <w:r w:rsidRPr="00BD5412">
        <w:rPr>
          <w:rFonts w:ascii="Arial" w:eastAsia="Times New Roman" w:hAnsi="Arial" w:cs="Arial"/>
          <w:sz w:val="20"/>
          <w:szCs w:val="20"/>
          <w:lang w:val="en-AU"/>
        </w:rPr>
        <w:tab/>
        <w:t>Except as provided under GCC Clause 25, a delay by the supplier in the performance of its delivery obligations shall render the supplier liable to the imposition of penalties, pursuant togs Clause 22, unless an extension of time is agreed upon pursuant to GCC Clause 22without the application of penalties.</w:t>
      </w:r>
    </w:p>
    <w:p w14:paraId="3ED1D2CA"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21.5.</w:t>
      </w:r>
      <w:r w:rsidRPr="00BD5412">
        <w:rPr>
          <w:rFonts w:ascii="Arial" w:eastAsia="Times New Roman" w:hAnsi="Arial" w:cs="Arial"/>
          <w:sz w:val="20"/>
          <w:szCs w:val="20"/>
          <w:lang w:val="en-AU"/>
        </w:rPr>
        <w:tab/>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48978796"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22. </w:t>
      </w:r>
      <w:r w:rsidRPr="00BD5412">
        <w:rPr>
          <w:rFonts w:ascii="Arial" w:eastAsia="Times New Roman" w:hAnsi="Arial" w:cs="Arial"/>
          <w:b/>
          <w:bCs/>
          <w:sz w:val="20"/>
          <w:szCs w:val="20"/>
          <w:lang w:val="en-AU"/>
        </w:rPr>
        <w:tab/>
        <w:t>Penalties</w:t>
      </w:r>
    </w:p>
    <w:p w14:paraId="783964DF"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4007C386" w14:textId="77777777" w:rsidR="005E6E7F" w:rsidRPr="00BD5412" w:rsidRDefault="005E6E7F" w:rsidP="00F6759D">
      <w:pPr>
        <w:numPr>
          <w:ilvl w:val="0"/>
          <w:numId w:val="19"/>
        </w:numPr>
        <w:autoSpaceDE w:val="0"/>
        <w:autoSpaceDN w:val="0"/>
        <w:adjustRightInd w:val="0"/>
        <w:spacing w:after="0" w:line="360" w:lineRule="auto"/>
        <w:contextualSpacing/>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Termination for default</w:t>
      </w:r>
    </w:p>
    <w:p w14:paraId="04E4AF45"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23.1.</w:t>
      </w:r>
      <w:r w:rsidRPr="00BD5412">
        <w:rPr>
          <w:rFonts w:ascii="Arial" w:eastAsia="Times New Roman" w:hAnsi="Arial" w:cs="Arial"/>
          <w:sz w:val="20"/>
          <w:szCs w:val="20"/>
          <w:lang w:val="en-AU"/>
        </w:rPr>
        <w:tab/>
        <w:t>The purchaser, without prejudice to any other remedy for breach of contract, by written notice of default sent to the supplier, may terminate this contract in whole or in part:</w:t>
      </w:r>
    </w:p>
    <w:p w14:paraId="54249766" w14:textId="77777777" w:rsidR="005E6E7F" w:rsidRPr="00BD5412" w:rsidRDefault="005E6E7F" w:rsidP="00CB710B">
      <w:pPr>
        <w:autoSpaceDE w:val="0"/>
        <w:autoSpaceDN w:val="0"/>
        <w:adjustRightInd w:val="0"/>
        <w:spacing w:after="0" w:line="360" w:lineRule="auto"/>
        <w:ind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23.1.1. if the supplier fails to deliver any or all of the goods within</w:t>
      </w:r>
      <w:r w:rsidR="00CB710B" w:rsidRPr="00BD5412">
        <w:rPr>
          <w:rFonts w:ascii="Arial" w:eastAsia="Times New Roman" w:hAnsi="Arial" w:cs="Arial"/>
          <w:sz w:val="20"/>
          <w:szCs w:val="20"/>
          <w:lang w:val="en-AU"/>
        </w:rPr>
        <w:t xml:space="preserve"> the period(s) specified in the </w:t>
      </w:r>
      <w:r w:rsidRPr="00BD5412">
        <w:rPr>
          <w:rFonts w:ascii="Arial" w:eastAsia="Times New Roman" w:hAnsi="Arial" w:cs="Arial"/>
          <w:sz w:val="20"/>
          <w:szCs w:val="20"/>
          <w:lang w:val="en-AU"/>
        </w:rPr>
        <w:t>contract, or within any extension thereof granted by the purchaser pursuant to GCC Clause 21.2;</w:t>
      </w:r>
    </w:p>
    <w:p w14:paraId="1AD0F9C6" w14:textId="77777777" w:rsidR="005E6E7F" w:rsidRPr="00BD5412" w:rsidRDefault="005E6E7F" w:rsidP="001C45B4">
      <w:pPr>
        <w:autoSpaceDE w:val="0"/>
        <w:autoSpaceDN w:val="0"/>
        <w:adjustRightInd w:val="0"/>
        <w:spacing w:after="0" w:line="360" w:lineRule="auto"/>
        <w:ind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23.1.2. if the Supplier fails to perform any other obligation(s) under the contract; or</w:t>
      </w:r>
    </w:p>
    <w:p w14:paraId="5E0AF2FA" w14:textId="77777777" w:rsidR="005E6E7F" w:rsidRPr="00BD5412" w:rsidRDefault="005E6E7F" w:rsidP="001C45B4">
      <w:pPr>
        <w:tabs>
          <w:tab w:val="left" w:pos="709"/>
        </w:tabs>
        <w:autoSpaceDE w:val="0"/>
        <w:autoSpaceDN w:val="0"/>
        <w:adjustRightInd w:val="0"/>
        <w:spacing w:after="0" w:line="360" w:lineRule="auto"/>
        <w:ind w:left="1276" w:hanging="731"/>
        <w:jc w:val="both"/>
        <w:rPr>
          <w:rFonts w:ascii="Arial" w:eastAsia="Times New Roman" w:hAnsi="Arial" w:cs="Arial"/>
          <w:sz w:val="20"/>
          <w:szCs w:val="20"/>
          <w:lang w:val="en-AU"/>
        </w:rPr>
      </w:pPr>
      <w:r w:rsidRPr="00BD5412">
        <w:rPr>
          <w:rFonts w:ascii="Arial" w:eastAsia="Times New Roman" w:hAnsi="Arial" w:cs="Arial"/>
          <w:sz w:val="20"/>
          <w:szCs w:val="20"/>
          <w:lang w:val="en-AU"/>
        </w:rPr>
        <w:tab/>
        <w:t>23.1.3</w:t>
      </w:r>
      <w:r w:rsidR="00CB710B" w:rsidRPr="00BD5412">
        <w:rPr>
          <w:rFonts w:ascii="Arial" w:eastAsia="Times New Roman" w:hAnsi="Arial" w:cs="Arial"/>
          <w:sz w:val="20"/>
          <w:szCs w:val="20"/>
          <w:lang w:val="en-AU"/>
        </w:rPr>
        <w:t>. if</w:t>
      </w:r>
      <w:r w:rsidRPr="00BD5412">
        <w:rPr>
          <w:rFonts w:ascii="Arial" w:eastAsia="Times New Roman" w:hAnsi="Arial" w:cs="Arial"/>
          <w:sz w:val="20"/>
          <w:szCs w:val="20"/>
          <w:lang w:val="en-AU"/>
        </w:rPr>
        <w:t xml:space="preserve"> the supplier, in the judgment of the purchaser, has engaged in corrupt or fraudulent practices in competing for or in executing the contract.</w:t>
      </w:r>
    </w:p>
    <w:p w14:paraId="651836B0"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23.2.</w:t>
      </w:r>
      <w:r w:rsidRPr="00BD5412">
        <w:rPr>
          <w:rFonts w:ascii="Arial" w:eastAsia="Times New Roman" w:hAnsi="Arial" w:cs="Arial"/>
          <w:sz w:val="20"/>
          <w:szCs w:val="20"/>
          <w:lang w:val="en-AU"/>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6CF6DDEB"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23.3.</w:t>
      </w:r>
      <w:r w:rsidRPr="00BD5412">
        <w:rPr>
          <w:rFonts w:ascii="Arial" w:eastAsia="Times New Roman" w:hAnsi="Arial" w:cs="Arial"/>
          <w:sz w:val="20"/>
          <w:szCs w:val="20"/>
          <w:lang w:val="en-AU"/>
        </w:rPr>
        <w:tab/>
        <w:t>Where the purchaser terminates the contract in whole or in part, the purchaser may decide to impose a restriction penalty on the supplier by prohibiting such supplier from doing business with the public sector for a period not exceeding 10 years.</w:t>
      </w:r>
    </w:p>
    <w:p w14:paraId="55AC745C"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23.4.</w:t>
      </w:r>
      <w:r w:rsidRPr="00BD5412">
        <w:rPr>
          <w:rFonts w:ascii="Arial" w:eastAsia="Times New Roman" w:hAnsi="Arial" w:cs="Arial"/>
          <w:sz w:val="20"/>
          <w:szCs w:val="20"/>
          <w:lang w:val="en-AU"/>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supplier as having no objection and proceed with the restriction.</w:t>
      </w:r>
    </w:p>
    <w:p w14:paraId="53F8CE27"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23.5.</w:t>
      </w:r>
      <w:r w:rsidRPr="00BD5412">
        <w:rPr>
          <w:rFonts w:ascii="Arial" w:eastAsia="Times New Roman" w:hAnsi="Arial" w:cs="Arial"/>
          <w:sz w:val="20"/>
          <w:szCs w:val="20"/>
          <w:lang w:val="en-AU"/>
        </w:rPr>
        <w:tab/>
        <w:t xml:space="preserve">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t>
      </w:r>
      <w:r w:rsidRPr="00BD5412">
        <w:rPr>
          <w:rFonts w:ascii="Arial" w:eastAsia="Times New Roman" w:hAnsi="Arial" w:cs="Arial"/>
          <w:sz w:val="20"/>
          <w:szCs w:val="20"/>
          <w:lang w:val="en-AU"/>
        </w:rPr>
        <w:lastRenderedPageBreak/>
        <w:t>which enterprise or person the first-mentioned person, is or was in the opinion of the purchase actively associated.</w:t>
      </w:r>
    </w:p>
    <w:p w14:paraId="0B099B1E" w14:textId="77777777" w:rsidR="005E6E7F" w:rsidRPr="00BD5412" w:rsidRDefault="005E6E7F" w:rsidP="00DB0529">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23.6.</w:t>
      </w:r>
      <w:r w:rsidRPr="00BD5412">
        <w:rPr>
          <w:rFonts w:ascii="Arial" w:eastAsia="Times New Roman" w:hAnsi="Arial" w:cs="Arial"/>
          <w:sz w:val="20"/>
          <w:szCs w:val="20"/>
          <w:lang w:val="en-AU"/>
        </w:rPr>
        <w:tab/>
        <w:t>If a restriction is imposed, the purchaser must, within five (5) working days of such imposition,</w:t>
      </w:r>
      <w:r w:rsidR="00DB0529" w:rsidRPr="00BD5412">
        <w:rPr>
          <w:rFonts w:ascii="Arial" w:eastAsia="Times New Roman" w:hAnsi="Arial" w:cs="Arial"/>
          <w:sz w:val="20"/>
          <w:szCs w:val="20"/>
          <w:lang w:val="en-AU"/>
        </w:rPr>
        <w:t xml:space="preserve"> </w:t>
      </w:r>
      <w:r w:rsidRPr="00BD5412">
        <w:rPr>
          <w:rFonts w:ascii="Arial" w:eastAsia="Times New Roman" w:hAnsi="Arial" w:cs="Arial"/>
          <w:sz w:val="20"/>
          <w:szCs w:val="20"/>
          <w:lang w:val="en-AU"/>
        </w:rPr>
        <w:t>furnish the National Treasury, with the following information:</w:t>
      </w:r>
    </w:p>
    <w:p w14:paraId="0A90856D" w14:textId="77777777" w:rsidR="005E6E7F" w:rsidRPr="00BD5412" w:rsidRDefault="005E6E7F" w:rsidP="001C45B4">
      <w:pPr>
        <w:autoSpaceDE w:val="0"/>
        <w:autoSpaceDN w:val="0"/>
        <w:adjustRightInd w:val="0"/>
        <w:spacing w:after="0" w:line="360" w:lineRule="auto"/>
        <w:ind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23.6.1. the name and address of the supplier and / or person restricted by the purchaser;</w:t>
      </w:r>
    </w:p>
    <w:p w14:paraId="655B4A90" w14:textId="77777777" w:rsidR="005E6E7F" w:rsidRPr="00BD5412" w:rsidRDefault="005E6E7F" w:rsidP="001C45B4">
      <w:pPr>
        <w:autoSpaceDE w:val="0"/>
        <w:autoSpaceDN w:val="0"/>
        <w:adjustRightInd w:val="0"/>
        <w:spacing w:after="0" w:line="360" w:lineRule="auto"/>
        <w:ind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23.6.2. the date of commencement of the restriction</w:t>
      </w:r>
    </w:p>
    <w:p w14:paraId="7A485757" w14:textId="77777777" w:rsidR="005E6E7F" w:rsidRPr="00BD5412" w:rsidRDefault="005E6E7F" w:rsidP="001C45B4">
      <w:pPr>
        <w:autoSpaceDE w:val="0"/>
        <w:autoSpaceDN w:val="0"/>
        <w:adjustRightInd w:val="0"/>
        <w:spacing w:after="0" w:line="360" w:lineRule="auto"/>
        <w:ind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23.6.3. the period of restriction; and</w:t>
      </w:r>
    </w:p>
    <w:p w14:paraId="444BAD6D" w14:textId="77777777" w:rsidR="005E6E7F" w:rsidRPr="00BD5412" w:rsidRDefault="005E6E7F" w:rsidP="001C45B4">
      <w:pPr>
        <w:autoSpaceDE w:val="0"/>
        <w:autoSpaceDN w:val="0"/>
        <w:adjustRightInd w:val="0"/>
        <w:spacing w:after="0" w:line="360" w:lineRule="auto"/>
        <w:ind w:firstLine="720"/>
        <w:jc w:val="both"/>
        <w:rPr>
          <w:rFonts w:ascii="Arial" w:eastAsia="Times New Roman" w:hAnsi="Arial" w:cs="Arial"/>
          <w:sz w:val="20"/>
          <w:szCs w:val="20"/>
          <w:lang w:val="en-AU"/>
        </w:rPr>
      </w:pPr>
      <w:r w:rsidRPr="00BD5412">
        <w:rPr>
          <w:rFonts w:ascii="Arial" w:eastAsia="Times New Roman" w:hAnsi="Arial" w:cs="Arial"/>
          <w:sz w:val="20"/>
          <w:szCs w:val="20"/>
          <w:lang w:val="en-AU"/>
        </w:rPr>
        <w:t>23.6.4. the reasons for the restriction.</w:t>
      </w:r>
    </w:p>
    <w:p w14:paraId="2648FC26"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These details will be loaded in the National Treasury’s central database of suppliers or persons prohibited from doing business with the public sector.</w:t>
      </w:r>
    </w:p>
    <w:p w14:paraId="58FE1791"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23.7.</w:t>
      </w:r>
      <w:r w:rsidRPr="00BD5412">
        <w:rPr>
          <w:rFonts w:ascii="Arial" w:eastAsia="Times New Roman" w:hAnsi="Arial" w:cs="Arial"/>
          <w:sz w:val="20"/>
          <w:szCs w:val="20"/>
          <w:lang w:val="en-AU"/>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omits own merits. According to section 32 of the Act the Register must be open to the public. The Register can be perused on the National Treasury website.</w:t>
      </w:r>
    </w:p>
    <w:p w14:paraId="26DB06BF"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24. </w:t>
      </w:r>
      <w:r w:rsidRPr="00BD5412">
        <w:rPr>
          <w:rFonts w:ascii="Arial" w:eastAsia="Times New Roman" w:hAnsi="Arial" w:cs="Arial"/>
          <w:b/>
          <w:bCs/>
          <w:sz w:val="20"/>
          <w:szCs w:val="20"/>
          <w:lang w:val="en-AU"/>
        </w:rPr>
        <w:tab/>
        <w:t>Anti-dumping and countervailing duties and rights</w:t>
      </w:r>
    </w:p>
    <w:p w14:paraId="3B9E8489"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When, after the said date, such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another contract or any other amount which may be due to him.</w:t>
      </w:r>
    </w:p>
    <w:p w14:paraId="4B4F499F"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25. </w:t>
      </w:r>
      <w:r w:rsidRPr="00BD5412">
        <w:rPr>
          <w:rFonts w:ascii="Arial" w:eastAsia="Times New Roman" w:hAnsi="Arial" w:cs="Arial"/>
          <w:b/>
          <w:bCs/>
          <w:sz w:val="20"/>
          <w:szCs w:val="20"/>
          <w:lang w:val="en-AU"/>
        </w:rPr>
        <w:tab/>
        <w:t>Force Majeure</w:t>
      </w:r>
    </w:p>
    <w:p w14:paraId="3BC82809"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25.1.</w:t>
      </w:r>
      <w:r w:rsidRPr="00BD5412">
        <w:rPr>
          <w:rFonts w:ascii="Arial" w:eastAsia="Times New Roman" w:hAnsi="Arial" w:cs="Arial"/>
          <w:sz w:val="20"/>
          <w:szCs w:val="20"/>
          <w:lang w:val="en-AU"/>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08B4C1DB"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25.2.</w:t>
      </w:r>
      <w:r w:rsidRPr="00BD5412">
        <w:rPr>
          <w:rFonts w:ascii="Arial" w:eastAsia="Times New Roman" w:hAnsi="Arial" w:cs="Arial"/>
          <w:sz w:val="20"/>
          <w:szCs w:val="20"/>
          <w:lang w:val="en-AU"/>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04845C06"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26. </w:t>
      </w:r>
      <w:r w:rsidRPr="00BD5412">
        <w:rPr>
          <w:rFonts w:ascii="Arial" w:eastAsia="Times New Roman" w:hAnsi="Arial" w:cs="Arial"/>
          <w:b/>
          <w:bCs/>
          <w:sz w:val="20"/>
          <w:szCs w:val="20"/>
          <w:lang w:val="en-AU"/>
        </w:rPr>
        <w:tab/>
        <w:t>Termination for insolvency</w:t>
      </w:r>
    </w:p>
    <w:p w14:paraId="64CAF565"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The purchaser may at any time terminate the contract by giving written notice to the supplier if the supplier becomes bankrupt or otherwise insolvent. In this event, termination will be without compensation to the </w:t>
      </w:r>
      <w:r w:rsidRPr="00BD5412">
        <w:rPr>
          <w:rFonts w:ascii="Arial" w:eastAsia="Times New Roman" w:hAnsi="Arial" w:cs="Arial"/>
          <w:sz w:val="20"/>
          <w:szCs w:val="20"/>
          <w:lang w:val="en-AU"/>
        </w:rPr>
        <w:lastRenderedPageBreak/>
        <w:t>supplier, provided that such termination will not prejudice or affect any right olfaction or remedy which has accrued or will accrue thereafter to the purchaser.</w:t>
      </w:r>
    </w:p>
    <w:p w14:paraId="59350BC4"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27. </w:t>
      </w:r>
      <w:r w:rsidRPr="00BD5412">
        <w:rPr>
          <w:rFonts w:ascii="Arial" w:eastAsia="Times New Roman" w:hAnsi="Arial" w:cs="Arial"/>
          <w:b/>
          <w:bCs/>
          <w:sz w:val="20"/>
          <w:szCs w:val="20"/>
          <w:lang w:val="en-AU"/>
        </w:rPr>
        <w:tab/>
        <w:t>Settlement of Disputes</w:t>
      </w:r>
    </w:p>
    <w:p w14:paraId="63114381"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27.1.</w:t>
      </w:r>
      <w:r w:rsidRPr="00BD5412">
        <w:rPr>
          <w:rFonts w:ascii="Arial" w:eastAsia="Times New Roman" w:hAnsi="Arial" w:cs="Arial"/>
          <w:sz w:val="20"/>
          <w:szCs w:val="20"/>
          <w:lang w:val="en-AU"/>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28579BE2"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27.2.</w:t>
      </w:r>
      <w:r w:rsidRPr="00BD5412">
        <w:rPr>
          <w:rFonts w:ascii="Arial" w:eastAsia="Times New Roman" w:hAnsi="Arial" w:cs="Arial"/>
          <w:sz w:val="20"/>
          <w:szCs w:val="20"/>
          <w:lang w:val="en-AU"/>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4403F5C8"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27.3.</w:t>
      </w:r>
      <w:r w:rsidRPr="00BD5412">
        <w:rPr>
          <w:rFonts w:ascii="Arial" w:eastAsia="Times New Roman" w:hAnsi="Arial" w:cs="Arial"/>
          <w:sz w:val="20"/>
          <w:szCs w:val="20"/>
          <w:lang w:val="en-AU"/>
        </w:rPr>
        <w:tab/>
        <w:t>Should it not be possible to settle a dispute by means of mediation, it may be settled in a South African court of law.</w:t>
      </w:r>
    </w:p>
    <w:p w14:paraId="66F8DAD6"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27.4.</w:t>
      </w:r>
      <w:r w:rsidRPr="00BD5412">
        <w:rPr>
          <w:rFonts w:ascii="Arial" w:eastAsia="Times New Roman" w:hAnsi="Arial" w:cs="Arial"/>
          <w:sz w:val="20"/>
          <w:szCs w:val="20"/>
          <w:lang w:val="en-AU"/>
        </w:rPr>
        <w:tab/>
        <w:t>Notwithstanding any reference to mediation and/or court proceedings herein,</w:t>
      </w:r>
    </w:p>
    <w:p w14:paraId="73F03422" w14:textId="77777777" w:rsidR="005E6E7F" w:rsidRPr="00BD5412" w:rsidRDefault="005E6E7F" w:rsidP="001C45B4">
      <w:pPr>
        <w:autoSpaceDE w:val="0"/>
        <w:autoSpaceDN w:val="0"/>
        <w:adjustRightInd w:val="0"/>
        <w:spacing w:after="0" w:line="360" w:lineRule="auto"/>
        <w:ind w:left="144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27.4.1.</w:t>
      </w:r>
      <w:r w:rsidR="001C45B4" w:rsidRPr="00BD5412">
        <w:rPr>
          <w:rFonts w:ascii="Arial" w:eastAsia="Times New Roman" w:hAnsi="Arial" w:cs="Arial"/>
          <w:sz w:val="20"/>
          <w:szCs w:val="20"/>
          <w:lang w:val="en-AU"/>
        </w:rPr>
        <w:t xml:space="preserve"> </w:t>
      </w:r>
      <w:r w:rsidRPr="00BD5412">
        <w:rPr>
          <w:rFonts w:ascii="Arial" w:eastAsia="Times New Roman" w:hAnsi="Arial" w:cs="Arial"/>
          <w:sz w:val="20"/>
          <w:szCs w:val="20"/>
          <w:lang w:val="en-AU"/>
        </w:rPr>
        <w:t>the parties shall continue to perform their respective obligations under the contract unless they otherwise agree; and</w:t>
      </w:r>
    </w:p>
    <w:p w14:paraId="610CE7DF" w14:textId="77777777" w:rsidR="005E6E7F" w:rsidRPr="00BD5412" w:rsidRDefault="001C45B4" w:rsidP="001C45B4">
      <w:pPr>
        <w:autoSpaceDE w:val="0"/>
        <w:autoSpaceDN w:val="0"/>
        <w:adjustRightInd w:val="0"/>
        <w:spacing w:after="0" w:line="360" w:lineRule="auto"/>
        <w:ind w:left="144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27.4.2. </w:t>
      </w:r>
      <w:r w:rsidR="005E6E7F" w:rsidRPr="00BD5412">
        <w:rPr>
          <w:rFonts w:ascii="Arial" w:eastAsia="Times New Roman" w:hAnsi="Arial" w:cs="Arial"/>
          <w:sz w:val="20"/>
          <w:szCs w:val="20"/>
          <w:lang w:val="en-AU"/>
        </w:rPr>
        <w:t>the purchaser shall pay the supplier any monies due for goods delivered and / or services rendered according to the prescripts of the contract.</w:t>
      </w:r>
    </w:p>
    <w:p w14:paraId="47284907"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28. </w:t>
      </w:r>
      <w:r w:rsidRPr="00BD5412">
        <w:rPr>
          <w:rFonts w:ascii="Arial" w:eastAsia="Times New Roman" w:hAnsi="Arial" w:cs="Arial"/>
          <w:b/>
          <w:bCs/>
          <w:sz w:val="20"/>
          <w:szCs w:val="20"/>
          <w:lang w:val="en-AU"/>
        </w:rPr>
        <w:tab/>
        <w:t>Limitation of liability</w:t>
      </w:r>
    </w:p>
    <w:p w14:paraId="6F866469" w14:textId="77777777" w:rsidR="005E6E7F" w:rsidRPr="00BD5412" w:rsidRDefault="005E6E7F" w:rsidP="001C45B4">
      <w:pPr>
        <w:autoSpaceDE w:val="0"/>
        <w:autoSpaceDN w:val="0"/>
        <w:adjustRightInd w:val="0"/>
        <w:spacing w:after="0" w:line="360" w:lineRule="auto"/>
        <w:jc w:val="both"/>
        <w:rPr>
          <w:rFonts w:ascii="Arial" w:eastAsia="Times New Roman" w:hAnsi="Arial" w:cs="Arial"/>
          <w:sz w:val="20"/>
          <w:szCs w:val="20"/>
          <w:lang w:val="en-AU"/>
        </w:rPr>
      </w:pPr>
      <w:r w:rsidRPr="00BD5412">
        <w:rPr>
          <w:rFonts w:ascii="Arial" w:eastAsia="Times New Roman" w:hAnsi="Arial" w:cs="Arial"/>
          <w:sz w:val="20"/>
          <w:szCs w:val="20"/>
          <w:lang w:val="en-AU"/>
        </w:rPr>
        <w:t>28.1.</w:t>
      </w:r>
      <w:r w:rsidRPr="00BD5412">
        <w:rPr>
          <w:rFonts w:ascii="Arial" w:eastAsia="Times New Roman" w:hAnsi="Arial" w:cs="Arial"/>
          <w:sz w:val="20"/>
          <w:szCs w:val="20"/>
          <w:lang w:val="en-AU"/>
        </w:rPr>
        <w:tab/>
        <w:t>Except in cases of criminal negligence or wilful misconduct, and in the case of infringement pursuant to Clause 6;</w:t>
      </w:r>
    </w:p>
    <w:p w14:paraId="11C70C4E" w14:textId="77777777" w:rsidR="005E6E7F" w:rsidRPr="00BD5412" w:rsidRDefault="001C45B4" w:rsidP="001C45B4">
      <w:pPr>
        <w:autoSpaceDE w:val="0"/>
        <w:autoSpaceDN w:val="0"/>
        <w:adjustRightInd w:val="0"/>
        <w:spacing w:after="0" w:line="360" w:lineRule="auto"/>
        <w:ind w:left="1418" w:hanging="698"/>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28.1.1. </w:t>
      </w:r>
      <w:r w:rsidR="005E6E7F" w:rsidRPr="00BD5412">
        <w:rPr>
          <w:rFonts w:ascii="Arial" w:eastAsia="Times New Roman" w:hAnsi="Arial" w:cs="Arial"/>
          <w:sz w:val="20"/>
          <w:szCs w:val="20"/>
          <w:lang w:val="en-AU"/>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1C2FBF11" w14:textId="77777777" w:rsidR="005E6E7F" w:rsidRPr="00BD5412" w:rsidRDefault="005E6E7F" w:rsidP="005E6E7F">
      <w:pPr>
        <w:autoSpaceDE w:val="0"/>
        <w:autoSpaceDN w:val="0"/>
        <w:adjustRightInd w:val="0"/>
        <w:spacing w:after="0" w:line="240" w:lineRule="auto"/>
        <w:ind w:left="1418" w:hanging="698"/>
        <w:jc w:val="both"/>
        <w:rPr>
          <w:rFonts w:ascii="Arial" w:eastAsia="Times New Roman" w:hAnsi="Arial" w:cs="Arial"/>
          <w:sz w:val="20"/>
          <w:szCs w:val="20"/>
          <w:lang w:val="en-AU"/>
        </w:rPr>
      </w:pPr>
    </w:p>
    <w:p w14:paraId="6EC1A186" w14:textId="77777777" w:rsidR="005E6E7F" w:rsidRPr="00BD5412" w:rsidRDefault="001C45B4" w:rsidP="001C45B4">
      <w:pPr>
        <w:autoSpaceDE w:val="0"/>
        <w:autoSpaceDN w:val="0"/>
        <w:adjustRightInd w:val="0"/>
        <w:spacing w:after="0" w:line="360" w:lineRule="auto"/>
        <w:ind w:left="1418" w:hanging="698"/>
        <w:jc w:val="both"/>
        <w:rPr>
          <w:rFonts w:ascii="Arial" w:eastAsia="Times New Roman" w:hAnsi="Arial" w:cs="Arial"/>
          <w:sz w:val="20"/>
          <w:szCs w:val="20"/>
          <w:lang w:val="en-AU"/>
        </w:rPr>
      </w:pPr>
      <w:r w:rsidRPr="00BD5412">
        <w:rPr>
          <w:rFonts w:ascii="Arial" w:eastAsia="Times New Roman" w:hAnsi="Arial" w:cs="Arial"/>
          <w:sz w:val="20"/>
          <w:szCs w:val="20"/>
          <w:lang w:val="en-AU"/>
        </w:rPr>
        <w:t xml:space="preserve">28.1.2. </w:t>
      </w:r>
      <w:r w:rsidR="005E6E7F" w:rsidRPr="00BD5412">
        <w:rPr>
          <w:rFonts w:ascii="Arial" w:eastAsia="Times New Roman" w:hAnsi="Arial" w:cs="Arial"/>
          <w:sz w:val="20"/>
          <w:szCs w:val="20"/>
          <w:lang w:val="en-AU"/>
        </w:rPr>
        <w:t xml:space="preserve">the aggregate liability of the supplier to the purchaser, whether under the contract, in tour otherwise, shall not exceed the total contract price, provided that this limitation shallot </w:t>
      </w:r>
      <w:proofErr w:type="gramStart"/>
      <w:r w:rsidR="005E6E7F" w:rsidRPr="00BD5412">
        <w:rPr>
          <w:rFonts w:ascii="Arial" w:eastAsia="Times New Roman" w:hAnsi="Arial" w:cs="Arial"/>
          <w:sz w:val="20"/>
          <w:szCs w:val="20"/>
          <w:lang w:val="en-AU"/>
        </w:rPr>
        <w:t>apply</w:t>
      </w:r>
      <w:proofErr w:type="gramEnd"/>
      <w:r w:rsidR="005E6E7F" w:rsidRPr="00BD5412">
        <w:rPr>
          <w:rFonts w:ascii="Arial" w:eastAsia="Times New Roman" w:hAnsi="Arial" w:cs="Arial"/>
          <w:sz w:val="20"/>
          <w:szCs w:val="20"/>
          <w:lang w:val="en-AU"/>
        </w:rPr>
        <w:t xml:space="preserve"> to the cost of repairing or replacing defective equipment</w:t>
      </w:r>
    </w:p>
    <w:p w14:paraId="686B58B5"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29. </w:t>
      </w:r>
      <w:r w:rsidRPr="00BD5412">
        <w:rPr>
          <w:rFonts w:ascii="Arial" w:eastAsia="Times New Roman" w:hAnsi="Arial" w:cs="Arial"/>
          <w:b/>
          <w:bCs/>
          <w:sz w:val="20"/>
          <w:szCs w:val="20"/>
          <w:lang w:val="en-AU"/>
        </w:rPr>
        <w:tab/>
        <w:t>Governing language</w:t>
      </w:r>
    </w:p>
    <w:p w14:paraId="79370DB0" w14:textId="5E79BE16"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The contract shall be written in English. All correspondence and other documents pertaining to the contract that is exchanged by the parties shall also be written in English.</w:t>
      </w:r>
    </w:p>
    <w:p w14:paraId="7F7E4A66" w14:textId="77777777" w:rsidR="00797128" w:rsidRPr="00BD5412" w:rsidRDefault="00797128" w:rsidP="001C45B4">
      <w:pPr>
        <w:autoSpaceDE w:val="0"/>
        <w:autoSpaceDN w:val="0"/>
        <w:adjustRightInd w:val="0"/>
        <w:spacing w:after="0" w:line="360" w:lineRule="auto"/>
        <w:ind w:left="720"/>
        <w:jc w:val="both"/>
        <w:rPr>
          <w:rFonts w:ascii="Arial" w:eastAsia="Times New Roman" w:hAnsi="Arial" w:cs="Arial"/>
          <w:sz w:val="20"/>
          <w:szCs w:val="20"/>
          <w:lang w:val="en-AU"/>
        </w:rPr>
      </w:pPr>
    </w:p>
    <w:p w14:paraId="50151565"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30. </w:t>
      </w:r>
      <w:r w:rsidRPr="00BD5412">
        <w:rPr>
          <w:rFonts w:ascii="Arial" w:eastAsia="Times New Roman" w:hAnsi="Arial" w:cs="Arial"/>
          <w:b/>
          <w:bCs/>
          <w:sz w:val="20"/>
          <w:szCs w:val="20"/>
          <w:lang w:val="en-AU"/>
        </w:rPr>
        <w:tab/>
        <w:t>Applicable law</w:t>
      </w:r>
    </w:p>
    <w:p w14:paraId="53E2924A" w14:textId="77777777" w:rsidR="005E6E7F" w:rsidRPr="00BD5412" w:rsidRDefault="005E6E7F" w:rsidP="001C45B4">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The contract shall be interpreted in accordance with South African laws, unless otherwise specified.</w:t>
      </w:r>
    </w:p>
    <w:p w14:paraId="36130F7A" w14:textId="77777777" w:rsidR="005E6E7F" w:rsidRPr="00BD5412" w:rsidRDefault="005E6E7F" w:rsidP="001C45B4">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31. </w:t>
      </w:r>
      <w:r w:rsidRPr="00BD5412">
        <w:rPr>
          <w:rFonts w:ascii="Arial" w:eastAsia="Times New Roman" w:hAnsi="Arial" w:cs="Arial"/>
          <w:b/>
          <w:bCs/>
          <w:sz w:val="20"/>
          <w:szCs w:val="20"/>
          <w:lang w:val="en-AU"/>
        </w:rPr>
        <w:tab/>
        <w:t>Notices</w:t>
      </w:r>
    </w:p>
    <w:p w14:paraId="1445990F"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31.1.</w:t>
      </w:r>
      <w:r w:rsidRPr="00BD5412">
        <w:rPr>
          <w:rFonts w:ascii="Arial" w:eastAsia="Times New Roman" w:hAnsi="Arial" w:cs="Arial"/>
          <w:sz w:val="20"/>
          <w:szCs w:val="20"/>
          <w:lang w:val="en-AU"/>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4D0D90D7" w14:textId="77777777" w:rsidR="005E6E7F" w:rsidRPr="00BD5412" w:rsidRDefault="005E6E7F" w:rsidP="001C45B4">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31.2.</w:t>
      </w:r>
      <w:r w:rsidRPr="00BD5412">
        <w:rPr>
          <w:rFonts w:ascii="Arial" w:eastAsia="Times New Roman" w:hAnsi="Arial" w:cs="Arial"/>
          <w:sz w:val="20"/>
          <w:szCs w:val="20"/>
          <w:lang w:val="en-AU"/>
        </w:rPr>
        <w:tab/>
        <w:t>The time mentioned in the contract documents for performing any act after such aforesaid notice has been given, shall be reckoned from the date of posting of such notice.</w:t>
      </w:r>
    </w:p>
    <w:p w14:paraId="1C7A7162" w14:textId="77777777" w:rsidR="005E6E7F" w:rsidRPr="00BD5412" w:rsidRDefault="005E6E7F" w:rsidP="00AA280E">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lastRenderedPageBreak/>
        <w:t xml:space="preserve">32. </w:t>
      </w:r>
      <w:r w:rsidRPr="00BD5412">
        <w:rPr>
          <w:rFonts w:ascii="Arial" w:eastAsia="Times New Roman" w:hAnsi="Arial" w:cs="Arial"/>
          <w:b/>
          <w:bCs/>
          <w:sz w:val="20"/>
          <w:szCs w:val="20"/>
          <w:lang w:val="en-AU"/>
        </w:rPr>
        <w:tab/>
        <w:t>Taxes and duties</w:t>
      </w:r>
    </w:p>
    <w:p w14:paraId="205C77F2" w14:textId="77777777" w:rsidR="005E6E7F" w:rsidRPr="00BD5412" w:rsidRDefault="005E6E7F" w:rsidP="00AA280E">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32.1.</w:t>
      </w:r>
      <w:r w:rsidRPr="00BD5412">
        <w:rPr>
          <w:rFonts w:ascii="Arial" w:eastAsia="Times New Roman" w:hAnsi="Arial" w:cs="Arial"/>
          <w:sz w:val="20"/>
          <w:szCs w:val="20"/>
          <w:lang w:val="en-AU"/>
        </w:rPr>
        <w:tab/>
        <w:t>A foreign supplier shall be entirely responsible for all taxes, stamp duties, license fees, and other such levies imposed outside the purchaser’s country.</w:t>
      </w:r>
    </w:p>
    <w:p w14:paraId="1672535C" w14:textId="77777777" w:rsidR="005E6E7F" w:rsidRPr="00BD5412" w:rsidRDefault="005E6E7F" w:rsidP="00AA280E">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32.2.</w:t>
      </w:r>
      <w:r w:rsidRPr="00BD5412">
        <w:rPr>
          <w:rFonts w:ascii="Arial" w:eastAsia="Times New Roman" w:hAnsi="Arial" w:cs="Arial"/>
          <w:sz w:val="20"/>
          <w:szCs w:val="20"/>
          <w:lang w:val="en-AU"/>
        </w:rPr>
        <w:tab/>
        <w:t>A local supplier shall be entirely responsible for all taxes, duties, license fees, etc., incurred until delivery of the contracted goods to the purchaser.</w:t>
      </w:r>
    </w:p>
    <w:p w14:paraId="3AF4BF19" w14:textId="77777777" w:rsidR="005E6E7F" w:rsidRPr="00BD5412" w:rsidRDefault="005E6E7F" w:rsidP="00AA280E">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32.3.</w:t>
      </w:r>
      <w:r w:rsidRPr="00BD5412">
        <w:rPr>
          <w:rFonts w:ascii="Arial" w:eastAsia="Times New Roman" w:hAnsi="Arial" w:cs="Arial"/>
          <w:sz w:val="20"/>
          <w:szCs w:val="20"/>
          <w:lang w:val="en-AU"/>
        </w:rPr>
        <w:tab/>
        <w:t>No contract shall be concluded with any bidder whose tax matters are not in order. Prior to the award of a bid SARS must have certified that the tax matters of the preferred bidder are in order.</w:t>
      </w:r>
    </w:p>
    <w:p w14:paraId="5A53F148" w14:textId="77777777" w:rsidR="005E6E7F" w:rsidRPr="00BD5412" w:rsidRDefault="005E6E7F" w:rsidP="00AA280E">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32.4.</w:t>
      </w:r>
      <w:r w:rsidRPr="00BD5412">
        <w:rPr>
          <w:rFonts w:ascii="Arial" w:eastAsia="Times New Roman" w:hAnsi="Arial" w:cs="Arial"/>
          <w:sz w:val="20"/>
          <w:szCs w:val="20"/>
          <w:lang w:val="en-AU"/>
        </w:rPr>
        <w:tab/>
        <w:t>No contract shall be concluded with any bidder whose municipal rates and taxes and municipal services charges are in arrears.</w:t>
      </w:r>
    </w:p>
    <w:p w14:paraId="615C30C5" w14:textId="77777777" w:rsidR="005E6E7F" w:rsidRPr="00BD5412" w:rsidRDefault="005E6E7F" w:rsidP="00AA280E">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33. </w:t>
      </w:r>
      <w:r w:rsidRPr="00BD5412">
        <w:rPr>
          <w:rFonts w:ascii="Arial" w:eastAsia="Times New Roman" w:hAnsi="Arial" w:cs="Arial"/>
          <w:b/>
          <w:bCs/>
          <w:sz w:val="20"/>
          <w:szCs w:val="20"/>
          <w:lang w:val="en-AU"/>
        </w:rPr>
        <w:tab/>
        <w:t>Transfer of contracts</w:t>
      </w:r>
    </w:p>
    <w:p w14:paraId="28C7D8B3" w14:textId="77777777" w:rsidR="005E6E7F" w:rsidRPr="00BD5412" w:rsidRDefault="005E6E7F" w:rsidP="00AA280E">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The contractor shall not abandon, transfer, cede, assign or sublet a contract or part thereof without the written permission of the purchaser.</w:t>
      </w:r>
    </w:p>
    <w:p w14:paraId="15D10A6B" w14:textId="77777777" w:rsidR="005E6E7F" w:rsidRPr="00BD5412" w:rsidRDefault="005E6E7F" w:rsidP="00AA280E">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34. </w:t>
      </w:r>
      <w:r w:rsidRPr="00BD5412">
        <w:rPr>
          <w:rFonts w:ascii="Arial" w:eastAsia="Times New Roman" w:hAnsi="Arial" w:cs="Arial"/>
          <w:b/>
          <w:bCs/>
          <w:sz w:val="20"/>
          <w:szCs w:val="20"/>
          <w:lang w:val="en-AU"/>
        </w:rPr>
        <w:tab/>
        <w:t>Amendment of contracts</w:t>
      </w:r>
    </w:p>
    <w:p w14:paraId="0F8977FA" w14:textId="77777777" w:rsidR="005E6E7F" w:rsidRPr="00BD5412" w:rsidRDefault="005E6E7F" w:rsidP="00AA280E">
      <w:pPr>
        <w:autoSpaceDE w:val="0"/>
        <w:autoSpaceDN w:val="0"/>
        <w:adjustRightInd w:val="0"/>
        <w:spacing w:after="0" w:line="360" w:lineRule="auto"/>
        <w:ind w:left="720"/>
        <w:jc w:val="both"/>
        <w:rPr>
          <w:rFonts w:ascii="Arial" w:eastAsia="Times New Roman" w:hAnsi="Arial" w:cs="Arial"/>
          <w:sz w:val="20"/>
          <w:szCs w:val="20"/>
          <w:lang w:val="en-AU"/>
        </w:rPr>
      </w:pPr>
      <w:r w:rsidRPr="00BD5412">
        <w:rPr>
          <w:rFonts w:ascii="Arial" w:eastAsia="Times New Roman" w:hAnsi="Arial" w:cs="Arial"/>
          <w:sz w:val="20"/>
          <w:szCs w:val="20"/>
          <w:lang w:val="en-AU"/>
        </w:rP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66CFCC5C" w14:textId="77777777" w:rsidR="005E6E7F" w:rsidRPr="00BD5412" w:rsidRDefault="005E6E7F" w:rsidP="00AA280E">
      <w:pPr>
        <w:autoSpaceDE w:val="0"/>
        <w:autoSpaceDN w:val="0"/>
        <w:adjustRightInd w:val="0"/>
        <w:spacing w:after="0" w:line="360" w:lineRule="auto"/>
        <w:jc w:val="both"/>
        <w:rPr>
          <w:rFonts w:ascii="Arial" w:eastAsia="Times New Roman" w:hAnsi="Arial" w:cs="Arial"/>
          <w:b/>
          <w:bCs/>
          <w:sz w:val="20"/>
          <w:szCs w:val="20"/>
          <w:lang w:val="en-AU"/>
        </w:rPr>
      </w:pPr>
      <w:r w:rsidRPr="00BD5412">
        <w:rPr>
          <w:rFonts w:ascii="Arial" w:eastAsia="Times New Roman" w:hAnsi="Arial" w:cs="Arial"/>
          <w:b/>
          <w:bCs/>
          <w:sz w:val="20"/>
          <w:szCs w:val="20"/>
          <w:lang w:val="en-AU"/>
        </w:rPr>
        <w:t xml:space="preserve">35. </w:t>
      </w:r>
      <w:r w:rsidRPr="00BD5412">
        <w:rPr>
          <w:rFonts w:ascii="Arial" w:eastAsia="Times New Roman" w:hAnsi="Arial" w:cs="Arial"/>
          <w:b/>
          <w:bCs/>
          <w:sz w:val="20"/>
          <w:szCs w:val="20"/>
          <w:lang w:val="en-AU"/>
        </w:rPr>
        <w:tab/>
        <w:t>Prohibition of restrictive practices.</w:t>
      </w:r>
    </w:p>
    <w:p w14:paraId="4CDFC0AF" w14:textId="77777777" w:rsidR="005E6E7F" w:rsidRPr="00BD5412" w:rsidRDefault="005E6E7F" w:rsidP="00AA280E">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35.1.</w:t>
      </w:r>
      <w:r w:rsidRPr="00BD5412">
        <w:rPr>
          <w:rFonts w:ascii="Arial" w:eastAsia="Times New Roman" w:hAnsi="Arial" w:cs="Arial"/>
          <w:sz w:val="20"/>
          <w:szCs w:val="20"/>
          <w:lang w:val="en-AU"/>
        </w:rPr>
        <w:tab/>
        <w:t>In terms of section 4 (1) (b) (iii) of the Competition Act No. 89 of 1998, as amended, an agreement between, or concerted practice by, firms, or a decision by an association of firms, is prohibited if it is between parties in a horizontal relationship and if a bidder(s) is / are or a contractor(s) was /were involved in collusive bidding.</w:t>
      </w:r>
    </w:p>
    <w:p w14:paraId="3EEFDC8E" w14:textId="77777777" w:rsidR="005E6E7F" w:rsidRPr="00BD5412" w:rsidRDefault="005E6E7F" w:rsidP="00AA280E">
      <w:pPr>
        <w:autoSpaceDE w:val="0"/>
        <w:autoSpaceDN w:val="0"/>
        <w:adjustRightInd w:val="0"/>
        <w:spacing w:after="0" w:line="360" w:lineRule="auto"/>
        <w:ind w:left="720" w:hanging="720"/>
        <w:jc w:val="both"/>
        <w:rPr>
          <w:rFonts w:ascii="Arial" w:eastAsia="Times New Roman" w:hAnsi="Arial" w:cs="Arial"/>
          <w:sz w:val="20"/>
          <w:szCs w:val="20"/>
          <w:lang w:val="en-AU"/>
        </w:rPr>
      </w:pPr>
      <w:r w:rsidRPr="00BD5412">
        <w:rPr>
          <w:rFonts w:ascii="Arial" w:eastAsia="Times New Roman" w:hAnsi="Arial" w:cs="Arial"/>
          <w:sz w:val="20"/>
          <w:szCs w:val="20"/>
          <w:lang w:val="en-AU"/>
        </w:rPr>
        <w:t>35.2.</w:t>
      </w:r>
      <w:r w:rsidRPr="00BD5412">
        <w:rPr>
          <w:rFonts w:ascii="Arial" w:eastAsia="Times New Roman" w:hAnsi="Arial" w:cs="Arial"/>
          <w:sz w:val="20"/>
          <w:szCs w:val="20"/>
          <w:lang w:val="en-AU"/>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 1998.</w:t>
      </w:r>
    </w:p>
    <w:p w14:paraId="12ED0B68" w14:textId="77777777" w:rsidR="005E6E7F" w:rsidRPr="00BD5412" w:rsidRDefault="005E6E7F" w:rsidP="00AA280E">
      <w:pPr>
        <w:autoSpaceDE w:val="0"/>
        <w:autoSpaceDN w:val="0"/>
        <w:adjustRightInd w:val="0"/>
        <w:spacing w:after="0" w:line="360" w:lineRule="auto"/>
        <w:ind w:left="720" w:hanging="720"/>
        <w:jc w:val="both"/>
        <w:rPr>
          <w:rFonts w:ascii="Arial" w:eastAsia="Times New Roman" w:hAnsi="Arial" w:cs="Arial"/>
          <w:i/>
          <w:iCs/>
          <w:sz w:val="20"/>
          <w:szCs w:val="20"/>
          <w:lang w:val="en-AU"/>
        </w:rPr>
      </w:pPr>
      <w:r w:rsidRPr="00BD5412">
        <w:rPr>
          <w:rFonts w:ascii="Arial" w:eastAsia="Times New Roman" w:hAnsi="Arial" w:cs="Arial"/>
          <w:sz w:val="20"/>
          <w:szCs w:val="20"/>
          <w:lang w:val="en-AU"/>
        </w:rPr>
        <w:t>35.3.</w:t>
      </w:r>
      <w:r w:rsidRPr="00BD5412">
        <w:rPr>
          <w:rFonts w:ascii="Arial" w:eastAsia="Times New Roman" w:hAnsi="Arial" w:cs="Arial"/>
          <w:sz w:val="20"/>
          <w:szCs w:val="20"/>
          <w:lang w:val="en-AU"/>
        </w:rPr>
        <w:tab/>
        <w:t>If a bidder(s) or contractor(s) has / have been found guilty by the Competition Commission of the restrictive practice referred to above, the purchaser may, in addition and without prejudice tony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2ADB43C3" w14:textId="77777777" w:rsidR="00DB0529" w:rsidRPr="00BD5412" w:rsidRDefault="005E6E7F" w:rsidP="00CB710B">
      <w:pPr>
        <w:autoSpaceDE w:val="0"/>
        <w:autoSpaceDN w:val="0"/>
        <w:adjustRightInd w:val="0"/>
        <w:spacing w:after="0" w:line="360" w:lineRule="auto"/>
        <w:ind w:left="720"/>
        <w:jc w:val="both"/>
        <w:rPr>
          <w:rFonts w:ascii="Arial" w:eastAsia="Times New Roman" w:hAnsi="Arial" w:cs="Arial"/>
          <w:i/>
          <w:iCs/>
          <w:sz w:val="20"/>
          <w:szCs w:val="20"/>
          <w:lang w:val="en-AU"/>
        </w:rPr>
      </w:pPr>
      <w:r w:rsidRPr="00BD5412">
        <w:rPr>
          <w:rFonts w:ascii="Arial" w:eastAsia="Times New Roman" w:hAnsi="Arial" w:cs="Arial"/>
          <w:i/>
          <w:iCs/>
          <w:sz w:val="20"/>
          <w:szCs w:val="20"/>
          <w:lang w:val="en-AU"/>
        </w:rPr>
        <w:t>General Conditions of Contract (revised July 2010)</w:t>
      </w:r>
    </w:p>
    <w:p w14:paraId="38C36569" w14:textId="77777777" w:rsidR="001C17AB" w:rsidRPr="00BD5412" w:rsidRDefault="001C17AB" w:rsidP="00CB710B">
      <w:pPr>
        <w:autoSpaceDE w:val="0"/>
        <w:autoSpaceDN w:val="0"/>
        <w:adjustRightInd w:val="0"/>
        <w:spacing w:after="0" w:line="360" w:lineRule="auto"/>
        <w:ind w:left="720"/>
        <w:jc w:val="both"/>
        <w:rPr>
          <w:rFonts w:ascii="Arial" w:eastAsia="Times New Roman" w:hAnsi="Arial" w:cs="Arial"/>
          <w:i/>
          <w:iCs/>
          <w:lang w:val="en-AU"/>
        </w:rPr>
      </w:pPr>
    </w:p>
    <w:p w14:paraId="3B163141" w14:textId="77777777" w:rsidR="001C17AB" w:rsidRPr="00BD5412" w:rsidRDefault="001C17AB" w:rsidP="00CB710B">
      <w:pPr>
        <w:autoSpaceDE w:val="0"/>
        <w:autoSpaceDN w:val="0"/>
        <w:adjustRightInd w:val="0"/>
        <w:spacing w:after="0" w:line="360" w:lineRule="auto"/>
        <w:ind w:left="720"/>
        <w:jc w:val="both"/>
        <w:rPr>
          <w:rFonts w:ascii="Arial" w:eastAsia="Times New Roman" w:hAnsi="Arial" w:cs="Arial"/>
          <w:i/>
          <w:iCs/>
          <w:lang w:val="en-AU"/>
        </w:rPr>
      </w:pPr>
    </w:p>
    <w:p w14:paraId="5EF31554" w14:textId="77777777" w:rsidR="00F35D52" w:rsidRPr="00BD5412" w:rsidRDefault="00F35D52" w:rsidP="00330393">
      <w:pPr>
        <w:widowControl w:val="0"/>
        <w:autoSpaceDE w:val="0"/>
        <w:autoSpaceDN w:val="0"/>
        <w:adjustRightInd w:val="0"/>
        <w:spacing w:after="0" w:line="360" w:lineRule="auto"/>
        <w:ind w:left="720"/>
        <w:jc w:val="both"/>
        <w:rPr>
          <w:rFonts w:ascii="Arial" w:eastAsia="Times New Roman" w:hAnsi="Arial" w:cs="Arial"/>
          <w:i/>
          <w:iCs/>
          <w:lang w:val="en-AU"/>
        </w:rPr>
      </w:pPr>
    </w:p>
    <w:sectPr w:rsidR="00F35D52" w:rsidRPr="00BD5412" w:rsidSect="00F31FC3">
      <w:headerReference w:type="even" r:id="rId14"/>
      <w:footerReference w:type="default" r:id="rId15"/>
      <w:pgSz w:w="11906" w:h="16838"/>
      <w:pgMar w:top="1440" w:right="1016" w:bottom="1260" w:left="99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F902" w14:textId="77777777" w:rsidR="00FD4B23" w:rsidRDefault="00FD4B23" w:rsidP="00F23EF4">
      <w:pPr>
        <w:spacing w:after="0" w:line="240" w:lineRule="auto"/>
      </w:pPr>
      <w:r>
        <w:separator/>
      </w:r>
    </w:p>
  </w:endnote>
  <w:endnote w:type="continuationSeparator" w:id="0">
    <w:p w14:paraId="6FE5F959" w14:textId="77777777" w:rsidR="00FD4B23" w:rsidRDefault="00FD4B23" w:rsidP="00F2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80812934"/>
      <w:docPartObj>
        <w:docPartGallery w:val="Page Numbers (Bottom of Page)"/>
        <w:docPartUnique/>
      </w:docPartObj>
    </w:sdtPr>
    <w:sdtEndPr>
      <w:rPr>
        <w:b/>
        <w:noProof/>
      </w:rPr>
    </w:sdtEndPr>
    <w:sdtContent>
      <w:p w14:paraId="4D0D34EE" w14:textId="77777777" w:rsidR="00246EC9" w:rsidRPr="006E30E8" w:rsidRDefault="00246EC9">
        <w:pPr>
          <w:pStyle w:val="Footer"/>
          <w:jc w:val="right"/>
          <w:rPr>
            <w:rFonts w:asciiTheme="majorHAnsi" w:eastAsiaTheme="majorEastAsia" w:hAnsiTheme="majorHAnsi" w:cstheme="majorBidi"/>
            <w:b/>
            <w:sz w:val="28"/>
            <w:szCs w:val="28"/>
          </w:rPr>
        </w:pPr>
        <w:r w:rsidRPr="006E30E8">
          <w:rPr>
            <w:rFonts w:asciiTheme="majorHAnsi" w:eastAsiaTheme="majorEastAsia" w:hAnsiTheme="majorHAnsi" w:cstheme="majorBidi"/>
            <w:b/>
            <w:sz w:val="28"/>
            <w:szCs w:val="28"/>
          </w:rPr>
          <w:t xml:space="preserve">pg. </w:t>
        </w:r>
        <w:r w:rsidRPr="006E30E8">
          <w:rPr>
            <w:rFonts w:eastAsiaTheme="minorEastAsia"/>
            <w:b/>
          </w:rPr>
          <w:fldChar w:fldCharType="begin"/>
        </w:r>
        <w:r w:rsidRPr="006E30E8">
          <w:rPr>
            <w:b/>
          </w:rPr>
          <w:instrText xml:space="preserve"> PAGE    \* MERGEFORMAT </w:instrText>
        </w:r>
        <w:r w:rsidRPr="006E30E8">
          <w:rPr>
            <w:rFonts w:eastAsiaTheme="minorEastAsia"/>
            <w:b/>
          </w:rPr>
          <w:fldChar w:fldCharType="separate"/>
        </w:r>
        <w:r w:rsidRPr="007A18AF">
          <w:rPr>
            <w:rFonts w:asciiTheme="majorHAnsi" w:eastAsiaTheme="majorEastAsia" w:hAnsiTheme="majorHAnsi" w:cstheme="majorBidi"/>
            <w:b/>
            <w:noProof/>
            <w:sz w:val="28"/>
            <w:szCs w:val="28"/>
          </w:rPr>
          <w:t>28</w:t>
        </w:r>
        <w:r w:rsidRPr="006E30E8">
          <w:rPr>
            <w:rFonts w:asciiTheme="majorHAnsi" w:eastAsiaTheme="majorEastAsia" w:hAnsiTheme="majorHAnsi" w:cstheme="majorBidi"/>
            <w:b/>
            <w:noProof/>
            <w:sz w:val="28"/>
            <w:szCs w:val="28"/>
          </w:rPr>
          <w:fldChar w:fldCharType="end"/>
        </w:r>
      </w:p>
    </w:sdtContent>
  </w:sdt>
  <w:p w14:paraId="0EB46143" w14:textId="77777777" w:rsidR="00246EC9" w:rsidRDefault="00246E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4882" w14:textId="77777777" w:rsidR="00FD4B23" w:rsidRDefault="00FD4B23" w:rsidP="00F23EF4">
      <w:pPr>
        <w:spacing w:after="0" w:line="240" w:lineRule="auto"/>
      </w:pPr>
      <w:r>
        <w:separator/>
      </w:r>
    </w:p>
  </w:footnote>
  <w:footnote w:type="continuationSeparator" w:id="0">
    <w:p w14:paraId="4A385A0B" w14:textId="77777777" w:rsidR="00FD4B23" w:rsidRDefault="00FD4B23" w:rsidP="00F2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E9EF" w14:textId="77777777" w:rsidR="00246EC9" w:rsidRDefault="00246EC9">
    <w:pPr>
      <w:pStyle w:val="Header"/>
    </w:pPr>
  </w:p>
  <w:p w14:paraId="53304A44" w14:textId="77777777" w:rsidR="00246EC9" w:rsidRDefault="00246EC9"/>
  <w:p w14:paraId="7E9E07BD" w14:textId="77777777" w:rsidR="00246EC9" w:rsidRDefault="00246EC9"/>
  <w:p w14:paraId="0F9BD33A" w14:textId="77777777" w:rsidR="00246EC9" w:rsidRDefault="00246EC9"/>
  <w:p w14:paraId="68030B65" w14:textId="77777777" w:rsidR="00246EC9" w:rsidRDefault="00246EC9"/>
  <w:p w14:paraId="57D90BCA" w14:textId="77777777" w:rsidR="00246EC9" w:rsidRDefault="00246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1" w15:restartNumberingAfterBreak="0">
    <w:nsid w:val="00CB1E2B"/>
    <w:multiLevelType w:val="multilevel"/>
    <w:tmpl w:val="BFEC644C"/>
    <w:lvl w:ilvl="0">
      <w:start w:val="1"/>
      <w:numFmt w:val="decimal"/>
      <w:lvlText w:val="%1."/>
      <w:lvlJc w:val="left"/>
      <w:pPr>
        <w:tabs>
          <w:tab w:val="num" w:pos="900"/>
        </w:tabs>
        <w:ind w:left="900" w:hanging="900"/>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0E6B04"/>
    <w:multiLevelType w:val="multilevel"/>
    <w:tmpl w:val="A164016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38405AB"/>
    <w:multiLevelType w:val="hybridMultilevel"/>
    <w:tmpl w:val="04044D7C"/>
    <w:lvl w:ilvl="0" w:tplc="1C09000F">
      <w:start w:val="1"/>
      <w:numFmt w:val="decimal"/>
      <w:lvlText w:val="%1."/>
      <w:lvlJc w:val="left"/>
      <w:pPr>
        <w:ind w:left="360" w:hanging="360"/>
      </w:pPr>
      <w:rPr>
        <w:rFonts w:hint="default"/>
      </w:rPr>
    </w:lvl>
    <w:lvl w:ilvl="1" w:tplc="E0FCD8A0">
      <w:start w:val="4"/>
      <w:numFmt w:val="bullet"/>
      <w:lvlText w:val=""/>
      <w:lvlJc w:val="left"/>
      <w:pPr>
        <w:ind w:left="1410" w:hanging="690"/>
      </w:pPr>
      <w:rPr>
        <w:rFonts w:ascii="Symbol" w:eastAsia="Times New Roman" w:hAnsi="Symbol" w:cs="Times New Roman"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5" w15:restartNumberingAfterBreak="0">
    <w:nsid w:val="0B946DA2"/>
    <w:multiLevelType w:val="hybridMultilevel"/>
    <w:tmpl w:val="A82AD5D6"/>
    <w:lvl w:ilvl="0" w:tplc="FB40485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C7D586D"/>
    <w:multiLevelType w:val="multilevel"/>
    <w:tmpl w:val="D8D4E462"/>
    <w:lvl w:ilvl="0">
      <w:start w:val="4"/>
      <w:numFmt w:val="decimal"/>
      <w:lvlText w:val="%1."/>
      <w:lvlJc w:val="left"/>
      <w:pPr>
        <w:ind w:left="360" w:hanging="360"/>
      </w:pPr>
      <w:rPr>
        <w:rFonts w:hint="default"/>
        <w:b/>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EE76F56"/>
    <w:multiLevelType w:val="hybridMultilevel"/>
    <w:tmpl w:val="108E940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54701C0"/>
    <w:multiLevelType w:val="hybridMultilevel"/>
    <w:tmpl w:val="CF3CC0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63514C9"/>
    <w:multiLevelType w:val="multilevel"/>
    <w:tmpl w:val="2F82D626"/>
    <w:lvl w:ilvl="0">
      <w:start w:val="1"/>
      <w:numFmt w:val="decimal"/>
      <w:lvlText w:val="%1."/>
      <w:lvlJc w:val="left"/>
      <w:pPr>
        <w:tabs>
          <w:tab w:val="num" w:pos="900"/>
        </w:tabs>
        <w:ind w:left="900" w:hanging="900"/>
      </w:pPr>
      <w:rPr>
        <w:rFonts w:hint="default"/>
        <w:b/>
      </w:rPr>
    </w:lvl>
    <w:lvl w:ilvl="1">
      <w:start w:val="1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111DC1"/>
    <w:multiLevelType w:val="hybridMultilevel"/>
    <w:tmpl w:val="8E086F8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490E6A"/>
    <w:multiLevelType w:val="hybridMultilevel"/>
    <w:tmpl w:val="5024D7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5B1CDF"/>
    <w:multiLevelType w:val="hybridMultilevel"/>
    <w:tmpl w:val="AC442C58"/>
    <w:lvl w:ilvl="0" w:tplc="1C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359D4"/>
    <w:multiLevelType w:val="singleLevel"/>
    <w:tmpl w:val="11C28494"/>
    <w:lvl w:ilvl="0">
      <w:start w:val="1"/>
      <w:numFmt w:val="decimal"/>
      <w:lvlText w:val="%1."/>
      <w:lvlJc w:val="left"/>
      <w:pPr>
        <w:tabs>
          <w:tab w:val="num" w:pos="720"/>
        </w:tabs>
        <w:ind w:left="720" w:hanging="720"/>
      </w:pPr>
      <w:rPr>
        <w:rFonts w:hint="default"/>
        <w:b/>
      </w:rPr>
    </w:lvl>
  </w:abstractNum>
  <w:abstractNum w:abstractNumId="18" w15:restartNumberingAfterBreak="0">
    <w:nsid w:val="27A80D74"/>
    <w:multiLevelType w:val="multilevel"/>
    <w:tmpl w:val="A33820AC"/>
    <w:lvl w:ilvl="0">
      <w:start w:val="1"/>
      <w:numFmt w:val="decimal"/>
      <w:lvlText w:val="%1."/>
      <w:lvlJc w:val="left"/>
      <w:pPr>
        <w:tabs>
          <w:tab w:val="num" w:pos="425"/>
        </w:tabs>
        <w:ind w:left="425" w:hanging="425"/>
      </w:pPr>
      <w:rPr>
        <w:rFonts w:hint="default"/>
        <w:b/>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9" w15:restartNumberingAfterBreak="0">
    <w:nsid w:val="29DD3199"/>
    <w:multiLevelType w:val="hybridMultilevel"/>
    <w:tmpl w:val="E7F683EA"/>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2A827147"/>
    <w:multiLevelType w:val="hybridMultilevel"/>
    <w:tmpl w:val="6978938C"/>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9D712C"/>
    <w:multiLevelType w:val="hybridMultilevel"/>
    <w:tmpl w:val="FFCE1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BAD3F75"/>
    <w:multiLevelType w:val="hybridMultilevel"/>
    <w:tmpl w:val="747418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2EBC1808"/>
    <w:multiLevelType w:val="multilevel"/>
    <w:tmpl w:val="A164016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25" w15:restartNumberingAfterBreak="0">
    <w:nsid w:val="38195471"/>
    <w:multiLevelType w:val="multilevel"/>
    <w:tmpl w:val="53540D0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82A59AA"/>
    <w:multiLevelType w:val="hybridMultilevel"/>
    <w:tmpl w:val="4B6846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28" w15:restartNumberingAfterBreak="0">
    <w:nsid w:val="39C32FC6"/>
    <w:multiLevelType w:val="hybridMultilevel"/>
    <w:tmpl w:val="F5C40F2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3C814FE0"/>
    <w:multiLevelType w:val="hybridMultilevel"/>
    <w:tmpl w:val="1DF47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1" w15:restartNumberingAfterBreak="0">
    <w:nsid w:val="41CF5261"/>
    <w:multiLevelType w:val="multilevel"/>
    <w:tmpl w:val="C7A6C63A"/>
    <w:lvl w:ilvl="0">
      <w:start w:val="1"/>
      <w:numFmt w:val="decimal"/>
      <w:lvlText w:val="%1."/>
      <w:lvlJc w:val="left"/>
      <w:pPr>
        <w:tabs>
          <w:tab w:val="num" w:pos="360"/>
        </w:tabs>
        <w:ind w:left="360" w:hanging="360"/>
      </w:pPr>
      <w:rPr>
        <w:rFonts w:ascii="Century Gothic" w:hAnsi="Century Gothic" w:hint="default"/>
        <w:sz w:val="22"/>
        <w:szCs w:val="28"/>
      </w:rPr>
    </w:lvl>
    <w:lvl w:ilvl="1">
      <w:start w:val="1"/>
      <w:numFmt w:val="bullet"/>
      <w:lvlText w:val=""/>
      <w:lvlJc w:val="left"/>
      <w:pPr>
        <w:tabs>
          <w:tab w:val="num" w:pos="792"/>
        </w:tabs>
        <w:ind w:left="792" w:hanging="432"/>
      </w:pPr>
      <w:rPr>
        <w:rFonts w:ascii="Symbol" w:hAnsi="Symbol"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o"/>
      <w:lvlJc w:val="left"/>
      <w:pPr>
        <w:tabs>
          <w:tab w:val="num" w:pos="1800"/>
        </w:tabs>
        <w:ind w:left="1728" w:hanging="648"/>
      </w:pPr>
      <w:rPr>
        <w:rFonts w:ascii="Courier New" w:hAnsi="Courier New" w:cs="Courier New"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2044A2C"/>
    <w:multiLevelType w:val="hybridMultilevel"/>
    <w:tmpl w:val="79C03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4" w15:restartNumberingAfterBreak="0">
    <w:nsid w:val="481477AF"/>
    <w:multiLevelType w:val="multilevel"/>
    <w:tmpl w:val="69E62660"/>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5" w15:restartNumberingAfterBreak="0">
    <w:nsid w:val="490C2170"/>
    <w:multiLevelType w:val="multilevel"/>
    <w:tmpl w:val="D53CDE3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4A222E78"/>
    <w:multiLevelType w:val="hybridMultilevel"/>
    <w:tmpl w:val="8522EB1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4CEE13BE"/>
    <w:multiLevelType w:val="multilevel"/>
    <w:tmpl w:val="B4801C1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color w:val="365F91" w:themeColor="accent1" w:themeShade="BF"/>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0D3730C"/>
    <w:multiLevelType w:val="hybridMultilevel"/>
    <w:tmpl w:val="A2EA6C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1CE0B1A"/>
    <w:multiLevelType w:val="hybridMultilevel"/>
    <w:tmpl w:val="44DE78A6"/>
    <w:lvl w:ilvl="0" w:tplc="1C090017">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15:restartNumberingAfterBreak="0">
    <w:nsid w:val="528341C6"/>
    <w:multiLevelType w:val="hybridMultilevel"/>
    <w:tmpl w:val="23FA8E2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94A3EAC"/>
    <w:multiLevelType w:val="hybridMultilevel"/>
    <w:tmpl w:val="44DE78A6"/>
    <w:lvl w:ilvl="0" w:tplc="1C090017">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2" w15:restartNumberingAfterBreak="0">
    <w:nsid w:val="5B9F275A"/>
    <w:multiLevelType w:val="hybridMultilevel"/>
    <w:tmpl w:val="D35AC39A"/>
    <w:lvl w:ilvl="0" w:tplc="682A94CC">
      <w:start w:val="1"/>
      <w:numFmt w:val="decimal"/>
      <w:lvlText w:val="%1"/>
      <w:lvlJc w:val="left"/>
      <w:pPr>
        <w:ind w:left="901" w:hanging="901"/>
      </w:pPr>
      <w:rPr>
        <w:rFonts w:ascii="Century Gothic" w:eastAsia="Arial Narrow" w:hAnsi="Century Gothic" w:hint="default"/>
        <w:b/>
        <w:w w:val="99"/>
      </w:rPr>
    </w:lvl>
    <w:lvl w:ilvl="1" w:tplc="82206D4A">
      <w:start w:val="1"/>
      <w:numFmt w:val="bullet"/>
      <w:lvlText w:val="•"/>
      <w:lvlJc w:val="left"/>
      <w:pPr>
        <w:ind w:left="1938" w:hanging="901"/>
      </w:pPr>
      <w:rPr>
        <w:rFonts w:hint="default"/>
      </w:rPr>
    </w:lvl>
    <w:lvl w:ilvl="2" w:tplc="215C1486">
      <w:start w:val="1"/>
      <w:numFmt w:val="bullet"/>
      <w:lvlText w:val="•"/>
      <w:lvlJc w:val="left"/>
      <w:pPr>
        <w:ind w:left="2876" w:hanging="901"/>
      </w:pPr>
      <w:rPr>
        <w:rFonts w:hint="default"/>
      </w:rPr>
    </w:lvl>
    <w:lvl w:ilvl="3" w:tplc="D28E2DC4">
      <w:start w:val="1"/>
      <w:numFmt w:val="bullet"/>
      <w:lvlText w:val="•"/>
      <w:lvlJc w:val="left"/>
      <w:pPr>
        <w:ind w:left="3815" w:hanging="901"/>
      </w:pPr>
      <w:rPr>
        <w:rFonts w:hint="default"/>
      </w:rPr>
    </w:lvl>
    <w:lvl w:ilvl="4" w:tplc="0F766C14">
      <w:start w:val="1"/>
      <w:numFmt w:val="bullet"/>
      <w:lvlText w:val="•"/>
      <w:lvlJc w:val="left"/>
      <w:pPr>
        <w:ind w:left="4753" w:hanging="901"/>
      </w:pPr>
      <w:rPr>
        <w:rFonts w:hint="default"/>
      </w:rPr>
    </w:lvl>
    <w:lvl w:ilvl="5" w:tplc="B746946E">
      <w:start w:val="1"/>
      <w:numFmt w:val="bullet"/>
      <w:lvlText w:val="•"/>
      <w:lvlJc w:val="left"/>
      <w:pPr>
        <w:ind w:left="5692" w:hanging="901"/>
      </w:pPr>
      <w:rPr>
        <w:rFonts w:hint="default"/>
      </w:rPr>
    </w:lvl>
    <w:lvl w:ilvl="6" w:tplc="AECAF8CE">
      <w:start w:val="1"/>
      <w:numFmt w:val="bullet"/>
      <w:lvlText w:val="•"/>
      <w:lvlJc w:val="left"/>
      <w:pPr>
        <w:ind w:left="6630" w:hanging="901"/>
      </w:pPr>
      <w:rPr>
        <w:rFonts w:hint="default"/>
      </w:rPr>
    </w:lvl>
    <w:lvl w:ilvl="7" w:tplc="C11A9230">
      <w:start w:val="1"/>
      <w:numFmt w:val="bullet"/>
      <w:lvlText w:val="•"/>
      <w:lvlJc w:val="left"/>
      <w:pPr>
        <w:ind w:left="7569" w:hanging="901"/>
      </w:pPr>
      <w:rPr>
        <w:rFonts w:hint="default"/>
      </w:rPr>
    </w:lvl>
    <w:lvl w:ilvl="8" w:tplc="CF2EBBFA">
      <w:start w:val="1"/>
      <w:numFmt w:val="bullet"/>
      <w:lvlText w:val="•"/>
      <w:lvlJc w:val="left"/>
      <w:pPr>
        <w:ind w:left="8507" w:hanging="901"/>
      </w:pPr>
      <w:rPr>
        <w:rFonts w:hint="default"/>
      </w:rPr>
    </w:lvl>
  </w:abstractNum>
  <w:abstractNum w:abstractNumId="43" w15:restartNumberingAfterBreak="0">
    <w:nsid w:val="605E390C"/>
    <w:multiLevelType w:val="hybridMultilevel"/>
    <w:tmpl w:val="DCB0D8C2"/>
    <w:lvl w:ilvl="0" w:tplc="323451B2">
      <w:start w:val="1"/>
      <w:numFmt w:val="decimal"/>
      <w:lvlText w:val="%1."/>
      <w:lvlJc w:val="left"/>
      <w:pPr>
        <w:tabs>
          <w:tab w:val="num" w:pos="851"/>
        </w:tabs>
        <w:ind w:left="851" w:hanging="851"/>
      </w:pPr>
      <w:rPr>
        <w:rFonts w:ascii="Arial" w:hAnsi="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08E65EF"/>
    <w:multiLevelType w:val="hybridMultilevel"/>
    <w:tmpl w:val="88C4504A"/>
    <w:lvl w:ilvl="0" w:tplc="8DD0F03A">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30B58FD"/>
    <w:multiLevelType w:val="hybridMultilevel"/>
    <w:tmpl w:val="40404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7" w15:restartNumberingAfterBreak="0">
    <w:nsid w:val="66936E85"/>
    <w:multiLevelType w:val="hybridMultilevel"/>
    <w:tmpl w:val="73ECBBA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A8A1072"/>
    <w:multiLevelType w:val="hybridMultilevel"/>
    <w:tmpl w:val="13748E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9" w15:restartNumberingAfterBreak="0">
    <w:nsid w:val="6B933AF2"/>
    <w:multiLevelType w:val="multilevel"/>
    <w:tmpl w:val="98CAEF2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EE2825"/>
    <w:multiLevelType w:val="hybridMultilevel"/>
    <w:tmpl w:val="878450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2" w15:restartNumberingAfterBreak="0">
    <w:nsid w:val="6F277FCD"/>
    <w:multiLevelType w:val="hybridMultilevel"/>
    <w:tmpl w:val="178EE908"/>
    <w:lvl w:ilvl="0" w:tplc="1C090009">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9">
      <w:start w:val="1"/>
      <w:numFmt w:val="bullet"/>
      <w:lvlText w:val=""/>
      <w:lvlJc w:val="left"/>
      <w:pPr>
        <w:ind w:left="1800" w:hanging="360"/>
      </w:pPr>
      <w:rPr>
        <w:rFonts w:ascii="Wingdings" w:hAnsi="Wingdings" w:hint="default"/>
      </w:rPr>
    </w:lvl>
    <w:lvl w:ilvl="3" w:tplc="966C1DCA">
      <w:start w:val="4"/>
      <w:numFmt w:val="bullet"/>
      <w:lvlText w:val="-"/>
      <w:lvlJc w:val="left"/>
      <w:pPr>
        <w:ind w:left="2520" w:hanging="360"/>
      </w:pPr>
      <w:rPr>
        <w:rFonts w:ascii="Century Gothic" w:eastAsia="Times New Roman" w:hAnsi="Century Gothic" w:cs="Aria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70512431"/>
    <w:multiLevelType w:val="multilevel"/>
    <w:tmpl w:val="C518CDEA"/>
    <w:lvl w:ilvl="0">
      <w:start w:val="1"/>
      <w:numFmt w:val="decimal"/>
      <w:lvlText w:val="%1."/>
      <w:lvlJc w:val="left"/>
      <w:pPr>
        <w:tabs>
          <w:tab w:val="num" w:pos="720"/>
        </w:tabs>
        <w:ind w:left="720" w:hanging="720"/>
      </w:pPr>
      <w:rPr>
        <w:b/>
        <w:i w:val="0"/>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55" w15:restartNumberingAfterBreak="0">
    <w:nsid w:val="784A0234"/>
    <w:multiLevelType w:val="hybridMultilevel"/>
    <w:tmpl w:val="3E06D4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7B3C7231"/>
    <w:multiLevelType w:val="multilevel"/>
    <w:tmpl w:val="0EE6EC8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570953"/>
    <w:multiLevelType w:val="hybridMultilevel"/>
    <w:tmpl w:val="D8C0E8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7B9F65DB"/>
    <w:multiLevelType w:val="hybridMultilevel"/>
    <w:tmpl w:val="C4186C76"/>
    <w:lvl w:ilvl="0" w:tplc="C0ECA9A0">
      <w:start w:val="1"/>
      <w:numFmt w:val="lowerRoman"/>
      <w:lvlText w:val="%1)"/>
      <w:lvlJc w:val="left"/>
      <w:pPr>
        <w:tabs>
          <w:tab w:val="num" w:pos="357"/>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BC33E48"/>
    <w:multiLevelType w:val="hybridMultilevel"/>
    <w:tmpl w:val="134A6A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7E3921BE"/>
    <w:multiLevelType w:val="hybridMultilevel"/>
    <w:tmpl w:val="7876D66E"/>
    <w:lvl w:ilvl="0" w:tplc="1C090009">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7E781DAF"/>
    <w:multiLevelType w:val="multilevel"/>
    <w:tmpl w:val="CCE0336A"/>
    <w:lvl w:ilvl="0">
      <w:start w:val="1"/>
      <w:numFmt w:val="decimal"/>
      <w:lvlText w:val="%1."/>
      <w:lvlJc w:val="left"/>
      <w:pPr>
        <w:tabs>
          <w:tab w:val="num" w:pos="720"/>
        </w:tabs>
        <w:ind w:left="720" w:hanging="720"/>
      </w:pPr>
      <w:rPr>
        <w:rFonts w:ascii="Century Gothic" w:hAnsi="Century Gothic"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4"/>
  </w:num>
  <w:num w:numId="3">
    <w:abstractNumId w:val="23"/>
  </w:num>
  <w:num w:numId="4">
    <w:abstractNumId w:val="35"/>
  </w:num>
  <w:num w:numId="5">
    <w:abstractNumId w:val="1"/>
  </w:num>
  <w:num w:numId="6">
    <w:abstractNumId w:val="14"/>
  </w:num>
  <w:num w:numId="7">
    <w:abstractNumId w:val="51"/>
  </w:num>
  <w:num w:numId="8">
    <w:abstractNumId w:val="7"/>
  </w:num>
  <w:num w:numId="9">
    <w:abstractNumId w:val="10"/>
  </w:num>
  <w:num w:numId="10">
    <w:abstractNumId w:val="15"/>
  </w:num>
  <w:num w:numId="11">
    <w:abstractNumId w:val="30"/>
  </w:num>
  <w:num w:numId="12">
    <w:abstractNumId w:val="46"/>
  </w:num>
  <w:num w:numId="13">
    <w:abstractNumId w:val="33"/>
  </w:num>
  <w:num w:numId="14">
    <w:abstractNumId w:val="31"/>
  </w:num>
  <w:num w:numId="15">
    <w:abstractNumId w:val="58"/>
  </w:num>
  <w:num w:numId="16">
    <w:abstractNumId w:val="43"/>
  </w:num>
  <w:num w:numId="17">
    <w:abstractNumId w:val="18"/>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17"/>
  </w:num>
  <w:num w:numId="21">
    <w:abstractNumId w:val="54"/>
  </w:num>
  <w:num w:numId="22">
    <w:abstractNumId w:val="24"/>
  </w:num>
  <w:num w:numId="23">
    <w:abstractNumId w:val="27"/>
  </w:num>
  <w:num w:numId="24">
    <w:abstractNumId w:val="49"/>
  </w:num>
  <w:num w:numId="25">
    <w:abstractNumId w:val="4"/>
  </w:num>
  <w:num w:numId="26">
    <w:abstractNumId w:val="42"/>
  </w:num>
  <w:num w:numId="27">
    <w:abstractNumId w:val="8"/>
  </w:num>
  <w:num w:numId="28">
    <w:abstractNumId w:val="47"/>
  </w:num>
  <w:num w:numId="29">
    <w:abstractNumId w:val="37"/>
  </w:num>
  <w:num w:numId="30">
    <w:abstractNumId w:val="12"/>
  </w:num>
  <w:num w:numId="31">
    <w:abstractNumId w:val="5"/>
  </w:num>
  <w:num w:numId="32">
    <w:abstractNumId w:val="2"/>
  </w:num>
  <w:num w:numId="33">
    <w:abstractNumId w:val="44"/>
  </w:num>
  <w:num w:numId="34">
    <w:abstractNumId w:val="52"/>
  </w:num>
  <w:num w:numId="35">
    <w:abstractNumId w:val="60"/>
  </w:num>
  <w:num w:numId="36">
    <w:abstractNumId w:val="25"/>
  </w:num>
  <w:num w:numId="37">
    <w:abstractNumId w:val="0"/>
  </w:num>
  <w:num w:numId="38">
    <w:abstractNumId w:val="38"/>
  </w:num>
  <w:num w:numId="39">
    <w:abstractNumId w:val="19"/>
  </w:num>
  <w:num w:numId="40">
    <w:abstractNumId w:val="48"/>
  </w:num>
  <w:num w:numId="41">
    <w:abstractNumId w:val="29"/>
  </w:num>
  <w:num w:numId="42">
    <w:abstractNumId w:val="16"/>
  </w:num>
  <w:num w:numId="43">
    <w:abstractNumId w:val="39"/>
  </w:num>
  <w:num w:numId="44">
    <w:abstractNumId w:val="41"/>
  </w:num>
  <w:num w:numId="45">
    <w:abstractNumId w:val="56"/>
  </w:num>
  <w:num w:numId="46">
    <w:abstractNumId w:val="6"/>
  </w:num>
  <w:num w:numId="47">
    <w:abstractNumId w:val="22"/>
  </w:num>
  <w:num w:numId="48">
    <w:abstractNumId w:val="28"/>
  </w:num>
  <w:num w:numId="49">
    <w:abstractNumId w:val="21"/>
  </w:num>
  <w:num w:numId="50">
    <w:abstractNumId w:val="26"/>
  </w:num>
  <w:num w:numId="51">
    <w:abstractNumId w:val="57"/>
  </w:num>
  <w:num w:numId="52">
    <w:abstractNumId w:val="11"/>
  </w:num>
  <w:num w:numId="53">
    <w:abstractNumId w:val="13"/>
  </w:num>
  <w:num w:numId="54">
    <w:abstractNumId w:val="20"/>
  </w:num>
  <w:num w:numId="55">
    <w:abstractNumId w:val="45"/>
  </w:num>
  <w:num w:numId="56">
    <w:abstractNumId w:val="59"/>
  </w:num>
  <w:num w:numId="57">
    <w:abstractNumId w:val="9"/>
  </w:num>
  <w:num w:numId="58">
    <w:abstractNumId w:val="32"/>
  </w:num>
  <w:num w:numId="59">
    <w:abstractNumId w:val="50"/>
  </w:num>
  <w:num w:numId="60">
    <w:abstractNumId w:val="55"/>
  </w:num>
  <w:num w:numId="61">
    <w:abstractNumId w:val="36"/>
  </w:num>
  <w:num w:numId="62">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07"/>
    <w:rsid w:val="00000BBC"/>
    <w:rsid w:val="00000BFA"/>
    <w:rsid w:val="00001D95"/>
    <w:rsid w:val="000052D8"/>
    <w:rsid w:val="00006454"/>
    <w:rsid w:val="0001009E"/>
    <w:rsid w:val="000103B3"/>
    <w:rsid w:val="0001049B"/>
    <w:rsid w:val="0001069F"/>
    <w:rsid w:val="00010A09"/>
    <w:rsid w:val="0001104E"/>
    <w:rsid w:val="0001187F"/>
    <w:rsid w:val="00011D38"/>
    <w:rsid w:val="00012254"/>
    <w:rsid w:val="000128D7"/>
    <w:rsid w:val="0001297F"/>
    <w:rsid w:val="00015AEA"/>
    <w:rsid w:val="00015CAC"/>
    <w:rsid w:val="00020F14"/>
    <w:rsid w:val="00021B63"/>
    <w:rsid w:val="00022167"/>
    <w:rsid w:val="00023045"/>
    <w:rsid w:val="00023E63"/>
    <w:rsid w:val="00024702"/>
    <w:rsid w:val="00024A73"/>
    <w:rsid w:val="00027502"/>
    <w:rsid w:val="00031576"/>
    <w:rsid w:val="000329E1"/>
    <w:rsid w:val="00036B2E"/>
    <w:rsid w:val="00040674"/>
    <w:rsid w:val="00045518"/>
    <w:rsid w:val="00052535"/>
    <w:rsid w:val="000550A7"/>
    <w:rsid w:val="00055617"/>
    <w:rsid w:val="00055A9B"/>
    <w:rsid w:val="0005704A"/>
    <w:rsid w:val="000572C5"/>
    <w:rsid w:val="00061117"/>
    <w:rsid w:val="000625D8"/>
    <w:rsid w:val="00062FBA"/>
    <w:rsid w:val="000639FC"/>
    <w:rsid w:val="000663E3"/>
    <w:rsid w:val="00066D05"/>
    <w:rsid w:val="0006794B"/>
    <w:rsid w:val="00070C2F"/>
    <w:rsid w:val="00070D71"/>
    <w:rsid w:val="000710FC"/>
    <w:rsid w:val="0007294A"/>
    <w:rsid w:val="00072954"/>
    <w:rsid w:val="00072E3F"/>
    <w:rsid w:val="00080868"/>
    <w:rsid w:val="00081BAD"/>
    <w:rsid w:val="00082315"/>
    <w:rsid w:val="00083CF1"/>
    <w:rsid w:val="0008488A"/>
    <w:rsid w:val="00084971"/>
    <w:rsid w:val="00085B2F"/>
    <w:rsid w:val="0008609C"/>
    <w:rsid w:val="00090DC9"/>
    <w:rsid w:val="0009121F"/>
    <w:rsid w:val="000917A6"/>
    <w:rsid w:val="00092710"/>
    <w:rsid w:val="00093539"/>
    <w:rsid w:val="00093951"/>
    <w:rsid w:val="000950DF"/>
    <w:rsid w:val="00097D77"/>
    <w:rsid w:val="000A0614"/>
    <w:rsid w:val="000A09C7"/>
    <w:rsid w:val="000A0A6D"/>
    <w:rsid w:val="000A370D"/>
    <w:rsid w:val="000A4CC6"/>
    <w:rsid w:val="000B0741"/>
    <w:rsid w:val="000B1AE0"/>
    <w:rsid w:val="000B3EA3"/>
    <w:rsid w:val="000B4B90"/>
    <w:rsid w:val="000B5BD1"/>
    <w:rsid w:val="000B623F"/>
    <w:rsid w:val="000C272C"/>
    <w:rsid w:val="000C3A35"/>
    <w:rsid w:val="000C41C1"/>
    <w:rsid w:val="000C4714"/>
    <w:rsid w:val="000C4ED1"/>
    <w:rsid w:val="000C4F06"/>
    <w:rsid w:val="000C5016"/>
    <w:rsid w:val="000C5679"/>
    <w:rsid w:val="000C6264"/>
    <w:rsid w:val="000C67DA"/>
    <w:rsid w:val="000C7CBA"/>
    <w:rsid w:val="000D0B93"/>
    <w:rsid w:val="000D1C3A"/>
    <w:rsid w:val="000D1D8F"/>
    <w:rsid w:val="000D262E"/>
    <w:rsid w:val="000D29E1"/>
    <w:rsid w:val="000E02A4"/>
    <w:rsid w:val="000E3080"/>
    <w:rsid w:val="000E4405"/>
    <w:rsid w:val="000E5D7B"/>
    <w:rsid w:val="000E6CCC"/>
    <w:rsid w:val="000E79D5"/>
    <w:rsid w:val="000E7E57"/>
    <w:rsid w:val="000F0147"/>
    <w:rsid w:val="000F2B58"/>
    <w:rsid w:val="000F458E"/>
    <w:rsid w:val="000F5CD9"/>
    <w:rsid w:val="00101AA3"/>
    <w:rsid w:val="00102791"/>
    <w:rsid w:val="00102AE1"/>
    <w:rsid w:val="00103C02"/>
    <w:rsid w:val="0010501B"/>
    <w:rsid w:val="00105E3A"/>
    <w:rsid w:val="00107948"/>
    <w:rsid w:val="00107E80"/>
    <w:rsid w:val="00110666"/>
    <w:rsid w:val="00111407"/>
    <w:rsid w:val="00111A9E"/>
    <w:rsid w:val="00114B5E"/>
    <w:rsid w:val="00114ECE"/>
    <w:rsid w:val="00115680"/>
    <w:rsid w:val="00116BCA"/>
    <w:rsid w:val="00117DBF"/>
    <w:rsid w:val="00120A2A"/>
    <w:rsid w:val="00121213"/>
    <w:rsid w:val="00121597"/>
    <w:rsid w:val="001226ED"/>
    <w:rsid w:val="00122B87"/>
    <w:rsid w:val="00122EA8"/>
    <w:rsid w:val="001233EE"/>
    <w:rsid w:val="001251D8"/>
    <w:rsid w:val="00125488"/>
    <w:rsid w:val="001308E4"/>
    <w:rsid w:val="0013099C"/>
    <w:rsid w:val="001311A1"/>
    <w:rsid w:val="0013153F"/>
    <w:rsid w:val="00131553"/>
    <w:rsid w:val="001317DC"/>
    <w:rsid w:val="00131C9A"/>
    <w:rsid w:val="00131F2B"/>
    <w:rsid w:val="00132227"/>
    <w:rsid w:val="0013342C"/>
    <w:rsid w:val="001339C1"/>
    <w:rsid w:val="00135278"/>
    <w:rsid w:val="00136528"/>
    <w:rsid w:val="001402DD"/>
    <w:rsid w:val="001418B5"/>
    <w:rsid w:val="0014367A"/>
    <w:rsid w:val="00144154"/>
    <w:rsid w:val="00144C35"/>
    <w:rsid w:val="00147666"/>
    <w:rsid w:val="00147F9C"/>
    <w:rsid w:val="00150797"/>
    <w:rsid w:val="00150995"/>
    <w:rsid w:val="0015168C"/>
    <w:rsid w:val="00152A9F"/>
    <w:rsid w:val="00153064"/>
    <w:rsid w:val="00154FEC"/>
    <w:rsid w:val="001550EB"/>
    <w:rsid w:val="00156C2E"/>
    <w:rsid w:val="0016083C"/>
    <w:rsid w:val="00161734"/>
    <w:rsid w:val="001638CD"/>
    <w:rsid w:val="00163B72"/>
    <w:rsid w:val="00163EBB"/>
    <w:rsid w:val="0016718D"/>
    <w:rsid w:val="001729ED"/>
    <w:rsid w:val="00175680"/>
    <w:rsid w:val="00176821"/>
    <w:rsid w:val="00176AE8"/>
    <w:rsid w:val="001774FC"/>
    <w:rsid w:val="00177DB6"/>
    <w:rsid w:val="00182E00"/>
    <w:rsid w:val="00183646"/>
    <w:rsid w:val="00184360"/>
    <w:rsid w:val="00184E26"/>
    <w:rsid w:val="001858A0"/>
    <w:rsid w:val="0018633D"/>
    <w:rsid w:val="00187A82"/>
    <w:rsid w:val="0019269C"/>
    <w:rsid w:val="00194643"/>
    <w:rsid w:val="001946BA"/>
    <w:rsid w:val="00194FFA"/>
    <w:rsid w:val="001951AC"/>
    <w:rsid w:val="00196295"/>
    <w:rsid w:val="0019660A"/>
    <w:rsid w:val="00197139"/>
    <w:rsid w:val="001A060E"/>
    <w:rsid w:val="001A0E37"/>
    <w:rsid w:val="001A1317"/>
    <w:rsid w:val="001A2563"/>
    <w:rsid w:val="001A27EE"/>
    <w:rsid w:val="001A2F60"/>
    <w:rsid w:val="001A4485"/>
    <w:rsid w:val="001A51A4"/>
    <w:rsid w:val="001A5514"/>
    <w:rsid w:val="001A5859"/>
    <w:rsid w:val="001A6E56"/>
    <w:rsid w:val="001B001C"/>
    <w:rsid w:val="001B071E"/>
    <w:rsid w:val="001B1345"/>
    <w:rsid w:val="001B187B"/>
    <w:rsid w:val="001B28FC"/>
    <w:rsid w:val="001B2A15"/>
    <w:rsid w:val="001B390A"/>
    <w:rsid w:val="001B46F0"/>
    <w:rsid w:val="001B6047"/>
    <w:rsid w:val="001B6D19"/>
    <w:rsid w:val="001C0076"/>
    <w:rsid w:val="001C13E9"/>
    <w:rsid w:val="001C17AB"/>
    <w:rsid w:val="001C34D9"/>
    <w:rsid w:val="001C4039"/>
    <w:rsid w:val="001C45B4"/>
    <w:rsid w:val="001C594A"/>
    <w:rsid w:val="001C69D8"/>
    <w:rsid w:val="001C6B0E"/>
    <w:rsid w:val="001D2967"/>
    <w:rsid w:val="001D2AC0"/>
    <w:rsid w:val="001D2CFA"/>
    <w:rsid w:val="001D4FBF"/>
    <w:rsid w:val="001D55AE"/>
    <w:rsid w:val="001D56B5"/>
    <w:rsid w:val="001D766B"/>
    <w:rsid w:val="001E023A"/>
    <w:rsid w:val="001E2164"/>
    <w:rsid w:val="001E2725"/>
    <w:rsid w:val="001E3A0C"/>
    <w:rsid w:val="001E5756"/>
    <w:rsid w:val="001E587E"/>
    <w:rsid w:val="001E5E56"/>
    <w:rsid w:val="001E61AA"/>
    <w:rsid w:val="001E7AB3"/>
    <w:rsid w:val="001F0DF0"/>
    <w:rsid w:val="001F1AAB"/>
    <w:rsid w:val="001F2C5E"/>
    <w:rsid w:val="001F51D2"/>
    <w:rsid w:val="001F606E"/>
    <w:rsid w:val="0020006A"/>
    <w:rsid w:val="0020041B"/>
    <w:rsid w:val="00200F65"/>
    <w:rsid w:val="00203485"/>
    <w:rsid w:val="002046F6"/>
    <w:rsid w:val="0020478C"/>
    <w:rsid w:val="00204B36"/>
    <w:rsid w:val="00210101"/>
    <w:rsid w:val="00210E9C"/>
    <w:rsid w:val="00212284"/>
    <w:rsid w:val="00213249"/>
    <w:rsid w:val="002153C9"/>
    <w:rsid w:val="00216F08"/>
    <w:rsid w:val="00220400"/>
    <w:rsid w:val="002204C6"/>
    <w:rsid w:val="00221BA7"/>
    <w:rsid w:val="00221BA9"/>
    <w:rsid w:val="00222FFE"/>
    <w:rsid w:val="00223D20"/>
    <w:rsid w:val="00223F5A"/>
    <w:rsid w:val="00224975"/>
    <w:rsid w:val="00225E36"/>
    <w:rsid w:val="00226C85"/>
    <w:rsid w:val="002300E8"/>
    <w:rsid w:val="00230E1D"/>
    <w:rsid w:val="0023209D"/>
    <w:rsid w:val="00234EA3"/>
    <w:rsid w:val="00236034"/>
    <w:rsid w:val="00236556"/>
    <w:rsid w:val="00236938"/>
    <w:rsid w:val="00237D19"/>
    <w:rsid w:val="00241111"/>
    <w:rsid w:val="00241739"/>
    <w:rsid w:val="00242CC5"/>
    <w:rsid w:val="002430E5"/>
    <w:rsid w:val="002432CF"/>
    <w:rsid w:val="00243DA7"/>
    <w:rsid w:val="0024425A"/>
    <w:rsid w:val="002456E6"/>
    <w:rsid w:val="0024676D"/>
    <w:rsid w:val="00246833"/>
    <w:rsid w:val="00246EC9"/>
    <w:rsid w:val="00247C53"/>
    <w:rsid w:val="00251524"/>
    <w:rsid w:val="00252076"/>
    <w:rsid w:val="00253C04"/>
    <w:rsid w:val="00255CC1"/>
    <w:rsid w:val="00256309"/>
    <w:rsid w:val="0025678E"/>
    <w:rsid w:val="00256955"/>
    <w:rsid w:val="00257710"/>
    <w:rsid w:val="0025797C"/>
    <w:rsid w:val="002610C1"/>
    <w:rsid w:val="00261C63"/>
    <w:rsid w:val="002621DF"/>
    <w:rsid w:val="00262F89"/>
    <w:rsid w:val="0026376C"/>
    <w:rsid w:val="00263CFF"/>
    <w:rsid w:val="002653E4"/>
    <w:rsid w:val="00266A28"/>
    <w:rsid w:val="00267F25"/>
    <w:rsid w:val="00271F15"/>
    <w:rsid w:val="00272CAA"/>
    <w:rsid w:val="00273B08"/>
    <w:rsid w:val="002779D4"/>
    <w:rsid w:val="00277BDF"/>
    <w:rsid w:val="00282803"/>
    <w:rsid w:val="002832D2"/>
    <w:rsid w:val="00284DE7"/>
    <w:rsid w:val="00286BBE"/>
    <w:rsid w:val="0028719F"/>
    <w:rsid w:val="002871F7"/>
    <w:rsid w:val="00290CC7"/>
    <w:rsid w:val="00294DF1"/>
    <w:rsid w:val="002964F6"/>
    <w:rsid w:val="00297D2D"/>
    <w:rsid w:val="002A114A"/>
    <w:rsid w:val="002A1ED4"/>
    <w:rsid w:val="002A377C"/>
    <w:rsid w:val="002A632B"/>
    <w:rsid w:val="002B036F"/>
    <w:rsid w:val="002B0BB3"/>
    <w:rsid w:val="002B0F7F"/>
    <w:rsid w:val="002B229E"/>
    <w:rsid w:val="002B25EC"/>
    <w:rsid w:val="002B3EC9"/>
    <w:rsid w:val="002B3F86"/>
    <w:rsid w:val="002B4E6A"/>
    <w:rsid w:val="002B7137"/>
    <w:rsid w:val="002B7941"/>
    <w:rsid w:val="002C0528"/>
    <w:rsid w:val="002C06B8"/>
    <w:rsid w:val="002C101E"/>
    <w:rsid w:val="002C1390"/>
    <w:rsid w:val="002C21A3"/>
    <w:rsid w:val="002C4021"/>
    <w:rsid w:val="002C418E"/>
    <w:rsid w:val="002C4DE6"/>
    <w:rsid w:val="002C680A"/>
    <w:rsid w:val="002C745A"/>
    <w:rsid w:val="002C74A4"/>
    <w:rsid w:val="002D02EB"/>
    <w:rsid w:val="002D0968"/>
    <w:rsid w:val="002D20DB"/>
    <w:rsid w:val="002D255A"/>
    <w:rsid w:val="002D45DF"/>
    <w:rsid w:val="002D7F9C"/>
    <w:rsid w:val="002E0574"/>
    <w:rsid w:val="002E11E0"/>
    <w:rsid w:val="002E37E6"/>
    <w:rsid w:val="002E39A2"/>
    <w:rsid w:val="002E47FB"/>
    <w:rsid w:val="002E5521"/>
    <w:rsid w:val="002E68FE"/>
    <w:rsid w:val="002E6B56"/>
    <w:rsid w:val="002E72C5"/>
    <w:rsid w:val="002E7A2D"/>
    <w:rsid w:val="002F14FD"/>
    <w:rsid w:val="002F168D"/>
    <w:rsid w:val="002F2944"/>
    <w:rsid w:val="002F5A32"/>
    <w:rsid w:val="002F614B"/>
    <w:rsid w:val="00300677"/>
    <w:rsid w:val="0030257C"/>
    <w:rsid w:val="00302856"/>
    <w:rsid w:val="00303DC1"/>
    <w:rsid w:val="00304EE2"/>
    <w:rsid w:val="00305D43"/>
    <w:rsid w:val="00305F41"/>
    <w:rsid w:val="00306A47"/>
    <w:rsid w:val="003079F7"/>
    <w:rsid w:val="00311066"/>
    <w:rsid w:val="003147ED"/>
    <w:rsid w:val="00314BBF"/>
    <w:rsid w:val="003158CE"/>
    <w:rsid w:val="003158FF"/>
    <w:rsid w:val="00315C01"/>
    <w:rsid w:val="00316F49"/>
    <w:rsid w:val="00317209"/>
    <w:rsid w:val="00317982"/>
    <w:rsid w:val="00317DCA"/>
    <w:rsid w:val="00321896"/>
    <w:rsid w:val="00323F06"/>
    <w:rsid w:val="0032424A"/>
    <w:rsid w:val="00327401"/>
    <w:rsid w:val="003278F8"/>
    <w:rsid w:val="00327954"/>
    <w:rsid w:val="00330393"/>
    <w:rsid w:val="00337E39"/>
    <w:rsid w:val="00337F42"/>
    <w:rsid w:val="003400A0"/>
    <w:rsid w:val="00340DDB"/>
    <w:rsid w:val="0034783E"/>
    <w:rsid w:val="0035040B"/>
    <w:rsid w:val="003513F1"/>
    <w:rsid w:val="00355E90"/>
    <w:rsid w:val="00360737"/>
    <w:rsid w:val="00362303"/>
    <w:rsid w:val="00364677"/>
    <w:rsid w:val="00364D6B"/>
    <w:rsid w:val="00364DEB"/>
    <w:rsid w:val="0036642E"/>
    <w:rsid w:val="003672AD"/>
    <w:rsid w:val="00370CA1"/>
    <w:rsid w:val="00370F88"/>
    <w:rsid w:val="00371FCE"/>
    <w:rsid w:val="0037266A"/>
    <w:rsid w:val="00372710"/>
    <w:rsid w:val="00372768"/>
    <w:rsid w:val="00374AE7"/>
    <w:rsid w:val="00374DED"/>
    <w:rsid w:val="00375540"/>
    <w:rsid w:val="00377295"/>
    <w:rsid w:val="0037731C"/>
    <w:rsid w:val="0038162C"/>
    <w:rsid w:val="003819DB"/>
    <w:rsid w:val="00381E2E"/>
    <w:rsid w:val="003829A1"/>
    <w:rsid w:val="00383E8A"/>
    <w:rsid w:val="003846BA"/>
    <w:rsid w:val="003857BF"/>
    <w:rsid w:val="003858E0"/>
    <w:rsid w:val="00390CA2"/>
    <w:rsid w:val="0039100A"/>
    <w:rsid w:val="00394BF7"/>
    <w:rsid w:val="00395E45"/>
    <w:rsid w:val="00397B06"/>
    <w:rsid w:val="003A138D"/>
    <w:rsid w:val="003A196D"/>
    <w:rsid w:val="003A339C"/>
    <w:rsid w:val="003A661F"/>
    <w:rsid w:val="003A6B35"/>
    <w:rsid w:val="003B0C40"/>
    <w:rsid w:val="003B1F45"/>
    <w:rsid w:val="003B2DE2"/>
    <w:rsid w:val="003B3FAB"/>
    <w:rsid w:val="003C022B"/>
    <w:rsid w:val="003C13F6"/>
    <w:rsid w:val="003C1E83"/>
    <w:rsid w:val="003C3C60"/>
    <w:rsid w:val="003C62B5"/>
    <w:rsid w:val="003D2991"/>
    <w:rsid w:val="003D2A77"/>
    <w:rsid w:val="003D2F71"/>
    <w:rsid w:val="003D3EA5"/>
    <w:rsid w:val="003D406F"/>
    <w:rsid w:val="003D43E7"/>
    <w:rsid w:val="003D48B5"/>
    <w:rsid w:val="003D5128"/>
    <w:rsid w:val="003D5DE9"/>
    <w:rsid w:val="003D5EE6"/>
    <w:rsid w:val="003D6282"/>
    <w:rsid w:val="003D6969"/>
    <w:rsid w:val="003D6FFF"/>
    <w:rsid w:val="003D7022"/>
    <w:rsid w:val="003E066B"/>
    <w:rsid w:val="003E1318"/>
    <w:rsid w:val="003E1989"/>
    <w:rsid w:val="003E3A29"/>
    <w:rsid w:val="003E3DA3"/>
    <w:rsid w:val="003E4313"/>
    <w:rsid w:val="003E4F43"/>
    <w:rsid w:val="003E5930"/>
    <w:rsid w:val="003E629F"/>
    <w:rsid w:val="003E6A00"/>
    <w:rsid w:val="003E6A0C"/>
    <w:rsid w:val="003E7D70"/>
    <w:rsid w:val="003F055D"/>
    <w:rsid w:val="003F3568"/>
    <w:rsid w:val="00400E1B"/>
    <w:rsid w:val="00401276"/>
    <w:rsid w:val="004014CF"/>
    <w:rsid w:val="00402058"/>
    <w:rsid w:val="004039A3"/>
    <w:rsid w:val="00403CC2"/>
    <w:rsid w:val="00404950"/>
    <w:rsid w:val="004065D1"/>
    <w:rsid w:val="00411B35"/>
    <w:rsid w:val="00421DA1"/>
    <w:rsid w:val="0042480E"/>
    <w:rsid w:val="0042653C"/>
    <w:rsid w:val="004271AD"/>
    <w:rsid w:val="00427B42"/>
    <w:rsid w:val="004309F4"/>
    <w:rsid w:val="00430FBC"/>
    <w:rsid w:val="00432BDA"/>
    <w:rsid w:val="00433D16"/>
    <w:rsid w:val="004401DB"/>
    <w:rsid w:val="00444276"/>
    <w:rsid w:val="0044681B"/>
    <w:rsid w:val="00446A71"/>
    <w:rsid w:val="004475DF"/>
    <w:rsid w:val="00447E40"/>
    <w:rsid w:val="004531DF"/>
    <w:rsid w:val="0045427E"/>
    <w:rsid w:val="0045479F"/>
    <w:rsid w:val="0045481C"/>
    <w:rsid w:val="00454FEA"/>
    <w:rsid w:val="00456346"/>
    <w:rsid w:val="00456B5E"/>
    <w:rsid w:val="00460A6C"/>
    <w:rsid w:val="004626A9"/>
    <w:rsid w:val="004630E9"/>
    <w:rsid w:val="004644D5"/>
    <w:rsid w:val="00464810"/>
    <w:rsid w:val="00464863"/>
    <w:rsid w:val="00464DFB"/>
    <w:rsid w:val="00466758"/>
    <w:rsid w:val="00466FBF"/>
    <w:rsid w:val="004677E9"/>
    <w:rsid w:val="00472372"/>
    <w:rsid w:val="0047360A"/>
    <w:rsid w:val="00475834"/>
    <w:rsid w:val="00475B4E"/>
    <w:rsid w:val="004764FF"/>
    <w:rsid w:val="00477D6D"/>
    <w:rsid w:val="004817BB"/>
    <w:rsid w:val="004817D3"/>
    <w:rsid w:val="004821DE"/>
    <w:rsid w:val="00483C28"/>
    <w:rsid w:val="00486ACF"/>
    <w:rsid w:val="00487880"/>
    <w:rsid w:val="00491B61"/>
    <w:rsid w:val="00492002"/>
    <w:rsid w:val="00492502"/>
    <w:rsid w:val="00493B12"/>
    <w:rsid w:val="00493F47"/>
    <w:rsid w:val="004944A3"/>
    <w:rsid w:val="00495977"/>
    <w:rsid w:val="00496C54"/>
    <w:rsid w:val="00496D9A"/>
    <w:rsid w:val="004A0B57"/>
    <w:rsid w:val="004A0F8A"/>
    <w:rsid w:val="004A1ED8"/>
    <w:rsid w:val="004A26F5"/>
    <w:rsid w:val="004A2CA9"/>
    <w:rsid w:val="004A2D1A"/>
    <w:rsid w:val="004A441C"/>
    <w:rsid w:val="004A53FB"/>
    <w:rsid w:val="004A6E3E"/>
    <w:rsid w:val="004B08BB"/>
    <w:rsid w:val="004B1FC7"/>
    <w:rsid w:val="004B3384"/>
    <w:rsid w:val="004B6456"/>
    <w:rsid w:val="004B683D"/>
    <w:rsid w:val="004C0197"/>
    <w:rsid w:val="004C03A6"/>
    <w:rsid w:val="004C08A7"/>
    <w:rsid w:val="004C28F7"/>
    <w:rsid w:val="004C299C"/>
    <w:rsid w:val="004C2DD2"/>
    <w:rsid w:val="004C3F7B"/>
    <w:rsid w:val="004C581F"/>
    <w:rsid w:val="004C67D1"/>
    <w:rsid w:val="004C7D55"/>
    <w:rsid w:val="004D12F3"/>
    <w:rsid w:val="004D17FF"/>
    <w:rsid w:val="004D2079"/>
    <w:rsid w:val="004D2727"/>
    <w:rsid w:val="004D292B"/>
    <w:rsid w:val="004D3402"/>
    <w:rsid w:val="004D3E82"/>
    <w:rsid w:val="004D44CD"/>
    <w:rsid w:val="004D535E"/>
    <w:rsid w:val="004D55AA"/>
    <w:rsid w:val="004D5DF1"/>
    <w:rsid w:val="004D74FF"/>
    <w:rsid w:val="004E2BA0"/>
    <w:rsid w:val="004E5F24"/>
    <w:rsid w:val="004E6DEA"/>
    <w:rsid w:val="004E7042"/>
    <w:rsid w:val="004E707A"/>
    <w:rsid w:val="004F0481"/>
    <w:rsid w:val="004F109E"/>
    <w:rsid w:val="004F365D"/>
    <w:rsid w:val="004F40C5"/>
    <w:rsid w:val="004F4B16"/>
    <w:rsid w:val="004F5DBD"/>
    <w:rsid w:val="004F6F96"/>
    <w:rsid w:val="0050070A"/>
    <w:rsid w:val="00500760"/>
    <w:rsid w:val="00502279"/>
    <w:rsid w:val="005030B2"/>
    <w:rsid w:val="00503617"/>
    <w:rsid w:val="00505907"/>
    <w:rsid w:val="00505C93"/>
    <w:rsid w:val="00507645"/>
    <w:rsid w:val="005121E4"/>
    <w:rsid w:val="005125BE"/>
    <w:rsid w:val="005137EC"/>
    <w:rsid w:val="00513F04"/>
    <w:rsid w:val="00514831"/>
    <w:rsid w:val="00515DBC"/>
    <w:rsid w:val="00515E8B"/>
    <w:rsid w:val="005201EF"/>
    <w:rsid w:val="005203B4"/>
    <w:rsid w:val="00520649"/>
    <w:rsid w:val="00522EA2"/>
    <w:rsid w:val="00527498"/>
    <w:rsid w:val="005312BF"/>
    <w:rsid w:val="00533FE4"/>
    <w:rsid w:val="00540C94"/>
    <w:rsid w:val="0054102B"/>
    <w:rsid w:val="005413AD"/>
    <w:rsid w:val="0054187B"/>
    <w:rsid w:val="005429D6"/>
    <w:rsid w:val="00544D53"/>
    <w:rsid w:val="00546220"/>
    <w:rsid w:val="005476EE"/>
    <w:rsid w:val="00550463"/>
    <w:rsid w:val="00550C4D"/>
    <w:rsid w:val="00551101"/>
    <w:rsid w:val="0055264E"/>
    <w:rsid w:val="00552850"/>
    <w:rsid w:val="00553B9D"/>
    <w:rsid w:val="00554232"/>
    <w:rsid w:val="0055425A"/>
    <w:rsid w:val="00554447"/>
    <w:rsid w:val="00557DB5"/>
    <w:rsid w:val="00560DBA"/>
    <w:rsid w:val="00562F3B"/>
    <w:rsid w:val="00564574"/>
    <w:rsid w:val="005659E7"/>
    <w:rsid w:val="00574058"/>
    <w:rsid w:val="005800AD"/>
    <w:rsid w:val="005816C7"/>
    <w:rsid w:val="00581B09"/>
    <w:rsid w:val="00581F90"/>
    <w:rsid w:val="00582833"/>
    <w:rsid w:val="00582CB4"/>
    <w:rsid w:val="005837D6"/>
    <w:rsid w:val="005840ED"/>
    <w:rsid w:val="005848AB"/>
    <w:rsid w:val="005853BA"/>
    <w:rsid w:val="00585B3D"/>
    <w:rsid w:val="0059125A"/>
    <w:rsid w:val="005913EB"/>
    <w:rsid w:val="00592287"/>
    <w:rsid w:val="005939CF"/>
    <w:rsid w:val="00594633"/>
    <w:rsid w:val="00594CEF"/>
    <w:rsid w:val="00595B0B"/>
    <w:rsid w:val="00596BB9"/>
    <w:rsid w:val="005A0A78"/>
    <w:rsid w:val="005A0C99"/>
    <w:rsid w:val="005A2225"/>
    <w:rsid w:val="005A31EA"/>
    <w:rsid w:val="005A43D7"/>
    <w:rsid w:val="005A74A5"/>
    <w:rsid w:val="005A7654"/>
    <w:rsid w:val="005A7ABF"/>
    <w:rsid w:val="005B23D2"/>
    <w:rsid w:val="005B281F"/>
    <w:rsid w:val="005B2B33"/>
    <w:rsid w:val="005B5378"/>
    <w:rsid w:val="005B59F6"/>
    <w:rsid w:val="005B6527"/>
    <w:rsid w:val="005B6E75"/>
    <w:rsid w:val="005C1628"/>
    <w:rsid w:val="005C2437"/>
    <w:rsid w:val="005C3764"/>
    <w:rsid w:val="005C4345"/>
    <w:rsid w:val="005C59E8"/>
    <w:rsid w:val="005C6854"/>
    <w:rsid w:val="005C78BF"/>
    <w:rsid w:val="005D27B7"/>
    <w:rsid w:val="005D4170"/>
    <w:rsid w:val="005E1042"/>
    <w:rsid w:val="005E1B53"/>
    <w:rsid w:val="005E3F5D"/>
    <w:rsid w:val="005E520B"/>
    <w:rsid w:val="005E52E6"/>
    <w:rsid w:val="005E61DF"/>
    <w:rsid w:val="005E6C80"/>
    <w:rsid w:val="005E6E7F"/>
    <w:rsid w:val="005E7203"/>
    <w:rsid w:val="005F0E6C"/>
    <w:rsid w:val="005F3E7A"/>
    <w:rsid w:val="005F3FF2"/>
    <w:rsid w:val="005F41CE"/>
    <w:rsid w:val="005F462D"/>
    <w:rsid w:val="005F56EF"/>
    <w:rsid w:val="005F6C1A"/>
    <w:rsid w:val="005F7B77"/>
    <w:rsid w:val="005F7B8A"/>
    <w:rsid w:val="00600403"/>
    <w:rsid w:val="006006C9"/>
    <w:rsid w:val="00600D04"/>
    <w:rsid w:val="0060206C"/>
    <w:rsid w:val="00602A99"/>
    <w:rsid w:val="00605068"/>
    <w:rsid w:val="00605F15"/>
    <w:rsid w:val="006106E3"/>
    <w:rsid w:val="00611A67"/>
    <w:rsid w:val="00611C17"/>
    <w:rsid w:val="006132FD"/>
    <w:rsid w:val="00613322"/>
    <w:rsid w:val="00614792"/>
    <w:rsid w:val="0061622A"/>
    <w:rsid w:val="006225C7"/>
    <w:rsid w:val="0062597B"/>
    <w:rsid w:val="00627EF2"/>
    <w:rsid w:val="00631F1B"/>
    <w:rsid w:val="00637E9F"/>
    <w:rsid w:val="0064026A"/>
    <w:rsid w:val="00640280"/>
    <w:rsid w:val="00640D00"/>
    <w:rsid w:val="00643115"/>
    <w:rsid w:val="006439C2"/>
    <w:rsid w:val="00644F6E"/>
    <w:rsid w:val="00645025"/>
    <w:rsid w:val="00645861"/>
    <w:rsid w:val="00646784"/>
    <w:rsid w:val="0064712C"/>
    <w:rsid w:val="00647162"/>
    <w:rsid w:val="0064730E"/>
    <w:rsid w:val="006521B0"/>
    <w:rsid w:val="00652429"/>
    <w:rsid w:val="00652AA0"/>
    <w:rsid w:val="00652DAF"/>
    <w:rsid w:val="00653166"/>
    <w:rsid w:val="00653515"/>
    <w:rsid w:val="00654025"/>
    <w:rsid w:val="0065559C"/>
    <w:rsid w:val="006556A9"/>
    <w:rsid w:val="00656480"/>
    <w:rsid w:val="00656F9A"/>
    <w:rsid w:val="00661036"/>
    <w:rsid w:val="006615C8"/>
    <w:rsid w:val="00662CDC"/>
    <w:rsid w:val="00663D68"/>
    <w:rsid w:val="00664469"/>
    <w:rsid w:val="00666930"/>
    <w:rsid w:val="0066710F"/>
    <w:rsid w:val="006704CC"/>
    <w:rsid w:val="0067155E"/>
    <w:rsid w:val="006721A8"/>
    <w:rsid w:val="006728E6"/>
    <w:rsid w:val="00673496"/>
    <w:rsid w:val="006741B0"/>
    <w:rsid w:val="006764BC"/>
    <w:rsid w:val="006766CC"/>
    <w:rsid w:val="006778A4"/>
    <w:rsid w:val="00677AF9"/>
    <w:rsid w:val="00677BE1"/>
    <w:rsid w:val="006801A7"/>
    <w:rsid w:val="00682A2F"/>
    <w:rsid w:val="0068705B"/>
    <w:rsid w:val="006876F9"/>
    <w:rsid w:val="00690FCB"/>
    <w:rsid w:val="00691029"/>
    <w:rsid w:val="00691505"/>
    <w:rsid w:val="006915E6"/>
    <w:rsid w:val="00691B72"/>
    <w:rsid w:val="00691DA9"/>
    <w:rsid w:val="006929DB"/>
    <w:rsid w:val="006950AF"/>
    <w:rsid w:val="006951F9"/>
    <w:rsid w:val="006970BF"/>
    <w:rsid w:val="006A1428"/>
    <w:rsid w:val="006A1FF7"/>
    <w:rsid w:val="006A60E5"/>
    <w:rsid w:val="006A71C9"/>
    <w:rsid w:val="006A7A83"/>
    <w:rsid w:val="006B09BC"/>
    <w:rsid w:val="006B2397"/>
    <w:rsid w:val="006B23D4"/>
    <w:rsid w:val="006B31A9"/>
    <w:rsid w:val="006B3A8E"/>
    <w:rsid w:val="006B5014"/>
    <w:rsid w:val="006B5495"/>
    <w:rsid w:val="006B649A"/>
    <w:rsid w:val="006C086D"/>
    <w:rsid w:val="006C0FDC"/>
    <w:rsid w:val="006C10AD"/>
    <w:rsid w:val="006C3974"/>
    <w:rsid w:val="006C4875"/>
    <w:rsid w:val="006C5096"/>
    <w:rsid w:val="006C53FE"/>
    <w:rsid w:val="006C5ECD"/>
    <w:rsid w:val="006C662E"/>
    <w:rsid w:val="006C70B3"/>
    <w:rsid w:val="006C7A75"/>
    <w:rsid w:val="006D05F0"/>
    <w:rsid w:val="006D2589"/>
    <w:rsid w:val="006D2F0A"/>
    <w:rsid w:val="006D3AFB"/>
    <w:rsid w:val="006D4579"/>
    <w:rsid w:val="006D4856"/>
    <w:rsid w:val="006D53FD"/>
    <w:rsid w:val="006D54BC"/>
    <w:rsid w:val="006D6BAA"/>
    <w:rsid w:val="006D6F52"/>
    <w:rsid w:val="006D73DD"/>
    <w:rsid w:val="006E0BD7"/>
    <w:rsid w:val="006E2D5C"/>
    <w:rsid w:val="006E30E8"/>
    <w:rsid w:val="006E3262"/>
    <w:rsid w:val="006E526E"/>
    <w:rsid w:val="006F0292"/>
    <w:rsid w:val="006F0FAA"/>
    <w:rsid w:val="006F1BC2"/>
    <w:rsid w:val="006F346C"/>
    <w:rsid w:val="006F4037"/>
    <w:rsid w:val="006F4EE1"/>
    <w:rsid w:val="00702822"/>
    <w:rsid w:val="007030CF"/>
    <w:rsid w:val="007047DD"/>
    <w:rsid w:val="00704AAE"/>
    <w:rsid w:val="00705DF4"/>
    <w:rsid w:val="00706AFF"/>
    <w:rsid w:val="007122BB"/>
    <w:rsid w:val="00712905"/>
    <w:rsid w:val="007141CC"/>
    <w:rsid w:val="00714F35"/>
    <w:rsid w:val="00717464"/>
    <w:rsid w:val="007177D3"/>
    <w:rsid w:val="00721529"/>
    <w:rsid w:val="00721E6C"/>
    <w:rsid w:val="00731FFF"/>
    <w:rsid w:val="00735C6E"/>
    <w:rsid w:val="00736AF7"/>
    <w:rsid w:val="007379AD"/>
    <w:rsid w:val="00740994"/>
    <w:rsid w:val="00740C74"/>
    <w:rsid w:val="0074209C"/>
    <w:rsid w:val="00742DA4"/>
    <w:rsid w:val="00743BB5"/>
    <w:rsid w:val="00746332"/>
    <w:rsid w:val="007470CB"/>
    <w:rsid w:val="00747B0A"/>
    <w:rsid w:val="00747D84"/>
    <w:rsid w:val="00747EEF"/>
    <w:rsid w:val="00750CA3"/>
    <w:rsid w:val="00750CAE"/>
    <w:rsid w:val="007533A3"/>
    <w:rsid w:val="007549E9"/>
    <w:rsid w:val="00757249"/>
    <w:rsid w:val="00757BAF"/>
    <w:rsid w:val="00757FF1"/>
    <w:rsid w:val="0076053C"/>
    <w:rsid w:val="00760FE0"/>
    <w:rsid w:val="007610D2"/>
    <w:rsid w:val="00761AD8"/>
    <w:rsid w:val="00761C9A"/>
    <w:rsid w:val="00761CEC"/>
    <w:rsid w:val="00762BF2"/>
    <w:rsid w:val="00762DDD"/>
    <w:rsid w:val="00764782"/>
    <w:rsid w:val="007648F7"/>
    <w:rsid w:val="00764B27"/>
    <w:rsid w:val="007658B8"/>
    <w:rsid w:val="00770A92"/>
    <w:rsid w:val="007710FC"/>
    <w:rsid w:val="00771809"/>
    <w:rsid w:val="00772105"/>
    <w:rsid w:val="00773B5B"/>
    <w:rsid w:val="007744E5"/>
    <w:rsid w:val="00774DA6"/>
    <w:rsid w:val="007750B5"/>
    <w:rsid w:val="007809B7"/>
    <w:rsid w:val="0078106E"/>
    <w:rsid w:val="0078274A"/>
    <w:rsid w:val="0078288C"/>
    <w:rsid w:val="007833D0"/>
    <w:rsid w:val="00783461"/>
    <w:rsid w:val="00784C0C"/>
    <w:rsid w:val="00787031"/>
    <w:rsid w:val="00787DE7"/>
    <w:rsid w:val="00791503"/>
    <w:rsid w:val="00791D83"/>
    <w:rsid w:val="0079232C"/>
    <w:rsid w:val="00792A22"/>
    <w:rsid w:val="00794141"/>
    <w:rsid w:val="007959C0"/>
    <w:rsid w:val="00796AE5"/>
    <w:rsid w:val="00797128"/>
    <w:rsid w:val="007A027D"/>
    <w:rsid w:val="007A0F76"/>
    <w:rsid w:val="007A18AF"/>
    <w:rsid w:val="007A3C45"/>
    <w:rsid w:val="007A40A5"/>
    <w:rsid w:val="007A5BAD"/>
    <w:rsid w:val="007A617B"/>
    <w:rsid w:val="007A6D1A"/>
    <w:rsid w:val="007A7AD3"/>
    <w:rsid w:val="007B0D63"/>
    <w:rsid w:val="007C0B84"/>
    <w:rsid w:val="007C1491"/>
    <w:rsid w:val="007C368C"/>
    <w:rsid w:val="007C4058"/>
    <w:rsid w:val="007C4D74"/>
    <w:rsid w:val="007C5245"/>
    <w:rsid w:val="007C526A"/>
    <w:rsid w:val="007C61A8"/>
    <w:rsid w:val="007C6F2E"/>
    <w:rsid w:val="007D044F"/>
    <w:rsid w:val="007D1613"/>
    <w:rsid w:val="007D16E8"/>
    <w:rsid w:val="007D3564"/>
    <w:rsid w:val="007D384C"/>
    <w:rsid w:val="007D4111"/>
    <w:rsid w:val="007D41A9"/>
    <w:rsid w:val="007D4553"/>
    <w:rsid w:val="007D5706"/>
    <w:rsid w:val="007D6446"/>
    <w:rsid w:val="007D731D"/>
    <w:rsid w:val="007D7387"/>
    <w:rsid w:val="007E0C3A"/>
    <w:rsid w:val="007E179A"/>
    <w:rsid w:val="007E237D"/>
    <w:rsid w:val="007E292F"/>
    <w:rsid w:val="007E3D35"/>
    <w:rsid w:val="007E4027"/>
    <w:rsid w:val="007E6B47"/>
    <w:rsid w:val="007E7009"/>
    <w:rsid w:val="007F0476"/>
    <w:rsid w:val="007F07CE"/>
    <w:rsid w:val="007F29E2"/>
    <w:rsid w:val="007F5037"/>
    <w:rsid w:val="007F5349"/>
    <w:rsid w:val="00801490"/>
    <w:rsid w:val="00802584"/>
    <w:rsid w:val="008028A7"/>
    <w:rsid w:val="00804A8A"/>
    <w:rsid w:val="00804DB4"/>
    <w:rsid w:val="008108E7"/>
    <w:rsid w:val="00810F90"/>
    <w:rsid w:val="008111E0"/>
    <w:rsid w:val="008113D2"/>
    <w:rsid w:val="008117DA"/>
    <w:rsid w:val="00813465"/>
    <w:rsid w:val="008147FE"/>
    <w:rsid w:val="0081652F"/>
    <w:rsid w:val="00816B6A"/>
    <w:rsid w:val="00820207"/>
    <w:rsid w:val="00822210"/>
    <w:rsid w:val="0082286D"/>
    <w:rsid w:val="0082291C"/>
    <w:rsid w:val="0082480D"/>
    <w:rsid w:val="00824DA5"/>
    <w:rsid w:val="00824EDA"/>
    <w:rsid w:val="00825615"/>
    <w:rsid w:val="00825C44"/>
    <w:rsid w:val="00826D02"/>
    <w:rsid w:val="00826D7C"/>
    <w:rsid w:val="008303D3"/>
    <w:rsid w:val="008304B2"/>
    <w:rsid w:val="0083072E"/>
    <w:rsid w:val="008307F9"/>
    <w:rsid w:val="00830F3F"/>
    <w:rsid w:val="00831943"/>
    <w:rsid w:val="0083394E"/>
    <w:rsid w:val="00835FF5"/>
    <w:rsid w:val="008363F8"/>
    <w:rsid w:val="008366EE"/>
    <w:rsid w:val="008369B2"/>
    <w:rsid w:val="008374E1"/>
    <w:rsid w:val="00837C5B"/>
    <w:rsid w:val="00837C86"/>
    <w:rsid w:val="00837D33"/>
    <w:rsid w:val="00837EFB"/>
    <w:rsid w:val="00840264"/>
    <w:rsid w:val="00841F3C"/>
    <w:rsid w:val="008462B7"/>
    <w:rsid w:val="00846994"/>
    <w:rsid w:val="008469EC"/>
    <w:rsid w:val="0085166E"/>
    <w:rsid w:val="008522DE"/>
    <w:rsid w:val="00854015"/>
    <w:rsid w:val="008542F0"/>
    <w:rsid w:val="008545C8"/>
    <w:rsid w:val="00855E7B"/>
    <w:rsid w:val="0085650B"/>
    <w:rsid w:val="0085733E"/>
    <w:rsid w:val="00857479"/>
    <w:rsid w:val="00860FEE"/>
    <w:rsid w:val="008623D9"/>
    <w:rsid w:val="00866067"/>
    <w:rsid w:val="00867E71"/>
    <w:rsid w:val="008708E5"/>
    <w:rsid w:val="00874F20"/>
    <w:rsid w:val="0087709A"/>
    <w:rsid w:val="0087783C"/>
    <w:rsid w:val="0088125D"/>
    <w:rsid w:val="008821DF"/>
    <w:rsid w:val="008848D4"/>
    <w:rsid w:val="00884EC4"/>
    <w:rsid w:val="00886077"/>
    <w:rsid w:val="00887A2C"/>
    <w:rsid w:val="00887BE7"/>
    <w:rsid w:val="00891EB5"/>
    <w:rsid w:val="008925E0"/>
    <w:rsid w:val="00895B2D"/>
    <w:rsid w:val="0089658C"/>
    <w:rsid w:val="00897753"/>
    <w:rsid w:val="008A058B"/>
    <w:rsid w:val="008A25FE"/>
    <w:rsid w:val="008A3629"/>
    <w:rsid w:val="008A3ED7"/>
    <w:rsid w:val="008A63E0"/>
    <w:rsid w:val="008A6C05"/>
    <w:rsid w:val="008A7366"/>
    <w:rsid w:val="008A79A5"/>
    <w:rsid w:val="008A7E80"/>
    <w:rsid w:val="008B2A53"/>
    <w:rsid w:val="008B45AD"/>
    <w:rsid w:val="008B6075"/>
    <w:rsid w:val="008C010D"/>
    <w:rsid w:val="008C169B"/>
    <w:rsid w:val="008C21C1"/>
    <w:rsid w:val="008C4347"/>
    <w:rsid w:val="008C52D4"/>
    <w:rsid w:val="008D00B9"/>
    <w:rsid w:val="008D0846"/>
    <w:rsid w:val="008D2A15"/>
    <w:rsid w:val="008D4558"/>
    <w:rsid w:val="008D4BF2"/>
    <w:rsid w:val="008D5C36"/>
    <w:rsid w:val="008D5D12"/>
    <w:rsid w:val="008E274F"/>
    <w:rsid w:val="008E2B02"/>
    <w:rsid w:val="008E368B"/>
    <w:rsid w:val="008E3DAE"/>
    <w:rsid w:val="008E5FD9"/>
    <w:rsid w:val="008F1811"/>
    <w:rsid w:val="008F1D1D"/>
    <w:rsid w:val="008F23E8"/>
    <w:rsid w:val="008F30D9"/>
    <w:rsid w:val="008F3D0E"/>
    <w:rsid w:val="008F5247"/>
    <w:rsid w:val="008F5DC9"/>
    <w:rsid w:val="008F5F99"/>
    <w:rsid w:val="00901F6A"/>
    <w:rsid w:val="009031C7"/>
    <w:rsid w:val="009041A6"/>
    <w:rsid w:val="00904C84"/>
    <w:rsid w:val="00906AB3"/>
    <w:rsid w:val="00906F74"/>
    <w:rsid w:val="009118DA"/>
    <w:rsid w:val="00912B3D"/>
    <w:rsid w:val="0091390E"/>
    <w:rsid w:val="00916C9D"/>
    <w:rsid w:val="009174D6"/>
    <w:rsid w:val="00920926"/>
    <w:rsid w:val="00920AF0"/>
    <w:rsid w:val="00921A25"/>
    <w:rsid w:val="009236AA"/>
    <w:rsid w:val="00924864"/>
    <w:rsid w:val="00924EB2"/>
    <w:rsid w:val="00930565"/>
    <w:rsid w:val="00930787"/>
    <w:rsid w:val="00931B52"/>
    <w:rsid w:val="009341E5"/>
    <w:rsid w:val="00934693"/>
    <w:rsid w:val="0093573B"/>
    <w:rsid w:val="00936FA4"/>
    <w:rsid w:val="009379C5"/>
    <w:rsid w:val="009403B9"/>
    <w:rsid w:val="009410D7"/>
    <w:rsid w:val="00941853"/>
    <w:rsid w:val="009435A2"/>
    <w:rsid w:val="00943673"/>
    <w:rsid w:val="00945E8D"/>
    <w:rsid w:val="00950561"/>
    <w:rsid w:val="009534D0"/>
    <w:rsid w:val="0096006F"/>
    <w:rsid w:val="009602AD"/>
    <w:rsid w:val="00961CAF"/>
    <w:rsid w:val="00962691"/>
    <w:rsid w:val="00962750"/>
    <w:rsid w:val="00964CF1"/>
    <w:rsid w:val="009673A2"/>
    <w:rsid w:val="00971043"/>
    <w:rsid w:val="00971284"/>
    <w:rsid w:val="00972124"/>
    <w:rsid w:val="00972311"/>
    <w:rsid w:val="00972966"/>
    <w:rsid w:val="009729A3"/>
    <w:rsid w:val="009742B8"/>
    <w:rsid w:val="009744B9"/>
    <w:rsid w:val="0097595E"/>
    <w:rsid w:val="00981D1E"/>
    <w:rsid w:val="0098303B"/>
    <w:rsid w:val="00984222"/>
    <w:rsid w:val="0098431A"/>
    <w:rsid w:val="00984B8D"/>
    <w:rsid w:val="00984E5B"/>
    <w:rsid w:val="00985642"/>
    <w:rsid w:val="00985686"/>
    <w:rsid w:val="00985791"/>
    <w:rsid w:val="00987855"/>
    <w:rsid w:val="0099123F"/>
    <w:rsid w:val="0099377F"/>
    <w:rsid w:val="00993844"/>
    <w:rsid w:val="00994B5A"/>
    <w:rsid w:val="00995D36"/>
    <w:rsid w:val="00995FF8"/>
    <w:rsid w:val="00996D96"/>
    <w:rsid w:val="009A0788"/>
    <w:rsid w:val="009A234A"/>
    <w:rsid w:val="009A5178"/>
    <w:rsid w:val="009A6884"/>
    <w:rsid w:val="009B11F5"/>
    <w:rsid w:val="009B708C"/>
    <w:rsid w:val="009B71EB"/>
    <w:rsid w:val="009B782D"/>
    <w:rsid w:val="009B7CF6"/>
    <w:rsid w:val="009B7D9B"/>
    <w:rsid w:val="009C173B"/>
    <w:rsid w:val="009C3561"/>
    <w:rsid w:val="009C4EAF"/>
    <w:rsid w:val="009C51C5"/>
    <w:rsid w:val="009C78BD"/>
    <w:rsid w:val="009D2681"/>
    <w:rsid w:val="009D3AC6"/>
    <w:rsid w:val="009D3CCF"/>
    <w:rsid w:val="009D5FB3"/>
    <w:rsid w:val="009D777C"/>
    <w:rsid w:val="009D7C05"/>
    <w:rsid w:val="009D7C60"/>
    <w:rsid w:val="009E316D"/>
    <w:rsid w:val="009E4329"/>
    <w:rsid w:val="009E4DF6"/>
    <w:rsid w:val="009E5881"/>
    <w:rsid w:val="009E5C0E"/>
    <w:rsid w:val="009F30F0"/>
    <w:rsid w:val="009F386D"/>
    <w:rsid w:val="009F3DD3"/>
    <w:rsid w:val="009F70D3"/>
    <w:rsid w:val="00A00800"/>
    <w:rsid w:val="00A00878"/>
    <w:rsid w:val="00A00972"/>
    <w:rsid w:val="00A025BE"/>
    <w:rsid w:val="00A05756"/>
    <w:rsid w:val="00A06DF0"/>
    <w:rsid w:val="00A10340"/>
    <w:rsid w:val="00A10370"/>
    <w:rsid w:val="00A11B6D"/>
    <w:rsid w:val="00A12881"/>
    <w:rsid w:val="00A12EF2"/>
    <w:rsid w:val="00A13B15"/>
    <w:rsid w:val="00A14FC9"/>
    <w:rsid w:val="00A170D3"/>
    <w:rsid w:val="00A179E3"/>
    <w:rsid w:val="00A209F3"/>
    <w:rsid w:val="00A20A3A"/>
    <w:rsid w:val="00A20C9F"/>
    <w:rsid w:val="00A22023"/>
    <w:rsid w:val="00A25D88"/>
    <w:rsid w:val="00A3004D"/>
    <w:rsid w:val="00A310C8"/>
    <w:rsid w:val="00A3220A"/>
    <w:rsid w:val="00A32EEA"/>
    <w:rsid w:val="00A336DC"/>
    <w:rsid w:val="00A365AF"/>
    <w:rsid w:val="00A36761"/>
    <w:rsid w:val="00A36C44"/>
    <w:rsid w:val="00A37AC6"/>
    <w:rsid w:val="00A402CE"/>
    <w:rsid w:val="00A40748"/>
    <w:rsid w:val="00A42960"/>
    <w:rsid w:val="00A43107"/>
    <w:rsid w:val="00A4511D"/>
    <w:rsid w:val="00A473ED"/>
    <w:rsid w:val="00A47B25"/>
    <w:rsid w:val="00A50A09"/>
    <w:rsid w:val="00A570CE"/>
    <w:rsid w:val="00A575E7"/>
    <w:rsid w:val="00A57E1E"/>
    <w:rsid w:val="00A60D01"/>
    <w:rsid w:val="00A610E5"/>
    <w:rsid w:val="00A616FC"/>
    <w:rsid w:val="00A63B65"/>
    <w:rsid w:val="00A65D2A"/>
    <w:rsid w:val="00A66BB3"/>
    <w:rsid w:val="00A673ED"/>
    <w:rsid w:val="00A732AE"/>
    <w:rsid w:val="00A7391C"/>
    <w:rsid w:val="00A73AD1"/>
    <w:rsid w:val="00A74B11"/>
    <w:rsid w:val="00A76B6F"/>
    <w:rsid w:val="00A84499"/>
    <w:rsid w:val="00A846EB"/>
    <w:rsid w:val="00A85426"/>
    <w:rsid w:val="00A85484"/>
    <w:rsid w:val="00A86859"/>
    <w:rsid w:val="00A871F0"/>
    <w:rsid w:val="00A90B52"/>
    <w:rsid w:val="00AA1CF8"/>
    <w:rsid w:val="00AA280E"/>
    <w:rsid w:val="00AA3C87"/>
    <w:rsid w:val="00AA4C7E"/>
    <w:rsid w:val="00AA5F8E"/>
    <w:rsid w:val="00AA7725"/>
    <w:rsid w:val="00AB0899"/>
    <w:rsid w:val="00AB2048"/>
    <w:rsid w:val="00AB2211"/>
    <w:rsid w:val="00AB2357"/>
    <w:rsid w:val="00AB44EB"/>
    <w:rsid w:val="00AB5186"/>
    <w:rsid w:val="00AB577C"/>
    <w:rsid w:val="00AB71D5"/>
    <w:rsid w:val="00AC07BF"/>
    <w:rsid w:val="00AC3F8B"/>
    <w:rsid w:val="00AC4FD0"/>
    <w:rsid w:val="00AC5ECD"/>
    <w:rsid w:val="00AC6CB1"/>
    <w:rsid w:val="00AC73B8"/>
    <w:rsid w:val="00AD1EAA"/>
    <w:rsid w:val="00AD3588"/>
    <w:rsid w:val="00AD5262"/>
    <w:rsid w:val="00AD7652"/>
    <w:rsid w:val="00AE0D65"/>
    <w:rsid w:val="00AE1D20"/>
    <w:rsid w:val="00AE3EEA"/>
    <w:rsid w:val="00AE488E"/>
    <w:rsid w:val="00AE48EE"/>
    <w:rsid w:val="00AE6470"/>
    <w:rsid w:val="00AE71D5"/>
    <w:rsid w:val="00AE7473"/>
    <w:rsid w:val="00AE7775"/>
    <w:rsid w:val="00AF25B4"/>
    <w:rsid w:val="00AF46EC"/>
    <w:rsid w:val="00AF4B53"/>
    <w:rsid w:val="00AF5178"/>
    <w:rsid w:val="00B002C8"/>
    <w:rsid w:val="00B017B6"/>
    <w:rsid w:val="00B019AE"/>
    <w:rsid w:val="00B03511"/>
    <w:rsid w:val="00B03F77"/>
    <w:rsid w:val="00B04B15"/>
    <w:rsid w:val="00B05DAF"/>
    <w:rsid w:val="00B1084F"/>
    <w:rsid w:val="00B11DD9"/>
    <w:rsid w:val="00B12A08"/>
    <w:rsid w:val="00B1404B"/>
    <w:rsid w:val="00B14AD7"/>
    <w:rsid w:val="00B14E39"/>
    <w:rsid w:val="00B155E6"/>
    <w:rsid w:val="00B1636C"/>
    <w:rsid w:val="00B16FFE"/>
    <w:rsid w:val="00B1739C"/>
    <w:rsid w:val="00B20572"/>
    <w:rsid w:val="00B224D4"/>
    <w:rsid w:val="00B22C2A"/>
    <w:rsid w:val="00B23611"/>
    <w:rsid w:val="00B26256"/>
    <w:rsid w:val="00B31905"/>
    <w:rsid w:val="00B37316"/>
    <w:rsid w:val="00B375F6"/>
    <w:rsid w:val="00B42792"/>
    <w:rsid w:val="00B4316B"/>
    <w:rsid w:val="00B43784"/>
    <w:rsid w:val="00B509AE"/>
    <w:rsid w:val="00B52279"/>
    <w:rsid w:val="00B52D97"/>
    <w:rsid w:val="00B53106"/>
    <w:rsid w:val="00B53414"/>
    <w:rsid w:val="00B541DE"/>
    <w:rsid w:val="00B550C1"/>
    <w:rsid w:val="00B57EBB"/>
    <w:rsid w:val="00B60A29"/>
    <w:rsid w:val="00B625C9"/>
    <w:rsid w:val="00B63DCA"/>
    <w:rsid w:val="00B652E5"/>
    <w:rsid w:val="00B6600C"/>
    <w:rsid w:val="00B665BD"/>
    <w:rsid w:val="00B66795"/>
    <w:rsid w:val="00B668E2"/>
    <w:rsid w:val="00B67694"/>
    <w:rsid w:val="00B67FE2"/>
    <w:rsid w:val="00B708D4"/>
    <w:rsid w:val="00B76580"/>
    <w:rsid w:val="00B77DB4"/>
    <w:rsid w:val="00B80855"/>
    <w:rsid w:val="00B80CC7"/>
    <w:rsid w:val="00B80D86"/>
    <w:rsid w:val="00B80E2D"/>
    <w:rsid w:val="00B823A9"/>
    <w:rsid w:val="00B835E7"/>
    <w:rsid w:val="00B86257"/>
    <w:rsid w:val="00B86C58"/>
    <w:rsid w:val="00B900DE"/>
    <w:rsid w:val="00B90664"/>
    <w:rsid w:val="00B91B66"/>
    <w:rsid w:val="00B92441"/>
    <w:rsid w:val="00B93019"/>
    <w:rsid w:val="00B932BD"/>
    <w:rsid w:val="00B95F5D"/>
    <w:rsid w:val="00BA3C58"/>
    <w:rsid w:val="00BA4A49"/>
    <w:rsid w:val="00BA5DA9"/>
    <w:rsid w:val="00BA65CD"/>
    <w:rsid w:val="00BA6A79"/>
    <w:rsid w:val="00BA7BEA"/>
    <w:rsid w:val="00BB02EF"/>
    <w:rsid w:val="00BB2D0E"/>
    <w:rsid w:val="00BB3AF9"/>
    <w:rsid w:val="00BB3C37"/>
    <w:rsid w:val="00BB3C89"/>
    <w:rsid w:val="00BB4210"/>
    <w:rsid w:val="00BC0079"/>
    <w:rsid w:val="00BC1086"/>
    <w:rsid w:val="00BC1A78"/>
    <w:rsid w:val="00BC1BAF"/>
    <w:rsid w:val="00BC2D8C"/>
    <w:rsid w:val="00BC41BF"/>
    <w:rsid w:val="00BC4211"/>
    <w:rsid w:val="00BC6D6F"/>
    <w:rsid w:val="00BD02C4"/>
    <w:rsid w:val="00BD1A05"/>
    <w:rsid w:val="00BD209C"/>
    <w:rsid w:val="00BD24D6"/>
    <w:rsid w:val="00BD476A"/>
    <w:rsid w:val="00BD4BF0"/>
    <w:rsid w:val="00BD5412"/>
    <w:rsid w:val="00BD5926"/>
    <w:rsid w:val="00BD5FF2"/>
    <w:rsid w:val="00BD729A"/>
    <w:rsid w:val="00BE146D"/>
    <w:rsid w:val="00BE18F1"/>
    <w:rsid w:val="00BE1EA6"/>
    <w:rsid w:val="00BE3339"/>
    <w:rsid w:val="00BE3F9D"/>
    <w:rsid w:val="00BE67EA"/>
    <w:rsid w:val="00BF0792"/>
    <w:rsid w:val="00BF0C7A"/>
    <w:rsid w:val="00BF333B"/>
    <w:rsid w:val="00BF41B3"/>
    <w:rsid w:val="00BF5F00"/>
    <w:rsid w:val="00BF600A"/>
    <w:rsid w:val="00C00A4D"/>
    <w:rsid w:val="00C00A57"/>
    <w:rsid w:val="00C00C51"/>
    <w:rsid w:val="00C017DB"/>
    <w:rsid w:val="00C051A8"/>
    <w:rsid w:val="00C05303"/>
    <w:rsid w:val="00C05925"/>
    <w:rsid w:val="00C0618A"/>
    <w:rsid w:val="00C10ACC"/>
    <w:rsid w:val="00C12666"/>
    <w:rsid w:val="00C128C4"/>
    <w:rsid w:val="00C12F1F"/>
    <w:rsid w:val="00C13A5D"/>
    <w:rsid w:val="00C13F8F"/>
    <w:rsid w:val="00C14A9B"/>
    <w:rsid w:val="00C15666"/>
    <w:rsid w:val="00C220E0"/>
    <w:rsid w:val="00C22588"/>
    <w:rsid w:val="00C239DF"/>
    <w:rsid w:val="00C24112"/>
    <w:rsid w:val="00C26137"/>
    <w:rsid w:val="00C26642"/>
    <w:rsid w:val="00C2702E"/>
    <w:rsid w:val="00C3000C"/>
    <w:rsid w:val="00C30FE2"/>
    <w:rsid w:val="00C31896"/>
    <w:rsid w:val="00C33E34"/>
    <w:rsid w:val="00C3425D"/>
    <w:rsid w:val="00C35156"/>
    <w:rsid w:val="00C36010"/>
    <w:rsid w:val="00C413F2"/>
    <w:rsid w:val="00C4206D"/>
    <w:rsid w:val="00C4295F"/>
    <w:rsid w:val="00C45531"/>
    <w:rsid w:val="00C464B2"/>
    <w:rsid w:val="00C466D5"/>
    <w:rsid w:val="00C4686E"/>
    <w:rsid w:val="00C52855"/>
    <w:rsid w:val="00C53B04"/>
    <w:rsid w:val="00C54D05"/>
    <w:rsid w:val="00C55226"/>
    <w:rsid w:val="00C55726"/>
    <w:rsid w:val="00C562F7"/>
    <w:rsid w:val="00C56CA0"/>
    <w:rsid w:val="00C56E1A"/>
    <w:rsid w:val="00C57121"/>
    <w:rsid w:val="00C579BA"/>
    <w:rsid w:val="00C57A00"/>
    <w:rsid w:val="00C60871"/>
    <w:rsid w:val="00C608F9"/>
    <w:rsid w:val="00C60F4D"/>
    <w:rsid w:val="00C6150C"/>
    <w:rsid w:val="00C63055"/>
    <w:rsid w:val="00C63482"/>
    <w:rsid w:val="00C6387A"/>
    <w:rsid w:val="00C664F5"/>
    <w:rsid w:val="00C66E0D"/>
    <w:rsid w:val="00C670B6"/>
    <w:rsid w:val="00C674BF"/>
    <w:rsid w:val="00C67FEE"/>
    <w:rsid w:val="00C703A7"/>
    <w:rsid w:val="00C71A1E"/>
    <w:rsid w:val="00C738D7"/>
    <w:rsid w:val="00C73A45"/>
    <w:rsid w:val="00C74A2E"/>
    <w:rsid w:val="00C74E2A"/>
    <w:rsid w:val="00C76FBB"/>
    <w:rsid w:val="00C77875"/>
    <w:rsid w:val="00C77D4F"/>
    <w:rsid w:val="00C80A69"/>
    <w:rsid w:val="00C8143A"/>
    <w:rsid w:val="00C81B14"/>
    <w:rsid w:val="00C84F04"/>
    <w:rsid w:val="00C90E03"/>
    <w:rsid w:val="00C948EB"/>
    <w:rsid w:val="00C97966"/>
    <w:rsid w:val="00C97A6B"/>
    <w:rsid w:val="00CA1FCC"/>
    <w:rsid w:val="00CA20BF"/>
    <w:rsid w:val="00CA210F"/>
    <w:rsid w:val="00CA229E"/>
    <w:rsid w:val="00CA391A"/>
    <w:rsid w:val="00CA3CA9"/>
    <w:rsid w:val="00CA4367"/>
    <w:rsid w:val="00CA5D19"/>
    <w:rsid w:val="00CA63DB"/>
    <w:rsid w:val="00CA683E"/>
    <w:rsid w:val="00CB09AB"/>
    <w:rsid w:val="00CB13AE"/>
    <w:rsid w:val="00CB189E"/>
    <w:rsid w:val="00CB4284"/>
    <w:rsid w:val="00CB4710"/>
    <w:rsid w:val="00CB4DA2"/>
    <w:rsid w:val="00CB530D"/>
    <w:rsid w:val="00CB6E84"/>
    <w:rsid w:val="00CB710B"/>
    <w:rsid w:val="00CB79BB"/>
    <w:rsid w:val="00CC1F67"/>
    <w:rsid w:val="00CC2727"/>
    <w:rsid w:val="00CC3114"/>
    <w:rsid w:val="00CC408B"/>
    <w:rsid w:val="00CC4A80"/>
    <w:rsid w:val="00CD033C"/>
    <w:rsid w:val="00CD1D8F"/>
    <w:rsid w:val="00CD2971"/>
    <w:rsid w:val="00CD412F"/>
    <w:rsid w:val="00CD4FB7"/>
    <w:rsid w:val="00CD728B"/>
    <w:rsid w:val="00CD79D6"/>
    <w:rsid w:val="00CE2C2B"/>
    <w:rsid w:val="00CE2ED0"/>
    <w:rsid w:val="00CE420E"/>
    <w:rsid w:val="00CE456B"/>
    <w:rsid w:val="00CE52C3"/>
    <w:rsid w:val="00CE5FEC"/>
    <w:rsid w:val="00CE67B5"/>
    <w:rsid w:val="00CE6ABC"/>
    <w:rsid w:val="00CE7A13"/>
    <w:rsid w:val="00CF4467"/>
    <w:rsid w:val="00CF6E62"/>
    <w:rsid w:val="00CF7599"/>
    <w:rsid w:val="00D00D56"/>
    <w:rsid w:val="00D025D3"/>
    <w:rsid w:val="00D072D6"/>
    <w:rsid w:val="00D11932"/>
    <w:rsid w:val="00D16569"/>
    <w:rsid w:val="00D16986"/>
    <w:rsid w:val="00D2279F"/>
    <w:rsid w:val="00D2331A"/>
    <w:rsid w:val="00D24AA7"/>
    <w:rsid w:val="00D25644"/>
    <w:rsid w:val="00D30636"/>
    <w:rsid w:val="00D3158C"/>
    <w:rsid w:val="00D322BD"/>
    <w:rsid w:val="00D32D28"/>
    <w:rsid w:val="00D34BCA"/>
    <w:rsid w:val="00D42963"/>
    <w:rsid w:val="00D4381A"/>
    <w:rsid w:val="00D44EF5"/>
    <w:rsid w:val="00D44EF9"/>
    <w:rsid w:val="00D452AA"/>
    <w:rsid w:val="00D51CA7"/>
    <w:rsid w:val="00D53860"/>
    <w:rsid w:val="00D53946"/>
    <w:rsid w:val="00D55196"/>
    <w:rsid w:val="00D608B0"/>
    <w:rsid w:val="00D64FDC"/>
    <w:rsid w:val="00D65439"/>
    <w:rsid w:val="00D67D6A"/>
    <w:rsid w:val="00D736ED"/>
    <w:rsid w:val="00D74141"/>
    <w:rsid w:val="00D74A66"/>
    <w:rsid w:val="00D75061"/>
    <w:rsid w:val="00D75718"/>
    <w:rsid w:val="00D76FE6"/>
    <w:rsid w:val="00D83B28"/>
    <w:rsid w:val="00D84BB5"/>
    <w:rsid w:val="00D84BD8"/>
    <w:rsid w:val="00D8637A"/>
    <w:rsid w:val="00D8779D"/>
    <w:rsid w:val="00D87812"/>
    <w:rsid w:val="00D914F2"/>
    <w:rsid w:val="00D94ABA"/>
    <w:rsid w:val="00D95CBA"/>
    <w:rsid w:val="00D95D2B"/>
    <w:rsid w:val="00DA01D9"/>
    <w:rsid w:val="00DA4220"/>
    <w:rsid w:val="00DA4586"/>
    <w:rsid w:val="00DA4813"/>
    <w:rsid w:val="00DA648C"/>
    <w:rsid w:val="00DA6C64"/>
    <w:rsid w:val="00DA70CC"/>
    <w:rsid w:val="00DA7811"/>
    <w:rsid w:val="00DB0529"/>
    <w:rsid w:val="00DB11D0"/>
    <w:rsid w:val="00DB1CE3"/>
    <w:rsid w:val="00DB27BD"/>
    <w:rsid w:val="00DB2C50"/>
    <w:rsid w:val="00DB4FA3"/>
    <w:rsid w:val="00DB57BD"/>
    <w:rsid w:val="00DB6AAC"/>
    <w:rsid w:val="00DB7F2B"/>
    <w:rsid w:val="00DC13C3"/>
    <w:rsid w:val="00DC25E3"/>
    <w:rsid w:val="00DD0DF7"/>
    <w:rsid w:val="00DD0F8D"/>
    <w:rsid w:val="00DD40C0"/>
    <w:rsid w:val="00DD47B9"/>
    <w:rsid w:val="00DD4A9A"/>
    <w:rsid w:val="00DD4B40"/>
    <w:rsid w:val="00DD5CA5"/>
    <w:rsid w:val="00DD6C0F"/>
    <w:rsid w:val="00DD7D4A"/>
    <w:rsid w:val="00DE07C1"/>
    <w:rsid w:val="00DE1511"/>
    <w:rsid w:val="00DE1F17"/>
    <w:rsid w:val="00DE3203"/>
    <w:rsid w:val="00DE4D79"/>
    <w:rsid w:val="00DE510C"/>
    <w:rsid w:val="00DE6521"/>
    <w:rsid w:val="00DE6C0D"/>
    <w:rsid w:val="00DF19A0"/>
    <w:rsid w:val="00DF1C15"/>
    <w:rsid w:val="00DF20C8"/>
    <w:rsid w:val="00DF2CF0"/>
    <w:rsid w:val="00DF3604"/>
    <w:rsid w:val="00DF50A0"/>
    <w:rsid w:val="00DF785D"/>
    <w:rsid w:val="00DF7AA4"/>
    <w:rsid w:val="00E01D62"/>
    <w:rsid w:val="00E029A9"/>
    <w:rsid w:val="00E031FA"/>
    <w:rsid w:val="00E052CE"/>
    <w:rsid w:val="00E053C2"/>
    <w:rsid w:val="00E06F5B"/>
    <w:rsid w:val="00E07A3E"/>
    <w:rsid w:val="00E104F0"/>
    <w:rsid w:val="00E10673"/>
    <w:rsid w:val="00E10D01"/>
    <w:rsid w:val="00E16BCE"/>
    <w:rsid w:val="00E2126D"/>
    <w:rsid w:val="00E22F22"/>
    <w:rsid w:val="00E23887"/>
    <w:rsid w:val="00E25B11"/>
    <w:rsid w:val="00E276B5"/>
    <w:rsid w:val="00E30C86"/>
    <w:rsid w:val="00E30EF3"/>
    <w:rsid w:val="00E336A8"/>
    <w:rsid w:val="00E366A8"/>
    <w:rsid w:val="00E36DCC"/>
    <w:rsid w:val="00E36FF0"/>
    <w:rsid w:val="00E4137F"/>
    <w:rsid w:val="00E41E0D"/>
    <w:rsid w:val="00E4307A"/>
    <w:rsid w:val="00E440FF"/>
    <w:rsid w:val="00E44B0A"/>
    <w:rsid w:val="00E455AB"/>
    <w:rsid w:val="00E464B3"/>
    <w:rsid w:val="00E46A1F"/>
    <w:rsid w:val="00E514DE"/>
    <w:rsid w:val="00E52D5B"/>
    <w:rsid w:val="00E52E24"/>
    <w:rsid w:val="00E54250"/>
    <w:rsid w:val="00E54BC9"/>
    <w:rsid w:val="00E55D2F"/>
    <w:rsid w:val="00E55E42"/>
    <w:rsid w:val="00E60382"/>
    <w:rsid w:val="00E61621"/>
    <w:rsid w:val="00E649D3"/>
    <w:rsid w:val="00E66A21"/>
    <w:rsid w:val="00E7074D"/>
    <w:rsid w:val="00E7134D"/>
    <w:rsid w:val="00E71C94"/>
    <w:rsid w:val="00E72CF4"/>
    <w:rsid w:val="00E736E3"/>
    <w:rsid w:val="00E7649A"/>
    <w:rsid w:val="00E76912"/>
    <w:rsid w:val="00E823F1"/>
    <w:rsid w:val="00E8270D"/>
    <w:rsid w:val="00E82AFD"/>
    <w:rsid w:val="00E83CEB"/>
    <w:rsid w:val="00E86E56"/>
    <w:rsid w:val="00E8708C"/>
    <w:rsid w:val="00E87241"/>
    <w:rsid w:val="00E915FA"/>
    <w:rsid w:val="00E92AAA"/>
    <w:rsid w:val="00E93013"/>
    <w:rsid w:val="00E95826"/>
    <w:rsid w:val="00E95E2B"/>
    <w:rsid w:val="00EA4F91"/>
    <w:rsid w:val="00EA508E"/>
    <w:rsid w:val="00EA74BB"/>
    <w:rsid w:val="00EB4733"/>
    <w:rsid w:val="00EB669C"/>
    <w:rsid w:val="00EB79D5"/>
    <w:rsid w:val="00EC2660"/>
    <w:rsid w:val="00EC2D5E"/>
    <w:rsid w:val="00EC452A"/>
    <w:rsid w:val="00EC49FC"/>
    <w:rsid w:val="00EC4A7A"/>
    <w:rsid w:val="00EC5344"/>
    <w:rsid w:val="00EC6070"/>
    <w:rsid w:val="00EC63AE"/>
    <w:rsid w:val="00ED082E"/>
    <w:rsid w:val="00ED0C38"/>
    <w:rsid w:val="00ED3585"/>
    <w:rsid w:val="00ED64A0"/>
    <w:rsid w:val="00EE0C85"/>
    <w:rsid w:val="00EE183B"/>
    <w:rsid w:val="00EE1A0D"/>
    <w:rsid w:val="00EE5171"/>
    <w:rsid w:val="00EE6A8C"/>
    <w:rsid w:val="00EE6B46"/>
    <w:rsid w:val="00EF09E4"/>
    <w:rsid w:val="00EF0C27"/>
    <w:rsid w:val="00EF0C68"/>
    <w:rsid w:val="00EF16E1"/>
    <w:rsid w:val="00EF1C5A"/>
    <w:rsid w:val="00EF1F48"/>
    <w:rsid w:val="00EF4D30"/>
    <w:rsid w:val="00EF55E2"/>
    <w:rsid w:val="00EF6725"/>
    <w:rsid w:val="00F01E5C"/>
    <w:rsid w:val="00F039CD"/>
    <w:rsid w:val="00F04C6A"/>
    <w:rsid w:val="00F058FB"/>
    <w:rsid w:val="00F07358"/>
    <w:rsid w:val="00F078A5"/>
    <w:rsid w:val="00F07AFA"/>
    <w:rsid w:val="00F10415"/>
    <w:rsid w:val="00F11F01"/>
    <w:rsid w:val="00F13773"/>
    <w:rsid w:val="00F1387D"/>
    <w:rsid w:val="00F148EA"/>
    <w:rsid w:val="00F16966"/>
    <w:rsid w:val="00F17475"/>
    <w:rsid w:val="00F20027"/>
    <w:rsid w:val="00F21989"/>
    <w:rsid w:val="00F23EF4"/>
    <w:rsid w:val="00F24B65"/>
    <w:rsid w:val="00F24F76"/>
    <w:rsid w:val="00F26F02"/>
    <w:rsid w:val="00F3184E"/>
    <w:rsid w:val="00F31FC3"/>
    <w:rsid w:val="00F322D6"/>
    <w:rsid w:val="00F345A7"/>
    <w:rsid w:val="00F34D3D"/>
    <w:rsid w:val="00F35D52"/>
    <w:rsid w:val="00F424C9"/>
    <w:rsid w:val="00F437EA"/>
    <w:rsid w:val="00F45725"/>
    <w:rsid w:val="00F45A2E"/>
    <w:rsid w:val="00F46374"/>
    <w:rsid w:val="00F47CB3"/>
    <w:rsid w:val="00F5126B"/>
    <w:rsid w:val="00F51391"/>
    <w:rsid w:val="00F51893"/>
    <w:rsid w:val="00F522B5"/>
    <w:rsid w:val="00F5277A"/>
    <w:rsid w:val="00F52D4E"/>
    <w:rsid w:val="00F546D4"/>
    <w:rsid w:val="00F54A63"/>
    <w:rsid w:val="00F54D88"/>
    <w:rsid w:val="00F568E6"/>
    <w:rsid w:val="00F56E76"/>
    <w:rsid w:val="00F57066"/>
    <w:rsid w:val="00F609F9"/>
    <w:rsid w:val="00F65423"/>
    <w:rsid w:val="00F65B73"/>
    <w:rsid w:val="00F65ECE"/>
    <w:rsid w:val="00F6759D"/>
    <w:rsid w:val="00F70226"/>
    <w:rsid w:val="00F70C3D"/>
    <w:rsid w:val="00F7262D"/>
    <w:rsid w:val="00F7514B"/>
    <w:rsid w:val="00F76113"/>
    <w:rsid w:val="00F7782F"/>
    <w:rsid w:val="00F77B87"/>
    <w:rsid w:val="00F80492"/>
    <w:rsid w:val="00F81D17"/>
    <w:rsid w:val="00F82594"/>
    <w:rsid w:val="00F835F5"/>
    <w:rsid w:val="00F86899"/>
    <w:rsid w:val="00F871A2"/>
    <w:rsid w:val="00F905A9"/>
    <w:rsid w:val="00F90DC9"/>
    <w:rsid w:val="00F938CC"/>
    <w:rsid w:val="00F959C5"/>
    <w:rsid w:val="00F95D80"/>
    <w:rsid w:val="00F96AB7"/>
    <w:rsid w:val="00FA1BE5"/>
    <w:rsid w:val="00FA1FF8"/>
    <w:rsid w:val="00FA36EE"/>
    <w:rsid w:val="00FA421F"/>
    <w:rsid w:val="00FA498E"/>
    <w:rsid w:val="00FA4D9A"/>
    <w:rsid w:val="00FB0EC3"/>
    <w:rsid w:val="00FB3AD9"/>
    <w:rsid w:val="00FB3C46"/>
    <w:rsid w:val="00FB45CB"/>
    <w:rsid w:val="00FB4A94"/>
    <w:rsid w:val="00FB52BF"/>
    <w:rsid w:val="00FB7462"/>
    <w:rsid w:val="00FC0256"/>
    <w:rsid w:val="00FC2953"/>
    <w:rsid w:val="00FC350D"/>
    <w:rsid w:val="00FC4705"/>
    <w:rsid w:val="00FC5144"/>
    <w:rsid w:val="00FC5885"/>
    <w:rsid w:val="00FC6226"/>
    <w:rsid w:val="00FC6C6E"/>
    <w:rsid w:val="00FC7BCE"/>
    <w:rsid w:val="00FD008C"/>
    <w:rsid w:val="00FD05E6"/>
    <w:rsid w:val="00FD3C9D"/>
    <w:rsid w:val="00FD4094"/>
    <w:rsid w:val="00FD4B23"/>
    <w:rsid w:val="00FD5695"/>
    <w:rsid w:val="00FD6F01"/>
    <w:rsid w:val="00FD79E3"/>
    <w:rsid w:val="00FE01FB"/>
    <w:rsid w:val="00FE1A60"/>
    <w:rsid w:val="00FE1F45"/>
    <w:rsid w:val="00FE2BDE"/>
    <w:rsid w:val="00FE330C"/>
    <w:rsid w:val="00FE48CB"/>
    <w:rsid w:val="00FE5ED0"/>
    <w:rsid w:val="00FE63FE"/>
    <w:rsid w:val="00FE6497"/>
    <w:rsid w:val="00FE72EE"/>
    <w:rsid w:val="00FF0A80"/>
    <w:rsid w:val="00FF1E84"/>
    <w:rsid w:val="00FF2393"/>
    <w:rsid w:val="00FF308E"/>
    <w:rsid w:val="00FF71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E4992"/>
  <w15:docId w15:val="{91B6DA3E-A8FF-47E9-9816-B829B6EF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22"/>
  </w:style>
  <w:style w:type="paragraph" w:styleId="Heading1">
    <w:name w:val="heading 1"/>
    <w:basedOn w:val="Normal"/>
    <w:next w:val="Normal"/>
    <w:link w:val="Heading1Char"/>
    <w:qFormat/>
    <w:rsid w:val="005E6E7F"/>
    <w:pPr>
      <w:keepNext/>
      <w:spacing w:after="0" w:line="240" w:lineRule="auto"/>
      <w:outlineLvl w:val="0"/>
    </w:pPr>
    <w:rPr>
      <w:rFonts w:ascii="Arial" w:eastAsia="Times New Roman" w:hAnsi="Arial" w:cs="Arial"/>
      <w:sz w:val="20"/>
      <w:szCs w:val="20"/>
      <w:u w:val="single"/>
      <w:lang w:val="en-AU"/>
    </w:rPr>
  </w:style>
  <w:style w:type="paragraph" w:styleId="Heading2">
    <w:name w:val="heading 2"/>
    <w:basedOn w:val="Normal"/>
    <w:next w:val="Normal"/>
    <w:link w:val="Heading2Char"/>
    <w:qFormat/>
    <w:rsid w:val="005E6E7F"/>
    <w:pPr>
      <w:keepNext/>
      <w:widowControl w:val="0"/>
      <w:tabs>
        <w:tab w:val="center" w:pos="4513"/>
      </w:tabs>
      <w:spacing w:after="0" w:line="240" w:lineRule="auto"/>
      <w:jc w:val="center"/>
      <w:outlineLvl w:val="1"/>
    </w:pPr>
    <w:rPr>
      <w:rFonts w:ascii="Arial" w:eastAsia="Times New Roman" w:hAnsi="Arial" w:cs="Arial"/>
      <w:b/>
      <w:bCs/>
      <w:snapToGrid w:val="0"/>
      <w:sz w:val="20"/>
      <w:szCs w:val="20"/>
      <w:lang w:val="en-GB"/>
    </w:rPr>
  </w:style>
  <w:style w:type="paragraph" w:styleId="Heading3">
    <w:name w:val="heading 3"/>
    <w:basedOn w:val="Normal"/>
    <w:next w:val="Normal"/>
    <w:link w:val="Heading3Char"/>
    <w:unhideWhenUsed/>
    <w:qFormat/>
    <w:rsid w:val="005E6E7F"/>
    <w:pPr>
      <w:keepNext/>
      <w:spacing w:before="240" w:after="60" w:line="240" w:lineRule="auto"/>
      <w:outlineLvl w:val="2"/>
    </w:pPr>
    <w:rPr>
      <w:rFonts w:ascii="Cambria" w:eastAsia="Times New Roman" w:hAnsi="Cambria" w:cs="Times New Roman"/>
      <w:b/>
      <w:bCs/>
      <w:sz w:val="26"/>
      <w:szCs w:val="26"/>
      <w:lang w:val="en-AU"/>
    </w:rPr>
  </w:style>
  <w:style w:type="paragraph" w:styleId="Heading4">
    <w:name w:val="heading 4"/>
    <w:basedOn w:val="Normal"/>
    <w:next w:val="Normal"/>
    <w:link w:val="Heading4Char"/>
    <w:qFormat/>
    <w:rsid w:val="005E6E7F"/>
    <w:pPr>
      <w:keepNext/>
      <w:tabs>
        <w:tab w:val="num" w:pos="2520"/>
      </w:tabs>
      <w:spacing w:before="240" w:after="60" w:line="240" w:lineRule="auto"/>
      <w:ind w:left="2160"/>
      <w:outlineLvl w:val="3"/>
    </w:pPr>
    <w:rPr>
      <w:rFonts w:ascii="Arial" w:eastAsia="Times New Roman" w:hAnsi="Arial" w:cs="Arial"/>
      <w:b/>
      <w:bCs/>
      <w:sz w:val="28"/>
      <w:szCs w:val="28"/>
      <w:lang w:val="en-GB"/>
    </w:rPr>
  </w:style>
  <w:style w:type="paragraph" w:styleId="Heading5">
    <w:name w:val="heading 5"/>
    <w:basedOn w:val="Normal"/>
    <w:next w:val="Normal"/>
    <w:link w:val="Heading5Char"/>
    <w:qFormat/>
    <w:rsid w:val="005E6E7F"/>
    <w:pPr>
      <w:tabs>
        <w:tab w:val="num" w:pos="3240"/>
      </w:tabs>
      <w:spacing w:before="240" w:after="60" w:line="240" w:lineRule="auto"/>
      <w:ind w:left="2880"/>
      <w:outlineLvl w:val="4"/>
    </w:pPr>
    <w:rPr>
      <w:rFonts w:ascii="Arial" w:eastAsia="Times New Roman" w:hAnsi="Arial" w:cs="Arial"/>
      <w:b/>
      <w:bCs/>
      <w:i/>
      <w:iCs/>
      <w:sz w:val="26"/>
      <w:szCs w:val="26"/>
      <w:lang w:val="en-GB"/>
    </w:rPr>
  </w:style>
  <w:style w:type="paragraph" w:styleId="Heading6">
    <w:name w:val="heading 6"/>
    <w:basedOn w:val="Normal"/>
    <w:next w:val="Normal"/>
    <w:link w:val="Heading6Char"/>
    <w:qFormat/>
    <w:rsid w:val="005E6E7F"/>
    <w:pPr>
      <w:tabs>
        <w:tab w:val="num" w:pos="360"/>
      </w:tabs>
      <w:spacing w:before="240" w:after="60" w:line="240" w:lineRule="auto"/>
      <w:outlineLvl w:val="5"/>
    </w:pPr>
    <w:rPr>
      <w:rFonts w:ascii="Arial" w:eastAsia="Times New Roman" w:hAnsi="Arial" w:cs="Arial"/>
      <w:b/>
      <w:bCs/>
      <w:lang w:val="en-GB"/>
    </w:rPr>
  </w:style>
  <w:style w:type="paragraph" w:styleId="Heading7">
    <w:name w:val="heading 7"/>
    <w:basedOn w:val="Normal"/>
    <w:next w:val="Normal"/>
    <w:link w:val="Heading7Char"/>
    <w:unhideWhenUsed/>
    <w:qFormat/>
    <w:rsid w:val="005E6E7F"/>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en-AU"/>
    </w:rPr>
  </w:style>
  <w:style w:type="paragraph" w:styleId="Heading8">
    <w:name w:val="heading 8"/>
    <w:basedOn w:val="Normal"/>
    <w:next w:val="Normal"/>
    <w:link w:val="Heading8Char"/>
    <w:unhideWhenUsed/>
    <w:qFormat/>
    <w:rsid w:val="005E6E7F"/>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AU"/>
    </w:rPr>
  </w:style>
  <w:style w:type="paragraph" w:styleId="Heading9">
    <w:name w:val="heading 9"/>
    <w:basedOn w:val="Normal"/>
    <w:next w:val="Normal"/>
    <w:link w:val="Heading9Char"/>
    <w:unhideWhenUsed/>
    <w:qFormat/>
    <w:rsid w:val="005E6E7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tyle 4"/>
    <w:basedOn w:val="Normal"/>
    <w:link w:val="ListParagraphChar"/>
    <w:uiPriority w:val="34"/>
    <w:qFormat/>
    <w:rsid w:val="00820207"/>
    <w:pPr>
      <w:ind w:left="720"/>
      <w:contextualSpacing/>
    </w:pPr>
  </w:style>
  <w:style w:type="table" w:styleId="TableGrid">
    <w:name w:val="Table Grid"/>
    <w:basedOn w:val="TableNormal"/>
    <w:uiPriority w:val="39"/>
    <w:rsid w:val="0082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EF4"/>
  </w:style>
  <w:style w:type="paragraph" w:styleId="Footer">
    <w:name w:val="footer"/>
    <w:basedOn w:val="Normal"/>
    <w:link w:val="FooterChar"/>
    <w:uiPriority w:val="99"/>
    <w:unhideWhenUsed/>
    <w:rsid w:val="00F23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EF4"/>
  </w:style>
  <w:style w:type="character" w:customStyle="1" w:styleId="Heading1Char">
    <w:name w:val="Heading 1 Char"/>
    <w:basedOn w:val="DefaultParagraphFont"/>
    <w:link w:val="Heading1"/>
    <w:rsid w:val="005E6E7F"/>
    <w:rPr>
      <w:rFonts w:ascii="Arial" w:eastAsia="Times New Roman" w:hAnsi="Arial" w:cs="Arial"/>
      <w:sz w:val="20"/>
      <w:szCs w:val="20"/>
      <w:u w:val="single"/>
      <w:lang w:val="en-AU"/>
    </w:rPr>
  </w:style>
  <w:style w:type="character" w:customStyle="1" w:styleId="Heading2Char">
    <w:name w:val="Heading 2 Char"/>
    <w:basedOn w:val="DefaultParagraphFont"/>
    <w:link w:val="Heading2"/>
    <w:rsid w:val="005E6E7F"/>
    <w:rPr>
      <w:rFonts w:ascii="Arial" w:eastAsia="Times New Roman" w:hAnsi="Arial" w:cs="Arial"/>
      <w:b/>
      <w:bCs/>
      <w:snapToGrid w:val="0"/>
      <w:sz w:val="20"/>
      <w:szCs w:val="20"/>
      <w:lang w:val="en-GB"/>
    </w:rPr>
  </w:style>
  <w:style w:type="character" w:customStyle="1" w:styleId="Heading3Char">
    <w:name w:val="Heading 3 Char"/>
    <w:basedOn w:val="DefaultParagraphFont"/>
    <w:link w:val="Heading3"/>
    <w:rsid w:val="005E6E7F"/>
    <w:rPr>
      <w:rFonts w:ascii="Cambria" w:eastAsia="Times New Roman" w:hAnsi="Cambria" w:cs="Times New Roman"/>
      <w:b/>
      <w:bCs/>
      <w:sz w:val="26"/>
      <w:szCs w:val="26"/>
      <w:lang w:val="en-AU"/>
    </w:rPr>
  </w:style>
  <w:style w:type="character" w:customStyle="1" w:styleId="Heading4Char">
    <w:name w:val="Heading 4 Char"/>
    <w:basedOn w:val="DefaultParagraphFont"/>
    <w:link w:val="Heading4"/>
    <w:rsid w:val="005E6E7F"/>
    <w:rPr>
      <w:rFonts w:ascii="Arial" w:eastAsia="Times New Roman" w:hAnsi="Arial" w:cs="Arial"/>
      <w:b/>
      <w:bCs/>
      <w:sz w:val="28"/>
      <w:szCs w:val="28"/>
      <w:lang w:val="en-GB"/>
    </w:rPr>
  </w:style>
  <w:style w:type="character" w:customStyle="1" w:styleId="Heading5Char">
    <w:name w:val="Heading 5 Char"/>
    <w:basedOn w:val="DefaultParagraphFont"/>
    <w:link w:val="Heading5"/>
    <w:rsid w:val="005E6E7F"/>
    <w:rPr>
      <w:rFonts w:ascii="Arial" w:eastAsia="Times New Roman" w:hAnsi="Arial" w:cs="Arial"/>
      <w:b/>
      <w:bCs/>
      <w:i/>
      <w:iCs/>
      <w:sz w:val="26"/>
      <w:szCs w:val="26"/>
      <w:lang w:val="en-GB"/>
    </w:rPr>
  </w:style>
  <w:style w:type="character" w:customStyle="1" w:styleId="Heading6Char">
    <w:name w:val="Heading 6 Char"/>
    <w:basedOn w:val="DefaultParagraphFont"/>
    <w:link w:val="Heading6"/>
    <w:rsid w:val="005E6E7F"/>
    <w:rPr>
      <w:rFonts w:ascii="Arial" w:eastAsia="Times New Roman" w:hAnsi="Arial" w:cs="Arial"/>
      <w:b/>
      <w:bCs/>
      <w:lang w:val="en-GB"/>
    </w:rPr>
  </w:style>
  <w:style w:type="character" w:customStyle="1" w:styleId="Heading7Char">
    <w:name w:val="Heading 7 Char"/>
    <w:basedOn w:val="DefaultParagraphFont"/>
    <w:link w:val="Heading7"/>
    <w:rsid w:val="005E6E7F"/>
    <w:rPr>
      <w:rFonts w:asciiTheme="majorHAnsi" w:eastAsiaTheme="majorEastAsia" w:hAnsiTheme="majorHAnsi" w:cstheme="majorBidi"/>
      <w:i/>
      <w:iCs/>
      <w:color w:val="404040" w:themeColor="text1" w:themeTint="BF"/>
      <w:sz w:val="20"/>
      <w:szCs w:val="20"/>
      <w:lang w:val="en-AU"/>
    </w:rPr>
  </w:style>
  <w:style w:type="character" w:customStyle="1" w:styleId="Heading8Char">
    <w:name w:val="Heading 8 Char"/>
    <w:basedOn w:val="DefaultParagraphFont"/>
    <w:link w:val="Heading8"/>
    <w:rsid w:val="005E6E7F"/>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rsid w:val="005E6E7F"/>
    <w:rPr>
      <w:rFonts w:asciiTheme="majorHAnsi" w:eastAsiaTheme="majorEastAsia" w:hAnsiTheme="majorHAnsi" w:cstheme="majorBidi"/>
      <w:i/>
      <w:iCs/>
      <w:color w:val="404040" w:themeColor="text1" w:themeTint="BF"/>
      <w:sz w:val="20"/>
      <w:szCs w:val="20"/>
      <w:lang w:val="en-AU"/>
    </w:rPr>
  </w:style>
  <w:style w:type="numbering" w:customStyle="1" w:styleId="NoList1">
    <w:name w:val="No List1"/>
    <w:next w:val="NoList"/>
    <w:uiPriority w:val="99"/>
    <w:semiHidden/>
    <w:unhideWhenUsed/>
    <w:rsid w:val="005E6E7F"/>
  </w:style>
  <w:style w:type="paragraph" w:styleId="BodyText">
    <w:name w:val="Body Text"/>
    <w:basedOn w:val="Normal"/>
    <w:link w:val="BodyTextChar"/>
    <w:rsid w:val="005E6E7F"/>
    <w:pPr>
      <w:spacing w:after="0" w:line="240" w:lineRule="auto"/>
      <w:jc w:val="both"/>
    </w:pPr>
    <w:rPr>
      <w:rFonts w:ascii="Arial" w:eastAsia="Times New Roman" w:hAnsi="Arial" w:cs="Arial"/>
      <w:sz w:val="20"/>
      <w:szCs w:val="20"/>
      <w:lang w:val="en-GB"/>
    </w:rPr>
  </w:style>
  <w:style w:type="character" w:customStyle="1" w:styleId="BodyTextChar">
    <w:name w:val="Body Text Char"/>
    <w:basedOn w:val="DefaultParagraphFont"/>
    <w:link w:val="BodyText"/>
    <w:rsid w:val="005E6E7F"/>
    <w:rPr>
      <w:rFonts w:ascii="Arial" w:eastAsia="Times New Roman" w:hAnsi="Arial" w:cs="Arial"/>
      <w:sz w:val="20"/>
      <w:szCs w:val="20"/>
      <w:lang w:val="en-GB"/>
    </w:rPr>
  </w:style>
  <w:style w:type="character" w:styleId="Hyperlink">
    <w:name w:val="Hyperlink"/>
    <w:basedOn w:val="DefaultParagraphFont"/>
    <w:rsid w:val="005E6E7F"/>
    <w:rPr>
      <w:color w:val="0000FF"/>
      <w:u w:val="single"/>
    </w:rPr>
  </w:style>
  <w:style w:type="paragraph" w:styleId="Title">
    <w:name w:val="Title"/>
    <w:basedOn w:val="Normal"/>
    <w:link w:val="TitleChar"/>
    <w:qFormat/>
    <w:rsid w:val="005E6E7F"/>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5E6E7F"/>
    <w:rPr>
      <w:rFonts w:ascii="Arial Narrow" w:eastAsia="Times New Roman" w:hAnsi="Arial Narrow" w:cs="Times New Roman"/>
      <w:b/>
      <w:snapToGrid w:val="0"/>
      <w:sz w:val="24"/>
      <w:szCs w:val="20"/>
      <w:lang w:val="en-GB"/>
    </w:rPr>
  </w:style>
  <w:style w:type="paragraph" w:styleId="BodyTextIndent2">
    <w:name w:val="Body Text Indent 2"/>
    <w:basedOn w:val="Normal"/>
    <w:link w:val="BodyTextIndent2Char"/>
    <w:uiPriority w:val="99"/>
    <w:semiHidden/>
    <w:unhideWhenUsed/>
    <w:rsid w:val="005E6E7F"/>
    <w:pPr>
      <w:spacing w:after="120" w:line="480" w:lineRule="auto"/>
      <w:ind w:left="283"/>
    </w:pPr>
    <w:rPr>
      <w:rFonts w:ascii="Times New Roman" w:eastAsia="Times New Roman" w:hAnsi="Times New Roman" w:cs="Times New Roman"/>
      <w:sz w:val="20"/>
      <w:szCs w:val="20"/>
      <w:lang w:val="en-AU"/>
    </w:rPr>
  </w:style>
  <w:style w:type="character" w:customStyle="1" w:styleId="BodyTextIndent2Char">
    <w:name w:val="Body Text Indent 2 Char"/>
    <w:basedOn w:val="DefaultParagraphFont"/>
    <w:link w:val="BodyTextIndent2"/>
    <w:uiPriority w:val="99"/>
    <w:semiHidden/>
    <w:rsid w:val="005E6E7F"/>
    <w:rPr>
      <w:rFonts w:ascii="Times New Roman" w:eastAsia="Times New Roman" w:hAnsi="Times New Roman" w:cs="Times New Roman"/>
      <w:sz w:val="20"/>
      <w:szCs w:val="20"/>
      <w:lang w:val="en-AU"/>
    </w:rPr>
  </w:style>
  <w:style w:type="paragraph" w:styleId="BodyTextIndent">
    <w:name w:val="Body Text Indent"/>
    <w:basedOn w:val="Normal"/>
    <w:link w:val="BodyTextIndentChar"/>
    <w:uiPriority w:val="99"/>
    <w:unhideWhenUsed/>
    <w:rsid w:val="005E6E7F"/>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uiPriority w:val="99"/>
    <w:rsid w:val="005E6E7F"/>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semiHidden/>
    <w:unhideWhenUsed/>
    <w:rsid w:val="005E6E7F"/>
    <w:pPr>
      <w:spacing w:after="120" w:line="240" w:lineRule="auto"/>
      <w:ind w:left="283"/>
    </w:pPr>
    <w:rPr>
      <w:rFonts w:ascii="Times New Roman" w:eastAsia="Times New Roman" w:hAnsi="Times New Roman" w:cs="Times New Roman"/>
      <w:sz w:val="16"/>
      <w:szCs w:val="16"/>
      <w:lang w:val="en-AU"/>
    </w:rPr>
  </w:style>
  <w:style w:type="character" w:customStyle="1" w:styleId="BodyTextIndent3Char">
    <w:name w:val="Body Text Indent 3 Char"/>
    <w:basedOn w:val="DefaultParagraphFont"/>
    <w:link w:val="BodyTextIndent3"/>
    <w:uiPriority w:val="99"/>
    <w:semiHidden/>
    <w:rsid w:val="005E6E7F"/>
    <w:rPr>
      <w:rFonts w:ascii="Times New Roman" w:eastAsia="Times New Roman" w:hAnsi="Times New Roman" w:cs="Times New Roman"/>
      <w:sz w:val="16"/>
      <w:szCs w:val="16"/>
      <w:lang w:val="en-AU"/>
    </w:rPr>
  </w:style>
  <w:style w:type="paragraph" w:styleId="BodyText2">
    <w:name w:val="Body Text 2"/>
    <w:basedOn w:val="Normal"/>
    <w:link w:val="BodyText2Char"/>
    <w:uiPriority w:val="99"/>
    <w:unhideWhenUsed/>
    <w:rsid w:val="005E6E7F"/>
    <w:pPr>
      <w:spacing w:after="120" w:line="480" w:lineRule="auto"/>
    </w:pPr>
    <w:rPr>
      <w:rFonts w:ascii="Times New Roman" w:eastAsia="Times New Roman" w:hAnsi="Times New Roman" w:cs="Times New Roman"/>
      <w:sz w:val="20"/>
      <w:szCs w:val="20"/>
      <w:lang w:val="en-AU"/>
    </w:rPr>
  </w:style>
  <w:style w:type="character" w:customStyle="1" w:styleId="BodyText2Char">
    <w:name w:val="Body Text 2 Char"/>
    <w:basedOn w:val="DefaultParagraphFont"/>
    <w:link w:val="BodyText2"/>
    <w:uiPriority w:val="99"/>
    <w:rsid w:val="005E6E7F"/>
    <w:rPr>
      <w:rFonts w:ascii="Times New Roman" w:eastAsia="Times New Roman" w:hAnsi="Times New Roman" w:cs="Times New Roman"/>
      <w:sz w:val="20"/>
      <w:szCs w:val="20"/>
      <w:lang w:val="en-AU"/>
    </w:rPr>
  </w:style>
  <w:style w:type="paragraph" w:styleId="BodyText3">
    <w:name w:val="Body Text 3"/>
    <w:basedOn w:val="Normal"/>
    <w:link w:val="BodyText3Char"/>
    <w:uiPriority w:val="99"/>
    <w:semiHidden/>
    <w:unhideWhenUsed/>
    <w:rsid w:val="005E6E7F"/>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uiPriority w:val="99"/>
    <w:semiHidden/>
    <w:rsid w:val="005E6E7F"/>
    <w:rPr>
      <w:rFonts w:ascii="Times New Roman" w:eastAsia="Times New Roman" w:hAnsi="Times New Roman" w:cs="Times New Roman"/>
      <w:sz w:val="16"/>
      <w:szCs w:val="16"/>
      <w:lang w:val="en-AU"/>
    </w:rPr>
  </w:style>
  <w:style w:type="paragraph" w:styleId="NormalWeb">
    <w:name w:val="Normal (Web)"/>
    <w:basedOn w:val="Normal"/>
    <w:unhideWhenUsed/>
    <w:rsid w:val="005E6E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E6E7F"/>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5E6E7F"/>
    <w:rPr>
      <w:rFonts w:ascii="Tahoma" w:eastAsia="Times New Roman" w:hAnsi="Tahoma" w:cs="Tahoma"/>
      <w:sz w:val="16"/>
      <w:szCs w:val="16"/>
      <w:lang w:val="en-AU"/>
    </w:rPr>
  </w:style>
  <w:style w:type="character" w:customStyle="1" w:styleId="ListParagraphChar">
    <w:name w:val="List Paragraph Char"/>
    <w:aliases w:val="List Paragraph1 Char,Style 4 Char"/>
    <w:link w:val="ListParagraph"/>
    <w:uiPriority w:val="34"/>
    <w:locked/>
    <w:rsid w:val="005E6E7F"/>
  </w:style>
  <w:style w:type="table" w:customStyle="1" w:styleId="TableGrid1">
    <w:name w:val="Table Grid1"/>
    <w:basedOn w:val="TableNormal"/>
    <w:next w:val="TableGrid"/>
    <w:uiPriority w:val="59"/>
    <w:rsid w:val="005E6E7F"/>
    <w:pPr>
      <w:spacing w:after="0" w:line="240" w:lineRule="auto"/>
    </w:pPr>
    <w:rPr>
      <w:rFonts w:ascii="Calibri" w:eastAsia="Calibri" w:hAnsi="Calibri"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E7F"/>
    <w:rPr>
      <w:sz w:val="18"/>
      <w:szCs w:val="18"/>
    </w:rPr>
  </w:style>
  <w:style w:type="paragraph" w:styleId="CommentText">
    <w:name w:val="annotation text"/>
    <w:basedOn w:val="Normal"/>
    <w:link w:val="CommentTextChar"/>
    <w:uiPriority w:val="99"/>
    <w:semiHidden/>
    <w:unhideWhenUsed/>
    <w:rsid w:val="005E6E7F"/>
    <w:pPr>
      <w:spacing w:after="0" w:line="240" w:lineRule="auto"/>
    </w:pPr>
    <w:rPr>
      <w:rFonts w:ascii="Times New Roman" w:eastAsia="Times New Roman" w:hAnsi="Times New Roman" w:cs="Times New Roman"/>
      <w:sz w:val="24"/>
      <w:szCs w:val="24"/>
      <w:lang w:val="en-AU"/>
    </w:rPr>
  </w:style>
  <w:style w:type="character" w:customStyle="1" w:styleId="CommentTextChar">
    <w:name w:val="Comment Text Char"/>
    <w:basedOn w:val="DefaultParagraphFont"/>
    <w:link w:val="CommentText"/>
    <w:uiPriority w:val="99"/>
    <w:semiHidden/>
    <w:rsid w:val="005E6E7F"/>
    <w:rPr>
      <w:rFonts w:ascii="Times New Roman" w:eastAsia="Times New Roman" w:hAnsi="Times New Roman" w:cs="Times New Roman"/>
      <w:sz w:val="24"/>
      <w:szCs w:val="24"/>
      <w:lang w:val="en-AU"/>
    </w:rPr>
  </w:style>
  <w:style w:type="paragraph" w:styleId="CommentSubject">
    <w:name w:val="annotation subject"/>
    <w:basedOn w:val="CommentText"/>
    <w:next w:val="CommentText"/>
    <w:link w:val="CommentSubjectChar"/>
    <w:uiPriority w:val="99"/>
    <w:semiHidden/>
    <w:unhideWhenUsed/>
    <w:rsid w:val="005E6E7F"/>
    <w:rPr>
      <w:b/>
      <w:bCs/>
      <w:sz w:val="20"/>
      <w:szCs w:val="20"/>
    </w:rPr>
  </w:style>
  <w:style w:type="character" w:customStyle="1" w:styleId="CommentSubjectChar">
    <w:name w:val="Comment Subject Char"/>
    <w:basedOn w:val="CommentTextChar"/>
    <w:link w:val="CommentSubject"/>
    <w:uiPriority w:val="99"/>
    <w:semiHidden/>
    <w:rsid w:val="005E6E7F"/>
    <w:rPr>
      <w:rFonts w:ascii="Times New Roman" w:eastAsia="Times New Roman" w:hAnsi="Times New Roman" w:cs="Times New Roman"/>
      <w:b/>
      <w:bCs/>
      <w:sz w:val="20"/>
      <w:szCs w:val="20"/>
      <w:lang w:val="en-AU"/>
    </w:rPr>
  </w:style>
  <w:style w:type="paragraph" w:styleId="Revision">
    <w:name w:val="Revision"/>
    <w:hidden/>
    <w:uiPriority w:val="99"/>
    <w:semiHidden/>
    <w:rsid w:val="005E6E7F"/>
    <w:pPr>
      <w:spacing w:after="0" w:line="240" w:lineRule="auto"/>
    </w:pPr>
    <w:rPr>
      <w:rFonts w:ascii="Times New Roman" w:eastAsia="Times New Roman" w:hAnsi="Times New Roman" w:cs="Times New Roman"/>
      <w:sz w:val="20"/>
      <w:szCs w:val="20"/>
      <w:lang w:val="en-AU"/>
    </w:rPr>
  </w:style>
  <w:style w:type="table" w:customStyle="1" w:styleId="TableGrid11">
    <w:name w:val="Table Grid11"/>
    <w:basedOn w:val="TableNormal"/>
    <w:next w:val="TableGrid"/>
    <w:uiPriority w:val="59"/>
    <w:rsid w:val="005E6E7F"/>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E6E7F"/>
  </w:style>
  <w:style w:type="table" w:customStyle="1" w:styleId="TableGrid2">
    <w:name w:val="Table Grid2"/>
    <w:basedOn w:val="TableNormal"/>
    <w:next w:val="TableGrid"/>
    <w:uiPriority w:val="39"/>
    <w:rsid w:val="008D00B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9100A"/>
  </w:style>
  <w:style w:type="paragraph" w:styleId="NoSpacing">
    <w:name w:val="No Spacing"/>
    <w:basedOn w:val="Normal"/>
    <w:uiPriority w:val="99"/>
    <w:qFormat/>
    <w:rsid w:val="0039100A"/>
    <w:pPr>
      <w:spacing w:after="0" w:line="240" w:lineRule="auto"/>
    </w:pPr>
    <w:rPr>
      <w:rFonts w:cs="Times New Roman"/>
      <w:color w:val="000000" w:themeColor="text1"/>
      <w:sz w:val="20"/>
      <w:szCs w:val="20"/>
      <w:lang w:val="en-US" w:eastAsia="ja-JP"/>
    </w:rPr>
  </w:style>
  <w:style w:type="character" w:styleId="PlaceholderText">
    <w:name w:val="Placeholder Text"/>
    <w:basedOn w:val="DefaultParagraphFont"/>
    <w:uiPriority w:val="99"/>
    <w:semiHidden/>
    <w:rsid w:val="00BE1EA6"/>
    <w:rPr>
      <w:color w:val="808080"/>
    </w:rPr>
  </w:style>
  <w:style w:type="paragraph" w:customStyle="1" w:styleId="Default">
    <w:name w:val="Default"/>
    <w:rsid w:val="003E6A00"/>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9403B9"/>
    <w:pPr>
      <w:spacing w:after="0" w:line="240" w:lineRule="auto"/>
    </w:pPr>
    <w:rPr>
      <w:rFonts w:ascii="Calibri" w:eastAsia="Times New Roman" w:hAnsi="Calibri"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55E42"/>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57BF"/>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857BF"/>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72954"/>
    <w:pPr>
      <w:spacing w:after="0" w:line="240" w:lineRule="auto"/>
    </w:pPr>
    <w:rPr>
      <w:rFonts w:ascii="Calibri" w:eastAsia="Calibri" w:hAnsi="Calibri"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72954"/>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semiHidden/>
    <w:unhideWhenUsed/>
    <w:rsid w:val="00D34BCA"/>
    <w:pPr>
      <w:numPr>
        <w:numId w:val="37"/>
      </w:numPr>
      <w:spacing w:before="100" w:after="100" w:line="240" w:lineRule="auto"/>
      <w:contextualSpacing/>
    </w:pPr>
    <w:rPr>
      <w:rFonts w:eastAsiaTheme="minorEastAsia"/>
      <w:szCs w:val="21"/>
      <w:lang w:val="en-US" w:eastAsia="ja-JP"/>
    </w:rPr>
  </w:style>
  <w:style w:type="character" w:customStyle="1" w:styleId="UnresolvedMention1">
    <w:name w:val="Unresolved Mention1"/>
    <w:basedOn w:val="DefaultParagraphFont"/>
    <w:uiPriority w:val="99"/>
    <w:semiHidden/>
    <w:unhideWhenUsed/>
    <w:rsid w:val="004A441C"/>
    <w:rPr>
      <w:color w:val="605E5C"/>
      <w:shd w:val="clear" w:color="auto" w:fill="E1DFDD"/>
    </w:rPr>
  </w:style>
  <w:style w:type="character" w:styleId="UnresolvedMention">
    <w:name w:val="Unresolved Mention"/>
    <w:basedOn w:val="DefaultParagraphFont"/>
    <w:uiPriority w:val="99"/>
    <w:semiHidden/>
    <w:unhideWhenUsed/>
    <w:rsid w:val="00503617"/>
    <w:rPr>
      <w:color w:val="605E5C"/>
      <w:shd w:val="clear" w:color="auto" w:fill="E1DFDD"/>
    </w:rPr>
  </w:style>
  <w:style w:type="character" w:styleId="SubtleReference">
    <w:name w:val="Subtle Reference"/>
    <w:basedOn w:val="DefaultParagraphFont"/>
    <w:uiPriority w:val="67"/>
    <w:qFormat/>
    <w:rsid w:val="00114B5E"/>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890">
      <w:bodyDiv w:val="1"/>
      <w:marLeft w:val="0"/>
      <w:marRight w:val="0"/>
      <w:marTop w:val="0"/>
      <w:marBottom w:val="0"/>
      <w:divBdr>
        <w:top w:val="none" w:sz="0" w:space="0" w:color="auto"/>
        <w:left w:val="none" w:sz="0" w:space="0" w:color="auto"/>
        <w:bottom w:val="none" w:sz="0" w:space="0" w:color="auto"/>
        <w:right w:val="none" w:sz="0" w:space="0" w:color="auto"/>
      </w:divBdr>
    </w:div>
    <w:div w:id="467279525">
      <w:bodyDiv w:val="1"/>
      <w:marLeft w:val="0"/>
      <w:marRight w:val="0"/>
      <w:marTop w:val="0"/>
      <w:marBottom w:val="0"/>
      <w:divBdr>
        <w:top w:val="none" w:sz="0" w:space="0" w:color="auto"/>
        <w:left w:val="none" w:sz="0" w:space="0" w:color="auto"/>
        <w:bottom w:val="none" w:sz="0" w:space="0" w:color="auto"/>
        <w:right w:val="none" w:sz="0" w:space="0" w:color="auto"/>
      </w:divBdr>
    </w:div>
    <w:div w:id="717432609">
      <w:bodyDiv w:val="1"/>
      <w:marLeft w:val="0"/>
      <w:marRight w:val="0"/>
      <w:marTop w:val="0"/>
      <w:marBottom w:val="0"/>
      <w:divBdr>
        <w:top w:val="none" w:sz="0" w:space="0" w:color="auto"/>
        <w:left w:val="none" w:sz="0" w:space="0" w:color="auto"/>
        <w:bottom w:val="none" w:sz="0" w:space="0" w:color="auto"/>
        <w:right w:val="none" w:sz="0" w:space="0" w:color="auto"/>
      </w:divBdr>
    </w:div>
    <w:div w:id="1041636059">
      <w:bodyDiv w:val="1"/>
      <w:marLeft w:val="0"/>
      <w:marRight w:val="0"/>
      <w:marTop w:val="0"/>
      <w:marBottom w:val="0"/>
      <w:divBdr>
        <w:top w:val="none" w:sz="0" w:space="0" w:color="auto"/>
        <w:left w:val="none" w:sz="0" w:space="0" w:color="auto"/>
        <w:bottom w:val="none" w:sz="0" w:space="0" w:color="auto"/>
        <w:right w:val="none" w:sz="0" w:space="0" w:color="auto"/>
      </w:divBdr>
    </w:div>
    <w:div w:id="1393238406">
      <w:bodyDiv w:val="1"/>
      <w:marLeft w:val="0"/>
      <w:marRight w:val="0"/>
      <w:marTop w:val="0"/>
      <w:marBottom w:val="0"/>
      <w:divBdr>
        <w:top w:val="none" w:sz="0" w:space="0" w:color="auto"/>
        <w:left w:val="none" w:sz="0" w:space="0" w:color="auto"/>
        <w:bottom w:val="none" w:sz="0" w:space="0" w:color="auto"/>
        <w:right w:val="none" w:sz="0" w:space="0" w:color="auto"/>
      </w:divBdr>
    </w:div>
    <w:div w:id="1434325619">
      <w:bodyDiv w:val="1"/>
      <w:marLeft w:val="0"/>
      <w:marRight w:val="0"/>
      <w:marTop w:val="0"/>
      <w:marBottom w:val="0"/>
      <w:divBdr>
        <w:top w:val="none" w:sz="0" w:space="0" w:color="auto"/>
        <w:left w:val="none" w:sz="0" w:space="0" w:color="auto"/>
        <w:bottom w:val="none" w:sz="0" w:space="0" w:color="auto"/>
        <w:right w:val="none" w:sz="0" w:space="0" w:color="auto"/>
      </w:divBdr>
    </w:div>
    <w:div w:id="1734616535">
      <w:bodyDiv w:val="1"/>
      <w:marLeft w:val="0"/>
      <w:marRight w:val="0"/>
      <w:marTop w:val="0"/>
      <w:marBottom w:val="0"/>
      <w:divBdr>
        <w:top w:val="none" w:sz="0" w:space="0" w:color="auto"/>
        <w:left w:val="none" w:sz="0" w:space="0" w:color="auto"/>
        <w:bottom w:val="none" w:sz="0" w:space="0" w:color="auto"/>
        <w:right w:val="none" w:sz="0" w:space="0" w:color="auto"/>
      </w:divBdr>
    </w:div>
    <w:div w:id="1806266464">
      <w:bodyDiv w:val="1"/>
      <w:marLeft w:val="0"/>
      <w:marRight w:val="0"/>
      <w:marTop w:val="0"/>
      <w:marBottom w:val="0"/>
      <w:divBdr>
        <w:top w:val="none" w:sz="0" w:space="0" w:color="auto"/>
        <w:left w:val="none" w:sz="0" w:space="0" w:color="auto"/>
        <w:bottom w:val="none" w:sz="0" w:space="0" w:color="auto"/>
        <w:right w:val="none" w:sz="0" w:space="0" w:color="auto"/>
      </w:divBdr>
    </w:div>
    <w:div w:id="19426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sabelom@ukdm.gov.z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BC10-EB08-42FD-908E-7F2E7952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22715</Words>
  <Characters>129481</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Katelho Mashego</dc:creator>
  <cp:lastModifiedBy>Sabelo Madela</cp:lastModifiedBy>
  <cp:revision>2</cp:revision>
  <cp:lastPrinted>2020-07-18T14:23:00Z</cp:lastPrinted>
  <dcterms:created xsi:type="dcterms:W3CDTF">2022-03-03T09:30:00Z</dcterms:created>
  <dcterms:modified xsi:type="dcterms:W3CDTF">2022-03-03T09:30:00Z</dcterms:modified>
</cp:coreProperties>
</file>