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02CCA" w14:textId="4BECD575" w:rsidR="007D4237" w:rsidRPr="006E330C" w:rsidRDefault="006E330C" w:rsidP="006E330C">
      <w:pPr>
        <w:suppressAutoHyphens/>
        <w:jc w:val="center"/>
        <w:rPr>
          <w:rFonts w:ascii="Arial Narrow" w:hAnsi="Arial Narrow"/>
          <w:b/>
          <w:noProof/>
          <w:sz w:val="36"/>
          <w:szCs w:val="36"/>
          <w:lang w:val="en-ZA" w:eastAsia="en-ZA"/>
        </w:rPr>
      </w:pPr>
      <w:r>
        <w:rPr>
          <w:noProof/>
        </w:rPr>
        <w:drawing>
          <wp:inline distT="0" distB="0" distL="0" distR="0" wp14:anchorId="374B9DC1" wp14:editId="6AEFC6EF">
            <wp:extent cx="1150620" cy="88392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r="74344" b="10574"/>
                    <a:stretch/>
                  </pic:blipFill>
                  <pic:spPr bwMode="auto">
                    <a:xfrm>
                      <a:off x="0" y="0"/>
                      <a:ext cx="1150882" cy="884121"/>
                    </a:xfrm>
                    <a:prstGeom prst="rect">
                      <a:avLst/>
                    </a:prstGeom>
                    <a:noFill/>
                    <a:ln>
                      <a:noFill/>
                    </a:ln>
                    <a:extLst>
                      <a:ext uri="{53640926-AAD7-44D8-BBD7-CCE9431645EC}">
                        <a14:shadowObscured xmlns:a14="http://schemas.microsoft.com/office/drawing/2010/main"/>
                      </a:ext>
                    </a:extLst>
                  </pic:spPr>
                </pic:pic>
              </a:graphicData>
            </a:graphic>
          </wp:inline>
        </w:drawing>
      </w:r>
    </w:p>
    <w:p w14:paraId="768F2130" w14:textId="77777777" w:rsidR="00A97ED1" w:rsidRDefault="00A97ED1" w:rsidP="007D4237">
      <w:pPr>
        <w:suppressAutoHyphens/>
        <w:jc w:val="center"/>
        <w:rPr>
          <w:rFonts w:ascii="Arial Narrow" w:hAnsi="Arial Narrow" w:cs="Arial"/>
          <w:b/>
          <w:sz w:val="18"/>
          <w:szCs w:val="20"/>
          <w:lang w:eastAsia="ar-SA"/>
        </w:rPr>
      </w:pPr>
    </w:p>
    <w:p w14:paraId="06B3238B" w14:textId="195A488E" w:rsidR="007D4237" w:rsidRPr="003C4017" w:rsidRDefault="007D4237" w:rsidP="00155698">
      <w:pPr>
        <w:suppressAutoHyphens/>
        <w:jc w:val="center"/>
        <w:rPr>
          <w:rFonts w:ascii="Arial Narrow" w:hAnsi="Arial Narrow" w:cs="Arial"/>
          <w:b/>
          <w:sz w:val="18"/>
          <w:szCs w:val="20"/>
          <w:lang w:eastAsia="ar-SA"/>
        </w:rPr>
      </w:pPr>
      <w:r w:rsidRPr="003C4017">
        <w:rPr>
          <w:rFonts w:ascii="Arial Narrow" w:hAnsi="Arial Narrow" w:cs="Arial"/>
          <w:b/>
          <w:sz w:val="18"/>
          <w:szCs w:val="20"/>
          <w:lang w:eastAsia="ar-SA"/>
        </w:rPr>
        <w:t>INVITATION TO TENDER</w:t>
      </w:r>
    </w:p>
    <w:p w14:paraId="21673D07" w14:textId="77777777" w:rsidR="007D4237" w:rsidRPr="003C4017" w:rsidRDefault="007D4237" w:rsidP="007D4237">
      <w:pPr>
        <w:suppressAutoHyphens/>
        <w:jc w:val="center"/>
        <w:rPr>
          <w:rFonts w:ascii="Arial Narrow" w:hAnsi="Arial Narrow" w:cs="Arial"/>
          <w:b/>
          <w:sz w:val="18"/>
          <w:szCs w:val="20"/>
          <w:lang w:eastAsia="ar-SA"/>
        </w:rPr>
      </w:pPr>
    </w:p>
    <w:p w14:paraId="6F031238" w14:textId="73E3AA25" w:rsidR="007D4237" w:rsidRPr="00A97ED1" w:rsidRDefault="007D4237" w:rsidP="007D4237">
      <w:pPr>
        <w:suppressAutoHyphens/>
        <w:jc w:val="both"/>
        <w:rPr>
          <w:rFonts w:ascii="Arial Narrow" w:hAnsi="Arial Narrow" w:cs="Arial"/>
          <w:color w:val="000000" w:themeColor="text1"/>
          <w:sz w:val="18"/>
          <w:szCs w:val="18"/>
          <w:lang w:eastAsia="ar-SA"/>
        </w:rPr>
      </w:pPr>
      <w:r w:rsidRPr="003C4017">
        <w:rPr>
          <w:rFonts w:ascii="Arial Narrow" w:hAnsi="Arial Narrow" w:cs="Arial"/>
          <w:sz w:val="18"/>
          <w:szCs w:val="18"/>
          <w:lang w:eastAsia="ar-SA"/>
        </w:rPr>
        <w:t xml:space="preserve">Bids are hereby invited in terms of Section 110 of the Local Government: Municipal Finance Management Act 56 of 2003 read with the </w:t>
      </w:r>
      <w:r w:rsidR="00A97ED1">
        <w:rPr>
          <w:rFonts w:ascii="Arial Narrow" w:hAnsi="Arial Narrow" w:cs="Arial"/>
          <w:sz w:val="18"/>
          <w:szCs w:val="18"/>
          <w:lang w:eastAsia="ar-SA"/>
        </w:rPr>
        <w:t>Big5Hlabisa</w:t>
      </w:r>
      <w:r w:rsidRPr="003C4017">
        <w:rPr>
          <w:rFonts w:ascii="Arial Narrow" w:hAnsi="Arial Narrow" w:cs="Arial"/>
          <w:sz w:val="18"/>
          <w:szCs w:val="18"/>
          <w:lang w:eastAsia="ar-SA"/>
        </w:rPr>
        <w:t xml:space="preserve"> Municipality Supply Chain Management Policy for the Construction of 20</w:t>
      </w:r>
      <w:r w:rsidR="006E330C">
        <w:rPr>
          <w:rFonts w:ascii="Arial Narrow" w:hAnsi="Arial Narrow" w:cs="Arial"/>
          <w:sz w:val="18"/>
          <w:szCs w:val="18"/>
          <w:lang w:eastAsia="ar-SA"/>
        </w:rPr>
        <w:t>2</w:t>
      </w:r>
      <w:r w:rsidR="005F3BCF">
        <w:rPr>
          <w:rFonts w:ascii="Arial Narrow" w:hAnsi="Arial Narrow" w:cs="Arial"/>
          <w:sz w:val="18"/>
          <w:szCs w:val="18"/>
          <w:lang w:eastAsia="ar-SA"/>
        </w:rPr>
        <w:t>3</w:t>
      </w:r>
      <w:r w:rsidRPr="003C4017">
        <w:rPr>
          <w:rFonts w:ascii="Arial Narrow" w:hAnsi="Arial Narrow" w:cs="Arial"/>
          <w:sz w:val="18"/>
          <w:szCs w:val="18"/>
          <w:lang w:eastAsia="ar-SA"/>
        </w:rPr>
        <w:t>/20</w:t>
      </w:r>
      <w:r w:rsidR="00A97ED1">
        <w:rPr>
          <w:rFonts w:ascii="Arial Narrow" w:hAnsi="Arial Narrow" w:cs="Arial"/>
          <w:sz w:val="18"/>
          <w:szCs w:val="18"/>
          <w:lang w:eastAsia="ar-SA"/>
        </w:rPr>
        <w:t>2</w:t>
      </w:r>
      <w:r w:rsidR="005F3BCF">
        <w:rPr>
          <w:rFonts w:ascii="Arial Narrow" w:hAnsi="Arial Narrow" w:cs="Arial"/>
          <w:sz w:val="18"/>
          <w:szCs w:val="18"/>
          <w:lang w:eastAsia="ar-SA"/>
        </w:rPr>
        <w:t>4</w:t>
      </w:r>
      <w:r w:rsidRPr="003C4017">
        <w:rPr>
          <w:rFonts w:ascii="Arial Narrow" w:hAnsi="Arial Narrow" w:cs="Arial"/>
          <w:sz w:val="18"/>
          <w:szCs w:val="18"/>
          <w:lang w:eastAsia="ar-SA"/>
        </w:rPr>
        <w:t xml:space="preserve"> Municipal Infrastructure Grant (MIG) project</w:t>
      </w:r>
      <w:r w:rsidR="00027EF7">
        <w:rPr>
          <w:rFonts w:ascii="Arial Narrow" w:hAnsi="Arial Narrow" w:cs="Arial"/>
          <w:sz w:val="18"/>
          <w:szCs w:val="18"/>
          <w:lang w:eastAsia="ar-SA"/>
        </w:rPr>
        <w:t>s.</w:t>
      </w:r>
    </w:p>
    <w:p w14:paraId="63DED931" w14:textId="77777777" w:rsidR="007D4237" w:rsidRPr="00A97ED1" w:rsidRDefault="007D4237" w:rsidP="007D4237">
      <w:pPr>
        <w:suppressAutoHyphens/>
        <w:jc w:val="both"/>
        <w:rPr>
          <w:rFonts w:ascii="Arial Narrow" w:hAnsi="Arial Narrow"/>
          <w:color w:val="000000" w:themeColor="text1"/>
          <w:sz w:val="18"/>
          <w:szCs w:val="18"/>
          <w:lang w:eastAsia="ar-SA"/>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1477"/>
        <w:gridCol w:w="1782"/>
        <w:gridCol w:w="1869"/>
        <w:gridCol w:w="1406"/>
      </w:tblGrid>
      <w:tr w:rsidR="00D10107" w:rsidRPr="00D10107" w14:paraId="4B30EA7C" w14:textId="77777777" w:rsidTr="00D246C5">
        <w:tc>
          <w:tcPr>
            <w:tcW w:w="2831" w:type="dxa"/>
            <w:tcBorders>
              <w:top w:val="single" w:sz="4" w:space="0" w:color="auto"/>
              <w:left w:val="single" w:sz="4" w:space="0" w:color="auto"/>
              <w:bottom w:val="single" w:sz="4" w:space="0" w:color="auto"/>
              <w:right w:val="single" w:sz="4" w:space="0" w:color="auto"/>
            </w:tcBorders>
            <w:hideMark/>
          </w:tcPr>
          <w:p w14:paraId="7A5F21E8" w14:textId="77777777" w:rsidR="00D10107" w:rsidRPr="00D10107" w:rsidRDefault="00D10107" w:rsidP="00D10107">
            <w:pPr>
              <w:suppressAutoHyphens/>
              <w:rPr>
                <w:rFonts w:ascii="Arial" w:eastAsia="Arial" w:hAnsi="Arial" w:cs="Arial"/>
                <w:b/>
                <w:sz w:val="18"/>
                <w:szCs w:val="18"/>
                <w:lang w:eastAsia="ar-SA"/>
              </w:rPr>
            </w:pPr>
            <w:r w:rsidRPr="00D10107">
              <w:rPr>
                <w:rFonts w:ascii="Arial" w:eastAsia="Arial" w:hAnsi="Arial" w:cs="Arial"/>
                <w:b/>
                <w:sz w:val="18"/>
                <w:szCs w:val="18"/>
                <w:lang w:eastAsia="ar-SA"/>
              </w:rPr>
              <w:t xml:space="preserve">Project Name </w:t>
            </w:r>
          </w:p>
        </w:tc>
        <w:tc>
          <w:tcPr>
            <w:tcW w:w="1468" w:type="dxa"/>
            <w:tcBorders>
              <w:top w:val="single" w:sz="4" w:space="0" w:color="auto"/>
              <w:left w:val="single" w:sz="4" w:space="0" w:color="auto"/>
              <w:bottom w:val="single" w:sz="4" w:space="0" w:color="auto"/>
              <w:right w:val="single" w:sz="4" w:space="0" w:color="auto"/>
            </w:tcBorders>
            <w:hideMark/>
          </w:tcPr>
          <w:p w14:paraId="2EA4CDB3" w14:textId="77777777" w:rsidR="00D10107" w:rsidRPr="00D10107" w:rsidRDefault="00D10107" w:rsidP="00D10107">
            <w:pPr>
              <w:suppressAutoHyphens/>
              <w:rPr>
                <w:rFonts w:ascii="Arial" w:eastAsia="Arial" w:hAnsi="Arial" w:cs="Arial"/>
                <w:b/>
                <w:sz w:val="18"/>
                <w:szCs w:val="18"/>
                <w:lang w:eastAsia="ar-SA"/>
              </w:rPr>
            </w:pPr>
            <w:r w:rsidRPr="00D10107">
              <w:rPr>
                <w:rFonts w:ascii="Arial" w:eastAsia="Arial" w:hAnsi="Arial" w:cs="Arial"/>
                <w:b/>
                <w:sz w:val="18"/>
                <w:szCs w:val="18"/>
                <w:lang w:eastAsia="ar-SA"/>
              </w:rPr>
              <w:t xml:space="preserve">Bid Number </w:t>
            </w:r>
          </w:p>
        </w:tc>
        <w:tc>
          <w:tcPr>
            <w:tcW w:w="1785" w:type="dxa"/>
            <w:tcBorders>
              <w:top w:val="single" w:sz="4" w:space="0" w:color="auto"/>
              <w:left w:val="single" w:sz="4" w:space="0" w:color="auto"/>
              <w:bottom w:val="single" w:sz="4" w:space="0" w:color="auto"/>
              <w:right w:val="single" w:sz="4" w:space="0" w:color="auto"/>
            </w:tcBorders>
            <w:hideMark/>
          </w:tcPr>
          <w:p w14:paraId="03740ECB" w14:textId="77777777" w:rsidR="00D10107" w:rsidRPr="00D10107" w:rsidRDefault="00D10107" w:rsidP="00D10107">
            <w:pPr>
              <w:suppressAutoHyphens/>
              <w:rPr>
                <w:rFonts w:ascii="Arial" w:eastAsia="Arial" w:hAnsi="Arial" w:cs="Arial"/>
                <w:b/>
                <w:sz w:val="18"/>
                <w:szCs w:val="18"/>
                <w:lang w:eastAsia="ar-SA"/>
              </w:rPr>
            </w:pPr>
            <w:r w:rsidRPr="00D10107">
              <w:rPr>
                <w:rFonts w:ascii="Arial" w:eastAsia="Arial" w:hAnsi="Arial" w:cs="Arial"/>
                <w:b/>
                <w:sz w:val="18"/>
                <w:szCs w:val="18"/>
                <w:lang w:eastAsia="ar-SA"/>
              </w:rPr>
              <w:t xml:space="preserve">CIDB Grading </w:t>
            </w:r>
          </w:p>
        </w:tc>
        <w:tc>
          <w:tcPr>
            <w:tcW w:w="1870" w:type="dxa"/>
            <w:tcBorders>
              <w:top w:val="single" w:sz="4" w:space="0" w:color="auto"/>
              <w:left w:val="single" w:sz="4" w:space="0" w:color="auto"/>
              <w:bottom w:val="single" w:sz="4" w:space="0" w:color="auto"/>
              <w:right w:val="single" w:sz="4" w:space="0" w:color="auto"/>
            </w:tcBorders>
            <w:hideMark/>
          </w:tcPr>
          <w:p w14:paraId="16682F28" w14:textId="77777777" w:rsidR="00D10107" w:rsidRPr="00D10107" w:rsidRDefault="00D10107" w:rsidP="00D10107">
            <w:pPr>
              <w:suppressAutoHyphens/>
              <w:rPr>
                <w:rFonts w:ascii="Arial" w:eastAsia="Arial" w:hAnsi="Arial" w:cs="Arial"/>
                <w:b/>
                <w:sz w:val="18"/>
                <w:szCs w:val="18"/>
                <w:lang w:eastAsia="ar-SA"/>
              </w:rPr>
            </w:pPr>
            <w:r w:rsidRPr="00D10107">
              <w:rPr>
                <w:rFonts w:ascii="Arial" w:eastAsia="Arial" w:hAnsi="Arial" w:cs="Arial"/>
                <w:b/>
                <w:sz w:val="18"/>
                <w:szCs w:val="18"/>
                <w:lang w:eastAsia="ar-SA"/>
              </w:rPr>
              <w:t>NON-REFUNDABLE FEE</w:t>
            </w:r>
          </w:p>
        </w:tc>
        <w:tc>
          <w:tcPr>
            <w:tcW w:w="1406" w:type="dxa"/>
            <w:tcBorders>
              <w:top w:val="single" w:sz="4" w:space="0" w:color="auto"/>
              <w:left w:val="single" w:sz="4" w:space="0" w:color="auto"/>
              <w:bottom w:val="single" w:sz="4" w:space="0" w:color="auto"/>
              <w:right w:val="single" w:sz="4" w:space="0" w:color="auto"/>
            </w:tcBorders>
            <w:hideMark/>
          </w:tcPr>
          <w:p w14:paraId="35E5C7DB" w14:textId="77777777" w:rsidR="00D10107" w:rsidRPr="00D10107" w:rsidRDefault="00D10107" w:rsidP="00D10107">
            <w:pPr>
              <w:suppressAutoHyphens/>
              <w:rPr>
                <w:rFonts w:ascii="Arial" w:eastAsia="Arial" w:hAnsi="Arial" w:cs="Arial"/>
                <w:b/>
                <w:sz w:val="18"/>
                <w:szCs w:val="18"/>
                <w:lang w:eastAsia="ar-SA"/>
              </w:rPr>
            </w:pPr>
            <w:r w:rsidRPr="00D10107">
              <w:rPr>
                <w:rFonts w:ascii="Arial" w:eastAsia="Arial" w:hAnsi="Arial" w:cs="Arial"/>
                <w:b/>
                <w:sz w:val="18"/>
                <w:szCs w:val="18"/>
                <w:lang w:eastAsia="ar-SA"/>
              </w:rPr>
              <w:t xml:space="preserve">Compulsory Briefing </w:t>
            </w:r>
          </w:p>
        </w:tc>
      </w:tr>
      <w:tr w:rsidR="00D10107" w:rsidRPr="00D10107" w14:paraId="0B417701" w14:textId="77777777" w:rsidTr="00D246C5">
        <w:tc>
          <w:tcPr>
            <w:tcW w:w="2831" w:type="dxa"/>
            <w:tcBorders>
              <w:top w:val="single" w:sz="4" w:space="0" w:color="auto"/>
              <w:left w:val="single" w:sz="4" w:space="0" w:color="auto"/>
              <w:bottom w:val="single" w:sz="4" w:space="0" w:color="auto"/>
              <w:right w:val="single" w:sz="4" w:space="0" w:color="auto"/>
            </w:tcBorders>
            <w:hideMark/>
          </w:tcPr>
          <w:p w14:paraId="2EA06D4A" w14:textId="5B4AE77A" w:rsidR="00D10107" w:rsidRPr="00D10107" w:rsidRDefault="00D10107" w:rsidP="00D10107">
            <w:pPr>
              <w:suppressAutoHyphens/>
              <w:rPr>
                <w:rFonts w:ascii="Arial" w:eastAsia="Arial" w:hAnsi="Arial" w:cs="Arial"/>
                <w:sz w:val="18"/>
                <w:szCs w:val="18"/>
                <w:lang w:eastAsia="ar-SA"/>
              </w:rPr>
            </w:pPr>
            <w:r w:rsidRPr="00D10107">
              <w:rPr>
                <w:rFonts w:ascii="Arial" w:eastAsia="Arial" w:hAnsi="Arial" w:cs="Arial"/>
                <w:b/>
                <w:sz w:val="18"/>
                <w:szCs w:val="18"/>
                <w:lang w:eastAsia="ar-SA"/>
              </w:rPr>
              <w:t>Mathunzi to Ngoqongo Gravel Road Upgrade</w:t>
            </w:r>
            <w:r w:rsidR="00D447B3">
              <w:rPr>
                <w:rFonts w:ascii="Arial" w:eastAsia="Arial" w:hAnsi="Arial" w:cs="Arial"/>
                <w:b/>
                <w:sz w:val="18"/>
                <w:szCs w:val="18"/>
                <w:lang w:eastAsia="ar-SA"/>
              </w:rPr>
              <w:t xml:space="preserve"> (Causeway)</w:t>
            </w:r>
            <w:r w:rsidRPr="00D10107">
              <w:rPr>
                <w:rFonts w:ascii="Arial" w:eastAsia="Arial" w:hAnsi="Arial" w:cs="Arial"/>
                <w:b/>
                <w:sz w:val="18"/>
                <w:szCs w:val="18"/>
                <w:lang w:eastAsia="ar-SA"/>
              </w:rPr>
              <w:t xml:space="preserve"> Phase 2</w:t>
            </w:r>
          </w:p>
        </w:tc>
        <w:tc>
          <w:tcPr>
            <w:tcW w:w="1468" w:type="dxa"/>
            <w:tcBorders>
              <w:top w:val="single" w:sz="4" w:space="0" w:color="auto"/>
              <w:left w:val="single" w:sz="4" w:space="0" w:color="auto"/>
              <w:bottom w:val="single" w:sz="4" w:space="0" w:color="auto"/>
              <w:right w:val="single" w:sz="4" w:space="0" w:color="auto"/>
            </w:tcBorders>
            <w:hideMark/>
          </w:tcPr>
          <w:p w14:paraId="5B8D8C58" w14:textId="7AAE9D5E" w:rsidR="00D10107" w:rsidRPr="00D10107" w:rsidRDefault="00D10107" w:rsidP="00D10107">
            <w:pPr>
              <w:suppressAutoHyphens/>
              <w:rPr>
                <w:rFonts w:ascii="Arial" w:eastAsia="Arial" w:hAnsi="Arial" w:cs="Arial"/>
                <w:b/>
                <w:sz w:val="18"/>
                <w:szCs w:val="18"/>
                <w:lang w:eastAsia="ar-SA"/>
              </w:rPr>
            </w:pPr>
            <w:r w:rsidRPr="00D10107">
              <w:rPr>
                <w:rFonts w:ascii="Arial" w:eastAsia="Arial" w:hAnsi="Arial" w:cs="Arial"/>
                <w:b/>
                <w:sz w:val="18"/>
                <w:szCs w:val="18"/>
                <w:lang w:eastAsia="ar-SA"/>
              </w:rPr>
              <w:t>B5H2022/23/1</w:t>
            </w:r>
            <w:r w:rsidR="003122F2">
              <w:rPr>
                <w:rFonts w:ascii="Arial" w:eastAsia="Arial" w:hAnsi="Arial" w:cs="Arial"/>
                <w:b/>
                <w:sz w:val="18"/>
                <w:szCs w:val="18"/>
                <w:lang w:eastAsia="ar-SA"/>
              </w:rPr>
              <w:t>1</w:t>
            </w:r>
          </w:p>
        </w:tc>
        <w:tc>
          <w:tcPr>
            <w:tcW w:w="1785" w:type="dxa"/>
            <w:tcBorders>
              <w:top w:val="single" w:sz="4" w:space="0" w:color="auto"/>
              <w:left w:val="single" w:sz="4" w:space="0" w:color="auto"/>
              <w:bottom w:val="single" w:sz="4" w:space="0" w:color="auto"/>
              <w:right w:val="single" w:sz="4" w:space="0" w:color="auto"/>
            </w:tcBorders>
            <w:hideMark/>
          </w:tcPr>
          <w:p w14:paraId="604DEB5A" w14:textId="77777777" w:rsidR="00D10107" w:rsidRPr="00D10107" w:rsidRDefault="00D10107" w:rsidP="00D10107">
            <w:pPr>
              <w:suppressAutoHyphens/>
              <w:rPr>
                <w:rFonts w:ascii="Arial" w:eastAsia="Arial" w:hAnsi="Arial" w:cs="Arial"/>
                <w:b/>
                <w:sz w:val="18"/>
                <w:szCs w:val="18"/>
                <w:lang w:eastAsia="ar-SA"/>
              </w:rPr>
            </w:pPr>
            <w:r w:rsidRPr="00D10107">
              <w:rPr>
                <w:rFonts w:ascii="Arial" w:eastAsia="Arial" w:hAnsi="Arial" w:cs="Arial"/>
                <w:b/>
                <w:sz w:val="18"/>
                <w:szCs w:val="18"/>
                <w:lang w:eastAsia="ar-SA"/>
              </w:rPr>
              <w:t>4CE or HIGHER</w:t>
            </w:r>
          </w:p>
        </w:tc>
        <w:tc>
          <w:tcPr>
            <w:tcW w:w="1870" w:type="dxa"/>
            <w:tcBorders>
              <w:top w:val="single" w:sz="4" w:space="0" w:color="auto"/>
              <w:left w:val="single" w:sz="4" w:space="0" w:color="auto"/>
              <w:bottom w:val="single" w:sz="4" w:space="0" w:color="auto"/>
              <w:right w:val="single" w:sz="4" w:space="0" w:color="auto"/>
            </w:tcBorders>
            <w:hideMark/>
          </w:tcPr>
          <w:p w14:paraId="284ABE4D" w14:textId="77777777" w:rsidR="00D10107" w:rsidRPr="00D10107" w:rsidRDefault="00D10107" w:rsidP="00D10107">
            <w:pPr>
              <w:suppressAutoHyphens/>
              <w:rPr>
                <w:rFonts w:ascii="Arial" w:eastAsia="Arial" w:hAnsi="Arial" w:cs="Arial"/>
                <w:b/>
                <w:sz w:val="18"/>
                <w:szCs w:val="18"/>
                <w:lang w:eastAsia="ar-SA"/>
              </w:rPr>
            </w:pPr>
            <w:r w:rsidRPr="00D10107">
              <w:rPr>
                <w:rFonts w:ascii="Arial" w:eastAsia="Arial" w:hAnsi="Arial" w:cs="Arial"/>
                <w:b/>
                <w:sz w:val="18"/>
                <w:szCs w:val="18"/>
                <w:lang w:eastAsia="ar-SA"/>
              </w:rPr>
              <w:t>R600.00</w:t>
            </w:r>
          </w:p>
        </w:tc>
        <w:tc>
          <w:tcPr>
            <w:tcW w:w="1406" w:type="dxa"/>
            <w:tcBorders>
              <w:top w:val="single" w:sz="4" w:space="0" w:color="auto"/>
              <w:left w:val="single" w:sz="4" w:space="0" w:color="auto"/>
              <w:bottom w:val="single" w:sz="4" w:space="0" w:color="auto"/>
              <w:right w:val="single" w:sz="4" w:space="0" w:color="auto"/>
            </w:tcBorders>
            <w:hideMark/>
          </w:tcPr>
          <w:p w14:paraId="56736B4F" w14:textId="13DFCEC2" w:rsidR="00D10107" w:rsidRPr="00D10107" w:rsidRDefault="00D10107" w:rsidP="00D10107">
            <w:pPr>
              <w:suppressAutoHyphens/>
              <w:rPr>
                <w:rFonts w:ascii="Arial" w:eastAsia="Arial" w:hAnsi="Arial" w:cs="Arial"/>
                <w:b/>
                <w:sz w:val="18"/>
                <w:szCs w:val="18"/>
                <w:lang w:eastAsia="ar-SA"/>
              </w:rPr>
            </w:pPr>
            <w:r w:rsidRPr="00D10107">
              <w:rPr>
                <w:rFonts w:ascii="Arial" w:eastAsia="Arial" w:hAnsi="Arial" w:cs="Arial"/>
                <w:b/>
                <w:sz w:val="18"/>
                <w:szCs w:val="18"/>
                <w:lang w:eastAsia="ar-SA"/>
              </w:rPr>
              <w:t xml:space="preserve">10 </w:t>
            </w:r>
            <w:r>
              <w:rPr>
                <w:rFonts w:ascii="Arial" w:eastAsia="Arial" w:hAnsi="Arial" w:cs="Arial"/>
                <w:b/>
                <w:sz w:val="18"/>
                <w:szCs w:val="18"/>
                <w:lang w:eastAsia="ar-SA"/>
              </w:rPr>
              <w:t>July</w:t>
            </w:r>
            <w:r w:rsidRPr="00D10107">
              <w:rPr>
                <w:rFonts w:ascii="Arial" w:eastAsia="Arial" w:hAnsi="Arial" w:cs="Arial"/>
                <w:b/>
                <w:sz w:val="18"/>
                <w:szCs w:val="18"/>
                <w:lang w:eastAsia="ar-SA"/>
              </w:rPr>
              <w:t xml:space="preserve"> 202</w:t>
            </w:r>
            <w:r>
              <w:rPr>
                <w:rFonts w:ascii="Arial" w:eastAsia="Arial" w:hAnsi="Arial" w:cs="Arial"/>
                <w:b/>
                <w:sz w:val="18"/>
                <w:szCs w:val="18"/>
                <w:lang w:eastAsia="ar-SA"/>
              </w:rPr>
              <w:t>3</w:t>
            </w:r>
            <w:r w:rsidRPr="00D10107">
              <w:rPr>
                <w:rFonts w:ascii="Arial" w:eastAsia="Arial" w:hAnsi="Arial" w:cs="Arial"/>
                <w:b/>
                <w:sz w:val="18"/>
                <w:szCs w:val="18"/>
                <w:lang w:eastAsia="ar-SA"/>
              </w:rPr>
              <w:t xml:space="preserve"> @ 10am</w:t>
            </w:r>
          </w:p>
          <w:p w14:paraId="24E89FA6" w14:textId="77777777" w:rsidR="00D10107" w:rsidRPr="00D10107" w:rsidRDefault="00D10107" w:rsidP="00D10107">
            <w:pPr>
              <w:suppressAutoHyphens/>
              <w:rPr>
                <w:rFonts w:ascii="Arial" w:eastAsia="Arial" w:hAnsi="Arial" w:cs="Arial"/>
                <w:sz w:val="18"/>
                <w:szCs w:val="18"/>
                <w:lang w:eastAsia="ar-SA"/>
              </w:rPr>
            </w:pPr>
            <w:r w:rsidRPr="00D10107">
              <w:rPr>
                <w:rFonts w:ascii="Arial" w:eastAsia="Arial" w:hAnsi="Arial" w:cs="Arial"/>
                <w:b/>
                <w:sz w:val="18"/>
                <w:szCs w:val="18"/>
                <w:lang w:eastAsia="ar-SA"/>
              </w:rPr>
              <w:t>(Hlabisa Offices)</w:t>
            </w:r>
          </w:p>
        </w:tc>
      </w:tr>
    </w:tbl>
    <w:p w14:paraId="0FC9F893" w14:textId="77777777" w:rsidR="007D4237" w:rsidRPr="003C4017" w:rsidRDefault="007D4237" w:rsidP="007D4237">
      <w:pPr>
        <w:suppressAutoHyphens/>
        <w:jc w:val="both"/>
        <w:rPr>
          <w:rFonts w:ascii="Arial Narrow" w:hAnsi="Arial Narrow"/>
          <w:sz w:val="18"/>
          <w:szCs w:val="18"/>
          <w:lang w:eastAsia="ar-SA"/>
        </w:rPr>
      </w:pPr>
    </w:p>
    <w:p w14:paraId="27813A02" w14:textId="4A0373D2" w:rsidR="007D4237" w:rsidRPr="003617F2" w:rsidRDefault="007D4237" w:rsidP="007D4237">
      <w:pPr>
        <w:jc w:val="both"/>
        <w:rPr>
          <w:rFonts w:ascii="Arial Narrow" w:hAnsi="Arial Narrow" w:cs="Arial"/>
          <w:b/>
          <w:bCs/>
          <w:sz w:val="18"/>
          <w:szCs w:val="18"/>
          <w:lang w:val="en-US"/>
        </w:rPr>
      </w:pPr>
      <w:r w:rsidRPr="001A7AEC">
        <w:rPr>
          <w:rFonts w:ascii="Arial Narrow" w:hAnsi="Arial Narrow" w:cs="Arial"/>
          <w:sz w:val="18"/>
          <w:szCs w:val="18"/>
          <w:lang w:val="en-US"/>
        </w:rPr>
        <w:t>Compulsory site briefing session</w:t>
      </w:r>
      <w:r w:rsidR="00AD5E2C">
        <w:rPr>
          <w:rFonts w:ascii="Arial Narrow" w:hAnsi="Arial Narrow" w:cs="Arial"/>
          <w:sz w:val="18"/>
          <w:szCs w:val="18"/>
          <w:lang w:val="en-US"/>
        </w:rPr>
        <w:t xml:space="preserve"> will be</w:t>
      </w:r>
      <w:r w:rsidR="00D10107">
        <w:rPr>
          <w:rFonts w:ascii="Arial Narrow" w:hAnsi="Arial Narrow" w:cs="Arial"/>
          <w:sz w:val="18"/>
          <w:szCs w:val="18"/>
          <w:lang w:val="en-US"/>
        </w:rPr>
        <w:t xml:space="preserve"> held</w:t>
      </w:r>
      <w:r w:rsidRPr="001A7AEC">
        <w:rPr>
          <w:rFonts w:ascii="Arial Narrow" w:hAnsi="Arial Narrow" w:cs="Arial"/>
          <w:sz w:val="18"/>
          <w:szCs w:val="18"/>
          <w:lang w:val="en-US"/>
        </w:rPr>
        <w:t xml:space="preserve"> at </w:t>
      </w:r>
      <w:r w:rsidR="001A7AEC">
        <w:rPr>
          <w:rFonts w:ascii="Arial Narrow" w:hAnsi="Arial Narrow" w:cs="Arial"/>
          <w:sz w:val="18"/>
          <w:szCs w:val="18"/>
          <w:lang w:val="en-US"/>
        </w:rPr>
        <w:t xml:space="preserve">the municipal Council </w:t>
      </w:r>
      <w:r w:rsidR="000B27EA">
        <w:rPr>
          <w:rFonts w:ascii="Arial Narrow" w:hAnsi="Arial Narrow" w:cs="Arial"/>
          <w:sz w:val="18"/>
          <w:szCs w:val="18"/>
          <w:lang w:val="en-US"/>
        </w:rPr>
        <w:t>Chamber,</w:t>
      </w:r>
      <w:r w:rsidRPr="001A7AEC">
        <w:rPr>
          <w:rFonts w:ascii="Arial Narrow" w:hAnsi="Arial Narrow" w:cs="Arial"/>
          <w:sz w:val="18"/>
          <w:szCs w:val="18"/>
          <w:lang w:val="en-US"/>
        </w:rPr>
        <w:t xml:space="preserve"> </w:t>
      </w:r>
      <w:r w:rsidR="00D10107">
        <w:rPr>
          <w:rFonts w:ascii="Arial Narrow" w:hAnsi="Arial Narrow" w:cs="Arial"/>
          <w:sz w:val="18"/>
          <w:szCs w:val="18"/>
          <w:lang w:val="en-US"/>
        </w:rPr>
        <w:t>in</w:t>
      </w:r>
      <w:r w:rsidR="00604D9D">
        <w:rPr>
          <w:rFonts w:ascii="Arial Narrow" w:hAnsi="Arial Narrow" w:cs="Arial"/>
          <w:sz w:val="18"/>
          <w:szCs w:val="18"/>
          <w:lang w:val="en-US"/>
        </w:rPr>
        <w:t xml:space="preserve"> </w:t>
      </w:r>
      <w:r w:rsidR="00604D9D" w:rsidRPr="001A7AEC">
        <w:rPr>
          <w:rFonts w:ascii="Arial Narrow" w:hAnsi="Arial Narrow" w:cs="Arial"/>
          <w:sz w:val="18"/>
          <w:szCs w:val="18"/>
          <w:lang w:val="en-US"/>
        </w:rPr>
        <w:t xml:space="preserve">Hlabisa </w:t>
      </w:r>
      <w:r w:rsidR="00D10107">
        <w:rPr>
          <w:rFonts w:ascii="Arial Narrow" w:hAnsi="Arial Narrow" w:cs="Arial"/>
          <w:sz w:val="18"/>
          <w:szCs w:val="18"/>
          <w:lang w:val="en-US"/>
        </w:rPr>
        <w:t>o</w:t>
      </w:r>
      <w:r w:rsidR="00604D9D">
        <w:rPr>
          <w:rFonts w:ascii="Arial Narrow" w:hAnsi="Arial Narrow" w:cs="Arial"/>
          <w:sz w:val="18"/>
          <w:szCs w:val="18"/>
          <w:lang w:val="en-US"/>
        </w:rPr>
        <w:t xml:space="preserve">ffices </w:t>
      </w:r>
      <w:r w:rsidRPr="001A7AEC">
        <w:rPr>
          <w:rFonts w:ascii="Arial Narrow" w:hAnsi="Arial Narrow" w:cs="Arial"/>
          <w:sz w:val="18"/>
          <w:szCs w:val="18"/>
          <w:lang w:val="en-US"/>
        </w:rPr>
        <w:t>where prospective bidders will proceed for site inspection.</w:t>
      </w:r>
      <w:r w:rsidR="00604D9D">
        <w:rPr>
          <w:rFonts w:ascii="Arial Narrow" w:hAnsi="Arial Narrow" w:cs="Arial"/>
          <w:sz w:val="18"/>
          <w:szCs w:val="18"/>
          <w:lang w:val="en-US"/>
        </w:rPr>
        <w:t xml:space="preserve"> </w:t>
      </w:r>
      <w:r w:rsidRPr="001A7AEC">
        <w:rPr>
          <w:rFonts w:ascii="Arial Narrow" w:hAnsi="Arial Narrow" w:cs="Arial"/>
          <w:sz w:val="18"/>
          <w:szCs w:val="18"/>
          <w:lang w:val="en-US"/>
        </w:rPr>
        <w:t xml:space="preserve">Bidders that do not attend the meeting will be disqualified. Documents will be available from the </w:t>
      </w:r>
      <w:r w:rsidR="00027E0D">
        <w:rPr>
          <w:rFonts w:ascii="Arial Narrow" w:hAnsi="Arial Narrow" w:cs="Arial"/>
          <w:b/>
          <w:bCs/>
          <w:sz w:val="18"/>
          <w:szCs w:val="18"/>
          <w:lang w:val="en-US"/>
        </w:rPr>
        <w:t>0</w:t>
      </w:r>
      <w:r w:rsidR="00D447B3">
        <w:rPr>
          <w:rFonts w:ascii="Arial Narrow" w:hAnsi="Arial Narrow" w:cs="Arial"/>
          <w:b/>
          <w:bCs/>
          <w:sz w:val="18"/>
          <w:szCs w:val="18"/>
          <w:lang w:val="en-US"/>
        </w:rPr>
        <w:t>6</w:t>
      </w:r>
      <w:r w:rsidR="00D447B3" w:rsidRPr="00D447B3">
        <w:rPr>
          <w:rFonts w:ascii="Arial Narrow" w:hAnsi="Arial Narrow" w:cs="Arial"/>
          <w:b/>
          <w:bCs/>
          <w:sz w:val="18"/>
          <w:szCs w:val="18"/>
          <w:vertAlign w:val="superscript"/>
          <w:lang w:val="en-US"/>
        </w:rPr>
        <w:t>th</w:t>
      </w:r>
      <w:r w:rsidR="00D447B3">
        <w:rPr>
          <w:rFonts w:ascii="Arial Narrow" w:hAnsi="Arial Narrow" w:cs="Arial"/>
          <w:b/>
          <w:bCs/>
          <w:sz w:val="18"/>
          <w:szCs w:val="18"/>
          <w:lang w:val="en-US"/>
        </w:rPr>
        <w:t xml:space="preserve"> of July </w:t>
      </w:r>
      <w:r w:rsidRPr="001A7AEC">
        <w:rPr>
          <w:rFonts w:ascii="Arial Narrow" w:hAnsi="Arial Narrow" w:cs="Arial"/>
          <w:b/>
          <w:bCs/>
          <w:sz w:val="18"/>
          <w:szCs w:val="18"/>
          <w:lang w:val="en-US"/>
        </w:rPr>
        <w:t>20</w:t>
      </w:r>
      <w:r w:rsidR="00027E0D">
        <w:rPr>
          <w:rFonts w:ascii="Arial Narrow" w:hAnsi="Arial Narrow" w:cs="Arial"/>
          <w:b/>
          <w:bCs/>
          <w:sz w:val="18"/>
          <w:szCs w:val="18"/>
          <w:lang w:val="en-US"/>
        </w:rPr>
        <w:t>23</w:t>
      </w:r>
      <w:r w:rsidRPr="001A7AEC">
        <w:rPr>
          <w:rFonts w:ascii="Arial Narrow" w:hAnsi="Arial Narrow" w:cs="Arial"/>
          <w:sz w:val="18"/>
          <w:szCs w:val="18"/>
          <w:lang w:val="en-US"/>
        </w:rPr>
        <w:t xml:space="preserve">. </w:t>
      </w:r>
      <w:r w:rsidRPr="001A7AEC">
        <w:rPr>
          <w:rFonts w:ascii="Arial Narrow" w:hAnsi="Arial Narrow" w:cs="Arial"/>
          <w:b/>
          <w:bCs/>
          <w:sz w:val="18"/>
          <w:szCs w:val="18"/>
          <w:lang w:val="en-US"/>
        </w:rPr>
        <w:t xml:space="preserve">A non-refundable </w:t>
      </w:r>
      <w:r w:rsidRPr="001A7AEC">
        <w:rPr>
          <w:rFonts w:ascii="Arial Narrow" w:hAnsi="Arial Narrow" w:cs="Arial"/>
          <w:sz w:val="18"/>
          <w:szCs w:val="18"/>
          <w:lang w:val="en-US"/>
        </w:rPr>
        <w:t xml:space="preserve">tender deposit per tender payable in cash or by a bank guaranteed cheque made out in favor of </w:t>
      </w:r>
      <w:r w:rsidR="0018249E" w:rsidRPr="001A7AEC">
        <w:rPr>
          <w:rFonts w:ascii="Arial Narrow" w:hAnsi="Arial Narrow" w:cs="Arial"/>
          <w:b/>
          <w:bCs/>
          <w:sz w:val="18"/>
          <w:szCs w:val="18"/>
          <w:lang w:val="en-US"/>
        </w:rPr>
        <w:t>Big 5 Hlabisa</w:t>
      </w:r>
      <w:r w:rsidRPr="001A7AEC">
        <w:rPr>
          <w:rFonts w:ascii="Arial Narrow" w:hAnsi="Arial Narrow" w:cs="Arial"/>
          <w:b/>
          <w:bCs/>
          <w:sz w:val="18"/>
          <w:szCs w:val="18"/>
          <w:lang w:val="en-US"/>
        </w:rPr>
        <w:t xml:space="preserve"> Municipality</w:t>
      </w:r>
      <w:r w:rsidRPr="001A7AEC">
        <w:rPr>
          <w:rFonts w:ascii="Arial Narrow" w:hAnsi="Arial Narrow" w:cs="Arial"/>
          <w:sz w:val="18"/>
          <w:szCs w:val="18"/>
          <w:lang w:val="en-US"/>
        </w:rPr>
        <w:t xml:space="preserve"> is required on collection of the tender documents</w:t>
      </w:r>
      <w:r w:rsidRPr="001A7AEC">
        <w:rPr>
          <w:rFonts w:ascii="Arial Narrow" w:hAnsi="Arial Narrow" w:cs="Arial"/>
          <w:b/>
          <w:bCs/>
          <w:i/>
          <w:iCs/>
          <w:sz w:val="18"/>
          <w:szCs w:val="18"/>
          <w:lang w:val="en-US"/>
        </w:rPr>
        <w:t xml:space="preserve">. </w:t>
      </w:r>
      <w:r w:rsidR="000544EE">
        <w:rPr>
          <w:rFonts w:ascii="Arial Narrow" w:hAnsi="Arial Narrow" w:cs="Arial"/>
          <w:b/>
          <w:bCs/>
          <w:sz w:val="18"/>
          <w:szCs w:val="18"/>
          <w:lang w:val="en-US"/>
        </w:rPr>
        <w:t>The tender</w:t>
      </w:r>
      <w:r w:rsidRPr="001A7AEC">
        <w:rPr>
          <w:rFonts w:ascii="Arial Narrow" w:hAnsi="Arial Narrow" w:cs="Arial"/>
          <w:b/>
          <w:bCs/>
          <w:sz w:val="18"/>
          <w:szCs w:val="18"/>
          <w:lang w:val="en-US"/>
        </w:rPr>
        <w:t xml:space="preserve"> documents will be sold at the briefing session</w:t>
      </w:r>
      <w:r w:rsidR="000544EE">
        <w:rPr>
          <w:rFonts w:ascii="Arial Narrow" w:hAnsi="Arial Narrow" w:cs="Arial"/>
          <w:sz w:val="18"/>
          <w:szCs w:val="18"/>
          <w:lang w:val="en-US"/>
        </w:rPr>
        <w:t xml:space="preserve">. </w:t>
      </w:r>
      <w:r w:rsidR="000544EE" w:rsidRPr="003617F2">
        <w:rPr>
          <w:rFonts w:ascii="Arial Narrow" w:hAnsi="Arial Narrow" w:cs="Arial"/>
          <w:b/>
          <w:bCs/>
          <w:sz w:val="18"/>
          <w:szCs w:val="18"/>
          <w:lang w:val="en-US"/>
        </w:rPr>
        <w:t xml:space="preserve">Documents </w:t>
      </w:r>
      <w:r w:rsidR="00A4587B" w:rsidRPr="003617F2">
        <w:rPr>
          <w:rFonts w:ascii="Arial Narrow" w:hAnsi="Arial Narrow" w:cs="Arial"/>
          <w:b/>
          <w:bCs/>
          <w:sz w:val="18"/>
          <w:szCs w:val="18"/>
          <w:lang w:val="en-US"/>
        </w:rPr>
        <w:t>shall</w:t>
      </w:r>
      <w:r w:rsidR="000544EE" w:rsidRPr="003617F2">
        <w:rPr>
          <w:rFonts w:ascii="Arial Narrow" w:hAnsi="Arial Narrow" w:cs="Arial"/>
          <w:b/>
          <w:bCs/>
          <w:sz w:val="18"/>
          <w:szCs w:val="18"/>
          <w:lang w:val="en-US"/>
        </w:rPr>
        <w:t xml:space="preserve"> be reserved at Finance Department </w:t>
      </w:r>
      <w:r w:rsidR="00155698" w:rsidRPr="003617F2">
        <w:rPr>
          <w:rFonts w:ascii="Arial Narrow" w:hAnsi="Arial Narrow" w:cs="Arial"/>
          <w:b/>
          <w:bCs/>
          <w:sz w:val="18"/>
          <w:szCs w:val="18"/>
          <w:lang w:val="en-US"/>
        </w:rPr>
        <w:t>I</w:t>
      </w:r>
      <w:r w:rsidR="000544EE" w:rsidRPr="003617F2">
        <w:rPr>
          <w:rFonts w:ascii="Arial Narrow" w:hAnsi="Arial Narrow" w:cs="Arial"/>
          <w:b/>
          <w:bCs/>
          <w:sz w:val="18"/>
          <w:szCs w:val="18"/>
          <w:lang w:val="en-US"/>
        </w:rPr>
        <w:t>ncome section</w:t>
      </w:r>
      <w:r w:rsidR="00155698" w:rsidRPr="003617F2">
        <w:rPr>
          <w:rFonts w:ascii="Arial Narrow" w:hAnsi="Arial Narrow" w:cs="Arial"/>
          <w:b/>
          <w:bCs/>
          <w:sz w:val="18"/>
          <w:szCs w:val="18"/>
          <w:lang w:val="en-US"/>
        </w:rPr>
        <w:t>-</w:t>
      </w:r>
      <w:r w:rsidR="00027EF7">
        <w:rPr>
          <w:rFonts w:ascii="Arial Narrow" w:hAnsi="Arial Narrow" w:cs="Arial"/>
          <w:b/>
          <w:bCs/>
          <w:sz w:val="18"/>
          <w:szCs w:val="18"/>
          <w:lang w:val="en-US"/>
        </w:rPr>
        <w:t xml:space="preserve"> email: slntshangase@big5hlabisa.gov.za</w:t>
      </w:r>
    </w:p>
    <w:p w14:paraId="239B241D" w14:textId="77777777" w:rsidR="007D4237" w:rsidRPr="003C4017" w:rsidRDefault="007D4237" w:rsidP="007D4237">
      <w:pPr>
        <w:jc w:val="both"/>
        <w:rPr>
          <w:rFonts w:ascii="Arial Narrow" w:hAnsi="Arial Narrow" w:cs="Arial"/>
          <w:sz w:val="18"/>
          <w:szCs w:val="18"/>
          <w:lang w:val="en-US"/>
        </w:rPr>
      </w:pPr>
    </w:p>
    <w:p w14:paraId="5962668B" w14:textId="4B0B0F78" w:rsidR="0018040F" w:rsidRDefault="007D4237" w:rsidP="0018040F">
      <w:pPr>
        <w:jc w:val="both"/>
        <w:rPr>
          <w:rFonts w:ascii="Century Gothic" w:hAnsi="Century Gothic"/>
          <w:bCs/>
          <w:sz w:val="20"/>
          <w:szCs w:val="20"/>
          <w:lang w:val="en-ZA"/>
        </w:rPr>
      </w:pPr>
      <w:r w:rsidRPr="003C4017">
        <w:rPr>
          <w:rFonts w:ascii="Arial Narrow" w:hAnsi="Arial Narrow" w:cs="Arial"/>
          <w:b/>
          <w:bCs/>
          <w:sz w:val="18"/>
          <w:szCs w:val="18"/>
          <w:lang w:val="en-US"/>
        </w:rPr>
        <w:t>COMPULSORY RETURNABLE DOCUMENTS</w:t>
      </w:r>
      <w:r w:rsidRPr="003C4017">
        <w:rPr>
          <w:rFonts w:ascii="Arial Narrow" w:hAnsi="Arial Narrow" w:cs="Arial"/>
          <w:sz w:val="18"/>
          <w:szCs w:val="18"/>
          <w:lang w:val="en-US"/>
        </w:rPr>
        <w:t>: Company Registration Documents, Original Tax Clearance Certificate or Tax Pin/Tax Status Repor</w:t>
      </w:r>
      <w:r w:rsidR="00027E0D">
        <w:rPr>
          <w:rFonts w:ascii="Arial Narrow" w:hAnsi="Arial Narrow" w:cs="Arial"/>
          <w:sz w:val="18"/>
          <w:szCs w:val="18"/>
          <w:lang w:val="en-US"/>
        </w:rPr>
        <w:t>t,</w:t>
      </w:r>
      <w:r w:rsidRPr="003C4017">
        <w:rPr>
          <w:rFonts w:ascii="Arial Narrow" w:hAnsi="Arial Narrow" w:cs="Arial"/>
          <w:sz w:val="18"/>
          <w:szCs w:val="18"/>
          <w:lang w:val="en-US"/>
        </w:rPr>
        <w:t xml:space="preserve"> CSD Registration</w:t>
      </w:r>
      <w:r w:rsidR="00775B0A">
        <w:rPr>
          <w:rFonts w:ascii="Arial Narrow" w:hAnsi="Arial Narrow" w:cs="Arial"/>
          <w:sz w:val="18"/>
          <w:szCs w:val="18"/>
          <w:lang w:val="en-US"/>
        </w:rPr>
        <w:t>, Certificate of CIDB, Company Registration Documents and Certifi</w:t>
      </w:r>
      <w:r w:rsidR="00027EF7">
        <w:rPr>
          <w:rFonts w:ascii="Arial Narrow" w:hAnsi="Arial Narrow" w:cs="Arial"/>
          <w:sz w:val="18"/>
          <w:szCs w:val="18"/>
          <w:lang w:val="en-US"/>
        </w:rPr>
        <w:t>ed</w:t>
      </w:r>
      <w:r w:rsidR="00775B0A">
        <w:rPr>
          <w:rFonts w:ascii="Arial Narrow" w:hAnsi="Arial Narrow" w:cs="Arial"/>
          <w:sz w:val="18"/>
          <w:szCs w:val="18"/>
          <w:lang w:val="en-US"/>
        </w:rPr>
        <w:t xml:space="preserve"> Directors ID </w:t>
      </w:r>
      <w:r w:rsidR="0082143E">
        <w:rPr>
          <w:rFonts w:ascii="Arial Narrow" w:hAnsi="Arial Narrow" w:cs="Arial"/>
          <w:sz w:val="18"/>
          <w:szCs w:val="18"/>
          <w:lang w:val="en-US"/>
        </w:rPr>
        <w:t>Copies</w:t>
      </w:r>
      <w:r w:rsidR="002D5079">
        <w:rPr>
          <w:rFonts w:ascii="Arial Narrow" w:hAnsi="Arial Narrow" w:cs="Arial"/>
          <w:sz w:val="18"/>
          <w:szCs w:val="18"/>
          <w:lang w:val="en-US"/>
        </w:rPr>
        <w:t>, Municipal rates clearance,</w:t>
      </w:r>
      <w:r w:rsidR="0082143E">
        <w:rPr>
          <w:rFonts w:ascii="Arial Narrow" w:hAnsi="Arial Narrow" w:cs="Arial"/>
          <w:sz w:val="18"/>
          <w:szCs w:val="18"/>
          <w:lang w:val="en-US"/>
        </w:rPr>
        <w:t xml:space="preserve"> </w:t>
      </w:r>
      <w:r w:rsidR="0082143E" w:rsidRPr="003C4017">
        <w:rPr>
          <w:rFonts w:ascii="Arial Narrow" w:hAnsi="Arial Narrow" w:cs="Arial"/>
          <w:sz w:val="18"/>
          <w:szCs w:val="18"/>
          <w:lang w:val="en-US"/>
        </w:rPr>
        <w:t>MBD</w:t>
      </w:r>
      <w:r w:rsidR="00027E0D" w:rsidRPr="00F91F40">
        <w:rPr>
          <w:rFonts w:ascii="Arial Narrow" w:hAnsi="Arial Narrow" w:cs="Arial"/>
          <w:sz w:val="18"/>
          <w:szCs w:val="18"/>
          <w:lang w:val="en-US"/>
        </w:rPr>
        <w:t>1</w:t>
      </w:r>
      <w:r w:rsidR="00027E0D">
        <w:rPr>
          <w:rFonts w:ascii="Arial Narrow" w:hAnsi="Arial Narrow" w:cs="Arial"/>
          <w:sz w:val="18"/>
          <w:szCs w:val="18"/>
          <w:lang w:val="en-US"/>
        </w:rPr>
        <w:t>,</w:t>
      </w:r>
      <w:r w:rsidR="00027E0D" w:rsidRPr="00F91F40">
        <w:rPr>
          <w:rFonts w:ascii="Arial Narrow" w:hAnsi="Arial Narrow" w:cs="Arial"/>
          <w:sz w:val="18"/>
          <w:szCs w:val="18"/>
          <w:lang w:val="en-US"/>
        </w:rPr>
        <w:t xml:space="preserve"> </w:t>
      </w:r>
      <w:r w:rsidR="00802FE0">
        <w:rPr>
          <w:rFonts w:ascii="Arial Narrow" w:hAnsi="Arial Narrow" w:cs="Arial"/>
          <w:sz w:val="18"/>
          <w:szCs w:val="18"/>
          <w:lang w:val="en-US"/>
        </w:rPr>
        <w:t xml:space="preserve">MBD2, </w:t>
      </w:r>
      <w:r w:rsidR="00027E0D" w:rsidRPr="00F91F40">
        <w:rPr>
          <w:rFonts w:ascii="Arial Narrow" w:hAnsi="Arial Narrow" w:cs="Arial"/>
          <w:sz w:val="18"/>
          <w:szCs w:val="18"/>
          <w:lang w:val="en-US"/>
        </w:rPr>
        <w:t>MBD</w:t>
      </w:r>
      <w:r w:rsidR="0018040F" w:rsidRPr="00F91F40">
        <w:rPr>
          <w:rFonts w:ascii="Arial Narrow" w:hAnsi="Arial Narrow" w:cs="Arial"/>
          <w:sz w:val="18"/>
          <w:szCs w:val="18"/>
          <w:lang w:val="en-US"/>
        </w:rPr>
        <w:t>4</w:t>
      </w:r>
      <w:r w:rsidR="0018040F">
        <w:rPr>
          <w:rFonts w:ascii="Arial Narrow" w:hAnsi="Arial Narrow" w:cs="Arial"/>
          <w:sz w:val="18"/>
          <w:szCs w:val="18"/>
          <w:lang w:val="en-US"/>
        </w:rPr>
        <w:t>, MBD</w:t>
      </w:r>
      <w:r w:rsidR="00027E0D">
        <w:rPr>
          <w:rFonts w:ascii="Arial Narrow" w:hAnsi="Arial Narrow" w:cs="Arial"/>
          <w:sz w:val="18"/>
          <w:szCs w:val="18"/>
          <w:lang w:val="en-US"/>
        </w:rPr>
        <w:t>6.</w:t>
      </w:r>
      <w:r w:rsidR="0018040F">
        <w:rPr>
          <w:rFonts w:ascii="Arial Narrow" w:hAnsi="Arial Narrow" w:cs="Arial"/>
          <w:sz w:val="18"/>
          <w:szCs w:val="18"/>
          <w:lang w:val="en-US"/>
        </w:rPr>
        <w:t>1, MBD</w:t>
      </w:r>
      <w:r w:rsidR="00027E0D">
        <w:rPr>
          <w:rFonts w:ascii="Arial Narrow" w:hAnsi="Arial Narrow" w:cs="Arial"/>
          <w:sz w:val="18"/>
          <w:szCs w:val="18"/>
          <w:lang w:val="en-US"/>
        </w:rPr>
        <w:t>7.</w:t>
      </w:r>
      <w:r w:rsidR="0018040F">
        <w:rPr>
          <w:rFonts w:ascii="Arial Narrow" w:hAnsi="Arial Narrow" w:cs="Arial"/>
          <w:sz w:val="18"/>
          <w:szCs w:val="18"/>
          <w:lang w:val="en-US"/>
        </w:rPr>
        <w:t>2, MBD8, MBD</w:t>
      </w:r>
      <w:r w:rsidR="00027E0D">
        <w:rPr>
          <w:rFonts w:ascii="Arial Narrow" w:hAnsi="Arial Narrow" w:cs="Arial"/>
          <w:sz w:val="18"/>
          <w:szCs w:val="18"/>
          <w:lang w:val="en-US"/>
        </w:rPr>
        <w:t>9</w:t>
      </w:r>
      <w:r w:rsidRPr="003C4017">
        <w:rPr>
          <w:rFonts w:ascii="Arial" w:hAnsi="Arial" w:cs="Arial"/>
          <w:sz w:val="20"/>
          <w:szCs w:val="20"/>
          <w:lang w:val="en-ZA"/>
        </w:rPr>
        <w:t xml:space="preserve"> </w:t>
      </w:r>
      <w:r w:rsidRPr="003C4017">
        <w:rPr>
          <w:rFonts w:ascii="Arial Narrow" w:hAnsi="Arial Narrow" w:cs="Arial"/>
          <w:sz w:val="18"/>
          <w:szCs w:val="18"/>
          <w:lang w:val="en-US"/>
        </w:rPr>
        <w:t>(Declaration of interest forms)</w:t>
      </w:r>
      <w:r w:rsidR="000B27EA">
        <w:rPr>
          <w:rFonts w:ascii="Arial Narrow" w:hAnsi="Arial Narrow" w:cs="Arial"/>
          <w:sz w:val="18"/>
          <w:szCs w:val="18"/>
          <w:lang w:val="en-US"/>
        </w:rPr>
        <w:t xml:space="preserve"> and Letter of Good Standing from </w:t>
      </w:r>
      <w:r w:rsidR="0018040F">
        <w:rPr>
          <w:rFonts w:ascii="Arial Narrow" w:hAnsi="Arial Narrow" w:cs="Arial"/>
          <w:sz w:val="18"/>
          <w:szCs w:val="18"/>
          <w:lang w:val="en-US"/>
        </w:rPr>
        <w:t>Labour.</w:t>
      </w:r>
      <w:r w:rsidR="0018040F" w:rsidRPr="0018040F">
        <w:rPr>
          <w:rFonts w:ascii="Century Gothic" w:hAnsi="Century Gothic"/>
          <w:bCs/>
          <w:sz w:val="20"/>
          <w:szCs w:val="20"/>
          <w:lang w:val="en-ZA"/>
        </w:rPr>
        <w:t>(</w:t>
      </w:r>
      <w:bookmarkStart w:id="0" w:name="_Hlk129869483"/>
      <w:r w:rsidR="002D5079">
        <w:rPr>
          <w:rFonts w:ascii="Arial Narrow" w:hAnsi="Arial Narrow"/>
          <w:bCs/>
          <w:sz w:val="18"/>
          <w:szCs w:val="18"/>
          <w:lang w:val="en-ZA"/>
        </w:rPr>
        <w:t>P</w:t>
      </w:r>
      <w:r w:rsidR="0018040F" w:rsidRPr="0018040F">
        <w:rPr>
          <w:rFonts w:ascii="Arial Narrow" w:hAnsi="Arial Narrow"/>
          <w:bCs/>
          <w:sz w:val="18"/>
          <w:szCs w:val="18"/>
          <w:lang w:val="en-ZA"/>
        </w:rPr>
        <w:t>oints will be scored based on</w:t>
      </w:r>
      <w:r w:rsidR="00027EF7">
        <w:rPr>
          <w:rFonts w:ascii="Arial Narrow" w:hAnsi="Arial Narrow"/>
          <w:bCs/>
          <w:sz w:val="18"/>
          <w:szCs w:val="18"/>
          <w:lang w:val="en-ZA"/>
        </w:rPr>
        <w:t xml:space="preserve"> </w:t>
      </w:r>
      <w:r w:rsidR="0018040F" w:rsidRPr="0018040F">
        <w:rPr>
          <w:rFonts w:ascii="Arial Narrow" w:hAnsi="Arial Narrow"/>
          <w:bCs/>
          <w:sz w:val="18"/>
          <w:szCs w:val="18"/>
          <w:lang w:val="en-ZA"/>
        </w:rPr>
        <w:t>Specific goals on Woman, Youth</w:t>
      </w:r>
      <w:r w:rsidR="00027EF7">
        <w:rPr>
          <w:rFonts w:ascii="Arial Narrow" w:hAnsi="Arial Narrow"/>
          <w:bCs/>
          <w:sz w:val="18"/>
          <w:szCs w:val="18"/>
          <w:lang w:val="en-ZA"/>
        </w:rPr>
        <w:t>, African (Black) and within uMkhanyakude District</w:t>
      </w:r>
      <w:r w:rsidR="0018040F" w:rsidRPr="0018040F">
        <w:rPr>
          <w:rFonts w:ascii="Arial Narrow" w:hAnsi="Arial Narrow"/>
          <w:bCs/>
          <w:sz w:val="18"/>
          <w:szCs w:val="18"/>
          <w:lang w:val="en-ZA"/>
        </w:rPr>
        <w:t xml:space="preserve"> companies</w:t>
      </w:r>
      <w:bookmarkEnd w:id="0"/>
      <w:r w:rsidR="0018040F" w:rsidRPr="0018040F">
        <w:rPr>
          <w:rFonts w:ascii="Century Gothic" w:hAnsi="Century Gothic"/>
          <w:bCs/>
          <w:sz w:val="20"/>
          <w:szCs w:val="20"/>
          <w:lang w:val="en-ZA"/>
        </w:rPr>
        <w:t>)</w:t>
      </w:r>
    </w:p>
    <w:p w14:paraId="48A9B1B5" w14:textId="31134732" w:rsidR="00F0388A" w:rsidRDefault="00F0388A" w:rsidP="0018040F">
      <w:pPr>
        <w:jc w:val="both"/>
        <w:rPr>
          <w:rFonts w:ascii="Century Gothic" w:hAnsi="Century Gothic"/>
          <w:bCs/>
          <w:sz w:val="20"/>
          <w:szCs w:val="20"/>
          <w:lang w:val="en-ZA"/>
        </w:rPr>
      </w:pPr>
    </w:p>
    <w:p w14:paraId="5150DA3D" w14:textId="77777777" w:rsidR="00775B0A" w:rsidRDefault="00775B0A" w:rsidP="00802FE0">
      <w:pPr>
        <w:jc w:val="both"/>
        <w:rPr>
          <w:rFonts w:ascii="Arial Narrow" w:hAnsi="Arial Narrow" w:cs="Arial"/>
          <w:b/>
          <w:bCs/>
          <w:sz w:val="18"/>
          <w:szCs w:val="18"/>
          <w:lang w:val="en-US"/>
        </w:rPr>
      </w:pPr>
    </w:p>
    <w:p w14:paraId="5A671229" w14:textId="306C99B1" w:rsidR="00802FE0" w:rsidRDefault="00802FE0" w:rsidP="00802FE0">
      <w:pPr>
        <w:jc w:val="both"/>
        <w:rPr>
          <w:rFonts w:ascii="Arial Narrow" w:hAnsi="Arial Narrow" w:cs="Arial"/>
          <w:sz w:val="18"/>
          <w:szCs w:val="18"/>
          <w:lang w:val="en-US"/>
        </w:rPr>
      </w:pPr>
      <w:r w:rsidRPr="003C4017">
        <w:rPr>
          <w:rFonts w:ascii="Arial Narrow" w:hAnsi="Arial Narrow" w:cs="Arial"/>
          <w:b/>
          <w:bCs/>
          <w:sz w:val="18"/>
          <w:szCs w:val="18"/>
          <w:lang w:val="en-US"/>
        </w:rPr>
        <w:t>EVALUATION CRITERIA</w:t>
      </w:r>
      <w:r w:rsidRPr="003C4017">
        <w:rPr>
          <w:rFonts w:ascii="Arial Narrow" w:hAnsi="Arial Narrow" w:cs="Arial"/>
          <w:sz w:val="18"/>
          <w:szCs w:val="18"/>
          <w:lang w:val="en-US"/>
        </w:rPr>
        <w:t>: Bids will be evaluated using the 80/20 principle of the Preferential Procurement Policy Framework Act, 2000 (Act No. 5 of 2000</w:t>
      </w:r>
      <w:r>
        <w:rPr>
          <w:rFonts w:ascii="Arial Narrow" w:hAnsi="Arial Narrow" w:cs="Arial"/>
          <w:sz w:val="18"/>
          <w:szCs w:val="18"/>
          <w:lang w:val="en-US"/>
        </w:rPr>
        <w:t>.</w:t>
      </w:r>
      <w:r w:rsidRPr="003C4017">
        <w:rPr>
          <w:rFonts w:ascii="Arial Narrow" w:hAnsi="Arial Narrow" w:cs="Arial"/>
          <w:sz w:val="18"/>
          <w:szCs w:val="18"/>
          <w:lang w:val="en-US"/>
        </w:rPr>
        <w:t xml:space="preserve"> </w:t>
      </w:r>
      <w:r w:rsidR="005D294B">
        <w:rPr>
          <w:rFonts w:ascii="Arial Narrow" w:hAnsi="Arial Narrow" w:cs="Arial"/>
          <w:sz w:val="18"/>
          <w:szCs w:val="18"/>
          <w:lang w:val="en-US"/>
        </w:rPr>
        <w:t xml:space="preserve">The 80/20 preference point system shall be applicable during the evaluation and adjudication of bids. The amended PPPFA Regulation </w:t>
      </w:r>
    </w:p>
    <w:p w14:paraId="72983B4C" w14:textId="2722B1AA" w:rsidR="005D294B" w:rsidRDefault="00695DF7" w:rsidP="00802FE0">
      <w:pPr>
        <w:jc w:val="both"/>
        <w:rPr>
          <w:rFonts w:ascii="Arial Narrow" w:hAnsi="Arial Narrow" w:cs="Arial"/>
          <w:sz w:val="18"/>
          <w:szCs w:val="18"/>
          <w:lang w:val="en-US"/>
        </w:rPr>
      </w:pPr>
      <w:r>
        <w:rPr>
          <w:rFonts w:ascii="Arial Narrow" w:hAnsi="Arial Narrow" w:cs="Arial"/>
          <w:sz w:val="18"/>
          <w:szCs w:val="18"/>
          <w:lang w:val="en-US"/>
        </w:rPr>
        <w:t>w</w:t>
      </w:r>
      <w:r w:rsidR="005D294B">
        <w:rPr>
          <w:rFonts w:ascii="Arial Narrow" w:hAnsi="Arial Narrow" w:cs="Arial"/>
          <w:sz w:val="18"/>
          <w:szCs w:val="18"/>
          <w:lang w:val="en-US"/>
        </w:rPr>
        <w:t>ill be used:</w:t>
      </w:r>
    </w:p>
    <w:p w14:paraId="06EA2858" w14:textId="675EF233" w:rsidR="007D4237" w:rsidRPr="00F0388A" w:rsidRDefault="00F0388A" w:rsidP="00F0388A">
      <w:pPr>
        <w:pStyle w:val="ListParagraph"/>
        <w:numPr>
          <w:ilvl w:val="0"/>
          <w:numId w:val="2"/>
        </w:numPr>
        <w:jc w:val="both"/>
        <w:rPr>
          <w:rFonts w:ascii="Arial Narrow" w:hAnsi="Arial Narrow" w:cs="Arial"/>
          <w:sz w:val="18"/>
          <w:szCs w:val="18"/>
          <w:lang w:val="en-US"/>
        </w:rPr>
      </w:pPr>
      <w:r>
        <w:rPr>
          <w:rFonts w:ascii="Arial Narrow" w:hAnsi="Arial Narrow" w:cs="Arial"/>
          <w:b/>
          <w:bCs/>
          <w:sz w:val="18"/>
          <w:szCs w:val="18"/>
          <w:lang w:val="en-US"/>
        </w:rPr>
        <w:t>First stage – Functionality 100% (minimum threshold of 70%) being 50% for experience and 50% for capacity.</w:t>
      </w:r>
    </w:p>
    <w:p w14:paraId="380FF92C" w14:textId="10778BE1" w:rsidR="00F0388A" w:rsidRPr="00F0388A" w:rsidRDefault="00F0388A" w:rsidP="00F0388A">
      <w:pPr>
        <w:pStyle w:val="ListParagraph"/>
        <w:numPr>
          <w:ilvl w:val="0"/>
          <w:numId w:val="2"/>
        </w:numPr>
        <w:jc w:val="both"/>
        <w:rPr>
          <w:rFonts w:ascii="Arial Narrow" w:hAnsi="Arial Narrow" w:cs="Arial"/>
          <w:sz w:val="18"/>
          <w:szCs w:val="18"/>
          <w:lang w:val="en-US"/>
        </w:rPr>
      </w:pPr>
      <w:r>
        <w:rPr>
          <w:rFonts w:ascii="Arial Narrow" w:hAnsi="Arial Narrow" w:cs="Arial"/>
          <w:b/>
          <w:bCs/>
          <w:sz w:val="18"/>
          <w:szCs w:val="18"/>
          <w:lang w:val="en-US"/>
        </w:rPr>
        <w:t xml:space="preserve">Second stage- Preferential point system (80/20: 80 for price and 20 for </w:t>
      </w:r>
      <w:r w:rsidR="001A13B6">
        <w:rPr>
          <w:rFonts w:ascii="Arial Narrow" w:hAnsi="Arial Narrow" w:cs="Arial"/>
          <w:b/>
          <w:bCs/>
          <w:sz w:val="18"/>
          <w:szCs w:val="18"/>
          <w:lang w:val="en-US"/>
        </w:rPr>
        <w:t>Specific goals</w:t>
      </w:r>
      <w:r>
        <w:rPr>
          <w:rFonts w:ascii="Arial Narrow" w:hAnsi="Arial Narrow" w:cs="Arial"/>
          <w:b/>
          <w:bCs/>
          <w:sz w:val="18"/>
          <w:szCs w:val="18"/>
          <w:lang w:val="en-US"/>
        </w:rPr>
        <w:t xml:space="preserve">. Only bidders who pass the first stage with a minimum of 70% will be evaluated further in the second </w:t>
      </w:r>
      <w:r w:rsidR="00400E68">
        <w:rPr>
          <w:rFonts w:ascii="Arial Narrow" w:hAnsi="Arial Narrow" w:cs="Arial"/>
          <w:b/>
          <w:bCs/>
          <w:sz w:val="18"/>
          <w:szCs w:val="18"/>
          <w:lang w:val="en-US"/>
        </w:rPr>
        <w:t>stage.</w:t>
      </w:r>
    </w:p>
    <w:p w14:paraId="1DC6FCCB" w14:textId="77777777" w:rsidR="00F0388A" w:rsidRPr="00F0388A" w:rsidRDefault="00F0388A" w:rsidP="00F0388A">
      <w:pPr>
        <w:pStyle w:val="ListParagraph"/>
        <w:jc w:val="both"/>
        <w:rPr>
          <w:rFonts w:ascii="Arial Narrow" w:hAnsi="Arial Narrow" w:cs="Arial"/>
          <w:sz w:val="18"/>
          <w:szCs w:val="18"/>
          <w:lang w:val="en-US"/>
        </w:rPr>
      </w:pPr>
    </w:p>
    <w:p w14:paraId="601A75C8" w14:textId="03DB08F8" w:rsidR="007D4237" w:rsidRPr="003C4017" w:rsidRDefault="007D4237" w:rsidP="007D4237">
      <w:pPr>
        <w:jc w:val="both"/>
        <w:rPr>
          <w:rFonts w:ascii="Arial Narrow" w:hAnsi="Arial Narrow" w:cs="Arial"/>
          <w:sz w:val="18"/>
          <w:szCs w:val="18"/>
          <w:lang w:val="en-US"/>
        </w:rPr>
      </w:pPr>
      <w:r w:rsidRPr="003C4017">
        <w:rPr>
          <w:rFonts w:ascii="Arial Narrow" w:hAnsi="Arial Narrow" w:cs="Arial"/>
          <w:b/>
          <w:bCs/>
          <w:sz w:val="18"/>
          <w:szCs w:val="18"/>
          <w:lang w:val="en-US"/>
        </w:rPr>
        <w:t>CLOSING DATE</w:t>
      </w:r>
      <w:r w:rsidRPr="003C4017">
        <w:rPr>
          <w:rFonts w:ascii="Arial Narrow" w:hAnsi="Arial Narrow" w:cs="Arial"/>
          <w:sz w:val="18"/>
          <w:szCs w:val="18"/>
          <w:lang w:val="en-US"/>
        </w:rPr>
        <w:t xml:space="preserve">: Tenders are to be submitted in a sealed envelope, clearly marked with the relevant tender </w:t>
      </w:r>
      <w:r w:rsidR="0018040F" w:rsidRPr="003C4017">
        <w:rPr>
          <w:rFonts w:ascii="Arial Narrow" w:hAnsi="Arial Narrow" w:cs="Arial"/>
          <w:sz w:val="18"/>
          <w:szCs w:val="18"/>
          <w:lang w:val="en-US"/>
        </w:rPr>
        <w:t>description,</w:t>
      </w:r>
      <w:r w:rsidR="00E747A5" w:rsidRPr="003C4017">
        <w:rPr>
          <w:rFonts w:ascii="Arial Narrow" w:hAnsi="Arial Narrow" w:cs="Arial"/>
          <w:sz w:val="18"/>
          <w:szCs w:val="18"/>
          <w:lang w:val="en-US"/>
        </w:rPr>
        <w:t xml:space="preserve"> and</w:t>
      </w:r>
      <w:r w:rsidRPr="003C4017">
        <w:rPr>
          <w:rFonts w:ascii="Arial Narrow" w:hAnsi="Arial Narrow" w:cs="Arial"/>
          <w:sz w:val="18"/>
          <w:szCs w:val="18"/>
          <w:lang w:val="en-US"/>
        </w:rPr>
        <w:t xml:space="preserve"> must be placed in the tender box at the Municipal Offices</w:t>
      </w:r>
      <w:r w:rsidRPr="00BE08E6">
        <w:rPr>
          <w:rFonts w:ascii="Arial Narrow" w:hAnsi="Arial Narrow" w:cs="Arial"/>
          <w:sz w:val="18"/>
          <w:szCs w:val="18"/>
          <w:lang w:val="en-US"/>
        </w:rPr>
        <w:t xml:space="preserve">, </w:t>
      </w:r>
      <w:bookmarkStart w:id="1" w:name="_Hlk12961622"/>
      <w:r w:rsidR="00BE08E6" w:rsidRPr="00BE08E6">
        <w:rPr>
          <w:rFonts w:ascii="Arial Narrow" w:hAnsi="Arial Narrow" w:cs="Arial"/>
          <w:sz w:val="18"/>
          <w:szCs w:val="18"/>
          <w:lang w:val="en-US"/>
        </w:rPr>
        <w:t>lot</w:t>
      </w:r>
      <w:r w:rsidR="003B5C79" w:rsidRPr="00BE08E6">
        <w:rPr>
          <w:rFonts w:ascii="Arial Narrow" w:hAnsi="Arial Narrow" w:cs="Arial"/>
          <w:sz w:val="18"/>
          <w:szCs w:val="18"/>
          <w:lang w:val="en-US"/>
        </w:rPr>
        <w:t xml:space="preserve"> 808, Off Masson Street</w:t>
      </w:r>
      <w:r w:rsidRPr="00BE08E6">
        <w:rPr>
          <w:rFonts w:ascii="Arial Narrow" w:hAnsi="Arial Narrow" w:cs="Arial"/>
          <w:sz w:val="18"/>
          <w:szCs w:val="18"/>
          <w:lang w:val="en-US"/>
        </w:rPr>
        <w:t xml:space="preserve">, </w:t>
      </w:r>
      <w:r w:rsidR="003B5C79" w:rsidRPr="00BE08E6">
        <w:rPr>
          <w:rFonts w:ascii="Arial Narrow" w:hAnsi="Arial Narrow" w:cs="Arial"/>
          <w:sz w:val="18"/>
          <w:szCs w:val="18"/>
          <w:lang w:val="en-US"/>
        </w:rPr>
        <w:t>Hlabisa</w:t>
      </w:r>
      <w:bookmarkEnd w:id="1"/>
      <w:r w:rsidRPr="003C4017">
        <w:rPr>
          <w:rFonts w:ascii="Arial Narrow" w:hAnsi="Arial Narrow" w:cs="Arial"/>
          <w:sz w:val="18"/>
          <w:szCs w:val="18"/>
          <w:lang w:val="en-US"/>
        </w:rPr>
        <w:t xml:space="preserve">, on or before </w:t>
      </w:r>
      <w:r w:rsidRPr="00BE08E6">
        <w:rPr>
          <w:rFonts w:ascii="Arial Narrow" w:hAnsi="Arial Narrow" w:cs="Arial"/>
          <w:b/>
          <w:bCs/>
          <w:sz w:val="18"/>
          <w:szCs w:val="18"/>
          <w:lang w:val="en-US"/>
        </w:rPr>
        <w:t>1</w:t>
      </w:r>
      <w:r w:rsidR="001A13B6">
        <w:rPr>
          <w:rFonts w:ascii="Arial Narrow" w:hAnsi="Arial Narrow" w:cs="Arial"/>
          <w:b/>
          <w:bCs/>
          <w:sz w:val="18"/>
          <w:szCs w:val="18"/>
          <w:lang w:val="en-US"/>
        </w:rPr>
        <w:t>0</w:t>
      </w:r>
      <w:r w:rsidRPr="00BE08E6">
        <w:rPr>
          <w:rFonts w:ascii="Arial Narrow" w:hAnsi="Arial Narrow" w:cs="Arial"/>
          <w:b/>
          <w:bCs/>
          <w:sz w:val="18"/>
          <w:szCs w:val="18"/>
          <w:lang w:val="en-US"/>
        </w:rPr>
        <w:t xml:space="preserve">H00 </w:t>
      </w:r>
      <w:r w:rsidRPr="003C4017">
        <w:rPr>
          <w:rFonts w:ascii="Arial Narrow" w:hAnsi="Arial Narrow" w:cs="Arial"/>
          <w:sz w:val="18"/>
          <w:szCs w:val="18"/>
          <w:lang w:val="en-US"/>
        </w:rPr>
        <w:t>on</w:t>
      </w:r>
      <w:r w:rsidR="008B151A">
        <w:rPr>
          <w:rFonts w:ascii="Arial Narrow" w:hAnsi="Arial Narrow" w:cs="Arial"/>
          <w:sz w:val="18"/>
          <w:szCs w:val="18"/>
          <w:lang w:val="en-US"/>
        </w:rPr>
        <w:t xml:space="preserve"> </w:t>
      </w:r>
      <w:r w:rsidR="001A13B6">
        <w:rPr>
          <w:rFonts w:ascii="Arial Narrow" w:hAnsi="Arial Narrow" w:cs="Arial"/>
          <w:sz w:val="18"/>
          <w:szCs w:val="18"/>
          <w:lang w:val="en-US"/>
        </w:rPr>
        <w:t>Mond</w:t>
      </w:r>
      <w:r w:rsidR="008B151A">
        <w:rPr>
          <w:rFonts w:ascii="Arial Narrow" w:hAnsi="Arial Narrow" w:cs="Arial"/>
          <w:sz w:val="18"/>
          <w:szCs w:val="18"/>
          <w:lang w:val="en-US"/>
        </w:rPr>
        <w:t>ay</w:t>
      </w:r>
      <w:r w:rsidRPr="003C4017">
        <w:rPr>
          <w:rFonts w:ascii="Arial Narrow" w:hAnsi="Arial Narrow" w:cs="Arial"/>
          <w:sz w:val="18"/>
          <w:szCs w:val="18"/>
          <w:lang w:val="en-US"/>
        </w:rPr>
        <w:t xml:space="preserve"> the </w:t>
      </w:r>
      <w:r w:rsidR="008B151A">
        <w:rPr>
          <w:rFonts w:ascii="Arial Narrow" w:hAnsi="Arial Narrow" w:cs="Arial"/>
          <w:b/>
          <w:bCs/>
          <w:sz w:val="18"/>
          <w:szCs w:val="18"/>
          <w:lang w:val="en-US"/>
        </w:rPr>
        <w:t>1</w:t>
      </w:r>
      <w:r w:rsidR="001A13B6">
        <w:rPr>
          <w:rFonts w:ascii="Arial Narrow" w:hAnsi="Arial Narrow" w:cs="Arial"/>
          <w:b/>
          <w:bCs/>
          <w:sz w:val="18"/>
          <w:szCs w:val="18"/>
          <w:lang w:val="en-US"/>
        </w:rPr>
        <w:t>7</w:t>
      </w:r>
      <w:r w:rsidR="008B151A" w:rsidRPr="008B151A">
        <w:rPr>
          <w:rFonts w:ascii="Arial Narrow" w:hAnsi="Arial Narrow" w:cs="Arial"/>
          <w:b/>
          <w:bCs/>
          <w:sz w:val="18"/>
          <w:szCs w:val="18"/>
          <w:vertAlign w:val="superscript"/>
          <w:lang w:val="en-US"/>
        </w:rPr>
        <w:t>th</w:t>
      </w:r>
      <w:r w:rsidR="008B151A">
        <w:rPr>
          <w:rFonts w:ascii="Arial Narrow" w:hAnsi="Arial Narrow" w:cs="Arial"/>
          <w:b/>
          <w:bCs/>
          <w:sz w:val="18"/>
          <w:szCs w:val="18"/>
          <w:lang w:val="en-US"/>
        </w:rPr>
        <w:t xml:space="preserve"> of</w:t>
      </w:r>
      <w:r w:rsidR="001A7AEC" w:rsidRPr="001A7AEC">
        <w:rPr>
          <w:rFonts w:ascii="Arial Narrow" w:hAnsi="Arial Narrow" w:cs="Arial"/>
          <w:b/>
          <w:bCs/>
          <w:sz w:val="18"/>
          <w:szCs w:val="18"/>
          <w:lang w:val="en-US"/>
        </w:rPr>
        <w:t xml:space="preserve"> </w:t>
      </w:r>
      <w:r w:rsidR="00D10107">
        <w:rPr>
          <w:rFonts w:ascii="Arial Narrow" w:hAnsi="Arial Narrow" w:cs="Arial"/>
          <w:b/>
          <w:bCs/>
          <w:sz w:val="18"/>
          <w:szCs w:val="18"/>
          <w:lang w:val="en-US"/>
        </w:rPr>
        <w:t>July</w:t>
      </w:r>
      <w:r w:rsidRPr="001A7AEC">
        <w:rPr>
          <w:rFonts w:ascii="Arial Narrow" w:hAnsi="Arial Narrow" w:cs="Arial"/>
          <w:b/>
          <w:bCs/>
          <w:sz w:val="18"/>
          <w:szCs w:val="18"/>
          <w:lang w:val="en-US"/>
        </w:rPr>
        <w:t xml:space="preserve"> 20</w:t>
      </w:r>
      <w:r w:rsidR="00E55E35">
        <w:rPr>
          <w:rFonts w:ascii="Arial Narrow" w:hAnsi="Arial Narrow" w:cs="Arial"/>
          <w:b/>
          <w:bCs/>
          <w:sz w:val="18"/>
          <w:szCs w:val="18"/>
          <w:lang w:val="en-US"/>
        </w:rPr>
        <w:t xml:space="preserve">23 </w:t>
      </w:r>
      <w:r w:rsidRPr="003C4017">
        <w:rPr>
          <w:rFonts w:ascii="Arial Narrow" w:hAnsi="Arial Narrow" w:cs="Arial"/>
          <w:sz w:val="18"/>
          <w:szCs w:val="18"/>
          <w:lang w:val="en-US"/>
        </w:rPr>
        <w:t>when they will be opened in public. Bids received after the closing date will not be considered. Facsimile and emailed tenders will not be considered. The lowest or any other tenders may not necessarily be accepted by the municipality. Successful bidders will be required to be registered with the Municipal database prior commencement of project.</w:t>
      </w:r>
    </w:p>
    <w:p w14:paraId="7225743C" w14:textId="77777777" w:rsidR="007D4237" w:rsidRPr="003C4017" w:rsidRDefault="007D4237" w:rsidP="007D4237">
      <w:pPr>
        <w:jc w:val="both"/>
        <w:rPr>
          <w:rFonts w:ascii="Arial Narrow" w:hAnsi="Arial Narrow" w:cs="Arial"/>
          <w:sz w:val="18"/>
          <w:szCs w:val="18"/>
          <w:lang w:val="en-US"/>
        </w:rPr>
      </w:pPr>
    </w:p>
    <w:p w14:paraId="21E9284C" w14:textId="2218B5C5" w:rsidR="007D4237" w:rsidRPr="003C4017" w:rsidRDefault="007D4237" w:rsidP="007D4237">
      <w:pPr>
        <w:jc w:val="both"/>
        <w:rPr>
          <w:rFonts w:ascii="Arial Narrow" w:hAnsi="Arial Narrow" w:cs="Arial"/>
          <w:sz w:val="18"/>
          <w:szCs w:val="18"/>
          <w:lang w:val="en-US"/>
        </w:rPr>
      </w:pPr>
      <w:r w:rsidRPr="003C4017">
        <w:rPr>
          <w:rFonts w:ascii="Arial Narrow" w:hAnsi="Arial Narrow" w:cs="Arial"/>
          <w:sz w:val="18"/>
          <w:szCs w:val="18"/>
          <w:lang w:val="en-US"/>
        </w:rPr>
        <w:t xml:space="preserve">Bids shall remain valid for a period of 90 days from the closing date. </w:t>
      </w:r>
      <w:r w:rsidR="00775B0A">
        <w:rPr>
          <w:rFonts w:ascii="Arial Narrow" w:hAnsi="Arial Narrow" w:cs="Arial"/>
          <w:sz w:val="18"/>
          <w:szCs w:val="18"/>
          <w:lang w:val="en-US"/>
        </w:rPr>
        <w:t>All prices should be inclusive of Value added Tax (VAT)</w:t>
      </w:r>
    </w:p>
    <w:p w14:paraId="08BBA0E3" w14:textId="77777777" w:rsidR="007D4237" w:rsidRPr="003C4017" w:rsidRDefault="007D4237" w:rsidP="007D4237">
      <w:pPr>
        <w:jc w:val="both"/>
        <w:rPr>
          <w:rFonts w:ascii="Arial Narrow" w:hAnsi="Arial Narrow" w:cs="Arial"/>
          <w:sz w:val="18"/>
          <w:szCs w:val="18"/>
          <w:lang w:val="en-US"/>
        </w:rPr>
      </w:pPr>
    </w:p>
    <w:p w14:paraId="2117DD90" w14:textId="47059198" w:rsidR="007D4237" w:rsidRPr="00A97ED1" w:rsidRDefault="007D4237" w:rsidP="007D4237">
      <w:pPr>
        <w:jc w:val="both"/>
        <w:rPr>
          <w:rFonts w:ascii="Arial Narrow" w:hAnsi="Arial Narrow" w:cs="Arial"/>
          <w:color w:val="000000" w:themeColor="text1"/>
          <w:sz w:val="18"/>
          <w:szCs w:val="18"/>
          <w:lang w:val="en-US"/>
        </w:rPr>
      </w:pPr>
      <w:r w:rsidRPr="003C4017">
        <w:rPr>
          <w:rFonts w:ascii="Arial Narrow" w:hAnsi="Arial Narrow" w:cs="Arial"/>
          <w:b/>
          <w:bCs/>
          <w:sz w:val="18"/>
          <w:szCs w:val="18"/>
          <w:lang w:val="en-US"/>
        </w:rPr>
        <w:t>BID ENQUIRES</w:t>
      </w:r>
      <w:r w:rsidRPr="003C4017">
        <w:rPr>
          <w:rFonts w:ascii="Arial Narrow" w:hAnsi="Arial Narrow" w:cs="Arial"/>
          <w:sz w:val="18"/>
          <w:szCs w:val="18"/>
          <w:lang w:val="en-US"/>
        </w:rPr>
        <w:t>: Enquiries can b</w:t>
      </w:r>
      <w:r w:rsidR="00382373">
        <w:rPr>
          <w:rFonts w:ascii="Arial Narrow" w:hAnsi="Arial Narrow" w:cs="Arial"/>
          <w:sz w:val="18"/>
          <w:szCs w:val="18"/>
          <w:lang w:val="en-US"/>
        </w:rPr>
        <w:t xml:space="preserve">e directed to the </w:t>
      </w:r>
      <w:r w:rsidR="000B27EA" w:rsidRPr="000B27EA">
        <w:rPr>
          <w:rFonts w:ascii="Arial Narrow" w:hAnsi="Arial Narrow" w:cs="Arial"/>
          <w:b/>
          <w:bCs/>
          <w:sz w:val="18"/>
          <w:szCs w:val="18"/>
          <w:lang w:val="en-US"/>
        </w:rPr>
        <w:t>Director</w:t>
      </w:r>
      <w:r w:rsidR="00382373" w:rsidRPr="000B27EA">
        <w:rPr>
          <w:rFonts w:ascii="Arial Narrow" w:hAnsi="Arial Narrow" w:cs="Arial"/>
          <w:b/>
          <w:bCs/>
          <w:sz w:val="18"/>
          <w:szCs w:val="18"/>
          <w:lang w:val="en-US"/>
        </w:rPr>
        <w:t>: Technical Services, Mr.</w:t>
      </w:r>
      <w:r w:rsidR="000B27EA" w:rsidRPr="000B27EA">
        <w:rPr>
          <w:rFonts w:ascii="Arial Narrow" w:hAnsi="Arial Narrow" w:cs="Arial"/>
          <w:b/>
          <w:bCs/>
          <w:sz w:val="18"/>
          <w:szCs w:val="18"/>
          <w:lang w:val="en-US"/>
        </w:rPr>
        <w:t xml:space="preserve"> </w:t>
      </w:r>
      <w:r w:rsidR="0018040F">
        <w:rPr>
          <w:rFonts w:ascii="Arial Narrow" w:hAnsi="Arial Narrow" w:cs="Arial"/>
          <w:b/>
          <w:bCs/>
          <w:sz w:val="18"/>
          <w:szCs w:val="18"/>
          <w:lang w:val="en-US"/>
        </w:rPr>
        <w:t>TA Dlamini</w:t>
      </w:r>
      <w:r w:rsidRPr="000B27EA">
        <w:rPr>
          <w:rFonts w:ascii="Arial Narrow" w:hAnsi="Arial Narrow" w:cs="Arial"/>
          <w:sz w:val="18"/>
          <w:szCs w:val="18"/>
          <w:lang w:val="en-US"/>
        </w:rPr>
        <w:t xml:space="preserve"> </w:t>
      </w:r>
      <w:r w:rsidRPr="003C4017">
        <w:rPr>
          <w:rFonts w:ascii="Arial Narrow" w:hAnsi="Arial Narrow" w:cs="Arial"/>
          <w:sz w:val="18"/>
          <w:szCs w:val="18"/>
          <w:lang w:val="en-US"/>
        </w:rPr>
        <w:t xml:space="preserve">and all Supply Chain related enquiries to the </w:t>
      </w:r>
      <w:r w:rsidR="000B27EA" w:rsidRPr="000B27EA">
        <w:rPr>
          <w:rFonts w:ascii="Arial Narrow" w:hAnsi="Arial Narrow" w:cs="Arial"/>
          <w:b/>
          <w:bCs/>
          <w:sz w:val="18"/>
          <w:szCs w:val="18"/>
          <w:lang w:val="en-US"/>
        </w:rPr>
        <w:t>S</w:t>
      </w:r>
      <w:r w:rsidR="008B151A">
        <w:rPr>
          <w:rFonts w:ascii="Arial Narrow" w:hAnsi="Arial Narrow" w:cs="Arial"/>
          <w:b/>
          <w:bCs/>
          <w:sz w:val="18"/>
          <w:szCs w:val="18"/>
          <w:lang w:val="en-US"/>
        </w:rPr>
        <w:t>CM</w:t>
      </w:r>
      <w:r w:rsidRPr="000B27EA">
        <w:rPr>
          <w:rFonts w:ascii="Arial Narrow" w:hAnsi="Arial Narrow" w:cs="Arial"/>
          <w:b/>
          <w:bCs/>
          <w:sz w:val="18"/>
          <w:szCs w:val="18"/>
          <w:lang w:val="en-US"/>
        </w:rPr>
        <w:t xml:space="preserve"> Manager</w:t>
      </w:r>
      <w:r w:rsidR="000B27EA">
        <w:rPr>
          <w:rFonts w:ascii="Arial Narrow" w:hAnsi="Arial Narrow" w:cs="Arial"/>
          <w:b/>
          <w:bCs/>
          <w:sz w:val="18"/>
          <w:szCs w:val="18"/>
          <w:lang w:val="en-US"/>
        </w:rPr>
        <w:t xml:space="preserve">: </w:t>
      </w:r>
      <w:r w:rsidRPr="000B27EA">
        <w:rPr>
          <w:rFonts w:ascii="Arial Narrow" w:hAnsi="Arial Narrow" w:cs="Arial"/>
          <w:b/>
          <w:bCs/>
          <w:color w:val="000000" w:themeColor="text1"/>
          <w:sz w:val="18"/>
          <w:szCs w:val="18"/>
          <w:lang w:val="en-US"/>
        </w:rPr>
        <w:t xml:space="preserve">Mr. </w:t>
      </w:r>
      <w:r w:rsidR="00A97ED1" w:rsidRPr="000B27EA">
        <w:rPr>
          <w:rFonts w:ascii="Arial Narrow" w:hAnsi="Arial Narrow" w:cs="Arial"/>
          <w:b/>
          <w:bCs/>
          <w:color w:val="000000" w:themeColor="text1"/>
          <w:sz w:val="18"/>
          <w:szCs w:val="18"/>
          <w:lang w:val="en-US"/>
        </w:rPr>
        <w:t>SL Mdletshe</w:t>
      </w:r>
      <w:r w:rsidRPr="000B27EA">
        <w:rPr>
          <w:rFonts w:ascii="Arial Narrow" w:hAnsi="Arial Narrow" w:cs="Arial"/>
          <w:b/>
          <w:bCs/>
          <w:color w:val="000000" w:themeColor="text1"/>
          <w:sz w:val="18"/>
          <w:szCs w:val="18"/>
          <w:lang w:val="en-US"/>
        </w:rPr>
        <w:t xml:space="preserve"> on (0</w:t>
      </w:r>
      <w:r w:rsidR="003B5C79" w:rsidRPr="000B27EA">
        <w:rPr>
          <w:rFonts w:ascii="Arial Narrow" w:hAnsi="Arial Narrow" w:cs="Arial"/>
          <w:b/>
          <w:bCs/>
          <w:color w:val="000000" w:themeColor="text1"/>
          <w:sz w:val="18"/>
          <w:szCs w:val="18"/>
          <w:lang w:val="en-US"/>
        </w:rPr>
        <w:t>35</w:t>
      </w:r>
      <w:r w:rsidRPr="000B27EA">
        <w:rPr>
          <w:rFonts w:ascii="Arial Narrow" w:hAnsi="Arial Narrow" w:cs="Arial"/>
          <w:b/>
          <w:bCs/>
          <w:color w:val="000000" w:themeColor="text1"/>
          <w:sz w:val="18"/>
          <w:szCs w:val="18"/>
          <w:lang w:val="en-US"/>
        </w:rPr>
        <w:t xml:space="preserve">) </w:t>
      </w:r>
      <w:r w:rsidR="003B5C79" w:rsidRPr="000B27EA">
        <w:rPr>
          <w:rFonts w:ascii="Arial Narrow" w:hAnsi="Arial Narrow" w:cs="Arial"/>
          <w:b/>
          <w:bCs/>
          <w:color w:val="000000" w:themeColor="text1"/>
          <w:sz w:val="18"/>
          <w:szCs w:val="18"/>
          <w:lang w:val="en-US"/>
        </w:rPr>
        <w:t>838</w:t>
      </w:r>
      <w:r w:rsidRPr="000B27EA">
        <w:rPr>
          <w:rFonts w:ascii="Arial Narrow" w:hAnsi="Arial Narrow" w:cs="Arial"/>
          <w:b/>
          <w:bCs/>
          <w:color w:val="000000" w:themeColor="text1"/>
          <w:sz w:val="18"/>
          <w:szCs w:val="18"/>
          <w:lang w:val="en-US"/>
        </w:rPr>
        <w:t>-</w:t>
      </w:r>
      <w:r w:rsidR="00A97ED1" w:rsidRPr="000B27EA">
        <w:rPr>
          <w:rFonts w:ascii="Arial Narrow" w:hAnsi="Arial Narrow" w:cs="Arial"/>
          <w:b/>
          <w:bCs/>
          <w:color w:val="000000" w:themeColor="text1"/>
          <w:sz w:val="18"/>
          <w:szCs w:val="18"/>
          <w:lang w:val="en-US"/>
        </w:rPr>
        <w:t>8</w:t>
      </w:r>
      <w:r w:rsidR="003B5C79" w:rsidRPr="000B27EA">
        <w:rPr>
          <w:rFonts w:ascii="Arial Narrow" w:hAnsi="Arial Narrow" w:cs="Arial"/>
          <w:b/>
          <w:bCs/>
          <w:color w:val="000000" w:themeColor="text1"/>
          <w:sz w:val="18"/>
          <w:szCs w:val="18"/>
          <w:lang w:val="en-US"/>
        </w:rPr>
        <w:t>5</w:t>
      </w:r>
      <w:r w:rsidR="00A97ED1" w:rsidRPr="000B27EA">
        <w:rPr>
          <w:rFonts w:ascii="Arial Narrow" w:hAnsi="Arial Narrow" w:cs="Arial"/>
          <w:b/>
          <w:bCs/>
          <w:color w:val="000000" w:themeColor="text1"/>
          <w:sz w:val="18"/>
          <w:szCs w:val="18"/>
          <w:lang w:val="en-US"/>
        </w:rPr>
        <w:t>00</w:t>
      </w:r>
      <w:r w:rsidR="00060CD9">
        <w:rPr>
          <w:rFonts w:ascii="Arial Narrow" w:hAnsi="Arial Narrow" w:cs="Arial"/>
          <w:b/>
          <w:bCs/>
          <w:color w:val="000000" w:themeColor="text1"/>
          <w:sz w:val="18"/>
          <w:szCs w:val="18"/>
          <w:lang w:val="en-US"/>
        </w:rPr>
        <w:t>.</w:t>
      </w:r>
    </w:p>
    <w:p w14:paraId="2B9BA086" w14:textId="77777777" w:rsidR="007D4237" w:rsidRPr="003C4017" w:rsidRDefault="007D4237" w:rsidP="007D4237">
      <w:pPr>
        <w:jc w:val="both"/>
        <w:rPr>
          <w:rFonts w:ascii="Arial Narrow" w:hAnsi="Arial Narrow" w:cs="Arial"/>
          <w:b/>
          <w:bCs/>
          <w:sz w:val="18"/>
          <w:szCs w:val="18"/>
          <w:lang w:val="en-US"/>
        </w:rPr>
      </w:pPr>
    </w:p>
    <w:p w14:paraId="0C6A0BE6" w14:textId="77777777" w:rsidR="007D4237" w:rsidRPr="003C4017" w:rsidRDefault="007D4237" w:rsidP="007D4237">
      <w:pPr>
        <w:jc w:val="both"/>
        <w:rPr>
          <w:rFonts w:ascii="Arial Narrow" w:hAnsi="Arial Narrow" w:cs="Arial"/>
          <w:b/>
          <w:bCs/>
          <w:sz w:val="18"/>
          <w:szCs w:val="18"/>
          <w:lang w:val="en-US"/>
        </w:rPr>
      </w:pPr>
    </w:p>
    <w:p w14:paraId="3C6CAA20" w14:textId="77777777" w:rsidR="007D4237" w:rsidRPr="003C4017" w:rsidRDefault="007D4237" w:rsidP="007D4237">
      <w:pPr>
        <w:jc w:val="both"/>
        <w:rPr>
          <w:rFonts w:ascii="Arial Narrow" w:hAnsi="Arial Narrow" w:cs="Arial"/>
          <w:b/>
          <w:bCs/>
          <w:sz w:val="18"/>
          <w:szCs w:val="18"/>
          <w:lang w:val="en-US"/>
        </w:rPr>
      </w:pPr>
    </w:p>
    <w:p w14:paraId="2FC7751A" w14:textId="77777777" w:rsidR="007D4237" w:rsidRPr="003C4017" w:rsidRDefault="007D4237" w:rsidP="007D4237">
      <w:pPr>
        <w:jc w:val="both"/>
        <w:rPr>
          <w:rFonts w:ascii="Arial Narrow" w:hAnsi="Arial Narrow" w:cs="Arial"/>
          <w:sz w:val="18"/>
          <w:szCs w:val="18"/>
          <w:lang w:val="en-US"/>
        </w:rPr>
      </w:pPr>
      <w:r w:rsidRPr="003C4017">
        <w:rPr>
          <w:rFonts w:ascii="Arial Narrow" w:hAnsi="Arial Narrow" w:cs="Arial"/>
          <w:b/>
          <w:bCs/>
          <w:sz w:val="18"/>
          <w:szCs w:val="18"/>
          <w:lang w:val="en-US"/>
        </w:rPr>
        <w:t xml:space="preserve">………………………….. </w:t>
      </w:r>
    </w:p>
    <w:p w14:paraId="11E43A5E" w14:textId="67FCD058" w:rsidR="007D4237" w:rsidRPr="00EC5B74" w:rsidRDefault="003F25AA" w:rsidP="007D4237">
      <w:pPr>
        <w:jc w:val="both"/>
        <w:rPr>
          <w:rFonts w:ascii="Arial Narrow" w:hAnsi="Arial Narrow" w:cs="Arial"/>
          <w:sz w:val="18"/>
          <w:szCs w:val="18"/>
          <w:lang w:val="en-US"/>
        </w:rPr>
      </w:pPr>
      <w:r>
        <w:rPr>
          <w:rFonts w:ascii="Arial Narrow" w:hAnsi="Arial Narrow" w:cs="Arial"/>
          <w:b/>
          <w:bCs/>
          <w:sz w:val="18"/>
          <w:szCs w:val="18"/>
          <w:lang w:val="en-US"/>
        </w:rPr>
        <w:t>Dr</w:t>
      </w:r>
      <w:r w:rsidR="00EC5B74" w:rsidRPr="00EC5B74">
        <w:rPr>
          <w:rFonts w:ascii="Arial Narrow" w:hAnsi="Arial Narrow" w:cs="Arial"/>
          <w:b/>
          <w:bCs/>
          <w:sz w:val="18"/>
          <w:szCs w:val="18"/>
          <w:lang w:val="en-US"/>
        </w:rPr>
        <w:t xml:space="preserve"> V.J MTHEMBU</w:t>
      </w:r>
    </w:p>
    <w:p w14:paraId="7B9FEC68" w14:textId="77777777" w:rsidR="007D4237" w:rsidRPr="003C4017" w:rsidRDefault="007D4237" w:rsidP="007D4237">
      <w:pPr>
        <w:jc w:val="both"/>
        <w:rPr>
          <w:rFonts w:ascii="Arial Narrow" w:hAnsi="Arial Narrow" w:cs="Arial"/>
          <w:b/>
          <w:bCs/>
          <w:sz w:val="18"/>
          <w:szCs w:val="18"/>
          <w:lang w:val="en-US"/>
        </w:rPr>
      </w:pPr>
      <w:r w:rsidRPr="003C4017">
        <w:rPr>
          <w:rFonts w:ascii="Arial Narrow" w:hAnsi="Arial Narrow" w:cs="Arial"/>
          <w:b/>
          <w:bCs/>
          <w:sz w:val="18"/>
          <w:szCs w:val="18"/>
          <w:lang w:val="en-US" w:eastAsia="ar-SA"/>
        </w:rPr>
        <w:t>MUNICIPAL MANAGER</w:t>
      </w:r>
    </w:p>
    <w:p w14:paraId="413D3DD4" w14:textId="77777777" w:rsidR="00204768" w:rsidRDefault="00204768"/>
    <w:sectPr w:rsidR="00204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7120A"/>
    <w:multiLevelType w:val="hybridMultilevel"/>
    <w:tmpl w:val="96E4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F73CD"/>
    <w:multiLevelType w:val="hybridMultilevel"/>
    <w:tmpl w:val="86CA8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1260965">
    <w:abstractNumId w:val="1"/>
  </w:num>
  <w:num w:numId="2" w16cid:durableId="212877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37"/>
    <w:rsid w:val="000152AB"/>
    <w:rsid w:val="00021DA3"/>
    <w:rsid w:val="00027E0D"/>
    <w:rsid w:val="00027EF7"/>
    <w:rsid w:val="00052C70"/>
    <w:rsid w:val="000544EE"/>
    <w:rsid w:val="00060CD9"/>
    <w:rsid w:val="00072A1E"/>
    <w:rsid w:val="00081119"/>
    <w:rsid w:val="000B27EA"/>
    <w:rsid w:val="000C6F1A"/>
    <w:rsid w:val="00155698"/>
    <w:rsid w:val="0018040F"/>
    <w:rsid w:val="0018249E"/>
    <w:rsid w:val="001A13B6"/>
    <w:rsid w:val="001A7AEC"/>
    <w:rsid w:val="001E7354"/>
    <w:rsid w:val="0020436B"/>
    <w:rsid w:val="00204768"/>
    <w:rsid w:val="00294734"/>
    <w:rsid w:val="002B1F71"/>
    <w:rsid w:val="002B56EE"/>
    <w:rsid w:val="002D5079"/>
    <w:rsid w:val="003122F2"/>
    <w:rsid w:val="003617F2"/>
    <w:rsid w:val="00382373"/>
    <w:rsid w:val="003B5C79"/>
    <w:rsid w:val="003F25AA"/>
    <w:rsid w:val="004008C4"/>
    <w:rsid w:val="00400E68"/>
    <w:rsid w:val="004D25A2"/>
    <w:rsid w:val="00511595"/>
    <w:rsid w:val="005855F1"/>
    <w:rsid w:val="005D294B"/>
    <w:rsid w:val="005F3BCF"/>
    <w:rsid w:val="00604D9D"/>
    <w:rsid w:val="006626ED"/>
    <w:rsid w:val="00695DF7"/>
    <w:rsid w:val="006C52F6"/>
    <w:rsid w:val="006E330C"/>
    <w:rsid w:val="00775B0A"/>
    <w:rsid w:val="007D2C72"/>
    <w:rsid w:val="007D4237"/>
    <w:rsid w:val="00802FE0"/>
    <w:rsid w:val="0082143E"/>
    <w:rsid w:val="00824E42"/>
    <w:rsid w:val="00857261"/>
    <w:rsid w:val="00857E36"/>
    <w:rsid w:val="008B151A"/>
    <w:rsid w:val="00920E9C"/>
    <w:rsid w:val="009233F6"/>
    <w:rsid w:val="00A4587B"/>
    <w:rsid w:val="00A97341"/>
    <w:rsid w:val="00A97ED1"/>
    <w:rsid w:val="00AA058D"/>
    <w:rsid w:val="00AD5E2C"/>
    <w:rsid w:val="00AF19D7"/>
    <w:rsid w:val="00B2279F"/>
    <w:rsid w:val="00BB2F0D"/>
    <w:rsid w:val="00BC016D"/>
    <w:rsid w:val="00BE08E6"/>
    <w:rsid w:val="00BE240E"/>
    <w:rsid w:val="00BE3006"/>
    <w:rsid w:val="00C2709F"/>
    <w:rsid w:val="00C467AA"/>
    <w:rsid w:val="00C73544"/>
    <w:rsid w:val="00C7648F"/>
    <w:rsid w:val="00CA4E3A"/>
    <w:rsid w:val="00D10107"/>
    <w:rsid w:val="00D31D93"/>
    <w:rsid w:val="00D447B3"/>
    <w:rsid w:val="00DF641A"/>
    <w:rsid w:val="00E55E35"/>
    <w:rsid w:val="00E747A5"/>
    <w:rsid w:val="00EC5B74"/>
    <w:rsid w:val="00F0388A"/>
    <w:rsid w:val="00F07566"/>
    <w:rsid w:val="00F350EC"/>
    <w:rsid w:val="00F75270"/>
    <w:rsid w:val="00F77FB6"/>
    <w:rsid w:val="00F91F40"/>
    <w:rsid w:val="00FB3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F393"/>
  <w15:docId w15:val="{E6EB96E8-027D-46F8-8415-C6234A70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23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237"/>
    <w:rPr>
      <w:rFonts w:ascii="Tahoma" w:hAnsi="Tahoma" w:cs="Tahoma"/>
      <w:sz w:val="16"/>
      <w:szCs w:val="16"/>
    </w:rPr>
  </w:style>
  <w:style w:type="character" w:customStyle="1" w:styleId="BalloonTextChar">
    <w:name w:val="Balloon Text Char"/>
    <w:basedOn w:val="DefaultParagraphFont"/>
    <w:link w:val="BalloonText"/>
    <w:uiPriority w:val="99"/>
    <w:semiHidden/>
    <w:rsid w:val="007D4237"/>
    <w:rPr>
      <w:rFonts w:ascii="Tahoma" w:eastAsia="Times New Roman" w:hAnsi="Tahoma" w:cs="Tahoma"/>
      <w:sz w:val="16"/>
      <w:szCs w:val="16"/>
      <w:lang w:val="en-GB"/>
    </w:rPr>
  </w:style>
  <w:style w:type="table" w:styleId="TableGrid">
    <w:name w:val="Table Grid"/>
    <w:basedOn w:val="TableNormal"/>
    <w:uiPriority w:val="59"/>
    <w:rsid w:val="0080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5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D3035-B6CC-4197-8112-609A7DB5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pmu tech</dc:creator>
  <cp:lastModifiedBy>LL Shongwe</cp:lastModifiedBy>
  <cp:revision>3</cp:revision>
  <cp:lastPrinted>2023-06-28T11:34:00Z</cp:lastPrinted>
  <dcterms:created xsi:type="dcterms:W3CDTF">2023-06-28T12:47:00Z</dcterms:created>
  <dcterms:modified xsi:type="dcterms:W3CDTF">2023-06-30T06:53:00Z</dcterms:modified>
</cp:coreProperties>
</file>