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B95BC" w14:textId="77777777" w:rsidR="000C1EB3" w:rsidRPr="000C1EB3" w:rsidRDefault="000C1EB3" w:rsidP="000C1EB3">
      <w:pPr>
        <w:tabs>
          <w:tab w:val="left" w:pos="6510"/>
        </w:tabs>
        <w:jc w:val="both"/>
        <w:rPr>
          <w:rFonts w:ascii="Arial" w:eastAsia="Times New Roman" w:hAnsi="Arial" w:cs="Arial"/>
          <w:b/>
          <w:noProof/>
          <w:sz w:val="24"/>
          <w:szCs w:val="24"/>
          <w:lang w:eastAsia="en-ZA"/>
        </w:rPr>
      </w:pPr>
      <w:bookmarkStart w:id="0" w:name="_Toc321388339"/>
      <w:bookmarkStart w:id="1" w:name="_GoBack"/>
      <w:bookmarkEnd w:id="1"/>
    </w:p>
    <w:p w14:paraId="3B7C1082" w14:textId="77777777" w:rsidR="000C1EB3" w:rsidRPr="000C1EB3" w:rsidRDefault="000C1EB3" w:rsidP="000C1EB3">
      <w:pPr>
        <w:tabs>
          <w:tab w:val="left" w:pos="6510"/>
        </w:tabs>
        <w:jc w:val="both"/>
        <w:rPr>
          <w:rFonts w:ascii="Arial" w:eastAsia="Times New Roman" w:hAnsi="Arial" w:cs="Arial"/>
          <w:b/>
          <w:noProof/>
          <w:sz w:val="24"/>
          <w:szCs w:val="24"/>
          <w:lang w:eastAsia="en-ZA"/>
        </w:rPr>
      </w:pPr>
    </w:p>
    <w:p w14:paraId="21922272" w14:textId="77777777" w:rsidR="000C1EB3" w:rsidRPr="000C1EB3" w:rsidRDefault="000C1EB3" w:rsidP="000C1EB3">
      <w:pPr>
        <w:tabs>
          <w:tab w:val="left" w:pos="6510"/>
        </w:tabs>
        <w:jc w:val="center"/>
        <w:rPr>
          <w:rFonts w:ascii="Arial" w:eastAsia="Times New Roman" w:hAnsi="Arial" w:cs="Arial"/>
          <w:b/>
          <w:noProof/>
          <w:sz w:val="24"/>
          <w:szCs w:val="24"/>
          <w:lang w:eastAsia="en-ZA"/>
        </w:rPr>
      </w:pPr>
      <w:r w:rsidRPr="000C1EB3">
        <w:rPr>
          <w:rFonts w:ascii="Arial" w:eastAsia="Times New Roman" w:hAnsi="Arial" w:cs="Times New Roman"/>
          <w:noProof/>
          <w:sz w:val="24"/>
          <w:szCs w:val="24"/>
          <w:lang w:eastAsia="en-ZA"/>
        </w:rPr>
        <w:drawing>
          <wp:inline distT="0" distB="0" distL="0" distR="0" wp14:anchorId="0789C878" wp14:editId="4BDC54D2">
            <wp:extent cx="3448050" cy="4248150"/>
            <wp:effectExtent l="0" t="0" r="0" b="0"/>
            <wp:docPr id="2" name="Picture 2" descr="New logo - stacked"/>
            <wp:cNvGraphicFramePr/>
            <a:graphic xmlns:a="http://schemas.openxmlformats.org/drawingml/2006/main">
              <a:graphicData uri="http://schemas.openxmlformats.org/drawingml/2006/picture">
                <pic:pic xmlns:pic="http://schemas.openxmlformats.org/drawingml/2006/picture">
                  <pic:nvPicPr>
                    <pic:cNvPr id="5" name="Picture 5" descr="New logo - stacked"/>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0" cy="4248150"/>
                    </a:xfrm>
                    <a:prstGeom prst="rect">
                      <a:avLst/>
                    </a:prstGeom>
                    <a:noFill/>
                    <a:ln>
                      <a:noFill/>
                    </a:ln>
                  </pic:spPr>
                </pic:pic>
              </a:graphicData>
            </a:graphic>
          </wp:inline>
        </w:drawing>
      </w:r>
    </w:p>
    <w:p w14:paraId="7E40335F" w14:textId="77777777" w:rsidR="000C1EB3" w:rsidRPr="000C1EB3" w:rsidRDefault="000C1EB3" w:rsidP="000C1EB3">
      <w:pPr>
        <w:tabs>
          <w:tab w:val="left" w:pos="6510"/>
        </w:tabs>
        <w:jc w:val="both"/>
        <w:rPr>
          <w:rFonts w:ascii="Arial" w:eastAsia="Times New Roman" w:hAnsi="Arial" w:cs="Arial"/>
          <w:b/>
          <w:noProof/>
          <w:sz w:val="24"/>
          <w:szCs w:val="24"/>
          <w:lang w:eastAsia="en-ZA"/>
        </w:rPr>
      </w:pPr>
    </w:p>
    <w:p w14:paraId="7FFFBA0B" w14:textId="77777777" w:rsidR="000C1EB3" w:rsidRPr="000C1EB3" w:rsidRDefault="000C1EB3" w:rsidP="000C1EB3">
      <w:pPr>
        <w:tabs>
          <w:tab w:val="left" w:pos="6510"/>
        </w:tabs>
        <w:jc w:val="both"/>
        <w:rPr>
          <w:rFonts w:ascii="Arial" w:eastAsia="Times New Roman" w:hAnsi="Arial" w:cs="Arial"/>
          <w:b/>
          <w:noProof/>
          <w:sz w:val="24"/>
          <w:szCs w:val="24"/>
          <w:lang w:eastAsia="en-ZA"/>
        </w:rPr>
      </w:pPr>
    </w:p>
    <w:p w14:paraId="109145FD" w14:textId="77777777" w:rsidR="000C1EB3" w:rsidRPr="000C1EB3" w:rsidRDefault="000C1EB3" w:rsidP="000C1EB3">
      <w:pPr>
        <w:tabs>
          <w:tab w:val="left" w:pos="6510"/>
        </w:tabs>
        <w:jc w:val="both"/>
        <w:rPr>
          <w:rFonts w:ascii="Arial" w:eastAsia="Times New Roman" w:hAnsi="Arial" w:cs="Arial"/>
          <w:b/>
          <w:noProof/>
          <w:sz w:val="24"/>
          <w:szCs w:val="24"/>
          <w:lang w:eastAsia="en-ZA"/>
        </w:rPr>
      </w:pPr>
    </w:p>
    <w:p w14:paraId="3036B67B" w14:textId="77777777" w:rsidR="000C1EB3" w:rsidRPr="000C1EB3" w:rsidRDefault="000C1EB3" w:rsidP="000C1EB3">
      <w:pPr>
        <w:tabs>
          <w:tab w:val="left" w:pos="6510"/>
        </w:tabs>
        <w:jc w:val="both"/>
        <w:rPr>
          <w:rFonts w:ascii="Arial" w:eastAsia="Times New Roman" w:hAnsi="Arial" w:cs="Arial"/>
          <w:b/>
          <w:noProof/>
          <w:sz w:val="24"/>
          <w:szCs w:val="24"/>
          <w:lang w:eastAsia="en-ZA"/>
        </w:rPr>
      </w:pPr>
    </w:p>
    <w:p w14:paraId="3E034FAC" w14:textId="77777777" w:rsidR="000C1EB3" w:rsidRPr="000C1EB3" w:rsidRDefault="000C1EB3" w:rsidP="000C1EB3">
      <w:pPr>
        <w:tabs>
          <w:tab w:val="left" w:pos="6510"/>
        </w:tabs>
        <w:jc w:val="both"/>
        <w:rPr>
          <w:rFonts w:ascii="Arial" w:eastAsia="Times New Roman" w:hAnsi="Arial" w:cs="Arial"/>
          <w:b/>
          <w:noProof/>
          <w:sz w:val="24"/>
          <w:szCs w:val="24"/>
          <w:lang w:eastAsia="en-ZA"/>
        </w:rPr>
      </w:pPr>
    </w:p>
    <w:p w14:paraId="20143BCC" w14:textId="77777777" w:rsidR="000C1EB3" w:rsidRPr="000C1EB3" w:rsidRDefault="000C1EB3" w:rsidP="000C1EB3">
      <w:pPr>
        <w:spacing w:line="276" w:lineRule="auto"/>
        <w:jc w:val="center"/>
        <w:rPr>
          <w:rFonts w:ascii="Arial" w:eastAsia="Times New Roman" w:hAnsi="Arial" w:cs="Arial"/>
          <w:b/>
          <w:sz w:val="24"/>
          <w:szCs w:val="24"/>
        </w:rPr>
      </w:pPr>
    </w:p>
    <w:p w14:paraId="4346D16F" w14:textId="77777777" w:rsidR="000C1EB3" w:rsidRPr="000C1EB3" w:rsidRDefault="000C1EB3" w:rsidP="000C1EB3">
      <w:pPr>
        <w:spacing w:line="276" w:lineRule="auto"/>
        <w:jc w:val="center"/>
        <w:rPr>
          <w:rFonts w:ascii="Arial" w:eastAsia="Times New Roman" w:hAnsi="Arial" w:cs="Arial"/>
          <w:b/>
          <w:sz w:val="24"/>
          <w:szCs w:val="24"/>
        </w:rPr>
      </w:pPr>
    </w:p>
    <w:p w14:paraId="0EDD5E60" w14:textId="77777777" w:rsidR="000C1EB3" w:rsidRDefault="000C1EB3" w:rsidP="000C1EB3">
      <w:pPr>
        <w:spacing w:line="276" w:lineRule="auto"/>
        <w:jc w:val="center"/>
        <w:rPr>
          <w:rFonts w:ascii="Arial" w:eastAsia="Times New Roman" w:hAnsi="Arial" w:cs="Arial"/>
          <w:b/>
          <w:sz w:val="24"/>
          <w:szCs w:val="24"/>
        </w:rPr>
      </w:pPr>
      <w:r>
        <w:rPr>
          <w:rFonts w:ascii="Arial" w:eastAsia="Times New Roman" w:hAnsi="Arial" w:cs="Arial"/>
          <w:b/>
          <w:sz w:val="24"/>
          <w:szCs w:val="24"/>
        </w:rPr>
        <w:t>BUSINESS REQUIREMEN</w:t>
      </w:r>
      <w:r w:rsidR="00845580">
        <w:rPr>
          <w:rFonts w:ascii="Arial" w:eastAsia="Times New Roman" w:hAnsi="Arial" w:cs="Arial"/>
          <w:b/>
          <w:sz w:val="24"/>
          <w:szCs w:val="24"/>
        </w:rPr>
        <w:t>TS</w:t>
      </w:r>
      <w:r w:rsidR="00845CFA">
        <w:rPr>
          <w:rFonts w:ascii="Arial" w:eastAsia="Times New Roman" w:hAnsi="Arial" w:cs="Arial"/>
          <w:b/>
          <w:sz w:val="24"/>
          <w:szCs w:val="24"/>
        </w:rPr>
        <w:t xml:space="preserve"> </w:t>
      </w:r>
      <w:r w:rsidR="00B95826">
        <w:rPr>
          <w:rFonts w:ascii="Arial" w:eastAsia="Times New Roman" w:hAnsi="Arial" w:cs="Arial"/>
          <w:b/>
          <w:sz w:val="24"/>
          <w:szCs w:val="24"/>
        </w:rPr>
        <w:t>DOCUMENT</w:t>
      </w:r>
      <w:r w:rsidR="00845580">
        <w:rPr>
          <w:rFonts w:ascii="Arial" w:eastAsia="Times New Roman" w:hAnsi="Arial" w:cs="Arial"/>
          <w:b/>
          <w:sz w:val="24"/>
          <w:szCs w:val="24"/>
        </w:rPr>
        <w:t xml:space="preserve">: </w:t>
      </w:r>
      <w:r w:rsidR="003D226A">
        <w:rPr>
          <w:rFonts w:ascii="Arial" w:eastAsia="Times New Roman" w:hAnsi="Arial" w:cs="Arial"/>
          <w:b/>
          <w:sz w:val="24"/>
          <w:szCs w:val="24"/>
        </w:rPr>
        <w:t xml:space="preserve">INTEGRATION OF SYSTEMS BETWEEN </w:t>
      </w:r>
      <w:r w:rsidR="003D226A" w:rsidRPr="003D226A">
        <w:rPr>
          <w:rFonts w:ascii="Arial" w:eastAsia="Times New Roman" w:hAnsi="Arial" w:cs="Arial"/>
          <w:b/>
          <w:sz w:val="24"/>
          <w:szCs w:val="24"/>
        </w:rPr>
        <w:t xml:space="preserve"> </w:t>
      </w:r>
      <w:r w:rsidR="003D226A">
        <w:rPr>
          <w:rFonts w:ascii="Arial" w:eastAsia="Times New Roman" w:hAnsi="Arial" w:cs="Arial"/>
          <w:b/>
          <w:sz w:val="24"/>
          <w:szCs w:val="24"/>
        </w:rPr>
        <w:t>SCM, FINANCE, PAYROLL AND</w:t>
      </w:r>
      <w:r w:rsidR="003D226A" w:rsidRPr="003D226A">
        <w:rPr>
          <w:rFonts w:ascii="Arial" w:eastAsia="Times New Roman" w:hAnsi="Arial" w:cs="Arial"/>
          <w:b/>
          <w:sz w:val="24"/>
          <w:szCs w:val="24"/>
        </w:rPr>
        <w:t xml:space="preserve"> </w:t>
      </w:r>
      <w:r w:rsidR="003D226A">
        <w:rPr>
          <w:rFonts w:ascii="Arial" w:eastAsia="Times New Roman" w:hAnsi="Arial" w:cs="Arial"/>
          <w:b/>
          <w:sz w:val="24"/>
          <w:szCs w:val="24"/>
        </w:rPr>
        <w:t>HR VIA</w:t>
      </w:r>
      <w:r w:rsidR="00B95826">
        <w:rPr>
          <w:rFonts w:ascii="Arial" w:eastAsia="Times New Roman" w:hAnsi="Arial" w:cs="Arial"/>
          <w:b/>
          <w:sz w:val="24"/>
          <w:szCs w:val="24"/>
        </w:rPr>
        <w:t xml:space="preserve"> SAGE UPGRADE</w:t>
      </w:r>
      <w:r w:rsidR="00845580">
        <w:rPr>
          <w:rFonts w:ascii="Arial" w:eastAsia="Times New Roman" w:hAnsi="Arial" w:cs="Arial"/>
          <w:b/>
          <w:sz w:val="24"/>
          <w:szCs w:val="24"/>
        </w:rPr>
        <w:t xml:space="preserve"> </w:t>
      </w:r>
      <w:r w:rsidR="003D226A">
        <w:rPr>
          <w:rFonts w:ascii="Arial" w:eastAsia="Times New Roman" w:hAnsi="Arial" w:cs="Arial"/>
          <w:b/>
          <w:sz w:val="24"/>
          <w:szCs w:val="24"/>
        </w:rPr>
        <w:t>SYSTEMS</w:t>
      </w:r>
    </w:p>
    <w:p w14:paraId="5D7A548D" w14:textId="77777777" w:rsidR="00845CFA" w:rsidRPr="000C1EB3" w:rsidRDefault="00845CFA" w:rsidP="000C1EB3">
      <w:pPr>
        <w:spacing w:line="276" w:lineRule="auto"/>
        <w:jc w:val="center"/>
        <w:rPr>
          <w:rFonts w:ascii="Arial" w:eastAsia="Times New Roman" w:hAnsi="Arial" w:cs="Arial"/>
          <w:b/>
          <w:sz w:val="24"/>
          <w:szCs w:val="24"/>
        </w:rPr>
      </w:pPr>
    </w:p>
    <w:p w14:paraId="390A9098" w14:textId="77777777" w:rsidR="000C1EB3" w:rsidRPr="000C1EB3" w:rsidRDefault="00B95826" w:rsidP="00845580">
      <w:pPr>
        <w:spacing w:line="276" w:lineRule="auto"/>
        <w:jc w:val="center"/>
        <w:rPr>
          <w:rFonts w:ascii="Arial" w:eastAsia="Times New Roman" w:hAnsi="Arial" w:cs="Arial"/>
          <w:b/>
          <w:sz w:val="24"/>
          <w:szCs w:val="24"/>
        </w:rPr>
      </w:pPr>
      <w:r>
        <w:rPr>
          <w:rFonts w:ascii="Arial" w:eastAsia="Times New Roman" w:hAnsi="Arial" w:cs="Arial"/>
          <w:b/>
          <w:sz w:val="24"/>
          <w:szCs w:val="24"/>
        </w:rPr>
        <w:t>SCM</w:t>
      </w:r>
      <w:r w:rsidR="00F14272">
        <w:rPr>
          <w:rFonts w:ascii="Arial" w:eastAsia="Times New Roman" w:hAnsi="Arial" w:cs="Arial"/>
          <w:b/>
          <w:sz w:val="24"/>
          <w:szCs w:val="24"/>
        </w:rPr>
        <w:t>, FINANCE</w:t>
      </w:r>
      <w:r w:rsidR="003D226A">
        <w:rPr>
          <w:rFonts w:ascii="Arial" w:eastAsia="Times New Roman" w:hAnsi="Arial" w:cs="Arial"/>
          <w:b/>
          <w:sz w:val="24"/>
          <w:szCs w:val="24"/>
        </w:rPr>
        <w:t>, PAYROLL, BUDGET AND</w:t>
      </w:r>
      <w:r w:rsidR="003D226A" w:rsidRPr="003D226A">
        <w:rPr>
          <w:rFonts w:ascii="Arial" w:eastAsia="Times New Roman" w:hAnsi="Arial" w:cs="Arial"/>
          <w:b/>
          <w:sz w:val="24"/>
          <w:szCs w:val="24"/>
        </w:rPr>
        <w:t xml:space="preserve"> </w:t>
      </w:r>
      <w:r w:rsidR="003D226A">
        <w:rPr>
          <w:rFonts w:ascii="Arial" w:eastAsia="Times New Roman" w:hAnsi="Arial" w:cs="Arial"/>
          <w:b/>
          <w:sz w:val="24"/>
          <w:szCs w:val="24"/>
        </w:rPr>
        <w:t>HR</w:t>
      </w:r>
      <w:r w:rsidR="00845580">
        <w:rPr>
          <w:rFonts w:ascii="Arial" w:eastAsia="Times New Roman" w:hAnsi="Arial" w:cs="Arial"/>
          <w:b/>
          <w:sz w:val="24"/>
          <w:szCs w:val="24"/>
        </w:rPr>
        <w:t xml:space="preserve"> UNIT</w:t>
      </w:r>
      <w:r w:rsidR="00F14272">
        <w:rPr>
          <w:rFonts w:ascii="Arial" w:eastAsia="Times New Roman" w:hAnsi="Arial" w:cs="Arial"/>
          <w:b/>
          <w:sz w:val="24"/>
          <w:szCs w:val="24"/>
        </w:rPr>
        <w:t>S</w:t>
      </w:r>
      <w:r w:rsidR="00845580">
        <w:rPr>
          <w:rFonts w:ascii="Arial" w:eastAsia="Times New Roman" w:hAnsi="Arial" w:cs="Arial"/>
          <w:b/>
          <w:sz w:val="24"/>
          <w:szCs w:val="24"/>
        </w:rPr>
        <w:t xml:space="preserve"> </w:t>
      </w:r>
    </w:p>
    <w:p w14:paraId="6559FC38" w14:textId="77777777" w:rsidR="000C1EB3" w:rsidRPr="000C1EB3" w:rsidRDefault="000C1EB3" w:rsidP="000C1EB3">
      <w:pPr>
        <w:spacing w:line="276" w:lineRule="auto"/>
        <w:jc w:val="center"/>
        <w:rPr>
          <w:rFonts w:ascii="Arial" w:eastAsia="Times New Roman" w:hAnsi="Arial" w:cs="Arial"/>
          <w:b/>
          <w:sz w:val="24"/>
          <w:szCs w:val="24"/>
        </w:rPr>
      </w:pPr>
    </w:p>
    <w:p w14:paraId="482DEADA" w14:textId="77777777" w:rsidR="000C1EB3" w:rsidRPr="000C1EB3" w:rsidRDefault="00B95826" w:rsidP="000C1EB3">
      <w:pPr>
        <w:spacing w:line="276" w:lineRule="auto"/>
        <w:jc w:val="center"/>
        <w:rPr>
          <w:rFonts w:ascii="Arial" w:eastAsia="Times New Roman" w:hAnsi="Arial" w:cs="Arial"/>
          <w:b/>
          <w:sz w:val="24"/>
          <w:szCs w:val="24"/>
        </w:rPr>
      </w:pPr>
      <w:r>
        <w:rPr>
          <w:rFonts w:ascii="Arial" w:eastAsia="Times New Roman" w:hAnsi="Arial" w:cs="Arial"/>
          <w:b/>
          <w:sz w:val="24"/>
          <w:szCs w:val="24"/>
        </w:rPr>
        <w:t>OCTOBER 2022</w:t>
      </w:r>
    </w:p>
    <w:p w14:paraId="2497865D" w14:textId="77777777" w:rsidR="000C1EB3" w:rsidRPr="000C1EB3" w:rsidRDefault="000C1EB3" w:rsidP="000C1EB3">
      <w:pPr>
        <w:spacing w:line="276" w:lineRule="auto"/>
        <w:jc w:val="center"/>
        <w:rPr>
          <w:rFonts w:ascii="Arial" w:eastAsia="Times New Roman" w:hAnsi="Arial" w:cs="Arial"/>
          <w:b/>
          <w:sz w:val="24"/>
          <w:szCs w:val="24"/>
        </w:rPr>
      </w:pPr>
    </w:p>
    <w:p w14:paraId="640A571A" w14:textId="77777777" w:rsidR="000C1EB3" w:rsidRPr="000C1EB3" w:rsidRDefault="000C1EB3" w:rsidP="000C1EB3">
      <w:pPr>
        <w:spacing w:line="276" w:lineRule="auto"/>
        <w:jc w:val="center"/>
        <w:rPr>
          <w:rFonts w:ascii="Arial" w:eastAsia="Times New Roman" w:hAnsi="Arial" w:cs="Arial"/>
          <w:b/>
          <w:sz w:val="24"/>
          <w:szCs w:val="24"/>
        </w:rPr>
      </w:pPr>
      <w:r w:rsidRPr="000C1EB3">
        <w:rPr>
          <w:rFonts w:ascii="Arial" w:eastAsia="Times New Roman" w:hAnsi="Arial" w:cs="Arial"/>
          <w:b/>
          <w:sz w:val="24"/>
          <w:szCs w:val="24"/>
        </w:rPr>
        <w:t>VER:</w:t>
      </w:r>
      <w:r w:rsidR="004338CB">
        <w:rPr>
          <w:rFonts w:ascii="Arial" w:eastAsia="Times New Roman" w:hAnsi="Arial" w:cs="Arial"/>
          <w:b/>
          <w:sz w:val="24"/>
          <w:szCs w:val="24"/>
        </w:rPr>
        <w:t xml:space="preserve"> 0.</w:t>
      </w:r>
      <w:r w:rsidR="00307258">
        <w:rPr>
          <w:rFonts w:ascii="Arial" w:eastAsia="Times New Roman" w:hAnsi="Arial" w:cs="Arial"/>
          <w:b/>
          <w:sz w:val="24"/>
          <w:szCs w:val="24"/>
        </w:rPr>
        <w:t>5</w:t>
      </w:r>
    </w:p>
    <w:p w14:paraId="7BBC7EEC" w14:textId="77777777" w:rsidR="000C1EB3" w:rsidRPr="000C1EB3" w:rsidRDefault="000C1EB3" w:rsidP="000C1EB3">
      <w:pPr>
        <w:tabs>
          <w:tab w:val="left" w:pos="6510"/>
        </w:tabs>
        <w:jc w:val="both"/>
        <w:rPr>
          <w:rFonts w:ascii="Arial" w:eastAsia="Times New Roman" w:hAnsi="Arial" w:cs="Arial"/>
          <w:noProof/>
          <w:sz w:val="24"/>
          <w:szCs w:val="24"/>
          <w:lang w:eastAsia="en-ZA"/>
        </w:rPr>
      </w:pPr>
    </w:p>
    <w:p w14:paraId="095E14F4" w14:textId="77777777" w:rsidR="000C1EB3" w:rsidRPr="000C1EB3" w:rsidRDefault="000C1EB3" w:rsidP="000C1EB3">
      <w:pPr>
        <w:tabs>
          <w:tab w:val="left" w:pos="6510"/>
        </w:tabs>
        <w:jc w:val="both"/>
        <w:rPr>
          <w:rFonts w:ascii="Arial" w:eastAsia="Times New Roman" w:hAnsi="Arial" w:cs="Arial"/>
          <w:noProof/>
          <w:sz w:val="24"/>
          <w:szCs w:val="24"/>
          <w:lang w:eastAsia="en-ZA"/>
        </w:rPr>
      </w:pPr>
    </w:p>
    <w:p w14:paraId="795699CC" w14:textId="77777777" w:rsidR="000C1EB3" w:rsidRPr="000C1EB3" w:rsidRDefault="000C1EB3" w:rsidP="000C1EB3">
      <w:pPr>
        <w:tabs>
          <w:tab w:val="left" w:pos="6510"/>
        </w:tabs>
        <w:jc w:val="both"/>
        <w:rPr>
          <w:rFonts w:ascii="Arial" w:eastAsia="Times New Roman" w:hAnsi="Arial" w:cs="Arial"/>
          <w:noProof/>
          <w:sz w:val="24"/>
          <w:szCs w:val="24"/>
          <w:lang w:eastAsia="en-ZA"/>
        </w:rPr>
      </w:pPr>
    </w:p>
    <w:p w14:paraId="0A571A0E" w14:textId="77777777" w:rsidR="000C1EB3" w:rsidRDefault="000C1EB3" w:rsidP="000C1EB3">
      <w:pPr>
        <w:tabs>
          <w:tab w:val="left" w:pos="6510"/>
        </w:tabs>
        <w:jc w:val="both"/>
        <w:rPr>
          <w:rFonts w:ascii="Arial" w:eastAsia="Times New Roman" w:hAnsi="Arial" w:cs="Arial"/>
          <w:noProof/>
          <w:sz w:val="24"/>
          <w:szCs w:val="24"/>
          <w:lang w:eastAsia="en-ZA"/>
        </w:rPr>
      </w:pPr>
    </w:p>
    <w:p w14:paraId="4A8F30C6" w14:textId="77777777" w:rsidR="00845580" w:rsidRPr="000C1EB3" w:rsidRDefault="00845580" w:rsidP="000C1EB3">
      <w:pPr>
        <w:tabs>
          <w:tab w:val="left" w:pos="6510"/>
        </w:tabs>
        <w:jc w:val="both"/>
        <w:rPr>
          <w:rFonts w:ascii="Arial" w:eastAsia="Times New Roman" w:hAnsi="Arial" w:cs="Arial"/>
          <w:noProof/>
          <w:sz w:val="24"/>
          <w:szCs w:val="24"/>
          <w:lang w:eastAsia="en-ZA"/>
        </w:rPr>
      </w:pPr>
    </w:p>
    <w:p w14:paraId="724F03C7" w14:textId="77777777" w:rsidR="000C1EB3" w:rsidRPr="000C1EB3" w:rsidRDefault="000C1EB3" w:rsidP="000C1EB3">
      <w:pPr>
        <w:tabs>
          <w:tab w:val="left" w:pos="6510"/>
        </w:tabs>
        <w:jc w:val="both"/>
        <w:rPr>
          <w:rFonts w:ascii="Arial" w:eastAsia="Times New Roman" w:hAnsi="Arial" w:cs="Arial"/>
          <w:noProof/>
          <w:sz w:val="24"/>
          <w:szCs w:val="24"/>
          <w:lang w:eastAsia="en-ZA"/>
        </w:rPr>
      </w:pPr>
    </w:p>
    <w:p w14:paraId="5C50E00E" w14:textId="77777777" w:rsidR="006A34CB" w:rsidRPr="006B519A" w:rsidRDefault="006A34CB" w:rsidP="004453BA">
      <w:pPr>
        <w:tabs>
          <w:tab w:val="left" w:pos="5998"/>
        </w:tabs>
        <w:rPr>
          <w:rFonts w:ascii="Arial" w:hAnsi="Arial" w:cs="Arial"/>
          <w:sz w:val="20"/>
          <w:szCs w:val="20"/>
        </w:rPr>
      </w:pPr>
    </w:p>
    <w:p w14:paraId="7D79B669" w14:textId="3FFE83FB" w:rsidR="003D59D6" w:rsidRPr="00E539EC" w:rsidRDefault="00E539EC" w:rsidP="00E539EC">
      <w:pPr>
        <w:pStyle w:val="Heading1"/>
        <w:rPr>
          <w:rFonts w:ascii="Arial" w:hAnsi="Arial" w:cs="Arial"/>
        </w:rPr>
      </w:pPr>
      <w:bookmarkStart w:id="2" w:name="_Toc321388350"/>
      <w:bookmarkStart w:id="3" w:name="_Toc330896689"/>
      <w:bookmarkStart w:id="4" w:name="_Toc120694427"/>
      <w:bookmarkEnd w:id="0"/>
      <w:r w:rsidRPr="00E539EC">
        <w:rPr>
          <w:rFonts w:ascii="Arial" w:hAnsi="Arial" w:cs="Arial"/>
        </w:rPr>
        <w:t>PROJECT SCOPE</w:t>
      </w:r>
      <w:bookmarkEnd w:id="2"/>
      <w:bookmarkEnd w:id="3"/>
      <w:bookmarkEnd w:id="4"/>
    </w:p>
    <w:p w14:paraId="4157CF68" w14:textId="77777777" w:rsidR="009E148D" w:rsidRPr="009E148D" w:rsidRDefault="009E148D" w:rsidP="009E148D">
      <w:pPr>
        <w:rPr>
          <w:lang w:eastAsia="en-ZA"/>
        </w:rPr>
      </w:pPr>
    </w:p>
    <w:p w14:paraId="60BCACF5" w14:textId="4E9F200E" w:rsidR="00C56E62" w:rsidRPr="00E539EC" w:rsidRDefault="00E539EC" w:rsidP="00E539EC">
      <w:pPr>
        <w:pStyle w:val="Heading2"/>
        <w:rPr>
          <w:rFonts w:ascii="Arial" w:hAnsi="Arial" w:cs="Arial"/>
        </w:rPr>
      </w:pPr>
      <w:bookmarkStart w:id="5" w:name="_Toc120694428"/>
      <w:bookmarkStart w:id="6" w:name="_Toc330896692"/>
      <w:r w:rsidRPr="00E539EC">
        <w:rPr>
          <w:rFonts w:ascii="Arial" w:hAnsi="Arial" w:cs="Arial"/>
        </w:rPr>
        <w:t>Inclusions</w:t>
      </w:r>
      <w:bookmarkEnd w:id="5"/>
    </w:p>
    <w:p w14:paraId="41442D96" w14:textId="77777777" w:rsidR="00030465" w:rsidRDefault="00030465" w:rsidP="00030465">
      <w:pPr>
        <w:rPr>
          <w:lang w:eastAsia="en-ZA"/>
        </w:rPr>
      </w:pPr>
    </w:p>
    <w:p w14:paraId="6F95B39F" w14:textId="547AE9C8" w:rsidR="00030465" w:rsidRPr="00030465" w:rsidRDefault="00030465" w:rsidP="00030465">
      <w:pPr>
        <w:rPr>
          <w:rFonts w:ascii="Arial" w:hAnsi="Arial" w:cs="Arial"/>
          <w:lang w:eastAsia="en-ZA"/>
        </w:rPr>
      </w:pPr>
      <w:r w:rsidRPr="00030465">
        <w:rPr>
          <w:rFonts w:ascii="Arial" w:hAnsi="Arial" w:cs="Arial"/>
          <w:lang w:eastAsia="en-ZA"/>
        </w:rPr>
        <w:t>The standard operating procedures of each unit is attached where a tick represents possible automation and a cross</w:t>
      </w:r>
      <w:r w:rsidR="008D0720">
        <w:rPr>
          <w:rFonts w:ascii="Arial" w:hAnsi="Arial" w:cs="Arial"/>
          <w:lang w:eastAsia="en-ZA"/>
        </w:rPr>
        <w:t xml:space="preserve"> is</w:t>
      </w:r>
      <w:r w:rsidRPr="00030465">
        <w:rPr>
          <w:rFonts w:ascii="Arial" w:hAnsi="Arial" w:cs="Arial"/>
          <w:lang w:eastAsia="en-ZA"/>
        </w:rPr>
        <w:t xml:space="preserve"> not likely to be automated. </w:t>
      </w:r>
    </w:p>
    <w:p w14:paraId="5D18DCB0" w14:textId="77777777" w:rsidR="00C52265" w:rsidRDefault="00C52265" w:rsidP="00C52265">
      <w:pPr>
        <w:rPr>
          <w:lang w:eastAsia="en-ZA"/>
        </w:rPr>
      </w:pPr>
    </w:p>
    <w:p w14:paraId="1DD72495" w14:textId="74CF28A9" w:rsidR="00C52265" w:rsidRDefault="00C52265" w:rsidP="00E539EC">
      <w:pPr>
        <w:pStyle w:val="Heading3"/>
        <w:rPr>
          <w:rFonts w:ascii="Arial" w:hAnsi="Arial" w:cs="Arial"/>
        </w:rPr>
      </w:pPr>
      <w:bookmarkStart w:id="7" w:name="_Toc120694429"/>
      <w:r w:rsidRPr="008D0720">
        <w:rPr>
          <w:rFonts w:ascii="Arial" w:hAnsi="Arial" w:cs="Arial"/>
        </w:rPr>
        <w:t>Demand</w:t>
      </w:r>
      <w:r w:rsidR="00CD1F8E" w:rsidRPr="008D0720">
        <w:rPr>
          <w:rFonts w:ascii="Arial" w:hAnsi="Arial" w:cs="Arial"/>
        </w:rPr>
        <w:t xml:space="preserve"> Management</w:t>
      </w:r>
      <w:bookmarkEnd w:id="7"/>
    </w:p>
    <w:p w14:paraId="4A57C2CC" w14:textId="77777777" w:rsidR="008E13A2" w:rsidRPr="008E13A2" w:rsidRDefault="008E13A2" w:rsidP="008E13A2">
      <w:pPr>
        <w:rPr>
          <w:lang w:eastAsia="en-ZA"/>
        </w:rPr>
      </w:pPr>
    </w:p>
    <w:p w14:paraId="62F7DC6D" w14:textId="77777777" w:rsidR="00614D80" w:rsidRPr="00237C2C"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The solution must enable the creation of the DMP template;</w:t>
      </w:r>
      <w:r w:rsidRPr="00237C2C">
        <w:rPr>
          <w:rFonts w:ascii="Arial" w:hAnsi="Arial" w:cs="Arial"/>
          <w:lang w:eastAsia="en-ZA"/>
        </w:rPr>
        <w:t xml:space="preserve"> </w:t>
      </w:r>
    </w:p>
    <w:p w14:paraId="59D039B5" w14:textId="77777777" w:rsidR="00614D80" w:rsidRPr="00237C2C"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The solution should enable the c</w:t>
      </w:r>
      <w:r w:rsidRPr="00237C2C">
        <w:rPr>
          <w:rFonts w:ascii="Arial" w:hAnsi="Arial" w:cs="Arial"/>
          <w:lang w:eastAsia="en-ZA"/>
        </w:rPr>
        <w:t xml:space="preserve">onsolidation of </w:t>
      </w:r>
      <w:r>
        <w:rPr>
          <w:rFonts w:ascii="Arial" w:hAnsi="Arial" w:cs="Arial"/>
          <w:lang w:eastAsia="en-ZA"/>
        </w:rPr>
        <w:t xml:space="preserve"> all </w:t>
      </w:r>
      <w:r w:rsidRPr="00237C2C">
        <w:rPr>
          <w:rFonts w:ascii="Arial" w:hAnsi="Arial" w:cs="Arial"/>
          <w:lang w:eastAsia="en-ZA"/>
        </w:rPr>
        <w:t>DMPs</w:t>
      </w:r>
      <w:r>
        <w:rPr>
          <w:rFonts w:ascii="Arial" w:hAnsi="Arial" w:cs="Arial"/>
          <w:lang w:eastAsia="en-ZA"/>
        </w:rPr>
        <w:t>;</w:t>
      </w:r>
      <w:r w:rsidRPr="00237C2C">
        <w:rPr>
          <w:rFonts w:ascii="Arial" w:hAnsi="Arial" w:cs="Arial"/>
          <w:lang w:eastAsia="en-ZA"/>
        </w:rPr>
        <w:t xml:space="preserve"> </w:t>
      </w:r>
    </w:p>
    <w:p w14:paraId="2442B51D" w14:textId="77777777" w:rsidR="00614D80" w:rsidRPr="00237C2C"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All DMPs above R1m should translate into a</w:t>
      </w:r>
      <w:r w:rsidRPr="00237C2C">
        <w:rPr>
          <w:rFonts w:ascii="Arial" w:hAnsi="Arial" w:cs="Arial"/>
          <w:lang w:eastAsia="en-ZA"/>
        </w:rPr>
        <w:t xml:space="preserve"> procurement plan</w:t>
      </w:r>
      <w:r>
        <w:rPr>
          <w:rFonts w:ascii="Arial" w:hAnsi="Arial" w:cs="Arial"/>
          <w:lang w:eastAsia="en-ZA"/>
        </w:rPr>
        <w:t>;</w:t>
      </w:r>
    </w:p>
    <w:p w14:paraId="2E2AE3A4" w14:textId="49DFAE63" w:rsidR="00614D80" w:rsidRPr="00237C2C"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The solution should enable the m</w:t>
      </w:r>
      <w:r w:rsidRPr="00237C2C">
        <w:rPr>
          <w:rFonts w:ascii="Arial" w:hAnsi="Arial" w:cs="Arial"/>
          <w:lang w:eastAsia="en-ZA"/>
        </w:rPr>
        <w:t>onitor</w:t>
      </w:r>
      <w:r>
        <w:rPr>
          <w:rFonts w:ascii="Arial" w:hAnsi="Arial" w:cs="Arial"/>
          <w:lang w:eastAsia="en-ZA"/>
        </w:rPr>
        <w:t xml:space="preserve">ing of </w:t>
      </w:r>
      <w:r w:rsidRPr="00237C2C">
        <w:rPr>
          <w:rFonts w:ascii="Arial" w:hAnsi="Arial" w:cs="Arial"/>
          <w:lang w:eastAsia="en-ZA"/>
        </w:rPr>
        <w:t>daily</w:t>
      </w:r>
      <w:r>
        <w:rPr>
          <w:rFonts w:ascii="Arial" w:hAnsi="Arial" w:cs="Arial"/>
          <w:lang w:eastAsia="en-ZA"/>
        </w:rPr>
        <w:t xml:space="preserve"> and monthly procurement plan </w:t>
      </w:r>
      <w:r w:rsidRPr="00237C2C">
        <w:rPr>
          <w:rFonts w:ascii="Arial" w:hAnsi="Arial" w:cs="Arial"/>
          <w:lang w:eastAsia="en-ZA"/>
        </w:rPr>
        <w:t>Implementation</w:t>
      </w:r>
      <w:r w:rsidR="001154F1">
        <w:rPr>
          <w:rFonts w:ascii="Arial" w:hAnsi="Arial" w:cs="Arial"/>
          <w:lang w:eastAsia="en-ZA"/>
        </w:rPr>
        <w:t>,</w:t>
      </w:r>
      <w:r w:rsidRPr="00237C2C">
        <w:rPr>
          <w:rFonts w:ascii="Arial" w:hAnsi="Arial" w:cs="Arial"/>
          <w:lang w:eastAsia="en-ZA"/>
        </w:rPr>
        <w:t xml:space="preserve"> </w:t>
      </w:r>
      <w:r>
        <w:rPr>
          <w:rFonts w:ascii="Arial" w:hAnsi="Arial" w:cs="Arial"/>
          <w:lang w:eastAsia="en-ZA"/>
        </w:rPr>
        <w:t>and send alerts and notifications to users.</w:t>
      </w:r>
    </w:p>
    <w:p w14:paraId="3E6BD6B5" w14:textId="77777777" w:rsidR="00614D80" w:rsidRPr="00237C2C"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The solution should generate monthly and quarterly procurement plan status reports;</w:t>
      </w:r>
    </w:p>
    <w:p w14:paraId="4A18A636" w14:textId="77777777" w:rsidR="00614D80" w:rsidRPr="00237C2C"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The solution should enable the c</w:t>
      </w:r>
      <w:r w:rsidRPr="00237C2C">
        <w:rPr>
          <w:rFonts w:ascii="Arial" w:hAnsi="Arial" w:cs="Arial"/>
          <w:lang w:eastAsia="en-ZA"/>
        </w:rPr>
        <w:t>ompil</w:t>
      </w:r>
      <w:r>
        <w:rPr>
          <w:rFonts w:ascii="Arial" w:hAnsi="Arial" w:cs="Arial"/>
          <w:lang w:eastAsia="en-ZA"/>
        </w:rPr>
        <w:t xml:space="preserve">ation of </w:t>
      </w:r>
      <w:r w:rsidRPr="00237C2C">
        <w:rPr>
          <w:rFonts w:ascii="Arial" w:hAnsi="Arial" w:cs="Arial"/>
          <w:lang w:eastAsia="en-ZA"/>
        </w:rPr>
        <w:t>Specification</w:t>
      </w:r>
      <w:r>
        <w:rPr>
          <w:rFonts w:ascii="Arial" w:hAnsi="Arial" w:cs="Arial"/>
          <w:lang w:eastAsia="en-ZA"/>
        </w:rPr>
        <w:t>s</w:t>
      </w:r>
      <w:r w:rsidRPr="00237C2C">
        <w:rPr>
          <w:rFonts w:ascii="Arial" w:hAnsi="Arial" w:cs="Arial"/>
          <w:lang w:eastAsia="en-ZA"/>
        </w:rPr>
        <w:t xml:space="preserve">/ Terms of reference </w:t>
      </w:r>
      <w:r>
        <w:rPr>
          <w:rFonts w:ascii="Arial" w:hAnsi="Arial" w:cs="Arial"/>
          <w:lang w:eastAsia="en-ZA"/>
        </w:rPr>
        <w:t>for procurement below R1m</w:t>
      </w:r>
      <w:r w:rsidRPr="00237C2C">
        <w:rPr>
          <w:rFonts w:ascii="Arial" w:hAnsi="Arial" w:cs="Arial"/>
          <w:lang w:eastAsia="en-ZA"/>
        </w:rPr>
        <w:t>.</w:t>
      </w:r>
    </w:p>
    <w:p w14:paraId="2EAD31E5" w14:textId="77777777" w:rsidR="00614D80"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Strategy unit to produce the APP, AOP and KPIs that has costs and in alignment with the demand management plan.</w:t>
      </w:r>
    </w:p>
    <w:p w14:paraId="455FF495" w14:textId="77777777" w:rsidR="00614D80"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Business to update the demand plan template by 31 March of each year;</w:t>
      </w:r>
    </w:p>
    <w:p w14:paraId="0D36E288" w14:textId="77777777" w:rsidR="00614D80" w:rsidRDefault="00614D80" w:rsidP="005865DC">
      <w:pPr>
        <w:pStyle w:val="ListParagraph"/>
        <w:numPr>
          <w:ilvl w:val="0"/>
          <w:numId w:val="10"/>
        </w:numPr>
        <w:spacing w:line="360" w:lineRule="auto"/>
        <w:jc w:val="both"/>
        <w:rPr>
          <w:rFonts w:ascii="Arial" w:hAnsi="Arial" w:cs="Arial"/>
          <w:lang w:eastAsia="en-ZA"/>
        </w:rPr>
      </w:pPr>
      <w:r>
        <w:rPr>
          <w:rFonts w:ascii="Arial" w:hAnsi="Arial" w:cs="Arial"/>
          <w:lang w:eastAsia="en-ZA"/>
        </w:rPr>
        <w:t>All projects that are above R1m in value will be transferred to the procurement plan;</w:t>
      </w:r>
    </w:p>
    <w:p w14:paraId="0D9D2C30" w14:textId="3B11E494" w:rsidR="00614D80" w:rsidRDefault="00614D80" w:rsidP="005865DC">
      <w:pPr>
        <w:pStyle w:val="ListParagraph"/>
        <w:numPr>
          <w:ilvl w:val="0"/>
          <w:numId w:val="10"/>
        </w:numPr>
        <w:spacing w:line="360" w:lineRule="auto"/>
        <w:jc w:val="both"/>
        <w:rPr>
          <w:rFonts w:ascii="Arial" w:hAnsi="Arial" w:cs="Arial"/>
          <w:lang w:eastAsia="en-ZA"/>
        </w:rPr>
      </w:pPr>
      <w:r w:rsidRPr="00944F8C">
        <w:rPr>
          <w:rFonts w:ascii="Arial" w:hAnsi="Arial" w:cs="Arial"/>
          <w:lang w:eastAsia="en-ZA"/>
        </w:rPr>
        <w:t>All projects below R1m will be facilitated through the quotation p</w:t>
      </w:r>
      <w:r w:rsidR="00E533F0">
        <w:rPr>
          <w:rFonts w:ascii="Arial" w:hAnsi="Arial" w:cs="Arial"/>
          <w:lang w:eastAsia="en-ZA"/>
        </w:rPr>
        <w:t>rocess;</w:t>
      </w:r>
    </w:p>
    <w:p w14:paraId="01ACF16F"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must provide the evaluation process;</w:t>
      </w:r>
    </w:p>
    <w:p w14:paraId="62B6ECC3" w14:textId="080EF48C"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must rank the quotations</w:t>
      </w:r>
      <w:r>
        <w:rPr>
          <w:rFonts w:ascii="Arial" w:hAnsi="Arial" w:cs="Arial"/>
          <w:lang w:eastAsia="en-ZA"/>
        </w:rPr>
        <w:t>;</w:t>
      </w:r>
    </w:p>
    <w:p w14:paraId="1EA5F2F3" w14:textId="5F0D9262"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does the evaluation</w:t>
      </w:r>
      <w:r>
        <w:rPr>
          <w:rFonts w:ascii="Arial" w:hAnsi="Arial" w:cs="Arial"/>
          <w:lang w:eastAsia="en-ZA"/>
        </w:rPr>
        <w:t>;</w:t>
      </w:r>
    </w:p>
    <w:p w14:paraId="5F66134A" w14:textId="1F923BD5"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SCM Manager confirms the evaluation outcome</w:t>
      </w:r>
      <w:r>
        <w:rPr>
          <w:rFonts w:ascii="Arial" w:hAnsi="Arial" w:cs="Arial"/>
          <w:lang w:eastAsia="en-ZA"/>
        </w:rPr>
        <w:t>;</w:t>
      </w:r>
    </w:p>
    <w:p w14:paraId="69FEF4DE" w14:textId="7085DF21"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All templates should be part of the SAGE platform</w:t>
      </w:r>
      <w:r>
        <w:rPr>
          <w:rFonts w:ascii="Arial" w:hAnsi="Arial" w:cs="Arial"/>
          <w:lang w:eastAsia="en-ZA"/>
        </w:rPr>
        <w:t>;</w:t>
      </w:r>
    </w:p>
    <w:p w14:paraId="7504D391" w14:textId="54C4F0D9"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must issue the PO</w:t>
      </w:r>
      <w:r>
        <w:rPr>
          <w:rFonts w:ascii="Arial" w:hAnsi="Arial" w:cs="Arial"/>
          <w:lang w:eastAsia="en-ZA"/>
        </w:rPr>
        <w:t>;</w:t>
      </w:r>
    </w:p>
    <w:p w14:paraId="55356998" w14:textId="61D7145D"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approved PO  should follow a workflow process</w:t>
      </w:r>
      <w:r>
        <w:rPr>
          <w:rFonts w:ascii="Arial" w:hAnsi="Arial" w:cs="Arial"/>
          <w:lang w:eastAsia="en-ZA"/>
        </w:rPr>
        <w:t>;</w:t>
      </w:r>
    </w:p>
    <w:p w14:paraId="7D20D93C" w14:textId="00ABEA19"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is communicated to the winning bidder through email address</w:t>
      </w:r>
      <w:r>
        <w:rPr>
          <w:rFonts w:ascii="Arial" w:hAnsi="Arial" w:cs="Arial"/>
          <w:lang w:eastAsia="en-ZA"/>
        </w:rPr>
        <w:t>;</w:t>
      </w:r>
    </w:p>
    <w:p w14:paraId="703ADE03" w14:textId="10E0D093"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must validate the budget committed</w:t>
      </w:r>
      <w:r>
        <w:rPr>
          <w:rFonts w:ascii="Arial" w:hAnsi="Arial" w:cs="Arial"/>
          <w:lang w:eastAsia="en-ZA"/>
        </w:rPr>
        <w:t>;</w:t>
      </w:r>
    </w:p>
    <w:p w14:paraId="1D6405D0"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should enable document management and storage,</w:t>
      </w:r>
    </w:p>
    <w:p w14:paraId="213FC59F" w14:textId="35F777B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should allow 2 signatories</w:t>
      </w:r>
      <w:r>
        <w:rPr>
          <w:rFonts w:ascii="Arial" w:hAnsi="Arial" w:cs="Arial"/>
          <w:lang w:eastAsia="en-ZA"/>
        </w:rPr>
        <w:t>;</w:t>
      </w:r>
    </w:p>
    <w:p w14:paraId="268D1C10" w14:textId="7A4861D1"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SLA template to be generated from the platform</w:t>
      </w:r>
      <w:r>
        <w:rPr>
          <w:rFonts w:ascii="Arial" w:hAnsi="Arial" w:cs="Arial"/>
          <w:lang w:eastAsia="en-ZA"/>
        </w:rPr>
        <w:t>;</w:t>
      </w:r>
    </w:p>
    <w:p w14:paraId="0E7A473D"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lastRenderedPageBreak/>
        <w:t>All legal contract document to be compliant with the law;</w:t>
      </w:r>
    </w:p>
    <w:p w14:paraId="040BB632"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should allow document management workflow;</w:t>
      </w:r>
    </w:p>
    <w:p w14:paraId="50595722"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Integrate the travel management process end-to-end.</w:t>
      </w:r>
    </w:p>
    <w:p w14:paraId="0E708B52"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should interface with the scanner to read and record the barcodes of the assets;</w:t>
      </w:r>
    </w:p>
    <w:p w14:paraId="0E9D85B6" w14:textId="3895CE4B"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provides the lifespan of the assets</w:t>
      </w:r>
      <w:r>
        <w:rPr>
          <w:rFonts w:ascii="Arial" w:hAnsi="Arial" w:cs="Arial"/>
          <w:lang w:eastAsia="en-ZA"/>
        </w:rPr>
        <w:t>;</w:t>
      </w:r>
    </w:p>
    <w:p w14:paraId="4C1F3E14"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should record the delivery of goods through a scanner;</w:t>
      </w:r>
    </w:p>
    <w:p w14:paraId="659D707C"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should reconcile the invoice and the services rendered</w:t>
      </w:r>
    </w:p>
    <w:p w14:paraId="63F1427A"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generates the payment notice as per the services rendered;</w:t>
      </w:r>
    </w:p>
    <w:p w14:paraId="39901EB5"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confirms the banking details of the vendor;</w:t>
      </w:r>
    </w:p>
    <w:p w14:paraId="68F6DE2B" w14:textId="77777777" w:rsidR="00E533F0" w:rsidRPr="00E533F0"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Payment is to be made within the prescribed time;</w:t>
      </w:r>
    </w:p>
    <w:p w14:paraId="387ADA2F" w14:textId="0447462D" w:rsidR="00E533F0" w:rsidRPr="00944F8C" w:rsidRDefault="00E533F0" w:rsidP="00E533F0">
      <w:pPr>
        <w:pStyle w:val="ListParagraph"/>
        <w:numPr>
          <w:ilvl w:val="0"/>
          <w:numId w:val="10"/>
        </w:numPr>
        <w:spacing w:line="360" w:lineRule="auto"/>
        <w:jc w:val="both"/>
        <w:rPr>
          <w:rFonts w:ascii="Arial" w:hAnsi="Arial" w:cs="Arial"/>
          <w:lang w:eastAsia="en-ZA"/>
        </w:rPr>
      </w:pPr>
      <w:r w:rsidRPr="00E533F0">
        <w:rPr>
          <w:rFonts w:ascii="Arial" w:hAnsi="Arial" w:cs="Arial"/>
          <w:lang w:eastAsia="en-ZA"/>
        </w:rPr>
        <w:t>The system reconciles the payment and the balance</w:t>
      </w:r>
      <w:r>
        <w:rPr>
          <w:rFonts w:ascii="Arial" w:hAnsi="Arial" w:cs="Arial"/>
          <w:lang w:eastAsia="en-ZA"/>
        </w:rPr>
        <w:t>;</w:t>
      </w:r>
    </w:p>
    <w:p w14:paraId="706810D2" w14:textId="0949E8DF" w:rsidR="00C52265" w:rsidRDefault="003D226A" w:rsidP="00E539EC">
      <w:pPr>
        <w:pStyle w:val="Heading3"/>
        <w:rPr>
          <w:rFonts w:ascii="Arial" w:hAnsi="Arial" w:cs="Arial"/>
        </w:rPr>
      </w:pPr>
      <w:bookmarkStart w:id="8" w:name="_Toc120694430"/>
      <w:r w:rsidRPr="00E539EC">
        <w:rPr>
          <w:rFonts w:ascii="Arial" w:hAnsi="Arial" w:cs="Arial"/>
        </w:rPr>
        <w:t>Quotations</w:t>
      </w:r>
      <w:bookmarkEnd w:id="8"/>
      <w:r w:rsidR="00C52265" w:rsidRPr="00E539EC">
        <w:rPr>
          <w:rFonts w:ascii="Arial" w:hAnsi="Arial" w:cs="Arial"/>
        </w:rPr>
        <w:t xml:space="preserve"> </w:t>
      </w:r>
    </w:p>
    <w:p w14:paraId="73776A4E" w14:textId="77777777" w:rsidR="008E13A2" w:rsidRPr="008E13A2" w:rsidRDefault="008E13A2" w:rsidP="008E13A2">
      <w:pPr>
        <w:rPr>
          <w:lang w:eastAsia="en-ZA"/>
        </w:rPr>
      </w:pPr>
    </w:p>
    <w:p w14:paraId="77AE2BD8" w14:textId="6F91AA71" w:rsidR="00614D80" w:rsidRPr="00614D80" w:rsidRDefault="00614D80"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The solution should enable the users to c</w:t>
      </w:r>
      <w:r w:rsidRPr="00614D80">
        <w:rPr>
          <w:rFonts w:ascii="Arial" w:hAnsi="Arial" w:cs="Arial"/>
          <w:lang w:eastAsia="en-ZA"/>
        </w:rPr>
        <w:t>ompile RFQ</w:t>
      </w:r>
      <w:r>
        <w:rPr>
          <w:rFonts w:ascii="Arial" w:hAnsi="Arial" w:cs="Arial"/>
          <w:lang w:eastAsia="en-ZA"/>
        </w:rPr>
        <w:t>s</w:t>
      </w:r>
      <w:r w:rsidR="00636C33">
        <w:rPr>
          <w:rFonts w:ascii="Arial" w:hAnsi="Arial" w:cs="Arial"/>
          <w:lang w:eastAsia="en-ZA"/>
        </w:rPr>
        <w:t xml:space="preserve"> on the platform</w:t>
      </w:r>
      <w:r w:rsidRPr="00614D80">
        <w:rPr>
          <w:rFonts w:ascii="Arial" w:hAnsi="Arial" w:cs="Arial"/>
          <w:lang w:eastAsia="en-ZA"/>
        </w:rPr>
        <w:t>.</w:t>
      </w:r>
    </w:p>
    <w:p w14:paraId="6FD501CA" w14:textId="7D2DF78D" w:rsidR="00614D80" w:rsidRPr="00614D80" w:rsidRDefault="00614D80"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The solution should f</w:t>
      </w:r>
      <w:r w:rsidRPr="00614D80">
        <w:rPr>
          <w:rFonts w:ascii="Arial" w:hAnsi="Arial" w:cs="Arial"/>
          <w:lang w:eastAsia="en-ZA"/>
        </w:rPr>
        <w:t xml:space="preserve">acilitate approval of </w:t>
      </w:r>
      <w:r w:rsidR="00B34B83">
        <w:rPr>
          <w:rFonts w:ascii="Arial" w:hAnsi="Arial" w:cs="Arial"/>
          <w:lang w:eastAsia="en-ZA"/>
        </w:rPr>
        <w:t xml:space="preserve">the </w:t>
      </w:r>
      <w:r w:rsidRPr="00614D80">
        <w:rPr>
          <w:rFonts w:ascii="Arial" w:hAnsi="Arial" w:cs="Arial"/>
          <w:lang w:eastAsia="en-ZA"/>
        </w:rPr>
        <w:t>Business case and Gap analysis and BSEC</w:t>
      </w:r>
      <w:r>
        <w:rPr>
          <w:rFonts w:ascii="Arial" w:hAnsi="Arial" w:cs="Arial"/>
          <w:lang w:eastAsia="en-ZA"/>
        </w:rPr>
        <w:t xml:space="preserve"> on the platform</w:t>
      </w:r>
      <w:r w:rsidRPr="00614D80">
        <w:rPr>
          <w:rFonts w:ascii="Arial" w:hAnsi="Arial" w:cs="Arial"/>
          <w:lang w:eastAsia="en-ZA"/>
        </w:rPr>
        <w:t>.</w:t>
      </w:r>
    </w:p>
    <w:p w14:paraId="59B29A31" w14:textId="1F92B557" w:rsidR="00614D80" w:rsidRPr="00614D80" w:rsidRDefault="00614D80"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 xml:space="preserve">The solution </w:t>
      </w:r>
      <w:r w:rsidR="00636C33">
        <w:rPr>
          <w:rFonts w:ascii="Arial" w:hAnsi="Arial" w:cs="Arial"/>
          <w:lang w:eastAsia="en-ZA"/>
        </w:rPr>
        <w:t>should enable the r</w:t>
      </w:r>
      <w:r w:rsidRPr="00614D80">
        <w:rPr>
          <w:rFonts w:ascii="Arial" w:hAnsi="Arial" w:cs="Arial"/>
          <w:lang w:eastAsia="en-ZA"/>
        </w:rPr>
        <w:t xml:space="preserve">eceiving </w:t>
      </w:r>
      <w:r w:rsidR="00636C33">
        <w:rPr>
          <w:rFonts w:ascii="Arial" w:hAnsi="Arial" w:cs="Arial"/>
          <w:lang w:eastAsia="en-ZA"/>
        </w:rPr>
        <w:t xml:space="preserve">and uploading </w:t>
      </w:r>
      <w:r w:rsidRPr="00614D80">
        <w:rPr>
          <w:rFonts w:ascii="Arial" w:hAnsi="Arial" w:cs="Arial"/>
          <w:lang w:eastAsia="en-ZA"/>
        </w:rPr>
        <w:t>of the RFQ</w:t>
      </w:r>
      <w:r w:rsidR="00636C33">
        <w:rPr>
          <w:rFonts w:ascii="Arial" w:hAnsi="Arial" w:cs="Arial"/>
          <w:lang w:eastAsia="en-ZA"/>
        </w:rPr>
        <w:t>s on the platform</w:t>
      </w:r>
      <w:r w:rsidRPr="00614D80">
        <w:rPr>
          <w:rFonts w:ascii="Arial" w:hAnsi="Arial" w:cs="Arial"/>
          <w:lang w:eastAsia="en-ZA"/>
        </w:rPr>
        <w:t xml:space="preserve">, </w:t>
      </w:r>
    </w:p>
    <w:p w14:paraId="33D234B9" w14:textId="42C04919" w:rsidR="00614D80" w:rsidRPr="00614D80" w:rsidRDefault="00636C33"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 xml:space="preserve">The solution should interface with CSD to enable sourcing of quotations </w:t>
      </w:r>
      <w:r w:rsidR="00614D80" w:rsidRPr="00614D80">
        <w:rPr>
          <w:rFonts w:ascii="Arial" w:hAnsi="Arial" w:cs="Arial"/>
          <w:lang w:eastAsia="en-ZA"/>
        </w:rPr>
        <w:t xml:space="preserve">and outside csd </w:t>
      </w:r>
    </w:p>
    <w:p w14:paraId="223D7EC4" w14:textId="1C3919F1" w:rsidR="00614D80" w:rsidRPr="00614D80" w:rsidRDefault="00636C33"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 xml:space="preserve">The solution should </w:t>
      </w:r>
      <w:r w:rsidR="00B34B83">
        <w:rPr>
          <w:rFonts w:ascii="Arial" w:hAnsi="Arial" w:cs="Arial"/>
          <w:lang w:eastAsia="en-ZA"/>
        </w:rPr>
        <w:t>activate the closing of RFQs</w:t>
      </w:r>
      <w:r w:rsidR="00614D80" w:rsidRPr="00614D80">
        <w:rPr>
          <w:rFonts w:ascii="Arial" w:hAnsi="Arial" w:cs="Arial"/>
          <w:lang w:eastAsia="en-ZA"/>
        </w:rPr>
        <w:t>.</w:t>
      </w:r>
    </w:p>
    <w:p w14:paraId="05437C0A" w14:textId="1365A1E2" w:rsidR="00614D80" w:rsidRPr="00614D80" w:rsidRDefault="00B34B83"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The system should verify for c</w:t>
      </w:r>
      <w:r w:rsidR="00614D80" w:rsidRPr="00614D80">
        <w:rPr>
          <w:rFonts w:ascii="Arial" w:hAnsi="Arial" w:cs="Arial"/>
          <w:lang w:eastAsia="en-ZA"/>
        </w:rPr>
        <w:t>ompliance check</w:t>
      </w:r>
      <w:r>
        <w:rPr>
          <w:rFonts w:ascii="Arial" w:hAnsi="Arial" w:cs="Arial"/>
          <w:lang w:eastAsia="en-ZA"/>
        </w:rPr>
        <w:t>s</w:t>
      </w:r>
      <w:r w:rsidR="00614D80" w:rsidRPr="00614D80">
        <w:rPr>
          <w:rFonts w:ascii="Arial" w:hAnsi="Arial" w:cs="Arial"/>
          <w:lang w:eastAsia="en-ZA"/>
        </w:rPr>
        <w:t xml:space="preserve"> and compilation of comparison schedules</w:t>
      </w:r>
      <w:r>
        <w:rPr>
          <w:rFonts w:ascii="Arial" w:hAnsi="Arial" w:cs="Arial"/>
          <w:lang w:eastAsia="en-ZA"/>
        </w:rPr>
        <w:t>;</w:t>
      </w:r>
      <w:r w:rsidR="00614D80" w:rsidRPr="00614D80">
        <w:rPr>
          <w:rFonts w:ascii="Arial" w:hAnsi="Arial" w:cs="Arial"/>
          <w:lang w:eastAsia="en-ZA"/>
        </w:rPr>
        <w:t xml:space="preserve"> </w:t>
      </w:r>
    </w:p>
    <w:p w14:paraId="019EFA81" w14:textId="220A00C8" w:rsidR="00614D80" w:rsidRPr="00614D80" w:rsidRDefault="00B34B83"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The system should enable the e</w:t>
      </w:r>
      <w:r w:rsidR="00614D80" w:rsidRPr="00614D80">
        <w:rPr>
          <w:rFonts w:ascii="Arial" w:hAnsi="Arial" w:cs="Arial"/>
          <w:lang w:eastAsia="en-ZA"/>
        </w:rPr>
        <w:t xml:space="preserve">valuation of </w:t>
      </w:r>
      <w:r>
        <w:rPr>
          <w:rFonts w:ascii="Arial" w:hAnsi="Arial" w:cs="Arial"/>
          <w:lang w:eastAsia="en-ZA"/>
        </w:rPr>
        <w:t>tenders;</w:t>
      </w:r>
    </w:p>
    <w:p w14:paraId="4AFCE67A" w14:textId="0E1AE399" w:rsidR="00614D80" w:rsidRPr="00614D80" w:rsidRDefault="00B34B83"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The system should enable the a</w:t>
      </w:r>
      <w:r w:rsidR="00614D80" w:rsidRPr="00614D80">
        <w:rPr>
          <w:rFonts w:ascii="Arial" w:hAnsi="Arial" w:cs="Arial"/>
          <w:lang w:eastAsia="en-ZA"/>
        </w:rPr>
        <w:t>pprov</w:t>
      </w:r>
      <w:r>
        <w:rPr>
          <w:rFonts w:ascii="Arial" w:hAnsi="Arial" w:cs="Arial"/>
          <w:lang w:eastAsia="en-ZA"/>
        </w:rPr>
        <w:t xml:space="preserve">al of </w:t>
      </w:r>
      <w:r w:rsidR="00614D80" w:rsidRPr="00614D80">
        <w:rPr>
          <w:rFonts w:ascii="Arial" w:hAnsi="Arial" w:cs="Arial"/>
          <w:lang w:eastAsia="en-ZA"/>
        </w:rPr>
        <w:t>the recommended Supplier</w:t>
      </w:r>
      <w:r>
        <w:rPr>
          <w:rFonts w:ascii="Arial" w:hAnsi="Arial" w:cs="Arial"/>
          <w:lang w:eastAsia="en-ZA"/>
        </w:rPr>
        <w:t>;</w:t>
      </w:r>
    </w:p>
    <w:p w14:paraId="6F97BBB5" w14:textId="30A4955A" w:rsidR="00614D80" w:rsidRPr="00614D80" w:rsidRDefault="00B34B83" w:rsidP="005865DC">
      <w:pPr>
        <w:pStyle w:val="ListParagraph"/>
        <w:numPr>
          <w:ilvl w:val="0"/>
          <w:numId w:val="34"/>
        </w:numPr>
        <w:spacing w:line="360" w:lineRule="auto"/>
        <w:jc w:val="both"/>
        <w:rPr>
          <w:rFonts w:ascii="Arial" w:hAnsi="Arial" w:cs="Arial"/>
          <w:lang w:eastAsia="en-ZA"/>
        </w:rPr>
      </w:pPr>
      <w:r>
        <w:rPr>
          <w:rFonts w:ascii="Arial" w:hAnsi="Arial" w:cs="Arial"/>
          <w:lang w:eastAsia="en-ZA"/>
        </w:rPr>
        <w:t>The system should issue the Purchase Order (PO);</w:t>
      </w:r>
    </w:p>
    <w:p w14:paraId="635A4DBC" w14:textId="77777777" w:rsidR="00C52265" w:rsidRDefault="00C52265" w:rsidP="00C52265">
      <w:pPr>
        <w:rPr>
          <w:lang w:eastAsia="en-ZA"/>
        </w:rPr>
      </w:pPr>
    </w:p>
    <w:p w14:paraId="2ABB462B" w14:textId="2700052C" w:rsidR="00C52265" w:rsidRDefault="00C52265" w:rsidP="00E539EC">
      <w:pPr>
        <w:pStyle w:val="Heading3"/>
        <w:rPr>
          <w:rFonts w:ascii="Arial" w:hAnsi="Arial" w:cs="Arial"/>
        </w:rPr>
      </w:pPr>
      <w:bookmarkStart w:id="9" w:name="_Toc120694431"/>
      <w:r w:rsidRPr="00E539EC">
        <w:rPr>
          <w:rFonts w:ascii="Arial" w:hAnsi="Arial" w:cs="Arial"/>
        </w:rPr>
        <w:t>Bids</w:t>
      </w:r>
      <w:bookmarkEnd w:id="9"/>
      <w:r w:rsidRPr="00E539EC">
        <w:rPr>
          <w:rFonts w:ascii="Arial" w:hAnsi="Arial" w:cs="Arial"/>
        </w:rPr>
        <w:t xml:space="preserve"> </w:t>
      </w:r>
    </w:p>
    <w:p w14:paraId="46D32DB2" w14:textId="015AF495" w:rsidR="001154F1" w:rsidRDefault="001154F1" w:rsidP="001154F1">
      <w:pPr>
        <w:rPr>
          <w:lang w:eastAsia="en-ZA"/>
        </w:rPr>
      </w:pPr>
    </w:p>
    <w:p w14:paraId="4378DEA3" w14:textId="1CCA802B"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 xml:space="preserve">The system should enable the users to compile and submit business case, gap analysis and the </w:t>
      </w:r>
      <w:r w:rsidRPr="001154F1">
        <w:rPr>
          <w:rFonts w:ascii="Arial" w:hAnsi="Arial" w:cs="Arial"/>
          <w:lang w:eastAsia="en-ZA"/>
        </w:rPr>
        <w:t>terms of references</w:t>
      </w:r>
      <w:r>
        <w:rPr>
          <w:rFonts w:ascii="Arial" w:hAnsi="Arial" w:cs="Arial"/>
          <w:lang w:eastAsia="en-ZA"/>
        </w:rPr>
        <w:t xml:space="preserve"> on the platform</w:t>
      </w:r>
      <w:r w:rsidRPr="001154F1">
        <w:rPr>
          <w:rFonts w:ascii="Arial" w:hAnsi="Arial" w:cs="Arial"/>
          <w:lang w:eastAsia="en-ZA"/>
        </w:rPr>
        <w:t>.</w:t>
      </w:r>
    </w:p>
    <w:p w14:paraId="0F01ED82" w14:textId="279F23AE"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the users to c</w:t>
      </w:r>
      <w:r w:rsidRPr="001154F1">
        <w:rPr>
          <w:rFonts w:ascii="Arial" w:hAnsi="Arial" w:cs="Arial"/>
          <w:lang w:eastAsia="en-ZA"/>
        </w:rPr>
        <w:t xml:space="preserve">ompile </w:t>
      </w:r>
      <w:r>
        <w:rPr>
          <w:rFonts w:ascii="Arial" w:hAnsi="Arial" w:cs="Arial"/>
          <w:lang w:eastAsia="en-ZA"/>
        </w:rPr>
        <w:t>submissions for the a</w:t>
      </w:r>
      <w:r w:rsidRPr="001154F1">
        <w:rPr>
          <w:rFonts w:ascii="Arial" w:hAnsi="Arial" w:cs="Arial"/>
          <w:lang w:eastAsia="en-ZA"/>
        </w:rPr>
        <w:t>ppointment of bid specification</w:t>
      </w:r>
      <w:r>
        <w:rPr>
          <w:rFonts w:ascii="Arial" w:hAnsi="Arial" w:cs="Arial"/>
          <w:lang w:eastAsia="en-ZA"/>
        </w:rPr>
        <w:t>s</w:t>
      </w:r>
      <w:r w:rsidRPr="001154F1">
        <w:rPr>
          <w:rFonts w:ascii="Arial" w:hAnsi="Arial" w:cs="Arial"/>
          <w:lang w:eastAsia="en-ZA"/>
        </w:rPr>
        <w:t xml:space="preserve"> and evaluation.</w:t>
      </w:r>
    </w:p>
    <w:p w14:paraId="580142FB" w14:textId="2C02CD69"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users to evaluate the offers online</w:t>
      </w:r>
      <w:r w:rsidRPr="001154F1">
        <w:rPr>
          <w:rFonts w:ascii="Arial" w:hAnsi="Arial" w:cs="Arial"/>
          <w:lang w:eastAsia="en-ZA"/>
        </w:rPr>
        <w:t>.</w:t>
      </w:r>
    </w:p>
    <w:p w14:paraId="43737E36" w14:textId="55A3A2C5"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the a</w:t>
      </w:r>
      <w:r w:rsidRPr="001154F1">
        <w:rPr>
          <w:rFonts w:ascii="Arial" w:hAnsi="Arial" w:cs="Arial"/>
          <w:lang w:eastAsia="en-ZA"/>
        </w:rPr>
        <w:t xml:space="preserve">pproval of </w:t>
      </w:r>
      <w:r>
        <w:rPr>
          <w:rFonts w:ascii="Arial" w:hAnsi="Arial" w:cs="Arial"/>
          <w:lang w:eastAsia="en-ZA"/>
        </w:rPr>
        <w:t xml:space="preserve">the </w:t>
      </w:r>
      <w:r w:rsidRPr="001154F1">
        <w:rPr>
          <w:rFonts w:ascii="Arial" w:hAnsi="Arial" w:cs="Arial"/>
          <w:lang w:eastAsia="en-ZA"/>
        </w:rPr>
        <w:t xml:space="preserve">Terms of </w:t>
      </w:r>
      <w:r>
        <w:rPr>
          <w:rFonts w:ascii="Arial" w:hAnsi="Arial" w:cs="Arial"/>
          <w:lang w:eastAsia="en-ZA"/>
        </w:rPr>
        <w:t>Reference by the approving authority</w:t>
      </w:r>
      <w:r w:rsidRPr="001154F1">
        <w:rPr>
          <w:rFonts w:ascii="Arial" w:hAnsi="Arial" w:cs="Arial"/>
          <w:lang w:eastAsia="en-ZA"/>
        </w:rPr>
        <w:t>.</w:t>
      </w:r>
    </w:p>
    <w:p w14:paraId="40BDAE17" w14:textId="18C0B74F"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the SCM to p</w:t>
      </w:r>
      <w:r w:rsidRPr="001154F1">
        <w:rPr>
          <w:rFonts w:ascii="Arial" w:hAnsi="Arial" w:cs="Arial"/>
          <w:lang w:eastAsia="en-ZA"/>
        </w:rPr>
        <w:t xml:space="preserve">ublish </w:t>
      </w:r>
      <w:r>
        <w:rPr>
          <w:rFonts w:ascii="Arial" w:hAnsi="Arial" w:cs="Arial"/>
          <w:lang w:eastAsia="en-ZA"/>
        </w:rPr>
        <w:t>the a</w:t>
      </w:r>
      <w:r w:rsidRPr="001154F1">
        <w:rPr>
          <w:rFonts w:ascii="Arial" w:hAnsi="Arial" w:cs="Arial"/>
          <w:lang w:eastAsia="en-ZA"/>
        </w:rPr>
        <w:t>dvert.</w:t>
      </w:r>
    </w:p>
    <w:p w14:paraId="0C244468" w14:textId="5E02D15B"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activate the closing of the</w:t>
      </w:r>
      <w:r w:rsidRPr="001154F1">
        <w:rPr>
          <w:rFonts w:ascii="Arial" w:hAnsi="Arial" w:cs="Arial"/>
          <w:lang w:eastAsia="en-ZA"/>
        </w:rPr>
        <w:t xml:space="preserve"> bid</w:t>
      </w:r>
      <w:r>
        <w:rPr>
          <w:rFonts w:ascii="Arial" w:hAnsi="Arial" w:cs="Arial"/>
          <w:lang w:eastAsia="en-ZA"/>
        </w:rPr>
        <w:t>s</w:t>
      </w:r>
      <w:r w:rsidRPr="001154F1">
        <w:rPr>
          <w:rFonts w:ascii="Arial" w:hAnsi="Arial" w:cs="Arial"/>
          <w:lang w:eastAsia="en-ZA"/>
        </w:rPr>
        <w:t>.</w:t>
      </w:r>
    </w:p>
    <w:p w14:paraId="349DFF18" w14:textId="1E05F39A"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c</w:t>
      </w:r>
      <w:r w:rsidRPr="001154F1">
        <w:rPr>
          <w:rFonts w:ascii="Arial" w:hAnsi="Arial" w:cs="Arial"/>
          <w:lang w:eastAsia="en-ZA"/>
        </w:rPr>
        <w:t>ompliance check</w:t>
      </w:r>
      <w:r w:rsidR="00A306E6">
        <w:rPr>
          <w:rFonts w:ascii="Arial" w:hAnsi="Arial" w:cs="Arial"/>
          <w:lang w:eastAsia="en-ZA"/>
        </w:rPr>
        <w:t>s</w:t>
      </w:r>
      <w:r w:rsidRPr="001154F1">
        <w:rPr>
          <w:rFonts w:ascii="Arial" w:hAnsi="Arial" w:cs="Arial"/>
          <w:lang w:eastAsia="en-ZA"/>
        </w:rPr>
        <w:t xml:space="preserve"> and compilation of comparison schedules.</w:t>
      </w:r>
    </w:p>
    <w:p w14:paraId="2C500D04" w14:textId="19BF8117" w:rsidR="001154F1" w:rsidRPr="001154F1" w:rsidRDefault="001154F1"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 xml:space="preserve">The system should enable </w:t>
      </w:r>
      <w:r w:rsidR="00A306E6">
        <w:rPr>
          <w:rFonts w:ascii="Arial" w:hAnsi="Arial" w:cs="Arial"/>
          <w:lang w:eastAsia="en-ZA"/>
        </w:rPr>
        <w:t>the verification of c</w:t>
      </w:r>
      <w:r w:rsidRPr="001154F1">
        <w:rPr>
          <w:rFonts w:ascii="Arial" w:hAnsi="Arial" w:cs="Arial"/>
          <w:lang w:eastAsia="en-ZA"/>
        </w:rPr>
        <w:t>ompliance.</w:t>
      </w:r>
    </w:p>
    <w:p w14:paraId="16102F5E" w14:textId="2C094183" w:rsidR="001154F1" w:rsidRPr="001154F1" w:rsidRDefault="00A306E6"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 xml:space="preserve">The system should enable the approval of the BAC, and </w:t>
      </w:r>
      <w:r w:rsidR="001154F1" w:rsidRPr="001154F1">
        <w:rPr>
          <w:rFonts w:ascii="Arial" w:hAnsi="Arial" w:cs="Arial"/>
          <w:lang w:eastAsia="en-ZA"/>
        </w:rPr>
        <w:t>Bid Evaluation Committee</w:t>
      </w:r>
      <w:r>
        <w:rPr>
          <w:rFonts w:ascii="Arial" w:hAnsi="Arial" w:cs="Arial"/>
          <w:lang w:eastAsia="en-ZA"/>
        </w:rPr>
        <w:t xml:space="preserve"> online by the approving authority</w:t>
      </w:r>
      <w:r w:rsidR="001154F1" w:rsidRPr="001154F1">
        <w:rPr>
          <w:rFonts w:ascii="Arial" w:hAnsi="Arial" w:cs="Arial"/>
          <w:lang w:eastAsia="en-ZA"/>
        </w:rPr>
        <w:t>.</w:t>
      </w:r>
    </w:p>
    <w:p w14:paraId="1833A02D" w14:textId="4F06CEDD" w:rsidR="00A306E6" w:rsidRDefault="00A306E6"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the creation of the bid file for the contract signing, PO</w:t>
      </w:r>
      <w:r w:rsidR="001154F1" w:rsidRPr="001154F1">
        <w:rPr>
          <w:rFonts w:ascii="Arial" w:hAnsi="Arial" w:cs="Arial"/>
          <w:lang w:eastAsia="en-ZA"/>
        </w:rPr>
        <w:t xml:space="preserve"> and reporting. </w:t>
      </w:r>
    </w:p>
    <w:p w14:paraId="1965AA55" w14:textId="2B0F0CFE" w:rsidR="001154F1" w:rsidRPr="001154F1" w:rsidRDefault="00A306E6" w:rsidP="005865DC">
      <w:pPr>
        <w:pStyle w:val="ListParagraph"/>
        <w:numPr>
          <w:ilvl w:val="0"/>
          <w:numId w:val="35"/>
        </w:numPr>
        <w:spacing w:line="360" w:lineRule="auto"/>
        <w:jc w:val="both"/>
        <w:rPr>
          <w:rFonts w:ascii="Arial" w:hAnsi="Arial" w:cs="Arial"/>
          <w:lang w:eastAsia="en-ZA"/>
        </w:rPr>
      </w:pPr>
      <w:r>
        <w:rPr>
          <w:rFonts w:ascii="Arial" w:hAnsi="Arial" w:cs="Arial"/>
          <w:lang w:eastAsia="en-ZA"/>
        </w:rPr>
        <w:t>The system should enable the safeke</w:t>
      </w:r>
      <w:r w:rsidR="001154F1" w:rsidRPr="001154F1">
        <w:rPr>
          <w:rFonts w:ascii="Arial" w:hAnsi="Arial" w:cs="Arial"/>
          <w:lang w:eastAsia="en-ZA"/>
        </w:rPr>
        <w:t xml:space="preserve">eping </w:t>
      </w:r>
      <w:r>
        <w:rPr>
          <w:rFonts w:ascii="Arial" w:hAnsi="Arial" w:cs="Arial"/>
          <w:lang w:eastAsia="en-ZA"/>
        </w:rPr>
        <w:t xml:space="preserve">and </w:t>
      </w:r>
      <w:r w:rsidR="00142214">
        <w:rPr>
          <w:rFonts w:ascii="Arial" w:hAnsi="Arial" w:cs="Arial"/>
          <w:lang w:eastAsia="en-ZA"/>
        </w:rPr>
        <w:t>archive</w:t>
      </w:r>
      <w:r>
        <w:rPr>
          <w:rFonts w:ascii="Arial" w:hAnsi="Arial" w:cs="Arial"/>
          <w:lang w:eastAsia="en-ZA"/>
        </w:rPr>
        <w:t xml:space="preserve"> </w:t>
      </w:r>
      <w:r w:rsidR="001154F1" w:rsidRPr="001154F1">
        <w:rPr>
          <w:rFonts w:ascii="Arial" w:hAnsi="Arial" w:cs="Arial"/>
          <w:lang w:eastAsia="en-ZA"/>
        </w:rPr>
        <w:t>of records</w:t>
      </w:r>
      <w:r>
        <w:rPr>
          <w:rFonts w:ascii="Arial" w:hAnsi="Arial" w:cs="Arial"/>
          <w:lang w:eastAsia="en-ZA"/>
        </w:rPr>
        <w:t>;</w:t>
      </w:r>
    </w:p>
    <w:p w14:paraId="24AFF9D2" w14:textId="77777777" w:rsidR="00F116F9" w:rsidRPr="00F116F9" w:rsidRDefault="00F116F9" w:rsidP="00F116F9">
      <w:pPr>
        <w:rPr>
          <w:lang w:eastAsia="en-ZA"/>
        </w:rPr>
      </w:pPr>
    </w:p>
    <w:p w14:paraId="7DA59B82" w14:textId="77777777" w:rsidR="00C52265" w:rsidRPr="00E539EC" w:rsidRDefault="00C52265" w:rsidP="00E539EC">
      <w:pPr>
        <w:pStyle w:val="Heading3"/>
        <w:rPr>
          <w:rFonts w:ascii="Arial" w:hAnsi="Arial" w:cs="Arial"/>
        </w:rPr>
      </w:pPr>
      <w:bookmarkStart w:id="10" w:name="_Toc120694432"/>
      <w:r w:rsidRPr="00E539EC">
        <w:rPr>
          <w:rFonts w:ascii="Arial" w:hAnsi="Arial" w:cs="Arial"/>
        </w:rPr>
        <w:t>Logistics</w:t>
      </w:r>
      <w:bookmarkEnd w:id="10"/>
    </w:p>
    <w:p w14:paraId="554BB9F2" w14:textId="36A6D1D4" w:rsidR="00C52265" w:rsidRDefault="00246ABC" w:rsidP="00E539EC">
      <w:pPr>
        <w:pStyle w:val="Heading4"/>
        <w:rPr>
          <w:rFonts w:ascii="Arial" w:eastAsia="Times New Roman" w:hAnsi="Arial" w:cs="Arial"/>
          <w:i w:val="0"/>
        </w:rPr>
      </w:pPr>
      <w:r w:rsidRPr="00E539EC">
        <w:rPr>
          <w:rFonts w:ascii="Arial" w:eastAsia="Times New Roman" w:hAnsi="Arial" w:cs="Arial"/>
          <w:i w:val="0"/>
        </w:rPr>
        <w:t>Procurement of goods</w:t>
      </w:r>
    </w:p>
    <w:p w14:paraId="38CC90F3" w14:textId="1525349A" w:rsidR="00AB4A9F" w:rsidRDefault="00AB4A9F" w:rsidP="00AB4A9F">
      <w:pPr>
        <w:rPr>
          <w:lang w:eastAsia="en-ZA"/>
        </w:rPr>
      </w:pPr>
    </w:p>
    <w:p w14:paraId="2700046C" w14:textId="0E740A8B"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solution should enable the r</w:t>
      </w:r>
      <w:r w:rsidR="00AB4A9F" w:rsidRPr="00142214">
        <w:rPr>
          <w:rFonts w:ascii="Arial" w:hAnsi="Arial" w:cs="Arial"/>
          <w:lang w:eastAsia="en-ZA"/>
        </w:rPr>
        <w:t xml:space="preserve">eceiving </w:t>
      </w:r>
      <w:r>
        <w:rPr>
          <w:rFonts w:ascii="Arial" w:hAnsi="Arial" w:cs="Arial"/>
          <w:lang w:eastAsia="en-ZA"/>
        </w:rPr>
        <w:t xml:space="preserve">of </w:t>
      </w:r>
      <w:r w:rsidR="00AB4A9F" w:rsidRPr="00142214">
        <w:rPr>
          <w:rFonts w:ascii="Arial" w:hAnsi="Arial" w:cs="Arial"/>
          <w:lang w:eastAsia="en-ZA"/>
        </w:rPr>
        <w:t>all re</w:t>
      </w:r>
      <w:r>
        <w:rPr>
          <w:rFonts w:ascii="Arial" w:hAnsi="Arial" w:cs="Arial"/>
          <w:lang w:eastAsia="en-ZA"/>
        </w:rPr>
        <w:t>levant documents for issuing the PO</w:t>
      </w:r>
      <w:r w:rsidR="00AB4A9F" w:rsidRPr="00142214">
        <w:rPr>
          <w:rFonts w:ascii="Arial" w:hAnsi="Arial" w:cs="Arial"/>
          <w:lang w:eastAsia="en-ZA"/>
        </w:rPr>
        <w:t xml:space="preserve">.  </w:t>
      </w:r>
    </w:p>
    <w:p w14:paraId="46B673B5" w14:textId="539FB809"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system should enable the users to capture</w:t>
      </w:r>
      <w:r w:rsidR="006A74B1">
        <w:rPr>
          <w:rFonts w:ascii="Arial" w:hAnsi="Arial" w:cs="Arial"/>
          <w:lang w:eastAsia="en-ZA"/>
        </w:rPr>
        <w:t xml:space="preserve"> and issue </w:t>
      </w:r>
      <w:r>
        <w:rPr>
          <w:rFonts w:ascii="Arial" w:hAnsi="Arial" w:cs="Arial"/>
          <w:lang w:eastAsia="en-ZA"/>
        </w:rPr>
        <w:t>the PO,</w:t>
      </w:r>
    </w:p>
    <w:p w14:paraId="6081C3BD" w14:textId="213128CD"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solution should enable the user to i</w:t>
      </w:r>
      <w:r w:rsidR="00AB4A9F" w:rsidRPr="00142214">
        <w:rPr>
          <w:rFonts w:ascii="Arial" w:hAnsi="Arial" w:cs="Arial"/>
          <w:lang w:eastAsia="en-ZA"/>
        </w:rPr>
        <w:t xml:space="preserve">ssue and submit the authorized </w:t>
      </w:r>
      <w:r>
        <w:rPr>
          <w:rFonts w:ascii="Arial" w:hAnsi="Arial" w:cs="Arial"/>
          <w:lang w:eastAsia="en-ZA"/>
        </w:rPr>
        <w:t>PO t</w:t>
      </w:r>
      <w:r w:rsidR="00AB4A9F" w:rsidRPr="00142214">
        <w:rPr>
          <w:rFonts w:ascii="Arial" w:hAnsi="Arial" w:cs="Arial"/>
          <w:lang w:eastAsia="en-ZA"/>
        </w:rPr>
        <w:t>o the aw</w:t>
      </w:r>
      <w:r>
        <w:rPr>
          <w:rFonts w:ascii="Arial" w:hAnsi="Arial" w:cs="Arial"/>
          <w:lang w:eastAsia="en-ZA"/>
        </w:rPr>
        <w:t>arded Supplier/service provider;</w:t>
      </w:r>
    </w:p>
    <w:p w14:paraId="6D3F1375" w14:textId="73079E23"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solution should accommodate the management of l</w:t>
      </w:r>
      <w:r w:rsidR="00AB4A9F" w:rsidRPr="00142214">
        <w:rPr>
          <w:rFonts w:ascii="Arial" w:hAnsi="Arial" w:cs="Arial"/>
          <w:lang w:eastAsia="en-ZA"/>
        </w:rPr>
        <w:t>ead times</w:t>
      </w:r>
      <w:r>
        <w:rPr>
          <w:rFonts w:ascii="Arial" w:hAnsi="Arial" w:cs="Arial"/>
          <w:lang w:eastAsia="en-ZA"/>
        </w:rPr>
        <w:t>;</w:t>
      </w:r>
      <w:r w:rsidR="00AB4A9F" w:rsidRPr="00142214">
        <w:rPr>
          <w:rFonts w:ascii="Arial" w:hAnsi="Arial" w:cs="Arial"/>
          <w:lang w:eastAsia="en-ZA"/>
        </w:rPr>
        <w:t xml:space="preserve"> </w:t>
      </w:r>
    </w:p>
    <w:p w14:paraId="27DA5BA1" w14:textId="3BD574D8"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system should record the r</w:t>
      </w:r>
      <w:r w:rsidR="00AB4A9F" w:rsidRPr="00142214">
        <w:rPr>
          <w:rFonts w:ascii="Arial" w:hAnsi="Arial" w:cs="Arial"/>
          <w:lang w:eastAsia="en-ZA"/>
        </w:rPr>
        <w:t>eceiving and issuing of goods.</w:t>
      </w:r>
    </w:p>
    <w:p w14:paraId="7EF9E728" w14:textId="12517EC2"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system should p</w:t>
      </w:r>
      <w:r w:rsidR="00AB4A9F" w:rsidRPr="00142214">
        <w:rPr>
          <w:rFonts w:ascii="Arial" w:hAnsi="Arial" w:cs="Arial"/>
          <w:lang w:eastAsia="en-ZA"/>
        </w:rPr>
        <w:t xml:space="preserve">re- </w:t>
      </w:r>
      <w:r>
        <w:rPr>
          <w:rFonts w:ascii="Arial" w:hAnsi="Arial" w:cs="Arial"/>
          <w:lang w:eastAsia="en-ZA"/>
        </w:rPr>
        <w:t>authorize i</w:t>
      </w:r>
      <w:r w:rsidR="00AB4A9F" w:rsidRPr="00142214">
        <w:rPr>
          <w:rFonts w:ascii="Arial" w:hAnsi="Arial" w:cs="Arial"/>
          <w:lang w:eastAsia="en-ZA"/>
        </w:rPr>
        <w:t>nvoices</w:t>
      </w:r>
      <w:r>
        <w:rPr>
          <w:rFonts w:ascii="Arial" w:hAnsi="Arial" w:cs="Arial"/>
          <w:lang w:eastAsia="en-ZA"/>
        </w:rPr>
        <w:t>;</w:t>
      </w:r>
      <w:r w:rsidR="00AB4A9F" w:rsidRPr="00142214">
        <w:rPr>
          <w:rFonts w:ascii="Arial" w:hAnsi="Arial" w:cs="Arial"/>
          <w:lang w:eastAsia="en-ZA"/>
        </w:rPr>
        <w:t xml:space="preserve"> </w:t>
      </w:r>
    </w:p>
    <w:p w14:paraId="5425E829" w14:textId="3EF9D165"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system should submit pre-a</w:t>
      </w:r>
      <w:r w:rsidR="00AB4A9F" w:rsidRPr="00142214">
        <w:rPr>
          <w:rFonts w:ascii="Arial" w:hAnsi="Arial" w:cs="Arial"/>
          <w:lang w:eastAsia="en-ZA"/>
        </w:rPr>
        <w:t>uthorized invoices to Finance</w:t>
      </w:r>
      <w:r>
        <w:rPr>
          <w:rFonts w:ascii="Arial" w:hAnsi="Arial" w:cs="Arial"/>
          <w:lang w:eastAsia="en-ZA"/>
        </w:rPr>
        <w:t>;</w:t>
      </w:r>
    </w:p>
    <w:p w14:paraId="4D4845D5" w14:textId="518939EA"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solution should u</w:t>
      </w:r>
      <w:r w:rsidR="00AB4A9F" w:rsidRPr="00142214">
        <w:rPr>
          <w:rFonts w:ascii="Arial" w:hAnsi="Arial" w:cs="Arial"/>
          <w:lang w:eastAsia="en-ZA"/>
        </w:rPr>
        <w:t xml:space="preserve">pdate </w:t>
      </w:r>
      <w:r>
        <w:rPr>
          <w:rFonts w:ascii="Arial" w:hAnsi="Arial" w:cs="Arial"/>
          <w:lang w:eastAsia="en-ZA"/>
        </w:rPr>
        <w:t>the PO r</w:t>
      </w:r>
      <w:r w:rsidR="00AB4A9F" w:rsidRPr="00142214">
        <w:rPr>
          <w:rFonts w:ascii="Arial" w:hAnsi="Arial" w:cs="Arial"/>
          <w:lang w:eastAsia="en-ZA"/>
        </w:rPr>
        <w:t>egister</w:t>
      </w:r>
      <w:r>
        <w:rPr>
          <w:rFonts w:ascii="Arial" w:hAnsi="Arial" w:cs="Arial"/>
          <w:lang w:eastAsia="en-ZA"/>
        </w:rPr>
        <w:t>;</w:t>
      </w:r>
    </w:p>
    <w:p w14:paraId="68ABED85" w14:textId="1EA7851B"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solution should manage variation of scope and o</w:t>
      </w:r>
      <w:r w:rsidR="00AB4A9F" w:rsidRPr="00142214">
        <w:rPr>
          <w:rFonts w:ascii="Arial" w:hAnsi="Arial" w:cs="Arial"/>
          <w:lang w:eastAsia="en-ZA"/>
        </w:rPr>
        <w:t xml:space="preserve">rders </w:t>
      </w:r>
      <w:r>
        <w:rPr>
          <w:rFonts w:ascii="Arial" w:hAnsi="Arial" w:cs="Arial"/>
          <w:lang w:eastAsia="en-ZA"/>
        </w:rPr>
        <w:t>upon approval is granted;</w:t>
      </w:r>
    </w:p>
    <w:p w14:paraId="4F5FA9D9" w14:textId="309ACF23" w:rsidR="00AB4A9F" w:rsidRPr="00142214" w:rsidRDefault="00142214" w:rsidP="005865DC">
      <w:pPr>
        <w:pStyle w:val="ListParagraph"/>
        <w:numPr>
          <w:ilvl w:val="0"/>
          <w:numId w:val="36"/>
        </w:numPr>
        <w:spacing w:line="360" w:lineRule="auto"/>
        <w:jc w:val="both"/>
        <w:rPr>
          <w:rFonts w:ascii="Arial" w:hAnsi="Arial" w:cs="Arial"/>
          <w:lang w:eastAsia="en-ZA"/>
        </w:rPr>
      </w:pPr>
      <w:r>
        <w:rPr>
          <w:rFonts w:ascii="Arial" w:hAnsi="Arial" w:cs="Arial"/>
          <w:lang w:eastAsia="en-ZA"/>
        </w:rPr>
        <w:t>The solution should enable the s</w:t>
      </w:r>
      <w:r w:rsidR="00AB4A9F" w:rsidRPr="00142214">
        <w:rPr>
          <w:rFonts w:ascii="Arial" w:hAnsi="Arial" w:cs="Arial"/>
          <w:lang w:eastAsia="en-ZA"/>
        </w:rPr>
        <w:t xml:space="preserve">afekeeping </w:t>
      </w:r>
      <w:r>
        <w:rPr>
          <w:rFonts w:ascii="Arial" w:hAnsi="Arial" w:cs="Arial"/>
          <w:lang w:eastAsia="en-ZA"/>
        </w:rPr>
        <w:t xml:space="preserve">and archive </w:t>
      </w:r>
      <w:r w:rsidR="00AB4A9F" w:rsidRPr="00142214">
        <w:rPr>
          <w:rFonts w:ascii="Arial" w:hAnsi="Arial" w:cs="Arial"/>
          <w:lang w:eastAsia="en-ZA"/>
        </w:rPr>
        <w:t xml:space="preserve">of information/records.  </w:t>
      </w:r>
    </w:p>
    <w:p w14:paraId="3640A8D1" w14:textId="77777777" w:rsidR="00C52265" w:rsidRPr="00C52265" w:rsidRDefault="00C52265" w:rsidP="00C52265">
      <w:pPr>
        <w:spacing w:line="360" w:lineRule="auto"/>
        <w:jc w:val="both"/>
        <w:rPr>
          <w:rFonts w:ascii="Arial" w:eastAsia="Times New Roman" w:hAnsi="Arial" w:cs="Arial"/>
          <w:b/>
          <w:sz w:val="24"/>
          <w:szCs w:val="24"/>
        </w:rPr>
      </w:pPr>
    </w:p>
    <w:p w14:paraId="69992108" w14:textId="0B2047F3" w:rsidR="00C52265" w:rsidRDefault="00E539EC" w:rsidP="00E539EC">
      <w:pPr>
        <w:pStyle w:val="Heading4"/>
        <w:rPr>
          <w:rFonts w:ascii="Arial" w:eastAsia="Times New Roman" w:hAnsi="Arial" w:cs="Arial"/>
          <w:i w:val="0"/>
        </w:rPr>
      </w:pPr>
      <w:r w:rsidRPr="00630C4C">
        <w:rPr>
          <w:rFonts w:ascii="Arial" w:eastAsia="Times New Roman" w:hAnsi="Arial" w:cs="Arial"/>
          <w:i w:val="0"/>
        </w:rPr>
        <w:t>Procurement of services</w:t>
      </w:r>
    </w:p>
    <w:p w14:paraId="7074E873" w14:textId="7BAC4C54" w:rsidR="00142214" w:rsidRDefault="00142214" w:rsidP="00142214">
      <w:pPr>
        <w:rPr>
          <w:lang w:eastAsia="en-ZA"/>
        </w:rPr>
      </w:pPr>
    </w:p>
    <w:p w14:paraId="32D5A328" w14:textId="40390CE6" w:rsidR="00304201"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enable the r</w:t>
      </w:r>
      <w:r w:rsidRPr="00142214">
        <w:rPr>
          <w:rFonts w:ascii="Arial" w:hAnsi="Arial" w:cs="Arial"/>
          <w:lang w:eastAsia="en-ZA"/>
        </w:rPr>
        <w:t xml:space="preserve">eceiving </w:t>
      </w:r>
      <w:r>
        <w:rPr>
          <w:rFonts w:ascii="Arial" w:hAnsi="Arial" w:cs="Arial"/>
          <w:lang w:eastAsia="en-ZA"/>
        </w:rPr>
        <w:t xml:space="preserve">of </w:t>
      </w:r>
      <w:r w:rsidRPr="00142214">
        <w:rPr>
          <w:rFonts w:ascii="Arial" w:hAnsi="Arial" w:cs="Arial"/>
          <w:lang w:eastAsia="en-ZA"/>
        </w:rPr>
        <w:t>all re</w:t>
      </w:r>
      <w:r>
        <w:rPr>
          <w:rFonts w:ascii="Arial" w:hAnsi="Arial" w:cs="Arial"/>
          <w:lang w:eastAsia="en-ZA"/>
        </w:rPr>
        <w:t>levant documents for issuing the PO and signing the contract</w:t>
      </w:r>
      <w:r w:rsidRPr="00142214">
        <w:rPr>
          <w:rFonts w:ascii="Arial" w:hAnsi="Arial" w:cs="Arial"/>
          <w:lang w:eastAsia="en-ZA"/>
        </w:rPr>
        <w:t xml:space="preserve">.  </w:t>
      </w:r>
    </w:p>
    <w:p w14:paraId="645944E5" w14:textId="55460CF6" w:rsidR="00304201" w:rsidRPr="00304201" w:rsidRDefault="00304201" w:rsidP="005865DC">
      <w:pPr>
        <w:pStyle w:val="ListParagraph"/>
        <w:numPr>
          <w:ilvl w:val="0"/>
          <w:numId w:val="37"/>
        </w:numPr>
        <w:spacing w:line="360" w:lineRule="auto"/>
        <w:jc w:val="both"/>
        <w:rPr>
          <w:rFonts w:ascii="Arial" w:hAnsi="Arial" w:cs="Arial"/>
          <w:lang w:eastAsia="en-ZA"/>
        </w:rPr>
      </w:pPr>
      <w:r w:rsidRPr="00304201">
        <w:rPr>
          <w:rFonts w:ascii="Arial" w:hAnsi="Arial" w:cs="Arial"/>
          <w:lang w:eastAsia="en-ZA"/>
        </w:rPr>
        <w:t>The system should enable the users to issue and submit the authorised PO to the awarded supplier or service provider;</w:t>
      </w:r>
    </w:p>
    <w:p w14:paraId="17519D64" w14:textId="077C9BE0"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enable the user to sign the contract online;</w:t>
      </w:r>
    </w:p>
    <w:p w14:paraId="310FD667" w14:textId="1BD8E11D"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enable the users to receive and sign off the services.</w:t>
      </w:r>
      <w:r w:rsidR="00142214" w:rsidRPr="00142214">
        <w:rPr>
          <w:rFonts w:ascii="Arial" w:hAnsi="Arial" w:cs="Arial"/>
          <w:lang w:eastAsia="en-ZA"/>
        </w:rPr>
        <w:t xml:space="preserve"> </w:t>
      </w:r>
    </w:p>
    <w:p w14:paraId="47A0F56D" w14:textId="79954F88"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p</w:t>
      </w:r>
      <w:r w:rsidR="00142214" w:rsidRPr="00142214">
        <w:rPr>
          <w:rFonts w:ascii="Arial" w:hAnsi="Arial" w:cs="Arial"/>
          <w:lang w:eastAsia="en-ZA"/>
        </w:rPr>
        <w:t>re-</w:t>
      </w:r>
      <w:r>
        <w:rPr>
          <w:rFonts w:ascii="Arial" w:hAnsi="Arial" w:cs="Arial"/>
          <w:lang w:eastAsia="en-ZA"/>
        </w:rPr>
        <w:t>authorize</w:t>
      </w:r>
      <w:r w:rsidR="00142214" w:rsidRPr="00142214">
        <w:rPr>
          <w:rFonts w:ascii="Arial" w:hAnsi="Arial" w:cs="Arial"/>
          <w:lang w:eastAsia="en-ZA"/>
        </w:rPr>
        <w:t xml:space="preserve"> invoices for services  received</w:t>
      </w:r>
      <w:r>
        <w:rPr>
          <w:rFonts w:ascii="Arial" w:hAnsi="Arial" w:cs="Arial"/>
          <w:lang w:eastAsia="en-ZA"/>
        </w:rPr>
        <w:t>;</w:t>
      </w:r>
    </w:p>
    <w:p w14:paraId="23F8BDFE" w14:textId="45B22D60" w:rsidR="00304201" w:rsidRDefault="00304201" w:rsidP="005865DC">
      <w:pPr>
        <w:pStyle w:val="ListParagraph"/>
        <w:numPr>
          <w:ilvl w:val="0"/>
          <w:numId w:val="37"/>
        </w:numPr>
        <w:spacing w:line="360" w:lineRule="auto"/>
        <w:jc w:val="both"/>
        <w:rPr>
          <w:rFonts w:ascii="Arial" w:hAnsi="Arial" w:cs="Arial"/>
          <w:lang w:eastAsia="en-ZA"/>
        </w:rPr>
      </w:pPr>
      <w:r w:rsidRPr="00304201">
        <w:rPr>
          <w:rFonts w:ascii="Arial" w:hAnsi="Arial" w:cs="Arial"/>
          <w:lang w:eastAsia="en-ZA"/>
        </w:rPr>
        <w:t>The system should submit pre-a</w:t>
      </w:r>
      <w:r w:rsidR="00AB4A9F" w:rsidRPr="00304201">
        <w:rPr>
          <w:rFonts w:ascii="Arial" w:hAnsi="Arial" w:cs="Arial"/>
          <w:lang w:eastAsia="en-ZA"/>
        </w:rPr>
        <w:t>uthorized invoices to Finance</w:t>
      </w:r>
      <w:r>
        <w:rPr>
          <w:rFonts w:ascii="Arial" w:hAnsi="Arial" w:cs="Arial"/>
          <w:lang w:eastAsia="en-ZA"/>
        </w:rPr>
        <w:t>;</w:t>
      </w:r>
    </w:p>
    <w:p w14:paraId="246687B8" w14:textId="6F22F005"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u</w:t>
      </w:r>
      <w:r w:rsidRPr="00142214">
        <w:rPr>
          <w:rFonts w:ascii="Arial" w:hAnsi="Arial" w:cs="Arial"/>
          <w:lang w:eastAsia="en-ZA"/>
        </w:rPr>
        <w:t xml:space="preserve">pdate </w:t>
      </w:r>
      <w:r>
        <w:rPr>
          <w:rFonts w:ascii="Arial" w:hAnsi="Arial" w:cs="Arial"/>
          <w:lang w:eastAsia="en-ZA"/>
        </w:rPr>
        <w:t>the PO and contract r</w:t>
      </w:r>
      <w:r w:rsidRPr="00142214">
        <w:rPr>
          <w:rFonts w:ascii="Arial" w:hAnsi="Arial" w:cs="Arial"/>
          <w:lang w:eastAsia="en-ZA"/>
        </w:rPr>
        <w:t>egister</w:t>
      </w:r>
    </w:p>
    <w:p w14:paraId="0C715FA2" w14:textId="06005912"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manage variation of scope and o</w:t>
      </w:r>
      <w:r w:rsidRPr="00142214">
        <w:rPr>
          <w:rFonts w:ascii="Arial" w:hAnsi="Arial" w:cs="Arial"/>
          <w:lang w:eastAsia="en-ZA"/>
        </w:rPr>
        <w:t xml:space="preserve">rders </w:t>
      </w:r>
      <w:r>
        <w:rPr>
          <w:rFonts w:ascii="Arial" w:hAnsi="Arial" w:cs="Arial"/>
          <w:lang w:eastAsia="en-ZA"/>
        </w:rPr>
        <w:t>upon approval is granted;</w:t>
      </w:r>
      <w:r w:rsidR="00142214" w:rsidRPr="00142214">
        <w:rPr>
          <w:rFonts w:ascii="Arial" w:hAnsi="Arial" w:cs="Arial"/>
          <w:lang w:eastAsia="en-ZA"/>
        </w:rPr>
        <w:t xml:space="preserve"> </w:t>
      </w:r>
    </w:p>
    <w:p w14:paraId="746E8FC2" w14:textId="62C1AF65"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publish the services required in all relevant prescribed sites;</w:t>
      </w:r>
      <w:r w:rsidR="00142214" w:rsidRPr="00142214">
        <w:rPr>
          <w:rFonts w:ascii="Arial" w:hAnsi="Arial" w:cs="Arial"/>
          <w:lang w:eastAsia="en-ZA"/>
        </w:rPr>
        <w:t xml:space="preserve"> </w:t>
      </w:r>
    </w:p>
    <w:p w14:paraId="508DF15F" w14:textId="2DCB0057" w:rsidR="00142214" w:rsidRPr="00142214" w:rsidRDefault="00304201"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enable the users to update the system on the de</w:t>
      </w:r>
      <w:r w:rsidR="00142214" w:rsidRPr="00142214">
        <w:rPr>
          <w:rFonts w:ascii="Arial" w:hAnsi="Arial" w:cs="Arial"/>
          <w:lang w:eastAsia="en-ZA"/>
        </w:rPr>
        <w:t>-</w:t>
      </w:r>
      <w:r>
        <w:rPr>
          <w:rFonts w:ascii="Arial" w:hAnsi="Arial" w:cs="Arial"/>
          <w:lang w:eastAsia="en-ZA"/>
        </w:rPr>
        <w:t>b</w:t>
      </w:r>
      <w:r w:rsidR="00142214" w:rsidRPr="00142214">
        <w:rPr>
          <w:rFonts w:ascii="Arial" w:hAnsi="Arial" w:cs="Arial"/>
          <w:lang w:eastAsia="en-ZA"/>
        </w:rPr>
        <w:t xml:space="preserve">riefing </w:t>
      </w:r>
      <w:r>
        <w:rPr>
          <w:rFonts w:ascii="Arial" w:hAnsi="Arial" w:cs="Arial"/>
          <w:lang w:eastAsia="en-ZA"/>
        </w:rPr>
        <w:t>process;</w:t>
      </w:r>
    </w:p>
    <w:p w14:paraId="7071B8ED" w14:textId="1B87D395" w:rsidR="00142214" w:rsidRPr="00142214" w:rsidRDefault="005865DC"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enable the s</w:t>
      </w:r>
      <w:r w:rsidRPr="00142214">
        <w:rPr>
          <w:rFonts w:ascii="Arial" w:hAnsi="Arial" w:cs="Arial"/>
          <w:lang w:eastAsia="en-ZA"/>
        </w:rPr>
        <w:t xml:space="preserve">afekeeping </w:t>
      </w:r>
      <w:r>
        <w:rPr>
          <w:rFonts w:ascii="Arial" w:hAnsi="Arial" w:cs="Arial"/>
          <w:lang w:eastAsia="en-ZA"/>
        </w:rPr>
        <w:t xml:space="preserve">and archive </w:t>
      </w:r>
      <w:r w:rsidRPr="00142214">
        <w:rPr>
          <w:rFonts w:ascii="Arial" w:hAnsi="Arial" w:cs="Arial"/>
          <w:lang w:eastAsia="en-ZA"/>
        </w:rPr>
        <w:t>of information/records.</w:t>
      </w:r>
    </w:p>
    <w:p w14:paraId="1BF93C3D" w14:textId="36433F33" w:rsidR="00142214" w:rsidRPr="00142214" w:rsidRDefault="005865DC" w:rsidP="005865DC">
      <w:pPr>
        <w:pStyle w:val="ListParagraph"/>
        <w:numPr>
          <w:ilvl w:val="0"/>
          <w:numId w:val="37"/>
        </w:numPr>
        <w:spacing w:line="360" w:lineRule="auto"/>
        <w:jc w:val="both"/>
        <w:rPr>
          <w:rFonts w:ascii="Arial" w:hAnsi="Arial" w:cs="Arial"/>
          <w:lang w:eastAsia="en-ZA"/>
        </w:rPr>
      </w:pPr>
      <w:r>
        <w:rPr>
          <w:rFonts w:ascii="Arial" w:hAnsi="Arial" w:cs="Arial"/>
          <w:lang w:eastAsia="en-ZA"/>
        </w:rPr>
        <w:t>The solution should enable the user to electronically or digitally sign the c</w:t>
      </w:r>
      <w:r w:rsidR="00142214" w:rsidRPr="00142214">
        <w:rPr>
          <w:rFonts w:ascii="Arial" w:hAnsi="Arial" w:cs="Arial"/>
          <w:lang w:eastAsia="en-ZA"/>
        </w:rPr>
        <w:t>ontract,</w:t>
      </w:r>
    </w:p>
    <w:p w14:paraId="69E5974D" w14:textId="08F06CC4" w:rsidR="00142214" w:rsidRDefault="00142214" w:rsidP="00142214">
      <w:pPr>
        <w:rPr>
          <w:lang w:eastAsia="en-ZA"/>
        </w:rPr>
      </w:pPr>
    </w:p>
    <w:p w14:paraId="0A8940E5" w14:textId="3B1BC930" w:rsidR="00142214" w:rsidRDefault="00142214" w:rsidP="00142214">
      <w:pPr>
        <w:rPr>
          <w:lang w:eastAsia="en-ZA"/>
        </w:rPr>
      </w:pPr>
    </w:p>
    <w:p w14:paraId="340218AB" w14:textId="15C09045" w:rsidR="00142214" w:rsidRDefault="00C47C4F" w:rsidP="00C47C4F">
      <w:pPr>
        <w:pStyle w:val="Heading4"/>
        <w:rPr>
          <w:rFonts w:ascii="Arial" w:hAnsi="Arial" w:cs="Arial"/>
          <w:i w:val="0"/>
        </w:rPr>
      </w:pPr>
      <w:r w:rsidRPr="00C47C4F">
        <w:rPr>
          <w:rFonts w:ascii="Arial" w:hAnsi="Arial" w:cs="Arial"/>
          <w:i w:val="0"/>
        </w:rPr>
        <w:t>Acquisition of assets</w:t>
      </w:r>
      <w:r w:rsidR="003C0994">
        <w:rPr>
          <w:rFonts w:ascii="Arial" w:hAnsi="Arial" w:cs="Arial"/>
          <w:i w:val="0"/>
        </w:rPr>
        <w:t xml:space="preserve"> for new employees</w:t>
      </w:r>
    </w:p>
    <w:p w14:paraId="56AB02B9" w14:textId="07B63F09" w:rsidR="00C47C4F" w:rsidRDefault="00C47C4F" w:rsidP="00C47C4F">
      <w:pPr>
        <w:rPr>
          <w:lang w:eastAsia="en-ZA"/>
        </w:rPr>
      </w:pPr>
    </w:p>
    <w:p w14:paraId="2CBEB9AD" w14:textId="489FF78A"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system should enable the a</w:t>
      </w:r>
      <w:r w:rsidR="00C47C4F" w:rsidRPr="00C47C4F">
        <w:rPr>
          <w:rFonts w:ascii="Arial" w:hAnsi="Arial" w:cs="Arial"/>
          <w:lang w:eastAsia="en-ZA"/>
        </w:rPr>
        <w:t>cquisition of assets for new employees</w:t>
      </w:r>
      <w:r>
        <w:rPr>
          <w:rFonts w:ascii="Arial" w:hAnsi="Arial" w:cs="Arial"/>
          <w:lang w:eastAsia="en-ZA"/>
        </w:rPr>
        <w:t>;</w:t>
      </w:r>
    </w:p>
    <w:p w14:paraId="2BE5ED4D" w14:textId="5C37AA67"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replacement of assets and update the records accordingly;</w:t>
      </w:r>
    </w:p>
    <w:p w14:paraId="2ECD7971" w14:textId="39854347"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r</w:t>
      </w:r>
      <w:r w:rsidR="00C47C4F" w:rsidRPr="00C47C4F">
        <w:rPr>
          <w:rFonts w:ascii="Arial" w:hAnsi="Arial" w:cs="Arial"/>
          <w:lang w:eastAsia="en-ZA"/>
        </w:rPr>
        <w:t>eplacement of asset</w:t>
      </w:r>
      <w:r>
        <w:rPr>
          <w:rFonts w:ascii="Arial" w:hAnsi="Arial" w:cs="Arial"/>
          <w:lang w:eastAsia="en-ZA"/>
        </w:rPr>
        <w:t>s that still have a book value;</w:t>
      </w:r>
    </w:p>
    <w:p w14:paraId="1BB8AF0E" w14:textId="7D10DEF7"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system should enable the r</w:t>
      </w:r>
      <w:r w:rsidR="00C47C4F" w:rsidRPr="00C47C4F">
        <w:rPr>
          <w:rFonts w:ascii="Arial" w:hAnsi="Arial" w:cs="Arial"/>
          <w:lang w:eastAsia="en-ZA"/>
        </w:rPr>
        <w:t>e-assessment of ass</w:t>
      </w:r>
      <w:r>
        <w:rPr>
          <w:rFonts w:ascii="Arial" w:hAnsi="Arial" w:cs="Arial"/>
          <w:lang w:eastAsia="en-ZA"/>
        </w:rPr>
        <w:t>ets that have fully depreciated;</w:t>
      </w:r>
    </w:p>
    <w:p w14:paraId="17207F1C" w14:textId="21CE1E1D"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 xml:space="preserve">The solution should enable the disposal of old, </w:t>
      </w:r>
      <w:r w:rsidR="00C47C4F" w:rsidRPr="00C47C4F">
        <w:rPr>
          <w:rFonts w:ascii="Arial" w:hAnsi="Arial" w:cs="Arial"/>
          <w:lang w:eastAsia="en-ZA"/>
        </w:rPr>
        <w:t xml:space="preserve">redundant assets, unserviceable and usable assets. </w:t>
      </w:r>
    </w:p>
    <w:p w14:paraId="54B9128A" w14:textId="1969D8AB"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user to capture a</w:t>
      </w:r>
      <w:r w:rsidR="00C47C4F" w:rsidRPr="00C47C4F">
        <w:rPr>
          <w:rFonts w:ascii="Arial" w:hAnsi="Arial" w:cs="Arial"/>
          <w:lang w:eastAsia="en-ZA"/>
        </w:rPr>
        <w:t>ddition</w:t>
      </w:r>
      <w:r>
        <w:rPr>
          <w:rFonts w:ascii="Arial" w:hAnsi="Arial" w:cs="Arial"/>
          <w:lang w:eastAsia="en-ZA"/>
        </w:rPr>
        <w:t>al assets on the a</w:t>
      </w:r>
      <w:r w:rsidR="00C47C4F" w:rsidRPr="00C47C4F">
        <w:rPr>
          <w:rFonts w:ascii="Arial" w:hAnsi="Arial" w:cs="Arial"/>
          <w:lang w:eastAsia="en-ZA"/>
        </w:rPr>
        <w:t>ssets Register</w:t>
      </w:r>
      <w:r>
        <w:rPr>
          <w:rFonts w:ascii="Arial" w:hAnsi="Arial" w:cs="Arial"/>
          <w:lang w:eastAsia="en-ZA"/>
        </w:rPr>
        <w:t>;</w:t>
      </w:r>
    </w:p>
    <w:p w14:paraId="5B0908E7" w14:textId="539746D6"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users to m</w:t>
      </w:r>
      <w:r w:rsidR="00C47C4F" w:rsidRPr="00C47C4F">
        <w:rPr>
          <w:rFonts w:ascii="Arial" w:hAnsi="Arial" w:cs="Arial"/>
          <w:lang w:eastAsia="en-ZA"/>
        </w:rPr>
        <w:t xml:space="preserve">onitor </w:t>
      </w:r>
      <w:r>
        <w:rPr>
          <w:rFonts w:ascii="Arial" w:hAnsi="Arial" w:cs="Arial"/>
          <w:lang w:eastAsia="en-ZA"/>
        </w:rPr>
        <w:t xml:space="preserve">the </w:t>
      </w:r>
      <w:r w:rsidR="00C47C4F" w:rsidRPr="00C47C4F">
        <w:rPr>
          <w:rFonts w:ascii="Arial" w:hAnsi="Arial" w:cs="Arial"/>
          <w:lang w:eastAsia="en-ZA"/>
        </w:rPr>
        <w:t xml:space="preserve">movement </w:t>
      </w:r>
      <w:r>
        <w:rPr>
          <w:rFonts w:ascii="Arial" w:hAnsi="Arial" w:cs="Arial"/>
          <w:lang w:eastAsia="en-ZA"/>
        </w:rPr>
        <w:t xml:space="preserve">of assets, update and </w:t>
      </w:r>
      <w:r w:rsidR="00C47C4F" w:rsidRPr="00C47C4F">
        <w:rPr>
          <w:rFonts w:ascii="Arial" w:hAnsi="Arial" w:cs="Arial"/>
          <w:lang w:eastAsia="en-ZA"/>
        </w:rPr>
        <w:t>keep records</w:t>
      </w:r>
      <w:r>
        <w:rPr>
          <w:rFonts w:ascii="Arial" w:hAnsi="Arial" w:cs="Arial"/>
          <w:lang w:eastAsia="en-ZA"/>
        </w:rPr>
        <w:t>;</w:t>
      </w:r>
      <w:r w:rsidR="00C47C4F" w:rsidRPr="00C47C4F">
        <w:rPr>
          <w:rFonts w:ascii="Arial" w:hAnsi="Arial" w:cs="Arial"/>
          <w:lang w:eastAsia="en-ZA"/>
        </w:rPr>
        <w:t xml:space="preserve">   </w:t>
      </w:r>
    </w:p>
    <w:p w14:paraId="04A77EC8" w14:textId="7FC8D225"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electronic ba</w:t>
      </w:r>
      <w:r w:rsidR="00C47C4F" w:rsidRPr="00C47C4F">
        <w:rPr>
          <w:rFonts w:ascii="Arial" w:hAnsi="Arial" w:cs="Arial"/>
          <w:lang w:eastAsia="en-ZA"/>
        </w:rPr>
        <w:t xml:space="preserve">rcoding and labelling of assets. </w:t>
      </w:r>
    </w:p>
    <w:p w14:paraId="28B7719C" w14:textId="36781B03" w:rsidR="00C47C4F" w:rsidRPr="00C47C4F" w:rsidRDefault="003C0994"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r</w:t>
      </w:r>
      <w:r w:rsidR="00C47C4F" w:rsidRPr="00C47C4F">
        <w:rPr>
          <w:rFonts w:ascii="Arial" w:hAnsi="Arial" w:cs="Arial"/>
          <w:lang w:eastAsia="en-ZA"/>
        </w:rPr>
        <w:t>eceipt for assets</w:t>
      </w:r>
      <w:r>
        <w:rPr>
          <w:rFonts w:ascii="Arial" w:hAnsi="Arial" w:cs="Arial"/>
          <w:lang w:eastAsia="en-ZA"/>
        </w:rPr>
        <w:t xml:space="preserve"> and keep the records;</w:t>
      </w:r>
    </w:p>
    <w:p w14:paraId="208E34EE" w14:textId="73F76507"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system should enable the d</w:t>
      </w:r>
      <w:r w:rsidR="00C47C4F" w:rsidRPr="00C47C4F">
        <w:rPr>
          <w:rFonts w:ascii="Arial" w:hAnsi="Arial" w:cs="Arial"/>
          <w:lang w:eastAsia="en-ZA"/>
        </w:rPr>
        <w:t>istribut</w:t>
      </w:r>
      <w:r>
        <w:rPr>
          <w:rFonts w:ascii="Arial" w:hAnsi="Arial" w:cs="Arial"/>
          <w:lang w:eastAsia="en-ZA"/>
        </w:rPr>
        <w:t xml:space="preserve">ion of </w:t>
      </w:r>
      <w:r w:rsidR="00C47C4F" w:rsidRPr="00C47C4F">
        <w:rPr>
          <w:rFonts w:ascii="Arial" w:hAnsi="Arial" w:cs="Arial"/>
          <w:lang w:eastAsia="en-ZA"/>
        </w:rPr>
        <w:t>programmed assets to users and update the asset register accordingly.</w:t>
      </w:r>
    </w:p>
    <w:p w14:paraId="0A915E57" w14:textId="5E60A841"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archive assigned assets;</w:t>
      </w:r>
    </w:p>
    <w:p w14:paraId="05DCD4D9" w14:textId="68A582B4"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m</w:t>
      </w:r>
      <w:r w:rsidR="00C47C4F" w:rsidRPr="00C47C4F">
        <w:rPr>
          <w:rFonts w:ascii="Arial" w:hAnsi="Arial" w:cs="Arial"/>
          <w:lang w:eastAsia="en-ZA"/>
        </w:rPr>
        <w:t>ovement of assets</w:t>
      </w:r>
      <w:r>
        <w:rPr>
          <w:rFonts w:ascii="Arial" w:hAnsi="Arial" w:cs="Arial"/>
          <w:lang w:eastAsia="en-ZA"/>
        </w:rPr>
        <w:t xml:space="preserve"> and update the records accordingly</w:t>
      </w:r>
      <w:r w:rsidR="00C47C4F" w:rsidRPr="00C47C4F">
        <w:rPr>
          <w:rFonts w:ascii="Arial" w:hAnsi="Arial" w:cs="Arial"/>
          <w:lang w:eastAsia="en-ZA"/>
        </w:rPr>
        <w:t>.</w:t>
      </w:r>
    </w:p>
    <w:p w14:paraId="03DE46E0" w14:textId="7C2AAEE1"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 xml:space="preserve">The solution should enable the </w:t>
      </w:r>
      <w:r w:rsidR="00C47C4F" w:rsidRPr="00C47C4F">
        <w:rPr>
          <w:rFonts w:ascii="Arial" w:hAnsi="Arial" w:cs="Arial"/>
          <w:lang w:eastAsia="en-ZA"/>
        </w:rPr>
        <w:t xml:space="preserve">recognition of assets due to loss, disposal and donations/transfers. </w:t>
      </w:r>
    </w:p>
    <w:p w14:paraId="0151C224" w14:textId="036DC8B0"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recording of depreciation / amortisation of a</w:t>
      </w:r>
      <w:r w:rsidR="00C47C4F" w:rsidRPr="00C47C4F">
        <w:rPr>
          <w:rFonts w:ascii="Arial" w:hAnsi="Arial" w:cs="Arial"/>
          <w:lang w:eastAsia="en-ZA"/>
        </w:rPr>
        <w:t>ssets.</w:t>
      </w:r>
    </w:p>
    <w:p w14:paraId="38918C7C" w14:textId="406AF358"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enable the m</w:t>
      </w:r>
      <w:r w:rsidR="00C47C4F" w:rsidRPr="00C47C4F">
        <w:rPr>
          <w:rFonts w:ascii="Arial" w:hAnsi="Arial" w:cs="Arial"/>
          <w:lang w:eastAsia="en-ZA"/>
        </w:rPr>
        <w:t>aintenance of assets.</w:t>
      </w:r>
    </w:p>
    <w:p w14:paraId="42C74DBC" w14:textId="12B551A3" w:rsidR="00C47C4F" w:rsidRPr="00C47C4F" w:rsidRDefault="0076492C"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record the insurance of assets;</w:t>
      </w:r>
    </w:p>
    <w:p w14:paraId="72FDFEAF" w14:textId="5581A836" w:rsidR="00C47C4F" w:rsidRPr="00C47C4F" w:rsidRDefault="00371FE0"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p</w:t>
      </w:r>
      <w:r w:rsidR="00C47C4F" w:rsidRPr="00C47C4F">
        <w:rPr>
          <w:rFonts w:ascii="Arial" w:hAnsi="Arial" w:cs="Arial"/>
          <w:lang w:eastAsia="en-ZA"/>
        </w:rPr>
        <w:t>erform monthly reconciliation</w:t>
      </w:r>
      <w:r>
        <w:rPr>
          <w:rFonts w:ascii="Arial" w:hAnsi="Arial" w:cs="Arial"/>
          <w:lang w:eastAsia="en-ZA"/>
        </w:rPr>
        <w:t>;</w:t>
      </w:r>
      <w:r w:rsidR="00C47C4F" w:rsidRPr="00C47C4F">
        <w:rPr>
          <w:rFonts w:ascii="Arial" w:hAnsi="Arial" w:cs="Arial"/>
          <w:lang w:eastAsia="en-ZA"/>
        </w:rPr>
        <w:t xml:space="preserve"> </w:t>
      </w:r>
    </w:p>
    <w:p w14:paraId="759D0133" w14:textId="6F0B5153" w:rsidR="00C47C4F" w:rsidRPr="00C47C4F" w:rsidRDefault="00371FE0" w:rsidP="00C47C4F">
      <w:pPr>
        <w:pStyle w:val="ListParagraph"/>
        <w:numPr>
          <w:ilvl w:val="0"/>
          <w:numId w:val="38"/>
        </w:numPr>
        <w:spacing w:line="360" w:lineRule="auto"/>
        <w:jc w:val="both"/>
        <w:rPr>
          <w:rFonts w:ascii="Arial" w:hAnsi="Arial" w:cs="Arial"/>
          <w:lang w:eastAsia="en-ZA"/>
        </w:rPr>
      </w:pPr>
      <w:r>
        <w:rPr>
          <w:rFonts w:ascii="Arial" w:hAnsi="Arial" w:cs="Arial"/>
          <w:lang w:eastAsia="en-ZA"/>
        </w:rPr>
        <w:t>The solution should conduct asset quarterly and yearly  v</w:t>
      </w:r>
      <w:r w:rsidR="00C47C4F" w:rsidRPr="00C47C4F">
        <w:rPr>
          <w:rFonts w:ascii="Arial" w:hAnsi="Arial" w:cs="Arial"/>
          <w:lang w:eastAsia="en-ZA"/>
        </w:rPr>
        <w:t>erification</w:t>
      </w:r>
      <w:r>
        <w:rPr>
          <w:rFonts w:ascii="Arial" w:hAnsi="Arial" w:cs="Arial"/>
          <w:lang w:eastAsia="en-ZA"/>
        </w:rPr>
        <w:t>;</w:t>
      </w:r>
    </w:p>
    <w:p w14:paraId="76887CDA" w14:textId="77777777" w:rsidR="00C47C4F" w:rsidRPr="00C47C4F" w:rsidRDefault="00C47C4F" w:rsidP="00C47C4F">
      <w:pPr>
        <w:rPr>
          <w:lang w:eastAsia="en-ZA"/>
        </w:rPr>
      </w:pPr>
    </w:p>
    <w:p w14:paraId="6B44A033" w14:textId="77777777" w:rsidR="00FB2F32" w:rsidRPr="00630C4C" w:rsidRDefault="00975777" w:rsidP="00630C4C">
      <w:pPr>
        <w:pStyle w:val="Heading3"/>
        <w:rPr>
          <w:rFonts w:ascii="Arial" w:hAnsi="Arial" w:cs="Arial"/>
        </w:rPr>
      </w:pPr>
      <w:bookmarkStart w:id="11" w:name="_Toc120694433"/>
      <w:r w:rsidRPr="00630C4C">
        <w:rPr>
          <w:rFonts w:ascii="Arial" w:hAnsi="Arial" w:cs="Arial"/>
        </w:rPr>
        <w:t>Specifications and TORs process</w:t>
      </w:r>
      <w:bookmarkEnd w:id="11"/>
    </w:p>
    <w:p w14:paraId="42C2B226" w14:textId="77777777" w:rsidR="003A64A3" w:rsidRPr="003A64A3" w:rsidRDefault="003A64A3" w:rsidP="003A64A3">
      <w:pPr>
        <w:rPr>
          <w:lang w:eastAsia="en-ZA"/>
        </w:rPr>
      </w:pPr>
    </w:p>
    <w:p w14:paraId="42392BC1" w14:textId="77777777" w:rsidR="00975777" w:rsidRDefault="00975777"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 xml:space="preserve"> Business manager to provide specifications and TORs</w:t>
      </w:r>
      <w:r w:rsidR="006D0A55">
        <w:rPr>
          <w:rFonts w:ascii="Arial" w:hAnsi="Arial" w:cs="Arial"/>
          <w:lang w:eastAsia="en-ZA"/>
        </w:rPr>
        <w:t xml:space="preserve"> </w:t>
      </w:r>
      <w:r w:rsidR="00382C05">
        <w:rPr>
          <w:rFonts w:ascii="Arial" w:hAnsi="Arial" w:cs="Arial"/>
          <w:lang w:eastAsia="en-ZA"/>
        </w:rPr>
        <w:t xml:space="preserve"> of goods </w:t>
      </w:r>
      <w:r w:rsidR="006D0A55">
        <w:rPr>
          <w:rFonts w:ascii="Arial" w:hAnsi="Arial" w:cs="Arial"/>
          <w:lang w:eastAsia="en-ZA"/>
        </w:rPr>
        <w:t>on the SCM compliant template.</w:t>
      </w:r>
    </w:p>
    <w:p w14:paraId="26505DB0" w14:textId="77777777" w:rsidR="006D0A55" w:rsidRDefault="006D0A55"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documents must be approved by the relevant executive or the CEO;</w:t>
      </w:r>
    </w:p>
    <w:p w14:paraId="7426E2DB" w14:textId="77777777" w:rsidR="00975777" w:rsidRDefault="00975777"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Business manager to provide the TORs for services</w:t>
      </w:r>
    </w:p>
    <w:p w14:paraId="12D9D510"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Specifications and TORs template to be provided by SCM</w:t>
      </w:r>
      <w:r w:rsidR="00382C05">
        <w:rPr>
          <w:rFonts w:ascii="Arial" w:hAnsi="Arial" w:cs="Arial"/>
          <w:lang w:eastAsia="en-ZA"/>
        </w:rPr>
        <w:t xml:space="preserve"> and standardised into the system</w:t>
      </w:r>
    </w:p>
    <w:p w14:paraId="49CF70B2"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Approved specifications, the system to issue the RFQ to the CSD</w:t>
      </w:r>
      <w:r w:rsidR="00382C05">
        <w:rPr>
          <w:rFonts w:ascii="Arial" w:hAnsi="Arial" w:cs="Arial"/>
          <w:lang w:eastAsia="en-ZA"/>
        </w:rPr>
        <w:t>;</w:t>
      </w:r>
    </w:p>
    <w:p w14:paraId="36234B1C"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RFQ template to be provided by the SCM</w:t>
      </w:r>
      <w:r w:rsidR="00382C05">
        <w:rPr>
          <w:rFonts w:ascii="Arial" w:hAnsi="Arial" w:cs="Arial"/>
          <w:lang w:eastAsia="en-ZA"/>
        </w:rPr>
        <w:t>;</w:t>
      </w:r>
    </w:p>
    <w:p w14:paraId="030540F9"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system must provide the evaluation process;</w:t>
      </w:r>
    </w:p>
    <w:p w14:paraId="7B9A5517"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system must rank the quotations</w:t>
      </w:r>
      <w:r w:rsidR="00382C05">
        <w:rPr>
          <w:rFonts w:ascii="Arial" w:hAnsi="Arial" w:cs="Arial"/>
          <w:lang w:eastAsia="en-ZA"/>
        </w:rPr>
        <w:t>;</w:t>
      </w:r>
    </w:p>
    <w:p w14:paraId="6ABF3BE1"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 xml:space="preserve">The </w:t>
      </w:r>
      <w:r w:rsidR="00382C05">
        <w:rPr>
          <w:rFonts w:ascii="Arial" w:hAnsi="Arial" w:cs="Arial"/>
          <w:lang w:eastAsia="en-ZA"/>
        </w:rPr>
        <w:t>evaluation of bids must be done directly on the system</w:t>
      </w:r>
    </w:p>
    <w:p w14:paraId="4569267E" w14:textId="77777777" w:rsidR="00F534CA" w:rsidRDefault="00F534CA"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w:t>
      </w:r>
      <w:r w:rsidR="00614AAD">
        <w:rPr>
          <w:rFonts w:ascii="Arial" w:hAnsi="Arial" w:cs="Arial"/>
          <w:lang w:eastAsia="en-ZA"/>
        </w:rPr>
        <w:t xml:space="preserve"> system must produce the </w:t>
      </w:r>
      <w:r>
        <w:rPr>
          <w:rFonts w:ascii="Arial" w:hAnsi="Arial" w:cs="Arial"/>
          <w:lang w:eastAsia="en-ZA"/>
        </w:rPr>
        <w:t>the evaluation outcome</w:t>
      </w:r>
    </w:p>
    <w:p w14:paraId="6DF67DFF" w14:textId="77777777" w:rsidR="00382C05" w:rsidRPr="00382C05" w:rsidRDefault="00382C05" w:rsidP="005865DC">
      <w:pPr>
        <w:pStyle w:val="ListParagraph"/>
        <w:numPr>
          <w:ilvl w:val="0"/>
          <w:numId w:val="11"/>
        </w:numPr>
        <w:spacing w:line="360" w:lineRule="auto"/>
        <w:jc w:val="both"/>
        <w:rPr>
          <w:rFonts w:ascii="Arial" w:hAnsi="Arial" w:cs="Arial"/>
          <w:lang w:eastAsia="en-ZA"/>
        </w:rPr>
      </w:pPr>
      <w:r w:rsidRPr="00382C05">
        <w:rPr>
          <w:rFonts w:ascii="Arial" w:hAnsi="Arial" w:cs="Arial"/>
          <w:lang w:eastAsia="en-ZA"/>
        </w:rPr>
        <w:t>Migrate the solution to be on the cloud;</w:t>
      </w:r>
    </w:p>
    <w:p w14:paraId="244C91C1" w14:textId="77777777" w:rsidR="00382C05" w:rsidRPr="00382C05" w:rsidRDefault="00614AAD"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 xml:space="preserve">The solution must </w:t>
      </w:r>
      <w:r w:rsidR="00382C05" w:rsidRPr="00382C05">
        <w:rPr>
          <w:rFonts w:ascii="Arial" w:hAnsi="Arial" w:cs="Arial"/>
          <w:lang w:eastAsia="en-ZA"/>
        </w:rPr>
        <w:t xml:space="preserve">Interfaces and integrates with internal systems. </w:t>
      </w:r>
    </w:p>
    <w:p w14:paraId="2880652B" w14:textId="77777777" w:rsidR="00382C05" w:rsidRPr="00382C05" w:rsidRDefault="00614AAD"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solution must be available</w:t>
      </w:r>
      <w:r w:rsidR="00382C05" w:rsidRPr="00382C05">
        <w:rPr>
          <w:rFonts w:ascii="Arial" w:hAnsi="Arial" w:cs="Arial"/>
          <w:lang w:eastAsia="en-ZA"/>
        </w:rPr>
        <w:t xml:space="preserve"> on all devices, laptops and cell phones.</w:t>
      </w:r>
      <w:r w:rsidR="009E2AA7">
        <w:rPr>
          <w:rFonts w:ascii="Arial" w:hAnsi="Arial" w:cs="Arial"/>
          <w:lang w:eastAsia="en-ZA"/>
        </w:rPr>
        <w:t xml:space="preserve"> And IOS and Android devices.</w:t>
      </w:r>
    </w:p>
    <w:p w14:paraId="60B5E41B" w14:textId="77777777" w:rsidR="00382C05" w:rsidRPr="00382C05" w:rsidRDefault="009E2AA7"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solution should have i</w:t>
      </w:r>
      <w:r w:rsidR="00382C05" w:rsidRPr="00382C05">
        <w:rPr>
          <w:rFonts w:ascii="Arial" w:hAnsi="Arial" w:cs="Arial"/>
          <w:lang w:eastAsia="en-ZA"/>
        </w:rPr>
        <w:t>ntegrated report</w:t>
      </w:r>
      <w:r w:rsidR="00614AAD">
        <w:rPr>
          <w:rFonts w:ascii="Arial" w:hAnsi="Arial" w:cs="Arial"/>
          <w:lang w:eastAsia="en-ZA"/>
        </w:rPr>
        <w:t>ing</w:t>
      </w:r>
      <w:r>
        <w:rPr>
          <w:rFonts w:ascii="Arial" w:hAnsi="Arial" w:cs="Arial"/>
          <w:lang w:eastAsia="en-ZA"/>
        </w:rPr>
        <w:t xml:space="preserve"> capabilities</w:t>
      </w:r>
      <w:r w:rsidR="00614AAD">
        <w:rPr>
          <w:rFonts w:ascii="Arial" w:hAnsi="Arial" w:cs="Arial"/>
          <w:lang w:eastAsia="en-ZA"/>
        </w:rPr>
        <w:t xml:space="preserve"> that incorporates the use of</w:t>
      </w:r>
      <w:r w:rsidR="00382C05" w:rsidRPr="00382C05">
        <w:rPr>
          <w:rFonts w:ascii="Arial" w:hAnsi="Arial" w:cs="Arial"/>
          <w:lang w:eastAsia="en-ZA"/>
        </w:rPr>
        <w:t xml:space="preserve"> AI to improve routine processes efficiency</w:t>
      </w:r>
      <w:r>
        <w:rPr>
          <w:rFonts w:ascii="Arial" w:hAnsi="Arial" w:cs="Arial"/>
          <w:lang w:eastAsia="en-ZA"/>
        </w:rPr>
        <w:t>;</w:t>
      </w:r>
    </w:p>
    <w:p w14:paraId="3CFCD692" w14:textId="77777777" w:rsidR="00382C05" w:rsidRPr="00382C05" w:rsidRDefault="00614AAD"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solution should have document management capabilities and generate electronic signature</w:t>
      </w:r>
      <w:r w:rsidR="00382C05" w:rsidRPr="00382C05">
        <w:rPr>
          <w:rFonts w:ascii="Arial" w:hAnsi="Arial" w:cs="Arial"/>
          <w:lang w:eastAsia="en-ZA"/>
        </w:rPr>
        <w:t>.</w:t>
      </w:r>
    </w:p>
    <w:p w14:paraId="4AC0750E" w14:textId="77777777" w:rsidR="00382C05" w:rsidRPr="00382C05" w:rsidRDefault="00614AAD"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document generations system</w:t>
      </w:r>
      <w:r w:rsidR="00382C05" w:rsidRPr="00382C05">
        <w:rPr>
          <w:rFonts w:ascii="Arial" w:hAnsi="Arial" w:cs="Arial"/>
          <w:lang w:eastAsia="en-ZA"/>
        </w:rPr>
        <w:t xml:space="preserve"> should involve logic-based systems that use pre-existing text and/or data segments to compile a new document. </w:t>
      </w:r>
    </w:p>
    <w:p w14:paraId="54578801" w14:textId="77777777" w:rsidR="00382C05" w:rsidRPr="00382C05" w:rsidRDefault="009E2AA7"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solution should a</w:t>
      </w:r>
      <w:r w:rsidR="00382C05" w:rsidRPr="00382C05">
        <w:rPr>
          <w:rFonts w:ascii="Arial" w:hAnsi="Arial" w:cs="Arial"/>
          <w:lang w:eastAsia="en-ZA"/>
        </w:rPr>
        <w:t>utomate manual tasks such as filing</w:t>
      </w:r>
      <w:r w:rsidR="00614AAD">
        <w:rPr>
          <w:rFonts w:ascii="Arial" w:hAnsi="Arial" w:cs="Arial"/>
          <w:lang w:eastAsia="en-ZA"/>
        </w:rPr>
        <w:t>;</w:t>
      </w:r>
      <w:r w:rsidR="00382C05" w:rsidRPr="00382C05">
        <w:rPr>
          <w:rFonts w:ascii="Arial" w:hAnsi="Arial" w:cs="Arial"/>
          <w:lang w:eastAsia="en-ZA"/>
        </w:rPr>
        <w:t xml:space="preserve"> completed documents, managing retention periods, and monitoring folders - all while centrally managing and sharing the files and folders through role-based access.</w:t>
      </w:r>
    </w:p>
    <w:p w14:paraId="3D097A1C" w14:textId="77777777" w:rsidR="00382C05" w:rsidRPr="00382C05" w:rsidRDefault="00614AAD" w:rsidP="005865DC">
      <w:pPr>
        <w:pStyle w:val="ListParagraph"/>
        <w:numPr>
          <w:ilvl w:val="0"/>
          <w:numId w:val="11"/>
        </w:numPr>
        <w:spacing w:line="360" w:lineRule="auto"/>
        <w:jc w:val="both"/>
        <w:rPr>
          <w:rFonts w:ascii="Arial" w:hAnsi="Arial" w:cs="Arial"/>
          <w:lang w:eastAsia="en-ZA"/>
        </w:rPr>
      </w:pPr>
      <w:r>
        <w:rPr>
          <w:rFonts w:ascii="Arial" w:hAnsi="Arial" w:cs="Arial"/>
          <w:lang w:eastAsia="en-ZA"/>
        </w:rPr>
        <w:t>The solution to automate</w:t>
      </w:r>
      <w:r w:rsidR="00382C05" w:rsidRPr="00382C05">
        <w:rPr>
          <w:rFonts w:ascii="Arial" w:hAnsi="Arial" w:cs="Arial"/>
          <w:lang w:eastAsia="en-ZA"/>
        </w:rPr>
        <w:t xml:space="preserve"> the flow of files and agreements between business systems and the document system, eliminating human error during the filing process.</w:t>
      </w:r>
    </w:p>
    <w:p w14:paraId="2F9E65A8" w14:textId="77777777" w:rsidR="00382C05" w:rsidRDefault="00382C05" w:rsidP="00630C4C">
      <w:pPr>
        <w:pStyle w:val="ListParagraph"/>
        <w:spacing w:line="360" w:lineRule="auto"/>
        <w:jc w:val="both"/>
        <w:rPr>
          <w:rFonts w:ascii="Arial" w:hAnsi="Arial" w:cs="Arial"/>
          <w:lang w:eastAsia="en-ZA"/>
        </w:rPr>
      </w:pPr>
    </w:p>
    <w:p w14:paraId="47DFC514" w14:textId="77777777" w:rsidR="00F534CA" w:rsidRPr="00630C4C" w:rsidRDefault="00F534CA" w:rsidP="00630C4C">
      <w:pPr>
        <w:pStyle w:val="Heading3"/>
        <w:rPr>
          <w:rFonts w:ascii="Arial" w:hAnsi="Arial" w:cs="Arial"/>
        </w:rPr>
      </w:pPr>
      <w:bookmarkStart w:id="12" w:name="_Toc120694434"/>
      <w:r w:rsidRPr="00630C4C">
        <w:rPr>
          <w:rFonts w:ascii="Arial" w:hAnsi="Arial" w:cs="Arial"/>
        </w:rPr>
        <w:t>PO Process</w:t>
      </w:r>
      <w:bookmarkEnd w:id="12"/>
    </w:p>
    <w:p w14:paraId="6E985E57" w14:textId="77777777" w:rsidR="00F534CA" w:rsidRDefault="00F534CA" w:rsidP="005865DC">
      <w:pPr>
        <w:pStyle w:val="ListParagraph"/>
        <w:numPr>
          <w:ilvl w:val="0"/>
          <w:numId w:val="12"/>
        </w:numPr>
        <w:spacing w:line="360" w:lineRule="auto"/>
        <w:jc w:val="both"/>
        <w:rPr>
          <w:rFonts w:ascii="Arial" w:hAnsi="Arial" w:cs="Arial"/>
          <w:lang w:eastAsia="en-ZA"/>
        </w:rPr>
      </w:pPr>
      <w:r>
        <w:rPr>
          <w:rFonts w:ascii="Arial" w:hAnsi="Arial" w:cs="Arial"/>
          <w:lang w:eastAsia="en-ZA"/>
        </w:rPr>
        <w:t>The system must issue the PO</w:t>
      </w:r>
      <w:r w:rsidR="009E2AA7">
        <w:rPr>
          <w:rFonts w:ascii="Arial" w:hAnsi="Arial" w:cs="Arial"/>
          <w:lang w:eastAsia="en-ZA"/>
        </w:rPr>
        <w:t>;</w:t>
      </w:r>
    </w:p>
    <w:p w14:paraId="666813C8" w14:textId="77777777" w:rsidR="00F534CA" w:rsidRDefault="00F534CA" w:rsidP="005865DC">
      <w:pPr>
        <w:pStyle w:val="ListParagraph"/>
        <w:numPr>
          <w:ilvl w:val="0"/>
          <w:numId w:val="12"/>
        </w:numPr>
        <w:spacing w:line="360" w:lineRule="auto"/>
        <w:jc w:val="both"/>
        <w:rPr>
          <w:rFonts w:ascii="Arial" w:hAnsi="Arial" w:cs="Arial"/>
          <w:lang w:eastAsia="en-ZA"/>
        </w:rPr>
      </w:pPr>
      <w:r>
        <w:rPr>
          <w:rFonts w:ascii="Arial" w:hAnsi="Arial" w:cs="Arial"/>
          <w:lang w:eastAsia="en-ZA"/>
        </w:rPr>
        <w:t xml:space="preserve">The approved </w:t>
      </w:r>
      <w:r w:rsidR="003D226A">
        <w:rPr>
          <w:rFonts w:ascii="Arial" w:hAnsi="Arial" w:cs="Arial"/>
          <w:lang w:eastAsia="en-ZA"/>
        </w:rPr>
        <w:t>PO should</w:t>
      </w:r>
      <w:r>
        <w:rPr>
          <w:rFonts w:ascii="Arial" w:hAnsi="Arial" w:cs="Arial"/>
          <w:lang w:eastAsia="en-ZA"/>
        </w:rPr>
        <w:t xml:space="preserve"> follow a workflow process</w:t>
      </w:r>
    </w:p>
    <w:p w14:paraId="41CBDA50" w14:textId="77777777" w:rsidR="00F534CA" w:rsidRDefault="00F534CA" w:rsidP="005865DC">
      <w:pPr>
        <w:pStyle w:val="ListParagraph"/>
        <w:numPr>
          <w:ilvl w:val="0"/>
          <w:numId w:val="12"/>
        </w:numPr>
        <w:spacing w:line="360" w:lineRule="auto"/>
        <w:jc w:val="both"/>
        <w:rPr>
          <w:rFonts w:ascii="Arial" w:hAnsi="Arial" w:cs="Arial"/>
          <w:lang w:eastAsia="en-ZA"/>
        </w:rPr>
      </w:pPr>
      <w:r>
        <w:rPr>
          <w:rFonts w:ascii="Arial" w:hAnsi="Arial" w:cs="Arial"/>
          <w:lang w:eastAsia="en-ZA"/>
        </w:rPr>
        <w:t xml:space="preserve">is communicated to </w:t>
      </w:r>
      <w:r w:rsidR="00CF28E8">
        <w:rPr>
          <w:rFonts w:ascii="Arial" w:hAnsi="Arial" w:cs="Arial"/>
          <w:lang w:eastAsia="en-ZA"/>
        </w:rPr>
        <w:t>the winning bidder through</w:t>
      </w:r>
      <w:r>
        <w:rPr>
          <w:rFonts w:ascii="Arial" w:hAnsi="Arial" w:cs="Arial"/>
          <w:lang w:eastAsia="en-ZA"/>
        </w:rPr>
        <w:t xml:space="preserve"> email address</w:t>
      </w:r>
    </w:p>
    <w:p w14:paraId="4483162A" w14:textId="77777777" w:rsidR="001F13A5" w:rsidRDefault="001F13A5" w:rsidP="005865DC">
      <w:pPr>
        <w:pStyle w:val="ListParagraph"/>
        <w:numPr>
          <w:ilvl w:val="0"/>
          <w:numId w:val="12"/>
        </w:numPr>
        <w:spacing w:line="360" w:lineRule="auto"/>
        <w:jc w:val="both"/>
        <w:rPr>
          <w:rFonts w:ascii="Arial" w:hAnsi="Arial" w:cs="Arial"/>
          <w:lang w:eastAsia="en-ZA"/>
        </w:rPr>
      </w:pPr>
      <w:r>
        <w:rPr>
          <w:rFonts w:ascii="Arial" w:hAnsi="Arial" w:cs="Arial"/>
          <w:lang w:eastAsia="en-ZA"/>
        </w:rPr>
        <w:t>The system must validate the budget committed;</w:t>
      </w:r>
    </w:p>
    <w:p w14:paraId="73F620B2" w14:textId="77777777" w:rsidR="00382C05" w:rsidRDefault="00382C05" w:rsidP="005865DC">
      <w:pPr>
        <w:pStyle w:val="ListParagraph"/>
        <w:numPr>
          <w:ilvl w:val="0"/>
          <w:numId w:val="12"/>
        </w:numPr>
        <w:spacing w:line="360" w:lineRule="auto"/>
        <w:jc w:val="both"/>
        <w:rPr>
          <w:rFonts w:ascii="Arial" w:hAnsi="Arial" w:cs="Arial"/>
          <w:lang w:eastAsia="en-ZA"/>
        </w:rPr>
      </w:pPr>
      <w:r>
        <w:rPr>
          <w:rFonts w:ascii="Arial" w:hAnsi="Arial" w:cs="Arial"/>
          <w:lang w:eastAsia="en-ZA"/>
        </w:rPr>
        <w:t>The PO must be approved by the relevant authotrity</w:t>
      </w:r>
    </w:p>
    <w:p w14:paraId="44514BE4" w14:textId="77777777" w:rsidR="00CF28E8" w:rsidRDefault="00CF28E8" w:rsidP="00CF28E8">
      <w:pPr>
        <w:spacing w:line="360" w:lineRule="auto"/>
        <w:jc w:val="both"/>
        <w:rPr>
          <w:rFonts w:ascii="Arial" w:hAnsi="Arial" w:cs="Arial"/>
          <w:lang w:eastAsia="en-ZA"/>
        </w:rPr>
      </w:pPr>
    </w:p>
    <w:p w14:paraId="7DD95426" w14:textId="77777777" w:rsidR="00CF28E8" w:rsidRPr="00630C4C" w:rsidRDefault="00CF28E8" w:rsidP="00630C4C">
      <w:pPr>
        <w:pStyle w:val="Heading3"/>
        <w:rPr>
          <w:rFonts w:ascii="Arial" w:hAnsi="Arial" w:cs="Arial"/>
        </w:rPr>
      </w:pPr>
      <w:bookmarkStart w:id="13" w:name="_Toc120694435"/>
      <w:r w:rsidRPr="00630C4C">
        <w:rPr>
          <w:rFonts w:ascii="Arial" w:hAnsi="Arial" w:cs="Arial"/>
        </w:rPr>
        <w:t>Contracting</w:t>
      </w:r>
      <w:bookmarkEnd w:id="13"/>
    </w:p>
    <w:p w14:paraId="157E2C58" w14:textId="77777777" w:rsidR="00CF28E8" w:rsidRDefault="00CF28E8"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SCM to provide the template</w:t>
      </w:r>
    </w:p>
    <w:p w14:paraId="2477ED3C" w14:textId="77777777" w:rsidR="00CF28E8" w:rsidRDefault="00CF28E8"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The system should enable document management and storage,</w:t>
      </w:r>
    </w:p>
    <w:p w14:paraId="27D4D24B" w14:textId="77777777" w:rsidR="00CF28E8" w:rsidRDefault="00CF28E8"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The system should allow 2 signatories</w:t>
      </w:r>
    </w:p>
    <w:p w14:paraId="2A944344" w14:textId="77777777" w:rsidR="00CF28E8" w:rsidRDefault="00E352F9"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 xml:space="preserve">The </w:t>
      </w:r>
      <w:r w:rsidR="00CF28E8">
        <w:rPr>
          <w:rFonts w:ascii="Arial" w:hAnsi="Arial" w:cs="Arial"/>
          <w:lang w:eastAsia="en-ZA"/>
        </w:rPr>
        <w:t>SLA</w:t>
      </w:r>
      <w:r>
        <w:rPr>
          <w:rFonts w:ascii="Arial" w:hAnsi="Arial" w:cs="Arial"/>
          <w:lang w:eastAsia="en-ZA"/>
        </w:rPr>
        <w:t xml:space="preserve"> should be generated by the system;</w:t>
      </w:r>
    </w:p>
    <w:p w14:paraId="14E54E24" w14:textId="77777777" w:rsidR="00CF28E8" w:rsidRDefault="00CB67F8"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 xml:space="preserve">All legal contract document to be compliant with </w:t>
      </w:r>
      <w:r w:rsidR="00E352F9">
        <w:rPr>
          <w:rFonts w:ascii="Arial" w:hAnsi="Arial" w:cs="Arial"/>
          <w:lang w:eastAsia="en-ZA"/>
        </w:rPr>
        <w:t>all</w:t>
      </w:r>
      <w:r>
        <w:rPr>
          <w:rFonts w:ascii="Arial" w:hAnsi="Arial" w:cs="Arial"/>
          <w:lang w:eastAsia="en-ZA"/>
        </w:rPr>
        <w:t xml:space="preserve"> law</w:t>
      </w:r>
      <w:r w:rsidR="00E352F9">
        <w:rPr>
          <w:rFonts w:ascii="Arial" w:hAnsi="Arial" w:cs="Arial"/>
          <w:lang w:eastAsia="en-ZA"/>
        </w:rPr>
        <w:t>s</w:t>
      </w:r>
      <w:r>
        <w:rPr>
          <w:rFonts w:ascii="Arial" w:hAnsi="Arial" w:cs="Arial"/>
          <w:lang w:eastAsia="en-ZA"/>
        </w:rPr>
        <w:t>;</w:t>
      </w:r>
    </w:p>
    <w:p w14:paraId="3BF364AA" w14:textId="77777777" w:rsidR="00CB67F8" w:rsidRDefault="00CB67F8"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The system must allow uploading of contracts</w:t>
      </w:r>
    </w:p>
    <w:p w14:paraId="0369A055" w14:textId="77777777" w:rsidR="00E352F9" w:rsidRPr="00CF28E8" w:rsidRDefault="00E352F9" w:rsidP="005865DC">
      <w:pPr>
        <w:pStyle w:val="ListParagraph"/>
        <w:numPr>
          <w:ilvl w:val="0"/>
          <w:numId w:val="13"/>
        </w:numPr>
        <w:spacing w:line="360" w:lineRule="auto"/>
        <w:jc w:val="both"/>
        <w:rPr>
          <w:rFonts w:ascii="Arial" w:hAnsi="Arial" w:cs="Arial"/>
          <w:lang w:eastAsia="en-ZA"/>
        </w:rPr>
      </w:pPr>
      <w:r>
        <w:rPr>
          <w:rFonts w:ascii="Arial" w:hAnsi="Arial" w:cs="Arial"/>
          <w:lang w:eastAsia="en-ZA"/>
        </w:rPr>
        <w:t>The system should alert the owner three months prior the contract expires for renewal;</w:t>
      </w:r>
    </w:p>
    <w:p w14:paraId="063896CD" w14:textId="77777777" w:rsidR="00403E39" w:rsidRPr="00630C4C" w:rsidRDefault="001F13A5" w:rsidP="00630C4C">
      <w:pPr>
        <w:pStyle w:val="Heading3"/>
        <w:rPr>
          <w:rFonts w:ascii="Arial" w:hAnsi="Arial" w:cs="Arial"/>
        </w:rPr>
      </w:pPr>
      <w:bookmarkStart w:id="14" w:name="_Toc120694436"/>
      <w:r w:rsidRPr="00630C4C">
        <w:rPr>
          <w:rFonts w:ascii="Arial" w:hAnsi="Arial" w:cs="Arial"/>
        </w:rPr>
        <w:t>The delivery of the goods</w:t>
      </w:r>
      <w:bookmarkEnd w:id="14"/>
    </w:p>
    <w:p w14:paraId="43FDF99C" w14:textId="77777777" w:rsidR="00403E39" w:rsidRPr="00590202" w:rsidRDefault="00403E39" w:rsidP="00590202">
      <w:pPr>
        <w:rPr>
          <w:lang w:eastAsia="en-ZA"/>
        </w:rPr>
      </w:pPr>
    </w:p>
    <w:p w14:paraId="015DA5ED" w14:textId="77777777" w:rsidR="001F13A5" w:rsidRPr="00DE6BBE" w:rsidRDefault="001F13A5" w:rsidP="005865DC">
      <w:pPr>
        <w:pStyle w:val="ListParagraph"/>
        <w:numPr>
          <w:ilvl w:val="0"/>
          <w:numId w:val="14"/>
        </w:numPr>
        <w:spacing w:line="360" w:lineRule="auto"/>
        <w:jc w:val="both"/>
        <w:rPr>
          <w:rFonts w:ascii="Arial" w:hAnsi="Arial" w:cs="Arial"/>
          <w:b/>
          <w:lang w:eastAsia="en-ZA"/>
        </w:rPr>
      </w:pPr>
      <w:r>
        <w:rPr>
          <w:rFonts w:ascii="Arial" w:hAnsi="Arial" w:cs="Arial"/>
          <w:lang w:eastAsia="en-ZA"/>
        </w:rPr>
        <w:t>The system should</w:t>
      </w:r>
      <w:r w:rsidR="0087222E">
        <w:rPr>
          <w:rFonts w:ascii="Arial" w:hAnsi="Arial" w:cs="Arial"/>
          <w:lang w:eastAsia="en-ZA"/>
        </w:rPr>
        <w:t xml:space="preserve"> record the delivery of goods through a scanner;</w:t>
      </w:r>
    </w:p>
    <w:p w14:paraId="00B316D2" w14:textId="77777777" w:rsidR="003426B2" w:rsidRPr="00307258" w:rsidRDefault="003426B2" w:rsidP="005865DC">
      <w:pPr>
        <w:pStyle w:val="ListParagraph"/>
        <w:numPr>
          <w:ilvl w:val="0"/>
          <w:numId w:val="14"/>
        </w:numPr>
        <w:spacing w:line="360" w:lineRule="auto"/>
        <w:jc w:val="both"/>
        <w:rPr>
          <w:rFonts w:ascii="Arial" w:hAnsi="Arial" w:cs="Arial"/>
          <w:b/>
          <w:lang w:eastAsia="en-ZA"/>
        </w:rPr>
      </w:pPr>
      <w:r>
        <w:rPr>
          <w:rFonts w:ascii="Arial" w:hAnsi="Arial" w:cs="Arial"/>
          <w:lang w:eastAsia="en-ZA"/>
        </w:rPr>
        <w:t>The system to allow for the delivery of the goods/ services to be matched to items that were ordered per line item.</w:t>
      </w:r>
    </w:p>
    <w:p w14:paraId="717F1FB9" w14:textId="77777777" w:rsidR="00E352F9" w:rsidRPr="00307258" w:rsidRDefault="00E352F9" w:rsidP="005865DC">
      <w:pPr>
        <w:pStyle w:val="ListParagraph"/>
        <w:numPr>
          <w:ilvl w:val="0"/>
          <w:numId w:val="14"/>
        </w:numPr>
        <w:spacing w:line="360" w:lineRule="auto"/>
        <w:jc w:val="both"/>
        <w:rPr>
          <w:rFonts w:ascii="Arial" w:hAnsi="Arial" w:cs="Arial"/>
          <w:b/>
          <w:lang w:eastAsia="en-ZA"/>
        </w:rPr>
      </w:pPr>
      <w:r>
        <w:rPr>
          <w:rFonts w:ascii="Arial" w:hAnsi="Arial" w:cs="Arial"/>
          <w:lang w:eastAsia="en-ZA"/>
        </w:rPr>
        <w:t>The delivery of goods notice should be in line with the inventory of such goods.</w:t>
      </w:r>
    </w:p>
    <w:p w14:paraId="34F0F2B4" w14:textId="77777777" w:rsidR="00E352F9" w:rsidRPr="00307258" w:rsidRDefault="00E352F9" w:rsidP="005865DC">
      <w:pPr>
        <w:pStyle w:val="ListParagraph"/>
        <w:numPr>
          <w:ilvl w:val="0"/>
          <w:numId w:val="14"/>
        </w:numPr>
        <w:spacing w:line="360" w:lineRule="auto"/>
        <w:jc w:val="both"/>
        <w:rPr>
          <w:rFonts w:ascii="Arial" w:hAnsi="Arial" w:cs="Arial"/>
          <w:b/>
          <w:lang w:eastAsia="en-ZA"/>
        </w:rPr>
      </w:pPr>
      <w:r w:rsidRPr="00E352F9">
        <w:rPr>
          <w:rFonts w:ascii="Arial" w:hAnsi="Arial" w:cs="Arial"/>
          <w:lang w:eastAsia="en-ZA"/>
        </w:rPr>
        <w:t>The system shou</w:t>
      </w:r>
      <w:r w:rsidRPr="007B00F5">
        <w:rPr>
          <w:rFonts w:ascii="Arial" w:hAnsi="Arial" w:cs="Arial"/>
          <w:lang w:eastAsia="en-ZA"/>
        </w:rPr>
        <w:t>ld enable</w:t>
      </w:r>
      <w:r w:rsidRPr="00E352F9">
        <w:t xml:space="preserve"> </w:t>
      </w:r>
      <w:r w:rsidRPr="00E352F9">
        <w:rPr>
          <w:rFonts w:ascii="Arial" w:hAnsi="Arial" w:cs="Arial"/>
          <w:lang w:eastAsia="en-ZA"/>
        </w:rPr>
        <w:t>the entire value chain.</w:t>
      </w:r>
      <w:r>
        <w:rPr>
          <w:rFonts w:ascii="Arial" w:hAnsi="Arial" w:cs="Arial"/>
          <w:lang w:eastAsia="en-ZA"/>
        </w:rPr>
        <w:t xml:space="preserve">of </w:t>
      </w:r>
      <w:r w:rsidRPr="00E352F9">
        <w:rPr>
          <w:rFonts w:ascii="Arial" w:hAnsi="Arial" w:cs="Arial"/>
          <w:lang w:eastAsia="en-ZA"/>
        </w:rPr>
        <w:t xml:space="preserve"> inventory management,</w:t>
      </w:r>
      <w:r w:rsidRPr="007B00F5">
        <w:rPr>
          <w:rFonts w:ascii="Arial" w:hAnsi="Arial" w:cs="Arial"/>
          <w:lang w:eastAsia="en-ZA"/>
        </w:rPr>
        <w:t xml:space="preserve"> </w:t>
      </w:r>
    </w:p>
    <w:p w14:paraId="1A9BC3AD" w14:textId="77777777" w:rsidR="00382C05" w:rsidRPr="001F13A5" w:rsidRDefault="00382C05" w:rsidP="00630C4C">
      <w:pPr>
        <w:pStyle w:val="ListParagraph"/>
        <w:spacing w:line="360" w:lineRule="auto"/>
        <w:jc w:val="both"/>
        <w:rPr>
          <w:rFonts w:ascii="Arial" w:hAnsi="Arial" w:cs="Arial"/>
          <w:b/>
          <w:lang w:eastAsia="en-ZA"/>
        </w:rPr>
      </w:pPr>
    </w:p>
    <w:p w14:paraId="64AE86FB" w14:textId="77777777" w:rsidR="003426B2" w:rsidRPr="00630C4C" w:rsidRDefault="003426B2" w:rsidP="00630C4C">
      <w:pPr>
        <w:pStyle w:val="Heading3"/>
        <w:rPr>
          <w:rFonts w:ascii="Arial" w:hAnsi="Arial" w:cs="Arial"/>
        </w:rPr>
      </w:pPr>
      <w:bookmarkStart w:id="15" w:name="_Toc120694437"/>
      <w:r w:rsidRPr="00630C4C">
        <w:rPr>
          <w:rFonts w:ascii="Arial" w:hAnsi="Arial" w:cs="Arial"/>
        </w:rPr>
        <w:t>Automation of the Accounts payable</w:t>
      </w:r>
      <w:bookmarkEnd w:id="15"/>
      <w:r w:rsidRPr="00630C4C">
        <w:rPr>
          <w:rFonts w:ascii="Arial" w:hAnsi="Arial" w:cs="Arial"/>
        </w:rPr>
        <w:t xml:space="preserve"> </w:t>
      </w:r>
    </w:p>
    <w:p w14:paraId="167D41CC" w14:textId="77777777" w:rsidR="003426B2" w:rsidRPr="0006288F" w:rsidRDefault="003426B2" w:rsidP="003426B2">
      <w:pPr>
        <w:rPr>
          <w:rFonts w:ascii="Arial" w:hAnsi="Arial" w:cs="Arial"/>
          <w:lang w:eastAsia="en-ZA"/>
        </w:rPr>
      </w:pPr>
    </w:p>
    <w:p w14:paraId="5E51F730" w14:textId="77777777" w:rsidR="00FA348A" w:rsidRPr="0006288F" w:rsidRDefault="004350A5" w:rsidP="00DE6BBE">
      <w:pPr>
        <w:spacing w:line="276" w:lineRule="auto"/>
        <w:jc w:val="both"/>
        <w:rPr>
          <w:rFonts w:ascii="Arial" w:hAnsi="Arial" w:cs="Arial"/>
          <w:lang w:eastAsia="en-ZA"/>
        </w:rPr>
      </w:pPr>
      <w:r w:rsidRPr="0006288F">
        <w:rPr>
          <w:rFonts w:ascii="Arial" w:hAnsi="Arial" w:cs="Arial"/>
          <w:lang w:eastAsia="en-ZA"/>
        </w:rPr>
        <w:t>Accounts payable (AP) processes include collecting, processing, and paying invoices from suppliers who have provided products or services to the client. In accounting, these transactions are written into accounts payable on the account before payment is made.</w:t>
      </w:r>
      <w:r w:rsidR="00FA348A" w:rsidRPr="0006288F">
        <w:rPr>
          <w:rFonts w:ascii="Arial" w:hAnsi="Arial" w:cs="Arial"/>
          <w:lang w:eastAsia="en-ZA"/>
        </w:rPr>
        <w:t xml:space="preserve"> </w:t>
      </w:r>
    </w:p>
    <w:p w14:paraId="0984E29A" w14:textId="77777777" w:rsidR="00FA348A" w:rsidRPr="0006288F" w:rsidRDefault="000575D8" w:rsidP="005865DC">
      <w:pPr>
        <w:pStyle w:val="ListParagraph"/>
        <w:numPr>
          <w:ilvl w:val="0"/>
          <w:numId w:val="15"/>
        </w:numPr>
        <w:tabs>
          <w:tab w:val="left" w:pos="0"/>
        </w:tabs>
        <w:spacing w:line="276" w:lineRule="auto"/>
        <w:jc w:val="both"/>
        <w:rPr>
          <w:rFonts w:ascii="Arial" w:hAnsi="Arial" w:cs="Arial"/>
          <w:lang w:eastAsia="en-ZA"/>
        </w:rPr>
      </w:pPr>
      <w:r>
        <w:rPr>
          <w:rFonts w:ascii="Arial" w:hAnsi="Arial" w:cs="Arial"/>
          <w:lang w:eastAsia="en-ZA"/>
        </w:rPr>
        <w:t>The solution should automate i</w:t>
      </w:r>
      <w:r w:rsidR="00FA348A" w:rsidRPr="0006288F">
        <w:rPr>
          <w:rFonts w:ascii="Arial" w:hAnsi="Arial" w:cs="Arial"/>
          <w:lang w:eastAsia="en-ZA"/>
        </w:rPr>
        <w:t>nvoic</w:t>
      </w:r>
      <w:r>
        <w:rPr>
          <w:rFonts w:ascii="Arial" w:hAnsi="Arial" w:cs="Arial"/>
          <w:lang w:eastAsia="en-ZA"/>
        </w:rPr>
        <w:t>es</w:t>
      </w:r>
      <w:r w:rsidR="00FA348A" w:rsidRPr="0006288F">
        <w:rPr>
          <w:rFonts w:ascii="Arial" w:hAnsi="Arial" w:cs="Arial"/>
          <w:lang w:eastAsia="en-ZA"/>
        </w:rPr>
        <w:t xml:space="preserve"> to allow finance teams to concentrate on higher value-added activities. </w:t>
      </w:r>
    </w:p>
    <w:p w14:paraId="49F5F294" w14:textId="77777777" w:rsidR="00FA348A" w:rsidRPr="0006288F" w:rsidRDefault="000575D8" w:rsidP="005865DC">
      <w:pPr>
        <w:pStyle w:val="ListParagraph"/>
        <w:numPr>
          <w:ilvl w:val="0"/>
          <w:numId w:val="15"/>
        </w:numPr>
        <w:tabs>
          <w:tab w:val="left" w:pos="0"/>
        </w:tabs>
        <w:spacing w:line="276" w:lineRule="auto"/>
        <w:jc w:val="both"/>
        <w:rPr>
          <w:rFonts w:ascii="Arial" w:hAnsi="Arial" w:cs="Arial"/>
          <w:lang w:eastAsia="en-ZA"/>
        </w:rPr>
      </w:pPr>
      <w:r>
        <w:rPr>
          <w:rFonts w:ascii="Arial" w:hAnsi="Arial" w:cs="Arial"/>
          <w:lang w:eastAsia="en-ZA"/>
        </w:rPr>
        <w:t>The solution should allow i</w:t>
      </w:r>
      <w:r w:rsidR="00FA348A" w:rsidRPr="0006288F">
        <w:rPr>
          <w:rFonts w:ascii="Arial" w:hAnsi="Arial" w:cs="Arial"/>
          <w:lang w:eastAsia="en-ZA"/>
        </w:rPr>
        <w:t>nvoice automation to allow for complete automated processing of most of invoices.</w:t>
      </w:r>
    </w:p>
    <w:p w14:paraId="7B68004A" w14:textId="77777777" w:rsidR="00FA348A" w:rsidRPr="0006288F" w:rsidRDefault="00FA348A" w:rsidP="005865DC">
      <w:pPr>
        <w:pStyle w:val="ListParagraph"/>
        <w:numPr>
          <w:ilvl w:val="0"/>
          <w:numId w:val="15"/>
        </w:numPr>
        <w:tabs>
          <w:tab w:val="left" w:pos="0"/>
        </w:tabs>
        <w:spacing w:line="276" w:lineRule="auto"/>
        <w:jc w:val="both"/>
        <w:rPr>
          <w:rFonts w:ascii="Arial" w:hAnsi="Arial" w:cs="Arial"/>
          <w:lang w:eastAsia="en-ZA"/>
        </w:rPr>
      </w:pPr>
      <w:r w:rsidRPr="0006288F">
        <w:rPr>
          <w:rFonts w:ascii="Arial" w:hAnsi="Arial" w:cs="Arial"/>
          <w:lang w:eastAsia="en-ZA"/>
        </w:rPr>
        <w:t xml:space="preserve"> </w:t>
      </w:r>
      <w:r w:rsidR="000575D8">
        <w:rPr>
          <w:rFonts w:ascii="Arial" w:hAnsi="Arial" w:cs="Arial"/>
          <w:lang w:eastAsia="en-ZA"/>
        </w:rPr>
        <w:t>The solution should allow for i</w:t>
      </w:r>
      <w:r w:rsidRPr="0006288F">
        <w:rPr>
          <w:rFonts w:ascii="Arial" w:hAnsi="Arial" w:cs="Arial"/>
          <w:lang w:eastAsia="en-ZA"/>
        </w:rPr>
        <w:t xml:space="preserve">nvoices to be received through Electronic Data Interchanges (EDI) and </w:t>
      </w:r>
    </w:p>
    <w:p w14:paraId="5FDFFFA2" w14:textId="77777777" w:rsidR="00FA348A" w:rsidRPr="0006288F" w:rsidRDefault="000575D8" w:rsidP="005865DC">
      <w:pPr>
        <w:pStyle w:val="ListParagraph"/>
        <w:numPr>
          <w:ilvl w:val="0"/>
          <w:numId w:val="15"/>
        </w:numPr>
        <w:tabs>
          <w:tab w:val="left" w:pos="0"/>
        </w:tabs>
        <w:spacing w:line="360" w:lineRule="auto"/>
        <w:jc w:val="both"/>
        <w:rPr>
          <w:rFonts w:ascii="Arial" w:hAnsi="Arial" w:cs="Arial"/>
          <w:lang w:eastAsia="en-ZA"/>
        </w:rPr>
      </w:pPr>
      <w:r>
        <w:rPr>
          <w:rFonts w:ascii="Arial" w:hAnsi="Arial" w:cs="Arial"/>
          <w:lang w:eastAsia="en-ZA"/>
        </w:rPr>
        <w:t>The solution should allow for i</w:t>
      </w:r>
      <w:r w:rsidR="00FA348A" w:rsidRPr="0006288F">
        <w:rPr>
          <w:rFonts w:ascii="Arial" w:hAnsi="Arial" w:cs="Arial"/>
          <w:lang w:eastAsia="en-ZA"/>
        </w:rPr>
        <w:t xml:space="preserve">nvoices to be generated with purchase order numbers (PO) since purchase order should include all the necessary details about the invoice. </w:t>
      </w:r>
    </w:p>
    <w:p w14:paraId="2F5EC14B" w14:textId="77777777" w:rsidR="00FA348A" w:rsidRPr="0006288F" w:rsidRDefault="0006288F" w:rsidP="00AD1604">
      <w:pPr>
        <w:pStyle w:val="ListParagraph"/>
        <w:tabs>
          <w:tab w:val="left" w:pos="0"/>
        </w:tabs>
        <w:spacing w:line="360" w:lineRule="auto"/>
        <w:jc w:val="both"/>
        <w:rPr>
          <w:rFonts w:ascii="Arial" w:hAnsi="Arial" w:cs="Arial"/>
          <w:lang w:eastAsia="en-ZA"/>
        </w:rPr>
      </w:pPr>
      <w:r w:rsidRPr="0006288F">
        <w:rPr>
          <w:rFonts w:ascii="Arial" w:hAnsi="Arial" w:cs="Arial"/>
          <w:lang w:eastAsia="en-ZA"/>
        </w:rPr>
        <w:t>Therefore,</w:t>
      </w:r>
      <w:r w:rsidR="00FA348A" w:rsidRPr="0006288F">
        <w:rPr>
          <w:rFonts w:ascii="Arial" w:hAnsi="Arial" w:cs="Arial"/>
          <w:lang w:eastAsia="en-ZA"/>
        </w:rPr>
        <w:t xml:space="preserve"> getting the purchase order is enough to process the invoice. However, a significant share of invoices </w:t>
      </w:r>
      <w:r w:rsidRPr="0006288F">
        <w:rPr>
          <w:rFonts w:ascii="Arial" w:hAnsi="Arial" w:cs="Arial"/>
          <w:lang w:eastAsia="en-ZA"/>
        </w:rPr>
        <w:t>is</w:t>
      </w:r>
      <w:r w:rsidR="00FA348A" w:rsidRPr="0006288F">
        <w:rPr>
          <w:rFonts w:ascii="Arial" w:hAnsi="Arial" w:cs="Arial"/>
          <w:lang w:eastAsia="en-ZA"/>
        </w:rPr>
        <w:t xml:space="preserve"> submitted as images without purchase orders.</w:t>
      </w:r>
    </w:p>
    <w:p w14:paraId="612A331C" w14:textId="77777777" w:rsidR="00FA348A" w:rsidRPr="0006288F" w:rsidRDefault="000575D8" w:rsidP="005865DC">
      <w:pPr>
        <w:pStyle w:val="ListParagraph"/>
        <w:numPr>
          <w:ilvl w:val="0"/>
          <w:numId w:val="15"/>
        </w:numPr>
        <w:spacing w:line="360" w:lineRule="auto"/>
        <w:jc w:val="both"/>
        <w:rPr>
          <w:rFonts w:ascii="Arial" w:hAnsi="Arial" w:cs="Arial"/>
          <w:lang w:eastAsia="en-ZA"/>
        </w:rPr>
      </w:pPr>
      <w:r>
        <w:rPr>
          <w:rFonts w:ascii="Arial" w:hAnsi="Arial" w:cs="Arial"/>
          <w:bCs/>
          <w:iCs/>
          <w:lang w:eastAsia="en-ZA"/>
        </w:rPr>
        <w:t>The solution should e</w:t>
      </w:r>
      <w:r w:rsidR="00FA348A" w:rsidRPr="0006288F">
        <w:rPr>
          <w:rFonts w:ascii="Arial" w:hAnsi="Arial" w:cs="Arial"/>
          <w:bCs/>
          <w:iCs/>
          <w:lang w:eastAsia="en-ZA"/>
        </w:rPr>
        <w:t>xtract relevant invoice details via </w:t>
      </w:r>
      <w:hyperlink r:id="rId12" w:tgtFrame="_blank" w:history="1">
        <w:r w:rsidR="00FA348A" w:rsidRPr="0006288F">
          <w:rPr>
            <w:rStyle w:val="Hyperlink"/>
            <w:rFonts w:ascii="Arial" w:hAnsi="Arial" w:cs="Arial"/>
            <w:bCs/>
            <w:iCs/>
            <w:lang w:eastAsia="en-ZA"/>
          </w:rPr>
          <w:t>invoice capture</w:t>
        </w:r>
      </w:hyperlink>
      <w:r w:rsidR="00FA348A" w:rsidRPr="0006288F">
        <w:rPr>
          <w:rFonts w:ascii="Arial" w:hAnsi="Arial" w:cs="Arial"/>
          <w:bCs/>
          <w:iCs/>
          <w:lang w:eastAsia="en-ZA"/>
        </w:rPr>
        <w:t>, validate them, identify duplicates and create relevant accounting entries automatically</w:t>
      </w:r>
    </w:p>
    <w:p w14:paraId="2AF7A359" w14:textId="77777777" w:rsidR="004350A5" w:rsidRPr="0006288F" w:rsidRDefault="004350A5" w:rsidP="005865DC">
      <w:pPr>
        <w:pStyle w:val="ListParagraph"/>
        <w:numPr>
          <w:ilvl w:val="0"/>
          <w:numId w:val="15"/>
        </w:numPr>
        <w:spacing w:line="360" w:lineRule="auto"/>
        <w:jc w:val="both"/>
        <w:rPr>
          <w:rFonts w:ascii="Arial" w:hAnsi="Arial" w:cs="Arial"/>
          <w:lang w:eastAsia="en-ZA"/>
        </w:rPr>
      </w:pPr>
      <w:r w:rsidRPr="0006288F">
        <w:rPr>
          <w:rFonts w:ascii="Arial" w:hAnsi="Arial" w:cs="Arial"/>
          <w:lang w:eastAsia="en-ZA"/>
        </w:rPr>
        <w:t>The system should reconcile the invoice to the purchase order and the quotation that was finally selected (3-way match);</w:t>
      </w:r>
    </w:p>
    <w:p w14:paraId="79424F91" w14:textId="77777777" w:rsidR="009F5F1F" w:rsidRPr="0006288F" w:rsidRDefault="004350A5" w:rsidP="005865DC">
      <w:pPr>
        <w:pStyle w:val="ListParagraph"/>
        <w:numPr>
          <w:ilvl w:val="0"/>
          <w:numId w:val="15"/>
        </w:numPr>
        <w:spacing w:line="360" w:lineRule="auto"/>
        <w:jc w:val="both"/>
        <w:rPr>
          <w:rFonts w:ascii="Arial" w:hAnsi="Arial" w:cs="Arial"/>
          <w:lang w:eastAsia="en-ZA"/>
        </w:rPr>
      </w:pPr>
      <w:r w:rsidRPr="0006288F">
        <w:rPr>
          <w:rFonts w:ascii="Arial" w:hAnsi="Arial" w:cs="Arial"/>
          <w:lang w:eastAsia="en-ZA"/>
        </w:rPr>
        <w:t>The system to allow to uploading of the invoice of supplier</w:t>
      </w:r>
    </w:p>
    <w:p w14:paraId="7FF35D64" w14:textId="77777777" w:rsidR="009F5F1F" w:rsidRPr="00614AAD" w:rsidRDefault="000575D8" w:rsidP="005865DC">
      <w:pPr>
        <w:pStyle w:val="ListParagraph"/>
        <w:numPr>
          <w:ilvl w:val="0"/>
          <w:numId w:val="15"/>
        </w:numPr>
        <w:spacing w:line="360" w:lineRule="auto"/>
        <w:jc w:val="both"/>
        <w:rPr>
          <w:rFonts w:ascii="Arial" w:hAnsi="Arial" w:cs="Arial"/>
          <w:lang w:eastAsia="en-ZA"/>
        </w:rPr>
      </w:pPr>
      <w:r>
        <w:rPr>
          <w:rFonts w:ascii="Arial" w:hAnsi="Arial" w:cs="Arial"/>
          <w:bCs/>
          <w:iCs/>
          <w:lang w:eastAsia="en-ZA"/>
        </w:rPr>
        <w:t>The solution should have the a</w:t>
      </w:r>
      <w:r w:rsidR="009F5F1F" w:rsidRPr="00DE6BBE">
        <w:rPr>
          <w:rFonts w:ascii="Arial" w:hAnsi="Arial" w:cs="Arial"/>
          <w:bCs/>
          <w:iCs/>
          <w:lang w:eastAsia="en-ZA"/>
        </w:rPr>
        <w:t>bility to view status of procurement process stage by all users</w:t>
      </w:r>
      <w:r w:rsidR="009F5F1F" w:rsidRPr="0006288F">
        <w:rPr>
          <w:rFonts w:ascii="Arial" w:hAnsi="Arial" w:cs="Arial"/>
          <w:bCs/>
          <w:iCs/>
          <w:lang w:eastAsia="en-ZA"/>
        </w:rPr>
        <w:t xml:space="preserve"> through dashboard</w:t>
      </w:r>
      <w:r w:rsidR="00614AAD">
        <w:rPr>
          <w:rFonts w:ascii="Arial" w:hAnsi="Arial" w:cs="Arial"/>
          <w:bCs/>
          <w:iCs/>
          <w:lang w:eastAsia="en-ZA"/>
        </w:rPr>
        <w:t>;</w:t>
      </w:r>
    </w:p>
    <w:p w14:paraId="3652BEF0" w14:textId="77777777" w:rsidR="00614AAD" w:rsidRPr="00614AAD" w:rsidRDefault="00614AAD" w:rsidP="005865DC">
      <w:pPr>
        <w:pStyle w:val="ListParagraph"/>
        <w:numPr>
          <w:ilvl w:val="0"/>
          <w:numId w:val="15"/>
        </w:numPr>
        <w:spacing w:line="360" w:lineRule="auto"/>
        <w:jc w:val="both"/>
        <w:rPr>
          <w:rFonts w:ascii="Arial" w:hAnsi="Arial" w:cs="Arial"/>
          <w:lang w:eastAsia="en-ZA"/>
        </w:rPr>
      </w:pPr>
      <w:r w:rsidRPr="00614AAD">
        <w:rPr>
          <w:rFonts w:ascii="Arial" w:hAnsi="Arial" w:cs="Arial"/>
          <w:lang w:eastAsia="en-ZA"/>
        </w:rPr>
        <w:t>The solution should streamline the Accounts Payable Payment Process with Seamless Data Capturing to Gives Greater Accuracy - Saving Money, Valuable Time, and Resources.</w:t>
      </w:r>
    </w:p>
    <w:p w14:paraId="1F73CF89" w14:textId="77777777" w:rsidR="00345232" w:rsidRPr="0006288F" w:rsidRDefault="00345232" w:rsidP="00590202">
      <w:pPr>
        <w:pStyle w:val="ListParagraph"/>
        <w:spacing w:line="360" w:lineRule="auto"/>
        <w:jc w:val="both"/>
        <w:rPr>
          <w:rFonts w:ascii="Arial" w:hAnsi="Arial" w:cs="Arial"/>
          <w:lang w:eastAsia="en-ZA"/>
        </w:rPr>
      </w:pPr>
    </w:p>
    <w:p w14:paraId="38ED8626" w14:textId="77777777" w:rsidR="00CB67F8" w:rsidRPr="00630C4C" w:rsidRDefault="00CB67F8" w:rsidP="00630C4C">
      <w:pPr>
        <w:pStyle w:val="Heading3"/>
        <w:rPr>
          <w:rFonts w:ascii="Arial" w:hAnsi="Arial" w:cs="Arial"/>
        </w:rPr>
      </w:pPr>
      <w:bookmarkStart w:id="16" w:name="_Toc120694438"/>
      <w:r w:rsidRPr="00630C4C">
        <w:rPr>
          <w:rFonts w:ascii="Arial" w:hAnsi="Arial" w:cs="Arial"/>
        </w:rPr>
        <w:t>Payment of invoice</w:t>
      </w:r>
      <w:bookmarkEnd w:id="16"/>
    </w:p>
    <w:p w14:paraId="0B402F4F" w14:textId="77777777" w:rsidR="00CB67F8" w:rsidRPr="0006288F" w:rsidRDefault="00CB67F8" w:rsidP="00CB67F8">
      <w:pPr>
        <w:rPr>
          <w:lang w:eastAsia="en-ZA"/>
        </w:rPr>
      </w:pPr>
    </w:p>
    <w:p w14:paraId="38639276" w14:textId="77777777" w:rsidR="00CB67F8" w:rsidRPr="0006288F" w:rsidRDefault="0087222E" w:rsidP="005865DC">
      <w:pPr>
        <w:pStyle w:val="ListParagraph"/>
        <w:numPr>
          <w:ilvl w:val="0"/>
          <w:numId w:val="16"/>
        </w:numPr>
        <w:spacing w:line="360" w:lineRule="auto"/>
        <w:jc w:val="both"/>
        <w:rPr>
          <w:rFonts w:ascii="Arial" w:hAnsi="Arial" w:cs="Arial"/>
          <w:lang w:eastAsia="en-ZA"/>
        </w:rPr>
      </w:pPr>
      <w:r w:rsidRPr="0006288F">
        <w:rPr>
          <w:rFonts w:ascii="Arial" w:hAnsi="Arial" w:cs="Arial"/>
          <w:lang w:eastAsia="en-ZA"/>
        </w:rPr>
        <w:t>The system to generate the payment notice as per the services rendered;</w:t>
      </w:r>
    </w:p>
    <w:p w14:paraId="5EF68B83" w14:textId="77777777" w:rsidR="0087222E" w:rsidRPr="0006288F" w:rsidRDefault="0087222E" w:rsidP="005865DC">
      <w:pPr>
        <w:pStyle w:val="ListParagraph"/>
        <w:numPr>
          <w:ilvl w:val="0"/>
          <w:numId w:val="16"/>
        </w:numPr>
        <w:spacing w:line="360" w:lineRule="auto"/>
        <w:jc w:val="both"/>
        <w:rPr>
          <w:rFonts w:ascii="Arial" w:hAnsi="Arial" w:cs="Arial"/>
          <w:lang w:eastAsia="en-ZA"/>
        </w:rPr>
      </w:pPr>
      <w:r w:rsidRPr="0006288F">
        <w:rPr>
          <w:rFonts w:ascii="Arial" w:hAnsi="Arial" w:cs="Arial"/>
          <w:lang w:eastAsia="en-ZA"/>
        </w:rPr>
        <w:t>The system to confirm the banking details of the vendor;</w:t>
      </w:r>
    </w:p>
    <w:p w14:paraId="335307D8" w14:textId="77777777" w:rsidR="0087222E" w:rsidRPr="0006288F" w:rsidRDefault="000575D8" w:rsidP="005865DC">
      <w:pPr>
        <w:pStyle w:val="ListParagraph"/>
        <w:numPr>
          <w:ilvl w:val="0"/>
          <w:numId w:val="16"/>
        </w:numPr>
        <w:spacing w:line="360" w:lineRule="auto"/>
        <w:jc w:val="both"/>
        <w:rPr>
          <w:rFonts w:ascii="Arial" w:hAnsi="Arial" w:cs="Arial"/>
          <w:lang w:eastAsia="en-ZA"/>
        </w:rPr>
      </w:pPr>
      <w:r>
        <w:rPr>
          <w:rFonts w:ascii="Arial" w:hAnsi="Arial" w:cs="Arial"/>
          <w:lang w:eastAsia="en-ZA"/>
        </w:rPr>
        <w:t>The system to allow p</w:t>
      </w:r>
      <w:r w:rsidR="0087222E" w:rsidRPr="0006288F">
        <w:rPr>
          <w:rFonts w:ascii="Arial" w:hAnsi="Arial" w:cs="Arial"/>
          <w:lang w:eastAsia="en-ZA"/>
        </w:rPr>
        <w:t>ayment to be made within the prescribed time;</w:t>
      </w:r>
    </w:p>
    <w:p w14:paraId="1360A87D" w14:textId="77777777" w:rsidR="0087222E" w:rsidRPr="0006288F" w:rsidRDefault="00287B47" w:rsidP="005865DC">
      <w:pPr>
        <w:pStyle w:val="ListParagraph"/>
        <w:numPr>
          <w:ilvl w:val="0"/>
          <w:numId w:val="16"/>
        </w:numPr>
        <w:spacing w:line="360" w:lineRule="auto"/>
        <w:jc w:val="both"/>
        <w:rPr>
          <w:rFonts w:ascii="Arial" w:hAnsi="Arial" w:cs="Arial"/>
          <w:lang w:eastAsia="en-ZA"/>
        </w:rPr>
      </w:pPr>
      <w:r w:rsidRPr="0006288F">
        <w:rPr>
          <w:rFonts w:ascii="Arial" w:hAnsi="Arial" w:cs="Arial"/>
          <w:lang w:eastAsia="en-ZA"/>
        </w:rPr>
        <w:t>The system to reconcile the payment and the balance.</w:t>
      </w:r>
    </w:p>
    <w:p w14:paraId="7E2C6DAB" w14:textId="77777777" w:rsidR="00E326DF" w:rsidRPr="0006288F" w:rsidRDefault="00E326DF" w:rsidP="00CB67F8">
      <w:pPr>
        <w:rPr>
          <w:lang w:eastAsia="en-ZA"/>
        </w:rPr>
      </w:pPr>
    </w:p>
    <w:p w14:paraId="0978240C" w14:textId="77777777" w:rsidR="003426B2" w:rsidRPr="00351E03" w:rsidRDefault="003426B2" w:rsidP="00351E03">
      <w:pPr>
        <w:pStyle w:val="Heading3"/>
        <w:rPr>
          <w:rFonts w:ascii="Arial" w:hAnsi="Arial" w:cs="Arial"/>
        </w:rPr>
      </w:pPr>
      <w:bookmarkStart w:id="17" w:name="_Toc120694439"/>
      <w:r w:rsidRPr="00351E03">
        <w:rPr>
          <w:rFonts w:ascii="Arial" w:hAnsi="Arial" w:cs="Arial"/>
        </w:rPr>
        <w:t xml:space="preserve">Automation of </w:t>
      </w:r>
      <w:r w:rsidR="009F5F1F" w:rsidRPr="00351E03">
        <w:rPr>
          <w:rFonts w:ascii="Arial" w:hAnsi="Arial" w:cs="Arial"/>
        </w:rPr>
        <w:t xml:space="preserve">invoice </w:t>
      </w:r>
      <w:r w:rsidRPr="00351E03">
        <w:rPr>
          <w:rFonts w:ascii="Arial" w:hAnsi="Arial" w:cs="Arial"/>
        </w:rPr>
        <w:t>payments to the banking platform</w:t>
      </w:r>
      <w:bookmarkEnd w:id="17"/>
    </w:p>
    <w:p w14:paraId="610B9BA0" w14:textId="77777777" w:rsidR="004350A5" w:rsidRPr="0006288F" w:rsidRDefault="004350A5" w:rsidP="003426B2">
      <w:pPr>
        <w:rPr>
          <w:rFonts w:ascii="Arial" w:hAnsi="Arial" w:cs="Arial"/>
          <w:lang w:eastAsia="en-ZA"/>
        </w:rPr>
      </w:pPr>
    </w:p>
    <w:p w14:paraId="155E3CF8" w14:textId="0139B3F5" w:rsidR="003426B2" w:rsidRPr="0006288F" w:rsidRDefault="003426B2" w:rsidP="00912610">
      <w:pPr>
        <w:spacing w:line="360" w:lineRule="auto"/>
        <w:jc w:val="both"/>
        <w:rPr>
          <w:rFonts w:ascii="Arial" w:hAnsi="Arial" w:cs="Arial"/>
          <w:bCs/>
          <w:iCs/>
          <w:lang w:eastAsia="en-ZA"/>
        </w:rPr>
      </w:pPr>
      <w:r w:rsidRPr="0006288F">
        <w:rPr>
          <w:rFonts w:ascii="Arial" w:hAnsi="Arial" w:cs="Arial"/>
          <w:bCs/>
          <w:iCs/>
          <w:lang w:eastAsia="en-ZA"/>
        </w:rPr>
        <w:t>Source-to-pay (S2P) is the process of selecting a supplier for completing all their payments. It is also called purchase-</w:t>
      </w:r>
      <w:r w:rsidR="009F5F1F" w:rsidRPr="0006288F">
        <w:rPr>
          <w:rFonts w:ascii="Arial" w:hAnsi="Arial" w:cs="Arial"/>
          <w:bCs/>
          <w:iCs/>
          <w:lang w:eastAsia="en-ZA"/>
        </w:rPr>
        <w:t xml:space="preserve">to-pay or procure-to-pay (P2P). </w:t>
      </w:r>
      <w:r w:rsidRPr="0006288F">
        <w:rPr>
          <w:rFonts w:ascii="Arial" w:hAnsi="Arial" w:cs="Arial"/>
          <w:bCs/>
          <w:iCs/>
          <w:lang w:eastAsia="en-ZA"/>
        </w:rPr>
        <w:t xml:space="preserve">Since S2P processes include collecting invoice and payment data from multiple systems such as supplier emails, ERP, CRM, banks, </w:t>
      </w:r>
      <w:r w:rsidR="00351E03">
        <w:rPr>
          <w:rFonts w:ascii="Arial" w:hAnsi="Arial" w:cs="Arial"/>
          <w:bCs/>
          <w:iCs/>
          <w:lang w:eastAsia="en-ZA"/>
        </w:rPr>
        <w:t xml:space="preserve">and </w:t>
      </w:r>
      <w:r w:rsidRPr="0006288F">
        <w:rPr>
          <w:rFonts w:ascii="Arial" w:hAnsi="Arial" w:cs="Arial"/>
          <w:bCs/>
          <w:iCs/>
          <w:lang w:eastAsia="en-ZA"/>
        </w:rPr>
        <w:t>retailers, and since not all of these systems have simple integration methods, they usually requ</w:t>
      </w:r>
      <w:r w:rsidR="00620F00" w:rsidRPr="0006288F">
        <w:rPr>
          <w:rFonts w:ascii="Arial" w:hAnsi="Arial" w:cs="Arial"/>
          <w:bCs/>
          <w:iCs/>
          <w:lang w:eastAsia="en-ZA"/>
        </w:rPr>
        <w:t>ire some sort of manual labour:</w:t>
      </w:r>
    </w:p>
    <w:p w14:paraId="5B55A286" w14:textId="77777777" w:rsidR="00620F00" w:rsidRPr="0006288F" w:rsidRDefault="00620F00" w:rsidP="00912610">
      <w:pPr>
        <w:spacing w:line="360" w:lineRule="auto"/>
        <w:jc w:val="both"/>
        <w:rPr>
          <w:rFonts w:ascii="Arial" w:hAnsi="Arial" w:cs="Arial"/>
          <w:bCs/>
          <w:iCs/>
          <w:lang w:eastAsia="en-ZA"/>
        </w:rPr>
      </w:pPr>
    </w:p>
    <w:p w14:paraId="7F48E3DD" w14:textId="4B23AE7E" w:rsidR="003426B2" w:rsidRPr="0006288F" w:rsidRDefault="000575D8"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 xml:space="preserve">The solution should allow for </w:t>
      </w:r>
      <w:r w:rsidR="00564236">
        <w:rPr>
          <w:rFonts w:ascii="Arial" w:hAnsi="Arial" w:cs="Arial"/>
          <w:lang w:eastAsia="en-ZA"/>
        </w:rPr>
        <w:t xml:space="preserve">the </w:t>
      </w:r>
      <w:r>
        <w:rPr>
          <w:rFonts w:ascii="Arial" w:hAnsi="Arial" w:cs="Arial"/>
          <w:lang w:eastAsia="en-ZA"/>
        </w:rPr>
        <w:t>e</w:t>
      </w:r>
      <w:r w:rsidR="003426B2" w:rsidRPr="0006288F">
        <w:rPr>
          <w:rFonts w:ascii="Arial" w:hAnsi="Arial" w:cs="Arial"/>
          <w:lang w:eastAsia="en-ZA"/>
        </w:rPr>
        <w:t xml:space="preserve">ncryption of files between the AP system and </w:t>
      </w:r>
      <w:r w:rsidR="00564236">
        <w:rPr>
          <w:rFonts w:ascii="Arial" w:hAnsi="Arial" w:cs="Arial"/>
          <w:lang w:eastAsia="en-ZA"/>
        </w:rPr>
        <w:t xml:space="preserve">the </w:t>
      </w:r>
      <w:r w:rsidR="003426B2" w:rsidRPr="0006288F">
        <w:rPr>
          <w:rFonts w:ascii="Arial" w:hAnsi="Arial" w:cs="Arial"/>
          <w:lang w:eastAsia="en-ZA"/>
        </w:rPr>
        <w:t>banking system</w:t>
      </w:r>
      <w:r w:rsidR="00620F00" w:rsidRPr="0006288F">
        <w:rPr>
          <w:rFonts w:ascii="Arial" w:hAnsi="Arial" w:cs="Arial"/>
          <w:lang w:eastAsia="en-ZA"/>
        </w:rPr>
        <w:t>;</w:t>
      </w:r>
    </w:p>
    <w:p w14:paraId="2A5A98C9" w14:textId="3F998AA1" w:rsidR="003426B2" w:rsidRPr="00DE6BBE"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solution should v</w:t>
      </w:r>
      <w:r w:rsidR="003426B2" w:rsidRPr="00DE6BBE">
        <w:rPr>
          <w:rFonts w:ascii="Arial" w:hAnsi="Arial" w:cs="Arial"/>
          <w:lang w:eastAsia="en-ZA"/>
        </w:rPr>
        <w:t>alidate bank accoun</w:t>
      </w:r>
      <w:r w:rsidR="00351E03">
        <w:rPr>
          <w:rFonts w:ascii="Arial" w:hAnsi="Arial" w:cs="Arial"/>
          <w:lang w:eastAsia="en-ZA"/>
        </w:rPr>
        <w:t>t numbers upfront to avoid last-</w:t>
      </w:r>
      <w:r w:rsidR="003426B2" w:rsidRPr="00DE6BBE">
        <w:rPr>
          <w:rFonts w:ascii="Arial" w:hAnsi="Arial" w:cs="Arial"/>
          <w:lang w:eastAsia="en-ZA"/>
        </w:rPr>
        <w:t>minu</w:t>
      </w:r>
      <w:r w:rsidR="00351E03">
        <w:rPr>
          <w:rFonts w:ascii="Arial" w:hAnsi="Arial" w:cs="Arial"/>
          <w:lang w:eastAsia="en-ZA"/>
        </w:rPr>
        <w:t>te rejected payments on pay</w:t>
      </w:r>
      <w:r w:rsidR="00620F00" w:rsidRPr="0006288F">
        <w:rPr>
          <w:rFonts w:ascii="Arial" w:hAnsi="Arial" w:cs="Arial"/>
          <w:lang w:eastAsia="en-ZA"/>
        </w:rPr>
        <w:t>day;</w:t>
      </w:r>
    </w:p>
    <w:p w14:paraId="70A42877" w14:textId="77777777" w:rsidR="003426B2" w:rsidRPr="00DE6BBE"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system should v</w:t>
      </w:r>
      <w:r w:rsidR="003426B2" w:rsidRPr="00DE6BBE">
        <w:rPr>
          <w:rFonts w:ascii="Arial" w:hAnsi="Arial" w:cs="Arial"/>
          <w:lang w:eastAsia="en-ZA"/>
        </w:rPr>
        <w:t xml:space="preserve">alidate and verify creditor bank account numbers as you capture them in </w:t>
      </w:r>
      <w:r w:rsidR="00620F00" w:rsidRPr="0006288F">
        <w:rPr>
          <w:rFonts w:ascii="Arial" w:hAnsi="Arial" w:cs="Arial"/>
          <w:lang w:eastAsia="en-ZA"/>
        </w:rPr>
        <w:t>the</w:t>
      </w:r>
      <w:r w:rsidR="003426B2" w:rsidRPr="0006288F">
        <w:rPr>
          <w:rFonts w:ascii="Arial" w:hAnsi="Arial" w:cs="Arial"/>
          <w:lang w:eastAsia="en-ZA"/>
        </w:rPr>
        <w:t xml:space="preserve"> acco</w:t>
      </w:r>
      <w:r w:rsidR="00620F00" w:rsidRPr="0006288F">
        <w:rPr>
          <w:rFonts w:ascii="Arial" w:hAnsi="Arial" w:cs="Arial"/>
          <w:lang w:eastAsia="en-ZA"/>
        </w:rPr>
        <w:t>unting, billing or ERP software;</w:t>
      </w:r>
    </w:p>
    <w:p w14:paraId="64B14814" w14:textId="4B7D9448" w:rsidR="003426B2" w:rsidRPr="0006288F"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system should s</w:t>
      </w:r>
      <w:r w:rsidR="00351E03">
        <w:rPr>
          <w:rFonts w:ascii="Arial" w:hAnsi="Arial" w:cs="Arial"/>
          <w:lang w:eastAsia="en-ZA"/>
        </w:rPr>
        <w:t>eamlessly upload</w:t>
      </w:r>
      <w:r w:rsidR="00620F00" w:rsidRPr="0006288F">
        <w:rPr>
          <w:rFonts w:ascii="Arial" w:hAnsi="Arial" w:cs="Arial"/>
          <w:lang w:eastAsia="en-ZA"/>
        </w:rPr>
        <w:t xml:space="preserve"> </w:t>
      </w:r>
      <w:r w:rsidR="003426B2" w:rsidRPr="0006288F">
        <w:rPr>
          <w:rFonts w:ascii="Arial" w:hAnsi="Arial" w:cs="Arial"/>
          <w:lang w:eastAsia="en-ZA"/>
        </w:rPr>
        <w:t xml:space="preserve">payment </w:t>
      </w:r>
      <w:r w:rsidR="0006288F" w:rsidRPr="0006288F">
        <w:rPr>
          <w:rFonts w:ascii="Arial" w:hAnsi="Arial" w:cs="Arial"/>
          <w:lang w:eastAsia="en-ZA"/>
        </w:rPr>
        <w:t>files;</w:t>
      </w:r>
    </w:p>
    <w:p w14:paraId="00270202" w14:textId="67CBC021" w:rsidR="003426B2" w:rsidRPr="00DE6BBE"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system should d</w:t>
      </w:r>
      <w:r w:rsidR="003426B2" w:rsidRPr="0006288F">
        <w:rPr>
          <w:rFonts w:ascii="Arial" w:hAnsi="Arial" w:cs="Arial"/>
          <w:lang w:eastAsia="en-ZA"/>
        </w:rPr>
        <w:t xml:space="preserve">ictate the levels of access, </w:t>
      </w:r>
      <w:r w:rsidR="00351E03">
        <w:rPr>
          <w:rFonts w:ascii="Arial" w:hAnsi="Arial" w:cs="Arial"/>
          <w:lang w:eastAsia="en-ZA"/>
        </w:rPr>
        <w:t xml:space="preserve">and </w:t>
      </w:r>
      <w:r w:rsidR="003426B2" w:rsidRPr="0006288F">
        <w:rPr>
          <w:rFonts w:ascii="Arial" w:hAnsi="Arial" w:cs="Arial"/>
          <w:lang w:eastAsia="en-ZA"/>
        </w:rPr>
        <w:t>the number of authorisers per payment batch, and use One Time Pins (OTPs) or two-factor authe</w:t>
      </w:r>
      <w:r w:rsidR="00620F00" w:rsidRPr="0006288F">
        <w:rPr>
          <w:rFonts w:ascii="Arial" w:hAnsi="Arial" w:cs="Arial"/>
          <w:lang w:eastAsia="en-ZA"/>
        </w:rPr>
        <w:t>ntication to authorise payments;</w:t>
      </w:r>
    </w:p>
    <w:p w14:paraId="7384B8ED" w14:textId="50642D17" w:rsidR="003426B2" w:rsidRPr="00DE6BBE"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system should l</w:t>
      </w:r>
      <w:r w:rsidR="003426B2" w:rsidRPr="00DE6BBE">
        <w:rPr>
          <w:rFonts w:ascii="Arial" w:hAnsi="Arial" w:cs="Arial"/>
          <w:lang w:eastAsia="en-ZA"/>
        </w:rPr>
        <w:t>ock payments so that they cannot be ed</w:t>
      </w:r>
      <w:r w:rsidR="00620F00" w:rsidRPr="0006288F">
        <w:rPr>
          <w:rFonts w:ascii="Arial" w:hAnsi="Arial" w:cs="Arial"/>
          <w:lang w:eastAsia="en-ZA"/>
        </w:rPr>
        <w:t xml:space="preserve">ited once they have left </w:t>
      </w:r>
      <w:r w:rsidR="00351E03">
        <w:rPr>
          <w:rFonts w:ascii="Arial" w:hAnsi="Arial" w:cs="Arial"/>
          <w:lang w:eastAsia="en-ZA"/>
        </w:rPr>
        <w:t xml:space="preserve">the </w:t>
      </w:r>
      <w:r w:rsidR="00620F00" w:rsidRPr="0006288F">
        <w:rPr>
          <w:rFonts w:ascii="Arial" w:hAnsi="Arial" w:cs="Arial"/>
          <w:lang w:eastAsia="en-ZA"/>
        </w:rPr>
        <w:t>accounting system;</w:t>
      </w:r>
    </w:p>
    <w:p w14:paraId="45B750C3" w14:textId="77777777" w:rsidR="003426B2" w:rsidRPr="0006288F"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system should c</w:t>
      </w:r>
      <w:r w:rsidR="003426B2" w:rsidRPr="00DE6BBE">
        <w:rPr>
          <w:rFonts w:ascii="Arial" w:hAnsi="Arial" w:cs="Arial"/>
          <w:lang w:eastAsia="en-ZA"/>
        </w:rPr>
        <w:t>hoose from someday and dated payments</w:t>
      </w:r>
      <w:r w:rsidR="00620F00" w:rsidRPr="0006288F">
        <w:rPr>
          <w:rFonts w:ascii="Arial" w:hAnsi="Arial" w:cs="Arial"/>
          <w:lang w:eastAsia="en-ZA"/>
        </w:rPr>
        <w:t>;</w:t>
      </w:r>
    </w:p>
    <w:p w14:paraId="24A22A06" w14:textId="77777777" w:rsidR="003426B2" w:rsidRPr="00DE6BBE"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The system should s</w:t>
      </w:r>
      <w:r w:rsidR="003426B2" w:rsidRPr="00DE6BBE">
        <w:rPr>
          <w:rFonts w:ascii="Arial" w:hAnsi="Arial" w:cs="Arial"/>
          <w:lang w:eastAsia="en-ZA"/>
        </w:rPr>
        <w:t>end proof of payment automati</w:t>
      </w:r>
      <w:r w:rsidR="00620F00" w:rsidRPr="0006288F">
        <w:rPr>
          <w:rFonts w:ascii="Arial" w:hAnsi="Arial" w:cs="Arial"/>
          <w:lang w:eastAsia="en-ZA"/>
        </w:rPr>
        <w:t>cally when authorising payments;</w:t>
      </w:r>
    </w:p>
    <w:p w14:paraId="7C32F235" w14:textId="5AFA6030" w:rsidR="003426B2" w:rsidRPr="00DE6BBE" w:rsidRDefault="004A6611" w:rsidP="00912610">
      <w:pPr>
        <w:pStyle w:val="ListParagraph"/>
        <w:numPr>
          <w:ilvl w:val="0"/>
          <w:numId w:val="17"/>
        </w:numPr>
        <w:spacing w:line="360" w:lineRule="auto"/>
        <w:jc w:val="both"/>
        <w:rPr>
          <w:rFonts w:ascii="Arial" w:hAnsi="Arial" w:cs="Arial"/>
          <w:lang w:eastAsia="en-ZA"/>
        </w:rPr>
      </w:pPr>
      <w:r>
        <w:rPr>
          <w:rFonts w:ascii="Arial" w:hAnsi="Arial" w:cs="Arial"/>
          <w:lang w:eastAsia="en-ZA"/>
        </w:rPr>
        <w:t xml:space="preserve">The system should </w:t>
      </w:r>
      <w:r w:rsidR="00620F00" w:rsidRPr="0006288F">
        <w:rPr>
          <w:rFonts w:ascii="Arial" w:hAnsi="Arial" w:cs="Arial"/>
          <w:lang w:eastAsia="en-ZA"/>
        </w:rPr>
        <w:t xml:space="preserve">automate </w:t>
      </w:r>
      <w:r w:rsidR="00351E03">
        <w:rPr>
          <w:rFonts w:ascii="Arial" w:hAnsi="Arial" w:cs="Arial"/>
          <w:lang w:eastAsia="en-ZA"/>
        </w:rPr>
        <w:t xml:space="preserve">the </w:t>
      </w:r>
      <w:r w:rsidR="00620F00" w:rsidRPr="0006288F">
        <w:rPr>
          <w:rFonts w:ascii="Arial" w:hAnsi="Arial" w:cs="Arial"/>
          <w:lang w:eastAsia="en-ZA"/>
        </w:rPr>
        <w:t>reconciliation of c</w:t>
      </w:r>
      <w:r w:rsidR="003426B2" w:rsidRPr="00DE6BBE">
        <w:rPr>
          <w:rFonts w:ascii="Arial" w:hAnsi="Arial" w:cs="Arial"/>
          <w:lang w:eastAsia="en-ZA"/>
        </w:rPr>
        <w:t>reditor payments.</w:t>
      </w:r>
    </w:p>
    <w:p w14:paraId="4982C6C7" w14:textId="77777777" w:rsidR="003426B2" w:rsidRPr="0006288F" w:rsidRDefault="003426B2" w:rsidP="00DE6BBE">
      <w:pPr>
        <w:jc w:val="both"/>
        <w:rPr>
          <w:lang w:eastAsia="en-ZA"/>
        </w:rPr>
      </w:pPr>
    </w:p>
    <w:p w14:paraId="39108CF2" w14:textId="77777777" w:rsidR="00E326DF" w:rsidRPr="00351E03" w:rsidRDefault="00E326DF" w:rsidP="00351E03">
      <w:pPr>
        <w:pStyle w:val="Heading3"/>
        <w:rPr>
          <w:rFonts w:ascii="Arial" w:hAnsi="Arial" w:cs="Arial"/>
        </w:rPr>
      </w:pPr>
      <w:bookmarkStart w:id="18" w:name="_Toc120694440"/>
      <w:r w:rsidRPr="00351E03">
        <w:rPr>
          <w:rFonts w:ascii="Arial" w:hAnsi="Arial" w:cs="Arial"/>
        </w:rPr>
        <w:t>Financial Close</w:t>
      </w:r>
      <w:bookmarkEnd w:id="18"/>
    </w:p>
    <w:p w14:paraId="4AFBF2C9" w14:textId="77777777" w:rsidR="00E326DF" w:rsidRPr="0006288F" w:rsidRDefault="00E326DF" w:rsidP="00E326DF">
      <w:pPr>
        <w:tabs>
          <w:tab w:val="left" w:pos="0"/>
        </w:tabs>
        <w:spacing w:line="312" w:lineRule="auto"/>
        <w:ind w:left="720"/>
        <w:jc w:val="both"/>
        <w:rPr>
          <w:bCs/>
          <w:iCs/>
          <w:sz w:val="20"/>
          <w:szCs w:val="20"/>
        </w:rPr>
      </w:pPr>
    </w:p>
    <w:p w14:paraId="3E9DDED0" w14:textId="77777777" w:rsidR="00E326DF" w:rsidRPr="00DE6BBE" w:rsidRDefault="00E326DF" w:rsidP="00912610">
      <w:pPr>
        <w:tabs>
          <w:tab w:val="left" w:pos="0"/>
        </w:tabs>
        <w:spacing w:line="360" w:lineRule="auto"/>
        <w:jc w:val="both"/>
        <w:rPr>
          <w:rFonts w:ascii="Arial" w:hAnsi="Arial" w:cs="Arial"/>
          <w:bCs/>
          <w:iCs/>
          <w:sz w:val="20"/>
          <w:szCs w:val="20"/>
        </w:rPr>
      </w:pPr>
      <w:r w:rsidRPr="00DE6BBE">
        <w:rPr>
          <w:rFonts w:ascii="Arial" w:hAnsi="Arial" w:cs="Arial"/>
          <w:lang w:eastAsia="en-ZA"/>
        </w:rPr>
        <w:t>Financial close is the monthly practice of going through a company’s transactions in the preceding month, closing out the temporary accounts, and posting the retained earnings onto the company’s permanent records.</w:t>
      </w:r>
      <w:r w:rsidR="00620F00" w:rsidRPr="0006288F">
        <w:rPr>
          <w:rFonts w:ascii="Arial" w:hAnsi="Arial" w:cs="Arial"/>
          <w:bCs/>
          <w:iCs/>
          <w:sz w:val="20"/>
          <w:szCs w:val="20"/>
        </w:rPr>
        <w:t xml:space="preserve"> </w:t>
      </w:r>
      <w:r w:rsidRPr="00DE6BBE">
        <w:rPr>
          <w:rFonts w:ascii="Arial" w:hAnsi="Arial" w:cs="Arial"/>
          <w:lang w:eastAsia="en-ZA"/>
        </w:rPr>
        <w:t>Financial close is a lengthy process, comprising roughly of eight steps. During the process, accountants have to sort through all the transactions that have been carried out during the month, post them on the general ledger, reconcile the balances, post the closing entries, and create the company’s financial statements for the past month.</w:t>
      </w:r>
      <w:r w:rsidR="00620F00" w:rsidRPr="0006288F">
        <w:rPr>
          <w:rFonts w:ascii="Arial" w:hAnsi="Arial" w:cs="Arial"/>
          <w:bCs/>
          <w:iCs/>
          <w:sz w:val="20"/>
          <w:szCs w:val="20"/>
        </w:rPr>
        <w:t xml:space="preserve"> </w:t>
      </w:r>
      <w:r w:rsidRPr="00DE6BBE">
        <w:rPr>
          <w:rFonts w:ascii="Arial" w:hAnsi="Arial" w:cs="Arial"/>
          <w:lang w:eastAsia="en-ZA"/>
        </w:rPr>
        <w:t>Completing these menial, labour-intensive, and time-consuming tasks manually could result in accountants overlooking some transactions, or making erroneous entries. That is why it could be useful for businesses to automate their financial close, thus allowing the software to take care of the process, under the oversight of the personnel.</w:t>
      </w:r>
    </w:p>
    <w:p w14:paraId="4979AA94" w14:textId="77777777" w:rsidR="00E326DF" w:rsidRPr="00DE6BBE" w:rsidRDefault="00E326DF" w:rsidP="00912610">
      <w:pPr>
        <w:spacing w:line="360" w:lineRule="auto"/>
        <w:jc w:val="both"/>
        <w:rPr>
          <w:rFonts w:ascii="Arial" w:hAnsi="Arial" w:cs="Arial"/>
          <w:lang w:eastAsia="en-ZA"/>
        </w:rPr>
      </w:pPr>
    </w:p>
    <w:p w14:paraId="5B91C183" w14:textId="77777777" w:rsidR="00E326DF" w:rsidRPr="00351E03" w:rsidRDefault="00E326DF" w:rsidP="00912610">
      <w:pPr>
        <w:pStyle w:val="Heading3"/>
        <w:spacing w:line="360" w:lineRule="auto"/>
        <w:jc w:val="both"/>
        <w:rPr>
          <w:rFonts w:ascii="Arial" w:hAnsi="Arial" w:cs="Arial"/>
        </w:rPr>
      </w:pPr>
      <w:bookmarkStart w:id="19" w:name="_Toc120694441"/>
      <w:r w:rsidRPr="00351E03">
        <w:rPr>
          <w:rFonts w:ascii="Arial" w:hAnsi="Arial" w:cs="Arial"/>
        </w:rPr>
        <w:t>Automation of the bank reconciliations</w:t>
      </w:r>
      <w:bookmarkEnd w:id="19"/>
    </w:p>
    <w:p w14:paraId="01B99EF4" w14:textId="77777777" w:rsidR="00E326DF" w:rsidRPr="0006288F" w:rsidRDefault="00E326DF" w:rsidP="00912610">
      <w:pPr>
        <w:spacing w:line="360" w:lineRule="auto"/>
        <w:jc w:val="both"/>
        <w:rPr>
          <w:rFonts w:ascii="Arial" w:hAnsi="Arial" w:cs="Arial"/>
          <w:lang w:eastAsia="en-ZA"/>
        </w:rPr>
      </w:pPr>
    </w:p>
    <w:p w14:paraId="49139A62" w14:textId="77777777" w:rsidR="00E326DF" w:rsidRPr="0006288F" w:rsidRDefault="004A6611" w:rsidP="00912610">
      <w:pPr>
        <w:spacing w:line="360" w:lineRule="auto"/>
        <w:jc w:val="both"/>
        <w:rPr>
          <w:rFonts w:ascii="Arial" w:hAnsi="Arial" w:cs="Arial"/>
          <w:bCs/>
          <w:iCs/>
          <w:lang w:eastAsia="en-ZA"/>
        </w:rPr>
      </w:pPr>
      <w:r>
        <w:rPr>
          <w:rFonts w:ascii="Arial" w:hAnsi="Arial" w:cs="Arial"/>
          <w:lang w:eastAsia="en-ZA"/>
        </w:rPr>
        <w:t xml:space="preserve">The solution should </w:t>
      </w:r>
      <w:r>
        <w:rPr>
          <w:rFonts w:ascii="Arial" w:hAnsi="Arial" w:cs="Arial"/>
          <w:bCs/>
          <w:iCs/>
          <w:lang w:eastAsia="en-ZA"/>
        </w:rPr>
        <w:t>a</w:t>
      </w:r>
      <w:r w:rsidR="00620F00" w:rsidRPr="0006288F">
        <w:rPr>
          <w:rFonts w:ascii="Arial" w:hAnsi="Arial" w:cs="Arial"/>
          <w:bCs/>
          <w:iCs/>
          <w:lang w:eastAsia="en-ZA"/>
        </w:rPr>
        <w:t>utomat</w:t>
      </w:r>
      <w:r>
        <w:rPr>
          <w:rFonts w:ascii="Arial" w:hAnsi="Arial" w:cs="Arial"/>
          <w:bCs/>
          <w:iCs/>
          <w:lang w:eastAsia="en-ZA"/>
        </w:rPr>
        <w:t>e</w:t>
      </w:r>
      <w:r w:rsidR="00620F00" w:rsidRPr="0006288F">
        <w:rPr>
          <w:rFonts w:ascii="Arial" w:hAnsi="Arial" w:cs="Arial"/>
          <w:bCs/>
          <w:iCs/>
          <w:lang w:eastAsia="en-ZA"/>
        </w:rPr>
        <w:t xml:space="preserve"> reconciliation of the system account and bank statement.</w:t>
      </w:r>
    </w:p>
    <w:p w14:paraId="10166DBC" w14:textId="77777777" w:rsidR="00BC0817" w:rsidRPr="00351E03" w:rsidRDefault="00BC0817" w:rsidP="00912610">
      <w:pPr>
        <w:pStyle w:val="Heading3"/>
        <w:spacing w:line="360" w:lineRule="auto"/>
        <w:jc w:val="both"/>
        <w:rPr>
          <w:rFonts w:ascii="Arial" w:hAnsi="Arial" w:cs="Arial"/>
        </w:rPr>
      </w:pPr>
      <w:bookmarkStart w:id="20" w:name="_Toc120694442"/>
      <w:r w:rsidRPr="00351E03">
        <w:rPr>
          <w:rFonts w:ascii="Arial" w:hAnsi="Arial" w:cs="Arial"/>
        </w:rPr>
        <w:t>Automation of the assets to the financial reporting system</w:t>
      </w:r>
      <w:bookmarkEnd w:id="20"/>
    </w:p>
    <w:p w14:paraId="477C7E64" w14:textId="77777777" w:rsidR="00E326DF" w:rsidRPr="0006288F" w:rsidRDefault="00E326DF" w:rsidP="00912610">
      <w:pPr>
        <w:spacing w:line="360" w:lineRule="auto"/>
        <w:jc w:val="both"/>
        <w:rPr>
          <w:rFonts w:ascii="Arial" w:hAnsi="Arial" w:cs="Arial"/>
          <w:bCs/>
          <w:iCs/>
          <w:lang w:eastAsia="en-ZA"/>
        </w:rPr>
      </w:pPr>
    </w:p>
    <w:p w14:paraId="0E09ABE8" w14:textId="77777777" w:rsidR="00BC0817" w:rsidRPr="0006288F" w:rsidRDefault="00BC0817" w:rsidP="00912610">
      <w:pPr>
        <w:pStyle w:val="ListParagraph"/>
        <w:numPr>
          <w:ilvl w:val="0"/>
          <w:numId w:val="18"/>
        </w:numPr>
        <w:spacing w:line="360" w:lineRule="auto"/>
        <w:jc w:val="both"/>
        <w:rPr>
          <w:rFonts w:ascii="Arial" w:hAnsi="Arial" w:cs="Arial"/>
          <w:bCs/>
          <w:iCs/>
          <w:lang w:eastAsia="en-ZA"/>
        </w:rPr>
      </w:pPr>
      <w:r w:rsidRPr="0006288F">
        <w:rPr>
          <w:rFonts w:ascii="Arial" w:hAnsi="Arial" w:cs="Arial"/>
          <w:lang w:eastAsia="en-ZA"/>
        </w:rPr>
        <w:t xml:space="preserve">The system </w:t>
      </w:r>
      <w:r w:rsidR="005479FF">
        <w:rPr>
          <w:rFonts w:ascii="Arial" w:hAnsi="Arial" w:cs="Arial"/>
          <w:lang w:eastAsia="en-ZA"/>
        </w:rPr>
        <w:t xml:space="preserve">should </w:t>
      </w:r>
      <w:r w:rsidRPr="0006288F">
        <w:rPr>
          <w:rFonts w:ascii="Arial" w:hAnsi="Arial" w:cs="Arial"/>
          <w:lang w:eastAsia="en-ZA"/>
        </w:rPr>
        <w:t>generate the depreciation batch;</w:t>
      </w:r>
    </w:p>
    <w:p w14:paraId="24149423" w14:textId="77777777" w:rsidR="00BC0817" w:rsidRPr="0006288F" w:rsidRDefault="004A6611" w:rsidP="00912610">
      <w:pPr>
        <w:pStyle w:val="ListParagraph"/>
        <w:numPr>
          <w:ilvl w:val="0"/>
          <w:numId w:val="18"/>
        </w:numPr>
        <w:spacing w:line="360" w:lineRule="auto"/>
        <w:jc w:val="both"/>
        <w:rPr>
          <w:rFonts w:ascii="Arial" w:hAnsi="Arial" w:cs="Arial"/>
          <w:bCs/>
          <w:iCs/>
          <w:lang w:eastAsia="en-ZA"/>
        </w:rPr>
      </w:pPr>
      <w:r>
        <w:rPr>
          <w:rFonts w:ascii="Arial" w:hAnsi="Arial" w:cs="Arial"/>
          <w:lang w:eastAsia="en-ZA"/>
        </w:rPr>
        <w:t>The system should match t</w:t>
      </w:r>
      <w:r w:rsidR="00BC0817" w:rsidRPr="0006288F">
        <w:rPr>
          <w:rFonts w:ascii="Arial" w:hAnsi="Arial" w:cs="Arial"/>
          <w:lang w:eastAsia="en-ZA"/>
        </w:rPr>
        <w:t>he depreciation to integrate directly to the GL</w:t>
      </w:r>
      <w:r w:rsidR="00BF52EB" w:rsidRPr="0006288F">
        <w:rPr>
          <w:rFonts w:ascii="Arial" w:hAnsi="Arial" w:cs="Arial"/>
          <w:lang w:eastAsia="en-ZA"/>
        </w:rPr>
        <w:t xml:space="preserve"> upon running</w:t>
      </w:r>
      <w:r w:rsidR="00BC0817" w:rsidRPr="0006288F">
        <w:rPr>
          <w:rFonts w:ascii="Arial" w:hAnsi="Arial" w:cs="Arial"/>
          <w:lang w:eastAsia="en-ZA"/>
        </w:rPr>
        <w:t>;</w:t>
      </w:r>
    </w:p>
    <w:p w14:paraId="4483C6AD" w14:textId="77777777" w:rsidR="00BC0817" w:rsidRPr="0006288F" w:rsidRDefault="004A6611" w:rsidP="00912610">
      <w:pPr>
        <w:pStyle w:val="ListParagraph"/>
        <w:numPr>
          <w:ilvl w:val="0"/>
          <w:numId w:val="18"/>
        </w:numPr>
        <w:spacing w:line="360" w:lineRule="auto"/>
        <w:jc w:val="both"/>
        <w:rPr>
          <w:rFonts w:ascii="Arial" w:hAnsi="Arial" w:cs="Arial"/>
          <w:bCs/>
          <w:iCs/>
          <w:lang w:eastAsia="en-ZA"/>
        </w:rPr>
      </w:pPr>
      <w:r>
        <w:rPr>
          <w:rFonts w:ascii="Arial" w:hAnsi="Arial" w:cs="Arial"/>
          <w:lang w:eastAsia="en-ZA"/>
        </w:rPr>
        <w:t>The system should allow p</w:t>
      </w:r>
      <w:r w:rsidR="00BC0817" w:rsidRPr="0006288F">
        <w:rPr>
          <w:rFonts w:ascii="Arial" w:hAnsi="Arial" w:cs="Arial"/>
          <w:lang w:eastAsia="en-ZA"/>
        </w:rPr>
        <w:t>osting to be done automatically after batch validation;</w:t>
      </w:r>
    </w:p>
    <w:p w14:paraId="0E69AB06" w14:textId="77777777" w:rsidR="00BC0817" w:rsidRPr="0006288F" w:rsidRDefault="00890D4B" w:rsidP="00912610">
      <w:pPr>
        <w:pStyle w:val="ListParagraph"/>
        <w:numPr>
          <w:ilvl w:val="0"/>
          <w:numId w:val="18"/>
        </w:numPr>
        <w:spacing w:line="360" w:lineRule="auto"/>
        <w:jc w:val="both"/>
        <w:rPr>
          <w:rFonts w:ascii="Arial" w:hAnsi="Arial" w:cs="Arial"/>
          <w:bCs/>
          <w:iCs/>
          <w:lang w:eastAsia="en-ZA"/>
        </w:rPr>
      </w:pPr>
      <w:r>
        <w:rPr>
          <w:rFonts w:ascii="Arial" w:hAnsi="Arial" w:cs="Arial"/>
          <w:lang w:eastAsia="en-ZA"/>
        </w:rPr>
        <w:t>The solution should c</w:t>
      </w:r>
      <w:r w:rsidR="00BC0817" w:rsidRPr="0006288F">
        <w:rPr>
          <w:rFonts w:ascii="Arial" w:hAnsi="Arial" w:cs="Arial"/>
          <w:lang w:eastAsia="en-ZA"/>
        </w:rPr>
        <w:t>ategories asset to be in line with approved policies;</w:t>
      </w:r>
    </w:p>
    <w:p w14:paraId="06D2C64C" w14:textId="77777777" w:rsidR="00BC0817" w:rsidRPr="0006288F" w:rsidRDefault="00BC0817" w:rsidP="00912610">
      <w:pPr>
        <w:pStyle w:val="ListParagraph"/>
        <w:numPr>
          <w:ilvl w:val="0"/>
          <w:numId w:val="18"/>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 xml:space="preserve">should </w:t>
      </w:r>
      <w:r w:rsidRPr="0006288F">
        <w:rPr>
          <w:rFonts w:ascii="Arial" w:hAnsi="Arial" w:cs="Arial"/>
          <w:bCs/>
          <w:iCs/>
          <w:lang w:eastAsia="en-ZA"/>
        </w:rPr>
        <w:t>flag assets that have reached life span;</w:t>
      </w:r>
    </w:p>
    <w:p w14:paraId="5F0DFF2A" w14:textId="77777777" w:rsidR="00BC0817" w:rsidRPr="0006288F" w:rsidRDefault="00BC0817" w:rsidP="00912610">
      <w:pPr>
        <w:pStyle w:val="ListParagraph"/>
        <w:numPr>
          <w:ilvl w:val="0"/>
          <w:numId w:val="18"/>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000E0B23" w:rsidRPr="0006288F">
        <w:rPr>
          <w:rFonts w:ascii="Arial" w:hAnsi="Arial" w:cs="Arial"/>
          <w:bCs/>
          <w:iCs/>
          <w:lang w:eastAsia="en-ZA"/>
        </w:rPr>
        <w:t xml:space="preserve">have </w:t>
      </w:r>
      <w:r w:rsidRPr="0006288F">
        <w:rPr>
          <w:rFonts w:ascii="Arial" w:hAnsi="Arial" w:cs="Arial"/>
          <w:bCs/>
          <w:iCs/>
          <w:lang w:eastAsia="en-ZA"/>
        </w:rPr>
        <w:t>restrict</w:t>
      </w:r>
      <w:r w:rsidR="000E0B23" w:rsidRPr="0006288F">
        <w:rPr>
          <w:rFonts w:ascii="Arial" w:hAnsi="Arial" w:cs="Arial"/>
          <w:bCs/>
          <w:iCs/>
          <w:lang w:eastAsia="en-ZA"/>
        </w:rPr>
        <w:t>ed</w:t>
      </w:r>
      <w:r w:rsidRPr="0006288F">
        <w:rPr>
          <w:rFonts w:ascii="Arial" w:hAnsi="Arial" w:cs="Arial"/>
          <w:bCs/>
          <w:iCs/>
          <w:lang w:eastAsia="en-ZA"/>
        </w:rPr>
        <w:t xml:space="preserve"> access to change in useful </w:t>
      </w:r>
      <w:r w:rsidR="0006288F" w:rsidRPr="0006288F">
        <w:rPr>
          <w:rFonts w:ascii="Arial" w:hAnsi="Arial" w:cs="Arial"/>
          <w:bCs/>
          <w:iCs/>
          <w:lang w:eastAsia="en-ZA"/>
        </w:rPr>
        <w:t>life</w:t>
      </w:r>
      <w:r w:rsidRPr="0006288F">
        <w:rPr>
          <w:rFonts w:ascii="Arial" w:hAnsi="Arial" w:cs="Arial"/>
          <w:bCs/>
          <w:iCs/>
          <w:lang w:eastAsia="en-ZA"/>
        </w:rPr>
        <w:t>, and cost once assets is loaded in the system;</w:t>
      </w:r>
    </w:p>
    <w:p w14:paraId="3702D8E2" w14:textId="77777777" w:rsidR="00BC0817" w:rsidRPr="0006288F" w:rsidRDefault="00BC0817" w:rsidP="00912610">
      <w:pPr>
        <w:pStyle w:val="ListParagraph"/>
        <w:numPr>
          <w:ilvl w:val="0"/>
          <w:numId w:val="18"/>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 xml:space="preserve">should </w:t>
      </w:r>
      <w:r w:rsidRPr="0006288F">
        <w:rPr>
          <w:rFonts w:ascii="Arial" w:hAnsi="Arial" w:cs="Arial"/>
          <w:bCs/>
          <w:iCs/>
          <w:lang w:eastAsia="en-ZA"/>
        </w:rPr>
        <w:t>have au</w:t>
      </w:r>
      <w:r w:rsidR="00BF52EB" w:rsidRPr="0006288F">
        <w:rPr>
          <w:rFonts w:ascii="Arial" w:hAnsi="Arial" w:cs="Arial"/>
          <w:bCs/>
          <w:iCs/>
          <w:lang w:eastAsia="en-ZA"/>
        </w:rPr>
        <w:t>dit trail of end</w:t>
      </w:r>
      <w:r w:rsidRPr="0006288F">
        <w:rPr>
          <w:rFonts w:ascii="Arial" w:hAnsi="Arial" w:cs="Arial"/>
          <w:bCs/>
          <w:iCs/>
          <w:lang w:eastAsia="en-ZA"/>
        </w:rPr>
        <w:t xml:space="preserve"> to end changes effected;</w:t>
      </w:r>
    </w:p>
    <w:p w14:paraId="03471BCA" w14:textId="77777777" w:rsidR="00BC0817" w:rsidRPr="0006288F" w:rsidRDefault="00BC0817"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automatically reconcile monthly the register to the gL and for the reconciling items to be flagged for clearing;</w:t>
      </w:r>
    </w:p>
    <w:p w14:paraId="5A01C503" w14:textId="77777777" w:rsidR="00BC0817" w:rsidRPr="0006288F" w:rsidRDefault="00BC0817"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not allow override of depreciation rates or useful life;</w:t>
      </w:r>
    </w:p>
    <w:p w14:paraId="10EFD983" w14:textId="77777777" w:rsidR="00BF52EB" w:rsidRPr="0006288F" w:rsidRDefault="00BF52EB"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 xml:space="preserve">produce report of override, changes made to </w:t>
      </w:r>
      <w:r w:rsidR="0006288F" w:rsidRPr="0006288F">
        <w:rPr>
          <w:rFonts w:ascii="Arial" w:hAnsi="Arial" w:cs="Arial"/>
          <w:bCs/>
          <w:iCs/>
          <w:lang w:eastAsia="en-ZA"/>
        </w:rPr>
        <w:t>all</w:t>
      </w:r>
      <w:r w:rsidRPr="0006288F">
        <w:rPr>
          <w:rFonts w:ascii="Arial" w:hAnsi="Arial" w:cs="Arial"/>
          <w:bCs/>
          <w:iCs/>
          <w:lang w:eastAsia="en-ZA"/>
        </w:rPr>
        <w:t xml:space="preserve"> application fields, authorisation levels;</w:t>
      </w:r>
    </w:p>
    <w:p w14:paraId="5C7843C4" w14:textId="77777777" w:rsidR="00BC0817" w:rsidRPr="0006288F" w:rsidRDefault="00BC0817"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System</w:t>
      </w:r>
      <w:r w:rsidR="005479FF">
        <w:rPr>
          <w:rFonts w:ascii="Arial" w:hAnsi="Arial" w:cs="Arial"/>
          <w:bCs/>
          <w:iCs/>
          <w:lang w:eastAsia="en-ZA"/>
        </w:rPr>
        <w:t xml:space="preserve"> should </w:t>
      </w:r>
      <w:r w:rsidRPr="0006288F">
        <w:rPr>
          <w:rFonts w:ascii="Arial" w:hAnsi="Arial" w:cs="Arial"/>
          <w:bCs/>
          <w:iCs/>
          <w:lang w:eastAsia="en-ZA"/>
        </w:rPr>
        <w:t xml:space="preserve">have insurance values uploaded when </w:t>
      </w:r>
      <w:r w:rsidR="0006288F" w:rsidRPr="0006288F">
        <w:rPr>
          <w:rFonts w:ascii="Arial" w:hAnsi="Arial" w:cs="Arial"/>
          <w:bCs/>
          <w:iCs/>
          <w:lang w:eastAsia="en-ZA"/>
        </w:rPr>
        <w:t>additions</w:t>
      </w:r>
      <w:r w:rsidRPr="0006288F">
        <w:rPr>
          <w:rFonts w:ascii="Arial" w:hAnsi="Arial" w:cs="Arial"/>
          <w:bCs/>
          <w:iCs/>
          <w:lang w:eastAsia="en-ZA"/>
        </w:rPr>
        <w:t xml:space="preserve"> are loaded</w:t>
      </w:r>
      <w:r w:rsidR="00BF52EB" w:rsidRPr="0006288F">
        <w:rPr>
          <w:rFonts w:ascii="Arial" w:hAnsi="Arial" w:cs="Arial"/>
          <w:bCs/>
          <w:iCs/>
          <w:lang w:eastAsia="en-ZA"/>
        </w:rPr>
        <w:t xml:space="preserve"> this must be mandatory field</w:t>
      </w:r>
      <w:r w:rsidRPr="0006288F">
        <w:rPr>
          <w:rFonts w:ascii="Arial" w:hAnsi="Arial" w:cs="Arial"/>
          <w:bCs/>
          <w:iCs/>
          <w:lang w:eastAsia="en-ZA"/>
        </w:rPr>
        <w:t>;</w:t>
      </w:r>
    </w:p>
    <w:p w14:paraId="0CCC937E" w14:textId="77777777" w:rsidR="00BF52EB" w:rsidRPr="0006288F" w:rsidRDefault="00BF52EB"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have audit trail where revaluations are done by date and user details;</w:t>
      </w:r>
    </w:p>
    <w:p w14:paraId="1F4301B9" w14:textId="77777777" w:rsidR="00BC0817" w:rsidRPr="0006288F" w:rsidRDefault="00BC0817"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allow asset to be derecognised in line with the policy conditions;</w:t>
      </w:r>
    </w:p>
    <w:p w14:paraId="68A5CB7B" w14:textId="77777777" w:rsidR="00BC0817" w:rsidRPr="0006288F" w:rsidRDefault="00BC0817"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 xml:space="preserve">categorise between </w:t>
      </w:r>
      <w:r w:rsidR="007E3598" w:rsidRPr="0006288F">
        <w:rPr>
          <w:rFonts w:ascii="Arial" w:hAnsi="Arial" w:cs="Arial"/>
          <w:bCs/>
          <w:iCs/>
          <w:lang w:eastAsia="en-ZA"/>
        </w:rPr>
        <w:t>leased, inventory and capitalised transactions</w:t>
      </w:r>
      <w:r w:rsidR="00BF52EB" w:rsidRPr="0006288F">
        <w:rPr>
          <w:rFonts w:ascii="Arial" w:hAnsi="Arial" w:cs="Arial"/>
          <w:bCs/>
          <w:iCs/>
          <w:lang w:eastAsia="en-ZA"/>
        </w:rPr>
        <w:t>;</w:t>
      </w:r>
    </w:p>
    <w:p w14:paraId="3B7C0D25" w14:textId="26392D8C" w:rsidR="00753F83" w:rsidRPr="0006288F" w:rsidRDefault="00753F83" w:rsidP="00912610">
      <w:pPr>
        <w:pStyle w:val="ListParagraph"/>
        <w:numPr>
          <w:ilvl w:val="0"/>
          <w:numId w:val="19"/>
        </w:numPr>
        <w:spacing w:line="360" w:lineRule="auto"/>
        <w:jc w:val="both"/>
        <w:rPr>
          <w:rFonts w:ascii="Arial" w:hAnsi="Arial" w:cs="Arial"/>
          <w:bCs/>
          <w:iCs/>
          <w:lang w:eastAsia="en-ZA"/>
        </w:rPr>
      </w:pPr>
      <w:r w:rsidRPr="0006288F">
        <w:rPr>
          <w:rFonts w:ascii="Arial" w:hAnsi="Arial" w:cs="Arial"/>
          <w:bCs/>
          <w:iCs/>
          <w:lang w:eastAsia="en-ZA"/>
        </w:rPr>
        <w:t xml:space="preserve">System </w:t>
      </w:r>
      <w:r w:rsidR="005479FF">
        <w:rPr>
          <w:rFonts w:ascii="Arial" w:hAnsi="Arial" w:cs="Arial"/>
          <w:bCs/>
          <w:iCs/>
          <w:lang w:eastAsia="en-ZA"/>
        </w:rPr>
        <w:t>should</w:t>
      </w:r>
      <w:r w:rsidR="005479FF" w:rsidRPr="0006288F">
        <w:rPr>
          <w:rFonts w:ascii="Arial" w:hAnsi="Arial" w:cs="Arial"/>
          <w:bCs/>
          <w:iCs/>
          <w:lang w:eastAsia="en-ZA"/>
        </w:rPr>
        <w:t xml:space="preserve"> </w:t>
      </w:r>
      <w:r w:rsidRPr="0006288F">
        <w:rPr>
          <w:rFonts w:ascii="Arial" w:hAnsi="Arial" w:cs="Arial"/>
          <w:bCs/>
          <w:iCs/>
          <w:lang w:eastAsia="en-ZA"/>
        </w:rPr>
        <w:t>h</w:t>
      </w:r>
      <w:r w:rsidR="0049531D">
        <w:rPr>
          <w:rFonts w:ascii="Arial" w:hAnsi="Arial" w:cs="Arial"/>
          <w:bCs/>
          <w:iCs/>
          <w:lang w:eastAsia="en-ZA"/>
        </w:rPr>
        <w:t>ave two-</w:t>
      </w:r>
      <w:r w:rsidR="00BF52EB" w:rsidRPr="0006288F">
        <w:rPr>
          <w:rFonts w:ascii="Arial" w:hAnsi="Arial" w:cs="Arial"/>
          <w:bCs/>
          <w:iCs/>
          <w:lang w:eastAsia="en-ZA"/>
        </w:rPr>
        <w:t xml:space="preserve">factor </w:t>
      </w:r>
      <w:r w:rsidR="0006288F" w:rsidRPr="0006288F">
        <w:rPr>
          <w:rFonts w:ascii="Arial" w:hAnsi="Arial" w:cs="Arial"/>
          <w:bCs/>
          <w:iCs/>
          <w:lang w:eastAsia="en-ZA"/>
        </w:rPr>
        <w:t>authentication</w:t>
      </w:r>
      <w:r w:rsidR="00BF52EB" w:rsidRPr="0006288F">
        <w:rPr>
          <w:rFonts w:ascii="Arial" w:hAnsi="Arial" w:cs="Arial"/>
          <w:bCs/>
          <w:iCs/>
          <w:lang w:eastAsia="en-ZA"/>
        </w:rPr>
        <w:t xml:space="preserve"> </w:t>
      </w:r>
      <w:r w:rsidR="0006288F" w:rsidRPr="0006288F">
        <w:rPr>
          <w:rFonts w:ascii="Arial" w:hAnsi="Arial" w:cs="Arial"/>
          <w:bCs/>
          <w:iCs/>
          <w:lang w:eastAsia="en-ZA"/>
        </w:rPr>
        <w:t>to</w:t>
      </w:r>
      <w:r w:rsidR="00BF52EB" w:rsidRPr="0006288F">
        <w:rPr>
          <w:rFonts w:ascii="Arial" w:hAnsi="Arial" w:cs="Arial"/>
          <w:bCs/>
          <w:iCs/>
          <w:lang w:eastAsia="en-ZA"/>
        </w:rPr>
        <w:t xml:space="preserve"> </w:t>
      </w:r>
      <w:r w:rsidR="0049531D">
        <w:rPr>
          <w:rFonts w:ascii="Arial" w:hAnsi="Arial" w:cs="Arial"/>
          <w:bCs/>
          <w:iCs/>
          <w:lang w:eastAsia="en-ZA"/>
        </w:rPr>
        <w:t xml:space="preserve">the </w:t>
      </w:r>
      <w:r w:rsidR="00BF52EB" w:rsidRPr="0006288F">
        <w:rPr>
          <w:rFonts w:ascii="Arial" w:hAnsi="Arial" w:cs="Arial"/>
          <w:bCs/>
          <w:iCs/>
          <w:lang w:eastAsia="en-ZA"/>
        </w:rPr>
        <w:t>preparer and reviewer.</w:t>
      </w:r>
    </w:p>
    <w:p w14:paraId="211107A8" w14:textId="77777777" w:rsidR="009939AA" w:rsidRPr="0006288F" w:rsidRDefault="009939AA" w:rsidP="00912610">
      <w:pPr>
        <w:spacing w:line="360" w:lineRule="auto"/>
        <w:jc w:val="both"/>
        <w:rPr>
          <w:rFonts w:ascii="Arial" w:hAnsi="Arial" w:cs="Arial"/>
          <w:bCs/>
          <w:iCs/>
          <w:lang w:eastAsia="en-ZA"/>
        </w:rPr>
      </w:pPr>
    </w:p>
    <w:p w14:paraId="255F68E3" w14:textId="77777777" w:rsidR="00E326DF" w:rsidRPr="00351E03" w:rsidRDefault="00E326DF" w:rsidP="00912610">
      <w:pPr>
        <w:pStyle w:val="Heading3"/>
        <w:spacing w:line="360" w:lineRule="auto"/>
        <w:jc w:val="both"/>
        <w:rPr>
          <w:rFonts w:ascii="Arial" w:hAnsi="Arial" w:cs="Arial"/>
        </w:rPr>
      </w:pPr>
      <w:bookmarkStart w:id="21" w:name="_Toc120694443"/>
      <w:r w:rsidRPr="00351E03">
        <w:rPr>
          <w:rFonts w:ascii="Arial" w:hAnsi="Arial" w:cs="Arial"/>
        </w:rPr>
        <w:t>Financial Planning and Analysis</w:t>
      </w:r>
      <w:bookmarkEnd w:id="21"/>
    </w:p>
    <w:p w14:paraId="5847906C" w14:textId="77777777" w:rsidR="00E326DF" w:rsidRPr="0006288F" w:rsidRDefault="00E326DF" w:rsidP="00912610">
      <w:pPr>
        <w:spacing w:line="360" w:lineRule="auto"/>
        <w:jc w:val="both"/>
        <w:rPr>
          <w:rFonts w:ascii="Arial" w:hAnsi="Arial" w:cs="Arial"/>
          <w:bCs/>
          <w:iCs/>
          <w:lang w:eastAsia="en-ZA"/>
        </w:rPr>
      </w:pPr>
    </w:p>
    <w:p w14:paraId="4C7C75C5" w14:textId="77777777" w:rsidR="009939AA" w:rsidRPr="0006288F" w:rsidRDefault="00E326DF" w:rsidP="00912610">
      <w:pPr>
        <w:spacing w:line="360" w:lineRule="auto"/>
        <w:jc w:val="both"/>
        <w:rPr>
          <w:rFonts w:ascii="Arial" w:hAnsi="Arial" w:cs="Arial"/>
          <w:bCs/>
          <w:iCs/>
          <w:lang w:eastAsia="en-ZA"/>
        </w:rPr>
      </w:pPr>
      <w:r w:rsidRPr="0006288F">
        <w:rPr>
          <w:rFonts w:ascii="Arial" w:hAnsi="Arial" w:cs="Arial"/>
          <w:bCs/>
          <w:iCs/>
          <w:lang w:eastAsia="en-ZA"/>
        </w:rPr>
        <w:t xml:space="preserve">Financial </w:t>
      </w:r>
      <w:r w:rsidR="009939AA" w:rsidRPr="0006288F">
        <w:rPr>
          <w:rFonts w:ascii="Arial" w:hAnsi="Arial" w:cs="Arial"/>
          <w:bCs/>
          <w:iCs/>
          <w:lang w:eastAsia="en-ZA"/>
        </w:rPr>
        <w:t>planning includes the</w:t>
      </w:r>
      <w:r w:rsidRPr="0006288F">
        <w:rPr>
          <w:rFonts w:ascii="Arial" w:hAnsi="Arial" w:cs="Arial"/>
          <w:bCs/>
          <w:iCs/>
          <w:lang w:eastAsia="en-ZA"/>
        </w:rPr>
        <w:t xml:space="preserve"> task of the preparation and compilation of financial statements which can be at least partially autom</w:t>
      </w:r>
      <w:r w:rsidR="009939AA" w:rsidRPr="0006288F">
        <w:rPr>
          <w:rFonts w:ascii="Arial" w:hAnsi="Arial" w:cs="Arial"/>
          <w:bCs/>
          <w:iCs/>
          <w:lang w:eastAsia="en-ZA"/>
        </w:rPr>
        <w:t xml:space="preserve">ated. The tasks </w:t>
      </w:r>
      <w:r w:rsidRPr="0006288F">
        <w:rPr>
          <w:rFonts w:ascii="Arial" w:hAnsi="Arial" w:cs="Arial"/>
          <w:bCs/>
          <w:iCs/>
          <w:lang w:eastAsia="en-ZA"/>
        </w:rPr>
        <w:t>include:</w:t>
      </w:r>
    </w:p>
    <w:p w14:paraId="5DBEEE0A" w14:textId="77777777" w:rsidR="00E326DF" w:rsidRPr="0006288F" w:rsidRDefault="000B741C" w:rsidP="00912610">
      <w:pPr>
        <w:pStyle w:val="ListParagraph"/>
        <w:numPr>
          <w:ilvl w:val="0"/>
          <w:numId w:val="20"/>
        </w:numPr>
        <w:spacing w:line="360" w:lineRule="auto"/>
        <w:jc w:val="both"/>
        <w:rPr>
          <w:rFonts w:ascii="Arial" w:hAnsi="Arial" w:cs="Arial"/>
          <w:bCs/>
          <w:iCs/>
          <w:lang w:eastAsia="en-ZA"/>
        </w:rPr>
      </w:pPr>
      <w:r>
        <w:rPr>
          <w:rFonts w:ascii="Arial" w:hAnsi="Arial" w:cs="Arial"/>
          <w:bCs/>
          <w:iCs/>
          <w:lang w:eastAsia="en-ZA"/>
        </w:rPr>
        <w:t xml:space="preserve">The solution should </w:t>
      </w:r>
      <w:r w:rsidR="00E326DF" w:rsidRPr="0006288F">
        <w:rPr>
          <w:rFonts w:ascii="Arial" w:hAnsi="Arial" w:cs="Arial"/>
          <w:bCs/>
          <w:iCs/>
          <w:lang w:eastAsia="en-ZA"/>
        </w:rPr>
        <w:t>generat</w:t>
      </w:r>
      <w:r>
        <w:rPr>
          <w:rFonts w:ascii="Arial" w:hAnsi="Arial" w:cs="Arial"/>
          <w:bCs/>
          <w:iCs/>
          <w:lang w:eastAsia="en-ZA"/>
        </w:rPr>
        <w:t>e</w:t>
      </w:r>
      <w:r w:rsidR="00E326DF" w:rsidRPr="0006288F">
        <w:rPr>
          <w:rFonts w:ascii="Arial" w:hAnsi="Arial" w:cs="Arial"/>
          <w:bCs/>
          <w:iCs/>
          <w:lang w:eastAsia="en-ZA"/>
        </w:rPr>
        <w:t xml:space="preserve"> standardized financial reports</w:t>
      </w:r>
    </w:p>
    <w:p w14:paraId="00BEEFEC" w14:textId="77777777" w:rsidR="00E326DF" w:rsidRPr="0006288F" w:rsidRDefault="000B741C" w:rsidP="00912610">
      <w:pPr>
        <w:pStyle w:val="ListParagraph"/>
        <w:numPr>
          <w:ilvl w:val="0"/>
          <w:numId w:val="20"/>
        </w:numPr>
        <w:spacing w:line="360" w:lineRule="auto"/>
        <w:jc w:val="both"/>
        <w:rPr>
          <w:rFonts w:ascii="Arial" w:hAnsi="Arial" w:cs="Arial"/>
          <w:bCs/>
          <w:iCs/>
          <w:lang w:eastAsia="en-ZA"/>
        </w:rPr>
      </w:pPr>
      <w:r>
        <w:rPr>
          <w:rFonts w:ascii="Arial" w:hAnsi="Arial" w:cs="Arial"/>
          <w:bCs/>
          <w:iCs/>
          <w:lang w:eastAsia="en-ZA"/>
        </w:rPr>
        <w:t xml:space="preserve">The solution should </w:t>
      </w:r>
      <w:r w:rsidR="00E326DF" w:rsidRPr="0006288F">
        <w:rPr>
          <w:rFonts w:ascii="Arial" w:hAnsi="Arial" w:cs="Arial"/>
          <w:bCs/>
          <w:iCs/>
          <w:lang w:eastAsia="en-ZA"/>
        </w:rPr>
        <w:t>consolidat</w:t>
      </w:r>
      <w:r>
        <w:rPr>
          <w:rFonts w:ascii="Arial" w:hAnsi="Arial" w:cs="Arial"/>
          <w:bCs/>
          <w:iCs/>
          <w:lang w:eastAsia="en-ZA"/>
        </w:rPr>
        <w:t xml:space="preserve">e </w:t>
      </w:r>
      <w:r w:rsidR="00E326DF" w:rsidRPr="0006288F">
        <w:rPr>
          <w:rFonts w:ascii="Arial" w:hAnsi="Arial" w:cs="Arial"/>
          <w:bCs/>
          <w:iCs/>
          <w:lang w:eastAsia="en-ZA"/>
        </w:rPr>
        <w:t>and validat</w:t>
      </w:r>
      <w:r>
        <w:rPr>
          <w:rFonts w:ascii="Arial" w:hAnsi="Arial" w:cs="Arial"/>
          <w:bCs/>
          <w:iCs/>
          <w:lang w:eastAsia="en-ZA"/>
        </w:rPr>
        <w:t>e</w:t>
      </w:r>
      <w:r w:rsidR="00E326DF" w:rsidRPr="0006288F">
        <w:rPr>
          <w:rFonts w:ascii="Arial" w:hAnsi="Arial" w:cs="Arial"/>
          <w:bCs/>
          <w:iCs/>
          <w:lang w:eastAsia="en-ZA"/>
        </w:rPr>
        <w:t xml:space="preserve"> budget and forecasts inputs</w:t>
      </w:r>
    </w:p>
    <w:p w14:paraId="3806CEA2" w14:textId="77777777" w:rsidR="00E326DF" w:rsidRPr="0006288F" w:rsidRDefault="000B741C" w:rsidP="00912610">
      <w:pPr>
        <w:pStyle w:val="ListParagraph"/>
        <w:numPr>
          <w:ilvl w:val="0"/>
          <w:numId w:val="20"/>
        </w:numPr>
        <w:spacing w:line="360" w:lineRule="auto"/>
        <w:jc w:val="both"/>
        <w:rPr>
          <w:rFonts w:ascii="Arial" w:hAnsi="Arial" w:cs="Arial"/>
          <w:bCs/>
          <w:iCs/>
          <w:lang w:eastAsia="en-ZA"/>
        </w:rPr>
      </w:pPr>
      <w:r>
        <w:rPr>
          <w:rFonts w:ascii="Arial" w:hAnsi="Arial" w:cs="Arial"/>
          <w:bCs/>
          <w:iCs/>
          <w:lang w:eastAsia="en-ZA"/>
        </w:rPr>
        <w:t>The solution should</w:t>
      </w:r>
      <w:r w:rsidRPr="0006288F">
        <w:rPr>
          <w:rFonts w:ascii="Arial" w:hAnsi="Arial" w:cs="Arial"/>
          <w:bCs/>
          <w:iCs/>
          <w:lang w:eastAsia="en-ZA"/>
        </w:rPr>
        <w:t xml:space="preserve"> </w:t>
      </w:r>
      <w:r>
        <w:rPr>
          <w:rFonts w:ascii="Arial" w:hAnsi="Arial" w:cs="Arial"/>
          <w:bCs/>
          <w:iCs/>
          <w:lang w:eastAsia="en-ZA"/>
        </w:rPr>
        <w:t xml:space="preserve">allow </w:t>
      </w:r>
      <w:r w:rsidR="00E326DF" w:rsidRPr="0006288F">
        <w:rPr>
          <w:rFonts w:ascii="Arial" w:hAnsi="Arial" w:cs="Arial"/>
          <w:bCs/>
          <w:iCs/>
          <w:lang w:eastAsia="en-ZA"/>
        </w:rPr>
        <w:t>data collection and cleaning for analysis</w:t>
      </w:r>
    </w:p>
    <w:p w14:paraId="7831E288" w14:textId="77777777" w:rsidR="00E326DF" w:rsidRPr="00E326DF" w:rsidRDefault="00E326DF" w:rsidP="00912610">
      <w:pPr>
        <w:spacing w:line="360" w:lineRule="auto"/>
        <w:jc w:val="both"/>
        <w:rPr>
          <w:rFonts w:ascii="Arial" w:hAnsi="Arial" w:cs="Arial"/>
          <w:bCs/>
          <w:iCs/>
          <w:lang w:eastAsia="en-ZA"/>
        </w:rPr>
      </w:pPr>
    </w:p>
    <w:p w14:paraId="2CCC843A" w14:textId="77777777" w:rsidR="00E326DF" w:rsidRPr="0049531D" w:rsidRDefault="00E326DF" w:rsidP="00912610">
      <w:pPr>
        <w:pStyle w:val="Heading3"/>
        <w:spacing w:line="360" w:lineRule="auto"/>
        <w:jc w:val="both"/>
        <w:rPr>
          <w:rFonts w:ascii="Arial" w:hAnsi="Arial" w:cs="Arial"/>
          <w:bCs w:val="0"/>
        </w:rPr>
      </w:pPr>
      <w:bookmarkStart w:id="22" w:name="_Toc120694444"/>
      <w:r w:rsidRPr="0049531D">
        <w:rPr>
          <w:rFonts w:ascii="Arial" w:hAnsi="Arial" w:cs="Arial"/>
        </w:rPr>
        <w:t>Account Reconciliation</w:t>
      </w:r>
      <w:bookmarkEnd w:id="22"/>
    </w:p>
    <w:p w14:paraId="3CF9729F" w14:textId="77777777" w:rsidR="00E326DF" w:rsidRPr="00FF164E" w:rsidRDefault="00E326DF" w:rsidP="00912610">
      <w:pPr>
        <w:spacing w:line="360" w:lineRule="auto"/>
        <w:jc w:val="both"/>
        <w:rPr>
          <w:rFonts w:ascii="Arial" w:hAnsi="Arial" w:cs="Arial"/>
          <w:bCs/>
          <w:iCs/>
          <w:lang w:eastAsia="en-ZA"/>
        </w:rPr>
      </w:pPr>
    </w:p>
    <w:p w14:paraId="48AF1787" w14:textId="77777777" w:rsidR="00E326DF" w:rsidRPr="00FF164E" w:rsidRDefault="00E326DF" w:rsidP="00912610">
      <w:pPr>
        <w:spacing w:line="360" w:lineRule="auto"/>
        <w:jc w:val="both"/>
        <w:rPr>
          <w:rFonts w:ascii="Arial" w:hAnsi="Arial" w:cs="Arial"/>
          <w:bCs/>
          <w:iCs/>
          <w:lang w:eastAsia="en-ZA"/>
        </w:rPr>
      </w:pPr>
      <w:r w:rsidRPr="00FF164E">
        <w:rPr>
          <w:rFonts w:ascii="Arial" w:hAnsi="Arial" w:cs="Arial"/>
          <w:bCs/>
          <w:iCs/>
          <w:lang w:eastAsia="en-ZA"/>
        </w:rPr>
        <w:t xml:space="preserve">Account reconciliation is another low-skill task for finance teams. However, any mistakes might cause significant disruption to businesses. </w:t>
      </w:r>
    </w:p>
    <w:p w14:paraId="002660C0" w14:textId="77777777" w:rsidR="009939AA" w:rsidRPr="00FF164E" w:rsidRDefault="009939AA" w:rsidP="00912610">
      <w:pPr>
        <w:spacing w:line="360" w:lineRule="auto"/>
        <w:jc w:val="both"/>
        <w:rPr>
          <w:rFonts w:ascii="Arial" w:hAnsi="Arial" w:cs="Arial"/>
          <w:bCs/>
          <w:iCs/>
          <w:lang w:eastAsia="en-ZA"/>
        </w:rPr>
      </w:pPr>
    </w:p>
    <w:p w14:paraId="5B5A5CE5" w14:textId="77777777" w:rsidR="00E326DF" w:rsidRPr="00FF164E" w:rsidRDefault="003C6BD7" w:rsidP="00912610">
      <w:pPr>
        <w:pStyle w:val="ListParagraph"/>
        <w:numPr>
          <w:ilvl w:val="0"/>
          <w:numId w:val="21"/>
        </w:numPr>
        <w:spacing w:line="360" w:lineRule="auto"/>
        <w:jc w:val="both"/>
        <w:rPr>
          <w:rFonts w:ascii="Arial" w:hAnsi="Arial" w:cs="Arial"/>
          <w:bCs/>
          <w:iCs/>
          <w:lang w:eastAsia="en-ZA"/>
        </w:rPr>
      </w:pPr>
      <w:r>
        <w:rPr>
          <w:rFonts w:ascii="Arial" w:hAnsi="Arial" w:cs="Arial"/>
          <w:bCs/>
          <w:iCs/>
          <w:lang w:eastAsia="en-ZA"/>
        </w:rPr>
        <w:t xml:space="preserve">The solution should </w:t>
      </w:r>
      <w:r w:rsidR="00E326DF" w:rsidRPr="00FF164E">
        <w:rPr>
          <w:rFonts w:ascii="Arial" w:hAnsi="Arial" w:cs="Arial"/>
          <w:bCs/>
          <w:iCs/>
          <w:lang w:eastAsia="en-ZA"/>
        </w:rPr>
        <w:t>log in automatically and extract relevant information from ERP systems</w:t>
      </w:r>
    </w:p>
    <w:p w14:paraId="34AAB168" w14:textId="77777777" w:rsidR="00E326DF" w:rsidRPr="00FF164E" w:rsidRDefault="003C6BD7" w:rsidP="00912610">
      <w:pPr>
        <w:pStyle w:val="ListParagraph"/>
        <w:numPr>
          <w:ilvl w:val="0"/>
          <w:numId w:val="21"/>
        </w:numPr>
        <w:spacing w:line="360" w:lineRule="auto"/>
        <w:jc w:val="both"/>
        <w:rPr>
          <w:rFonts w:ascii="Arial" w:hAnsi="Arial" w:cs="Arial"/>
          <w:bCs/>
          <w:iCs/>
          <w:lang w:eastAsia="en-ZA"/>
        </w:rPr>
      </w:pPr>
      <w:r>
        <w:rPr>
          <w:rFonts w:ascii="Arial" w:hAnsi="Arial" w:cs="Arial"/>
          <w:bCs/>
          <w:iCs/>
          <w:lang w:eastAsia="en-ZA"/>
        </w:rPr>
        <w:t xml:space="preserve">The solution should </w:t>
      </w:r>
      <w:r w:rsidR="00E326DF" w:rsidRPr="00FF164E">
        <w:rPr>
          <w:rFonts w:ascii="Arial" w:hAnsi="Arial" w:cs="Arial"/>
          <w:bCs/>
          <w:iCs/>
          <w:lang w:eastAsia="en-ZA"/>
        </w:rPr>
        <w:t>cross-check balances from the bank statement to general ledgers</w:t>
      </w:r>
    </w:p>
    <w:p w14:paraId="1364C072" w14:textId="77777777" w:rsidR="00E326DF" w:rsidRPr="00FF164E" w:rsidRDefault="003C6BD7" w:rsidP="00912610">
      <w:pPr>
        <w:pStyle w:val="ListParagraph"/>
        <w:numPr>
          <w:ilvl w:val="0"/>
          <w:numId w:val="21"/>
        </w:numPr>
        <w:spacing w:line="360" w:lineRule="auto"/>
        <w:jc w:val="both"/>
        <w:rPr>
          <w:rFonts w:ascii="Arial" w:hAnsi="Arial" w:cs="Arial"/>
          <w:bCs/>
          <w:iCs/>
          <w:lang w:eastAsia="en-ZA"/>
        </w:rPr>
      </w:pPr>
      <w:r>
        <w:rPr>
          <w:rFonts w:ascii="Arial" w:hAnsi="Arial" w:cs="Arial"/>
          <w:bCs/>
          <w:iCs/>
          <w:lang w:eastAsia="en-ZA"/>
        </w:rPr>
        <w:t xml:space="preserve">The solution should </w:t>
      </w:r>
      <w:r w:rsidR="00E326DF" w:rsidRPr="00FF164E">
        <w:rPr>
          <w:rFonts w:ascii="Arial" w:hAnsi="Arial" w:cs="Arial"/>
          <w:bCs/>
          <w:iCs/>
          <w:lang w:eastAsia="en-ZA"/>
        </w:rPr>
        <w:t>prepare reconciliation statements on a standardized format</w:t>
      </w:r>
    </w:p>
    <w:p w14:paraId="1B378AD7" w14:textId="77777777" w:rsidR="00E326DF" w:rsidRPr="00FF164E" w:rsidRDefault="00E326DF" w:rsidP="00912610">
      <w:pPr>
        <w:spacing w:line="360" w:lineRule="auto"/>
        <w:jc w:val="both"/>
        <w:rPr>
          <w:rFonts w:ascii="Arial" w:hAnsi="Arial" w:cs="Arial"/>
          <w:bCs/>
          <w:iCs/>
          <w:lang w:eastAsia="en-ZA"/>
        </w:rPr>
      </w:pPr>
    </w:p>
    <w:p w14:paraId="3CD62123" w14:textId="77777777" w:rsidR="00E326DF" w:rsidRPr="0049531D" w:rsidRDefault="00E326DF" w:rsidP="0049531D">
      <w:pPr>
        <w:pStyle w:val="Heading3"/>
        <w:rPr>
          <w:rFonts w:ascii="Arial" w:hAnsi="Arial" w:cs="Arial"/>
        </w:rPr>
      </w:pPr>
      <w:bookmarkStart w:id="23" w:name="_Toc120694445"/>
      <w:r w:rsidRPr="0049531D">
        <w:rPr>
          <w:rFonts w:ascii="Arial" w:hAnsi="Arial" w:cs="Arial"/>
        </w:rPr>
        <w:t>Automation of the budget</w:t>
      </w:r>
      <w:bookmarkEnd w:id="23"/>
      <w:r w:rsidRPr="0049531D">
        <w:rPr>
          <w:rFonts w:ascii="Arial" w:hAnsi="Arial" w:cs="Arial"/>
        </w:rPr>
        <w:t xml:space="preserve"> </w:t>
      </w:r>
    </w:p>
    <w:p w14:paraId="7DC21D0B" w14:textId="77777777" w:rsidR="00E326DF" w:rsidRPr="00E326DF" w:rsidRDefault="00E326DF" w:rsidP="00E326DF">
      <w:pPr>
        <w:rPr>
          <w:rFonts w:ascii="Arial" w:hAnsi="Arial" w:cs="Arial"/>
          <w:lang w:eastAsia="en-ZA"/>
        </w:rPr>
      </w:pPr>
    </w:p>
    <w:p w14:paraId="1AE12D54" w14:textId="77777777" w:rsidR="00E326DF" w:rsidRPr="00E326DF" w:rsidRDefault="00C83A3A" w:rsidP="00912610">
      <w:pPr>
        <w:pStyle w:val="ListParagraph"/>
        <w:numPr>
          <w:ilvl w:val="0"/>
          <w:numId w:val="22"/>
        </w:numPr>
        <w:spacing w:line="360" w:lineRule="auto"/>
        <w:jc w:val="both"/>
        <w:rPr>
          <w:rFonts w:ascii="Arial" w:hAnsi="Arial" w:cs="Arial"/>
          <w:bCs/>
          <w:iCs/>
          <w:lang w:eastAsia="en-ZA"/>
        </w:rPr>
      </w:pPr>
      <w:r w:rsidRPr="00C83A3A">
        <w:rPr>
          <w:rFonts w:ascii="Arial" w:hAnsi="Arial" w:cs="Arial"/>
          <w:bCs/>
          <w:iCs/>
          <w:lang w:eastAsia="en-ZA"/>
        </w:rPr>
        <w:t>The solution should</w:t>
      </w:r>
      <w:r>
        <w:rPr>
          <w:rFonts w:ascii="Arial" w:hAnsi="Arial" w:cs="Arial"/>
          <w:bCs/>
          <w:iCs/>
          <w:lang w:eastAsia="en-ZA"/>
        </w:rPr>
        <w:t xml:space="preserve"> allow</w:t>
      </w:r>
      <w:r w:rsidRPr="00C83A3A">
        <w:rPr>
          <w:rFonts w:ascii="Arial" w:hAnsi="Arial" w:cs="Arial"/>
          <w:bCs/>
          <w:iCs/>
          <w:lang w:eastAsia="en-ZA"/>
        </w:rPr>
        <w:t xml:space="preserve"> </w:t>
      </w:r>
      <w:r>
        <w:rPr>
          <w:rFonts w:ascii="Arial" w:hAnsi="Arial" w:cs="Arial"/>
          <w:bCs/>
          <w:iCs/>
          <w:lang w:eastAsia="en-ZA"/>
        </w:rPr>
        <w:t>a</w:t>
      </w:r>
      <w:r w:rsidR="00E326DF" w:rsidRPr="00E326DF">
        <w:rPr>
          <w:rFonts w:ascii="Arial" w:hAnsi="Arial" w:cs="Arial"/>
          <w:bCs/>
          <w:iCs/>
          <w:lang w:eastAsia="en-ZA"/>
        </w:rPr>
        <w:t>pproval levels to the DOA through workflows</w:t>
      </w:r>
      <w:r w:rsidR="009939AA">
        <w:rPr>
          <w:rFonts w:ascii="Arial" w:hAnsi="Arial" w:cs="Arial"/>
          <w:bCs/>
          <w:iCs/>
          <w:lang w:eastAsia="en-ZA"/>
        </w:rPr>
        <w:t>;</w:t>
      </w:r>
    </w:p>
    <w:p w14:paraId="4B94AC95" w14:textId="77777777" w:rsidR="00E326DF" w:rsidRPr="00E326DF" w:rsidRDefault="00C83A3A" w:rsidP="00912610">
      <w:pPr>
        <w:pStyle w:val="ListParagraph"/>
        <w:numPr>
          <w:ilvl w:val="0"/>
          <w:numId w:val="22"/>
        </w:numPr>
        <w:spacing w:line="360" w:lineRule="auto"/>
        <w:jc w:val="both"/>
        <w:rPr>
          <w:rFonts w:ascii="Arial" w:hAnsi="Arial" w:cs="Arial"/>
          <w:bCs/>
          <w:iCs/>
          <w:lang w:eastAsia="en-ZA"/>
        </w:rPr>
      </w:pPr>
      <w:r>
        <w:rPr>
          <w:rFonts w:ascii="Arial" w:hAnsi="Arial" w:cs="Arial"/>
          <w:bCs/>
          <w:iCs/>
          <w:lang w:eastAsia="en-ZA"/>
        </w:rPr>
        <w:t>The solution should m</w:t>
      </w:r>
      <w:r w:rsidR="00E326DF" w:rsidRPr="00E326DF">
        <w:rPr>
          <w:rFonts w:ascii="Arial" w:hAnsi="Arial" w:cs="Arial"/>
          <w:bCs/>
          <w:iCs/>
          <w:lang w:eastAsia="en-ZA"/>
        </w:rPr>
        <w:t>onitor budget spend and evaluate performance of budget per unit</w:t>
      </w:r>
      <w:r w:rsidR="009939AA">
        <w:rPr>
          <w:rFonts w:ascii="Arial" w:hAnsi="Arial" w:cs="Arial"/>
          <w:bCs/>
          <w:iCs/>
          <w:lang w:eastAsia="en-ZA"/>
        </w:rPr>
        <w:t>;</w:t>
      </w:r>
    </w:p>
    <w:p w14:paraId="21ADAB65" w14:textId="77777777" w:rsidR="00E326DF" w:rsidRPr="00E326DF" w:rsidRDefault="00C83A3A" w:rsidP="00912610">
      <w:pPr>
        <w:pStyle w:val="ListParagraph"/>
        <w:numPr>
          <w:ilvl w:val="0"/>
          <w:numId w:val="22"/>
        </w:numPr>
        <w:spacing w:line="360" w:lineRule="auto"/>
        <w:jc w:val="both"/>
        <w:rPr>
          <w:rFonts w:ascii="Arial" w:hAnsi="Arial" w:cs="Arial"/>
          <w:bCs/>
          <w:iCs/>
          <w:lang w:eastAsia="en-ZA"/>
        </w:rPr>
      </w:pPr>
      <w:r>
        <w:rPr>
          <w:rFonts w:ascii="Arial" w:hAnsi="Arial" w:cs="Arial"/>
          <w:bCs/>
          <w:iCs/>
          <w:lang w:eastAsia="en-ZA"/>
        </w:rPr>
        <w:t>The solution should have e</w:t>
      </w:r>
      <w:r w:rsidR="00E326DF" w:rsidRPr="00E326DF">
        <w:rPr>
          <w:rFonts w:ascii="Arial" w:hAnsi="Arial" w:cs="Arial"/>
          <w:bCs/>
          <w:iCs/>
          <w:lang w:eastAsia="en-ZA"/>
        </w:rPr>
        <w:t>scalation capability of budget underspend</w:t>
      </w:r>
      <w:r w:rsidR="009939AA">
        <w:rPr>
          <w:rFonts w:ascii="Arial" w:hAnsi="Arial" w:cs="Arial"/>
          <w:bCs/>
          <w:iCs/>
          <w:lang w:eastAsia="en-ZA"/>
        </w:rPr>
        <w:t>;</w:t>
      </w:r>
    </w:p>
    <w:p w14:paraId="1E94FE50" w14:textId="77777777" w:rsidR="00E326DF" w:rsidRPr="00E326DF" w:rsidRDefault="00C83A3A" w:rsidP="00912610">
      <w:pPr>
        <w:pStyle w:val="ListParagraph"/>
        <w:numPr>
          <w:ilvl w:val="0"/>
          <w:numId w:val="23"/>
        </w:numPr>
        <w:spacing w:line="360" w:lineRule="auto"/>
        <w:jc w:val="both"/>
        <w:rPr>
          <w:rFonts w:ascii="Arial" w:hAnsi="Arial" w:cs="Arial"/>
          <w:bCs/>
          <w:iCs/>
          <w:lang w:eastAsia="en-ZA"/>
        </w:rPr>
      </w:pPr>
      <w:r>
        <w:rPr>
          <w:rFonts w:ascii="Arial" w:hAnsi="Arial" w:cs="Arial"/>
          <w:bCs/>
          <w:iCs/>
          <w:lang w:eastAsia="en-ZA"/>
        </w:rPr>
        <w:t>The solution should have l</w:t>
      </w:r>
      <w:r w:rsidR="00E326DF" w:rsidRPr="00E326DF">
        <w:rPr>
          <w:rFonts w:ascii="Arial" w:hAnsi="Arial" w:cs="Arial"/>
          <w:bCs/>
          <w:iCs/>
          <w:lang w:eastAsia="en-ZA"/>
        </w:rPr>
        <w:t>inking of budget to performance management of the organisation and users</w:t>
      </w:r>
      <w:r w:rsidR="009939AA">
        <w:rPr>
          <w:rFonts w:ascii="Arial" w:hAnsi="Arial" w:cs="Arial"/>
          <w:bCs/>
          <w:iCs/>
          <w:lang w:eastAsia="en-ZA"/>
        </w:rPr>
        <w:t>;</w:t>
      </w:r>
    </w:p>
    <w:p w14:paraId="54ECF484" w14:textId="77777777" w:rsidR="00E326DF" w:rsidRPr="00E326DF" w:rsidRDefault="00C83A3A" w:rsidP="00912610">
      <w:pPr>
        <w:pStyle w:val="ListParagraph"/>
        <w:numPr>
          <w:ilvl w:val="0"/>
          <w:numId w:val="23"/>
        </w:numPr>
        <w:spacing w:line="360" w:lineRule="auto"/>
        <w:jc w:val="both"/>
        <w:rPr>
          <w:rFonts w:ascii="Arial" w:hAnsi="Arial" w:cs="Arial"/>
          <w:bCs/>
          <w:iCs/>
          <w:lang w:eastAsia="en-ZA"/>
        </w:rPr>
      </w:pPr>
      <w:r>
        <w:rPr>
          <w:rFonts w:ascii="Arial" w:hAnsi="Arial" w:cs="Arial"/>
          <w:bCs/>
          <w:iCs/>
          <w:lang w:eastAsia="en-ZA"/>
        </w:rPr>
        <w:t>The solution should have a</w:t>
      </w:r>
      <w:r w:rsidR="00E326DF" w:rsidRPr="00E326DF">
        <w:rPr>
          <w:rFonts w:ascii="Arial" w:hAnsi="Arial" w:cs="Arial"/>
          <w:bCs/>
          <w:iCs/>
          <w:lang w:eastAsia="en-ZA"/>
        </w:rPr>
        <w:t>bility to perform midterm budget reviews</w:t>
      </w:r>
      <w:r w:rsidR="009939AA">
        <w:rPr>
          <w:rFonts w:ascii="Arial" w:hAnsi="Arial" w:cs="Arial"/>
          <w:bCs/>
          <w:iCs/>
          <w:lang w:eastAsia="en-ZA"/>
        </w:rPr>
        <w:t>;</w:t>
      </w:r>
    </w:p>
    <w:p w14:paraId="216D414C" w14:textId="77777777" w:rsidR="00E326DF" w:rsidRPr="00E326DF" w:rsidRDefault="00C83A3A" w:rsidP="00912610">
      <w:pPr>
        <w:pStyle w:val="ListParagraph"/>
        <w:numPr>
          <w:ilvl w:val="0"/>
          <w:numId w:val="23"/>
        </w:numPr>
        <w:spacing w:line="360" w:lineRule="auto"/>
        <w:jc w:val="both"/>
        <w:rPr>
          <w:rFonts w:ascii="Arial" w:hAnsi="Arial" w:cs="Arial"/>
          <w:bCs/>
          <w:iCs/>
          <w:lang w:eastAsia="en-ZA"/>
        </w:rPr>
      </w:pPr>
      <w:r>
        <w:rPr>
          <w:rFonts w:ascii="Arial" w:hAnsi="Arial" w:cs="Arial"/>
          <w:bCs/>
          <w:iCs/>
          <w:lang w:eastAsia="en-ZA"/>
        </w:rPr>
        <w:t>The solution should have a</w:t>
      </w:r>
      <w:r w:rsidR="00E326DF" w:rsidRPr="00E326DF">
        <w:rPr>
          <w:rFonts w:ascii="Arial" w:hAnsi="Arial" w:cs="Arial"/>
          <w:bCs/>
          <w:iCs/>
          <w:lang w:eastAsia="en-ZA"/>
        </w:rPr>
        <w:t>bility to monitor budget variances through variance report and allow for motivations to be submitted</w:t>
      </w:r>
      <w:r w:rsidR="009939AA">
        <w:rPr>
          <w:rFonts w:ascii="Arial" w:hAnsi="Arial" w:cs="Arial"/>
          <w:bCs/>
          <w:iCs/>
          <w:lang w:eastAsia="en-ZA"/>
        </w:rPr>
        <w:t>;</w:t>
      </w:r>
    </w:p>
    <w:p w14:paraId="776ED62D" w14:textId="51D134B3" w:rsidR="00E326DF" w:rsidRPr="00E326DF" w:rsidRDefault="00C83A3A" w:rsidP="00912610">
      <w:pPr>
        <w:pStyle w:val="ListParagraph"/>
        <w:numPr>
          <w:ilvl w:val="0"/>
          <w:numId w:val="23"/>
        </w:numPr>
        <w:spacing w:line="360" w:lineRule="auto"/>
        <w:jc w:val="both"/>
        <w:rPr>
          <w:rFonts w:ascii="Arial" w:hAnsi="Arial" w:cs="Arial"/>
          <w:bCs/>
          <w:iCs/>
          <w:lang w:eastAsia="en-ZA"/>
        </w:rPr>
      </w:pPr>
      <w:r>
        <w:rPr>
          <w:rFonts w:ascii="Arial" w:hAnsi="Arial" w:cs="Arial"/>
          <w:bCs/>
          <w:iCs/>
          <w:lang w:eastAsia="en-ZA"/>
        </w:rPr>
        <w:t xml:space="preserve">The solution should have </w:t>
      </w:r>
      <w:r w:rsidR="0049531D">
        <w:rPr>
          <w:rFonts w:ascii="Arial" w:hAnsi="Arial" w:cs="Arial"/>
          <w:bCs/>
          <w:iCs/>
          <w:lang w:eastAsia="en-ZA"/>
        </w:rPr>
        <w:t xml:space="preserve">the </w:t>
      </w:r>
      <w:r>
        <w:rPr>
          <w:rFonts w:ascii="Arial" w:hAnsi="Arial" w:cs="Arial"/>
          <w:bCs/>
          <w:iCs/>
          <w:lang w:eastAsia="en-ZA"/>
        </w:rPr>
        <w:t>a</w:t>
      </w:r>
      <w:r w:rsidR="00E326DF" w:rsidRPr="00E326DF">
        <w:rPr>
          <w:rFonts w:ascii="Arial" w:hAnsi="Arial" w:cs="Arial"/>
          <w:bCs/>
          <w:iCs/>
          <w:lang w:eastAsia="en-ZA"/>
        </w:rPr>
        <w:t>bility to submit budget inputs on the systems for consolidation</w:t>
      </w:r>
      <w:r w:rsidR="009939AA">
        <w:rPr>
          <w:rFonts w:ascii="Arial" w:hAnsi="Arial" w:cs="Arial"/>
          <w:bCs/>
          <w:iCs/>
          <w:lang w:eastAsia="en-ZA"/>
        </w:rPr>
        <w:t>;</w:t>
      </w:r>
    </w:p>
    <w:p w14:paraId="721B66D1" w14:textId="1B8A230F" w:rsidR="00E326DF" w:rsidRPr="00E326DF" w:rsidRDefault="00C83A3A" w:rsidP="00912610">
      <w:pPr>
        <w:pStyle w:val="ListParagraph"/>
        <w:numPr>
          <w:ilvl w:val="0"/>
          <w:numId w:val="23"/>
        </w:numPr>
        <w:spacing w:line="360" w:lineRule="auto"/>
        <w:jc w:val="both"/>
        <w:rPr>
          <w:rFonts w:ascii="Arial" w:hAnsi="Arial" w:cs="Arial"/>
          <w:bCs/>
          <w:iCs/>
          <w:lang w:eastAsia="en-ZA"/>
        </w:rPr>
      </w:pPr>
      <w:r>
        <w:rPr>
          <w:rFonts w:ascii="Arial" w:hAnsi="Arial" w:cs="Arial"/>
          <w:bCs/>
          <w:iCs/>
          <w:lang w:eastAsia="en-ZA"/>
        </w:rPr>
        <w:t xml:space="preserve">The solution should have </w:t>
      </w:r>
      <w:r w:rsidR="0049531D">
        <w:rPr>
          <w:rFonts w:ascii="Arial" w:hAnsi="Arial" w:cs="Arial"/>
          <w:bCs/>
          <w:iCs/>
          <w:lang w:eastAsia="en-ZA"/>
        </w:rPr>
        <w:t xml:space="preserve">an </w:t>
      </w:r>
      <w:r>
        <w:rPr>
          <w:rFonts w:ascii="Arial" w:hAnsi="Arial" w:cs="Arial"/>
          <w:bCs/>
          <w:iCs/>
          <w:lang w:eastAsia="en-ZA"/>
        </w:rPr>
        <w:t>e</w:t>
      </w:r>
      <w:r w:rsidR="00E326DF" w:rsidRPr="00E326DF">
        <w:rPr>
          <w:rFonts w:ascii="Arial" w:hAnsi="Arial" w:cs="Arial"/>
          <w:bCs/>
          <w:iCs/>
          <w:lang w:eastAsia="en-ZA"/>
        </w:rPr>
        <w:t xml:space="preserve">scalation of </w:t>
      </w:r>
      <w:r w:rsidR="0049531D">
        <w:rPr>
          <w:rFonts w:ascii="Arial" w:hAnsi="Arial" w:cs="Arial"/>
          <w:bCs/>
          <w:iCs/>
          <w:lang w:eastAsia="en-ZA"/>
        </w:rPr>
        <w:t xml:space="preserve">the </w:t>
      </w:r>
      <w:r w:rsidR="00E326DF" w:rsidRPr="00E326DF">
        <w:rPr>
          <w:rFonts w:ascii="Arial" w:hAnsi="Arial" w:cs="Arial"/>
          <w:bCs/>
          <w:iCs/>
          <w:lang w:eastAsia="en-ZA"/>
        </w:rPr>
        <w:t>budget process</w:t>
      </w:r>
      <w:r w:rsidR="009939AA">
        <w:rPr>
          <w:rFonts w:ascii="Arial" w:hAnsi="Arial" w:cs="Arial"/>
          <w:bCs/>
          <w:iCs/>
          <w:lang w:eastAsia="en-ZA"/>
        </w:rPr>
        <w:t>;</w:t>
      </w:r>
    </w:p>
    <w:p w14:paraId="2044647A" w14:textId="757AD623" w:rsidR="00E326DF" w:rsidRDefault="00C83A3A" w:rsidP="00912610">
      <w:pPr>
        <w:pStyle w:val="ListParagraph"/>
        <w:numPr>
          <w:ilvl w:val="0"/>
          <w:numId w:val="23"/>
        </w:numPr>
        <w:spacing w:line="360" w:lineRule="auto"/>
        <w:jc w:val="both"/>
        <w:rPr>
          <w:rFonts w:ascii="Arial" w:hAnsi="Arial" w:cs="Arial"/>
          <w:bCs/>
          <w:iCs/>
          <w:lang w:eastAsia="en-ZA"/>
        </w:rPr>
      </w:pPr>
      <w:r>
        <w:rPr>
          <w:rFonts w:ascii="Arial" w:hAnsi="Arial" w:cs="Arial"/>
          <w:bCs/>
          <w:iCs/>
          <w:lang w:eastAsia="en-ZA"/>
        </w:rPr>
        <w:t>The solution should have a</w:t>
      </w:r>
      <w:r w:rsidR="00E326DF" w:rsidRPr="00E326DF">
        <w:rPr>
          <w:rFonts w:ascii="Arial" w:hAnsi="Arial" w:cs="Arial"/>
          <w:bCs/>
          <w:iCs/>
          <w:lang w:eastAsia="en-ZA"/>
        </w:rPr>
        <w:t xml:space="preserve">utomation of the budget to the performance management systems of the Agency and the HR </w:t>
      </w:r>
      <w:r w:rsidR="0049531D">
        <w:rPr>
          <w:rFonts w:ascii="Arial" w:hAnsi="Arial" w:cs="Arial"/>
          <w:bCs/>
          <w:iCs/>
          <w:lang w:eastAsia="en-ZA"/>
        </w:rPr>
        <w:t>module/function</w:t>
      </w:r>
      <w:r w:rsidR="009939AA">
        <w:rPr>
          <w:rFonts w:ascii="Arial" w:hAnsi="Arial" w:cs="Arial"/>
          <w:bCs/>
          <w:iCs/>
          <w:lang w:eastAsia="en-ZA"/>
        </w:rPr>
        <w:t>.</w:t>
      </w:r>
    </w:p>
    <w:p w14:paraId="7ACF5C3B" w14:textId="77777777" w:rsidR="00366B38" w:rsidRPr="00307258" w:rsidRDefault="00366B38" w:rsidP="0049531D">
      <w:pPr>
        <w:pStyle w:val="ListParagraph"/>
        <w:spacing w:line="276" w:lineRule="auto"/>
        <w:rPr>
          <w:rFonts w:ascii="Arial" w:hAnsi="Arial" w:cs="Arial"/>
          <w:lang w:eastAsia="en-ZA"/>
        </w:rPr>
      </w:pPr>
    </w:p>
    <w:p w14:paraId="00124151" w14:textId="77777777" w:rsidR="0047525F" w:rsidRPr="0049531D" w:rsidRDefault="00CB67F8" w:rsidP="0049531D">
      <w:pPr>
        <w:pStyle w:val="Heading3"/>
        <w:rPr>
          <w:rFonts w:ascii="Arial" w:hAnsi="Arial" w:cs="Arial"/>
        </w:rPr>
      </w:pPr>
      <w:bookmarkStart w:id="24" w:name="_Toc120694446"/>
      <w:r w:rsidRPr="0049531D">
        <w:rPr>
          <w:rFonts w:ascii="Arial" w:hAnsi="Arial" w:cs="Arial"/>
        </w:rPr>
        <w:t>Integration between payroll</w:t>
      </w:r>
      <w:r w:rsidR="00F03787" w:rsidRPr="0049531D">
        <w:rPr>
          <w:rFonts w:ascii="Arial" w:hAnsi="Arial" w:cs="Arial"/>
        </w:rPr>
        <w:t xml:space="preserve"> and the GL</w:t>
      </w:r>
      <w:bookmarkEnd w:id="24"/>
      <w:r w:rsidRPr="0049531D">
        <w:rPr>
          <w:rFonts w:ascii="Arial" w:hAnsi="Arial" w:cs="Arial"/>
        </w:rPr>
        <w:t xml:space="preserve"> </w:t>
      </w:r>
    </w:p>
    <w:p w14:paraId="576079E5" w14:textId="77777777" w:rsidR="003426B2" w:rsidRPr="00DE6BBE" w:rsidRDefault="003426B2" w:rsidP="00DE6BBE">
      <w:pPr>
        <w:spacing w:line="276" w:lineRule="auto"/>
        <w:rPr>
          <w:rFonts w:ascii="Arial" w:hAnsi="Arial" w:cs="Arial"/>
          <w:lang w:eastAsia="en-ZA"/>
        </w:rPr>
      </w:pPr>
    </w:p>
    <w:p w14:paraId="2B312C3F" w14:textId="77777777" w:rsidR="00E326DF" w:rsidRPr="0049531D" w:rsidRDefault="00E326DF" w:rsidP="0049531D">
      <w:pPr>
        <w:pStyle w:val="Heading4"/>
        <w:rPr>
          <w:rFonts w:ascii="Arial" w:hAnsi="Arial" w:cs="Arial"/>
          <w:i w:val="0"/>
        </w:rPr>
      </w:pPr>
      <w:r w:rsidRPr="0049531D">
        <w:rPr>
          <w:rFonts w:ascii="Arial" w:hAnsi="Arial" w:cs="Arial"/>
          <w:i w:val="0"/>
        </w:rPr>
        <w:t>Salaries and Benefits</w:t>
      </w:r>
    </w:p>
    <w:p w14:paraId="187B3D23" w14:textId="77777777" w:rsidR="00366B38" w:rsidRPr="00DE6BBE" w:rsidRDefault="00366B38" w:rsidP="00DE6BBE">
      <w:pPr>
        <w:pStyle w:val="ListParagraph"/>
        <w:spacing w:line="276" w:lineRule="auto"/>
        <w:ind w:left="284"/>
        <w:rPr>
          <w:rFonts w:ascii="Arial" w:hAnsi="Arial" w:cs="Arial"/>
          <w:bCs/>
          <w:lang w:eastAsia="en-ZA"/>
        </w:rPr>
      </w:pPr>
    </w:p>
    <w:p w14:paraId="4AE52FCC" w14:textId="77777777" w:rsidR="002E726B" w:rsidRDefault="00F03787" w:rsidP="00912610">
      <w:pPr>
        <w:spacing w:line="360" w:lineRule="auto"/>
        <w:jc w:val="both"/>
        <w:rPr>
          <w:rFonts w:ascii="Arial" w:hAnsi="Arial" w:cs="Arial"/>
          <w:bCs/>
          <w:iCs/>
          <w:lang w:eastAsia="en-ZA"/>
        </w:rPr>
      </w:pPr>
      <w:r w:rsidRPr="00DE6BBE">
        <w:rPr>
          <w:rFonts w:ascii="Arial" w:hAnsi="Arial" w:cs="Arial"/>
          <w:bCs/>
          <w:iCs/>
          <w:lang w:eastAsia="en-ZA"/>
        </w:rPr>
        <w:t>R</w:t>
      </w:r>
      <w:r w:rsidR="00E326DF" w:rsidRPr="00DE6BBE">
        <w:rPr>
          <w:rFonts w:ascii="Arial" w:hAnsi="Arial" w:cs="Arial"/>
          <w:bCs/>
          <w:iCs/>
          <w:lang w:eastAsia="en-ZA"/>
        </w:rPr>
        <w:t>emuneration structure which offe</w:t>
      </w:r>
      <w:r w:rsidR="00511EC7" w:rsidRPr="00DE6BBE">
        <w:rPr>
          <w:rFonts w:ascii="Arial" w:hAnsi="Arial" w:cs="Arial"/>
          <w:bCs/>
          <w:iCs/>
          <w:lang w:eastAsia="en-ZA"/>
        </w:rPr>
        <w:t xml:space="preserve">rs </w:t>
      </w:r>
      <w:r w:rsidRPr="00DE6BBE">
        <w:rPr>
          <w:rFonts w:ascii="Arial" w:hAnsi="Arial" w:cs="Arial"/>
          <w:bCs/>
          <w:iCs/>
          <w:lang w:eastAsia="en-ZA"/>
        </w:rPr>
        <w:t xml:space="preserve">the ability to structure </w:t>
      </w:r>
      <w:r w:rsidR="00E326DF" w:rsidRPr="00DE6BBE">
        <w:rPr>
          <w:rFonts w:ascii="Arial" w:hAnsi="Arial" w:cs="Arial"/>
          <w:bCs/>
          <w:iCs/>
          <w:lang w:eastAsia="en-ZA"/>
        </w:rPr>
        <w:t xml:space="preserve">different salary packages such as CTC, Salary + Benefits or even Net Up structures. </w:t>
      </w:r>
    </w:p>
    <w:p w14:paraId="556774E8" w14:textId="77777777" w:rsidR="00366B38" w:rsidRPr="00DE6BBE" w:rsidRDefault="00366B38" w:rsidP="00912610">
      <w:pPr>
        <w:spacing w:line="360" w:lineRule="auto"/>
        <w:jc w:val="both"/>
        <w:rPr>
          <w:rFonts w:ascii="Arial" w:hAnsi="Arial" w:cs="Arial"/>
          <w:bCs/>
          <w:iCs/>
          <w:lang w:eastAsia="en-ZA"/>
        </w:rPr>
      </w:pPr>
    </w:p>
    <w:p w14:paraId="7CFCD347" w14:textId="3D2C4FDA"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The solution should l</w:t>
      </w:r>
      <w:r w:rsidR="002E726B" w:rsidRPr="00DE6BBE">
        <w:rPr>
          <w:rFonts w:ascii="Arial" w:hAnsi="Arial" w:cs="Arial"/>
          <w:lang w:eastAsia="en-ZA"/>
        </w:rPr>
        <w:t>ink p</w:t>
      </w:r>
      <w:r w:rsidR="00F03787" w:rsidRPr="00DE6BBE">
        <w:rPr>
          <w:rFonts w:ascii="Arial" w:hAnsi="Arial" w:cs="Arial"/>
          <w:lang w:eastAsia="en-ZA"/>
        </w:rPr>
        <w:t xml:space="preserve">ay </w:t>
      </w:r>
      <w:r w:rsidR="00E326DF" w:rsidRPr="00DE6BBE">
        <w:rPr>
          <w:rFonts w:ascii="Arial" w:hAnsi="Arial" w:cs="Arial"/>
          <w:lang w:eastAsia="en-ZA"/>
        </w:rPr>
        <w:t xml:space="preserve">scales to employees to automate salary increases in </w:t>
      </w:r>
      <w:r w:rsidR="0049531D">
        <w:rPr>
          <w:rFonts w:ascii="Arial" w:hAnsi="Arial" w:cs="Arial"/>
          <w:lang w:eastAsia="en-ZA"/>
        </w:rPr>
        <w:t xml:space="preserve">a </w:t>
      </w:r>
      <w:r w:rsidR="00E326DF" w:rsidRPr="00DE6BBE">
        <w:rPr>
          <w:rFonts w:ascii="Arial" w:hAnsi="Arial" w:cs="Arial"/>
          <w:lang w:eastAsia="en-ZA"/>
        </w:rPr>
        <w:t>specific month</w:t>
      </w:r>
      <w:r w:rsidR="002E726B" w:rsidRPr="00DE6BBE">
        <w:rPr>
          <w:rFonts w:ascii="Arial" w:hAnsi="Arial" w:cs="Arial"/>
          <w:lang w:eastAsia="en-ZA"/>
        </w:rPr>
        <w:t>;</w:t>
      </w:r>
    </w:p>
    <w:p w14:paraId="0A423352"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C83A3A">
        <w:rPr>
          <w:rFonts w:ascii="Arial" w:hAnsi="Arial" w:cs="Arial"/>
          <w:lang w:eastAsia="en-ZA"/>
        </w:rPr>
        <w:t>c</w:t>
      </w:r>
      <w:r w:rsidR="00E326DF" w:rsidRPr="00DE6BBE">
        <w:rPr>
          <w:rFonts w:ascii="Arial" w:hAnsi="Arial" w:cs="Arial"/>
          <w:lang w:eastAsia="en-ZA"/>
        </w:rPr>
        <w:t>apture salary details (Unlimited payroll definitions)</w:t>
      </w:r>
      <w:r w:rsidR="002E726B" w:rsidRPr="00DE6BBE">
        <w:rPr>
          <w:rFonts w:ascii="Arial" w:hAnsi="Arial" w:cs="Arial"/>
          <w:lang w:eastAsia="en-ZA"/>
        </w:rPr>
        <w:t>;</w:t>
      </w:r>
    </w:p>
    <w:p w14:paraId="28B79341"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C83A3A">
        <w:rPr>
          <w:rFonts w:ascii="Arial" w:hAnsi="Arial" w:cs="Arial"/>
          <w:lang w:eastAsia="en-ZA"/>
        </w:rPr>
        <w:t>s</w:t>
      </w:r>
      <w:r w:rsidR="00E326DF" w:rsidRPr="00DE6BBE">
        <w:rPr>
          <w:rFonts w:ascii="Arial" w:hAnsi="Arial" w:cs="Arial"/>
          <w:lang w:eastAsia="en-ZA"/>
        </w:rPr>
        <w:t>etup according to statutory deductions (SARS Alignment/ Tax tables).</w:t>
      </w:r>
    </w:p>
    <w:p w14:paraId="2598DC83"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917C8">
        <w:rPr>
          <w:rFonts w:ascii="Arial" w:hAnsi="Arial" w:cs="Arial"/>
          <w:lang w:eastAsia="en-ZA"/>
        </w:rPr>
        <w:t>a</w:t>
      </w:r>
      <w:r w:rsidR="00E326DF" w:rsidRPr="00DE6BBE">
        <w:rPr>
          <w:rFonts w:ascii="Arial" w:hAnsi="Arial" w:cs="Arial"/>
          <w:lang w:eastAsia="en-ZA"/>
        </w:rPr>
        <w:t>lign to company’s remuneration approach (as per conditions of service)</w:t>
      </w:r>
    </w:p>
    <w:p w14:paraId="74505465"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917C8">
        <w:rPr>
          <w:rFonts w:ascii="Arial" w:hAnsi="Arial" w:cs="Arial"/>
          <w:lang w:eastAsia="en-ZA"/>
        </w:rPr>
        <w:t>d</w:t>
      </w:r>
      <w:r w:rsidR="00E326DF" w:rsidRPr="00DE6BBE">
        <w:rPr>
          <w:rFonts w:ascii="Arial" w:hAnsi="Arial" w:cs="Arial"/>
          <w:lang w:eastAsia="en-ZA"/>
        </w:rPr>
        <w:t>isplay of salary related information.</w:t>
      </w:r>
    </w:p>
    <w:p w14:paraId="48C2997B"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917C8">
        <w:rPr>
          <w:rFonts w:ascii="Arial" w:hAnsi="Arial" w:cs="Arial"/>
          <w:lang w:eastAsia="en-ZA"/>
        </w:rPr>
        <w:t>f</w:t>
      </w:r>
      <w:r w:rsidR="00E326DF" w:rsidRPr="00DE6BBE">
        <w:rPr>
          <w:rFonts w:ascii="Arial" w:hAnsi="Arial" w:cs="Arial"/>
          <w:lang w:eastAsia="en-ZA"/>
        </w:rPr>
        <w:t>acilitates salary package break down.</w:t>
      </w:r>
    </w:p>
    <w:p w14:paraId="6C86E803"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917C8">
        <w:rPr>
          <w:rFonts w:ascii="Arial" w:hAnsi="Arial" w:cs="Arial"/>
          <w:lang w:eastAsia="en-ZA"/>
        </w:rPr>
        <w:t>f</w:t>
      </w:r>
      <w:r w:rsidR="00E326DF" w:rsidRPr="00DE6BBE">
        <w:rPr>
          <w:rFonts w:ascii="Arial" w:hAnsi="Arial" w:cs="Arial"/>
          <w:lang w:eastAsia="en-ZA"/>
        </w:rPr>
        <w:t>ull history of salary changes.</w:t>
      </w:r>
    </w:p>
    <w:p w14:paraId="0E7F9D40"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917C8">
        <w:rPr>
          <w:rFonts w:ascii="Arial" w:hAnsi="Arial" w:cs="Arial"/>
          <w:lang w:eastAsia="en-ZA"/>
        </w:rPr>
        <w:t>v</w:t>
      </w:r>
      <w:r w:rsidR="00E326DF" w:rsidRPr="00DE6BBE">
        <w:rPr>
          <w:rFonts w:ascii="Arial" w:hAnsi="Arial" w:cs="Arial"/>
          <w:lang w:eastAsia="en-ZA"/>
        </w:rPr>
        <w:t>arious employee benefits management (Where applicable).</w:t>
      </w:r>
    </w:p>
    <w:p w14:paraId="50C051ED" w14:textId="77777777" w:rsidR="00E326DF" w:rsidRPr="00DE6BBE" w:rsidRDefault="00E326DF" w:rsidP="00912610">
      <w:pPr>
        <w:numPr>
          <w:ilvl w:val="0"/>
          <w:numId w:val="24"/>
        </w:numPr>
        <w:spacing w:line="360" w:lineRule="auto"/>
        <w:jc w:val="both"/>
        <w:rPr>
          <w:rFonts w:ascii="Arial" w:hAnsi="Arial" w:cs="Arial"/>
          <w:lang w:eastAsia="en-ZA"/>
        </w:rPr>
      </w:pPr>
      <w:r w:rsidRPr="00DE6BBE">
        <w:rPr>
          <w:rFonts w:ascii="Arial" w:hAnsi="Arial" w:cs="Arial"/>
          <w:lang w:eastAsia="en-ZA"/>
        </w:rPr>
        <w:t>Hours of work and rate of pay (as per conditions of employment).</w:t>
      </w:r>
    </w:p>
    <w:p w14:paraId="7D13DB58"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326DF" w:rsidRPr="00DE6BBE">
        <w:rPr>
          <w:rFonts w:ascii="Arial" w:hAnsi="Arial" w:cs="Arial"/>
          <w:lang w:eastAsia="en-ZA"/>
        </w:rPr>
        <w:t>Banking details management (History, cross checks with other financial or supply</w:t>
      </w:r>
    </w:p>
    <w:p w14:paraId="7DD2AE89"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326DF" w:rsidRPr="00DE6BBE">
        <w:rPr>
          <w:rFonts w:ascii="Arial" w:hAnsi="Arial" w:cs="Arial"/>
          <w:lang w:eastAsia="en-ZA"/>
        </w:rPr>
        <w:t>chain management modules, duplicates, etc.)</w:t>
      </w:r>
    </w:p>
    <w:p w14:paraId="167EA972"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867D5">
        <w:rPr>
          <w:rFonts w:ascii="Arial" w:hAnsi="Arial" w:cs="Arial"/>
          <w:lang w:eastAsia="en-ZA"/>
        </w:rPr>
        <w:t>manage a</w:t>
      </w:r>
      <w:r w:rsidR="00E326DF" w:rsidRPr="00DE6BBE">
        <w:rPr>
          <w:rFonts w:ascii="Arial" w:hAnsi="Arial" w:cs="Arial"/>
          <w:lang w:eastAsia="en-ZA"/>
        </w:rPr>
        <w:t>dhoc claims (Subsistence &amp; Travel Claims, acting, secondments etc.).</w:t>
      </w:r>
    </w:p>
    <w:p w14:paraId="14372EA4"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The solution should</w:t>
      </w:r>
      <w:r w:rsidR="00E867D5">
        <w:rPr>
          <w:rFonts w:ascii="Arial" w:hAnsi="Arial" w:cs="Arial"/>
          <w:lang w:eastAsia="en-ZA"/>
        </w:rPr>
        <w:t xml:space="preserve"> manage</w:t>
      </w:r>
      <w:r>
        <w:rPr>
          <w:rFonts w:ascii="Arial" w:hAnsi="Arial" w:cs="Arial"/>
          <w:lang w:eastAsia="en-ZA"/>
        </w:rPr>
        <w:t xml:space="preserve"> </w:t>
      </w:r>
      <w:r w:rsidR="00E867D5">
        <w:rPr>
          <w:rFonts w:ascii="Arial" w:hAnsi="Arial" w:cs="Arial"/>
          <w:lang w:eastAsia="en-ZA"/>
        </w:rPr>
        <w:t>t</w:t>
      </w:r>
      <w:r w:rsidR="00E326DF" w:rsidRPr="00DE6BBE">
        <w:rPr>
          <w:rFonts w:ascii="Arial" w:hAnsi="Arial" w:cs="Arial"/>
          <w:lang w:eastAsia="en-ZA"/>
        </w:rPr>
        <w:t>hird party payments  (garnishees, union, SARS, etc.)</w:t>
      </w:r>
    </w:p>
    <w:p w14:paraId="24051435"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867D5">
        <w:rPr>
          <w:rFonts w:ascii="Arial" w:hAnsi="Arial" w:cs="Arial"/>
          <w:lang w:eastAsia="en-ZA"/>
        </w:rPr>
        <w:t>have m</w:t>
      </w:r>
      <w:r w:rsidR="00E326DF" w:rsidRPr="00DE6BBE">
        <w:rPr>
          <w:rFonts w:ascii="Arial" w:hAnsi="Arial" w:cs="Arial"/>
          <w:lang w:eastAsia="en-ZA"/>
        </w:rPr>
        <w:t>ultiple payrolls (based on conditions of service if need be).</w:t>
      </w:r>
    </w:p>
    <w:p w14:paraId="71E50BCB"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867D5">
        <w:rPr>
          <w:rFonts w:ascii="Arial" w:hAnsi="Arial" w:cs="Arial"/>
          <w:lang w:eastAsia="en-ZA"/>
        </w:rPr>
        <w:t>run a</w:t>
      </w:r>
      <w:r w:rsidR="00E326DF" w:rsidRPr="00DE6BBE">
        <w:rPr>
          <w:rFonts w:ascii="Arial" w:hAnsi="Arial" w:cs="Arial"/>
          <w:lang w:eastAsia="en-ZA"/>
        </w:rPr>
        <w:t xml:space="preserve">dhoc payroll runs/ sub periods </w:t>
      </w:r>
    </w:p>
    <w:p w14:paraId="7B026314"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867D5">
        <w:rPr>
          <w:rFonts w:ascii="Arial" w:hAnsi="Arial" w:cs="Arial"/>
          <w:lang w:eastAsia="en-ZA"/>
        </w:rPr>
        <w:t>run d</w:t>
      </w:r>
      <w:r w:rsidR="00E326DF" w:rsidRPr="00DE6BBE">
        <w:rPr>
          <w:rFonts w:ascii="Arial" w:hAnsi="Arial" w:cs="Arial"/>
          <w:lang w:eastAsia="en-ZA"/>
        </w:rPr>
        <w:t>ummy payroll runs.</w:t>
      </w:r>
    </w:p>
    <w:p w14:paraId="259FEBAE"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867D5">
        <w:rPr>
          <w:rFonts w:ascii="Arial" w:hAnsi="Arial" w:cs="Arial"/>
          <w:lang w:eastAsia="en-ZA"/>
        </w:rPr>
        <w:t>have d</w:t>
      </w:r>
      <w:r w:rsidR="00EF793B" w:rsidRPr="00E52B76">
        <w:rPr>
          <w:rFonts w:ascii="Arial" w:hAnsi="Arial" w:cs="Arial"/>
          <w:lang w:eastAsia="en-ZA"/>
        </w:rPr>
        <w:t>ifferent payment method (</w:t>
      </w:r>
      <w:r w:rsidR="00E326DF" w:rsidRPr="00DE6BBE">
        <w:rPr>
          <w:rFonts w:ascii="Arial" w:hAnsi="Arial" w:cs="Arial"/>
          <w:lang w:eastAsia="en-ZA"/>
        </w:rPr>
        <w:t>EFT)</w:t>
      </w:r>
    </w:p>
    <w:p w14:paraId="03213DF8" w14:textId="77777777" w:rsidR="00E326DF" w:rsidRPr="00DE6BBE" w:rsidRDefault="005479FF" w:rsidP="00912610">
      <w:pPr>
        <w:numPr>
          <w:ilvl w:val="0"/>
          <w:numId w:val="24"/>
        </w:numPr>
        <w:spacing w:line="360" w:lineRule="auto"/>
        <w:jc w:val="both"/>
        <w:rPr>
          <w:rFonts w:ascii="Arial" w:hAnsi="Arial" w:cs="Arial"/>
          <w:bCs/>
          <w:iCs/>
          <w:lang w:eastAsia="en-ZA"/>
        </w:rPr>
      </w:pPr>
      <w:r>
        <w:rPr>
          <w:rFonts w:ascii="Arial" w:hAnsi="Arial" w:cs="Arial"/>
          <w:lang w:eastAsia="en-ZA"/>
        </w:rPr>
        <w:t xml:space="preserve">The solution should </w:t>
      </w:r>
      <w:r w:rsidR="00E867D5">
        <w:rPr>
          <w:rFonts w:ascii="Arial" w:hAnsi="Arial" w:cs="Arial"/>
          <w:lang w:eastAsia="en-ZA"/>
        </w:rPr>
        <w:t>generate p</w:t>
      </w:r>
      <w:r w:rsidR="00E326DF" w:rsidRPr="00DE6BBE">
        <w:rPr>
          <w:rFonts w:ascii="Arial" w:hAnsi="Arial" w:cs="Arial"/>
          <w:lang w:eastAsia="en-ZA"/>
        </w:rPr>
        <w:t>ayslip and IRP5 (email and / or print).</w:t>
      </w:r>
    </w:p>
    <w:p w14:paraId="2D52F8B6" w14:textId="142FEC1C"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C033EB">
        <w:rPr>
          <w:rFonts w:ascii="Arial" w:hAnsi="Arial" w:cs="Arial"/>
          <w:lang w:eastAsia="en-ZA"/>
        </w:rPr>
        <w:t>Link</w:t>
      </w:r>
      <w:r w:rsidR="00E326DF" w:rsidRPr="00DE6BBE">
        <w:rPr>
          <w:rFonts w:ascii="Arial" w:hAnsi="Arial" w:cs="Arial"/>
          <w:lang w:eastAsia="en-ZA"/>
        </w:rPr>
        <w:t xml:space="preserve"> with </w:t>
      </w:r>
      <w:r w:rsidR="00C033EB">
        <w:rPr>
          <w:rFonts w:ascii="Arial" w:hAnsi="Arial" w:cs="Arial"/>
          <w:lang w:eastAsia="en-ZA"/>
        </w:rPr>
        <w:t xml:space="preserve">the </w:t>
      </w:r>
      <w:r w:rsidR="00E326DF" w:rsidRPr="00DE6BBE">
        <w:rPr>
          <w:rFonts w:ascii="Arial" w:hAnsi="Arial" w:cs="Arial"/>
          <w:lang w:eastAsia="en-ZA"/>
        </w:rPr>
        <w:t>company’s account management modules.</w:t>
      </w:r>
    </w:p>
    <w:p w14:paraId="631C18A3"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326DF" w:rsidRPr="00DE6BBE">
        <w:rPr>
          <w:rFonts w:ascii="Arial" w:hAnsi="Arial" w:cs="Arial"/>
          <w:lang w:eastAsia="en-ZA"/>
        </w:rPr>
        <w:t>General Ledger interfaces.</w:t>
      </w:r>
    </w:p>
    <w:p w14:paraId="47EA10BD" w14:textId="45092A01"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C033EB">
        <w:rPr>
          <w:rFonts w:ascii="Arial" w:hAnsi="Arial" w:cs="Arial"/>
          <w:lang w:eastAsia="en-ZA"/>
        </w:rPr>
        <w:t xml:space="preserve">be </w:t>
      </w:r>
      <w:r w:rsidR="00E326DF" w:rsidRPr="00DE6BBE">
        <w:rPr>
          <w:rFonts w:ascii="Arial" w:hAnsi="Arial" w:cs="Arial"/>
          <w:lang w:eastAsia="en-ZA"/>
        </w:rPr>
        <w:t>Bank-file management (Banks integration).</w:t>
      </w:r>
    </w:p>
    <w:p w14:paraId="7990EF3C" w14:textId="77777777" w:rsidR="00E326DF" w:rsidRPr="00DE6BBE" w:rsidRDefault="005479FF" w:rsidP="00912610">
      <w:pPr>
        <w:numPr>
          <w:ilvl w:val="0"/>
          <w:numId w:val="24"/>
        </w:numPr>
        <w:spacing w:line="360" w:lineRule="auto"/>
        <w:jc w:val="both"/>
        <w:rPr>
          <w:rFonts w:ascii="Arial" w:hAnsi="Arial" w:cs="Arial"/>
          <w:lang w:eastAsia="en-ZA"/>
        </w:rPr>
      </w:pPr>
      <w:r>
        <w:rPr>
          <w:rFonts w:ascii="Arial" w:hAnsi="Arial" w:cs="Arial"/>
          <w:lang w:eastAsia="en-ZA"/>
        </w:rPr>
        <w:t xml:space="preserve">The solution should </w:t>
      </w:r>
      <w:r w:rsidR="00E326DF" w:rsidRPr="00DE6BBE">
        <w:rPr>
          <w:rFonts w:ascii="Arial" w:hAnsi="Arial" w:cs="Arial"/>
          <w:lang w:eastAsia="en-ZA"/>
        </w:rPr>
        <w:t>What if scenarios (without affecting live data).</w:t>
      </w:r>
    </w:p>
    <w:p w14:paraId="4836C310" w14:textId="77777777" w:rsidR="00E326DF" w:rsidRPr="00307258" w:rsidRDefault="00E326DF" w:rsidP="00307258">
      <w:pPr>
        <w:pStyle w:val="ListParagraph"/>
        <w:spacing w:line="276" w:lineRule="auto"/>
        <w:ind w:left="567"/>
        <w:rPr>
          <w:rFonts w:ascii="Arial" w:hAnsi="Arial" w:cs="Arial"/>
          <w:b/>
          <w:bCs/>
          <w:i/>
          <w:lang w:eastAsia="en-ZA"/>
        </w:rPr>
      </w:pPr>
    </w:p>
    <w:p w14:paraId="77E616CC" w14:textId="77777777" w:rsidR="00E326DF" w:rsidRPr="0049531D" w:rsidRDefault="00F03787" w:rsidP="0049531D">
      <w:pPr>
        <w:pStyle w:val="Heading4"/>
        <w:rPr>
          <w:rFonts w:ascii="Arial" w:hAnsi="Arial" w:cs="Arial"/>
          <w:i w:val="0"/>
        </w:rPr>
      </w:pPr>
      <w:r w:rsidRPr="0049531D">
        <w:rPr>
          <w:rFonts w:ascii="Arial" w:hAnsi="Arial" w:cs="Arial"/>
          <w:i w:val="0"/>
        </w:rPr>
        <w:t>Automate Payslips &amp; IRP5’</w:t>
      </w:r>
      <w:r w:rsidR="0006288F" w:rsidRPr="0049531D">
        <w:rPr>
          <w:rFonts w:ascii="Arial" w:hAnsi="Arial" w:cs="Arial"/>
          <w:i w:val="0"/>
        </w:rPr>
        <w:t>s:</w:t>
      </w:r>
    </w:p>
    <w:p w14:paraId="5E5B74C6" w14:textId="0A0F797F" w:rsidR="00E326DF" w:rsidRPr="00DE6BBE" w:rsidRDefault="005E48CF" w:rsidP="005865DC">
      <w:pPr>
        <w:pStyle w:val="ListParagraph"/>
        <w:numPr>
          <w:ilvl w:val="0"/>
          <w:numId w:val="25"/>
        </w:numPr>
        <w:spacing w:line="276" w:lineRule="auto"/>
        <w:jc w:val="both"/>
        <w:rPr>
          <w:rFonts w:ascii="Arial" w:hAnsi="Arial" w:cs="Arial"/>
          <w:bCs/>
          <w:iCs/>
          <w:lang w:eastAsia="en-ZA"/>
        </w:rPr>
      </w:pPr>
      <w:r>
        <w:rPr>
          <w:rFonts w:ascii="Arial" w:hAnsi="Arial" w:cs="Arial"/>
          <w:bCs/>
          <w:iCs/>
          <w:lang w:eastAsia="en-ZA"/>
        </w:rPr>
        <w:t>The solution should s</w:t>
      </w:r>
      <w:r w:rsidR="00E326DF" w:rsidRPr="00DE6BBE">
        <w:rPr>
          <w:rFonts w:ascii="Arial" w:hAnsi="Arial" w:cs="Arial"/>
          <w:bCs/>
          <w:iCs/>
          <w:lang w:eastAsia="en-ZA"/>
        </w:rPr>
        <w:t xml:space="preserve">end from the payslip and IRP5 using </w:t>
      </w:r>
      <w:r w:rsidR="00C033EB">
        <w:rPr>
          <w:rFonts w:ascii="Arial" w:hAnsi="Arial" w:cs="Arial"/>
          <w:bCs/>
          <w:iCs/>
          <w:lang w:eastAsia="en-ZA"/>
        </w:rPr>
        <w:t xml:space="preserve">a </w:t>
      </w:r>
      <w:r w:rsidR="00E326DF" w:rsidRPr="00DE6BBE">
        <w:rPr>
          <w:rFonts w:ascii="Arial" w:hAnsi="Arial" w:cs="Arial"/>
          <w:bCs/>
          <w:iCs/>
          <w:lang w:eastAsia="en-ZA"/>
        </w:rPr>
        <w:t>secure password</w:t>
      </w:r>
    </w:p>
    <w:p w14:paraId="759BC544" w14:textId="0BF678C0" w:rsidR="00E326DF" w:rsidRPr="00DE6BBE" w:rsidRDefault="005E48CF" w:rsidP="005865DC">
      <w:pPr>
        <w:pStyle w:val="ListParagraph"/>
        <w:numPr>
          <w:ilvl w:val="0"/>
          <w:numId w:val="25"/>
        </w:numPr>
        <w:spacing w:line="276" w:lineRule="auto"/>
        <w:jc w:val="both"/>
        <w:rPr>
          <w:rFonts w:ascii="Arial" w:hAnsi="Arial" w:cs="Arial"/>
          <w:bCs/>
          <w:iCs/>
          <w:lang w:eastAsia="en-ZA"/>
        </w:rPr>
      </w:pPr>
      <w:r>
        <w:rPr>
          <w:rFonts w:ascii="Arial" w:hAnsi="Arial" w:cs="Arial"/>
          <w:bCs/>
          <w:iCs/>
          <w:lang w:eastAsia="en-ZA"/>
        </w:rPr>
        <w:t>The solution should r</w:t>
      </w:r>
      <w:r w:rsidR="00E326DF" w:rsidRPr="00DE6BBE">
        <w:rPr>
          <w:rFonts w:ascii="Arial" w:hAnsi="Arial" w:cs="Arial"/>
          <w:bCs/>
          <w:iCs/>
          <w:lang w:eastAsia="en-ZA"/>
        </w:rPr>
        <w:t xml:space="preserve">eceive </w:t>
      </w:r>
      <w:r w:rsidR="00C033EB">
        <w:rPr>
          <w:rFonts w:ascii="Arial" w:hAnsi="Arial" w:cs="Arial"/>
          <w:bCs/>
          <w:iCs/>
          <w:lang w:eastAsia="en-ZA"/>
        </w:rPr>
        <w:t xml:space="preserve">a </w:t>
      </w:r>
      <w:r w:rsidR="00E326DF" w:rsidRPr="00DE6BBE">
        <w:rPr>
          <w:rFonts w:ascii="Arial" w:hAnsi="Arial" w:cs="Arial"/>
          <w:bCs/>
          <w:iCs/>
          <w:lang w:eastAsia="en-ZA"/>
        </w:rPr>
        <w:t>payslip &amp; IRP5 on ESS</w:t>
      </w:r>
    </w:p>
    <w:p w14:paraId="73EBACC6" w14:textId="77777777" w:rsidR="00E326DF" w:rsidRPr="00DE6BBE" w:rsidRDefault="005E48CF" w:rsidP="005865DC">
      <w:pPr>
        <w:pStyle w:val="ListParagraph"/>
        <w:numPr>
          <w:ilvl w:val="0"/>
          <w:numId w:val="25"/>
        </w:numPr>
        <w:spacing w:line="276" w:lineRule="auto"/>
        <w:jc w:val="both"/>
        <w:rPr>
          <w:rFonts w:ascii="Arial" w:hAnsi="Arial" w:cs="Arial"/>
          <w:bCs/>
          <w:iCs/>
          <w:lang w:eastAsia="en-ZA"/>
        </w:rPr>
      </w:pPr>
      <w:r>
        <w:rPr>
          <w:rFonts w:ascii="Arial" w:hAnsi="Arial" w:cs="Arial"/>
          <w:bCs/>
          <w:iCs/>
          <w:lang w:eastAsia="en-ZA"/>
        </w:rPr>
        <w:t>The solution should r</w:t>
      </w:r>
      <w:r w:rsidR="00E326DF" w:rsidRPr="00DE6BBE">
        <w:rPr>
          <w:rFonts w:ascii="Arial" w:hAnsi="Arial" w:cs="Arial"/>
          <w:bCs/>
          <w:iCs/>
          <w:lang w:eastAsia="en-ZA"/>
        </w:rPr>
        <w:t>eceive payslip &amp; IRP5 on Mobile App</w:t>
      </w:r>
    </w:p>
    <w:p w14:paraId="33501780" w14:textId="77777777" w:rsidR="00E326DF" w:rsidRPr="00DE6BBE" w:rsidRDefault="005E48CF" w:rsidP="005865DC">
      <w:pPr>
        <w:pStyle w:val="ListParagraph"/>
        <w:numPr>
          <w:ilvl w:val="0"/>
          <w:numId w:val="25"/>
        </w:numPr>
        <w:spacing w:line="276" w:lineRule="auto"/>
        <w:jc w:val="both"/>
        <w:rPr>
          <w:rFonts w:ascii="Arial" w:hAnsi="Arial" w:cs="Arial"/>
          <w:bCs/>
          <w:iCs/>
          <w:lang w:eastAsia="en-ZA"/>
        </w:rPr>
      </w:pPr>
      <w:r>
        <w:rPr>
          <w:rFonts w:ascii="Arial" w:hAnsi="Arial" w:cs="Arial"/>
          <w:bCs/>
          <w:iCs/>
          <w:lang w:eastAsia="en-ZA"/>
        </w:rPr>
        <w:t>The solution should r</w:t>
      </w:r>
      <w:r w:rsidR="00E326DF" w:rsidRPr="00DE6BBE">
        <w:rPr>
          <w:rFonts w:ascii="Arial" w:hAnsi="Arial" w:cs="Arial"/>
          <w:bCs/>
          <w:iCs/>
          <w:lang w:eastAsia="en-ZA"/>
        </w:rPr>
        <w:t xml:space="preserve">eceive payslip &amp; IRP5 via Infoslips </w:t>
      </w:r>
      <w:r w:rsidR="00EF793B" w:rsidRPr="00E52B76">
        <w:rPr>
          <w:rFonts w:ascii="Arial" w:hAnsi="Arial" w:cs="Arial"/>
          <w:bCs/>
          <w:iCs/>
          <w:lang w:eastAsia="en-ZA"/>
        </w:rPr>
        <w:t>sec</w:t>
      </w:r>
      <w:r w:rsidR="00F03787" w:rsidRPr="00DE6BBE">
        <w:rPr>
          <w:rFonts w:ascii="Arial" w:hAnsi="Arial" w:cs="Arial"/>
          <w:bCs/>
          <w:iCs/>
          <w:lang w:eastAsia="en-ZA"/>
        </w:rPr>
        <w:t xml:space="preserve">ured </w:t>
      </w:r>
      <w:r w:rsidR="00E326DF" w:rsidRPr="00DE6BBE">
        <w:rPr>
          <w:rFonts w:ascii="Arial" w:hAnsi="Arial" w:cs="Arial"/>
          <w:bCs/>
          <w:iCs/>
          <w:lang w:eastAsia="en-ZA"/>
        </w:rPr>
        <w:t xml:space="preserve">with </w:t>
      </w:r>
      <w:r w:rsidR="0006288F" w:rsidRPr="00511EC7">
        <w:rPr>
          <w:rFonts w:ascii="Arial" w:hAnsi="Arial" w:cs="Arial"/>
          <w:bCs/>
          <w:iCs/>
          <w:lang w:eastAsia="en-ZA"/>
        </w:rPr>
        <w:t>256-bit</w:t>
      </w:r>
      <w:r w:rsidR="00E326DF" w:rsidRPr="00DE6BBE">
        <w:rPr>
          <w:rFonts w:ascii="Arial" w:hAnsi="Arial" w:cs="Arial"/>
          <w:bCs/>
          <w:iCs/>
          <w:lang w:eastAsia="en-ZA"/>
        </w:rPr>
        <w:t xml:space="preserve"> encryption</w:t>
      </w:r>
    </w:p>
    <w:p w14:paraId="22A24ED0" w14:textId="77777777" w:rsidR="00E326DF" w:rsidRPr="00E326DF" w:rsidRDefault="00E326DF" w:rsidP="00DE6BBE">
      <w:pPr>
        <w:spacing w:line="276" w:lineRule="auto"/>
        <w:rPr>
          <w:bCs/>
          <w:iCs/>
          <w:highlight w:val="green"/>
          <w:lang w:eastAsia="en-ZA"/>
        </w:rPr>
      </w:pPr>
    </w:p>
    <w:p w14:paraId="47B635B6" w14:textId="77777777" w:rsidR="00E326DF" w:rsidRPr="0049531D" w:rsidRDefault="0006288F" w:rsidP="0049531D">
      <w:pPr>
        <w:pStyle w:val="Heading3"/>
        <w:rPr>
          <w:rFonts w:ascii="Arial" w:hAnsi="Arial" w:cs="Arial"/>
        </w:rPr>
      </w:pPr>
      <w:bookmarkStart w:id="25" w:name="_Toc120694447"/>
      <w:r w:rsidRPr="0049531D">
        <w:rPr>
          <w:rFonts w:ascii="Arial" w:hAnsi="Arial" w:cs="Arial"/>
        </w:rPr>
        <w:t>Integration</w:t>
      </w:r>
      <w:r w:rsidR="003426B2" w:rsidRPr="0049531D">
        <w:rPr>
          <w:rFonts w:ascii="Arial" w:hAnsi="Arial" w:cs="Arial"/>
        </w:rPr>
        <w:t xml:space="preserve"> to </w:t>
      </w:r>
      <w:r w:rsidR="00E326DF" w:rsidRPr="0049531D">
        <w:rPr>
          <w:rFonts w:ascii="Arial" w:hAnsi="Arial" w:cs="Arial"/>
        </w:rPr>
        <w:t>HR</w:t>
      </w:r>
      <w:bookmarkEnd w:id="25"/>
      <w:r w:rsidR="003426B2" w:rsidRPr="0049531D">
        <w:rPr>
          <w:rFonts w:ascii="Arial" w:hAnsi="Arial" w:cs="Arial"/>
        </w:rPr>
        <w:t xml:space="preserve"> </w:t>
      </w:r>
    </w:p>
    <w:p w14:paraId="4DFC4CBE" w14:textId="77777777" w:rsidR="00E326DF" w:rsidRPr="009A59E4" w:rsidRDefault="00E326DF" w:rsidP="009A59E4">
      <w:pPr>
        <w:pStyle w:val="Heading4"/>
        <w:rPr>
          <w:rFonts w:ascii="Arial" w:hAnsi="Arial" w:cs="Arial"/>
          <w:i w:val="0"/>
        </w:rPr>
      </w:pPr>
      <w:r w:rsidRPr="009A59E4">
        <w:rPr>
          <w:rFonts w:ascii="Arial" w:hAnsi="Arial" w:cs="Arial"/>
          <w:i w:val="0"/>
        </w:rPr>
        <w:t>Leave Management</w:t>
      </w:r>
    </w:p>
    <w:p w14:paraId="4D54342F" w14:textId="77777777" w:rsidR="004B7486" w:rsidRDefault="004842C7"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be c</w:t>
      </w:r>
      <w:r w:rsidR="00D308FD" w:rsidRPr="00DE6BBE">
        <w:rPr>
          <w:rFonts w:ascii="Arial" w:hAnsi="Arial" w:cs="Arial"/>
          <w:lang w:eastAsia="en-ZA"/>
        </w:rPr>
        <w:t>onfigure</w:t>
      </w:r>
      <w:r>
        <w:rPr>
          <w:rFonts w:ascii="Arial" w:hAnsi="Arial" w:cs="Arial"/>
          <w:lang w:eastAsia="en-ZA"/>
        </w:rPr>
        <w:t>d for</w:t>
      </w:r>
      <w:r w:rsidR="00D308FD" w:rsidRPr="00DE6BBE">
        <w:rPr>
          <w:rFonts w:ascii="Arial" w:hAnsi="Arial" w:cs="Arial"/>
          <w:lang w:eastAsia="en-ZA"/>
        </w:rPr>
        <w:t xml:space="preserve"> the</w:t>
      </w:r>
      <w:r w:rsidR="004B7486">
        <w:rPr>
          <w:rFonts w:ascii="Arial" w:hAnsi="Arial" w:cs="Arial"/>
          <w:lang w:eastAsia="en-ZA"/>
        </w:rPr>
        <w:t xml:space="preserve"> </w:t>
      </w:r>
      <w:r w:rsidR="00E326DF" w:rsidRPr="00DE6BBE">
        <w:rPr>
          <w:rFonts w:ascii="Arial" w:hAnsi="Arial" w:cs="Arial"/>
          <w:lang w:eastAsia="en-ZA"/>
        </w:rPr>
        <w:t>leave f</w:t>
      </w:r>
      <w:r w:rsidR="004B7486" w:rsidRPr="00E52B76">
        <w:rPr>
          <w:rFonts w:ascii="Arial" w:hAnsi="Arial" w:cs="Arial"/>
          <w:lang w:eastAsia="en-ZA"/>
        </w:rPr>
        <w:t xml:space="preserve">unction to meet </w:t>
      </w:r>
      <w:r w:rsidR="00E326DF" w:rsidRPr="00DE6BBE">
        <w:rPr>
          <w:rFonts w:ascii="Arial" w:hAnsi="Arial" w:cs="Arial"/>
          <w:lang w:eastAsia="en-ZA"/>
        </w:rPr>
        <w:t>company policies</w:t>
      </w:r>
      <w:r w:rsidR="004B7486">
        <w:rPr>
          <w:rFonts w:ascii="Arial" w:hAnsi="Arial" w:cs="Arial"/>
          <w:lang w:eastAsia="en-ZA"/>
        </w:rPr>
        <w:t xml:space="preserve"> and conditions of service.</w:t>
      </w:r>
    </w:p>
    <w:p w14:paraId="3262C16C" w14:textId="682907A6" w:rsidR="004B748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b</w:t>
      </w:r>
      <w:r w:rsidR="004B7486">
        <w:rPr>
          <w:rFonts w:ascii="Arial" w:hAnsi="Arial" w:cs="Arial"/>
          <w:lang w:eastAsia="en-ZA"/>
        </w:rPr>
        <w:t xml:space="preserve">uild </w:t>
      </w:r>
      <w:r w:rsidR="004B7486" w:rsidRPr="00E52B76">
        <w:rPr>
          <w:rFonts w:ascii="Arial" w:hAnsi="Arial" w:cs="Arial"/>
          <w:lang w:eastAsia="en-ZA"/>
        </w:rPr>
        <w:t>c</w:t>
      </w:r>
      <w:r w:rsidR="00E326DF" w:rsidRPr="00DE6BBE">
        <w:rPr>
          <w:rFonts w:ascii="Arial" w:hAnsi="Arial" w:cs="Arial"/>
          <w:lang w:eastAsia="en-ZA"/>
        </w:rPr>
        <w:t>ertain rules in to monitor the leave</w:t>
      </w:r>
      <w:r w:rsidR="004B7486">
        <w:rPr>
          <w:rFonts w:ascii="Arial" w:hAnsi="Arial" w:cs="Arial"/>
          <w:lang w:eastAsia="en-ZA"/>
        </w:rPr>
        <w:t xml:space="preserve"> </w:t>
      </w:r>
      <w:r w:rsidR="00E326DF" w:rsidRPr="00DE6BBE">
        <w:rPr>
          <w:rFonts w:ascii="Arial" w:hAnsi="Arial" w:cs="Arial"/>
          <w:lang w:eastAsia="en-ZA"/>
        </w:rPr>
        <w:t>on Monday</w:t>
      </w:r>
      <w:r w:rsidR="009A59E4">
        <w:rPr>
          <w:rFonts w:ascii="Arial" w:hAnsi="Arial" w:cs="Arial"/>
          <w:lang w:eastAsia="en-ZA"/>
        </w:rPr>
        <w:t>s &amp; Friday</w:t>
      </w:r>
      <w:r w:rsidR="00E326DF" w:rsidRPr="00DE6BBE">
        <w:rPr>
          <w:rFonts w:ascii="Arial" w:hAnsi="Arial" w:cs="Arial"/>
          <w:lang w:eastAsia="en-ZA"/>
        </w:rPr>
        <w:t xml:space="preserve">s, as well as before and after a public holiday. </w:t>
      </w:r>
    </w:p>
    <w:p w14:paraId="11A3179E" w14:textId="386F3DE8" w:rsidR="004B748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d</w:t>
      </w:r>
      <w:r w:rsidR="004B7486">
        <w:rPr>
          <w:rFonts w:ascii="Arial" w:hAnsi="Arial" w:cs="Arial"/>
          <w:lang w:eastAsia="en-ZA"/>
        </w:rPr>
        <w:t xml:space="preserve">efine </w:t>
      </w:r>
      <w:r w:rsidR="004B7486" w:rsidRPr="00E52B76">
        <w:rPr>
          <w:rFonts w:ascii="Arial" w:hAnsi="Arial" w:cs="Arial"/>
          <w:lang w:eastAsia="en-ZA"/>
        </w:rPr>
        <w:t>e</w:t>
      </w:r>
      <w:r w:rsidR="00E326DF" w:rsidRPr="00DE6BBE">
        <w:rPr>
          <w:rFonts w:ascii="Arial" w:hAnsi="Arial" w:cs="Arial"/>
          <w:lang w:eastAsia="en-ZA"/>
        </w:rPr>
        <w:t>ach leave type</w:t>
      </w:r>
      <w:r w:rsidR="009A59E4">
        <w:rPr>
          <w:rFonts w:ascii="Arial" w:hAnsi="Arial" w:cs="Arial"/>
          <w:lang w:eastAsia="en-ZA"/>
        </w:rPr>
        <w:t xml:space="preserve"> </w:t>
      </w:r>
      <w:r w:rsidR="00E326DF" w:rsidRPr="00DE6BBE">
        <w:rPr>
          <w:rFonts w:ascii="Arial" w:hAnsi="Arial" w:cs="Arial"/>
          <w:lang w:eastAsia="en-ZA"/>
        </w:rPr>
        <w:t>clearly</w:t>
      </w:r>
      <w:r w:rsidR="004B7486">
        <w:rPr>
          <w:rFonts w:ascii="Arial" w:hAnsi="Arial" w:cs="Arial"/>
          <w:lang w:eastAsia="en-ZA"/>
        </w:rPr>
        <w:t xml:space="preserve"> </w:t>
      </w:r>
      <w:r w:rsidR="00E326DF" w:rsidRPr="00DE6BBE">
        <w:rPr>
          <w:rFonts w:ascii="Arial" w:hAnsi="Arial" w:cs="Arial"/>
          <w:lang w:eastAsia="en-ZA"/>
        </w:rPr>
        <w:t xml:space="preserve">by using different colours. </w:t>
      </w:r>
    </w:p>
    <w:p w14:paraId="38CDB189" w14:textId="77777777" w:rsidR="004B748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l</w:t>
      </w:r>
      <w:r w:rsidR="004B7486">
        <w:rPr>
          <w:rFonts w:ascii="Arial" w:hAnsi="Arial" w:cs="Arial"/>
          <w:lang w:eastAsia="en-ZA"/>
        </w:rPr>
        <w:t xml:space="preserve">ink </w:t>
      </w:r>
      <w:r w:rsidR="004B7486" w:rsidRPr="00E52B76">
        <w:rPr>
          <w:rFonts w:ascii="Arial" w:hAnsi="Arial" w:cs="Arial"/>
          <w:lang w:eastAsia="en-ZA"/>
        </w:rPr>
        <w:t>c</w:t>
      </w:r>
      <w:r w:rsidR="00E326DF" w:rsidRPr="00DE6BBE">
        <w:rPr>
          <w:rFonts w:ascii="Arial" w:hAnsi="Arial" w:cs="Arial"/>
          <w:lang w:eastAsia="en-ZA"/>
        </w:rPr>
        <w:t>omplex calculations to automate the leave</w:t>
      </w:r>
      <w:r w:rsidR="004B7486">
        <w:rPr>
          <w:rFonts w:ascii="Arial" w:hAnsi="Arial" w:cs="Arial"/>
          <w:lang w:eastAsia="en-ZA"/>
        </w:rPr>
        <w:t xml:space="preserve"> </w:t>
      </w:r>
      <w:r w:rsidR="00E326DF" w:rsidRPr="00DE6BBE">
        <w:rPr>
          <w:rFonts w:ascii="Arial" w:hAnsi="Arial" w:cs="Arial"/>
          <w:lang w:eastAsia="en-ZA"/>
        </w:rPr>
        <w:t xml:space="preserve">calculation. </w:t>
      </w:r>
    </w:p>
    <w:p w14:paraId="4620A3E5" w14:textId="18FE70B0" w:rsidR="004B748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schedule l</w:t>
      </w:r>
      <w:r w:rsidR="00E326DF" w:rsidRPr="00DE6BBE">
        <w:rPr>
          <w:rFonts w:ascii="Arial" w:hAnsi="Arial" w:cs="Arial"/>
          <w:lang w:eastAsia="en-ZA"/>
        </w:rPr>
        <w:t>eave reports to managers or ca</w:t>
      </w:r>
      <w:r w:rsidR="009A59E4">
        <w:rPr>
          <w:rFonts w:ascii="Arial" w:hAnsi="Arial" w:cs="Arial"/>
          <w:lang w:eastAsia="en-ZA"/>
        </w:rPr>
        <w:t>n be displayed them online via the Self-</w:t>
      </w:r>
      <w:r w:rsidR="00E326DF" w:rsidRPr="00DE6BBE">
        <w:rPr>
          <w:rFonts w:ascii="Arial" w:hAnsi="Arial" w:cs="Arial"/>
          <w:lang w:eastAsia="en-ZA"/>
        </w:rPr>
        <w:t xml:space="preserve">Service portal. </w:t>
      </w:r>
    </w:p>
    <w:p w14:paraId="6D3C5AD6" w14:textId="39E8A724" w:rsidR="00E326DF" w:rsidRPr="00DE6BBE" w:rsidRDefault="008A4B0E"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to h</w:t>
      </w:r>
      <w:r w:rsidR="009A59E4">
        <w:rPr>
          <w:rFonts w:ascii="Arial" w:hAnsi="Arial" w:cs="Arial"/>
          <w:lang w:eastAsia="en-ZA"/>
        </w:rPr>
        <w:t>aving</w:t>
      </w:r>
      <w:r w:rsidR="004B7486">
        <w:rPr>
          <w:rFonts w:ascii="Arial" w:hAnsi="Arial" w:cs="Arial"/>
          <w:lang w:eastAsia="en-ZA"/>
        </w:rPr>
        <w:t xml:space="preserve"> a </w:t>
      </w:r>
      <w:r w:rsidR="004B7486" w:rsidRPr="00E52B76">
        <w:rPr>
          <w:rFonts w:ascii="Arial" w:hAnsi="Arial" w:cs="Arial"/>
          <w:lang w:eastAsia="en-ZA"/>
        </w:rPr>
        <w:t>p</w:t>
      </w:r>
      <w:r w:rsidR="00E326DF" w:rsidRPr="00DE6BBE">
        <w:rPr>
          <w:rFonts w:ascii="Arial" w:hAnsi="Arial" w:cs="Arial"/>
          <w:lang w:eastAsia="en-ZA"/>
        </w:rPr>
        <w:t>owerful and fle</w:t>
      </w:r>
      <w:r w:rsidR="009A59E4">
        <w:rPr>
          <w:rFonts w:ascii="Arial" w:hAnsi="Arial" w:cs="Arial"/>
          <w:lang w:eastAsia="en-ZA"/>
        </w:rPr>
        <w:t>xible rule-based set-</w:t>
      </w:r>
      <w:r w:rsidR="00E326DF" w:rsidRPr="00DE6BBE">
        <w:rPr>
          <w:rFonts w:ascii="Arial" w:hAnsi="Arial" w:cs="Arial"/>
          <w:lang w:eastAsia="en-ZA"/>
        </w:rPr>
        <w:t>up.</w:t>
      </w:r>
    </w:p>
    <w:p w14:paraId="3F75AAFE" w14:textId="77777777" w:rsidR="00E326DF" w:rsidRPr="00DE6BBE"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create l</w:t>
      </w:r>
      <w:r w:rsidR="00E326DF" w:rsidRPr="00DE6BBE">
        <w:rPr>
          <w:rFonts w:ascii="Arial" w:hAnsi="Arial" w:cs="Arial"/>
          <w:lang w:eastAsia="en-ZA"/>
        </w:rPr>
        <w:t>eave entitlements as per the conditions of employees for each employee.</w:t>
      </w:r>
    </w:p>
    <w:p w14:paraId="202DB7CE" w14:textId="28810213" w:rsidR="00E326DF" w:rsidRPr="00DE6BBE" w:rsidRDefault="008A4B0E"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create </w:t>
      </w:r>
      <w:r w:rsidR="009A59E4">
        <w:rPr>
          <w:rFonts w:ascii="Arial" w:hAnsi="Arial" w:cs="Arial"/>
          <w:lang w:eastAsia="en-ZA"/>
        </w:rPr>
        <w:t xml:space="preserve">a </w:t>
      </w:r>
      <w:r>
        <w:rPr>
          <w:rFonts w:ascii="Arial" w:hAnsi="Arial" w:cs="Arial"/>
          <w:lang w:eastAsia="en-ZA"/>
        </w:rPr>
        <w:t>h</w:t>
      </w:r>
      <w:r w:rsidR="00E326DF" w:rsidRPr="00DE6BBE">
        <w:rPr>
          <w:rFonts w:ascii="Arial" w:hAnsi="Arial" w:cs="Arial"/>
          <w:lang w:eastAsia="en-ZA"/>
        </w:rPr>
        <w:t>istory of leave taken (all leave types)</w:t>
      </w:r>
    </w:p>
    <w:p w14:paraId="14F11209" w14:textId="77777777" w:rsidR="00E326DF" w:rsidRPr="00DE6BBE" w:rsidRDefault="008A4B0E"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w:t>
      </w:r>
      <w:r w:rsidR="00660174">
        <w:rPr>
          <w:rFonts w:ascii="Arial" w:hAnsi="Arial" w:cs="Arial"/>
          <w:lang w:eastAsia="en-ZA"/>
        </w:rPr>
        <w:t>capture a</w:t>
      </w:r>
      <w:r w:rsidR="00E326DF" w:rsidRPr="00DE6BBE">
        <w:rPr>
          <w:rFonts w:ascii="Arial" w:hAnsi="Arial" w:cs="Arial"/>
          <w:lang w:eastAsia="en-ZA"/>
        </w:rPr>
        <w:t xml:space="preserve">ll </w:t>
      </w:r>
      <w:r w:rsidR="005E48CF">
        <w:rPr>
          <w:rFonts w:ascii="Arial" w:hAnsi="Arial" w:cs="Arial"/>
          <w:lang w:eastAsia="en-ZA"/>
        </w:rPr>
        <w:t>o</w:t>
      </w:r>
      <w:r w:rsidR="00E326DF" w:rsidRPr="00DE6BBE">
        <w:rPr>
          <w:rFonts w:ascii="Arial" w:hAnsi="Arial" w:cs="Arial"/>
          <w:lang w:eastAsia="en-ZA"/>
        </w:rPr>
        <w:t>ther types of leave taken</w:t>
      </w:r>
      <w:r w:rsidR="00660174">
        <w:rPr>
          <w:rFonts w:ascii="Arial" w:hAnsi="Arial" w:cs="Arial"/>
          <w:lang w:eastAsia="en-ZA"/>
        </w:rPr>
        <w:t>;</w:t>
      </w:r>
    </w:p>
    <w:p w14:paraId="7F4D9F95" w14:textId="77777777" w:rsidR="00E326DF" w:rsidRPr="00DE6BBE" w:rsidRDefault="00660174"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display l</w:t>
      </w:r>
      <w:r w:rsidR="00E326DF" w:rsidRPr="00DE6BBE">
        <w:rPr>
          <w:rFonts w:ascii="Arial" w:hAnsi="Arial" w:cs="Arial"/>
          <w:lang w:eastAsia="en-ZA"/>
        </w:rPr>
        <w:t>eave by Division/ Department/Section/ cost centre level</w:t>
      </w:r>
    </w:p>
    <w:p w14:paraId="5FF01FCC" w14:textId="77777777" w:rsidR="00E326DF" w:rsidRPr="00DE6BBE" w:rsidRDefault="00660174"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display </w:t>
      </w:r>
      <w:r w:rsidR="00E326DF" w:rsidRPr="00DE6BBE">
        <w:rPr>
          <w:rFonts w:ascii="Arial" w:hAnsi="Arial" w:cs="Arial"/>
          <w:lang w:eastAsia="en-ZA"/>
        </w:rPr>
        <w:t>Financial accrual and liability of leave days</w:t>
      </w:r>
    </w:p>
    <w:p w14:paraId="1A00BAF1" w14:textId="77777777" w:rsidR="00E326DF" w:rsidRPr="00DE6BBE" w:rsidRDefault="00660174"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be able to c</w:t>
      </w:r>
      <w:r w:rsidR="00E326DF" w:rsidRPr="00DE6BBE">
        <w:rPr>
          <w:rFonts w:ascii="Arial" w:hAnsi="Arial" w:cs="Arial"/>
          <w:lang w:eastAsia="en-ZA"/>
        </w:rPr>
        <w:t>alculat</w:t>
      </w:r>
      <w:r>
        <w:rPr>
          <w:rFonts w:ascii="Arial" w:hAnsi="Arial" w:cs="Arial"/>
          <w:lang w:eastAsia="en-ZA"/>
        </w:rPr>
        <w:t>e</w:t>
      </w:r>
      <w:r w:rsidR="00E326DF" w:rsidRPr="00DE6BBE">
        <w:rPr>
          <w:rFonts w:ascii="Arial" w:hAnsi="Arial" w:cs="Arial"/>
          <w:lang w:eastAsia="en-ZA"/>
        </w:rPr>
        <w:t xml:space="preserve"> Leave balances at any given moment.</w:t>
      </w:r>
    </w:p>
    <w:p w14:paraId="29105D42" w14:textId="77777777" w:rsidR="00E326DF" w:rsidRPr="00307258" w:rsidRDefault="00660174"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produce l</w:t>
      </w:r>
      <w:r w:rsidR="00E326DF" w:rsidRPr="00307258">
        <w:rPr>
          <w:rFonts w:ascii="Arial" w:hAnsi="Arial" w:cs="Arial"/>
          <w:lang w:eastAsia="en-ZA"/>
        </w:rPr>
        <w:t>eave reports per leave type, Division/ Department/Section/ cost centre etc.</w:t>
      </w:r>
    </w:p>
    <w:p w14:paraId="73D67F2C" w14:textId="2C623C10" w:rsidR="00E326DF" w:rsidRPr="00DE6BBE" w:rsidRDefault="00660174"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allow for o</w:t>
      </w:r>
      <w:r w:rsidR="00E326DF" w:rsidRPr="00DE6BBE">
        <w:rPr>
          <w:rFonts w:ascii="Arial" w:hAnsi="Arial" w:cs="Arial"/>
          <w:lang w:eastAsia="en-ZA"/>
        </w:rPr>
        <w:t xml:space="preserve">vertime management </w:t>
      </w:r>
      <w:r>
        <w:rPr>
          <w:rFonts w:ascii="Arial" w:hAnsi="Arial" w:cs="Arial"/>
          <w:lang w:eastAsia="en-ZA"/>
        </w:rPr>
        <w:t xml:space="preserve">capabilities </w:t>
      </w:r>
      <w:r w:rsidR="009A59E4">
        <w:rPr>
          <w:rFonts w:ascii="Arial" w:hAnsi="Arial" w:cs="Arial"/>
          <w:lang w:eastAsia="en-ZA"/>
        </w:rPr>
        <w:t>and</w:t>
      </w:r>
      <w:r w:rsidR="00E326DF" w:rsidRPr="00DE6BBE">
        <w:rPr>
          <w:rFonts w:ascii="Arial" w:hAnsi="Arial" w:cs="Arial"/>
          <w:lang w:eastAsia="en-ZA"/>
        </w:rPr>
        <w:t xml:space="preserve"> link</w:t>
      </w:r>
      <w:r w:rsidR="004B7486" w:rsidRPr="00E52B76">
        <w:rPr>
          <w:rFonts w:ascii="Arial" w:hAnsi="Arial" w:cs="Arial"/>
          <w:lang w:eastAsia="en-ZA"/>
        </w:rPr>
        <w:t xml:space="preserve">s to </w:t>
      </w:r>
      <w:r w:rsidR="009A59E4">
        <w:rPr>
          <w:rFonts w:ascii="Arial" w:hAnsi="Arial" w:cs="Arial"/>
          <w:lang w:eastAsia="en-ZA"/>
        </w:rPr>
        <w:t xml:space="preserve">the </w:t>
      </w:r>
      <w:r w:rsidR="004B7486" w:rsidRPr="00E52B76">
        <w:rPr>
          <w:rFonts w:ascii="Arial" w:hAnsi="Arial" w:cs="Arial"/>
          <w:lang w:eastAsia="en-ZA"/>
        </w:rPr>
        <w:t xml:space="preserve">payroll </w:t>
      </w:r>
      <w:r w:rsidR="0006288F" w:rsidRPr="00E52B76">
        <w:rPr>
          <w:rFonts w:ascii="Arial" w:hAnsi="Arial" w:cs="Arial"/>
          <w:lang w:eastAsia="en-ZA"/>
        </w:rPr>
        <w:t>module.</w:t>
      </w:r>
    </w:p>
    <w:p w14:paraId="06D99ECB" w14:textId="77777777" w:rsidR="00E326DF" w:rsidRDefault="00660174"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allow for s</w:t>
      </w:r>
      <w:r w:rsidR="00E326DF" w:rsidRPr="00DE6BBE">
        <w:rPr>
          <w:rFonts w:ascii="Arial" w:hAnsi="Arial" w:cs="Arial"/>
          <w:lang w:eastAsia="en-ZA"/>
        </w:rPr>
        <w:t>hift management or work scheduling</w:t>
      </w:r>
      <w:r w:rsidR="004B7486">
        <w:rPr>
          <w:rFonts w:ascii="Arial" w:hAnsi="Arial" w:cs="Arial"/>
          <w:lang w:eastAsia="en-ZA"/>
        </w:rPr>
        <w:t xml:space="preserve"> especially for standby allowances or overtime working</w:t>
      </w:r>
      <w:r w:rsidR="00E326DF" w:rsidRPr="00DE6BBE">
        <w:rPr>
          <w:rFonts w:ascii="Arial" w:hAnsi="Arial" w:cs="Arial"/>
          <w:lang w:eastAsia="en-ZA"/>
        </w:rPr>
        <w:t>.</w:t>
      </w:r>
    </w:p>
    <w:p w14:paraId="65AD831F" w14:textId="77777777" w:rsidR="00904F56" w:rsidRPr="00904F5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c</w:t>
      </w:r>
      <w:r w:rsidR="00904F56" w:rsidRPr="00904F56">
        <w:rPr>
          <w:rFonts w:ascii="Arial" w:hAnsi="Arial" w:cs="Arial"/>
          <w:lang w:eastAsia="en-ZA"/>
        </w:rPr>
        <w:t xml:space="preserve">onfigure the leave function to meet our policy’s needs. </w:t>
      </w:r>
    </w:p>
    <w:p w14:paraId="4C8C3100" w14:textId="77777777" w:rsidR="00904F56" w:rsidRPr="00904F5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b</w:t>
      </w:r>
      <w:r w:rsidR="00904F56" w:rsidRPr="00904F56">
        <w:rPr>
          <w:rFonts w:ascii="Arial" w:hAnsi="Arial" w:cs="Arial"/>
          <w:lang w:eastAsia="en-ZA"/>
        </w:rPr>
        <w:t>uil</w:t>
      </w:r>
      <w:r>
        <w:rPr>
          <w:rFonts w:ascii="Arial" w:hAnsi="Arial" w:cs="Arial"/>
          <w:lang w:eastAsia="en-ZA"/>
        </w:rPr>
        <w:t>d</w:t>
      </w:r>
      <w:r w:rsidR="00904F56" w:rsidRPr="00904F56">
        <w:rPr>
          <w:rFonts w:ascii="Arial" w:hAnsi="Arial" w:cs="Arial"/>
          <w:lang w:eastAsia="en-ZA"/>
        </w:rPr>
        <w:t xml:space="preserve"> certain rules to monitor the leave on Monday &amp; Friday’s, as well as before and after a public holiday with each leave type is clearly defined by using different colours. </w:t>
      </w:r>
    </w:p>
    <w:p w14:paraId="3940A6B1" w14:textId="77777777" w:rsidR="00904F56" w:rsidRPr="00904F56"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a</w:t>
      </w:r>
      <w:r w:rsidR="00904F56" w:rsidRPr="00904F56">
        <w:rPr>
          <w:rFonts w:ascii="Arial" w:hAnsi="Arial" w:cs="Arial"/>
          <w:lang w:eastAsia="en-ZA"/>
        </w:rPr>
        <w:t xml:space="preserve">utomate the leave calculation </w:t>
      </w:r>
    </w:p>
    <w:p w14:paraId="0047980A" w14:textId="77777777" w:rsidR="00904F56" w:rsidRPr="00DE6BBE" w:rsidRDefault="005E48C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s</w:t>
      </w:r>
      <w:r w:rsidR="00904F56" w:rsidRPr="00904F56">
        <w:rPr>
          <w:rFonts w:ascii="Arial" w:hAnsi="Arial" w:cs="Arial"/>
          <w:lang w:eastAsia="en-ZA"/>
        </w:rPr>
        <w:t>chedule leave reports to managers or can display on online via Self – Service portal</w:t>
      </w:r>
    </w:p>
    <w:p w14:paraId="55A072E6" w14:textId="77777777" w:rsidR="00E326DF" w:rsidRPr="00E326DF" w:rsidRDefault="00E326DF" w:rsidP="00DE6BBE">
      <w:pPr>
        <w:spacing w:line="276" w:lineRule="auto"/>
        <w:rPr>
          <w:highlight w:val="green"/>
          <w:lang w:eastAsia="en-ZA"/>
        </w:rPr>
      </w:pPr>
    </w:p>
    <w:p w14:paraId="0764D566" w14:textId="77777777" w:rsidR="00E326DF" w:rsidRPr="009A59E4" w:rsidRDefault="00E326DF" w:rsidP="009A59E4">
      <w:pPr>
        <w:pStyle w:val="Heading4"/>
        <w:rPr>
          <w:rFonts w:ascii="Arial" w:hAnsi="Arial" w:cs="Arial"/>
          <w:i w:val="0"/>
        </w:rPr>
      </w:pPr>
      <w:r w:rsidRPr="009A59E4">
        <w:rPr>
          <w:rFonts w:ascii="Arial" w:hAnsi="Arial" w:cs="Arial"/>
          <w:i w:val="0"/>
        </w:rPr>
        <w:t>Job Profiling</w:t>
      </w:r>
    </w:p>
    <w:p w14:paraId="4739AF67" w14:textId="77777777" w:rsidR="00366B38" w:rsidRPr="00DE6BBE" w:rsidRDefault="0050312F" w:rsidP="00DE6BBE">
      <w:pPr>
        <w:spacing w:line="276" w:lineRule="auto"/>
        <w:jc w:val="both"/>
        <w:rPr>
          <w:rFonts w:ascii="Arial" w:hAnsi="Arial" w:cs="Arial"/>
          <w:lang w:eastAsia="en-ZA"/>
        </w:rPr>
      </w:pPr>
      <w:r w:rsidRPr="00DE6BBE">
        <w:rPr>
          <w:rFonts w:ascii="Arial" w:hAnsi="Arial" w:cs="Arial"/>
          <w:lang w:eastAsia="en-ZA"/>
        </w:rPr>
        <w:t xml:space="preserve">The job management gives </w:t>
      </w:r>
      <w:r w:rsidR="00E326DF" w:rsidRPr="00DE6BBE">
        <w:rPr>
          <w:rFonts w:ascii="Arial" w:hAnsi="Arial" w:cs="Arial"/>
          <w:lang w:eastAsia="en-ZA"/>
        </w:rPr>
        <w:t xml:space="preserve">complete control and </w:t>
      </w:r>
      <w:r w:rsidRPr="00DE6BBE">
        <w:rPr>
          <w:rFonts w:ascii="Arial" w:hAnsi="Arial" w:cs="Arial"/>
          <w:lang w:eastAsia="en-ZA"/>
        </w:rPr>
        <w:t xml:space="preserve">visibility of each job/position </w:t>
      </w:r>
      <w:r w:rsidR="00E326DF" w:rsidRPr="00DE6BBE">
        <w:rPr>
          <w:rFonts w:ascii="Arial" w:hAnsi="Arial" w:cs="Arial"/>
          <w:lang w:eastAsia="en-ZA"/>
        </w:rPr>
        <w:t xml:space="preserve">specification and requirements within the organisation. </w:t>
      </w:r>
    </w:p>
    <w:p w14:paraId="3D570321" w14:textId="77777777" w:rsidR="00366B38" w:rsidRPr="00DE6BBE"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the definition of j</w:t>
      </w:r>
      <w:r w:rsidR="0050312F" w:rsidRPr="00DE6BBE">
        <w:rPr>
          <w:rFonts w:ascii="Arial" w:hAnsi="Arial" w:cs="Arial"/>
          <w:lang w:eastAsia="en-ZA"/>
        </w:rPr>
        <w:t xml:space="preserve">ob families and </w:t>
      </w:r>
      <w:r w:rsidR="00E326DF" w:rsidRPr="00DE6BBE">
        <w:rPr>
          <w:rFonts w:ascii="Arial" w:hAnsi="Arial" w:cs="Arial"/>
          <w:lang w:eastAsia="en-ZA"/>
        </w:rPr>
        <w:t>multip</w:t>
      </w:r>
      <w:r w:rsidR="0050312F" w:rsidRPr="00DE6BBE">
        <w:rPr>
          <w:rFonts w:ascii="Arial" w:hAnsi="Arial" w:cs="Arial"/>
          <w:lang w:eastAsia="en-ZA"/>
        </w:rPr>
        <w:t>le positions created from</w:t>
      </w:r>
      <w:r w:rsidR="00E326DF" w:rsidRPr="00DE6BBE">
        <w:rPr>
          <w:rFonts w:ascii="Arial" w:hAnsi="Arial" w:cs="Arial"/>
          <w:lang w:eastAsia="en-ZA"/>
        </w:rPr>
        <w:t xml:space="preserve"> the j</w:t>
      </w:r>
      <w:r w:rsidR="00DA6B31" w:rsidRPr="00E52B76">
        <w:rPr>
          <w:rFonts w:ascii="Arial" w:hAnsi="Arial" w:cs="Arial"/>
          <w:lang w:eastAsia="en-ZA"/>
        </w:rPr>
        <w:t>ob families;</w:t>
      </w:r>
    </w:p>
    <w:p w14:paraId="4E1FD4E4" w14:textId="77777777" w:rsidR="0050312F" w:rsidRPr="00DE6BBE"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have a</w:t>
      </w:r>
      <w:r w:rsidR="0050312F" w:rsidRPr="00DE6BBE">
        <w:rPr>
          <w:rFonts w:ascii="Arial" w:hAnsi="Arial" w:cs="Arial"/>
          <w:lang w:eastAsia="en-ZA"/>
        </w:rPr>
        <w:t xml:space="preserve"> wizard template </w:t>
      </w:r>
      <w:r>
        <w:rPr>
          <w:rFonts w:ascii="Arial" w:hAnsi="Arial" w:cs="Arial"/>
          <w:lang w:eastAsia="en-ZA"/>
        </w:rPr>
        <w:t>to</w:t>
      </w:r>
      <w:r w:rsidRPr="00DE6BBE">
        <w:rPr>
          <w:rFonts w:ascii="Arial" w:hAnsi="Arial" w:cs="Arial"/>
          <w:lang w:eastAsia="en-ZA"/>
        </w:rPr>
        <w:t xml:space="preserve"> </w:t>
      </w:r>
      <w:r w:rsidR="0050312F" w:rsidRPr="00DE6BBE">
        <w:rPr>
          <w:rFonts w:ascii="Arial" w:hAnsi="Arial" w:cs="Arial"/>
          <w:lang w:eastAsia="en-ZA"/>
        </w:rPr>
        <w:t xml:space="preserve">guide </w:t>
      </w:r>
      <w:r w:rsidR="00DA6B31" w:rsidRPr="00E52B76">
        <w:rPr>
          <w:rFonts w:ascii="Arial" w:hAnsi="Arial" w:cs="Arial"/>
          <w:lang w:eastAsia="en-ZA"/>
        </w:rPr>
        <w:t>in updating required positions;</w:t>
      </w:r>
    </w:p>
    <w:p w14:paraId="363708BE" w14:textId="14787F6B" w:rsidR="00E326DF" w:rsidRPr="00DE6BBE"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the e</w:t>
      </w:r>
      <w:r w:rsidR="00E326DF" w:rsidRPr="00DE6BBE">
        <w:rPr>
          <w:rFonts w:ascii="Arial" w:hAnsi="Arial" w:cs="Arial"/>
          <w:lang w:eastAsia="en-ZA"/>
        </w:rPr>
        <w:t xml:space="preserve">xcessive amounts of data </w:t>
      </w:r>
      <w:r>
        <w:rPr>
          <w:rFonts w:ascii="Arial" w:hAnsi="Arial" w:cs="Arial"/>
          <w:lang w:eastAsia="en-ZA"/>
        </w:rPr>
        <w:t>to</w:t>
      </w:r>
      <w:r w:rsidR="00CF1EC3">
        <w:rPr>
          <w:rFonts w:ascii="Arial" w:hAnsi="Arial" w:cs="Arial"/>
          <w:lang w:eastAsia="en-ZA"/>
        </w:rPr>
        <w:t xml:space="preserve"> </w:t>
      </w:r>
      <w:r w:rsidR="00DA6B31">
        <w:rPr>
          <w:rFonts w:ascii="Arial" w:hAnsi="Arial" w:cs="Arial"/>
          <w:lang w:eastAsia="en-ZA"/>
        </w:rPr>
        <w:t xml:space="preserve">be </w:t>
      </w:r>
      <w:r w:rsidR="00E326DF" w:rsidRPr="00DE6BBE">
        <w:rPr>
          <w:rFonts w:ascii="Arial" w:hAnsi="Arial" w:cs="Arial"/>
          <w:lang w:eastAsia="en-ZA"/>
        </w:rPr>
        <w:t>linked to</w:t>
      </w:r>
      <w:r w:rsidR="00CF1EC3">
        <w:rPr>
          <w:rFonts w:ascii="Arial" w:hAnsi="Arial" w:cs="Arial"/>
          <w:lang w:eastAsia="en-ZA"/>
        </w:rPr>
        <w:t xml:space="preserve"> the </w:t>
      </w:r>
      <w:r w:rsidR="00E326DF" w:rsidRPr="00DE6BBE">
        <w:rPr>
          <w:rFonts w:ascii="Arial" w:hAnsi="Arial" w:cs="Arial"/>
          <w:lang w:eastAsia="en-ZA"/>
        </w:rPr>
        <w:t xml:space="preserve"> job/position such</w:t>
      </w:r>
      <w:r w:rsidR="0050312F" w:rsidRPr="00DE6BBE">
        <w:rPr>
          <w:rFonts w:ascii="Arial" w:hAnsi="Arial" w:cs="Arial"/>
          <w:lang w:eastAsia="en-ZA"/>
        </w:rPr>
        <w:t xml:space="preserve"> </w:t>
      </w:r>
      <w:r w:rsidR="00E326DF" w:rsidRPr="00DE6BBE">
        <w:rPr>
          <w:rFonts w:ascii="Arial" w:hAnsi="Arial" w:cs="Arial"/>
          <w:lang w:eastAsia="en-ZA"/>
        </w:rPr>
        <w:t>as job grade, job title, performance areas &amp; indicators, key s</w:t>
      </w:r>
      <w:r w:rsidR="0050312F" w:rsidRPr="00DE6BBE">
        <w:rPr>
          <w:rFonts w:ascii="Arial" w:hAnsi="Arial" w:cs="Arial"/>
          <w:lang w:eastAsia="en-ZA"/>
        </w:rPr>
        <w:t xml:space="preserve">kills, competencies, pay scales </w:t>
      </w:r>
      <w:r w:rsidR="00E326DF" w:rsidRPr="00DE6BBE">
        <w:rPr>
          <w:rFonts w:ascii="Arial" w:hAnsi="Arial" w:cs="Arial"/>
          <w:lang w:eastAsia="en-ZA"/>
        </w:rPr>
        <w:t>for</w:t>
      </w:r>
      <w:r w:rsidR="00DA6B31" w:rsidRPr="00E52B76">
        <w:rPr>
          <w:rFonts w:ascii="Arial" w:hAnsi="Arial" w:cs="Arial"/>
          <w:lang w:eastAsia="en-ZA"/>
        </w:rPr>
        <w:t xml:space="preserve"> vacant positions, etc.;</w:t>
      </w:r>
    </w:p>
    <w:p w14:paraId="785739A9" w14:textId="77777777" w:rsidR="00E326DF" w:rsidRPr="00DE6BBE"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be capable to contain f</w:t>
      </w:r>
      <w:r w:rsidR="00E326DF" w:rsidRPr="00DE6BBE">
        <w:rPr>
          <w:rFonts w:ascii="Arial" w:hAnsi="Arial" w:cs="Arial"/>
          <w:lang w:eastAsia="en-ZA"/>
        </w:rPr>
        <w:t>ull compreh</w:t>
      </w:r>
      <w:r w:rsidR="00142863" w:rsidRPr="00E52B76">
        <w:rPr>
          <w:rFonts w:ascii="Arial" w:hAnsi="Arial" w:cs="Arial"/>
          <w:lang w:eastAsia="en-ZA"/>
        </w:rPr>
        <w:t>ensive information on employees;</w:t>
      </w:r>
    </w:p>
    <w:p w14:paraId="454C0407" w14:textId="7637D46D" w:rsidR="00E326DF" w:rsidRPr="00DE6BBE"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enable </w:t>
      </w:r>
      <w:r w:rsidR="00CF1EC3">
        <w:rPr>
          <w:rFonts w:ascii="Arial" w:hAnsi="Arial" w:cs="Arial"/>
          <w:lang w:eastAsia="en-ZA"/>
        </w:rPr>
        <w:t xml:space="preserve">the </w:t>
      </w:r>
      <w:r>
        <w:rPr>
          <w:rFonts w:ascii="Arial" w:hAnsi="Arial" w:cs="Arial"/>
          <w:lang w:eastAsia="en-ZA"/>
        </w:rPr>
        <w:t>a</w:t>
      </w:r>
      <w:r w:rsidR="00E326DF" w:rsidRPr="00DE6BBE">
        <w:rPr>
          <w:rFonts w:ascii="Arial" w:hAnsi="Arial" w:cs="Arial"/>
          <w:lang w:eastAsia="en-ZA"/>
        </w:rPr>
        <w:t>utomatic history of movements within the organisation and previous employment</w:t>
      </w:r>
      <w:r w:rsidR="00142863">
        <w:rPr>
          <w:rFonts w:ascii="Arial" w:hAnsi="Arial" w:cs="Arial"/>
          <w:lang w:eastAsia="en-ZA"/>
        </w:rPr>
        <w:t>;</w:t>
      </w:r>
    </w:p>
    <w:p w14:paraId="10434F4C" w14:textId="2CE3722C" w:rsidR="00E326DF" w:rsidRPr="00E326DF"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record a</w:t>
      </w:r>
      <w:r w:rsidR="00E326DF" w:rsidRPr="00E326DF">
        <w:rPr>
          <w:rFonts w:ascii="Arial" w:hAnsi="Arial" w:cs="Arial"/>
          <w:lang w:eastAsia="en-ZA"/>
        </w:rPr>
        <w:t>sset</w:t>
      </w:r>
      <w:r w:rsidR="00CF1EC3">
        <w:rPr>
          <w:rFonts w:ascii="Arial" w:hAnsi="Arial" w:cs="Arial"/>
          <w:lang w:eastAsia="en-ZA"/>
        </w:rPr>
        <w:t>s</w:t>
      </w:r>
      <w:r w:rsidR="00E326DF" w:rsidRPr="00E326DF">
        <w:rPr>
          <w:rFonts w:ascii="Arial" w:hAnsi="Arial" w:cs="Arial"/>
          <w:lang w:eastAsia="en-ZA"/>
        </w:rPr>
        <w:t xml:space="preserve"> registered against employees (cars, laptops, cameras, phones etc.)</w:t>
      </w:r>
      <w:r w:rsidR="00142863">
        <w:rPr>
          <w:rFonts w:ascii="Arial" w:hAnsi="Arial" w:cs="Arial"/>
          <w:lang w:eastAsia="en-ZA"/>
        </w:rPr>
        <w:t>;</w:t>
      </w:r>
    </w:p>
    <w:p w14:paraId="0145C66B" w14:textId="77777777" w:rsidR="00E326DF" w:rsidRPr="00E326DF"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be able to r</w:t>
      </w:r>
      <w:r w:rsidR="00E326DF" w:rsidRPr="00E326DF">
        <w:rPr>
          <w:rFonts w:ascii="Arial" w:hAnsi="Arial" w:cs="Arial"/>
          <w:lang w:eastAsia="en-ZA"/>
        </w:rPr>
        <w:t>ecord employees’ competencies and key performance indicators in order to draw</w:t>
      </w:r>
      <w:r w:rsidR="00142863">
        <w:rPr>
          <w:rFonts w:ascii="Arial" w:hAnsi="Arial" w:cs="Arial"/>
          <w:lang w:eastAsia="en-ZA"/>
        </w:rPr>
        <w:t>;</w:t>
      </w:r>
    </w:p>
    <w:p w14:paraId="6CD9A600" w14:textId="3619007F" w:rsidR="00E326DF" w:rsidRPr="00DE6BBE" w:rsidRDefault="00594AE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enable </w:t>
      </w:r>
      <w:r w:rsidR="004842C7">
        <w:rPr>
          <w:rFonts w:ascii="Arial" w:hAnsi="Arial" w:cs="Arial"/>
          <w:lang w:eastAsia="en-ZA"/>
        </w:rPr>
        <w:t xml:space="preserve">the creation of </w:t>
      </w:r>
      <w:r w:rsidR="00CF1EC3">
        <w:rPr>
          <w:rFonts w:ascii="Arial" w:hAnsi="Arial" w:cs="Arial"/>
          <w:lang w:eastAsia="en-ZA"/>
        </w:rPr>
        <w:t xml:space="preserve">a </w:t>
      </w:r>
      <w:r w:rsidR="004842C7">
        <w:rPr>
          <w:rFonts w:ascii="Arial" w:hAnsi="Arial" w:cs="Arial"/>
          <w:lang w:eastAsia="en-ZA"/>
        </w:rPr>
        <w:t>s</w:t>
      </w:r>
      <w:r w:rsidR="00142863">
        <w:rPr>
          <w:rFonts w:ascii="Arial" w:hAnsi="Arial" w:cs="Arial"/>
          <w:lang w:eastAsia="en-ZA"/>
        </w:rPr>
        <w:t>uitability gap report</w:t>
      </w:r>
      <w:r w:rsidR="00DA6B31">
        <w:rPr>
          <w:rFonts w:ascii="Arial" w:hAnsi="Arial" w:cs="Arial"/>
          <w:lang w:eastAsia="en-ZA"/>
        </w:rPr>
        <w:t xml:space="preserve"> to </w:t>
      </w:r>
      <w:r w:rsidR="00E326DF" w:rsidRPr="00DE6BBE">
        <w:rPr>
          <w:rFonts w:ascii="Arial" w:hAnsi="Arial" w:cs="Arial"/>
          <w:lang w:eastAsia="en-ZA"/>
        </w:rPr>
        <w:t xml:space="preserve">assist in </w:t>
      </w:r>
      <w:r w:rsidR="00CF1EC3">
        <w:rPr>
          <w:rFonts w:ascii="Arial" w:hAnsi="Arial" w:cs="Arial"/>
          <w:lang w:eastAsia="en-ZA"/>
        </w:rPr>
        <w:t xml:space="preserve">the </w:t>
      </w:r>
      <w:r w:rsidR="00E326DF" w:rsidRPr="00DE6BBE">
        <w:rPr>
          <w:rFonts w:ascii="Arial" w:hAnsi="Arial" w:cs="Arial"/>
          <w:lang w:eastAsia="en-ZA"/>
        </w:rPr>
        <w:t>development of employee</w:t>
      </w:r>
      <w:r w:rsidR="00CF1EC3">
        <w:rPr>
          <w:rFonts w:ascii="Arial" w:hAnsi="Arial" w:cs="Arial"/>
          <w:lang w:eastAsia="en-ZA"/>
        </w:rPr>
        <w:t>s</w:t>
      </w:r>
      <w:r w:rsidR="00142863" w:rsidRPr="00DE6BBE">
        <w:rPr>
          <w:rFonts w:ascii="Arial" w:hAnsi="Arial" w:cs="Arial"/>
          <w:lang w:eastAsia="en-ZA"/>
        </w:rPr>
        <w:t>;</w:t>
      </w:r>
      <w:r w:rsidR="00DA6B31">
        <w:rPr>
          <w:rFonts w:ascii="Arial" w:hAnsi="Arial" w:cs="Arial"/>
          <w:lang w:eastAsia="en-ZA"/>
        </w:rPr>
        <w:t xml:space="preserve"> </w:t>
      </w:r>
      <w:r w:rsidR="00CF1EC3">
        <w:rPr>
          <w:rFonts w:ascii="Arial" w:hAnsi="Arial" w:cs="Arial"/>
          <w:lang w:eastAsia="en-ZA"/>
        </w:rPr>
        <w:t>record market-</w:t>
      </w:r>
      <w:r w:rsidR="00E326DF" w:rsidRPr="00DE6BBE">
        <w:rPr>
          <w:rFonts w:ascii="Arial" w:hAnsi="Arial" w:cs="Arial"/>
          <w:lang w:eastAsia="en-ZA"/>
        </w:rPr>
        <w:t>related salary information</w:t>
      </w:r>
      <w:r w:rsidR="00142863" w:rsidRPr="00DE6BBE">
        <w:rPr>
          <w:rFonts w:ascii="Arial" w:hAnsi="Arial" w:cs="Arial"/>
          <w:lang w:eastAsia="en-ZA"/>
        </w:rPr>
        <w:t>;</w:t>
      </w:r>
      <w:r w:rsidR="00DA6B31">
        <w:rPr>
          <w:rFonts w:ascii="Arial" w:hAnsi="Arial" w:cs="Arial"/>
          <w:lang w:eastAsia="en-ZA"/>
        </w:rPr>
        <w:t xml:space="preserve"> </w:t>
      </w:r>
      <w:r w:rsidR="00E326DF" w:rsidRPr="00DE6BBE">
        <w:rPr>
          <w:rFonts w:ascii="Arial" w:hAnsi="Arial" w:cs="Arial"/>
          <w:lang w:eastAsia="en-ZA"/>
        </w:rPr>
        <w:t xml:space="preserve">record prior learning, qualification </w:t>
      </w:r>
      <w:r w:rsidR="00142863" w:rsidRPr="00DE6BBE">
        <w:rPr>
          <w:rFonts w:ascii="Arial" w:hAnsi="Arial" w:cs="Arial"/>
          <w:lang w:eastAsia="en-ZA"/>
        </w:rPr>
        <w:t>and experience for the position;</w:t>
      </w:r>
      <w:r w:rsidR="00DA6B31">
        <w:rPr>
          <w:rFonts w:ascii="Arial" w:hAnsi="Arial" w:cs="Arial"/>
          <w:lang w:eastAsia="en-ZA"/>
        </w:rPr>
        <w:t xml:space="preserve"> </w:t>
      </w:r>
      <w:r w:rsidR="00E326DF" w:rsidRPr="00DE6BBE">
        <w:rPr>
          <w:rFonts w:ascii="Arial" w:hAnsi="Arial" w:cs="Arial"/>
          <w:lang w:eastAsia="en-ZA"/>
        </w:rPr>
        <w:t>record affiliations and memberships required for the position.</w:t>
      </w:r>
    </w:p>
    <w:p w14:paraId="74C23181" w14:textId="77777777" w:rsidR="00142863" w:rsidRPr="00E326DF" w:rsidRDefault="00142863" w:rsidP="00DE6BBE">
      <w:pPr>
        <w:pStyle w:val="ListParagraph"/>
        <w:spacing w:line="276" w:lineRule="auto"/>
        <w:ind w:left="1134"/>
        <w:rPr>
          <w:rFonts w:ascii="Arial" w:hAnsi="Arial" w:cs="Arial"/>
          <w:lang w:eastAsia="en-ZA"/>
        </w:rPr>
      </w:pPr>
    </w:p>
    <w:p w14:paraId="58F20FA2" w14:textId="77777777" w:rsidR="00E326DF" w:rsidRPr="009A59E4" w:rsidRDefault="00E326DF" w:rsidP="009A59E4">
      <w:pPr>
        <w:pStyle w:val="Heading4"/>
        <w:rPr>
          <w:rFonts w:ascii="Arial" w:hAnsi="Arial" w:cs="Arial"/>
          <w:i w:val="0"/>
        </w:rPr>
      </w:pPr>
      <w:r w:rsidRPr="009A59E4">
        <w:rPr>
          <w:rFonts w:ascii="Arial" w:hAnsi="Arial" w:cs="Arial"/>
          <w:i w:val="0"/>
        </w:rPr>
        <w:t>Organisational Structure</w:t>
      </w:r>
    </w:p>
    <w:p w14:paraId="371FF7FD" w14:textId="70BC7FE4" w:rsidR="00E326DF" w:rsidRPr="00E326DF"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the definition of the o</w:t>
      </w:r>
      <w:r w:rsidR="00CF1EC3">
        <w:rPr>
          <w:rFonts w:ascii="Arial" w:hAnsi="Arial" w:cs="Arial"/>
          <w:lang w:eastAsia="en-ZA"/>
        </w:rPr>
        <w:t>rganisational s</w:t>
      </w:r>
      <w:r w:rsidR="00E326DF" w:rsidRPr="00E326DF">
        <w:rPr>
          <w:rFonts w:ascii="Arial" w:hAnsi="Arial" w:cs="Arial"/>
          <w:lang w:eastAsia="en-ZA"/>
        </w:rPr>
        <w:t>tructure hierarchy (Divisions/Business Units/ Sub-Units/</w:t>
      </w:r>
    </w:p>
    <w:p w14:paraId="607985F1" w14:textId="77777777" w:rsidR="00E326DF" w:rsidRPr="00E326DF"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enable the definition of </w:t>
      </w:r>
      <w:r w:rsidR="00E326DF" w:rsidRPr="00E326DF">
        <w:rPr>
          <w:rFonts w:ascii="Arial" w:hAnsi="Arial" w:cs="Arial"/>
          <w:lang w:eastAsia="en-ZA"/>
        </w:rPr>
        <w:t>Departments/ Regional Offices/ Cost Centres etc.).</w:t>
      </w:r>
    </w:p>
    <w:p w14:paraId="31145102" w14:textId="77777777" w:rsidR="00D52DFF"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enable the definition of </w:t>
      </w:r>
      <w:r w:rsidR="00E326DF" w:rsidRPr="00E326DF">
        <w:rPr>
          <w:rFonts w:ascii="Arial" w:hAnsi="Arial" w:cs="Arial"/>
          <w:lang w:eastAsia="en-ZA"/>
        </w:rPr>
        <w:t>Job Titles &amp; Position; competency profiles, Grades; EE Occupational Categories &amp;</w:t>
      </w:r>
      <w:r w:rsidR="00E52B76">
        <w:rPr>
          <w:rFonts w:ascii="Arial" w:hAnsi="Arial" w:cs="Arial"/>
          <w:lang w:eastAsia="en-ZA"/>
        </w:rPr>
        <w:t xml:space="preserve"> </w:t>
      </w:r>
      <w:r w:rsidR="00E326DF" w:rsidRPr="00DE6BBE">
        <w:rPr>
          <w:rFonts w:ascii="Arial" w:hAnsi="Arial" w:cs="Arial"/>
          <w:lang w:eastAsia="en-ZA"/>
        </w:rPr>
        <w:t xml:space="preserve">Levels/ Core vs support roles. </w:t>
      </w:r>
    </w:p>
    <w:p w14:paraId="73748720" w14:textId="42ECA821" w:rsidR="00E326DF" w:rsidRPr="00DE6BBE"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the d</w:t>
      </w:r>
      <w:r w:rsidR="00E326DF" w:rsidRPr="00DE6BBE">
        <w:rPr>
          <w:rFonts w:ascii="Arial" w:hAnsi="Arial" w:cs="Arial"/>
          <w:lang w:eastAsia="en-ZA"/>
        </w:rPr>
        <w:t>ifferentiation between core and support functions</w:t>
      </w:r>
      <w:r w:rsidR="00E52B76">
        <w:rPr>
          <w:rFonts w:ascii="Arial" w:hAnsi="Arial" w:cs="Arial"/>
          <w:lang w:eastAsia="en-ZA"/>
        </w:rPr>
        <w:t xml:space="preserve"> </w:t>
      </w:r>
      <w:r w:rsidR="009A59E4">
        <w:rPr>
          <w:rFonts w:ascii="Arial" w:hAnsi="Arial" w:cs="Arial"/>
          <w:lang w:eastAsia="en-ZA"/>
        </w:rPr>
        <w:t xml:space="preserve">in the company: This option </w:t>
      </w:r>
      <w:r>
        <w:rPr>
          <w:rFonts w:ascii="Arial" w:hAnsi="Arial" w:cs="Arial"/>
          <w:lang w:eastAsia="en-ZA"/>
        </w:rPr>
        <w:t xml:space="preserve">should be </w:t>
      </w:r>
      <w:r w:rsidR="00E326DF" w:rsidRPr="00DE6BBE">
        <w:rPr>
          <w:rFonts w:ascii="Arial" w:hAnsi="Arial" w:cs="Arial"/>
          <w:lang w:eastAsia="en-ZA"/>
        </w:rPr>
        <w:t xml:space="preserve">only available on the job screen. </w:t>
      </w:r>
    </w:p>
    <w:p w14:paraId="5870C8D1" w14:textId="77777777" w:rsidR="00E326DF" w:rsidRPr="00E326DF"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store the b</w:t>
      </w:r>
      <w:r w:rsidR="00E326DF" w:rsidRPr="00E326DF">
        <w:rPr>
          <w:rFonts w:ascii="Arial" w:hAnsi="Arial" w:cs="Arial"/>
          <w:lang w:eastAsia="en-ZA"/>
        </w:rPr>
        <w:t xml:space="preserve">udget information/ management based on </w:t>
      </w:r>
      <w:r>
        <w:rPr>
          <w:rFonts w:ascii="Arial" w:hAnsi="Arial" w:cs="Arial"/>
          <w:lang w:eastAsia="en-ZA"/>
        </w:rPr>
        <w:t xml:space="preserve">the approved organisational </w:t>
      </w:r>
      <w:r w:rsidR="00E326DF" w:rsidRPr="00E326DF">
        <w:rPr>
          <w:rFonts w:ascii="Arial" w:hAnsi="Arial" w:cs="Arial"/>
          <w:lang w:eastAsia="en-ZA"/>
        </w:rPr>
        <w:t>structure.</w:t>
      </w:r>
    </w:p>
    <w:p w14:paraId="79D4CCDE" w14:textId="77777777" w:rsidR="00E326DF" w:rsidRPr="00DE6BBE" w:rsidRDefault="00E326DF" w:rsidP="00E326DF">
      <w:pPr>
        <w:pStyle w:val="ListParagraph"/>
        <w:spacing w:line="360" w:lineRule="auto"/>
        <w:jc w:val="both"/>
        <w:rPr>
          <w:rFonts w:ascii="Arial" w:hAnsi="Arial" w:cs="Arial"/>
          <w:b/>
          <w:i/>
        </w:rPr>
      </w:pPr>
    </w:p>
    <w:p w14:paraId="73C463C5" w14:textId="77777777" w:rsidR="00E326DF" w:rsidRPr="009A59E4" w:rsidRDefault="00E326DF" w:rsidP="009A59E4">
      <w:pPr>
        <w:pStyle w:val="Heading4"/>
        <w:rPr>
          <w:rFonts w:ascii="Arial" w:hAnsi="Arial" w:cs="Arial"/>
          <w:i w:val="0"/>
        </w:rPr>
      </w:pPr>
      <w:r w:rsidRPr="009A59E4">
        <w:rPr>
          <w:rFonts w:ascii="Arial" w:hAnsi="Arial" w:cs="Arial"/>
          <w:i w:val="0"/>
        </w:rPr>
        <w:t>Performance Management</w:t>
      </w:r>
    </w:p>
    <w:p w14:paraId="07EB6B98" w14:textId="2836D8AA" w:rsidR="00E52B76"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the</w:t>
      </w:r>
      <w:r w:rsidR="00E52B76">
        <w:rPr>
          <w:rFonts w:ascii="Arial" w:hAnsi="Arial" w:cs="Arial"/>
          <w:lang w:eastAsia="en-ZA"/>
        </w:rPr>
        <w:t xml:space="preserve"> manager to</w:t>
      </w:r>
      <w:r w:rsidR="00E326DF" w:rsidRPr="00E326DF">
        <w:rPr>
          <w:rFonts w:ascii="Arial" w:hAnsi="Arial" w:cs="Arial"/>
          <w:lang w:eastAsia="en-ZA"/>
        </w:rPr>
        <w:t xml:space="preserve"> define position key areas of performance, </w:t>
      </w:r>
      <w:r w:rsidR="009A59E4">
        <w:rPr>
          <w:rFonts w:ascii="Arial" w:hAnsi="Arial" w:cs="Arial"/>
          <w:lang w:eastAsia="en-ZA"/>
        </w:rPr>
        <w:t xml:space="preserve">and </w:t>
      </w:r>
      <w:r w:rsidR="00E326DF" w:rsidRPr="00E326DF">
        <w:rPr>
          <w:rFonts w:ascii="Arial" w:hAnsi="Arial" w:cs="Arial"/>
          <w:lang w:eastAsia="en-ZA"/>
        </w:rPr>
        <w:t>performance</w:t>
      </w:r>
      <w:r w:rsidR="00E52B76">
        <w:rPr>
          <w:rFonts w:ascii="Arial" w:hAnsi="Arial" w:cs="Arial"/>
          <w:lang w:eastAsia="en-ZA"/>
        </w:rPr>
        <w:t xml:space="preserve"> </w:t>
      </w:r>
      <w:r w:rsidR="00E326DF" w:rsidRPr="00DE6BBE">
        <w:rPr>
          <w:rFonts w:ascii="Arial" w:hAnsi="Arial" w:cs="Arial"/>
          <w:lang w:eastAsia="en-ZA"/>
        </w:rPr>
        <w:t>cycles, to set up performance scorecards and provide scorecard access through the Web Self-Service Portal to complete</w:t>
      </w:r>
      <w:r w:rsidR="00684FBC">
        <w:rPr>
          <w:rFonts w:ascii="Arial" w:hAnsi="Arial" w:cs="Arial"/>
          <w:lang w:eastAsia="en-ZA"/>
        </w:rPr>
        <w:t xml:space="preserve"> the review process;</w:t>
      </w:r>
    </w:p>
    <w:p w14:paraId="6D8B5B6A" w14:textId="77777777" w:rsidR="00E326DF" w:rsidRPr="00DE6BBE" w:rsidRDefault="00E326DF" w:rsidP="005865DC">
      <w:pPr>
        <w:pStyle w:val="ListParagraph"/>
        <w:numPr>
          <w:ilvl w:val="0"/>
          <w:numId w:val="26"/>
        </w:numPr>
        <w:spacing w:line="276" w:lineRule="auto"/>
        <w:ind w:left="851" w:hanging="567"/>
        <w:jc w:val="both"/>
        <w:rPr>
          <w:rFonts w:ascii="Arial" w:hAnsi="Arial" w:cs="Arial"/>
          <w:lang w:eastAsia="en-ZA"/>
        </w:rPr>
      </w:pPr>
      <w:r w:rsidRPr="00DE6BBE">
        <w:rPr>
          <w:rFonts w:ascii="Arial" w:hAnsi="Arial" w:cs="Arial"/>
          <w:lang w:eastAsia="en-ZA"/>
        </w:rPr>
        <w:t xml:space="preserve">The system </w:t>
      </w:r>
      <w:r w:rsidR="00E52B76">
        <w:rPr>
          <w:rFonts w:ascii="Arial" w:hAnsi="Arial" w:cs="Arial"/>
          <w:lang w:eastAsia="en-ZA"/>
        </w:rPr>
        <w:t>should include</w:t>
      </w:r>
      <w:r w:rsidRPr="00DE6BBE">
        <w:rPr>
          <w:rFonts w:ascii="Arial" w:hAnsi="Arial" w:cs="Arial"/>
          <w:lang w:eastAsia="en-ZA"/>
        </w:rPr>
        <w:t xml:space="preserve"> tools and functions to</w:t>
      </w:r>
      <w:r w:rsidR="00E52B76">
        <w:rPr>
          <w:rFonts w:ascii="Arial" w:hAnsi="Arial" w:cs="Arial"/>
          <w:lang w:eastAsia="en-ZA"/>
        </w:rPr>
        <w:t xml:space="preserve"> </w:t>
      </w:r>
      <w:r w:rsidRPr="00DE6BBE">
        <w:rPr>
          <w:rFonts w:ascii="Arial" w:hAnsi="Arial" w:cs="Arial"/>
          <w:lang w:eastAsia="en-ZA"/>
        </w:rPr>
        <w:t>assist HR and Line Management to follow and complete</w:t>
      </w:r>
      <w:r w:rsidR="00684FBC">
        <w:rPr>
          <w:rFonts w:ascii="Arial" w:hAnsi="Arial" w:cs="Arial"/>
          <w:lang w:eastAsia="en-ZA"/>
        </w:rPr>
        <w:t xml:space="preserve"> the performance review process;</w:t>
      </w:r>
    </w:p>
    <w:p w14:paraId="163EF05D" w14:textId="5B68B29A" w:rsidR="00684FBC" w:rsidRDefault="00D52DFF"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enable m</w:t>
      </w:r>
      <w:r w:rsidR="00E326DF" w:rsidRPr="00E326DF">
        <w:rPr>
          <w:rFonts w:ascii="Arial" w:hAnsi="Arial" w:cs="Arial"/>
          <w:lang w:eastAsia="en-ZA"/>
        </w:rPr>
        <w:t>ultiple review</w:t>
      </w:r>
      <w:r w:rsidR="009A59E4">
        <w:rPr>
          <w:rFonts w:ascii="Arial" w:hAnsi="Arial" w:cs="Arial"/>
          <w:lang w:eastAsia="en-ZA"/>
        </w:rPr>
        <w:t>s</w:t>
      </w:r>
      <w:r w:rsidR="00684FBC">
        <w:rPr>
          <w:rFonts w:ascii="Arial" w:hAnsi="Arial" w:cs="Arial"/>
          <w:lang w:eastAsia="en-ZA"/>
        </w:rPr>
        <w:t>, such as 180° or 360° reviews;</w:t>
      </w:r>
    </w:p>
    <w:p w14:paraId="0797E732" w14:textId="64963E00" w:rsidR="00E326DF" w:rsidRPr="00DE6BBE" w:rsidRDefault="00FC6CD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enable </w:t>
      </w:r>
      <w:r w:rsidR="00D52DFF">
        <w:rPr>
          <w:rFonts w:ascii="Arial" w:hAnsi="Arial" w:cs="Arial"/>
          <w:lang w:eastAsia="en-ZA"/>
        </w:rPr>
        <w:t>f</w:t>
      </w:r>
      <w:r w:rsidR="00684FBC">
        <w:rPr>
          <w:rFonts w:ascii="Arial" w:hAnsi="Arial" w:cs="Arial"/>
          <w:lang w:eastAsia="en-ZA"/>
        </w:rPr>
        <w:t xml:space="preserve">ree-format reviews </w:t>
      </w:r>
      <w:r w:rsidR="00E326DF" w:rsidRPr="00DE6BBE">
        <w:rPr>
          <w:rFonts w:ascii="Arial" w:hAnsi="Arial" w:cs="Arial"/>
          <w:lang w:eastAsia="en-ZA"/>
        </w:rPr>
        <w:t xml:space="preserve">in </w:t>
      </w:r>
      <w:r w:rsidR="00163CC0">
        <w:rPr>
          <w:rFonts w:ascii="Arial" w:hAnsi="Arial" w:cs="Arial"/>
          <w:lang w:eastAsia="en-ZA"/>
        </w:rPr>
        <w:t xml:space="preserve">a </w:t>
      </w:r>
      <w:r w:rsidR="00E326DF" w:rsidRPr="00DE6BBE">
        <w:rPr>
          <w:rFonts w:ascii="Arial" w:hAnsi="Arial" w:cs="Arial"/>
          <w:lang w:eastAsia="en-ZA"/>
        </w:rPr>
        <w:t>questio</w:t>
      </w:r>
      <w:r w:rsidR="00684FBC">
        <w:rPr>
          <w:rFonts w:ascii="Arial" w:hAnsi="Arial" w:cs="Arial"/>
          <w:lang w:eastAsia="en-ZA"/>
        </w:rPr>
        <w:t>nnaire or tree-structure format;</w:t>
      </w:r>
    </w:p>
    <w:p w14:paraId="698D209C" w14:textId="5CE0EE24" w:rsidR="00E326DF" w:rsidRPr="00E326DF" w:rsidRDefault="00FC6CD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create p</w:t>
      </w:r>
      <w:r w:rsidR="00E326DF" w:rsidRPr="00E326DF">
        <w:rPr>
          <w:rFonts w:ascii="Arial" w:hAnsi="Arial" w:cs="Arial"/>
          <w:lang w:eastAsia="en-ZA"/>
        </w:rPr>
        <w:t xml:space="preserve">osition </w:t>
      </w:r>
      <w:r w:rsidR="00921124">
        <w:rPr>
          <w:rFonts w:ascii="Arial" w:hAnsi="Arial" w:cs="Arial"/>
          <w:lang w:eastAsia="en-ZA"/>
        </w:rPr>
        <w:t>p</w:t>
      </w:r>
      <w:r w:rsidR="00E326DF" w:rsidRPr="00E326DF">
        <w:rPr>
          <w:rFonts w:ascii="Arial" w:hAnsi="Arial" w:cs="Arial"/>
          <w:lang w:eastAsia="en-ZA"/>
        </w:rPr>
        <w:t>rofiles with key performance area</w:t>
      </w:r>
      <w:r w:rsidR="00163CC0">
        <w:rPr>
          <w:rFonts w:ascii="Arial" w:hAnsi="Arial" w:cs="Arial"/>
          <w:lang w:eastAsia="en-ZA"/>
        </w:rPr>
        <w:t>s</w:t>
      </w:r>
      <w:r w:rsidR="00E326DF" w:rsidRPr="00E326DF">
        <w:rPr>
          <w:rFonts w:ascii="Arial" w:hAnsi="Arial" w:cs="Arial"/>
          <w:lang w:eastAsia="en-ZA"/>
        </w:rPr>
        <w:t>/ indicators/ activities/ outputs</w:t>
      </w:r>
      <w:r w:rsidR="00684FBC">
        <w:rPr>
          <w:rFonts w:ascii="Arial" w:hAnsi="Arial" w:cs="Arial"/>
          <w:lang w:eastAsia="en-ZA"/>
        </w:rPr>
        <w:t>;</w:t>
      </w:r>
    </w:p>
    <w:p w14:paraId="6628EA65"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that p</w:t>
      </w:r>
      <w:r w:rsidR="00E326DF" w:rsidRPr="00E326DF">
        <w:rPr>
          <w:rFonts w:ascii="Arial" w:hAnsi="Arial" w:cs="Arial"/>
          <w:lang w:eastAsia="en-ZA"/>
        </w:rPr>
        <w:t>erformance Appraisals b</w:t>
      </w:r>
      <w:r w:rsidR="00684FBC">
        <w:rPr>
          <w:rFonts w:ascii="Arial" w:hAnsi="Arial" w:cs="Arial"/>
          <w:lang w:eastAsia="en-ZA"/>
        </w:rPr>
        <w:t>ased on the position's profiles;</w:t>
      </w:r>
    </w:p>
    <w:p w14:paraId="4AB509D8"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ensure that p</w:t>
      </w:r>
      <w:r w:rsidR="00E326DF" w:rsidRPr="00E326DF">
        <w:rPr>
          <w:rFonts w:ascii="Arial" w:hAnsi="Arial" w:cs="Arial"/>
          <w:lang w:eastAsia="en-ZA"/>
        </w:rPr>
        <w:t xml:space="preserve">erformance assessment </w:t>
      </w:r>
      <w:r>
        <w:rPr>
          <w:rFonts w:ascii="Arial" w:hAnsi="Arial" w:cs="Arial"/>
          <w:lang w:eastAsia="en-ZA"/>
        </w:rPr>
        <w:t xml:space="preserve">is </w:t>
      </w:r>
      <w:r w:rsidR="00E326DF" w:rsidRPr="00E326DF">
        <w:rPr>
          <w:rFonts w:ascii="Arial" w:hAnsi="Arial" w:cs="Arial"/>
          <w:lang w:eastAsia="en-ZA"/>
        </w:rPr>
        <w:t>base</w:t>
      </w:r>
      <w:r w:rsidR="00684FBC">
        <w:rPr>
          <w:rFonts w:ascii="Arial" w:hAnsi="Arial" w:cs="Arial"/>
          <w:lang w:eastAsia="en-ZA"/>
        </w:rPr>
        <w:t>d on a rating scale and weights;</w:t>
      </w:r>
    </w:p>
    <w:p w14:paraId="1E47858D"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s</w:t>
      </w:r>
      <w:r w:rsidR="00E326DF" w:rsidRPr="00E326DF">
        <w:rPr>
          <w:rFonts w:ascii="Arial" w:hAnsi="Arial" w:cs="Arial"/>
          <w:lang w:eastAsia="en-ZA"/>
        </w:rPr>
        <w:t>elf-assessment &amp;</w:t>
      </w:r>
      <w:r>
        <w:rPr>
          <w:rFonts w:ascii="Arial" w:hAnsi="Arial" w:cs="Arial"/>
          <w:lang w:eastAsia="en-ZA"/>
        </w:rPr>
        <w:t xml:space="preserve"> by</w:t>
      </w:r>
      <w:r w:rsidR="00E326DF" w:rsidRPr="00E326DF">
        <w:rPr>
          <w:rFonts w:ascii="Arial" w:hAnsi="Arial" w:cs="Arial"/>
          <w:lang w:eastAsia="en-ZA"/>
        </w:rPr>
        <w:t xml:space="preserve"> Line Mana</w:t>
      </w:r>
      <w:r w:rsidR="00684FBC">
        <w:rPr>
          <w:rFonts w:ascii="Arial" w:hAnsi="Arial" w:cs="Arial"/>
          <w:lang w:eastAsia="en-ZA"/>
        </w:rPr>
        <w:t xml:space="preserve">ger Review </w:t>
      </w:r>
    </w:p>
    <w:p w14:paraId="38DB4325"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enable e</w:t>
      </w:r>
      <w:r w:rsidR="00684FBC">
        <w:rPr>
          <w:rFonts w:ascii="Arial" w:hAnsi="Arial" w:cs="Arial"/>
          <w:lang w:eastAsia="en-ZA"/>
        </w:rPr>
        <w:t>scalation</w:t>
      </w:r>
      <w:r>
        <w:rPr>
          <w:rFonts w:ascii="Arial" w:hAnsi="Arial" w:cs="Arial"/>
          <w:lang w:eastAsia="en-ZA"/>
        </w:rPr>
        <w:t xml:space="preserve"> and d</w:t>
      </w:r>
      <w:r w:rsidR="00684FBC">
        <w:rPr>
          <w:rFonts w:ascii="Arial" w:hAnsi="Arial" w:cs="Arial"/>
          <w:lang w:eastAsia="en-ZA"/>
        </w:rPr>
        <w:t>ispute resolution;</w:t>
      </w:r>
    </w:p>
    <w:p w14:paraId="4EABC2E0"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generate the p</w:t>
      </w:r>
      <w:r w:rsidR="00684FBC">
        <w:rPr>
          <w:rFonts w:ascii="Arial" w:hAnsi="Arial" w:cs="Arial"/>
          <w:lang w:eastAsia="en-ZA"/>
        </w:rPr>
        <w:t>erformance scoring;</w:t>
      </w:r>
    </w:p>
    <w:p w14:paraId="2E5FDC73"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should align the </w:t>
      </w:r>
      <w:r w:rsidR="00684FBC">
        <w:rPr>
          <w:rFonts w:ascii="Arial" w:hAnsi="Arial" w:cs="Arial"/>
          <w:lang w:eastAsia="en-ZA"/>
        </w:rPr>
        <w:t>Talent management;</w:t>
      </w:r>
    </w:p>
    <w:p w14:paraId="2E98EFC9" w14:textId="77777777" w:rsidR="00E326DF" w:rsidRPr="00E326DF" w:rsidRDefault="007B00F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to map the c</w:t>
      </w:r>
      <w:r w:rsidR="00684FBC">
        <w:rPr>
          <w:rFonts w:ascii="Arial" w:hAnsi="Arial" w:cs="Arial"/>
          <w:lang w:eastAsia="en-ZA"/>
        </w:rPr>
        <w:t>areer path management;</w:t>
      </w:r>
    </w:p>
    <w:p w14:paraId="3C33BADA" w14:textId="352E3EF5" w:rsidR="00E326DF" w:rsidRPr="007B00F5" w:rsidRDefault="002117B8" w:rsidP="00307258">
      <w:pPr>
        <w:pStyle w:val="ListParagraph"/>
        <w:spacing w:line="276" w:lineRule="auto"/>
        <w:ind w:left="851"/>
        <w:jc w:val="both"/>
        <w:rPr>
          <w:rFonts w:ascii="Arial" w:hAnsi="Arial" w:cs="Arial"/>
          <w:lang w:eastAsia="en-ZA"/>
        </w:rPr>
      </w:pPr>
      <w:r>
        <w:rPr>
          <w:rFonts w:ascii="Arial" w:hAnsi="Arial" w:cs="Arial"/>
          <w:lang w:eastAsia="en-ZA"/>
        </w:rPr>
        <w:t>The solution must align p</w:t>
      </w:r>
      <w:r w:rsidR="00E326DF" w:rsidRPr="007B00F5">
        <w:rPr>
          <w:rFonts w:ascii="Arial" w:hAnsi="Arial" w:cs="Arial"/>
          <w:lang w:eastAsia="en-ZA"/>
        </w:rPr>
        <w:t xml:space="preserve">erformance </w:t>
      </w:r>
      <w:r>
        <w:rPr>
          <w:rFonts w:ascii="Arial" w:hAnsi="Arial" w:cs="Arial"/>
          <w:lang w:eastAsia="en-ZA"/>
        </w:rPr>
        <w:t>c</w:t>
      </w:r>
      <w:r w:rsidR="00E326DF" w:rsidRPr="007B00F5">
        <w:rPr>
          <w:rFonts w:ascii="Arial" w:hAnsi="Arial" w:cs="Arial"/>
          <w:lang w:eastAsia="en-ZA"/>
        </w:rPr>
        <w:t>ontracting</w:t>
      </w:r>
      <w:r w:rsidR="007B00F5" w:rsidRPr="007B00F5">
        <w:rPr>
          <w:rFonts w:ascii="Arial" w:hAnsi="Arial" w:cs="Arial"/>
          <w:lang w:eastAsia="en-ZA"/>
        </w:rPr>
        <w:t xml:space="preserve"> </w:t>
      </w:r>
      <w:r w:rsidR="00E326DF" w:rsidRPr="007B00F5">
        <w:rPr>
          <w:rFonts w:ascii="Arial" w:hAnsi="Arial" w:cs="Arial"/>
          <w:lang w:eastAsia="en-ZA"/>
        </w:rPr>
        <w:t>to Company values</w:t>
      </w:r>
      <w:r w:rsidR="00684FBC" w:rsidRPr="007B00F5">
        <w:rPr>
          <w:rFonts w:ascii="Arial" w:hAnsi="Arial" w:cs="Arial"/>
          <w:lang w:eastAsia="en-ZA"/>
        </w:rPr>
        <w:t>.</w:t>
      </w:r>
    </w:p>
    <w:p w14:paraId="279405F4" w14:textId="3ECAFDC2" w:rsidR="005A451C"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a</w:t>
      </w:r>
      <w:r w:rsidR="005A451C">
        <w:rPr>
          <w:rFonts w:ascii="Arial" w:hAnsi="Arial" w:cs="Arial"/>
          <w:lang w:eastAsia="en-ZA"/>
        </w:rPr>
        <w:t>lign all KPIs in the process flow to ensure</w:t>
      </w:r>
      <w:r w:rsidR="00163CC0">
        <w:rPr>
          <w:rFonts w:ascii="Arial" w:hAnsi="Arial" w:cs="Arial"/>
          <w:lang w:eastAsia="en-ZA"/>
        </w:rPr>
        <w:t xml:space="preserve"> the</w:t>
      </w:r>
      <w:r w:rsidR="005A451C">
        <w:rPr>
          <w:rFonts w:ascii="Arial" w:hAnsi="Arial" w:cs="Arial"/>
          <w:lang w:eastAsia="en-ZA"/>
        </w:rPr>
        <w:t xml:space="preserve"> full commitment of the activity</w:t>
      </w:r>
      <w:r w:rsidR="009E2AA7">
        <w:rPr>
          <w:rFonts w:ascii="Arial" w:hAnsi="Arial" w:cs="Arial"/>
          <w:lang w:eastAsia="en-ZA"/>
        </w:rPr>
        <w:t>;</w:t>
      </w:r>
    </w:p>
    <w:p w14:paraId="74B5236D" w14:textId="59A30866" w:rsidR="009E2AA7" w:rsidRPr="009E2AA7"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d</w:t>
      </w:r>
      <w:r w:rsidR="009E2AA7" w:rsidRPr="009E2AA7">
        <w:rPr>
          <w:rFonts w:ascii="Arial" w:hAnsi="Arial" w:cs="Arial"/>
          <w:lang w:eastAsia="en-ZA"/>
        </w:rPr>
        <w:t xml:space="preserve">efine position key areas of performance, </w:t>
      </w:r>
      <w:r w:rsidR="00163CC0">
        <w:rPr>
          <w:rFonts w:ascii="Arial" w:hAnsi="Arial" w:cs="Arial"/>
          <w:lang w:eastAsia="en-ZA"/>
        </w:rPr>
        <w:t xml:space="preserve">and </w:t>
      </w:r>
      <w:r w:rsidR="009E2AA7" w:rsidRPr="009E2AA7">
        <w:rPr>
          <w:rFonts w:ascii="Arial" w:hAnsi="Arial" w:cs="Arial"/>
          <w:lang w:eastAsia="en-ZA"/>
        </w:rPr>
        <w:t>performance cycles, to set up performance scorecards and provide scorecard access through the Web Self-Service Portal to complete the review process.</w:t>
      </w:r>
    </w:p>
    <w:p w14:paraId="641CF8DE" w14:textId="77777777" w:rsidR="00E326DF" w:rsidRPr="00E326DF" w:rsidRDefault="00E326DF" w:rsidP="00E326DF">
      <w:pPr>
        <w:pStyle w:val="ListParagraph"/>
        <w:spacing w:line="360" w:lineRule="auto"/>
        <w:jc w:val="both"/>
        <w:rPr>
          <w:rFonts w:ascii="Arial" w:hAnsi="Arial" w:cs="Arial"/>
        </w:rPr>
      </w:pPr>
    </w:p>
    <w:p w14:paraId="4684489F" w14:textId="77777777" w:rsidR="00E326DF" w:rsidRPr="009A59E4" w:rsidRDefault="00E326DF" w:rsidP="009A59E4">
      <w:pPr>
        <w:pStyle w:val="Heading4"/>
        <w:rPr>
          <w:rFonts w:ascii="Arial" w:hAnsi="Arial" w:cs="Arial"/>
          <w:i w:val="0"/>
        </w:rPr>
      </w:pPr>
      <w:r w:rsidRPr="009A59E4">
        <w:rPr>
          <w:rFonts w:ascii="Arial" w:hAnsi="Arial" w:cs="Arial"/>
          <w:i w:val="0"/>
        </w:rPr>
        <w:t>Training and Development</w:t>
      </w:r>
    </w:p>
    <w:p w14:paraId="26B0B790" w14:textId="77777777" w:rsidR="00684FBC"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generate </w:t>
      </w:r>
      <w:r w:rsidR="00E326DF" w:rsidRPr="00E326DF">
        <w:rPr>
          <w:rFonts w:ascii="Arial" w:hAnsi="Arial" w:cs="Arial"/>
          <w:lang w:eastAsia="en-ZA"/>
        </w:rPr>
        <w:t>Workplace Skills Plan(WSP) and</w:t>
      </w:r>
      <w:r w:rsidR="00684FBC">
        <w:rPr>
          <w:rFonts w:ascii="Arial" w:hAnsi="Arial" w:cs="Arial"/>
          <w:lang w:eastAsia="en-ZA"/>
        </w:rPr>
        <w:t xml:space="preserve"> </w:t>
      </w:r>
      <w:r w:rsidR="00E326DF" w:rsidRPr="00DE6BBE">
        <w:rPr>
          <w:rFonts w:ascii="Arial" w:hAnsi="Arial" w:cs="Arial"/>
          <w:lang w:eastAsia="en-ZA"/>
        </w:rPr>
        <w:t>At</w:t>
      </w:r>
      <w:r w:rsidR="00684FBC">
        <w:rPr>
          <w:rFonts w:ascii="Arial" w:hAnsi="Arial" w:cs="Arial"/>
          <w:lang w:eastAsia="en-ZA"/>
        </w:rPr>
        <w:t xml:space="preserve">tended Training Register (ATR); </w:t>
      </w:r>
    </w:p>
    <w:p w14:paraId="647EC51C" w14:textId="77777777" w:rsidR="00684FBC"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generate</w:t>
      </w:r>
      <w:r w:rsidR="00E326DF" w:rsidRPr="00DE6BBE">
        <w:rPr>
          <w:rFonts w:ascii="Arial" w:hAnsi="Arial" w:cs="Arial"/>
          <w:lang w:eastAsia="en-ZA"/>
        </w:rPr>
        <w:t xml:space="preserve"> skills plans for various</w:t>
      </w:r>
      <w:r w:rsidR="00684FBC">
        <w:rPr>
          <w:rFonts w:ascii="Arial" w:hAnsi="Arial" w:cs="Arial"/>
          <w:lang w:eastAsia="en-ZA"/>
        </w:rPr>
        <w:t xml:space="preserve"> </w:t>
      </w:r>
      <w:r w:rsidR="00E326DF" w:rsidRPr="00DE6BBE">
        <w:rPr>
          <w:rFonts w:ascii="Arial" w:hAnsi="Arial" w:cs="Arial"/>
          <w:lang w:eastAsia="en-ZA"/>
        </w:rPr>
        <w:t xml:space="preserve">workplaces, individual companies or a group of companies. </w:t>
      </w:r>
    </w:p>
    <w:p w14:paraId="6E5CAD0B" w14:textId="77777777" w:rsidR="00684FBC"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generate</w:t>
      </w:r>
      <w:r w:rsidR="00684FBC">
        <w:rPr>
          <w:rFonts w:ascii="Arial" w:hAnsi="Arial" w:cs="Arial"/>
          <w:lang w:eastAsia="en-ZA"/>
        </w:rPr>
        <w:t xml:space="preserve"> t</w:t>
      </w:r>
      <w:r w:rsidR="00E326DF" w:rsidRPr="00DE6BBE">
        <w:rPr>
          <w:rFonts w:ascii="Arial" w:hAnsi="Arial" w:cs="Arial"/>
          <w:lang w:eastAsia="en-ZA"/>
        </w:rPr>
        <w:t>raining transactions per employee or</w:t>
      </w:r>
      <w:r w:rsidR="00684FBC">
        <w:rPr>
          <w:rFonts w:ascii="Arial" w:hAnsi="Arial" w:cs="Arial"/>
          <w:lang w:eastAsia="en-ZA"/>
        </w:rPr>
        <w:t xml:space="preserve"> set up a training schedule </w:t>
      </w:r>
      <w:r w:rsidR="00E326DF" w:rsidRPr="00DE6BBE">
        <w:rPr>
          <w:rFonts w:ascii="Arial" w:hAnsi="Arial" w:cs="Arial"/>
          <w:lang w:eastAsia="en-ZA"/>
        </w:rPr>
        <w:t>to link multiple employees to a</w:t>
      </w:r>
      <w:r w:rsidR="00684FBC">
        <w:rPr>
          <w:rFonts w:ascii="Arial" w:hAnsi="Arial" w:cs="Arial"/>
          <w:lang w:eastAsia="en-ZA"/>
        </w:rPr>
        <w:t xml:space="preserve"> training course</w:t>
      </w:r>
      <w:r w:rsidR="00E326DF" w:rsidRPr="00DE6BBE">
        <w:rPr>
          <w:rFonts w:ascii="Arial" w:hAnsi="Arial" w:cs="Arial"/>
          <w:lang w:eastAsia="en-ZA"/>
        </w:rPr>
        <w:t xml:space="preserve">. </w:t>
      </w:r>
    </w:p>
    <w:p w14:paraId="74677215" w14:textId="77777777" w:rsidR="00E326DF" w:rsidRPr="00DE6BBE"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r</w:t>
      </w:r>
      <w:r w:rsidR="00684FBC">
        <w:rPr>
          <w:rFonts w:ascii="Arial" w:hAnsi="Arial" w:cs="Arial"/>
          <w:lang w:eastAsia="en-ZA"/>
        </w:rPr>
        <w:t>ecord a</w:t>
      </w:r>
      <w:r w:rsidR="00E326DF" w:rsidRPr="00DE6BBE">
        <w:rPr>
          <w:rFonts w:ascii="Arial" w:hAnsi="Arial" w:cs="Arial"/>
          <w:lang w:eastAsia="en-ZA"/>
        </w:rPr>
        <w:t>ll details required</w:t>
      </w:r>
      <w:r w:rsidR="00684FBC">
        <w:rPr>
          <w:rFonts w:ascii="Arial" w:hAnsi="Arial" w:cs="Arial"/>
          <w:lang w:eastAsia="en-ZA"/>
        </w:rPr>
        <w:t xml:space="preserve"> </w:t>
      </w:r>
      <w:r w:rsidR="00E326DF" w:rsidRPr="00DE6BBE">
        <w:rPr>
          <w:rFonts w:ascii="Arial" w:hAnsi="Arial" w:cs="Arial"/>
          <w:lang w:eastAsia="en-ZA"/>
        </w:rPr>
        <w:t>on training schedules such as the details of learnerships and recognition for</w:t>
      </w:r>
      <w:r w:rsidR="00684FBC">
        <w:rPr>
          <w:rFonts w:ascii="Arial" w:hAnsi="Arial" w:cs="Arial"/>
          <w:lang w:eastAsia="en-ZA"/>
        </w:rPr>
        <w:t xml:space="preserve"> </w:t>
      </w:r>
      <w:r w:rsidR="00E326DF" w:rsidRPr="00DE6BBE">
        <w:rPr>
          <w:rFonts w:ascii="Arial" w:hAnsi="Arial" w:cs="Arial"/>
          <w:lang w:eastAsia="en-ZA"/>
        </w:rPr>
        <w:t>prior learning, NQF levels and unit standard information.</w:t>
      </w:r>
    </w:p>
    <w:p w14:paraId="3F908FD5" w14:textId="77777777" w:rsidR="00E326DF" w:rsidRPr="00E326DF"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generate t</w:t>
      </w:r>
      <w:r w:rsidR="00E326DF" w:rsidRPr="00E326DF">
        <w:rPr>
          <w:rFonts w:ascii="Arial" w:hAnsi="Arial" w:cs="Arial"/>
          <w:lang w:eastAsia="en-ZA"/>
        </w:rPr>
        <w:t>raining requests based on performance issues (personal development plans/ pdp’s)</w:t>
      </w:r>
    </w:p>
    <w:p w14:paraId="27EAB021" w14:textId="77777777" w:rsidR="00E326DF" w:rsidRPr="00DE6BBE"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generate </w:t>
      </w:r>
      <w:r w:rsidR="00E326DF" w:rsidRPr="00E326DF">
        <w:rPr>
          <w:rFonts w:ascii="Arial" w:hAnsi="Arial" w:cs="Arial"/>
          <w:lang w:eastAsia="en-ZA"/>
        </w:rPr>
        <w:t>Training reports for compliance with Skills Development Act</w:t>
      </w:r>
      <w:r w:rsidR="00684FBC">
        <w:rPr>
          <w:rFonts w:ascii="Arial" w:hAnsi="Arial" w:cs="Arial"/>
          <w:lang w:eastAsia="en-ZA"/>
        </w:rPr>
        <w:t xml:space="preserve">, </w:t>
      </w:r>
      <w:r w:rsidR="00E326DF" w:rsidRPr="00DE6BBE">
        <w:rPr>
          <w:rFonts w:ascii="Arial" w:hAnsi="Arial" w:cs="Arial"/>
          <w:lang w:eastAsia="en-ZA"/>
        </w:rPr>
        <w:t>Workplace Skills Plan (WSP)</w:t>
      </w:r>
      <w:r w:rsidR="00684FBC">
        <w:rPr>
          <w:rFonts w:ascii="Arial" w:hAnsi="Arial" w:cs="Arial"/>
          <w:lang w:eastAsia="en-ZA"/>
        </w:rPr>
        <w:t>,</w:t>
      </w:r>
      <w:r w:rsidR="00E326DF" w:rsidRPr="00DE6BBE">
        <w:rPr>
          <w:rFonts w:ascii="Arial" w:hAnsi="Arial" w:cs="Arial"/>
          <w:lang w:eastAsia="en-ZA"/>
        </w:rPr>
        <w:t xml:space="preserve"> Annual Training Plan (ATR)</w:t>
      </w:r>
    </w:p>
    <w:p w14:paraId="71739BFB" w14:textId="77777777" w:rsidR="00E326DF" w:rsidRPr="00E326DF"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generate </w:t>
      </w:r>
      <w:r w:rsidR="00E326DF" w:rsidRPr="00E326DF">
        <w:rPr>
          <w:rFonts w:ascii="Arial" w:hAnsi="Arial" w:cs="Arial"/>
          <w:lang w:eastAsia="en-ZA"/>
        </w:rPr>
        <w:t>Employee qualifications as per SAQA’s framework.</w:t>
      </w:r>
    </w:p>
    <w:p w14:paraId="7B33DCA6" w14:textId="77777777" w:rsidR="00E326DF" w:rsidRPr="00E326DF"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have </w:t>
      </w:r>
      <w:r w:rsidR="00E326DF" w:rsidRPr="00E326DF">
        <w:rPr>
          <w:rFonts w:ascii="Arial" w:hAnsi="Arial" w:cs="Arial"/>
          <w:lang w:eastAsia="en-ZA"/>
        </w:rPr>
        <w:t>Skills audit capabilities.</w:t>
      </w:r>
    </w:p>
    <w:p w14:paraId="0FA4BEE0" w14:textId="42A4010E" w:rsidR="00E326DF"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generate </w:t>
      </w:r>
      <w:r w:rsidR="009A59E4">
        <w:rPr>
          <w:rFonts w:ascii="Arial" w:hAnsi="Arial" w:cs="Arial"/>
          <w:lang w:eastAsia="en-ZA"/>
        </w:rPr>
        <w:t xml:space="preserve">a </w:t>
      </w:r>
      <w:r w:rsidR="00E326DF" w:rsidRPr="00E326DF">
        <w:rPr>
          <w:rFonts w:ascii="Arial" w:hAnsi="Arial" w:cs="Arial"/>
          <w:lang w:eastAsia="en-ZA"/>
        </w:rPr>
        <w:t>Training budget</w:t>
      </w:r>
    </w:p>
    <w:p w14:paraId="3E3B4083" w14:textId="77777777" w:rsidR="009E2AA7" w:rsidRPr="009E2AA7"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generate </w:t>
      </w:r>
      <w:r w:rsidR="009E2AA7" w:rsidRPr="009E2AA7">
        <w:rPr>
          <w:rFonts w:ascii="Arial" w:hAnsi="Arial" w:cs="Arial"/>
          <w:lang w:eastAsia="en-ZA"/>
        </w:rPr>
        <w:t>the Workplace Skills Plan(WSP) and Attended Training Register (ATR) to offer the ability to generate skills plans.</w:t>
      </w:r>
    </w:p>
    <w:p w14:paraId="0226B0B8" w14:textId="77777777" w:rsidR="009E2AA7" w:rsidRPr="009E2AA7"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generate </w:t>
      </w:r>
      <w:r w:rsidR="009E2AA7" w:rsidRPr="009E2AA7">
        <w:rPr>
          <w:rFonts w:ascii="Arial" w:hAnsi="Arial" w:cs="Arial"/>
          <w:lang w:eastAsia="en-ZA"/>
        </w:rPr>
        <w:t>Implementing of all components of Employment Equity, developing numerical goals and targets, and printing all statutory equity reports (EEA2, EEA4 and EEA13) for the Department of Labour.</w:t>
      </w:r>
    </w:p>
    <w:p w14:paraId="21562F21" w14:textId="3C13B7F3" w:rsidR="009E2AA7" w:rsidRPr="009E2AA7"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r</w:t>
      </w:r>
      <w:r w:rsidR="009A59E4">
        <w:rPr>
          <w:rFonts w:ascii="Arial" w:hAnsi="Arial" w:cs="Arial"/>
          <w:lang w:eastAsia="en-ZA"/>
        </w:rPr>
        <w:t>etrieve data in a more user-</w:t>
      </w:r>
      <w:r w:rsidR="009E2AA7" w:rsidRPr="009E2AA7">
        <w:rPr>
          <w:rFonts w:ascii="Arial" w:hAnsi="Arial" w:cs="Arial"/>
          <w:lang w:eastAsia="en-ZA"/>
        </w:rPr>
        <w:t>friendly manner for various reporting mechanisms to analyse and interpret HR data.</w:t>
      </w:r>
    </w:p>
    <w:p w14:paraId="025AC5E2" w14:textId="77777777" w:rsidR="009E2AA7" w:rsidRPr="00307258" w:rsidRDefault="009E2AA7" w:rsidP="00307258">
      <w:pPr>
        <w:spacing w:line="276" w:lineRule="auto"/>
        <w:jc w:val="both"/>
        <w:rPr>
          <w:rFonts w:ascii="Arial" w:hAnsi="Arial" w:cs="Arial"/>
          <w:lang w:eastAsia="en-ZA"/>
        </w:rPr>
      </w:pPr>
    </w:p>
    <w:p w14:paraId="6F661EC1" w14:textId="77777777" w:rsidR="00E326DF" w:rsidRPr="009A59E4" w:rsidRDefault="00E326DF" w:rsidP="009A59E4">
      <w:pPr>
        <w:pStyle w:val="Heading4"/>
        <w:rPr>
          <w:rFonts w:ascii="Arial" w:hAnsi="Arial" w:cs="Arial"/>
          <w:i w:val="0"/>
        </w:rPr>
      </w:pPr>
      <w:r w:rsidRPr="009A59E4">
        <w:rPr>
          <w:rFonts w:ascii="Arial" w:hAnsi="Arial" w:cs="Arial"/>
          <w:i w:val="0"/>
        </w:rPr>
        <w:t>Employment Equity</w:t>
      </w:r>
    </w:p>
    <w:p w14:paraId="6CF1F5A7" w14:textId="0EAB73F4" w:rsidR="00E326DF" w:rsidRDefault="00EC1690" w:rsidP="00DE6BBE">
      <w:pPr>
        <w:spacing w:line="276" w:lineRule="auto"/>
        <w:ind w:left="567"/>
        <w:jc w:val="both"/>
        <w:rPr>
          <w:rFonts w:ascii="Arial" w:hAnsi="Arial" w:cs="Arial"/>
        </w:rPr>
      </w:pPr>
      <w:r w:rsidRPr="00DE6BBE">
        <w:rPr>
          <w:rFonts w:ascii="Arial" w:hAnsi="Arial" w:cs="Arial"/>
        </w:rPr>
        <w:t>This intended to</w:t>
      </w:r>
      <w:r w:rsidR="00E326DF" w:rsidRPr="00DE6BBE">
        <w:rPr>
          <w:rFonts w:ascii="Arial" w:hAnsi="Arial" w:cs="Arial"/>
        </w:rPr>
        <w:t xml:space="preserve"> </w:t>
      </w:r>
      <w:r w:rsidR="009A59E4">
        <w:rPr>
          <w:rFonts w:ascii="Arial" w:hAnsi="Arial" w:cs="Arial"/>
        </w:rPr>
        <w:t>implement</w:t>
      </w:r>
      <w:r w:rsidR="00E326DF" w:rsidRPr="00DE6BBE">
        <w:rPr>
          <w:rFonts w:ascii="Arial" w:hAnsi="Arial" w:cs="Arial"/>
        </w:rPr>
        <w:t xml:space="preserve"> all components o</w:t>
      </w:r>
      <w:r w:rsidRPr="00DE6BBE">
        <w:rPr>
          <w:rFonts w:ascii="Arial" w:hAnsi="Arial" w:cs="Arial"/>
        </w:rPr>
        <w:t xml:space="preserve">f </w:t>
      </w:r>
      <w:r w:rsidR="00E326DF" w:rsidRPr="00DE6BBE">
        <w:rPr>
          <w:rFonts w:ascii="Arial" w:hAnsi="Arial" w:cs="Arial"/>
        </w:rPr>
        <w:t>Employment Equity, developing numerical goals and targets, and printing all</w:t>
      </w:r>
      <w:r w:rsidRPr="00DE6BBE">
        <w:rPr>
          <w:rFonts w:ascii="Arial" w:hAnsi="Arial" w:cs="Arial"/>
        </w:rPr>
        <w:t xml:space="preserve"> </w:t>
      </w:r>
      <w:r w:rsidR="00E326DF" w:rsidRPr="00DE6BBE">
        <w:rPr>
          <w:rFonts w:ascii="Arial" w:hAnsi="Arial" w:cs="Arial"/>
        </w:rPr>
        <w:t>statutory equity reports (EEA2, EEA4 and EEA13) for the Department of Labour</w:t>
      </w:r>
      <w:r>
        <w:rPr>
          <w:rFonts w:ascii="Arial" w:hAnsi="Arial" w:cs="Arial"/>
        </w:rPr>
        <w:t xml:space="preserve"> showing on a</w:t>
      </w:r>
      <w:r w:rsidR="00E326DF" w:rsidRPr="00DE6BBE">
        <w:rPr>
          <w:rFonts w:ascii="Arial" w:hAnsi="Arial" w:cs="Arial"/>
        </w:rPr>
        <w:t xml:space="preserve"> real-time</w:t>
      </w:r>
      <w:r>
        <w:rPr>
          <w:rFonts w:ascii="Arial" w:hAnsi="Arial" w:cs="Arial"/>
        </w:rPr>
        <w:t xml:space="preserve"> basis the</w:t>
      </w:r>
      <w:r w:rsidR="00E326DF" w:rsidRPr="00DE6BBE">
        <w:rPr>
          <w:rFonts w:ascii="Arial" w:hAnsi="Arial" w:cs="Arial"/>
        </w:rPr>
        <w:t xml:space="preserve"> difference between targets set and the actual targets.</w:t>
      </w:r>
    </w:p>
    <w:p w14:paraId="13862A25" w14:textId="48CB2652" w:rsidR="00E326DF" w:rsidRPr="00DE6BBE"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have </w:t>
      </w:r>
      <w:r w:rsidR="00E326DF" w:rsidRPr="00DE6BBE">
        <w:rPr>
          <w:rFonts w:ascii="Arial" w:hAnsi="Arial" w:cs="Arial"/>
          <w:lang w:eastAsia="en-ZA"/>
        </w:rPr>
        <w:t xml:space="preserve">EE Format as per </w:t>
      </w:r>
      <w:r w:rsidR="009A59E4">
        <w:rPr>
          <w:rFonts w:ascii="Arial" w:hAnsi="Arial" w:cs="Arial"/>
          <w:lang w:eastAsia="en-ZA"/>
        </w:rPr>
        <w:t xml:space="preserve">the </w:t>
      </w:r>
      <w:r w:rsidR="00EC1690" w:rsidRPr="00DE6BBE">
        <w:rPr>
          <w:rFonts w:ascii="Arial" w:hAnsi="Arial" w:cs="Arial"/>
          <w:lang w:eastAsia="en-ZA"/>
        </w:rPr>
        <w:t>Department of Labour;</w:t>
      </w:r>
    </w:p>
    <w:p w14:paraId="1D0B820B" w14:textId="77777777" w:rsidR="00E326DF" w:rsidRPr="00DE6BBE"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c</w:t>
      </w:r>
      <w:r w:rsidR="00E326DF" w:rsidRPr="00DE6BBE">
        <w:rPr>
          <w:rFonts w:ascii="Arial" w:hAnsi="Arial" w:cs="Arial"/>
          <w:lang w:eastAsia="en-ZA"/>
        </w:rPr>
        <w:t>apture designated employer’s details as per EEA2 Progress report (All sections</w:t>
      </w:r>
      <w:r w:rsidR="00EC1690" w:rsidRPr="00DE6BBE">
        <w:rPr>
          <w:rFonts w:ascii="Arial" w:hAnsi="Arial" w:cs="Arial"/>
          <w:lang w:eastAsia="en-ZA"/>
        </w:rPr>
        <w:t xml:space="preserve"> i</w:t>
      </w:r>
      <w:r w:rsidR="00E326DF" w:rsidRPr="00DE6BBE">
        <w:rPr>
          <w:rFonts w:ascii="Arial" w:hAnsi="Arial" w:cs="Arial"/>
          <w:lang w:eastAsia="en-ZA"/>
        </w:rPr>
        <w:t>ncluding qualitative assessments.</w:t>
      </w:r>
    </w:p>
    <w:p w14:paraId="5D88A71A" w14:textId="77777777" w:rsidR="00E326DF" w:rsidRPr="00DE6BBE"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g</w:t>
      </w:r>
      <w:r w:rsidR="00E326DF" w:rsidRPr="00DE6BBE">
        <w:rPr>
          <w:rFonts w:ascii="Arial" w:hAnsi="Arial" w:cs="Arial"/>
          <w:lang w:eastAsia="en-ZA"/>
        </w:rPr>
        <w:t>enerate the EEA2 template &amp; EEA4 (income differential) forms.</w:t>
      </w:r>
    </w:p>
    <w:p w14:paraId="5E7F78BE" w14:textId="77777777" w:rsidR="00E326DF" w:rsidRPr="00DE6BBE" w:rsidRDefault="002117B8"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solution must </w:t>
      </w:r>
      <w:r w:rsidR="00E326DF" w:rsidRPr="00DE6BBE">
        <w:rPr>
          <w:rFonts w:ascii="Arial" w:hAnsi="Arial" w:cs="Arial"/>
          <w:lang w:eastAsia="en-ZA"/>
        </w:rPr>
        <w:t>capture EE Plan as per department of labour’s template</w:t>
      </w:r>
    </w:p>
    <w:p w14:paraId="5B480B3B" w14:textId="77777777" w:rsidR="00E326DF" w:rsidRPr="00DE6BBE" w:rsidRDefault="003F366E"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m</w:t>
      </w:r>
      <w:r w:rsidR="00E326DF" w:rsidRPr="00DE6BBE">
        <w:rPr>
          <w:rFonts w:ascii="Arial" w:hAnsi="Arial" w:cs="Arial"/>
          <w:lang w:eastAsia="en-ZA"/>
        </w:rPr>
        <w:t>ap to the Disciplinary modules per gender and race</w:t>
      </w:r>
    </w:p>
    <w:p w14:paraId="75E3BA16" w14:textId="77777777" w:rsidR="00E326DF" w:rsidRPr="00DE6BBE" w:rsidRDefault="003F366E"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must m</w:t>
      </w:r>
      <w:r w:rsidRPr="00DE6BBE">
        <w:rPr>
          <w:rFonts w:ascii="Arial" w:hAnsi="Arial" w:cs="Arial"/>
          <w:lang w:eastAsia="en-ZA"/>
        </w:rPr>
        <w:t>ap</w:t>
      </w:r>
      <w:r w:rsidR="00E326DF" w:rsidRPr="00DE6BBE">
        <w:rPr>
          <w:rFonts w:ascii="Arial" w:hAnsi="Arial" w:cs="Arial"/>
          <w:lang w:eastAsia="en-ZA"/>
        </w:rPr>
        <w:t xml:space="preserve"> to Training completed per gender and race</w:t>
      </w:r>
    </w:p>
    <w:p w14:paraId="3C66CE29" w14:textId="77777777" w:rsidR="00E326DF" w:rsidRPr="00E326DF" w:rsidRDefault="00E326DF" w:rsidP="00DE6BBE">
      <w:pPr>
        <w:pStyle w:val="ListParagraph"/>
        <w:spacing w:line="276" w:lineRule="auto"/>
        <w:jc w:val="both"/>
        <w:rPr>
          <w:rFonts w:ascii="Arial" w:hAnsi="Arial" w:cs="Arial"/>
        </w:rPr>
      </w:pPr>
    </w:p>
    <w:p w14:paraId="4EFFD196" w14:textId="77777777" w:rsidR="00E326DF" w:rsidRPr="009A59E4" w:rsidRDefault="00E326DF" w:rsidP="009A59E4">
      <w:pPr>
        <w:pStyle w:val="Heading4"/>
        <w:rPr>
          <w:rFonts w:ascii="Arial" w:hAnsi="Arial" w:cs="Arial"/>
          <w:i w:val="0"/>
        </w:rPr>
      </w:pPr>
      <w:r w:rsidRPr="009A59E4">
        <w:rPr>
          <w:rFonts w:ascii="Arial" w:hAnsi="Arial" w:cs="Arial"/>
          <w:i w:val="0"/>
        </w:rPr>
        <w:t>Reporting</w:t>
      </w:r>
    </w:p>
    <w:p w14:paraId="09780114" w14:textId="380F503A" w:rsidR="00E326DF" w:rsidRPr="00DE6BBE" w:rsidRDefault="00E326DF">
      <w:pPr>
        <w:pStyle w:val="ListParagraph"/>
        <w:spacing w:line="360" w:lineRule="auto"/>
        <w:jc w:val="both"/>
        <w:rPr>
          <w:rFonts w:ascii="Arial" w:hAnsi="Arial" w:cs="Arial"/>
        </w:rPr>
      </w:pPr>
      <w:r w:rsidRPr="00E326DF">
        <w:rPr>
          <w:rFonts w:ascii="Arial" w:hAnsi="Arial" w:cs="Arial"/>
        </w:rPr>
        <w:t xml:space="preserve">Data captured </w:t>
      </w:r>
      <w:r w:rsidR="00EC1690">
        <w:rPr>
          <w:rFonts w:ascii="Arial" w:hAnsi="Arial" w:cs="Arial"/>
        </w:rPr>
        <w:t>must be</w:t>
      </w:r>
      <w:r w:rsidR="009A59E4">
        <w:rPr>
          <w:rFonts w:ascii="Arial" w:hAnsi="Arial" w:cs="Arial"/>
        </w:rPr>
        <w:t xml:space="preserve"> retrieved in a more user-</w:t>
      </w:r>
      <w:r w:rsidRPr="00E326DF">
        <w:rPr>
          <w:rFonts w:ascii="Arial" w:hAnsi="Arial" w:cs="Arial"/>
        </w:rPr>
        <w:t>friendly</w:t>
      </w:r>
      <w:r w:rsidR="00EC1690">
        <w:rPr>
          <w:rFonts w:ascii="Arial" w:hAnsi="Arial" w:cs="Arial"/>
        </w:rPr>
        <w:t xml:space="preserve"> </w:t>
      </w:r>
      <w:r w:rsidRPr="00DE6BBE">
        <w:rPr>
          <w:rFonts w:ascii="Arial" w:hAnsi="Arial" w:cs="Arial"/>
        </w:rPr>
        <w:t>manner to analyse and</w:t>
      </w:r>
      <w:r w:rsidR="00EC1690">
        <w:rPr>
          <w:rFonts w:ascii="Arial" w:hAnsi="Arial" w:cs="Arial"/>
        </w:rPr>
        <w:t xml:space="preserve"> </w:t>
      </w:r>
      <w:r w:rsidRPr="00DE6BBE">
        <w:rPr>
          <w:rFonts w:ascii="Arial" w:hAnsi="Arial" w:cs="Arial"/>
        </w:rPr>
        <w:t>interpret HR data.</w:t>
      </w:r>
    </w:p>
    <w:p w14:paraId="5BCE1AC1" w14:textId="77777777" w:rsidR="00E326DF" w:rsidRPr="00DE6BBE"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 xml:space="preserve">The solution must capability </w:t>
      </w:r>
      <w:r w:rsidR="00EC1690">
        <w:rPr>
          <w:rFonts w:ascii="Arial" w:hAnsi="Arial" w:cs="Arial"/>
          <w:lang w:eastAsia="en-ZA"/>
        </w:rPr>
        <w:t>for u</w:t>
      </w:r>
      <w:r w:rsidR="00E326DF" w:rsidRPr="00E326DF">
        <w:rPr>
          <w:rFonts w:ascii="Arial" w:hAnsi="Arial" w:cs="Arial"/>
          <w:lang w:eastAsia="en-ZA"/>
        </w:rPr>
        <w:t xml:space="preserve">sers </w:t>
      </w:r>
      <w:r w:rsidR="00EC1690">
        <w:rPr>
          <w:rFonts w:ascii="Arial" w:hAnsi="Arial" w:cs="Arial"/>
          <w:lang w:eastAsia="en-ZA"/>
        </w:rPr>
        <w:t>to d</w:t>
      </w:r>
      <w:r w:rsidR="00E326DF" w:rsidRPr="00E326DF">
        <w:rPr>
          <w:rFonts w:ascii="Arial" w:hAnsi="Arial" w:cs="Arial"/>
          <w:lang w:eastAsia="en-ZA"/>
        </w:rPr>
        <w:t>esign and deliver reports that</w:t>
      </w:r>
      <w:r w:rsidR="00EC1690">
        <w:rPr>
          <w:rFonts w:ascii="Arial" w:hAnsi="Arial" w:cs="Arial"/>
          <w:lang w:eastAsia="en-ZA"/>
        </w:rPr>
        <w:t xml:space="preserve"> visualize</w:t>
      </w:r>
      <w:r w:rsidR="00E326DF" w:rsidRPr="00DE6BBE">
        <w:rPr>
          <w:rFonts w:ascii="Arial" w:hAnsi="Arial" w:cs="Arial"/>
          <w:lang w:eastAsia="en-ZA"/>
        </w:rPr>
        <w:t xml:space="preserve"> data using charts, graphs, and video files.</w:t>
      </w:r>
    </w:p>
    <w:p w14:paraId="0CE54AB0" w14:textId="77777777" w:rsidR="00E326DF" w:rsidRPr="00DE6BBE"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 xml:space="preserve">The solution must generate </w:t>
      </w:r>
      <w:r w:rsidR="00E326DF" w:rsidRPr="00E326DF">
        <w:rPr>
          <w:rFonts w:ascii="Arial" w:hAnsi="Arial" w:cs="Arial"/>
          <w:lang w:eastAsia="en-ZA"/>
        </w:rPr>
        <w:t>Variance reports on payroll transactions as well as any other finance related</w:t>
      </w:r>
      <w:r w:rsidR="00EC1690">
        <w:rPr>
          <w:rFonts w:ascii="Arial" w:hAnsi="Arial" w:cs="Arial"/>
          <w:lang w:eastAsia="en-ZA"/>
        </w:rPr>
        <w:t xml:space="preserve"> </w:t>
      </w:r>
      <w:r w:rsidR="00E326DF" w:rsidRPr="00DE6BBE">
        <w:rPr>
          <w:rFonts w:ascii="Arial" w:hAnsi="Arial" w:cs="Arial"/>
          <w:lang w:eastAsia="en-ZA"/>
        </w:rPr>
        <w:t>data like budgets (per Division/ Department/Section/ cost centre etc.)</w:t>
      </w:r>
    </w:p>
    <w:p w14:paraId="536EFCFB" w14:textId="77777777" w:rsidR="00E326DF" w:rsidRPr="00E326DF"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 xml:space="preserve">The solution must generate </w:t>
      </w:r>
      <w:r w:rsidR="00E326DF" w:rsidRPr="00E326DF">
        <w:rPr>
          <w:rFonts w:ascii="Arial" w:hAnsi="Arial" w:cs="Arial"/>
          <w:lang w:eastAsia="en-ZA"/>
        </w:rPr>
        <w:t>The facility to generate organisation structure charts.</w:t>
      </w:r>
    </w:p>
    <w:p w14:paraId="63EC081E" w14:textId="77777777" w:rsidR="00E326DF" w:rsidRPr="00E326DF"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The solution must p</w:t>
      </w:r>
      <w:r w:rsidR="00E326DF" w:rsidRPr="00E326DF">
        <w:rPr>
          <w:rFonts w:ascii="Arial" w:hAnsi="Arial" w:cs="Arial"/>
          <w:lang w:eastAsia="en-ZA"/>
        </w:rPr>
        <w:t>roduce statutory reports (payroll, skills development etc.)</w:t>
      </w:r>
    </w:p>
    <w:p w14:paraId="7100460E" w14:textId="77777777" w:rsidR="00E326DF" w:rsidRPr="00E326DF"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The solution must f</w:t>
      </w:r>
      <w:r w:rsidR="00E326DF" w:rsidRPr="00E326DF">
        <w:rPr>
          <w:rFonts w:ascii="Arial" w:hAnsi="Arial" w:cs="Arial"/>
          <w:lang w:eastAsia="en-ZA"/>
        </w:rPr>
        <w:t>acilitates the viewing of HR related data in a graphical format</w:t>
      </w:r>
    </w:p>
    <w:p w14:paraId="328C7B27" w14:textId="77777777" w:rsidR="00E326DF" w:rsidRPr="00DE6BBE"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 xml:space="preserve">The solution must generate </w:t>
      </w:r>
      <w:r w:rsidR="00E326DF" w:rsidRPr="00E326DF">
        <w:rPr>
          <w:rFonts w:ascii="Arial" w:hAnsi="Arial" w:cs="Arial"/>
          <w:lang w:eastAsia="en-ZA"/>
        </w:rPr>
        <w:t>Standard graphs: age analysis, years of service, head count and salary by</w:t>
      </w:r>
      <w:r w:rsidR="00EC1690">
        <w:rPr>
          <w:rFonts w:ascii="Arial" w:hAnsi="Arial" w:cs="Arial"/>
          <w:lang w:eastAsia="en-ZA"/>
        </w:rPr>
        <w:t xml:space="preserve"> </w:t>
      </w:r>
      <w:r w:rsidR="00E326DF" w:rsidRPr="00DE6BBE">
        <w:rPr>
          <w:rFonts w:ascii="Arial" w:hAnsi="Arial" w:cs="Arial"/>
          <w:lang w:eastAsia="en-ZA"/>
        </w:rPr>
        <w:t>grade.</w:t>
      </w:r>
    </w:p>
    <w:p w14:paraId="525D4894" w14:textId="77777777" w:rsidR="00E326DF" w:rsidRPr="00E326DF"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The solution must e</w:t>
      </w:r>
      <w:r w:rsidR="00E326DF" w:rsidRPr="00E326DF">
        <w:rPr>
          <w:rFonts w:ascii="Arial" w:hAnsi="Arial" w:cs="Arial"/>
          <w:lang w:eastAsia="en-ZA"/>
        </w:rPr>
        <w:t>xtract/view data in a quick format.</w:t>
      </w:r>
    </w:p>
    <w:p w14:paraId="5FB6458F" w14:textId="77777777" w:rsidR="00E326DF" w:rsidRPr="00E326DF"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The solution must c</w:t>
      </w:r>
      <w:r w:rsidR="00E326DF" w:rsidRPr="00E326DF">
        <w:rPr>
          <w:rFonts w:ascii="Arial" w:hAnsi="Arial" w:cs="Arial"/>
          <w:lang w:eastAsia="en-ZA"/>
        </w:rPr>
        <w:t>reate drill downs, what-ifs and graphics</w:t>
      </w:r>
    </w:p>
    <w:p w14:paraId="6E975916" w14:textId="77777777" w:rsidR="00E326DF" w:rsidRPr="00E326DF" w:rsidRDefault="003F366E" w:rsidP="005865DC">
      <w:pPr>
        <w:pStyle w:val="ListParagraph"/>
        <w:numPr>
          <w:ilvl w:val="0"/>
          <w:numId w:val="27"/>
        </w:numPr>
        <w:spacing w:line="276" w:lineRule="auto"/>
        <w:jc w:val="both"/>
        <w:rPr>
          <w:rFonts w:ascii="Arial" w:hAnsi="Arial" w:cs="Arial"/>
          <w:lang w:eastAsia="en-ZA"/>
        </w:rPr>
      </w:pPr>
      <w:r>
        <w:rPr>
          <w:rFonts w:ascii="Arial" w:hAnsi="Arial" w:cs="Arial"/>
          <w:lang w:eastAsia="en-ZA"/>
        </w:rPr>
        <w:t xml:space="preserve">The solution must enable </w:t>
      </w:r>
      <w:r w:rsidR="00EC1690">
        <w:rPr>
          <w:rFonts w:ascii="Arial" w:hAnsi="Arial" w:cs="Arial"/>
          <w:lang w:eastAsia="en-ZA"/>
        </w:rPr>
        <w:t>Users to</w:t>
      </w:r>
      <w:r w:rsidR="00E326DF" w:rsidRPr="00E326DF">
        <w:rPr>
          <w:rFonts w:ascii="Arial" w:hAnsi="Arial" w:cs="Arial"/>
          <w:lang w:eastAsia="en-ZA"/>
        </w:rPr>
        <w:t xml:space="preserve"> create own reports and include with the standard reports menus</w:t>
      </w:r>
    </w:p>
    <w:p w14:paraId="3F418E8A" w14:textId="77777777" w:rsidR="00E326DF" w:rsidRPr="00DE6BBE" w:rsidRDefault="003F366E" w:rsidP="005865DC">
      <w:pPr>
        <w:pStyle w:val="ListParagraph"/>
        <w:numPr>
          <w:ilvl w:val="0"/>
          <w:numId w:val="28"/>
        </w:numPr>
        <w:spacing w:line="276" w:lineRule="auto"/>
        <w:jc w:val="both"/>
        <w:rPr>
          <w:rFonts w:ascii="Arial" w:hAnsi="Arial" w:cs="Arial"/>
          <w:lang w:eastAsia="en-ZA"/>
        </w:rPr>
      </w:pPr>
      <w:r>
        <w:rPr>
          <w:rFonts w:ascii="Arial" w:hAnsi="Arial" w:cs="Arial"/>
          <w:lang w:eastAsia="en-ZA"/>
        </w:rPr>
        <w:t xml:space="preserve">The solution must </w:t>
      </w:r>
      <w:r w:rsidR="00C673A6">
        <w:rPr>
          <w:rFonts w:ascii="Arial" w:hAnsi="Arial" w:cs="Arial" w:hint="eastAsia"/>
          <w:lang w:eastAsia="en-ZA"/>
        </w:rPr>
        <w:t>A</w:t>
      </w:r>
      <w:r w:rsidR="00C673A6">
        <w:rPr>
          <w:rFonts w:ascii="Arial" w:hAnsi="Arial" w:cs="Arial"/>
          <w:lang w:eastAsia="en-ZA"/>
        </w:rPr>
        <w:t>bility to design</w:t>
      </w:r>
      <w:r w:rsidR="00E326DF" w:rsidRPr="00E326DF">
        <w:rPr>
          <w:rFonts w:ascii="Arial" w:hAnsi="Arial" w:cs="Arial"/>
          <w:lang w:eastAsia="en-ZA"/>
        </w:rPr>
        <w:t xml:space="preserve"> standard reports (leave trends, EE</w:t>
      </w:r>
      <w:r w:rsidR="00C673A6">
        <w:rPr>
          <w:rFonts w:ascii="Arial" w:hAnsi="Arial" w:cs="Arial"/>
          <w:lang w:eastAsia="en-ZA"/>
        </w:rPr>
        <w:t xml:space="preserve"> </w:t>
      </w:r>
      <w:r w:rsidR="00E326DF" w:rsidRPr="00DE6BBE">
        <w:rPr>
          <w:rFonts w:ascii="Arial" w:hAnsi="Arial" w:cs="Arial"/>
        </w:rPr>
        <w:t>etc.) in order to share and view interactive reports and dashboards securely over</w:t>
      </w:r>
      <w:r w:rsidR="00C673A6">
        <w:rPr>
          <w:rFonts w:ascii="Arial" w:hAnsi="Arial" w:cs="Arial"/>
        </w:rPr>
        <w:t xml:space="preserve"> </w:t>
      </w:r>
      <w:r w:rsidR="00E326DF" w:rsidRPr="00DE6BBE">
        <w:rPr>
          <w:rFonts w:ascii="Arial" w:hAnsi="Arial" w:cs="Arial"/>
        </w:rPr>
        <w:t>the Internet. Such reports are scheduled to be delivered on specific times and to</w:t>
      </w:r>
      <w:r w:rsidR="00C673A6">
        <w:rPr>
          <w:rFonts w:ascii="Arial" w:hAnsi="Arial" w:cs="Arial"/>
        </w:rPr>
        <w:t xml:space="preserve"> </w:t>
      </w:r>
      <w:r w:rsidR="00E326DF" w:rsidRPr="00DE6BBE">
        <w:rPr>
          <w:rFonts w:ascii="Arial" w:hAnsi="Arial" w:cs="Arial"/>
        </w:rPr>
        <w:t>specific recipients as per the report requirement specification document or</w:t>
      </w:r>
      <w:r w:rsidR="00C673A6">
        <w:rPr>
          <w:rFonts w:ascii="Arial" w:hAnsi="Arial" w:cs="Arial"/>
        </w:rPr>
        <w:t xml:space="preserve"> </w:t>
      </w:r>
      <w:r w:rsidR="00E326DF" w:rsidRPr="00DE6BBE">
        <w:rPr>
          <w:rFonts w:ascii="Arial" w:hAnsi="Arial" w:cs="Arial"/>
        </w:rPr>
        <w:t>standard HR practice.</w:t>
      </w:r>
    </w:p>
    <w:p w14:paraId="51060D30" w14:textId="77777777" w:rsidR="003A64A3" w:rsidRPr="003A64A3" w:rsidRDefault="003A64A3" w:rsidP="003A64A3">
      <w:pPr>
        <w:rPr>
          <w:rFonts w:ascii="Arial" w:hAnsi="Arial" w:cs="Arial"/>
          <w:lang w:eastAsia="en-ZA"/>
        </w:rPr>
      </w:pPr>
    </w:p>
    <w:p w14:paraId="7034C818" w14:textId="77777777" w:rsidR="0047525F" w:rsidRPr="009A59E4" w:rsidRDefault="00CB67F8" w:rsidP="009A59E4">
      <w:pPr>
        <w:pStyle w:val="Heading3"/>
        <w:rPr>
          <w:rFonts w:ascii="Arial" w:hAnsi="Arial" w:cs="Arial"/>
        </w:rPr>
      </w:pPr>
      <w:bookmarkStart w:id="26" w:name="_Toc120694448"/>
      <w:r w:rsidRPr="009A59E4">
        <w:rPr>
          <w:rFonts w:ascii="Arial" w:hAnsi="Arial" w:cs="Arial"/>
        </w:rPr>
        <w:t>Travel Management</w:t>
      </w:r>
      <w:bookmarkEnd w:id="26"/>
    </w:p>
    <w:p w14:paraId="05B65EC3" w14:textId="590E7649" w:rsidR="00C03770" w:rsidRDefault="00C03770" w:rsidP="005865DC">
      <w:pPr>
        <w:pStyle w:val="ListParagraph"/>
        <w:numPr>
          <w:ilvl w:val="0"/>
          <w:numId w:val="28"/>
        </w:numPr>
        <w:spacing w:line="360" w:lineRule="auto"/>
        <w:jc w:val="both"/>
        <w:rPr>
          <w:rFonts w:ascii="Arial" w:hAnsi="Arial" w:cs="Arial"/>
          <w:lang w:eastAsia="en-ZA"/>
        </w:rPr>
      </w:pPr>
      <w:r>
        <w:rPr>
          <w:rFonts w:ascii="Arial" w:hAnsi="Arial" w:cs="Arial"/>
          <w:lang w:eastAsia="en-ZA"/>
        </w:rPr>
        <w:t>Automate the entire travel management process end-to-end;</w:t>
      </w:r>
    </w:p>
    <w:p w14:paraId="1ADCBA1F" w14:textId="316119DB" w:rsidR="00C03770" w:rsidRDefault="00C03770" w:rsidP="005865DC">
      <w:pPr>
        <w:pStyle w:val="ListParagraph"/>
        <w:numPr>
          <w:ilvl w:val="0"/>
          <w:numId w:val="28"/>
        </w:numPr>
        <w:spacing w:line="360" w:lineRule="auto"/>
        <w:jc w:val="both"/>
        <w:rPr>
          <w:rFonts w:ascii="Arial" w:hAnsi="Arial" w:cs="Arial"/>
          <w:lang w:eastAsia="en-ZA"/>
        </w:rPr>
      </w:pPr>
      <w:r>
        <w:rPr>
          <w:rFonts w:ascii="Arial" w:hAnsi="Arial" w:cs="Arial"/>
          <w:lang w:eastAsia="en-ZA"/>
        </w:rPr>
        <w:t>The solution should allow the users to make the request to travel online and be able to monitor the progress of the approvals.</w:t>
      </w:r>
    </w:p>
    <w:p w14:paraId="7529BAC6" w14:textId="41387121" w:rsidR="00C03770" w:rsidRDefault="00C03770" w:rsidP="005865DC">
      <w:pPr>
        <w:pStyle w:val="ListParagraph"/>
        <w:numPr>
          <w:ilvl w:val="0"/>
          <w:numId w:val="28"/>
        </w:numPr>
        <w:spacing w:line="360" w:lineRule="auto"/>
        <w:jc w:val="both"/>
        <w:rPr>
          <w:rFonts w:ascii="Arial" w:hAnsi="Arial" w:cs="Arial"/>
          <w:lang w:eastAsia="en-ZA"/>
        </w:rPr>
      </w:pPr>
      <w:r>
        <w:rPr>
          <w:rFonts w:ascii="Arial" w:hAnsi="Arial" w:cs="Arial"/>
          <w:lang w:eastAsia="en-ZA"/>
        </w:rPr>
        <w:t>The vouchers should be loaded into the system;</w:t>
      </w:r>
    </w:p>
    <w:p w14:paraId="302B2C1F" w14:textId="7587425C" w:rsidR="00B61BCC" w:rsidRDefault="00C03770" w:rsidP="005865DC">
      <w:pPr>
        <w:pStyle w:val="ListParagraph"/>
        <w:numPr>
          <w:ilvl w:val="0"/>
          <w:numId w:val="28"/>
        </w:numPr>
        <w:spacing w:line="360" w:lineRule="auto"/>
        <w:jc w:val="both"/>
        <w:rPr>
          <w:rFonts w:ascii="Arial" w:hAnsi="Arial" w:cs="Arial"/>
          <w:lang w:eastAsia="en-ZA"/>
        </w:rPr>
      </w:pPr>
      <w:r>
        <w:rPr>
          <w:rFonts w:ascii="Arial" w:hAnsi="Arial" w:cs="Arial"/>
          <w:lang w:eastAsia="en-ZA"/>
        </w:rPr>
        <w:t xml:space="preserve">The solution should integrate </w:t>
      </w:r>
      <w:r w:rsidR="009F3526" w:rsidRPr="00FF164E">
        <w:rPr>
          <w:rFonts w:ascii="Arial" w:hAnsi="Arial" w:cs="Arial"/>
          <w:lang w:eastAsia="en-ZA"/>
        </w:rPr>
        <w:t>the travel management process end-to-end</w:t>
      </w:r>
      <w:r>
        <w:rPr>
          <w:rFonts w:ascii="Arial" w:hAnsi="Arial" w:cs="Arial"/>
          <w:lang w:eastAsia="en-ZA"/>
        </w:rPr>
        <w:t xml:space="preserve"> </w:t>
      </w:r>
      <w:r w:rsidR="00E9388B">
        <w:rPr>
          <w:rFonts w:ascii="Arial" w:hAnsi="Arial" w:cs="Arial"/>
          <w:lang w:eastAsia="en-ZA"/>
        </w:rPr>
        <w:t>in</w:t>
      </w:r>
      <w:r>
        <w:rPr>
          <w:rFonts w:ascii="Arial" w:hAnsi="Arial" w:cs="Arial"/>
          <w:lang w:eastAsia="en-ZA"/>
        </w:rPr>
        <w:t>to the financial system.</w:t>
      </w:r>
    </w:p>
    <w:p w14:paraId="0CC99B3D" w14:textId="6C6F16DB" w:rsidR="00E9388B" w:rsidRDefault="00E9388B" w:rsidP="005865DC">
      <w:pPr>
        <w:pStyle w:val="ListParagraph"/>
        <w:numPr>
          <w:ilvl w:val="0"/>
          <w:numId w:val="28"/>
        </w:numPr>
        <w:spacing w:line="360" w:lineRule="auto"/>
        <w:jc w:val="both"/>
        <w:rPr>
          <w:rFonts w:ascii="Arial" w:hAnsi="Arial" w:cs="Arial"/>
          <w:lang w:eastAsia="en-ZA"/>
        </w:rPr>
      </w:pPr>
      <w:r w:rsidRPr="00E9388B">
        <w:rPr>
          <w:rFonts w:ascii="Arial" w:hAnsi="Arial" w:cs="Arial"/>
          <w:lang w:eastAsia="en-ZA"/>
        </w:rPr>
        <w:t>The system should provide notifications on th</w:t>
      </w:r>
      <w:r>
        <w:rPr>
          <w:rFonts w:ascii="Arial" w:hAnsi="Arial" w:cs="Arial"/>
          <w:lang w:eastAsia="en-ZA"/>
        </w:rPr>
        <w:t>e flights’</w:t>
      </w:r>
      <w:r w:rsidRPr="00E9388B">
        <w:rPr>
          <w:rFonts w:ascii="Arial" w:hAnsi="Arial" w:cs="Arial"/>
          <w:lang w:eastAsia="en-ZA"/>
        </w:rPr>
        <w:t xml:space="preserve"> delays</w:t>
      </w:r>
    </w:p>
    <w:p w14:paraId="03486334" w14:textId="77777777" w:rsidR="007D4159" w:rsidRPr="00307258" w:rsidRDefault="007D4159" w:rsidP="00307258">
      <w:pPr>
        <w:spacing w:line="360" w:lineRule="auto"/>
        <w:jc w:val="both"/>
        <w:rPr>
          <w:rFonts w:ascii="Arial" w:hAnsi="Arial" w:cs="Arial"/>
          <w:lang w:eastAsia="en-ZA"/>
        </w:rPr>
      </w:pPr>
    </w:p>
    <w:p w14:paraId="0B126F60" w14:textId="77777777" w:rsidR="007D4159" w:rsidRPr="009A59E4" w:rsidRDefault="007D4159" w:rsidP="009A59E4">
      <w:pPr>
        <w:pStyle w:val="Heading3"/>
        <w:rPr>
          <w:rFonts w:ascii="Arial" w:hAnsi="Arial" w:cs="Arial"/>
        </w:rPr>
      </w:pPr>
      <w:bookmarkStart w:id="27" w:name="_Toc120694449"/>
      <w:r w:rsidRPr="009A59E4">
        <w:rPr>
          <w:rFonts w:ascii="Arial" w:hAnsi="Arial" w:cs="Arial"/>
        </w:rPr>
        <w:t>Asset management</w:t>
      </w:r>
      <w:bookmarkEnd w:id="27"/>
    </w:p>
    <w:p w14:paraId="191A196C" w14:textId="77777777" w:rsidR="007D4159" w:rsidRDefault="009F3526"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interface with the scanner to read and record the barcodes of the assets;</w:t>
      </w:r>
    </w:p>
    <w:p w14:paraId="194E0281" w14:textId="779E056B" w:rsidR="00E326DF" w:rsidRDefault="00863405"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to provide the lifespan of the assets</w:t>
      </w:r>
      <w:r w:rsidR="00E9388B">
        <w:rPr>
          <w:rFonts w:ascii="Arial" w:hAnsi="Arial" w:cs="Arial"/>
          <w:lang w:eastAsia="en-ZA"/>
        </w:rPr>
        <w:t>;</w:t>
      </w:r>
    </w:p>
    <w:p w14:paraId="60C2C02A" w14:textId="77777777" w:rsidR="00E326DF" w:rsidRPr="009A59E4" w:rsidRDefault="00E326DF" w:rsidP="00663BC1">
      <w:pPr>
        <w:pStyle w:val="Heading3"/>
        <w:jc w:val="both"/>
        <w:rPr>
          <w:rFonts w:ascii="Arial" w:hAnsi="Arial" w:cs="Arial"/>
        </w:rPr>
      </w:pPr>
      <w:bookmarkStart w:id="28" w:name="_Toc120694450"/>
      <w:r w:rsidRPr="009A59E4">
        <w:rPr>
          <w:rFonts w:ascii="Arial" w:hAnsi="Arial" w:cs="Arial"/>
        </w:rPr>
        <w:t>Annual Renewal of Software Licence and Support</w:t>
      </w:r>
      <w:bookmarkEnd w:id="28"/>
    </w:p>
    <w:p w14:paraId="4C285F5A" w14:textId="1DC0DC08"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 xml:space="preserve">The system should enable </w:t>
      </w:r>
      <w:r w:rsidR="008D0720">
        <w:rPr>
          <w:rFonts w:ascii="Arial" w:hAnsi="Arial" w:cs="Arial"/>
          <w:lang w:eastAsia="en-ZA"/>
        </w:rPr>
        <w:t xml:space="preserve">the </w:t>
      </w:r>
      <w:r>
        <w:rPr>
          <w:rFonts w:ascii="Arial" w:hAnsi="Arial" w:cs="Arial"/>
          <w:lang w:eastAsia="en-ZA"/>
        </w:rPr>
        <w:t>r</w:t>
      </w:r>
      <w:r w:rsidR="00E326DF" w:rsidRPr="00307258">
        <w:rPr>
          <w:rFonts w:ascii="Arial" w:hAnsi="Arial" w:cs="Arial"/>
          <w:lang w:eastAsia="en-ZA"/>
        </w:rPr>
        <w:t>enewal of the annual licence for 150 users to access the system</w:t>
      </w:r>
      <w:r>
        <w:rPr>
          <w:rFonts w:ascii="Arial" w:hAnsi="Arial" w:cs="Arial"/>
          <w:lang w:eastAsia="en-ZA"/>
        </w:rPr>
        <w:t>;</w:t>
      </w:r>
    </w:p>
    <w:p w14:paraId="43DEE96B" w14:textId="042B0B86"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send alerts for u</w:t>
      </w:r>
      <w:r w:rsidR="008D0720">
        <w:rPr>
          <w:rFonts w:ascii="Arial" w:hAnsi="Arial" w:cs="Arial"/>
          <w:lang w:eastAsia="en-ZA"/>
        </w:rPr>
        <w:t xml:space="preserve">pgrades to the </w:t>
      </w:r>
      <w:r w:rsidR="00E326DF" w:rsidRPr="00307258">
        <w:rPr>
          <w:rFonts w:ascii="Arial" w:hAnsi="Arial" w:cs="Arial"/>
          <w:lang w:eastAsia="en-ZA"/>
        </w:rPr>
        <w:t>latest version of the software</w:t>
      </w:r>
      <w:r>
        <w:rPr>
          <w:rFonts w:ascii="Arial" w:hAnsi="Arial" w:cs="Arial"/>
          <w:lang w:eastAsia="en-ZA"/>
        </w:rPr>
        <w:t>;</w:t>
      </w:r>
    </w:p>
    <w:p w14:paraId="59AD9306" w14:textId="259F320E"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system  should provide mo</w:t>
      </w:r>
      <w:r w:rsidR="00E326DF" w:rsidRPr="00307258">
        <w:rPr>
          <w:rFonts w:ascii="Arial" w:hAnsi="Arial" w:cs="Arial"/>
          <w:lang w:eastAsia="en-ZA"/>
        </w:rPr>
        <w:t>nthly support offering for the solution of technical support service and maintenance of the system</w:t>
      </w:r>
      <w:r>
        <w:rPr>
          <w:rFonts w:ascii="Arial" w:hAnsi="Arial" w:cs="Arial"/>
          <w:lang w:eastAsia="en-ZA"/>
        </w:rPr>
        <w:t>;</w:t>
      </w:r>
    </w:p>
    <w:p w14:paraId="72EE2F42" w14:textId="19C4467C"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w:t>
      </w:r>
      <w:r w:rsidR="00E326DF" w:rsidRPr="00307258">
        <w:rPr>
          <w:rFonts w:ascii="Arial" w:hAnsi="Arial" w:cs="Arial"/>
          <w:lang w:eastAsia="en-ZA"/>
        </w:rPr>
        <w:t>ssist internal client user</w:t>
      </w:r>
      <w:r w:rsidR="008D0720">
        <w:rPr>
          <w:rFonts w:ascii="Arial" w:hAnsi="Arial" w:cs="Arial"/>
          <w:lang w:eastAsia="en-ZA"/>
        </w:rPr>
        <w:t>s</w:t>
      </w:r>
      <w:r w:rsidR="00E326DF" w:rsidRPr="00307258">
        <w:rPr>
          <w:rFonts w:ascii="Arial" w:hAnsi="Arial" w:cs="Arial"/>
          <w:lang w:eastAsia="en-ZA"/>
        </w:rPr>
        <w:t xml:space="preserve"> with technical</w:t>
      </w:r>
      <w:r w:rsidR="008D0720">
        <w:rPr>
          <w:rFonts w:ascii="Arial" w:hAnsi="Arial" w:cs="Arial"/>
          <w:lang w:eastAsia="en-ZA"/>
        </w:rPr>
        <w:t xml:space="preserve"> support queries related to day-</w:t>
      </w:r>
      <w:r w:rsidR="00E326DF" w:rsidRPr="00307258">
        <w:rPr>
          <w:rFonts w:ascii="Arial" w:hAnsi="Arial" w:cs="Arial"/>
          <w:lang w:eastAsia="en-ZA"/>
        </w:rPr>
        <w:t>to</w:t>
      </w:r>
      <w:r w:rsidR="008D0720">
        <w:rPr>
          <w:rFonts w:ascii="Arial" w:hAnsi="Arial" w:cs="Arial"/>
          <w:lang w:eastAsia="en-ZA"/>
        </w:rPr>
        <w:t>-</w:t>
      </w:r>
      <w:r w:rsidR="00E326DF" w:rsidRPr="00307258">
        <w:rPr>
          <w:rFonts w:ascii="Arial" w:hAnsi="Arial" w:cs="Arial"/>
          <w:lang w:eastAsia="en-ZA"/>
        </w:rPr>
        <w:t>day operation</w:t>
      </w:r>
      <w:r w:rsidR="008D0720">
        <w:rPr>
          <w:rFonts w:ascii="Arial" w:hAnsi="Arial" w:cs="Arial"/>
          <w:lang w:eastAsia="en-ZA"/>
        </w:rPr>
        <w:t>s</w:t>
      </w:r>
      <w:r>
        <w:rPr>
          <w:rFonts w:ascii="Arial" w:hAnsi="Arial" w:cs="Arial"/>
          <w:lang w:eastAsia="en-ZA"/>
        </w:rPr>
        <w:t>;</w:t>
      </w:r>
    </w:p>
    <w:p w14:paraId="3697EE43" w14:textId="28347273"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w:t>
      </w:r>
      <w:r w:rsidR="00E326DF" w:rsidRPr="00307258">
        <w:rPr>
          <w:rFonts w:ascii="Arial" w:hAnsi="Arial" w:cs="Arial"/>
          <w:lang w:eastAsia="en-ZA"/>
        </w:rPr>
        <w:t>ssist internal client user</w:t>
      </w:r>
      <w:r w:rsidR="008D0720">
        <w:rPr>
          <w:rFonts w:ascii="Arial" w:hAnsi="Arial" w:cs="Arial"/>
          <w:lang w:eastAsia="en-ZA"/>
        </w:rPr>
        <w:t xml:space="preserve">s with job </w:t>
      </w:r>
      <w:r w:rsidR="00E326DF" w:rsidRPr="00307258">
        <w:rPr>
          <w:rFonts w:ascii="Arial" w:hAnsi="Arial" w:cs="Arial"/>
          <w:lang w:eastAsia="en-ZA"/>
        </w:rPr>
        <w:t>training of the modules</w:t>
      </w:r>
      <w:r>
        <w:rPr>
          <w:rFonts w:ascii="Arial" w:hAnsi="Arial" w:cs="Arial"/>
          <w:lang w:eastAsia="en-ZA"/>
        </w:rPr>
        <w:t>;</w:t>
      </w:r>
    </w:p>
    <w:p w14:paraId="7D9C60C5" w14:textId="097ED79B"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w:t>
      </w:r>
      <w:r w:rsidR="00E326DF" w:rsidRPr="00307258">
        <w:rPr>
          <w:rFonts w:ascii="Arial" w:hAnsi="Arial" w:cs="Arial"/>
          <w:lang w:eastAsia="en-ZA"/>
        </w:rPr>
        <w:t>ssist with basic onsite data fixes, scripts and triggers</w:t>
      </w:r>
      <w:r>
        <w:rPr>
          <w:rFonts w:ascii="Arial" w:hAnsi="Arial" w:cs="Arial"/>
          <w:lang w:eastAsia="en-ZA"/>
        </w:rPr>
        <w:t>;</w:t>
      </w:r>
    </w:p>
    <w:p w14:paraId="73395D00" w14:textId="18F51916"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w:t>
      </w:r>
      <w:r w:rsidR="00E326DF" w:rsidRPr="00307258">
        <w:rPr>
          <w:rFonts w:ascii="Arial" w:hAnsi="Arial" w:cs="Arial"/>
          <w:lang w:eastAsia="en-ZA"/>
        </w:rPr>
        <w:t>ssist with updates and upgrades</w:t>
      </w:r>
      <w:r>
        <w:rPr>
          <w:rFonts w:ascii="Arial" w:hAnsi="Arial" w:cs="Arial"/>
          <w:lang w:eastAsia="en-ZA"/>
        </w:rPr>
        <w:t>;</w:t>
      </w:r>
    </w:p>
    <w:p w14:paraId="7AB1B784" w14:textId="36E673C5"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a</w:t>
      </w:r>
      <w:r w:rsidR="00E326DF" w:rsidRPr="00307258">
        <w:rPr>
          <w:rFonts w:ascii="Arial" w:hAnsi="Arial" w:cs="Arial"/>
          <w:lang w:eastAsia="en-ZA"/>
        </w:rPr>
        <w:t xml:space="preserve">ssist with </w:t>
      </w:r>
      <w:r w:rsidR="008D0720">
        <w:rPr>
          <w:rFonts w:ascii="Arial" w:hAnsi="Arial" w:cs="Arial"/>
          <w:lang w:eastAsia="en-ZA"/>
        </w:rPr>
        <w:t xml:space="preserve">a </w:t>
      </w:r>
      <w:r w:rsidR="00E326DF" w:rsidRPr="00307258">
        <w:rPr>
          <w:rFonts w:ascii="Arial" w:hAnsi="Arial" w:cs="Arial"/>
          <w:lang w:eastAsia="en-ZA"/>
        </w:rPr>
        <w:t>general health check of the system</w:t>
      </w:r>
      <w:r>
        <w:rPr>
          <w:rFonts w:ascii="Arial" w:hAnsi="Arial" w:cs="Arial"/>
          <w:lang w:eastAsia="en-ZA"/>
        </w:rPr>
        <w:t>;</w:t>
      </w:r>
    </w:p>
    <w:p w14:paraId="0EDA4029" w14:textId="13370D6A" w:rsidR="00E326DF" w:rsidRPr="00307258" w:rsidRDefault="00663BC1"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The solution should c</w:t>
      </w:r>
      <w:r w:rsidR="00E326DF" w:rsidRPr="00307258">
        <w:rPr>
          <w:rFonts w:ascii="Arial" w:hAnsi="Arial" w:cs="Arial"/>
          <w:lang w:eastAsia="en-ZA"/>
        </w:rPr>
        <w:t xml:space="preserve">onduct </w:t>
      </w:r>
      <w:r w:rsidR="0006288F" w:rsidRPr="00307258">
        <w:rPr>
          <w:rFonts w:ascii="Arial" w:hAnsi="Arial" w:cs="Arial"/>
          <w:lang w:eastAsia="en-ZA"/>
        </w:rPr>
        <w:t>Adhoc</w:t>
      </w:r>
      <w:r w:rsidR="00E326DF" w:rsidRPr="00307258">
        <w:rPr>
          <w:rFonts w:ascii="Arial" w:hAnsi="Arial" w:cs="Arial"/>
          <w:lang w:eastAsia="en-ZA"/>
        </w:rPr>
        <w:t xml:space="preserve"> backup and restoration procedures</w:t>
      </w:r>
    </w:p>
    <w:p w14:paraId="65DC2C73" w14:textId="329D465F" w:rsidR="00E326DF" w:rsidRPr="00307258" w:rsidRDefault="00E326DF" w:rsidP="00663BC1">
      <w:pPr>
        <w:pStyle w:val="ListParagraph"/>
        <w:spacing w:line="276" w:lineRule="auto"/>
        <w:ind w:left="851"/>
        <w:jc w:val="both"/>
        <w:rPr>
          <w:rFonts w:ascii="Arial" w:hAnsi="Arial" w:cs="Arial"/>
          <w:lang w:eastAsia="en-ZA"/>
        </w:rPr>
      </w:pPr>
    </w:p>
    <w:p w14:paraId="4AA22386" w14:textId="77777777" w:rsidR="00E326DF" w:rsidRPr="009A59E4" w:rsidRDefault="00E326DF" w:rsidP="009A59E4">
      <w:pPr>
        <w:pStyle w:val="Heading3"/>
        <w:rPr>
          <w:rFonts w:ascii="Arial" w:hAnsi="Arial" w:cs="Arial"/>
        </w:rPr>
      </w:pPr>
      <w:bookmarkStart w:id="29" w:name="_Toc120694451"/>
      <w:r w:rsidRPr="009A59E4">
        <w:rPr>
          <w:rFonts w:ascii="Arial" w:hAnsi="Arial" w:cs="Arial"/>
        </w:rPr>
        <w:t>Document Automation</w:t>
      </w:r>
      <w:bookmarkEnd w:id="29"/>
    </w:p>
    <w:p w14:paraId="44B4E3CC" w14:textId="77777777" w:rsidR="00E326DF" w:rsidRPr="00307258" w:rsidRDefault="00E326DF" w:rsidP="005865DC">
      <w:pPr>
        <w:pStyle w:val="ListParagraph"/>
        <w:numPr>
          <w:ilvl w:val="0"/>
          <w:numId w:val="26"/>
        </w:numPr>
        <w:spacing w:line="276" w:lineRule="auto"/>
        <w:ind w:left="851" w:hanging="567"/>
        <w:jc w:val="both"/>
        <w:rPr>
          <w:rFonts w:ascii="Arial" w:hAnsi="Arial" w:cs="Arial"/>
          <w:lang w:eastAsia="en-ZA"/>
        </w:rPr>
      </w:pPr>
      <w:r w:rsidRPr="00307258">
        <w:rPr>
          <w:rFonts w:ascii="Arial" w:hAnsi="Arial" w:cs="Arial"/>
          <w:lang w:eastAsia="en-ZA"/>
        </w:rPr>
        <w:t xml:space="preserve">Document automation should </w:t>
      </w:r>
      <w:r w:rsidR="0006288F" w:rsidRPr="00307258">
        <w:rPr>
          <w:rFonts w:ascii="Arial" w:hAnsi="Arial" w:cs="Arial"/>
          <w:lang w:eastAsia="en-ZA"/>
        </w:rPr>
        <w:t>enable</w:t>
      </w:r>
      <w:r w:rsidRPr="00307258">
        <w:rPr>
          <w:rFonts w:ascii="Arial" w:hAnsi="Arial" w:cs="Arial"/>
          <w:lang w:eastAsia="en-ZA"/>
        </w:rPr>
        <w:t xml:space="preserve"> the generation and processing of electronic documents.</w:t>
      </w:r>
    </w:p>
    <w:p w14:paraId="6A93E425" w14:textId="77777777" w:rsidR="00E326DF" w:rsidRPr="00307258" w:rsidRDefault="00E326DF" w:rsidP="005865DC">
      <w:pPr>
        <w:pStyle w:val="ListParagraph"/>
        <w:numPr>
          <w:ilvl w:val="0"/>
          <w:numId w:val="26"/>
        </w:numPr>
        <w:spacing w:line="276" w:lineRule="auto"/>
        <w:ind w:left="851" w:hanging="567"/>
        <w:jc w:val="both"/>
        <w:rPr>
          <w:rFonts w:ascii="Arial" w:hAnsi="Arial" w:cs="Arial"/>
          <w:lang w:eastAsia="en-ZA"/>
        </w:rPr>
      </w:pPr>
      <w:r w:rsidRPr="00307258">
        <w:rPr>
          <w:rFonts w:ascii="Arial" w:hAnsi="Arial" w:cs="Arial"/>
          <w:lang w:eastAsia="en-ZA"/>
        </w:rPr>
        <w:t>Document generations systems should involve logic-based systems that use pre-existing text and/or data segments to compile a new document. configurable logic that bolsters your contracts management.</w:t>
      </w:r>
    </w:p>
    <w:p w14:paraId="46A453E1" w14:textId="77777777" w:rsidR="00E326DF" w:rsidRPr="00307258" w:rsidRDefault="00E326DF" w:rsidP="005865DC">
      <w:pPr>
        <w:pStyle w:val="ListParagraph"/>
        <w:numPr>
          <w:ilvl w:val="0"/>
          <w:numId w:val="26"/>
        </w:numPr>
        <w:spacing w:line="276" w:lineRule="auto"/>
        <w:ind w:left="851" w:hanging="567"/>
        <w:jc w:val="both"/>
        <w:rPr>
          <w:rFonts w:ascii="Arial" w:hAnsi="Arial" w:cs="Arial"/>
          <w:lang w:eastAsia="en-ZA"/>
        </w:rPr>
      </w:pPr>
      <w:r w:rsidRPr="00307258">
        <w:rPr>
          <w:rFonts w:ascii="Arial" w:hAnsi="Arial" w:cs="Arial"/>
          <w:lang w:eastAsia="en-ZA"/>
        </w:rPr>
        <w:t>Automate manual tasks such as filing completed documents, managing retention periods, and monitoring folders - all while centrally managing and sharing your files and folders through role-based access.</w:t>
      </w:r>
    </w:p>
    <w:p w14:paraId="2932C2EB" w14:textId="77777777" w:rsidR="00863405" w:rsidRPr="00307258" w:rsidRDefault="003F366E" w:rsidP="005865DC">
      <w:pPr>
        <w:pStyle w:val="ListParagraph"/>
        <w:numPr>
          <w:ilvl w:val="0"/>
          <w:numId w:val="26"/>
        </w:numPr>
        <w:spacing w:line="276" w:lineRule="auto"/>
        <w:ind w:left="851" w:hanging="567"/>
        <w:jc w:val="both"/>
        <w:rPr>
          <w:rFonts w:ascii="Arial" w:hAnsi="Arial" w:cs="Arial"/>
          <w:lang w:eastAsia="en-ZA"/>
        </w:rPr>
      </w:pPr>
      <w:r>
        <w:rPr>
          <w:rFonts w:ascii="Arial" w:hAnsi="Arial" w:cs="Arial"/>
          <w:lang w:eastAsia="en-ZA"/>
        </w:rPr>
        <w:t>A</w:t>
      </w:r>
      <w:r w:rsidR="00E326DF" w:rsidRPr="00307258">
        <w:rPr>
          <w:rFonts w:ascii="Arial" w:hAnsi="Arial" w:cs="Arial"/>
          <w:lang w:eastAsia="en-ZA"/>
        </w:rPr>
        <w:t>utomates the flow of files and agreements between business systems and the system, eliminating human error during the filing process.</w:t>
      </w:r>
    </w:p>
    <w:p w14:paraId="1B6C8598" w14:textId="77777777" w:rsidR="00863405" w:rsidRPr="00E326DF" w:rsidRDefault="00863405" w:rsidP="00CB67F8">
      <w:pPr>
        <w:pStyle w:val="ListParagraph"/>
        <w:spacing w:line="360" w:lineRule="auto"/>
        <w:jc w:val="both"/>
        <w:rPr>
          <w:rFonts w:ascii="Arial" w:hAnsi="Arial" w:cs="Arial"/>
          <w:lang w:eastAsia="en-ZA"/>
        </w:rPr>
      </w:pPr>
    </w:p>
    <w:p w14:paraId="2D4DD1FD" w14:textId="77777777" w:rsidR="00CE17D7" w:rsidRPr="009A59E4" w:rsidRDefault="00CB67F8" w:rsidP="009A59E4">
      <w:pPr>
        <w:pStyle w:val="Heading3"/>
        <w:rPr>
          <w:rFonts w:ascii="Arial" w:hAnsi="Arial" w:cs="Arial"/>
        </w:rPr>
      </w:pPr>
      <w:bookmarkStart w:id="30" w:name="_Toc120694452"/>
      <w:r w:rsidRPr="009A59E4">
        <w:rPr>
          <w:rFonts w:ascii="Arial" w:hAnsi="Arial" w:cs="Arial"/>
        </w:rPr>
        <w:t>Transitio</w:t>
      </w:r>
      <w:r w:rsidR="00CE17D7" w:rsidRPr="009A59E4">
        <w:rPr>
          <w:rFonts w:ascii="Arial" w:hAnsi="Arial" w:cs="Arial"/>
        </w:rPr>
        <w:t>n Management</w:t>
      </w:r>
      <w:bookmarkEnd w:id="30"/>
    </w:p>
    <w:p w14:paraId="7A34A472" w14:textId="273BF63C" w:rsidR="00B04AC9" w:rsidRPr="003F2BBD" w:rsidRDefault="003F2BBD" w:rsidP="005865DC">
      <w:pPr>
        <w:pStyle w:val="ListParagraph"/>
        <w:numPr>
          <w:ilvl w:val="0"/>
          <w:numId w:val="29"/>
        </w:numPr>
        <w:spacing w:line="360" w:lineRule="auto"/>
        <w:jc w:val="both"/>
        <w:rPr>
          <w:rFonts w:ascii="Arial" w:hAnsi="Arial" w:cs="Arial"/>
          <w:lang w:eastAsia="en-ZA"/>
        </w:rPr>
      </w:pPr>
      <w:r w:rsidRPr="003F2BBD">
        <w:rPr>
          <w:rFonts w:ascii="Arial" w:hAnsi="Arial" w:cs="Arial"/>
          <w:lang w:eastAsia="en-ZA"/>
        </w:rPr>
        <w:t xml:space="preserve">The service provider must provide change management </w:t>
      </w:r>
      <w:r>
        <w:rPr>
          <w:rFonts w:ascii="Arial" w:hAnsi="Arial" w:cs="Arial"/>
          <w:lang w:eastAsia="en-ZA"/>
        </w:rPr>
        <w:t xml:space="preserve">strategies, </w:t>
      </w:r>
      <w:r w:rsidRPr="003F2BBD">
        <w:rPr>
          <w:rFonts w:ascii="Arial" w:hAnsi="Arial" w:cs="Arial"/>
          <w:lang w:eastAsia="en-ZA"/>
        </w:rPr>
        <w:t xml:space="preserve">communications and training to the project team </w:t>
      </w:r>
      <w:r w:rsidR="008D0720">
        <w:rPr>
          <w:rFonts w:ascii="Arial" w:hAnsi="Arial" w:cs="Arial"/>
          <w:lang w:eastAsia="en-ZA"/>
        </w:rPr>
        <w:t xml:space="preserve">and users alike </w:t>
      </w:r>
      <w:r w:rsidRPr="003F2BBD">
        <w:rPr>
          <w:rFonts w:ascii="Arial" w:hAnsi="Arial" w:cs="Arial"/>
          <w:lang w:eastAsia="en-ZA"/>
        </w:rPr>
        <w:t>and share the training manuals for reference</w:t>
      </w:r>
      <w:r>
        <w:rPr>
          <w:rFonts w:ascii="Arial" w:hAnsi="Arial" w:cs="Arial"/>
          <w:lang w:eastAsia="en-ZA"/>
        </w:rPr>
        <w:t>.</w:t>
      </w:r>
    </w:p>
    <w:p w14:paraId="5095971C" w14:textId="77A1C518" w:rsidR="00957592" w:rsidRPr="003B24AB" w:rsidRDefault="003B24AB" w:rsidP="003B24AB">
      <w:pPr>
        <w:pStyle w:val="Heading2"/>
        <w:rPr>
          <w:rFonts w:ascii="Arial" w:hAnsi="Arial" w:cs="Arial"/>
        </w:rPr>
      </w:pPr>
      <w:bookmarkStart w:id="31" w:name="_Toc120694453"/>
      <w:r w:rsidRPr="003B24AB">
        <w:rPr>
          <w:rFonts w:ascii="Arial" w:hAnsi="Arial" w:cs="Arial"/>
        </w:rPr>
        <w:t>Exclusions</w:t>
      </w:r>
      <w:bookmarkEnd w:id="6"/>
      <w:bookmarkEnd w:id="31"/>
    </w:p>
    <w:p w14:paraId="15D2E404" w14:textId="77777777" w:rsidR="007738EB" w:rsidRPr="00434FCE" w:rsidRDefault="007738EB" w:rsidP="007738EB">
      <w:pPr>
        <w:rPr>
          <w:lang w:eastAsia="en-ZA"/>
        </w:rPr>
      </w:pPr>
    </w:p>
    <w:p w14:paraId="568234EF" w14:textId="77777777" w:rsidR="00407549" w:rsidRPr="003B24AB" w:rsidRDefault="006D0A55" w:rsidP="005865DC">
      <w:pPr>
        <w:pStyle w:val="ListParagraph"/>
        <w:numPr>
          <w:ilvl w:val="0"/>
          <w:numId w:val="29"/>
        </w:numPr>
        <w:spacing w:line="360" w:lineRule="auto"/>
        <w:jc w:val="both"/>
        <w:rPr>
          <w:rFonts w:ascii="Arial" w:hAnsi="Arial" w:cs="Arial"/>
        </w:rPr>
      </w:pPr>
      <w:r w:rsidRPr="003B24AB">
        <w:rPr>
          <w:rFonts w:ascii="Arial" w:hAnsi="Arial" w:cs="Arial"/>
        </w:rPr>
        <w:t>The system will not include the bidding of projects electronically</w:t>
      </w:r>
      <w:r w:rsidR="00407549" w:rsidRPr="003B24AB">
        <w:rPr>
          <w:rFonts w:ascii="Arial" w:hAnsi="Arial" w:cs="Arial"/>
        </w:rPr>
        <w:t>.</w:t>
      </w:r>
    </w:p>
    <w:p w14:paraId="5C35999A" w14:textId="0A4C38E3" w:rsidR="006D0A55" w:rsidRPr="003B24AB" w:rsidRDefault="006D0A55" w:rsidP="005865DC">
      <w:pPr>
        <w:pStyle w:val="ListParagraph"/>
        <w:numPr>
          <w:ilvl w:val="0"/>
          <w:numId w:val="29"/>
        </w:numPr>
        <w:spacing w:line="360" w:lineRule="auto"/>
        <w:jc w:val="both"/>
        <w:rPr>
          <w:rFonts w:eastAsiaTheme="majorEastAsia"/>
          <w:bCs/>
          <w:lang w:eastAsia="en-ZA"/>
        </w:rPr>
      </w:pPr>
      <w:r w:rsidRPr="003B24AB">
        <w:rPr>
          <w:rFonts w:ascii="Arial" w:eastAsiaTheme="majorEastAsia" w:hAnsi="Arial" w:cs="Arial"/>
          <w:bCs/>
          <w:lang w:eastAsia="en-ZA"/>
        </w:rPr>
        <w:t xml:space="preserve">The system will not automate the sitting of </w:t>
      </w:r>
      <w:r w:rsidR="003D226A" w:rsidRPr="003B24AB">
        <w:rPr>
          <w:rFonts w:ascii="Arial" w:eastAsiaTheme="majorEastAsia" w:hAnsi="Arial" w:cs="Arial"/>
          <w:bCs/>
          <w:lang w:eastAsia="en-ZA"/>
        </w:rPr>
        <w:t>committees. BSC</w:t>
      </w:r>
      <w:r w:rsidR="00F14272" w:rsidRPr="003B24AB">
        <w:rPr>
          <w:rFonts w:ascii="Arial" w:eastAsiaTheme="majorEastAsia" w:hAnsi="Arial" w:cs="Arial"/>
          <w:bCs/>
          <w:lang w:eastAsia="en-ZA"/>
        </w:rPr>
        <w:t>, BEC &amp; BAC</w:t>
      </w:r>
      <w:r w:rsidR="0087222E" w:rsidRPr="003B24AB">
        <w:rPr>
          <w:rFonts w:eastAsiaTheme="majorEastAsia"/>
          <w:bCs/>
          <w:lang w:eastAsia="en-ZA"/>
        </w:rPr>
        <w:t>;</w:t>
      </w:r>
    </w:p>
    <w:sectPr w:rsidR="006D0A55" w:rsidRPr="003B24AB" w:rsidSect="00B30DD4">
      <w:headerReference w:type="default" r:id="rId13"/>
      <w:footerReference w:type="default" r:id="rId14"/>
      <w:footerReference w:type="first" r:id="rId15"/>
      <w:pgSz w:w="11906" w:h="16838"/>
      <w:pgMar w:top="1440" w:right="1558" w:bottom="1440" w:left="144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A93915" w14:textId="77777777" w:rsidR="00B84018" w:rsidRDefault="00B84018" w:rsidP="00F248D0">
      <w:r>
        <w:separator/>
      </w:r>
    </w:p>
  </w:endnote>
  <w:endnote w:type="continuationSeparator" w:id="0">
    <w:p w14:paraId="2E2509F4" w14:textId="77777777" w:rsidR="00B84018" w:rsidRDefault="00B84018" w:rsidP="00F24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84"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4A0" w:firstRow="1" w:lastRow="0" w:firstColumn="1" w:lastColumn="0" w:noHBand="0" w:noVBand="1"/>
    </w:tblPr>
    <w:tblGrid>
      <w:gridCol w:w="264"/>
      <w:gridCol w:w="1917"/>
      <w:gridCol w:w="721"/>
      <w:gridCol w:w="1197"/>
      <w:gridCol w:w="1705"/>
      <w:gridCol w:w="213"/>
      <w:gridCol w:w="1918"/>
      <w:gridCol w:w="849"/>
    </w:tblGrid>
    <w:tr w:rsidR="007465BF" w:rsidRPr="00B51FFB" w14:paraId="13AF3846" w14:textId="77777777" w:rsidTr="00F92216">
      <w:trPr>
        <w:trHeight w:val="357"/>
      </w:trPr>
      <w:tc>
        <w:tcPr>
          <w:tcW w:w="2902" w:type="dxa"/>
          <w:gridSpan w:val="3"/>
          <w:shd w:val="clear" w:color="auto" w:fill="auto"/>
        </w:tcPr>
        <w:p w14:paraId="45879D58" w14:textId="77777777" w:rsidR="007465BF" w:rsidRPr="00B51FFB" w:rsidRDefault="007465BF" w:rsidP="00B51FFB">
          <w:pPr>
            <w:tabs>
              <w:tab w:val="center" w:pos="4680"/>
              <w:tab w:val="right" w:pos="9360"/>
            </w:tabs>
            <w:spacing w:before="60" w:after="60"/>
            <w:rPr>
              <w:rFonts w:ascii="Arial Narrow" w:eastAsia="Calibri" w:hAnsi="Arial Narrow" w:cs="Times New Roman"/>
              <w:b/>
              <w:sz w:val="18"/>
              <w:lang w:val="en-US"/>
            </w:rPr>
          </w:pPr>
          <w:r w:rsidRPr="00A92A92">
            <w:rPr>
              <w:noProof/>
              <w:color w:val="002C5C"/>
              <w:lang w:eastAsia="en-ZA"/>
            </w:rPr>
            <w:drawing>
              <wp:anchor distT="0" distB="0" distL="114300" distR="114300" simplePos="0" relativeHeight="251658240" behindDoc="1" locked="0" layoutInCell="1" allowOverlap="1" wp14:anchorId="50BA7EC7" wp14:editId="1D9E7E7F">
                <wp:simplePos x="0" y="0"/>
                <wp:positionH relativeFrom="column">
                  <wp:posOffset>-982980</wp:posOffset>
                </wp:positionH>
                <wp:positionV relativeFrom="paragraph">
                  <wp:posOffset>-3083560</wp:posOffset>
                </wp:positionV>
                <wp:extent cx="7635240" cy="5394960"/>
                <wp:effectExtent l="0" t="0" r="3810" b="0"/>
                <wp:wrapNone/>
                <wp:docPr id="1" name="Picture 1"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B51FFB">
            <w:rPr>
              <w:rFonts w:ascii="Arial Narrow" w:eastAsia="Calibri" w:hAnsi="Arial Narrow" w:cs="Times New Roman"/>
              <w:sz w:val="18"/>
              <w:lang w:val="en-US"/>
            </w:rPr>
            <w:t>Project ID :</w:t>
          </w:r>
          <w:r>
            <w:rPr>
              <w:rFonts w:ascii="Arial Narrow" w:eastAsia="Calibri" w:hAnsi="Arial Narrow" w:cs="Times New Roman"/>
              <w:sz w:val="18"/>
              <w:lang w:val="en-US"/>
            </w:rPr>
            <w:t xml:space="preserve"> 2022/01</w:t>
          </w:r>
        </w:p>
      </w:tc>
      <w:tc>
        <w:tcPr>
          <w:tcW w:w="2902" w:type="dxa"/>
          <w:gridSpan w:val="2"/>
          <w:shd w:val="clear" w:color="auto" w:fill="auto"/>
        </w:tcPr>
        <w:p w14:paraId="7EAC0ED5" w14:textId="77777777" w:rsidR="007465BF" w:rsidRPr="00B51FFB" w:rsidRDefault="007465BF" w:rsidP="00B51FFB">
          <w:pPr>
            <w:tabs>
              <w:tab w:val="center" w:pos="4680"/>
              <w:tab w:val="right" w:pos="9360"/>
            </w:tabs>
            <w:spacing w:before="60" w:after="60"/>
            <w:jc w:val="center"/>
            <w:rPr>
              <w:rFonts w:ascii="Arial Narrow" w:eastAsia="Calibri" w:hAnsi="Arial Narrow" w:cs="Times New Roman"/>
              <w:sz w:val="18"/>
              <w:lang w:val="en-US"/>
            </w:rPr>
          </w:pPr>
          <w:r w:rsidRPr="00B51FFB">
            <w:rPr>
              <w:rFonts w:ascii="Arial Narrow" w:eastAsia="Calibri" w:hAnsi="Arial Narrow" w:cs="Times New Roman"/>
              <w:noProof/>
              <w:sz w:val="18"/>
              <w:lang w:val="en-US"/>
            </w:rPr>
            <w:t xml:space="preserve">Document Classification: </w:t>
          </w:r>
          <w:r>
            <w:rPr>
              <w:rFonts w:ascii="Arial Narrow" w:eastAsia="Calibri" w:hAnsi="Arial Narrow" w:cs="Times New Roman"/>
              <w:noProof/>
              <w:sz w:val="18"/>
              <w:lang w:val="en-US"/>
            </w:rPr>
            <w:t>Restricted</w:t>
          </w:r>
        </w:p>
      </w:tc>
      <w:tc>
        <w:tcPr>
          <w:tcW w:w="2980" w:type="dxa"/>
          <w:gridSpan w:val="3"/>
          <w:shd w:val="clear" w:color="auto" w:fill="auto"/>
        </w:tcPr>
        <w:p w14:paraId="29C207BA" w14:textId="3256960C" w:rsidR="007465BF" w:rsidRPr="00B51FFB" w:rsidRDefault="007465BF" w:rsidP="00B51FFB">
          <w:pPr>
            <w:tabs>
              <w:tab w:val="center" w:pos="4680"/>
              <w:tab w:val="right" w:pos="9360"/>
            </w:tabs>
            <w:spacing w:before="60" w:after="60"/>
            <w:jc w:val="right"/>
            <w:rPr>
              <w:rFonts w:ascii="Arial Narrow" w:eastAsia="Calibri" w:hAnsi="Arial Narrow" w:cs="Times New Roman"/>
              <w:b/>
              <w:sz w:val="18"/>
              <w:lang w:val="en-US"/>
            </w:rPr>
          </w:pPr>
          <w:r w:rsidRPr="00B51FFB">
            <w:rPr>
              <w:rFonts w:ascii="Arial Narrow" w:eastAsia="Calibri" w:hAnsi="Arial Narrow" w:cs="Times New Roman"/>
              <w:sz w:val="18"/>
              <w:lang w:val="en-US"/>
            </w:rPr>
            <w:t xml:space="preserve">Page </w:t>
          </w:r>
          <w:r w:rsidRPr="00B51FFB">
            <w:rPr>
              <w:rFonts w:ascii="Arial Narrow" w:eastAsia="Calibri" w:hAnsi="Arial Narrow" w:cs="Times New Roman"/>
              <w:b/>
              <w:sz w:val="18"/>
              <w:lang w:val="en-US"/>
            </w:rPr>
            <w:fldChar w:fldCharType="begin"/>
          </w:r>
          <w:r w:rsidRPr="00B51FFB">
            <w:rPr>
              <w:rFonts w:ascii="Arial Narrow" w:eastAsia="Calibri" w:hAnsi="Arial Narrow" w:cs="Times New Roman"/>
              <w:sz w:val="18"/>
              <w:lang w:val="en-US"/>
            </w:rPr>
            <w:instrText xml:space="preserve"> PAGE  \* Arabic  \* MERGEFORMAT </w:instrText>
          </w:r>
          <w:r w:rsidRPr="00B51FFB">
            <w:rPr>
              <w:rFonts w:ascii="Arial Narrow" w:eastAsia="Calibri" w:hAnsi="Arial Narrow" w:cs="Times New Roman"/>
              <w:b/>
              <w:sz w:val="18"/>
              <w:lang w:val="en-US"/>
            </w:rPr>
            <w:fldChar w:fldCharType="separate"/>
          </w:r>
          <w:r w:rsidR="00DC210C" w:rsidRPr="00DC210C">
            <w:rPr>
              <w:rFonts w:ascii="Arial Narrow" w:eastAsia="Calibri" w:hAnsi="Arial Narrow" w:cs="Times New Roman"/>
              <w:b/>
              <w:noProof/>
              <w:sz w:val="18"/>
              <w:lang w:val="en-US"/>
            </w:rPr>
            <w:t>2</w:t>
          </w:r>
          <w:r w:rsidRPr="00B51FFB">
            <w:rPr>
              <w:rFonts w:ascii="Arial Narrow" w:eastAsia="Calibri" w:hAnsi="Arial Narrow" w:cs="Times New Roman"/>
              <w:b/>
              <w:sz w:val="18"/>
              <w:lang w:val="en-US"/>
            </w:rPr>
            <w:fldChar w:fldCharType="end"/>
          </w:r>
          <w:r w:rsidRPr="00B51FFB">
            <w:rPr>
              <w:rFonts w:ascii="Arial Narrow" w:eastAsia="Calibri" w:hAnsi="Arial Narrow" w:cs="Times New Roman"/>
              <w:sz w:val="18"/>
              <w:lang w:val="en-US"/>
            </w:rPr>
            <w:t xml:space="preserve"> of </w:t>
          </w:r>
          <w:r w:rsidRPr="00B51FFB">
            <w:rPr>
              <w:rFonts w:ascii="Arial Narrow" w:eastAsia="Calibri" w:hAnsi="Arial Narrow" w:cs="Times New Roman"/>
              <w:b/>
              <w:sz w:val="18"/>
              <w:lang w:val="en-US"/>
            </w:rPr>
            <w:fldChar w:fldCharType="begin"/>
          </w:r>
          <w:r w:rsidRPr="00B51FFB">
            <w:rPr>
              <w:rFonts w:ascii="Arial Narrow" w:eastAsia="Calibri" w:hAnsi="Arial Narrow" w:cs="Times New Roman"/>
              <w:sz w:val="18"/>
              <w:lang w:val="en-US"/>
            </w:rPr>
            <w:instrText xml:space="preserve"> NUMPAGES  \* Arabic  \* MERGEFORMAT </w:instrText>
          </w:r>
          <w:r w:rsidRPr="00B51FFB">
            <w:rPr>
              <w:rFonts w:ascii="Arial Narrow" w:eastAsia="Calibri" w:hAnsi="Arial Narrow" w:cs="Times New Roman"/>
              <w:b/>
              <w:sz w:val="18"/>
              <w:lang w:val="en-US"/>
            </w:rPr>
            <w:fldChar w:fldCharType="separate"/>
          </w:r>
          <w:r w:rsidR="00DC210C" w:rsidRPr="00DC210C">
            <w:rPr>
              <w:rFonts w:ascii="Arial Narrow" w:eastAsia="Calibri" w:hAnsi="Arial Narrow" w:cs="Times New Roman"/>
              <w:b/>
              <w:noProof/>
              <w:sz w:val="18"/>
              <w:lang w:val="en-US"/>
            </w:rPr>
            <w:t>2</w:t>
          </w:r>
          <w:r w:rsidRPr="00B51FFB">
            <w:rPr>
              <w:rFonts w:ascii="Arial Narrow" w:eastAsia="Calibri" w:hAnsi="Arial Narrow" w:cs="Times New Roman"/>
              <w:b/>
              <w:sz w:val="18"/>
              <w:lang w:val="en-US"/>
            </w:rPr>
            <w:fldChar w:fldCharType="end"/>
          </w:r>
        </w:p>
      </w:tc>
    </w:tr>
    <w:tr w:rsidR="007465BF" w:rsidRPr="00B51FFB" w14:paraId="2488CF1D" w14:textId="77777777" w:rsidTr="00F92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64" w:type="dxa"/>
        <w:wAfter w:w="849" w:type="dxa"/>
        <w:trHeight w:val="238"/>
      </w:trPr>
      <w:tc>
        <w:tcPr>
          <w:tcW w:w="1917" w:type="dxa"/>
          <w:vAlign w:val="center"/>
        </w:tcPr>
        <w:p w14:paraId="440E96C4" w14:textId="77777777" w:rsidR="007465BF" w:rsidRPr="00B51FFB" w:rsidRDefault="007465BF" w:rsidP="00B51FFB">
          <w:pPr>
            <w:tabs>
              <w:tab w:val="center" w:pos="4680"/>
              <w:tab w:val="right" w:pos="9360"/>
            </w:tabs>
            <w:rPr>
              <w:rFonts w:ascii="Calibri" w:eastAsia="Calibri" w:hAnsi="Calibri" w:cs="Times New Roman"/>
              <w:sz w:val="18"/>
              <w:lang w:val="en-US"/>
            </w:rPr>
          </w:pPr>
        </w:p>
      </w:tc>
      <w:tc>
        <w:tcPr>
          <w:tcW w:w="1918" w:type="dxa"/>
          <w:gridSpan w:val="2"/>
          <w:vAlign w:val="center"/>
        </w:tcPr>
        <w:p w14:paraId="7EBAC606" w14:textId="77777777" w:rsidR="007465BF" w:rsidRPr="00B51FFB" w:rsidRDefault="007465BF" w:rsidP="00B51FFB">
          <w:pPr>
            <w:tabs>
              <w:tab w:val="center" w:pos="4680"/>
              <w:tab w:val="right" w:pos="9360"/>
            </w:tabs>
            <w:jc w:val="center"/>
            <w:rPr>
              <w:rFonts w:ascii="Calibri" w:eastAsia="Calibri" w:hAnsi="Calibri" w:cs="Times New Roman"/>
              <w:sz w:val="18"/>
              <w:lang w:val="en-US"/>
            </w:rPr>
          </w:pPr>
        </w:p>
      </w:tc>
      <w:tc>
        <w:tcPr>
          <w:tcW w:w="1918" w:type="dxa"/>
          <w:gridSpan w:val="2"/>
          <w:vAlign w:val="center"/>
        </w:tcPr>
        <w:p w14:paraId="5E4BD8CD" w14:textId="77777777" w:rsidR="007465BF" w:rsidRPr="00B51FFB" w:rsidRDefault="007465BF" w:rsidP="00B51FFB">
          <w:pPr>
            <w:tabs>
              <w:tab w:val="center" w:pos="4680"/>
              <w:tab w:val="right" w:pos="9360"/>
            </w:tabs>
            <w:jc w:val="center"/>
            <w:rPr>
              <w:rFonts w:ascii="Calibri" w:eastAsia="Calibri" w:hAnsi="Calibri" w:cs="Times New Roman"/>
              <w:sz w:val="18"/>
              <w:lang w:val="en-US"/>
            </w:rPr>
          </w:pPr>
        </w:p>
      </w:tc>
      <w:tc>
        <w:tcPr>
          <w:tcW w:w="1918" w:type="dxa"/>
          <w:vAlign w:val="center"/>
        </w:tcPr>
        <w:p w14:paraId="1EC91DCC" w14:textId="77777777" w:rsidR="007465BF" w:rsidRPr="00B51FFB" w:rsidRDefault="007465BF" w:rsidP="00B51FFB">
          <w:pPr>
            <w:tabs>
              <w:tab w:val="center" w:pos="4680"/>
              <w:tab w:val="right" w:pos="9360"/>
            </w:tabs>
            <w:jc w:val="right"/>
            <w:rPr>
              <w:rFonts w:ascii="Calibri" w:eastAsia="Calibri" w:hAnsi="Calibri" w:cs="Times New Roman"/>
              <w:sz w:val="18"/>
              <w:lang w:val="en-US"/>
            </w:rPr>
          </w:pPr>
        </w:p>
      </w:tc>
    </w:tr>
    <w:tr w:rsidR="007465BF" w:rsidRPr="00B51FFB" w14:paraId="22793238" w14:textId="77777777" w:rsidTr="00F9221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1"/>
        <w:wBefore w:w="264" w:type="dxa"/>
        <w:wAfter w:w="849" w:type="dxa"/>
        <w:trHeight w:val="255"/>
      </w:trPr>
      <w:tc>
        <w:tcPr>
          <w:tcW w:w="1917" w:type="dxa"/>
          <w:vAlign w:val="center"/>
        </w:tcPr>
        <w:p w14:paraId="2F7E4143" w14:textId="77777777" w:rsidR="007465BF" w:rsidRPr="00B51FFB" w:rsidRDefault="007465BF" w:rsidP="00B51FFB">
          <w:pPr>
            <w:tabs>
              <w:tab w:val="center" w:pos="4680"/>
              <w:tab w:val="right" w:pos="9360"/>
            </w:tabs>
            <w:rPr>
              <w:rFonts w:ascii="Calibri" w:eastAsia="Calibri" w:hAnsi="Calibri" w:cs="Times New Roman"/>
              <w:sz w:val="18"/>
              <w:lang w:val="en-US"/>
            </w:rPr>
          </w:pPr>
        </w:p>
      </w:tc>
      <w:tc>
        <w:tcPr>
          <w:tcW w:w="1918" w:type="dxa"/>
          <w:gridSpan w:val="2"/>
          <w:vAlign w:val="center"/>
        </w:tcPr>
        <w:p w14:paraId="199A63E2" w14:textId="77777777" w:rsidR="007465BF" w:rsidRPr="00B51FFB" w:rsidRDefault="007465BF" w:rsidP="00B51FFB">
          <w:pPr>
            <w:tabs>
              <w:tab w:val="center" w:pos="4680"/>
              <w:tab w:val="right" w:pos="9360"/>
            </w:tabs>
            <w:jc w:val="center"/>
            <w:rPr>
              <w:rFonts w:ascii="Calibri" w:eastAsia="Calibri" w:hAnsi="Calibri" w:cs="Times New Roman"/>
              <w:sz w:val="18"/>
              <w:lang w:val="en-US"/>
            </w:rPr>
          </w:pPr>
        </w:p>
      </w:tc>
      <w:tc>
        <w:tcPr>
          <w:tcW w:w="1918" w:type="dxa"/>
          <w:gridSpan w:val="2"/>
          <w:vAlign w:val="center"/>
        </w:tcPr>
        <w:p w14:paraId="52F6A5F3" w14:textId="77777777" w:rsidR="007465BF" w:rsidRPr="00B51FFB" w:rsidRDefault="007465BF" w:rsidP="00B51FFB">
          <w:pPr>
            <w:tabs>
              <w:tab w:val="center" w:pos="4680"/>
              <w:tab w:val="right" w:pos="9360"/>
            </w:tabs>
            <w:jc w:val="center"/>
            <w:rPr>
              <w:rFonts w:ascii="Calibri" w:eastAsia="Calibri" w:hAnsi="Calibri" w:cs="Times New Roman"/>
              <w:sz w:val="18"/>
              <w:lang w:val="en-US"/>
            </w:rPr>
          </w:pPr>
        </w:p>
      </w:tc>
      <w:tc>
        <w:tcPr>
          <w:tcW w:w="1918" w:type="dxa"/>
          <w:vAlign w:val="center"/>
        </w:tcPr>
        <w:p w14:paraId="5B4934BE" w14:textId="77777777" w:rsidR="007465BF" w:rsidRPr="00B51FFB" w:rsidRDefault="007465BF" w:rsidP="00B51FFB">
          <w:pPr>
            <w:tabs>
              <w:tab w:val="center" w:pos="4680"/>
              <w:tab w:val="right" w:pos="9360"/>
            </w:tabs>
            <w:jc w:val="right"/>
            <w:rPr>
              <w:rFonts w:ascii="Calibri" w:eastAsia="Calibri" w:hAnsi="Calibri" w:cs="Times New Roman"/>
              <w:sz w:val="18"/>
              <w:lang w:val="en-US"/>
            </w:rPr>
          </w:pPr>
        </w:p>
      </w:tc>
    </w:tr>
  </w:tbl>
  <w:p w14:paraId="1E8855FA" w14:textId="77777777" w:rsidR="007465BF" w:rsidRDefault="007465BF" w:rsidP="00F248D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38957" w14:textId="77777777" w:rsidR="007465BF" w:rsidRDefault="007465BF">
    <w:pPr>
      <w:pStyle w:val="Footer"/>
    </w:pPr>
    <w:r w:rsidRPr="00A92A92">
      <w:rPr>
        <w:noProof/>
        <w:color w:val="002C5C"/>
        <w:lang w:eastAsia="en-ZA"/>
      </w:rPr>
      <w:drawing>
        <wp:anchor distT="0" distB="0" distL="114300" distR="114300" simplePos="0" relativeHeight="251659264" behindDoc="1" locked="0" layoutInCell="1" allowOverlap="1" wp14:anchorId="64679EAF" wp14:editId="763F8387">
          <wp:simplePos x="0" y="0"/>
          <wp:positionH relativeFrom="column">
            <wp:posOffset>-914400</wp:posOffset>
          </wp:positionH>
          <wp:positionV relativeFrom="paragraph">
            <wp:posOffset>-3827780</wp:posOffset>
          </wp:positionV>
          <wp:extent cx="7635240" cy="5394960"/>
          <wp:effectExtent l="0" t="0" r="3810" b="0"/>
          <wp:wrapNone/>
          <wp:docPr id="7" name="Picture 7" descr="Macintosh HD:Users:iMac:Documents:1256 RTIA:Graphic:RTIA-Graphic-element-fad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cintosh HD:Users:iMac:Documents:1256 RTIA:Graphic:RTIA-Graphic-element-fade-small.jpg"/>
                  <pic:cNvPicPr>
                    <a:picLocks noChangeAspect="1" noChangeArrowheads="1"/>
                  </pic:cNvPicPr>
                </pic:nvPicPr>
                <pic:blipFill>
                  <a:blip r:embed="rId1">
                    <a:alphaModFix amt="20000"/>
                    <a:extLst>
                      <a:ext uri="{28A0092B-C50C-407E-A947-70E740481C1C}">
                        <a14:useLocalDpi xmlns:a14="http://schemas.microsoft.com/office/drawing/2010/main" val="0"/>
                      </a:ext>
                    </a:extLst>
                  </a:blip>
                  <a:srcRect/>
                  <a:stretch>
                    <a:fillRect/>
                  </a:stretch>
                </pic:blipFill>
                <pic:spPr bwMode="auto">
                  <a:xfrm flipH="1" flipV="1">
                    <a:off x="0" y="0"/>
                    <a:ext cx="7635240" cy="539496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0789CE" w14:textId="77777777" w:rsidR="00B84018" w:rsidRDefault="00B84018" w:rsidP="00F248D0">
      <w:r>
        <w:separator/>
      </w:r>
    </w:p>
  </w:footnote>
  <w:footnote w:type="continuationSeparator" w:id="0">
    <w:p w14:paraId="1826E40C" w14:textId="77777777" w:rsidR="00B84018" w:rsidRDefault="00B84018" w:rsidP="00F248D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CDF0B0" w14:textId="77777777" w:rsidR="007465BF" w:rsidRDefault="007465BF" w:rsidP="004453BA">
    <w:pPr>
      <w:pStyle w:val="Header"/>
      <w:jc w:val="center"/>
    </w:pPr>
  </w:p>
  <w:tbl>
    <w:tblPr>
      <w:tblW w:w="8789" w:type="dxa"/>
      <w:tblInd w:w="-5" w:type="dxa"/>
      <w:tblBorders>
        <w:top w:val="single" w:sz="4" w:space="0" w:color="000080"/>
        <w:left w:val="single" w:sz="4" w:space="0" w:color="000080"/>
        <w:bottom w:val="single" w:sz="4" w:space="0" w:color="000080"/>
        <w:right w:val="single" w:sz="4" w:space="0" w:color="000080"/>
        <w:insideH w:val="single" w:sz="4" w:space="0" w:color="000080"/>
        <w:insideV w:val="single" w:sz="4" w:space="0" w:color="000080"/>
      </w:tblBorders>
      <w:tblLook w:val="01E0" w:firstRow="1" w:lastRow="1" w:firstColumn="1" w:lastColumn="1" w:noHBand="0" w:noVBand="0"/>
    </w:tblPr>
    <w:tblGrid>
      <w:gridCol w:w="2598"/>
      <w:gridCol w:w="1673"/>
      <w:gridCol w:w="2132"/>
      <w:gridCol w:w="2386"/>
    </w:tblGrid>
    <w:tr w:rsidR="007465BF" w:rsidRPr="00DB1E81" w14:paraId="3C93FD13" w14:textId="77777777" w:rsidTr="000C1EB3">
      <w:trPr>
        <w:trHeight w:val="386"/>
      </w:trPr>
      <w:tc>
        <w:tcPr>
          <w:tcW w:w="2598" w:type="dxa"/>
          <w:vMerge w:val="restart"/>
          <w:shd w:val="clear" w:color="auto" w:fill="auto"/>
          <w:vAlign w:val="center"/>
        </w:tcPr>
        <w:p w14:paraId="77974489" w14:textId="77777777" w:rsidR="007465BF" w:rsidRPr="00DB1E81" w:rsidRDefault="007465BF" w:rsidP="000C1EB3">
          <w:pPr>
            <w:pStyle w:val="Header"/>
            <w:tabs>
              <w:tab w:val="clear" w:pos="9026"/>
              <w:tab w:val="right" w:pos="2385"/>
            </w:tabs>
            <w:jc w:val="center"/>
            <w:rPr>
              <w:b/>
              <w:color w:val="000080"/>
            </w:rPr>
          </w:pPr>
          <w:r>
            <w:rPr>
              <w:b/>
              <w:noProof/>
              <w:color w:val="000080"/>
              <w:lang w:eastAsia="en-ZA"/>
            </w:rPr>
            <w:drawing>
              <wp:inline distT="0" distB="0" distL="0" distR="0" wp14:anchorId="30971DFB" wp14:editId="3065E978">
                <wp:extent cx="1322705" cy="43307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433070"/>
                        </a:xfrm>
                        <a:prstGeom prst="rect">
                          <a:avLst/>
                        </a:prstGeom>
                        <a:noFill/>
                      </pic:spPr>
                    </pic:pic>
                  </a:graphicData>
                </a:graphic>
              </wp:inline>
            </w:drawing>
          </w:r>
        </w:p>
      </w:tc>
      <w:tc>
        <w:tcPr>
          <w:tcW w:w="6191" w:type="dxa"/>
          <w:gridSpan w:val="3"/>
          <w:shd w:val="pct15" w:color="auto" w:fill="auto"/>
        </w:tcPr>
        <w:p w14:paraId="012D293F" w14:textId="77777777" w:rsidR="007465BF" w:rsidRPr="00630C4C" w:rsidRDefault="007465BF" w:rsidP="008A1B08">
          <w:pPr>
            <w:pStyle w:val="Header"/>
            <w:jc w:val="center"/>
            <w:rPr>
              <w:rFonts w:ascii="Arial Narrow" w:hAnsi="Arial Narrow"/>
              <w:b/>
              <w:color w:val="000080"/>
              <w:sz w:val="32"/>
              <w:szCs w:val="32"/>
            </w:rPr>
          </w:pPr>
          <w:r w:rsidRPr="00630C4C">
            <w:rPr>
              <w:rFonts w:ascii="Arial Narrow" w:hAnsi="Arial Narrow"/>
              <w:b/>
              <w:color w:val="000000"/>
              <w:sz w:val="32"/>
              <w:szCs w:val="32"/>
            </w:rPr>
            <w:t>RTIA</w:t>
          </w:r>
        </w:p>
      </w:tc>
    </w:tr>
    <w:tr w:rsidR="007465BF" w:rsidRPr="00337AD2" w14:paraId="3A97FE78" w14:textId="77777777" w:rsidTr="000C1EB3">
      <w:trPr>
        <w:trHeight w:val="181"/>
      </w:trPr>
      <w:tc>
        <w:tcPr>
          <w:tcW w:w="2598" w:type="dxa"/>
          <w:vMerge/>
          <w:shd w:val="clear" w:color="auto" w:fill="auto"/>
        </w:tcPr>
        <w:p w14:paraId="14609BAC" w14:textId="77777777" w:rsidR="007465BF" w:rsidRPr="00DB1E81" w:rsidRDefault="007465BF" w:rsidP="008A1B08">
          <w:pPr>
            <w:pStyle w:val="Header"/>
            <w:rPr>
              <w:szCs w:val="16"/>
            </w:rPr>
          </w:pPr>
        </w:p>
      </w:tc>
      <w:tc>
        <w:tcPr>
          <w:tcW w:w="1673" w:type="dxa"/>
        </w:tcPr>
        <w:p w14:paraId="5940C54A" w14:textId="77777777" w:rsidR="007465BF" w:rsidRPr="00337AD2" w:rsidRDefault="007465BF" w:rsidP="008A1B08">
          <w:pPr>
            <w:pStyle w:val="Header"/>
            <w:rPr>
              <w:rFonts w:ascii="Arial Narrow" w:hAnsi="Arial Narrow"/>
              <w:sz w:val="18"/>
            </w:rPr>
          </w:pPr>
        </w:p>
      </w:tc>
      <w:tc>
        <w:tcPr>
          <w:tcW w:w="2132" w:type="dxa"/>
          <w:vAlign w:val="center"/>
        </w:tcPr>
        <w:p w14:paraId="24DD7D61" w14:textId="77777777" w:rsidR="007465BF" w:rsidRPr="00337AD2" w:rsidRDefault="007465BF" w:rsidP="008A1B08">
          <w:pPr>
            <w:pStyle w:val="Header"/>
            <w:tabs>
              <w:tab w:val="left" w:pos="2331"/>
            </w:tabs>
            <w:spacing w:line="360" w:lineRule="auto"/>
            <w:ind w:right="-53"/>
            <w:rPr>
              <w:rFonts w:ascii="Arial Narrow" w:hAnsi="Arial Narrow"/>
              <w:b/>
              <w:sz w:val="18"/>
            </w:rPr>
          </w:pPr>
          <w:r>
            <w:rPr>
              <w:rFonts w:ascii="Arial Narrow" w:hAnsi="Arial Narrow"/>
              <w:sz w:val="18"/>
            </w:rPr>
            <w:t>Version number</w:t>
          </w:r>
        </w:p>
      </w:tc>
      <w:tc>
        <w:tcPr>
          <w:tcW w:w="2386" w:type="dxa"/>
          <w:vAlign w:val="center"/>
        </w:tcPr>
        <w:p w14:paraId="601FAF61" w14:textId="35FD9157" w:rsidR="007465BF" w:rsidRPr="00D549F6" w:rsidRDefault="007465BF" w:rsidP="008A1B08">
          <w:pPr>
            <w:pStyle w:val="Header"/>
            <w:spacing w:line="360" w:lineRule="auto"/>
            <w:rPr>
              <w:rFonts w:ascii="Arial Narrow" w:hAnsi="Arial Narrow"/>
              <w:color w:val="000080"/>
              <w:sz w:val="18"/>
            </w:rPr>
          </w:pPr>
          <w:r>
            <w:rPr>
              <w:rFonts w:ascii="Arial Narrow" w:hAnsi="Arial Narrow"/>
              <w:color w:val="000080"/>
              <w:sz w:val="18"/>
            </w:rPr>
            <w:t>0.5</w:t>
          </w:r>
        </w:p>
      </w:tc>
    </w:tr>
    <w:tr w:rsidR="007465BF" w:rsidRPr="00337AD2" w14:paraId="255D24EF" w14:textId="77777777" w:rsidTr="000C1EB3">
      <w:trPr>
        <w:trHeight w:val="141"/>
      </w:trPr>
      <w:tc>
        <w:tcPr>
          <w:tcW w:w="2598" w:type="dxa"/>
          <w:vMerge/>
          <w:shd w:val="clear" w:color="auto" w:fill="auto"/>
        </w:tcPr>
        <w:p w14:paraId="740A2073" w14:textId="77777777" w:rsidR="007465BF" w:rsidRPr="00DB1E81" w:rsidRDefault="007465BF" w:rsidP="008A1B08">
          <w:pPr>
            <w:pStyle w:val="Header"/>
            <w:rPr>
              <w:szCs w:val="16"/>
            </w:rPr>
          </w:pPr>
        </w:p>
      </w:tc>
      <w:tc>
        <w:tcPr>
          <w:tcW w:w="1673" w:type="dxa"/>
        </w:tcPr>
        <w:p w14:paraId="438BDA55" w14:textId="77777777" w:rsidR="007465BF" w:rsidRPr="00337AD2" w:rsidRDefault="007465BF" w:rsidP="008A1B08">
          <w:pPr>
            <w:pStyle w:val="Header"/>
            <w:rPr>
              <w:rFonts w:ascii="Arial Narrow" w:hAnsi="Arial Narrow"/>
              <w:sz w:val="18"/>
            </w:rPr>
          </w:pPr>
        </w:p>
      </w:tc>
      <w:tc>
        <w:tcPr>
          <w:tcW w:w="2132" w:type="dxa"/>
          <w:vAlign w:val="center"/>
        </w:tcPr>
        <w:p w14:paraId="6743C0C6" w14:textId="77777777" w:rsidR="007465BF" w:rsidRPr="00337AD2" w:rsidRDefault="007465BF" w:rsidP="008A1B08">
          <w:pPr>
            <w:pStyle w:val="Header"/>
            <w:spacing w:line="360" w:lineRule="auto"/>
            <w:ind w:right="-53"/>
            <w:rPr>
              <w:rFonts w:ascii="Arial Narrow" w:hAnsi="Arial Narrow"/>
              <w:b/>
              <w:sz w:val="18"/>
            </w:rPr>
          </w:pPr>
          <w:r w:rsidRPr="00337AD2">
            <w:rPr>
              <w:rFonts w:ascii="Arial Narrow" w:hAnsi="Arial Narrow"/>
              <w:sz w:val="18"/>
            </w:rPr>
            <w:t>Revision Date</w:t>
          </w:r>
        </w:p>
      </w:tc>
      <w:tc>
        <w:tcPr>
          <w:tcW w:w="2386" w:type="dxa"/>
          <w:vAlign w:val="center"/>
        </w:tcPr>
        <w:p w14:paraId="2D475A3A" w14:textId="77777777" w:rsidR="007465BF" w:rsidRPr="00D549F6" w:rsidRDefault="007465BF" w:rsidP="004A1D5D">
          <w:pPr>
            <w:pStyle w:val="Header"/>
            <w:spacing w:line="360" w:lineRule="auto"/>
            <w:rPr>
              <w:rFonts w:ascii="Arial Narrow" w:hAnsi="Arial Narrow"/>
              <w:color w:val="000080"/>
              <w:sz w:val="18"/>
            </w:rPr>
          </w:pPr>
          <w:r>
            <w:rPr>
              <w:rFonts w:ascii="Arial Narrow" w:hAnsi="Arial Narrow"/>
              <w:color w:val="000080"/>
              <w:sz w:val="18"/>
            </w:rPr>
            <w:t>2022/11/15</w:t>
          </w:r>
        </w:p>
      </w:tc>
    </w:tr>
  </w:tbl>
  <w:p w14:paraId="015EB1B4" w14:textId="77777777" w:rsidR="007465BF" w:rsidRDefault="007465BF" w:rsidP="004453BA">
    <w:pPr>
      <w:pStyle w:val="Header"/>
      <w:jc w:val="center"/>
    </w:pPr>
  </w:p>
  <w:p w14:paraId="28D407CE" w14:textId="77777777" w:rsidR="007465BF" w:rsidRDefault="007465B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67728"/>
    <w:multiLevelType w:val="hybridMultilevel"/>
    <w:tmpl w:val="2FC401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925539"/>
    <w:multiLevelType w:val="hybridMultilevel"/>
    <w:tmpl w:val="B69C1464"/>
    <w:lvl w:ilvl="0" w:tplc="0409000F">
      <w:start w:val="1"/>
      <w:numFmt w:val="bullet"/>
      <w:pStyle w:val="Bullet"/>
      <w:lvlText w:val=""/>
      <w:lvlJc w:val="left"/>
      <w:pPr>
        <w:tabs>
          <w:tab w:val="num" w:pos="1225"/>
        </w:tabs>
        <w:ind w:left="1225" w:hanging="360"/>
      </w:pPr>
      <w:rPr>
        <w:rFonts w:ascii="Symbol" w:hAnsi="Symbol" w:hint="default"/>
      </w:rPr>
    </w:lvl>
    <w:lvl w:ilvl="1" w:tplc="04090001">
      <w:start w:val="1"/>
      <w:numFmt w:val="bullet"/>
      <w:lvlText w:val="o"/>
      <w:lvlJc w:val="left"/>
      <w:pPr>
        <w:tabs>
          <w:tab w:val="num" w:pos="1865"/>
        </w:tabs>
        <w:ind w:left="1865" w:hanging="360"/>
      </w:pPr>
      <w:rPr>
        <w:rFonts w:ascii="Courier New" w:hAnsi="Courier New" w:hint="default"/>
      </w:rPr>
    </w:lvl>
    <w:lvl w:ilvl="2" w:tplc="0409001B">
      <w:start w:val="1"/>
      <w:numFmt w:val="bullet"/>
      <w:lvlText w:val=""/>
      <w:lvlJc w:val="left"/>
      <w:pPr>
        <w:tabs>
          <w:tab w:val="num" w:pos="2585"/>
        </w:tabs>
        <w:ind w:left="2585" w:hanging="360"/>
      </w:pPr>
      <w:rPr>
        <w:rFonts w:ascii="Wingdings" w:hAnsi="Wingdings" w:hint="default"/>
      </w:rPr>
    </w:lvl>
    <w:lvl w:ilvl="3" w:tplc="0409000F">
      <w:start w:val="1"/>
      <w:numFmt w:val="bullet"/>
      <w:lvlText w:val=""/>
      <w:lvlJc w:val="left"/>
      <w:pPr>
        <w:tabs>
          <w:tab w:val="num" w:pos="3305"/>
        </w:tabs>
        <w:ind w:left="3305" w:hanging="360"/>
      </w:pPr>
      <w:rPr>
        <w:rFonts w:ascii="Symbol" w:hAnsi="Symbol" w:hint="default"/>
      </w:rPr>
    </w:lvl>
    <w:lvl w:ilvl="4" w:tplc="04090019" w:tentative="1">
      <w:start w:val="1"/>
      <w:numFmt w:val="bullet"/>
      <w:lvlText w:val="o"/>
      <w:lvlJc w:val="left"/>
      <w:pPr>
        <w:tabs>
          <w:tab w:val="num" w:pos="4025"/>
        </w:tabs>
        <w:ind w:left="4025" w:hanging="360"/>
      </w:pPr>
      <w:rPr>
        <w:rFonts w:ascii="Courier New" w:hAnsi="Courier New" w:hint="default"/>
      </w:rPr>
    </w:lvl>
    <w:lvl w:ilvl="5" w:tplc="0409001B" w:tentative="1">
      <w:start w:val="1"/>
      <w:numFmt w:val="bullet"/>
      <w:lvlText w:val=""/>
      <w:lvlJc w:val="left"/>
      <w:pPr>
        <w:tabs>
          <w:tab w:val="num" w:pos="4745"/>
        </w:tabs>
        <w:ind w:left="4745" w:hanging="360"/>
      </w:pPr>
      <w:rPr>
        <w:rFonts w:ascii="Wingdings" w:hAnsi="Wingdings" w:hint="default"/>
      </w:rPr>
    </w:lvl>
    <w:lvl w:ilvl="6" w:tplc="0409000F" w:tentative="1">
      <w:start w:val="1"/>
      <w:numFmt w:val="bullet"/>
      <w:lvlText w:val=""/>
      <w:lvlJc w:val="left"/>
      <w:pPr>
        <w:tabs>
          <w:tab w:val="num" w:pos="5465"/>
        </w:tabs>
        <w:ind w:left="5465" w:hanging="360"/>
      </w:pPr>
      <w:rPr>
        <w:rFonts w:ascii="Symbol" w:hAnsi="Symbol" w:hint="default"/>
      </w:rPr>
    </w:lvl>
    <w:lvl w:ilvl="7" w:tplc="04090019" w:tentative="1">
      <w:start w:val="1"/>
      <w:numFmt w:val="bullet"/>
      <w:lvlText w:val="o"/>
      <w:lvlJc w:val="left"/>
      <w:pPr>
        <w:tabs>
          <w:tab w:val="num" w:pos="6185"/>
        </w:tabs>
        <w:ind w:left="6185" w:hanging="360"/>
      </w:pPr>
      <w:rPr>
        <w:rFonts w:ascii="Courier New" w:hAnsi="Courier New" w:hint="default"/>
      </w:rPr>
    </w:lvl>
    <w:lvl w:ilvl="8" w:tplc="0409001B" w:tentative="1">
      <w:start w:val="1"/>
      <w:numFmt w:val="bullet"/>
      <w:lvlText w:val=""/>
      <w:lvlJc w:val="left"/>
      <w:pPr>
        <w:tabs>
          <w:tab w:val="num" w:pos="6905"/>
        </w:tabs>
        <w:ind w:left="6905" w:hanging="360"/>
      </w:pPr>
      <w:rPr>
        <w:rFonts w:ascii="Wingdings" w:hAnsi="Wingdings" w:hint="default"/>
      </w:rPr>
    </w:lvl>
  </w:abstractNum>
  <w:abstractNum w:abstractNumId="2" w15:restartNumberingAfterBreak="0">
    <w:nsid w:val="0B17BD01"/>
    <w:multiLevelType w:val="multilevel"/>
    <w:tmpl w:val="0000000D"/>
    <w:name w:val="HTML-List13"/>
    <w:lvl w:ilvl="0">
      <w:start w:val="1"/>
      <w:numFmt w:val="bullet"/>
      <w:lvlText w:val="·"/>
      <w:lvlJc w:val="left"/>
      <w:pPr>
        <w:ind w:left="0" w:firstLine="0"/>
      </w:pPr>
      <w:rPr>
        <w:rFonts w:ascii="Symbol" w:hAnsi="Symbol" w:cs="Symbol"/>
        <w:color w:val="000000"/>
        <w:sz w:val="18"/>
      </w:rPr>
    </w:lvl>
    <w:lvl w:ilvl="1">
      <w:start w:val="1"/>
      <w:numFmt w:val="bullet"/>
      <w:lvlText w:val="·"/>
      <w:lvlJc w:val="left"/>
      <w:pPr>
        <w:ind w:left="0" w:firstLine="0"/>
      </w:pPr>
      <w:rPr>
        <w:rFonts w:ascii="Symbol" w:hAnsi="Symbol" w:cs="Symbol"/>
        <w:color w:val="000000"/>
        <w:sz w:val="18"/>
      </w:rPr>
    </w:lvl>
    <w:lvl w:ilvl="2">
      <w:start w:val="1"/>
      <w:numFmt w:val="bullet"/>
      <w:lvlText w:val="·"/>
      <w:lvlJc w:val="left"/>
      <w:pPr>
        <w:ind w:left="0" w:firstLine="0"/>
      </w:pPr>
      <w:rPr>
        <w:rFonts w:ascii="Symbol" w:hAnsi="Symbol" w:cs="Symbol"/>
        <w:color w:val="000000"/>
        <w:sz w:val="18"/>
      </w:rPr>
    </w:lvl>
    <w:lvl w:ilvl="3">
      <w:start w:val="1"/>
      <w:numFmt w:val="bullet"/>
      <w:lvlText w:val="·"/>
      <w:lvlJc w:val="left"/>
      <w:pPr>
        <w:ind w:left="0" w:firstLine="0"/>
      </w:pPr>
      <w:rPr>
        <w:rFonts w:ascii="Symbol" w:hAnsi="Symbol" w:cs="Symbol"/>
        <w:color w:val="000000"/>
        <w:sz w:val="18"/>
      </w:rPr>
    </w:lvl>
    <w:lvl w:ilvl="4">
      <w:start w:val="1"/>
      <w:numFmt w:val="bullet"/>
      <w:lvlText w:val="·"/>
      <w:lvlJc w:val="left"/>
      <w:pPr>
        <w:ind w:left="0" w:firstLine="0"/>
      </w:pPr>
      <w:rPr>
        <w:rFonts w:ascii="Symbol" w:hAnsi="Symbol" w:cs="Symbol"/>
        <w:color w:val="000000"/>
        <w:sz w:val="18"/>
      </w:rPr>
    </w:lvl>
    <w:lvl w:ilvl="5">
      <w:start w:val="1"/>
      <w:numFmt w:val="bullet"/>
      <w:lvlText w:val="·"/>
      <w:lvlJc w:val="left"/>
      <w:pPr>
        <w:ind w:left="0" w:firstLine="0"/>
      </w:pPr>
      <w:rPr>
        <w:rFonts w:ascii="Symbol" w:hAnsi="Symbol" w:cs="Symbol"/>
        <w:color w:val="000000"/>
        <w:sz w:val="18"/>
      </w:rPr>
    </w:lvl>
    <w:lvl w:ilvl="6">
      <w:start w:val="1"/>
      <w:numFmt w:val="bullet"/>
      <w:lvlText w:val="·"/>
      <w:lvlJc w:val="left"/>
      <w:pPr>
        <w:ind w:left="0" w:firstLine="0"/>
      </w:pPr>
      <w:rPr>
        <w:rFonts w:ascii="Symbol" w:hAnsi="Symbol" w:cs="Symbol"/>
        <w:color w:val="000000"/>
        <w:sz w:val="18"/>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B17BD02"/>
    <w:multiLevelType w:val="multilevel"/>
    <w:tmpl w:val="0000000E"/>
    <w:name w:val="HTML-List14"/>
    <w:lvl w:ilvl="0">
      <w:start w:val="1"/>
      <w:numFmt w:val="bullet"/>
      <w:lvlText w:val="·"/>
      <w:lvlJc w:val="left"/>
      <w:pPr>
        <w:ind w:left="0" w:firstLine="0"/>
      </w:pPr>
      <w:rPr>
        <w:rFonts w:ascii="Symbol" w:hAnsi="Symbol" w:cs="Symbol"/>
        <w:color w:val="000000"/>
        <w:sz w:val="18"/>
      </w:rPr>
    </w:lvl>
    <w:lvl w:ilvl="1">
      <w:start w:val="1"/>
      <w:numFmt w:val="bullet"/>
      <w:lvlText w:val="·"/>
      <w:lvlJc w:val="left"/>
      <w:pPr>
        <w:ind w:left="0" w:firstLine="0"/>
      </w:pPr>
      <w:rPr>
        <w:rFonts w:ascii="Symbol" w:hAnsi="Symbol" w:cs="Symbol"/>
        <w:color w:val="000000"/>
        <w:sz w:val="18"/>
      </w:rPr>
    </w:lvl>
    <w:lvl w:ilvl="2">
      <w:start w:val="1"/>
      <w:numFmt w:val="bullet"/>
      <w:lvlText w:val="·"/>
      <w:lvlJc w:val="left"/>
      <w:pPr>
        <w:ind w:left="0" w:firstLine="0"/>
      </w:pPr>
      <w:rPr>
        <w:rFonts w:ascii="Symbol" w:hAnsi="Symbol" w:cs="Symbol"/>
        <w:color w:val="000000"/>
        <w:sz w:val="18"/>
      </w:rPr>
    </w:lvl>
    <w:lvl w:ilvl="3">
      <w:start w:val="1"/>
      <w:numFmt w:val="bullet"/>
      <w:lvlText w:val="·"/>
      <w:lvlJc w:val="left"/>
      <w:pPr>
        <w:ind w:left="0" w:firstLine="0"/>
      </w:pPr>
      <w:rPr>
        <w:rFonts w:ascii="Symbol" w:hAnsi="Symbol" w:cs="Symbol"/>
        <w:color w:val="000000"/>
        <w:sz w:val="18"/>
      </w:rPr>
    </w:lvl>
    <w:lvl w:ilvl="4">
      <w:start w:val="1"/>
      <w:numFmt w:val="bullet"/>
      <w:lvlText w:val="·"/>
      <w:lvlJc w:val="left"/>
      <w:pPr>
        <w:ind w:left="0" w:firstLine="0"/>
      </w:pPr>
      <w:rPr>
        <w:rFonts w:ascii="Symbol" w:hAnsi="Symbol" w:cs="Symbol"/>
        <w:color w:val="000000"/>
        <w:sz w:val="18"/>
      </w:rPr>
    </w:lvl>
    <w:lvl w:ilvl="5">
      <w:start w:val="1"/>
      <w:numFmt w:val="bullet"/>
      <w:lvlText w:val="·"/>
      <w:lvlJc w:val="left"/>
      <w:pPr>
        <w:ind w:left="0" w:firstLine="0"/>
      </w:pPr>
      <w:rPr>
        <w:rFonts w:ascii="Symbol" w:hAnsi="Symbol" w:cs="Symbol"/>
        <w:color w:val="000000"/>
        <w:sz w:val="18"/>
      </w:rPr>
    </w:lvl>
    <w:lvl w:ilvl="6">
      <w:start w:val="1"/>
      <w:numFmt w:val="bullet"/>
      <w:lvlText w:val="·"/>
      <w:lvlJc w:val="left"/>
      <w:pPr>
        <w:ind w:left="0" w:firstLine="0"/>
      </w:pPr>
      <w:rPr>
        <w:rFonts w:ascii="Symbol" w:hAnsi="Symbol" w:cs="Symbol"/>
        <w:color w:val="000000"/>
        <w:sz w:val="18"/>
      </w:r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F1D74CD"/>
    <w:multiLevelType w:val="hybridMultilevel"/>
    <w:tmpl w:val="54D28EBC"/>
    <w:lvl w:ilvl="0" w:tplc="A93CD746">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FC52A78"/>
    <w:multiLevelType w:val="hybridMultilevel"/>
    <w:tmpl w:val="CEBC9882"/>
    <w:lvl w:ilvl="0" w:tplc="1C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BA4624"/>
    <w:multiLevelType w:val="hybridMultilevel"/>
    <w:tmpl w:val="04D012F0"/>
    <w:lvl w:ilvl="0" w:tplc="356A9EA8">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561600D"/>
    <w:multiLevelType w:val="hybridMultilevel"/>
    <w:tmpl w:val="5B78927E"/>
    <w:lvl w:ilvl="0" w:tplc="1C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4554BD"/>
    <w:multiLevelType w:val="hybridMultilevel"/>
    <w:tmpl w:val="38F6B9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13D4FF3"/>
    <w:multiLevelType w:val="hybridMultilevel"/>
    <w:tmpl w:val="C96273BE"/>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22ED04C8"/>
    <w:multiLevelType w:val="hybridMultilevel"/>
    <w:tmpl w:val="4BFEC76C"/>
    <w:lvl w:ilvl="0" w:tplc="1C090001">
      <w:start w:val="1"/>
      <w:numFmt w:val="bullet"/>
      <w:lvlText w:val=""/>
      <w:lvlJc w:val="left"/>
      <w:pPr>
        <w:ind w:left="2204" w:hanging="360"/>
      </w:pPr>
      <w:rPr>
        <w:rFonts w:ascii="Symbol" w:hAnsi="Symbol" w:hint="default"/>
      </w:rPr>
    </w:lvl>
    <w:lvl w:ilvl="1" w:tplc="1C090019" w:tentative="1">
      <w:start w:val="1"/>
      <w:numFmt w:val="lowerLetter"/>
      <w:lvlText w:val="%2."/>
      <w:lvlJc w:val="left"/>
      <w:pPr>
        <w:ind w:left="2924" w:hanging="360"/>
      </w:pPr>
    </w:lvl>
    <w:lvl w:ilvl="2" w:tplc="1C09001B" w:tentative="1">
      <w:start w:val="1"/>
      <w:numFmt w:val="lowerRoman"/>
      <w:lvlText w:val="%3."/>
      <w:lvlJc w:val="right"/>
      <w:pPr>
        <w:ind w:left="3644" w:hanging="180"/>
      </w:pPr>
    </w:lvl>
    <w:lvl w:ilvl="3" w:tplc="1C09000F" w:tentative="1">
      <w:start w:val="1"/>
      <w:numFmt w:val="decimal"/>
      <w:lvlText w:val="%4."/>
      <w:lvlJc w:val="left"/>
      <w:pPr>
        <w:ind w:left="4364" w:hanging="360"/>
      </w:pPr>
    </w:lvl>
    <w:lvl w:ilvl="4" w:tplc="1C090019" w:tentative="1">
      <w:start w:val="1"/>
      <w:numFmt w:val="lowerLetter"/>
      <w:lvlText w:val="%5."/>
      <w:lvlJc w:val="left"/>
      <w:pPr>
        <w:ind w:left="5084" w:hanging="360"/>
      </w:pPr>
    </w:lvl>
    <w:lvl w:ilvl="5" w:tplc="1C09001B" w:tentative="1">
      <w:start w:val="1"/>
      <w:numFmt w:val="lowerRoman"/>
      <w:lvlText w:val="%6."/>
      <w:lvlJc w:val="right"/>
      <w:pPr>
        <w:ind w:left="5804" w:hanging="180"/>
      </w:pPr>
    </w:lvl>
    <w:lvl w:ilvl="6" w:tplc="1C09000F" w:tentative="1">
      <w:start w:val="1"/>
      <w:numFmt w:val="decimal"/>
      <w:lvlText w:val="%7."/>
      <w:lvlJc w:val="left"/>
      <w:pPr>
        <w:ind w:left="6524" w:hanging="360"/>
      </w:pPr>
    </w:lvl>
    <w:lvl w:ilvl="7" w:tplc="1C090019" w:tentative="1">
      <w:start w:val="1"/>
      <w:numFmt w:val="lowerLetter"/>
      <w:lvlText w:val="%8."/>
      <w:lvlJc w:val="left"/>
      <w:pPr>
        <w:ind w:left="7244" w:hanging="360"/>
      </w:pPr>
    </w:lvl>
    <w:lvl w:ilvl="8" w:tplc="1C09001B" w:tentative="1">
      <w:start w:val="1"/>
      <w:numFmt w:val="lowerRoman"/>
      <w:lvlText w:val="%9."/>
      <w:lvlJc w:val="right"/>
      <w:pPr>
        <w:ind w:left="7964" w:hanging="180"/>
      </w:pPr>
    </w:lvl>
  </w:abstractNum>
  <w:abstractNum w:abstractNumId="11" w15:restartNumberingAfterBreak="0">
    <w:nsid w:val="24330208"/>
    <w:multiLevelType w:val="hybridMultilevel"/>
    <w:tmpl w:val="3AAC5A82"/>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5808BB"/>
    <w:multiLevelType w:val="hybridMultilevel"/>
    <w:tmpl w:val="2C483FA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2AE6650C"/>
    <w:multiLevelType w:val="hybridMultilevel"/>
    <w:tmpl w:val="79FC18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2CC07438"/>
    <w:multiLevelType w:val="hybridMultilevel"/>
    <w:tmpl w:val="CF8E15E6"/>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FCD7714"/>
    <w:multiLevelType w:val="hybridMultilevel"/>
    <w:tmpl w:val="1DEEA3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1">
      <w:start w:val="1"/>
      <w:numFmt w:val="bullet"/>
      <w:lvlText w:val=""/>
      <w:lvlJc w:val="left"/>
      <w:pPr>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12054B4"/>
    <w:multiLevelType w:val="hybridMultilevel"/>
    <w:tmpl w:val="A412E4AE"/>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B2022"/>
    <w:multiLevelType w:val="multilevel"/>
    <w:tmpl w:val="E1A63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800CD1"/>
    <w:multiLevelType w:val="hybridMultilevel"/>
    <w:tmpl w:val="B3984F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A02136D"/>
    <w:multiLevelType w:val="hybridMultilevel"/>
    <w:tmpl w:val="C3B21B18"/>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3CDB6411"/>
    <w:multiLevelType w:val="hybridMultilevel"/>
    <w:tmpl w:val="6D2CA9C4"/>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E697F90"/>
    <w:multiLevelType w:val="hybridMultilevel"/>
    <w:tmpl w:val="21D8E73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EAD3870"/>
    <w:multiLevelType w:val="hybridMultilevel"/>
    <w:tmpl w:val="A0A0CA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67D72C7"/>
    <w:multiLevelType w:val="hybridMultilevel"/>
    <w:tmpl w:val="01568018"/>
    <w:lvl w:ilvl="0" w:tplc="1C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1A1704"/>
    <w:multiLevelType w:val="multilevel"/>
    <w:tmpl w:val="100AD0C8"/>
    <w:lvl w:ilvl="0">
      <w:start w:val="2"/>
      <w:numFmt w:val="decimal"/>
      <w:lvlText w:val="%1"/>
      <w:lvlJc w:val="left"/>
      <w:pPr>
        <w:ind w:left="360" w:hanging="360"/>
      </w:pPr>
      <w:rPr>
        <w:rFonts w:hint="default"/>
        <w:u w:val="single"/>
      </w:rPr>
    </w:lvl>
    <w:lvl w:ilvl="1">
      <w:start w:val="3"/>
      <w:numFmt w:val="decimal"/>
      <w:lvlText w:val="%1.%2"/>
      <w:lvlJc w:val="left"/>
      <w:pPr>
        <w:ind w:left="580" w:hanging="360"/>
      </w:pPr>
      <w:rPr>
        <w:rFonts w:hint="default"/>
        <w:u w:val="none"/>
      </w:rPr>
    </w:lvl>
    <w:lvl w:ilvl="2">
      <w:start w:val="1"/>
      <w:numFmt w:val="decimal"/>
      <w:lvlText w:val="%1.%2.%3"/>
      <w:lvlJc w:val="left"/>
      <w:pPr>
        <w:ind w:left="1160" w:hanging="720"/>
      </w:pPr>
      <w:rPr>
        <w:rFonts w:hint="default"/>
        <w:u w:val="single"/>
      </w:rPr>
    </w:lvl>
    <w:lvl w:ilvl="3">
      <w:start w:val="1"/>
      <w:numFmt w:val="decimal"/>
      <w:lvlText w:val="%1.%2.%3.%4"/>
      <w:lvlJc w:val="left"/>
      <w:pPr>
        <w:ind w:left="1380" w:hanging="720"/>
      </w:pPr>
      <w:rPr>
        <w:rFonts w:hint="default"/>
        <w:u w:val="single"/>
      </w:rPr>
    </w:lvl>
    <w:lvl w:ilvl="4">
      <w:start w:val="1"/>
      <w:numFmt w:val="decimal"/>
      <w:lvlText w:val="%1.%2.%3.%4.%5"/>
      <w:lvlJc w:val="left"/>
      <w:pPr>
        <w:ind w:left="1960" w:hanging="1080"/>
      </w:pPr>
      <w:rPr>
        <w:rFonts w:hint="default"/>
        <w:u w:val="single"/>
      </w:rPr>
    </w:lvl>
    <w:lvl w:ilvl="5">
      <w:start w:val="1"/>
      <w:numFmt w:val="decimal"/>
      <w:lvlText w:val="%1.%2.%3.%4.%5.%6"/>
      <w:lvlJc w:val="left"/>
      <w:pPr>
        <w:ind w:left="2180" w:hanging="1080"/>
      </w:pPr>
      <w:rPr>
        <w:rFonts w:hint="default"/>
        <w:u w:val="single"/>
      </w:rPr>
    </w:lvl>
    <w:lvl w:ilvl="6">
      <w:start w:val="1"/>
      <w:numFmt w:val="decimal"/>
      <w:lvlText w:val="%1.%2.%3.%4.%5.%6.%7"/>
      <w:lvlJc w:val="left"/>
      <w:pPr>
        <w:ind w:left="2760" w:hanging="1440"/>
      </w:pPr>
      <w:rPr>
        <w:rFonts w:hint="default"/>
        <w:u w:val="single"/>
      </w:rPr>
    </w:lvl>
    <w:lvl w:ilvl="7">
      <w:start w:val="1"/>
      <w:numFmt w:val="decimal"/>
      <w:lvlText w:val="%1.%2.%3.%4.%5.%6.%7.%8"/>
      <w:lvlJc w:val="left"/>
      <w:pPr>
        <w:ind w:left="2980" w:hanging="1440"/>
      </w:pPr>
      <w:rPr>
        <w:rFonts w:hint="default"/>
        <w:u w:val="single"/>
      </w:rPr>
    </w:lvl>
    <w:lvl w:ilvl="8">
      <w:start w:val="1"/>
      <w:numFmt w:val="decimal"/>
      <w:lvlText w:val="%1.%2.%3.%4.%5.%6.%7.%8.%9"/>
      <w:lvlJc w:val="left"/>
      <w:pPr>
        <w:ind w:left="3200" w:hanging="1440"/>
      </w:pPr>
      <w:rPr>
        <w:rFonts w:hint="default"/>
        <w:u w:val="single"/>
      </w:rPr>
    </w:lvl>
  </w:abstractNum>
  <w:abstractNum w:abstractNumId="25" w15:restartNumberingAfterBreak="0">
    <w:nsid w:val="57883878"/>
    <w:multiLevelType w:val="hybridMultilevel"/>
    <w:tmpl w:val="18420D86"/>
    <w:lvl w:ilvl="0" w:tplc="1C090001">
      <w:start w:val="1"/>
      <w:numFmt w:val="bullet"/>
      <w:lvlText w:val=""/>
      <w:lvlJc w:val="left"/>
      <w:pPr>
        <w:ind w:left="720" w:hanging="360"/>
      </w:pPr>
      <w:rPr>
        <w:rFonts w:ascii="Symbol" w:hAnsi="Symbol"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596000FC"/>
    <w:multiLevelType w:val="hybridMultilevel"/>
    <w:tmpl w:val="C648408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61623CDE"/>
    <w:multiLevelType w:val="hybridMultilevel"/>
    <w:tmpl w:val="A2225DF4"/>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62273972"/>
    <w:multiLevelType w:val="hybridMultilevel"/>
    <w:tmpl w:val="2548A39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63045BD4"/>
    <w:multiLevelType w:val="hybridMultilevel"/>
    <w:tmpl w:val="376A2BE0"/>
    <w:lvl w:ilvl="0" w:tplc="1C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4237CB"/>
    <w:multiLevelType w:val="hybridMultilevel"/>
    <w:tmpl w:val="5EAC451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6AB7370C"/>
    <w:multiLevelType w:val="hybridMultilevel"/>
    <w:tmpl w:val="E9282FC8"/>
    <w:lvl w:ilvl="0" w:tplc="1C090001">
      <w:start w:val="1"/>
      <w:numFmt w:val="bullet"/>
      <w:lvlText w:val=""/>
      <w:lvlJc w:val="left"/>
      <w:pPr>
        <w:ind w:left="927" w:hanging="360"/>
      </w:pPr>
      <w:rPr>
        <w:rFonts w:ascii="Symbol" w:hAnsi="Symbol"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2" w15:restartNumberingAfterBreak="0">
    <w:nsid w:val="6C8502E3"/>
    <w:multiLevelType w:val="hybridMultilevel"/>
    <w:tmpl w:val="2206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85EE925A">
      <w:start w:val="1"/>
      <w:numFmt w:val="decimal"/>
      <w:lvlText w:val="3.3.%3"/>
      <w:lvlJc w:val="left"/>
      <w:pPr>
        <w:ind w:left="2160" w:hanging="360"/>
      </w:pPr>
      <w:rPr>
        <w:rFont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70884FAA"/>
    <w:multiLevelType w:val="multilevel"/>
    <w:tmpl w:val="6106AF38"/>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73751F3D"/>
    <w:multiLevelType w:val="hybridMultilevel"/>
    <w:tmpl w:val="321CDC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73B23D7E"/>
    <w:multiLevelType w:val="hybridMultilevel"/>
    <w:tmpl w:val="2780C264"/>
    <w:lvl w:ilvl="0" w:tplc="1C090001">
      <w:start w:val="1"/>
      <w:numFmt w:val="bullet"/>
      <w:lvlText w:val=""/>
      <w:lvlJc w:val="left"/>
      <w:pPr>
        <w:ind w:left="2160" w:hanging="360"/>
      </w:pPr>
      <w:rPr>
        <w:rFonts w:ascii="Symbol" w:hAnsi="Symbol" w:hint="default"/>
      </w:rPr>
    </w:lvl>
    <w:lvl w:ilvl="1" w:tplc="1C090003" w:tentative="1">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36" w15:restartNumberingAfterBreak="0">
    <w:nsid w:val="760B51A1"/>
    <w:multiLevelType w:val="hybridMultilevel"/>
    <w:tmpl w:val="8EDE587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76334BC0"/>
    <w:multiLevelType w:val="hybridMultilevel"/>
    <w:tmpl w:val="87C897B6"/>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887F83"/>
    <w:multiLevelType w:val="hybridMultilevel"/>
    <w:tmpl w:val="671C39CA"/>
    <w:lvl w:ilvl="0" w:tplc="1C090001">
      <w:start w:val="1"/>
      <w:numFmt w:val="bullet"/>
      <w:lvlText w:val=""/>
      <w:lvlJc w:val="left"/>
      <w:pPr>
        <w:ind w:left="927" w:hanging="360"/>
      </w:pPr>
      <w:rPr>
        <w:rFonts w:ascii="Symbol" w:hAnsi="Symbol"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9" w15:restartNumberingAfterBreak="0">
    <w:nsid w:val="79D0643D"/>
    <w:multiLevelType w:val="hybridMultilevel"/>
    <w:tmpl w:val="734A3CD8"/>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E51706"/>
    <w:multiLevelType w:val="hybridMultilevel"/>
    <w:tmpl w:val="D3C84872"/>
    <w:lvl w:ilvl="0" w:tplc="1C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CD41B25"/>
    <w:multiLevelType w:val="hybridMultilevel"/>
    <w:tmpl w:val="2D30FE22"/>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3"/>
  </w:num>
  <w:num w:numId="2">
    <w:abstractNumId w:val="1"/>
  </w:num>
  <w:num w:numId="3">
    <w:abstractNumId w:val="17"/>
  </w:num>
  <w:num w:numId="4">
    <w:abstractNumId w:val="34"/>
  </w:num>
  <w:num w:numId="5">
    <w:abstractNumId w:val="32"/>
  </w:num>
  <w:num w:numId="6">
    <w:abstractNumId w:val="6"/>
  </w:num>
  <w:num w:numId="7">
    <w:abstractNumId w:val="4"/>
  </w:num>
  <w:num w:numId="8">
    <w:abstractNumId w:val="24"/>
  </w:num>
  <w:num w:numId="9">
    <w:abstractNumId w:val="35"/>
  </w:num>
  <w:num w:numId="10">
    <w:abstractNumId w:val="40"/>
  </w:num>
  <w:num w:numId="11">
    <w:abstractNumId w:val="5"/>
  </w:num>
  <w:num w:numId="12">
    <w:abstractNumId w:val="29"/>
  </w:num>
  <w:num w:numId="13">
    <w:abstractNumId w:val="12"/>
  </w:num>
  <w:num w:numId="14">
    <w:abstractNumId w:val="25"/>
  </w:num>
  <w:num w:numId="15">
    <w:abstractNumId w:val="7"/>
  </w:num>
  <w:num w:numId="16">
    <w:abstractNumId w:val="27"/>
  </w:num>
  <w:num w:numId="17">
    <w:abstractNumId w:val="19"/>
  </w:num>
  <w:num w:numId="18">
    <w:abstractNumId w:val="14"/>
  </w:num>
  <w:num w:numId="19">
    <w:abstractNumId w:val="20"/>
  </w:num>
  <w:num w:numId="20">
    <w:abstractNumId w:val="16"/>
  </w:num>
  <w:num w:numId="21">
    <w:abstractNumId w:val="37"/>
  </w:num>
  <w:num w:numId="22">
    <w:abstractNumId w:val="11"/>
  </w:num>
  <w:num w:numId="23">
    <w:abstractNumId w:val="39"/>
  </w:num>
  <w:num w:numId="24">
    <w:abstractNumId w:val="22"/>
  </w:num>
  <w:num w:numId="25">
    <w:abstractNumId w:val="41"/>
  </w:num>
  <w:num w:numId="26">
    <w:abstractNumId w:val="10"/>
  </w:num>
  <w:num w:numId="27">
    <w:abstractNumId w:val="31"/>
  </w:num>
  <w:num w:numId="28">
    <w:abstractNumId w:val="38"/>
  </w:num>
  <w:num w:numId="29">
    <w:abstractNumId w:val="9"/>
  </w:num>
  <w:num w:numId="30">
    <w:abstractNumId w:val="0"/>
  </w:num>
  <w:num w:numId="31">
    <w:abstractNumId w:val="23"/>
  </w:num>
  <w:num w:numId="32">
    <w:abstractNumId w:val="21"/>
  </w:num>
  <w:num w:numId="33">
    <w:abstractNumId w:val="30"/>
  </w:num>
  <w:num w:numId="34">
    <w:abstractNumId w:val="8"/>
  </w:num>
  <w:num w:numId="35">
    <w:abstractNumId w:val="26"/>
  </w:num>
  <w:num w:numId="36">
    <w:abstractNumId w:val="36"/>
  </w:num>
  <w:num w:numId="37">
    <w:abstractNumId w:val="13"/>
  </w:num>
  <w:num w:numId="38">
    <w:abstractNumId w:val="18"/>
  </w:num>
  <w:num w:numId="39">
    <w:abstractNumId w:val="15"/>
  </w:num>
  <w:num w:numId="40">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346"/>
    <w:rsid w:val="000003F6"/>
    <w:rsid w:val="00002488"/>
    <w:rsid w:val="00004B66"/>
    <w:rsid w:val="0000703C"/>
    <w:rsid w:val="00022693"/>
    <w:rsid w:val="00023B42"/>
    <w:rsid w:val="00023CE1"/>
    <w:rsid w:val="00024AB5"/>
    <w:rsid w:val="00024D1C"/>
    <w:rsid w:val="00025B4A"/>
    <w:rsid w:val="00026B43"/>
    <w:rsid w:val="00030465"/>
    <w:rsid w:val="000309F1"/>
    <w:rsid w:val="00031B97"/>
    <w:rsid w:val="00033AE5"/>
    <w:rsid w:val="00034C57"/>
    <w:rsid w:val="000403D8"/>
    <w:rsid w:val="000438F5"/>
    <w:rsid w:val="000443B1"/>
    <w:rsid w:val="00046871"/>
    <w:rsid w:val="000523AC"/>
    <w:rsid w:val="0005288C"/>
    <w:rsid w:val="00054759"/>
    <w:rsid w:val="00054D9D"/>
    <w:rsid w:val="000575D8"/>
    <w:rsid w:val="000618F6"/>
    <w:rsid w:val="00061C03"/>
    <w:rsid w:val="0006288F"/>
    <w:rsid w:val="000647D0"/>
    <w:rsid w:val="00065132"/>
    <w:rsid w:val="000652E3"/>
    <w:rsid w:val="000661F1"/>
    <w:rsid w:val="0007124B"/>
    <w:rsid w:val="00077144"/>
    <w:rsid w:val="00080281"/>
    <w:rsid w:val="0008136B"/>
    <w:rsid w:val="00082248"/>
    <w:rsid w:val="00083C95"/>
    <w:rsid w:val="00083DB2"/>
    <w:rsid w:val="000861C2"/>
    <w:rsid w:val="000870AF"/>
    <w:rsid w:val="00093221"/>
    <w:rsid w:val="00095D74"/>
    <w:rsid w:val="00095F12"/>
    <w:rsid w:val="00096B0C"/>
    <w:rsid w:val="000A08FF"/>
    <w:rsid w:val="000A1813"/>
    <w:rsid w:val="000A708B"/>
    <w:rsid w:val="000A7E50"/>
    <w:rsid w:val="000B334C"/>
    <w:rsid w:val="000B597E"/>
    <w:rsid w:val="000B69D9"/>
    <w:rsid w:val="000B741C"/>
    <w:rsid w:val="000B7748"/>
    <w:rsid w:val="000B77BF"/>
    <w:rsid w:val="000B7956"/>
    <w:rsid w:val="000C0845"/>
    <w:rsid w:val="000C11F1"/>
    <w:rsid w:val="000C1EB3"/>
    <w:rsid w:val="000C30F3"/>
    <w:rsid w:val="000C5243"/>
    <w:rsid w:val="000C5E9E"/>
    <w:rsid w:val="000C647D"/>
    <w:rsid w:val="000D06A0"/>
    <w:rsid w:val="000D5EA7"/>
    <w:rsid w:val="000D6749"/>
    <w:rsid w:val="000E0378"/>
    <w:rsid w:val="000E0B23"/>
    <w:rsid w:val="000E1937"/>
    <w:rsid w:val="000E2CFC"/>
    <w:rsid w:val="000E509E"/>
    <w:rsid w:val="000E6506"/>
    <w:rsid w:val="000E7DF0"/>
    <w:rsid w:val="000F1231"/>
    <w:rsid w:val="000F55AF"/>
    <w:rsid w:val="000F60FE"/>
    <w:rsid w:val="001002D5"/>
    <w:rsid w:val="00102FC6"/>
    <w:rsid w:val="00110BD1"/>
    <w:rsid w:val="00113287"/>
    <w:rsid w:val="001154F1"/>
    <w:rsid w:val="00116452"/>
    <w:rsid w:val="001168CF"/>
    <w:rsid w:val="0012464A"/>
    <w:rsid w:val="001269BF"/>
    <w:rsid w:val="001301A9"/>
    <w:rsid w:val="00131340"/>
    <w:rsid w:val="0013360B"/>
    <w:rsid w:val="00142214"/>
    <w:rsid w:val="00142863"/>
    <w:rsid w:val="001451A1"/>
    <w:rsid w:val="0015078C"/>
    <w:rsid w:val="00150795"/>
    <w:rsid w:val="00150DDC"/>
    <w:rsid w:val="0015335E"/>
    <w:rsid w:val="001550A0"/>
    <w:rsid w:val="0016151E"/>
    <w:rsid w:val="0016352D"/>
    <w:rsid w:val="00163880"/>
    <w:rsid w:val="00163CC0"/>
    <w:rsid w:val="00165F65"/>
    <w:rsid w:val="001677F0"/>
    <w:rsid w:val="0017170E"/>
    <w:rsid w:val="00174420"/>
    <w:rsid w:val="00174FFA"/>
    <w:rsid w:val="0017530E"/>
    <w:rsid w:val="00176409"/>
    <w:rsid w:val="001836D6"/>
    <w:rsid w:val="0018553D"/>
    <w:rsid w:val="00187232"/>
    <w:rsid w:val="0019004B"/>
    <w:rsid w:val="00190F9B"/>
    <w:rsid w:val="00192BB9"/>
    <w:rsid w:val="001957C9"/>
    <w:rsid w:val="001A04F6"/>
    <w:rsid w:val="001A2C9C"/>
    <w:rsid w:val="001A3832"/>
    <w:rsid w:val="001A5184"/>
    <w:rsid w:val="001B31C8"/>
    <w:rsid w:val="001B45FE"/>
    <w:rsid w:val="001B53AD"/>
    <w:rsid w:val="001B54CA"/>
    <w:rsid w:val="001B66ED"/>
    <w:rsid w:val="001B7593"/>
    <w:rsid w:val="001B7697"/>
    <w:rsid w:val="001C28D4"/>
    <w:rsid w:val="001C4BED"/>
    <w:rsid w:val="001C4FA0"/>
    <w:rsid w:val="001C7F61"/>
    <w:rsid w:val="001D0129"/>
    <w:rsid w:val="001D3085"/>
    <w:rsid w:val="001E22BC"/>
    <w:rsid w:val="001E49F2"/>
    <w:rsid w:val="001E519D"/>
    <w:rsid w:val="001F13A5"/>
    <w:rsid w:val="001F17EE"/>
    <w:rsid w:val="001F37EC"/>
    <w:rsid w:val="001F40C6"/>
    <w:rsid w:val="001F6777"/>
    <w:rsid w:val="0020327F"/>
    <w:rsid w:val="002048F1"/>
    <w:rsid w:val="002117B8"/>
    <w:rsid w:val="00212DB3"/>
    <w:rsid w:val="00217839"/>
    <w:rsid w:val="002244D5"/>
    <w:rsid w:val="002261FB"/>
    <w:rsid w:val="00226ECE"/>
    <w:rsid w:val="002276BD"/>
    <w:rsid w:val="00227A53"/>
    <w:rsid w:val="00227FA3"/>
    <w:rsid w:val="00230887"/>
    <w:rsid w:val="00235F88"/>
    <w:rsid w:val="00236D10"/>
    <w:rsid w:val="00237C2C"/>
    <w:rsid w:val="0024067F"/>
    <w:rsid w:val="00240AAA"/>
    <w:rsid w:val="00240E4A"/>
    <w:rsid w:val="00241125"/>
    <w:rsid w:val="00243718"/>
    <w:rsid w:val="002455C2"/>
    <w:rsid w:val="00246ABC"/>
    <w:rsid w:val="00247426"/>
    <w:rsid w:val="00251ACA"/>
    <w:rsid w:val="00253083"/>
    <w:rsid w:val="00253C3D"/>
    <w:rsid w:val="002560F3"/>
    <w:rsid w:val="00260672"/>
    <w:rsid w:val="00262085"/>
    <w:rsid w:val="002646B6"/>
    <w:rsid w:val="002649A1"/>
    <w:rsid w:val="002665FB"/>
    <w:rsid w:val="00266F19"/>
    <w:rsid w:val="0026731A"/>
    <w:rsid w:val="002720B3"/>
    <w:rsid w:val="00273078"/>
    <w:rsid w:val="002749D8"/>
    <w:rsid w:val="002756A3"/>
    <w:rsid w:val="00275EEB"/>
    <w:rsid w:val="0027723A"/>
    <w:rsid w:val="002849AA"/>
    <w:rsid w:val="00285A01"/>
    <w:rsid w:val="00287B47"/>
    <w:rsid w:val="002913EA"/>
    <w:rsid w:val="00294815"/>
    <w:rsid w:val="002A26A4"/>
    <w:rsid w:val="002A2A0C"/>
    <w:rsid w:val="002A4720"/>
    <w:rsid w:val="002A6FDA"/>
    <w:rsid w:val="002A7D3D"/>
    <w:rsid w:val="002B0020"/>
    <w:rsid w:val="002B5311"/>
    <w:rsid w:val="002B69A3"/>
    <w:rsid w:val="002C6219"/>
    <w:rsid w:val="002C6DCC"/>
    <w:rsid w:val="002C76B6"/>
    <w:rsid w:val="002D327E"/>
    <w:rsid w:val="002D6743"/>
    <w:rsid w:val="002D6EE9"/>
    <w:rsid w:val="002E0126"/>
    <w:rsid w:val="002E124E"/>
    <w:rsid w:val="002E1695"/>
    <w:rsid w:val="002E32E8"/>
    <w:rsid w:val="002E5535"/>
    <w:rsid w:val="002E62B0"/>
    <w:rsid w:val="002E726B"/>
    <w:rsid w:val="002F3D1A"/>
    <w:rsid w:val="002F4F95"/>
    <w:rsid w:val="002F79D7"/>
    <w:rsid w:val="003006C4"/>
    <w:rsid w:val="00302074"/>
    <w:rsid w:val="00304201"/>
    <w:rsid w:val="003050DC"/>
    <w:rsid w:val="00307258"/>
    <w:rsid w:val="00307A6B"/>
    <w:rsid w:val="003114D2"/>
    <w:rsid w:val="00311803"/>
    <w:rsid w:val="003123BF"/>
    <w:rsid w:val="003127C3"/>
    <w:rsid w:val="00320124"/>
    <w:rsid w:val="003222AF"/>
    <w:rsid w:val="00322780"/>
    <w:rsid w:val="00322928"/>
    <w:rsid w:val="003229DB"/>
    <w:rsid w:val="00326330"/>
    <w:rsid w:val="00326AF0"/>
    <w:rsid w:val="00327C58"/>
    <w:rsid w:val="00327D8E"/>
    <w:rsid w:val="00331715"/>
    <w:rsid w:val="003337BF"/>
    <w:rsid w:val="00334AAB"/>
    <w:rsid w:val="00334CF7"/>
    <w:rsid w:val="00336395"/>
    <w:rsid w:val="00341BFD"/>
    <w:rsid w:val="00342267"/>
    <w:rsid w:val="003426B2"/>
    <w:rsid w:val="00343503"/>
    <w:rsid w:val="00343CBA"/>
    <w:rsid w:val="00345232"/>
    <w:rsid w:val="00347645"/>
    <w:rsid w:val="00347677"/>
    <w:rsid w:val="003477CA"/>
    <w:rsid w:val="0035177D"/>
    <w:rsid w:val="00351E03"/>
    <w:rsid w:val="0035286D"/>
    <w:rsid w:val="0035606A"/>
    <w:rsid w:val="00356BE1"/>
    <w:rsid w:val="00360915"/>
    <w:rsid w:val="00360ECC"/>
    <w:rsid w:val="003622FA"/>
    <w:rsid w:val="00363182"/>
    <w:rsid w:val="00364F23"/>
    <w:rsid w:val="003660DE"/>
    <w:rsid w:val="003667DE"/>
    <w:rsid w:val="003668A1"/>
    <w:rsid w:val="00366B38"/>
    <w:rsid w:val="00371310"/>
    <w:rsid w:val="003715DE"/>
    <w:rsid w:val="00371FE0"/>
    <w:rsid w:val="00372B97"/>
    <w:rsid w:val="0037407F"/>
    <w:rsid w:val="003822FA"/>
    <w:rsid w:val="00382C05"/>
    <w:rsid w:val="00382ED2"/>
    <w:rsid w:val="00383C33"/>
    <w:rsid w:val="003847A5"/>
    <w:rsid w:val="0038549E"/>
    <w:rsid w:val="00386393"/>
    <w:rsid w:val="00390590"/>
    <w:rsid w:val="00391F44"/>
    <w:rsid w:val="00392D23"/>
    <w:rsid w:val="00393EB0"/>
    <w:rsid w:val="0039584E"/>
    <w:rsid w:val="00396542"/>
    <w:rsid w:val="003965D3"/>
    <w:rsid w:val="003A0A7B"/>
    <w:rsid w:val="003A1084"/>
    <w:rsid w:val="003A2E5B"/>
    <w:rsid w:val="003A2ECA"/>
    <w:rsid w:val="003A49A1"/>
    <w:rsid w:val="003A4AC4"/>
    <w:rsid w:val="003A570D"/>
    <w:rsid w:val="003A64A3"/>
    <w:rsid w:val="003A7A84"/>
    <w:rsid w:val="003B0BD0"/>
    <w:rsid w:val="003B24AB"/>
    <w:rsid w:val="003B73F7"/>
    <w:rsid w:val="003B748E"/>
    <w:rsid w:val="003C0994"/>
    <w:rsid w:val="003C28F2"/>
    <w:rsid w:val="003C5916"/>
    <w:rsid w:val="003C6BD7"/>
    <w:rsid w:val="003D226A"/>
    <w:rsid w:val="003D2A77"/>
    <w:rsid w:val="003D59D6"/>
    <w:rsid w:val="003D7532"/>
    <w:rsid w:val="003E29CC"/>
    <w:rsid w:val="003E38B6"/>
    <w:rsid w:val="003E4742"/>
    <w:rsid w:val="003E4A4B"/>
    <w:rsid w:val="003E5B13"/>
    <w:rsid w:val="003E7304"/>
    <w:rsid w:val="003E79FD"/>
    <w:rsid w:val="003F2BBD"/>
    <w:rsid w:val="003F2C30"/>
    <w:rsid w:val="003F366E"/>
    <w:rsid w:val="003F494C"/>
    <w:rsid w:val="003F6022"/>
    <w:rsid w:val="0040219D"/>
    <w:rsid w:val="00403E39"/>
    <w:rsid w:val="00405792"/>
    <w:rsid w:val="00407549"/>
    <w:rsid w:val="004077DB"/>
    <w:rsid w:val="0041507C"/>
    <w:rsid w:val="00415A30"/>
    <w:rsid w:val="00421E16"/>
    <w:rsid w:val="00423D00"/>
    <w:rsid w:val="00424148"/>
    <w:rsid w:val="00427F95"/>
    <w:rsid w:val="004302A1"/>
    <w:rsid w:val="00430C4C"/>
    <w:rsid w:val="00432C68"/>
    <w:rsid w:val="004338CB"/>
    <w:rsid w:val="004348C5"/>
    <w:rsid w:val="00434FCE"/>
    <w:rsid w:val="004350A5"/>
    <w:rsid w:val="00435BD3"/>
    <w:rsid w:val="00437A4D"/>
    <w:rsid w:val="00441711"/>
    <w:rsid w:val="00443347"/>
    <w:rsid w:val="004453BA"/>
    <w:rsid w:val="00447B31"/>
    <w:rsid w:val="0045010C"/>
    <w:rsid w:val="004510D7"/>
    <w:rsid w:val="004523FF"/>
    <w:rsid w:val="004525FD"/>
    <w:rsid w:val="004529C5"/>
    <w:rsid w:val="00453303"/>
    <w:rsid w:val="0045340A"/>
    <w:rsid w:val="0045429D"/>
    <w:rsid w:val="00457DA0"/>
    <w:rsid w:val="0046266D"/>
    <w:rsid w:val="00464CA3"/>
    <w:rsid w:val="00465A2D"/>
    <w:rsid w:val="00466089"/>
    <w:rsid w:val="00467C4E"/>
    <w:rsid w:val="00470739"/>
    <w:rsid w:val="00472CB5"/>
    <w:rsid w:val="004730BD"/>
    <w:rsid w:val="00473419"/>
    <w:rsid w:val="00474DF4"/>
    <w:rsid w:val="0047525F"/>
    <w:rsid w:val="0047654D"/>
    <w:rsid w:val="00480209"/>
    <w:rsid w:val="004802BB"/>
    <w:rsid w:val="00484118"/>
    <w:rsid w:val="004842C7"/>
    <w:rsid w:val="004845D9"/>
    <w:rsid w:val="00490AF8"/>
    <w:rsid w:val="00492040"/>
    <w:rsid w:val="00492058"/>
    <w:rsid w:val="0049531D"/>
    <w:rsid w:val="004960DC"/>
    <w:rsid w:val="004A1D5D"/>
    <w:rsid w:val="004A2A60"/>
    <w:rsid w:val="004A451A"/>
    <w:rsid w:val="004A5672"/>
    <w:rsid w:val="004A6611"/>
    <w:rsid w:val="004A702E"/>
    <w:rsid w:val="004B18E9"/>
    <w:rsid w:val="004B357A"/>
    <w:rsid w:val="004B4DC0"/>
    <w:rsid w:val="004B65BA"/>
    <w:rsid w:val="004B7486"/>
    <w:rsid w:val="004D4792"/>
    <w:rsid w:val="004D5CF3"/>
    <w:rsid w:val="004D604D"/>
    <w:rsid w:val="004E0A75"/>
    <w:rsid w:val="004E1DA6"/>
    <w:rsid w:val="004E3307"/>
    <w:rsid w:val="004E4259"/>
    <w:rsid w:val="004E5B01"/>
    <w:rsid w:val="004E70CF"/>
    <w:rsid w:val="004F3008"/>
    <w:rsid w:val="004F5B8A"/>
    <w:rsid w:val="005002CE"/>
    <w:rsid w:val="00500DDB"/>
    <w:rsid w:val="005018FF"/>
    <w:rsid w:val="005019C0"/>
    <w:rsid w:val="00502468"/>
    <w:rsid w:val="0050312F"/>
    <w:rsid w:val="005048C3"/>
    <w:rsid w:val="00504C03"/>
    <w:rsid w:val="00510385"/>
    <w:rsid w:val="00511230"/>
    <w:rsid w:val="00511EC7"/>
    <w:rsid w:val="0051212C"/>
    <w:rsid w:val="00512B14"/>
    <w:rsid w:val="00515549"/>
    <w:rsid w:val="00516E4E"/>
    <w:rsid w:val="0052099A"/>
    <w:rsid w:val="00524B34"/>
    <w:rsid w:val="00525C55"/>
    <w:rsid w:val="005356CB"/>
    <w:rsid w:val="00535EFD"/>
    <w:rsid w:val="00535F8D"/>
    <w:rsid w:val="00540885"/>
    <w:rsid w:val="00541FBC"/>
    <w:rsid w:val="00542F13"/>
    <w:rsid w:val="00546564"/>
    <w:rsid w:val="00546570"/>
    <w:rsid w:val="0054781C"/>
    <w:rsid w:val="005479FF"/>
    <w:rsid w:val="00547E40"/>
    <w:rsid w:val="005509DA"/>
    <w:rsid w:val="005511DD"/>
    <w:rsid w:val="00552593"/>
    <w:rsid w:val="0055424E"/>
    <w:rsid w:val="0055678D"/>
    <w:rsid w:val="00557E95"/>
    <w:rsid w:val="00560948"/>
    <w:rsid w:val="00562A35"/>
    <w:rsid w:val="00564236"/>
    <w:rsid w:val="00564C68"/>
    <w:rsid w:val="00565355"/>
    <w:rsid w:val="005657F6"/>
    <w:rsid w:val="00565EE8"/>
    <w:rsid w:val="005674CB"/>
    <w:rsid w:val="00571421"/>
    <w:rsid w:val="00571B66"/>
    <w:rsid w:val="00572974"/>
    <w:rsid w:val="00573042"/>
    <w:rsid w:val="00574E74"/>
    <w:rsid w:val="00580516"/>
    <w:rsid w:val="0058098E"/>
    <w:rsid w:val="00580B86"/>
    <w:rsid w:val="00581B59"/>
    <w:rsid w:val="0058443B"/>
    <w:rsid w:val="005849B4"/>
    <w:rsid w:val="0058540A"/>
    <w:rsid w:val="0058573A"/>
    <w:rsid w:val="005865DC"/>
    <w:rsid w:val="00586F49"/>
    <w:rsid w:val="00586FA5"/>
    <w:rsid w:val="00590202"/>
    <w:rsid w:val="00590D4D"/>
    <w:rsid w:val="00591155"/>
    <w:rsid w:val="00591A2E"/>
    <w:rsid w:val="00594AE6"/>
    <w:rsid w:val="005A451C"/>
    <w:rsid w:val="005A596F"/>
    <w:rsid w:val="005A5C68"/>
    <w:rsid w:val="005B38BA"/>
    <w:rsid w:val="005B5E13"/>
    <w:rsid w:val="005B7EA6"/>
    <w:rsid w:val="005B7F14"/>
    <w:rsid w:val="005C20C4"/>
    <w:rsid w:val="005C21AA"/>
    <w:rsid w:val="005C3CBF"/>
    <w:rsid w:val="005C7655"/>
    <w:rsid w:val="005C7CB6"/>
    <w:rsid w:val="005D1FAA"/>
    <w:rsid w:val="005E0680"/>
    <w:rsid w:val="005E09CF"/>
    <w:rsid w:val="005E38E1"/>
    <w:rsid w:val="005E44D8"/>
    <w:rsid w:val="005E46AD"/>
    <w:rsid w:val="005E48CF"/>
    <w:rsid w:val="00601993"/>
    <w:rsid w:val="00603299"/>
    <w:rsid w:val="00604080"/>
    <w:rsid w:val="00606458"/>
    <w:rsid w:val="00606B88"/>
    <w:rsid w:val="00610B98"/>
    <w:rsid w:val="006130AB"/>
    <w:rsid w:val="00613D7D"/>
    <w:rsid w:val="006148EA"/>
    <w:rsid w:val="00614AAD"/>
    <w:rsid w:val="00614D80"/>
    <w:rsid w:val="00615EE6"/>
    <w:rsid w:val="0062066C"/>
    <w:rsid w:val="0062084B"/>
    <w:rsid w:val="00620F00"/>
    <w:rsid w:val="00623286"/>
    <w:rsid w:val="006233AB"/>
    <w:rsid w:val="0062408E"/>
    <w:rsid w:val="006253D6"/>
    <w:rsid w:val="00626784"/>
    <w:rsid w:val="00630C4C"/>
    <w:rsid w:val="006312C4"/>
    <w:rsid w:val="00631C67"/>
    <w:rsid w:val="006324BD"/>
    <w:rsid w:val="006341A9"/>
    <w:rsid w:val="00636C33"/>
    <w:rsid w:val="00642858"/>
    <w:rsid w:val="00646331"/>
    <w:rsid w:val="00646851"/>
    <w:rsid w:val="006474DA"/>
    <w:rsid w:val="0065166E"/>
    <w:rsid w:val="00652A84"/>
    <w:rsid w:val="0065651A"/>
    <w:rsid w:val="00660174"/>
    <w:rsid w:val="00661496"/>
    <w:rsid w:val="00661E9C"/>
    <w:rsid w:val="00662976"/>
    <w:rsid w:val="00662C5E"/>
    <w:rsid w:val="006637E8"/>
    <w:rsid w:val="00663B35"/>
    <w:rsid w:val="00663BC1"/>
    <w:rsid w:val="00664757"/>
    <w:rsid w:val="00664986"/>
    <w:rsid w:val="0066643E"/>
    <w:rsid w:val="006667E1"/>
    <w:rsid w:val="0067092F"/>
    <w:rsid w:val="0067441C"/>
    <w:rsid w:val="006758C3"/>
    <w:rsid w:val="00677A6D"/>
    <w:rsid w:val="00677C1D"/>
    <w:rsid w:val="00677E3F"/>
    <w:rsid w:val="00680F64"/>
    <w:rsid w:val="00683927"/>
    <w:rsid w:val="00684DBD"/>
    <w:rsid w:val="00684EF9"/>
    <w:rsid w:val="00684FBC"/>
    <w:rsid w:val="00685B5A"/>
    <w:rsid w:val="00686D2D"/>
    <w:rsid w:val="0068773F"/>
    <w:rsid w:val="00693588"/>
    <w:rsid w:val="006960FF"/>
    <w:rsid w:val="00696142"/>
    <w:rsid w:val="00696B32"/>
    <w:rsid w:val="006A21CB"/>
    <w:rsid w:val="006A34CB"/>
    <w:rsid w:val="006A74B1"/>
    <w:rsid w:val="006B11B8"/>
    <w:rsid w:val="006B49D3"/>
    <w:rsid w:val="006B519A"/>
    <w:rsid w:val="006C3951"/>
    <w:rsid w:val="006C3CF6"/>
    <w:rsid w:val="006D0A55"/>
    <w:rsid w:val="006D1BC6"/>
    <w:rsid w:val="006D1DF2"/>
    <w:rsid w:val="006D430D"/>
    <w:rsid w:val="006D4AA6"/>
    <w:rsid w:val="006D6196"/>
    <w:rsid w:val="006D6294"/>
    <w:rsid w:val="006D7280"/>
    <w:rsid w:val="006E032B"/>
    <w:rsid w:val="006E1CA7"/>
    <w:rsid w:val="006E1DD8"/>
    <w:rsid w:val="006E226F"/>
    <w:rsid w:val="006E3404"/>
    <w:rsid w:val="006E3419"/>
    <w:rsid w:val="006E3CEC"/>
    <w:rsid w:val="006E3DBA"/>
    <w:rsid w:val="006E6761"/>
    <w:rsid w:val="006E7854"/>
    <w:rsid w:val="006F5086"/>
    <w:rsid w:val="006F7347"/>
    <w:rsid w:val="00700562"/>
    <w:rsid w:val="00700A82"/>
    <w:rsid w:val="00702771"/>
    <w:rsid w:val="00705B58"/>
    <w:rsid w:val="00706B88"/>
    <w:rsid w:val="007109DA"/>
    <w:rsid w:val="00711FF6"/>
    <w:rsid w:val="00712193"/>
    <w:rsid w:val="0071334D"/>
    <w:rsid w:val="00713AA3"/>
    <w:rsid w:val="00714518"/>
    <w:rsid w:val="00714B8B"/>
    <w:rsid w:val="00721A82"/>
    <w:rsid w:val="007242D7"/>
    <w:rsid w:val="007245DF"/>
    <w:rsid w:val="00726B75"/>
    <w:rsid w:val="007271B5"/>
    <w:rsid w:val="00730857"/>
    <w:rsid w:val="007332DC"/>
    <w:rsid w:val="007374B6"/>
    <w:rsid w:val="007377DB"/>
    <w:rsid w:val="007404AF"/>
    <w:rsid w:val="00740BC7"/>
    <w:rsid w:val="00741872"/>
    <w:rsid w:val="007465BF"/>
    <w:rsid w:val="00747826"/>
    <w:rsid w:val="00750482"/>
    <w:rsid w:val="00751C21"/>
    <w:rsid w:val="00753572"/>
    <w:rsid w:val="00753F83"/>
    <w:rsid w:val="00756854"/>
    <w:rsid w:val="00757647"/>
    <w:rsid w:val="007621B8"/>
    <w:rsid w:val="00762688"/>
    <w:rsid w:val="0076394A"/>
    <w:rsid w:val="0076492C"/>
    <w:rsid w:val="00765670"/>
    <w:rsid w:val="007738EB"/>
    <w:rsid w:val="00776713"/>
    <w:rsid w:val="00781CF1"/>
    <w:rsid w:val="00782F0F"/>
    <w:rsid w:val="0078607C"/>
    <w:rsid w:val="00787C34"/>
    <w:rsid w:val="00792163"/>
    <w:rsid w:val="0079279B"/>
    <w:rsid w:val="0079448B"/>
    <w:rsid w:val="00794BD1"/>
    <w:rsid w:val="007A03C3"/>
    <w:rsid w:val="007B00F5"/>
    <w:rsid w:val="007B2EB8"/>
    <w:rsid w:val="007B5E86"/>
    <w:rsid w:val="007B757D"/>
    <w:rsid w:val="007C06B5"/>
    <w:rsid w:val="007C5530"/>
    <w:rsid w:val="007C6E11"/>
    <w:rsid w:val="007D0312"/>
    <w:rsid w:val="007D2649"/>
    <w:rsid w:val="007D4159"/>
    <w:rsid w:val="007D46CE"/>
    <w:rsid w:val="007D558D"/>
    <w:rsid w:val="007D613F"/>
    <w:rsid w:val="007D741E"/>
    <w:rsid w:val="007E0638"/>
    <w:rsid w:val="007E118F"/>
    <w:rsid w:val="007E3598"/>
    <w:rsid w:val="007E3680"/>
    <w:rsid w:val="007E3BED"/>
    <w:rsid w:val="007E702B"/>
    <w:rsid w:val="007F0A0F"/>
    <w:rsid w:val="007F0B3D"/>
    <w:rsid w:val="007F2CBA"/>
    <w:rsid w:val="007F2EC6"/>
    <w:rsid w:val="007F335F"/>
    <w:rsid w:val="00800C7A"/>
    <w:rsid w:val="00801FB3"/>
    <w:rsid w:val="00803C9A"/>
    <w:rsid w:val="00814E43"/>
    <w:rsid w:val="0081687C"/>
    <w:rsid w:val="0082038A"/>
    <w:rsid w:val="00821656"/>
    <w:rsid w:val="008236EA"/>
    <w:rsid w:val="00827178"/>
    <w:rsid w:val="008314D4"/>
    <w:rsid w:val="00832EA3"/>
    <w:rsid w:val="008355F0"/>
    <w:rsid w:val="00836FAA"/>
    <w:rsid w:val="0084071B"/>
    <w:rsid w:val="008430E1"/>
    <w:rsid w:val="00845580"/>
    <w:rsid w:val="00845CFA"/>
    <w:rsid w:val="0085046E"/>
    <w:rsid w:val="00851240"/>
    <w:rsid w:val="008516BD"/>
    <w:rsid w:val="00854CBB"/>
    <w:rsid w:val="00855A61"/>
    <w:rsid w:val="0086330B"/>
    <w:rsid w:val="00863359"/>
    <w:rsid w:val="00863405"/>
    <w:rsid w:val="0086640A"/>
    <w:rsid w:val="00867BEB"/>
    <w:rsid w:val="0087222E"/>
    <w:rsid w:val="008752FE"/>
    <w:rsid w:val="0087613A"/>
    <w:rsid w:val="008764BD"/>
    <w:rsid w:val="00876D8C"/>
    <w:rsid w:val="008838BA"/>
    <w:rsid w:val="00883CD6"/>
    <w:rsid w:val="00890D4B"/>
    <w:rsid w:val="0089111A"/>
    <w:rsid w:val="0089260D"/>
    <w:rsid w:val="0089676E"/>
    <w:rsid w:val="008A0F3D"/>
    <w:rsid w:val="008A1B08"/>
    <w:rsid w:val="008A3B71"/>
    <w:rsid w:val="008A4893"/>
    <w:rsid w:val="008A495A"/>
    <w:rsid w:val="008A4B0E"/>
    <w:rsid w:val="008A5C00"/>
    <w:rsid w:val="008A645F"/>
    <w:rsid w:val="008C586F"/>
    <w:rsid w:val="008C79F4"/>
    <w:rsid w:val="008D0720"/>
    <w:rsid w:val="008D0783"/>
    <w:rsid w:val="008D261D"/>
    <w:rsid w:val="008D388B"/>
    <w:rsid w:val="008D42D4"/>
    <w:rsid w:val="008D5BDA"/>
    <w:rsid w:val="008E13A2"/>
    <w:rsid w:val="008E13E7"/>
    <w:rsid w:val="008E3AAA"/>
    <w:rsid w:val="008E60A1"/>
    <w:rsid w:val="008E755A"/>
    <w:rsid w:val="008F4747"/>
    <w:rsid w:val="008F57D8"/>
    <w:rsid w:val="008F585F"/>
    <w:rsid w:val="00901782"/>
    <w:rsid w:val="0090269C"/>
    <w:rsid w:val="00903278"/>
    <w:rsid w:val="00904F56"/>
    <w:rsid w:val="0090604C"/>
    <w:rsid w:val="0090736B"/>
    <w:rsid w:val="009079E5"/>
    <w:rsid w:val="00910143"/>
    <w:rsid w:val="00911606"/>
    <w:rsid w:val="0091216C"/>
    <w:rsid w:val="00912610"/>
    <w:rsid w:val="0091326F"/>
    <w:rsid w:val="0091598B"/>
    <w:rsid w:val="0091750A"/>
    <w:rsid w:val="00917C2B"/>
    <w:rsid w:val="00921124"/>
    <w:rsid w:val="009217F0"/>
    <w:rsid w:val="009236C5"/>
    <w:rsid w:val="00924B5A"/>
    <w:rsid w:val="00931628"/>
    <w:rsid w:val="009319EC"/>
    <w:rsid w:val="00933882"/>
    <w:rsid w:val="00934373"/>
    <w:rsid w:val="009379AB"/>
    <w:rsid w:val="00942B99"/>
    <w:rsid w:val="00943487"/>
    <w:rsid w:val="00944F8C"/>
    <w:rsid w:val="009454B7"/>
    <w:rsid w:val="00946F7B"/>
    <w:rsid w:val="00952D3C"/>
    <w:rsid w:val="00957592"/>
    <w:rsid w:val="00960C3E"/>
    <w:rsid w:val="00961EBF"/>
    <w:rsid w:val="0096397B"/>
    <w:rsid w:val="0097018D"/>
    <w:rsid w:val="00971E85"/>
    <w:rsid w:val="00972458"/>
    <w:rsid w:val="0097325E"/>
    <w:rsid w:val="009733D9"/>
    <w:rsid w:val="00975777"/>
    <w:rsid w:val="00977E44"/>
    <w:rsid w:val="009831CD"/>
    <w:rsid w:val="009847DD"/>
    <w:rsid w:val="00986410"/>
    <w:rsid w:val="009865C4"/>
    <w:rsid w:val="00990766"/>
    <w:rsid w:val="009935E8"/>
    <w:rsid w:val="009939AA"/>
    <w:rsid w:val="009963F0"/>
    <w:rsid w:val="009A1A1D"/>
    <w:rsid w:val="009A565D"/>
    <w:rsid w:val="009A59E4"/>
    <w:rsid w:val="009B06C5"/>
    <w:rsid w:val="009B1435"/>
    <w:rsid w:val="009B3C55"/>
    <w:rsid w:val="009B416E"/>
    <w:rsid w:val="009C0A2A"/>
    <w:rsid w:val="009C114C"/>
    <w:rsid w:val="009C1910"/>
    <w:rsid w:val="009C34DF"/>
    <w:rsid w:val="009C4F8E"/>
    <w:rsid w:val="009C6660"/>
    <w:rsid w:val="009D390A"/>
    <w:rsid w:val="009D509A"/>
    <w:rsid w:val="009D5BBB"/>
    <w:rsid w:val="009D5D41"/>
    <w:rsid w:val="009D63DE"/>
    <w:rsid w:val="009D65F7"/>
    <w:rsid w:val="009E1177"/>
    <w:rsid w:val="009E148D"/>
    <w:rsid w:val="009E14C8"/>
    <w:rsid w:val="009E2AA7"/>
    <w:rsid w:val="009E4368"/>
    <w:rsid w:val="009E6A3F"/>
    <w:rsid w:val="009F0F88"/>
    <w:rsid w:val="009F298F"/>
    <w:rsid w:val="009F3526"/>
    <w:rsid w:val="009F4BFA"/>
    <w:rsid w:val="009F5F1F"/>
    <w:rsid w:val="009F6D2E"/>
    <w:rsid w:val="009F750F"/>
    <w:rsid w:val="00A00645"/>
    <w:rsid w:val="00A051DE"/>
    <w:rsid w:val="00A12216"/>
    <w:rsid w:val="00A136F3"/>
    <w:rsid w:val="00A16462"/>
    <w:rsid w:val="00A16FA6"/>
    <w:rsid w:val="00A17380"/>
    <w:rsid w:val="00A205C0"/>
    <w:rsid w:val="00A2512D"/>
    <w:rsid w:val="00A25693"/>
    <w:rsid w:val="00A25AA7"/>
    <w:rsid w:val="00A26F35"/>
    <w:rsid w:val="00A30309"/>
    <w:rsid w:val="00A306E6"/>
    <w:rsid w:val="00A30AD5"/>
    <w:rsid w:val="00A33342"/>
    <w:rsid w:val="00A34CFB"/>
    <w:rsid w:val="00A40ADA"/>
    <w:rsid w:val="00A41C3B"/>
    <w:rsid w:val="00A4250E"/>
    <w:rsid w:val="00A44BEB"/>
    <w:rsid w:val="00A50346"/>
    <w:rsid w:val="00A50814"/>
    <w:rsid w:val="00A538B5"/>
    <w:rsid w:val="00A546F6"/>
    <w:rsid w:val="00A6078B"/>
    <w:rsid w:val="00A60947"/>
    <w:rsid w:val="00A62AC2"/>
    <w:rsid w:val="00A64B79"/>
    <w:rsid w:val="00A71717"/>
    <w:rsid w:val="00A71A22"/>
    <w:rsid w:val="00A7269D"/>
    <w:rsid w:val="00A74BFE"/>
    <w:rsid w:val="00A7578E"/>
    <w:rsid w:val="00A75E60"/>
    <w:rsid w:val="00A76F17"/>
    <w:rsid w:val="00A83F3D"/>
    <w:rsid w:val="00A8479C"/>
    <w:rsid w:val="00A86181"/>
    <w:rsid w:val="00A9276B"/>
    <w:rsid w:val="00A93BAD"/>
    <w:rsid w:val="00A949C8"/>
    <w:rsid w:val="00A97DB0"/>
    <w:rsid w:val="00AA509A"/>
    <w:rsid w:val="00AA6C1D"/>
    <w:rsid w:val="00AB13DE"/>
    <w:rsid w:val="00AB18DE"/>
    <w:rsid w:val="00AB34D2"/>
    <w:rsid w:val="00AB35F7"/>
    <w:rsid w:val="00AB4A9F"/>
    <w:rsid w:val="00AB5B48"/>
    <w:rsid w:val="00AB6D27"/>
    <w:rsid w:val="00AB726D"/>
    <w:rsid w:val="00AC28E0"/>
    <w:rsid w:val="00AC3323"/>
    <w:rsid w:val="00AC372C"/>
    <w:rsid w:val="00AC3AA9"/>
    <w:rsid w:val="00AC6CF0"/>
    <w:rsid w:val="00AD0162"/>
    <w:rsid w:val="00AD03D9"/>
    <w:rsid w:val="00AD1604"/>
    <w:rsid w:val="00AD1635"/>
    <w:rsid w:val="00AD2B9B"/>
    <w:rsid w:val="00AD5728"/>
    <w:rsid w:val="00AD65BB"/>
    <w:rsid w:val="00AD6842"/>
    <w:rsid w:val="00AE0E12"/>
    <w:rsid w:val="00AE34D9"/>
    <w:rsid w:val="00AE710C"/>
    <w:rsid w:val="00AF380D"/>
    <w:rsid w:val="00AF47A8"/>
    <w:rsid w:val="00AF48FE"/>
    <w:rsid w:val="00AF4BC4"/>
    <w:rsid w:val="00AF5116"/>
    <w:rsid w:val="00AF6086"/>
    <w:rsid w:val="00AF7670"/>
    <w:rsid w:val="00AF7AD9"/>
    <w:rsid w:val="00B010DB"/>
    <w:rsid w:val="00B01640"/>
    <w:rsid w:val="00B01C12"/>
    <w:rsid w:val="00B01DFB"/>
    <w:rsid w:val="00B01E33"/>
    <w:rsid w:val="00B02252"/>
    <w:rsid w:val="00B04AC9"/>
    <w:rsid w:val="00B11E33"/>
    <w:rsid w:val="00B13063"/>
    <w:rsid w:val="00B15B65"/>
    <w:rsid w:val="00B15DD7"/>
    <w:rsid w:val="00B15EFD"/>
    <w:rsid w:val="00B166B9"/>
    <w:rsid w:val="00B1721C"/>
    <w:rsid w:val="00B21A29"/>
    <w:rsid w:val="00B26616"/>
    <w:rsid w:val="00B305DE"/>
    <w:rsid w:val="00B30DD4"/>
    <w:rsid w:val="00B3494C"/>
    <w:rsid w:val="00B34B83"/>
    <w:rsid w:val="00B3678D"/>
    <w:rsid w:val="00B37031"/>
    <w:rsid w:val="00B46A60"/>
    <w:rsid w:val="00B4715A"/>
    <w:rsid w:val="00B5060C"/>
    <w:rsid w:val="00B51FFB"/>
    <w:rsid w:val="00B53606"/>
    <w:rsid w:val="00B557FD"/>
    <w:rsid w:val="00B574AF"/>
    <w:rsid w:val="00B61652"/>
    <w:rsid w:val="00B61BCC"/>
    <w:rsid w:val="00B640DC"/>
    <w:rsid w:val="00B65C23"/>
    <w:rsid w:val="00B7452F"/>
    <w:rsid w:val="00B76021"/>
    <w:rsid w:val="00B77FEF"/>
    <w:rsid w:val="00B8295C"/>
    <w:rsid w:val="00B82AF4"/>
    <w:rsid w:val="00B84018"/>
    <w:rsid w:val="00B87BEC"/>
    <w:rsid w:val="00B95826"/>
    <w:rsid w:val="00B9713F"/>
    <w:rsid w:val="00BA18DC"/>
    <w:rsid w:val="00BA2F57"/>
    <w:rsid w:val="00BA3574"/>
    <w:rsid w:val="00BA444C"/>
    <w:rsid w:val="00BA5A2D"/>
    <w:rsid w:val="00BA61FB"/>
    <w:rsid w:val="00BB5CA2"/>
    <w:rsid w:val="00BB723E"/>
    <w:rsid w:val="00BC0817"/>
    <w:rsid w:val="00BC3933"/>
    <w:rsid w:val="00BC71C2"/>
    <w:rsid w:val="00BD0C7E"/>
    <w:rsid w:val="00BD0FDB"/>
    <w:rsid w:val="00BD35DA"/>
    <w:rsid w:val="00BD3673"/>
    <w:rsid w:val="00BD60D0"/>
    <w:rsid w:val="00BD6A66"/>
    <w:rsid w:val="00BE17C4"/>
    <w:rsid w:val="00BE3ECE"/>
    <w:rsid w:val="00BF3498"/>
    <w:rsid w:val="00BF3927"/>
    <w:rsid w:val="00BF52EB"/>
    <w:rsid w:val="00BF6439"/>
    <w:rsid w:val="00C01A0F"/>
    <w:rsid w:val="00C033EB"/>
    <w:rsid w:val="00C03770"/>
    <w:rsid w:val="00C04AC8"/>
    <w:rsid w:val="00C052D2"/>
    <w:rsid w:val="00C07AD8"/>
    <w:rsid w:val="00C11C88"/>
    <w:rsid w:val="00C159CE"/>
    <w:rsid w:val="00C15D2E"/>
    <w:rsid w:val="00C163BD"/>
    <w:rsid w:val="00C171F3"/>
    <w:rsid w:val="00C21215"/>
    <w:rsid w:val="00C21699"/>
    <w:rsid w:val="00C21D28"/>
    <w:rsid w:val="00C21FBB"/>
    <w:rsid w:val="00C247AD"/>
    <w:rsid w:val="00C248ED"/>
    <w:rsid w:val="00C276E1"/>
    <w:rsid w:val="00C30512"/>
    <w:rsid w:val="00C32F9D"/>
    <w:rsid w:val="00C35799"/>
    <w:rsid w:val="00C365B3"/>
    <w:rsid w:val="00C367B4"/>
    <w:rsid w:val="00C37974"/>
    <w:rsid w:val="00C476D1"/>
    <w:rsid w:val="00C47C4F"/>
    <w:rsid w:val="00C5062A"/>
    <w:rsid w:val="00C517DB"/>
    <w:rsid w:val="00C52265"/>
    <w:rsid w:val="00C533E0"/>
    <w:rsid w:val="00C537BC"/>
    <w:rsid w:val="00C54040"/>
    <w:rsid w:val="00C54DB0"/>
    <w:rsid w:val="00C56E62"/>
    <w:rsid w:val="00C57A53"/>
    <w:rsid w:val="00C57C91"/>
    <w:rsid w:val="00C621FE"/>
    <w:rsid w:val="00C65007"/>
    <w:rsid w:val="00C6652A"/>
    <w:rsid w:val="00C673A6"/>
    <w:rsid w:val="00C7106E"/>
    <w:rsid w:val="00C716CB"/>
    <w:rsid w:val="00C73894"/>
    <w:rsid w:val="00C740F6"/>
    <w:rsid w:val="00C752C6"/>
    <w:rsid w:val="00C752C7"/>
    <w:rsid w:val="00C83A3A"/>
    <w:rsid w:val="00C91AD1"/>
    <w:rsid w:val="00C92B7D"/>
    <w:rsid w:val="00C950FF"/>
    <w:rsid w:val="00C96625"/>
    <w:rsid w:val="00C9702D"/>
    <w:rsid w:val="00CA12FD"/>
    <w:rsid w:val="00CA19FA"/>
    <w:rsid w:val="00CA1D0F"/>
    <w:rsid w:val="00CA1F49"/>
    <w:rsid w:val="00CA2A2C"/>
    <w:rsid w:val="00CA2F1A"/>
    <w:rsid w:val="00CA52FF"/>
    <w:rsid w:val="00CB2C0D"/>
    <w:rsid w:val="00CB4881"/>
    <w:rsid w:val="00CB67F8"/>
    <w:rsid w:val="00CB78B9"/>
    <w:rsid w:val="00CC3D83"/>
    <w:rsid w:val="00CD0943"/>
    <w:rsid w:val="00CD1B27"/>
    <w:rsid w:val="00CD1E40"/>
    <w:rsid w:val="00CD1F8E"/>
    <w:rsid w:val="00CD36E7"/>
    <w:rsid w:val="00CD4E9E"/>
    <w:rsid w:val="00CD5EC1"/>
    <w:rsid w:val="00CD65E5"/>
    <w:rsid w:val="00CD7C25"/>
    <w:rsid w:val="00CE050E"/>
    <w:rsid w:val="00CE0C37"/>
    <w:rsid w:val="00CE17D7"/>
    <w:rsid w:val="00CE3287"/>
    <w:rsid w:val="00CE4D5B"/>
    <w:rsid w:val="00CE7085"/>
    <w:rsid w:val="00CE71EB"/>
    <w:rsid w:val="00CF03B0"/>
    <w:rsid w:val="00CF0554"/>
    <w:rsid w:val="00CF1EC3"/>
    <w:rsid w:val="00CF28E8"/>
    <w:rsid w:val="00CF3060"/>
    <w:rsid w:val="00CF4615"/>
    <w:rsid w:val="00D00900"/>
    <w:rsid w:val="00D03CBD"/>
    <w:rsid w:val="00D04B67"/>
    <w:rsid w:val="00D0735B"/>
    <w:rsid w:val="00D12A71"/>
    <w:rsid w:val="00D17C65"/>
    <w:rsid w:val="00D308FD"/>
    <w:rsid w:val="00D30CC4"/>
    <w:rsid w:val="00D32B25"/>
    <w:rsid w:val="00D36FFE"/>
    <w:rsid w:val="00D376AB"/>
    <w:rsid w:val="00D40119"/>
    <w:rsid w:val="00D404C0"/>
    <w:rsid w:val="00D408DC"/>
    <w:rsid w:val="00D411BA"/>
    <w:rsid w:val="00D42203"/>
    <w:rsid w:val="00D42848"/>
    <w:rsid w:val="00D44BAE"/>
    <w:rsid w:val="00D46B0B"/>
    <w:rsid w:val="00D52DFF"/>
    <w:rsid w:val="00D55DB4"/>
    <w:rsid w:val="00D5735B"/>
    <w:rsid w:val="00D60413"/>
    <w:rsid w:val="00D60907"/>
    <w:rsid w:val="00D62C74"/>
    <w:rsid w:val="00D65980"/>
    <w:rsid w:val="00D723BA"/>
    <w:rsid w:val="00D73911"/>
    <w:rsid w:val="00D74450"/>
    <w:rsid w:val="00D74860"/>
    <w:rsid w:val="00D76158"/>
    <w:rsid w:val="00D83947"/>
    <w:rsid w:val="00D83D04"/>
    <w:rsid w:val="00D840BA"/>
    <w:rsid w:val="00D84D16"/>
    <w:rsid w:val="00D84D72"/>
    <w:rsid w:val="00D85361"/>
    <w:rsid w:val="00D8790E"/>
    <w:rsid w:val="00D87DF5"/>
    <w:rsid w:val="00D87F8B"/>
    <w:rsid w:val="00D91C4E"/>
    <w:rsid w:val="00D92517"/>
    <w:rsid w:val="00D94DB1"/>
    <w:rsid w:val="00DA1980"/>
    <w:rsid w:val="00DA20A4"/>
    <w:rsid w:val="00DA5518"/>
    <w:rsid w:val="00DA5A3C"/>
    <w:rsid w:val="00DA6B31"/>
    <w:rsid w:val="00DB0A8F"/>
    <w:rsid w:val="00DB1C7A"/>
    <w:rsid w:val="00DB37F3"/>
    <w:rsid w:val="00DB56DB"/>
    <w:rsid w:val="00DC01F4"/>
    <w:rsid w:val="00DC01FD"/>
    <w:rsid w:val="00DC06F9"/>
    <w:rsid w:val="00DC210C"/>
    <w:rsid w:val="00DC2F67"/>
    <w:rsid w:val="00DC6DB8"/>
    <w:rsid w:val="00DC7879"/>
    <w:rsid w:val="00DC79D3"/>
    <w:rsid w:val="00DD26DF"/>
    <w:rsid w:val="00DD5833"/>
    <w:rsid w:val="00DD6B55"/>
    <w:rsid w:val="00DE0B8E"/>
    <w:rsid w:val="00DE240C"/>
    <w:rsid w:val="00DE351F"/>
    <w:rsid w:val="00DE3E35"/>
    <w:rsid w:val="00DE47C3"/>
    <w:rsid w:val="00DE47E3"/>
    <w:rsid w:val="00DE5190"/>
    <w:rsid w:val="00DE6BBE"/>
    <w:rsid w:val="00DF2F2B"/>
    <w:rsid w:val="00DF3ADD"/>
    <w:rsid w:val="00DF52F4"/>
    <w:rsid w:val="00DF532C"/>
    <w:rsid w:val="00DF5B6A"/>
    <w:rsid w:val="00E105CD"/>
    <w:rsid w:val="00E10EEE"/>
    <w:rsid w:val="00E13B48"/>
    <w:rsid w:val="00E154AF"/>
    <w:rsid w:val="00E2060F"/>
    <w:rsid w:val="00E20932"/>
    <w:rsid w:val="00E21130"/>
    <w:rsid w:val="00E21B94"/>
    <w:rsid w:val="00E23D43"/>
    <w:rsid w:val="00E26CA2"/>
    <w:rsid w:val="00E31C5F"/>
    <w:rsid w:val="00E326DF"/>
    <w:rsid w:val="00E34A58"/>
    <w:rsid w:val="00E3527F"/>
    <w:rsid w:val="00E352F9"/>
    <w:rsid w:val="00E42622"/>
    <w:rsid w:val="00E426A9"/>
    <w:rsid w:val="00E52B76"/>
    <w:rsid w:val="00E533F0"/>
    <w:rsid w:val="00E539EC"/>
    <w:rsid w:val="00E53F60"/>
    <w:rsid w:val="00E5498F"/>
    <w:rsid w:val="00E600BA"/>
    <w:rsid w:val="00E60761"/>
    <w:rsid w:val="00E61967"/>
    <w:rsid w:val="00E62DFE"/>
    <w:rsid w:val="00E63022"/>
    <w:rsid w:val="00E630A2"/>
    <w:rsid w:val="00E6401F"/>
    <w:rsid w:val="00E66ED0"/>
    <w:rsid w:val="00E702C0"/>
    <w:rsid w:val="00E719CB"/>
    <w:rsid w:val="00E754F0"/>
    <w:rsid w:val="00E76E54"/>
    <w:rsid w:val="00E821CE"/>
    <w:rsid w:val="00E83E07"/>
    <w:rsid w:val="00E8407B"/>
    <w:rsid w:val="00E85BA0"/>
    <w:rsid w:val="00E867D5"/>
    <w:rsid w:val="00E86F7C"/>
    <w:rsid w:val="00E917C8"/>
    <w:rsid w:val="00E91CFB"/>
    <w:rsid w:val="00E9388B"/>
    <w:rsid w:val="00E96A12"/>
    <w:rsid w:val="00E9761D"/>
    <w:rsid w:val="00EA0359"/>
    <w:rsid w:val="00EA32C7"/>
    <w:rsid w:val="00EA433B"/>
    <w:rsid w:val="00EA79FE"/>
    <w:rsid w:val="00EB4A24"/>
    <w:rsid w:val="00EB4F70"/>
    <w:rsid w:val="00EB57DA"/>
    <w:rsid w:val="00EC0239"/>
    <w:rsid w:val="00EC1690"/>
    <w:rsid w:val="00EC5B36"/>
    <w:rsid w:val="00EC60C8"/>
    <w:rsid w:val="00EC6C41"/>
    <w:rsid w:val="00EC7ECC"/>
    <w:rsid w:val="00ED09A1"/>
    <w:rsid w:val="00ED1AB1"/>
    <w:rsid w:val="00ED30C0"/>
    <w:rsid w:val="00ED35D1"/>
    <w:rsid w:val="00ED3A73"/>
    <w:rsid w:val="00ED4F6B"/>
    <w:rsid w:val="00ED604E"/>
    <w:rsid w:val="00ED69F9"/>
    <w:rsid w:val="00EE2840"/>
    <w:rsid w:val="00EE4506"/>
    <w:rsid w:val="00EE508E"/>
    <w:rsid w:val="00EE6EA1"/>
    <w:rsid w:val="00EF155E"/>
    <w:rsid w:val="00EF1662"/>
    <w:rsid w:val="00EF541E"/>
    <w:rsid w:val="00EF793B"/>
    <w:rsid w:val="00F01109"/>
    <w:rsid w:val="00F01AC2"/>
    <w:rsid w:val="00F028E9"/>
    <w:rsid w:val="00F03787"/>
    <w:rsid w:val="00F0591F"/>
    <w:rsid w:val="00F068C2"/>
    <w:rsid w:val="00F06BC2"/>
    <w:rsid w:val="00F076C7"/>
    <w:rsid w:val="00F07C92"/>
    <w:rsid w:val="00F116F9"/>
    <w:rsid w:val="00F12502"/>
    <w:rsid w:val="00F125C5"/>
    <w:rsid w:val="00F127D1"/>
    <w:rsid w:val="00F14272"/>
    <w:rsid w:val="00F14640"/>
    <w:rsid w:val="00F1681E"/>
    <w:rsid w:val="00F1700D"/>
    <w:rsid w:val="00F17850"/>
    <w:rsid w:val="00F20365"/>
    <w:rsid w:val="00F21CC5"/>
    <w:rsid w:val="00F238CE"/>
    <w:rsid w:val="00F248D0"/>
    <w:rsid w:val="00F25498"/>
    <w:rsid w:val="00F26149"/>
    <w:rsid w:val="00F352FB"/>
    <w:rsid w:val="00F36785"/>
    <w:rsid w:val="00F4063D"/>
    <w:rsid w:val="00F434FE"/>
    <w:rsid w:val="00F44F2A"/>
    <w:rsid w:val="00F45025"/>
    <w:rsid w:val="00F46174"/>
    <w:rsid w:val="00F50CC8"/>
    <w:rsid w:val="00F51376"/>
    <w:rsid w:val="00F534CA"/>
    <w:rsid w:val="00F55269"/>
    <w:rsid w:val="00F56411"/>
    <w:rsid w:val="00F57395"/>
    <w:rsid w:val="00F65A67"/>
    <w:rsid w:val="00F66040"/>
    <w:rsid w:val="00F70127"/>
    <w:rsid w:val="00F73EC8"/>
    <w:rsid w:val="00F756A6"/>
    <w:rsid w:val="00F779DF"/>
    <w:rsid w:val="00F805AC"/>
    <w:rsid w:val="00F83F79"/>
    <w:rsid w:val="00F869E0"/>
    <w:rsid w:val="00F87773"/>
    <w:rsid w:val="00F915B2"/>
    <w:rsid w:val="00F91C02"/>
    <w:rsid w:val="00F92216"/>
    <w:rsid w:val="00F9459D"/>
    <w:rsid w:val="00F973AA"/>
    <w:rsid w:val="00FA06CC"/>
    <w:rsid w:val="00FA348A"/>
    <w:rsid w:val="00FA3F13"/>
    <w:rsid w:val="00FA456A"/>
    <w:rsid w:val="00FA4E5F"/>
    <w:rsid w:val="00FA67F4"/>
    <w:rsid w:val="00FB0737"/>
    <w:rsid w:val="00FB27C6"/>
    <w:rsid w:val="00FB2F32"/>
    <w:rsid w:val="00FB3CC3"/>
    <w:rsid w:val="00FC0B4D"/>
    <w:rsid w:val="00FC1411"/>
    <w:rsid w:val="00FC6CD6"/>
    <w:rsid w:val="00FD3354"/>
    <w:rsid w:val="00FD347B"/>
    <w:rsid w:val="00FD6A8B"/>
    <w:rsid w:val="00FE191E"/>
    <w:rsid w:val="00FE2541"/>
    <w:rsid w:val="00FE2A95"/>
    <w:rsid w:val="00FE3DA4"/>
    <w:rsid w:val="00FE5223"/>
    <w:rsid w:val="00FE74F7"/>
    <w:rsid w:val="00FE7D26"/>
    <w:rsid w:val="00FF164E"/>
    <w:rsid w:val="00FF1C14"/>
    <w:rsid w:val="00FF4395"/>
    <w:rsid w:val="00FF48A4"/>
    <w:rsid w:val="00FF6FCF"/>
    <w:rsid w:val="00FF72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5369B"/>
  <w15:docId w15:val="{7F3404F6-E9F1-43A0-B102-E94421490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201"/>
  </w:style>
  <w:style w:type="paragraph" w:styleId="Heading1">
    <w:name w:val="heading 1"/>
    <w:aliases w:val="Numbered Heading 1"/>
    <w:basedOn w:val="Normal"/>
    <w:next w:val="Normal"/>
    <w:link w:val="Heading1Char"/>
    <w:uiPriority w:val="99"/>
    <w:qFormat/>
    <w:rsid w:val="006D6196"/>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lang w:eastAsia="en-ZA"/>
    </w:rPr>
  </w:style>
  <w:style w:type="paragraph" w:styleId="Heading2">
    <w:name w:val="heading 2"/>
    <w:aliases w:val="Numbered Heading 2"/>
    <w:basedOn w:val="Normal"/>
    <w:next w:val="Normal"/>
    <w:link w:val="Heading2Char"/>
    <w:uiPriority w:val="99"/>
    <w:unhideWhenUsed/>
    <w:qFormat/>
    <w:rsid w:val="006D6196"/>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lang w:eastAsia="en-ZA"/>
    </w:rPr>
  </w:style>
  <w:style w:type="paragraph" w:styleId="Heading3">
    <w:name w:val="heading 3"/>
    <w:aliases w:val="Numbered Heading 3"/>
    <w:basedOn w:val="Normal"/>
    <w:next w:val="Normal"/>
    <w:link w:val="Heading3Char"/>
    <w:uiPriority w:val="99"/>
    <w:unhideWhenUsed/>
    <w:qFormat/>
    <w:rsid w:val="006D6196"/>
    <w:pPr>
      <w:keepNext/>
      <w:keepLines/>
      <w:numPr>
        <w:ilvl w:val="2"/>
        <w:numId w:val="1"/>
      </w:numPr>
      <w:spacing w:before="200"/>
      <w:outlineLvl w:val="2"/>
    </w:pPr>
    <w:rPr>
      <w:rFonts w:asciiTheme="majorHAnsi" w:eastAsiaTheme="majorEastAsia" w:hAnsiTheme="majorHAnsi" w:cstheme="majorBidi"/>
      <w:b/>
      <w:bCs/>
      <w:color w:val="4F81BD" w:themeColor="accent1"/>
      <w:lang w:eastAsia="en-ZA"/>
    </w:rPr>
  </w:style>
  <w:style w:type="paragraph" w:styleId="Heading4">
    <w:name w:val="heading 4"/>
    <w:basedOn w:val="Normal"/>
    <w:next w:val="Normal"/>
    <w:link w:val="Heading4Char"/>
    <w:uiPriority w:val="99"/>
    <w:unhideWhenUsed/>
    <w:qFormat/>
    <w:rsid w:val="006D6196"/>
    <w:pPr>
      <w:keepNext/>
      <w:keepLines/>
      <w:numPr>
        <w:ilvl w:val="3"/>
        <w:numId w:val="1"/>
      </w:numPr>
      <w:spacing w:before="200"/>
      <w:outlineLvl w:val="3"/>
    </w:pPr>
    <w:rPr>
      <w:rFonts w:asciiTheme="majorHAnsi" w:eastAsiaTheme="majorEastAsia" w:hAnsiTheme="majorHAnsi" w:cstheme="majorBidi"/>
      <w:b/>
      <w:bCs/>
      <w:i/>
      <w:iCs/>
      <w:color w:val="4F81BD" w:themeColor="accent1"/>
      <w:lang w:eastAsia="en-ZA"/>
    </w:rPr>
  </w:style>
  <w:style w:type="paragraph" w:styleId="Heading5">
    <w:name w:val="heading 5"/>
    <w:basedOn w:val="Normal"/>
    <w:next w:val="Normal"/>
    <w:link w:val="Heading5Char"/>
    <w:uiPriority w:val="99"/>
    <w:unhideWhenUsed/>
    <w:qFormat/>
    <w:rsid w:val="006D6196"/>
    <w:pPr>
      <w:keepNext/>
      <w:keepLines/>
      <w:numPr>
        <w:ilvl w:val="4"/>
        <w:numId w:val="1"/>
      </w:numPr>
      <w:spacing w:before="200"/>
      <w:outlineLvl w:val="4"/>
    </w:pPr>
    <w:rPr>
      <w:rFonts w:asciiTheme="majorHAnsi" w:eastAsiaTheme="majorEastAsia" w:hAnsiTheme="majorHAnsi" w:cstheme="majorBidi"/>
      <w:color w:val="243F60" w:themeColor="accent1" w:themeShade="7F"/>
      <w:lang w:eastAsia="en-ZA"/>
    </w:rPr>
  </w:style>
  <w:style w:type="paragraph" w:styleId="Heading6">
    <w:name w:val="heading 6"/>
    <w:basedOn w:val="Normal"/>
    <w:next w:val="Normal"/>
    <w:link w:val="Heading6Char"/>
    <w:uiPriority w:val="99"/>
    <w:unhideWhenUsed/>
    <w:qFormat/>
    <w:rsid w:val="006D6196"/>
    <w:pPr>
      <w:keepNext/>
      <w:keepLines/>
      <w:numPr>
        <w:ilvl w:val="5"/>
        <w:numId w:val="1"/>
      </w:numPr>
      <w:spacing w:before="200"/>
      <w:outlineLvl w:val="5"/>
    </w:pPr>
    <w:rPr>
      <w:rFonts w:asciiTheme="majorHAnsi" w:eastAsiaTheme="majorEastAsia" w:hAnsiTheme="majorHAnsi" w:cstheme="majorBidi"/>
      <w:i/>
      <w:iCs/>
      <w:color w:val="243F60" w:themeColor="accent1" w:themeShade="7F"/>
      <w:lang w:eastAsia="en-ZA"/>
    </w:rPr>
  </w:style>
  <w:style w:type="paragraph" w:styleId="Heading7">
    <w:name w:val="heading 7"/>
    <w:basedOn w:val="Normal"/>
    <w:next w:val="Normal"/>
    <w:link w:val="Heading7Char"/>
    <w:uiPriority w:val="99"/>
    <w:unhideWhenUsed/>
    <w:qFormat/>
    <w:rsid w:val="006D6196"/>
    <w:pPr>
      <w:keepNext/>
      <w:keepLines/>
      <w:numPr>
        <w:ilvl w:val="6"/>
        <w:numId w:val="1"/>
      </w:numPr>
      <w:spacing w:before="200"/>
      <w:outlineLvl w:val="6"/>
    </w:pPr>
    <w:rPr>
      <w:rFonts w:asciiTheme="majorHAnsi" w:eastAsiaTheme="majorEastAsia" w:hAnsiTheme="majorHAnsi" w:cstheme="majorBidi"/>
      <w:i/>
      <w:iCs/>
      <w:color w:val="404040" w:themeColor="text1" w:themeTint="BF"/>
      <w:lang w:eastAsia="en-ZA"/>
    </w:rPr>
  </w:style>
  <w:style w:type="paragraph" w:styleId="Heading8">
    <w:name w:val="heading 8"/>
    <w:basedOn w:val="Normal"/>
    <w:next w:val="Normal"/>
    <w:link w:val="Heading8Char"/>
    <w:uiPriority w:val="99"/>
    <w:unhideWhenUsed/>
    <w:qFormat/>
    <w:rsid w:val="006D6196"/>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lang w:eastAsia="en-ZA"/>
    </w:rPr>
  </w:style>
  <w:style w:type="paragraph" w:styleId="Heading9">
    <w:name w:val="heading 9"/>
    <w:basedOn w:val="Normal"/>
    <w:next w:val="Normal"/>
    <w:link w:val="Heading9Char"/>
    <w:uiPriority w:val="99"/>
    <w:unhideWhenUsed/>
    <w:qFormat/>
    <w:rsid w:val="006D6196"/>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A50346"/>
    <w:pPr>
      <w:ind w:left="720"/>
      <w:contextualSpacing/>
    </w:pPr>
  </w:style>
  <w:style w:type="paragraph" w:styleId="BalloonText">
    <w:name w:val="Balloon Text"/>
    <w:basedOn w:val="Normal"/>
    <w:link w:val="BalloonTextChar"/>
    <w:uiPriority w:val="99"/>
    <w:semiHidden/>
    <w:unhideWhenUsed/>
    <w:rsid w:val="00714B8B"/>
    <w:rPr>
      <w:rFonts w:ascii="Tahoma" w:hAnsi="Tahoma" w:cs="Tahoma"/>
      <w:sz w:val="16"/>
      <w:szCs w:val="16"/>
    </w:rPr>
  </w:style>
  <w:style w:type="character" w:customStyle="1" w:styleId="BalloonTextChar">
    <w:name w:val="Balloon Text Char"/>
    <w:basedOn w:val="DefaultParagraphFont"/>
    <w:link w:val="BalloonText"/>
    <w:uiPriority w:val="99"/>
    <w:semiHidden/>
    <w:rsid w:val="00714B8B"/>
    <w:rPr>
      <w:rFonts w:ascii="Tahoma" w:hAnsi="Tahoma" w:cs="Tahoma"/>
      <w:sz w:val="16"/>
      <w:szCs w:val="16"/>
    </w:rPr>
  </w:style>
  <w:style w:type="character" w:customStyle="1" w:styleId="Heading1Char">
    <w:name w:val="Heading 1 Char"/>
    <w:aliases w:val="Numbered Heading 1 Char"/>
    <w:basedOn w:val="DefaultParagraphFont"/>
    <w:link w:val="Heading1"/>
    <w:uiPriority w:val="99"/>
    <w:rsid w:val="006D6196"/>
    <w:rPr>
      <w:rFonts w:asciiTheme="majorHAnsi" w:eastAsiaTheme="majorEastAsia" w:hAnsiTheme="majorHAnsi" w:cstheme="majorBidi"/>
      <w:b/>
      <w:bCs/>
      <w:color w:val="365F91" w:themeColor="accent1" w:themeShade="BF"/>
      <w:sz w:val="28"/>
      <w:szCs w:val="28"/>
      <w:lang w:eastAsia="en-ZA"/>
    </w:rPr>
  </w:style>
  <w:style w:type="character" w:customStyle="1" w:styleId="Heading2Char">
    <w:name w:val="Heading 2 Char"/>
    <w:aliases w:val="Numbered Heading 2 Char"/>
    <w:basedOn w:val="DefaultParagraphFont"/>
    <w:link w:val="Heading2"/>
    <w:uiPriority w:val="99"/>
    <w:rsid w:val="006D6196"/>
    <w:rPr>
      <w:rFonts w:asciiTheme="majorHAnsi" w:eastAsiaTheme="majorEastAsia" w:hAnsiTheme="majorHAnsi" w:cstheme="majorBidi"/>
      <w:b/>
      <w:bCs/>
      <w:color w:val="4F81BD" w:themeColor="accent1"/>
      <w:sz w:val="26"/>
      <w:szCs w:val="26"/>
      <w:lang w:eastAsia="en-ZA"/>
    </w:rPr>
  </w:style>
  <w:style w:type="character" w:customStyle="1" w:styleId="Heading3Char">
    <w:name w:val="Heading 3 Char"/>
    <w:aliases w:val="Numbered Heading 3 Char"/>
    <w:basedOn w:val="DefaultParagraphFont"/>
    <w:link w:val="Heading3"/>
    <w:uiPriority w:val="99"/>
    <w:rsid w:val="006D6196"/>
    <w:rPr>
      <w:rFonts w:asciiTheme="majorHAnsi" w:eastAsiaTheme="majorEastAsia" w:hAnsiTheme="majorHAnsi" w:cstheme="majorBidi"/>
      <w:b/>
      <w:bCs/>
      <w:color w:val="4F81BD" w:themeColor="accent1"/>
      <w:lang w:eastAsia="en-ZA"/>
    </w:rPr>
  </w:style>
  <w:style w:type="character" w:customStyle="1" w:styleId="Heading4Char">
    <w:name w:val="Heading 4 Char"/>
    <w:basedOn w:val="DefaultParagraphFont"/>
    <w:link w:val="Heading4"/>
    <w:uiPriority w:val="99"/>
    <w:rsid w:val="006D6196"/>
    <w:rPr>
      <w:rFonts w:asciiTheme="majorHAnsi" w:eastAsiaTheme="majorEastAsia" w:hAnsiTheme="majorHAnsi" w:cstheme="majorBidi"/>
      <w:b/>
      <w:bCs/>
      <w:i/>
      <w:iCs/>
      <w:color w:val="4F81BD" w:themeColor="accent1"/>
      <w:lang w:eastAsia="en-ZA"/>
    </w:rPr>
  </w:style>
  <w:style w:type="character" w:customStyle="1" w:styleId="Heading5Char">
    <w:name w:val="Heading 5 Char"/>
    <w:basedOn w:val="DefaultParagraphFont"/>
    <w:link w:val="Heading5"/>
    <w:uiPriority w:val="99"/>
    <w:rsid w:val="006D6196"/>
    <w:rPr>
      <w:rFonts w:asciiTheme="majorHAnsi" w:eastAsiaTheme="majorEastAsia" w:hAnsiTheme="majorHAnsi" w:cstheme="majorBidi"/>
      <w:color w:val="243F60" w:themeColor="accent1" w:themeShade="7F"/>
      <w:lang w:eastAsia="en-ZA"/>
    </w:rPr>
  </w:style>
  <w:style w:type="character" w:customStyle="1" w:styleId="Heading6Char">
    <w:name w:val="Heading 6 Char"/>
    <w:basedOn w:val="DefaultParagraphFont"/>
    <w:link w:val="Heading6"/>
    <w:uiPriority w:val="99"/>
    <w:rsid w:val="006D6196"/>
    <w:rPr>
      <w:rFonts w:asciiTheme="majorHAnsi" w:eastAsiaTheme="majorEastAsia" w:hAnsiTheme="majorHAnsi" w:cstheme="majorBidi"/>
      <w:i/>
      <w:iCs/>
      <w:color w:val="243F60" w:themeColor="accent1" w:themeShade="7F"/>
      <w:lang w:eastAsia="en-ZA"/>
    </w:rPr>
  </w:style>
  <w:style w:type="character" w:customStyle="1" w:styleId="Heading7Char">
    <w:name w:val="Heading 7 Char"/>
    <w:basedOn w:val="DefaultParagraphFont"/>
    <w:link w:val="Heading7"/>
    <w:uiPriority w:val="99"/>
    <w:rsid w:val="006D6196"/>
    <w:rPr>
      <w:rFonts w:asciiTheme="majorHAnsi" w:eastAsiaTheme="majorEastAsia" w:hAnsiTheme="majorHAnsi" w:cstheme="majorBidi"/>
      <w:i/>
      <w:iCs/>
      <w:color w:val="404040" w:themeColor="text1" w:themeTint="BF"/>
      <w:lang w:eastAsia="en-ZA"/>
    </w:rPr>
  </w:style>
  <w:style w:type="character" w:customStyle="1" w:styleId="Heading8Char">
    <w:name w:val="Heading 8 Char"/>
    <w:basedOn w:val="DefaultParagraphFont"/>
    <w:link w:val="Heading8"/>
    <w:uiPriority w:val="99"/>
    <w:rsid w:val="006D6196"/>
    <w:rPr>
      <w:rFonts w:asciiTheme="majorHAnsi" w:eastAsiaTheme="majorEastAsia" w:hAnsiTheme="majorHAnsi" w:cstheme="majorBidi"/>
      <w:color w:val="404040" w:themeColor="text1" w:themeTint="BF"/>
      <w:sz w:val="20"/>
      <w:szCs w:val="20"/>
      <w:lang w:eastAsia="en-ZA"/>
    </w:rPr>
  </w:style>
  <w:style w:type="character" w:customStyle="1" w:styleId="Heading9Char">
    <w:name w:val="Heading 9 Char"/>
    <w:basedOn w:val="DefaultParagraphFont"/>
    <w:link w:val="Heading9"/>
    <w:uiPriority w:val="99"/>
    <w:rsid w:val="006D6196"/>
    <w:rPr>
      <w:rFonts w:asciiTheme="majorHAnsi" w:eastAsiaTheme="majorEastAsia" w:hAnsiTheme="majorHAnsi" w:cstheme="majorBidi"/>
      <w:i/>
      <w:iCs/>
      <w:color w:val="404040" w:themeColor="text1" w:themeTint="BF"/>
      <w:sz w:val="20"/>
      <w:szCs w:val="20"/>
      <w:lang w:eastAsia="en-ZA"/>
    </w:rPr>
  </w:style>
  <w:style w:type="paragraph" w:styleId="TOC1">
    <w:name w:val="toc 1"/>
    <w:basedOn w:val="Normal"/>
    <w:next w:val="Normal"/>
    <w:autoRedefine/>
    <w:uiPriority w:val="39"/>
    <w:unhideWhenUsed/>
    <w:rsid w:val="006D6196"/>
    <w:pPr>
      <w:tabs>
        <w:tab w:val="right" w:leader="dot" w:pos="9016"/>
      </w:tabs>
      <w:spacing w:after="100"/>
      <w:contextualSpacing/>
    </w:pPr>
    <w:rPr>
      <w:rFonts w:eastAsiaTheme="minorEastAsia"/>
      <w:lang w:eastAsia="en-ZA"/>
    </w:rPr>
  </w:style>
  <w:style w:type="paragraph" w:styleId="TOC2">
    <w:name w:val="toc 2"/>
    <w:basedOn w:val="Normal"/>
    <w:next w:val="Normal"/>
    <w:autoRedefine/>
    <w:uiPriority w:val="39"/>
    <w:unhideWhenUsed/>
    <w:rsid w:val="006D6196"/>
    <w:pPr>
      <w:spacing w:after="100"/>
      <w:ind w:left="220"/>
    </w:pPr>
    <w:rPr>
      <w:rFonts w:eastAsiaTheme="minorEastAsia"/>
      <w:lang w:eastAsia="en-ZA"/>
    </w:rPr>
  </w:style>
  <w:style w:type="paragraph" w:styleId="TOC3">
    <w:name w:val="toc 3"/>
    <w:basedOn w:val="Normal"/>
    <w:next w:val="Normal"/>
    <w:autoRedefine/>
    <w:uiPriority w:val="39"/>
    <w:unhideWhenUsed/>
    <w:rsid w:val="006D6196"/>
    <w:pPr>
      <w:spacing w:after="100"/>
      <w:ind w:left="440"/>
    </w:pPr>
    <w:rPr>
      <w:rFonts w:eastAsiaTheme="minorEastAsia"/>
      <w:lang w:eastAsia="en-ZA"/>
    </w:rPr>
  </w:style>
  <w:style w:type="character" w:styleId="Hyperlink">
    <w:name w:val="Hyperlink"/>
    <w:basedOn w:val="DefaultParagraphFont"/>
    <w:uiPriority w:val="99"/>
    <w:unhideWhenUsed/>
    <w:rsid w:val="006D6196"/>
    <w:rPr>
      <w:color w:val="0000FF" w:themeColor="hyperlink"/>
      <w:u w:val="single"/>
    </w:rPr>
  </w:style>
  <w:style w:type="paragraph" w:styleId="TableofFigures">
    <w:name w:val="table of figures"/>
    <w:basedOn w:val="Normal"/>
    <w:next w:val="Normal"/>
    <w:uiPriority w:val="99"/>
    <w:unhideWhenUsed/>
    <w:rsid w:val="006D6196"/>
    <w:rPr>
      <w:rFonts w:eastAsiaTheme="minorEastAsia"/>
      <w:lang w:eastAsia="en-ZA"/>
    </w:rPr>
  </w:style>
  <w:style w:type="paragraph" w:styleId="BodyText2">
    <w:name w:val="Body Text 2"/>
    <w:basedOn w:val="Normal"/>
    <w:link w:val="BodyText2Char"/>
    <w:uiPriority w:val="99"/>
    <w:unhideWhenUsed/>
    <w:rsid w:val="006D6196"/>
    <w:pPr>
      <w:ind w:left="284"/>
      <w:jc w:val="both"/>
    </w:pPr>
    <w:rPr>
      <w:rFonts w:ascii="Arial" w:eastAsia="Times New Roman" w:hAnsi="Arial" w:cs="Arial"/>
      <w:sz w:val="20"/>
      <w:szCs w:val="20"/>
      <w:lang w:val="en-GB" w:eastAsia="en-ZA"/>
    </w:rPr>
  </w:style>
  <w:style w:type="character" w:customStyle="1" w:styleId="BodyText2Char">
    <w:name w:val="Body Text 2 Char"/>
    <w:basedOn w:val="DefaultParagraphFont"/>
    <w:link w:val="BodyText2"/>
    <w:uiPriority w:val="99"/>
    <w:rsid w:val="006D6196"/>
    <w:rPr>
      <w:rFonts w:ascii="Arial" w:eastAsia="Times New Roman" w:hAnsi="Arial" w:cs="Arial"/>
      <w:sz w:val="20"/>
      <w:szCs w:val="20"/>
      <w:lang w:val="en-GB" w:eastAsia="en-ZA"/>
    </w:rPr>
  </w:style>
  <w:style w:type="paragraph" w:styleId="Title">
    <w:name w:val="Title"/>
    <w:basedOn w:val="Normal"/>
    <w:next w:val="Normal"/>
    <w:link w:val="TitleChar"/>
    <w:uiPriority w:val="10"/>
    <w:qFormat/>
    <w:rsid w:val="006D61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ZA"/>
    </w:rPr>
  </w:style>
  <w:style w:type="character" w:customStyle="1" w:styleId="TitleChar">
    <w:name w:val="Title Char"/>
    <w:basedOn w:val="DefaultParagraphFont"/>
    <w:link w:val="Title"/>
    <w:uiPriority w:val="10"/>
    <w:rsid w:val="006D6196"/>
    <w:rPr>
      <w:rFonts w:asciiTheme="majorHAnsi" w:eastAsiaTheme="majorEastAsia" w:hAnsiTheme="majorHAnsi" w:cstheme="majorBidi"/>
      <w:color w:val="17365D" w:themeColor="text2" w:themeShade="BF"/>
      <w:spacing w:val="5"/>
      <w:kern w:val="28"/>
      <w:sz w:val="52"/>
      <w:szCs w:val="52"/>
      <w:lang w:eastAsia="en-ZA"/>
    </w:rPr>
  </w:style>
  <w:style w:type="paragraph" w:customStyle="1" w:styleId="Tablecontent">
    <w:name w:val="Table content"/>
    <w:basedOn w:val="Normal"/>
    <w:link w:val="TablecontentChar"/>
    <w:qFormat/>
    <w:rsid w:val="00E76E54"/>
    <w:rPr>
      <w:rFonts w:ascii="Arial" w:eastAsiaTheme="minorEastAsia" w:hAnsi="Arial" w:cs="Arial"/>
      <w:b/>
      <w:sz w:val="20"/>
      <w:szCs w:val="20"/>
      <w:lang w:eastAsia="en-ZA"/>
    </w:rPr>
  </w:style>
  <w:style w:type="character" w:customStyle="1" w:styleId="TablecontentChar">
    <w:name w:val="Table content Char"/>
    <w:basedOn w:val="DefaultParagraphFont"/>
    <w:link w:val="Tablecontent"/>
    <w:rsid w:val="00E76E54"/>
    <w:rPr>
      <w:rFonts w:ascii="Arial" w:eastAsiaTheme="minorEastAsia" w:hAnsi="Arial" w:cs="Arial"/>
      <w:b/>
      <w:sz w:val="20"/>
      <w:szCs w:val="20"/>
      <w:lang w:eastAsia="en-ZA"/>
    </w:rPr>
  </w:style>
  <w:style w:type="character" w:styleId="CommentReference">
    <w:name w:val="annotation reference"/>
    <w:basedOn w:val="DefaultParagraphFont"/>
    <w:uiPriority w:val="99"/>
    <w:semiHidden/>
    <w:unhideWhenUsed/>
    <w:rsid w:val="00E76E54"/>
    <w:rPr>
      <w:sz w:val="16"/>
      <w:szCs w:val="16"/>
    </w:rPr>
  </w:style>
  <w:style w:type="paragraph" w:styleId="CommentText">
    <w:name w:val="annotation text"/>
    <w:basedOn w:val="Normal"/>
    <w:link w:val="CommentTextChar"/>
    <w:uiPriority w:val="99"/>
    <w:unhideWhenUsed/>
    <w:rsid w:val="00E76E54"/>
    <w:rPr>
      <w:sz w:val="20"/>
      <w:szCs w:val="20"/>
    </w:rPr>
  </w:style>
  <w:style w:type="character" w:customStyle="1" w:styleId="CommentTextChar">
    <w:name w:val="Comment Text Char"/>
    <w:basedOn w:val="DefaultParagraphFont"/>
    <w:link w:val="CommentText"/>
    <w:uiPriority w:val="99"/>
    <w:rsid w:val="00E76E54"/>
    <w:rPr>
      <w:sz w:val="20"/>
      <w:szCs w:val="20"/>
    </w:rPr>
  </w:style>
  <w:style w:type="paragraph" w:styleId="CommentSubject">
    <w:name w:val="annotation subject"/>
    <w:basedOn w:val="CommentText"/>
    <w:next w:val="CommentText"/>
    <w:link w:val="CommentSubjectChar"/>
    <w:uiPriority w:val="99"/>
    <w:semiHidden/>
    <w:unhideWhenUsed/>
    <w:rsid w:val="00E76E54"/>
    <w:rPr>
      <w:b/>
      <w:bCs/>
    </w:rPr>
  </w:style>
  <w:style w:type="character" w:customStyle="1" w:styleId="CommentSubjectChar">
    <w:name w:val="Comment Subject Char"/>
    <w:basedOn w:val="CommentTextChar"/>
    <w:link w:val="CommentSubject"/>
    <w:uiPriority w:val="99"/>
    <w:semiHidden/>
    <w:rsid w:val="00E76E54"/>
    <w:rPr>
      <w:b/>
      <w:bCs/>
      <w:sz w:val="20"/>
      <w:szCs w:val="20"/>
    </w:rPr>
  </w:style>
  <w:style w:type="paragraph" w:styleId="Caption">
    <w:name w:val="caption"/>
    <w:basedOn w:val="Normal"/>
    <w:next w:val="Normal"/>
    <w:uiPriority w:val="35"/>
    <w:unhideWhenUsed/>
    <w:qFormat/>
    <w:rsid w:val="00F248D0"/>
    <w:rPr>
      <w:b/>
      <w:bCs/>
      <w:color w:val="4F81BD" w:themeColor="accent1"/>
      <w:sz w:val="18"/>
      <w:szCs w:val="18"/>
    </w:rPr>
  </w:style>
  <w:style w:type="paragraph" w:styleId="Header">
    <w:name w:val="header"/>
    <w:basedOn w:val="Normal"/>
    <w:link w:val="HeaderChar"/>
    <w:unhideWhenUsed/>
    <w:rsid w:val="00F248D0"/>
    <w:pPr>
      <w:tabs>
        <w:tab w:val="center" w:pos="4513"/>
        <w:tab w:val="right" w:pos="9026"/>
      </w:tabs>
    </w:pPr>
  </w:style>
  <w:style w:type="character" w:customStyle="1" w:styleId="HeaderChar">
    <w:name w:val="Header Char"/>
    <w:basedOn w:val="DefaultParagraphFont"/>
    <w:link w:val="Header"/>
    <w:rsid w:val="00F248D0"/>
  </w:style>
  <w:style w:type="paragraph" w:styleId="Footer">
    <w:name w:val="footer"/>
    <w:basedOn w:val="Normal"/>
    <w:link w:val="FooterChar"/>
    <w:uiPriority w:val="99"/>
    <w:unhideWhenUsed/>
    <w:rsid w:val="00F248D0"/>
    <w:pPr>
      <w:tabs>
        <w:tab w:val="center" w:pos="4513"/>
        <w:tab w:val="right" w:pos="9026"/>
      </w:tabs>
    </w:pPr>
  </w:style>
  <w:style w:type="character" w:customStyle="1" w:styleId="FooterChar">
    <w:name w:val="Footer Char"/>
    <w:basedOn w:val="DefaultParagraphFont"/>
    <w:link w:val="Footer"/>
    <w:uiPriority w:val="99"/>
    <w:rsid w:val="00F248D0"/>
  </w:style>
  <w:style w:type="paragraph" w:customStyle="1" w:styleId="Guideline">
    <w:name w:val="Guideline"/>
    <w:basedOn w:val="Normal"/>
    <w:link w:val="GuidelineChar"/>
    <w:qFormat/>
    <w:rsid w:val="00814E43"/>
    <w:pPr>
      <w:ind w:left="720"/>
    </w:pPr>
    <w:rPr>
      <w:rFonts w:ascii="Arial" w:eastAsiaTheme="minorEastAsia" w:hAnsi="Arial"/>
      <w:bCs/>
      <w:i/>
      <w:color w:val="808080" w:themeColor="background1" w:themeShade="80"/>
      <w:sz w:val="20"/>
      <w:lang w:eastAsia="en-ZA"/>
    </w:rPr>
  </w:style>
  <w:style w:type="character" w:customStyle="1" w:styleId="GuidelineChar">
    <w:name w:val="Guideline Char"/>
    <w:basedOn w:val="DefaultParagraphFont"/>
    <w:link w:val="Guideline"/>
    <w:rsid w:val="00814E43"/>
    <w:rPr>
      <w:rFonts w:ascii="Arial" w:eastAsiaTheme="minorEastAsia" w:hAnsi="Arial"/>
      <w:bCs/>
      <w:i/>
      <w:color w:val="808080" w:themeColor="background1" w:themeShade="80"/>
      <w:sz w:val="20"/>
      <w:lang w:eastAsia="en-ZA"/>
    </w:rPr>
  </w:style>
  <w:style w:type="paragraph" w:customStyle="1" w:styleId="Bullet">
    <w:name w:val="Bullet"/>
    <w:basedOn w:val="Normal"/>
    <w:rsid w:val="00AA6C1D"/>
    <w:pPr>
      <w:numPr>
        <w:numId w:val="2"/>
      </w:numPr>
      <w:tabs>
        <w:tab w:val="left" w:pos="425"/>
      </w:tabs>
      <w:spacing w:before="60" w:after="60" w:line="280" w:lineRule="exact"/>
    </w:pPr>
    <w:rPr>
      <w:rFonts w:ascii="Arial" w:eastAsia="Times New Roman" w:hAnsi="Arial" w:cs="Times New Roman"/>
      <w:sz w:val="18"/>
      <w:szCs w:val="20"/>
      <w:lang w:val="en-GB"/>
    </w:rPr>
  </w:style>
  <w:style w:type="character" w:customStyle="1" w:styleId="ListParagraphChar">
    <w:name w:val="List Paragraph Char"/>
    <w:basedOn w:val="DefaultParagraphFont"/>
    <w:link w:val="ListParagraph"/>
    <w:uiPriority w:val="34"/>
    <w:rsid w:val="000647D0"/>
  </w:style>
  <w:style w:type="character" w:styleId="Strong">
    <w:name w:val="Strong"/>
    <w:basedOn w:val="DefaultParagraphFont"/>
    <w:uiPriority w:val="22"/>
    <w:qFormat/>
    <w:rsid w:val="0026731A"/>
    <w:rPr>
      <w:b/>
      <w:bCs/>
    </w:rPr>
  </w:style>
  <w:style w:type="character" w:styleId="LineNumber">
    <w:name w:val="line number"/>
    <w:basedOn w:val="DefaultParagraphFont"/>
    <w:uiPriority w:val="99"/>
    <w:semiHidden/>
    <w:unhideWhenUsed/>
    <w:rsid w:val="00C56E62"/>
  </w:style>
  <w:style w:type="paragraph" w:styleId="TOC4">
    <w:name w:val="toc 4"/>
    <w:basedOn w:val="Normal"/>
    <w:next w:val="Normal"/>
    <w:autoRedefine/>
    <w:uiPriority w:val="39"/>
    <w:unhideWhenUsed/>
    <w:rsid w:val="006F5086"/>
    <w:pPr>
      <w:spacing w:after="100" w:line="259" w:lineRule="auto"/>
      <w:ind w:left="660"/>
    </w:pPr>
    <w:rPr>
      <w:rFonts w:eastAsiaTheme="minorEastAsia"/>
      <w:lang w:val="en-GB" w:eastAsia="en-GB"/>
    </w:rPr>
  </w:style>
  <w:style w:type="paragraph" w:styleId="TOC5">
    <w:name w:val="toc 5"/>
    <w:basedOn w:val="Normal"/>
    <w:next w:val="Normal"/>
    <w:autoRedefine/>
    <w:uiPriority w:val="39"/>
    <w:unhideWhenUsed/>
    <w:rsid w:val="006F5086"/>
    <w:pPr>
      <w:spacing w:after="100" w:line="259" w:lineRule="auto"/>
      <w:ind w:left="880"/>
    </w:pPr>
    <w:rPr>
      <w:rFonts w:eastAsiaTheme="minorEastAsia"/>
      <w:lang w:val="en-GB" w:eastAsia="en-GB"/>
    </w:rPr>
  </w:style>
  <w:style w:type="paragraph" w:styleId="TOC6">
    <w:name w:val="toc 6"/>
    <w:basedOn w:val="Normal"/>
    <w:next w:val="Normal"/>
    <w:autoRedefine/>
    <w:uiPriority w:val="39"/>
    <w:unhideWhenUsed/>
    <w:rsid w:val="006F5086"/>
    <w:pPr>
      <w:spacing w:after="100" w:line="259" w:lineRule="auto"/>
      <w:ind w:left="1100"/>
    </w:pPr>
    <w:rPr>
      <w:rFonts w:eastAsiaTheme="minorEastAsia"/>
      <w:lang w:val="en-GB" w:eastAsia="en-GB"/>
    </w:rPr>
  </w:style>
  <w:style w:type="paragraph" w:styleId="TOC7">
    <w:name w:val="toc 7"/>
    <w:basedOn w:val="Normal"/>
    <w:next w:val="Normal"/>
    <w:autoRedefine/>
    <w:uiPriority w:val="39"/>
    <w:unhideWhenUsed/>
    <w:rsid w:val="006F5086"/>
    <w:pPr>
      <w:spacing w:after="100" w:line="259" w:lineRule="auto"/>
      <w:ind w:left="1320"/>
    </w:pPr>
    <w:rPr>
      <w:rFonts w:eastAsiaTheme="minorEastAsia"/>
      <w:lang w:val="en-GB" w:eastAsia="en-GB"/>
    </w:rPr>
  </w:style>
  <w:style w:type="paragraph" w:styleId="TOC8">
    <w:name w:val="toc 8"/>
    <w:basedOn w:val="Normal"/>
    <w:next w:val="Normal"/>
    <w:autoRedefine/>
    <w:uiPriority w:val="39"/>
    <w:unhideWhenUsed/>
    <w:rsid w:val="006F5086"/>
    <w:pPr>
      <w:spacing w:after="100" w:line="259" w:lineRule="auto"/>
      <w:ind w:left="1540"/>
    </w:pPr>
    <w:rPr>
      <w:rFonts w:eastAsiaTheme="minorEastAsia"/>
      <w:lang w:val="en-GB" w:eastAsia="en-GB"/>
    </w:rPr>
  </w:style>
  <w:style w:type="paragraph" w:styleId="TOC9">
    <w:name w:val="toc 9"/>
    <w:basedOn w:val="Normal"/>
    <w:next w:val="Normal"/>
    <w:autoRedefine/>
    <w:uiPriority w:val="39"/>
    <w:unhideWhenUsed/>
    <w:rsid w:val="006F5086"/>
    <w:pPr>
      <w:spacing w:after="100" w:line="259" w:lineRule="auto"/>
      <w:ind w:left="1760"/>
    </w:pPr>
    <w:rPr>
      <w:rFonts w:eastAsiaTheme="minorEastAsia"/>
      <w:lang w:val="en-GB" w:eastAsia="en-GB"/>
    </w:rPr>
  </w:style>
  <w:style w:type="paragraph" w:styleId="NormalWeb">
    <w:name w:val="Normal (Web)"/>
    <w:basedOn w:val="Normal"/>
    <w:uiPriority w:val="99"/>
    <w:semiHidden/>
    <w:unhideWhenUsed/>
    <w:rsid w:val="00131340"/>
    <w:rPr>
      <w:rFonts w:ascii="Times New Roman" w:hAnsi="Times New Roman" w:cs="Times New Roman"/>
      <w:sz w:val="24"/>
      <w:szCs w:val="24"/>
    </w:rPr>
  </w:style>
  <w:style w:type="table" w:customStyle="1" w:styleId="TableGrid1">
    <w:name w:val="Table Grid1"/>
    <w:basedOn w:val="TableNormal"/>
    <w:next w:val="TableGrid"/>
    <w:uiPriority w:val="39"/>
    <w:rsid w:val="00C52265"/>
    <w:pPr>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39"/>
    <w:rsid w:val="00C52265"/>
    <w:pPr>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C52265"/>
    <w:pPr>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39"/>
    <w:rsid w:val="00C52265"/>
    <w:pPr>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C52265"/>
    <w:pPr>
      <w:jc w:val="both"/>
    </w:pPr>
    <w:rPr>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5801">
      <w:bodyDiv w:val="1"/>
      <w:marLeft w:val="0"/>
      <w:marRight w:val="0"/>
      <w:marTop w:val="0"/>
      <w:marBottom w:val="0"/>
      <w:divBdr>
        <w:top w:val="none" w:sz="0" w:space="0" w:color="auto"/>
        <w:left w:val="none" w:sz="0" w:space="0" w:color="auto"/>
        <w:bottom w:val="none" w:sz="0" w:space="0" w:color="auto"/>
        <w:right w:val="none" w:sz="0" w:space="0" w:color="auto"/>
      </w:divBdr>
    </w:div>
    <w:div w:id="57826886">
      <w:bodyDiv w:val="1"/>
      <w:marLeft w:val="0"/>
      <w:marRight w:val="0"/>
      <w:marTop w:val="0"/>
      <w:marBottom w:val="0"/>
      <w:divBdr>
        <w:top w:val="none" w:sz="0" w:space="0" w:color="auto"/>
        <w:left w:val="none" w:sz="0" w:space="0" w:color="auto"/>
        <w:bottom w:val="none" w:sz="0" w:space="0" w:color="auto"/>
        <w:right w:val="none" w:sz="0" w:space="0" w:color="auto"/>
      </w:divBdr>
    </w:div>
    <w:div w:id="112872954">
      <w:bodyDiv w:val="1"/>
      <w:marLeft w:val="0"/>
      <w:marRight w:val="0"/>
      <w:marTop w:val="0"/>
      <w:marBottom w:val="0"/>
      <w:divBdr>
        <w:top w:val="none" w:sz="0" w:space="0" w:color="auto"/>
        <w:left w:val="none" w:sz="0" w:space="0" w:color="auto"/>
        <w:bottom w:val="none" w:sz="0" w:space="0" w:color="auto"/>
        <w:right w:val="none" w:sz="0" w:space="0" w:color="auto"/>
      </w:divBdr>
    </w:div>
    <w:div w:id="132602574">
      <w:bodyDiv w:val="1"/>
      <w:marLeft w:val="0"/>
      <w:marRight w:val="0"/>
      <w:marTop w:val="0"/>
      <w:marBottom w:val="0"/>
      <w:divBdr>
        <w:top w:val="none" w:sz="0" w:space="0" w:color="auto"/>
        <w:left w:val="none" w:sz="0" w:space="0" w:color="auto"/>
        <w:bottom w:val="none" w:sz="0" w:space="0" w:color="auto"/>
        <w:right w:val="none" w:sz="0" w:space="0" w:color="auto"/>
      </w:divBdr>
    </w:div>
    <w:div w:id="186064286">
      <w:bodyDiv w:val="1"/>
      <w:marLeft w:val="0"/>
      <w:marRight w:val="0"/>
      <w:marTop w:val="0"/>
      <w:marBottom w:val="0"/>
      <w:divBdr>
        <w:top w:val="none" w:sz="0" w:space="0" w:color="auto"/>
        <w:left w:val="none" w:sz="0" w:space="0" w:color="auto"/>
        <w:bottom w:val="none" w:sz="0" w:space="0" w:color="auto"/>
        <w:right w:val="none" w:sz="0" w:space="0" w:color="auto"/>
      </w:divBdr>
    </w:div>
    <w:div w:id="406273518">
      <w:bodyDiv w:val="1"/>
      <w:marLeft w:val="0"/>
      <w:marRight w:val="0"/>
      <w:marTop w:val="0"/>
      <w:marBottom w:val="0"/>
      <w:divBdr>
        <w:top w:val="none" w:sz="0" w:space="0" w:color="auto"/>
        <w:left w:val="none" w:sz="0" w:space="0" w:color="auto"/>
        <w:bottom w:val="none" w:sz="0" w:space="0" w:color="auto"/>
        <w:right w:val="none" w:sz="0" w:space="0" w:color="auto"/>
      </w:divBdr>
    </w:div>
    <w:div w:id="437137381">
      <w:bodyDiv w:val="1"/>
      <w:marLeft w:val="0"/>
      <w:marRight w:val="0"/>
      <w:marTop w:val="0"/>
      <w:marBottom w:val="0"/>
      <w:divBdr>
        <w:top w:val="none" w:sz="0" w:space="0" w:color="auto"/>
        <w:left w:val="none" w:sz="0" w:space="0" w:color="auto"/>
        <w:bottom w:val="none" w:sz="0" w:space="0" w:color="auto"/>
        <w:right w:val="none" w:sz="0" w:space="0" w:color="auto"/>
      </w:divBdr>
    </w:div>
    <w:div w:id="891891632">
      <w:bodyDiv w:val="1"/>
      <w:marLeft w:val="0"/>
      <w:marRight w:val="0"/>
      <w:marTop w:val="0"/>
      <w:marBottom w:val="0"/>
      <w:divBdr>
        <w:top w:val="none" w:sz="0" w:space="0" w:color="auto"/>
        <w:left w:val="none" w:sz="0" w:space="0" w:color="auto"/>
        <w:bottom w:val="none" w:sz="0" w:space="0" w:color="auto"/>
        <w:right w:val="none" w:sz="0" w:space="0" w:color="auto"/>
      </w:divBdr>
    </w:div>
    <w:div w:id="1005403586">
      <w:bodyDiv w:val="1"/>
      <w:marLeft w:val="0"/>
      <w:marRight w:val="0"/>
      <w:marTop w:val="0"/>
      <w:marBottom w:val="0"/>
      <w:divBdr>
        <w:top w:val="none" w:sz="0" w:space="0" w:color="auto"/>
        <w:left w:val="none" w:sz="0" w:space="0" w:color="auto"/>
        <w:bottom w:val="none" w:sz="0" w:space="0" w:color="auto"/>
        <w:right w:val="none" w:sz="0" w:space="0" w:color="auto"/>
      </w:divBdr>
    </w:div>
    <w:div w:id="1044401521">
      <w:bodyDiv w:val="1"/>
      <w:marLeft w:val="0"/>
      <w:marRight w:val="0"/>
      <w:marTop w:val="0"/>
      <w:marBottom w:val="0"/>
      <w:divBdr>
        <w:top w:val="none" w:sz="0" w:space="0" w:color="auto"/>
        <w:left w:val="none" w:sz="0" w:space="0" w:color="auto"/>
        <w:bottom w:val="none" w:sz="0" w:space="0" w:color="auto"/>
        <w:right w:val="none" w:sz="0" w:space="0" w:color="auto"/>
      </w:divBdr>
      <w:divsChild>
        <w:div w:id="1456096509">
          <w:marLeft w:val="0"/>
          <w:marRight w:val="0"/>
          <w:marTop w:val="0"/>
          <w:marBottom w:val="0"/>
          <w:divBdr>
            <w:top w:val="none" w:sz="0" w:space="0" w:color="auto"/>
            <w:left w:val="none" w:sz="0" w:space="0" w:color="auto"/>
            <w:bottom w:val="none" w:sz="0" w:space="0" w:color="auto"/>
            <w:right w:val="none" w:sz="0" w:space="0" w:color="auto"/>
          </w:divBdr>
        </w:div>
      </w:divsChild>
    </w:div>
    <w:div w:id="1157381221">
      <w:bodyDiv w:val="1"/>
      <w:marLeft w:val="0"/>
      <w:marRight w:val="0"/>
      <w:marTop w:val="0"/>
      <w:marBottom w:val="0"/>
      <w:divBdr>
        <w:top w:val="none" w:sz="0" w:space="0" w:color="auto"/>
        <w:left w:val="none" w:sz="0" w:space="0" w:color="auto"/>
        <w:bottom w:val="none" w:sz="0" w:space="0" w:color="auto"/>
        <w:right w:val="none" w:sz="0" w:space="0" w:color="auto"/>
      </w:divBdr>
    </w:div>
    <w:div w:id="1294558911">
      <w:bodyDiv w:val="1"/>
      <w:marLeft w:val="0"/>
      <w:marRight w:val="0"/>
      <w:marTop w:val="0"/>
      <w:marBottom w:val="0"/>
      <w:divBdr>
        <w:top w:val="none" w:sz="0" w:space="0" w:color="auto"/>
        <w:left w:val="none" w:sz="0" w:space="0" w:color="auto"/>
        <w:bottom w:val="none" w:sz="0" w:space="0" w:color="auto"/>
        <w:right w:val="none" w:sz="0" w:space="0" w:color="auto"/>
      </w:divBdr>
    </w:div>
    <w:div w:id="1474835249">
      <w:bodyDiv w:val="1"/>
      <w:marLeft w:val="0"/>
      <w:marRight w:val="0"/>
      <w:marTop w:val="0"/>
      <w:marBottom w:val="0"/>
      <w:divBdr>
        <w:top w:val="none" w:sz="0" w:space="0" w:color="auto"/>
        <w:left w:val="none" w:sz="0" w:space="0" w:color="auto"/>
        <w:bottom w:val="none" w:sz="0" w:space="0" w:color="auto"/>
        <w:right w:val="none" w:sz="0" w:space="0" w:color="auto"/>
      </w:divBdr>
    </w:div>
    <w:div w:id="1577398584">
      <w:bodyDiv w:val="1"/>
      <w:marLeft w:val="0"/>
      <w:marRight w:val="0"/>
      <w:marTop w:val="0"/>
      <w:marBottom w:val="0"/>
      <w:divBdr>
        <w:top w:val="none" w:sz="0" w:space="0" w:color="auto"/>
        <w:left w:val="none" w:sz="0" w:space="0" w:color="auto"/>
        <w:bottom w:val="none" w:sz="0" w:space="0" w:color="auto"/>
        <w:right w:val="none" w:sz="0" w:space="0" w:color="auto"/>
      </w:divBdr>
    </w:div>
    <w:div w:id="1814908402">
      <w:bodyDiv w:val="1"/>
      <w:marLeft w:val="0"/>
      <w:marRight w:val="0"/>
      <w:marTop w:val="0"/>
      <w:marBottom w:val="0"/>
      <w:divBdr>
        <w:top w:val="none" w:sz="0" w:space="0" w:color="auto"/>
        <w:left w:val="none" w:sz="0" w:space="0" w:color="auto"/>
        <w:bottom w:val="none" w:sz="0" w:space="0" w:color="auto"/>
        <w:right w:val="none" w:sz="0" w:space="0" w:color="auto"/>
      </w:divBdr>
    </w:div>
    <w:div w:id="1858688229">
      <w:bodyDiv w:val="1"/>
      <w:marLeft w:val="0"/>
      <w:marRight w:val="0"/>
      <w:marTop w:val="0"/>
      <w:marBottom w:val="0"/>
      <w:divBdr>
        <w:top w:val="none" w:sz="0" w:space="0" w:color="auto"/>
        <w:left w:val="none" w:sz="0" w:space="0" w:color="auto"/>
        <w:bottom w:val="none" w:sz="0" w:space="0" w:color="auto"/>
        <w:right w:val="none" w:sz="0" w:space="0" w:color="auto"/>
      </w:divBdr>
    </w:div>
    <w:div w:id="2079817179">
      <w:bodyDiv w:val="1"/>
      <w:marLeft w:val="0"/>
      <w:marRight w:val="0"/>
      <w:marTop w:val="0"/>
      <w:marBottom w:val="0"/>
      <w:divBdr>
        <w:top w:val="none" w:sz="0" w:space="0" w:color="auto"/>
        <w:left w:val="none" w:sz="0" w:space="0" w:color="auto"/>
        <w:bottom w:val="none" w:sz="0" w:space="0" w:color="auto"/>
        <w:right w:val="none" w:sz="0" w:space="0" w:color="auto"/>
      </w:divBdr>
    </w:div>
    <w:div w:id="2080400855">
      <w:bodyDiv w:val="1"/>
      <w:marLeft w:val="0"/>
      <w:marRight w:val="0"/>
      <w:marTop w:val="0"/>
      <w:marBottom w:val="0"/>
      <w:divBdr>
        <w:top w:val="none" w:sz="0" w:space="0" w:color="auto"/>
        <w:left w:val="none" w:sz="0" w:space="0" w:color="auto"/>
        <w:bottom w:val="none" w:sz="0" w:space="0" w:color="auto"/>
        <w:right w:val="none" w:sz="0" w:space="0" w:color="auto"/>
      </w:divBdr>
    </w:div>
    <w:div w:id="208071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research.aimultiple.com/invoice-captu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000AC49D9404299A17CACD9C6888F" ma:contentTypeVersion="0" ma:contentTypeDescription="Create a new document." ma:contentTypeScope="" ma:versionID="4d76a217178c614da5ba1fe3e723629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88F9EF-E4FF-417C-B881-C776814721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71A919-7B85-49B4-9D5A-FADCE14D267C}">
  <ds:schemaRefs>
    <ds:schemaRef ds:uri="http://schemas.microsoft.com/office/2006/metadata/properties"/>
  </ds:schemaRefs>
</ds:datastoreItem>
</file>

<file path=customXml/itemProps3.xml><?xml version="1.0" encoding="utf-8"?>
<ds:datastoreItem xmlns:ds="http://schemas.openxmlformats.org/officeDocument/2006/customXml" ds:itemID="{3A8830F0-E9F1-42C5-827D-3DE8568439ED}">
  <ds:schemaRefs>
    <ds:schemaRef ds:uri="http://schemas.microsoft.com/sharepoint/v3/contenttype/forms"/>
  </ds:schemaRefs>
</ds:datastoreItem>
</file>

<file path=customXml/itemProps4.xml><?xml version="1.0" encoding="utf-8"?>
<ds:datastoreItem xmlns:ds="http://schemas.openxmlformats.org/officeDocument/2006/customXml" ds:itemID="{3A84D57A-0BF8-4800-B740-E5B36EB48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4543</Words>
  <Characters>25900</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Auto Reconnect - BRS</vt:lpstr>
    </vt:vector>
  </TitlesOfParts>
  <Company>Microsoft</Company>
  <LinksUpToDate>false</LinksUpToDate>
  <CharactersWithSpaces>30383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 Reconnect - BRS</dc:title>
  <dc:creator>Helen Kgamanyane</dc:creator>
  <cp:lastModifiedBy>Kelebogile Thipe</cp:lastModifiedBy>
  <cp:revision>2</cp:revision>
  <cp:lastPrinted>2020-03-24T07:16:00Z</cp:lastPrinted>
  <dcterms:created xsi:type="dcterms:W3CDTF">2023-04-28T12:31:00Z</dcterms:created>
  <dcterms:modified xsi:type="dcterms:W3CDTF">2023-04-28T12:31:00Z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0x010100D68000AC49D9404299A17CACD9C6888F</vt:lpwstr>
  </property>
  <property fmtid="{D5CDD505-2E9C-101B-9397-08002B2CF9AE}" pid="3" name="GrammarlyDocumentId">
    <vt:lpwstr>848ab8aded7710d6d493a15ad1a90afb3109ee33b7dc05e53d73cdb772d2aadc</vt:lpwstr>
  </property>
</Properties>
</file>