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bookmarkStart w:id="0" w:name="_GoBack"/>
      <w:bookmarkEnd w:id="0"/>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C548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C548F">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0C548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4572128"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0C548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0C548F"/>
    <w:rsid w:val="001477A3"/>
    <w:rsid w:val="00155248"/>
    <w:rsid w:val="0017549E"/>
    <w:rsid w:val="001D042C"/>
    <w:rsid w:val="001D2CDD"/>
    <w:rsid w:val="001D2D71"/>
    <w:rsid w:val="00201A98"/>
    <w:rsid w:val="00201BFD"/>
    <w:rsid w:val="00255032"/>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571A1"/>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Yvette Mapote</cp:lastModifiedBy>
  <cp:revision>2</cp:revision>
  <cp:lastPrinted>2017-02-14T11:39:00Z</cp:lastPrinted>
  <dcterms:created xsi:type="dcterms:W3CDTF">2021-06-07T09:56:00Z</dcterms:created>
  <dcterms:modified xsi:type="dcterms:W3CDTF">2021-06-07T09:56:00Z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1818284632</vt:i4>
  </property>
  <property fmtid="{D5CDD505-2E9C-101B-9397-08002B2CF9AE}" pid="3" name="_NewReviewCycle">
    <vt:lpwstr/>
  </property>
  <property fmtid="{D5CDD505-2E9C-101B-9397-08002B2CF9AE}" pid="4" name="_EmailSubject">
    <vt:lpwstr>25082023 Procurement_Strategy_PA Agreement</vt:lpwstr>
  </property>
  <property fmtid="{D5CDD505-2E9C-101B-9397-08002B2CF9AE}" pid="5" name="_AuthorEmail">
    <vt:lpwstr>MapoteNY@eskom.co.za</vt:lpwstr>
  </property>
  <property fmtid="{D5CDD505-2E9C-101B-9397-08002B2CF9AE}" pid="6" name="_AuthorEmailDisplayName">
    <vt:lpwstr>Yvette Mapote</vt:lpwstr>
  </property>
</Properties>
</file>