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436" w:tblpY="-156"/>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1"/>
        <w:gridCol w:w="6348"/>
        <w:gridCol w:w="1559"/>
        <w:gridCol w:w="5175"/>
      </w:tblGrid>
      <w:tr w:rsidR="004B2FFC" w:rsidRPr="00DD7250" w14:paraId="347B60DB" w14:textId="77777777" w:rsidTr="004B2FFC">
        <w:trPr>
          <w:cantSplit/>
          <w:trHeight w:val="1424"/>
          <w:tblHeader/>
        </w:trPr>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220310E4"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AABB366"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3911EF">
              <w:rPr>
                <w:rFonts w:ascii="Arial" w:eastAsia="Times New Roman" w:hAnsi="Arial" w:cs="Arial"/>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80E2F36"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33361EAF"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3E43E0EA"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4D183378"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4B2FFC" w:rsidRPr="00DD7250" w14:paraId="5E6C8832" w14:textId="77777777" w:rsidTr="004B2FFC">
        <w:trPr>
          <w:cantSplit/>
          <w:trHeight w:val="930"/>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7C3F785D" w14:textId="77777777" w:rsidR="004B2FFC" w:rsidRPr="00A55DD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9F97A94"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Annexure B</w:t>
            </w:r>
          </w:p>
          <w:p w14:paraId="62E03DBB"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3911EF">
              <w:rPr>
                <w:rFonts w:ascii="Arial" w:eastAsia="Times New Roman" w:hAnsi="Arial" w:cs="Arial"/>
              </w:rPr>
              <w:t xml:space="preserve">Eskom's OHS </w:t>
            </w:r>
            <w:r w:rsidRPr="0065343B">
              <w:rPr>
                <w:rFonts w:ascii="Arial" w:eastAsia="Times New Roman" w:hAnsi="Arial" w:cs="Arial"/>
              </w:rPr>
              <w:t>legal</w:t>
            </w:r>
            <w:r w:rsidRPr="003911EF">
              <w:rPr>
                <w:rFonts w:ascii="Arial" w:eastAsia="Times New Roman" w:hAnsi="Arial" w:cs="Arial"/>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FAD1117"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3D75773F"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4B2FFC" w:rsidRPr="00DD7250" w14:paraId="2061FC82"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04B1DDFA"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69D844E"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OHS Plan</w:t>
            </w:r>
          </w:p>
          <w:p w14:paraId="53E97EEC"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(Must address the project /scope of work OHS risk(s) and aligned with the health and safety specification or requirements)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FB714BA"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6DA2FA1C"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B2FFC" w:rsidRPr="005F5F7A" w14:paraId="541D2B37" w14:textId="77777777" w:rsidTr="004B2FFC">
        <w:trPr>
          <w:cantSplit/>
          <w:trHeight w:val="1313"/>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A20D646"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8C92D79"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Baseline OHS Risk Assessment (BRA)</w:t>
            </w:r>
          </w:p>
          <w:p w14:paraId="28E23FF8"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ABCCBBD"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07E0BF72" w14:textId="77777777" w:rsidR="004B2FFC" w:rsidRPr="005F5F7A"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bookmarkStart w:id="0" w:name="_Hlk161668497"/>
            <w:r>
              <w:rPr>
                <w:rFonts w:ascii="Arial" w:eastAsia="Times New Roman" w:hAnsi="Arial" w:cs="Arial"/>
              </w:rPr>
              <w:t xml:space="preserve">. </w:t>
            </w:r>
            <w:bookmarkEnd w:id="0"/>
          </w:p>
        </w:tc>
      </w:tr>
      <w:tr w:rsidR="004B2FFC" w:rsidRPr="00DD7250" w14:paraId="55F8ACEC" w14:textId="77777777" w:rsidTr="004B2FFC">
        <w:trPr>
          <w:cantSplit/>
          <w:trHeight w:val="52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7E0FBCA9"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CC59DE0"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Valid Letter of Good Standing</w:t>
            </w:r>
            <w:r w:rsidRPr="000532B4">
              <w:rPr>
                <w:rFonts w:ascii="Arial" w:eastAsia="Times New Roman" w:hAnsi="Arial" w:cs="Arial"/>
              </w:rPr>
              <w:t xml:space="preserve"> </w:t>
            </w:r>
            <w:r w:rsidRPr="003911EF">
              <w:rPr>
                <w:rFonts w:ascii="Arial" w:eastAsia="Times New Roman" w:hAnsi="Arial" w:cs="Arial"/>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46653B" w14:textId="77777777" w:rsidR="004B2FFC" w:rsidRPr="008858DD"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1BA64D85" w14:textId="77777777" w:rsidR="004B2FFC" w:rsidRPr="003F610D"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4B2FFC" w:rsidRPr="0031230C" w14:paraId="17F69B52" w14:textId="77777777" w:rsidTr="004B2FFC">
        <w:trPr>
          <w:cantSplit/>
          <w:trHeight w:val="84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400ED01F"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13530ECE"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OHS policy signed by CEO.</w:t>
            </w:r>
          </w:p>
          <w:p w14:paraId="746BAAA2"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The submitted policy document must comply to OHS Act Section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7DF2B9"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37D5965F"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B2FFC" w:rsidRPr="0031230C" w14:paraId="1DE7B2A0"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AB16656"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6</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2AFF15F"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37(2) Eskom Agreement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2CB9438"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7701DF7D"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E024ED" w:rsidRPr="0031230C" w14:paraId="129D6D34"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8802473" w14:textId="48FB2AC5" w:rsidR="00E024ED" w:rsidRDefault="00E024ED"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7</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1F6B8A5A" w14:textId="77777777" w:rsidR="00E024ED" w:rsidRPr="003911EF" w:rsidRDefault="00E024ED"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 xml:space="preserve">Costing for Health and Safety </w:t>
            </w:r>
          </w:p>
          <w:p w14:paraId="38DFB3CB" w14:textId="77777777" w:rsidR="00E024ED" w:rsidRPr="003911EF" w:rsidRDefault="00E024ED" w:rsidP="00E024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OHS costing must reflect the amount of funds that will be allocated for OHS when the project commences (This is a breakdown of the bulk OHS costing in the bill of quantities) and it should be based on the scope of work and the associated risk. The items to be included are not limited to the following:</w:t>
            </w:r>
          </w:p>
          <w:p w14:paraId="17033010" w14:textId="7901361B" w:rsidR="00E024ED" w:rsidRPr="003911EF" w:rsidRDefault="00E024ED" w:rsidP="00E024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 xml:space="preserve">PPE, OHS training, OHS professionals, </w:t>
            </w:r>
            <w:proofErr w:type="gramStart"/>
            <w:r w:rsidRPr="003911EF">
              <w:rPr>
                <w:rFonts w:ascii="Arial" w:eastAsia="Times New Roman" w:hAnsi="Arial" w:cs="Arial"/>
              </w:rPr>
              <w:t>First</w:t>
            </w:r>
            <w:proofErr w:type="gramEnd"/>
            <w:r w:rsidRPr="003911EF">
              <w:rPr>
                <w:rFonts w:ascii="Arial" w:eastAsia="Times New Roman" w:hAnsi="Arial" w:cs="Arial"/>
              </w:rPr>
              <w:t xml:space="preserve"> aid equipment, Ablution facilities, Safety signs, safety campaigns or interventions, OHS equipment/instruments, Medical examinations etc</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05798F2" w14:textId="77777777" w:rsidR="00E024ED" w:rsidRDefault="00E024ED"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6B937286" w14:textId="77777777" w:rsidR="00E024ED" w:rsidRPr="00B87E63" w:rsidRDefault="00E024ED"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4B2FFC" w:rsidRPr="0031230C" w14:paraId="6F4FBEB0"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5CBC7379" w14:textId="56241531" w:rsidR="004B2FFC" w:rsidRDefault="00E024ED"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8</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694979E9" w14:textId="77777777" w:rsidR="004B2FFC" w:rsidRPr="003911EF" w:rsidRDefault="00E024ED"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Competency</w:t>
            </w:r>
          </w:p>
          <w:p w14:paraId="2BCD1DD9" w14:textId="2551526E" w:rsidR="00E024ED" w:rsidRPr="003911EF" w:rsidRDefault="00E024ED" w:rsidP="00E024ED">
            <w:pPr>
              <w:jc w:val="both"/>
              <w:rPr>
                <w:rFonts w:ascii="Arial" w:eastAsia="Times New Roman" w:hAnsi="Arial" w:cs="Arial"/>
              </w:rPr>
            </w:pPr>
            <w:r w:rsidRPr="003911EF">
              <w:rPr>
                <w:rFonts w:ascii="Arial" w:eastAsia="Times New Roman" w:hAnsi="Arial" w:cs="Arial"/>
              </w:rPr>
              <w:t xml:space="preserve">A person who, in respect to the work that </w:t>
            </w:r>
            <w:proofErr w:type="gramStart"/>
            <w:r w:rsidRPr="003911EF">
              <w:rPr>
                <w:rFonts w:ascii="Arial" w:eastAsia="Times New Roman" w:hAnsi="Arial" w:cs="Arial"/>
              </w:rPr>
              <w:t>has to</w:t>
            </w:r>
            <w:proofErr w:type="gramEnd"/>
            <w:r w:rsidRPr="003911EF">
              <w:rPr>
                <w:rFonts w:ascii="Arial" w:eastAsia="Times New Roman" w:hAnsi="Arial" w:cs="Arial"/>
              </w:rPr>
              <w:t xml:space="preserve"> be done, has the required training, knowledge and experience, and, where applicable, qualifications relevant to that work or task. </w:t>
            </w:r>
          </w:p>
          <w:p w14:paraId="44A6D082" w14:textId="11678A4E" w:rsidR="00E024ED" w:rsidRPr="003911EF" w:rsidRDefault="00E024ED" w:rsidP="00E024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E99E61D"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011DCD0B"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4B2FFC" w:rsidRPr="0031230C" w14:paraId="2283EAF4" w14:textId="77777777" w:rsidTr="004B2FFC">
        <w:trPr>
          <w:cantSplit/>
          <w:trHeight w:val="405"/>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1535FC5"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568DFB48"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FEDD685"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rPr>
            </w:pPr>
          </w:p>
        </w:tc>
        <w:tc>
          <w:tcPr>
            <w:tcW w:w="5175" w:type="dxa"/>
            <w:tcBorders>
              <w:top w:val="single" w:sz="4" w:space="0" w:color="auto"/>
              <w:left w:val="single" w:sz="4" w:space="0" w:color="auto"/>
              <w:bottom w:val="single" w:sz="4" w:space="0" w:color="auto"/>
              <w:right w:val="single" w:sz="4" w:space="0" w:color="auto"/>
            </w:tcBorders>
            <w:shd w:val="clear" w:color="auto" w:fill="FFFFFF"/>
          </w:tcPr>
          <w:p w14:paraId="024B6C3C"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 </w:t>
            </w:r>
          </w:p>
        </w:tc>
      </w:tr>
    </w:tbl>
    <w:p w14:paraId="5746ED7E" w14:textId="065FB511" w:rsidR="003242C7" w:rsidRPr="004B2FFC" w:rsidRDefault="003242C7" w:rsidP="004B2FFC">
      <w:pPr>
        <w:autoSpaceDE w:val="0"/>
        <w:autoSpaceDN w:val="0"/>
        <w:adjustRightInd w:val="0"/>
        <w:spacing w:after="0" w:line="240" w:lineRule="auto"/>
        <w:jc w:val="both"/>
        <w:rPr>
          <w:rFonts w:ascii="Arial" w:hAnsi="Arial" w:cs="Arial"/>
          <w:b/>
          <w:bCs/>
        </w:rPr>
      </w:pPr>
    </w:p>
    <w:p w14:paraId="419E30CC" w14:textId="77777777" w:rsidR="003242C7"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CF5FED9" w14:textId="77777777" w:rsidR="00FC7719" w:rsidRDefault="00FC7719"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87B8487" w14:textId="77777777" w:rsidR="00FC7719" w:rsidRDefault="00FC7719"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8CF876E" w14:textId="77777777" w:rsidR="00FC7719" w:rsidRDefault="00FC7719"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4B247D5" w14:textId="77777777" w:rsidR="00FC7719" w:rsidRDefault="00FC7719"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84BD6E3" w14:textId="77777777" w:rsidR="00FC7719" w:rsidRDefault="00FC7719"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746746B" w14:textId="77777777" w:rsidR="00FC7719" w:rsidRDefault="00FC7719"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CC2C8C4" w14:textId="4F2C3AFE" w:rsidR="005A407D"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lastRenderedPageBreak/>
        <w:t>Compiled by:</w:t>
      </w:r>
    </w:p>
    <w:p w14:paraId="079CEC0F" w14:textId="231159CC" w:rsidR="007635F7" w:rsidRDefault="009F3665"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p>
    <w:p w14:paraId="2A18C1CF" w14:textId="51C0E450" w:rsidR="003242C7" w:rsidRPr="002557FD" w:rsidRDefault="003242C7"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557FD">
        <w:rPr>
          <w:rFonts w:ascii="Arial" w:eastAsia="Times New Roman" w:hAnsi="Arial" w:cs="Arial"/>
          <w:b/>
        </w:rPr>
        <w:t xml:space="preserve">………………………………….                              </w:t>
      </w:r>
      <w:r w:rsidR="00A05C68">
        <w:rPr>
          <w:rFonts w:ascii="Arial" w:eastAsia="Times New Roman" w:hAnsi="Arial" w:cs="Arial"/>
          <w:b/>
        </w:rPr>
        <w:t>……</w:t>
      </w:r>
      <w:r w:rsidRPr="002557FD">
        <w:rPr>
          <w:rFonts w:ascii="Arial" w:eastAsia="Times New Roman" w:hAnsi="Arial" w:cs="Arial"/>
          <w:b/>
        </w:rPr>
        <w:t>…………….……………</w:t>
      </w:r>
      <w:r w:rsidR="00A05C68">
        <w:rPr>
          <w:rFonts w:ascii="Arial" w:eastAsia="Times New Roman" w:hAnsi="Arial" w:cs="Arial"/>
          <w:b/>
        </w:rPr>
        <w:t>………..</w:t>
      </w:r>
      <w:r w:rsidRPr="002557FD">
        <w:rPr>
          <w:rFonts w:ascii="Arial" w:eastAsia="Times New Roman" w:hAnsi="Arial" w:cs="Arial"/>
          <w:b/>
        </w:rPr>
        <w:t xml:space="preserve">          </w:t>
      </w:r>
      <w:r w:rsidR="00A05C68">
        <w:rPr>
          <w:rFonts w:ascii="Arial" w:eastAsia="Times New Roman" w:hAnsi="Arial" w:cs="Arial"/>
          <w:b/>
        </w:rPr>
        <w:t xml:space="preserve">              </w:t>
      </w:r>
      <w:r w:rsidRPr="002557FD">
        <w:rPr>
          <w:rFonts w:ascii="Arial" w:eastAsia="Times New Roman" w:hAnsi="Arial" w:cs="Arial"/>
          <w:b/>
        </w:rPr>
        <w:t xml:space="preserve"> </w:t>
      </w:r>
      <w:r w:rsidR="007A14FE">
        <w:rPr>
          <w:rFonts w:ascii="Arial" w:eastAsia="Times New Roman" w:hAnsi="Arial" w:cs="Arial"/>
          <w:b/>
        </w:rPr>
        <w:t>…</w:t>
      </w:r>
      <w:r w:rsidR="00A05C68">
        <w:rPr>
          <w:rFonts w:ascii="Arial" w:eastAsia="Times New Roman" w:hAnsi="Arial" w:cs="Arial"/>
          <w:b/>
        </w:rPr>
        <w:t>…</w:t>
      </w:r>
      <w:r w:rsidRPr="002557FD">
        <w:rPr>
          <w:rFonts w:ascii="Arial" w:eastAsia="Times New Roman" w:hAnsi="Arial" w:cs="Arial"/>
          <w:b/>
        </w:rPr>
        <w:t>…………………………..</w:t>
      </w:r>
    </w:p>
    <w:p w14:paraId="4C8B19C7" w14:textId="535F2208" w:rsidR="00FF067A" w:rsidRDefault="002E5D71"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2557FD">
        <w:rPr>
          <w:rFonts w:ascii="Arial" w:hAnsi="Arial" w:cs="Arial"/>
          <w:b/>
          <w:sz w:val="20"/>
          <w:szCs w:val="20"/>
        </w:rPr>
        <w:t>Eskom</w:t>
      </w:r>
      <w:r>
        <w:rPr>
          <w:rFonts w:ascii="Arial" w:hAnsi="Arial" w:cs="Arial"/>
          <w:b/>
          <w:sz w:val="20"/>
          <w:szCs w:val="20"/>
        </w:rPr>
        <w:t>’s/Client’s</w:t>
      </w:r>
      <w:r w:rsidR="003242C7" w:rsidRPr="002557FD">
        <w:rPr>
          <w:rFonts w:ascii="Arial" w:hAnsi="Arial" w:cs="Arial"/>
          <w:b/>
          <w:sz w:val="20"/>
          <w:szCs w:val="20"/>
        </w:rPr>
        <w:t xml:space="preserve"> OHS Representative      </w:t>
      </w:r>
      <w:r w:rsidR="005959CC">
        <w:rPr>
          <w:rFonts w:ascii="Arial" w:hAnsi="Arial" w:cs="Arial"/>
          <w:b/>
          <w:sz w:val="20"/>
          <w:szCs w:val="20"/>
        </w:rPr>
        <w:t xml:space="preserve">                </w:t>
      </w:r>
      <w:r w:rsidR="003242C7" w:rsidRPr="002557FD">
        <w:rPr>
          <w:rFonts w:ascii="Arial" w:hAnsi="Arial" w:cs="Arial"/>
          <w:b/>
          <w:sz w:val="20"/>
          <w:szCs w:val="20"/>
        </w:rPr>
        <w:t xml:space="preserve">           </w:t>
      </w:r>
      <w:r w:rsidR="00A05C68">
        <w:rPr>
          <w:rFonts w:ascii="Arial" w:hAnsi="Arial" w:cs="Arial"/>
          <w:b/>
          <w:sz w:val="20"/>
          <w:szCs w:val="20"/>
        </w:rPr>
        <w:t xml:space="preserve">  </w:t>
      </w:r>
      <w:r w:rsidR="003242C7" w:rsidRPr="002557FD">
        <w:rPr>
          <w:rFonts w:ascii="Arial" w:hAnsi="Arial" w:cs="Arial"/>
          <w:b/>
          <w:sz w:val="20"/>
          <w:szCs w:val="20"/>
        </w:rPr>
        <w:t xml:space="preserve">Signature        </w:t>
      </w:r>
      <w:r w:rsidR="00DB73B2">
        <w:rPr>
          <w:rFonts w:ascii="Arial" w:hAnsi="Arial" w:cs="Arial"/>
          <w:b/>
          <w:sz w:val="20"/>
          <w:szCs w:val="20"/>
        </w:rPr>
        <w:t xml:space="preserve">          </w:t>
      </w:r>
      <w:r w:rsidR="00A05C68">
        <w:rPr>
          <w:rFonts w:ascii="Arial" w:hAnsi="Arial" w:cs="Arial"/>
          <w:b/>
          <w:sz w:val="20"/>
          <w:szCs w:val="20"/>
        </w:rPr>
        <w:tab/>
      </w:r>
      <w:proofErr w:type="gramStart"/>
      <w:r w:rsidR="00A05C68">
        <w:rPr>
          <w:rFonts w:ascii="Arial" w:hAnsi="Arial" w:cs="Arial"/>
          <w:b/>
          <w:sz w:val="20"/>
          <w:szCs w:val="20"/>
        </w:rPr>
        <w:tab/>
        <w:t xml:space="preserve">  </w:t>
      </w:r>
      <w:r w:rsidR="00A05C68">
        <w:rPr>
          <w:rFonts w:ascii="Arial" w:hAnsi="Arial" w:cs="Arial"/>
          <w:b/>
          <w:sz w:val="20"/>
          <w:szCs w:val="20"/>
        </w:rPr>
        <w:tab/>
      </w:r>
      <w:proofErr w:type="gramEnd"/>
      <w:r w:rsidR="007A14FE">
        <w:rPr>
          <w:rFonts w:ascii="Arial" w:hAnsi="Arial" w:cs="Arial"/>
          <w:b/>
          <w:sz w:val="20"/>
          <w:szCs w:val="20"/>
        </w:rPr>
        <w:tab/>
      </w:r>
      <w:r w:rsidR="003242C7" w:rsidRPr="002557FD">
        <w:rPr>
          <w:rFonts w:ascii="Arial" w:hAnsi="Arial" w:cs="Arial"/>
          <w:b/>
          <w:sz w:val="20"/>
          <w:szCs w:val="20"/>
        </w:rPr>
        <w:t>Da</w:t>
      </w:r>
      <w:r w:rsidR="00777F07">
        <w:rPr>
          <w:rFonts w:ascii="Arial" w:hAnsi="Arial" w:cs="Arial"/>
          <w:b/>
          <w:sz w:val="20"/>
          <w:szCs w:val="20"/>
        </w:rPr>
        <w:t>te</w:t>
      </w:r>
    </w:p>
    <w:p w14:paraId="20A703EB" w14:textId="424E103C" w:rsidR="00A73236"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p>
    <w:p w14:paraId="47D19AAC" w14:textId="1EDBB4A5" w:rsidR="00A73236"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r w:rsidRPr="00A05C68">
        <w:rPr>
          <w:rFonts w:ascii="Arial" w:hAnsi="Arial" w:cs="Arial"/>
          <w:b/>
        </w:rPr>
        <w:t>Verified by:</w:t>
      </w:r>
    </w:p>
    <w:p w14:paraId="6DADF335" w14:textId="054951DD" w:rsid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p>
    <w:p w14:paraId="62CB85A6" w14:textId="6AB52AD5" w:rsid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r>
        <w:rPr>
          <w:rFonts w:ascii="Arial" w:hAnsi="Arial" w:cs="Arial"/>
          <w:b/>
        </w:rPr>
        <w: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w:t>
      </w:r>
    </w:p>
    <w:p w14:paraId="7EC809C9" w14:textId="791ABBAB" w:rsidR="00A05C68" w:rsidRP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A05C68">
        <w:rPr>
          <w:rFonts w:ascii="Arial" w:hAnsi="Arial" w:cs="Arial"/>
          <w:b/>
          <w:sz w:val="20"/>
          <w:szCs w:val="20"/>
        </w:rPr>
        <w:t>SHERQ Manager</w:t>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t xml:space="preserve">   </w:t>
      </w:r>
      <w:r>
        <w:rPr>
          <w:rFonts w:ascii="Arial" w:hAnsi="Arial" w:cs="Arial"/>
          <w:b/>
          <w:sz w:val="20"/>
          <w:szCs w:val="20"/>
        </w:rPr>
        <w:t xml:space="preserve">                </w:t>
      </w:r>
      <w:r w:rsidRPr="00A05C68">
        <w:rPr>
          <w:rFonts w:ascii="Arial" w:hAnsi="Arial" w:cs="Arial"/>
          <w:b/>
          <w:sz w:val="20"/>
          <w:szCs w:val="20"/>
        </w:rPr>
        <w:t>Signature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Date</w:t>
      </w:r>
    </w:p>
    <w:p w14:paraId="4268C992" w14:textId="77777777" w:rsidR="00A05C68" w:rsidRP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p>
    <w:p w14:paraId="2D6FE967" w14:textId="77777777" w:rsidR="00A73236" w:rsidRPr="00FF067A" w:rsidRDefault="00A73236" w:rsidP="00FF067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p>
    <w:sectPr w:rsidR="00A73236" w:rsidRPr="00FF067A" w:rsidSect="007635F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2A173" w14:textId="77777777" w:rsidR="0028276F" w:rsidRDefault="0028276F" w:rsidP="0028391D">
      <w:pPr>
        <w:spacing w:after="0" w:line="240" w:lineRule="auto"/>
      </w:pPr>
      <w:r>
        <w:separator/>
      </w:r>
    </w:p>
  </w:endnote>
  <w:endnote w:type="continuationSeparator" w:id="0">
    <w:p w14:paraId="2AB2A713" w14:textId="77777777" w:rsidR="0028276F" w:rsidRDefault="0028276F"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421AE281" w14:textId="77777777" w:rsidTr="00ED3A94">
      <w:tc>
        <w:tcPr>
          <w:tcW w:w="15168" w:type="dxa"/>
          <w:gridSpan w:val="2"/>
          <w:tcBorders>
            <w:top w:val="nil"/>
            <w:left w:val="nil"/>
            <w:bottom w:val="nil"/>
            <w:right w:val="nil"/>
          </w:tcBorders>
          <w:vAlign w:val="center"/>
        </w:tcPr>
        <w:p w14:paraId="218D3AF1" w14:textId="77777777" w:rsidR="00ED3A94" w:rsidRPr="00A22EF4" w:rsidRDefault="00ED3A94" w:rsidP="004B2FFC">
          <w:pP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2506BD62" w14:textId="77777777" w:rsidTr="00ED3A94">
      <w:trPr>
        <w:trHeight w:val="910"/>
      </w:trPr>
      <w:tc>
        <w:tcPr>
          <w:tcW w:w="15168" w:type="dxa"/>
          <w:gridSpan w:val="2"/>
          <w:tcBorders>
            <w:top w:val="nil"/>
            <w:left w:val="nil"/>
            <w:bottom w:val="nil"/>
            <w:right w:val="nil"/>
          </w:tcBorders>
        </w:tcPr>
        <w:p w14:paraId="1C7041A0" w14:textId="5274DF06" w:rsidR="00ED3A94" w:rsidRDefault="005A4E74" w:rsidP="006C4EEF">
          <w:pPr>
            <w:rPr>
              <w:rFonts w:ascii="Arial" w:hAnsi="Arial" w:cs="Arial"/>
              <w:sz w:val="20"/>
              <w:szCs w:val="20"/>
              <w:lang w:val="en-GB"/>
            </w:rPr>
          </w:pPr>
          <w:r>
            <w:rPr>
              <w:noProof/>
            </w:rPr>
            <mc:AlternateContent>
              <mc:Choice Requires="wps">
                <w:drawing>
                  <wp:anchor distT="0" distB="0" distL="114300" distR="114300" simplePos="0" relativeHeight="251660288" behindDoc="0" locked="0" layoutInCell="1" allowOverlap="1" wp14:anchorId="1CC660EC" wp14:editId="65D5B45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F8F2E"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C660EC"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" filled="f" stroked="f" strokeweight=".5pt">
                    <v:textbox>
                      <w:txbxContent>
                        <w:p w14:paraId="771F8F2E"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9924F53" w14:textId="77777777" w:rsidR="00ED3A94" w:rsidRDefault="00ED3A94" w:rsidP="006C4EEF">
          <w:pPr>
            <w:rPr>
              <w:rFonts w:ascii="Arial" w:hAnsi="Arial" w:cs="Arial"/>
              <w:sz w:val="20"/>
              <w:szCs w:val="20"/>
              <w:lang w:val="en-GB"/>
            </w:rPr>
          </w:pPr>
        </w:p>
        <w:p w14:paraId="1CF9DF79" w14:textId="77777777" w:rsidR="00ED3A94" w:rsidRDefault="00ED3A94" w:rsidP="006C4EEF">
          <w:pPr>
            <w:rPr>
              <w:rFonts w:ascii="Arial" w:hAnsi="Arial" w:cs="Arial"/>
              <w:sz w:val="20"/>
              <w:szCs w:val="20"/>
              <w:lang w:val="en-GB"/>
            </w:rPr>
          </w:pPr>
        </w:p>
        <w:p w14:paraId="38FEE0E7" w14:textId="77777777" w:rsidR="00ED3A94" w:rsidRDefault="00ED3A94" w:rsidP="006C4EEF">
          <w:pPr>
            <w:rPr>
              <w:rFonts w:ascii="Arial" w:hAnsi="Arial" w:cs="Arial"/>
              <w:sz w:val="20"/>
              <w:szCs w:val="20"/>
              <w:lang w:val="en-GB"/>
            </w:rPr>
          </w:pPr>
        </w:p>
      </w:tc>
    </w:tr>
    <w:tr w:rsidR="00ED3A94" w14:paraId="4BD6BB04" w14:textId="77777777" w:rsidTr="00ED3A94">
      <w:tc>
        <w:tcPr>
          <w:tcW w:w="10773" w:type="dxa"/>
          <w:tcBorders>
            <w:top w:val="nil"/>
            <w:left w:val="nil"/>
            <w:bottom w:val="nil"/>
            <w:right w:val="nil"/>
          </w:tcBorders>
          <w:vAlign w:val="center"/>
        </w:tcPr>
        <w:p w14:paraId="0E9C2CAD" w14:textId="77777777" w:rsidR="00ED3A94" w:rsidRDefault="00ED3A94" w:rsidP="006C4EEF">
          <w:pPr>
            <w:rPr>
              <w:rFonts w:ascii="Arial" w:hAnsi="Arial" w:cs="Arial"/>
              <w:sz w:val="20"/>
              <w:szCs w:val="20"/>
              <w:lang w:val="en-GB"/>
            </w:rPr>
          </w:pPr>
        </w:p>
      </w:tc>
      <w:tc>
        <w:tcPr>
          <w:tcW w:w="4395" w:type="dxa"/>
          <w:tcBorders>
            <w:top w:val="nil"/>
            <w:left w:val="nil"/>
            <w:bottom w:val="nil"/>
            <w:right w:val="nil"/>
          </w:tcBorders>
          <w:vAlign w:val="center"/>
        </w:tcPr>
        <w:p w14:paraId="186A94AF" w14:textId="77777777" w:rsidR="00ED3A94" w:rsidRDefault="00ED3A94" w:rsidP="006C4EEF">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369F0">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369F0">
            <w:rPr>
              <w:rFonts w:ascii="Arial" w:hAnsi="Arial" w:cs="Arial"/>
              <w:noProof/>
              <w:sz w:val="18"/>
              <w:szCs w:val="18"/>
            </w:rPr>
            <w:t>3</w:t>
          </w:r>
          <w:r w:rsidRPr="0047798B">
            <w:rPr>
              <w:rFonts w:ascii="Arial" w:hAnsi="Arial" w:cs="Arial"/>
              <w:sz w:val="18"/>
              <w:szCs w:val="18"/>
            </w:rPr>
            <w:fldChar w:fldCharType="end"/>
          </w:r>
        </w:p>
      </w:tc>
    </w:tr>
  </w:tbl>
  <w:p w14:paraId="07D16033"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4C8CD" w14:textId="77777777" w:rsidR="0028276F" w:rsidRDefault="0028276F" w:rsidP="0028391D">
      <w:pPr>
        <w:spacing w:after="0" w:line="240" w:lineRule="auto"/>
      </w:pPr>
      <w:r>
        <w:separator/>
      </w:r>
    </w:p>
  </w:footnote>
  <w:footnote w:type="continuationSeparator" w:id="0">
    <w:p w14:paraId="28EBB0EB" w14:textId="77777777" w:rsidR="0028276F" w:rsidRDefault="0028276F"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0D94E06B" w14:textId="77777777" w:rsidTr="007635F7">
      <w:trPr>
        <w:cantSplit/>
        <w:trHeight w:val="437"/>
      </w:trPr>
      <w:tc>
        <w:tcPr>
          <w:tcW w:w="2410" w:type="dxa"/>
          <w:vMerge w:val="restart"/>
          <w:vAlign w:val="bottom"/>
        </w:tcPr>
        <w:p w14:paraId="1B78F19F" w14:textId="77777777" w:rsidR="002C5969" w:rsidRPr="003914DE" w:rsidRDefault="00000000" w:rsidP="006C4EEF">
          <w:pPr>
            <w:spacing w:before="840"/>
            <w:rPr>
              <w:rFonts w:ascii="Arial" w:hAnsi="Arial"/>
              <w:b/>
              <w:lang w:val="en-GB"/>
            </w:rPr>
          </w:pPr>
          <w:r>
            <w:rPr>
              <w:rFonts w:ascii="Arial" w:hAnsi="Arial"/>
              <w:b/>
              <w:lang w:val="en-GB"/>
            </w:rPr>
            <w:object w:dxaOrig="1440" w:dyaOrig="1440" w14:anchorId="3D86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20646913" r:id="rId2"/>
            </w:object>
          </w:r>
        </w:p>
      </w:tc>
      <w:tc>
        <w:tcPr>
          <w:tcW w:w="7938" w:type="dxa"/>
          <w:vMerge w:val="restart"/>
          <w:vAlign w:val="center"/>
        </w:tcPr>
        <w:p w14:paraId="4F9ACF1B" w14:textId="1BD83C44" w:rsidR="004C323B" w:rsidRPr="004C323B" w:rsidRDefault="00CA25AA" w:rsidP="00CD0F94">
          <w:pPr>
            <w:autoSpaceDE w:val="0"/>
            <w:autoSpaceDN w:val="0"/>
            <w:adjustRightInd w:val="0"/>
            <w:spacing w:after="0" w:line="240" w:lineRule="auto"/>
            <w:rPr>
              <w:rFonts w:ascii="Arial" w:hAnsi="Arial" w:cs="Arial"/>
              <w:bCs/>
              <w:sz w:val="24"/>
              <w:szCs w:val="24"/>
              <w:lang w:val="en-GB"/>
            </w:rPr>
          </w:pPr>
          <w:r>
            <w:rPr>
              <w:b/>
              <w:lang w:val="en-GB"/>
            </w:rPr>
            <w:t xml:space="preserve">OHS Tender Evaluation </w:t>
          </w:r>
          <w:r w:rsidR="004B2FFC" w:rsidRPr="00976CA9">
            <w:rPr>
              <w:rFonts w:ascii="Arial" w:hAnsi="Arial" w:cs="Arial"/>
              <w:bCs/>
              <w:sz w:val="24"/>
              <w:szCs w:val="24"/>
              <w:lang w:val="en-GB"/>
            </w:rPr>
            <w:t>-</w:t>
          </w:r>
          <w:r w:rsidR="00CD0F94" w:rsidRPr="00CD0F94">
            <w:rPr>
              <w:rFonts w:ascii="Arial" w:hAnsi="Arial" w:cs="Arial"/>
              <w:bCs/>
              <w:sz w:val="24"/>
              <w:szCs w:val="24"/>
              <w:lang w:val="en-GB"/>
            </w:rPr>
            <w:t>Supply and delivery of fluorescent sulphur dioxide (SO2</w:t>
          </w:r>
          <w:r w:rsidR="00CD0F94" w:rsidRPr="00CD0F94">
            <w:rPr>
              <w:rFonts w:ascii="Arial" w:hAnsi="Arial" w:cs="Arial"/>
              <w:bCs/>
              <w:sz w:val="24"/>
              <w:szCs w:val="24"/>
              <w:lang w:val="en-GB"/>
            </w:rPr>
            <w:t>), chemiluminescence</w:t>
          </w:r>
          <w:r w:rsidR="00CD0F94" w:rsidRPr="00CD0F94">
            <w:rPr>
              <w:rFonts w:ascii="Arial" w:hAnsi="Arial" w:cs="Arial"/>
              <w:bCs/>
              <w:sz w:val="24"/>
              <w:szCs w:val="24"/>
              <w:lang w:val="en-GB"/>
            </w:rPr>
            <w:t xml:space="preserve"> nitrogen oxide (NOx) and Ozone (O</w:t>
          </w:r>
          <w:proofErr w:type="gramStart"/>
          <w:r w:rsidR="00CD0F94" w:rsidRPr="00CD0F94">
            <w:rPr>
              <w:rFonts w:ascii="Arial" w:hAnsi="Arial" w:cs="Arial"/>
              <w:bCs/>
              <w:sz w:val="24"/>
              <w:szCs w:val="24"/>
              <w:lang w:val="en-GB"/>
            </w:rPr>
            <w:t>3 )</w:t>
          </w:r>
          <w:proofErr w:type="gramEnd"/>
          <w:r w:rsidR="00CD0F94" w:rsidRPr="00CD0F94">
            <w:rPr>
              <w:rFonts w:ascii="Arial" w:hAnsi="Arial" w:cs="Arial"/>
              <w:bCs/>
              <w:sz w:val="24"/>
              <w:szCs w:val="24"/>
              <w:lang w:val="en-GB"/>
            </w:rPr>
            <w:t xml:space="preserve"> analyser</w:t>
          </w:r>
          <w:r w:rsidR="00CD0F94">
            <w:rPr>
              <w:rFonts w:ascii="Arial" w:hAnsi="Arial" w:cs="Arial"/>
              <w:bCs/>
              <w:sz w:val="24"/>
              <w:szCs w:val="24"/>
              <w:lang w:val="en-GB"/>
            </w:rPr>
            <w:t>.</w:t>
          </w:r>
        </w:p>
        <w:p w14:paraId="09DA137E" w14:textId="399B67BB" w:rsidR="002C5969" w:rsidRPr="00316DD8" w:rsidRDefault="002C5969" w:rsidP="003A717E">
          <w:pPr>
            <w:autoSpaceDE w:val="0"/>
            <w:autoSpaceDN w:val="0"/>
            <w:adjustRightInd w:val="0"/>
            <w:spacing w:after="0" w:line="240" w:lineRule="auto"/>
            <w:rPr>
              <w:rFonts w:ascii="Arial" w:hAnsi="Arial" w:cs="Arial"/>
              <w:sz w:val="24"/>
              <w:szCs w:val="24"/>
            </w:rPr>
          </w:pPr>
        </w:p>
      </w:tc>
      <w:tc>
        <w:tcPr>
          <w:tcW w:w="2126" w:type="dxa"/>
          <w:shd w:val="clear" w:color="auto" w:fill="auto"/>
          <w:vAlign w:val="center"/>
        </w:tcPr>
        <w:p w14:paraId="0E2A7B21" w14:textId="77777777" w:rsidR="002C5969" w:rsidRPr="003914DE" w:rsidRDefault="002C5969" w:rsidP="006C4EEF">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EC256DD" w14:textId="77777777" w:rsidR="002C5969" w:rsidRPr="003914DE" w:rsidRDefault="002C5969" w:rsidP="006C4EEF">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508B26C3" w14:textId="77777777" w:rsidR="002C5969" w:rsidRPr="003914DE" w:rsidRDefault="002C5969" w:rsidP="006C4EEF">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055AF5D0" w14:textId="77777777" w:rsidR="002C5969" w:rsidRPr="003914DE" w:rsidRDefault="0072002E" w:rsidP="006C4EEF">
          <w:pPr>
            <w:spacing w:after="0"/>
            <w:rPr>
              <w:rFonts w:ascii="Arial" w:hAnsi="Arial"/>
              <w:b/>
              <w:sz w:val="20"/>
              <w:lang w:val="en-GB"/>
            </w:rPr>
          </w:pPr>
          <w:r>
            <w:rPr>
              <w:rFonts w:ascii="Arial" w:hAnsi="Arial"/>
              <w:b/>
              <w:sz w:val="20"/>
              <w:lang w:val="en-GB"/>
            </w:rPr>
            <w:t>5</w:t>
          </w:r>
        </w:p>
      </w:tc>
    </w:tr>
    <w:tr w:rsidR="002C5969" w:rsidRPr="003914DE" w14:paraId="7E9804FD" w14:textId="77777777" w:rsidTr="007635F7">
      <w:trPr>
        <w:cantSplit/>
        <w:trHeight w:val="437"/>
      </w:trPr>
      <w:tc>
        <w:tcPr>
          <w:tcW w:w="2410" w:type="dxa"/>
          <w:vMerge/>
          <w:vAlign w:val="bottom"/>
        </w:tcPr>
        <w:p w14:paraId="237210A9" w14:textId="77777777" w:rsidR="002C5969" w:rsidRPr="003914DE" w:rsidRDefault="002C5969" w:rsidP="006C4EEF">
          <w:pPr>
            <w:spacing w:before="840"/>
            <w:rPr>
              <w:rFonts w:ascii="Arial" w:hAnsi="Arial"/>
              <w:b/>
              <w:lang w:val="en-GB"/>
            </w:rPr>
          </w:pPr>
        </w:p>
      </w:tc>
      <w:tc>
        <w:tcPr>
          <w:tcW w:w="7938" w:type="dxa"/>
          <w:vMerge/>
          <w:vAlign w:val="center"/>
        </w:tcPr>
        <w:p w14:paraId="69F5E82D" w14:textId="77777777" w:rsidR="002C5969" w:rsidRPr="003914DE" w:rsidRDefault="002C5969" w:rsidP="006C4EEF">
          <w:pPr>
            <w:jc w:val="center"/>
            <w:rPr>
              <w:rFonts w:ascii="Arial" w:hAnsi="Arial" w:cs="Arial"/>
              <w:b/>
              <w:lang w:val="en-GB"/>
            </w:rPr>
          </w:pPr>
        </w:p>
      </w:tc>
      <w:tc>
        <w:tcPr>
          <w:tcW w:w="2126" w:type="dxa"/>
          <w:shd w:val="clear" w:color="auto" w:fill="auto"/>
          <w:vAlign w:val="center"/>
        </w:tcPr>
        <w:p w14:paraId="19D8FCD0" w14:textId="77777777" w:rsidR="002C5969" w:rsidRDefault="002C5969" w:rsidP="006C4EEF">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46771B5" w14:textId="77777777"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shd w:val="clear" w:color="auto" w:fill="auto"/>
          <w:vAlign w:val="center"/>
        </w:tcPr>
        <w:p w14:paraId="7F8204C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39FEC9FF" w14:textId="77777777" w:rsidR="002C5969" w:rsidRDefault="005959CC"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21908FF1" w14:textId="77777777" w:rsidTr="007635F7">
      <w:trPr>
        <w:cantSplit/>
        <w:trHeight w:val="437"/>
      </w:trPr>
      <w:tc>
        <w:tcPr>
          <w:tcW w:w="2410" w:type="dxa"/>
          <w:vMerge/>
          <w:vAlign w:val="bottom"/>
        </w:tcPr>
        <w:p w14:paraId="29045772" w14:textId="77777777" w:rsidR="0028391D" w:rsidRPr="003914DE" w:rsidRDefault="0028391D" w:rsidP="006C4EEF">
          <w:pPr>
            <w:spacing w:before="840"/>
            <w:rPr>
              <w:rFonts w:ascii="Arial" w:hAnsi="Arial"/>
              <w:b/>
              <w:lang w:val="en-GB"/>
            </w:rPr>
          </w:pPr>
        </w:p>
      </w:tc>
      <w:tc>
        <w:tcPr>
          <w:tcW w:w="7938" w:type="dxa"/>
          <w:vMerge/>
          <w:vAlign w:val="center"/>
        </w:tcPr>
        <w:p w14:paraId="269B7BDE" w14:textId="77777777" w:rsidR="0028391D" w:rsidRPr="003914DE" w:rsidRDefault="0028391D" w:rsidP="006C4EEF">
          <w:pPr>
            <w:jc w:val="center"/>
            <w:rPr>
              <w:rFonts w:ascii="Arial" w:hAnsi="Arial" w:cs="Arial"/>
              <w:b/>
              <w:lang w:val="en-GB"/>
            </w:rPr>
          </w:pPr>
        </w:p>
      </w:tc>
      <w:tc>
        <w:tcPr>
          <w:tcW w:w="2126" w:type="dxa"/>
          <w:shd w:val="clear" w:color="auto" w:fill="auto"/>
          <w:vAlign w:val="center"/>
        </w:tcPr>
        <w:p w14:paraId="35EBCA1E" w14:textId="77777777" w:rsidR="0028391D" w:rsidRPr="003914DE" w:rsidRDefault="00506F5B" w:rsidP="006C4EEF">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31B5ABE7" w14:textId="77777777" w:rsidR="0028391D" w:rsidRPr="00B34624" w:rsidRDefault="007635F7" w:rsidP="00E814B1">
          <w:pPr>
            <w:spacing w:after="0"/>
            <w:rPr>
              <w:rFonts w:ascii="Arial" w:hAnsi="Arial"/>
              <w:b/>
              <w:sz w:val="20"/>
              <w:lang w:val="en-GB"/>
            </w:rPr>
          </w:pPr>
          <w:r>
            <w:rPr>
              <w:rFonts w:ascii="Arial" w:hAnsi="Arial"/>
              <w:b/>
              <w:sz w:val="20"/>
              <w:lang w:val="en-GB"/>
            </w:rPr>
            <w:t>May 2021</w:t>
          </w:r>
        </w:p>
      </w:tc>
    </w:tr>
  </w:tbl>
  <w:p w14:paraId="41EECDEB"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28CE"/>
    <w:multiLevelType w:val="hybridMultilevel"/>
    <w:tmpl w:val="63B80DFC"/>
    <w:lvl w:ilvl="0" w:tplc="74241C06">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5"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534200064">
    <w:abstractNumId w:val="2"/>
  </w:num>
  <w:num w:numId="2" w16cid:durableId="178546172">
    <w:abstractNumId w:val="7"/>
  </w:num>
  <w:num w:numId="3" w16cid:durableId="1160728426">
    <w:abstractNumId w:val="5"/>
  </w:num>
  <w:num w:numId="4" w16cid:durableId="1315644596">
    <w:abstractNumId w:val="4"/>
  </w:num>
  <w:num w:numId="5" w16cid:durableId="40055824">
    <w:abstractNumId w:val="6"/>
  </w:num>
  <w:num w:numId="6" w16cid:durableId="1213929532">
    <w:abstractNumId w:val="1"/>
  </w:num>
  <w:num w:numId="7" w16cid:durableId="1498230944">
    <w:abstractNumId w:val="3"/>
  </w:num>
  <w:num w:numId="8" w16cid:durableId="660087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11479"/>
    <w:rsid w:val="000141D8"/>
    <w:rsid w:val="000164E3"/>
    <w:rsid w:val="00024B68"/>
    <w:rsid w:val="00030322"/>
    <w:rsid w:val="000369F0"/>
    <w:rsid w:val="00044EB3"/>
    <w:rsid w:val="000543AA"/>
    <w:rsid w:val="00062C58"/>
    <w:rsid w:val="00067ABF"/>
    <w:rsid w:val="00073D1F"/>
    <w:rsid w:val="00085EB2"/>
    <w:rsid w:val="00091D98"/>
    <w:rsid w:val="000A3E0E"/>
    <w:rsid w:val="000B46B0"/>
    <w:rsid w:val="000D3B4E"/>
    <w:rsid w:val="000D5338"/>
    <w:rsid w:val="000E0D18"/>
    <w:rsid w:val="000E365D"/>
    <w:rsid w:val="001002EC"/>
    <w:rsid w:val="00107790"/>
    <w:rsid w:val="00125FFD"/>
    <w:rsid w:val="0012757A"/>
    <w:rsid w:val="00132613"/>
    <w:rsid w:val="00136BB2"/>
    <w:rsid w:val="001403FE"/>
    <w:rsid w:val="001429B1"/>
    <w:rsid w:val="0016092D"/>
    <w:rsid w:val="001801FC"/>
    <w:rsid w:val="00180855"/>
    <w:rsid w:val="00192588"/>
    <w:rsid w:val="00192C64"/>
    <w:rsid w:val="001941FD"/>
    <w:rsid w:val="00194E30"/>
    <w:rsid w:val="001968CF"/>
    <w:rsid w:val="00196CC6"/>
    <w:rsid w:val="001A7C9E"/>
    <w:rsid w:val="001D133E"/>
    <w:rsid w:val="001D5F97"/>
    <w:rsid w:val="001E2706"/>
    <w:rsid w:val="001F0B32"/>
    <w:rsid w:val="001F5BA4"/>
    <w:rsid w:val="00211BF0"/>
    <w:rsid w:val="00220133"/>
    <w:rsid w:val="0023160E"/>
    <w:rsid w:val="00242F34"/>
    <w:rsid w:val="00262977"/>
    <w:rsid w:val="0026661E"/>
    <w:rsid w:val="00267CCE"/>
    <w:rsid w:val="0028276F"/>
    <w:rsid w:val="0028391D"/>
    <w:rsid w:val="00286EC4"/>
    <w:rsid w:val="00296C55"/>
    <w:rsid w:val="002C3ADB"/>
    <w:rsid w:val="002C3DC1"/>
    <w:rsid w:val="002C4AD2"/>
    <w:rsid w:val="002C5969"/>
    <w:rsid w:val="002C7A4F"/>
    <w:rsid w:val="002D46A1"/>
    <w:rsid w:val="002E5D71"/>
    <w:rsid w:val="002E7B04"/>
    <w:rsid w:val="003043D9"/>
    <w:rsid w:val="003057C1"/>
    <w:rsid w:val="003062BD"/>
    <w:rsid w:val="00314A7D"/>
    <w:rsid w:val="003154CB"/>
    <w:rsid w:val="00316DD8"/>
    <w:rsid w:val="003242C7"/>
    <w:rsid w:val="003332D8"/>
    <w:rsid w:val="00334BC8"/>
    <w:rsid w:val="00345705"/>
    <w:rsid w:val="00345B1E"/>
    <w:rsid w:val="00351B7B"/>
    <w:rsid w:val="00361D63"/>
    <w:rsid w:val="00370106"/>
    <w:rsid w:val="00370C61"/>
    <w:rsid w:val="00376E51"/>
    <w:rsid w:val="00377D1A"/>
    <w:rsid w:val="00380E5D"/>
    <w:rsid w:val="003911EF"/>
    <w:rsid w:val="003920DF"/>
    <w:rsid w:val="00396D04"/>
    <w:rsid w:val="003A717E"/>
    <w:rsid w:val="003B024F"/>
    <w:rsid w:val="003B0ED9"/>
    <w:rsid w:val="003B1851"/>
    <w:rsid w:val="003C38B6"/>
    <w:rsid w:val="003C4E32"/>
    <w:rsid w:val="003D6E66"/>
    <w:rsid w:val="003E0943"/>
    <w:rsid w:val="003E4D3F"/>
    <w:rsid w:val="003F4306"/>
    <w:rsid w:val="003F610D"/>
    <w:rsid w:val="00420192"/>
    <w:rsid w:val="00423864"/>
    <w:rsid w:val="004361B5"/>
    <w:rsid w:val="0045135D"/>
    <w:rsid w:val="004606D9"/>
    <w:rsid w:val="00462138"/>
    <w:rsid w:val="00470AF0"/>
    <w:rsid w:val="0047737D"/>
    <w:rsid w:val="00477B11"/>
    <w:rsid w:val="00480699"/>
    <w:rsid w:val="00480F37"/>
    <w:rsid w:val="00480FBA"/>
    <w:rsid w:val="00490399"/>
    <w:rsid w:val="00497E08"/>
    <w:rsid w:val="004A7F1F"/>
    <w:rsid w:val="004B2FFC"/>
    <w:rsid w:val="004B4BD4"/>
    <w:rsid w:val="004C323B"/>
    <w:rsid w:val="004C5ABC"/>
    <w:rsid w:val="004D30FB"/>
    <w:rsid w:val="004D4B90"/>
    <w:rsid w:val="004D550A"/>
    <w:rsid w:val="005032E7"/>
    <w:rsid w:val="00506C37"/>
    <w:rsid w:val="00506F5B"/>
    <w:rsid w:val="005170BA"/>
    <w:rsid w:val="00523091"/>
    <w:rsid w:val="00523D87"/>
    <w:rsid w:val="00572B57"/>
    <w:rsid w:val="005735A2"/>
    <w:rsid w:val="005836DA"/>
    <w:rsid w:val="005959CC"/>
    <w:rsid w:val="005A407D"/>
    <w:rsid w:val="005A4E74"/>
    <w:rsid w:val="005C199A"/>
    <w:rsid w:val="005C38CE"/>
    <w:rsid w:val="005D09DF"/>
    <w:rsid w:val="005E1675"/>
    <w:rsid w:val="005E5CA7"/>
    <w:rsid w:val="005F32A1"/>
    <w:rsid w:val="005F39B0"/>
    <w:rsid w:val="005F5F7A"/>
    <w:rsid w:val="00605421"/>
    <w:rsid w:val="006118E0"/>
    <w:rsid w:val="00613B8B"/>
    <w:rsid w:val="00616E42"/>
    <w:rsid w:val="00627914"/>
    <w:rsid w:val="006364D2"/>
    <w:rsid w:val="006411D6"/>
    <w:rsid w:val="006438F5"/>
    <w:rsid w:val="00670422"/>
    <w:rsid w:val="00672D35"/>
    <w:rsid w:val="00676DBE"/>
    <w:rsid w:val="00696789"/>
    <w:rsid w:val="006A5AC3"/>
    <w:rsid w:val="006B54E6"/>
    <w:rsid w:val="006B5CBA"/>
    <w:rsid w:val="006C288C"/>
    <w:rsid w:val="006C4EEF"/>
    <w:rsid w:val="006C529C"/>
    <w:rsid w:val="006D1E27"/>
    <w:rsid w:val="006E4FAE"/>
    <w:rsid w:val="006F2B84"/>
    <w:rsid w:val="006F5637"/>
    <w:rsid w:val="00713069"/>
    <w:rsid w:val="0072002E"/>
    <w:rsid w:val="00733DAD"/>
    <w:rsid w:val="00736C40"/>
    <w:rsid w:val="00741BDF"/>
    <w:rsid w:val="007635F7"/>
    <w:rsid w:val="00777F07"/>
    <w:rsid w:val="007A14FE"/>
    <w:rsid w:val="007A325F"/>
    <w:rsid w:val="007C1D9E"/>
    <w:rsid w:val="007C20B8"/>
    <w:rsid w:val="007C5BCC"/>
    <w:rsid w:val="007D2711"/>
    <w:rsid w:val="007D7E5A"/>
    <w:rsid w:val="007F5C49"/>
    <w:rsid w:val="00801439"/>
    <w:rsid w:val="00821A81"/>
    <w:rsid w:val="0082544F"/>
    <w:rsid w:val="0083797C"/>
    <w:rsid w:val="00846529"/>
    <w:rsid w:val="00846707"/>
    <w:rsid w:val="00846975"/>
    <w:rsid w:val="00850494"/>
    <w:rsid w:val="0085412B"/>
    <w:rsid w:val="00861C07"/>
    <w:rsid w:val="008707A6"/>
    <w:rsid w:val="00873FD8"/>
    <w:rsid w:val="00874A84"/>
    <w:rsid w:val="00882742"/>
    <w:rsid w:val="008858DD"/>
    <w:rsid w:val="00890A6A"/>
    <w:rsid w:val="00890C86"/>
    <w:rsid w:val="0089329E"/>
    <w:rsid w:val="008962C8"/>
    <w:rsid w:val="008A54EF"/>
    <w:rsid w:val="008A6FA7"/>
    <w:rsid w:val="008B78C8"/>
    <w:rsid w:val="008E535F"/>
    <w:rsid w:val="008F1780"/>
    <w:rsid w:val="008F3B12"/>
    <w:rsid w:val="008F40DE"/>
    <w:rsid w:val="009007D7"/>
    <w:rsid w:val="00901D76"/>
    <w:rsid w:val="009141BD"/>
    <w:rsid w:val="00915C6C"/>
    <w:rsid w:val="00917079"/>
    <w:rsid w:val="00920C9A"/>
    <w:rsid w:val="009246A8"/>
    <w:rsid w:val="00931908"/>
    <w:rsid w:val="00941BB5"/>
    <w:rsid w:val="0095690D"/>
    <w:rsid w:val="00961FDE"/>
    <w:rsid w:val="00966AB9"/>
    <w:rsid w:val="00970807"/>
    <w:rsid w:val="00976CA9"/>
    <w:rsid w:val="00981969"/>
    <w:rsid w:val="009878D0"/>
    <w:rsid w:val="00993B82"/>
    <w:rsid w:val="0099524C"/>
    <w:rsid w:val="009A7F32"/>
    <w:rsid w:val="009B5D1C"/>
    <w:rsid w:val="009C416C"/>
    <w:rsid w:val="009C6B8A"/>
    <w:rsid w:val="009D3C6E"/>
    <w:rsid w:val="009E3CCD"/>
    <w:rsid w:val="009E785A"/>
    <w:rsid w:val="009F20F2"/>
    <w:rsid w:val="009F2950"/>
    <w:rsid w:val="009F3665"/>
    <w:rsid w:val="00A031FA"/>
    <w:rsid w:val="00A05C68"/>
    <w:rsid w:val="00A062A7"/>
    <w:rsid w:val="00A16219"/>
    <w:rsid w:val="00A2461B"/>
    <w:rsid w:val="00A26A22"/>
    <w:rsid w:val="00A34FE1"/>
    <w:rsid w:val="00A36D45"/>
    <w:rsid w:val="00A371F8"/>
    <w:rsid w:val="00A53F51"/>
    <w:rsid w:val="00A56ED1"/>
    <w:rsid w:val="00A64CFC"/>
    <w:rsid w:val="00A67727"/>
    <w:rsid w:val="00A7020F"/>
    <w:rsid w:val="00A70BE2"/>
    <w:rsid w:val="00A73236"/>
    <w:rsid w:val="00A747AB"/>
    <w:rsid w:val="00A90E60"/>
    <w:rsid w:val="00AA059A"/>
    <w:rsid w:val="00AA171C"/>
    <w:rsid w:val="00AC654F"/>
    <w:rsid w:val="00AD7FC6"/>
    <w:rsid w:val="00B0465B"/>
    <w:rsid w:val="00B046CD"/>
    <w:rsid w:val="00B066CF"/>
    <w:rsid w:val="00B10416"/>
    <w:rsid w:val="00B25BFD"/>
    <w:rsid w:val="00B34624"/>
    <w:rsid w:val="00B46195"/>
    <w:rsid w:val="00B477AE"/>
    <w:rsid w:val="00B52E78"/>
    <w:rsid w:val="00B66181"/>
    <w:rsid w:val="00B67676"/>
    <w:rsid w:val="00B730C8"/>
    <w:rsid w:val="00B7310E"/>
    <w:rsid w:val="00B75E36"/>
    <w:rsid w:val="00B81941"/>
    <w:rsid w:val="00B86475"/>
    <w:rsid w:val="00BA3D87"/>
    <w:rsid w:val="00BA5095"/>
    <w:rsid w:val="00BB1C6C"/>
    <w:rsid w:val="00BB56FE"/>
    <w:rsid w:val="00BC37CA"/>
    <w:rsid w:val="00BC593F"/>
    <w:rsid w:val="00BD697E"/>
    <w:rsid w:val="00BF3AB6"/>
    <w:rsid w:val="00BF7E5B"/>
    <w:rsid w:val="00C00A7E"/>
    <w:rsid w:val="00C13D8A"/>
    <w:rsid w:val="00C219BF"/>
    <w:rsid w:val="00C2530D"/>
    <w:rsid w:val="00C521A8"/>
    <w:rsid w:val="00C61CCF"/>
    <w:rsid w:val="00C66DD1"/>
    <w:rsid w:val="00C677D7"/>
    <w:rsid w:val="00C74881"/>
    <w:rsid w:val="00C807EF"/>
    <w:rsid w:val="00C822B0"/>
    <w:rsid w:val="00C87959"/>
    <w:rsid w:val="00C908F0"/>
    <w:rsid w:val="00CA25AA"/>
    <w:rsid w:val="00CC2DDD"/>
    <w:rsid w:val="00CC6A59"/>
    <w:rsid w:val="00CC6CF8"/>
    <w:rsid w:val="00CD0F94"/>
    <w:rsid w:val="00CD7A04"/>
    <w:rsid w:val="00CF02F6"/>
    <w:rsid w:val="00CF219C"/>
    <w:rsid w:val="00CF581B"/>
    <w:rsid w:val="00D02658"/>
    <w:rsid w:val="00D075EC"/>
    <w:rsid w:val="00D157F5"/>
    <w:rsid w:val="00D356FF"/>
    <w:rsid w:val="00D40DBB"/>
    <w:rsid w:val="00D470B1"/>
    <w:rsid w:val="00D53732"/>
    <w:rsid w:val="00D54613"/>
    <w:rsid w:val="00D551C9"/>
    <w:rsid w:val="00D63F21"/>
    <w:rsid w:val="00D6720A"/>
    <w:rsid w:val="00D91318"/>
    <w:rsid w:val="00D926E1"/>
    <w:rsid w:val="00DA2F8C"/>
    <w:rsid w:val="00DA53D2"/>
    <w:rsid w:val="00DB022E"/>
    <w:rsid w:val="00DB11A0"/>
    <w:rsid w:val="00DB3431"/>
    <w:rsid w:val="00DB73B2"/>
    <w:rsid w:val="00DC11BE"/>
    <w:rsid w:val="00DD1B49"/>
    <w:rsid w:val="00DD623A"/>
    <w:rsid w:val="00DE3FBD"/>
    <w:rsid w:val="00E024ED"/>
    <w:rsid w:val="00E0255D"/>
    <w:rsid w:val="00E13AED"/>
    <w:rsid w:val="00E145AC"/>
    <w:rsid w:val="00E27B4C"/>
    <w:rsid w:val="00E44CAD"/>
    <w:rsid w:val="00E455EE"/>
    <w:rsid w:val="00E47498"/>
    <w:rsid w:val="00E55856"/>
    <w:rsid w:val="00E65269"/>
    <w:rsid w:val="00E700EC"/>
    <w:rsid w:val="00E814B1"/>
    <w:rsid w:val="00E91118"/>
    <w:rsid w:val="00E9456A"/>
    <w:rsid w:val="00E96653"/>
    <w:rsid w:val="00EA57E6"/>
    <w:rsid w:val="00ED1EB9"/>
    <w:rsid w:val="00ED3A94"/>
    <w:rsid w:val="00ED6D8D"/>
    <w:rsid w:val="00EE39F2"/>
    <w:rsid w:val="00EF231D"/>
    <w:rsid w:val="00EF2B10"/>
    <w:rsid w:val="00EF6017"/>
    <w:rsid w:val="00F12E01"/>
    <w:rsid w:val="00F14334"/>
    <w:rsid w:val="00F16540"/>
    <w:rsid w:val="00F21B78"/>
    <w:rsid w:val="00F22073"/>
    <w:rsid w:val="00F27E14"/>
    <w:rsid w:val="00F42D38"/>
    <w:rsid w:val="00F6512E"/>
    <w:rsid w:val="00F76A93"/>
    <w:rsid w:val="00F86285"/>
    <w:rsid w:val="00F94A16"/>
    <w:rsid w:val="00F973A1"/>
    <w:rsid w:val="00FA7EB0"/>
    <w:rsid w:val="00FB78FC"/>
    <w:rsid w:val="00FC00FB"/>
    <w:rsid w:val="00FC09DB"/>
    <w:rsid w:val="00FC7719"/>
    <w:rsid w:val="00FD2C63"/>
    <w:rsid w:val="00FE47F8"/>
    <w:rsid w:val="00FF067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BEE83"/>
  <w15:docId w15:val="{A9450509-1124-4557-9C7C-C38AAF71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 w:type="paragraph" w:customStyle="1" w:styleId="Default">
    <w:name w:val="Default"/>
    <w:rsid w:val="003B0ED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3</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dc:description/>
  <cp:lastModifiedBy>Munyadziwa Netshisaulu</cp:lastModifiedBy>
  <cp:revision>96</cp:revision>
  <cp:lastPrinted>2024-10-02T17:31:00Z</cp:lastPrinted>
  <dcterms:created xsi:type="dcterms:W3CDTF">2024-03-28T07:11:00Z</dcterms:created>
  <dcterms:modified xsi:type="dcterms:W3CDTF">2025-09-29T08:29:00Z</dcterms:modified>
</cp:coreProperties>
</file>