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C707A" w14:textId="77777777" w:rsidR="005B0B45" w:rsidRPr="00876E91" w:rsidRDefault="00B305BC" w:rsidP="00B305BC">
      <w:pPr>
        <w:jc w:val="center"/>
        <w:rPr>
          <w:rFonts w:ascii="Gill Sans MT" w:hAnsi="Gill Sans MT"/>
          <w:b/>
          <w:sz w:val="24"/>
          <w:szCs w:val="24"/>
        </w:rPr>
      </w:pPr>
      <w:r>
        <w:rPr>
          <w:noProof/>
          <w:lang w:val="en-ZA" w:eastAsia="en-ZA"/>
        </w:rPr>
        <w:drawing>
          <wp:inline distT="0" distB="0" distL="0" distR="0" wp14:anchorId="4856C272" wp14:editId="436E7218">
            <wp:extent cx="4123809" cy="1257143"/>
            <wp:effectExtent l="0" t="0" r="0" b="63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LOGO.png"/>
                    <pic:cNvPicPr/>
                  </pic:nvPicPr>
                  <pic:blipFill>
                    <a:blip r:embed="rId11">
                      <a:extLst>
                        <a:ext uri="{28A0092B-C50C-407E-A947-70E740481C1C}">
                          <a14:useLocalDpi xmlns:a14="http://schemas.microsoft.com/office/drawing/2010/main" val="0"/>
                        </a:ext>
                      </a:extLst>
                    </a:blip>
                    <a:stretch>
                      <a:fillRect/>
                    </a:stretch>
                  </pic:blipFill>
                  <pic:spPr>
                    <a:xfrm>
                      <a:off x="0" y="0"/>
                      <a:ext cx="4123809" cy="1257143"/>
                    </a:xfrm>
                    <a:prstGeom prst="rect">
                      <a:avLst/>
                    </a:prstGeom>
                  </pic:spPr>
                </pic:pic>
              </a:graphicData>
            </a:graphic>
          </wp:inline>
        </w:drawing>
      </w:r>
    </w:p>
    <w:p w14:paraId="2253C174" w14:textId="77777777" w:rsidR="005379B0" w:rsidRPr="00876E91" w:rsidRDefault="00C35C76" w:rsidP="00FA3659">
      <w:pPr>
        <w:tabs>
          <w:tab w:val="left" w:pos="7005"/>
        </w:tabs>
      </w:pPr>
      <w:r w:rsidRPr="00876E91">
        <w:tab/>
      </w:r>
    </w:p>
    <w:p w14:paraId="02313D69" w14:textId="77777777" w:rsidR="003C1E8C" w:rsidRPr="00876E91" w:rsidRDefault="003C1E8C" w:rsidP="005379B0">
      <w:pPr>
        <w:tabs>
          <w:tab w:val="left" w:pos="0"/>
        </w:tabs>
        <w:jc w:val="center"/>
        <w:rPr>
          <w:b/>
          <w:sz w:val="26"/>
        </w:rPr>
      </w:pPr>
    </w:p>
    <w:p w14:paraId="360D9673" w14:textId="63481C0E" w:rsidR="00542800" w:rsidRPr="00876E91" w:rsidRDefault="00777873" w:rsidP="00542800">
      <w:pPr>
        <w:tabs>
          <w:tab w:val="left" w:pos="0"/>
        </w:tabs>
        <w:jc w:val="center"/>
        <w:rPr>
          <w:rFonts w:ascii="Arial" w:hAnsi="Arial" w:cs="Arial"/>
          <w:b/>
          <w:sz w:val="24"/>
          <w:szCs w:val="24"/>
        </w:rPr>
      </w:pPr>
      <w:r>
        <w:rPr>
          <w:rFonts w:ascii="Arial" w:hAnsi="Arial" w:cs="Arial"/>
          <w:b/>
          <w:bCs/>
          <w:sz w:val="28"/>
          <w:szCs w:val="28"/>
        </w:rPr>
        <w:t>BID FOR THE SUPPLY, DELIVERY AND CONSTRUCTION OF A CLEARVIEW FENCE AT GRAHAMSTOWN VETERINARY LABORATORY IN THE SARAH BAARTMAN DISTRICT</w:t>
      </w:r>
    </w:p>
    <w:p w14:paraId="42518130" w14:textId="77777777" w:rsidR="005379B0" w:rsidRPr="00876E91" w:rsidRDefault="005379B0" w:rsidP="00542800">
      <w:pPr>
        <w:tabs>
          <w:tab w:val="left" w:pos="0"/>
        </w:tabs>
        <w:jc w:val="center"/>
        <w:rPr>
          <w:rFonts w:ascii="Arial" w:hAnsi="Arial" w:cs="Arial"/>
          <w:b/>
          <w:sz w:val="24"/>
          <w:szCs w:val="24"/>
        </w:rPr>
      </w:pPr>
    </w:p>
    <w:p w14:paraId="4BD5DCE3" w14:textId="77777777" w:rsidR="00F652E4" w:rsidRPr="00876E91" w:rsidRDefault="00F652E4" w:rsidP="00F652E4">
      <w:pPr>
        <w:tabs>
          <w:tab w:val="left" w:pos="0"/>
        </w:tabs>
        <w:jc w:val="center"/>
        <w:rPr>
          <w:rFonts w:ascii="Arial" w:hAnsi="Arial" w:cs="Arial"/>
          <w:b/>
          <w:sz w:val="28"/>
          <w:szCs w:val="28"/>
        </w:rPr>
      </w:pPr>
    </w:p>
    <w:p w14:paraId="6687D11F" w14:textId="34B25E1F" w:rsidR="00460913" w:rsidRPr="00876E91" w:rsidRDefault="003C20AE" w:rsidP="00405887">
      <w:pPr>
        <w:pStyle w:val="Heading6"/>
        <w:numPr>
          <w:ilvl w:val="0"/>
          <w:numId w:val="0"/>
        </w:numPr>
        <w:spacing w:before="120" w:after="120"/>
        <w:jc w:val="center"/>
        <w:rPr>
          <w:sz w:val="28"/>
          <w:szCs w:val="28"/>
        </w:rPr>
      </w:pPr>
      <w:r w:rsidRPr="00876E91">
        <w:rPr>
          <w:sz w:val="28"/>
          <w:szCs w:val="28"/>
        </w:rPr>
        <w:t>LOCATION</w:t>
      </w:r>
      <w:r w:rsidR="00F652E4" w:rsidRPr="00876E91">
        <w:rPr>
          <w:sz w:val="28"/>
          <w:szCs w:val="28"/>
        </w:rPr>
        <w:t>:</w:t>
      </w:r>
      <w:r w:rsidR="00F652E4" w:rsidRPr="009262A3">
        <w:rPr>
          <w:sz w:val="28"/>
          <w:szCs w:val="28"/>
        </w:rPr>
        <w:t xml:space="preserve"> </w:t>
      </w:r>
      <w:r w:rsidR="00777873">
        <w:rPr>
          <w:sz w:val="28"/>
          <w:szCs w:val="28"/>
        </w:rPr>
        <w:t>GRAHAMSTOWN</w:t>
      </w:r>
      <w:r w:rsidR="005B7A86">
        <w:rPr>
          <w:sz w:val="28"/>
          <w:szCs w:val="28"/>
        </w:rPr>
        <w:t xml:space="preserve"> VETERINARY LABORATORY</w:t>
      </w:r>
    </w:p>
    <w:p w14:paraId="036E783E" w14:textId="77777777" w:rsidR="00FA3659" w:rsidRPr="00876E91" w:rsidRDefault="00FA3659" w:rsidP="00FA3659">
      <w:pPr>
        <w:rPr>
          <w:lang w:val="en-GB"/>
        </w:rPr>
      </w:pPr>
    </w:p>
    <w:p w14:paraId="40079E2B" w14:textId="461D62A0" w:rsidR="005379B0" w:rsidRPr="00303306" w:rsidRDefault="00353224" w:rsidP="006245DE">
      <w:pPr>
        <w:tabs>
          <w:tab w:val="left" w:pos="0"/>
        </w:tabs>
        <w:jc w:val="center"/>
        <w:rPr>
          <w:rFonts w:ascii="Arial" w:hAnsi="Arial" w:cs="Arial"/>
          <w:b/>
          <w:sz w:val="28"/>
          <w:szCs w:val="28"/>
        </w:rPr>
      </w:pPr>
      <w:r>
        <w:rPr>
          <w:rFonts w:ascii="Arial" w:hAnsi="Arial" w:cs="Arial"/>
          <w:b/>
          <w:sz w:val="28"/>
          <w:szCs w:val="28"/>
        </w:rPr>
        <w:t>SCMU8-24/25-0074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1"/>
        <w:gridCol w:w="5028"/>
      </w:tblGrid>
      <w:tr w:rsidR="004772F5" w:rsidRPr="00876E91" w14:paraId="03EADE4F" w14:textId="77777777" w:rsidTr="005B0B45">
        <w:trPr>
          <w:trHeight w:val="2722"/>
        </w:trPr>
        <w:tc>
          <w:tcPr>
            <w:tcW w:w="4601" w:type="dxa"/>
            <w:shd w:val="clear" w:color="auto" w:fill="auto"/>
          </w:tcPr>
          <w:p w14:paraId="7F4BA192" w14:textId="77777777" w:rsidR="004772F5" w:rsidRPr="00876E91" w:rsidRDefault="003824C3" w:rsidP="004772F5">
            <w:pPr>
              <w:tabs>
                <w:tab w:val="left" w:pos="0"/>
              </w:tabs>
              <w:rPr>
                <w:rFonts w:ascii="Arial" w:hAnsi="Arial" w:cs="Arial"/>
                <w:b/>
                <w:sz w:val="22"/>
                <w:szCs w:val="22"/>
              </w:rPr>
            </w:pPr>
            <w:r w:rsidRPr="00876E91">
              <w:rPr>
                <w:rFonts w:ascii="Arial" w:hAnsi="Arial" w:cs="Arial"/>
                <w:b/>
                <w:sz w:val="22"/>
                <w:szCs w:val="22"/>
                <w:lang w:val="en-ZA" w:eastAsia="en-ZA"/>
              </w:rPr>
              <w:t>Deputy Director: Supply Chain Management</w:t>
            </w:r>
          </w:p>
          <w:p w14:paraId="138268F6" w14:textId="77777777" w:rsidR="002E59E4" w:rsidRPr="00876E91" w:rsidRDefault="00071CA5" w:rsidP="002E59E4">
            <w:pPr>
              <w:rPr>
                <w:rFonts w:ascii="Arial" w:hAnsi="Arial" w:cs="Arial"/>
                <w:b/>
                <w:sz w:val="22"/>
                <w:szCs w:val="22"/>
                <w:lang w:val="en-ZA" w:eastAsia="en-ZA"/>
              </w:rPr>
            </w:pPr>
            <w:r w:rsidRPr="00876E91">
              <w:rPr>
                <w:rFonts w:ascii="Arial" w:hAnsi="Arial" w:cs="Arial"/>
                <w:b/>
                <w:sz w:val="22"/>
                <w:szCs w:val="22"/>
              </w:rPr>
              <w:t>DEPARTMENT OF RURAL</w:t>
            </w:r>
            <w:r w:rsidRPr="00876E91">
              <w:rPr>
                <w:sz w:val="22"/>
                <w:szCs w:val="22"/>
              </w:rPr>
              <w:t xml:space="preserve"> </w:t>
            </w:r>
            <w:r w:rsidRPr="00876E91">
              <w:rPr>
                <w:rFonts w:ascii="Arial" w:hAnsi="Arial" w:cs="Arial"/>
                <w:b/>
                <w:sz w:val="22"/>
                <w:szCs w:val="22"/>
              </w:rPr>
              <w:t>DEVELOPMENT &amp; AGRARIAN REFORM</w:t>
            </w:r>
          </w:p>
          <w:p w14:paraId="70C53261" w14:textId="77777777" w:rsidR="00663AFF" w:rsidRPr="00AC2027" w:rsidRDefault="00663AFF" w:rsidP="00663AFF">
            <w:pPr>
              <w:rPr>
                <w:rFonts w:ascii="Arial" w:hAnsi="Arial" w:cs="Arial"/>
                <w:sz w:val="22"/>
                <w:szCs w:val="22"/>
              </w:rPr>
            </w:pPr>
            <w:r>
              <w:rPr>
                <w:rFonts w:ascii="Arial" w:hAnsi="Arial" w:cs="Arial"/>
                <w:sz w:val="22"/>
                <w:szCs w:val="22"/>
              </w:rPr>
              <w:t>SARAH BAARTMAN</w:t>
            </w:r>
            <w:r w:rsidRPr="00EC5C12">
              <w:rPr>
                <w:rFonts w:ascii="Arial" w:hAnsi="Arial" w:cs="Arial"/>
                <w:sz w:val="22"/>
                <w:szCs w:val="22"/>
              </w:rPr>
              <w:t xml:space="preserve"> District</w:t>
            </w:r>
          </w:p>
          <w:p w14:paraId="582AA62D" w14:textId="77777777" w:rsidR="00663AFF" w:rsidRPr="00F9633F" w:rsidRDefault="00663AFF" w:rsidP="00663AFF">
            <w:pPr>
              <w:rPr>
                <w:rFonts w:ascii="Arial" w:hAnsi="Arial" w:cs="Arial"/>
                <w:sz w:val="22"/>
                <w:szCs w:val="22"/>
                <w:highlight w:val="yellow"/>
              </w:rPr>
            </w:pPr>
            <w:r w:rsidRPr="00EC5C12">
              <w:rPr>
                <w:rFonts w:ascii="Arial" w:hAnsi="Arial" w:cs="Arial"/>
                <w:sz w:val="22"/>
                <w:szCs w:val="22"/>
              </w:rPr>
              <w:t xml:space="preserve">Private Bag </w:t>
            </w:r>
            <w:r>
              <w:rPr>
                <w:rFonts w:ascii="Arial" w:hAnsi="Arial" w:cs="Arial"/>
                <w:sz w:val="22"/>
                <w:szCs w:val="22"/>
              </w:rPr>
              <w:t>X6012</w:t>
            </w:r>
          </w:p>
          <w:p w14:paraId="7735FEC3" w14:textId="77777777" w:rsidR="00663AFF" w:rsidRPr="00211EEE" w:rsidRDefault="00663AFF" w:rsidP="00663AFF">
            <w:pPr>
              <w:tabs>
                <w:tab w:val="left" w:pos="0"/>
              </w:tabs>
              <w:rPr>
                <w:rFonts w:ascii="Arial" w:hAnsi="Arial" w:cs="Arial"/>
                <w:sz w:val="22"/>
                <w:szCs w:val="22"/>
              </w:rPr>
            </w:pPr>
            <w:r>
              <w:rPr>
                <w:rFonts w:ascii="Arial" w:hAnsi="Arial" w:cs="Arial"/>
                <w:sz w:val="22"/>
                <w:szCs w:val="22"/>
              </w:rPr>
              <w:t>GQEBERHA</w:t>
            </w:r>
            <w:r w:rsidRPr="00EC5C12">
              <w:rPr>
                <w:rFonts w:ascii="Arial" w:hAnsi="Arial" w:cs="Arial"/>
                <w:sz w:val="22"/>
                <w:szCs w:val="22"/>
              </w:rPr>
              <w:t xml:space="preserve">, </w:t>
            </w:r>
            <w:r>
              <w:rPr>
                <w:rFonts w:ascii="Arial" w:hAnsi="Arial" w:cs="Arial"/>
                <w:sz w:val="22"/>
                <w:szCs w:val="22"/>
              </w:rPr>
              <w:t>6000</w:t>
            </w:r>
          </w:p>
          <w:p w14:paraId="6D7B66B0" w14:textId="77777777" w:rsidR="00663AFF" w:rsidRPr="00876E91" w:rsidRDefault="00663AFF" w:rsidP="00663AFF">
            <w:pPr>
              <w:tabs>
                <w:tab w:val="left" w:pos="0"/>
              </w:tabs>
              <w:rPr>
                <w:rFonts w:ascii="Arial" w:hAnsi="Arial" w:cs="Arial"/>
              </w:rPr>
            </w:pPr>
          </w:p>
          <w:p w14:paraId="321F64DA" w14:textId="77777777" w:rsidR="00663AFF" w:rsidRPr="00876E91" w:rsidRDefault="00663AFF" w:rsidP="00663AFF">
            <w:pPr>
              <w:tabs>
                <w:tab w:val="left" w:pos="0"/>
              </w:tabs>
              <w:rPr>
                <w:rFonts w:ascii="Arial" w:hAnsi="Arial" w:cs="Arial"/>
              </w:rPr>
            </w:pPr>
            <w:r w:rsidRPr="00876E91">
              <w:rPr>
                <w:rFonts w:ascii="Arial" w:hAnsi="Arial" w:cs="Arial"/>
              </w:rPr>
              <w:t>Contact:</w:t>
            </w:r>
            <w:r>
              <w:rPr>
                <w:rFonts w:ascii="Arial" w:hAnsi="Arial" w:cs="Arial"/>
              </w:rPr>
              <w:t xml:space="preserve"> </w:t>
            </w:r>
          </w:p>
          <w:p w14:paraId="796CBCDC" w14:textId="77777777" w:rsidR="00663AFF" w:rsidRDefault="00663AFF" w:rsidP="00663AFF">
            <w:pPr>
              <w:tabs>
                <w:tab w:val="left" w:pos="0"/>
              </w:tabs>
              <w:rPr>
                <w:rFonts w:ascii="Arial" w:hAnsi="Arial" w:cs="Arial"/>
              </w:rPr>
            </w:pPr>
            <w:r w:rsidRPr="00876E91">
              <w:rPr>
                <w:rFonts w:ascii="Arial" w:hAnsi="Arial" w:cs="Arial"/>
              </w:rPr>
              <w:t>Name:</w:t>
            </w:r>
            <w:r w:rsidRPr="00876E91">
              <w:rPr>
                <w:rFonts w:ascii="Arial" w:hAnsi="Arial" w:cs="Arial"/>
              </w:rPr>
              <w:tab/>
            </w:r>
            <w:r w:rsidRPr="00876E91">
              <w:rPr>
                <w:rFonts w:ascii="Arial" w:hAnsi="Arial" w:cs="Arial"/>
              </w:rPr>
              <w:tab/>
            </w:r>
            <w:r>
              <w:rPr>
                <w:rFonts w:ascii="Arial" w:hAnsi="Arial" w:cs="Arial"/>
              </w:rPr>
              <w:t>Mr. Z. Mooi</w:t>
            </w:r>
          </w:p>
          <w:p w14:paraId="5B963091" w14:textId="77777777" w:rsidR="00663AFF" w:rsidRPr="00B66B66" w:rsidRDefault="00663AFF" w:rsidP="00663AFF">
            <w:pPr>
              <w:tabs>
                <w:tab w:val="left" w:pos="0"/>
              </w:tabs>
              <w:rPr>
                <w:rFonts w:ascii="Arial" w:hAnsi="Arial" w:cs="Arial"/>
              </w:rPr>
            </w:pPr>
            <w:r w:rsidRPr="00876E91">
              <w:rPr>
                <w:rFonts w:ascii="Arial" w:hAnsi="Arial" w:cs="Arial"/>
              </w:rPr>
              <w:t>Telephone:</w:t>
            </w:r>
            <w:r w:rsidRPr="00876E91">
              <w:rPr>
                <w:rFonts w:ascii="Arial" w:hAnsi="Arial" w:cs="Arial"/>
              </w:rPr>
              <w:tab/>
            </w:r>
            <w:r>
              <w:rPr>
                <w:rFonts w:ascii="Arial" w:hAnsi="Arial" w:cs="Arial"/>
              </w:rPr>
              <w:t>041 402 6312</w:t>
            </w:r>
            <w:r w:rsidRPr="00EC5C12">
              <w:rPr>
                <w:rFonts w:ascii="Arial" w:hAnsi="Arial" w:cs="Arial"/>
              </w:rPr>
              <w:t xml:space="preserve">/ </w:t>
            </w:r>
            <w:r>
              <w:rPr>
                <w:rFonts w:ascii="Arial" w:hAnsi="Arial" w:cs="Arial"/>
              </w:rPr>
              <w:t>066 476 4195</w:t>
            </w:r>
          </w:p>
          <w:p w14:paraId="18675A1E" w14:textId="77777777" w:rsidR="004772F5" w:rsidRPr="00876E91" w:rsidRDefault="004772F5" w:rsidP="004772F5">
            <w:pPr>
              <w:tabs>
                <w:tab w:val="left" w:pos="0"/>
              </w:tabs>
            </w:pPr>
          </w:p>
        </w:tc>
        <w:tc>
          <w:tcPr>
            <w:tcW w:w="5430" w:type="dxa"/>
            <w:shd w:val="clear" w:color="auto" w:fill="auto"/>
          </w:tcPr>
          <w:p w14:paraId="4FF8E69F" w14:textId="77777777" w:rsidR="004772F5" w:rsidRPr="00876E91" w:rsidRDefault="004772F5" w:rsidP="004772F5">
            <w:pPr>
              <w:tabs>
                <w:tab w:val="left" w:pos="0"/>
              </w:tabs>
              <w:rPr>
                <w:rFonts w:ascii="Arial" w:hAnsi="Arial" w:cs="Arial"/>
                <w:b/>
                <w:sz w:val="22"/>
                <w:szCs w:val="22"/>
              </w:rPr>
            </w:pPr>
            <w:r w:rsidRPr="00876E91">
              <w:rPr>
                <w:rFonts w:ascii="Arial" w:hAnsi="Arial" w:cs="Arial"/>
                <w:b/>
                <w:sz w:val="22"/>
                <w:szCs w:val="22"/>
              </w:rPr>
              <w:t>Directorate: Engineering Services</w:t>
            </w:r>
          </w:p>
          <w:p w14:paraId="1AB444AB" w14:textId="77777777" w:rsidR="002E59E4" w:rsidRPr="00876E91" w:rsidRDefault="00D11C3F" w:rsidP="004772F5">
            <w:pPr>
              <w:tabs>
                <w:tab w:val="left" w:pos="0"/>
              </w:tabs>
              <w:rPr>
                <w:rFonts w:ascii="Arial" w:hAnsi="Arial" w:cs="Arial"/>
                <w:b/>
                <w:sz w:val="22"/>
                <w:szCs w:val="22"/>
              </w:rPr>
            </w:pPr>
            <w:r w:rsidRPr="00876E91">
              <w:rPr>
                <w:rFonts w:ascii="Arial" w:hAnsi="Arial" w:cs="Arial"/>
                <w:b/>
                <w:sz w:val="22"/>
                <w:szCs w:val="22"/>
              </w:rPr>
              <w:t>Chief Engineer</w:t>
            </w:r>
          </w:p>
          <w:p w14:paraId="10BB24F9" w14:textId="77777777" w:rsidR="004772F5" w:rsidRPr="00876E91" w:rsidRDefault="00071CA5" w:rsidP="004772F5">
            <w:pPr>
              <w:tabs>
                <w:tab w:val="left" w:pos="0"/>
              </w:tabs>
              <w:rPr>
                <w:rFonts w:ascii="Arial" w:hAnsi="Arial" w:cs="Arial"/>
                <w:b/>
                <w:sz w:val="22"/>
                <w:szCs w:val="22"/>
              </w:rPr>
            </w:pPr>
            <w:r w:rsidRPr="00876E91">
              <w:rPr>
                <w:rFonts w:ascii="Arial" w:hAnsi="Arial" w:cs="Arial"/>
                <w:b/>
                <w:sz w:val="22"/>
                <w:szCs w:val="22"/>
              </w:rPr>
              <w:t>DEPARTMENT OF RURAL DEVELOPMENT &amp; AGRARIAN REFORM</w:t>
            </w:r>
          </w:p>
          <w:p w14:paraId="364BD8CD" w14:textId="77777777" w:rsidR="00AE7F3A" w:rsidRPr="00AC2027" w:rsidRDefault="00AE7F3A" w:rsidP="00AE7F3A">
            <w:pPr>
              <w:rPr>
                <w:rFonts w:ascii="Arial" w:hAnsi="Arial" w:cs="Arial"/>
                <w:sz w:val="22"/>
                <w:szCs w:val="22"/>
              </w:rPr>
            </w:pPr>
            <w:r>
              <w:rPr>
                <w:rFonts w:ascii="Arial" w:hAnsi="Arial" w:cs="Arial"/>
                <w:sz w:val="22"/>
                <w:szCs w:val="22"/>
              </w:rPr>
              <w:t>SARAH BAARTMAN</w:t>
            </w:r>
            <w:r w:rsidRPr="00EC5C12">
              <w:rPr>
                <w:rFonts w:ascii="Arial" w:hAnsi="Arial" w:cs="Arial"/>
                <w:sz w:val="22"/>
                <w:szCs w:val="22"/>
              </w:rPr>
              <w:t xml:space="preserve"> District</w:t>
            </w:r>
          </w:p>
          <w:p w14:paraId="16C8F350" w14:textId="77777777" w:rsidR="00AE7F3A" w:rsidRPr="00F9633F" w:rsidRDefault="00AE7F3A" w:rsidP="00AE7F3A">
            <w:pPr>
              <w:rPr>
                <w:rFonts w:ascii="Arial" w:hAnsi="Arial" w:cs="Arial"/>
                <w:sz w:val="22"/>
                <w:szCs w:val="22"/>
                <w:highlight w:val="yellow"/>
              </w:rPr>
            </w:pPr>
            <w:r w:rsidRPr="00EC5C12">
              <w:rPr>
                <w:rFonts w:ascii="Arial" w:hAnsi="Arial" w:cs="Arial"/>
                <w:sz w:val="22"/>
                <w:szCs w:val="22"/>
              </w:rPr>
              <w:t xml:space="preserve">Private Bag </w:t>
            </w:r>
            <w:r>
              <w:rPr>
                <w:rFonts w:ascii="Arial" w:hAnsi="Arial" w:cs="Arial"/>
                <w:sz w:val="22"/>
                <w:szCs w:val="22"/>
              </w:rPr>
              <w:t>X6012</w:t>
            </w:r>
          </w:p>
          <w:p w14:paraId="362AF870" w14:textId="77777777" w:rsidR="00AE7F3A" w:rsidRPr="00211EEE" w:rsidRDefault="00AE7F3A" w:rsidP="00AE7F3A">
            <w:pPr>
              <w:tabs>
                <w:tab w:val="left" w:pos="0"/>
              </w:tabs>
              <w:rPr>
                <w:rFonts w:ascii="Arial" w:hAnsi="Arial" w:cs="Arial"/>
                <w:sz w:val="22"/>
                <w:szCs w:val="22"/>
              </w:rPr>
            </w:pPr>
            <w:r>
              <w:rPr>
                <w:rFonts w:ascii="Arial" w:hAnsi="Arial" w:cs="Arial"/>
                <w:sz w:val="22"/>
                <w:szCs w:val="22"/>
              </w:rPr>
              <w:t>GQEBERHA</w:t>
            </w:r>
            <w:r w:rsidRPr="00EC5C12">
              <w:rPr>
                <w:rFonts w:ascii="Arial" w:hAnsi="Arial" w:cs="Arial"/>
                <w:sz w:val="22"/>
                <w:szCs w:val="22"/>
              </w:rPr>
              <w:t xml:space="preserve">, </w:t>
            </w:r>
            <w:r>
              <w:rPr>
                <w:rFonts w:ascii="Arial" w:hAnsi="Arial" w:cs="Arial"/>
                <w:sz w:val="22"/>
                <w:szCs w:val="22"/>
              </w:rPr>
              <w:t>6000</w:t>
            </w:r>
          </w:p>
          <w:p w14:paraId="2989B941" w14:textId="77777777" w:rsidR="00AE7F3A" w:rsidRPr="00876E91" w:rsidRDefault="00AE7F3A" w:rsidP="00AE7F3A">
            <w:pPr>
              <w:tabs>
                <w:tab w:val="left" w:pos="0"/>
              </w:tabs>
              <w:rPr>
                <w:rFonts w:ascii="Arial" w:hAnsi="Arial" w:cs="Arial"/>
              </w:rPr>
            </w:pPr>
          </w:p>
          <w:p w14:paraId="2394C0EA" w14:textId="77777777" w:rsidR="00AE7F3A" w:rsidRPr="00876E91" w:rsidRDefault="00AE7F3A" w:rsidP="00AE7F3A">
            <w:pPr>
              <w:tabs>
                <w:tab w:val="left" w:pos="0"/>
              </w:tabs>
              <w:rPr>
                <w:rFonts w:ascii="Arial" w:hAnsi="Arial" w:cs="Arial"/>
              </w:rPr>
            </w:pPr>
            <w:r w:rsidRPr="00876E91">
              <w:rPr>
                <w:rFonts w:ascii="Arial" w:hAnsi="Arial" w:cs="Arial"/>
              </w:rPr>
              <w:t>Contact:</w:t>
            </w:r>
          </w:p>
          <w:p w14:paraId="1CB9A3BB" w14:textId="77777777" w:rsidR="00AE7F3A" w:rsidRDefault="00AE7F3A" w:rsidP="00AE7F3A">
            <w:pPr>
              <w:tabs>
                <w:tab w:val="left" w:pos="0"/>
              </w:tabs>
              <w:rPr>
                <w:rFonts w:ascii="Arial" w:hAnsi="Arial" w:cs="Arial"/>
              </w:rPr>
            </w:pPr>
            <w:r w:rsidRPr="00876E91">
              <w:rPr>
                <w:rFonts w:ascii="Arial" w:hAnsi="Arial" w:cs="Arial"/>
              </w:rPr>
              <w:t>Name:</w:t>
            </w:r>
            <w:r w:rsidRPr="00876E91">
              <w:rPr>
                <w:rFonts w:ascii="Arial" w:hAnsi="Arial" w:cs="Arial"/>
              </w:rPr>
              <w:tab/>
            </w:r>
            <w:r w:rsidRPr="00876E91">
              <w:rPr>
                <w:rFonts w:ascii="Arial" w:hAnsi="Arial" w:cs="Arial"/>
              </w:rPr>
              <w:tab/>
            </w:r>
            <w:r>
              <w:rPr>
                <w:rFonts w:ascii="Arial" w:hAnsi="Arial" w:cs="Arial"/>
              </w:rPr>
              <w:t>L Gabelana</w:t>
            </w:r>
          </w:p>
          <w:p w14:paraId="34C1A52F" w14:textId="18CB04CB" w:rsidR="004772F5" w:rsidRPr="00876E91" w:rsidRDefault="00AE7F3A" w:rsidP="00AE7F3A">
            <w:pPr>
              <w:tabs>
                <w:tab w:val="left" w:pos="0"/>
              </w:tabs>
            </w:pPr>
            <w:r w:rsidRPr="00876E91">
              <w:rPr>
                <w:rFonts w:ascii="Arial" w:hAnsi="Arial" w:cs="Arial"/>
              </w:rPr>
              <w:t>Telephone:</w:t>
            </w:r>
            <w:r w:rsidRPr="00876E91">
              <w:rPr>
                <w:rFonts w:ascii="Arial" w:hAnsi="Arial" w:cs="Arial"/>
              </w:rPr>
              <w:tab/>
            </w:r>
            <w:r>
              <w:rPr>
                <w:rFonts w:ascii="Arial" w:hAnsi="Arial" w:cs="Arial"/>
              </w:rPr>
              <w:t>060 579 3971</w:t>
            </w:r>
          </w:p>
        </w:tc>
      </w:tr>
      <w:tr w:rsidR="001F04E7" w:rsidRPr="00876E91" w14:paraId="57BC5210" w14:textId="77777777" w:rsidTr="005B0B45">
        <w:trPr>
          <w:trHeight w:val="1535"/>
        </w:trPr>
        <w:tc>
          <w:tcPr>
            <w:tcW w:w="10031" w:type="dxa"/>
            <w:gridSpan w:val="2"/>
            <w:shd w:val="clear" w:color="auto" w:fill="auto"/>
          </w:tcPr>
          <w:p w14:paraId="645F3531" w14:textId="77777777" w:rsidR="00DA7025" w:rsidRPr="00876E91" w:rsidRDefault="00DA7025" w:rsidP="006E1E02">
            <w:pPr>
              <w:tabs>
                <w:tab w:val="left" w:pos="0"/>
              </w:tabs>
              <w:spacing w:line="360" w:lineRule="auto"/>
              <w:rPr>
                <w:rFonts w:ascii="Arial" w:hAnsi="Arial" w:cs="Arial"/>
                <w:b/>
                <w:sz w:val="24"/>
                <w:szCs w:val="24"/>
              </w:rPr>
            </w:pPr>
          </w:p>
          <w:p w14:paraId="3388975B" w14:textId="77777777" w:rsidR="00D0026B" w:rsidRPr="00876E91" w:rsidRDefault="001F04E7" w:rsidP="005B0B45">
            <w:pPr>
              <w:tabs>
                <w:tab w:val="left" w:pos="0"/>
              </w:tabs>
              <w:spacing w:line="360" w:lineRule="auto"/>
              <w:rPr>
                <w:rFonts w:ascii="Arial" w:hAnsi="Arial" w:cs="Arial"/>
                <w:b/>
                <w:sz w:val="24"/>
                <w:szCs w:val="24"/>
              </w:rPr>
            </w:pPr>
            <w:r w:rsidRPr="00876E91">
              <w:rPr>
                <w:rFonts w:ascii="Arial" w:hAnsi="Arial" w:cs="Arial"/>
                <w:b/>
                <w:sz w:val="24"/>
                <w:szCs w:val="24"/>
              </w:rPr>
              <w:t xml:space="preserve">Tenderer </w:t>
            </w:r>
            <w:r w:rsidR="005B0B45" w:rsidRPr="00876E91">
              <w:rPr>
                <w:rFonts w:ascii="Arial" w:hAnsi="Arial" w:cs="Arial"/>
                <w:b/>
                <w:sz w:val="24"/>
                <w:szCs w:val="24"/>
              </w:rPr>
              <w:t>………………………………………………………………………………………</w:t>
            </w:r>
            <w:r w:rsidR="00D969D1" w:rsidRPr="00876E91">
              <w:rPr>
                <w:rFonts w:ascii="Arial" w:hAnsi="Arial" w:cs="Arial"/>
                <w:b/>
                <w:sz w:val="24"/>
                <w:szCs w:val="24"/>
              </w:rPr>
              <w:t>………</w:t>
            </w:r>
            <w:r w:rsidR="005B0B45" w:rsidRPr="00876E91">
              <w:rPr>
                <w:rFonts w:ascii="Arial" w:hAnsi="Arial" w:cs="Arial"/>
                <w:b/>
                <w:sz w:val="24"/>
                <w:szCs w:val="24"/>
              </w:rPr>
              <w:t>………</w:t>
            </w:r>
          </w:p>
          <w:p w14:paraId="1A234FE2" w14:textId="77777777" w:rsidR="005B0B45" w:rsidRPr="00876E91" w:rsidRDefault="005B0B45" w:rsidP="005B0B45">
            <w:pPr>
              <w:tabs>
                <w:tab w:val="left" w:pos="0"/>
              </w:tabs>
              <w:spacing w:line="360" w:lineRule="auto"/>
              <w:rPr>
                <w:rFonts w:ascii="Arial" w:hAnsi="Arial" w:cs="Arial"/>
                <w:b/>
                <w:sz w:val="24"/>
                <w:szCs w:val="24"/>
              </w:rPr>
            </w:pPr>
            <w:r w:rsidRPr="00876E91">
              <w:rPr>
                <w:rFonts w:ascii="Arial" w:hAnsi="Arial" w:cs="Arial"/>
                <w:b/>
                <w:sz w:val="24"/>
                <w:szCs w:val="24"/>
              </w:rPr>
              <w:t>………………………………………………………………………………………………………</w:t>
            </w:r>
          </w:p>
        </w:tc>
      </w:tr>
      <w:tr w:rsidR="00360018" w:rsidRPr="00876E91" w14:paraId="6A129710" w14:textId="77777777" w:rsidTr="005B0B45">
        <w:trPr>
          <w:trHeight w:val="653"/>
        </w:trPr>
        <w:tc>
          <w:tcPr>
            <w:tcW w:w="10031" w:type="dxa"/>
            <w:gridSpan w:val="2"/>
            <w:shd w:val="clear" w:color="auto" w:fill="auto"/>
          </w:tcPr>
          <w:p w14:paraId="6EA51C28" w14:textId="77777777" w:rsidR="00360018" w:rsidRPr="00876E91" w:rsidRDefault="00360018" w:rsidP="006E1E02">
            <w:pPr>
              <w:tabs>
                <w:tab w:val="left" w:pos="0"/>
              </w:tabs>
              <w:spacing w:line="360" w:lineRule="auto"/>
              <w:rPr>
                <w:rFonts w:ascii="Arial" w:hAnsi="Arial" w:cs="Arial"/>
                <w:b/>
                <w:sz w:val="10"/>
                <w:szCs w:val="10"/>
              </w:rPr>
            </w:pPr>
          </w:p>
          <w:p w14:paraId="4F361D65" w14:textId="77777777" w:rsidR="00360018" w:rsidRPr="00876E91" w:rsidRDefault="00360018" w:rsidP="006E1E02">
            <w:pPr>
              <w:tabs>
                <w:tab w:val="left" w:pos="0"/>
              </w:tabs>
              <w:spacing w:line="360" w:lineRule="auto"/>
              <w:rPr>
                <w:rFonts w:ascii="Arial" w:hAnsi="Arial" w:cs="Arial"/>
                <w:b/>
                <w:sz w:val="24"/>
                <w:szCs w:val="24"/>
              </w:rPr>
            </w:pPr>
            <w:r w:rsidRPr="00876E91">
              <w:rPr>
                <w:rFonts w:ascii="Arial" w:hAnsi="Arial" w:cs="Arial"/>
                <w:b/>
                <w:sz w:val="24"/>
                <w:szCs w:val="24"/>
              </w:rPr>
              <w:t xml:space="preserve">CSD Number: . . . . . . . . . . . . . . . . . . . . . . . . . . . . . . </w:t>
            </w:r>
            <w:r w:rsidR="001D67BB" w:rsidRPr="00876E91">
              <w:rPr>
                <w:rFonts w:ascii="Arial" w:hAnsi="Arial" w:cs="Arial"/>
                <w:b/>
                <w:sz w:val="24"/>
                <w:szCs w:val="24"/>
              </w:rPr>
              <w:t>. . ..</w:t>
            </w:r>
            <w:r w:rsidRPr="00876E91">
              <w:rPr>
                <w:rFonts w:ascii="Arial" w:hAnsi="Arial" w:cs="Arial"/>
                <w:b/>
                <w:sz w:val="24"/>
                <w:szCs w:val="24"/>
              </w:rPr>
              <w:t xml:space="preserve"> .</w:t>
            </w:r>
          </w:p>
        </w:tc>
      </w:tr>
      <w:tr w:rsidR="00360018" w:rsidRPr="00876E91" w14:paraId="53B566B4" w14:textId="77777777" w:rsidTr="005B0B45">
        <w:trPr>
          <w:trHeight w:val="653"/>
        </w:trPr>
        <w:tc>
          <w:tcPr>
            <w:tcW w:w="10031" w:type="dxa"/>
            <w:gridSpan w:val="2"/>
            <w:shd w:val="clear" w:color="auto" w:fill="auto"/>
          </w:tcPr>
          <w:p w14:paraId="663A25D0" w14:textId="77777777" w:rsidR="00360018" w:rsidRPr="00876E91" w:rsidRDefault="00360018" w:rsidP="006E1E02">
            <w:pPr>
              <w:tabs>
                <w:tab w:val="left" w:pos="0"/>
              </w:tabs>
              <w:spacing w:line="360" w:lineRule="auto"/>
              <w:rPr>
                <w:rFonts w:ascii="Arial" w:hAnsi="Arial" w:cs="Arial"/>
                <w:b/>
                <w:sz w:val="10"/>
                <w:szCs w:val="10"/>
              </w:rPr>
            </w:pPr>
          </w:p>
          <w:p w14:paraId="5FC99712" w14:textId="77777777" w:rsidR="00360018" w:rsidRPr="00876E91" w:rsidRDefault="00360018" w:rsidP="006E1E02">
            <w:pPr>
              <w:tabs>
                <w:tab w:val="left" w:pos="0"/>
              </w:tabs>
              <w:spacing w:line="360" w:lineRule="auto"/>
              <w:rPr>
                <w:rFonts w:ascii="Arial" w:hAnsi="Arial" w:cs="Arial"/>
                <w:b/>
                <w:sz w:val="24"/>
                <w:szCs w:val="24"/>
              </w:rPr>
            </w:pPr>
            <w:r w:rsidRPr="00876E91">
              <w:rPr>
                <w:rFonts w:ascii="Arial" w:hAnsi="Arial" w:cs="Arial"/>
                <w:b/>
                <w:sz w:val="24"/>
                <w:szCs w:val="24"/>
              </w:rPr>
              <w:t xml:space="preserve">LOGIS Number: . . . . . . . . . . . . . . . . . . . . . . . . . . . . . . </w:t>
            </w:r>
            <w:r w:rsidR="001D67BB" w:rsidRPr="00876E91">
              <w:rPr>
                <w:rFonts w:ascii="Arial" w:hAnsi="Arial" w:cs="Arial"/>
                <w:b/>
                <w:sz w:val="24"/>
                <w:szCs w:val="24"/>
              </w:rPr>
              <w:t>. . ..</w:t>
            </w:r>
            <w:r w:rsidRPr="00876E91">
              <w:rPr>
                <w:rFonts w:ascii="Arial" w:hAnsi="Arial" w:cs="Arial"/>
                <w:b/>
                <w:sz w:val="24"/>
                <w:szCs w:val="24"/>
              </w:rPr>
              <w:t xml:space="preserve"> .</w:t>
            </w:r>
          </w:p>
        </w:tc>
      </w:tr>
      <w:tr w:rsidR="001D67BB" w:rsidRPr="00876E91" w14:paraId="54C036AB" w14:textId="77777777" w:rsidTr="005B0B45">
        <w:trPr>
          <w:trHeight w:val="653"/>
        </w:trPr>
        <w:tc>
          <w:tcPr>
            <w:tcW w:w="10031" w:type="dxa"/>
            <w:gridSpan w:val="2"/>
            <w:shd w:val="clear" w:color="auto" w:fill="auto"/>
          </w:tcPr>
          <w:p w14:paraId="7131E712" w14:textId="77777777" w:rsidR="001D67BB" w:rsidRPr="00876E91" w:rsidRDefault="001D67BB" w:rsidP="001D67BB">
            <w:pPr>
              <w:tabs>
                <w:tab w:val="left" w:pos="0"/>
              </w:tabs>
              <w:spacing w:line="360" w:lineRule="auto"/>
              <w:rPr>
                <w:rFonts w:ascii="Arial" w:hAnsi="Arial" w:cs="Arial"/>
                <w:b/>
                <w:sz w:val="10"/>
                <w:szCs w:val="10"/>
              </w:rPr>
            </w:pPr>
          </w:p>
          <w:p w14:paraId="227A9C05" w14:textId="77777777" w:rsidR="001D67BB" w:rsidRPr="00876E91" w:rsidRDefault="001D67BB" w:rsidP="001D67BB">
            <w:pPr>
              <w:tabs>
                <w:tab w:val="left" w:pos="0"/>
              </w:tabs>
              <w:spacing w:line="360" w:lineRule="auto"/>
              <w:rPr>
                <w:rFonts w:ascii="Arial" w:hAnsi="Arial" w:cs="Arial"/>
                <w:b/>
                <w:sz w:val="24"/>
                <w:szCs w:val="24"/>
              </w:rPr>
            </w:pPr>
            <w:r w:rsidRPr="00876E91">
              <w:rPr>
                <w:rFonts w:ascii="Arial" w:hAnsi="Arial" w:cs="Arial"/>
                <w:b/>
                <w:sz w:val="24"/>
                <w:szCs w:val="24"/>
              </w:rPr>
              <w:t>Preference Points Claimed: . . . . . . . . . . . . . . . . . . . . . . . . . . . . . . . . .. .</w:t>
            </w:r>
          </w:p>
        </w:tc>
      </w:tr>
      <w:tr w:rsidR="001D67BB" w:rsidRPr="00876E91" w14:paraId="6A332F67" w14:textId="77777777" w:rsidTr="005B0B45">
        <w:trPr>
          <w:trHeight w:val="653"/>
        </w:trPr>
        <w:tc>
          <w:tcPr>
            <w:tcW w:w="10031" w:type="dxa"/>
            <w:gridSpan w:val="2"/>
            <w:shd w:val="clear" w:color="auto" w:fill="auto"/>
          </w:tcPr>
          <w:p w14:paraId="6CFE2991" w14:textId="77777777" w:rsidR="001D67BB" w:rsidRPr="00876E91" w:rsidRDefault="001D67BB" w:rsidP="001D67BB">
            <w:pPr>
              <w:tabs>
                <w:tab w:val="left" w:pos="0"/>
              </w:tabs>
              <w:spacing w:line="360" w:lineRule="auto"/>
              <w:rPr>
                <w:rFonts w:ascii="Arial" w:hAnsi="Arial" w:cs="Arial"/>
                <w:b/>
                <w:sz w:val="10"/>
                <w:szCs w:val="10"/>
              </w:rPr>
            </w:pPr>
          </w:p>
          <w:p w14:paraId="6D8D8BA5" w14:textId="76175F7A" w:rsidR="001D67BB" w:rsidRPr="00876E91" w:rsidRDefault="002A3EB4" w:rsidP="00D100F7">
            <w:pPr>
              <w:tabs>
                <w:tab w:val="left" w:pos="0"/>
              </w:tabs>
              <w:spacing w:line="360" w:lineRule="auto"/>
              <w:rPr>
                <w:rFonts w:ascii="Arial" w:hAnsi="Arial" w:cs="Arial"/>
                <w:b/>
                <w:sz w:val="24"/>
                <w:szCs w:val="24"/>
              </w:rPr>
            </w:pPr>
            <w:r w:rsidRPr="00876E91">
              <w:rPr>
                <w:rFonts w:ascii="Arial" w:hAnsi="Arial" w:cs="Arial"/>
                <w:b/>
                <w:sz w:val="24"/>
                <w:szCs w:val="24"/>
              </w:rPr>
              <w:t>Closing date o</w:t>
            </w:r>
            <w:r w:rsidR="00460913" w:rsidRPr="00876E91">
              <w:rPr>
                <w:rFonts w:ascii="Arial" w:hAnsi="Arial" w:cs="Arial"/>
                <w:b/>
                <w:sz w:val="24"/>
                <w:szCs w:val="24"/>
              </w:rPr>
              <w:t>n</w:t>
            </w:r>
            <w:r w:rsidRPr="00876E91">
              <w:rPr>
                <w:rFonts w:ascii="Arial" w:hAnsi="Arial" w:cs="Arial"/>
                <w:b/>
                <w:sz w:val="24"/>
                <w:szCs w:val="24"/>
              </w:rPr>
              <w:t xml:space="preserve"> tender</w:t>
            </w:r>
            <w:r w:rsidR="001D67BB" w:rsidRPr="00876E91">
              <w:rPr>
                <w:rFonts w:ascii="Arial" w:hAnsi="Arial" w:cs="Arial"/>
                <w:b/>
                <w:sz w:val="24"/>
                <w:szCs w:val="24"/>
              </w:rPr>
              <w:t>:</w:t>
            </w:r>
            <w:r w:rsidR="00BE438C" w:rsidRPr="00876E91">
              <w:rPr>
                <w:rFonts w:ascii="Arial" w:hAnsi="Arial" w:cs="Arial"/>
                <w:b/>
                <w:sz w:val="24"/>
                <w:szCs w:val="24"/>
              </w:rPr>
              <w:tab/>
            </w:r>
            <w:r w:rsidR="00BE438C" w:rsidRPr="00876E91">
              <w:rPr>
                <w:rFonts w:ascii="Arial" w:hAnsi="Arial" w:cs="Arial"/>
                <w:b/>
                <w:sz w:val="24"/>
                <w:szCs w:val="24"/>
              </w:rPr>
              <w:tab/>
            </w:r>
            <w:r w:rsidR="00F323B8">
              <w:rPr>
                <w:rFonts w:ascii="Arial" w:hAnsi="Arial" w:cs="Arial"/>
                <w:b/>
                <w:sz w:val="24"/>
                <w:szCs w:val="24"/>
              </w:rPr>
              <w:t>09 JULY</w:t>
            </w:r>
            <w:r w:rsidR="00024CDA" w:rsidRPr="00D100F7">
              <w:rPr>
                <w:rFonts w:ascii="Arial" w:hAnsi="Arial" w:cs="Arial"/>
                <w:b/>
                <w:sz w:val="24"/>
                <w:szCs w:val="24"/>
                <w:shd w:val="clear" w:color="auto" w:fill="FFFFFF" w:themeFill="background1"/>
              </w:rPr>
              <w:t xml:space="preserve"> </w:t>
            </w:r>
            <w:r w:rsidR="00B62EC5">
              <w:rPr>
                <w:rFonts w:ascii="Arial" w:hAnsi="Arial" w:cs="Arial"/>
                <w:b/>
                <w:sz w:val="24"/>
                <w:szCs w:val="24"/>
                <w:shd w:val="clear" w:color="auto" w:fill="FFFFFF" w:themeFill="background1"/>
              </w:rPr>
              <w:t>20</w:t>
            </w:r>
            <w:r w:rsidR="00F323B8">
              <w:rPr>
                <w:rFonts w:ascii="Arial" w:hAnsi="Arial" w:cs="Arial"/>
                <w:b/>
                <w:sz w:val="24"/>
                <w:szCs w:val="24"/>
                <w:shd w:val="clear" w:color="auto" w:fill="FFFFFF" w:themeFill="background1"/>
              </w:rPr>
              <w:t>24</w:t>
            </w:r>
            <w:r w:rsidR="00BE438C" w:rsidRPr="00876E91">
              <w:rPr>
                <w:rFonts w:ascii="Arial" w:hAnsi="Arial" w:cs="Arial"/>
                <w:b/>
                <w:sz w:val="24"/>
                <w:szCs w:val="24"/>
              </w:rPr>
              <w:tab/>
            </w:r>
            <w:r w:rsidRPr="00876E91">
              <w:rPr>
                <w:rFonts w:ascii="Arial" w:hAnsi="Arial" w:cs="Arial"/>
                <w:b/>
                <w:sz w:val="24"/>
                <w:szCs w:val="24"/>
              </w:rPr>
              <w:t xml:space="preserve">at </w:t>
            </w:r>
            <w:r w:rsidR="00EC5C12" w:rsidRPr="00EC5C12">
              <w:rPr>
                <w:rFonts w:ascii="Arial" w:hAnsi="Arial" w:cs="Arial"/>
                <w:b/>
                <w:sz w:val="24"/>
                <w:szCs w:val="24"/>
              </w:rPr>
              <w:t>11:00</w:t>
            </w:r>
          </w:p>
        </w:tc>
      </w:tr>
      <w:tr w:rsidR="00E25200" w:rsidRPr="00876E91" w14:paraId="04D6F0DC" w14:textId="77777777" w:rsidTr="005B0B45">
        <w:trPr>
          <w:trHeight w:val="194"/>
        </w:trPr>
        <w:tc>
          <w:tcPr>
            <w:tcW w:w="10031" w:type="dxa"/>
            <w:gridSpan w:val="2"/>
            <w:shd w:val="clear" w:color="auto" w:fill="auto"/>
          </w:tcPr>
          <w:p w14:paraId="48AE6300" w14:textId="77777777" w:rsidR="00E25200" w:rsidRPr="00876E91" w:rsidRDefault="00E25200" w:rsidP="006E1E02">
            <w:pPr>
              <w:tabs>
                <w:tab w:val="left" w:pos="0"/>
              </w:tabs>
              <w:spacing w:line="360" w:lineRule="auto"/>
              <w:rPr>
                <w:rFonts w:ascii="Arial" w:hAnsi="Arial" w:cs="Arial"/>
                <w:b/>
                <w:sz w:val="10"/>
                <w:szCs w:val="10"/>
              </w:rPr>
            </w:pPr>
          </w:p>
          <w:p w14:paraId="6518D602" w14:textId="77777777" w:rsidR="00E25200" w:rsidRPr="00876E91" w:rsidRDefault="00E25200" w:rsidP="00F96B59">
            <w:pPr>
              <w:tabs>
                <w:tab w:val="left" w:pos="0"/>
              </w:tabs>
              <w:spacing w:line="360" w:lineRule="auto"/>
              <w:rPr>
                <w:rFonts w:ascii="Arial" w:hAnsi="Arial" w:cs="Arial"/>
                <w:b/>
                <w:sz w:val="10"/>
                <w:szCs w:val="10"/>
              </w:rPr>
            </w:pPr>
            <w:r w:rsidRPr="00876E91">
              <w:rPr>
                <w:rFonts w:ascii="Arial" w:hAnsi="Arial" w:cs="Arial"/>
                <w:b/>
                <w:sz w:val="24"/>
                <w:szCs w:val="24"/>
              </w:rPr>
              <w:t xml:space="preserve">Total of the prices inclusive of </w:t>
            </w:r>
            <w:r w:rsidR="00F96B59" w:rsidRPr="00876E91">
              <w:rPr>
                <w:rFonts w:ascii="Arial" w:hAnsi="Arial" w:cs="Arial"/>
                <w:b/>
                <w:sz w:val="24"/>
                <w:szCs w:val="24"/>
              </w:rPr>
              <w:t>applicable</w:t>
            </w:r>
            <w:r w:rsidRPr="00876E91">
              <w:rPr>
                <w:rFonts w:ascii="Arial" w:hAnsi="Arial" w:cs="Arial"/>
                <w:b/>
                <w:sz w:val="24"/>
                <w:szCs w:val="24"/>
              </w:rPr>
              <w:t xml:space="preserve"> tax</w:t>
            </w:r>
            <w:r w:rsidR="00F96B59" w:rsidRPr="00876E91">
              <w:rPr>
                <w:rFonts w:ascii="Arial" w:hAnsi="Arial" w:cs="Arial"/>
                <w:b/>
                <w:sz w:val="24"/>
                <w:szCs w:val="24"/>
              </w:rPr>
              <w:t>es</w:t>
            </w:r>
            <w:r w:rsidRPr="00876E91">
              <w:rPr>
                <w:rFonts w:ascii="Arial" w:hAnsi="Arial" w:cs="Arial"/>
                <w:b/>
                <w:sz w:val="24"/>
                <w:szCs w:val="24"/>
              </w:rPr>
              <w:t xml:space="preserve">:  R . . . . . . . . . . . . . . . . . . . . . . . . </w:t>
            </w:r>
          </w:p>
        </w:tc>
      </w:tr>
    </w:tbl>
    <w:p w14:paraId="44E2CB23" w14:textId="77777777" w:rsidR="003A338B" w:rsidRPr="00876E91" w:rsidRDefault="003A338B" w:rsidP="001F04E7">
      <w:pPr>
        <w:jc w:val="center"/>
        <w:rPr>
          <w:rFonts w:ascii="Arial" w:hAnsi="Arial" w:cs="Arial"/>
          <w:b/>
          <w:sz w:val="24"/>
          <w:szCs w:val="24"/>
        </w:rPr>
      </w:pPr>
    </w:p>
    <w:p w14:paraId="4B97E5CA" w14:textId="77777777" w:rsidR="003A338B" w:rsidRPr="00876E91" w:rsidRDefault="00BE438C" w:rsidP="001F04E7">
      <w:pPr>
        <w:jc w:val="center"/>
        <w:rPr>
          <w:rFonts w:ascii="Arial" w:hAnsi="Arial" w:cs="Arial"/>
          <w:b/>
          <w:sz w:val="24"/>
          <w:szCs w:val="24"/>
        </w:rPr>
      </w:pPr>
      <w:r w:rsidRPr="00876E91">
        <w:rPr>
          <w:rFonts w:ascii="Arial" w:hAnsi="Arial" w:cs="Arial"/>
          <w:b/>
          <w:sz w:val="24"/>
          <w:szCs w:val="24"/>
        </w:rPr>
        <w:br w:type="page"/>
      </w:r>
    </w:p>
    <w:p w14:paraId="1D575BB0" w14:textId="77777777" w:rsidR="003A338B" w:rsidRPr="00876E91" w:rsidRDefault="003A338B" w:rsidP="001F04E7">
      <w:pPr>
        <w:jc w:val="center"/>
        <w:rPr>
          <w:rFonts w:ascii="Arial" w:hAnsi="Arial" w:cs="Arial"/>
          <w:b/>
          <w:sz w:val="24"/>
          <w:szCs w:val="24"/>
        </w:rPr>
      </w:pPr>
    </w:p>
    <w:p w14:paraId="3B653898" w14:textId="77777777" w:rsidR="003A338B" w:rsidRPr="00876E91" w:rsidRDefault="003A338B" w:rsidP="001F04E7">
      <w:pPr>
        <w:jc w:val="center"/>
        <w:rPr>
          <w:rFonts w:ascii="Arial" w:hAnsi="Arial" w:cs="Arial"/>
          <w:b/>
          <w:sz w:val="24"/>
          <w:szCs w:val="24"/>
        </w:rPr>
      </w:pPr>
    </w:p>
    <w:p w14:paraId="3538E7E6" w14:textId="77777777" w:rsidR="003A338B" w:rsidRPr="00876E91" w:rsidRDefault="003A338B" w:rsidP="001F04E7">
      <w:pPr>
        <w:jc w:val="center"/>
        <w:rPr>
          <w:rFonts w:ascii="Arial" w:hAnsi="Arial" w:cs="Arial"/>
          <w:b/>
          <w:sz w:val="24"/>
          <w:szCs w:val="24"/>
        </w:rPr>
      </w:pPr>
    </w:p>
    <w:p w14:paraId="632543BC" w14:textId="77777777" w:rsidR="003A338B" w:rsidRPr="00876E91" w:rsidRDefault="003A338B" w:rsidP="001F04E7">
      <w:pPr>
        <w:jc w:val="center"/>
        <w:rPr>
          <w:rFonts w:ascii="Arial" w:hAnsi="Arial" w:cs="Arial"/>
          <w:b/>
          <w:sz w:val="24"/>
          <w:szCs w:val="24"/>
        </w:rPr>
      </w:pPr>
    </w:p>
    <w:p w14:paraId="27A473B1" w14:textId="77777777" w:rsidR="003A338B" w:rsidRPr="00876E91" w:rsidRDefault="003A338B" w:rsidP="001F04E7">
      <w:pPr>
        <w:jc w:val="center"/>
        <w:rPr>
          <w:rFonts w:ascii="Arial" w:hAnsi="Arial" w:cs="Arial"/>
          <w:b/>
          <w:sz w:val="24"/>
          <w:szCs w:val="24"/>
        </w:rPr>
      </w:pPr>
    </w:p>
    <w:p w14:paraId="6AF71275" w14:textId="77777777" w:rsidR="003A338B" w:rsidRPr="00876E91" w:rsidRDefault="003A338B" w:rsidP="001F04E7">
      <w:pPr>
        <w:jc w:val="center"/>
        <w:rPr>
          <w:rFonts w:ascii="Arial" w:hAnsi="Arial" w:cs="Arial"/>
          <w:b/>
          <w:sz w:val="24"/>
          <w:szCs w:val="24"/>
        </w:rPr>
      </w:pPr>
    </w:p>
    <w:p w14:paraId="238C0572" w14:textId="77777777" w:rsidR="003A338B" w:rsidRPr="00876E91" w:rsidRDefault="003A338B" w:rsidP="001F04E7">
      <w:pPr>
        <w:jc w:val="center"/>
        <w:rPr>
          <w:rFonts w:ascii="Arial" w:hAnsi="Arial" w:cs="Arial"/>
          <w:b/>
          <w:sz w:val="24"/>
          <w:szCs w:val="24"/>
        </w:rPr>
      </w:pPr>
    </w:p>
    <w:p w14:paraId="4DB9B277" w14:textId="77777777" w:rsidR="00897027" w:rsidRPr="00876E91" w:rsidRDefault="00897027" w:rsidP="001F04E7">
      <w:pPr>
        <w:jc w:val="center"/>
        <w:rPr>
          <w:rFonts w:ascii="Arial" w:hAnsi="Arial" w:cs="Arial"/>
          <w:b/>
          <w:sz w:val="24"/>
          <w:szCs w:val="24"/>
        </w:rPr>
      </w:pPr>
    </w:p>
    <w:p w14:paraId="68006714" w14:textId="77777777" w:rsidR="00897027" w:rsidRPr="00876E91" w:rsidRDefault="00897027" w:rsidP="001F04E7">
      <w:pPr>
        <w:jc w:val="center"/>
        <w:rPr>
          <w:rFonts w:ascii="Arial" w:hAnsi="Arial" w:cs="Arial"/>
          <w:b/>
          <w:sz w:val="24"/>
          <w:szCs w:val="24"/>
        </w:rPr>
      </w:pPr>
    </w:p>
    <w:p w14:paraId="727F6106" w14:textId="77777777" w:rsidR="00897027" w:rsidRPr="00876E91" w:rsidRDefault="00897027" w:rsidP="001F04E7">
      <w:pPr>
        <w:jc w:val="center"/>
        <w:rPr>
          <w:rFonts w:ascii="Arial" w:hAnsi="Arial" w:cs="Arial"/>
          <w:b/>
          <w:sz w:val="24"/>
          <w:szCs w:val="24"/>
        </w:rPr>
      </w:pPr>
    </w:p>
    <w:p w14:paraId="1BBA1F90" w14:textId="77777777" w:rsidR="00897027" w:rsidRPr="00876E91" w:rsidRDefault="00897027" w:rsidP="001F04E7">
      <w:pPr>
        <w:jc w:val="center"/>
        <w:rPr>
          <w:rFonts w:ascii="Arial" w:hAnsi="Arial" w:cs="Arial"/>
          <w:b/>
          <w:sz w:val="24"/>
          <w:szCs w:val="24"/>
        </w:rPr>
      </w:pPr>
    </w:p>
    <w:p w14:paraId="4E599EDE" w14:textId="77777777" w:rsidR="003A338B" w:rsidRPr="00876E91" w:rsidRDefault="003A338B" w:rsidP="001F04E7">
      <w:pPr>
        <w:jc w:val="center"/>
        <w:rPr>
          <w:rFonts w:ascii="Arial" w:hAnsi="Arial" w:cs="Arial"/>
          <w:b/>
          <w:sz w:val="24"/>
          <w:szCs w:val="24"/>
        </w:rPr>
      </w:pPr>
    </w:p>
    <w:p w14:paraId="5F309665" w14:textId="77777777" w:rsidR="003A338B" w:rsidRPr="00876E91" w:rsidRDefault="003A338B" w:rsidP="001F04E7">
      <w:pPr>
        <w:jc w:val="center"/>
        <w:rPr>
          <w:rFonts w:ascii="Arial" w:hAnsi="Arial" w:cs="Arial"/>
          <w:b/>
          <w:sz w:val="24"/>
          <w:szCs w:val="24"/>
        </w:rPr>
      </w:pPr>
    </w:p>
    <w:p w14:paraId="6606822C" w14:textId="77777777" w:rsidR="003A338B" w:rsidRPr="00876E91" w:rsidRDefault="003A338B" w:rsidP="001F04E7">
      <w:pPr>
        <w:jc w:val="center"/>
        <w:rPr>
          <w:rFonts w:ascii="Arial" w:hAnsi="Arial" w:cs="Arial"/>
          <w:b/>
          <w:sz w:val="24"/>
          <w:szCs w:val="24"/>
        </w:rPr>
      </w:pPr>
    </w:p>
    <w:p w14:paraId="22BCB7E4" w14:textId="77777777" w:rsidR="003A338B" w:rsidRPr="00876E91" w:rsidRDefault="003A338B" w:rsidP="001F04E7">
      <w:pPr>
        <w:jc w:val="center"/>
        <w:rPr>
          <w:rFonts w:ascii="Arial" w:hAnsi="Arial" w:cs="Arial"/>
          <w:b/>
          <w:sz w:val="24"/>
          <w:szCs w:val="24"/>
        </w:rPr>
      </w:pPr>
    </w:p>
    <w:p w14:paraId="3CE75A81" w14:textId="77777777" w:rsidR="003A338B" w:rsidRPr="00876E91" w:rsidRDefault="003A338B" w:rsidP="001F04E7">
      <w:pPr>
        <w:jc w:val="center"/>
        <w:rPr>
          <w:rFonts w:ascii="Arial" w:hAnsi="Arial" w:cs="Arial"/>
          <w:b/>
          <w:sz w:val="24"/>
          <w:szCs w:val="24"/>
        </w:rPr>
      </w:pPr>
    </w:p>
    <w:p w14:paraId="1287D4F1" w14:textId="77777777" w:rsidR="003A338B" w:rsidRPr="00876E91" w:rsidRDefault="003A338B" w:rsidP="001F04E7">
      <w:pPr>
        <w:jc w:val="center"/>
        <w:rPr>
          <w:rFonts w:ascii="Arial" w:hAnsi="Arial" w:cs="Arial"/>
          <w:b/>
          <w:sz w:val="24"/>
          <w:szCs w:val="24"/>
        </w:rPr>
      </w:pPr>
    </w:p>
    <w:p w14:paraId="0000DF5F" w14:textId="77777777" w:rsidR="003A338B" w:rsidRPr="00876E91" w:rsidRDefault="003A338B" w:rsidP="001F04E7">
      <w:pPr>
        <w:jc w:val="center"/>
        <w:rPr>
          <w:rFonts w:ascii="Arial" w:hAnsi="Arial" w:cs="Arial"/>
          <w:b/>
          <w:sz w:val="24"/>
          <w:szCs w:val="24"/>
        </w:rPr>
      </w:pPr>
    </w:p>
    <w:p w14:paraId="3C85ED5E" w14:textId="77777777" w:rsidR="003A338B" w:rsidRPr="00876E91" w:rsidRDefault="003A338B" w:rsidP="001F04E7">
      <w:pPr>
        <w:jc w:val="center"/>
        <w:rPr>
          <w:rFonts w:ascii="Arial" w:hAnsi="Arial" w:cs="Arial"/>
          <w:b/>
          <w:sz w:val="24"/>
          <w:szCs w:val="24"/>
        </w:rPr>
      </w:pPr>
    </w:p>
    <w:p w14:paraId="78F00F48" w14:textId="77777777" w:rsidR="003A338B" w:rsidRPr="00876E91" w:rsidRDefault="003A338B" w:rsidP="001F04E7">
      <w:pPr>
        <w:jc w:val="center"/>
        <w:rPr>
          <w:rFonts w:ascii="Arial" w:hAnsi="Arial" w:cs="Arial"/>
          <w:b/>
          <w:sz w:val="24"/>
          <w:szCs w:val="24"/>
        </w:rPr>
      </w:pPr>
    </w:p>
    <w:p w14:paraId="2C872682" w14:textId="77777777" w:rsidR="003A338B" w:rsidRPr="00876E91" w:rsidRDefault="003A338B" w:rsidP="001F04E7">
      <w:pPr>
        <w:jc w:val="center"/>
        <w:rPr>
          <w:rFonts w:ascii="Arial" w:hAnsi="Arial" w:cs="Arial"/>
          <w:b/>
          <w:sz w:val="96"/>
          <w:szCs w:val="96"/>
        </w:rPr>
      </w:pPr>
      <w:r w:rsidRPr="00876E91">
        <w:rPr>
          <w:rFonts w:ascii="Arial" w:hAnsi="Arial" w:cs="Arial"/>
          <w:b/>
          <w:sz w:val="96"/>
          <w:szCs w:val="96"/>
        </w:rPr>
        <w:t>The Tender</w:t>
      </w:r>
    </w:p>
    <w:p w14:paraId="57DD0BB0" w14:textId="77777777" w:rsidR="003A338B" w:rsidRPr="00876E91" w:rsidRDefault="003A338B" w:rsidP="001F04E7">
      <w:pPr>
        <w:jc w:val="center"/>
        <w:rPr>
          <w:rFonts w:ascii="Arial" w:hAnsi="Arial" w:cs="Arial"/>
          <w:b/>
          <w:sz w:val="24"/>
          <w:szCs w:val="24"/>
        </w:rPr>
      </w:pPr>
    </w:p>
    <w:p w14:paraId="56163D32" w14:textId="77777777" w:rsidR="00C5324D" w:rsidRPr="00876E91" w:rsidRDefault="003401B7" w:rsidP="001F04E7">
      <w:pPr>
        <w:jc w:val="center"/>
        <w:rPr>
          <w:rFonts w:ascii="Arial" w:hAnsi="Arial" w:cs="Arial"/>
          <w:b/>
          <w:sz w:val="24"/>
          <w:szCs w:val="24"/>
        </w:rPr>
      </w:pPr>
      <w:r w:rsidRPr="00876E91">
        <w:rPr>
          <w:rFonts w:ascii="Arial" w:hAnsi="Arial" w:cs="Arial"/>
          <w:b/>
          <w:sz w:val="24"/>
          <w:szCs w:val="24"/>
        </w:rPr>
        <w:br w:type="page"/>
      </w:r>
      <w:r w:rsidR="004772F5" w:rsidRPr="00876E91">
        <w:rPr>
          <w:rFonts w:ascii="Arial" w:hAnsi="Arial" w:cs="Arial"/>
          <w:b/>
          <w:sz w:val="24"/>
          <w:szCs w:val="24"/>
        </w:rPr>
        <w:lastRenderedPageBreak/>
        <w:t>EASTERN CAPE</w:t>
      </w:r>
      <w:r w:rsidR="001F04E7" w:rsidRPr="00876E91">
        <w:rPr>
          <w:rFonts w:ascii="Arial" w:hAnsi="Arial" w:cs="Arial"/>
          <w:b/>
          <w:sz w:val="24"/>
          <w:szCs w:val="24"/>
        </w:rPr>
        <w:t xml:space="preserve"> PROVINCIAL GOVERNMENT</w:t>
      </w:r>
    </w:p>
    <w:p w14:paraId="2E369456" w14:textId="77777777" w:rsidR="001F04E7" w:rsidRPr="00876E91" w:rsidRDefault="001F04E7" w:rsidP="001F04E7">
      <w:pPr>
        <w:jc w:val="center"/>
        <w:rPr>
          <w:rFonts w:ascii="Arial" w:hAnsi="Arial" w:cs="Arial"/>
          <w:b/>
          <w:sz w:val="24"/>
          <w:szCs w:val="24"/>
        </w:rPr>
      </w:pPr>
      <w:r w:rsidRPr="00876E91">
        <w:rPr>
          <w:rFonts w:ascii="Arial" w:hAnsi="Arial" w:cs="Arial"/>
          <w:b/>
          <w:sz w:val="24"/>
          <w:szCs w:val="24"/>
        </w:rPr>
        <w:t xml:space="preserve">DEPARTMENT OF </w:t>
      </w:r>
      <w:r w:rsidR="004772F5" w:rsidRPr="00876E91">
        <w:rPr>
          <w:rFonts w:ascii="Arial" w:hAnsi="Arial" w:cs="Arial"/>
          <w:b/>
          <w:sz w:val="24"/>
          <w:szCs w:val="24"/>
        </w:rPr>
        <w:t>RURAL DEVELOPMENT AND AGRARIAN REFORM</w:t>
      </w:r>
    </w:p>
    <w:p w14:paraId="7EE573AA" w14:textId="77777777" w:rsidR="001F04E7" w:rsidRPr="00876E91" w:rsidRDefault="001F04E7" w:rsidP="001F04E7">
      <w:pPr>
        <w:jc w:val="center"/>
        <w:rPr>
          <w:rFonts w:ascii="Arial" w:hAnsi="Arial" w:cs="Arial"/>
          <w:b/>
          <w:sz w:val="24"/>
          <w:szCs w:val="24"/>
        </w:rPr>
      </w:pPr>
    </w:p>
    <w:p w14:paraId="43934B73" w14:textId="0F2144EF" w:rsidR="007972D4" w:rsidRPr="00B34377" w:rsidRDefault="00995797" w:rsidP="00C35C76">
      <w:pPr>
        <w:rPr>
          <w:rFonts w:ascii="Arial" w:hAnsi="Arial" w:cs="Arial"/>
          <w:b/>
          <w:i/>
          <w:sz w:val="24"/>
          <w:szCs w:val="24"/>
        </w:rPr>
      </w:pPr>
      <w:r>
        <w:rPr>
          <w:rFonts w:ascii="Arial" w:hAnsi="Arial" w:cs="Arial"/>
          <w:b/>
          <w:sz w:val="24"/>
          <w:szCs w:val="24"/>
        </w:rPr>
        <w:t>THE SUPPLY, DELIVERY AND CONSTRUCTION OF A CLEARVIEW FENCE AT GRAHAMSTOWN VETERINARY LABORATORY IN THE SARAH BAARTMAN DISTRICT</w:t>
      </w:r>
    </w:p>
    <w:tbl>
      <w:tblPr>
        <w:tblW w:w="9797" w:type="dxa"/>
        <w:tblInd w:w="108" w:type="dxa"/>
        <w:tblBorders>
          <w:insideV w:val="single" w:sz="4" w:space="0" w:color="auto"/>
        </w:tblBorders>
        <w:tblLayout w:type="fixed"/>
        <w:tblLook w:val="0000" w:firstRow="0" w:lastRow="0" w:firstColumn="0" w:lastColumn="0" w:noHBand="0" w:noVBand="0"/>
      </w:tblPr>
      <w:tblGrid>
        <w:gridCol w:w="1170"/>
        <w:gridCol w:w="8627"/>
      </w:tblGrid>
      <w:tr w:rsidR="007972D4" w:rsidRPr="00876E91" w14:paraId="2F76F496" w14:textId="77777777" w:rsidTr="009A7170">
        <w:trPr>
          <w:cantSplit/>
          <w:trHeight w:val="107"/>
        </w:trPr>
        <w:tc>
          <w:tcPr>
            <w:tcW w:w="9796" w:type="dxa"/>
            <w:gridSpan w:val="2"/>
          </w:tcPr>
          <w:p w14:paraId="04C25D03" w14:textId="77777777" w:rsidR="007972D4" w:rsidRPr="00876E91" w:rsidRDefault="007972D4" w:rsidP="007972D4">
            <w:pPr>
              <w:spacing w:before="60" w:after="60"/>
              <w:jc w:val="both"/>
              <w:rPr>
                <w:rFonts w:ascii="Arial" w:hAnsi="Arial" w:cs="Arial"/>
                <w:b/>
                <w:sz w:val="40"/>
                <w:szCs w:val="40"/>
              </w:rPr>
            </w:pPr>
            <w:r w:rsidRPr="00876E91">
              <w:rPr>
                <w:rFonts w:ascii="Arial" w:hAnsi="Arial" w:cs="Arial"/>
                <w:b/>
                <w:sz w:val="40"/>
                <w:szCs w:val="40"/>
              </w:rPr>
              <w:t>Contents</w:t>
            </w:r>
          </w:p>
        </w:tc>
      </w:tr>
      <w:tr w:rsidR="007972D4" w:rsidRPr="00876E91" w14:paraId="4C252F05" w14:textId="77777777" w:rsidTr="009A7170">
        <w:trPr>
          <w:cantSplit/>
          <w:trHeight w:val="106"/>
        </w:trPr>
        <w:tc>
          <w:tcPr>
            <w:tcW w:w="1170" w:type="dxa"/>
          </w:tcPr>
          <w:p w14:paraId="0191F6B0" w14:textId="77777777" w:rsidR="007972D4" w:rsidRPr="00876E91" w:rsidRDefault="007972D4" w:rsidP="007972D4">
            <w:pPr>
              <w:spacing w:before="60" w:after="60"/>
              <w:jc w:val="both"/>
              <w:rPr>
                <w:rFonts w:ascii="Arial" w:hAnsi="Arial" w:cs="Arial"/>
                <w:b/>
                <w:sz w:val="24"/>
                <w:szCs w:val="24"/>
              </w:rPr>
            </w:pPr>
            <w:r w:rsidRPr="00876E91">
              <w:rPr>
                <w:rFonts w:ascii="Arial" w:hAnsi="Arial" w:cs="Arial"/>
                <w:b/>
                <w:sz w:val="24"/>
                <w:szCs w:val="24"/>
              </w:rPr>
              <w:t>Number</w:t>
            </w:r>
          </w:p>
        </w:tc>
        <w:tc>
          <w:tcPr>
            <w:tcW w:w="8627" w:type="dxa"/>
          </w:tcPr>
          <w:p w14:paraId="57B16965" w14:textId="77777777" w:rsidR="007972D4" w:rsidRPr="00876E91" w:rsidRDefault="007972D4" w:rsidP="007972D4">
            <w:pPr>
              <w:spacing w:before="60" w:after="60"/>
              <w:jc w:val="both"/>
              <w:rPr>
                <w:rFonts w:ascii="Arial" w:hAnsi="Arial" w:cs="Arial"/>
                <w:b/>
                <w:sz w:val="24"/>
                <w:szCs w:val="24"/>
              </w:rPr>
            </w:pPr>
            <w:r w:rsidRPr="00876E91">
              <w:rPr>
                <w:rFonts w:ascii="Arial" w:hAnsi="Arial" w:cs="Arial"/>
                <w:b/>
                <w:sz w:val="24"/>
                <w:szCs w:val="24"/>
              </w:rPr>
              <w:t>Heading</w:t>
            </w:r>
          </w:p>
        </w:tc>
      </w:tr>
      <w:tr w:rsidR="007972D4" w:rsidRPr="00876E91" w14:paraId="406F8930" w14:textId="77777777" w:rsidTr="009A7170">
        <w:trPr>
          <w:cantSplit/>
          <w:trHeight w:val="491"/>
        </w:trPr>
        <w:tc>
          <w:tcPr>
            <w:tcW w:w="9796" w:type="dxa"/>
            <w:gridSpan w:val="2"/>
          </w:tcPr>
          <w:p w14:paraId="4989A443" w14:textId="77777777" w:rsidR="007972D4" w:rsidRPr="00876E91" w:rsidRDefault="007972D4" w:rsidP="004427BA">
            <w:pPr>
              <w:spacing w:before="120" w:after="120"/>
              <w:jc w:val="both"/>
              <w:rPr>
                <w:rFonts w:ascii="Arial" w:hAnsi="Arial" w:cs="Arial"/>
                <w:b/>
                <w:sz w:val="24"/>
                <w:szCs w:val="24"/>
              </w:rPr>
            </w:pPr>
            <w:r w:rsidRPr="00876E91">
              <w:rPr>
                <w:rFonts w:ascii="Arial" w:hAnsi="Arial" w:cs="Arial"/>
                <w:b/>
                <w:sz w:val="24"/>
                <w:szCs w:val="24"/>
              </w:rPr>
              <w:t>The Tender</w:t>
            </w:r>
          </w:p>
        </w:tc>
      </w:tr>
      <w:tr w:rsidR="007972D4" w:rsidRPr="00876E91" w14:paraId="11D5C42D" w14:textId="77777777" w:rsidTr="009A7170">
        <w:trPr>
          <w:cantSplit/>
          <w:trHeight w:val="371"/>
        </w:trPr>
        <w:tc>
          <w:tcPr>
            <w:tcW w:w="9796" w:type="dxa"/>
            <w:gridSpan w:val="2"/>
          </w:tcPr>
          <w:p w14:paraId="11EED107" w14:textId="77777777" w:rsidR="007972D4" w:rsidRPr="00876E91" w:rsidRDefault="007972D4" w:rsidP="007972D4">
            <w:pPr>
              <w:spacing w:before="60" w:after="60"/>
              <w:jc w:val="both"/>
              <w:rPr>
                <w:rFonts w:ascii="Arial" w:hAnsi="Arial" w:cs="Arial"/>
                <w:b/>
                <w:sz w:val="24"/>
                <w:szCs w:val="24"/>
              </w:rPr>
            </w:pPr>
            <w:r w:rsidRPr="00876E91">
              <w:rPr>
                <w:rFonts w:ascii="Arial" w:hAnsi="Arial" w:cs="Arial"/>
                <w:b/>
                <w:sz w:val="24"/>
                <w:szCs w:val="24"/>
              </w:rPr>
              <w:t>Part T1: Tendering procedures</w:t>
            </w:r>
          </w:p>
        </w:tc>
      </w:tr>
      <w:tr w:rsidR="007972D4" w:rsidRPr="00876E91" w14:paraId="70C1535A" w14:textId="77777777" w:rsidTr="009A7170">
        <w:trPr>
          <w:cantSplit/>
          <w:trHeight w:val="66"/>
        </w:trPr>
        <w:tc>
          <w:tcPr>
            <w:tcW w:w="1170" w:type="dxa"/>
          </w:tcPr>
          <w:p w14:paraId="50D3A287" w14:textId="77777777" w:rsidR="007972D4" w:rsidRPr="00876E91" w:rsidRDefault="007972D4" w:rsidP="007972D4">
            <w:pPr>
              <w:pStyle w:val="TOC1"/>
              <w:spacing w:before="60"/>
              <w:jc w:val="both"/>
              <w:rPr>
                <w:rFonts w:ascii="Arial" w:hAnsi="Arial" w:cs="Arial"/>
                <w:bCs w:val="0"/>
                <w:sz w:val="24"/>
                <w:szCs w:val="24"/>
              </w:rPr>
            </w:pPr>
            <w:r w:rsidRPr="00876E91">
              <w:rPr>
                <w:rFonts w:ascii="Arial" w:hAnsi="Arial" w:cs="Arial"/>
                <w:bCs w:val="0"/>
                <w:sz w:val="24"/>
                <w:szCs w:val="24"/>
              </w:rPr>
              <w:t>T1.1</w:t>
            </w:r>
          </w:p>
        </w:tc>
        <w:tc>
          <w:tcPr>
            <w:tcW w:w="8627" w:type="dxa"/>
          </w:tcPr>
          <w:p w14:paraId="620EE703" w14:textId="77777777" w:rsidR="007972D4" w:rsidRPr="00876E91" w:rsidRDefault="007972D4" w:rsidP="007972D4">
            <w:pPr>
              <w:pStyle w:val="TOC1"/>
              <w:spacing w:before="60"/>
              <w:jc w:val="both"/>
              <w:rPr>
                <w:rFonts w:ascii="Arial" w:hAnsi="Arial" w:cs="Arial"/>
                <w:b w:val="0"/>
                <w:bCs w:val="0"/>
                <w:sz w:val="24"/>
                <w:szCs w:val="24"/>
              </w:rPr>
            </w:pPr>
            <w:r w:rsidRPr="00876E91">
              <w:rPr>
                <w:rFonts w:ascii="Arial" w:hAnsi="Arial" w:cs="Arial"/>
                <w:b w:val="0"/>
                <w:bCs w:val="0"/>
                <w:sz w:val="24"/>
                <w:szCs w:val="24"/>
              </w:rPr>
              <w:t>Tender Notice and Invitation to Tender</w:t>
            </w:r>
          </w:p>
        </w:tc>
      </w:tr>
      <w:tr w:rsidR="007972D4" w:rsidRPr="00876E91" w14:paraId="75E9ED75" w14:textId="77777777" w:rsidTr="009A7170">
        <w:trPr>
          <w:cantSplit/>
          <w:trHeight w:val="386"/>
        </w:trPr>
        <w:tc>
          <w:tcPr>
            <w:tcW w:w="1170" w:type="dxa"/>
          </w:tcPr>
          <w:p w14:paraId="43A787CD" w14:textId="77777777" w:rsidR="007972D4" w:rsidRPr="00876E91" w:rsidRDefault="007972D4" w:rsidP="007972D4">
            <w:pPr>
              <w:spacing w:before="60" w:after="60"/>
              <w:jc w:val="both"/>
              <w:rPr>
                <w:rFonts w:ascii="Arial" w:hAnsi="Arial" w:cs="Arial"/>
                <w:sz w:val="24"/>
                <w:szCs w:val="24"/>
              </w:rPr>
            </w:pPr>
            <w:r w:rsidRPr="00876E91">
              <w:rPr>
                <w:rFonts w:ascii="Arial" w:hAnsi="Arial" w:cs="Arial"/>
                <w:sz w:val="24"/>
                <w:szCs w:val="24"/>
              </w:rPr>
              <w:t>T1.2</w:t>
            </w:r>
          </w:p>
        </w:tc>
        <w:tc>
          <w:tcPr>
            <w:tcW w:w="8627" w:type="dxa"/>
          </w:tcPr>
          <w:p w14:paraId="0D1190BA" w14:textId="77777777" w:rsidR="007266D2" w:rsidRPr="00876E91" w:rsidRDefault="007972D4" w:rsidP="007972D4">
            <w:pPr>
              <w:spacing w:before="60" w:after="60"/>
              <w:jc w:val="both"/>
              <w:rPr>
                <w:rFonts w:ascii="Arial" w:hAnsi="Arial" w:cs="Arial"/>
                <w:sz w:val="24"/>
                <w:szCs w:val="24"/>
              </w:rPr>
            </w:pPr>
            <w:r w:rsidRPr="00876E91">
              <w:rPr>
                <w:rFonts w:ascii="Arial" w:hAnsi="Arial" w:cs="Arial"/>
                <w:sz w:val="24"/>
                <w:szCs w:val="24"/>
              </w:rPr>
              <w:t>Tender Data</w:t>
            </w:r>
          </w:p>
        </w:tc>
      </w:tr>
      <w:tr w:rsidR="007266D2" w:rsidRPr="00876E91" w14:paraId="5A7676E3" w14:textId="77777777" w:rsidTr="009A7170">
        <w:trPr>
          <w:cantSplit/>
          <w:trHeight w:val="371"/>
        </w:trPr>
        <w:tc>
          <w:tcPr>
            <w:tcW w:w="1170" w:type="dxa"/>
          </w:tcPr>
          <w:p w14:paraId="2A47A30E" w14:textId="77777777" w:rsidR="007266D2" w:rsidRPr="00876E91" w:rsidRDefault="007266D2" w:rsidP="007972D4">
            <w:pPr>
              <w:spacing w:before="60" w:after="60"/>
              <w:jc w:val="both"/>
              <w:rPr>
                <w:rFonts w:ascii="Arial" w:hAnsi="Arial" w:cs="Arial"/>
                <w:sz w:val="24"/>
                <w:szCs w:val="24"/>
              </w:rPr>
            </w:pPr>
            <w:r w:rsidRPr="00876E91">
              <w:rPr>
                <w:rFonts w:ascii="Arial" w:hAnsi="Arial" w:cs="Arial"/>
                <w:sz w:val="24"/>
                <w:szCs w:val="24"/>
              </w:rPr>
              <w:t>T1.3</w:t>
            </w:r>
          </w:p>
        </w:tc>
        <w:tc>
          <w:tcPr>
            <w:tcW w:w="8627" w:type="dxa"/>
          </w:tcPr>
          <w:p w14:paraId="19472C2D" w14:textId="77777777" w:rsidR="007266D2" w:rsidRPr="00876E91" w:rsidRDefault="007266D2" w:rsidP="007972D4">
            <w:pPr>
              <w:spacing w:before="60" w:after="60"/>
              <w:jc w:val="both"/>
              <w:rPr>
                <w:rFonts w:ascii="Arial" w:hAnsi="Arial" w:cs="Arial"/>
                <w:sz w:val="24"/>
                <w:szCs w:val="24"/>
              </w:rPr>
            </w:pPr>
            <w:r w:rsidRPr="00876E91">
              <w:rPr>
                <w:rFonts w:ascii="Arial" w:hAnsi="Arial" w:cs="Arial"/>
                <w:sz w:val="24"/>
                <w:szCs w:val="24"/>
              </w:rPr>
              <w:t>Standard Conditions of Tender</w:t>
            </w:r>
          </w:p>
        </w:tc>
      </w:tr>
      <w:tr w:rsidR="007972D4" w:rsidRPr="00876E91" w14:paraId="7A9A9B4F" w14:textId="77777777" w:rsidTr="009A7170">
        <w:trPr>
          <w:cantSplit/>
          <w:trHeight w:val="371"/>
        </w:trPr>
        <w:tc>
          <w:tcPr>
            <w:tcW w:w="9796" w:type="dxa"/>
            <w:gridSpan w:val="2"/>
          </w:tcPr>
          <w:p w14:paraId="0DBBD9AE" w14:textId="77777777" w:rsidR="007972D4" w:rsidRPr="00876E91" w:rsidRDefault="007972D4" w:rsidP="007972D4">
            <w:pPr>
              <w:spacing w:before="60" w:after="60"/>
              <w:jc w:val="both"/>
              <w:rPr>
                <w:rFonts w:ascii="Arial" w:hAnsi="Arial" w:cs="Arial"/>
                <w:b/>
                <w:sz w:val="24"/>
                <w:szCs w:val="24"/>
              </w:rPr>
            </w:pPr>
            <w:r w:rsidRPr="00876E91">
              <w:rPr>
                <w:rFonts w:ascii="Arial" w:hAnsi="Arial" w:cs="Arial"/>
                <w:b/>
                <w:sz w:val="24"/>
                <w:szCs w:val="24"/>
              </w:rPr>
              <w:t>Part T2: Returnable documents</w:t>
            </w:r>
          </w:p>
        </w:tc>
      </w:tr>
      <w:tr w:rsidR="007972D4" w:rsidRPr="00876E91" w14:paraId="03C0589E" w14:textId="77777777" w:rsidTr="009A7170">
        <w:trPr>
          <w:cantSplit/>
          <w:trHeight w:val="697"/>
        </w:trPr>
        <w:tc>
          <w:tcPr>
            <w:tcW w:w="1170" w:type="dxa"/>
          </w:tcPr>
          <w:p w14:paraId="18452142" w14:textId="77777777" w:rsidR="007972D4" w:rsidRPr="00876E91" w:rsidRDefault="007972D4" w:rsidP="007972D4">
            <w:pPr>
              <w:spacing w:before="60" w:after="60"/>
              <w:jc w:val="both"/>
              <w:rPr>
                <w:rFonts w:ascii="Arial" w:hAnsi="Arial" w:cs="Arial"/>
                <w:sz w:val="24"/>
                <w:szCs w:val="24"/>
              </w:rPr>
            </w:pPr>
            <w:r w:rsidRPr="00876E91">
              <w:rPr>
                <w:rFonts w:ascii="Arial" w:hAnsi="Arial" w:cs="Arial"/>
                <w:sz w:val="24"/>
                <w:szCs w:val="24"/>
              </w:rPr>
              <w:t>T2.1</w:t>
            </w:r>
          </w:p>
          <w:p w14:paraId="2F19A8AF" w14:textId="77777777" w:rsidR="007762EC" w:rsidRPr="00876E91" w:rsidRDefault="007762EC" w:rsidP="007972D4">
            <w:pPr>
              <w:spacing w:before="60" w:after="60"/>
              <w:jc w:val="both"/>
              <w:rPr>
                <w:rFonts w:ascii="Arial" w:hAnsi="Arial" w:cs="Arial"/>
                <w:sz w:val="24"/>
                <w:szCs w:val="24"/>
              </w:rPr>
            </w:pPr>
            <w:r w:rsidRPr="00876E91">
              <w:rPr>
                <w:rFonts w:ascii="Arial" w:hAnsi="Arial" w:cs="Arial"/>
                <w:sz w:val="24"/>
                <w:szCs w:val="24"/>
              </w:rPr>
              <w:t>T2.1</w:t>
            </w:r>
          </w:p>
        </w:tc>
        <w:tc>
          <w:tcPr>
            <w:tcW w:w="8627" w:type="dxa"/>
          </w:tcPr>
          <w:p w14:paraId="066914E6" w14:textId="77777777" w:rsidR="007972D4" w:rsidRPr="00876E91" w:rsidRDefault="007972D4" w:rsidP="007972D4">
            <w:pPr>
              <w:spacing w:before="60" w:after="60"/>
              <w:jc w:val="both"/>
              <w:rPr>
                <w:rFonts w:ascii="Arial" w:hAnsi="Arial" w:cs="Arial"/>
                <w:sz w:val="24"/>
                <w:szCs w:val="24"/>
              </w:rPr>
            </w:pPr>
            <w:r w:rsidRPr="00876E91">
              <w:rPr>
                <w:rFonts w:ascii="Arial" w:hAnsi="Arial" w:cs="Arial"/>
                <w:sz w:val="24"/>
                <w:szCs w:val="24"/>
              </w:rPr>
              <w:t>List of Returnable Documents</w:t>
            </w:r>
          </w:p>
          <w:p w14:paraId="08536E6F" w14:textId="77777777" w:rsidR="007762EC" w:rsidRPr="00876E91" w:rsidRDefault="007762EC" w:rsidP="007972D4">
            <w:pPr>
              <w:spacing w:before="60" w:after="60"/>
              <w:jc w:val="both"/>
              <w:rPr>
                <w:rFonts w:ascii="Arial" w:hAnsi="Arial" w:cs="Arial"/>
                <w:sz w:val="24"/>
                <w:szCs w:val="24"/>
              </w:rPr>
            </w:pPr>
            <w:r w:rsidRPr="00876E91">
              <w:rPr>
                <w:rFonts w:ascii="Arial" w:hAnsi="Arial" w:cs="Arial"/>
                <w:sz w:val="24"/>
                <w:szCs w:val="24"/>
              </w:rPr>
              <w:t>Returnable Schedules</w:t>
            </w:r>
          </w:p>
        </w:tc>
      </w:tr>
      <w:tr w:rsidR="007972D4" w:rsidRPr="00876E91" w14:paraId="77C22522" w14:textId="77777777" w:rsidTr="009A7170">
        <w:trPr>
          <w:cantSplit/>
          <w:trHeight w:val="491"/>
        </w:trPr>
        <w:tc>
          <w:tcPr>
            <w:tcW w:w="9796" w:type="dxa"/>
            <w:gridSpan w:val="2"/>
          </w:tcPr>
          <w:p w14:paraId="05145309" w14:textId="77777777" w:rsidR="007972D4" w:rsidRPr="00876E91" w:rsidRDefault="007972D4" w:rsidP="004427BA">
            <w:pPr>
              <w:spacing w:before="120" w:after="120"/>
              <w:jc w:val="both"/>
              <w:rPr>
                <w:rFonts w:ascii="Arial" w:hAnsi="Arial" w:cs="Arial"/>
                <w:b/>
                <w:sz w:val="24"/>
                <w:szCs w:val="24"/>
              </w:rPr>
            </w:pPr>
            <w:r w:rsidRPr="00876E91">
              <w:rPr>
                <w:rFonts w:ascii="Arial" w:hAnsi="Arial" w:cs="Arial"/>
                <w:b/>
                <w:sz w:val="24"/>
                <w:szCs w:val="24"/>
              </w:rPr>
              <w:t>The Contract</w:t>
            </w:r>
          </w:p>
        </w:tc>
      </w:tr>
      <w:tr w:rsidR="007972D4" w:rsidRPr="00876E91" w14:paraId="1461883D" w14:textId="77777777" w:rsidTr="009A7170">
        <w:trPr>
          <w:cantSplit/>
          <w:trHeight w:val="371"/>
        </w:trPr>
        <w:tc>
          <w:tcPr>
            <w:tcW w:w="9796" w:type="dxa"/>
            <w:gridSpan w:val="2"/>
          </w:tcPr>
          <w:p w14:paraId="6E177146" w14:textId="77777777" w:rsidR="007972D4" w:rsidRPr="00876E91" w:rsidRDefault="007972D4" w:rsidP="007972D4">
            <w:pPr>
              <w:spacing w:before="60" w:after="60"/>
              <w:jc w:val="both"/>
              <w:rPr>
                <w:rFonts w:ascii="Arial" w:hAnsi="Arial" w:cs="Arial"/>
                <w:b/>
                <w:sz w:val="24"/>
                <w:szCs w:val="24"/>
              </w:rPr>
            </w:pPr>
            <w:r w:rsidRPr="00876E91">
              <w:rPr>
                <w:rFonts w:ascii="Arial" w:hAnsi="Arial" w:cs="Arial"/>
                <w:b/>
                <w:sz w:val="24"/>
                <w:szCs w:val="24"/>
              </w:rPr>
              <w:t>Part C1: Agreement and Contract Data</w:t>
            </w:r>
          </w:p>
        </w:tc>
      </w:tr>
      <w:tr w:rsidR="007972D4" w:rsidRPr="00876E91" w14:paraId="50A5E451" w14:textId="77777777" w:rsidTr="009A7170">
        <w:trPr>
          <w:cantSplit/>
          <w:trHeight w:val="371"/>
        </w:trPr>
        <w:tc>
          <w:tcPr>
            <w:tcW w:w="1170" w:type="dxa"/>
          </w:tcPr>
          <w:p w14:paraId="7CB43EBC" w14:textId="77777777" w:rsidR="007972D4" w:rsidRPr="00876E91" w:rsidRDefault="007972D4" w:rsidP="007972D4">
            <w:pPr>
              <w:spacing w:before="60" w:after="60"/>
              <w:jc w:val="both"/>
              <w:rPr>
                <w:rFonts w:ascii="Arial" w:hAnsi="Arial" w:cs="Arial"/>
                <w:sz w:val="24"/>
                <w:szCs w:val="24"/>
              </w:rPr>
            </w:pPr>
            <w:r w:rsidRPr="00876E91">
              <w:rPr>
                <w:rFonts w:ascii="Arial" w:hAnsi="Arial" w:cs="Arial"/>
                <w:sz w:val="24"/>
                <w:szCs w:val="24"/>
              </w:rPr>
              <w:t>C1.1</w:t>
            </w:r>
          </w:p>
        </w:tc>
        <w:tc>
          <w:tcPr>
            <w:tcW w:w="8627" w:type="dxa"/>
          </w:tcPr>
          <w:p w14:paraId="29D7A371" w14:textId="77777777" w:rsidR="007972D4" w:rsidRPr="00876E91" w:rsidRDefault="007972D4" w:rsidP="007972D4">
            <w:pPr>
              <w:spacing w:before="60" w:after="60"/>
              <w:jc w:val="both"/>
              <w:rPr>
                <w:rFonts w:ascii="Arial" w:hAnsi="Arial" w:cs="Arial"/>
                <w:sz w:val="24"/>
                <w:szCs w:val="24"/>
              </w:rPr>
            </w:pPr>
            <w:r w:rsidRPr="00876E91">
              <w:rPr>
                <w:rFonts w:ascii="Arial" w:hAnsi="Arial" w:cs="Arial"/>
                <w:sz w:val="24"/>
                <w:szCs w:val="24"/>
              </w:rPr>
              <w:t xml:space="preserve">Form of Offer and Acceptance </w:t>
            </w:r>
          </w:p>
        </w:tc>
      </w:tr>
      <w:tr w:rsidR="007972D4" w:rsidRPr="00876E91" w14:paraId="748E106F" w14:textId="77777777" w:rsidTr="009A7170">
        <w:trPr>
          <w:cantSplit/>
          <w:trHeight w:val="386"/>
        </w:trPr>
        <w:tc>
          <w:tcPr>
            <w:tcW w:w="1170" w:type="dxa"/>
          </w:tcPr>
          <w:p w14:paraId="0734CF18" w14:textId="77777777" w:rsidR="007972D4" w:rsidRPr="00876E91" w:rsidRDefault="007972D4" w:rsidP="007972D4">
            <w:pPr>
              <w:spacing w:before="60" w:after="60"/>
              <w:jc w:val="both"/>
              <w:rPr>
                <w:rFonts w:ascii="Arial" w:hAnsi="Arial" w:cs="Arial"/>
                <w:sz w:val="24"/>
                <w:szCs w:val="24"/>
              </w:rPr>
            </w:pPr>
            <w:r w:rsidRPr="00876E91">
              <w:rPr>
                <w:rFonts w:ascii="Arial" w:hAnsi="Arial" w:cs="Arial"/>
                <w:sz w:val="24"/>
                <w:szCs w:val="24"/>
              </w:rPr>
              <w:t>C1.2</w:t>
            </w:r>
          </w:p>
        </w:tc>
        <w:tc>
          <w:tcPr>
            <w:tcW w:w="8627" w:type="dxa"/>
          </w:tcPr>
          <w:p w14:paraId="0FF99321" w14:textId="77777777" w:rsidR="007972D4" w:rsidRPr="00876E91" w:rsidRDefault="007972D4" w:rsidP="007972D4">
            <w:pPr>
              <w:spacing w:before="60" w:after="60"/>
              <w:jc w:val="both"/>
              <w:rPr>
                <w:rFonts w:ascii="Arial" w:hAnsi="Arial" w:cs="Arial"/>
                <w:sz w:val="24"/>
                <w:szCs w:val="24"/>
              </w:rPr>
            </w:pPr>
            <w:r w:rsidRPr="00876E91">
              <w:rPr>
                <w:rFonts w:ascii="Arial" w:hAnsi="Arial" w:cs="Arial"/>
                <w:sz w:val="24"/>
                <w:szCs w:val="24"/>
              </w:rPr>
              <w:t xml:space="preserve">Contract Data </w:t>
            </w:r>
          </w:p>
        </w:tc>
      </w:tr>
      <w:tr w:rsidR="00B074C3" w:rsidRPr="00876E91" w14:paraId="1F94EC8B" w14:textId="77777777" w:rsidTr="009A7170">
        <w:trPr>
          <w:cantSplit/>
          <w:trHeight w:val="371"/>
        </w:trPr>
        <w:tc>
          <w:tcPr>
            <w:tcW w:w="1170" w:type="dxa"/>
          </w:tcPr>
          <w:p w14:paraId="09195C0D" w14:textId="77777777" w:rsidR="00B074C3" w:rsidRPr="00876E91" w:rsidRDefault="00B074C3" w:rsidP="007972D4">
            <w:pPr>
              <w:spacing w:before="60" w:after="60"/>
              <w:jc w:val="both"/>
              <w:rPr>
                <w:rFonts w:ascii="Arial" w:hAnsi="Arial" w:cs="Arial"/>
                <w:sz w:val="24"/>
                <w:szCs w:val="24"/>
              </w:rPr>
            </w:pPr>
            <w:r w:rsidRPr="00876E91">
              <w:rPr>
                <w:rFonts w:ascii="Arial" w:hAnsi="Arial" w:cs="Arial"/>
                <w:sz w:val="24"/>
                <w:szCs w:val="24"/>
              </w:rPr>
              <w:t xml:space="preserve">C1.3 </w:t>
            </w:r>
          </w:p>
        </w:tc>
        <w:tc>
          <w:tcPr>
            <w:tcW w:w="8627" w:type="dxa"/>
          </w:tcPr>
          <w:p w14:paraId="2CED1D97" w14:textId="77777777" w:rsidR="00B074C3" w:rsidRPr="00876E91" w:rsidRDefault="00B074C3" w:rsidP="004772F5">
            <w:pPr>
              <w:spacing w:before="60" w:after="60"/>
              <w:jc w:val="both"/>
              <w:rPr>
                <w:rFonts w:ascii="Arial" w:hAnsi="Arial" w:cs="Arial"/>
                <w:sz w:val="24"/>
                <w:szCs w:val="24"/>
              </w:rPr>
            </w:pPr>
            <w:r w:rsidRPr="00876E91">
              <w:rPr>
                <w:rFonts w:ascii="Arial" w:hAnsi="Arial" w:cs="Arial"/>
                <w:sz w:val="24"/>
                <w:szCs w:val="24"/>
              </w:rPr>
              <w:t xml:space="preserve">Form of Guarantee  </w:t>
            </w:r>
          </w:p>
        </w:tc>
      </w:tr>
      <w:tr w:rsidR="007972D4" w:rsidRPr="00876E91" w14:paraId="465F0D6B" w14:textId="77777777" w:rsidTr="009A7170">
        <w:trPr>
          <w:cantSplit/>
          <w:trHeight w:val="199"/>
        </w:trPr>
        <w:tc>
          <w:tcPr>
            <w:tcW w:w="9796" w:type="dxa"/>
            <w:gridSpan w:val="2"/>
          </w:tcPr>
          <w:p w14:paraId="2F435D4D" w14:textId="77777777" w:rsidR="007972D4" w:rsidRPr="00876E91" w:rsidRDefault="007972D4" w:rsidP="007972D4">
            <w:pPr>
              <w:spacing w:before="60" w:after="60"/>
              <w:jc w:val="both"/>
              <w:rPr>
                <w:rFonts w:ascii="Arial" w:hAnsi="Arial" w:cs="Arial"/>
                <w:bCs/>
                <w:sz w:val="24"/>
                <w:szCs w:val="24"/>
              </w:rPr>
            </w:pPr>
            <w:r w:rsidRPr="00876E91">
              <w:rPr>
                <w:rFonts w:ascii="Arial" w:hAnsi="Arial" w:cs="Arial"/>
                <w:b/>
                <w:sz w:val="24"/>
                <w:szCs w:val="24"/>
              </w:rPr>
              <w:t>Part C2: Pricing data</w:t>
            </w:r>
          </w:p>
        </w:tc>
      </w:tr>
      <w:tr w:rsidR="007972D4" w:rsidRPr="00876E91" w14:paraId="5A9456B4" w14:textId="77777777" w:rsidTr="009A7170">
        <w:trPr>
          <w:cantSplit/>
          <w:trHeight w:val="386"/>
        </w:trPr>
        <w:tc>
          <w:tcPr>
            <w:tcW w:w="1170" w:type="dxa"/>
          </w:tcPr>
          <w:p w14:paraId="47928F6C" w14:textId="77777777" w:rsidR="007972D4" w:rsidRPr="00876E91" w:rsidRDefault="007972D4" w:rsidP="007972D4">
            <w:pPr>
              <w:spacing w:before="60" w:after="60"/>
              <w:jc w:val="both"/>
              <w:rPr>
                <w:rFonts w:ascii="Arial" w:hAnsi="Arial" w:cs="Arial"/>
                <w:b/>
                <w:sz w:val="24"/>
                <w:szCs w:val="24"/>
              </w:rPr>
            </w:pPr>
            <w:r w:rsidRPr="00876E91">
              <w:rPr>
                <w:rFonts w:ascii="Arial" w:hAnsi="Arial" w:cs="Arial"/>
                <w:bCs/>
                <w:sz w:val="24"/>
                <w:szCs w:val="24"/>
              </w:rPr>
              <w:t xml:space="preserve">C2.1 </w:t>
            </w:r>
          </w:p>
        </w:tc>
        <w:tc>
          <w:tcPr>
            <w:tcW w:w="8627" w:type="dxa"/>
          </w:tcPr>
          <w:p w14:paraId="5C94FBFF" w14:textId="77777777" w:rsidR="007972D4" w:rsidRPr="00876E91" w:rsidRDefault="007972D4" w:rsidP="007972D4">
            <w:pPr>
              <w:spacing w:before="60" w:after="60"/>
              <w:jc w:val="both"/>
              <w:rPr>
                <w:rFonts w:ascii="Arial" w:hAnsi="Arial" w:cs="Arial"/>
                <w:b/>
                <w:sz w:val="24"/>
                <w:szCs w:val="24"/>
              </w:rPr>
            </w:pPr>
            <w:r w:rsidRPr="00876E91">
              <w:rPr>
                <w:rFonts w:ascii="Arial" w:hAnsi="Arial" w:cs="Arial"/>
                <w:bCs/>
                <w:sz w:val="24"/>
                <w:szCs w:val="24"/>
              </w:rPr>
              <w:t>Pricing Instructions</w:t>
            </w:r>
          </w:p>
        </w:tc>
      </w:tr>
      <w:tr w:rsidR="007972D4" w:rsidRPr="00876E91" w14:paraId="74A0E7D6" w14:textId="77777777" w:rsidTr="009A7170">
        <w:trPr>
          <w:cantSplit/>
          <w:trHeight w:val="371"/>
        </w:trPr>
        <w:tc>
          <w:tcPr>
            <w:tcW w:w="1170" w:type="dxa"/>
          </w:tcPr>
          <w:p w14:paraId="07CF14E8" w14:textId="77777777" w:rsidR="007972D4" w:rsidRPr="00876E91" w:rsidRDefault="007972D4" w:rsidP="007972D4">
            <w:pPr>
              <w:spacing w:before="60" w:after="60"/>
              <w:jc w:val="both"/>
              <w:rPr>
                <w:rFonts w:ascii="Arial" w:hAnsi="Arial" w:cs="Arial"/>
                <w:sz w:val="24"/>
                <w:szCs w:val="24"/>
              </w:rPr>
            </w:pPr>
            <w:r w:rsidRPr="00876E91">
              <w:rPr>
                <w:rFonts w:ascii="Arial" w:hAnsi="Arial" w:cs="Arial"/>
                <w:sz w:val="24"/>
                <w:szCs w:val="24"/>
              </w:rPr>
              <w:t>C2.2</w:t>
            </w:r>
          </w:p>
        </w:tc>
        <w:tc>
          <w:tcPr>
            <w:tcW w:w="8627" w:type="dxa"/>
          </w:tcPr>
          <w:p w14:paraId="2E61AFC5" w14:textId="77777777" w:rsidR="007972D4" w:rsidRPr="00876E91" w:rsidRDefault="007972D4" w:rsidP="007972D4">
            <w:pPr>
              <w:spacing w:before="60" w:after="60"/>
              <w:jc w:val="both"/>
              <w:rPr>
                <w:rFonts w:ascii="Arial" w:hAnsi="Arial" w:cs="Arial"/>
                <w:sz w:val="24"/>
                <w:szCs w:val="24"/>
              </w:rPr>
            </w:pPr>
            <w:r w:rsidRPr="00876E91">
              <w:rPr>
                <w:rFonts w:ascii="Arial" w:hAnsi="Arial" w:cs="Arial"/>
                <w:sz w:val="24"/>
                <w:szCs w:val="24"/>
              </w:rPr>
              <w:t>Activity Schedule or Bill</w:t>
            </w:r>
            <w:r w:rsidR="00CF6A28" w:rsidRPr="00876E91">
              <w:rPr>
                <w:rFonts w:ascii="Arial" w:hAnsi="Arial" w:cs="Arial"/>
                <w:sz w:val="24"/>
                <w:szCs w:val="24"/>
              </w:rPr>
              <w:t>s</w:t>
            </w:r>
            <w:r w:rsidRPr="00876E91">
              <w:rPr>
                <w:rFonts w:ascii="Arial" w:hAnsi="Arial" w:cs="Arial"/>
                <w:sz w:val="24"/>
                <w:szCs w:val="24"/>
              </w:rPr>
              <w:t xml:space="preserve"> of Quantities</w:t>
            </w:r>
          </w:p>
        </w:tc>
      </w:tr>
      <w:tr w:rsidR="007972D4" w:rsidRPr="00876E91" w14:paraId="61F95605" w14:textId="77777777" w:rsidTr="009A7170">
        <w:trPr>
          <w:cantSplit/>
          <w:trHeight w:val="371"/>
        </w:trPr>
        <w:tc>
          <w:tcPr>
            <w:tcW w:w="9796" w:type="dxa"/>
            <w:gridSpan w:val="2"/>
          </w:tcPr>
          <w:p w14:paraId="5BEB03B0" w14:textId="77777777" w:rsidR="007972D4" w:rsidRPr="00876E91" w:rsidRDefault="007972D4" w:rsidP="007972D4">
            <w:pPr>
              <w:spacing w:before="60" w:after="60"/>
              <w:jc w:val="both"/>
              <w:rPr>
                <w:rFonts w:ascii="Arial" w:hAnsi="Arial" w:cs="Arial"/>
                <w:b/>
                <w:sz w:val="24"/>
                <w:szCs w:val="24"/>
              </w:rPr>
            </w:pPr>
            <w:r w:rsidRPr="00876E91">
              <w:rPr>
                <w:rFonts w:ascii="Arial" w:hAnsi="Arial" w:cs="Arial"/>
                <w:b/>
                <w:sz w:val="24"/>
                <w:szCs w:val="24"/>
              </w:rPr>
              <w:t>Part C3: Scope of Work</w:t>
            </w:r>
          </w:p>
        </w:tc>
      </w:tr>
      <w:tr w:rsidR="007972D4" w:rsidRPr="00876E91" w14:paraId="560A35AE" w14:textId="77777777" w:rsidTr="009A7170">
        <w:trPr>
          <w:cantSplit/>
          <w:trHeight w:val="386"/>
        </w:trPr>
        <w:tc>
          <w:tcPr>
            <w:tcW w:w="1170" w:type="dxa"/>
          </w:tcPr>
          <w:p w14:paraId="3565EAEA" w14:textId="77777777" w:rsidR="007972D4" w:rsidRPr="00876E91" w:rsidRDefault="007972D4" w:rsidP="007972D4">
            <w:pPr>
              <w:spacing w:before="60" w:after="60"/>
              <w:jc w:val="both"/>
              <w:rPr>
                <w:rFonts w:ascii="Arial" w:hAnsi="Arial" w:cs="Arial"/>
                <w:sz w:val="24"/>
                <w:szCs w:val="24"/>
              </w:rPr>
            </w:pPr>
            <w:r w:rsidRPr="00876E91">
              <w:rPr>
                <w:rFonts w:ascii="Arial" w:hAnsi="Arial" w:cs="Arial"/>
                <w:sz w:val="24"/>
                <w:szCs w:val="24"/>
              </w:rPr>
              <w:t>C3</w:t>
            </w:r>
            <w:r w:rsidR="0002071C" w:rsidRPr="00876E91">
              <w:rPr>
                <w:rFonts w:ascii="Arial" w:hAnsi="Arial" w:cs="Arial"/>
                <w:sz w:val="24"/>
                <w:szCs w:val="24"/>
              </w:rPr>
              <w:t>.1</w:t>
            </w:r>
          </w:p>
        </w:tc>
        <w:tc>
          <w:tcPr>
            <w:tcW w:w="8627" w:type="dxa"/>
          </w:tcPr>
          <w:p w14:paraId="21F1D878" w14:textId="77777777" w:rsidR="007972D4" w:rsidRPr="00876E91" w:rsidRDefault="007972D4" w:rsidP="007972D4">
            <w:pPr>
              <w:spacing w:before="60" w:after="60"/>
              <w:jc w:val="both"/>
              <w:rPr>
                <w:rFonts w:ascii="Arial" w:hAnsi="Arial" w:cs="Arial"/>
                <w:sz w:val="24"/>
                <w:szCs w:val="24"/>
              </w:rPr>
            </w:pPr>
            <w:r w:rsidRPr="00876E91">
              <w:rPr>
                <w:rFonts w:ascii="Arial" w:hAnsi="Arial" w:cs="Arial"/>
                <w:sz w:val="24"/>
                <w:szCs w:val="24"/>
              </w:rPr>
              <w:t>Scope of  Work</w:t>
            </w:r>
          </w:p>
        </w:tc>
      </w:tr>
      <w:tr w:rsidR="0002071C" w:rsidRPr="00876E91" w14:paraId="01DD267F" w14:textId="77777777" w:rsidTr="009A7170">
        <w:trPr>
          <w:cantSplit/>
          <w:trHeight w:val="371"/>
        </w:trPr>
        <w:tc>
          <w:tcPr>
            <w:tcW w:w="1170" w:type="dxa"/>
          </w:tcPr>
          <w:p w14:paraId="60BA35FE" w14:textId="77777777" w:rsidR="0002071C" w:rsidRPr="00876E91" w:rsidRDefault="0002071C" w:rsidP="007972D4">
            <w:pPr>
              <w:spacing w:before="60" w:after="60"/>
              <w:jc w:val="both"/>
              <w:rPr>
                <w:rFonts w:ascii="Arial" w:hAnsi="Arial" w:cs="Arial"/>
                <w:sz w:val="24"/>
                <w:szCs w:val="24"/>
              </w:rPr>
            </w:pPr>
            <w:r w:rsidRPr="00876E91">
              <w:rPr>
                <w:rFonts w:ascii="Arial" w:hAnsi="Arial" w:cs="Arial"/>
                <w:sz w:val="24"/>
                <w:szCs w:val="24"/>
              </w:rPr>
              <w:t>C3.2</w:t>
            </w:r>
          </w:p>
        </w:tc>
        <w:tc>
          <w:tcPr>
            <w:tcW w:w="8627" w:type="dxa"/>
          </w:tcPr>
          <w:p w14:paraId="62B62CAF" w14:textId="77777777" w:rsidR="0002071C" w:rsidRPr="00876E91" w:rsidRDefault="0002071C" w:rsidP="007972D4">
            <w:pPr>
              <w:spacing w:before="60" w:after="60"/>
              <w:jc w:val="both"/>
              <w:rPr>
                <w:rFonts w:ascii="Arial" w:hAnsi="Arial" w:cs="Arial"/>
                <w:sz w:val="24"/>
                <w:szCs w:val="24"/>
              </w:rPr>
            </w:pPr>
            <w:r w:rsidRPr="00876E91">
              <w:rPr>
                <w:rFonts w:ascii="Arial" w:hAnsi="Arial" w:cs="Arial"/>
                <w:sz w:val="24"/>
                <w:szCs w:val="24"/>
              </w:rPr>
              <w:t>Specifications</w:t>
            </w:r>
          </w:p>
        </w:tc>
      </w:tr>
      <w:tr w:rsidR="007972D4" w:rsidRPr="00876E91" w14:paraId="3F944F6D" w14:textId="77777777" w:rsidTr="009A7170">
        <w:trPr>
          <w:cantSplit/>
          <w:trHeight w:val="371"/>
        </w:trPr>
        <w:tc>
          <w:tcPr>
            <w:tcW w:w="9796" w:type="dxa"/>
            <w:gridSpan w:val="2"/>
          </w:tcPr>
          <w:p w14:paraId="1C1A7F5A" w14:textId="77777777" w:rsidR="007972D4" w:rsidRPr="00876E91" w:rsidRDefault="007972D4" w:rsidP="007972D4">
            <w:pPr>
              <w:spacing w:before="60" w:after="60"/>
              <w:jc w:val="both"/>
              <w:rPr>
                <w:rFonts w:ascii="Arial" w:hAnsi="Arial" w:cs="Arial"/>
                <w:b/>
                <w:sz w:val="24"/>
                <w:szCs w:val="24"/>
              </w:rPr>
            </w:pPr>
            <w:r w:rsidRPr="00876E91">
              <w:rPr>
                <w:rFonts w:ascii="Arial" w:hAnsi="Arial" w:cs="Arial"/>
                <w:b/>
                <w:sz w:val="24"/>
                <w:szCs w:val="24"/>
              </w:rPr>
              <w:t xml:space="preserve">Part C4: Site information </w:t>
            </w:r>
          </w:p>
        </w:tc>
      </w:tr>
      <w:tr w:rsidR="007972D4" w:rsidRPr="00876E91" w14:paraId="73539C2B" w14:textId="77777777" w:rsidTr="009A7170">
        <w:trPr>
          <w:cantSplit/>
          <w:trHeight w:val="419"/>
        </w:trPr>
        <w:tc>
          <w:tcPr>
            <w:tcW w:w="1170" w:type="dxa"/>
            <w:shd w:val="clear" w:color="auto" w:fill="auto"/>
          </w:tcPr>
          <w:p w14:paraId="37B7EE20" w14:textId="77777777" w:rsidR="007972D4" w:rsidRPr="00876E91" w:rsidRDefault="007972D4" w:rsidP="007972D4">
            <w:pPr>
              <w:spacing w:before="60" w:after="60"/>
              <w:jc w:val="both"/>
              <w:rPr>
                <w:rFonts w:ascii="Arial" w:hAnsi="Arial" w:cs="Arial"/>
                <w:sz w:val="24"/>
                <w:szCs w:val="24"/>
              </w:rPr>
            </w:pPr>
            <w:r w:rsidRPr="00876E91">
              <w:rPr>
                <w:rFonts w:ascii="Arial" w:hAnsi="Arial" w:cs="Arial"/>
                <w:sz w:val="24"/>
                <w:szCs w:val="24"/>
              </w:rPr>
              <w:t>C4</w:t>
            </w:r>
            <w:r w:rsidR="009361D5" w:rsidRPr="00876E91">
              <w:rPr>
                <w:rFonts w:ascii="Arial" w:hAnsi="Arial" w:cs="Arial"/>
                <w:sz w:val="24"/>
                <w:szCs w:val="24"/>
              </w:rPr>
              <w:t>.1</w:t>
            </w:r>
          </w:p>
          <w:p w14:paraId="26372030" w14:textId="77777777" w:rsidR="009361D5" w:rsidRPr="00876E91" w:rsidRDefault="009361D5" w:rsidP="009361D5">
            <w:pPr>
              <w:spacing w:before="60" w:after="60"/>
              <w:jc w:val="both"/>
              <w:rPr>
                <w:rFonts w:ascii="Arial" w:hAnsi="Arial" w:cs="Arial"/>
                <w:sz w:val="24"/>
                <w:szCs w:val="24"/>
              </w:rPr>
            </w:pPr>
            <w:r w:rsidRPr="00876E91">
              <w:rPr>
                <w:rFonts w:ascii="Arial" w:hAnsi="Arial" w:cs="Arial"/>
                <w:sz w:val="24"/>
                <w:szCs w:val="24"/>
              </w:rPr>
              <w:t>C4.2</w:t>
            </w:r>
          </w:p>
          <w:p w14:paraId="2BDA8DC2" w14:textId="77777777" w:rsidR="00CB60BF" w:rsidRPr="00876E91" w:rsidRDefault="00CB60BF" w:rsidP="007972D4">
            <w:pPr>
              <w:spacing w:before="60" w:after="60"/>
              <w:jc w:val="both"/>
              <w:rPr>
                <w:rFonts w:ascii="Arial" w:hAnsi="Arial" w:cs="Arial"/>
                <w:sz w:val="24"/>
                <w:szCs w:val="24"/>
              </w:rPr>
            </w:pPr>
          </w:p>
        </w:tc>
        <w:tc>
          <w:tcPr>
            <w:tcW w:w="8627" w:type="dxa"/>
            <w:shd w:val="clear" w:color="auto" w:fill="auto"/>
          </w:tcPr>
          <w:p w14:paraId="7A7D076A" w14:textId="77777777" w:rsidR="007972D4" w:rsidRPr="00876E91" w:rsidRDefault="007972D4" w:rsidP="007972D4">
            <w:pPr>
              <w:spacing w:before="60" w:after="60"/>
              <w:jc w:val="both"/>
              <w:rPr>
                <w:rFonts w:ascii="Arial" w:hAnsi="Arial" w:cs="Arial"/>
                <w:sz w:val="24"/>
                <w:szCs w:val="24"/>
              </w:rPr>
            </w:pPr>
            <w:r w:rsidRPr="00876E91">
              <w:rPr>
                <w:rFonts w:ascii="Arial" w:hAnsi="Arial" w:cs="Arial"/>
                <w:sz w:val="24"/>
                <w:szCs w:val="24"/>
              </w:rPr>
              <w:t>Site Information</w:t>
            </w:r>
          </w:p>
          <w:p w14:paraId="299279B3" w14:textId="77777777" w:rsidR="00CB60BF" w:rsidRPr="00876E91" w:rsidRDefault="009361D5" w:rsidP="007972D4">
            <w:pPr>
              <w:spacing w:before="60" w:after="60"/>
              <w:jc w:val="both"/>
              <w:rPr>
                <w:rFonts w:ascii="Arial" w:hAnsi="Arial" w:cs="Arial"/>
                <w:sz w:val="24"/>
                <w:szCs w:val="24"/>
              </w:rPr>
            </w:pPr>
            <w:r w:rsidRPr="00876E91">
              <w:rPr>
                <w:rFonts w:ascii="Arial" w:hAnsi="Arial" w:cs="Arial"/>
                <w:sz w:val="24"/>
                <w:szCs w:val="24"/>
              </w:rPr>
              <w:t>Drawings</w:t>
            </w:r>
          </w:p>
        </w:tc>
      </w:tr>
    </w:tbl>
    <w:p w14:paraId="699B1D26" w14:textId="77777777" w:rsidR="002753C3" w:rsidRPr="00876E91" w:rsidRDefault="002753C3" w:rsidP="00C35C76">
      <w:pPr>
        <w:rPr>
          <w:rFonts w:ascii="Arial" w:hAnsi="Arial" w:cs="Arial"/>
          <w:b/>
        </w:rPr>
      </w:pPr>
    </w:p>
    <w:p w14:paraId="7EBA1AA2" w14:textId="77777777" w:rsidR="003A338B" w:rsidRPr="00876E91" w:rsidRDefault="003A338B" w:rsidP="00B140AA">
      <w:pPr>
        <w:jc w:val="center"/>
        <w:rPr>
          <w:rFonts w:ascii="Arial" w:hAnsi="Arial" w:cs="Arial"/>
          <w:b/>
          <w:sz w:val="24"/>
          <w:szCs w:val="24"/>
        </w:rPr>
      </w:pPr>
    </w:p>
    <w:p w14:paraId="449CC544" w14:textId="77777777" w:rsidR="003A338B" w:rsidRPr="00876E91" w:rsidRDefault="003401B7" w:rsidP="00B140AA">
      <w:pPr>
        <w:jc w:val="center"/>
        <w:rPr>
          <w:rFonts w:ascii="Arial" w:hAnsi="Arial" w:cs="Arial"/>
          <w:b/>
          <w:sz w:val="24"/>
          <w:szCs w:val="24"/>
        </w:rPr>
      </w:pPr>
      <w:r w:rsidRPr="00876E91">
        <w:rPr>
          <w:rFonts w:ascii="Arial" w:hAnsi="Arial" w:cs="Arial"/>
          <w:b/>
          <w:sz w:val="24"/>
          <w:szCs w:val="24"/>
        </w:rPr>
        <w:br w:type="page"/>
      </w:r>
    </w:p>
    <w:p w14:paraId="4D48AAD4" w14:textId="77777777" w:rsidR="003A338B" w:rsidRPr="00876E91" w:rsidRDefault="003A338B" w:rsidP="00B140AA">
      <w:pPr>
        <w:jc w:val="center"/>
        <w:rPr>
          <w:rFonts w:ascii="Arial" w:hAnsi="Arial" w:cs="Arial"/>
          <w:b/>
          <w:sz w:val="24"/>
          <w:szCs w:val="24"/>
        </w:rPr>
      </w:pPr>
    </w:p>
    <w:p w14:paraId="77CE5AC8" w14:textId="77777777" w:rsidR="003A338B" w:rsidRPr="00876E91" w:rsidRDefault="003A338B" w:rsidP="00B140AA">
      <w:pPr>
        <w:jc w:val="center"/>
        <w:rPr>
          <w:rFonts w:ascii="Arial" w:hAnsi="Arial" w:cs="Arial"/>
          <w:b/>
          <w:sz w:val="24"/>
          <w:szCs w:val="24"/>
        </w:rPr>
      </w:pPr>
    </w:p>
    <w:p w14:paraId="427DADB5" w14:textId="77777777" w:rsidR="003A338B" w:rsidRPr="00876E91" w:rsidRDefault="003A338B" w:rsidP="00B140AA">
      <w:pPr>
        <w:jc w:val="center"/>
        <w:rPr>
          <w:rFonts w:ascii="Arial" w:hAnsi="Arial" w:cs="Arial"/>
          <w:b/>
          <w:sz w:val="24"/>
          <w:szCs w:val="24"/>
        </w:rPr>
      </w:pPr>
    </w:p>
    <w:p w14:paraId="6A7DC6C1" w14:textId="77777777" w:rsidR="003A338B" w:rsidRPr="00876E91" w:rsidRDefault="003A338B" w:rsidP="00B140AA">
      <w:pPr>
        <w:jc w:val="center"/>
        <w:rPr>
          <w:rFonts w:ascii="Arial" w:hAnsi="Arial" w:cs="Arial"/>
          <w:b/>
          <w:sz w:val="24"/>
          <w:szCs w:val="24"/>
        </w:rPr>
      </w:pPr>
    </w:p>
    <w:p w14:paraId="763EB752" w14:textId="77777777" w:rsidR="003A338B" w:rsidRPr="00876E91" w:rsidRDefault="003A338B" w:rsidP="00B140AA">
      <w:pPr>
        <w:jc w:val="center"/>
        <w:rPr>
          <w:rFonts w:ascii="Arial" w:hAnsi="Arial" w:cs="Arial"/>
          <w:b/>
          <w:sz w:val="24"/>
          <w:szCs w:val="24"/>
        </w:rPr>
      </w:pPr>
    </w:p>
    <w:p w14:paraId="5F0BC37E" w14:textId="77777777" w:rsidR="003A338B" w:rsidRPr="00876E91" w:rsidRDefault="003A338B" w:rsidP="00B140AA">
      <w:pPr>
        <w:jc w:val="center"/>
        <w:rPr>
          <w:rFonts w:ascii="Arial" w:hAnsi="Arial" w:cs="Arial"/>
          <w:b/>
          <w:sz w:val="24"/>
          <w:szCs w:val="24"/>
        </w:rPr>
      </w:pPr>
    </w:p>
    <w:p w14:paraId="6157989B" w14:textId="77777777" w:rsidR="003A338B" w:rsidRPr="00876E91" w:rsidRDefault="003A338B" w:rsidP="00B140AA">
      <w:pPr>
        <w:jc w:val="center"/>
        <w:rPr>
          <w:rFonts w:ascii="Arial" w:hAnsi="Arial" w:cs="Arial"/>
          <w:b/>
          <w:sz w:val="24"/>
          <w:szCs w:val="24"/>
        </w:rPr>
      </w:pPr>
    </w:p>
    <w:p w14:paraId="7886585C" w14:textId="77777777" w:rsidR="003A338B" w:rsidRPr="00876E91" w:rsidRDefault="003A338B" w:rsidP="00B140AA">
      <w:pPr>
        <w:jc w:val="center"/>
        <w:rPr>
          <w:rFonts w:ascii="Arial" w:hAnsi="Arial" w:cs="Arial"/>
          <w:b/>
          <w:sz w:val="24"/>
          <w:szCs w:val="24"/>
        </w:rPr>
      </w:pPr>
    </w:p>
    <w:p w14:paraId="54F8AA65" w14:textId="77777777" w:rsidR="003A338B" w:rsidRPr="00876E91" w:rsidRDefault="003A338B" w:rsidP="00B140AA">
      <w:pPr>
        <w:jc w:val="center"/>
        <w:rPr>
          <w:rFonts w:ascii="Arial" w:hAnsi="Arial" w:cs="Arial"/>
          <w:b/>
          <w:sz w:val="24"/>
          <w:szCs w:val="24"/>
        </w:rPr>
      </w:pPr>
    </w:p>
    <w:p w14:paraId="62ADD0F6" w14:textId="77777777" w:rsidR="003A338B" w:rsidRPr="00876E91" w:rsidRDefault="003A338B" w:rsidP="00B140AA">
      <w:pPr>
        <w:jc w:val="center"/>
        <w:rPr>
          <w:rFonts w:ascii="Arial" w:hAnsi="Arial" w:cs="Arial"/>
          <w:b/>
          <w:sz w:val="24"/>
          <w:szCs w:val="24"/>
        </w:rPr>
      </w:pPr>
    </w:p>
    <w:p w14:paraId="41365944" w14:textId="77777777" w:rsidR="003401B7" w:rsidRPr="00876E91" w:rsidRDefault="003401B7" w:rsidP="00B140AA">
      <w:pPr>
        <w:jc w:val="center"/>
        <w:rPr>
          <w:rFonts w:ascii="Arial" w:hAnsi="Arial" w:cs="Arial"/>
          <w:b/>
          <w:sz w:val="24"/>
          <w:szCs w:val="24"/>
        </w:rPr>
      </w:pPr>
    </w:p>
    <w:p w14:paraId="5D0B4EC2" w14:textId="77777777" w:rsidR="003401B7" w:rsidRPr="00876E91" w:rsidRDefault="003401B7" w:rsidP="00B140AA">
      <w:pPr>
        <w:jc w:val="center"/>
        <w:rPr>
          <w:rFonts w:ascii="Arial" w:hAnsi="Arial" w:cs="Arial"/>
          <w:b/>
          <w:sz w:val="24"/>
          <w:szCs w:val="24"/>
        </w:rPr>
      </w:pPr>
    </w:p>
    <w:p w14:paraId="15D94624" w14:textId="77777777" w:rsidR="003401B7" w:rsidRPr="00876E91" w:rsidRDefault="003401B7" w:rsidP="00B140AA">
      <w:pPr>
        <w:jc w:val="center"/>
        <w:rPr>
          <w:rFonts w:ascii="Arial" w:hAnsi="Arial" w:cs="Arial"/>
          <w:b/>
          <w:sz w:val="24"/>
          <w:szCs w:val="24"/>
        </w:rPr>
      </w:pPr>
    </w:p>
    <w:p w14:paraId="4B648880" w14:textId="77777777" w:rsidR="003401B7" w:rsidRPr="00876E91" w:rsidRDefault="003401B7" w:rsidP="00B140AA">
      <w:pPr>
        <w:jc w:val="center"/>
        <w:rPr>
          <w:rFonts w:ascii="Arial" w:hAnsi="Arial" w:cs="Arial"/>
          <w:b/>
          <w:sz w:val="24"/>
          <w:szCs w:val="24"/>
        </w:rPr>
      </w:pPr>
    </w:p>
    <w:p w14:paraId="6AD583E5" w14:textId="77777777" w:rsidR="003401B7" w:rsidRPr="00876E91" w:rsidRDefault="003401B7" w:rsidP="00B140AA">
      <w:pPr>
        <w:jc w:val="center"/>
        <w:rPr>
          <w:rFonts w:ascii="Arial" w:hAnsi="Arial" w:cs="Arial"/>
          <w:b/>
          <w:sz w:val="24"/>
          <w:szCs w:val="24"/>
        </w:rPr>
      </w:pPr>
    </w:p>
    <w:p w14:paraId="1C31C987" w14:textId="77777777" w:rsidR="003401B7" w:rsidRPr="00876E91" w:rsidRDefault="003401B7" w:rsidP="00B140AA">
      <w:pPr>
        <w:jc w:val="center"/>
        <w:rPr>
          <w:rFonts w:ascii="Arial" w:hAnsi="Arial" w:cs="Arial"/>
          <w:b/>
          <w:sz w:val="24"/>
          <w:szCs w:val="24"/>
        </w:rPr>
      </w:pPr>
    </w:p>
    <w:p w14:paraId="3D0CF1B9" w14:textId="77777777" w:rsidR="003A338B" w:rsidRPr="00876E91" w:rsidRDefault="003A338B" w:rsidP="00B140AA">
      <w:pPr>
        <w:jc w:val="center"/>
        <w:rPr>
          <w:rFonts w:ascii="Arial" w:hAnsi="Arial" w:cs="Arial"/>
          <w:b/>
          <w:sz w:val="24"/>
          <w:szCs w:val="24"/>
        </w:rPr>
      </w:pPr>
    </w:p>
    <w:p w14:paraId="34A20A18" w14:textId="77777777" w:rsidR="003A338B" w:rsidRPr="00876E91" w:rsidRDefault="003A338B" w:rsidP="00B140AA">
      <w:pPr>
        <w:jc w:val="center"/>
        <w:rPr>
          <w:rFonts w:ascii="Arial" w:hAnsi="Arial" w:cs="Arial"/>
          <w:b/>
          <w:sz w:val="24"/>
          <w:szCs w:val="24"/>
        </w:rPr>
      </w:pPr>
    </w:p>
    <w:p w14:paraId="476A03EC" w14:textId="77777777" w:rsidR="003A338B" w:rsidRPr="00876E91" w:rsidRDefault="003A338B" w:rsidP="00B140AA">
      <w:pPr>
        <w:jc w:val="center"/>
        <w:rPr>
          <w:rFonts w:ascii="Arial" w:hAnsi="Arial" w:cs="Arial"/>
          <w:b/>
          <w:sz w:val="24"/>
          <w:szCs w:val="24"/>
        </w:rPr>
      </w:pPr>
    </w:p>
    <w:p w14:paraId="49256055" w14:textId="77777777" w:rsidR="003A338B" w:rsidRPr="00876E91" w:rsidRDefault="003A338B" w:rsidP="00B140AA">
      <w:pPr>
        <w:jc w:val="center"/>
        <w:rPr>
          <w:rFonts w:ascii="Arial" w:hAnsi="Arial" w:cs="Arial"/>
          <w:b/>
          <w:sz w:val="24"/>
          <w:szCs w:val="24"/>
        </w:rPr>
      </w:pPr>
    </w:p>
    <w:p w14:paraId="39ED706D" w14:textId="77777777" w:rsidR="003A338B" w:rsidRPr="00876E91" w:rsidRDefault="003A338B" w:rsidP="00B140AA">
      <w:pPr>
        <w:jc w:val="center"/>
        <w:rPr>
          <w:rFonts w:ascii="Arial" w:hAnsi="Arial" w:cs="Arial"/>
          <w:b/>
          <w:sz w:val="24"/>
          <w:szCs w:val="24"/>
        </w:rPr>
      </w:pPr>
    </w:p>
    <w:p w14:paraId="64FECD61" w14:textId="77777777" w:rsidR="003A338B" w:rsidRPr="00876E91" w:rsidRDefault="003A338B" w:rsidP="00B140AA">
      <w:pPr>
        <w:jc w:val="center"/>
        <w:rPr>
          <w:rFonts w:ascii="Arial" w:hAnsi="Arial" w:cs="Arial"/>
          <w:b/>
          <w:sz w:val="24"/>
          <w:szCs w:val="24"/>
        </w:rPr>
      </w:pPr>
    </w:p>
    <w:p w14:paraId="1E19DC87" w14:textId="77777777" w:rsidR="003A338B" w:rsidRPr="00876E91" w:rsidRDefault="003A338B" w:rsidP="00B140AA">
      <w:pPr>
        <w:jc w:val="center"/>
        <w:rPr>
          <w:rFonts w:ascii="Arial" w:hAnsi="Arial" w:cs="Arial"/>
          <w:b/>
          <w:sz w:val="24"/>
          <w:szCs w:val="24"/>
        </w:rPr>
      </w:pPr>
    </w:p>
    <w:p w14:paraId="612DFC29" w14:textId="77777777" w:rsidR="003A338B" w:rsidRPr="00876E91" w:rsidRDefault="003A338B" w:rsidP="00B140AA">
      <w:pPr>
        <w:jc w:val="center"/>
        <w:rPr>
          <w:rFonts w:ascii="Arial" w:hAnsi="Arial" w:cs="Arial"/>
          <w:b/>
          <w:sz w:val="44"/>
          <w:szCs w:val="44"/>
        </w:rPr>
      </w:pPr>
      <w:r w:rsidRPr="00876E91">
        <w:rPr>
          <w:rFonts w:ascii="Arial" w:hAnsi="Arial" w:cs="Arial"/>
          <w:b/>
          <w:sz w:val="44"/>
          <w:szCs w:val="44"/>
        </w:rPr>
        <w:t>PART T1: TENDERING PROCEDURES</w:t>
      </w:r>
    </w:p>
    <w:p w14:paraId="3C2F97EC" w14:textId="77777777" w:rsidR="003A338B" w:rsidRPr="00876E91" w:rsidRDefault="003A338B" w:rsidP="00B140AA">
      <w:pPr>
        <w:jc w:val="center"/>
        <w:rPr>
          <w:rFonts w:ascii="Arial" w:hAnsi="Arial" w:cs="Arial"/>
          <w:b/>
          <w:sz w:val="24"/>
          <w:szCs w:val="24"/>
        </w:rPr>
      </w:pPr>
    </w:p>
    <w:p w14:paraId="08E40936" w14:textId="77777777" w:rsidR="00B140AA" w:rsidRPr="00876E91" w:rsidRDefault="003401B7" w:rsidP="00B140AA">
      <w:pPr>
        <w:jc w:val="center"/>
        <w:rPr>
          <w:rFonts w:ascii="Arial" w:hAnsi="Arial" w:cs="Arial"/>
          <w:b/>
          <w:sz w:val="24"/>
          <w:szCs w:val="24"/>
        </w:rPr>
      </w:pPr>
      <w:r w:rsidRPr="00876E91">
        <w:rPr>
          <w:rFonts w:ascii="Arial" w:hAnsi="Arial" w:cs="Arial"/>
          <w:b/>
          <w:sz w:val="24"/>
          <w:szCs w:val="24"/>
        </w:rPr>
        <w:br w:type="page"/>
      </w:r>
      <w:r w:rsidR="004772F5" w:rsidRPr="00876E91">
        <w:rPr>
          <w:rFonts w:ascii="Arial" w:hAnsi="Arial" w:cs="Arial"/>
          <w:b/>
          <w:sz w:val="24"/>
          <w:szCs w:val="24"/>
        </w:rPr>
        <w:lastRenderedPageBreak/>
        <w:t>EASTERN CAPE</w:t>
      </w:r>
      <w:r w:rsidR="00B140AA" w:rsidRPr="00876E91">
        <w:rPr>
          <w:rFonts w:ascii="Arial" w:hAnsi="Arial" w:cs="Arial"/>
          <w:b/>
          <w:sz w:val="24"/>
          <w:szCs w:val="24"/>
        </w:rPr>
        <w:t xml:space="preserve"> PROVINCIAL GOVERNMENT</w:t>
      </w:r>
    </w:p>
    <w:p w14:paraId="2F42133E" w14:textId="77777777" w:rsidR="00B140AA" w:rsidRPr="00876E91" w:rsidRDefault="00B140AA" w:rsidP="00B140AA">
      <w:pPr>
        <w:jc w:val="center"/>
        <w:rPr>
          <w:rFonts w:ascii="Arial" w:hAnsi="Arial" w:cs="Arial"/>
          <w:b/>
          <w:sz w:val="24"/>
          <w:szCs w:val="24"/>
        </w:rPr>
      </w:pPr>
      <w:r w:rsidRPr="00876E91">
        <w:rPr>
          <w:rFonts w:ascii="Arial" w:hAnsi="Arial" w:cs="Arial"/>
          <w:b/>
          <w:sz w:val="24"/>
          <w:szCs w:val="24"/>
        </w:rPr>
        <w:t xml:space="preserve">DEPARTMENT OF </w:t>
      </w:r>
      <w:r w:rsidR="004772F5" w:rsidRPr="00876E91">
        <w:rPr>
          <w:rFonts w:ascii="Arial" w:hAnsi="Arial" w:cs="Arial"/>
          <w:b/>
          <w:sz w:val="24"/>
          <w:szCs w:val="24"/>
        </w:rPr>
        <w:t>RURAL DEVELOPMENT AND AGRARIAN REFORM</w:t>
      </w:r>
    </w:p>
    <w:p w14:paraId="14E8F4F6" w14:textId="77777777" w:rsidR="007743F9" w:rsidRPr="00876E91" w:rsidRDefault="007743F9" w:rsidP="00B140AA">
      <w:pPr>
        <w:jc w:val="center"/>
        <w:rPr>
          <w:rFonts w:ascii="Arial" w:hAnsi="Arial" w:cs="Arial"/>
          <w:b/>
          <w:sz w:val="24"/>
          <w:szCs w:val="24"/>
        </w:rPr>
      </w:pPr>
    </w:p>
    <w:p w14:paraId="480A4720" w14:textId="5DEA3964" w:rsidR="00B34377" w:rsidRDefault="00995797" w:rsidP="006A1C21">
      <w:pPr>
        <w:pStyle w:val="Heading2"/>
        <w:spacing w:before="0" w:after="0"/>
        <w:jc w:val="center"/>
        <w:rPr>
          <w:bCs w:val="0"/>
          <w:i w:val="0"/>
          <w:iCs w:val="0"/>
          <w:sz w:val="24"/>
          <w:szCs w:val="24"/>
        </w:rPr>
      </w:pPr>
      <w:bookmarkStart w:id="0" w:name="_Toc112204145"/>
      <w:bookmarkStart w:id="1" w:name="_Toc488661060"/>
      <w:r>
        <w:rPr>
          <w:i w:val="0"/>
        </w:rPr>
        <w:t>THE SUPPLY, DELIVERY AND CONSTRUCTION OF A CLEARVIEW FENCE AT GRAHAMSTOWN VETERINARY LABORATORY IN THE SARAH BAARTMAN DISTRICT</w:t>
      </w:r>
    </w:p>
    <w:p w14:paraId="4D577496" w14:textId="77777777" w:rsidR="00303306" w:rsidRPr="00303306" w:rsidRDefault="00303306" w:rsidP="00303306"/>
    <w:p w14:paraId="2F206FCA" w14:textId="77777777" w:rsidR="00375892" w:rsidRPr="00876E91" w:rsidRDefault="00C96574" w:rsidP="006A1C21">
      <w:pPr>
        <w:pStyle w:val="Heading2"/>
        <w:spacing w:before="0" w:after="0"/>
        <w:jc w:val="center"/>
        <w:rPr>
          <w:i w:val="0"/>
          <w:sz w:val="28"/>
        </w:rPr>
      </w:pPr>
      <w:bookmarkStart w:id="2" w:name="_Toc156397311"/>
      <w:r w:rsidRPr="00876E91">
        <w:rPr>
          <w:i w:val="0"/>
          <w:sz w:val="28"/>
        </w:rPr>
        <w:t xml:space="preserve">T1.1 </w:t>
      </w:r>
      <w:r w:rsidR="004427BA" w:rsidRPr="00876E91">
        <w:rPr>
          <w:i w:val="0"/>
          <w:sz w:val="28"/>
        </w:rPr>
        <w:t xml:space="preserve">Tender </w:t>
      </w:r>
      <w:r w:rsidR="00375892" w:rsidRPr="00876E91">
        <w:rPr>
          <w:i w:val="0"/>
          <w:sz w:val="28"/>
        </w:rPr>
        <w:t>Notice and Invitation to Tender</w:t>
      </w:r>
      <w:bookmarkEnd w:id="0"/>
      <w:bookmarkEnd w:id="1"/>
      <w:bookmarkEnd w:id="2"/>
    </w:p>
    <w:p w14:paraId="0A6D754C" w14:textId="77777777" w:rsidR="00F11A9C" w:rsidRPr="00876E91" w:rsidRDefault="00F11A9C" w:rsidP="00F11A9C"/>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604"/>
      </w:tblGrid>
      <w:tr w:rsidR="001833F5" w:rsidRPr="00876E91" w14:paraId="425FF0BC" w14:textId="77777777" w:rsidTr="00744411">
        <w:trPr>
          <w:trHeight w:val="397"/>
        </w:trPr>
        <w:tc>
          <w:tcPr>
            <w:tcW w:w="534" w:type="dxa"/>
            <w:shd w:val="clear" w:color="auto" w:fill="auto"/>
          </w:tcPr>
          <w:p w14:paraId="2439A114" w14:textId="77777777" w:rsidR="001833F5" w:rsidRPr="00876E91" w:rsidRDefault="001833F5" w:rsidP="004577A2">
            <w:pPr>
              <w:jc w:val="both"/>
              <w:rPr>
                <w:rFonts w:ascii="Arial" w:hAnsi="Arial" w:cs="Arial"/>
              </w:rPr>
            </w:pPr>
          </w:p>
          <w:p w14:paraId="51E54625" w14:textId="77777777" w:rsidR="00320B55" w:rsidRPr="00876E91" w:rsidRDefault="00320B55" w:rsidP="004577A2">
            <w:pPr>
              <w:jc w:val="both"/>
              <w:rPr>
                <w:rFonts w:ascii="Arial" w:hAnsi="Arial" w:cs="Arial"/>
              </w:rPr>
            </w:pPr>
            <w:r w:rsidRPr="00876E91">
              <w:rPr>
                <w:rFonts w:ascii="Arial" w:hAnsi="Arial" w:cs="Arial"/>
              </w:rPr>
              <w:t>1.</w:t>
            </w:r>
          </w:p>
        </w:tc>
        <w:tc>
          <w:tcPr>
            <w:tcW w:w="9604" w:type="dxa"/>
            <w:shd w:val="clear" w:color="auto" w:fill="auto"/>
          </w:tcPr>
          <w:p w14:paraId="63C0D706" w14:textId="77777777" w:rsidR="001833F5" w:rsidRPr="00876E91" w:rsidRDefault="001833F5" w:rsidP="00FB1E5E">
            <w:pPr>
              <w:jc w:val="both"/>
              <w:rPr>
                <w:rFonts w:ascii="Arial" w:hAnsi="Arial" w:cs="Arial"/>
              </w:rPr>
            </w:pPr>
          </w:p>
          <w:p w14:paraId="7805FC5C" w14:textId="6080E102" w:rsidR="001833F5" w:rsidRPr="00B34377" w:rsidRDefault="001833F5" w:rsidP="00FB1E5E">
            <w:pPr>
              <w:jc w:val="both"/>
              <w:rPr>
                <w:rFonts w:ascii="Arial" w:hAnsi="Arial" w:cs="Arial"/>
              </w:rPr>
            </w:pPr>
            <w:r w:rsidRPr="00B34377">
              <w:rPr>
                <w:rFonts w:ascii="Arial" w:hAnsi="Arial" w:cs="Arial"/>
              </w:rPr>
              <w:t xml:space="preserve">The Department of Rural Development and Agrarian Reform, Eastern Cape Provincial Government, invites tenders for </w:t>
            </w:r>
            <w:r w:rsidR="00995797">
              <w:rPr>
                <w:rFonts w:ascii="Arial" w:hAnsi="Arial" w:cs="Arial"/>
              </w:rPr>
              <w:t>THE SUPPLY, DELIVERY AND CONSTRUCTION OF A CLEARVIEW FENCE AT GRAHAMSTOWN VETERINARY LABORATORY IN THE SARAH BAARTMAN DISTRICT</w:t>
            </w:r>
            <w:r w:rsidR="00F969A8" w:rsidRPr="007C698A">
              <w:rPr>
                <w:rFonts w:ascii="Arial" w:hAnsi="Arial" w:cs="Arial"/>
              </w:rPr>
              <w:t>.</w:t>
            </w:r>
          </w:p>
          <w:p w14:paraId="18AF46F1" w14:textId="77777777" w:rsidR="001833F5" w:rsidRPr="00766631" w:rsidRDefault="001833F5" w:rsidP="00FB1E5E">
            <w:pPr>
              <w:jc w:val="both"/>
              <w:rPr>
                <w:rFonts w:ascii="Arial" w:hAnsi="Arial" w:cs="Arial"/>
                <w:highlight w:val="yellow"/>
              </w:rPr>
            </w:pPr>
          </w:p>
          <w:p w14:paraId="17414639" w14:textId="77777777" w:rsidR="001833F5" w:rsidRPr="006004A4" w:rsidRDefault="001833F5" w:rsidP="00FB1E5E">
            <w:pPr>
              <w:jc w:val="both"/>
              <w:rPr>
                <w:rFonts w:ascii="Arial" w:hAnsi="Arial" w:cs="Arial"/>
              </w:rPr>
            </w:pPr>
            <w:r w:rsidRPr="006004A4">
              <w:rPr>
                <w:rFonts w:ascii="Arial" w:hAnsi="Arial" w:cs="Arial"/>
              </w:rPr>
              <w:t>The construction works shall include the following:</w:t>
            </w:r>
          </w:p>
          <w:p w14:paraId="3E2FB4CD" w14:textId="77777777" w:rsidR="00D91A64" w:rsidRDefault="00D91A64" w:rsidP="00FB1E5E">
            <w:pPr>
              <w:shd w:val="clear" w:color="auto" w:fill="FFFFFF"/>
              <w:ind w:left="360"/>
              <w:contextualSpacing/>
              <w:jc w:val="both"/>
            </w:pPr>
          </w:p>
          <w:p w14:paraId="5ACEFA23" w14:textId="7C7CFD90" w:rsidR="00CE5D84" w:rsidRDefault="005B7A86" w:rsidP="00634623">
            <w:pPr>
              <w:numPr>
                <w:ilvl w:val="0"/>
                <w:numId w:val="43"/>
              </w:numPr>
              <w:contextualSpacing/>
              <w:rPr>
                <w:rFonts w:ascii="Arial" w:hAnsi="Arial" w:cs="Arial"/>
                <w:szCs w:val="18"/>
                <w:lang w:val="en-ZA"/>
              </w:rPr>
            </w:pPr>
            <w:r>
              <w:rPr>
                <w:rFonts w:ascii="Arial" w:hAnsi="Arial" w:cs="Arial"/>
                <w:szCs w:val="18"/>
                <w:lang w:val="en-ZA"/>
              </w:rPr>
              <w:t>Site Clearance</w:t>
            </w:r>
          </w:p>
          <w:p w14:paraId="4737E9E0" w14:textId="5C7FC603" w:rsidR="00023BD8" w:rsidRPr="006004A4" w:rsidRDefault="005B7A86" w:rsidP="00634623">
            <w:pPr>
              <w:numPr>
                <w:ilvl w:val="0"/>
                <w:numId w:val="43"/>
              </w:numPr>
              <w:contextualSpacing/>
              <w:rPr>
                <w:rFonts w:ascii="Arial" w:hAnsi="Arial" w:cs="Arial"/>
                <w:szCs w:val="18"/>
                <w:lang w:val="en-ZA"/>
              </w:rPr>
            </w:pPr>
            <w:r>
              <w:rPr>
                <w:rFonts w:ascii="Arial" w:hAnsi="Arial" w:cs="Arial"/>
                <w:szCs w:val="18"/>
                <w:lang w:val="en-ZA"/>
              </w:rPr>
              <w:t>Removing existing fence</w:t>
            </w:r>
          </w:p>
          <w:p w14:paraId="47140234" w14:textId="7E3971BE" w:rsidR="00023BD8" w:rsidRPr="006004A4" w:rsidRDefault="005B7A86" w:rsidP="00634623">
            <w:pPr>
              <w:numPr>
                <w:ilvl w:val="0"/>
                <w:numId w:val="43"/>
              </w:numPr>
              <w:contextualSpacing/>
              <w:rPr>
                <w:rFonts w:ascii="Arial" w:hAnsi="Arial" w:cs="Arial"/>
                <w:szCs w:val="18"/>
                <w:lang w:val="en-ZA"/>
              </w:rPr>
            </w:pPr>
            <w:r>
              <w:rPr>
                <w:rFonts w:ascii="Arial" w:hAnsi="Arial" w:cs="Arial"/>
                <w:szCs w:val="18"/>
                <w:lang w:val="en-ZA"/>
              </w:rPr>
              <w:t>Construction / Installation of clearview fence</w:t>
            </w:r>
          </w:p>
          <w:p w14:paraId="65A557D6" w14:textId="57A712BB" w:rsidR="00023BD8" w:rsidRPr="006004A4" w:rsidRDefault="005B7A86" w:rsidP="00634623">
            <w:pPr>
              <w:numPr>
                <w:ilvl w:val="0"/>
                <w:numId w:val="43"/>
              </w:numPr>
              <w:contextualSpacing/>
            </w:pPr>
            <w:r>
              <w:rPr>
                <w:rFonts w:ascii="Arial" w:hAnsi="Arial" w:cs="Arial"/>
                <w:szCs w:val="18"/>
                <w:lang w:val="en-ZA"/>
              </w:rPr>
              <w:t>Installation of gates.</w:t>
            </w:r>
          </w:p>
          <w:p w14:paraId="2D1E5A99" w14:textId="77777777" w:rsidR="00023BD8" w:rsidRPr="00876E91" w:rsidRDefault="00023BD8" w:rsidP="00FB1E5E">
            <w:pPr>
              <w:shd w:val="clear" w:color="auto" w:fill="FFFFFF"/>
              <w:ind w:left="360"/>
              <w:contextualSpacing/>
              <w:jc w:val="both"/>
            </w:pPr>
          </w:p>
          <w:p w14:paraId="00867C6C" w14:textId="5D95A1C7" w:rsidR="001833F5" w:rsidRPr="00876E91" w:rsidRDefault="006B1E59" w:rsidP="00B66B66">
            <w:pPr>
              <w:contextualSpacing/>
              <w:jc w:val="both"/>
            </w:pPr>
            <w:r w:rsidRPr="00876E91">
              <w:rPr>
                <w:rFonts w:ascii="Arial" w:hAnsi="Arial" w:cs="Arial"/>
              </w:rPr>
              <w:t>Time of completion for this contract is</w:t>
            </w:r>
            <w:r w:rsidRPr="00876E91">
              <w:rPr>
                <w:rFonts w:ascii="Arial" w:hAnsi="Arial" w:cs="Arial"/>
                <w:b/>
              </w:rPr>
              <w:t xml:space="preserve"> </w:t>
            </w:r>
            <w:r w:rsidR="00E37CA6">
              <w:rPr>
                <w:rFonts w:ascii="Arial" w:hAnsi="Arial" w:cs="Arial"/>
                <w:b/>
              </w:rPr>
              <w:t>4 Months</w:t>
            </w:r>
          </w:p>
        </w:tc>
      </w:tr>
      <w:tr w:rsidR="001833F5" w:rsidRPr="00876E91" w14:paraId="1A5083DA" w14:textId="77777777" w:rsidTr="00744411">
        <w:trPr>
          <w:trHeight w:val="397"/>
        </w:trPr>
        <w:tc>
          <w:tcPr>
            <w:tcW w:w="534" w:type="dxa"/>
            <w:shd w:val="clear" w:color="auto" w:fill="auto"/>
          </w:tcPr>
          <w:p w14:paraId="75A32A4C" w14:textId="77777777" w:rsidR="001833F5" w:rsidRPr="00876E91" w:rsidRDefault="001833F5" w:rsidP="00F11A9C">
            <w:pPr>
              <w:rPr>
                <w:rFonts w:ascii="Arial" w:hAnsi="Arial" w:cs="Arial"/>
              </w:rPr>
            </w:pPr>
          </w:p>
          <w:p w14:paraId="0F9A8E4A" w14:textId="77777777" w:rsidR="00320B55" w:rsidRPr="00876E91" w:rsidRDefault="00320B55" w:rsidP="00F11A9C">
            <w:pPr>
              <w:rPr>
                <w:rFonts w:ascii="Arial" w:hAnsi="Arial" w:cs="Arial"/>
              </w:rPr>
            </w:pPr>
            <w:r w:rsidRPr="00876E91">
              <w:rPr>
                <w:rFonts w:ascii="Arial" w:hAnsi="Arial" w:cs="Arial"/>
              </w:rPr>
              <w:t>2.</w:t>
            </w:r>
          </w:p>
        </w:tc>
        <w:tc>
          <w:tcPr>
            <w:tcW w:w="9604" w:type="dxa"/>
            <w:shd w:val="clear" w:color="auto" w:fill="auto"/>
          </w:tcPr>
          <w:p w14:paraId="375156EB" w14:textId="77777777" w:rsidR="001833F5" w:rsidRPr="00876E91" w:rsidRDefault="001833F5" w:rsidP="00FB1E5E">
            <w:pPr>
              <w:jc w:val="both"/>
            </w:pPr>
          </w:p>
          <w:p w14:paraId="46804B64" w14:textId="6049FD0E" w:rsidR="001833F5" w:rsidRPr="00876E91" w:rsidRDefault="001833F5" w:rsidP="00FB1E5E">
            <w:pPr>
              <w:jc w:val="both"/>
              <w:rPr>
                <w:rFonts w:ascii="Arial" w:hAnsi="Arial" w:cs="Arial"/>
              </w:rPr>
            </w:pPr>
            <w:r w:rsidRPr="00876E91">
              <w:rPr>
                <w:rFonts w:ascii="Arial" w:hAnsi="Arial" w:cs="Arial"/>
              </w:rPr>
              <w:t xml:space="preserve">All tenderers must submit proof of valid registration with the </w:t>
            </w:r>
            <w:r w:rsidR="00B077A4">
              <w:rPr>
                <w:rFonts w:ascii="Arial" w:hAnsi="Arial" w:cs="Arial"/>
              </w:rPr>
              <w:t>CIDB</w:t>
            </w:r>
            <w:r w:rsidRPr="00876E91">
              <w:rPr>
                <w:rFonts w:ascii="Arial" w:hAnsi="Arial" w:cs="Arial"/>
              </w:rPr>
              <w:t xml:space="preserve"> in </w:t>
            </w:r>
            <w:r w:rsidR="00D30A20" w:rsidRPr="00876E91">
              <w:rPr>
                <w:rFonts w:ascii="Arial" w:hAnsi="Arial" w:cs="Arial"/>
              </w:rPr>
              <w:t xml:space="preserve">a </w:t>
            </w:r>
            <w:r w:rsidR="005B7A86">
              <w:rPr>
                <w:rFonts w:ascii="Arial" w:hAnsi="Arial" w:cs="Arial"/>
                <w:b/>
              </w:rPr>
              <w:t>SQ</w:t>
            </w:r>
            <w:r w:rsidR="00354494" w:rsidRPr="001839FE">
              <w:rPr>
                <w:rFonts w:ascii="Arial" w:hAnsi="Arial" w:cs="Arial"/>
                <w:b/>
              </w:rPr>
              <w:t xml:space="preserve"> </w:t>
            </w:r>
            <w:r w:rsidR="00D30A20" w:rsidRPr="001839FE">
              <w:rPr>
                <w:rFonts w:ascii="Arial" w:hAnsi="Arial" w:cs="Arial"/>
                <w:b/>
                <w:bCs/>
                <w:sz w:val="22"/>
                <w:szCs w:val="22"/>
                <w:lang w:val="en-ZA" w:eastAsia="en-ZA"/>
              </w:rPr>
              <w:t>class</w:t>
            </w:r>
            <w:r w:rsidRPr="00876E91">
              <w:rPr>
                <w:rFonts w:ascii="Arial" w:hAnsi="Arial" w:cs="Arial"/>
              </w:rPr>
              <w:t xml:space="preserve"> of construction works</w:t>
            </w:r>
            <w:r w:rsidR="0098232D" w:rsidRPr="00876E91">
              <w:rPr>
                <w:rFonts w:ascii="Arial" w:hAnsi="Arial" w:cs="Arial"/>
              </w:rPr>
              <w:t xml:space="preserve">: It is estimated that tenderers must have a </w:t>
            </w:r>
            <w:r w:rsidR="00B077A4">
              <w:rPr>
                <w:rFonts w:ascii="Arial" w:hAnsi="Arial" w:cs="Arial"/>
              </w:rPr>
              <w:t>CIDB</w:t>
            </w:r>
            <w:r w:rsidR="0098232D" w:rsidRPr="00876E91">
              <w:rPr>
                <w:rFonts w:ascii="Arial" w:hAnsi="Arial" w:cs="Arial"/>
              </w:rPr>
              <w:t xml:space="preserve"> designation of l</w:t>
            </w:r>
            <w:r w:rsidRPr="00876E91">
              <w:rPr>
                <w:rFonts w:ascii="Arial" w:hAnsi="Arial" w:cs="Arial"/>
              </w:rPr>
              <w:t xml:space="preserve">evel </w:t>
            </w:r>
            <w:r w:rsidR="00EC5C12" w:rsidRPr="00EC5C12">
              <w:rPr>
                <w:rFonts w:ascii="Arial" w:hAnsi="Arial" w:cs="Arial"/>
                <w:b/>
              </w:rPr>
              <w:t>3</w:t>
            </w:r>
            <w:r w:rsidR="006251F6" w:rsidRPr="00B66B66">
              <w:rPr>
                <w:rFonts w:ascii="Arial" w:hAnsi="Arial" w:cs="Arial"/>
                <w:b/>
                <w:bCs/>
                <w:lang w:val="en-ZA" w:eastAsia="en-ZA"/>
              </w:rPr>
              <w:t xml:space="preserve"> </w:t>
            </w:r>
            <w:r w:rsidR="005B7A86">
              <w:rPr>
                <w:rFonts w:ascii="Arial" w:hAnsi="Arial" w:cs="Arial"/>
                <w:b/>
                <w:bCs/>
                <w:lang w:val="en-ZA" w:eastAsia="en-ZA"/>
              </w:rPr>
              <w:t>SQ</w:t>
            </w:r>
            <w:r w:rsidR="00FE57B9" w:rsidRPr="00876E91">
              <w:rPr>
                <w:rFonts w:ascii="Arial" w:hAnsi="Arial" w:cs="Arial"/>
                <w:b/>
                <w:bCs/>
                <w:lang w:val="en-ZA" w:eastAsia="en-ZA"/>
              </w:rPr>
              <w:t xml:space="preserve"> </w:t>
            </w:r>
            <w:r w:rsidR="0098232D" w:rsidRPr="00876E91">
              <w:rPr>
                <w:rFonts w:ascii="Arial" w:hAnsi="Arial" w:cs="Arial"/>
              </w:rPr>
              <w:t>or higher</w:t>
            </w:r>
            <w:r w:rsidRPr="00876E91">
              <w:rPr>
                <w:rFonts w:ascii="Arial" w:hAnsi="Arial" w:cs="Arial"/>
              </w:rPr>
              <w:t xml:space="preserve">. Bidders exceeding their threshold of </w:t>
            </w:r>
            <w:r w:rsidR="00B077A4">
              <w:rPr>
                <w:rFonts w:ascii="Arial" w:hAnsi="Arial" w:cs="Arial"/>
              </w:rPr>
              <w:t>CIDB</w:t>
            </w:r>
            <w:r w:rsidRPr="00876E91">
              <w:rPr>
                <w:rFonts w:ascii="Arial" w:hAnsi="Arial" w:cs="Arial"/>
              </w:rPr>
              <w:t xml:space="preserve"> grading by more than </w:t>
            </w:r>
            <w:r w:rsidRPr="00876E91">
              <w:rPr>
                <w:rFonts w:ascii="Arial" w:hAnsi="Arial" w:cs="Arial"/>
                <w:b/>
              </w:rPr>
              <w:t>15%</w:t>
            </w:r>
            <w:r w:rsidRPr="00876E91">
              <w:rPr>
                <w:rFonts w:ascii="Arial" w:hAnsi="Arial" w:cs="Arial"/>
              </w:rPr>
              <w:t xml:space="preserve"> in combination with any other contract awarded to the </w:t>
            </w:r>
            <w:r w:rsidR="00FB1E5E" w:rsidRPr="00876E91">
              <w:rPr>
                <w:rFonts w:ascii="Arial" w:hAnsi="Arial" w:cs="Arial"/>
              </w:rPr>
              <w:t>contractor, which will be executed simultaneously,</w:t>
            </w:r>
            <w:r w:rsidRPr="00876E91">
              <w:rPr>
                <w:rFonts w:ascii="Arial" w:hAnsi="Arial" w:cs="Arial"/>
              </w:rPr>
              <w:t xml:space="preserve"> could be regarded as non-responsive.</w:t>
            </w:r>
          </w:p>
          <w:p w14:paraId="42D902E3" w14:textId="77777777" w:rsidR="001833F5" w:rsidRPr="00876E91" w:rsidRDefault="001833F5" w:rsidP="00FB1E5E">
            <w:pPr>
              <w:jc w:val="both"/>
            </w:pPr>
          </w:p>
        </w:tc>
      </w:tr>
      <w:tr w:rsidR="001833F5" w:rsidRPr="00876E91" w14:paraId="40DC1D83" w14:textId="77777777" w:rsidTr="00744411">
        <w:trPr>
          <w:trHeight w:val="397"/>
        </w:trPr>
        <w:tc>
          <w:tcPr>
            <w:tcW w:w="534" w:type="dxa"/>
            <w:shd w:val="clear" w:color="auto" w:fill="auto"/>
          </w:tcPr>
          <w:p w14:paraId="1DDEFD51" w14:textId="77777777" w:rsidR="001833F5" w:rsidRPr="00876E91" w:rsidRDefault="001833F5" w:rsidP="00F11A9C">
            <w:pPr>
              <w:rPr>
                <w:rFonts w:ascii="Arial" w:hAnsi="Arial" w:cs="Arial"/>
              </w:rPr>
            </w:pPr>
          </w:p>
          <w:p w14:paraId="0EA8CBF8" w14:textId="77777777" w:rsidR="00320B55" w:rsidRPr="00876E91" w:rsidRDefault="00320B55" w:rsidP="00F11A9C">
            <w:pPr>
              <w:rPr>
                <w:rFonts w:ascii="Arial" w:hAnsi="Arial" w:cs="Arial"/>
              </w:rPr>
            </w:pPr>
            <w:r w:rsidRPr="00876E91">
              <w:rPr>
                <w:rFonts w:ascii="Arial" w:hAnsi="Arial" w:cs="Arial"/>
              </w:rPr>
              <w:t>3.</w:t>
            </w:r>
          </w:p>
        </w:tc>
        <w:tc>
          <w:tcPr>
            <w:tcW w:w="9604" w:type="dxa"/>
            <w:shd w:val="clear" w:color="auto" w:fill="auto"/>
          </w:tcPr>
          <w:p w14:paraId="7CA59DC4" w14:textId="77777777" w:rsidR="001833F5" w:rsidRPr="00876E91" w:rsidRDefault="001833F5" w:rsidP="00FB1E5E">
            <w:pPr>
              <w:jc w:val="both"/>
            </w:pPr>
          </w:p>
          <w:p w14:paraId="78A25CA3" w14:textId="153CD517" w:rsidR="00F64AAE" w:rsidRPr="00876E91" w:rsidRDefault="00F64AAE" w:rsidP="00F64AAE">
            <w:pPr>
              <w:jc w:val="both"/>
              <w:rPr>
                <w:rFonts w:ascii="Arial" w:hAnsi="Arial" w:cs="Arial"/>
              </w:rPr>
            </w:pPr>
            <w:r w:rsidRPr="00876E91">
              <w:rPr>
                <w:rFonts w:ascii="Arial" w:hAnsi="Arial" w:cs="Arial"/>
              </w:rPr>
              <w:t xml:space="preserve">Tender documents will be available during working hours after </w:t>
            </w:r>
            <w:r w:rsidRPr="00876E91">
              <w:rPr>
                <w:rFonts w:ascii="Arial" w:hAnsi="Arial" w:cs="Arial"/>
                <w:b/>
              </w:rPr>
              <w:t>08:00</w:t>
            </w:r>
            <w:r w:rsidRPr="00876E91">
              <w:rPr>
                <w:rFonts w:ascii="Arial" w:hAnsi="Arial" w:cs="Arial"/>
              </w:rPr>
              <w:t xml:space="preserve"> as </w:t>
            </w:r>
            <w:r w:rsidRPr="00B66B66">
              <w:rPr>
                <w:rFonts w:ascii="Arial" w:hAnsi="Arial" w:cs="Arial"/>
              </w:rPr>
              <w:t xml:space="preserve">of </w:t>
            </w:r>
            <w:r w:rsidR="00F323B8" w:rsidRPr="00F323B8">
              <w:rPr>
                <w:rFonts w:ascii="Arial" w:hAnsi="Arial" w:cs="Arial"/>
                <w:b/>
                <w:shd w:val="clear" w:color="auto" w:fill="FFFFFF" w:themeFill="background1"/>
              </w:rPr>
              <w:t>07 June 2024</w:t>
            </w:r>
            <w:r w:rsidR="00D100F7" w:rsidRPr="00F323B8">
              <w:rPr>
                <w:rFonts w:ascii="Arial" w:hAnsi="Arial" w:cs="Arial"/>
                <w:b/>
                <w:shd w:val="clear" w:color="auto" w:fill="FFFFFF" w:themeFill="background1"/>
              </w:rPr>
              <w:t xml:space="preserve"> </w:t>
            </w:r>
            <w:r>
              <w:rPr>
                <w:rFonts w:ascii="Arial" w:hAnsi="Arial" w:cs="Arial"/>
              </w:rPr>
              <w:t>un</w:t>
            </w:r>
            <w:r w:rsidRPr="00876E91">
              <w:rPr>
                <w:rFonts w:ascii="Arial" w:hAnsi="Arial" w:cs="Arial"/>
              </w:rPr>
              <w:t>til the day before the tenders close</w:t>
            </w:r>
            <w:r>
              <w:rPr>
                <w:rFonts w:ascii="Arial" w:hAnsi="Arial" w:cs="Arial"/>
              </w:rPr>
              <w:t xml:space="preserve"> and</w:t>
            </w:r>
            <w:r w:rsidRPr="00876E91">
              <w:rPr>
                <w:rFonts w:ascii="Arial" w:hAnsi="Arial" w:cs="Arial"/>
              </w:rPr>
              <w:t xml:space="preserve"> can be downloaded free of charge from the Departmental website (</w:t>
            </w:r>
            <w:hyperlink r:id="rId12" w:history="1">
              <w:r w:rsidRPr="00876E91">
                <w:rPr>
                  <w:rStyle w:val="Hyperlink"/>
                  <w:rFonts w:ascii="Arial" w:hAnsi="Arial" w:cs="Arial"/>
                </w:rPr>
                <w:t>www.drdar.gov.za</w:t>
              </w:r>
            </w:hyperlink>
            <w:r w:rsidRPr="00876E91">
              <w:rPr>
                <w:rFonts w:ascii="Arial" w:hAnsi="Arial" w:cs="Arial"/>
              </w:rPr>
              <w:t xml:space="preserve">) or </w:t>
            </w:r>
            <w:hyperlink r:id="rId13" w:history="1">
              <w:r w:rsidRPr="00876E91">
                <w:rPr>
                  <w:rStyle w:val="Hyperlink"/>
                  <w:rFonts w:ascii="Arial" w:hAnsi="Arial" w:cs="Arial"/>
                </w:rPr>
                <w:t>https://etenders.treasury.gov.za/</w:t>
              </w:r>
            </w:hyperlink>
            <w:r w:rsidRPr="00876E91">
              <w:rPr>
                <w:rFonts w:ascii="Arial" w:hAnsi="Arial" w:cs="Arial"/>
              </w:rPr>
              <w:t xml:space="preserve">. </w:t>
            </w:r>
          </w:p>
          <w:p w14:paraId="07C8E3E9" w14:textId="77777777" w:rsidR="002B446D" w:rsidRPr="002B446D" w:rsidRDefault="002B446D" w:rsidP="007A3637">
            <w:pPr>
              <w:jc w:val="both"/>
              <w:rPr>
                <w:rFonts w:ascii="Arial" w:hAnsi="Arial" w:cs="Arial"/>
                <w:b/>
                <w:sz w:val="22"/>
                <w:szCs w:val="22"/>
              </w:rPr>
            </w:pPr>
          </w:p>
        </w:tc>
      </w:tr>
      <w:tr w:rsidR="001833F5" w:rsidRPr="00876E91" w14:paraId="58A95992" w14:textId="77777777" w:rsidTr="00744411">
        <w:trPr>
          <w:trHeight w:val="397"/>
        </w:trPr>
        <w:tc>
          <w:tcPr>
            <w:tcW w:w="534" w:type="dxa"/>
            <w:shd w:val="clear" w:color="auto" w:fill="auto"/>
          </w:tcPr>
          <w:p w14:paraId="57650973" w14:textId="77777777" w:rsidR="001833F5" w:rsidRPr="00876E91" w:rsidRDefault="001833F5" w:rsidP="00F11A9C">
            <w:pPr>
              <w:rPr>
                <w:rFonts w:ascii="Arial" w:hAnsi="Arial" w:cs="Arial"/>
              </w:rPr>
            </w:pPr>
          </w:p>
          <w:p w14:paraId="5A2858F7" w14:textId="77777777" w:rsidR="00320B55" w:rsidRPr="00876E91" w:rsidRDefault="00320B55" w:rsidP="00F11A9C">
            <w:pPr>
              <w:rPr>
                <w:rFonts w:ascii="Arial" w:hAnsi="Arial" w:cs="Arial"/>
              </w:rPr>
            </w:pPr>
            <w:r w:rsidRPr="00876E91">
              <w:rPr>
                <w:rFonts w:ascii="Arial" w:hAnsi="Arial" w:cs="Arial"/>
              </w:rPr>
              <w:t>4.</w:t>
            </w:r>
          </w:p>
        </w:tc>
        <w:tc>
          <w:tcPr>
            <w:tcW w:w="9604" w:type="dxa"/>
            <w:shd w:val="clear" w:color="auto" w:fill="auto"/>
          </w:tcPr>
          <w:p w14:paraId="58E9F3EA" w14:textId="77777777" w:rsidR="001833F5" w:rsidRPr="00876E91" w:rsidRDefault="001833F5" w:rsidP="00FB1E5E">
            <w:pPr>
              <w:jc w:val="both"/>
            </w:pPr>
          </w:p>
          <w:p w14:paraId="223F3F56" w14:textId="2A92EA68" w:rsidR="00F64AAE" w:rsidRPr="00DE685E" w:rsidRDefault="005B7A86" w:rsidP="00F64AAE">
            <w:pPr>
              <w:jc w:val="both"/>
              <w:rPr>
                <w:rFonts w:ascii="Arial" w:hAnsi="Arial" w:cs="Arial"/>
              </w:rPr>
            </w:pPr>
            <w:r w:rsidRPr="00DE685E">
              <w:rPr>
                <w:rFonts w:ascii="Arial" w:hAnsi="Arial" w:cs="Arial"/>
              </w:rPr>
              <w:t xml:space="preserve">A compulsory site inspection and clarification meeting will be held on </w:t>
            </w:r>
            <w:r w:rsidR="00687FDD">
              <w:rPr>
                <w:rFonts w:ascii="Arial" w:hAnsi="Arial" w:cs="Arial"/>
                <w:b/>
              </w:rPr>
              <w:t>26</w:t>
            </w:r>
            <w:r w:rsidR="00F323B8">
              <w:rPr>
                <w:rFonts w:ascii="Arial" w:hAnsi="Arial" w:cs="Arial"/>
                <w:b/>
              </w:rPr>
              <w:t xml:space="preserve"> June 2024</w:t>
            </w:r>
            <w:r w:rsidRPr="00DE685E">
              <w:rPr>
                <w:rFonts w:ascii="Arial" w:hAnsi="Arial" w:cs="Arial"/>
                <w:b/>
              </w:rPr>
              <w:t xml:space="preserve"> at </w:t>
            </w:r>
            <w:r w:rsidRPr="00C06CF4">
              <w:rPr>
                <w:rFonts w:ascii="Arial" w:hAnsi="Arial" w:cs="Arial"/>
                <w:b/>
              </w:rPr>
              <w:t>11:00</w:t>
            </w:r>
            <w:r w:rsidRPr="00DE685E">
              <w:rPr>
                <w:rFonts w:ascii="Arial" w:hAnsi="Arial" w:cs="Arial"/>
                <w:b/>
              </w:rPr>
              <w:t xml:space="preserve"> at </w:t>
            </w:r>
            <w:r w:rsidR="003E5DC5">
              <w:rPr>
                <w:rFonts w:ascii="Arial" w:hAnsi="Arial" w:cs="Arial"/>
                <w:b/>
              </w:rPr>
              <w:t>Graha</w:t>
            </w:r>
            <w:r w:rsidR="00EF5FCE">
              <w:rPr>
                <w:rFonts w:ascii="Arial" w:hAnsi="Arial" w:cs="Arial"/>
                <w:b/>
              </w:rPr>
              <w:t>mstown</w:t>
            </w:r>
            <w:r>
              <w:rPr>
                <w:rFonts w:ascii="Arial" w:hAnsi="Arial" w:cs="Arial"/>
                <w:b/>
              </w:rPr>
              <w:t xml:space="preserve"> Veterinary laboratory, </w:t>
            </w:r>
            <w:r w:rsidR="00EC08D1">
              <w:rPr>
                <w:rFonts w:ascii="Arial" w:hAnsi="Arial" w:cs="Arial"/>
                <w:b/>
              </w:rPr>
              <w:t xml:space="preserve">Upper </w:t>
            </w:r>
            <w:r w:rsidR="00195AFF">
              <w:rPr>
                <w:rFonts w:ascii="Arial" w:hAnsi="Arial" w:cs="Arial"/>
                <w:b/>
              </w:rPr>
              <w:t>George Street</w:t>
            </w:r>
            <w:r>
              <w:rPr>
                <w:rFonts w:ascii="Arial" w:hAnsi="Arial" w:cs="Arial"/>
                <w:b/>
              </w:rPr>
              <w:t>,</w:t>
            </w:r>
            <w:r w:rsidR="00195AFF">
              <w:rPr>
                <w:rFonts w:ascii="Arial" w:hAnsi="Arial" w:cs="Arial"/>
                <w:b/>
              </w:rPr>
              <w:t xml:space="preserve"> Makhanda</w:t>
            </w:r>
            <w:r w:rsidRPr="00DE685E">
              <w:rPr>
                <w:rFonts w:ascii="Arial" w:hAnsi="Arial" w:cs="Arial"/>
              </w:rPr>
              <w:t>. No documents will be sold at the site inspection meeting.</w:t>
            </w:r>
            <w:r>
              <w:rPr>
                <w:rFonts w:ascii="Arial" w:hAnsi="Arial" w:cs="Arial"/>
              </w:rPr>
              <w:t xml:space="preserve"> No late attendance will be entertained. </w:t>
            </w:r>
            <w:r w:rsidR="00F64AAE">
              <w:rPr>
                <w:rFonts w:ascii="Arial" w:hAnsi="Arial" w:cs="Arial"/>
              </w:rPr>
              <w:t xml:space="preserve"> </w:t>
            </w:r>
          </w:p>
          <w:p w14:paraId="6F6D8C39" w14:textId="77777777" w:rsidR="001833F5" w:rsidRPr="00876E91" w:rsidRDefault="001833F5" w:rsidP="00F64AAE">
            <w:pPr>
              <w:jc w:val="both"/>
            </w:pPr>
          </w:p>
        </w:tc>
      </w:tr>
      <w:tr w:rsidR="001833F5" w:rsidRPr="00876E91" w14:paraId="77E1F9DE" w14:textId="77777777" w:rsidTr="00744411">
        <w:trPr>
          <w:trHeight w:val="397"/>
        </w:trPr>
        <w:tc>
          <w:tcPr>
            <w:tcW w:w="534" w:type="dxa"/>
            <w:shd w:val="clear" w:color="auto" w:fill="auto"/>
          </w:tcPr>
          <w:p w14:paraId="73DE2169" w14:textId="77777777" w:rsidR="001833F5" w:rsidRPr="00876E91" w:rsidRDefault="001833F5" w:rsidP="00F11A9C">
            <w:pPr>
              <w:rPr>
                <w:rFonts w:ascii="Arial" w:hAnsi="Arial" w:cs="Arial"/>
              </w:rPr>
            </w:pPr>
          </w:p>
          <w:p w14:paraId="2BB49E26" w14:textId="77777777" w:rsidR="00320B55" w:rsidRPr="00876E91" w:rsidRDefault="00320B55" w:rsidP="00F11A9C">
            <w:pPr>
              <w:rPr>
                <w:rFonts w:ascii="Arial" w:hAnsi="Arial" w:cs="Arial"/>
              </w:rPr>
            </w:pPr>
            <w:r w:rsidRPr="00876E91">
              <w:rPr>
                <w:rFonts w:ascii="Arial" w:hAnsi="Arial" w:cs="Arial"/>
              </w:rPr>
              <w:t>5.</w:t>
            </w:r>
          </w:p>
        </w:tc>
        <w:tc>
          <w:tcPr>
            <w:tcW w:w="9604" w:type="dxa"/>
            <w:shd w:val="clear" w:color="auto" w:fill="auto"/>
          </w:tcPr>
          <w:p w14:paraId="4B23EBF3" w14:textId="77777777" w:rsidR="001833F5" w:rsidRPr="00876E91" w:rsidRDefault="001833F5" w:rsidP="00FB1E5E">
            <w:pPr>
              <w:jc w:val="both"/>
            </w:pPr>
          </w:p>
          <w:p w14:paraId="3C1FA271" w14:textId="49A7018B" w:rsidR="00CF6AF9" w:rsidRPr="00876E91" w:rsidRDefault="001833F5" w:rsidP="00CF6AF9">
            <w:pPr>
              <w:rPr>
                <w:rFonts w:ascii="Arial" w:hAnsi="Arial" w:cs="Arial"/>
                <w:b/>
              </w:rPr>
            </w:pPr>
            <w:r w:rsidRPr="00876E91">
              <w:rPr>
                <w:rFonts w:ascii="Arial" w:hAnsi="Arial" w:cs="Arial"/>
              </w:rPr>
              <w:t xml:space="preserve">The completed tender document and any supporting documentation shall be placed in a single sealed envelope clearly marked </w:t>
            </w:r>
            <w:r w:rsidRPr="006C4352">
              <w:rPr>
                <w:rFonts w:ascii="Arial" w:hAnsi="Arial" w:cs="Arial"/>
                <w:b/>
              </w:rPr>
              <w:t>“</w:t>
            </w:r>
            <w:r w:rsidRPr="00997901">
              <w:rPr>
                <w:rFonts w:ascii="Arial" w:hAnsi="Arial" w:cs="Arial"/>
                <w:b/>
              </w:rPr>
              <w:t>CONTRACT NO</w:t>
            </w:r>
            <w:r w:rsidR="00CF6AF9" w:rsidRPr="00997901">
              <w:rPr>
                <w:rFonts w:ascii="Arial" w:hAnsi="Arial" w:cs="Arial"/>
                <w:b/>
              </w:rPr>
              <w:t>:</w:t>
            </w:r>
            <w:r w:rsidR="00874255" w:rsidRPr="00997901">
              <w:rPr>
                <w:rFonts w:ascii="Arial" w:hAnsi="Arial" w:cs="Arial"/>
                <w:b/>
              </w:rPr>
              <w:t xml:space="preserve"> </w:t>
            </w:r>
            <w:r w:rsidR="00353224">
              <w:rPr>
                <w:rFonts w:ascii="Arial" w:hAnsi="Arial" w:cs="Arial"/>
                <w:b/>
              </w:rPr>
              <w:t>SCMU8-24/25-0074</w:t>
            </w:r>
            <w:r w:rsidR="009F5BFD">
              <w:rPr>
                <w:rFonts w:ascii="Arial" w:hAnsi="Arial" w:cs="Arial"/>
                <w:b/>
              </w:rPr>
              <w:t>:</w:t>
            </w:r>
            <w:r w:rsidR="007F7812" w:rsidRPr="00B34377">
              <w:rPr>
                <w:rFonts w:ascii="Arial" w:hAnsi="Arial" w:cs="Arial"/>
                <w:b/>
              </w:rPr>
              <w:t xml:space="preserve"> </w:t>
            </w:r>
            <w:r w:rsidR="00995797">
              <w:rPr>
                <w:rFonts w:ascii="Arial" w:hAnsi="Arial" w:cs="Arial"/>
                <w:b/>
              </w:rPr>
              <w:t>THE SUPPLY, DELIVERY AND CONSTRUCTION OF A CLEARVIEW FENCE AT GRAHAMSTOWN VETERINARY LABORATORY IN THE SARAH BAARTMAN DISTRICT</w:t>
            </w:r>
            <w:r w:rsidR="00CF6AF9" w:rsidRPr="006C4352">
              <w:rPr>
                <w:rFonts w:ascii="Arial" w:hAnsi="Arial" w:cs="Arial"/>
                <w:b/>
                <w:i/>
                <w:sz w:val="24"/>
                <w:szCs w:val="24"/>
              </w:rPr>
              <w:t>”</w:t>
            </w:r>
            <w:r w:rsidRPr="00876E91">
              <w:rPr>
                <w:rFonts w:ascii="Arial" w:hAnsi="Arial" w:cs="Arial"/>
              </w:rPr>
              <w:t xml:space="preserve"> and deposited in the tender box at</w:t>
            </w:r>
            <w:r w:rsidR="00B0451D" w:rsidRPr="00876E91">
              <w:rPr>
                <w:rFonts w:ascii="Arial" w:hAnsi="Arial" w:cs="Arial"/>
              </w:rPr>
              <w:t>:</w:t>
            </w:r>
            <w:r w:rsidR="00CF6AF9" w:rsidRPr="00876E91">
              <w:rPr>
                <w:rFonts w:ascii="Arial" w:hAnsi="Arial" w:cs="Arial"/>
                <w:b/>
              </w:rPr>
              <w:t xml:space="preserve"> </w:t>
            </w:r>
          </w:p>
          <w:p w14:paraId="24A7A8BC" w14:textId="013D2F24" w:rsidR="001833F5" w:rsidRPr="00876E91" w:rsidRDefault="00A56B35" w:rsidP="00CF6AF9">
            <w:pPr>
              <w:rPr>
                <w:rFonts w:ascii="Arial" w:hAnsi="Arial" w:cs="Arial"/>
                <w:b/>
              </w:rPr>
            </w:pPr>
            <w:r w:rsidRPr="006C4352">
              <w:rPr>
                <w:rFonts w:ascii="Arial" w:hAnsi="Arial" w:cs="Arial"/>
                <w:b/>
              </w:rPr>
              <w:t xml:space="preserve">THE DEPARTMENT OF RURAL DEVELOPMENT AND AGRARIAN </w:t>
            </w:r>
            <w:r w:rsidRPr="002862FA">
              <w:rPr>
                <w:rFonts w:ascii="Arial" w:hAnsi="Arial" w:cs="Arial"/>
                <w:b/>
              </w:rPr>
              <w:t>REFORM,</w:t>
            </w:r>
            <w:r w:rsidR="00F323B8">
              <w:rPr>
                <w:rFonts w:ascii="Arial" w:hAnsi="Arial" w:cs="Arial"/>
                <w:b/>
              </w:rPr>
              <w:t xml:space="preserve"> Ground</w:t>
            </w:r>
            <w:r w:rsidRPr="00E776C8">
              <w:rPr>
                <w:rFonts w:ascii="Arial" w:hAnsi="Arial" w:cs="Arial"/>
                <w:b/>
              </w:rPr>
              <w:t xml:space="preserve"> Floor, Mutual Building, 64 Govan Mbeki Street,</w:t>
            </w:r>
            <w:r w:rsidRPr="002B446D">
              <w:rPr>
                <w:rFonts w:ascii="Arial" w:hAnsi="Arial" w:cs="Arial"/>
                <w:b/>
              </w:rPr>
              <w:t xml:space="preserve"> </w:t>
            </w:r>
            <w:r>
              <w:rPr>
                <w:rFonts w:ascii="Arial" w:hAnsi="Arial" w:cs="Arial"/>
                <w:b/>
                <w:sz w:val="22"/>
                <w:szCs w:val="22"/>
              </w:rPr>
              <w:t>Gqeberha</w:t>
            </w:r>
            <w:r w:rsidRPr="00EC5C12">
              <w:rPr>
                <w:rFonts w:ascii="Arial" w:hAnsi="Arial" w:cs="Arial"/>
                <w:b/>
                <w:sz w:val="22"/>
                <w:szCs w:val="22"/>
              </w:rPr>
              <w:t xml:space="preserve">, </w:t>
            </w:r>
            <w:r>
              <w:rPr>
                <w:rFonts w:ascii="Arial" w:hAnsi="Arial" w:cs="Arial"/>
                <w:b/>
                <w:sz w:val="22"/>
                <w:szCs w:val="22"/>
              </w:rPr>
              <w:t>6000</w:t>
            </w:r>
            <w:r w:rsidRPr="002862FA">
              <w:rPr>
                <w:rFonts w:ascii="Arial" w:hAnsi="Arial" w:cs="Arial"/>
                <w:b/>
              </w:rPr>
              <w:t>, SCM OFFICES</w:t>
            </w:r>
            <w:r w:rsidRPr="00876E91">
              <w:rPr>
                <w:rFonts w:ascii="Arial" w:hAnsi="Arial" w:cs="Arial"/>
                <w:b/>
              </w:rPr>
              <w:t xml:space="preserve"> </w:t>
            </w:r>
            <w:r w:rsidR="001833F5" w:rsidRPr="00876E91">
              <w:rPr>
                <w:rFonts w:ascii="Arial" w:hAnsi="Arial" w:cs="Arial"/>
              </w:rPr>
              <w:t xml:space="preserve">not later than </w:t>
            </w:r>
            <w:r w:rsidR="001833F5" w:rsidRPr="009C515C">
              <w:rPr>
                <w:rFonts w:ascii="Arial" w:hAnsi="Arial" w:cs="Arial"/>
                <w:b/>
                <w:highlight w:val="yellow"/>
              </w:rPr>
              <w:t>11:00</w:t>
            </w:r>
            <w:r w:rsidR="001833F5" w:rsidRPr="00876E91">
              <w:rPr>
                <w:rFonts w:ascii="Arial" w:hAnsi="Arial" w:cs="Arial"/>
                <w:b/>
              </w:rPr>
              <w:t xml:space="preserve"> </w:t>
            </w:r>
            <w:r w:rsidR="001833F5" w:rsidRPr="006C4352">
              <w:rPr>
                <w:rFonts w:ascii="Arial" w:hAnsi="Arial" w:cs="Arial"/>
                <w:b/>
              </w:rPr>
              <w:t>on</w:t>
            </w:r>
            <w:r w:rsidR="001833F5" w:rsidRPr="006C4352">
              <w:rPr>
                <w:rFonts w:ascii="Arial" w:hAnsi="Arial" w:cs="Arial"/>
                <w:b/>
                <w:sz w:val="22"/>
                <w:szCs w:val="22"/>
              </w:rPr>
              <w:t xml:space="preserve"> </w:t>
            </w:r>
            <w:r w:rsidR="00F323B8" w:rsidRPr="00F323B8">
              <w:rPr>
                <w:rFonts w:ascii="Arial" w:hAnsi="Arial" w:cs="Arial"/>
                <w:b/>
                <w:shd w:val="clear" w:color="auto" w:fill="FFFFFF" w:themeFill="background1"/>
              </w:rPr>
              <w:t>09 July</w:t>
            </w:r>
            <w:r w:rsidR="00137E80" w:rsidRPr="00F323B8">
              <w:rPr>
                <w:rFonts w:ascii="Arial" w:hAnsi="Arial" w:cs="Arial"/>
                <w:b/>
                <w:shd w:val="clear" w:color="auto" w:fill="FFFFFF" w:themeFill="background1"/>
              </w:rPr>
              <w:t xml:space="preserve"> 202</w:t>
            </w:r>
            <w:r w:rsidR="00906674" w:rsidRPr="00F323B8">
              <w:rPr>
                <w:rFonts w:ascii="Arial" w:hAnsi="Arial" w:cs="Arial"/>
                <w:b/>
                <w:shd w:val="clear" w:color="auto" w:fill="FFFFFF" w:themeFill="background1"/>
              </w:rPr>
              <w:t>4</w:t>
            </w:r>
            <w:r w:rsidR="00B66B66" w:rsidRPr="00F323B8">
              <w:rPr>
                <w:rFonts w:ascii="Arial" w:hAnsi="Arial" w:cs="Arial"/>
                <w:b/>
                <w:bCs/>
                <w:lang w:val="en-ZA"/>
              </w:rPr>
              <w:t xml:space="preserve"> </w:t>
            </w:r>
            <w:r w:rsidR="001833F5" w:rsidRPr="00876E91">
              <w:rPr>
                <w:rFonts w:ascii="Arial" w:hAnsi="Arial" w:cs="Arial"/>
              </w:rPr>
              <w:t>when the tender box will close.</w:t>
            </w:r>
          </w:p>
          <w:p w14:paraId="4F010C69" w14:textId="77777777" w:rsidR="001833F5" w:rsidRPr="00876E91" w:rsidRDefault="001875D3" w:rsidP="00BE438C">
            <w:pPr>
              <w:jc w:val="both"/>
              <w:rPr>
                <w:rFonts w:ascii="Arial" w:hAnsi="Arial" w:cs="Arial"/>
              </w:rPr>
            </w:pPr>
            <w:r w:rsidRPr="00876E91">
              <w:rPr>
                <w:rFonts w:ascii="Arial" w:hAnsi="Arial" w:cs="Arial"/>
              </w:rPr>
              <w:t>Tenderers should ensure that tender documents are delivered timeously to the correct address. If the tender is late, it will not be accepted for consideration.</w:t>
            </w:r>
          </w:p>
          <w:p w14:paraId="7646095C" w14:textId="77777777" w:rsidR="006A1C21" w:rsidRPr="00876E91" w:rsidRDefault="006A1C21" w:rsidP="00FB1E5E">
            <w:pPr>
              <w:jc w:val="both"/>
              <w:rPr>
                <w:rFonts w:ascii="Arial" w:hAnsi="Arial" w:cs="Arial"/>
                <w:lang w:val="en-GB"/>
              </w:rPr>
            </w:pPr>
          </w:p>
        </w:tc>
        <w:bookmarkStart w:id="3" w:name="_GoBack"/>
        <w:bookmarkEnd w:id="3"/>
      </w:tr>
      <w:tr w:rsidR="00C01C55" w:rsidRPr="00876E91" w14:paraId="0FE1E845" w14:textId="77777777" w:rsidTr="00744411">
        <w:trPr>
          <w:trHeight w:val="397"/>
        </w:trPr>
        <w:tc>
          <w:tcPr>
            <w:tcW w:w="534" w:type="dxa"/>
            <w:shd w:val="clear" w:color="auto" w:fill="auto"/>
          </w:tcPr>
          <w:p w14:paraId="333BA5C5" w14:textId="77777777" w:rsidR="00C01C55" w:rsidRPr="00876E91" w:rsidRDefault="00C01C55" w:rsidP="00F11A9C">
            <w:pPr>
              <w:rPr>
                <w:rFonts w:ascii="Arial" w:hAnsi="Arial" w:cs="Arial"/>
              </w:rPr>
            </w:pPr>
          </w:p>
          <w:p w14:paraId="1253549B" w14:textId="77777777" w:rsidR="00320B55" w:rsidRPr="00876E91" w:rsidRDefault="00320B55" w:rsidP="00F11A9C">
            <w:pPr>
              <w:rPr>
                <w:rFonts w:ascii="Arial" w:hAnsi="Arial" w:cs="Arial"/>
              </w:rPr>
            </w:pPr>
            <w:r w:rsidRPr="00876E91">
              <w:rPr>
                <w:rFonts w:ascii="Arial" w:hAnsi="Arial" w:cs="Arial"/>
              </w:rPr>
              <w:t>6.</w:t>
            </w:r>
          </w:p>
        </w:tc>
        <w:tc>
          <w:tcPr>
            <w:tcW w:w="9604" w:type="dxa"/>
            <w:shd w:val="clear" w:color="auto" w:fill="auto"/>
          </w:tcPr>
          <w:p w14:paraId="21E17037" w14:textId="77777777" w:rsidR="00C01C55" w:rsidRPr="00876E91" w:rsidRDefault="00C01C55" w:rsidP="00FB1E5E">
            <w:pPr>
              <w:jc w:val="both"/>
            </w:pPr>
          </w:p>
          <w:p w14:paraId="609AA068" w14:textId="77777777" w:rsidR="00C01C55" w:rsidRDefault="00137E80" w:rsidP="00FB1E5E">
            <w:pPr>
              <w:jc w:val="both"/>
              <w:rPr>
                <w:rFonts w:ascii="Arial" w:hAnsi="Arial" w:cs="Arial"/>
                <w:b/>
                <w:bCs/>
                <w:iCs/>
                <w:lang w:val="en-GB"/>
              </w:rPr>
            </w:pPr>
            <w:r w:rsidRPr="00137E80">
              <w:rPr>
                <w:rFonts w:ascii="Arial" w:hAnsi="Arial" w:cs="Arial"/>
                <w:b/>
                <w:bCs/>
                <w:iCs/>
                <w:lang w:val="en-GB"/>
              </w:rPr>
              <w:t>Tenders will be opened in public immediately after closing time where the name of the tenderer, the financial offer, preference points claimed and proposed per</w:t>
            </w:r>
            <w:r w:rsidR="00B077A4">
              <w:rPr>
                <w:rFonts w:ascii="Arial" w:hAnsi="Arial" w:cs="Arial"/>
                <w:b/>
                <w:bCs/>
                <w:iCs/>
                <w:lang w:val="en-GB"/>
              </w:rPr>
              <w:t>iod for completion will be read-</w:t>
            </w:r>
            <w:r w:rsidRPr="00137E80">
              <w:rPr>
                <w:rFonts w:ascii="Arial" w:hAnsi="Arial" w:cs="Arial"/>
                <w:b/>
                <w:bCs/>
                <w:iCs/>
                <w:lang w:val="en-GB"/>
              </w:rPr>
              <w:t>out loud</w:t>
            </w:r>
            <w:r w:rsidR="004A53C0">
              <w:rPr>
                <w:rFonts w:ascii="Arial" w:hAnsi="Arial" w:cs="Arial"/>
                <w:b/>
                <w:bCs/>
                <w:iCs/>
                <w:lang w:val="en-GB"/>
              </w:rPr>
              <w:t>.</w:t>
            </w:r>
          </w:p>
          <w:p w14:paraId="270898FD" w14:textId="77777777" w:rsidR="004A53C0" w:rsidRPr="00137E80" w:rsidRDefault="004A53C0" w:rsidP="00FB1E5E">
            <w:pPr>
              <w:jc w:val="both"/>
            </w:pPr>
          </w:p>
        </w:tc>
      </w:tr>
      <w:tr w:rsidR="001833F5" w:rsidRPr="00876E91" w14:paraId="1F1D75D7" w14:textId="77777777" w:rsidTr="00744411">
        <w:trPr>
          <w:trHeight w:val="397"/>
        </w:trPr>
        <w:tc>
          <w:tcPr>
            <w:tcW w:w="534" w:type="dxa"/>
            <w:shd w:val="clear" w:color="auto" w:fill="auto"/>
          </w:tcPr>
          <w:p w14:paraId="6898680B" w14:textId="77777777" w:rsidR="001833F5" w:rsidRPr="00876E91" w:rsidRDefault="001833F5" w:rsidP="00F11A9C">
            <w:pPr>
              <w:rPr>
                <w:rFonts w:ascii="Arial" w:hAnsi="Arial" w:cs="Arial"/>
              </w:rPr>
            </w:pPr>
          </w:p>
          <w:p w14:paraId="39DC6B0D" w14:textId="77777777" w:rsidR="00320B55" w:rsidRPr="00876E91" w:rsidRDefault="00320B55" w:rsidP="00F11A9C">
            <w:pPr>
              <w:rPr>
                <w:rFonts w:ascii="Arial" w:hAnsi="Arial" w:cs="Arial"/>
              </w:rPr>
            </w:pPr>
            <w:r w:rsidRPr="00876E91">
              <w:rPr>
                <w:rFonts w:ascii="Arial" w:hAnsi="Arial" w:cs="Arial"/>
              </w:rPr>
              <w:t>7.</w:t>
            </w:r>
          </w:p>
        </w:tc>
        <w:tc>
          <w:tcPr>
            <w:tcW w:w="9604" w:type="dxa"/>
            <w:shd w:val="clear" w:color="auto" w:fill="auto"/>
          </w:tcPr>
          <w:p w14:paraId="5803B1A1" w14:textId="77777777" w:rsidR="001833F5" w:rsidRPr="00876E91" w:rsidRDefault="001833F5" w:rsidP="00FB1E5E">
            <w:pPr>
              <w:jc w:val="both"/>
            </w:pPr>
          </w:p>
          <w:p w14:paraId="20C25A83" w14:textId="77777777" w:rsidR="001833F5" w:rsidRPr="00876E91" w:rsidRDefault="001833F5" w:rsidP="00FB1E5E">
            <w:pPr>
              <w:jc w:val="both"/>
              <w:rPr>
                <w:rFonts w:ascii="Arial" w:hAnsi="Arial" w:cs="Arial"/>
                <w:b/>
              </w:rPr>
            </w:pPr>
            <w:r w:rsidRPr="00876E91">
              <w:rPr>
                <w:rFonts w:ascii="Arial" w:hAnsi="Arial" w:cs="Arial"/>
                <w:b/>
              </w:rPr>
              <w:t>All submitted certificates must be valid for 90 days after the Tender Closing Date.</w:t>
            </w:r>
          </w:p>
          <w:p w14:paraId="5B171214" w14:textId="77777777" w:rsidR="001833F5" w:rsidRPr="00876E91" w:rsidRDefault="001833F5" w:rsidP="00FB1E5E">
            <w:pPr>
              <w:jc w:val="both"/>
            </w:pPr>
          </w:p>
        </w:tc>
      </w:tr>
      <w:tr w:rsidR="0048299D" w:rsidRPr="00876E91" w14:paraId="49824C7F" w14:textId="77777777" w:rsidTr="009F5BFD">
        <w:trPr>
          <w:trHeight w:val="397"/>
        </w:trPr>
        <w:tc>
          <w:tcPr>
            <w:tcW w:w="534" w:type="dxa"/>
            <w:shd w:val="clear" w:color="auto" w:fill="auto"/>
            <w:vAlign w:val="center"/>
          </w:tcPr>
          <w:p w14:paraId="483E7426" w14:textId="77777777" w:rsidR="0048299D" w:rsidRPr="00876E91" w:rsidRDefault="0048299D" w:rsidP="0048299D">
            <w:pPr>
              <w:rPr>
                <w:rFonts w:ascii="Arial" w:hAnsi="Arial" w:cs="Arial"/>
              </w:rPr>
            </w:pPr>
            <w:r w:rsidRPr="00876E91">
              <w:rPr>
                <w:rFonts w:ascii="Arial" w:hAnsi="Arial" w:cs="Arial"/>
              </w:rPr>
              <w:t>8.</w:t>
            </w:r>
          </w:p>
        </w:tc>
        <w:tc>
          <w:tcPr>
            <w:tcW w:w="9604" w:type="dxa"/>
            <w:shd w:val="clear" w:color="auto" w:fill="auto"/>
          </w:tcPr>
          <w:p w14:paraId="1EFAB4BE" w14:textId="77777777" w:rsidR="0048299D" w:rsidRPr="00876E91" w:rsidRDefault="0048299D" w:rsidP="0048299D">
            <w:pPr>
              <w:jc w:val="both"/>
              <w:rPr>
                <w:rFonts w:ascii="Arial" w:hAnsi="Arial" w:cs="Arial"/>
              </w:rPr>
            </w:pPr>
          </w:p>
          <w:p w14:paraId="12F495D2" w14:textId="77777777" w:rsidR="0048299D" w:rsidRPr="00876E91" w:rsidRDefault="0048299D" w:rsidP="0048299D">
            <w:pPr>
              <w:pStyle w:val="Caption"/>
              <w:spacing w:before="0" w:after="0"/>
              <w:jc w:val="both"/>
              <w:rPr>
                <w:rFonts w:cs="Arial"/>
                <w:b w:val="0"/>
              </w:rPr>
            </w:pPr>
            <w:r w:rsidRPr="00876E91">
              <w:rPr>
                <w:rFonts w:cs="Arial"/>
                <w:b w:val="0"/>
              </w:rPr>
              <w:t>In terms of Preferenti</w:t>
            </w:r>
            <w:r w:rsidR="00724C3C">
              <w:rPr>
                <w:rFonts w:cs="Arial"/>
                <w:b w:val="0"/>
              </w:rPr>
              <w:t>al Procurement Regulation of 2022</w:t>
            </w:r>
            <w:r w:rsidRPr="00876E91">
              <w:rPr>
                <w:rFonts w:cs="Arial"/>
                <w:b w:val="0"/>
              </w:rPr>
              <w:t xml:space="preserve"> the 80/20 preference point system is applicable.</w:t>
            </w:r>
          </w:p>
          <w:p w14:paraId="4C2466FD" w14:textId="77777777" w:rsidR="0048299D" w:rsidRDefault="0048299D" w:rsidP="0048299D">
            <w:pPr>
              <w:jc w:val="both"/>
              <w:rPr>
                <w:rFonts w:ascii="Arial" w:hAnsi="Arial" w:cs="Arial"/>
              </w:rPr>
            </w:pPr>
          </w:p>
          <w:p w14:paraId="2B8FDF9D" w14:textId="77777777" w:rsidR="004A53C0" w:rsidRPr="00876E91" w:rsidRDefault="004A53C0" w:rsidP="0048299D">
            <w:pPr>
              <w:jc w:val="both"/>
              <w:rPr>
                <w:rFonts w:ascii="Arial" w:hAnsi="Arial" w:cs="Arial"/>
              </w:rPr>
            </w:pPr>
          </w:p>
        </w:tc>
      </w:tr>
      <w:tr w:rsidR="0048299D" w:rsidRPr="00876E91" w14:paraId="4A040551" w14:textId="77777777" w:rsidTr="00744411">
        <w:trPr>
          <w:trHeight w:val="397"/>
        </w:trPr>
        <w:tc>
          <w:tcPr>
            <w:tcW w:w="534" w:type="dxa"/>
            <w:shd w:val="clear" w:color="auto" w:fill="auto"/>
          </w:tcPr>
          <w:p w14:paraId="26BD8266" w14:textId="77777777" w:rsidR="0048299D" w:rsidRPr="00876E91" w:rsidRDefault="0048299D" w:rsidP="0048299D">
            <w:pPr>
              <w:rPr>
                <w:rFonts w:ascii="Arial" w:hAnsi="Arial" w:cs="Arial"/>
              </w:rPr>
            </w:pPr>
          </w:p>
          <w:p w14:paraId="4F4049DC" w14:textId="77777777" w:rsidR="0048299D" w:rsidRPr="00876E91" w:rsidRDefault="0048299D" w:rsidP="0048299D">
            <w:pPr>
              <w:rPr>
                <w:rFonts w:ascii="Arial" w:hAnsi="Arial" w:cs="Arial"/>
              </w:rPr>
            </w:pPr>
            <w:r w:rsidRPr="00876E91">
              <w:rPr>
                <w:rFonts w:ascii="Arial" w:hAnsi="Arial" w:cs="Arial"/>
              </w:rPr>
              <w:t>9.</w:t>
            </w:r>
          </w:p>
        </w:tc>
        <w:tc>
          <w:tcPr>
            <w:tcW w:w="9604" w:type="dxa"/>
            <w:shd w:val="clear" w:color="auto" w:fill="auto"/>
          </w:tcPr>
          <w:p w14:paraId="705E6FB6" w14:textId="77777777" w:rsidR="0048299D" w:rsidRPr="003E0438" w:rsidRDefault="0048299D" w:rsidP="0048299D">
            <w:pPr>
              <w:jc w:val="both"/>
              <w:rPr>
                <w:rFonts w:ascii="Arial" w:hAnsi="Arial" w:cs="Arial"/>
              </w:rPr>
            </w:pPr>
          </w:p>
          <w:p w14:paraId="71F07D72" w14:textId="77777777" w:rsidR="0048299D" w:rsidRPr="003E0438" w:rsidRDefault="00E83FED" w:rsidP="00E83FED">
            <w:pPr>
              <w:jc w:val="both"/>
              <w:rPr>
                <w:rFonts w:ascii="Arial" w:hAnsi="Arial" w:cs="Arial"/>
              </w:rPr>
            </w:pPr>
            <w:r w:rsidRPr="003E0438">
              <w:rPr>
                <w:rFonts w:ascii="Arial" w:hAnsi="Arial" w:cs="Arial"/>
              </w:rPr>
              <w:t>The Department is targeting speci</w:t>
            </w:r>
            <w:r w:rsidR="00023BD8">
              <w:rPr>
                <w:rFonts w:ascii="Arial" w:hAnsi="Arial" w:cs="Arial"/>
              </w:rPr>
              <w:t xml:space="preserve">fic goals in accordance to the </w:t>
            </w:r>
            <w:r w:rsidRPr="003E0438">
              <w:rPr>
                <w:rFonts w:ascii="Arial" w:hAnsi="Arial" w:cs="Arial"/>
              </w:rPr>
              <w:t>Supply Chain Management Policy 202</w:t>
            </w:r>
            <w:r w:rsidR="004A6222" w:rsidRPr="003E0438">
              <w:rPr>
                <w:rFonts w:ascii="Arial" w:hAnsi="Arial" w:cs="Arial"/>
              </w:rPr>
              <w:t>3</w:t>
            </w:r>
            <w:r w:rsidRPr="003E0438">
              <w:rPr>
                <w:rFonts w:ascii="Arial" w:hAnsi="Arial" w:cs="Arial"/>
              </w:rPr>
              <w:t xml:space="preserve"> with reference to the Preferential Procurement Regulations 2022</w:t>
            </w:r>
            <w:r w:rsidR="0048299D" w:rsidRPr="003E0438">
              <w:rPr>
                <w:rFonts w:ascii="Arial" w:hAnsi="Arial" w:cs="Arial"/>
              </w:rPr>
              <w:t xml:space="preserve"> The tenderers must submit ver</w:t>
            </w:r>
            <w:r w:rsidRPr="003E0438">
              <w:rPr>
                <w:rFonts w:ascii="Arial" w:hAnsi="Arial" w:cs="Arial"/>
              </w:rPr>
              <w:t>ification documentation in proof of the preferential points claimed on SDB 6.1</w:t>
            </w:r>
            <w:r w:rsidR="00335D7D" w:rsidRPr="003E0438">
              <w:rPr>
                <w:rFonts w:ascii="Arial" w:hAnsi="Arial" w:cs="Arial"/>
              </w:rPr>
              <w:t>, according to table below:</w:t>
            </w:r>
          </w:p>
          <w:p w14:paraId="320960A5" w14:textId="77777777" w:rsidR="00335D7D" w:rsidRPr="003E0438" w:rsidRDefault="00335D7D" w:rsidP="00E83FED">
            <w:pPr>
              <w:jc w:val="both"/>
              <w:rPr>
                <w:rFonts w:ascii="Arial" w:hAnsi="Arial" w:cs="Arial"/>
              </w:rPr>
            </w:pPr>
          </w:p>
          <w:tbl>
            <w:tblPr>
              <w:tblStyle w:val="TableGrid"/>
              <w:tblW w:w="9124" w:type="dxa"/>
              <w:tblLayout w:type="fixed"/>
              <w:tblLook w:val="04A0" w:firstRow="1" w:lastRow="0" w:firstColumn="1" w:lastColumn="0" w:noHBand="0" w:noVBand="1"/>
            </w:tblPr>
            <w:tblGrid>
              <w:gridCol w:w="460"/>
              <w:gridCol w:w="2091"/>
              <w:gridCol w:w="1276"/>
              <w:gridCol w:w="5297"/>
            </w:tblGrid>
            <w:tr w:rsidR="004A6222" w:rsidRPr="003E0438" w14:paraId="6DB0CACC" w14:textId="77777777" w:rsidTr="004A6222">
              <w:trPr>
                <w:trHeight w:val="887"/>
              </w:trPr>
              <w:tc>
                <w:tcPr>
                  <w:tcW w:w="460" w:type="dxa"/>
                </w:tcPr>
                <w:p w14:paraId="2CCD78E1" w14:textId="77777777" w:rsidR="004A6222" w:rsidRPr="003E0438" w:rsidRDefault="004A6222" w:rsidP="00335D7D">
                  <w:pPr>
                    <w:jc w:val="both"/>
                    <w:rPr>
                      <w:rFonts w:ascii="Arial Narrow" w:hAnsi="Arial Narrow"/>
                      <w:b/>
                      <w:color w:val="000000"/>
                      <w:kern w:val="28"/>
                      <w:lang w:val="en"/>
                    </w:rPr>
                  </w:pPr>
                  <w:r w:rsidRPr="003E0438">
                    <w:rPr>
                      <w:rFonts w:ascii="Arial Narrow" w:hAnsi="Arial Narrow"/>
                      <w:b/>
                      <w:color w:val="000000"/>
                      <w:kern w:val="28"/>
                      <w:lang w:val="en"/>
                    </w:rPr>
                    <w:t xml:space="preserve">No </w:t>
                  </w:r>
                </w:p>
              </w:tc>
              <w:tc>
                <w:tcPr>
                  <w:tcW w:w="2091" w:type="dxa"/>
                </w:tcPr>
                <w:p w14:paraId="61A30888" w14:textId="77777777" w:rsidR="004A6222" w:rsidRPr="003E0438" w:rsidRDefault="004A6222" w:rsidP="00335D7D">
                  <w:pPr>
                    <w:jc w:val="both"/>
                    <w:rPr>
                      <w:rFonts w:ascii="Arial Narrow" w:hAnsi="Arial Narrow"/>
                      <w:b/>
                      <w:color w:val="000000"/>
                      <w:kern w:val="28"/>
                      <w:lang w:val="en"/>
                    </w:rPr>
                  </w:pPr>
                  <w:r w:rsidRPr="003E0438">
                    <w:rPr>
                      <w:rFonts w:ascii="Arial Narrow" w:hAnsi="Arial Narrow"/>
                      <w:b/>
                      <w:color w:val="000000"/>
                      <w:kern w:val="28"/>
                      <w:lang w:val="en"/>
                    </w:rPr>
                    <w:t>Specific Goals</w:t>
                  </w:r>
                </w:p>
              </w:tc>
              <w:tc>
                <w:tcPr>
                  <w:tcW w:w="1276" w:type="dxa"/>
                </w:tcPr>
                <w:p w14:paraId="468B3D78" w14:textId="77777777" w:rsidR="004A6222" w:rsidRPr="003E0438" w:rsidRDefault="004A6222" w:rsidP="00335D7D">
                  <w:pPr>
                    <w:jc w:val="both"/>
                    <w:rPr>
                      <w:rFonts w:ascii="Arial Narrow" w:hAnsi="Arial Narrow"/>
                      <w:b/>
                      <w:color w:val="000000"/>
                      <w:kern w:val="28"/>
                      <w:lang w:val="en"/>
                    </w:rPr>
                  </w:pPr>
                  <w:r w:rsidRPr="003E0438">
                    <w:rPr>
                      <w:rFonts w:ascii="Arial Narrow" w:hAnsi="Arial Narrow"/>
                      <w:b/>
                      <w:color w:val="000000"/>
                      <w:kern w:val="28"/>
                      <w:lang w:val="en"/>
                    </w:rPr>
                    <w:t>Preference Points allocated out of the 20</w:t>
                  </w:r>
                </w:p>
                <w:p w14:paraId="66C20C4B" w14:textId="77777777" w:rsidR="004A6222" w:rsidRPr="003E0438" w:rsidRDefault="004A6222" w:rsidP="00335D7D">
                  <w:pPr>
                    <w:jc w:val="both"/>
                    <w:rPr>
                      <w:rFonts w:ascii="Arial Narrow" w:hAnsi="Arial Narrow"/>
                      <w:b/>
                      <w:color w:val="000000"/>
                      <w:kern w:val="28"/>
                      <w:lang w:val="en"/>
                    </w:rPr>
                  </w:pPr>
                </w:p>
              </w:tc>
              <w:tc>
                <w:tcPr>
                  <w:tcW w:w="5297" w:type="dxa"/>
                </w:tcPr>
                <w:p w14:paraId="3D5E8212" w14:textId="77777777" w:rsidR="004A6222" w:rsidRPr="003E0438" w:rsidRDefault="004A6222" w:rsidP="00335D7D">
                  <w:pPr>
                    <w:jc w:val="both"/>
                    <w:rPr>
                      <w:rFonts w:ascii="Arial Narrow" w:hAnsi="Arial Narrow"/>
                      <w:b/>
                      <w:color w:val="000000"/>
                      <w:kern w:val="28"/>
                      <w:lang w:val="en"/>
                    </w:rPr>
                  </w:pPr>
                  <w:r w:rsidRPr="003E0438">
                    <w:rPr>
                      <w:rFonts w:ascii="Arial Narrow" w:hAnsi="Arial Narrow"/>
                      <w:b/>
                      <w:color w:val="000000"/>
                      <w:kern w:val="28"/>
                      <w:lang w:val="en"/>
                    </w:rPr>
                    <w:t>Documentation to be submitted by bidders to validate their claim for points</w:t>
                  </w:r>
                </w:p>
              </w:tc>
            </w:tr>
            <w:tr w:rsidR="004A6222" w:rsidRPr="003E0438" w14:paraId="352B7FBC" w14:textId="77777777" w:rsidTr="004A6222">
              <w:trPr>
                <w:trHeight w:val="925"/>
              </w:trPr>
              <w:tc>
                <w:tcPr>
                  <w:tcW w:w="460" w:type="dxa"/>
                </w:tcPr>
                <w:p w14:paraId="3260E148" w14:textId="77777777" w:rsidR="004A6222" w:rsidRPr="003E0438" w:rsidRDefault="004A6222" w:rsidP="00335D7D">
                  <w:pPr>
                    <w:jc w:val="both"/>
                    <w:rPr>
                      <w:rFonts w:ascii="Arial Narrow" w:hAnsi="Arial Narrow"/>
                      <w:color w:val="000000"/>
                      <w:kern w:val="28"/>
                      <w:lang w:val="en"/>
                    </w:rPr>
                  </w:pPr>
                  <w:r w:rsidRPr="003E0438">
                    <w:rPr>
                      <w:rFonts w:ascii="Arial Narrow" w:hAnsi="Arial Narrow"/>
                      <w:color w:val="000000"/>
                      <w:kern w:val="28"/>
                      <w:lang w:val="en"/>
                    </w:rPr>
                    <w:t>1</w:t>
                  </w:r>
                </w:p>
              </w:tc>
              <w:tc>
                <w:tcPr>
                  <w:tcW w:w="2091" w:type="dxa"/>
                </w:tcPr>
                <w:p w14:paraId="49AF53A8" w14:textId="77777777" w:rsidR="004A6222" w:rsidRPr="003E0438" w:rsidRDefault="004A6222" w:rsidP="00335D7D">
                  <w:pPr>
                    <w:jc w:val="both"/>
                    <w:rPr>
                      <w:rFonts w:ascii="Arial Narrow" w:hAnsi="Arial Narrow"/>
                      <w:color w:val="000000"/>
                      <w:kern w:val="28"/>
                      <w:lang w:val="en"/>
                    </w:rPr>
                  </w:pPr>
                  <w:r w:rsidRPr="003E0438">
                    <w:rPr>
                      <w:rFonts w:ascii="Arial Narrow" w:hAnsi="Arial Narrow"/>
                      <w:color w:val="000000"/>
                      <w:kern w:val="28"/>
                      <w:lang w:val="en"/>
                    </w:rPr>
                    <w:t xml:space="preserve">An EME or QSE which is at least 51% owned by black people </w:t>
                  </w:r>
                </w:p>
              </w:tc>
              <w:tc>
                <w:tcPr>
                  <w:tcW w:w="1276" w:type="dxa"/>
                </w:tcPr>
                <w:p w14:paraId="66293F54" w14:textId="77777777" w:rsidR="004A6222" w:rsidRPr="003E0438" w:rsidRDefault="004A6222" w:rsidP="00335D7D">
                  <w:pPr>
                    <w:jc w:val="both"/>
                    <w:rPr>
                      <w:rFonts w:ascii="Arial Narrow" w:hAnsi="Arial Narrow"/>
                      <w:color w:val="000000"/>
                      <w:kern w:val="28"/>
                      <w:lang w:val="en"/>
                    </w:rPr>
                  </w:pPr>
                  <w:r w:rsidRPr="003E0438">
                    <w:rPr>
                      <w:rFonts w:ascii="Arial Narrow" w:hAnsi="Arial Narrow"/>
                      <w:color w:val="000000"/>
                      <w:kern w:val="28"/>
                      <w:lang w:val="en"/>
                    </w:rPr>
                    <w:t>5</w:t>
                  </w:r>
                </w:p>
              </w:tc>
              <w:tc>
                <w:tcPr>
                  <w:tcW w:w="5297" w:type="dxa"/>
                </w:tcPr>
                <w:p w14:paraId="576F578D" w14:textId="77777777" w:rsidR="004A6222" w:rsidRPr="003E0438" w:rsidRDefault="004A6222" w:rsidP="00634623">
                  <w:pPr>
                    <w:pStyle w:val="ListParagraph"/>
                    <w:numPr>
                      <w:ilvl w:val="0"/>
                      <w:numId w:val="82"/>
                    </w:numPr>
                    <w:jc w:val="both"/>
                    <w:rPr>
                      <w:rFonts w:ascii="Arial Narrow" w:hAnsi="Arial Narrow"/>
                      <w:color w:val="000000"/>
                      <w:kern w:val="28"/>
                      <w:lang w:val="en"/>
                    </w:rPr>
                  </w:pPr>
                  <w:r w:rsidRPr="003E0438">
                    <w:rPr>
                      <w:rFonts w:ascii="Arial Narrow" w:hAnsi="Arial Narrow"/>
                      <w:color w:val="000000"/>
                      <w:kern w:val="28"/>
                      <w:lang w:val="en"/>
                    </w:rPr>
                    <w:t xml:space="preserve">ID Copy </w:t>
                  </w:r>
                </w:p>
                <w:p w14:paraId="657E947C" w14:textId="77777777" w:rsidR="004A6222" w:rsidRPr="003E0438" w:rsidRDefault="004A6222" w:rsidP="00634623">
                  <w:pPr>
                    <w:pStyle w:val="ListParagraph"/>
                    <w:numPr>
                      <w:ilvl w:val="0"/>
                      <w:numId w:val="82"/>
                    </w:numPr>
                    <w:jc w:val="both"/>
                    <w:rPr>
                      <w:rFonts w:ascii="Arial Narrow" w:hAnsi="Arial Narrow"/>
                      <w:color w:val="000000"/>
                      <w:kern w:val="28"/>
                      <w:lang w:val="en"/>
                    </w:rPr>
                  </w:pPr>
                  <w:r w:rsidRPr="003E0438">
                    <w:rPr>
                      <w:rFonts w:ascii="Arial Narrow" w:hAnsi="Arial Narrow"/>
                      <w:color w:val="000000"/>
                      <w:kern w:val="28"/>
                      <w:lang w:val="en"/>
                    </w:rPr>
                    <w:t>CIPC (Company registration)’</w:t>
                  </w:r>
                </w:p>
                <w:p w14:paraId="44135833" w14:textId="77777777" w:rsidR="004A6222" w:rsidRPr="003E0438" w:rsidRDefault="004A6222" w:rsidP="00634623">
                  <w:pPr>
                    <w:pStyle w:val="ListParagraph"/>
                    <w:numPr>
                      <w:ilvl w:val="0"/>
                      <w:numId w:val="82"/>
                    </w:numPr>
                    <w:jc w:val="both"/>
                    <w:rPr>
                      <w:rFonts w:ascii="Arial Narrow" w:hAnsi="Arial Narrow"/>
                      <w:color w:val="000000"/>
                      <w:kern w:val="28"/>
                      <w:lang w:val="en"/>
                    </w:rPr>
                  </w:pPr>
                  <w:r w:rsidRPr="003E0438">
                    <w:rPr>
                      <w:rFonts w:ascii="Arial Narrow" w:hAnsi="Arial Narrow"/>
                      <w:color w:val="000000"/>
                      <w:kern w:val="28"/>
                      <w:lang w:val="en"/>
                    </w:rPr>
                    <w:t xml:space="preserve">CSD report (the ownership status of the 2 documents must correspond in order to be awarded points) </w:t>
                  </w:r>
                </w:p>
              </w:tc>
            </w:tr>
            <w:tr w:rsidR="004A6222" w:rsidRPr="003E0438" w14:paraId="03AF5482" w14:textId="77777777" w:rsidTr="004A6222">
              <w:trPr>
                <w:trHeight w:val="717"/>
              </w:trPr>
              <w:tc>
                <w:tcPr>
                  <w:tcW w:w="460" w:type="dxa"/>
                </w:tcPr>
                <w:p w14:paraId="60D015A7" w14:textId="77777777" w:rsidR="004A6222" w:rsidRPr="003E0438" w:rsidRDefault="004A6222" w:rsidP="00335D7D">
                  <w:pPr>
                    <w:jc w:val="both"/>
                    <w:rPr>
                      <w:rFonts w:ascii="Arial Narrow" w:hAnsi="Arial Narrow"/>
                      <w:color w:val="000000"/>
                      <w:kern w:val="28"/>
                      <w:lang w:val="en"/>
                    </w:rPr>
                  </w:pPr>
                  <w:r w:rsidRPr="003E0438">
                    <w:rPr>
                      <w:rFonts w:ascii="Arial Narrow" w:hAnsi="Arial Narrow"/>
                      <w:color w:val="000000"/>
                      <w:kern w:val="28"/>
                      <w:lang w:val="en"/>
                    </w:rPr>
                    <w:t>2</w:t>
                  </w:r>
                </w:p>
              </w:tc>
              <w:tc>
                <w:tcPr>
                  <w:tcW w:w="2091" w:type="dxa"/>
                </w:tcPr>
                <w:p w14:paraId="29DB9703" w14:textId="77777777" w:rsidR="004A6222" w:rsidRPr="003E0438" w:rsidRDefault="00BF4049" w:rsidP="00335D7D">
                  <w:pPr>
                    <w:jc w:val="both"/>
                    <w:rPr>
                      <w:rFonts w:ascii="Arial Narrow" w:hAnsi="Arial Narrow"/>
                      <w:color w:val="000000"/>
                      <w:kern w:val="28"/>
                      <w:lang w:val="en"/>
                    </w:rPr>
                  </w:pPr>
                  <w:r w:rsidRPr="00BF4049">
                    <w:rPr>
                      <w:rFonts w:ascii="Arial Narrow" w:hAnsi="Arial Narrow"/>
                      <w:color w:val="000000"/>
                      <w:kern w:val="28"/>
                      <w:lang w:val="en"/>
                    </w:rPr>
                    <w:t>Located in the Province where the services will be rendered</w:t>
                  </w:r>
                  <w:r>
                    <w:rPr>
                      <w:rFonts w:ascii="Arial Narrow" w:hAnsi="Arial Narrow"/>
                      <w:color w:val="000000"/>
                      <w:kern w:val="28"/>
                      <w:lang w:val="en"/>
                    </w:rPr>
                    <w:t xml:space="preserve"> </w:t>
                  </w:r>
                  <w:r w:rsidRPr="00BF4049">
                    <w:rPr>
                      <w:rFonts w:ascii="Arial Narrow" w:hAnsi="Arial Narrow"/>
                      <w:color w:val="000000"/>
                      <w:kern w:val="28"/>
                      <w:lang w:val="en"/>
                    </w:rPr>
                    <w:t xml:space="preserve">/ item delivered.  </w:t>
                  </w:r>
                </w:p>
              </w:tc>
              <w:tc>
                <w:tcPr>
                  <w:tcW w:w="1276" w:type="dxa"/>
                </w:tcPr>
                <w:p w14:paraId="683D24C8" w14:textId="77777777" w:rsidR="004A6222" w:rsidRPr="003E0438" w:rsidRDefault="004A6222" w:rsidP="00335D7D">
                  <w:pPr>
                    <w:jc w:val="both"/>
                    <w:rPr>
                      <w:rFonts w:ascii="Arial Narrow" w:hAnsi="Arial Narrow"/>
                      <w:color w:val="000000"/>
                      <w:kern w:val="28"/>
                      <w:lang w:val="en"/>
                    </w:rPr>
                  </w:pPr>
                  <w:r w:rsidRPr="003E0438">
                    <w:rPr>
                      <w:rFonts w:ascii="Arial Narrow" w:hAnsi="Arial Narrow"/>
                      <w:color w:val="000000"/>
                      <w:kern w:val="28"/>
                      <w:lang w:val="en"/>
                    </w:rPr>
                    <w:t>2</w:t>
                  </w:r>
                </w:p>
              </w:tc>
              <w:tc>
                <w:tcPr>
                  <w:tcW w:w="5297" w:type="dxa"/>
                </w:tcPr>
                <w:p w14:paraId="0CB8EC91" w14:textId="77777777" w:rsidR="004A6222" w:rsidRPr="003E0438" w:rsidRDefault="004A6222" w:rsidP="00634623">
                  <w:pPr>
                    <w:pStyle w:val="ListParagraph"/>
                    <w:numPr>
                      <w:ilvl w:val="0"/>
                      <w:numId w:val="82"/>
                    </w:numPr>
                    <w:jc w:val="both"/>
                    <w:rPr>
                      <w:rFonts w:ascii="Arial Narrow" w:hAnsi="Arial Narrow"/>
                      <w:color w:val="000000"/>
                      <w:kern w:val="28"/>
                      <w:lang w:val="en"/>
                    </w:rPr>
                  </w:pPr>
                  <w:r w:rsidRPr="003E0438">
                    <w:rPr>
                      <w:rFonts w:ascii="Arial Narrow" w:hAnsi="Arial Narrow"/>
                      <w:color w:val="000000"/>
                      <w:kern w:val="28"/>
                      <w:lang w:val="en"/>
                    </w:rPr>
                    <w:t>Municipal rates account OR</w:t>
                  </w:r>
                </w:p>
                <w:p w14:paraId="2D583D56" w14:textId="77777777" w:rsidR="004A6222" w:rsidRPr="003E0438" w:rsidRDefault="004A6222" w:rsidP="00634623">
                  <w:pPr>
                    <w:pStyle w:val="ListParagraph"/>
                    <w:numPr>
                      <w:ilvl w:val="0"/>
                      <w:numId w:val="82"/>
                    </w:numPr>
                    <w:jc w:val="both"/>
                    <w:rPr>
                      <w:rFonts w:ascii="Arial Narrow" w:hAnsi="Arial Narrow"/>
                      <w:color w:val="000000"/>
                      <w:kern w:val="28"/>
                      <w:lang w:val="en"/>
                    </w:rPr>
                  </w:pPr>
                  <w:r w:rsidRPr="003E0438">
                    <w:rPr>
                      <w:rFonts w:ascii="Arial Narrow" w:hAnsi="Arial Narrow"/>
                      <w:color w:val="000000"/>
                      <w:kern w:val="28"/>
                      <w:lang w:val="en"/>
                    </w:rPr>
                    <w:t>Letter from councilor confirming residence OR</w:t>
                  </w:r>
                </w:p>
                <w:p w14:paraId="2D35CABC" w14:textId="77777777" w:rsidR="004A6222" w:rsidRPr="003E0438" w:rsidRDefault="004A6222" w:rsidP="00634623">
                  <w:pPr>
                    <w:pStyle w:val="ListParagraph"/>
                    <w:numPr>
                      <w:ilvl w:val="0"/>
                      <w:numId w:val="82"/>
                    </w:numPr>
                    <w:jc w:val="both"/>
                    <w:rPr>
                      <w:rFonts w:ascii="Arial Narrow" w:hAnsi="Arial Narrow"/>
                      <w:color w:val="000000"/>
                      <w:kern w:val="28"/>
                      <w:lang w:val="en"/>
                    </w:rPr>
                  </w:pPr>
                  <w:r w:rsidRPr="003E0438">
                    <w:rPr>
                      <w:rFonts w:ascii="Arial Narrow" w:hAnsi="Arial Narrow"/>
                      <w:color w:val="000000"/>
                      <w:kern w:val="28"/>
                      <w:lang w:val="en"/>
                    </w:rPr>
                    <w:t>Lease Agreement</w:t>
                  </w:r>
                </w:p>
              </w:tc>
            </w:tr>
            <w:tr w:rsidR="004A6222" w:rsidRPr="003E0438" w14:paraId="298C62CB" w14:textId="77777777" w:rsidTr="004A6222">
              <w:trPr>
                <w:trHeight w:val="925"/>
              </w:trPr>
              <w:tc>
                <w:tcPr>
                  <w:tcW w:w="460" w:type="dxa"/>
                </w:tcPr>
                <w:p w14:paraId="7849BA44" w14:textId="77777777" w:rsidR="004A6222" w:rsidRPr="003E0438" w:rsidRDefault="004A6222" w:rsidP="00335D7D">
                  <w:pPr>
                    <w:jc w:val="both"/>
                    <w:rPr>
                      <w:rFonts w:ascii="Arial Narrow" w:hAnsi="Arial Narrow"/>
                      <w:color w:val="000000"/>
                      <w:kern w:val="28"/>
                      <w:lang w:val="en"/>
                    </w:rPr>
                  </w:pPr>
                  <w:r w:rsidRPr="003E0438">
                    <w:rPr>
                      <w:rFonts w:ascii="Arial Narrow" w:hAnsi="Arial Narrow"/>
                      <w:color w:val="000000"/>
                      <w:kern w:val="28"/>
                      <w:lang w:val="en"/>
                    </w:rPr>
                    <w:t>3</w:t>
                  </w:r>
                </w:p>
              </w:tc>
              <w:tc>
                <w:tcPr>
                  <w:tcW w:w="2091" w:type="dxa"/>
                </w:tcPr>
                <w:p w14:paraId="3F7BC800" w14:textId="77777777" w:rsidR="004A6222" w:rsidRPr="003E0438" w:rsidRDefault="004A6222" w:rsidP="00335D7D">
                  <w:pPr>
                    <w:jc w:val="both"/>
                    <w:rPr>
                      <w:rFonts w:ascii="Arial Narrow" w:hAnsi="Arial Narrow"/>
                      <w:color w:val="000000"/>
                      <w:kern w:val="28"/>
                      <w:lang w:val="en"/>
                    </w:rPr>
                  </w:pPr>
                  <w:r w:rsidRPr="003E0438">
                    <w:rPr>
                      <w:rFonts w:ascii="Arial Narrow" w:hAnsi="Arial Narrow"/>
                      <w:color w:val="000000"/>
                      <w:kern w:val="28"/>
                      <w:lang w:val="en"/>
                    </w:rPr>
                    <w:t>An EME or QSE which is at least 51% owned by women</w:t>
                  </w:r>
                </w:p>
              </w:tc>
              <w:tc>
                <w:tcPr>
                  <w:tcW w:w="1276" w:type="dxa"/>
                </w:tcPr>
                <w:p w14:paraId="0AB4873D" w14:textId="77777777" w:rsidR="004A6222" w:rsidRPr="003E0438" w:rsidRDefault="004A6222" w:rsidP="00335D7D">
                  <w:pPr>
                    <w:jc w:val="both"/>
                    <w:rPr>
                      <w:rFonts w:ascii="Arial Narrow" w:hAnsi="Arial Narrow"/>
                      <w:color w:val="000000"/>
                      <w:kern w:val="28"/>
                      <w:lang w:val="en"/>
                    </w:rPr>
                  </w:pPr>
                  <w:r w:rsidRPr="003E0438">
                    <w:rPr>
                      <w:rFonts w:ascii="Arial Narrow" w:hAnsi="Arial Narrow"/>
                      <w:color w:val="000000"/>
                      <w:kern w:val="28"/>
                      <w:lang w:val="en"/>
                    </w:rPr>
                    <w:t>7</w:t>
                  </w:r>
                </w:p>
              </w:tc>
              <w:tc>
                <w:tcPr>
                  <w:tcW w:w="5297" w:type="dxa"/>
                </w:tcPr>
                <w:p w14:paraId="4AB4DD77" w14:textId="77777777" w:rsidR="004A6222" w:rsidRPr="003E0438" w:rsidRDefault="004A6222" w:rsidP="00634623">
                  <w:pPr>
                    <w:pStyle w:val="ListParagraph"/>
                    <w:numPr>
                      <w:ilvl w:val="0"/>
                      <w:numId w:val="82"/>
                    </w:numPr>
                    <w:jc w:val="both"/>
                    <w:rPr>
                      <w:rFonts w:ascii="Arial Narrow" w:hAnsi="Arial Narrow"/>
                      <w:color w:val="000000"/>
                      <w:kern w:val="28"/>
                      <w:lang w:val="en"/>
                    </w:rPr>
                  </w:pPr>
                  <w:r w:rsidRPr="003E0438">
                    <w:rPr>
                      <w:rFonts w:ascii="Arial Narrow" w:hAnsi="Arial Narrow"/>
                      <w:color w:val="000000"/>
                      <w:kern w:val="28"/>
                      <w:lang w:val="en"/>
                    </w:rPr>
                    <w:t xml:space="preserve">ID Copy </w:t>
                  </w:r>
                </w:p>
                <w:p w14:paraId="17A101D0" w14:textId="77777777" w:rsidR="004A6222" w:rsidRPr="003E0438" w:rsidRDefault="004A6222" w:rsidP="00634623">
                  <w:pPr>
                    <w:pStyle w:val="ListParagraph"/>
                    <w:numPr>
                      <w:ilvl w:val="0"/>
                      <w:numId w:val="82"/>
                    </w:numPr>
                    <w:jc w:val="both"/>
                    <w:rPr>
                      <w:rFonts w:ascii="Arial Narrow" w:hAnsi="Arial Narrow"/>
                      <w:color w:val="000000"/>
                      <w:kern w:val="28"/>
                      <w:lang w:val="en"/>
                    </w:rPr>
                  </w:pPr>
                  <w:r w:rsidRPr="003E0438">
                    <w:rPr>
                      <w:rFonts w:ascii="Arial Narrow" w:hAnsi="Arial Narrow"/>
                      <w:color w:val="000000"/>
                      <w:kern w:val="28"/>
                      <w:lang w:val="en"/>
                    </w:rPr>
                    <w:t>CIPC (Company registration)’</w:t>
                  </w:r>
                </w:p>
                <w:p w14:paraId="16CF4B67" w14:textId="77777777" w:rsidR="004A6222" w:rsidRPr="003E0438" w:rsidRDefault="004A6222" w:rsidP="00634623">
                  <w:pPr>
                    <w:pStyle w:val="ListParagraph"/>
                    <w:numPr>
                      <w:ilvl w:val="0"/>
                      <w:numId w:val="82"/>
                    </w:numPr>
                    <w:jc w:val="both"/>
                    <w:rPr>
                      <w:rFonts w:ascii="Arial Narrow" w:hAnsi="Arial Narrow"/>
                      <w:color w:val="000000"/>
                      <w:kern w:val="28"/>
                      <w:lang w:val="en"/>
                    </w:rPr>
                  </w:pPr>
                  <w:r w:rsidRPr="003E0438">
                    <w:rPr>
                      <w:rFonts w:ascii="Arial Narrow" w:hAnsi="Arial Narrow"/>
                      <w:color w:val="000000"/>
                      <w:kern w:val="28"/>
                      <w:lang w:val="en"/>
                    </w:rPr>
                    <w:t>CSD report (the ownership status of the 2 documents must correspond in order to be awarded points)</w:t>
                  </w:r>
                </w:p>
              </w:tc>
            </w:tr>
            <w:tr w:rsidR="004A6222" w:rsidRPr="003E0438" w14:paraId="38EBBB16" w14:textId="77777777" w:rsidTr="004A6222">
              <w:trPr>
                <w:trHeight w:val="925"/>
              </w:trPr>
              <w:tc>
                <w:tcPr>
                  <w:tcW w:w="460" w:type="dxa"/>
                </w:tcPr>
                <w:p w14:paraId="09B6DE51" w14:textId="77777777" w:rsidR="004A6222" w:rsidRPr="003E0438" w:rsidRDefault="004A6222" w:rsidP="00335D7D">
                  <w:pPr>
                    <w:jc w:val="both"/>
                    <w:rPr>
                      <w:rFonts w:ascii="Arial Narrow" w:hAnsi="Arial Narrow"/>
                      <w:color w:val="000000"/>
                      <w:kern w:val="28"/>
                      <w:lang w:val="en"/>
                    </w:rPr>
                  </w:pPr>
                  <w:r w:rsidRPr="003E0438">
                    <w:rPr>
                      <w:rFonts w:ascii="Arial Narrow" w:hAnsi="Arial Narrow"/>
                      <w:color w:val="000000"/>
                      <w:kern w:val="28"/>
                      <w:lang w:val="en"/>
                    </w:rPr>
                    <w:t>4</w:t>
                  </w:r>
                </w:p>
              </w:tc>
              <w:tc>
                <w:tcPr>
                  <w:tcW w:w="2091" w:type="dxa"/>
                </w:tcPr>
                <w:p w14:paraId="477B715D" w14:textId="77777777" w:rsidR="004A6222" w:rsidRPr="003E0438" w:rsidRDefault="004A6222" w:rsidP="00335D7D">
                  <w:pPr>
                    <w:jc w:val="both"/>
                    <w:rPr>
                      <w:rFonts w:ascii="Arial Narrow" w:hAnsi="Arial Narrow"/>
                      <w:color w:val="000000"/>
                      <w:kern w:val="28"/>
                      <w:lang w:val="en"/>
                    </w:rPr>
                  </w:pPr>
                  <w:r w:rsidRPr="003E0438">
                    <w:rPr>
                      <w:rFonts w:ascii="Arial Narrow" w:hAnsi="Arial Narrow"/>
                      <w:color w:val="000000"/>
                      <w:kern w:val="28"/>
                      <w:lang w:val="en"/>
                    </w:rPr>
                    <w:t xml:space="preserve">An EME or QSE which is at least 51% owned by youth (up to 35 years of age) </w:t>
                  </w:r>
                </w:p>
              </w:tc>
              <w:tc>
                <w:tcPr>
                  <w:tcW w:w="1276" w:type="dxa"/>
                </w:tcPr>
                <w:p w14:paraId="65B8CF81" w14:textId="77777777" w:rsidR="004A6222" w:rsidRPr="003E0438" w:rsidRDefault="004A6222" w:rsidP="00335D7D">
                  <w:pPr>
                    <w:jc w:val="both"/>
                    <w:rPr>
                      <w:rFonts w:ascii="Arial Narrow" w:hAnsi="Arial Narrow"/>
                      <w:color w:val="000000"/>
                      <w:kern w:val="28"/>
                      <w:lang w:val="en"/>
                    </w:rPr>
                  </w:pPr>
                  <w:r w:rsidRPr="003E0438">
                    <w:rPr>
                      <w:rFonts w:ascii="Arial Narrow" w:hAnsi="Arial Narrow"/>
                      <w:color w:val="000000"/>
                      <w:kern w:val="28"/>
                      <w:lang w:val="en"/>
                    </w:rPr>
                    <w:t>4</w:t>
                  </w:r>
                </w:p>
              </w:tc>
              <w:tc>
                <w:tcPr>
                  <w:tcW w:w="5297" w:type="dxa"/>
                </w:tcPr>
                <w:p w14:paraId="7DFD7614" w14:textId="77777777" w:rsidR="004A6222" w:rsidRPr="003E0438" w:rsidRDefault="004A6222" w:rsidP="00634623">
                  <w:pPr>
                    <w:pStyle w:val="ListParagraph"/>
                    <w:numPr>
                      <w:ilvl w:val="0"/>
                      <w:numId w:val="82"/>
                    </w:numPr>
                    <w:jc w:val="both"/>
                    <w:rPr>
                      <w:rFonts w:ascii="Arial Narrow" w:hAnsi="Arial Narrow"/>
                      <w:color w:val="000000"/>
                      <w:kern w:val="28"/>
                      <w:lang w:val="en"/>
                    </w:rPr>
                  </w:pPr>
                  <w:r w:rsidRPr="003E0438">
                    <w:rPr>
                      <w:rFonts w:ascii="Arial Narrow" w:hAnsi="Arial Narrow"/>
                      <w:color w:val="000000"/>
                      <w:kern w:val="28"/>
                      <w:lang w:val="en"/>
                    </w:rPr>
                    <w:t xml:space="preserve">ID Copy </w:t>
                  </w:r>
                </w:p>
                <w:p w14:paraId="7FA7E4E2" w14:textId="77777777" w:rsidR="004A6222" w:rsidRPr="003E0438" w:rsidRDefault="004A6222" w:rsidP="00634623">
                  <w:pPr>
                    <w:pStyle w:val="ListParagraph"/>
                    <w:numPr>
                      <w:ilvl w:val="0"/>
                      <w:numId w:val="82"/>
                    </w:numPr>
                    <w:jc w:val="both"/>
                    <w:rPr>
                      <w:rFonts w:ascii="Arial Narrow" w:hAnsi="Arial Narrow"/>
                      <w:color w:val="000000"/>
                      <w:kern w:val="28"/>
                      <w:lang w:val="en"/>
                    </w:rPr>
                  </w:pPr>
                  <w:r w:rsidRPr="003E0438">
                    <w:rPr>
                      <w:rFonts w:ascii="Arial Narrow" w:hAnsi="Arial Narrow"/>
                      <w:color w:val="000000"/>
                      <w:kern w:val="28"/>
                      <w:lang w:val="en"/>
                    </w:rPr>
                    <w:t>CIPC (Company registration)’</w:t>
                  </w:r>
                </w:p>
                <w:p w14:paraId="6704A99C" w14:textId="77777777" w:rsidR="004A6222" w:rsidRPr="003E0438" w:rsidRDefault="004A6222" w:rsidP="00634623">
                  <w:pPr>
                    <w:pStyle w:val="ListParagraph"/>
                    <w:numPr>
                      <w:ilvl w:val="0"/>
                      <w:numId w:val="82"/>
                    </w:numPr>
                    <w:jc w:val="both"/>
                    <w:rPr>
                      <w:rFonts w:ascii="Arial Narrow" w:hAnsi="Arial Narrow"/>
                      <w:color w:val="000000"/>
                      <w:kern w:val="28"/>
                      <w:lang w:val="en"/>
                    </w:rPr>
                  </w:pPr>
                  <w:r w:rsidRPr="003E0438">
                    <w:rPr>
                      <w:rFonts w:ascii="Arial Narrow" w:hAnsi="Arial Narrow"/>
                      <w:color w:val="000000"/>
                      <w:kern w:val="28"/>
                      <w:lang w:val="en"/>
                    </w:rPr>
                    <w:t>CSD report (the ownership status of the 2 documents must correspond in order to be awarded points)</w:t>
                  </w:r>
                </w:p>
              </w:tc>
            </w:tr>
            <w:tr w:rsidR="004A6222" w:rsidRPr="003E0438" w14:paraId="13B7EE98" w14:textId="77777777" w:rsidTr="004A6222">
              <w:trPr>
                <w:trHeight w:val="1630"/>
              </w:trPr>
              <w:tc>
                <w:tcPr>
                  <w:tcW w:w="460" w:type="dxa"/>
                </w:tcPr>
                <w:p w14:paraId="467506AB" w14:textId="77777777" w:rsidR="004A6222" w:rsidRPr="003E0438" w:rsidRDefault="004A6222" w:rsidP="00335D7D">
                  <w:pPr>
                    <w:jc w:val="both"/>
                    <w:rPr>
                      <w:rFonts w:ascii="Arial Narrow" w:hAnsi="Arial Narrow"/>
                      <w:color w:val="000000"/>
                      <w:kern w:val="28"/>
                      <w:lang w:val="en"/>
                    </w:rPr>
                  </w:pPr>
                  <w:r w:rsidRPr="003E0438">
                    <w:rPr>
                      <w:rFonts w:ascii="Arial Narrow" w:hAnsi="Arial Narrow"/>
                      <w:color w:val="000000"/>
                      <w:kern w:val="28"/>
                      <w:lang w:val="en"/>
                    </w:rPr>
                    <w:t>5</w:t>
                  </w:r>
                </w:p>
              </w:tc>
              <w:tc>
                <w:tcPr>
                  <w:tcW w:w="2091" w:type="dxa"/>
                </w:tcPr>
                <w:p w14:paraId="128DB97F" w14:textId="77777777" w:rsidR="004A6222" w:rsidRPr="003E0438" w:rsidRDefault="004A6222" w:rsidP="00335D7D">
                  <w:pPr>
                    <w:jc w:val="both"/>
                    <w:rPr>
                      <w:rFonts w:ascii="Arial Narrow" w:hAnsi="Arial Narrow"/>
                      <w:color w:val="000000"/>
                      <w:kern w:val="28"/>
                      <w:lang w:val="en"/>
                    </w:rPr>
                  </w:pPr>
                  <w:r w:rsidRPr="003E0438">
                    <w:rPr>
                      <w:rFonts w:ascii="Arial Narrow" w:hAnsi="Arial Narrow"/>
                      <w:color w:val="000000"/>
                      <w:kern w:val="28"/>
                      <w:lang w:val="en"/>
                    </w:rPr>
                    <w:t>An EME or QSE which is at least 51% owned by people with disability</w:t>
                  </w:r>
                </w:p>
              </w:tc>
              <w:tc>
                <w:tcPr>
                  <w:tcW w:w="1276" w:type="dxa"/>
                </w:tcPr>
                <w:p w14:paraId="6211FBC6" w14:textId="77777777" w:rsidR="004A6222" w:rsidRPr="003E0438" w:rsidRDefault="004A6222" w:rsidP="00335D7D">
                  <w:pPr>
                    <w:jc w:val="both"/>
                    <w:rPr>
                      <w:rFonts w:ascii="Arial Narrow" w:hAnsi="Arial Narrow"/>
                      <w:color w:val="000000"/>
                      <w:kern w:val="28"/>
                      <w:lang w:val="en"/>
                    </w:rPr>
                  </w:pPr>
                  <w:r w:rsidRPr="003E0438">
                    <w:rPr>
                      <w:rFonts w:ascii="Arial Narrow" w:hAnsi="Arial Narrow"/>
                      <w:color w:val="000000"/>
                      <w:kern w:val="28"/>
                      <w:lang w:val="en"/>
                    </w:rPr>
                    <w:t>2</w:t>
                  </w:r>
                </w:p>
              </w:tc>
              <w:tc>
                <w:tcPr>
                  <w:tcW w:w="5297" w:type="dxa"/>
                </w:tcPr>
                <w:p w14:paraId="66F4D56F" w14:textId="77777777" w:rsidR="004A6222" w:rsidRPr="003E0438" w:rsidRDefault="004A6222" w:rsidP="00634623">
                  <w:pPr>
                    <w:pStyle w:val="ListParagraph"/>
                    <w:numPr>
                      <w:ilvl w:val="0"/>
                      <w:numId w:val="82"/>
                    </w:numPr>
                    <w:jc w:val="both"/>
                    <w:rPr>
                      <w:rFonts w:ascii="Arial Narrow" w:hAnsi="Arial Narrow"/>
                      <w:color w:val="000000"/>
                      <w:kern w:val="28"/>
                      <w:lang w:val="en"/>
                    </w:rPr>
                  </w:pPr>
                  <w:r w:rsidRPr="003E0438">
                    <w:rPr>
                      <w:rFonts w:ascii="Arial Narrow" w:hAnsi="Arial Narrow"/>
                      <w:color w:val="000000"/>
                      <w:kern w:val="28"/>
                      <w:lang w:val="en"/>
                    </w:rPr>
                    <w:t xml:space="preserve">ID Copy </w:t>
                  </w:r>
                </w:p>
                <w:p w14:paraId="59AD02DA" w14:textId="77777777" w:rsidR="004A6222" w:rsidRPr="003E0438" w:rsidRDefault="004A6222" w:rsidP="00634623">
                  <w:pPr>
                    <w:pStyle w:val="ListParagraph"/>
                    <w:numPr>
                      <w:ilvl w:val="0"/>
                      <w:numId w:val="82"/>
                    </w:numPr>
                    <w:jc w:val="both"/>
                    <w:rPr>
                      <w:rFonts w:ascii="Arial Narrow" w:hAnsi="Arial Narrow"/>
                      <w:color w:val="000000"/>
                      <w:kern w:val="28"/>
                      <w:lang w:val="en"/>
                    </w:rPr>
                  </w:pPr>
                  <w:r w:rsidRPr="003E0438">
                    <w:rPr>
                      <w:rFonts w:ascii="Arial Narrow" w:hAnsi="Arial Narrow"/>
                      <w:color w:val="000000"/>
                      <w:kern w:val="28"/>
                      <w:lang w:val="en"/>
                    </w:rPr>
                    <w:t>CIPC (Company registration)</w:t>
                  </w:r>
                </w:p>
                <w:p w14:paraId="5D5344E1" w14:textId="77777777" w:rsidR="004A6222" w:rsidRPr="003E0438" w:rsidRDefault="004A6222" w:rsidP="00634623">
                  <w:pPr>
                    <w:pStyle w:val="ListParagraph"/>
                    <w:numPr>
                      <w:ilvl w:val="0"/>
                      <w:numId w:val="82"/>
                    </w:numPr>
                    <w:jc w:val="both"/>
                    <w:rPr>
                      <w:rFonts w:ascii="Arial Narrow" w:hAnsi="Arial Narrow"/>
                      <w:color w:val="000000"/>
                      <w:kern w:val="28"/>
                      <w:lang w:val="en"/>
                    </w:rPr>
                  </w:pPr>
                  <w:r w:rsidRPr="003E0438">
                    <w:rPr>
                      <w:rFonts w:ascii="Arial Narrow" w:hAnsi="Arial Narrow"/>
                      <w:color w:val="000000"/>
                      <w:kern w:val="28"/>
                      <w:lang w:val="en"/>
                    </w:rPr>
                    <w:t>CSD report (the ownership status of the 2 documents must correspond in order to be awarded points)</w:t>
                  </w:r>
                </w:p>
                <w:p w14:paraId="5E8643DA" w14:textId="77777777" w:rsidR="004A6222" w:rsidRPr="003E0438" w:rsidRDefault="004A6222" w:rsidP="00634623">
                  <w:pPr>
                    <w:pStyle w:val="ListParagraph"/>
                    <w:numPr>
                      <w:ilvl w:val="0"/>
                      <w:numId w:val="82"/>
                    </w:numPr>
                    <w:jc w:val="both"/>
                    <w:rPr>
                      <w:rFonts w:ascii="Arial Narrow" w:hAnsi="Arial Narrow"/>
                      <w:color w:val="000000"/>
                      <w:kern w:val="28"/>
                      <w:lang w:val="en"/>
                    </w:rPr>
                  </w:pPr>
                  <w:r w:rsidRPr="003E0438">
                    <w:rPr>
                      <w:rFonts w:ascii="Arial Narrow" w:hAnsi="Arial Narrow"/>
                      <w:color w:val="000000"/>
                      <w:kern w:val="28"/>
                      <w:lang w:val="en"/>
                    </w:rPr>
                    <w:t>Medical certificate</w:t>
                  </w:r>
                </w:p>
                <w:p w14:paraId="5FE5F369" w14:textId="77777777" w:rsidR="004A6222" w:rsidRPr="003E0438" w:rsidRDefault="004A6222" w:rsidP="00634623">
                  <w:pPr>
                    <w:pStyle w:val="ListParagraph"/>
                    <w:numPr>
                      <w:ilvl w:val="0"/>
                      <w:numId w:val="82"/>
                    </w:numPr>
                    <w:jc w:val="both"/>
                    <w:rPr>
                      <w:rFonts w:ascii="Arial Narrow" w:hAnsi="Arial Narrow"/>
                      <w:color w:val="000000"/>
                      <w:kern w:val="28"/>
                      <w:lang w:val="en"/>
                    </w:rPr>
                  </w:pPr>
                  <w:r w:rsidRPr="003E0438">
                    <w:rPr>
                      <w:rFonts w:ascii="Arial Narrow" w:hAnsi="Arial Narrow"/>
                      <w:color w:val="000000"/>
                      <w:kern w:val="28"/>
                      <w:lang w:val="en"/>
                    </w:rPr>
                    <w:t xml:space="preserve">SASSA registration or confirmation of disability from a relevant authority. </w:t>
                  </w:r>
                </w:p>
              </w:tc>
            </w:tr>
          </w:tbl>
          <w:p w14:paraId="124902D5" w14:textId="77777777" w:rsidR="0048299D" w:rsidRPr="003E0438" w:rsidRDefault="0048299D" w:rsidP="0048299D">
            <w:pPr>
              <w:jc w:val="both"/>
              <w:rPr>
                <w:rFonts w:ascii="Arial" w:hAnsi="Arial" w:cs="Arial"/>
              </w:rPr>
            </w:pPr>
          </w:p>
          <w:p w14:paraId="15FE4F0B" w14:textId="77777777" w:rsidR="0048299D" w:rsidRPr="003E0438" w:rsidRDefault="0048299D" w:rsidP="0048299D">
            <w:pPr>
              <w:jc w:val="both"/>
              <w:rPr>
                <w:rFonts w:ascii="Arial" w:hAnsi="Arial" w:cs="Arial"/>
                <w:bCs/>
              </w:rPr>
            </w:pPr>
          </w:p>
          <w:p w14:paraId="582B0C2C" w14:textId="77777777" w:rsidR="0048299D" w:rsidRPr="003E0438" w:rsidRDefault="0048299D" w:rsidP="0048299D">
            <w:pPr>
              <w:jc w:val="both"/>
              <w:rPr>
                <w:rFonts w:ascii="Arial" w:hAnsi="Arial" w:cs="Arial"/>
                <w:bCs/>
              </w:rPr>
            </w:pPr>
            <w:r w:rsidRPr="003E0438">
              <w:rPr>
                <w:rFonts w:ascii="Arial" w:hAnsi="Arial" w:cs="Arial"/>
                <w:bCs/>
              </w:rPr>
              <w:t xml:space="preserve">A trust, consortium or joint venture must obtain and submit </w:t>
            </w:r>
            <w:r w:rsidR="00EC51AA" w:rsidRPr="003E0438">
              <w:rPr>
                <w:rFonts w:ascii="Arial" w:hAnsi="Arial" w:cs="Arial"/>
                <w:bCs/>
              </w:rPr>
              <w:t>documented proof for each party of such trust, consortium or joint venture.</w:t>
            </w:r>
          </w:p>
          <w:p w14:paraId="067ED026" w14:textId="77777777" w:rsidR="0048299D" w:rsidRPr="003E0438" w:rsidRDefault="0048299D" w:rsidP="0048299D">
            <w:pPr>
              <w:jc w:val="both"/>
              <w:rPr>
                <w:rFonts w:ascii="Arial" w:hAnsi="Arial" w:cs="Arial"/>
              </w:rPr>
            </w:pPr>
          </w:p>
        </w:tc>
      </w:tr>
      <w:tr w:rsidR="0048299D" w:rsidRPr="00876E91" w14:paraId="77635D96" w14:textId="77777777" w:rsidTr="00744411">
        <w:trPr>
          <w:trHeight w:val="397"/>
        </w:trPr>
        <w:tc>
          <w:tcPr>
            <w:tcW w:w="534" w:type="dxa"/>
            <w:shd w:val="clear" w:color="auto" w:fill="auto"/>
          </w:tcPr>
          <w:p w14:paraId="174CC128" w14:textId="77777777" w:rsidR="0048299D" w:rsidRPr="00876E91" w:rsidRDefault="0048299D" w:rsidP="0048299D">
            <w:pPr>
              <w:rPr>
                <w:rFonts w:ascii="Arial" w:hAnsi="Arial" w:cs="Arial"/>
              </w:rPr>
            </w:pPr>
          </w:p>
          <w:p w14:paraId="769ACF01" w14:textId="77777777" w:rsidR="0048299D" w:rsidRPr="00876E91" w:rsidRDefault="0048299D" w:rsidP="0048299D">
            <w:pPr>
              <w:rPr>
                <w:rFonts w:ascii="Arial" w:hAnsi="Arial" w:cs="Arial"/>
              </w:rPr>
            </w:pPr>
            <w:r w:rsidRPr="00876E91">
              <w:rPr>
                <w:rFonts w:ascii="Arial" w:hAnsi="Arial" w:cs="Arial"/>
              </w:rPr>
              <w:t>10.</w:t>
            </w:r>
          </w:p>
        </w:tc>
        <w:tc>
          <w:tcPr>
            <w:tcW w:w="9604" w:type="dxa"/>
            <w:shd w:val="clear" w:color="auto" w:fill="auto"/>
          </w:tcPr>
          <w:p w14:paraId="2C045166" w14:textId="77777777" w:rsidR="0048299D" w:rsidRPr="00876E91" w:rsidRDefault="0048299D" w:rsidP="0048299D">
            <w:pPr>
              <w:jc w:val="both"/>
              <w:rPr>
                <w:rFonts w:ascii="Arial" w:hAnsi="Arial" w:cs="Arial"/>
              </w:rPr>
            </w:pPr>
          </w:p>
          <w:p w14:paraId="3CB38F98" w14:textId="77777777" w:rsidR="0048299D" w:rsidRPr="00876E91" w:rsidRDefault="0048299D" w:rsidP="0048299D">
            <w:pPr>
              <w:jc w:val="both"/>
              <w:rPr>
                <w:rFonts w:ascii="Arial" w:hAnsi="Arial" w:cs="Arial"/>
              </w:rPr>
            </w:pPr>
            <w:r w:rsidRPr="00876E91">
              <w:rPr>
                <w:rFonts w:ascii="Arial" w:hAnsi="Arial" w:cs="Arial"/>
              </w:rPr>
              <w:t xml:space="preserve">All tenderers must be registered on the National Treasury Centralized Suppliers Data Base, </w:t>
            </w:r>
            <w:r w:rsidR="00724C3C">
              <w:rPr>
                <w:rFonts w:ascii="Arial" w:hAnsi="Arial" w:cs="Arial"/>
              </w:rPr>
              <w:t>t</w:t>
            </w:r>
            <w:r w:rsidRPr="00876E91">
              <w:rPr>
                <w:rFonts w:ascii="Arial" w:hAnsi="Arial" w:cs="Arial"/>
              </w:rPr>
              <w:t xml:space="preserve">he </w:t>
            </w:r>
            <w:r w:rsidR="00B077A4">
              <w:rPr>
                <w:rFonts w:ascii="Arial" w:hAnsi="Arial" w:cs="Arial"/>
              </w:rPr>
              <w:t>CIDB</w:t>
            </w:r>
            <w:r w:rsidRPr="00876E91">
              <w:rPr>
                <w:rFonts w:ascii="Arial" w:hAnsi="Arial" w:cs="Arial"/>
              </w:rPr>
              <w:t xml:space="preserve"> before the closing date of tenders and provide the information.</w:t>
            </w:r>
          </w:p>
          <w:p w14:paraId="4F989661" w14:textId="77777777" w:rsidR="0048299D" w:rsidRPr="00876E91" w:rsidRDefault="0048299D" w:rsidP="0048299D">
            <w:pPr>
              <w:jc w:val="both"/>
              <w:rPr>
                <w:rFonts w:ascii="Arial" w:hAnsi="Arial" w:cs="Arial"/>
                <w:b/>
                <w:bCs/>
                <w:u w:val="single"/>
                <w:lang w:val="en-ZA"/>
              </w:rPr>
            </w:pPr>
            <w:r w:rsidRPr="00876E91">
              <w:rPr>
                <w:rFonts w:ascii="Arial" w:hAnsi="Arial" w:cs="Arial"/>
                <w:b/>
                <w:bCs/>
                <w:lang w:val="en-ZA"/>
              </w:rPr>
              <w:tab/>
            </w:r>
            <w:r w:rsidRPr="00876E91">
              <w:rPr>
                <w:rFonts w:ascii="Arial" w:hAnsi="Arial" w:cs="Arial"/>
                <w:b/>
                <w:bCs/>
                <w:u w:val="single"/>
                <w:lang w:val="en-ZA"/>
              </w:rPr>
              <w:t>Invalid or non-submission of the following documents will render the Bidder disqualified:</w:t>
            </w:r>
          </w:p>
          <w:p w14:paraId="2BCDF11D" w14:textId="77777777" w:rsidR="00724C3C" w:rsidRPr="00724C3C" w:rsidRDefault="0048299D" w:rsidP="0048299D">
            <w:pPr>
              <w:numPr>
                <w:ilvl w:val="0"/>
                <w:numId w:val="12"/>
              </w:numPr>
              <w:jc w:val="both"/>
              <w:rPr>
                <w:rFonts w:ascii="Arial" w:hAnsi="Arial" w:cs="Arial"/>
                <w:b/>
                <w:bCs/>
                <w:u w:val="single"/>
                <w:lang w:val="en-ZA"/>
              </w:rPr>
            </w:pPr>
            <w:r w:rsidRPr="00876E91">
              <w:rPr>
                <w:rFonts w:ascii="Arial" w:hAnsi="Arial" w:cs="Arial"/>
                <w:b/>
                <w:bCs/>
                <w:lang w:val="en-GB"/>
              </w:rPr>
              <w:t xml:space="preserve">Tax compliance status and company directors of bidders will be verified on </w:t>
            </w:r>
            <w:r w:rsidRPr="00876E91">
              <w:rPr>
                <w:rFonts w:ascii="Arial" w:hAnsi="Arial" w:cs="Arial"/>
                <w:b/>
                <w:bCs/>
                <w:u w:val="single"/>
                <w:lang w:val="en-GB"/>
              </w:rPr>
              <w:t>CSD</w:t>
            </w:r>
            <w:r w:rsidRPr="00876E91">
              <w:rPr>
                <w:rFonts w:ascii="Arial" w:hAnsi="Arial" w:cs="Arial"/>
                <w:b/>
                <w:bCs/>
                <w:lang w:val="en-GB"/>
              </w:rPr>
              <w:t xml:space="preserve"> for all price quotations and bids. </w:t>
            </w:r>
            <w:r w:rsidR="00724C3C" w:rsidRPr="00724C3C">
              <w:rPr>
                <w:rFonts w:ascii="Arial" w:hAnsi="Arial" w:cs="Arial"/>
                <w:b/>
                <w:bCs/>
                <w:u w:val="single"/>
                <w:lang w:val="en-GB"/>
              </w:rPr>
              <w:t>T</w:t>
            </w:r>
            <w:r w:rsidR="00724C3C">
              <w:rPr>
                <w:rFonts w:ascii="Arial" w:hAnsi="Arial" w:cs="Arial"/>
                <w:b/>
                <w:bCs/>
                <w:u w:val="single"/>
                <w:lang w:val="en-GB"/>
              </w:rPr>
              <w:t>herefore, Hard copies of Tax Certificate are no more required.</w:t>
            </w:r>
          </w:p>
          <w:p w14:paraId="16A7B244" w14:textId="77777777" w:rsidR="0048299D" w:rsidRPr="00724C3C" w:rsidRDefault="0048299D" w:rsidP="00724C3C">
            <w:pPr>
              <w:numPr>
                <w:ilvl w:val="0"/>
                <w:numId w:val="12"/>
              </w:numPr>
              <w:jc w:val="both"/>
              <w:rPr>
                <w:rFonts w:ascii="Arial" w:hAnsi="Arial" w:cs="Arial"/>
                <w:b/>
                <w:bCs/>
                <w:lang w:val="en-ZA"/>
              </w:rPr>
            </w:pPr>
            <w:r w:rsidRPr="00724C3C">
              <w:rPr>
                <w:rFonts w:ascii="Arial" w:hAnsi="Arial" w:cs="Arial"/>
                <w:b/>
                <w:bCs/>
                <w:lang w:val="en-GB"/>
              </w:rPr>
              <w:t xml:space="preserve">CK documents </w:t>
            </w:r>
            <w:r w:rsidR="00724C3C" w:rsidRPr="00724C3C">
              <w:rPr>
                <w:rFonts w:ascii="Arial" w:hAnsi="Arial" w:cs="Arial"/>
                <w:b/>
                <w:bCs/>
                <w:lang w:val="en-GB"/>
              </w:rPr>
              <w:t>must</w:t>
            </w:r>
            <w:r w:rsidRPr="00724C3C">
              <w:rPr>
                <w:rFonts w:ascii="Arial" w:hAnsi="Arial" w:cs="Arial"/>
                <w:b/>
                <w:bCs/>
                <w:lang w:val="en-GB"/>
              </w:rPr>
              <w:t xml:space="preserve"> be attached in the bid.  </w:t>
            </w:r>
          </w:p>
          <w:p w14:paraId="3A6E8E2E" w14:textId="77777777" w:rsidR="0048299D" w:rsidRPr="00876E91" w:rsidRDefault="0048299D" w:rsidP="0048299D">
            <w:pPr>
              <w:numPr>
                <w:ilvl w:val="0"/>
                <w:numId w:val="12"/>
              </w:numPr>
              <w:jc w:val="both"/>
              <w:rPr>
                <w:rFonts w:ascii="Arial" w:hAnsi="Arial" w:cs="Arial"/>
                <w:b/>
                <w:bCs/>
                <w:lang w:val="en-ZA"/>
              </w:rPr>
            </w:pPr>
            <w:r w:rsidRPr="00876E91">
              <w:rPr>
                <w:rFonts w:ascii="Arial" w:hAnsi="Arial" w:cs="Arial"/>
                <w:b/>
                <w:bCs/>
                <w:lang w:val="en-ZA"/>
              </w:rPr>
              <w:t xml:space="preserve">Copy of </w:t>
            </w:r>
            <w:r w:rsidR="00B077A4">
              <w:rPr>
                <w:rFonts w:ascii="Arial" w:hAnsi="Arial" w:cs="Arial"/>
                <w:b/>
                <w:bCs/>
                <w:lang w:val="en-ZA"/>
              </w:rPr>
              <w:t>CIDB</w:t>
            </w:r>
            <w:r w:rsidRPr="00876E91">
              <w:rPr>
                <w:rFonts w:ascii="Arial" w:hAnsi="Arial" w:cs="Arial"/>
                <w:b/>
                <w:bCs/>
                <w:lang w:val="en-ZA"/>
              </w:rPr>
              <w:t xml:space="preserve"> contractor grading certificate</w:t>
            </w:r>
          </w:p>
          <w:p w14:paraId="3E514C62" w14:textId="77777777" w:rsidR="0048299D" w:rsidRPr="00876E91" w:rsidRDefault="0048299D" w:rsidP="0048299D">
            <w:pPr>
              <w:numPr>
                <w:ilvl w:val="0"/>
                <w:numId w:val="12"/>
              </w:numPr>
              <w:jc w:val="both"/>
              <w:rPr>
                <w:rFonts w:ascii="Arial" w:hAnsi="Arial" w:cs="Arial"/>
                <w:b/>
                <w:bCs/>
                <w:lang w:val="en-ZA"/>
              </w:rPr>
            </w:pPr>
            <w:r w:rsidRPr="00876E91">
              <w:rPr>
                <w:rFonts w:ascii="Arial" w:hAnsi="Arial" w:cs="Arial"/>
                <w:b/>
                <w:bCs/>
                <w:lang w:val="en-ZA"/>
              </w:rPr>
              <w:t>JV Agreement (if Applicable)</w:t>
            </w:r>
          </w:p>
          <w:p w14:paraId="4FEC24FE" w14:textId="77777777" w:rsidR="0048299D" w:rsidRPr="00876E91" w:rsidRDefault="0048299D" w:rsidP="0048299D">
            <w:pPr>
              <w:numPr>
                <w:ilvl w:val="0"/>
                <w:numId w:val="12"/>
              </w:numPr>
              <w:jc w:val="both"/>
              <w:rPr>
                <w:rFonts w:ascii="Arial" w:hAnsi="Arial" w:cs="Arial"/>
                <w:b/>
                <w:bCs/>
                <w:lang w:val="en-ZA"/>
              </w:rPr>
            </w:pPr>
            <w:r w:rsidRPr="00876E91">
              <w:rPr>
                <w:rFonts w:ascii="Arial" w:hAnsi="Arial" w:cs="Arial"/>
                <w:b/>
                <w:bCs/>
                <w:lang w:val="en-ZA"/>
              </w:rPr>
              <w:t>Proof of CSD registration (active &amp; recently updated)</w:t>
            </w:r>
          </w:p>
          <w:p w14:paraId="3153F280" w14:textId="77777777" w:rsidR="0048299D" w:rsidRDefault="0048299D" w:rsidP="000166D6">
            <w:pPr>
              <w:ind w:left="1069"/>
              <w:jc w:val="both"/>
              <w:rPr>
                <w:rFonts w:ascii="Arial" w:hAnsi="Arial" w:cs="Arial"/>
              </w:rPr>
            </w:pPr>
          </w:p>
          <w:p w14:paraId="7C8AE440" w14:textId="77777777" w:rsidR="00CC7F3F" w:rsidRPr="00876E91" w:rsidRDefault="00CC7F3F" w:rsidP="000166D6">
            <w:pPr>
              <w:ind w:left="1069"/>
              <w:jc w:val="both"/>
              <w:rPr>
                <w:rFonts w:ascii="Arial" w:hAnsi="Arial" w:cs="Arial"/>
              </w:rPr>
            </w:pPr>
          </w:p>
        </w:tc>
      </w:tr>
      <w:tr w:rsidR="0048299D" w:rsidRPr="00876E91" w14:paraId="0489472F" w14:textId="77777777" w:rsidTr="00744411">
        <w:trPr>
          <w:trHeight w:val="397"/>
        </w:trPr>
        <w:tc>
          <w:tcPr>
            <w:tcW w:w="534" w:type="dxa"/>
            <w:shd w:val="clear" w:color="auto" w:fill="auto"/>
          </w:tcPr>
          <w:p w14:paraId="3A0A4AE3" w14:textId="77777777" w:rsidR="0048299D" w:rsidRPr="00876E91" w:rsidRDefault="0048299D" w:rsidP="0048299D">
            <w:pPr>
              <w:rPr>
                <w:rFonts w:ascii="Arial" w:hAnsi="Arial" w:cs="Arial"/>
              </w:rPr>
            </w:pPr>
          </w:p>
          <w:p w14:paraId="37E7C8FF" w14:textId="77777777" w:rsidR="0048299D" w:rsidRPr="00876E91" w:rsidRDefault="0048299D" w:rsidP="0048299D">
            <w:pPr>
              <w:rPr>
                <w:rFonts w:ascii="Arial" w:hAnsi="Arial" w:cs="Arial"/>
              </w:rPr>
            </w:pPr>
            <w:r w:rsidRPr="00876E91">
              <w:rPr>
                <w:rFonts w:ascii="Arial" w:hAnsi="Arial" w:cs="Arial"/>
              </w:rPr>
              <w:t>11.</w:t>
            </w:r>
          </w:p>
        </w:tc>
        <w:tc>
          <w:tcPr>
            <w:tcW w:w="9604" w:type="dxa"/>
            <w:shd w:val="clear" w:color="auto" w:fill="auto"/>
          </w:tcPr>
          <w:p w14:paraId="5216B301" w14:textId="77777777" w:rsidR="0048299D" w:rsidRPr="00876E91" w:rsidRDefault="0048299D" w:rsidP="0048299D">
            <w:pPr>
              <w:jc w:val="both"/>
              <w:rPr>
                <w:rFonts w:ascii="Arial" w:hAnsi="Arial" w:cs="Arial"/>
              </w:rPr>
            </w:pPr>
          </w:p>
          <w:p w14:paraId="4BDE1B6F" w14:textId="77777777" w:rsidR="0048299D" w:rsidRPr="00876E91" w:rsidRDefault="0048299D" w:rsidP="0048299D">
            <w:pPr>
              <w:jc w:val="both"/>
              <w:rPr>
                <w:rFonts w:ascii="Arial" w:hAnsi="Arial" w:cs="Arial"/>
              </w:rPr>
            </w:pPr>
            <w:r w:rsidRPr="00876E91">
              <w:rPr>
                <w:rFonts w:ascii="Arial" w:hAnsi="Arial" w:cs="Arial"/>
              </w:rPr>
              <w:t>Part of the works cannot be sub contracted without prior approval from the Engineer.</w:t>
            </w:r>
          </w:p>
          <w:p w14:paraId="22CF44A6" w14:textId="77777777" w:rsidR="0048299D" w:rsidRPr="00876E91" w:rsidRDefault="0048299D" w:rsidP="0048299D">
            <w:pPr>
              <w:jc w:val="both"/>
              <w:rPr>
                <w:rFonts w:ascii="Arial" w:hAnsi="Arial" w:cs="Arial"/>
              </w:rPr>
            </w:pPr>
          </w:p>
        </w:tc>
      </w:tr>
      <w:tr w:rsidR="0048299D" w:rsidRPr="00876E91" w14:paraId="631F4EC1" w14:textId="77777777" w:rsidTr="00744411">
        <w:trPr>
          <w:trHeight w:val="397"/>
        </w:trPr>
        <w:tc>
          <w:tcPr>
            <w:tcW w:w="534" w:type="dxa"/>
            <w:shd w:val="clear" w:color="auto" w:fill="auto"/>
          </w:tcPr>
          <w:p w14:paraId="217C965D" w14:textId="77777777" w:rsidR="0048299D" w:rsidRDefault="0048299D" w:rsidP="0048299D">
            <w:pPr>
              <w:rPr>
                <w:rFonts w:ascii="Arial" w:hAnsi="Arial" w:cs="Arial"/>
              </w:rPr>
            </w:pPr>
          </w:p>
          <w:p w14:paraId="43A141C8" w14:textId="77777777" w:rsidR="0048299D" w:rsidRPr="00876E91" w:rsidRDefault="0048299D" w:rsidP="0048299D">
            <w:pPr>
              <w:rPr>
                <w:rFonts w:ascii="Arial" w:hAnsi="Arial" w:cs="Arial"/>
              </w:rPr>
            </w:pPr>
          </w:p>
          <w:p w14:paraId="1C6560E3" w14:textId="77777777" w:rsidR="0048299D" w:rsidRPr="00876E91" w:rsidRDefault="003751EE" w:rsidP="0048299D">
            <w:pPr>
              <w:rPr>
                <w:rFonts w:ascii="Arial" w:hAnsi="Arial" w:cs="Arial"/>
              </w:rPr>
            </w:pPr>
            <w:r>
              <w:rPr>
                <w:rFonts w:ascii="Arial" w:hAnsi="Arial" w:cs="Arial"/>
              </w:rPr>
              <w:t>12</w:t>
            </w:r>
            <w:r w:rsidR="0048299D" w:rsidRPr="00876E91">
              <w:rPr>
                <w:rFonts w:ascii="Arial" w:hAnsi="Arial" w:cs="Arial"/>
              </w:rPr>
              <w:t>.</w:t>
            </w:r>
          </w:p>
        </w:tc>
        <w:tc>
          <w:tcPr>
            <w:tcW w:w="9604" w:type="dxa"/>
            <w:shd w:val="clear" w:color="auto" w:fill="auto"/>
          </w:tcPr>
          <w:p w14:paraId="7842A606" w14:textId="77777777" w:rsidR="0048299D" w:rsidRPr="00876E91" w:rsidRDefault="0048299D" w:rsidP="0048299D">
            <w:pPr>
              <w:jc w:val="both"/>
            </w:pPr>
          </w:p>
          <w:p w14:paraId="2FE831E9" w14:textId="77777777" w:rsidR="0048299D" w:rsidRPr="00876E91" w:rsidRDefault="0048299D" w:rsidP="0048299D">
            <w:pPr>
              <w:pStyle w:val="PS"/>
              <w:tabs>
                <w:tab w:val="clear" w:pos="9362"/>
              </w:tabs>
              <w:spacing w:after="0"/>
              <w:rPr>
                <w:rFonts w:cs="Arial"/>
              </w:rPr>
            </w:pPr>
            <w:r w:rsidRPr="00876E91">
              <w:rPr>
                <w:rFonts w:cs="Arial"/>
              </w:rPr>
              <w:t>The tender with the lowest price or any tender offer will not necessarily be accepted.</w:t>
            </w:r>
          </w:p>
          <w:p w14:paraId="79CF89B0" w14:textId="77777777" w:rsidR="0048299D" w:rsidRDefault="0048299D" w:rsidP="0048299D">
            <w:pPr>
              <w:jc w:val="both"/>
            </w:pPr>
          </w:p>
          <w:p w14:paraId="29E2212C" w14:textId="77777777" w:rsidR="00CC7F3F" w:rsidRPr="00876E91" w:rsidRDefault="00CC7F3F" w:rsidP="0048299D">
            <w:pPr>
              <w:jc w:val="both"/>
            </w:pPr>
          </w:p>
        </w:tc>
      </w:tr>
      <w:tr w:rsidR="0048299D" w:rsidRPr="00876E91" w14:paraId="54DE08BE" w14:textId="77777777" w:rsidTr="00744411">
        <w:trPr>
          <w:trHeight w:val="397"/>
        </w:trPr>
        <w:tc>
          <w:tcPr>
            <w:tcW w:w="534" w:type="dxa"/>
            <w:shd w:val="clear" w:color="auto" w:fill="auto"/>
          </w:tcPr>
          <w:p w14:paraId="431D1DAD" w14:textId="77777777" w:rsidR="0048299D" w:rsidRPr="00876E91" w:rsidRDefault="0048299D" w:rsidP="0048299D">
            <w:pPr>
              <w:rPr>
                <w:rFonts w:ascii="Arial" w:hAnsi="Arial" w:cs="Arial"/>
              </w:rPr>
            </w:pPr>
          </w:p>
          <w:p w14:paraId="4F084E56" w14:textId="77777777" w:rsidR="0048299D" w:rsidRPr="00876E91" w:rsidRDefault="003751EE" w:rsidP="0048299D">
            <w:pPr>
              <w:rPr>
                <w:rFonts w:ascii="Arial" w:hAnsi="Arial" w:cs="Arial"/>
              </w:rPr>
            </w:pPr>
            <w:r>
              <w:rPr>
                <w:rFonts w:ascii="Arial" w:hAnsi="Arial" w:cs="Arial"/>
              </w:rPr>
              <w:t>13</w:t>
            </w:r>
            <w:r w:rsidR="0048299D" w:rsidRPr="00876E91">
              <w:rPr>
                <w:rFonts w:ascii="Arial" w:hAnsi="Arial" w:cs="Arial"/>
              </w:rPr>
              <w:t>.</w:t>
            </w:r>
          </w:p>
        </w:tc>
        <w:tc>
          <w:tcPr>
            <w:tcW w:w="9604" w:type="dxa"/>
            <w:shd w:val="clear" w:color="auto" w:fill="auto"/>
          </w:tcPr>
          <w:p w14:paraId="0CB226F1" w14:textId="77777777" w:rsidR="0048299D" w:rsidRPr="00876E91" w:rsidRDefault="0048299D" w:rsidP="0048299D">
            <w:pPr>
              <w:jc w:val="both"/>
            </w:pPr>
          </w:p>
          <w:p w14:paraId="298C9C08" w14:textId="77777777" w:rsidR="0048299D" w:rsidRPr="00876E91" w:rsidRDefault="0048299D" w:rsidP="0048299D">
            <w:pPr>
              <w:jc w:val="both"/>
              <w:rPr>
                <w:rFonts w:ascii="Arial" w:hAnsi="Arial" w:cs="Arial"/>
                <w:b/>
              </w:rPr>
            </w:pPr>
            <w:r w:rsidRPr="00876E91">
              <w:rPr>
                <w:rFonts w:ascii="Arial" w:hAnsi="Arial" w:cs="Arial"/>
                <w:b/>
              </w:rPr>
              <w:lastRenderedPageBreak/>
              <w:t>For a project to the value of R 3.0 million and more, a Bidder/Contractor who is not from the Eastern Cape Province, must sub-contract 25% of the contract value to a Bidder/Contractor within the Eastern Cape Province.</w:t>
            </w:r>
          </w:p>
          <w:p w14:paraId="124AA664" w14:textId="77777777" w:rsidR="0048299D" w:rsidRPr="00876E91" w:rsidRDefault="0048299D" w:rsidP="0048299D">
            <w:pPr>
              <w:jc w:val="both"/>
            </w:pPr>
          </w:p>
        </w:tc>
      </w:tr>
      <w:tr w:rsidR="0048299D" w:rsidRPr="00876E91" w14:paraId="0993C7EB" w14:textId="77777777" w:rsidTr="00744411">
        <w:trPr>
          <w:trHeight w:val="397"/>
        </w:trPr>
        <w:tc>
          <w:tcPr>
            <w:tcW w:w="534" w:type="dxa"/>
            <w:shd w:val="clear" w:color="auto" w:fill="auto"/>
          </w:tcPr>
          <w:p w14:paraId="650246A0" w14:textId="77777777" w:rsidR="0048299D" w:rsidRPr="00876E91" w:rsidRDefault="0048299D" w:rsidP="0048299D">
            <w:pPr>
              <w:rPr>
                <w:rFonts w:ascii="Arial" w:hAnsi="Arial" w:cs="Arial"/>
              </w:rPr>
            </w:pPr>
          </w:p>
          <w:p w14:paraId="235C4DA8" w14:textId="77777777" w:rsidR="0048299D" w:rsidRPr="00876E91" w:rsidRDefault="003751EE" w:rsidP="0048299D">
            <w:pPr>
              <w:rPr>
                <w:rFonts w:ascii="Arial" w:hAnsi="Arial" w:cs="Arial"/>
              </w:rPr>
            </w:pPr>
            <w:r>
              <w:rPr>
                <w:rFonts w:ascii="Arial" w:hAnsi="Arial" w:cs="Arial"/>
              </w:rPr>
              <w:t>14</w:t>
            </w:r>
            <w:r w:rsidR="0048299D" w:rsidRPr="00876E91">
              <w:rPr>
                <w:rFonts w:ascii="Arial" w:hAnsi="Arial" w:cs="Arial"/>
              </w:rPr>
              <w:t>.</w:t>
            </w:r>
          </w:p>
        </w:tc>
        <w:tc>
          <w:tcPr>
            <w:tcW w:w="9604" w:type="dxa"/>
            <w:shd w:val="clear" w:color="auto" w:fill="auto"/>
          </w:tcPr>
          <w:p w14:paraId="271BDE3B" w14:textId="77777777" w:rsidR="0048299D" w:rsidRPr="00876E91" w:rsidRDefault="0048299D" w:rsidP="0048299D">
            <w:pPr>
              <w:jc w:val="both"/>
              <w:rPr>
                <w:rFonts w:ascii="Arial" w:hAnsi="Arial" w:cs="Arial"/>
              </w:rPr>
            </w:pPr>
          </w:p>
          <w:p w14:paraId="732939C0" w14:textId="77777777" w:rsidR="0048299D" w:rsidRPr="00876E91" w:rsidRDefault="0048299D" w:rsidP="0048299D">
            <w:pPr>
              <w:jc w:val="both"/>
              <w:rPr>
                <w:rFonts w:ascii="Arial" w:hAnsi="Arial" w:cs="Arial"/>
              </w:rPr>
            </w:pPr>
            <w:r w:rsidRPr="00876E91">
              <w:rPr>
                <w:rFonts w:ascii="Arial" w:hAnsi="Arial" w:cs="Arial"/>
              </w:rPr>
              <w:t>All tenders must be submitted on the official forms – (not to be re-typed). Telephonic, telegraphic, e-mail or facsimile will not be accepted.</w:t>
            </w:r>
          </w:p>
          <w:p w14:paraId="0F995D0F" w14:textId="77777777" w:rsidR="0048299D" w:rsidRPr="00876E91" w:rsidRDefault="0048299D" w:rsidP="0048299D">
            <w:pPr>
              <w:jc w:val="both"/>
              <w:rPr>
                <w:rFonts w:ascii="Arial" w:hAnsi="Arial" w:cs="Arial"/>
              </w:rPr>
            </w:pPr>
          </w:p>
        </w:tc>
      </w:tr>
      <w:tr w:rsidR="0048299D" w:rsidRPr="00876E91" w14:paraId="0F0A169C" w14:textId="77777777" w:rsidTr="00744411">
        <w:trPr>
          <w:trHeight w:val="397"/>
        </w:trPr>
        <w:tc>
          <w:tcPr>
            <w:tcW w:w="534" w:type="dxa"/>
            <w:shd w:val="clear" w:color="auto" w:fill="auto"/>
          </w:tcPr>
          <w:p w14:paraId="05693015" w14:textId="77777777" w:rsidR="0048299D" w:rsidRPr="00876E91" w:rsidRDefault="0048299D" w:rsidP="0048299D">
            <w:pPr>
              <w:rPr>
                <w:rFonts w:ascii="Arial" w:hAnsi="Arial" w:cs="Arial"/>
              </w:rPr>
            </w:pPr>
          </w:p>
          <w:p w14:paraId="2F664177" w14:textId="77777777" w:rsidR="0048299D" w:rsidRPr="00876E91" w:rsidRDefault="003751EE" w:rsidP="0048299D">
            <w:pPr>
              <w:rPr>
                <w:rFonts w:ascii="Arial" w:hAnsi="Arial" w:cs="Arial"/>
              </w:rPr>
            </w:pPr>
            <w:r>
              <w:rPr>
                <w:rFonts w:ascii="Arial" w:hAnsi="Arial" w:cs="Arial"/>
              </w:rPr>
              <w:t>15</w:t>
            </w:r>
            <w:r w:rsidR="0048299D" w:rsidRPr="00876E91">
              <w:rPr>
                <w:rFonts w:ascii="Arial" w:hAnsi="Arial" w:cs="Arial"/>
              </w:rPr>
              <w:t>.</w:t>
            </w:r>
          </w:p>
        </w:tc>
        <w:tc>
          <w:tcPr>
            <w:tcW w:w="9604" w:type="dxa"/>
            <w:shd w:val="clear" w:color="auto" w:fill="auto"/>
          </w:tcPr>
          <w:p w14:paraId="00EA2FAD" w14:textId="77777777" w:rsidR="0048299D" w:rsidRPr="00876E91" w:rsidRDefault="0048299D" w:rsidP="0048299D">
            <w:pPr>
              <w:jc w:val="both"/>
              <w:rPr>
                <w:rFonts w:ascii="Arial" w:hAnsi="Arial" w:cs="Arial"/>
              </w:rPr>
            </w:pPr>
          </w:p>
          <w:p w14:paraId="3333B13A" w14:textId="77777777" w:rsidR="0048299D" w:rsidRPr="00876E91" w:rsidRDefault="0048299D" w:rsidP="0048299D">
            <w:pPr>
              <w:jc w:val="both"/>
              <w:rPr>
                <w:rFonts w:ascii="Arial" w:hAnsi="Arial" w:cs="Arial"/>
                <w:lang w:val="en-GB"/>
              </w:rPr>
            </w:pPr>
            <w:r w:rsidRPr="00876E91">
              <w:rPr>
                <w:rFonts w:ascii="Arial" w:hAnsi="Arial" w:cs="Arial"/>
                <w:lang w:val="en-GB"/>
              </w:rPr>
              <w:t xml:space="preserve">Failure to supply all supplementary information, certificates and documentation may result in the tender being rendered non-responsive. </w:t>
            </w:r>
          </w:p>
          <w:p w14:paraId="6122CC72" w14:textId="77777777" w:rsidR="0048299D" w:rsidRPr="00876E91" w:rsidRDefault="0048299D" w:rsidP="0048299D">
            <w:pPr>
              <w:jc w:val="both"/>
              <w:rPr>
                <w:rFonts w:ascii="Arial" w:hAnsi="Arial" w:cs="Arial"/>
              </w:rPr>
            </w:pPr>
          </w:p>
        </w:tc>
      </w:tr>
      <w:tr w:rsidR="0048299D" w:rsidRPr="00876E91" w14:paraId="493F9E3A" w14:textId="77777777" w:rsidTr="00744411">
        <w:trPr>
          <w:trHeight w:val="397"/>
        </w:trPr>
        <w:tc>
          <w:tcPr>
            <w:tcW w:w="534" w:type="dxa"/>
            <w:shd w:val="clear" w:color="auto" w:fill="auto"/>
          </w:tcPr>
          <w:p w14:paraId="11120ABC" w14:textId="77777777" w:rsidR="0048299D" w:rsidRPr="00876E91" w:rsidRDefault="0048299D" w:rsidP="0048299D">
            <w:pPr>
              <w:rPr>
                <w:rFonts w:ascii="Arial" w:hAnsi="Arial" w:cs="Arial"/>
              </w:rPr>
            </w:pPr>
          </w:p>
          <w:p w14:paraId="7C327A47" w14:textId="77777777" w:rsidR="0048299D" w:rsidRPr="00876E91" w:rsidRDefault="00BF4049" w:rsidP="0048299D">
            <w:pPr>
              <w:rPr>
                <w:rFonts w:ascii="Arial" w:hAnsi="Arial" w:cs="Arial"/>
              </w:rPr>
            </w:pPr>
            <w:r>
              <w:rPr>
                <w:rFonts w:ascii="Arial" w:hAnsi="Arial" w:cs="Arial"/>
              </w:rPr>
              <w:t>16</w:t>
            </w:r>
            <w:r w:rsidR="0048299D" w:rsidRPr="00876E91">
              <w:rPr>
                <w:rFonts w:ascii="Arial" w:hAnsi="Arial" w:cs="Arial"/>
              </w:rPr>
              <w:t>.</w:t>
            </w:r>
          </w:p>
        </w:tc>
        <w:tc>
          <w:tcPr>
            <w:tcW w:w="9604" w:type="dxa"/>
            <w:shd w:val="clear" w:color="auto" w:fill="auto"/>
          </w:tcPr>
          <w:p w14:paraId="3789E789" w14:textId="77777777" w:rsidR="0048299D" w:rsidRPr="00876E91" w:rsidRDefault="0048299D" w:rsidP="0048299D">
            <w:pPr>
              <w:jc w:val="both"/>
              <w:rPr>
                <w:rFonts w:ascii="Arial" w:hAnsi="Arial" w:cs="Arial"/>
              </w:rPr>
            </w:pPr>
          </w:p>
          <w:p w14:paraId="4084426B" w14:textId="77777777" w:rsidR="0048299D" w:rsidRPr="00876E91" w:rsidRDefault="0048299D" w:rsidP="0048299D">
            <w:pPr>
              <w:jc w:val="both"/>
              <w:rPr>
                <w:rFonts w:ascii="Arial" w:hAnsi="Arial" w:cs="Arial"/>
              </w:rPr>
            </w:pPr>
            <w:r w:rsidRPr="00876E91">
              <w:rPr>
                <w:rFonts w:ascii="Arial" w:hAnsi="Arial" w:cs="Arial"/>
              </w:rPr>
              <w:t>This tender is subject to the General Conditions of Contract (GCC 2015) and, if applicable, any other Special Conditions of Contract (SCC).</w:t>
            </w:r>
          </w:p>
          <w:p w14:paraId="2CF4DFEF" w14:textId="77777777" w:rsidR="0048299D" w:rsidRPr="00876E91" w:rsidRDefault="0048299D" w:rsidP="0048299D">
            <w:pPr>
              <w:jc w:val="both"/>
              <w:rPr>
                <w:rFonts w:ascii="Arial" w:hAnsi="Arial" w:cs="Arial"/>
              </w:rPr>
            </w:pPr>
          </w:p>
        </w:tc>
      </w:tr>
      <w:tr w:rsidR="0048299D" w:rsidRPr="00876E91" w14:paraId="6924CD07" w14:textId="77777777" w:rsidTr="00744411">
        <w:trPr>
          <w:trHeight w:val="397"/>
        </w:trPr>
        <w:tc>
          <w:tcPr>
            <w:tcW w:w="534" w:type="dxa"/>
            <w:shd w:val="clear" w:color="auto" w:fill="auto"/>
          </w:tcPr>
          <w:p w14:paraId="28A5FF13" w14:textId="77777777" w:rsidR="0048299D" w:rsidRPr="00876E91" w:rsidRDefault="0048299D" w:rsidP="0048299D">
            <w:pPr>
              <w:rPr>
                <w:rFonts w:ascii="Arial" w:hAnsi="Arial" w:cs="Arial"/>
              </w:rPr>
            </w:pPr>
          </w:p>
          <w:p w14:paraId="033733E1" w14:textId="77777777" w:rsidR="0048299D" w:rsidRPr="00876E91" w:rsidRDefault="00BF4049" w:rsidP="0048299D">
            <w:pPr>
              <w:rPr>
                <w:rFonts w:ascii="Arial" w:hAnsi="Arial" w:cs="Arial"/>
              </w:rPr>
            </w:pPr>
            <w:r>
              <w:rPr>
                <w:rFonts w:ascii="Arial" w:hAnsi="Arial" w:cs="Arial"/>
              </w:rPr>
              <w:t>17</w:t>
            </w:r>
            <w:r w:rsidR="0048299D" w:rsidRPr="00876E91">
              <w:rPr>
                <w:rFonts w:ascii="Arial" w:hAnsi="Arial" w:cs="Arial"/>
              </w:rPr>
              <w:t>.</w:t>
            </w:r>
          </w:p>
        </w:tc>
        <w:tc>
          <w:tcPr>
            <w:tcW w:w="9604" w:type="dxa"/>
            <w:shd w:val="clear" w:color="auto" w:fill="auto"/>
          </w:tcPr>
          <w:p w14:paraId="77CDE626" w14:textId="77777777" w:rsidR="0048299D" w:rsidRPr="00876E91" w:rsidRDefault="0048299D" w:rsidP="0048299D">
            <w:pPr>
              <w:jc w:val="both"/>
              <w:rPr>
                <w:rFonts w:ascii="Arial" w:hAnsi="Arial" w:cs="Arial"/>
              </w:rPr>
            </w:pPr>
          </w:p>
          <w:p w14:paraId="31032E7A" w14:textId="77777777" w:rsidR="0048299D" w:rsidRPr="00876E91" w:rsidRDefault="0048299D" w:rsidP="0048299D">
            <w:pPr>
              <w:jc w:val="both"/>
              <w:rPr>
                <w:rFonts w:ascii="Arial" w:hAnsi="Arial" w:cs="Arial"/>
              </w:rPr>
            </w:pPr>
            <w:r w:rsidRPr="00876E91">
              <w:rPr>
                <w:rFonts w:ascii="Arial" w:hAnsi="Arial" w:cs="Arial"/>
              </w:rPr>
              <w:t xml:space="preserve">Bidders </w:t>
            </w:r>
            <w:r w:rsidR="00BF4049">
              <w:rPr>
                <w:rFonts w:ascii="Arial" w:hAnsi="Arial" w:cs="Arial"/>
              </w:rPr>
              <w:t>must submit in terms of point 15</w:t>
            </w:r>
            <w:r w:rsidRPr="00876E91">
              <w:rPr>
                <w:rFonts w:ascii="Arial" w:hAnsi="Arial" w:cs="Arial"/>
              </w:rPr>
              <w:t xml:space="preserve"> above, the following with the bid submission:</w:t>
            </w:r>
          </w:p>
          <w:p w14:paraId="621AD3A9" w14:textId="77777777" w:rsidR="0048299D" w:rsidRPr="00876E91" w:rsidRDefault="00B077A4" w:rsidP="00634623">
            <w:pPr>
              <w:numPr>
                <w:ilvl w:val="0"/>
                <w:numId w:val="44"/>
              </w:numPr>
              <w:ind w:left="630" w:hanging="630"/>
              <w:jc w:val="both"/>
              <w:rPr>
                <w:rFonts w:ascii="Arial" w:hAnsi="Arial" w:cs="Arial"/>
                <w:lang w:val="en-GB"/>
              </w:rPr>
            </w:pPr>
            <w:r>
              <w:rPr>
                <w:rFonts w:ascii="Arial" w:hAnsi="Arial" w:cs="Arial"/>
                <w:lang w:val="en-GB"/>
              </w:rPr>
              <w:t>CIDB</w:t>
            </w:r>
            <w:r w:rsidR="0048299D" w:rsidRPr="00876E91">
              <w:rPr>
                <w:rFonts w:ascii="Arial" w:hAnsi="Arial" w:cs="Arial"/>
                <w:lang w:val="en-GB"/>
              </w:rPr>
              <w:t xml:space="preserve"> certificate of the subcontractor(s).</w:t>
            </w:r>
          </w:p>
          <w:p w14:paraId="3A36F654" w14:textId="77777777" w:rsidR="0048299D" w:rsidRPr="00876E91" w:rsidRDefault="0048299D" w:rsidP="00634623">
            <w:pPr>
              <w:numPr>
                <w:ilvl w:val="0"/>
                <w:numId w:val="44"/>
              </w:numPr>
              <w:ind w:left="630" w:hanging="630"/>
              <w:jc w:val="both"/>
              <w:rPr>
                <w:rFonts w:ascii="Arial" w:hAnsi="Arial" w:cs="Arial"/>
                <w:lang w:val="en-GB"/>
              </w:rPr>
            </w:pPr>
            <w:r w:rsidRPr="00876E91">
              <w:rPr>
                <w:rFonts w:ascii="Arial" w:hAnsi="Arial" w:cs="Arial"/>
                <w:lang w:val="en-GB"/>
              </w:rPr>
              <w:t>Proof of the CSD registration of the subcontractor(s).</w:t>
            </w:r>
          </w:p>
          <w:p w14:paraId="6994B8A0" w14:textId="77777777" w:rsidR="0048299D" w:rsidRPr="00876E91" w:rsidRDefault="0048299D" w:rsidP="00634623">
            <w:pPr>
              <w:numPr>
                <w:ilvl w:val="0"/>
                <w:numId w:val="44"/>
              </w:numPr>
              <w:ind w:left="630" w:hanging="630"/>
              <w:jc w:val="both"/>
              <w:rPr>
                <w:rFonts w:ascii="Arial" w:hAnsi="Arial" w:cs="Arial"/>
                <w:lang w:val="en-GB"/>
              </w:rPr>
            </w:pPr>
            <w:r w:rsidRPr="00876E91">
              <w:rPr>
                <w:rFonts w:ascii="Arial" w:hAnsi="Arial" w:cs="Arial"/>
                <w:lang w:val="en-GB"/>
              </w:rPr>
              <w:t>Provide details of which items in the bill of quantities will be part of the subcontracting agreement.</w:t>
            </w:r>
          </w:p>
          <w:p w14:paraId="097BB03D" w14:textId="77777777" w:rsidR="0048299D" w:rsidRPr="00876E91" w:rsidRDefault="0048299D" w:rsidP="0048299D">
            <w:pPr>
              <w:jc w:val="both"/>
              <w:rPr>
                <w:rFonts w:ascii="Arial" w:hAnsi="Arial" w:cs="Arial"/>
              </w:rPr>
            </w:pPr>
          </w:p>
        </w:tc>
      </w:tr>
      <w:tr w:rsidR="0048299D" w:rsidRPr="00876E91" w14:paraId="0C24024A" w14:textId="77777777" w:rsidTr="00744411">
        <w:trPr>
          <w:trHeight w:val="397"/>
        </w:trPr>
        <w:tc>
          <w:tcPr>
            <w:tcW w:w="534" w:type="dxa"/>
            <w:shd w:val="clear" w:color="auto" w:fill="auto"/>
          </w:tcPr>
          <w:p w14:paraId="43DA8093" w14:textId="77777777" w:rsidR="0048299D" w:rsidRPr="00876E91" w:rsidRDefault="0048299D" w:rsidP="0048299D">
            <w:pPr>
              <w:rPr>
                <w:rFonts w:ascii="Arial" w:hAnsi="Arial" w:cs="Arial"/>
              </w:rPr>
            </w:pPr>
          </w:p>
          <w:p w14:paraId="30836AFC" w14:textId="77777777" w:rsidR="0048299D" w:rsidRPr="00876E91" w:rsidRDefault="00BF4049" w:rsidP="0048299D">
            <w:pPr>
              <w:rPr>
                <w:rFonts w:ascii="Arial" w:hAnsi="Arial" w:cs="Arial"/>
              </w:rPr>
            </w:pPr>
            <w:r>
              <w:rPr>
                <w:rFonts w:ascii="Arial" w:hAnsi="Arial" w:cs="Arial"/>
              </w:rPr>
              <w:t>18</w:t>
            </w:r>
            <w:r w:rsidR="0048299D" w:rsidRPr="00876E91">
              <w:rPr>
                <w:rFonts w:ascii="Arial" w:hAnsi="Arial" w:cs="Arial"/>
              </w:rPr>
              <w:t>.</w:t>
            </w:r>
          </w:p>
        </w:tc>
        <w:tc>
          <w:tcPr>
            <w:tcW w:w="9604" w:type="dxa"/>
            <w:shd w:val="clear" w:color="auto" w:fill="auto"/>
          </w:tcPr>
          <w:p w14:paraId="3CAC0862" w14:textId="77777777" w:rsidR="0048299D" w:rsidRPr="00876E91" w:rsidRDefault="0048299D" w:rsidP="0048299D">
            <w:pPr>
              <w:jc w:val="both"/>
              <w:rPr>
                <w:rFonts w:ascii="Arial" w:hAnsi="Arial" w:cs="Arial"/>
                <w:b/>
                <w:bCs/>
              </w:rPr>
            </w:pPr>
          </w:p>
          <w:p w14:paraId="2ECA7257" w14:textId="77777777" w:rsidR="0048299D" w:rsidRPr="00B63718" w:rsidRDefault="0048299D" w:rsidP="0048299D">
            <w:pPr>
              <w:jc w:val="both"/>
              <w:rPr>
                <w:rFonts w:ascii="Arial" w:hAnsi="Arial" w:cs="Arial"/>
                <w:b/>
                <w:bCs/>
              </w:rPr>
            </w:pPr>
            <w:r w:rsidRPr="00B63718">
              <w:rPr>
                <w:rFonts w:ascii="Arial" w:hAnsi="Arial" w:cs="Arial"/>
                <w:b/>
                <w:bCs/>
              </w:rPr>
              <w:t>NB: Bidders should note that this forms part of a batch of tenders included into the DRDAR infrastructure program within the Eastern Cape; the employer reserves the right not to award more than TWO projects to be executed simultaneously within the province. The department as a procuring entity will conduct a risk assessment based on amounts and nature of the commodity for the final decision vs the bidder</w:t>
            </w:r>
            <w:r>
              <w:rPr>
                <w:rFonts w:ascii="Arial" w:hAnsi="Arial" w:cs="Arial"/>
                <w:b/>
                <w:bCs/>
              </w:rPr>
              <w:t>’</w:t>
            </w:r>
            <w:r w:rsidRPr="00B63718">
              <w:rPr>
                <w:rFonts w:ascii="Arial" w:hAnsi="Arial" w:cs="Arial"/>
                <w:b/>
                <w:bCs/>
              </w:rPr>
              <w:t xml:space="preserve">s capacity. </w:t>
            </w:r>
          </w:p>
          <w:p w14:paraId="27914C2C" w14:textId="77777777" w:rsidR="0048299D" w:rsidRPr="00876E91" w:rsidRDefault="0048299D" w:rsidP="0048299D">
            <w:pPr>
              <w:jc w:val="both"/>
              <w:rPr>
                <w:rFonts w:ascii="Arial" w:hAnsi="Arial" w:cs="Arial"/>
              </w:rPr>
            </w:pPr>
          </w:p>
        </w:tc>
      </w:tr>
      <w:tr w:rsidR="0048299D" w:rsidRPr="00876E91" w14:paraId="2FDD2134" w14:textId="77777777" w:rsidTr="00744411">
        <w:trPr>
          <w:trHeight w:val="397"/>
        </w:trPr>
        <w:tc>
          <w:tcPr>
            <w:tcW w:w="534" w:type="dxa"/>
            <w:shd w:val="clear" w:color="auto" w:fill="auto"/>
          </w:tcPr>
          <w:p w14:paraId="5C787D3D" w14:textId="77777777" w:rsidR="0048299D" w:rsidRPr="00876E91" w:rsidRDefault="0048299D" w:rsidP="0048299D">
            <w:pPr>
              <w:rPr>
                <w:rFonts w:ascii="Arial" w:hAnsi="Arial" w:cs="Arial"/>
              </w:rPr>
            </w:pPr>
          </w:p>
          <w:p w14:paraId="15697B62" w14:textId="77777777" w:rsidR="0048299D" w:rsidRPr="00876E91" w:rsidRDefault="00BF4049" w:rsidP="0048299D">
            <w:pPr>
              <w:rPr>
                <w:rFonts w:ascii="Arial" w:hAnsi="Arial" w:cs="Arial"/>
              </w:rPr>
            </w:pPr>
            <w:r>
              <w:rPr>
                <w:rFonts w:ascii="Arial" w:hAnsi="Arial" w:cs="Arial"/>
              </w:rPr>
              <w:t>19</w:t>
            </w:r>
            <w:r w:rsidR="0048299D" w:rsidRPr="00876E91">
              <w:rPr>
                <w:rFonts w:ascii="Arial" w:hAnsi="Arial" w:cs="Arial"/>
              </w:rPr>
              <w:t>.</w:t>
            </w:r>
          </w:p>
        </w:tc>
        <w:tc>
          <w:tcPr>
            <w:tcW w:w="9604" w:type="dxa"/>
            <w:shd w:val="clear" w:color="auto" w:fill="auto"/>
          </w:tcPr>
          <w:p w14:paraId="0AAF1980" w14:textId="77777777" w:rsidR="0048299D" w:rsidRPr="00876E91" w:rsidRDefault="0048299D" w:rsidP="0048299D">
            <w:pPr>
              <w:jc w:val="both"/>
              <w:rPr>
                <w:rFonts w:ascii="Arial" w:hAnsi="Arial" w:cs="Arial"/>
              </w:rPr>
            </w:pPr>
          </w:p>
          <w:p w14:paraId="3A21843D" w14:textId="426CC7E3" w:rsidR="00473FFE" w:rsidRPr="006C4352" w:rsidRDefault="0048299D" w:rsidP="00473FFE">
            <w:pPr>
              <w:jc w:val="both"/>
              <w:rPr>
                <w:rFonts w:ascii="Arial" w:hAnsi="Arial" w:cs="Arial"/>
                <w:lang w:val="en-GB"/>
              </w:rPr>
            </w:pPr>
            <w:r w:rsidRPr="006C4352">
              <w:rPr>
                <w:rFonts w:ascii="Arial" w:hAnsi="Arial" w:cs="Arial"/>
                <w:lang w:val="en-GB"/>
              </w:rPr>
              <w:t>Administrative enquiries should be directed to:</w:t>
            </w:r>
          </w:p>
          <w:p w14:paraId="32DAF67F" w14:textId="77777777" w:rsidR="00473FFE" w:rsidRPr="009F5BFD" w:rsidRDefault="00473FFE" w:rsidP="00473FFE">
            <w:pPr>
              <w:jc w:val="both"/>
              <w:rPr>
                <w:rFonts w:ascii="Arial" w:hAnsi="Arial" w:cs="Arial"/>
                <w:highlight w:val="yellow"/>
              </w:rPr>
            </w:pPr>
            <w:r w:rsidRPr="006C4352">
              <w:rPr>
                <w:rFonts w:ascii="Arial" w:hAnsi="Arial" w:cs="Arial"/>
                <w:lang w:val="en-GB"/>
              </w:rPr>
              <w:tab/>
            </w:r>
            <w:r>
              <w:rPr>
                <w:rFonts w:ascii="Arial" w:hAnsi="Arial" w:cs="Arial"/>
              </w:rPr>
              <w:t>Mr. Z. Mooi</w:t>
            </w:r>
          </w:p>
          <w:p w14:paraId="152F33EA" w14:textId="77777777" w:rsidR="00473FFE" w:rsidRPr="009F5BFD" w:rsidRDefault="00473FFE" w:rsidP="00473FFE">
            <w:pPr>
              <w:jc w:val="both"/>
              <w:rPr>
                <w:rFonts w:ascii="Arial" w:hAnsi="Arial" w:cs="Arial"/>
                <w:highlight w:val="yellow"/>
              </w:rPr>
            </w:pPr>
            <w:r w:rsidRPr="009F5BFD">
              <w:rPr>
                <w:rFonts w:ascii="Arial" w:hAnsi="Arial" w:cs="Arial"/>
              </w:rPr>
              <w:tab/>
            </w:r>
            <w:hyperlink r:id="rId14" w:history="1">
              <w:r w:rsidRPr="009F5BFD">
                <w:rPr>
                  <w:rStyle w:val="Hyperlink"/>
                  <w:rFonts w:ascii="Arial" w:hAnsi="Arial" w:cs="Arial"/>
                  <w:color w:val="auto"/>
                  <w:u w:val="none"/>
                </w:rPr>
                <w:t xml:space="preserve">Tel: </w:t>
              </w:r>
              <w:r>
                <w:rPr>
                  <w:rFonts w:ascii="Arial" w:hAnsi="Arial" w:cs="Arial"/>
                </w:rPr>
                <w:t>041 402 6312</w:t>
              </w:r>
              <w:r w:rsidRPr="00EC5C12">
                <w:rPr>
                  <w:rFonts w:ascii="Arial" w:hAnsi="Arial" w:cs="Arial"/>
                </w:rPr>
                <w:t xml:space="preserve">/ </w:t>
              </w:r>
              <w:r>
                <w:rPr>
                  <w:rFonts w:ascii="Arial" w:hAnsi="Arial" w:cs="Arial"/>
                </w:rPr>
                <w:t>066 476 4195</w:t>
              </w:r>
            </w:hyperlink>
          </w:p>
          <w:p w14:paraId="4EE76050" w14:textId="77777777" w:rsidR="00473FFE" w:rsidRPr="00876E91" w:rsidRDefault="00473FFE" w:rsidP="00473FFE">
            <w:pPr>
              <w:jc w:val="both"/>
              <w:rPr>
                <w:rFonts w:ascii="Arial" w:hAnsi="Arial" w:cs="Arial"/>
              </w:rPr>
            </w:pPr>
            <w:r w:rsidRPr="009F5BFD">
              <w:rPr>
                <w:rFonts w:ascii="Arial" w:hAnsi="Arial" w:cs="Arial"/>
              </w:rPr>
              <w:tab/>
              <w:t xml:space="preserve">Email: </w:t>
            </w:r>
            <w:r>
              <w:rPr>
                <w:rFonts w:ascii="Arial" w:hAnsi="Arial" w:cs="Arial"/>
              </w:rPr>
              <w:t>Zongezile.mooi@drdar.gov.za</w:t>
            </w:r>
          </w:p>
          <w:p w14:paraId="063B66A3" w14:textId="1D66C1C5" w:rsidR="0048299D" w:rsidRPr="00876E91" w:rsidRDefault="0048299D" w:rsidP="0048299D">
            <w:pPr>
              <w:jc w:val="both"/>
              <w:rPr>
                <w:rFonts w:ascii="Arial" w:hAnsi="Arial" w:cs="Arial"/>
              </w:rPr>
            </w:pPr>
          </w:p>
        </w:tc>
      </w:tr>
      <w:tr w:rsidR="0048299D" w:rsidRPr="00876E91" w14:paraId="30C1E622" w14:textId="77777777" w:rsidTr="00744411">
        <w:trPr>
          <w:trHeight w:val="397"/>
        </w:trPr>
        <w:tc>
          <w:tcPr>
            <w:tcW w:w="534" w:type="dxa"/>
            <w:shd w:val="clear" w:color="auto" w:fill="auto"/>
          </w:tcPr>
          <w:p w14:paraId="514FA540" w14:textId="77777777" w:rsidR="0048299D" w:rsidRPr="00876E91" w:rsidRDefault="0048299D" w:rsidP="0048299D">
            <w:pPr>
              <w:rPr>
                <w:rFonts w:ascii="Arial" w:hAnsi="Arial" w:cs="Arial"/>
              </w:rPr>
            </w:pPr>
          </w:p>
          <w:p w14:paraId="77836E86" w14:textId="77777777" w:rsidR="0048299D" w:rsidRPr="00876E91" w:rsidRDefault="00BF4049" w:rsidP="0048299D">
            <w:pPr>
              <w:rPr>
                <w:rFonts w:ascii="Arial" w:hAnsi="Arial" w:cs="Arial"/>
              </w:rPr>
            </w:pPr>
            <w:r>
              <w:rPr>
                <w:rFonts w:ascii="Arial" w:hAnsi="Arial" w:cs="Arial"/>
              </w:rPr>
              <w:t>20</w:t>
            </w:r>
            <w:r w:rsidR="0048299D" w:rsidRPr="00876E91">
              <w:rPr>
                <w:rFonts w:ascii="Arial" w:hAnsi="Arial" w:cs="Arial"/>
              </w:rPr>
              <w:t>.</w:t>
            </w:r>
          </w:p>
        </w:tc>
        <w:tc>
          <w:tcPr>
            <w:tcW w:w="9604" w:type="dxa"/>
            <w:shd w:val="clear" w:color="auto" w:fill="auto"/>
          </w:tcPr>
          <w:p w14:paraId="08340890" w14:textId="77777777" w:rsidR="0048299D" w:rsidRPr="00876E91" w:rsidRDefault="0048299D" w:rsidP="0048299D">
            <w:pPr>
              <w:jc w:val="both"/>
            </w:pPr>
          </w:p>
          <w:p w14:paraId="4F3935C8" w14:textId="77777777" w:rsidR="0048299D" w:rsidRPr="006C4352" w:rsidRDefault="0048299D" w:rsidP="0048299D">
            <w:pPr>
              <w:jc w:val="both"/>
              <w:rPr>
                <w:rFonts w:ascii="Arial" w:hAnsi="Arial" w:cs="Arial"/>
                <w:lang w:val="en-GB"/>
              </w:rPr>
            </w:pPr>
            <w:r w:rsidRPr="006C4352">
              <w:rPr>
                <w:rFonts w:ascii="Arial" w:hAnsi="Arial" w:cs="Arial"/>
                <w:lang w:val="en-GB"/>
              </w:rPr>
              <w:t>Technical enquiries should be directed to:</w:t>
            </w:r>
          </w:p>
          <w:p w14:paraId="6DF933BB" w14:textId="77777777" w:rsidR="00A67AF3" w:rsidRPr="009F5BFD" w:rsidRDefault="0048299D" w:rsidP="00A67AF3">
            <w:pPr>
              <w:jc w:val="both"/>
              <w:rPr>
                <w:rFonts w:ascii="Arial" w:hAnsi="Arial" w:cs="Arial"/>
                <w:highlight w:val="yellow"/>
              </w:rPr>
            </w:pPr>
            <w:r w:rsidRPr="006C4352">
              <w:rPr>
                <w:rFonts w:ascii="Arial" w:hAnsi="Arial" w:cs="Arial"/>
                <w:lang w:val="en-GB"/>
              </w:rPr>
              <w:tab/>
            </w:r>
            <w:r w:rsidR="00A67AF3" w:rsidRPr="00EC5C12">
              <w:rPr>
                <w:rFonts w:ascii="Arial" w:hAnsi="Arial" w:cs="Arial"/>
              </w:rPr>
              <w:t>Mr</w:t>
            </w:r>
            <w:r w:rsidR="00A67AF3" w:rsidRPr="00D55445">
              <w:rPr>
                <w:rFonts w:ascii="Arial" w:hAnsi="Arial" w:cs="Arial"/>
              </w:rPr>
              <w:t xml:space="preserve">. </w:t>
            </w:r>
            <w:r w:rsidR="00A67AF3">
              <w:rPr>
                <w:rFonts w:ascii="Arial" w:hAnsi="Arial" w:cs="Arial"/>
              </w:rPr>
              <w:t>L Gabelana</w:t>
            </w:r>
          </w:p>
          <w:p w14:paraId="0C428A4B" w14:textId="77777777" w:rsidR="00A67AF3" w:rsidRPr="009F5BFD" w:rsidRDefault="00A67AF3" w:rsidP="00A67AF3">
            <w:pPr>
              <w:jc w:val="both"/>
              <w:rPr>
                <w:rFonts w:ascii="Arial" w:hAnsi="Arial" w:cs="Arial"/>
                <w:highlight w:val="yellow"/>
              </w:rPr>
            </w:pPr>
            <w:r>
              <w:rPr>
                <w:rFonts w:ascii="Arial" w:hAnsi="Arial" w:cs="Arial"/>
              </w:rPr>
              <w:tab/>
              <w:t>Tel: 0605793971</w:t>
            </w:r>
          </w:p>
          <w:p w14:paraId="6FC00E60" w14:textId="77777777" w:rsidR="00A67AF3" w:rsidRPr="00876E91" w:rsidRDefault="00A67AF3" w:rsidP="00A67AF3">
            <w:pPr>
              <w:jc w:val="both"/>
              <w:rPr>
                <w:rFonts w:ascii="Arial" w:hAnsi="Arial" w:cs="Arial"/>
              </w:rPr>
            </w:pPr>
            <w:r w:rsidRPr="009F5BFD">
              <w:rPr>
                <w:rFonts w:ascii="Arial" w:hAnsi="Arial" w:cs="Arial"/>
              </w:rPr>
              <w:tab/>
              <w:t xml:space="preserve">Email: </w:t>
            </w:r>
            <w:r>
              <w:rPr>
                <w:rFonts w:ascii="Arial" w:hAnsi="Arial" w:cs="Arial"/>
              </w:rPr>
              <w:t>Luyanda.Gabelana</w:t>
            </w:r>
            <w:r w:rsidRPr="00EC5C12">
              <w:rPr>
                <w:rFonts w:ascii="Arial" w:hAnsi="Arial" w:cs="Arial"/>
              </w:rPr>
              <w:t>@drdar.gov.za</w:t>
            </w:r>
          </w:p>
          <w:p w14:paraId="72F80AC4" w14:textId="35F45C61" w:rsidR="0048299D" w:rsidRPr="00876E91" w:rsidRDefault="0048299D" w:rsidP="00CC7F3F">
            <w:pPr>
              <w:jc w:val="both"/>
              <w:rPr>
                <w:rFonts w:ascii="Arial" w:hAnsi="Arial" w:cs="Arial"/>
              </w:rPr>
            </w:pPr>
          </w:p>
        </w:tc>
      </w:tr>
    </w:tbl>
    <w:p w14:paraId="19A6739B" w14:textId="77777777" w:rsidR="00540542" w:rsidRPr="00876E91" w:rsidRDefault="00540542" w:rsidP="00F11A9C">
      <w:pPr>
        <w:rPr>
          <w:rFonts w:ascii="Arial" w:hAnsi="Arial" w:cs="Arial"/>
        </w:rPr>
      </w:pPr>
    </w:p>
    <w:p w14:paraId="21ADBF34" w14:textId="77777777" w:rsidR="00A20246" w:rsidRPr="00876E91" w:rsidRDefault="00540542" w:rsidP="00A20246">
      <w:pPr>
        <w:jc w:val="center"/>
        <w:rPr>
          <w:rFonts w:ascii="Arial Narrow" w:hAnsi="Arial Narrow"/>
          <w:b/>
          <w:snapToGrid w:val="0"/>
          <w:sz w:val="28"/>
          <w:lang w:val="en-GB"/>
        </w:rPr>
      </w:pPr>
      <w:r w:rsidRPr="00876E91">
        <w:rPr>
          <w:rFonts w:ascii="Arial" w:eastAsia="Helvetica-BoldOblique" w:hAnsi="Arial" w:cs="Arial"/>
        </w:rPr>
        <w:br w:type="page"/>
      </w:r>
      <w:r w:rsidR="00A20246" w:rsidRPr="00876E91">
        <w:rPr>
          <w:rFonts w:ascii="Arial Narrow" w:hAnsi="Arial Narrow"/>
          <w:b/>
          <w:snapToGrid w:val="0"/>
          <w:sz w:val="28"/>
          <w:lang w:val="en-GB"/>
        </w:rPr>
        <w:lastRenderedPageBreak/>
        <w:tab/>
      </w:r>
      <w:r w:rsidR="00A20246" w:rsidRPr="00876E91">
        <w:rPr>
          <w:rFonts w:ascii="Arial Narrow" w:hAnsi="Arial Narrow"/>
          <w:b/>
          <w:snapToGrid w:val="0"/>
          <w:sz w:val="28"/>
          <w:lang w:val="en-GB"/>
        </w:rPr>
        <w:tab/>
      </w:r>
      <w:r w:rsidR="00A20246" w:rsidRPr="00876E91">
        <w:rPr>
          <w:rFonts w:ascii="Arial Narrow" w:hAnsi="Arial Narrow"/>
          <w:b/>
          <w:snapToGrid w:val="0"/>
          <w:sz w:val="28"/>
          <w:lang w:val="en-GB"/>
        </w:rPr>
        <w:tab/>
      </w:r>
      <w:r w:rsidR="00A20246" w:rsidRPr="00876E91">
        <w:rPr>
          <w:rFonts w:ascii="Arial Narrow" w:hAnsi="Arial Narrow"/>
          <w:b/>
          <w:snapToGrid w:val="0"/>
          <w:sz w:val="28"/>
          <w:lang w:val="en-GB"/>
        </w:rPr>
        <w:tab/>
      </w:r>
      <w:r w:rsidR="00A20246" w:rsidRPr="00876E91">
        <w:rPr>
          <w:rFonts w:ascii="Arial Narrow" w:hAnsi="Arial Narrow"/>
          <w:b/>
          <w:snapToGrid w:val="0"/>
          <w:sz w:val="28"/>
          <w:lang w:val="en-GB"/>
        </w:rPr>
        <w:tab/>
        <w:t>PART A</w:t>
      </w:r>
      <w:r w:rsidR="00A20246" w:rsidRPr="00876E91">
        <w:rPr>
          <w:rFonts w:ascii="Arial Narrow" w:hAnsi="Arial Narrow"/>
          <w:b/>
          <w:snapToGrid w:val="0"/>
          <w:sz w:val="28"/>
          <w:lang w:val="en-GB"/>
        </w:rPr>
        <w:tab/>
      </w:r>
      <w:r w:rsidR="00A20246" w:rsidRPr="00876E91">
        <w:rPr>
          <w:rFonts w:ascii="Arial Narrow" w:hAnsi="Arial Narrow"/>
          <w:b/>
          <w:snapToGrid w:val="0"/>
          <w:sz w:val="28"/>
          <w:lang w:val="en-GB"/>
        </w:rPr>
        <w:tab/>
      </w:r>
      <w:r w:rsidR="00A20246" w:rsidRPr="00876E91">
        <w:rPr>
          <w:rFonts w:ascii="Arial Narrow" w:hAnsi="Arial Narrow"/>
          <w:b/>
          <w:snapToGrid w:val="0"/>
          <w:sz w:val="28"/>
          <w:lang w:val="en-GB"/>
        </w:rPr>
        <w:tab/>
      </w:r>
      <w:r w:rsidR="00A20246" w:rsidRPr="00876E91">
        <w:rPr>
          <w:rFonts w:ascii="Arial Narrow" w:hAnsi="Arial Narrow"/>
          <w:b/>
          <w:snapToGrid w:val="0"/>
          <w:sz w:val="28"/>
          <w:lang w:val="en-GB"/>
        </w:rPr>
        <w:tab/>
      </w:r>
      <w:r w:rsidR="00A20246" w:rsidRPr="00876E91">
        <w:rPr>
          <w:rFonts w:ascii="Arial Narrow" w:hAnsi="Arial Narrow"/>
          <w:b/>
          <w:snapToGrid w:val="0"/>
          <w:sz w:val="28"/>
          <w:lang w:val="en-GB"/>
        </w:rPr>
        <w:tab/>
      </w:r>
      <w:r w:rsidR="003751EE">
        <w:rPr>
          <w:rFonts w:ascii="Arial Narrow" w:hAnsi="Arial Narrow"/>
          <w:b/>
          <w:snapToGrid w:val="0"/>
          <w:sz w:val="28"/>
          <w:lang w:val="en-GB"/>
        </w:rPr>
        <w:t>SBD</w:t>
      </w:r>
      <w:r w:rsidR="00A20246" w:rsidRPr="00876E91">
        <w:rPr>
          <w:rFonts w:ascii="Arial Narrow" w:hAnsi="Arial Narrow"/>
          <w:b/>
          <w:snapToGrid w:val="0"/>
          <w:sz w:val="28"/>
          <w:lang w:val="en-GB"/>
        </w:rPr>
        <w:t xml:space="preserve"> 1</w:t>
      </w:r>
    </w:p>
    <w:p w14:paraId="218CE2B8" w14:textId="77777777" w:rsidR="00A20246" w:rsidRPr="00876E91" w:rsidRDefault="00A20246" w:rsidP="00A20246">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876E91">
        <w:rPr>
          <w:rFonts w:ascii="Arial Narrow" w:hAnsi="Arial Narrow"/>
          <w:b/>
          <w:snapToGrid w:val="0"/>
          <w:sz w:val="28"/>
          <w:lang w:val="en-GB"/>
        </w:rPr>
        <w:t>INVITATION TO BID</w:t>
      </w:r>
    </w:p>
    <w:tbl>
      <w:tblPr>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312"/>
        <w:gridCol w:w="1768"/>
        <w:gridCol w:w="1355"/>
        <w:gridCol w:w="462"/>
        <w:gridCol w:w="1194"/>
        <w:gridCol w:w="134"/>
        <w:gridCol w:w="205"/>
        <w:gridCol w:w="1460"/>
        <w:gridCol w:w="1762"/>
      </w:tblGrid>
      <w:tr w:rsidR="00A20246" w:rsidRPr="00876E91" w14:paraId="6BE957B5" w14:textId="77777777" w:rsidTr="00853F89">
        <w:trPr>
          <w:trHeight w:val="228"/>
          <w:jc w:val="center"/>
        </w:trPr>
        <w:tc>
          <w:tcPr>
            <w:tcW w:w="10263" w:type="dxa"/>
            <w:gridSpan w:val="10"/>
            <w:shd w:val="clear" w:color="auto" w:fill="DDD9C3"/>
            <w:vAlign w:val="bottom"/>
          </w:tcPr>
          <w:p w14:paraId="34E2627E" w14:textId="77777777" w:rsidR="00A20246" w:rsidRPr="00876E91" w:rsidRDefault="00A20246" w:rsidP="00EF4ED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876E91">
              <w:rPr>
                <w:rFonts w:ascii="Arial Narrow" w:hAnsi="Arial Narrow"/>
                <w:b/>
                <w:snapToGrid w:val="0"/>
              </w:rPr>
              <w:t>YOU ARE HEREBY INVITED TO BID FOR REQUIREMENTS OF THE (</w:t>
            </w:r>
            <w:r w:rsidRPr="00876E91">
              <w:rPr>
                <w:rFonts w:ascii="Arial Narrow" w:hAnsi="Arial Narrow"/>
                <w:i/>
                <w:snapToGrid w:val="0"/>
              </w:rPr>
              <w:t>NAME OF DEPARTMENT/ PUBLIC ENTITY</w:t>
            </w:r>
            <w:r w:rsidRPr="00876E91">
              <w:rPr>
                <w:rFonts w:ascii="Arial Narrow" w:hAnsi="Arial Narrow"/>
                <w:b/>
                <w:snapToGrid w:val="0"/>
              </w:rPr>
              <w:t>)</w:t>
            </w:r>
          </w:p>
        </w:tc>
      </w:tr>
      <w:tr w:rsidR="00A20246" w:rsidRPr="00876E91" w14:paraId="7626CD2E" w14:textId="77777777" w:rsidTr="00D100F7">
        <w:trPr>
          <w:trHeight w:val="228"/>
          <w:jc w:val="center"/>
        </w:trPr>
        <w:tc>
          <w:tcPr>
            <w:tcW w:w="1611" w:type="dxa"/>
            <w:shd w:val="clear" w:color="auto" w:fill="auto"/>
            <w:vAlign w:val="bottom"/>
          </w:tcPr>
          <w:p w14:paraId="71D6B615" w14:textId="77777777" w:rsidR="00A20246" w:rsidRPr="00876E91" w:rsidRDefault="00A20246" w:rsidP="00EF4ED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BID NUMBER:</w:t>
            </w:r>
          </w:p>
        </w:tc>
        <w:tc>
          <w:tcPr>
            <w:tcW w:w="2234" w:type="dxa"/>
            <w:gridSpan w:val="2"/>
            <w:shd w:val="clear" w:color="auto" w:fill="auto"/>
            <w:vAlign w:val="bottom"/>
          </w:tcPr>
          <w:p w14:paraId="5514433B" w14:textId="5465BB28" w:rsidR="00A20246" w:rsidRPr="00F323B8" w:rsidRDefault="00353224" w:rsidP="0087425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lang w:val="en-GB"/>
              </w:rPr>
            </w:pPr>
            <w:r w:rsidRPr="00F323B8">
              <w:rPr>
                <w:rFonts w:ascii="Arial" w:hAnsi="Arial" w:cs="Arial"/>
                <w:b/>
              </w:rPr>
              <w:t>SCMU8-24/25-0074</w:t>
            </w:r>
          </w:p>
        </w:tc>
        <w:tc>
          <w:tcPr>
            <w:tcW w:w="1470" w:type="dxa"/>
            <w:shd w:val="clear" w:color="auto" w:fill="auto"/>
            <w:vAlign w:val="bottom"/>
          </w:tcPr>
          <w:p w14:paraId="0564152A" w14:textId="77777777" w:rsidR="00A20246" w:rsidRPr="00876E91" w:rsidRDefault="00A20246" w:rsidP="00EF4ED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CLOSING DATE:</w:t>
            </w:r>
          </w:p>
        </w:tc>
        <w:tc>
          <w:tcPr>
            <w:tcW w:w="1715" w:type="dxa"/>
            <w:gridSpan w:val="2"/>
            <w:shd w:val="clear" w:color="auto" w:fill="FFFFFF" w:themeFill="background1"/>
            <w:vAlign w:val="bottom"/>
          </w:tcPr>
          <w:p w14:paraId="6B8CA0DB" w14:textId="31CA8448" w:rsidR="00A20246" w:rsidRPr="00835783" w:rsidRDefault="00F323B8" w:rsidP="00D540E0">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18"/>
                <w:szCs w:val="18"/>
                <w:lang w:val="en-GB"/>
              </w:rPr>
            </w:pPr>
            <w:r>
              <w:rPr>
                <w:rFonts w:ascii="Arial" w:hAnsi="Arial" w:cs="Arial"/>
                <w:b/>
                <w:sz w:val="18"/>
                <w:szCs w:val="18"/>
              </w:rPr>
              <w:t>09 July</w:t>
            </w:r>
            <w:r w:rsidR="00D540E0">
              <w:rPr>
                <w:rFonts w:ascii="Arial" w:hAnsi="Arial" w:cs="Arial"/>
                <w:b/>
                <w:sz w:val="18"/>
                <w:szCs w:val="18"/>
              </w:rPr>
              <w:t xml:space="preserve"> </w:t>
            </w:r>
            <w:r w:rsidR="00835783" w:rsidRPr="00835783">
              <w:rPr>
                <w:rFonts w:ascii="Arial" w:hAnsi="Arial" w:cs="Arial"/>
                <w:b/>
                <w:sz w:val="18"/>
                <w:szCs w:val="18"/>
              </w:rPr>
              <w:t xml:space="preserve"> </w:t>
            </w:r>
            <w:r w:rsidR="00EC5C12" w:rsidRPr="00835783">
              <w:rPr>
                <w:rFonts w:ascii="Arial" w:hAnsi="Arial" w:cs="Arial"/>
                <w:b/>
                <w:sz w:val="18"/>
                <w:szCs w:val="18"/>
              </w:rPr>
              <w:t>202</w:t>
            </w:r>
            <w:r w:rsidR="00906674">
              <w:rPr>
                <w:rFonts w:ascii="Arial" w:hAnsi="Arial" w:cs="Arial"/>
                <w:b/>
                <w:sz w:val="18"/>
                <w:szCs w:val="18"/>
              </w:rPr>
              <w:t>4</w:t>
            </w:r>
          </w:p>
        </w:tc>
        <w:tc>
          <w:tcPr>
            <w:tcW w:w="1596" w:type="dxa"/>
            <w:gridSpan w:val="3"/>
            <w:shd w:val="clear" w:color="auto" w:fill="auto"/>
            <w:vAlign w:val="bottom"/>
          </w:tcPr>
          <w:p w14:paraId="0D03DF08" w14:textId="77777777" w:rsidR="00A20246" w:rsidRPr="00876E91" w:rsidRDefault="00A20246" w:rsidP="00EF4ED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CLOSING TIME:</w:t>
            </w:r>
          </w:p>
        </w:tc>
        <w:tc>
          <w:tcPr>
            <w:tcW w:w="1637" w:type="dxa"/>
            <w:shd w:val="clear" w:color="auto" w:fill="auto"/>
            <w:vAlign w:val="bottom"/>
          </w:tcPr>
          <w:p w14:paraId="688FF7EA" w14:textId="77777777" w:rsidR="00A20246" w:rsidRPr="00876E91" w:rsidRDefault="00A20246" w:rsidP="00EF4ED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876E91">
              <w:rPr>
                <w:rFonts w:ascii="Arial Narrow" w:hAnsi="Arial Narrow"/>
                <w:b/>
                <w:snapToGrid w:val="0"/>
                <w:lang w:val="en-GB"/>
              </w:rPr>
              <w:t>11:00</w:t>
            </w:r>
          </w:p>
        </w:tc>
      </w:tr>
      <w:tr w:rsidR="00A20246" w:rsidRPr="00876E91" w14:paraId="77DE5B29" w14:textId="77777777" w:rsidTr="00835783">
        <w:trPr>
          <w:trHeight w:val="228"/>
          <w:jc w:val="center"/>
        </w:trPr>
        <w:tc>
          <w:tcPr>
            <w:tcW w:w="1611" w:type="dxa"/>
            <w:tcBorders>
              <w:bottom w:val="single" w:sz="4" w:space="0" w:color="auto"/>
            </w:tcBorders>
            <w:shd w:val="clear" w:color="auto" w:fill="auto"/>
          </w:tcPr>
          <w:p w14:paraId="499A639C" w14:textId="77777777" w:rsidR="00A20246" w:rsidRPr="00876E91" w:rsidRDefault="00A20246" w:rsidP="00EF4ED2">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876E91">
              <w:rPr>
                <w:rFonts w:ascii="Arial Narrow" w:hAnsi="Arial Narrow"/>
                <w:snapToGrid w:val="0"/>
                <w:lang w:val="en-GB"/>
              </w:rPr>
              <w:t>DESCRIPTION</w:t>
            </w:r>
          </w:p>
        </w:tc>
        <w:tc>
          <w:tcPr>
            <w:tcW w:w="8652" w:type="dxa"/>
            <w:gridSpan w:val="9"/>
            <w:tcBorders>
              <w:bottom w:val="single" w:sz="4" w:space="0" w:color="auto"/>
            </w:tcBorders>
            <w:shd w:val="clear" w:color="auto" w:fill="auto"/>
            <w:vAlign w:val="bottom"/>
          </w:tcPr>
          <w:p w14:paraId="42EC21ED" w14:textId="163DCDD3" w:rsidR="00A20246" w:rsidRPr="00F323B8" w:rsidRDefault="00995797" w:rsidP="005001D9">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lang w:val="en-GB"/>
              </w:rPr>
            </w:pPr>
            <w:r w:rsidRPr="00F323B8">
              <w:rPr>
                <w:rFonts w:ascii="Arial" w:hAnsi="Arial" w:cs="Arial"/>
                <w:b/>
              </w:rPr>
              <w:t>THE SUPPLY, DELIVERY AND CONSTRUCTION OF A CLEARVIEW FENCE AT GRAHAMSTOWN VETERINARY LABORATORY IN THE SARAH BAARTMAN DISTRICT</w:t>
            </w:r>
          </w:p>
        </w:tc>
      </w:tr>
      <w:tr w:rsidR="00A20246" w:rsidRPr="00876E91" w14:paraId="7070610E" w14:textId="77777777" w:rsidTr="00853F89">
        <w:trPr>
          <w:trHeight w:val="228"/>
          <w:jc w:val="center"/>
        </w:trPr>
        <w:tc>
          <w:tcPr>
            <w:tcW w:w="10263" w:type="dxa"/>
            <w:gridSpan w:val="10"/>
            <w:tcBorders>
              <w:bottom w:val="single" w:sz="4" w:space="0" w:color="auto"/>
            </w:tcBorders>
            <w:shd w:val="clear" w:color="auto" w:fill="DDD9C3"/>
            <w:vAlign w:val="bottom"/>
          </w:tcPr>
          <w:p w14:paraId="285C1A79" w14:textId="77777777" w:rsidR="00A20246" w:rsidRPr="00876E91" w:rsidRDefault="00A20246" w:rsidP="00EF4ED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876E91">
              <w:rPr>
                <w:rFonts w:ascii="Arial Narrow" w:hAnsi="Arial Narrow"/>
                <w:b/>
                <w:snapToGrid w:val="0"/>
                <w:lang w:val="en-GB"/>
              </w:rPr>
              <w:t xml:space="preserve">BID RESPONSE DOCUMENTS MAY BE DEPOSITED IN THE BID BOX SITUATED AT </w:t>
            </w:r>
            <w:r w:rsidRPr="00876E91">
              <w:rPr>
                <w:rFonts w:ascii="Arial Narrow" w:hAnsi="Arial Narrow"/>
                <w:b/>
                <w:i/>
                <w:snapToGrid w:val="0"/>
                <w:lang w:val="en-GB"/>
              </w:rPr>
              <w:t>(STREET ADDRESS)</w:t>
            </w:r>
          </w:p>
        </w:tc>
      </w:tr>
      <w:tr w:rsidR="002C6FB8" w:rsidRPr="00876E91" w14:paraId="4B9C0CA2" w14:textId="77777777" w:rsidTr="00853F89">
        <w:trPr>
          <w:trHeight w:val="283"/>
          <w:jc w:val="center"/>
        </w:trPr>
        <w:tc>
          <w:tcPr>
            <w:tcW w:w="10263" w:type="dxa"/>
            <w:gridSpan w:val="10"/>
            <w:tcBorders>
              <w:top w:val="single" w:sz="4" w:space="0" w:color="auto"/>
            </w:tcBorders>
            <w:shd w:val="clear" w:color="auto" w:fill="auto"/>
            <w:vAlign w:val="bottom"/>
          </w:tcPr>
          <w:p w14:paraId="224852C5" w14:textId="0F591A39" w:rsidR="002C6FB8" w:rsidRPr="00844342" w:rsidRDefault="002C6FB8" w:rsidP="002C6FB8">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b/>
                <w:sz w:val="18"/>
                <w:szCs w:val="18"/>
                <w:highlight w:val="yellow"/>
              </w:rPr>
            </w:pPr>
            <w:r w:rsidRPr="00E473AF">
              <w:rPr>
                <w:rFonts w:ascii="Arial" w:hAnsi="Arial" w:cs="Arial"/>
                <w:b/>
              </w:rPr>
              <w:t>DEPARTMENT OF RURAL DEVELOPMENT AND AGRARIAN REFORM</w:t>
            </w:r>
          </w:p>
        </w:tc>
      </w:tr>
      <w:tr w:rsidR="002C6FB8" w:rsidRPr="00876E91" w14:paraId="00FC0185" w14:textId="77777777" w:rsidTr="00853F89">
        <w:trPr>
          <w:trHeight w:val="283"/>
          <w:jc w:val="center"/>
        </w:trPr>
        <w:tc>
          <w:tcPr>
            <w:tcW w:w="10263" w:type="dxa"/>
            <w:gridSpan w:val="10"/>
            <w:tcBorders>
              <w:top w:val="single" w:sz="4" w:space="0" w:color="auto"/>
            </w:tcBorders>
            <w:shd w:val="clear" w:color="auto" w:fill="auto"/>
            <w:vAlign w:val="bottom"/>
          </w:tcPr>
          <w:p w14:paraId="3C9D7E1D" w14:textId="56011768" w:rsidR="002C6FB8" w:rsidRPr="00844342" w:rsidRDefault="002C6FB8" w:rsidP="002C6FB8">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b/>
                <w:highlight w:val="yellow"/>
              </w:rPr>
            </w:pPr>
            <w:r w:rsidRPr="00E473AF">
              <w:rPr>
                <w:rFonts w:ascii="Arial" w:hAnsi="Arial" w:cs="Arial"/>
                <w:b/>
              </w:rPr>
              <w:t>Tender Box, First Floor, Mutual Building, 64 Govan Mbeki Street,</w:t>
            </w:r>
          </w:p>
        </w:tc>
      </w:tr>
      <w:tr w:rsidR="002C6FB8" w:rsidRPr="00876E91" w14:paraId="5F37E6E9" w14:textId="77777777" w:rsidTr="00853F89">
        <w:trPr>
          <w:trHeight w:val="283"/>
          <w:jc w:val="center"/>
        </w:trPr>
        <w:tc>
          <w:tcPr>
            <w:tcW w:w="10263" w:type="dxa"/>
            <w:gridSpan w:val="10"/>
            <w:tcBorders>
              <w:top w:val="single" w:sz="4" w:space="0" w:color="auto"/>
            </w:tcBorders>
            <w:shd w:val="clear" w:color="auto" w:fill="auto"/>
            <w:vAlign w:val="bottom"/>
          </w:tcPr>
          <w:p w14:paraId="5ED2FCC4" w14:textId="2C4D15FA" w:rsidR="002C6FB8" w:rsidRPr="002B446D" w:rsidRDefault="002C6FB8" w:rsidP="002C6FB8">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b/>
                <w:highlight w:val="yellow"/>
              </w:rPr>
            </w:pPr>
            <w:r w:rsidRPr="00E473AF">
              <w:rPr>
                <w:rFonts w:ascii="Arial" w:hAnsi="Arial" w:cs="Arial"/>
                <w:b/>
              </w:rPr>
              <w:t>Gqeberha, 6000</w:t>
            </w:r>
          </w:p>
        </w:tc>
      </w:tr>
      <w:tr w:rsidR="00A20246" w:rsidRPr="00876E91" w14:paraId="6B1891E2" w14:textId="77777777" w:rsidTr="008D7A2A">
        <w:trPr>
          <w:trHeight w:val="283"/>
          <w:jc w:val="center"/>
        </w:trPr>
        <w:tc>
          <w:tcPr>
            <w:tcW w:w="5315" w:type="dxa"/>
            <w:gridSpan w:val="4"/>
            <w:tcBorders>
              <w:top w:val="single" w:sz="4" w:space="0" w:color="auto"/>
            </w:tcBorders>
            <w:shd w:val="clear" w:color="auto" w:fill="DDD9C3"/>
            <w:vAlign w:val="bottom"/>
          </w:tcPr>
          <w:p w14:paraId="7EA259AC" w14:textId="77777777" w:rsidR="00A20246" w:rsidRPr="00876E91" w:rsidRDefault="00A20246" w:rsidP="00EF4ED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876E91">
              <w:rPr>
                <w:rFonts w:ascii="Arial Narrow" w:hAnsi="Arial Narrow"/>
                <w:b/>
                <w:bCs/>
                <w:snapToGrid w:val="0"/>
                <w:shd w:val="clear" w:color="auto" w:fill="DDD9C3"/>
                <w:lang w:val="en-GB"/>
              </w:rPr>
              <w:t>BIDDING PROCEDURE ENQUIRIES MAY BE DIRECTED TO</w:t>
            </w:r>
          </w:p>
        </w:tc>
        <w:tc>
          <w:tcPr>
            <w:tcW w:w="4948" w:type="dxa"/>
            <w:gridSpan w:val="6"/>
            <w:tcBorders>
              <w:top w:val="single" w:sz="4" w:space="0" w:color="auto"/>
            </w:tcBorders>
            <w:shd w:val="clear" w:color="auto" w:fill="DDD9C3"/>
            <w:vAlign w:val="bottom"/>
          </w:tcPr>
          <w:p w14:paraId="3557244E" w14:textId="77777777" w:rsidR="00A20246" w:rsidRPr="00876E91" w:rsidRDefault="00A20246" w:rsidP="00EF4ED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876E91">
              <w:rPr>
                <w:rFonts w:ascii="Arial Narrow" w:hAnsi="Arial Narrow"/>
                <w:b/>
                <w:bCs/>
                <w:snapToGrid w:val="0"/>
                <w:lang w:val="en-GB"/>
              </w:rPr>
              <w:t>TECHNICAL ENQUIRIES MAY BE DIRECTED TO:</w:t>
            </w:r>
          </w:p>
        </w:tc>
      </w:tr>
      <w:tr w:rsidR="001D36BC" w:rsidRPr="00876E91" w14:paraId="2BFB346A" w14:textId="77777777" w:rsidTr="00687FDD">
        <w:trPr>
          <w:trHeight w:val="283"/>
          <w:jc w:val="center"/>
        </w:trPr>
        <w:tc>
          <w:tcPr>
            <w:tcW w:w="2057" w:type="dxa"/>
            <w:gridSpan w:val="2"/>
            <w:tcBorders>
              <w:top w:val="single" w:sz="4" w:space="0" w:color="auto"/>
            </w:tcBorders>
            <w:shd w:val="clear" w:color="auto" w:fill="auto"/>
            <w:vAlign w:val="bottom"/>
          </w:tcPr>
          <w:p w14:paraId="28A18B3B" w14:textId="77777777" w:rsidR="001D36BC" w:rsidRPr="00876E91" w:rsidRDefault="001D36BC" w:rsidP="001D36BC">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CONTACT PERSON</w:t>
            </w:r>
          </w:p>
        </w:tc>
        <w:tc>
          <w:tcPr>
            <w:tcW w:w="3258" w:type="dxa"/>
            <w:gridSpan w:val="2"/>
            <w:tcBorders>
              <w:top w:val="single" w:sz="4" w:space="0" w:color="auto"/>
            </w:tcBorders>
            <w:shd w:val="clear" w:color="auto" w:fill="auto"/>
            <w:vAlign w:val="bottom"/>
          </w:tcPr>
          <w:p w14:paraId="58672149" w14:textId="6D66B8FA" w:rsidR="001D36BC" w:rsidRPr="009F5BFD" w:rsidRDefault="001D36BC" w:rsidP="001D36BC">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highlight w:val="yellow"/>
                <w:lang w:val="en-GB"/>
              </w:rPr>
            </w:pPr>
            <w:r w:rsidRPr="00E473AF">
              <w:rPr>
                <w:rFonts w:ascii="Arial" w:hAnsi="Arial" w:cs="Arial"/>
                <w:snapToGrid w:val="0"/>
                <w:lang w:val="en-GB"/>
              </w:rPr>
              <w:t>Mr. Z. Mooi</w:t>
            </w:r>
          </w:p>
        </w:tc>
        <w:tc>
          <w:tcPr>
            <w:tcW w:w="2067" w:type="dxa"/>
            <w:gridSpan w:val="4"/>
            <w:tcBorders>
              <w:top w:val="single" w:sz="4" w:space="0" w:color="auto"/>
            </w:tcBorders>
            <w:shd w:val="clear" w:color="auto" w:fill="auto"/>
            <w:vAlign w:val="bottom"/>
          </w:tcPr>
          <w:p w14:paraId="0774D8F8" w14:textId="77777777" w:rsidR="001D36BC" w:rsidRPr="00876E91" w:rsidRDefault="001D36BC" w:rsidP="001D36BC">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CONTACT PERSON</w:t>
            </w:r>
          </w:p>
        </w:tc>
        <w:tc>
          <w:tcPr>
            <w:tcW w:w="2881" w:type="dxa"/>
            <w:gridSpan w:val="2"/>
            <w:tcBorders>
              <w:top w:val="single" w:sz="4" w:space="0" w:color="auto"/>
            </w:tcBorders>
            <w:shd w:val="clear" w:color="auto" w:fill="auto"/>
            <w:vAlign w:val="bottom"/>
          </w:tcPr>
          <w:p w14:paraId="28B467B4" w14:textId="6A4D04AB" w:rsidR="001D36BC" w:rsidRPr="00EC5C12" w:rsidRDefault="001D36BC" w:rsidP="001D36BC">
            <w:pPr>
              <w:tabs>
                <w:tab w:val="left" w:pos="3686"/>
              </w:tabs>
              <w:jc w:val="both"/>
              <w:rPr>
                <w:rFonts w:ascii="Arial" w:hAnsi="Arial" w:cs="Arial"/>
                <w:highlight w:val="yellow"/>
              </w:rPr>
            </w:pPr>
            <w:r>
              <w:rPr>
                <w:rFonts w:ascii="Arial" w:hAnsi="Arial" w:cs="Arial"/>
              </w:rPr>
              <w:t>Mr. L. Gabelana</w:t>
            </w:r>
          </w:p>
        </w:tc>
      </w:tr>
      <w:tr w:rsidR="001D36BC" w:rsidRPr="00876E91" w14:paraId="516DBFE2" w14:textId="77777777" w:rsidTr="00687FDD">
        <w:trPr>
          <w:trHeight w:val="283"/>
          <w:jc w:val="center"/>
        </w:trPr>
        <w:tc>
          <w:tcPr>
            <w:tcW w:w="2057" w:type="dxa"/>
            <w:gridSpan w:val="2"/>
            <w:tcBorders>
              <w:top w:val="single" w:sz="4" w:space="0" w:color="auto"/>
            </w:tcBorders>
            <w:shd w:val="clear" w:color="auto" w:fill="auto"/>
            <w:vAlign w:val="bottom"/>
          </w:tcPr>
          <w:p w14:paraId="5F16A00C" w14:textId="77777777" w:rsidR="001D36BC" w:rsidRPr="00876E91" w:rsidRDefault="001D36BC" w:rsidP="001D36BC">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TELEPHONE NUMBER</w:t>
            </w:r>
          </w:p>
        </w:tc>
        <w:tc>
          <w:tcPr>
            <w:tcW w:w="3258" w:type="dxa"/>
            <w:gridSpan w:val="2"/>
            <w:tcBorders>
              <w:top w:val="single" w:sz="4" w:space="0" w:color="auto"/>
            </w:tcBorders>
            <w:shd w:val="clear" w:color="auto" w:fill="auto"/>
            <w:vAlign w:val="bottom"/>
          </w:tcPr>
          <w:p w14:paraId="0206C886" w14:textId="78F97F7C" w:rsidR="001D36BC" w:rsidRPr="00B37373" w:rsidRDefault="001D36BC" w:rsidP="001D36BC">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highlight w:val="yellow"/>
                <w:lang w:val="en-GB"/>
              </w:rPr>
            </w:pPr>
            <w:r w:rsidRPr="00E473AF">
              <w:rPr>
                <w:rFonts w:ascii="Arial" w:hAnsi="Arial" w:cs="Arial"/>
              </w:rPr>
              <w:t>041 402 6312/ 066 476 4195</w:t>
            </w:r>
          </w:p>
        </w:tc>
        <w:tc>
          <w:tcPr>
            <w:tcW w:w="2067" w:type="dxa"/>
            <w:gridSpan w:val="4"/>
            <w:tcBorders>
              <w:top w:val="single" w:sz="4" w:space="0" w:color="auto"/>
            </w:tcBorders>
            <w:shd w:val="clear" w:color="auto" w:fill="auto"/>
            <w:vAlign w:val="bottom"/>
          </w:tcPr>
          <w:p w14:paraId="59478030" w14:textId="77777777" w:rsidR="001D36BC" w:rsidRPr="00876E91" w:rsidRDefault="001D36BC" w:rsidP="001D36BC">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TELEPHONE NUMBER</w:t>
            </w:r>
          </w:p>
        </w:tc>
        <w:tc>
          <w:tcPr>
            <w:tcW w:w="2881" w:type="dxa"/>
            <w:gridSpan w:val="2"/>
            <w:tcBorders>
              <w:top w:val="single" w:sz="4" w:space="0" w:color="auto"/>
            </w:tcBorders>
            <w:shd w:val="clear" w:color="auto" w:fill="auto"/>
            <w:vAlign w:val="bottom"/>
          </w:tcPr>
          <w:p w14:paraId="270DA488" w14:textId="7D2BE0EC" w:rsidR="001D36BC" w:rsidRPr="00B37373" w:rsidRDefault="001D36BC" w:rsidP="001D36BC">
            <w:pPr>
              <w:tabs>
                <w:tab w:val="left" w:pos="3686"/>
              </w:tabs>
              <w:jc w:val="both"/>
              <w:rPr>
                <w:rFonts w:ascii="Arial" w:hAnsi="Arial" w:cs="Arial"/>
                <w:highlight w:val="yellow"/>
                <w:lang w:val="en-GB"/>
              </w:rPr>
            </w:pPr>
            <w:r>
              <w:rPr>
                <w:rFonts w:ascii="Arial" w:hAnsi="Arial" w:cs="Arial"/>
              </w:rPr>
              <w:t>060 579 3971</w:t>
            </w:r>
          </w:p>
        </w:tc>
      </w:tr>
      <w:tr w:rsidR="001D36BC" w:rsidRPr="00876E91" w14:paraId="46258282" w14:textId="77777777" w:rsidTr="00687FDD">
        <w:trPr>
          <w:trHeight w:val="283"/>
          <w:jc w:val="center"/>
        </w:trPr>
        <w:tc>
          <w:tcPr>
            <w:tcW w:w="2057" w:type="dxa"/>
            <w:gridSpan w:val="2"/>
            <w:tcBorders>
              <w:top w:val="single" w:sz="4" w:space="0" w:color="auto"/>
            </w:tcBorders>
            <w:shd w:val="clear" w:color="auto" w:fill="auto"/>
            <w:vAlign w:val="bottom"/>
          </w:tcPr>
          <w:p w14:paraId="7A673011" w14:textId="77777777" w:rsidR="001D36BC" w:rsidRPr="00876E91" w:rsidRDefault="001D36BC" w:rsidP="001D36BC">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FACSIMILE NUMBER</w:t>
            </w:r>
          </w:p>
        </w:tc>
        <w:tc>
          <w:tcPr>
            <w:tcW w:w="3258" w:type="dxa"/>
            <w:gridSpan w:val="2"/>
            <w:tcBorders>
              <w:top w:val="single" w:sz="4" w:space="0" w:color="auto"/>
            </w:tcBorders>
            <w:shd w:val="clear" w:color="auto" w:fill="auto"/>
            <w:vAlign w:val="bottom"/>
          </w:tcPr>
          <w:p w14:paraId="63ABFCC0" w14:textId="169CAD16" w:rsidR="001D36BC" w:rsidRPr="00B37373" w:rsidRDefault="001D36BC" w:rsidP="001D36BC">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highlight w:val="yellow"/>
                <w:lang w:val="en-GB"/>
              </w:rPr>
            </w:pPr>
          </w:p>
        </w:tc>
        <w:tc>
          <w:tcPr>
            <w:tcW w:w="2067" w:type="dxa"/>
            <w:gridSpan w:val="4"/>
            <w:tcBorders>
              <w:top w:val="single" w:sz="4" w:space="0" w:color="auto"/>
            </w:tcBorders>
            <w:shd w:val="clear" w:color="auto" w:fill="auto"/>
            <w:vAlign w:val="bottom"/>
          </w:tcPr>
          <w:p w14:paraId="580C4643" w14:textId="77777777" w:rsidR="001D36BC" w:rsidRPr="00876E91" w:rsidRDefault="001D36BC" w:rsidP="001D36BC">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FACSIMILE NUMBER</w:t>
            </w:r>
          </w:p>
        </w:tc>
        <w:tc>
          <w:tcPr>
            <w:tcW w:w="2881" w:type="dxa"/>
            <w:gridSpan w:val="2"/>
            <w:tcBorders>
              <w:top w:val="single" w:sz="4" w:space="0" w:color="auto"/>
            </w:tcBorders>
            <w:shd w:val="clear" w:color="auto" w:fill="auto"/>
            <w:vAlign w:val="bottom"/>
          </w:tcPr>
          <w:p w14:paraId="69F0637C" w14:textId="77777777" w:rsidR="001D36BC" w:rsidRPr="00B37373" w:rsidRDefault="001D36BC" w:rsidP="001D36BC">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highlight w:val="yellow"/>
                <w:lang w:val="en-GB"/>
              </w:rPr>
            </w:pPr>
          </w:p>
        </w:tc>
      </w:tr>
      <w:tr w:rsidR="001D36BC" w:rsidRPr="00876E91" w14:paraId="30AFD27E" w14:textId="77777777" w:rsidTr="00687FDD">
        <w:trPr>
          <w:trHeight w:val="283"/>
          <w:jc w:val="center"/>
        </w:trPr>
        <w:tc>
          <w:tcPr>
            <w:tcW w:w="2057" w:type="dxa"/>
            <w:gridSpan w:val="2"/>
            <w:tcBorders>
              <w:top w:val="single" w:sz="4" w:space="0" w:color="auto"/>
            </w:tcBorders>
            <w:shd w:val="clear" w:color="auto" w:fill="auto"/>
            <w:vAlign w:val="bottom"/>
          </w:tcPr>
          <w:p w14:paraId="280C95BC" w14:textId="77777777" w:rsidR="001D36BC" w:rsidRPr="00876E91" w:rsidRDefault="001D36BC" w:rsidP="001D36BC">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E-MAIL ADDRESS</w:t>
            </w:r>
          </w:p>
        </w:tc>
        <w:tc>
          <w:tcPr>
            <w:tcW w:w="3258" w:type="dxa"/>
            <w:gridSpan w:val="2"/>
            <w:tcBorders>
              <w:top w:val="single" w:sz="4" w:space="0" w:color="auto"/>
            </w:tcBorders>
            <w:shd w:val="clear" w:color="auto" w:fill="auto"/>
            <w:vAlign w:val="bottom"/>
          </w:tcPr>
          <w:p w14:paraId="05D92557" w14:textId="53B29528" w:rsidR="001D36BC" w:rsidRPr="004B38A0" w:rsidRDefault="001D36BC" w:rsidP="001D36BC">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highlight w:val="yellow"/>
                <w:lang w:val="en-GB"/>
              </w:rPr>
            </w:pPr>
            <w:r w:rsidRPr="00E473AF">
              <w:rPr>
                <w:rFonts w:ascii="Arial" w:hAnsi="Arial" w:cs="Arial"/>
              </w:rPr>
              <w:t>Zongezile.mooi@drdar.gov.za</w:t>
            </w:r>
          </w:p>
        </w:tc>
        <w:tc>
          <w:tcPr>
            <w:tcW w:w="2067" w:type="dxa"/>
            <w:gridSpan w:val="4"/>
            <w:tcBorders>
              <w:top w:val="single" w:sz="4" w:space="0" w:color="auto"/>
            </w:tcBorders>
            <w:shd w:val="clear" w:color="auto" w:fill="auto"/>
            <w:vAlign w:val="bottom"/>
          </w:tcPr>
          <w:p w14:paraId="767A3E7D" w14:textId="77777777" w:rsidR="001D36BC" w:rsidRPr="00876E91" w:rsidRDefault="001D36BC" w:rsidP="001D36BC">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E-MAIL ADDRESS</w:t>
            </w:r>
          </w:p>
        </w:tc>
        <w:tc>
          <w:tcPr>
            <w:tcW w:w="2881" w:type="dxa"/>
            <w:gridSpan w:val="2"/>
            <w:tcBorders>
              <w:top w:val="single" w:sz="4" w:space="0" w:color="auto"/>
            </w:tcBorders>
            <w:shd w:val="clear" w:color="auto" w:fill="auto"/>
            <w:vAlign w:val="bottom"/>
          </w:tcPr>
          <w:p w14:paraId="4ABC30FA" w14:textId="75D94C8E" w:rsidR="001D36BC" w:rsidRPr="00B37373" w:rsidRDefault="001D36BC" w:rsidP="001D36BC">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highlight w:val="yellow"/>
                <w:lang w:val="en-GB"/>
              </w:rPr>
            </w:pPr>
            <w:r>
              <w:rPr>
                <w:rFonts w:ascii="Arial" w:hAnsi="Arial" w:cs="Arial"/>
              </w:rPr>
              <w:t>Luyanda.Gabelana</w:t>
            </w:r>
            <w:r w:rsidRPr="00E473AF">
              <w:rPr>
                <w:rFonts w:ascii="Arial" w:hAnsi="Arial" w:cs="Arial"/>
              </w:rPr>
              <w:t>@drdar.gov.za</w:t>
            </w:r>
          </w:p>
        </w:tc>
      </w:tr>
      <w:tr w:rsidR="00A20246" w:rsidRPr="00876E91" w14:paraId="619D088B" w14:textId="77777777" w:rsidTr="00853F89">
        <w:trPr>
          <w:trHeight w:val="283"/>
          <w:jc w:val="center"/>
        </w:trPr>
        <w:tc>
          <w:tcPr>
            <w:tcW w:w="10263" w:type="dxa"/>
            <w:gridSpan w:val="10"/>
            <w:shd w:val="clear" w:color="auto" w:fill="DDD9C3"/>
            <w:vAlign w:val="bottom"/>
          </w:tcPr>
          <w:p w14:paraId="642B0649" w14:textId="77777777" w:rsidR="00A20246" w:rsidRPr="00876E91" w:rsidRDefault="00A20246" w:rsidP="00EF4ED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876E91">
              <w:rPr>
                <w:rFonts w:ascii="Arial Narrow" w:hAnsi="Arial Narrow"/>
                <w:b/>
                <w:snapToGrid w:val="0"/>
                <w:lang w:val="en-GB"/>
              </w:rPr>
              <w:t>SUPPLIER INFORMATION</w:t>
            </w:r>
          </w:p>
        </w:tc>
      </w:tr>
      <w:tr w:rsidR="00A20246" w:rsidRPr="00876E91" w14:paraId="2C7DA132" w14:textId="77777777" w:rsidTr="008D7A2A">
        <w:trPr>
          <w:trHeight w:val="283"/>
          <w:jc w:val="center"/>
        </w:trPr>
        <w:tc>
          <w:tcPr>
            <w:tcW w:w="2057" w:type="dxa"/>
            <w:gridSpan w:val="2"/>
            <w:shd w:val="clear" w:color="auto" w:fill="auto"/>
            <w:vAlign w:val="bottom"/>
          </w:tcPr>
          <w:p w14:paraId="605D9728" w14:textId="77777777" w:rsidR="00A20246" w:rsidRPr="00876E91" w:rsidRDefault="00A20246" w:rsidP="00EF4ED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NAME OF BIDDER</w:t>
            </w:r>
          </w:p>
        </w:tc>
        <w:tc>
          <w:tcPr>
            <w:tcW w:w="8206" w:type="dxa"/>
            <w:gridSpan w:val="8"/>
            <w:shd w:val="clear" w:color="auto" w:fill="auto"/>
            <w:vAlign w:val="bottom"/>
          </w:tcPr>
          <w:p w14:paraId="017CD17F" w14:textId="77777777" w:rsidR="00A20246" w:rsidRPr="00876E91" w:rsidRDefault="00A20246" w:rsidP="00EF4ED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A20246" w:rsidRPr="00876E91" w14:paraId="70F966B3" w14:textId="77777777" w:rsidTr="008D7A2A">
        <w:trPr>
          <w:trHeight w:val="283"/>
          <w:jc w:val="center"/>
        </w:trPr>
        <w:tc>
          <w:tcPr>
            <w:tcW w:w="2057" w:type="dxa"/>
            <w:gridSpan w:val="2"/>
            <w:shd w:val="clear" w:color="auto" w:fill="auto"/>
            <w:vAlign w:val="bottom"/>
          </w:tcPr>
          <w:p w14:paraId="6A9DCD82" w14:textId="77777777" w:rsidR="00A20246" w:rsidRPr="00876E91" w:rsidRDefault="00A20246" w:rsidP="00EF4ED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POSTAL ADDRESS</w:t>
            </w:r>
          </w:p>
        </w:tc>
        <w:tc>
          <w:tcPr>
            <w:tcW w:w="8206" w:type="dxa"/>
            <w:gridSpan w:val="8"/>
            <w:shd w:val="clear" w:color="auto" w:fill="auto"/>
            <w:vAlign w:val="bottom"/>
          </w:tcPr>
          <w:p w14:paraId="42E1F178" w14:textId="77777777" w:rsidR="00A20246" w:rsidRPr="00876E91" w:rsidRDefault="00A20246" w:rsidP="00EF4ED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A20246" w:rsidRPr="00876E91" w14:paraId="71709B32" w14:textId="77777777" w:rsidTr="008D7A2A">
        <w:trPr>
          <w:trHeight w:val="283"/>
          <w:jc w:val="center"/>
        </w:trPr>
        <w:tc>
          <w:tcPr>
            <w:tcW w:w="2057" w:type="dxa"/>
            <w:gridSpan w:val="2"/>
            <w:shd w:val="clear" w:color="auto" w:fill="auto"/>
            <w:vAlign w:val="bottom"/>
          </w:tcPr>
          <w:p w14:paraId="2AE5E6A0" w14:textId="77777777" w:rsidR="00A20246" w:rsidRPr="00876E91" w:rsidRDefault="00A20246" w:rsidP="00EF4ED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STREET ADDRESS</w:t>
            </w:r>
          </w:p>
        </w:tc>
        <w:tc>
          <w:tcPr>
            <w:tcW w:w="8206" w:type="dxa"/>
            <w:gridSpan w:val="8"/>
            <w:shd w:val="clear" w:color="auto" w:fill="auto"/>
            <w:vAlign w:val="bottom"/>
          </w:tcPr>
          <w:p w14:paraId="50CD5CDE" w14:textId="77777777" w:rsidR="00A20246" w:rsidRPr="00876E91" w:rsidRDefault="00A20246" w:rsidP="00EF4ED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A20246" w:rsidRPr="00876E91" w14:paraId="7CFB5869" w14:textId="77777777" w:rsidTr="008D7A2A">
        <w:trPr>
          <w:trHeight w:val="283"/>
          <w:jc w:val="center"/>
        </w:trPr>
        <w:tc>
          <w:tcPr>
            <w:tcW w:w="2057" w:type="dxa"/>
            <w:gridSpan w:val="2"/>
            <w:shd w:val="clear" w:color="auto" w:fill="auto"/>
            <w:vAlign w:val="bottom"/>
          </w:tcPr>
          <w:p w14:paraId="07FEB23F" w14:textId="77777777" w:rsidR="00A20246" w:rsidRPr="00876E91" w:rsidRDefault="00A20246" w:rsidP="00EF4ED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TELEPHONE NUMBER</w:t>
            </w:r>
          </w:p>
        </w:tc>
        <w:tc>
          <w:tcPr>
            <w:tcW w:w="1788" w:type="dxa"/>
            <w:shd w:val="clear" w:color="auto" w:fill="auto"/>
            <w:vAlign w:val="bottom"/>
          </w:tcPr>
          <w:p w14:paraId="5108CFB6" w14:textId="77777777" w:rsidR="00A20246" w:rsidRPr="00876E91" w:rsidRDefault="00A20246" w:rsidP="00EF4ED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CODE</w:t>
            </w:r>
          </w:p>
        </w:tc>
        <w:tc>
          <w:tcPr>
            <w:tcW w:w="1470" w:type="dxa"/>
            <w:shd w:val="clear" w:color="auto" w:fill="auto"/>
            <w:vAlign w:val="bottom"/>
          </w:tcPr>
          <w:p w14:paraId="5A155521" w14:textId="77777777" w:rsidR="00A20246" w:rsidRPr="00876E91" w:rsidRDefault="00A20246" w:rsidP="00EF4ED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849" w:type="dxa"/>
            <w:gridSpan w:val="3"/>
            <w:shd w:val="clear" w:color="auto" w:fill="auto"/>
            <w:vAlign w:val="bottom"/>
          </w:tcPr>
          <w:p w14:paraId="7F6FAEEC" w14:textId="77777777" w:rsidR="00A20246" w:rsidRPr="00876E91" w:rsidRDefault="00A20246" w:rsidP="00EF4ED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NUMBER</w:t>
            </w:r>
          </w:p>
        </w:tc>
        <w:tc>
          <w:tcPr>
            <w:tcW w:w="3099" w:type="dxa"/>
            <w:gridSpan w:val="3"/>
            <w:shd w:val="clear" w:color="auto" w:fill="auto"/>
            <w:vAlign w:val="bottom"/>
          </w:tcPr>
          <w:p w14:paraId="7A968F10" w14:textId="77777777" w:rsidR="00A20246" w:rsidRPr="00876E91" w:rsidRDefault="00A20246" w:rsidP="00EF4ED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A20246" w:rsidRPr="00876E91" w14:paraId="06D3E0D2" w14:textId="77777777" w:rsidTr="008D7A2A">
        <w:trPr>
          <w:trHeight w:val="283"/>
          <w:jc w:val="center"/>
        </w:trPr>
        <w:tc>
          <w:tcPr>
            <w:tcW w:w="2057" w:type="dxa"/>
            <w:gridSpan w:val="2"/>
            <w:shd w:val="clear" w:color="auto" w:fill="auto"/>
            <w:vAlign w:val="bottom"/>
          </w:tcPr>
          <w:p w14:paraId="517BC13C" w14:textId="77777777" w:rsidR="00A20246" w:rsidRPr="00876E91" w:rsidRDefault="00A20246" w:rsidP="00EF4ED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CELL PHONE NUMBER</w:t>
            </w:r>
          </w:p>
        </w:tc>
        <w:tc>
          <w:tcPr>
            <w:tcW w:w="8206" w:type="dxa"/>
            <w:gridSpan w:val="8"/>
            <w:shd w:val="clear" w:color="auto" w:fill="auto"/>
            <w:vAlign w:val="bottom"/>
          </w:tcPr>
          <w:p w14:paraId="13B0F5D6" w14:textId="77777777" w:rsidR="00A20246" w:rsidRPr="00876E91" w:rsidRDefault="00A20246" w:rsidP="00EF4ED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A20246" w:rsidRPr="00876E91" w14:paraId="1EB6A44F" w14:textId="77777777" w:rsidTr="008D7A2A">
        <w:trPr>
          <w:trHeight w:val="283"/>
          <w:jc w:val="center"/>
        </w:trPr>
        <w:tc>
          <w:tcPr>
            <w:tcW w:w="2057" w:type="dxa"/>
            <w:gridSpan w:val="2"/>
            <w:shd w:val="clear" w:color="auto" w:fill="auto"/>
            <w:vAlign w:val="bottom"/>
          </w:tcPr>
          <w:p w14:paraId="0964961C" w14:textId="77777777" w:rsidR="00A20246" w:rsidRPr="00876E91" w:rsidRDefault="00A20246" w:rsidP="00EF4ED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FACSIMILE NUMBER</w:t>
            </w:r>
          </w:p>
        </w:tc>
        <w:tc>
          <w:tcPr>
            <w:tcW w:w="1788" w:type="dxa"/>
            <w:shd w:val="clear" w:color="auto" w:fill="auto"/>
            <w:vAlign w:val="bottom"/>
          </w:tcPr>
          <w:p w14:paraId="72DF5E06" w14:textId="77777777" w:rsidR="00A20246" w:rsidRPr="00876E91" w:rsidRDefault="00A20246" w:rsidP="00EF4ED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CODE</w:t>
            </w:r>
          </w:p>
        </w:tc>
        <w:tc>
          <w:tcPr>
            <w:tcW w:w="1470" w:type="dxa"/>
            <w:shd w:val="clear" w:color="auto" w:fill="auto"/>
            <w:vAlign w:val="bottom"/>
          </w:tcPr>
          <w:p w14:paraId="7E2712AC" w14:textId="77777777" w:rsidR="00A20246" w:rsidRPr="00876E91" w:rsidRDefault="00A20246" w:rsidP="00EF4ED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849" w:type="dxa"/>
            <w:gridSpan w:val="3"/>
            <w:shd w:val="clear" w:color="auto" w:fill="auto"/>
            <w:vAlign w:val="bottom"/>
          </w:tcPr>
          <w:p w14:paraId="3C04527C" w14:textId="77777777" w:rsidR="00A20246" w:rsidRPr="00876E91" w:rsidRDefault="00A20246" w:rsidP="00EF4ED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NUMBER</w:t>
            </w:r>
          </w:p>
        </w:tc>
        <w:tc>
          <w:tcPr>
            <w:tcW w:w="3099" w:type="dxa"/>
            <w:gridSpan w:val="3"/>
            <w:shd w:val="clear" w:color="auto" w:fill="auto"/>
            <w:vAlign w:val="bottom"/>
          </w:tcPr>
          <w:p w14:paraId="0CDD3E95" w14:textId="77777777" w:rsidR="00A20246" w:rsidRPr="00876E91" w:rsidRDefault="00A20246" w:rsidP="00EF4ED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A20246" w:rsidRPr="00876E91" w14:paraId="70730510" w14:textId="77777777" w:rsidTr="008D7A2A">
        <w:trPr>
          <w:trHeight w:val="283"/>
          <w:jc w:val="center"/>
        </w:trPr>
        <w:tc>
          <w:tcPr>
            <w:tcW w:w="2057" w:type="dxa"/>
            <w:gridSpan w:val="2"/>
            <w:shd w:val="clear" w:color="auto" w:fill="auto"/>
            <w:vAlign w:val="bottom"/>
          </w:tcPr>
          <w:p w14:paraId="5FCA3DCB" w14:textId="77777777" w:rsidR="00A20246" w:rsidRPr="00876E91" w:rsidRDefault="00A20246" w:rsidP="00EF4ED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E-MAIL ADDRESS</w:t>
            </w:r>
          </w:p>
        </w:tc>
        <w:tc>
          <w:tcPr>
            <w:tcW w:w="8206" w:type="dxa"/>
            <w:gridSpan w:val="8"/>
            <w:shd w:val="clear" w:color="auto" w:fill="auto"/>
            <w:vAlign w:val="bottom"/>
          </w:tcPr>
          <w:p w14:paraId="6CB17F71" w14:textId="77777777" w:rsidR="00A20246" w:rsidRPr="00876E91" w:rsidRDefault="00A20246" w:rsidP="00EF4ED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A20246" w:rsidRPr="00876E91" w14:paraId="301484F2" w14:textId="77777777" w:rsidTr="008D7A2A">
        <w:trPr>
          <w:trHeight w:val="283"/>
          <w:jc w:val="center"/>
        </w:trPr>
        <w:tc>
          <w:tcPr>
            <w:tcW w:w="2057" w:type="dxa"/>
            <w:gridSpan w:val="2"/>
            <w:shd w:val="clear" w:color="auto" w:fill="auto"/>
            <w:vAlign w:val="bottom"/>
          </w:tcPr>
          <w:p w14:paraId="07963020" w14:textId="77777777" w:rsidR="00A20246" w:rsidRPr="00876E91" w:rsidRDefault="00A20246" w:rsidP="00EF4ED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VAT REGISTRATION NUMBER</w:t>
            </w:r>
          </w:p>
        </w:tc>
        <w:tc>
          <w:tcPr>
            <w:tcW w:w="8206" w:type="dxa"/>
            <w:gridSpan w:val="8"/>
            <w:shd w:val="clear" w:color="auto" w:fill="auto"/>
            <w:vAlign w:val="bottom"/>
          </w:tcPr>
          <w:p w14:paraId="27C0F21A" w14:textId="77777777" w:rsidR="00A20246" w:rsidRPr="00876E91" w:rsidRDefault="00A20246" w:rsidP="00EF4ED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00A20246" w:rsidRPr="00876E91" w14:paraId="4CACFBB0" w14:textId="77777777" w:rsidTr="008D7A2A">
        <w:trPr>
          <w:trHeight w:val="57"/>
          <w:jc w:val="center"/>
        </w:trPr>
        <w:tc>
          <w:tcPr>
            <w:tcW w:w="2057" w:type="dxa"/>
            <w:gridSpan w:val="2"/>
            <w:shd w:val="clear" w:color="auto" w:fill="auto"/>
          </w:tcPr>
          <w:p w14:paraId="1E3D05EB" w14:textId="77777777" w:rsidR="00A20246" w:rsidRPr="003E0438" w:rsidRDefault="00A20246" w:rsidP="00EF4ED2">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rPr>
            </w:pPr>
            <w:r w:rsidRPr="003E0438">
              <w:rPr>
                <w:rFonts w:ascii="Arial Narrow" w:hAnsi="Arial Narrow"/>
                <w:snapToGrid w:val="0"/>
              </w:rPr>
              <w:t>SUPPLIER COMPLIANCE STATUS</w:t>
            </w:r>
          </w:p>
        </w:tc>
        <w:tc>
          <w:tcPr>
            <w:tcW w:w="1788" w:type="dxa"/>
            <w:shd w:val="clear" w:color="auto" w:fill="auto"/>
          </w:tcPr>
          <w:p w14:paraId="2618BF38" w14:textId="77777777" w:rsidR="00A20246" w:rsidRPr="003E0438" w:rsidRDefault="00A20246" w:rsidP="00EF4ED2">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3E0438">
              <w:rPr>
                <w:rFonts w:ascii="Arial Narrow" w:hAnsi="Arial Narrow"/>
                <w:snapToGrid w:val="0"/>
              </w:rPr>
              <w:t>TAX COMPLIANCE SYSTEM PIN:</w:t>
            </w:r>
          </w:p>
        </w:tc>
        <w:tc>
          <w:tcPr>
            <w:tcW w:w="1470" w:type="dxa"/>
            <w:shd w:val="clear" w:color="auto" w:fill="auto"/>
            <w:vAlign w:val="bottom"/>
          </w:tcPr>
          <w:p w14:paraId="1E6C9FB0" w14:textId="77777777" w:rsidR="00A20246" w:rsidRPr="003E0438" w:rsidRDefault="00A20246" w:rsidP="00EF4ED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462" w:type="dxa"/>
            <w:shd w:val="clear" w:color="auto" w:fill="auto"/>
            <w:vAlign w:val="center"/>
          </w:tcPr>
          <w:p w14:paraId="4836DC55" w14:textId="77777777" w:rsidR="00A20246" w:rsidRPr="003E0438" w:rsidRDefault="00A20246" w:rsidP="00EF4ED2">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lang w:val="en-GB"/>
              </w:rPr>
            </w:pPr>
            <w:r w:rsidRPr="003E0438">
              <w:rPr>
                <w:rFonts w:ascii="Arial Narrow" w:hAnsi="Arial Narrow"/>
                <w:b/>
                <w:snapToGrid w:val="0"/>
                <w:lang w:val="en-GB"/>
              </w:rPr>
              <w:t>OR</w:t>
            </w:r>
          </w:p>
        </w:tc>
        <w:tc>
          <w:tcPr>
            <w:tcW w:w="1253" w:type="dxa"/>
            <w:shd w:val="clear" w:color="auto" w:fill="auto"/>
            <w:vAlign w:val="bottom"/>
          </w:tcPr>
          <w:p w14:paraId="7BAF87F6" w14:textId="77777777" w:rsidR="00A20246" w:rsidRPr="003E0438" w:rsidRDefault="00A20246" w:rsidP="00EF4ED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3E0438">
              <w:rPr>
                <w:rFonts w:ascii="Arial Narrow" w:hAnsi="Arial Narrow"/>
                <w:snapToGrid w:val="0"/>
              </w:rPr>
              <w:t xml:space="preserve">CENTRAL SUPPLIER DATABASE No: </w:t>
            </w:r>
          </w:p>
        </w:tc>
        <w:tc>
          <w:tcPr>
            <w:tcW w:w="3233" w:type="dxa"/>
            <w:gridSpan w:val="4"/>
            <w:shd w:val="clear" w:color="auto" w:fill="auto"/>
            <w:vAlign w:val="center"/>
          </w:tcPr>
          <w:p w14:paraId="17FFD577" w14:textId="77777777" w:rsidR="00A20246" w:rsidRPr="003E0438" w:rsidRDefault="00A20246" w:rsidP="00EF4ED2">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3E0438">
              <w:rPr>
                <w:rFonts w:ascii="Arial Narrow" w:hAnsi="Arial Narrow"/>
                <w:snapToGrid w:val="0"/>
                <w:lang w:val="en-GB"/>
              </w:rPr>
              <w:t>MAAA ____________________________</w:t>
            </w:r>
          </w:p>
        </w:tc>
      </w:tr>
      <w:tr w:rsidR="008D7A2A" w:rsidRPr="00876E91" w14:paraId="005B9F96" w14:textId="77777777" w:rsidTr="008D7A2A">
        <w:trPr>
          <w:trHeight w:val="340"/>
          <w:jc w:val="center"/>
        </w:trPr>
        <w:tc>
          <w:tcPr>
            <w:tcW w:w="2057" w:type="dxa"/>
            <w:gridSpan w:val="2"/>
            <w:shd w:val="clear" w:color="auto" w:fill="auto"/>
          </w:tcPr>
          <w:p w14:paraId="23407764" w14:textId="77777777" w:rsidR="008D7A2A" w:rsidRPr="003E0438" w:rsidRDefault="008D7A2A" w:rsidP="008D7A2A">
            <w:pPr>
              <w:tabs>
                <w:tab w:val="left" w:pos="720"/>
                <w:tab w:val="left" w:pos="1134"/>
                <w:tab w:val="left" w:pos="1944"/>
                <w:tab w:val="left" w:pos="3384"/>
                <w:tab w:val="left" w:pos="3744"/>
                <w:tab w:val="left" w:pos="4644"/>
                <w:tab w:val="left" w:pos="5760"/>
                <w:tab w:val="left" w:pos="7920"/>
              </w:tabs>
              <w:rPr>
                <w:rFonts w:ascii="Arial Narrow" w:hAnsi="Arial Narrow"/>
              </w:rPr>
            </w:pPr>
            <w:r w:rsidRPr="003E0438">
              <w:rPr>
                <w:rFonts w:ascii="Arial Narrow" w:hAnsi="Arial Narrow"/>
              </w:rPr>
              <w:t xml:space="preserve">SPECIFIC GOALS CLAIMED </w:t>
            </w:r>
          </w:p>
          <w:p w14:paraId="7B30F2BE" w14:textId="77777777" w:rsidR="008D7A2A" w:rsidRPr="003E0438" w:rsidRDefault="008D7A2A" w:rsidP="008D7A2A">
            <w:pPr>
              <w:tabs>
                <w:tab w:val="left" w:pos="720"/>
                <w:tab w:val="left" w:pos="1134"/>
                <w:tab w:val="left" w:pos="1944"/>
                <w:tab w:val="left" w:pos="3384"/>
                <w:tab w:val="left" w:pos="3744"/>
                <w:tab w:val="left" w:pos="4644"/>
                <w:tab w:val="left" w:pos="5760"/>
                <w:tab w:val="left" w:pos="7920"/>
              </w:tabs>
              <w:rPr>
                <w:rFonts w:ascii="Arial Narrow" w:hAnsi="Arial Narrow"/>
              </w:rPr>
            </w:pPr>
          </w:p>
        </w:tc>
        <w:tc>
          <w:tcPr>
            <w:tcW w:w="3258" w:type="dxa"/>
            <w:gridSpan w:val="2"/>
            <w:shd w:val="clear" w:color="auto" w:fill="auto"/>
          </w:tcPr>
          <w:p w14:paraId="1FDD64CD" w14:textId="77777777" w:rsidR="008D7A2A" w:rsidRPr="003E0438" w:rsidRDefault="008D7A2A" w:rsidP="008D7A2A">
            <w:pPr>
              <w:tabs>
                <w:tab w:val="left" w:pos="720"/>
                <w:tab w:val="left" w:pos="1134"/>
                <w:tab w:val="left" w:pos="1944"/>
                <w:tab w:val="left" w:pos="3384"/>
                <w:tab w:val="left" w:pos="3744"/>
                <w:tab w:val="left" w:pos="4644"/>
                <w:tab w:val="left" w:pos="5760"/>
                <w:tab w:val="left" w:pos="7920"/>
              </w:tabs>
              <w:jc w:val="center"/>
              <w:rPr>
                <w:rFonts w:ascii="Arial Narrow" w:hAnsi="Arial Narrow"/>
                <w:szCs w:val="16"/>
                <w:lang w:val="en-GB"/>
              </w:rPr>
            </w:pPr>
            <w:r w:rsidRPr="003E0438">
              <w:rPr>
                <w:rFonts w:ascii="Arial Narrow" w:hAnsi="Arial Narrow"/>
                <w:szCs w:val="16"/>
                <w:lang w:val="en-GB"/>
              </w:rPr>
              <w:t>TICK APPLICABLE BOX]</w:t>
            </w:r>
          </w:p>
          <w:p w14:paraId="0B70D708" w14:textId="77777777" w:rsidR="008D7A2A" w:rsidRPr="003E0438" w:rsidRDefault="008D7A2A" w:rsidP="008D7A2A">
            <w:pPr>
              <w:tabs>
                <w:tab w:val="left" w:pos="720"/>
                <w:tab w:val="left" w:pos="1134"/>
                <w:tab w:val="left" w:pos="1944"/>
                <w:tab w:val="left" w:pos="3384"/>
                <w:tab w:val="left" w:pos="3744"/>
                <w:tab w:val="left" w:pos="4644"/>
                <w:tab w:val="left" w:pos="5760"/>
                <w:tab w:val="left" w:pos="7920"/>
              </w:tabs>
              <w:jc w:val="center"/>
              <w:rPr>
                <w:rFonts w:ascii="Arial Narrow" w:hAnsi="Arial Narrow"/>
                <w:szCs w:val="16"/>
                <w:lang w:val="en-GB"/>
              </w:rPr>
            </w:pPr>
          </w:p>
          <w:p w14:paraId="02F5F71F" w14:textId="77777777" w:rsidR="008D7A2A" w:rsidRPr="003E0438" w:rsidRDefault="008D7A2A" w:rsidP="008D7A2A">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p w14:paraId="31160FFE" w14:textId="77777777" w:rsidR="008D7A2A" w:rsidRPr="003E0438" w:rsidRDefault="008D7A2A" w:rsidP="008D7A2A">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r w:rsidRPr="003E0438">
              <w:rPr>
                <w:rFonts w:ascii="Arial Narrow" w:hAnsi="Arial Narrow"/>
                <w:lang w:val="en-GB"/>
              </w:rPr>
              <w:fldChar w:fldCharType="begin">
                <w:ffData>
                  <w:name w:val="Check1"/>
                  <w:enabled/>
                  <w:calcOnExit w:val="0"/>
                  <w:checkBox>
                    <w:sizeAuto/>
                    <w:default w:val="0"/>
                  </w:checkBox>
                </w:ffData>
              </w:fldChar>
            </w:r>
            <w:r w:rsidRPr="003E0438">
              <w:rPr>
                <w:rFonts w:ascii="Arial Narrow" w:hAnsi="Arial Narrow"/>
                <w:lang w:val="en-GB"/>
              </w:rPr>
              <w:instrText xml:space="preserve"> FORMCHECKBOX </w:instrText>
            </w:r>
            <w:r w:rsidR="00687FDD">
              <w:rPr>
                <w:rFonts w:ascii="Arial Narrow" w:hAnsi="Arial Narrow"/>
                <w:lang w:val="en-GB"/>
              </w:rPr>
            </w:r>
            <w:r w:rsidR="00687FDD">
              <w:rPr>
                <w:rFonts w:ascii="Arial Narrow" w:hAnsi="Arial Narrow"/>
                <w:lang w:val="en-GB"/>
              </w:rPr>
              <w:fldChar w:fldCharType="separate"/>
            </w:r>
            <w:r w:rsidRPr="003E0438">
              <w:rPr>
                <w:rFonts w:ascii="Arial Narrow" w:hAnsi="Arial Narrow"/>
                <w:lang w:val="en-GB"/>
              </w:rPr>
              <w:fldChar w:fldCharType="end"/>
            </w:r>
            <w:r w:rsidRPr="003E0438">
              <w:rPr>
                <w:rFonts w:ascii="Arial Narrow" w:hAnsi="Arial Narrow"/>
                <w:lang w:val="en-GB"/>
              </w:rPr>
              <w:t xml:space="preserve"> Yes                     </w:t>
            </w:r>
            <w:r w:rsidRPr="003E0438">
              <w:rPr>
                <w:rFonts w:ascii="Arial Narrow" w:hAnsi="Arial Narrow"/>
                <w:lang w:val="en-GB"/>
              </w:rPr>
              <w:fldChar w:fldCharType="begin">
                <w:ffData>
                  <w:name w:val="Check2"/>
                  <w:enabled/>
                  <w:calcOnExit w:val="0"/>
                  <w:checkBox>
                    <w:sizeAuto/>
                    <w:default w:val="0"/>
                  </w:checkBox>
                </w:ffData>
              </w:fldChar>
            </w:r>
            <w:r w:rsidRPr="003E0438">
              <w:rPr>
                <w:rFonts w:ascii="Arial Narrow" w:hAnsi="Arial Narrow"/>
                <w:lang w:val="en-GB"/>
              </w:rPr>
              <w:instrText xml:space="preserve"> FORMCHECKBOX </w:instrText>
            </w:r>
            <w:r w:rsidR="00687FDD">
              <w:rPr>
                <w:rFonts w:ascii="Arial Narrow" w:hAnsi="Arial Narrow"/>
                <w:lang w:val="en-GB"/>
              </w:rPr>
            </w:r>
            <w:r w:rsidR="00687FDD">
              <w:rPr>
                <w:rFonts w:ascii="Arial Narrow" w:hAnsi="Arial Narrow"/>
                <w:lang w:val="en-GB"/>
              </w:rPr>
              <w:fldChar w:fldCharType="separate"/>
            </w:r>
            <w:r w:rsidRPr="003E0438">
              <w:rPr>
                <w:rFonts w:ascii="Arial Narrow" w:hAnsi="Arial Narrow"/>
                <w:lang w:val="en-GB"/>
              </w:rPr>
              <w:fldChar w:fldCharType="end"/>
            </w:r>
            <w:r w:rsidRPr="003E0438">
              <w:rPr>
                <w:rFonts w:ascii="Arial Narrow" w:hAnsi="Arial Narrow"/>
                <w:lang w:val="en-GB"/>
              </w:rPr>
              <w:t xml:space="preserve"> No</w:t>
            </w:r>
          </w:p>
          <w:p w14:paraId="367051CD" w14:textId="77777777" w:rsidR="008D7A2A" w:rsidRPr="003E0438" w:rsidRDefault="008D7A2A" w:rsidP="008D7A2A">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tc>
        <w:tc>
          <w:tcPr>
            <w:tcW w:w="1849" w:type="dxa"/>
            <w:gridSpan w:val="3"/>
            <w:shd w:val="clear" w:color="auto" w:fill="auto"/>
          </w:tcPr>
          <w:p w14:paraId="0DFEFDBE" w14:textId="77777777" w:rsidR="008D7A2A" w:rsidRPr="003E0438" w:rsidRDefault="008D7A2A" w:rsidP="008D7A2A">
            <w:pPr>
              <w:tabs>
                <w:tab w:val="left" w:pos="720"/>
                <w:tab w:val="left" w:pos="1134"/>
                <w:tab w:val="left" w:pos="1944"/>
                <w:tab w:val="left" w:pos="3384"/>
                <w:tab w:val="left" w:pos="3744"/>
                <w:tab w:val="left" w:pos="4644"/>
                <w:tab w:val="left" w:pos="5760"/>
                <w:tab w:val="left" w:pos="7920"/>
              </w:tabs>
              <w:rPr>
                <w:rFonts w:ascii="Arial Narrow" w:hAnsi="Arial Narrow"/>
              </w:rPr>
            </w:pPr>
            <w:r w:rsidRPr="003E0438">
              <w:rPr>
                <w:rFonts w:ascii="Arial Narrow" w:hAnsi="Arial Narrow"/>
              </w:rPr>
              <w:t>ALL SUPPORTING DOCUMENTATION FOR THE GOALS CLAIMED ATTACHED</w:t>
            </w:r>
          </w:p>
          <w:p w14:paraId="0A591474" w14:textId="77777777" w:rsidR="008D7A2A" w:rsidRPr="003E0438" w:rsidRDefault="008D7A2A" w:rsidP="008D7A2A">
            <w:pPr>
              <w:tabs>
                <w:tab w:val="left" w:pos="720"/>
                <w:tab w:val="left" w:pos="1134"/>
                <w:tab w:val="left" w:pos="1944"/>
                <w:tab w:val="left" w:pos="3384"/>
                <w:tab w:val="left" w:pos="3744"/>
                <w:tab w:val="left" w:pos="4644"/>
                <w:tab w:val="left" w:pos="5760"/>
                <w:tab w:val="left" w:pos="7920"/>
              </w:tabs>
              <w:rPr>
                <w:rFonts w:ascii="Arial Narrow" w:hAnsi="Arial Narrow"/>
              </w:rPr>
            </w:pPr>
          </w:p>
        </w:tc>
        <w:tc>
          <w:tcPr>
            <w:tcW w:w="3099" w:type="dxa"/>
            <w:gridSpan w:val="3"/>
            <w:shd w:val="clear" w:color="auto" w:fill="auto"/>
          </w:tcPr>
          <w:p w14:paraId="167262FC" w14:textId="77777777" w:rsidR="008D7A2A" w:rsidRPr="003E0438" w:rsidRDefault="008D7A2A" w:rsidP="008D7A2A">
            <w:pPr>
              <w:tabs>
                <w:tab w:val="left" w:pos="720"/>
                <w:tab w:val="left" w:pos="1134"/>
                <w:tab w:val="left" w:pos="1944"/>
                <w:tab w:val="left" w:pos="3384"/>
                <w:tab w:val="left" w:pos="3744"/>
                <w:tab w:val="left" w:pos="4644"/>
                <w:tab w:val="left" w:pos="5760"/>
                <w:tab w:val="left" w:pos="7920"/>
              </w:tabs>
              <w:jc w:val="center"/>
              <w:rPr>
                <w:rFonts w:ascii="Arial Narrow" w:hAnsi="Arial Narrow"/>
                <w:szCs w:val="16"/>
                <w:lang w:val="en-GB"/>
              </w:rPr>
            </w:pPr>
            <w:r w:rsidRPr="003E0438">
              <w:rPr>
                <w:rFonts w:ascii="Arial Narrow" w:hAnsi="Arial Narrow"/>
                <w:szCs w:val="16"/>
                <w:lang w:val="en-GB"/>
              </w:rPr>
              <w:t>[TICK APPLICABLE BOX]</w:t>
            </w:r>
          </w:p>
          <w:p w14:paraId="3D4C23E8" w14:textId="77777777" w:rsidR="008D7A2A" w:rsidRPr="003E0438" w:rsidRDefault="008D7A2A" w:rsidP="008D7A2A">
            <w:pPr>
              <w:tabs>
                <w:tab w:val="left" w:pos="720"/>
                <w:tab w:val="left" w:pos="1134"/>
                <w:tab w:val="left" w:pos="1944"/>
                <w:tab w:val="left" w:pos="3384"/>
                <w:tab w:val="left" w:pos="3744"/>
                <w:tab w:val="left" w:pos="4644"/>
                <w:tab w:val="left" w:pos="5760"/>
                <w:tab w:val="left" w:pos="7920"/>
              </w:tabs>
              <w:jc w:val="center"/>
              <w:rPr>
                <w:rFonts w:ascii="Arial Narrow" w:hAnsi="Arial Narrow"/>
                <w:szCs w:val="16"/>
                <w:lang w:val="en-GB"/>
              </w:rPr>
            </w:pPr>
          </w:p>
          <w:p w14:paraId="2D0A4443" w14:textId="77777777" w:rsidR="008D7A2A" w:rsidRPr="003E0438" w:rsidRDefault="008D7A2A" w:rsidP="008D7A2A">
            <w:pPr>
              <w:tabs>
                <w:tab w:val="left" w:pos="720"/>
                <w:tab w:val="left" w:pos="1134"/>
                <w:tab w:val="left" w:pos="1944"/>
                <w:tab w:val="left" w:pos="3384"/>
                <w:tab w:val="left" w:pos="3744"/>
                <w:tab w:val="left" w:pos="4644"/>
                <w:tab w:val="left" w:pos="5760"/>
                <w:tab w:val="left" w:pos="7920"/>
              </w:tabs>
              <w:jc w:val="center"/>
              <w:rPr>
                <w:rFonts w:ascii="Arial Narrow" w:hAnsi="Arial Narrow"/>
                <w:szCs w:val="16"/>
                <w:lang w:val="en-GB"/>
              </w:rPr>
            </w:pPr>
          </w:p>
          <w:p w14:paraId="7DE99507" w14:textId="77777777" w:rsidR="008D7A2A" w:rsidRPr="003E0438" w:rsidRDefault="008D7A2A" w:rsidP="008D7A2A">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r w:rsidRPr="003E0438">
              <w:rPr>
                <w:rFonts w:ascii="Arial Narrow" w:hAnsi="Arial Narrow"/>
                <w:lang w:val="en-GB"/>
              </w:rPr>
              <w:fldChar w:fldCharType="begin">
                <w:ffData>
                  <w:name w:val="Check1"/>
                  <w:enabled/>
                  <w:calcOnExit w:val="0"/>
                  <w:checkBox>
                    <w:sizeAuto/>
                    <w:default w:val="0"/>
                  </w:checkBox>
                </w:ffData>
              </w:fldChar>
            </w:r>
            <w:r w:rsidRPr="003E0438">
              <w:rPr>
                <w:rFonts w:ascii="Arial Narrow" w:hAnsi="Arial Narrow"/>
                <w:lang w:val="en-GB"/>
              </w:rPr>
              <w:instrText xml:space="preserve"> FORMCHECKBOX </w:instrText>
            </w:r>
            <w:r w:rsidR="00687FDD">
              <w:rPr>
                <w:rFonts w:ascii="Arial Narrow" w:hAnsi="Arial Narrow"/>
                <w:lang w:val="en-GB"/>
              </w:rPr>
            </w:r>
            <w:r w:rsidR="00687FDD">
              <w:rPr>
                <w:rFonts w:ascii="Arial Narrow" w:hAnsi="Arial Narrow"/>
                <w:lang w:val="en-GB"/>
              </w:rPr>
              <w:fldChar w:fldCharType="separate"/>
            </w:r>
            <w:r w:rsidRPr="003E0438">
              <w:rPr>
                <w:rFonts w:ascii="Arial Narrow" w:hAnsi="Arial Narrow"/>
                <w:lang w:val="en-GB"/>
              </w:rPr>
              <w:fldChar w:fldCharType="end"/>
            </w:r>
            <w:r w:rsidRPr="003E0438">
              <w:rPr>
                <w:rFonts w:ascii="Arial Narrow" w:hAnsi="Arial Narrow"/>
                <w:lang w:val="en-GB"/>
              </w:rPr>
              <w:t xml:space="preserve"> Yes                  </w:t>
            </w:r>
            <w:r w:rsidRPr="003E0438">
              <w:rPr>
                <w:rFonts w:ascii="Arial Narrow" w:hAnsi="Arial Narrow"/>
                <w:lang w:val="en-GB"/>
              </w:rPr>
              <w:fldChar w:fldCharType="begin">
                <w:ffData>
                  <w:name w:val="Check2"/>
                  <w:enabled/>
                  <w:calcOnExit w:val="0"/>
                  <w:checkBox>
                    <w:sizeAuto/>
                    <w:default w:val="0"/>
                  </w:checkBox>
                </w:ffData>
              </w:fldChar>
            </w:r>
            <w:r w:rsidRPr="003E0438">
              <w:rPr>
                <w:rFonts w:ascii="Arial Narrow" w:hAnsi="Arial Narrow"/>
                <w:lang w:val="en-GB"/>
              </w:rPr>
              <w:instrText xml:space="preserve"> FORMCHECKBOX </w:instrText>
            </w:r>
            <w:r w:rsidR="00687FDD">
              <w:rPr>
                <w:rFonts w:ascii="Arial Narrow" w:hAnsi="Arial Narrow"/>
                <w:lang w:val="en-GB"/>
              </w:rPr>
            </w:r>
            <w:r w:rsidR="00687FDD">
              <w:rPr>
                <w:rFonts w:ascii="Arial Narrow" w:hAnsi="Arial Narrow"/>
                <w:lang w:val="en-GB"/>
              </w:rPr>
              <w:fldChar w:fldCharType="separate"/>
            </w:r>
            <w:r w:rsidRPr="003E0438">
              <w:rPr>
                <w:rFonts w:ascii="Arial Narrow" w:hAnsi="Arial Narrow"/>
                <w:lang w:val="en-GB"/>
              </w:rPr>
              <w:fldChar w:fldCharType="end"/>
            </w:r>
            <w:r w:rsidRPr="003E0438">
              <w:rPr>
                <w:rFonts w:ascii="Arial Narrow" w:hAnsi="Arial Narrow"/>
                <w:lang w:val="en-GB"/>
              </w:rPr>
              <w:t xml:space="preserve"> No</w:t>
            </w:r>
          </w:p>
          <w:p w14:paraId="050733D2" w14:textId="77777777" w:rsidR="008D7A2A" w:rsidRPr="003E0438" w:rsidRDefault="008D7A2A" w:rsidP="008D7A2A">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tc>
      </w:tr>
      <w:tr w:rsidR="008D7A2A" w:rsidRPr="00876E91" w14:paraId="3EA0B8C2" w14:textId="77777777" w:rsidTr="00853F89">
        <w:trPr>
          <w:trHeight w:val="454"/>
          <w:jc w:val="center"/>
        </w:trPr>
        <w:tc>
          <w:tcPr>
            <w:tcW w:w="10263" w:type="dxa"/>
            <w:gridSpan w:val="10"/>
            <w:shd w:val="clear" w:color="auto" w:fill="DDD9C3"/>
            <w:vAlign w:val="bottom"/>
          </w:tcPr>
          <w:p w14:paraId="5605FBFB" w14:textId="77777777" w:rsidR="008D7A2A" w:rsidRPr="003E0438" w:rsidRDefault="008D7A2A" w:rsidP="008D7A2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sidRPr="003E0438">
              <w:rPr>
                <w:rFonts w:ascii="Arial" w:hAnsi="Arial"/>
                <w:b/>
                <w:i/>
                <w:sz w:val="18"/>
                <w:szCs w:val="18"/>
                <w:lang w:val="en-GB"/>
              </w:rPr>
              <w:t>[</w:t>
            </w:r>
            <w:r w:rsidRPr="003E0438">
              <w:rPr>
                <w:rFonts w:ascii="Arial" w:hAnsi="Arial"/>
                <w:b/>
                <w:i/>
                <w:sz w:val="18"/>
                <w:szCs w:val="18"/>
                <w:shd w:val="clear" w:color="auto" w:fill="DDD9C3"/>
                <w:lang w:val="en-GB"/>
              </w:rPr>
              <w:t>ALL DOCUMENTATION REQUIRED FOR THE CLAIM OF PREFERENCE POINTS AS PER THE SPECIFIC GOALS DETAILED IN THE EVALUATION CRITERIA.]</w:t>
            </w:r>
          </w:p>
        </w:tc>
      </w:tr>
      <w:tr w:rsidR="008D7A2A" w:rsidRPr="00876E91" w14:paraId="14AD5C1D" w14:textId="77777777" w:rsidTr="008D7A2A">
        <w:trPr>
          <w:trHeight w:val="864"/>
          <w:jc w:val="center"/>
        </w:trPr>
        <w:tc>
          <w:tcPr>
            <w:tcW w:w="2057" w:type="dxa"/>
            <w:gridSpan w:val="2"/>
            <w:shd w:val="clear" w:color="auto" w:fill="auto"/>
          </w:tcPr>
          <w:p w14:paraId="36DCB3E8" w14:textId="77777777" w:rsidR="008D7A2A" w:rsidRPr="003E0438" w:rsidRDefault="008D7A2A" w:rsidP="008D7A2A">
            <w:pPr>
              <w:pStyle w:val="Heading4"/>
              <w:numPr>
                <w:ilvl w:val="0"/>
                <w:numId w:val="0"/>
              </w:numPr>
              <w:spacing w:before="0" w:after="0"/>
              <w:rPr>
                <w:rFonts w:ascii="Arial Narrow" w:hAnsi="Arial Narrow"/>
                <w:sz w:val="20"/>
                <w:szCs w:val="20"/>
              </w:rPr>
            </w:pPr>
            <w:r w:rsidRPr="003E0438">
              <w:rPr>
                <w:rFonts w:ascii="Arial Narrow" w:hAnsi="Arial Narrow"/>
                <w:b w:val="0"/>
                <w:sz w:val="20"/>
                <w:szCs w:val="20"/>
              </w:rPr>
              <w:t>1.1 ARE YOU THE ACCREDITED REPRESENTATIVE IN SOUTH AFRICA FOR THE GOODS /SERVICES /WORKS OFFERED?</w:t>
            </w:r>
          </w:p>
        </w:tc>
        <w:tc>
          <w:tcPr>
            <w:tcW w:w="3258" w:type="dxa"/>
            <w:gridSpan w:val="2"/>
            <w:shd w:val="clear" w:color="auto" w:fill="auto"/>
            <w:vAlign w:val="bottom"/>
          </w:tcPr>
          <w:p w14:paraId="4BEEA56B" w14:textId="77777777" w:rsidR="008D7A2A" w:rsidRPr="003E0438" w:rsidRDefault="008D7A2A" w:rsidP="008D7A2A">
            <w:pPr>
              <w:tabs>
                <w:tab w:val="left" w:pos="720"/>
                <w:tab w:val="left" w:pos="1134"/>
                <w:tab w:val="left" w:pos="1944"/>
                <w:tab w:val="left" w:pos="3384"/>
                <w:tab w:val="left" w:pos="3744"/>
                <w:tab w:val="left" w:pos="4644"/>
                <w:tab w:val="left" w:pos="5760"/>
                <w:tab w:val="left" w:pos="7920"/>
              </w:tabs>
              <w:rPr>
                <w:rFonts w:ascii="Arial Narrow" w:hAnsi="Arial Narrow"/>
                <w:sz w:val="18"/>
                <w:szCs w:val="18"/>
                <w:lang w:val="en-GB"/>
              </w:rPr>
            </w:pPr>
            <w:r w:rsidRPr="003E0438">
              <w:rPr>
                <w:rFonts w:ascii="Arial Narrow" w:hAnsi="Arial Narrow"/>
                <w:sz w:val="18"/>
                <w:szCs w:val="18"/>
                <w:lang w:val="en-GB"/>
              </w:rPr>
              <w:fldChar w:fldCharType="begin">
                <w:ffData>
                  <w:name w:val="Check1"/>
                  <w:enabled/>
                  <w:calcOnExit w:val="0"/>
                  <w:checkBox>
                    <w:sizeAuto/>
                    <w:default w:val="0"/>
                  </w:checkBox>
                </w:ffData>
              </w:fldChar>
            </w:r>
            <w:r w:rsidRPr="003E0438">
              <w:rPr>
                <w:rFonts w:ascii="Arial Narrow" w:hAnsi="Arial Narrow"/>
                <w:sz w:val="18"/>
                <w:szCs w:val="18"/>
                <w:lang w:val="en-GB"/>
              </w:rPr>
              <w:instrText xml:space="preserve"> FORMCHECKBOX </w:instrText>
            </w:r>
            <w:r w:rsidR="00687FDD">
              <w:rPr>
                <w:rFonts w:ascii="Arial Narrow" w:hAnsi="Arial Narrow"/>
                <w:sz w:val="18"/>
                <w:szCs w:val="18"/>
                <w:lang w:val="en-GB"/>
              </w:rPr>
            </w:r>
            <w:r w:rsidR="00687FDD">
              <w:rPr>
                <w:rFonts w:ascii="Arial Narrow" w:hAnsi="Arial Narrow"/>
                <w:sz w:val="18"/>
                <w:szCs w:val="18"/>
                <w:lang w:val="en-GB"/>
              </w:rPr>
              <w:fldChar w:fldCharType="separate"/>
            </w:r>
            <w:r w:rsidRPr="003E0438">
              <w:rPr>
                <w:rFonts w:ascii="Arial Narrow" w:hAnsi="Arial Narrow"/>
                <w:sz w:val="18"/>
                <w:szCs w:val="18"/>
                <w:lang w:val="en-GB"/>
              </w:rPr>
              <w:fldChar w:fldCharType="end"/>
            </w:r>
            <w:r w:rsidRPr="003E0438">
              <w:rPr>
                <w:rFonts w:ascii="Arial Narrow" w:hAnsi="Arial Narrow"/>
                <w:sz w:val="18"/>
                <w:szCs w:val="18"/>
                <w:lang w:val="en-GB"/>
              </w:rPr>
              <w:t xml:space="preserve">Yes                         </w:t>
            </w:r>
            <w:r w:rsidRPr="003E0438">
              <w:rPr>
                <w:rFonts w:ascii="Arial Narrow" w:hAnsi="Arial Narrow"/>
                <w:sz w:val="18"/>
                <w:szCs w:val="18"/>
                <w:lang w:val="en-GB"/>
              </w:rPr>
              <w:fldChar w:fldCharType="begin">
                <w:ffData>
                  <w:name w:val=""/>
                  <w:enabled/>
                  <w:calcOnExit w:val="0"/>
                  <w:checkBox>
                    <w:sizeAuto/>
                    <w:default w:val="0"/>
                  </w:checkBox>
                </w:ffData>
              </w:fldChar>
            </w:r>
            <w:r w:rsidRPr="003E0438">
              <w:rPr>
                <w:rFonts w:ascii="Arial Narrow" w:hAnsi="Arial Narrow"/>
                <w:sz w:val="18"/>
                <w:szCs w:val="18"/>
                <w:lang w:val="en-GB"/>
              </w:rPr>
              <w:instrText xml:space="preserve"> FORMCHECKBOX </w:instrText>
            </w:r>
            <w:r w:rsidR="00687FDD">
              <w:rPr>
                <w:rFonts w:ascii="Arial Narrow" w:hAnsi="Arial Narrow"/>
                <w:sz w:val="18"/>
                <w:szCs w:val="18"/>
                <w:lang w:val="en-GB"/>
              </w:rPr>
            </w:r>
            <w:r w:rsidR="00687FDD">
              <w:rPr>
                <w:rFonts w:ascii="Arial Narrow" w:hAnsi="Arial Narrow"/>
                <w:sz w:val="18"/>
                <w:szCs w:val="18"/>
                <w:lang w:val="en-GB"/>
              </w:rPr>
              <w:fldChar w:fldCharType="separate"/>
            </w:r>
            <w:r w:rsidRPr="003E0438">
              <w:rPr>
                <w:rFonts w:ascii="Arial Narrow" w:hAnsi="Arial Narrow"/>
                <w:sz w:val="18"/>
                <w:szCs w:val="18"/>
                <w:lang w:val="en-GB"/>
              </w:rPr>
              <w:fldChar w:fldCharType="end"/>
            </w:r>
            <w:r w:rsidRPr="003E0438">
              <w:rPr>
                <w:rFonts w:ascii="Arial Narrow" w:hAnsi="Arial Narrow"/>
                <w:sz w:val="18"/>
                <w:szCs w:val="18"/>
                <w:lang w:val="en-GB"/>
              </w:rPr>
              <w:t xml:space="preserve">No </w:t>
            </w:r>
          </w:p>
          <w:p w14:paraId="1D4CE76B" w14:textId="77777777" w:rsidR="008D7A2A" w:rsidRPr="003E0438" w:rsidRDefault="008D7A2A" w:rsidP="008D7A2A">
            <w:pPr>
              <w:tabs>
                <w:tab w:val="left" w:pos="720"/>
                <w:tab w:val="left" w:pos="1134"/>
                <w:tab w:val="left" w:pos="1944"/>
                <w:tab w:val="left" w:pos="3384"/>
                <w:tab w:val="left" w:pos="3744"/>
                <w:tab w:val="left" w:pos="4644"/>
                <w:tab w:val="left" w:pos="5760"/>
                <w:tab w:val="left" w:pos="7920"/>
              </w:tabs>
              <w:rPr>
                <w:rFonts w:ascii="Arial Narrow" w:hAnsi="Arial Narrow"/>
                <w:sz w:val="18"/>
                <w:szCs w:val="18"/>
                <w:lang w:val="en-GB"/>
              </w:rPr>
            </w:pPr>
          </w:p>
          <w:p w14:paraId="2A56BCC7" w14:textId="77777777" w:rsidR="008D7A2A" w:rsidRPr="003E0438" w:rsidRDefault="008D7A2A" w:rsidP="008D7A2A">
            <w:pPr>
              <w:tabs>
                <w:tab w:val="left" w:pos="720"/>
                <w:tab w:val="left" w:pos="1134"/>
                <w:tab w:val="left" w:pos="1944"/>
                <w:tab w:val="left" w:pos="3384"/>
                <w:tab w:val="left" w:pos="3744"/>
                <w:tab w:val="left" w:pos="4644"/>
                <w:tab w:val="left" w:pos="5760"/>
                <w:tab w:val="left" w:pos="7920"/>
              </w:tabs>
              <w:rPr>
                <w:rFonts w:ascii="Arial Narrow" w:hAnsi="Arial Narrow"/>
                <w:sz w:val="18"/>
                <w:szCs w:val="18"/>
              </w:rPr>
            </w:pPr>
            <w:r w:rsidRPr="003E0438">
              <w:rPr>
                <w:rFonts w:ascii="Arial Narrow" w:hAnsi="Arial Narrow"/>
                <w:sz w:val="18"/>
                <w:szCs w:val="18"/>
                <w:lang w:val="en-GB"/>
              </w:rPr>
              <w:t>[</w:t>
            </w:r>
            <w:r w:rsidRPr="003E0438">
              <w:rPr>
                <w:rFonts w:ascii="Arial Narrow" w:hAnsi="Arial Narrow"/>
                <w:sz w:val="18"/>
                <w:szCs w:val="18"/>
              </w:rPr>
              <w:t>IF YES ENCLOSE PROOF]</w:t>
            </w:r>
          </w:p>
          <w:p w14:paraId="5C94EE04" w14:textId="77777777" w:rsidR="008D7A2A" w:rsidRPr="003E0438" w:rsidRDefault="008D7A2A" w:rsidP="008D7A2A">
            <w:pPr>
              <w:tabs>
                <w:tab w:val="left" w:pos="720"/>
                <w:tab w:val="left" w:pos="1134"/>
                <w:tab w:val="left" w:pos="1944"/>
                <w:tab w:val="left" w:pos="3384"/>
                <w:tab w:val="left" w:pos="3744"/>
                <w:tab w:val="left" w:pos="4644"/>
                <w:tab w:val="left" w:pos="5760"/>
                <w:tab w:val="left" w:pos="7920"/>
              </w:tabs>
              <w:rPr>
                <w:rFonts w:ascii="Arial Narrow" w:hAnsi="Arial Narrow"/>
                <w:sz w:val="18"/>
                <w:szCs w:val="18"/>
                <w:lang w:val="en-GB"/>
              </w:rPr>
            </w:pPr>
          </w:p>
        </w:tc>
        <w:tc>
          <w:tcPr>
            <w:tcW w:w="1849" w:type="dxa"/>
            <w:gridSpan w:val="3"/>
            <w:shd w:val="clear" w:color="auto" w:fill="auto"/>
            <w:vAlign w:val="center"/>
          </w:tcPr>
          <w:p w14:paraId="587BF37B" w14:textId="77777777" w:rsidR="008D7A2A" w:rsidRPr="003E0438" w:rsidRDefault="008D7A2A" w:rsidP="008D7A2A">
            <w:pPr>
              <w:pStyle w:val="Heading4"/>
              <w:numPr>
                <w:ilvl w:val="0"/>
                <w:numId w:val="0"/>
              </w:numPr>
              <w:spacing w:before="0" w:after="0"/>
              <w:rPr>
                <w:rFonts w:ascii="Arial Narrow" w:hAnsi="Arial Narrow"/>
                <w:sz w:val="20"/>
                <w:szCs w:val="20"/>
              </w:rPr>
            </w:pPr>
            <w:r w:rsidRPr="003E0438">
              <w:rPr>
                <w:rFonts w:ascii="Arial Narrow" w:hAnsi="Arial Narrow"/>
                <w:b w:val="0"/>
                <w:sz w:val="20"/>
                <w:szCs w:val="20"/>
              </w:rPr>
              <w:t>1.2 ARE YOU A FOREIGN BASED SUPPLIER FOR</w:t>
            </w:r>
            <w:r w:rsidRPr="003E0438">
              <w:rPr>
                <w:rFonts w:ascii="Arial Narrow" w:hAnsi="Arial Narrow"/>
                <w:sz w:val="20"/>
                <w:szCs w:val="20"/>
              </w:rPr>
              <w:t xml:space="preserve"> THE GOODS /SERVICES /WORKS OFFERED?</w:t>
            </w:r>
            <w:r w:rsidRPr="003E0438">
              <w:rPr>
                <w:rFonts w:ascii="Arial Narrow" w:hAnsi="Arial Narrow"/>
                <w:sz w:val="20"/>
                <w:szCs w:val="20"/>
              </w:rPr>
              <w:br/>
            </w:r>
          </w:p>
        </w:tc>
        <w:tc>
          <w:tcPr>
            <w:tcW w:w="3099" w:type="dxa"/>
            <w:gridSpan w:val="3"/>
            <w:shd w:val="clear" w:color="auto" w:fill="auto"/>
            <w:vAlign w:val="bottom"/>
          </w:tcPr>
          <w:p w14:paraId="2638A255" w14:textId="77777777" w:rsidR="008D7A2A" w:rsidRPr="003E0438" w:rsidRDefault="008D7A2A" w:rsidP="008D7A2A">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r w:rsidRPr="003E0438">
              <w:rPr>
                <w:rFonts w:ascii="Arial Narrow" w:hAnsi="Arial Narrow"/>
                <w:sz w:val="18"/>
                <w:szCs w:val="18"/>
                <w:lang w:val="en-GB"/>
              </w:rPr>
              <w:fldChar w:fldCharType="begin">
                <w:ffData>
                  <w:name w:val="Check1"/>
                  <w:enabled/>
                  <w:calcOnExit w:val="0"/>
                  <w:checkBox>
                    <w:sizeAuto/>
                    <w:default w:val="0"/>
                  </w:checkBox>
                </w:ffData>
              </w:fldChar>
            </w:r>
            <w:r w:rsidRPr="003E0438">
              <w:rPr>
                <w:rFonts w:ascii="Arial Narrow" w:hAnsi="Arial Narrow"/>
                <w:sz w:val="18"/>
                <w:szCs w:val="18"/>
                <w:lang w:val="en-GB"/>
              </w:rPr>
              <w:instrText xml:space="preserve"> FORMCHECKBOX </w:instrText>
            </w:r>
            <w:r w:rsidR="00687FDD">
              <w:rPr>
                <w:rFonts w:ascii="Arial Narrow" w:hAnsi="Arial Narrow"/>
                <w:sz w:val="18"/>
                <w:szCs w:val="18"/>
                <w:lang w:val="en-GB"/>
              </w:rPr>
            </w:r>
            <w:r w:rsidR="00687FDD">
              <w:rPr>
                <w:rFonts w:ascii="Arial Narrow" w:hAnsi="Arial Narrow"/>
                <w:sz w:val="18"/>
                <w:szCs w:val="18"/>
                <w:lang w:val="en-GB"/>
              </w:rPr>
              <w:fldChar w:fldCharType="separate"/>
            </w:r>
            <w:r w:rsidRPr="003E0438">
              <w:rPr>
                <w:rFonts w:ascii="Arial Narrow" w:hAnsi="Arial Narrow"/>
                <w:sz w:val="18"/>
                <w:szCs w:val="18"/>
                <w:lang w:val="en-GB"/>
              </w:rPr>
              <w:fldChar w:fldCharType="end"/>
            </w:r>
            <w:r w:rsidRPr="003E0438">
              <w:rPr>
                <w:rFonts w:ascii="Arial Narrow" w:hAnsi="Arial Narrow"/>
                <w:sz w:val="18"/>
                <w:szCs w:val="18"/>
                <w:lang w:val="en-GB"/>
              </w:rPr>
              <w:t xml:space="preserve">Yes </w:t>
            </w:r>
            <w:r w:rsidRPr="003E0438">
              <w:rPr>
                <w:rFonts w:ascii="Arial Narrow" w:hAnsi="Arial Narrow"/>
                <w:sz w:val="18"/>
                <w:szCs w:val="18"/>
                <w:lang w:val="en-GB"/>
              </w:rPr>
              <w:fldChar w:fldCharType="begin">
                <w:ffData>
                  <w:name w:val="Check2"/>
                  <w:enabled/>
                  <w:calcOnExit w:val="0"/>
                  <w:checkBox>
                    <w:sizeAuto/>
                    <w:default w:val="0"/>
                  </w:checkBox>
                </w:ffData>
              </w:fldChar>
            </w:r>
            <w:r w:rsidRPr="003E0438">
              <w:rPr>
                <w:rFonts w:ascii="Arial Narrow" w:hAnsi="Arial Narrow"/>
                <w:sz w:val="18"/>
                <w:szCs w:val="18"/>
                <w:lang w:val="en-GB"/>
              </w:rPr>
              <w:instrText xml:space="preserve"> FORMCHECKBOX </w:instrText>
            </w:r>
            <w:r w:rsidR="00687FDD">
              <w:rPr>
                <w:rFonts w:ascii="Arial Narrow" w:hAnsi="Arial Narrow"/>
                <w:sz w:val="18"/>
                <w:szCs w:val="18"/>
                <w:lang w:val="en-GB"/>
              </w:rPr>
            </w:r>
            <w:r w:rsidR="00687FDD">
              <w:rPr>
                <w:rFonts w:ascii="Arial Narrow" w:hAnsi="Arial Narrow"/>
                <w:sz w:val="18"/>
                <w:szCs w:val="18"/>
                <w:lang w:val="en-GB"/>
              </w:rPr>
              <w:fldChar w:fldCharType="separate"/>
            </w:r>
            <w:r w:rsidRPr="003E0438">
              <w:rPr>
                <w:rFonts w:ascii="Arial Narrow" w:hAnsi="Arial Narrow"/>
                <w:sz w:val="18"/>
                <w:szCs w:val="18"/>
                <w:lang w:val="en-GB"/>
              </w:rPr>
              <w:fldChar w:fldCharType="end"/>
            </w:r>
            <w:r w:rsidRPr="003E0438">
              <w:rPr>
                <w:rFonts w:ascii="Arial Narrow" w:hAnsi="Arial Narrow"/>
                <w:sz w:val="18"/>
                <w:szCs w:val="18"/>
                <w:lang w:val="en-GB"/>
              </w:rPr>
              <w:t>No</w:t>
            </w:r>
            <w:r w:rsidRPr="003E0438">
              <w:rPr>
                <w:rFonts w:ascii="Arial Narrow" w:hAnsi="Arial Narrow"/>
                <w:sz w:val="18"/>
                <w:szCs w:val="18"/>
                <w:lang w:val="en-GB"/>
              </w:rPr>
              <w:br/>
            </w:r>
          </w:p>
          <w:p w14:paraId="65B858E4" w14:textId="77777777" w:rsidR="008D7A2A" w:rsidRPr="003E0438" w:rsidRDefault="008D7A2A" w:rsidP="008D7A2A">
            <w:pPr>
              <w:tabs>
                <w:tab w:val="left" w:pos="720"/>
                <w:tab w:val="left" w:pos="1134"/>
                <w:tab w:val="left" w:pos="1944"/>
                <w:tab w:val="left" w:pos="3384"/>
                <w:tab w:val="left" w:pos="3744"/>
                <w:tab w:val="left" w:pos="4644"/>
                <w:tab w:val="left" w:pos="5760"/>
                <w:tab w:val="left" w:pos="7920"/>
              </w:tabs>
              <w:rPr>
                <w:rFonts w:ascii="Arial Narrow" w:hAnsi="Arial Narrow"/>
                <w:sz w:val="18"/>
                <w:szCs w:val="18"/>
              </w:rPr>
            </w:pPr>
            <w:r w:rsidRPr="003E0438">
              <w:rPr>
                <w:rFonts w:ascii="Arial Narrow" w:hAnsi="Arial Narrow"/>
                <w:sz w:val="18"/>
                <w:szCs w:val="18"/>
                <w:lang w:val="en-GB"/>
              </w:rPr>
              <w:t>[</w:t>
            </w:r>
            <w:r w:rsidRPr="003E0438">
              <w:rPr>
                <w:rFonts w:ascii="Arial Narrow" w:hAnsi="Arial Narrow"/>
                <w:sz w:val="18"/>
                <w:szCs w:val="18"/>
              </w:rPr>
              <w:t>IF YES, ANSWER PART B:3 ]</w:t>
            </w:r>
          </w:p>
          <w:p w14:paraId="6C36FDA4" w14:textId="77777777" w:rsidR="008D7A2A" w:rsidRPr="003E0438" w:rsidRDefault="008D7A2A" w:rsidP="008D7A2A">
            <w:pPr>
              <w:tabs>
                <w:tab w:val="left" w:pos="720"/>
                <w:tab w:val="left" w:pos="1134"/>
                <w:tab w:val="left" w:pos="1944"/>
                <w:tab w:val="left" w:pos="3384"/>
                <w:tab w:val="left" w:pos="3744"/>
                <w:tab w:val="left" w:pos="4644"/>
                <w:tab w:val="left" w:pos="5760"/>
                <w:tab w:val="left" w:pos="7920"/>
              </w:tabs>
              <w:rPr>
                <w:rFonts w:ascii="Arial Narrow" w:hAnsi="Arial Narrow"/>
                <w:sz w:val="18"/>
                <w:szCs w:val="18"/>
              </w:rPr>
            </w:pPr>
          </w:p>
        </w:tc>
      </w:tr>
      <w:tr w:rsidR="008D7A2A" w:rsidRPr="00876E91" w14:paraId="5879B572" w14:textId="77777777" w:rsidTr="00853F89">
        <w:trPr>
          <w:trHeight w:val="340"/>
          <w:jc w:val="center"/>
        </w:trPr>
        <w:tc>
          <w:tcPr>
            <w:tcW w:w="10263" w:type="dxa"/>
            <w:gridSpan w:val="10"/>
            <w:shd w:val="clear" w:color="auto" w:fill="DDD9C3"/>
            <w:vAlign w:val="center"/>
          </w:tcPr>
          <w:p w14:paraId="59B38ECA" w14:textId="77777777" w:rsidR="008D7A2A" w:rsidRPr="00876E91" w:rsidRDefault="008D7A2A" w:rsidP="008D7A2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cs="Arial Narrow"/>
                <w:b/>
                <w:snapToGrid w:val="0"/>
                <w:szCs w:val="24"/>
              </w:rPr>
              <w:t>QUESTIONNAIRE TO BIDDING FOREIGN SUPPLIERS</w:t>
            </w:r>
          </w:p>
        </w:tc>
      </w:tr>
      <w:tr w:rsidR="008D7A2A" w:rsidRPr="00876E91" w14:paraId="77D7FEF6" w14:textId="77777777" w:rsidTr="00853F89">
        <w:trPr>
          <w:trHeight w:val="20"/>
          <w:jc w:val="center"/>
        </w:trPr>
        <w:tc>
          <w:tcPr>
            <w:tcW w:w="10263" w:type="dxa"/>
            <w:gridSpan w:val="10"/>
            <w:shd w:val="clear" w:color="auto" w:fill="auto"/>
            <w:vAlign w:val="center"/>
          </w:tcPr>
          <w:p w14:paraId="5032BCFD" w14:textId="77777777" w:rsidR="008D7A2A" w:rsidRPr="00876E91" w:rsidRDefault="008D7A2A" w:rsidP="008D7A2A">
            <w:pPr>
              <w:widowControl w:val="0"/>
              <w:tabs>
                <w:tab w:val="left" w:pos="0"/>
                <w:tab w:val="left" w:pos="426"/>
              </w:tabs>
              <w:autoSpaceDE w:val="0"/>
              <w:autoSpaceDN w:val="0"/>
              <w:adjustRightInd w:val="0"/>
              <w:spacing w:before="120"/>
              <w:rPr>
                <w:rFonts w:ascii="Arial Narrow" w:hAnsi="Arial Narrow" w:cs="Arial Narrow"/>
                <w:b/>
                <w:snapToGrid w:val="0"/>
              </w:rPr>
            </w:pPr>
            <w:r w:rsidRPr="00876E91">
              <w:rPr>
                <w:rFonts w:ascii="Arial Narrow" w:hAnsi="Arial Narrow"/>
                <w:snapToGrid w:val="0"/>
              </w:rPr>
              <w:t>IS THE ENTITY A RESIDENT OF THE REPUBLIC OF SOUTH AFRICA (RSA)?</w:t>
            </w:r>
            <w:r w:rsidRPr="00876E91">
              <w:rPr>
                <w:snapToGrid w:val="0"/>
              </w:rPr>
              <w:tab/>
            </w:r>
            <w:r w:rsidRPr="00876E91">
              <w:rPr>
                <w:snapToGrid w:val="0"/>
              </w:rPr>
              <w:tab/>
            </w:r>
            <w:r w:rsidRPr="00876E91">
              <w:rPr>
                <w:snapToGrid w:val="0"/>
              </w:rPr>
              <w:tab/>
            </w:r>
            <w:r w:rsidRPr="00876E91">
              <w:rPr>
                <w:rFonts w:ascii="Arial Narrow" w:hAnsi="Arial Narrow"/>
                <w:snapToGrid w:val="0"/>
                <w:lang w:val="en-GB"/>
              </w:rPr>
              <w:fldChar w:fldCharType="begin">
                <w:ffData>
                  <w:name w:val="Check1"/>
                  <w:enabled/>
                  <w:calcOnExit w:val="0"/>
                  <w:checkBox>
                    <w:sizeAuto/>
                    <w:default w:val="0"/>
                  </w:checkBox>
                </w:ffData>
              </w:fldChar>
            </w:r>
            <w:r w:rsidRPr="00876E91">
              <w:rPr>
                <w:rFonts w:ascii="Arial Narrow" w:hAnsi="Arial Narrow"/>
                <w:snapToGrid w:val="0"/>
                <w:lang w:val="en-GB"/>
              </w:rPr>
              <w:instrText xml:space="preserve"> FORMCHECKBOX </w:instrText>
            </w:r>
            <w:r w:rsidR="00687FDD">
              <w:rPr>
                <w:rFonts w:ascii="Arial Narrow" w:hAnsi="Arial Narrow"/>
                <w:snapToGrid w:val="0"/>
                <w:lang w:val="en-GB"/>
              </w:rPr>
            </w:r>
            <w:r w:rsidR="00687FDD">
              <w:rPr>
                <w:rFonts w:ascii="Arial Narrow" w:hAnsi="Arial Narrow"/>
                <w:snapToGrid w:val="0"/>
                <w:lang w:val="en-GB"/>
              </w:rPr>
              <w:fldChar w:fldCharType="separate"/>
            </w:r>
            <w:r w:rsidRPr="00876E91">
              <w:rPr>
                <w:rFonts w:ascii="Arial Narrow" w:hAnsi="Arial Narrow"/>
                <w:snapToGrid w:val="0"/>
                <w:lang w:val="en-GB"/>
              </w:rPr>
              <w:fldChar w:fldCharType="end"/>
            </w:r>
            <w:r w:rsidRPr="00876E91">
              <w:rPr>
                <w:snapToGrid w:val="0"/>
              </w:rPr>
              <w:t xml:space="preserve"> </w:t>
            </w:r>
            <w:r w:rsidRPr="00876E91">
              <w:rPr>
                <w:rFonts w:ascii="Arial Narrow" w:hAnsi="Arial Narrow"/>
                <w:snapToGrid w:val="0"/>
              </w:rPr>
              <w:t>YES</w:t>
            </w:r>
            <w:r w:rsidRPr="00876E91">
              <w:rPr>
                <w:rFonts w:ascii="Arial Narrow" w:hAnsi="Arial Narrow"/>
                <w:snapToGrid w:val="0"/>
              </w:rPr>
              <w:tab/>
            </w:r>
            <w:r w:rsidRPr="00876E91">
              <w:rPr>
                <w:rFonts w:ascii="Arial Narrow" w:hAnsi="Arial Narrow"/>
                <w:snapToGrid w:val="0"/>
              </w:rPr>
              <w:tab/>
            </w:r>
            <w:r w:rsidRPr="00876E91">
              <w:rPr>
                <w:rFonts w:ascii="Arial Narrow" w:hAnsi="Arial Narrow"/>
                <w:snapToGrid w:val="0"/>
                <w:lang w:val="en-GB"/>
              </w:rPr>
              <w:fldChar w:fldCharType="begin">
                <w:ffData>
                  <w:name w:val="Check1"/>
                  <w:enabled/>
                  <w:calcOnExit w:val="0"/>
                  <w:checkBox>
                    <w:sizeAuto/>
                    <w:default w:val="0"/>
                  </w:checkBox>
                </w:ffData>
              </w:fldChar>
            </w:r>
            <w:r w:rsidRPr="00876E91">
              <w:rPr>
                <w:rFonts w:ascii="Arial Narrow" w:hAnsi="Arial Narrow"/>
                <w:snapToGrid w:val="0"/>
                <w:lang w:val="en-GB"/>
              </w:rPr>
              <w:instrText xml:space="preserve"> FORMCHECKBOX </w:instrText>
            </w:r>
            <w:r w:rsidR="00687FDD">
              <w:rPr>
                <w:rFonts w:ascii="Arial Narrow" w:hAnsi="Arial Narrow"/>
                <w:snapToGrid w:val="0"/>
                <w:lang w:val="en-GB"/>
              </w:rPr>
            </w:r>
            <w:r w:rsidR="00687FDD">
              <w:rPr>
                <w:rFonts w:ascii="Arial Narrow" w:hAnsi="Arial Narrow"/>
                <w:snapToGrid w:val="0"/>
                <w:lang w:val="en-GB"/>
              </w:rPr>
              <w:fldChar w:fldCharType="separate"/>
            </w:r>
            <w:r w:rsidRPr="00876E91">
              <w:rPr>
                <w:rFonts w:ascii="Arial Narrow" w:hAnsi="Arial Narrow"/>
                <w:snapToGrid w:val="0"/>
                <w:lang w:val="en-GB"/>
              </w:rPr>
              <w:fldChar w:fldCharType="end"/>
            </w:r>
            <w:r w:rsidRPr="00876E91">
              <w:rPr>
                <w:rFonts w:ascii="Arial Narrow" w:hAnsi="Arial Narrow"/>
                <w:snapToGrid w:val="0"/>
              </w:rPr>
              <w:t xml:space="preserve"> NO</w:t>
            </w:r>
          </w:p>
          <w:p w14:paraId="4589294D" w14:textId="77777777" w:rsidR="008D7A2A" w:rsidRPr="00876E91" w:rsidRDefault="008D7A2A" w:rsidP="008D7A2A">
            <w:pPr>
              <w:widowControl w:val="0"/>
              <w:tabs>
                <w:tab w:val="left" w:pos="0"/>
                <w:tab w:val="left" w:pos="426"/>
              </w:tabs>
              <w:autoSpaceDE w:val="0"/>
              <w:autoSpaceDN w:val="0"/>
              <w:adjustRightInd w:val="0"/>
              <w:spacing w:before="120"/>
              <w:rPr>
                <w:snapToGrid w:val="0"/>
              </w:rPr>
            </w:pPr>
            <w:r w:rsidRPr="00876E91">
              <w:rPr>
                <w:rFonts w:ascii="Arial Narrow" w:hAnsi="Arial Narrow"/>
                <w:snapToGrid w:val="0"/>
              </w:rPr>
              <w:t>DOES THE ENTITY HAVE A BRANCH IN THE RSA?</w:t>
            </w:r>
            <w:r w:rsidRPr="00876E91">
              <w:rPr>
                <w:rFonts w:ascii="Arial Narrow" w:hAnsi="Arial Narrow"/>
                <w:snapToGrid w:val="0"/>
              </w:rPr>
              <w:tab/>
            </w:r>
            <w:r w:rsidRPr="00876E91">
              <w:rPr>
                <w:snapToGrid w:val="0"/>
              </w:rPr>
              <w:tab/>
            </w:r>
            <w:r w:rsidRPr="00876E91">
              <w:rPr>
                <w:snapToGrid w:val="0"/>
              </w:rPr>
              <w:tab/>
            </w:r>
            <w:r w:rsidRPr="00876E91">
              <w:rPr>
                <w:snapToGrid w:val="0"/>
              </w:rPr>
              <w:tab/>
            </w:r>
            <w:r w:rsidRPr="00876E91">
              <w:rPr>
                <w:snapToGrid w:val="0"/>
              </w:rPr>
              <w:tab/>
            </w:r>
            <w:r w:rsidRPr="00876E91">
              <w:rPr>
                <w:snapToGrid w:val="0"/>
              </w:rPr>
              <w:tab/>
            </w:r>
            <w:r w:rsidRPr="00876E91">
              <w:rPr>
                <w:rFonts w:ascii="Arial Narrow" w:hAnsi="Arial Narrow"/>
                <w:snapToGrid w:val="0"/>
                <w:lang w:val="en-GB"/>
              </w:rPr>
              <w:fldChar w:fldCharType="begin">
                <w:ffData>
                  <w:name w:val="Check1"/>
                  <w:enabled/>
                  <w:calcOnExit w:val="0"/>
                  <w:checkBox>
                    <w:sizeAuto/>
                    <w:default w:val="0"/>
                  </w:checkBox>
                </w:ffData>
              </w:fldChar>
            </w:r>
            <w:r w:rsidRPr="00876E91">
              <w:rPr>
                <w:rFonts w:ascii="Arial Narrow" w:hAnsi="Arial Narrow"/>
                <w:snapToGrid w:val="0"/>
                <w:lang w:val="en-GB"/>
              </w:rPr>
              <w:instrText xml:space="preserve"> FORMCHECKBOX </w:instrText>
            </w:r>
            <w:r w:rsidR="00687FDD">
              <w:rPr>
                <w:rFonts w:ascii="Arial Narrow" w:hAnsi="Arial Narrow"/>
                <w:snapToGrid w:val="0"/>
                <w:lang w:val="en-GB"/>
              </w:rPr>
            </w:r>
            <w:r w:rsidR="00687FDD">
              <w:rPr>
                <w:rFonts w:ascii="Arial Narrow" w:hAnsi="Arial Narrow"/>
                <w:snapToGrid w:val="0"/>
                <w:lang w:val="en-GB"/>
              </w:rPr>
              <w:fldChar w:fldCharType="separate"/>
            </w:r>
            <w:r w:rsidRPr="00876E91">
              <w:rPr>
                <w:rFonts w:ascii="Arial Narrow" w:hAnsi="Arial Narrow"/>
                <w:snapToGrid w:val="0"/>
                <w:lang w:val="en-GB"/>
              </w:rPr>
              <w:fldChar w:fldCharType="end"/>
            </w:r>
            <w:r w:rsidRPr="00876E91">
              <w:rPr>
                <w:snapToGrid w:val="0"/>
              </w:rPr>
              <w:t xml:space="preserve"> </w:t>
            </w:r>
            <w:r w:rsidRPr="00876E91">
              <w:rPr>
                <w:rFonts w:ascii="Arial Narrow" w:hAnsi="Arial Narrow"/>
                <w:snapToGrid w:val="0"/>
              </w:rPr>
              <w:t>YES</w:t>
            </w:r>
            <w:r w:rsidRPr="00876E91">
              <w:rPr>
                <w:rFonts w:ascii="Arial Narrow" w:hAnsi="Arial Narrow"/>
                <w:snapToGrid w:val="0"/>
              </w:rPr>
              <w:tab/>
            </w:r>
            <w:r w:rsidRPr="00876E91">
              <w:rPr>
                <w:rFonts w:ascii="Arial Narrow" w:hAnsi="Arial Narrow"/>
                <w:snapToGrid w:val="0"/>
              </w:rPr>
              <w:tab/>
            </w:r>
            <w:r w:rsidRPr="00876E91">
              <w:rPr>
                <w:rFonts w:ascii="Arial Narrow" w:hAnsi="Arial Narrow"/>
                <w:snapToGrid w:val="0"/>
                <w:lang w:val="en-GB"/>
              </w:rPr>
              <w:fldChar w:fldCharType="begin">
                <w:ffData>
                  <w:name w:val="Check1"/>
                  <w:enabled/>
                  <w:calcOnExit w:val="0"/>
                  <w:checkBox>
                    <w:sizeAuto/>
                    <w:default w:val="0"/>
                  </w:checkBox>
                </w:ffData>
              </w:fldChar>
            </w:r>
            <w:r w:rsidRPr="00876E91">
              <w:rPr>
                <w:rFonts w:ascii="Arial Narrow" w:hAnsi="Arial Narrow"/>
                <w:snapToGrid w:val="0"/>
                <w:lang w:val="en-GB"/>
              </w:rPr>
              <w:instrText xml:space="preserve"> FORMCHECKBOX </w:instrText>
            </w:r>
            <w:r w:rsidR="00687FDD">
              <w:rPr>
                <w:rFonts w:ascii="Arial Narrow" w:hAnsi="Arial Narrow"/>
                <w:snapToGrid w:val="0"/>
                <w:lang w:val="en-GB"/>
              </w:rPr>
            </w:r>
            <w:r w:rsidR="00687FDD">
              <w:rPr>
                <w:rFonts w:ascii="Arial Narrow" w:hAnsi="Arial Narrow"/>
                <w:snapToGrid w:val="0"/>
                <w:lang w:val="en-GB"/>
              </w:rPr>
              <w:fldChar w:fldCharType="separate"/>
            </w:r>
            <w:r w:rsidRPr="00876E91">
              <w:rPr>
                <w:rFonts w:ascii="Arial Narrow" w:hAnsi="Arial Narrow"/>
                <w:snapToGrid w:val="0"/>
                <w:lang w:val="en-GB"/>
              </w:rPr>
              <w:fldChar w:fldCharType="end"/>
            </w:r>
            <w:r w:rsidRPr="00876E91">
              <w:rPr>
                <w:rFonts w:ascii="Arial Narrow" w:hAnsi="Arial Narrow"/>
                <w:snapToGrid w:val="0"/>
              </w:rPr>
              <w:t xml:space="preserve"> NO</w:t>
            </w:r>
          </w:p>
          <w:p w14:paraId="3A023E53" w14:textId="77777777" w:rsidR="008D7A2A" w:rsidRPr="00876E91" w:rsidRDefault="008D7A2A" w:rsidP="008D7A2A">
            <w:pPr>
              <w:widowControl w:val="0"/>
              <w:tabs>
                <w:tab w:val="left" w:pos="0"/>
                <w:tab w:val="left" w:pos="426"/>
              </w:tabs>
              <w:autoSpaceDE w:val="0"/>
              <w:autoSpaceDN w:val="0"/>
              <w:adjustRightInd w:val="0"/>
              <w:spacing w:before="120"/>
              <w:rPr>
                <w:rFonts w:ascii="Arial Narrow" w:hAnsi="Arial Narrow"/>
                <w:snapToGrid w:val="0"/>
              </w:rPr>
            </w:pPr>
            <w:r w:rsidRPr="00876E91">
              <w:rPr>
                <w:rFonts w:ascii="Arial Narrow" w:hAnsi="Arial Narrow"/>
                <w:snapToGrid w:val="0"/>
              </w:rPr>
              <w:t xml:space="preserve">DOES THE ENTITY HAVE A PERMANENT ESTABLISHMENT IN THE </w:t>
            </w:r>
            <w:smartTag w:uri="urn:schemas-microsoft-com:office:smarttags" w:element="stockticker">
              <w:r w:rsidRPr="00876E91">
                <w:rPr>
                  <w:rFonts w:ascii="Arial Narrow" w:hAnsi="Arial Narrow"/>
                  <w:snapToGrid w:val="0"/>
                </w:rPr>
                <w:t>RSA</w:t>
              </w:r>
            </w:smartTag>
            <w:r w:rsidRPr="00876E91">
              <w:rPr>
                <w:rFonts w:ascii="Arial Narrow" w:hAnsi="Arial Narrow"/>
                <w:snapToGrid w:val="0"/>
              </w:rPr>
              <w:t>?</w:t>
            </w:r>
            <w:r w:rsidRPr="00876E91">
              <w:rPr>
                <w:rFonts w:ascii="Arial Narrow" w:hAnsi="Arial Narrow"/>
                <w:snapToGrid w:val="0"/>
              </w:rPr>
              <w:tab/>
            </w:r>
            <w:r w:rsidRPr="00876E91">
              <w:rPr>
                <w:rFonts w:ascii="Arial Narrow" w:hAnsi="Arial Narrow"/>
                <w:snapToGrid w:val="0"/>
              </w:rPr>
              <w:tab/>
            </w:r>
            <w:r w:rsidRPr="00876E91">
              <w:rPr>
                <w:rFonts w:ascii="Arial Narrow" w:hAnsi="Arial Narrow"/>
                <w:snapToGrid w:val="0"/>
              </w:rPr>
              <w:tab/>
            </w:r>
            <w:r w:rsidRPr="00876E91">
              <w:rPr>
                <w:rFonts w:ascii="Arial Narrow" w:hAnsi="Arial Narrow"/>
                <w:snapToGrid w:val="0"/>
              </w:rPr>
              <w:tab/>
            </w:r>
            <w:r w:rsidRPr="00876E91">
              <w:rPr>
                <w:rFonts w:ascii="Arial Narrow" w:hAnsi="Arial Narrow"/>
                <w:snapToGrid w:val="0"/>
                <w:lang w:val="en-GB"/>
              </w:rPr>
              <w:fldChar w:fldCharType="begin">
                <w:ffData>
                  <w:name w:val="Check1"/>
                  <w:enabled/>
                  <w:calcOnExit w:val="0"/>
                  <w:checkBox>
                    <w:sizeAuto/>
                    <w:default w:val="0"/>
                  </w:checkBox>
                </w:ffData>
              </w:fldChar>
            </w:r>
            <w:r w:rsidRPr="00876E91">
              <w:rPr>
                <w:rFonts w:ascii="Arial Narrow" w:hAnsi="Arial Narrow"/>
                <w:snapToGrid w:val="0"/>
                <w:lang w:val="en-GB"/>
              </w:rPr>
              <w:instrText xml:space="preserve"> FORMCHECKBOX </w:instrText>
            </w:r>
            <w:r w:rsidR="00687FDD">
              <w:rPr>
                <w:rFonts w:ascii="Arial Narrow" w:hAnsi="Arial Narrow"/>
                <w:snapToGrid w:val="0"/>
                <w:lang w:val="en-GB"/>
              </w:rPr>
            </w:r>
            <w:r w:rsidR="00687FDD">
              <w:rPr>
                <w:rFonts w:ascii="Arial Narrow" w:hAnsi="Arial Narrow"/>
                <w:snapToGrid w:val="0"/>
                <w:lang w:val="en-GB"/>
              </w:rPr>
              <w:fldChar w:fldCharType="separate"/>
            </w:r>
            <w:r w:rsidRPr="00876E91">
              <w:rPr>
                <w:rFonts w:ascii="Arial Narrow" w:hAnsi="Arial Narrow"/>
                <w:snapToGrid w:val="0"/>
                <w:lang w:val="en-GB"/>
              </w:rPr>
              <w:fldChar w:fldCharType="end"/>
            </w:r>
            <w:r w:rsidRPr="00876E91">
              <w:rPr>
                <w:snapToGrid w:val="0"/>
              </w:rPr>
              <w:t xml:space="preserve"> </w:t>
            </w:r>
            <w:r w:rsidRPr="00876E91">
              <w:rPr>
                <w:rFonts w:ascii="Arial Narrow" w:hAnsi="Arial Narrow"/>
                <w:snapToGrid w:val="0"/>
              </w:rPr>
              <w:t>YES</w:t>
            </w:r>
            <w:r w:rsidRPr="00876E91">
              <w:rPr>
                <w:rFonts w:ascii="Arial Narrow" w:hAnsi="Arial Narrow"/>
                <w:snapToGrid w:val="0"/>
              </w:rPr>
              <w:tab/>
            </w:r>
            <w:r w:rsidRPr="00876E91">
              <w:rPr>
                <w:rFonts w:ascii="Arial Narrow" w:hAnsi="Arial Narrow"/>
                <w:snapToGrid w:val="0"/>
              </w:rPr>
              <w:tab/>
            </w:r>
            <w:r w:rsidRPr="00876E91">
              <w:rPr>
                <w:rFonts w:ascii="Arial Narrow" w:hAnsi="Arial Narrow"/>
                <w:snapToGrid w:val="0"/>
                <w:lang w:val="en-GB"/>
              </w:rPr>
              <w:fldChar w:fldCharType="begin">
                <w:ffData>
                  <w:name w:val="Check1"/>
                  <w:enabled/>
                  <w:calcOnExit w:val="0"/>
                  <w:checkBox>
                    <w:sizeAuto/>
                    <w:default w:val="0"/>
                  </w:checkBox>
                </w:ffData>
              </w:fldChar>
            </w:r>
            <w:r w:rsidRPr="00876E91">
              <w:rPr>
                <w:rFonts w:ascii="Arial Narrow" w:hAnsi="Arial Narrow"/>
                <w:snapToGrid w:val="0"/>
                <w:lang w:val="en-GB"/>
              </w:rPr>
              <w:instrText xml:space="preserve"> FORMCHECKBOX </w:instrText>
            </w:r>
            <w:r w:rsidR="00687FDD">
              <w:rPr>
                <w:rFonts w:ascii="Arial Narrow" w:hAnsi="Arial Narrow"/>
                <w:snapToGrid w:val="0"/>
                <w:lang w:val="en-GB"/>
              </w:rPr>
            </w:r>
            <w:r w:rsidR="00687FDD">
              <w:rPr>
                <w:rFonts w:ascii="Arial Narrow" w:hAnsi="Arial Narrow"/>
                <w:snapToGrid w:val="0"/>
                <w:lang w:val="en-GB"/>
              </w:rPr>
              <w:fldChar w:fldCharType="separate"/>
            </w:r>
            <w:r w:rsidRPr="00876E91">
              <w:rPr>
                <w:rFonts w:ascii="Arial Narrow" w:hAnsi="Arial Narrow"/>
                <w:snapToGrid w:val="0"/>
                <w:lang w:val="en-GB"/>
              </w:rPr>
              <w:fldChar w:fldCharType="end"/>
            </w:r>
            <w:r w:rsidRPr="00876E91">
              <w:rPr>
                <w:rFonts w:ascii="Arial Narrow" w:hAnsi="Arial Narrow"/>
                <w:snapToGrid w:val="0"/>
              </w:rPr>
              <w:t xml:space="preserve"> NO</w:t>
            </w:r>
          </w:p>
          <w:p w14:paraId="031DB758" w14:textId="77777777" w:rsidR="008D7A2A" w:rsidRPr="00876E91" w:rsidRDefault="008D7A2A" w:rsidP="008D7A2A">
            <w:pPr>
              <w:widowControl w:val="0"/>
              <w:tabs>
                <w:tab w:val="left" w:pos="0"/>
                <w:tab w:val="left" w:pos="426"/>
              </w:tabs>
              <w:autoSpaceDE w:val="0"/>
              <w:autoSpaceDN w:val="0"/>
              <w:adjustRightInd w:val="0"/>
              <w:spacing w:before="120"/>
              <w:rPr>
                <w:rFonts w:ascii="Arial Narrow" w:hAnsi="Arial Narrow"/>
                <w:snapToGrid w:val="0"/>
              </w:rPr>
            </w:pPr>
            <w:r w:rsidRPr="00876E91">
              <w:rPr>
                <w:rFonts w:ascii="Arial Narrow" w:hAnsi="Arial Narrow"/>
                <w:snapToGrid w:val="0"/>
              </w:rPr>
              <w:t>DOES THE ENTITY HAVE ANY SOURCE OF INCOME IN THE RSA?</w:t>
            </w:r>
            <w:r w:rsidRPr="00876E91">
              <w:rPr>
                <w:rFonts w:ascii="Arial Narrow" w:hAnsi="Arial Narrow"/>
                <w:snapToGrid w:val="0"/>
              </w:rPr>
              <w:tab/>
            </w:r>
            <w:r w:rsidRPr="00876E91">
              <w:rPr>
                <w:rFonts w:ascii="Arial Narrow" w:hAnsi="Arial Narrow"/>
                <w:snapToGrid w:val="0"/>
              </w:rPr>
              <w:tab/>
            </w:r>
            <w:r w:rsidRPr="00876E91">
              <w:rPr>
                <w:rFonts w:ascii="Arial Narrow" w:hAnsi="Arial Narrow"/>
                <w:snapToGrid w:val="0"/>
              </w:rPr>
              <w:tab/>
            </w:r>
            <w:r w:rsidRPr="00876E91">
              <w:rPr>
                <w:rFonts w:ascii="Arial Narrow" w:hAnsi="Arial Narrow"/>
                <w:snapToGrid w:val="0"/>
              </w:rPr>
              <w:tab/>
            </w:r>
            <w:r w:rsidRPr="00876E91">
              <w:rPr>
                <w:rFonts w:ascii="Arial Narrow" w:hAnsi="Arial Narrow"/>
                <w:snapToGrid w:val="0"/>
                <w:lang w:val="en-GB"/>
              </w:rPr>
              <w:fldChar w:fldCharType="begin">
                <w:ffData>
                  <w:name w:val="Check1"/>
                  <w:enabled/>
                  <w:calcOnExit w:val="0"/>
                  <w:checkBox>
                    <w:sizeAuto/>
                    <w:default w:val="0"/>
                  </w:checkBox>
                </w:ffData>
              </w:fldChar>
            </w:r>
            <w:r w:rsidRPr="00876E91">
              <w:rPr>
                <w:rFonts w:ascii="Arial Narrow" w:hAnsi="Arial Narrow"/>
                <w:snapToGrid w:val="0"/>
                <w:lang w:val="en-GB"/>
              </w:rPr>
              <w:instrText xml:space="preserve"> FORMCHECKBOX </w:instrText>
            </w:r>
            <w:r w:rsidR="00687FDD">
              <w:rPr>
                <w:rFonts w:ascii="Arial Narrow" w:hAnsi="Arial Narrow"/>
                <w:snapToGrid w:val="0"/>
                <w:lang w:val="en-GB"/>
              </w:rPr>
            </w:r>
            <w:r w:rsidR="00687FDD">
              <w:rPr>
                <w:rFonts w:ascii="Arial Narrow" w:hAnsi="Arial Narrow"/>
                <w:snapToGrid w:val="0"/>
                <w:lang w:val="en-GB"/>
              </w:rPr>
              <w:fldChar w:fldCharType="separate"/>
            </w:r>
            <w:r w:rsidRPr="00876E91">
              <w:rPr>
                <w:rFonts w:ascii="Arial Narrow" w:hAnsi="Arial Narrow"/>
                <w:snapToGrid w:val="0"/>
                <w:lang w:val="en-GB"/>
              </w:rPr>
              <w:fldChar w:fldCharType="end"/>
            </w:r>
            <w:r w:rsidRPr="00876E91">
              <w:rPr>
                <w:snapToGrid w:val="0"/>
              </w:rPr>
              <w:t xml:space="preserve"> </w:t>
            </w:r>
            <w:r w:rsidRPr="00876E91">
              <w:rPr>
                <w:rFonts w:ascii="Arial Narrow" w:hAnsi="Arial Narrow"/>
                <w:snapToGrid w:val="0"/>
              </w:rPr>
              <w:t>YES</w:t>
            </w:r>
            <w:r w:rsidRPr="00876E91">
              <w:rPr>
                <w:rFonts w:ascii="Arial Narrow" w:hAnsi="Arial Narrow"/>
                <w:snapToGrid w:val="0"/>
              </w:rPr>
              <w:tab/>
            </w:r>
            <w:r w:rsidRPr="00876E91">
              <w:rPr>
                <w:rFonts w:ascii="Arial Narrow" w:hAnsi="Arial Narrow"/>
                <w:snapToGrid w:val="0"/>
              </w:rPr>
              <w:tab/>
            </w:r>
            <w:r w:rsidRPr="00876E91">
              <w:rPr>
                <w:rFonts w:ascii="Arial Narrow" w:hAnsi="Arial Narrow"/>
                <w:snapToGrid w:val="0"/>
                <w:lang w:val="en-GB"/>
              </w:rPr>
              <w:fldChar w:fldCharType="begin">
                <w:ffData>
                  <w:name w:val="Check1"/>
                  <w:enabled/>
                  <w:calcOnExit w:val="0"/>
                  <w:checkBox>
                    <w:sizeAuto/>
                    <w:default w:val="0"/>
                  </w:checkBox>
                </w:ffData>
              </w:fldChar>
            </w:r>
            <w:r w:rsidRPr="00876E91">
              <w:rPr>
                <w:rFonts w:ascii="Arial Narrow" w:hAnsi="Arial Narrow"/>
                <w:snapToGrid w:val="0"/>
                <w:lang w:val="en-GB"/>
              </w:rPr>
              <w:instrText xml:space="preserve"> FORMCHECKBOX </w:instrText>
            </w:r>
            <w:r w:rsidR="00687FDD">
              <w:rPr>
                <w:rFonts w:ascii="Arial Narrow" w:hAnsi="Arial Narrow"/>
                <w:snapToGrid w:val="0"/>
                <w:lang w:val="en-GB"/>
              </w:rPr>
            </w:r>
            <w:r w:rsidR="00687FDD">
              <w:rPr>
                <w:rFonts w:ascii="Arial Narrow" w:hAnsi="Arial Narrow"/>
                <w:snapToGrid w:val="0"/>
                <w:lang w:val="en-GB"/>
              </w:rPr>
              <w:fldChar w:fldCharType="separate"/>
            </w:r>
            <w:r w:rsidRPr="00876E91">
              <w:rPr>
                <w:rFonts w:ascii="Arial Narrow" w:hAnsi="Arial Narrow"/>
                <w:snapToGrid w:val="0"/>
                <w:lang w:val="en-GB"/>
              </w:rPr>
              <w:fldChar w:fldCharType="end"/>
            </w:r>
            <w:r w:rsidRPr="00876E91">
              <w:rPr>
                <w:rFonts w:ascii="Arial Narrow" w:hAnsi="Arial Narrow"/>
                <w:snapToGrid w:val="0"/>
              </w:rPr>
              <w:t xml:space="preserve"> NO</w:t>
            </w:r>
          </w:p>
          <w:p w14:paraId="260F5F7F" w14:textId="77777777" w:rsidR="008D7A2A" w:rsidRPr="00876E91" w:rsidRDefault="008D7A2A" w:rsidP="008D7A2A">
            <w:pPr>
              <w:widowControl w:val="0"/>
              <w:tabs>
                <w:tab w:val="left" w:pos="0"/>
                <w:tab w:val="left" w:pos="426"/>
              </w:tabs>
              <w:autoSpaceDE w:val="0"/>
              <w:autoSpaceDN w:val="0"/>
              <w:adjustRightInd w:val="0"/>
              <w:spacing w:before="120"/>
              <w:rPr>
                <w:rFonts w:ascii="Arial Narrow" w:hAnsi="Arial Narrow"/>
                <w:snapToGrid w:val="0"/>
              </w:rPr>
            </w:pPr>
            <w:r w:rsidRPr="00876E91">
              <w:rPr>
                <w:rFonts w:ascii="Arial Narrow" w:hAnsi="Arial Narrow"/>
                <w:snapToGrid w:val="0"/>
              </w:rPr>
              <w:lastRenderedPageBreak/>
              <w:t>IS THE ENTITY LIABLE IN THE RSA FOR ANY FORM OF TAXATION?</w:t>
            </w:r>
            <w:r w:rsidRPr="00876E91">
              <w:rPr>
                <w:rFonts w:ascii="Arial Narrow" w:hAnsi="Arial Narrow"/>
                <w:snapToGrid w:val="0"/>
              </w:rPr>
              <w:tab/>
            </w:r>
            <w:r w:rsidRPr="00876E91">
              <w:rPr>
                <w:snapToGrid w:val="0"/>
              </w:rPr>
              <w:tab/>
            </w:r>
            <w:r w:rsidRPr="00876E91">
              <w:rPr>
                <w:snapToGrid w:val="0"/>
              </w:rPr>
              <w:tab/>
            </w:r>
            <w:r w:rsidRPr="00876E91">
              <w:rPr>
                <w:snapToGrid w:val="0"/>
              </w:rPr>
              <w:tab/>
            </w:r>
            <w:r w:rsidRPr="00876E91">
              <w:rPr>
                <w:rFonts w:ascii="Arial Narrow" w:hAnsi="Arial Narrow"/>
                <w:snapToGrid w:val="0"/>
                <w:lang w:val="en-GB"/>
              </w:rPr>
              <w:fldChar w:fldCharType="begin">
                <w:ffData>
                  <w:name w:val="Check1"/>
                  <w:enabled/>
                  <w:calcOnExit w:val="0"/>
                  <w:checkBox>
                    <w:sizeAuto/>
                    <w:default w:val="0"/>
                  </w:checkBox>
                </w:ffData>
              </w:fldChar>
            </w:r>
            <w:r w:rsidRPr="00876E91">
              <w:rPr>
                <w:rFonts w:ascii="Arial Narrow" w:hAnsi="Arial Narrow"/>
                <w:snapToGrid w:val="0"/>
                <w:lang w:val="en-GB"/>
              </w:rPr>
              <w:instrText xml:space="preserve"> FORMCHECKBOX </w:instrText>
            </w:r>
            <w:r w:rsidR="00687FDD">
              <w:rPr>
                <w:rFonts w:ascii="Arial Narrow" w:hAnsi="Arial Narrow"/>
                <w:snapToGrid w:val="0"/>
                <w:lang w:val="en-GB"/>
              </w:rPr>
            </w:r>
            <w:r w:rsidR="00687FDD">
              <w:rPr>
                <w:rFonts w:ascii="Arial Narrow" w:hAnsi="Arial Narrow"/>
                <w:snapToGrid w:val="0"/>
                <w:lang w:val="en-GB"/>
              </w:rPr>
              <w:fldChar w:fldCharType="separate"/>
            </w:r>
            <w:r w:rsidRPr="00876E91">
              <w:rPr>
                <w:rFonts w:ascii="Arial Narrow" w:hAnsi="Arial Narrow"/>
                <w:snapToGrid w:val="0"/>
                <w:lang w:val="en-GB"/>
              </w:rPr>
              <w:fldChar w:fldCharType="end"/>
            </w:r>
            <w:r w:rsidRPr="00876E91">
              <w:rPr>
                <w:rFonts w:ascii="Arial Narrow" w:hAnsi="Arial Narrow"/>
                <w:snapToGrid w:val="0"/>
              </w:rPr>
              <w:t xml:space="preserve"> YES</w:t>
            </w:r>
            <w:r w:rsidRPr="00876E91">
              <w:rPr>
                <w:rFonts w:ascii="Arial Narrow" w:hAnsi="Arial Narrow"/>
                <w:snapToGrid w:val="0"/>
              </w:rPr>
              <w:tab/>
            </w:r>
            <w:r w:rsidRPr="00876E91">
              <w:rPr>
                <w:rFonts w:ascii="Arial Narrow" w:hAnsi="Arial Narrow"/>
                <w:snapToGrid w:val="0"/>
              </w:rPr>
              <w:tab/>
            </w:r>
            <w:r w:rsidRPr="00876E91">
              <w:rPr>
                <w:rFonts w:ascii="Arial Narrow" w:hAnsi="Arial Narrow"/>
                <w:snapToGrid w:val="0"/>
                <w:lang w:val="en-GB"/>
              </w:rPr>
              <w:fldChar w:fldCharType="begin">
                <w:ffData>
                  <w:name w:val="Check1"/>
                  <w:enabled/>
                  <w:calcOnExit w:val="0"/>
                  <w:checkBox>
                    <w:sizeAuto/>
                    <w:default w:val="0"/>
                  </w:checkBox>
                </w:ffData>
              </w:fldChar>
            </w:r>
            <w:r w:rsidRPr="00876E91">
              <w:rPr>
                <w:rFonts w:ascii="Arial Narrow" w:hAnsi="Arial Narrow"/>
                <w:snapToGrid w:val="0"/>
                <w:lang w:val="en-GB"/>
              </w:rPr>
              <w:instrText xml:space="preserve"> FORMCHECKBOX </w:instrText>
            </w:r>
            <w:r w:rsidR="00687FDD">
              <w:rPr>
                <w:rFonts w:ascii="Arial Narrow" w:hAnsi="Arial Narrow"/>
                <w:snapToGrid w:val="0"/>
                <w:lang w:val="en-GB"/>
              </w:rPr>
            </w:r>
            <w:r w:rsidR="00687FDD">
              <w:rPr>
                <w:rFonts w:ascii="Arial Narrow" w:hAnsi="Arial Narrow"/>
                <w:snapToGrid w:val="0"/>
                <w:lang w:val="en-GB"/>
              </w:rPr>
              <w:fldChar w:fldCharType="separate"/>
            </w:r>
            <w:r w:rsidRPr="00876E91">
              <w:rPr>
                <w:rFonts w:ascii="Arial Narrow" w:hAnsi="Arial Narrow"/>
                <w:snapToGrid w:val="0"/>
                <w:lang w:val="en-GB"/>
              </w:rPr>
              <w:fldChar w:fldCharType="end"/>
            </w:r>
            <w:r w:rsidRPr="00876E91">
              <w:rPr>
                <w:rFonts w:ascii="Arial Narrow" w:hAnsi="Arial Narrow"/>
                <w:snapToGrid w:val="0"/>
              </w:rPr>
              <w:t xml:space="preserve"> NO </w:t>
            </w:r>
          </w:p>
          <w:p w14:paraId="36CF4B47" w14:textId="77777777" w:rsidR="008D7A2A" w:rsidRPr="00876E91" w:rsidRDefault="008D7A2A" w:rsidP="008D7A2A">
            <w:pPr>
              <w:widowControl w:val="0"/>
              <w:tabs>
                <w:tab w:val="left" w:pos="0"/>
                <w:tab w:val="left" w:pos="426"/>
              </w:tabs>
              <w:autoSpaceDE w:val="0"/>
              <w:autoSpaceDN w:val="0"/>
              <w:adjustRightInd w:val="0"/>
              <w:rPr>
                <w:rFonts w:ascii="Arial Narrow" w:hAnsi="Arial Narrow"/>
                <w:snapToGrid w:val="0"/>
              </w:rPr>
            </w:pPr>
          </w:p>
          <w:p w14:paraId="4987BFDB" w14:textId="77777777" w:rsidR="008D7A2A" w:rsidRPr="00876E91" w:rsidRDefault="008D7A2A" w:rsidP="008D7A2A">
            <w:pPr>
              <w:widowControl w:val="0"/>
              <w:tabs>
                <w:tab w:val="left" w:pos="426"/>
              </w:tabs>
              <w:spacing w:line="215" w:lineRule="auto"/>
              <w:jc w:val="both"/>
              <w:rPr>
                <w:rFonts w:ascii="Arial Narrow" w:hAnsi="Arial Narrow" w:cs="Arial Narrow"/>
                <w:b/>
                <w:snapToGrid w:val="0"/>
              </w:rPr>
            </w:pPr>
            <w:r w:rsidRPr="00876E91">
              <w:rPr>
                <w:rFonts w:ascii="Arial Narrow" w:hAnsi="Arial Narrow" w:cs="Arial Narrow"/>
                <w:b/>
                <w:snapToGrid w:val="0"/>
              </w:rPr>
              <w:t>IF THE ANSWER IS “NO” TO ALL OF THE ABOVE, THEN IT IS NOT A REQUIREMENT TO REGISTER FOR A TAX COMPLIANCE STATUS SYSTEM PIN CODE FROM THE SOUTH AFRICAN REVENUE SERVICE (SARS) AND IF NOT REGISTER AS PER 2.3 BELOW.</w:t>
            </w:r>
          </w:p>
        </w:tc>
      </w:tr>
    </w:tbl>
    <w:p w14:paraId="345D0B5E" w14:textId="77777777" w:rsidR="00A20246" w:rsidRPr="00876E91" w:rsidRDefault="00A20246" w:rsidP="00A20246">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876E91">
        <w:rPr>
          <w:rFonts w:ascii="Arial Narrow" w:hAnsi="Arial Narrow"/>
          <w:b/>
          <w:snapToGrid w:val="0"/>
          <w:sz w:val="28"/>
          <w:lang w:val="en-GB"/>
        </w:rPr>
        <w:lastRenderedPageBreak/>
        <w:br w:type="page"/>
      </w:r>
      <w:r w:rsidRPr="00876E91">
        <w:rPr>
          <w:rFonts w:ascii="Arial Narrow" w:hAnsi="Arial Narrow"/>
          <w:b/>
          <w:snapToGrid w:val="0"/>
          <w:sz w:val="28"/>
          <w:lang w:val="en-GB"/>
        </w:rPr>
        <w:lastRenderedPageBreak/>
        <w:t>PART B</w:t>
      </w:r>
    </w:p>
    <w:p w14:paraId="7089F37B" w14:textId="77777777" w:rsidR="00A20246" w:rsidRPr="00876E91" w:rsidRDefault="00A20246" w:rsidP="00A20246">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lang w:val="en-GB"/>
        </w:rPr>
      </w:pPr>
      <w:r w:rsidRPr="00876E91">
        <w:rPr>
          <w:rFonts w:ascii="Arial Narrow" w:hAnsi="Arial Narrow"/>
          <w:b/>
          <w:bCs/>
          <w:snapToGrid w:val="0"/>
          <w:sz w:val="28"/>
          <w:szCs w:val="28"/>
          <w:lang w:val="en-GB"/>
        </w:rPr>
        <w:t>TERMS AND CONDITIONS FOR BIDDING</w:t>
      </w:r>
    </w:p>
    <w:p w14:paraId="774EA9D2" w14:textId="77777777" w:rsidR="00A20246" w:rsidRPr="00876E91" w:rsidRDefault="00A20246" w:rsidP="00A20246">
      <w:pPr>
        <w:widowControl w:val="0"/>
        <w:tabs>
          <w:tab w:val="left" w:pos="720"/>
          <w:tab w:val="left" w:pos="8190"/>
        </w:tabs>
        <w:spacing w:line="215" w:lineRule="auto"/>
        <w:rPr>
          <w:rFonts w:ascii="Arial Narrow" w:hAnsi="Arial Narrow"/>
          <w:snapToGrid w:val="0"/>
          <w:sz w:val="14"/>
          <w:lang w:val="en-GB"/>
        </w:rPr>
      </w:pPr>
      <w:r w:rsidRPr="00876E91">
        <w:rPr>
          <w:rFonts w:ascii="Arial Narrow" w:hAnsi="Arial Narrow"/>
          <w:b/>
          <w:bCs/>
          <w:snapToGrid w:val="0"/>
          <w:lang w:val="en-GB"/>
        </w:rPr>
        <w:tab/>
      </w: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1"/>
      </w:tblGrid>
      <w:tr w:rsidR="00A20246" w:rsidRPr="00876E91" w14:paraId="68041A86" w14:textId="77777777" w:rsidTr="00EF4ED2">
        <w:trPr>
          <w:jc w:val="center"/>
        </w:trPr>
        <w:tc>
          <w:tcPr>
            <w:tcW w:w="10261" w:type="dxa"/>
            <w:shd w:val="clear" w:color="auto" w:fill="DDD9C3"/>
          </w:tcPr>
          <w:p w14:paraId="1FD5CC1C" w14:textId="77777777" w:rsidR="00A20246" w:rsidRPr="00876E91" w:rsidRDefault="00A20246" w:rsidP="00634623">
            <w:pPr>
              <w:widowControl w:val="0"/>
              <w:numPr>
                <w:ilvl w:val="0"/>
                <w:numId w:val="45"/>
              </w:numPr>
              <w:tabs>
                <w:tab w:val="left" w:pos="426"/>
              </w:tabs>
              <w:spacing w:line="215" w:lineRule="auto"/>
              <w:jc w:val="both"/>
              <w:rPr>
                <w:rFonts w:ascii="Arial Narrow" w:hAnsi="Arial Narrow"/>
                <w:b/>
                <w:snapToGrid w:val="0"/>
                <w:lang w:val="en-GB"/>
              </w:rPr>
            </w:pPr>
            <w:r w:rsidRPr="00876E91">
              <w:rPr>
                <w:rFonts w:ascii="Arial Narrow" w:hAnsi="Arial Narrow" w:cs="Arial"/>
                <w:b/>
                <w:bCs/>
                <w:snapToGrid w:val="0"/>
                <w:color w:val="000000"/>
              </w:rPr>
              <w:t>BID SUBMISSION:</w:t>
            </w:r>
          </w:p>
        </w:tc>
      </w:tr>
      <w:tr w:rsidR="00CC7F3F" w:rsidRPr="00876E91" w14:paraId="2E10F7E6" w14:textId="77777777" w:rsidTr="00EF4ED2">
        <w:trPr>
          <w:trHeight w:val="1212"/>
          <w:jc w:val="center"/>
        </w:trPr>
        <w:tc>
          <w:tcPr>
            <w:tcW w:w="10261" w:type="dxa"/>
            <w:shd w:val="clear" w:color="auto" w:fill="auto"/>
          </w:tcPr>
          <w:p w14:paraId="007A640B" w14:textId="77777777" w:rsidR="00CC7F3F" w:rsidRPr="007D4563" w:rsidRDefault="00CC7F3F" w:rsidP="00CC7F3F">
            <w:pPr>
              <w:widowControl w:val="0"/>
              <w:numPr>
                <w:ilvl w:val="1"/>
                <w:numId w:val="46"/>
              </w:numPr>
              <w:tabs>
                <w:tab w:val="left" w:pos="426"/>
              </w:tabs>
              <w:autoSpaceDE w:val="0"/>
              <w:autoSpaceDN w:val="0"/>
              <w:adjustRightInd w:val="0"/>
              <w:spacing w:after="120"/>
              <w:ind w:left="426" w:hanging="426"/>
              <w:jc w:val="both"/>
              <w:rPr>
                <w:rFonts w:ascii="Arial Narrow" w:hAnsi="Arial Narrow"/>
              </w:rPr>
            </w:pPr>
            <w:r w:rsidRPr="009D2CD9">
              <w:rPr>
                <w:rFonts w:ascii="Arial Narrow" w:hAnsi="Arial Narrow"/>
              </w:rPr>
              <w:t>BIDS MUST BE DELIVERED BY THE STIPULATED TIME TO THE CORRECT ADDRESS. LATE BIDS WILL NOT BE ACCEPTED FOR CONSIDERATION.</w:t>
            </w:r>
          </w:p>
          <w:p w14:paraId="725CB9E8" w14:textId="77777777" w:rsidR="00CC7F3F" w:rsidRPr="007D4563" w:rsidRDefault="00CC7F3F" w:rsidP="00CC7F3F">
            <w:pPr>
              <w:widowControl w:val="0"/>
              <w:numPr>
                <w:ilvl w:val="1"/>
                <w:numId w:val="46"/>
              </w:numPr>
              <w:tabs>
                <w:tab w:val="left" w:pos="426"/>
              </w:tabs>
              <w:autoSpaceDE w:val="0"/>
              <w:autoSpaceDN w:val="0"/>
              <w:adjustRightInd w:val="0"/>
              <w:spacing w:after="120"/>
              <w:ind w:left="426" w:hanging="426"/>
              <w:jc w:val="both"/>
              <w:rPr>
                <w:rFonts w:ascii="Arial Narrow" w:hAnsi="Arial Narrow" w:cs="Arial Narrow"/>
                <w:b/>
                <w:szCs w:val="24"/>
              </w:rPr>
            </w:pPr>
            <w:r w:rsidRPr="009D2CD9">
              <w:rPr>
                <w:rFonts w:ascii="Arial Narrow" w:hAnsi="Arial Narrow" w:cs="Arial Narrow"/>
                <w:b/>
                <w:szCs w:val="24"/>
              </w:rPr>
              <w:t>ALL BIDS MUST BE SUBMITTED ON THE OFFICIAL FORMS PROVIDED</w:t>
            </w:r>
            <w:r>
              <w:rPr>
                <w:rFonts w:ascii="Arial Narrow" w:hAnsi="Arial Narrow" w:cs="Arial Narrow"/>
                <w:b/>
                <w:szCs w:val="24"/>
              </w:rPr>
              <w:t xml:space="preserve"> </w:t>
            </w:r>
            <w:r w:rsidRPr="009D2CD9">
              <w:rPr>
                <w:rFonts w:ascii="Arial Narrow" w:hAnsi="Arial Narrow" w:cs="Arial Narrow"/>
                <w:b/>
                <w:szCs w:val="24"/>
              </w:rPr>
              <w:t xml:space="preserve">(NOT TO BE RE-TYPED) OR </w:t>
            </w:r>
            <w:r>
              <w:rPr>
                <w:rFonts w:ascii="Arial Narrow" w:hAnsi="Arial Narrow" w:cs="Arial Narrow"/>
                <w:b/>
                <w:szCs w:val="24"/>
              </w:rPr>
              <w:t>IN THE MANNER PRESCRIBED IN THE BID DOCUMENT.</w:t>
            </w:r>
          </w:p>
          <w:p w14:paraId="6A54F729" w14:textId="77777777" w:rsidR="00CC7F3F" w:rsidRDefault="00CC7F3F" w:rsidP="00CC7F3F">
            <w:pPr>
              <w:widowControl w:val="0"/>
              <w:numPr>
                <w:ilvl w:val="1"/>
                <w:numId w:val="46"/>
              </w:numPr>
              <w:tabs>
                <w:tab w:val="left" w:pos="426"/>
              </w:tabs>
              <w:autoSpaceDE w:val="0"/>
              <w:autoSpaceDN w:val="0"/>
              <w:adjustRightInd w:val="0"/>
              <w:spacing w:after="120"/>
              <w:ind w:left="426" w:hanging="426"/>
              <w:jc w:val="both"/>
              <w:rPr>
                <w:rFonts w:ascii="Arial Narrow" w:hAnsi="Arial Narrow"/>
              </w:rPr>
            </w:pPr>
            <w:r w:rsidRPr="009D2CD9">
              <w:rPr>
                <w:rFonts w:ascii="Arial Narrow" w:hAnsi="Arial Narrow"/>
              </w:rPr>
              <w:t>THIS BID IS SUBJECT TO THE PREFERENTIAL PROCUREMENT POLICY FRAMEWORK ACT</w:t>
            </w:r>
            <w:r>
              <w:rPr>
                <w:rFonts w:ascii="Arial Narrow" w:hAnsi="Arial Narrow"/>
              </w:rPr>
              <w:t>, 2000</w:t>
            </w:r>
            <w:r w:rsidRPr="009D2CD9">
              <w:rPr>
                <w:rFonts w:ascii="Arial Narrow" w:hAnsi="Arial Narrow"/>
              </w:rPr>
              <w:t xml:space="preserve"> AND THE PREFERENTIAL PROCUREMENT REGULATIONS, THE GENERAL CONDITIONS OF CONTRACT (GCC) AND, IF APPLICABLE, ANY OTHER SPECIAL CONDITIONS OF CONTRACT.</w:t>
            </w:r>
          </w:p>
          <w:p w14:paraId="589ACB44" w14:textId="77777777" w:rsidR="00CC7F3F" w:rsidRPr="007D4563" w:rsidRDefault="00CC7F3F" w:rsidP="00CC7F3F">
            <w:pPr>
              <w:widowControl w:val="0"/>
              <w:numPr>
                <w:ilvl w:val="1"/>
                <w:numId w:val="46"/>
              </w:numPr>
              <w:tabs>
                <w:tab w:val="left" w:pos="426"/>
              </w:tabs>
              <w:autoSpaceDE w:val="0"/>
              <w:autoSpaceDN w:val="0"/>
              <w:adjustRightInd w:val="0"/>
              <w:spacing w:after="120"/>
              <w:ind w:left="426" w:hanging="426"/>
              <w:jc w:val="both"/>
              <w:rPr>
                <w:rFonts w:ascii="Arial Narrow" w:hAnsi="Arial Narrow"/>
              </w:rPr>
            </w:pPr>
            <w:r w:rsidRPr="00D22E1F">
              <w:rPr>
                <w:rFonts w:ascii="Arial Narrow" w:hAnsi="Arial Narrow"/>
                <w:b/>
                <w:lang w:val="en-GB"/>
              </w:rPr>
              <w:t>THE SUCCESSFUL BIDDER WILL BE REQUIRED TO FILL IN AND SI</w:t>
            </w:r>
            <w:r>
              <w:rPr>
                <w:rFonts w:ascii="Arial Narrow" w:hAnsi="Arial Narrow"/>
                <w:b/>
                <w:lang w:val="en-GB"/>
              </w:rPr>
              <w:t>GN A WRITTEN CONTRACT FORM (SBD</w:t>
            </w:r>
            <w:r w:rsidRPr="00D22E1F">
              <w:rPr>
                <w:rFonts w:ascii="Arial Narrow" w:hAnsi="Arial Narrow"/>
                <w:b/>
                <w:lang w:val="en-GB"/>
              </w:rPr>
              <w:t>7).</w:t>
            </w:r>
          </w:p>
          <w:p w14:paraId="4574D4B5" w14:textId="77777777" w:rsidR="00CC7F3F" w:rsidRPr="009D2CD9" w:rsidRDefault="00CC7F3F" w:rsidP="00CC7F3F">
            <w:pPr>
              <w:spacing w:line="215" w:lineRule="auto"/>
              <w:jc w:val="both"/>
              <w:rPr>
                <w:rFonts w:ascii="Arial Narrow" w:hAnsi="Arial Narrow"/>
                <w:sz w:val="22"/>
                <w:szCs w:val="22"/>
              </w:rPr>
            </w:pPr>
          </w:p>
        </w:tc>
      </w:tr>
      <w:tr w:rsidR="00CC7F3F" w:rsidRPr="00876E91" w14:paraId="7BE57186" w14:textId="77777777" w:rsidTr="00EF4ED2">
        <w:trPr>
          <w:jc w:val="center"/>
        </w:trPr>
        <w:tc>
          <w:tcPr>
            <w:tcW w:w="10261" w:type="dxa"/>
            <w:shd w:val="clear" w:color="auto" w:fill="DDD9C3"/>
          </w:tcPr>
          <w:p w14:paraId="5C030BB8" w14:textId="77777777" w:rsidR="00CC7F3F" w:rsidRPr="00B8269E" w:rsidRDefault="00CC7F3F" w:rsidP="00CC7F3F">
            <w:pPr>
              <w:widowControl w:val="0"/>
              <w:numPr>
                <w:ilvl w:val="0"/>
                <w:numId w:val="45"/>
              </w:numPr>
              <w:tabs>
                <w:tab w:val="left" w:pos="426"/>
              </w:tabs>
              <w:spacing w:line="215" w:lineRule="auto"/>
              <w:jc w:val="both"/>
              <w:rPr>
                <w:rFonts w:ascii="Arial Narrow" w:hAnsi="Arial Narrow" w:cs="Arial"/>
                <w:b/>
                <w:bCs/>
                <w:color w:val="000081"/>
                <w:szCs w:val="28"/>
              </w:rPr>
            </w:pPr>
            <w:r w:rsidRPr="00B8269E">
              <w:rPr>
                <w:rFonts w:ascii="Arial Narrow" w:hAnsi="Arial Narrow" w:cs="Arial"/>
                <w:b/>
                <w:bCs/>
                <w:color w:val="000000"/>
                <w:szCs w:val="22"/>
              </w:rPr>
              <w:t>TAX COMPLIANCE REQUIREMENTS</w:t>
            </w:r>
          </w:p>
        </w:tc>
      </w:tr>
      <w:tr w:rsidR="00CC7F3F" w:rsidRPr="00876E91" w14:paraId="7CA079EA" w14:textId="77777777" w:rsidTr="00EF4ED2">
        <w:trPr>
          <w:jc w:val="center"/>
        </w:trPr>
        <w:tc>
          <w:tcPr>
            <w:tcW w:w="10261" w:type="dxa"/>
            <w:shd w:val="clear" w:color="auto" w:fill="FFFFFF"/>
          </w:tcPr>
          <w:p w14:paraId="2C412029" w14:textId="77777777" w:rsidR="00CC7F3F" w:rsidRPr="0053700B" w:rsidRDefault="00CC7F3F" w:rsidP="00CC7F3F">
            <w:pPr>
              <w:widowControl w:val="0"/>
              <w:numPr>
                <w:ilvl w:val="0"/>
                <w:numId w:val="42"/>
              </w:numPr>
              <w:tabs>
                <w:tab w:val="left" w:pos="426"/>
              </w:tabs>
              <w:autoSpaceDE w:val="0"/>
              <w:autoSpaceDN w:val="0"/>
              <w:adjustRightInd w:val="0"/>
              <w:spacing w:after="120"/>
              <w:ind w:left="426" w:hanging="426"/>
              <w:jc w:val="both"/>
              <w:rPr>
                <w:rFonts w:ascii="Arial Narrow" w:hAnsi="Arial Narrow"/>
              </w:rPr>
            </w:pPr>
            <w:r w:rsidRPr="0053700B">
              <w:rPr>
                <w:rFonts w:ascii="Arial Narrow" w:hAnsi="Arial Narrow"/>
              </w:rPr>
              <w:t xml:space="preserve">BIDDERS MUST ENSURE COMPLIANCE WITH THEIR TAX OBLIGATIONS. </w:t>
            </w:r>
          </w:p>
          <w:p w14:paraId="597B8FBF" w14:textId="77777777" w:rsidR="00CC7F3F" w:rsidRPr="0053700B" w:rsidRDefault="00CC7F3F" w:rsidP="00CC7F3F">
            <w:pPr>
              <w:widowControl w:val="0"/>
              <w:numPr>
                <w:ilvl w:val="0"/>
                <w:numId w:val="42"/>
              </w:numPr>
              <w:tabs>
                <w:tab w:val="left" w:pos="426"/>
              </w:tabs>
              <w:autoSpaceDE w:val="0"/>
              <w:autoSpaceDN w:val="0"/>
              <w:adjustRightInd w:val="0"/>
              <w:spacing w:after="120"/>
              <w:ind w:left="426" w:hanging="426"/>
              <w:jc w:val="both"/>
              <w:rPr>
                <w:rFonts w:ascii="Arial Narrow" w:hAnsi="Arial Narrow"/>
              </w:rPr>
            </w:pPr>
            <w:r w:rsidRPr="0053700B">
              <w:rPr>
                <w:rFonts w:ascii="Arial Narrow" w:hAnsi="Arial Narrow"/>
              </w:rPr>
              <w:t xml:space="preserve">BIDDERS ARE REQUIRED TO SUBMIT THEIR UNIQUE PERSONAL IDENTIFICATION NUMBER (PIN) ISSUED BY SARS TO ENABLE   THE ORGAN OF STATE TO </w:t>
            </w:r>
            <w:r>
              <w:rPr>
                <w:rFonts w:ascii="Arial Narrow" w:hAnsi="Arial Narrow"/>
              </w:rPr>
              <w:t>VERIFY</w:t>
            </w:r>
            <w:r w:rsidRPr="0053700B">
              <w:rPr>
                <w:rFonts w:ascii="Arial Narrow" w:hAnsi="Arial Narrow"/>
              </w:rPr>
              <w:t xml:space="preserve"> THE TAXPAYER’S PROFILE AND TAX STATUS.</w:t>
            </w:r>
          </w:p>
          <w:p w14:paraId="74467DD5" w14:textId="77777777" w:rsidR="00CC7F3F" w:rsidRPr="008B080B" w:rsidRDefault="00CC7F3F" w:rsidP="00CC7F3F">
            <w:pPr>
              <w:widowControl w:val="0"/>
              <w:numPr>
                <w:ilvl w:val="0"/>
                <w:numId w:val="42"/>
              </w:numPr>
              <w:tabs>
                <w:tab w:val="left" w:pos="426"/>
              </w:tabs>
              <w:autoSpaceDE w:val="0"/>
              <w:autoSpaceDN w:val="0"/>
              <w:adjustRightInd w:val="0"/>
              <w:spacing w:after="120"/>
              <w:ind w:left="426" w:hanging="426"/>
              <w:jc w:val="both"/>
              <w:rPr>
                <w:rFonts w:ascii="Arial Narrow" w:hAnsi="Arial Narrow"/>
              </w:rPr>
            </w:pPr>
            <w:r>
              <w:rPr>
                <w:rFonts w:ascii="Arial Narrow" w:hAnsi="Arial Narrow"/>
              </w:rPr>
              <w:t xml:space="preserve">APPLICATION FOR TAX COMPLIANCE STATUS (TCS) </w:t>
            </w:r>
            <w:r w:rsidRPr="008B080B">
              <w:rPr>
                <w:rFonts w:ascii="Arial Narrow" w:hAnsi="Arial Narrow"/>
              </w:rPr>
              <w:t xml:space="preserve">PIN MAY BE MADE VIA E-FILING THROUGH THE SARS WEBSITE </w:t>
            </w:r>
            <w:hyperlink r:id="rId15" w:history="1">
              <w:r w:rsidRPr="008B080B">
                <w:rPr>
                  <w:rFonts w:ascii="Arial Narrow" w:hAnsi="Arial Narrow"/>
                </w:rPr>
                <w:t>WWW.SARS.GOV.ZA</w:t>
              </w:r>
            </w:hyperlink>
            <w:r w:rsidRPr="008B080B">
              <w:rPr>
                <w:rFonts w:ascii="Arial Narrow" w:hAnsi="Arial Narrow"/>
              </w:rPr>
              <w:t>.</w:t>
            </w:r>
          </w:p>
          <w:p w14:paraId="4F56405A" w14:textId="77777777" w:rsidR="00CC7F3F" w:rsidRPr="009D2CD9" w:rsidRDefault="00CC7F3F" w:rsidP="00CC7F3F">
            <w:pPr>
              <w:widowControl w:val="0"/>
              <w:numPr>
                <w:ilvl w:val="0"/>
                <w:numId w:val="42"/>
              </w:numPr>
              <w:tabs>
                <w:tab w:val="left" w:pos="426"/>
              </w:tabs>
              <w:autoSpaceDE w:val="0"/>
              <w:autoSpaceDN w:val="0"/>
              <w:adjustRightInd w:val="0"/>
              <w:spacing w:after="120"/>
              <w:ind w:left="426" w:hanging="426"/>
              <w:jc w:val="both"/>
              <w:rPr>
                <w:rFonts w:ascii="Arial Narrow" w:hAnsi="Arial Narrow"/>
              </w:rPr>
            </w:pPr>
            <w:r w:rsidRPr="009D2CD9">
              <w:rPr>
                <w:rFonts w:ascii="Arial Narrow" w:hAnsi="Arial Narrow"/>
              </w:rPr>
              <w:t xml:space="preserve">BIDDERS MAY ALSO SUBMIT A PRINTED TCS CERTIFICATE TOGETHER WITH THE BID. </w:t>
            </w:r>
          </w:p>
          <w:p w14:paraId="3AEF8CCB" w14:textId="77777777" w:rsidR="00CC7F3F" w:rsidRPr="009D2CD9" w:rsidRDefault="00CC7F3F" w:rsidP="00CC7F3F">
            <w:pPr>
              <w:widowControl w:val="0"/>
              <w:numPr>
                <w:ilvl w:val="0"/>
                <w:numId w:val="42"/>
              </w:numPr>
              <w:tabs>
                <w:tab w:val="left" w:pos="426"/>
              </w:tabs>
              <w:autoSpaceDE w:val="0"/>
              <w:autoSpaceDN w:val="0"/>
              <w:adjustRightInd w:val="0"/>
              <w:spacing w:after="120"/>
              <w:ind w:left="426" w:hanging="426"/>
              <w:jc w:val="both"/>
              <w:rPr>
                <w:rFonts w:ascii="Arial Narrow" w:hAnsi="Arial Narrow"/>
              </w:rPr>
            </w:pPr>
            <w:r w:rsidRPr="009D2CD9">
              <w:rPr>
                <w:rFonts w:ascii="Arial Narrow" w:hAnsi="Arial Narrow"/>
              </w:rPr>
              <w:t xml:space="preserve">IN BIDS WHERE CONSORTIA / JOINT VENTURES / SUB-CONTRACTORS ARE INVOLVED; EACH PARTY MUST SUBMIT A SEPARATE </w:t>
            </w:r>
            <w:r>
              <w:rPr>
                <w:rFonts w:ascii="Arial Narrow" w:hAnsi="Arial Narrow"/>
              </w:rPr>
              <w:t xml:space="preserve">  </w:t>
            </w:r>
            <w:r w:rsidRPr="009D2CD9">
              <w:rPr>
                <w:rFonts w:ascii="Arial Narrow" w:hAnsi="Arial Narrow"/>
              </w:rPr>
              <w:t>TCS CERTIFICATE / PIN / CSD NUMBER.</w:t>
            </w:r>
          </w:p>
          <w:p w14:paraId="12F92842" w14:textId="77777777" w:rsidR="00CC7F3F" w:rsidRDefault="00CC7F3F" w:rsidP="00CC7F3F">
            <w:pPr>
              <w:widowControl w:val="0"/>
              <w:numPr>
                <w:ilvl w:val="0"/>
                <w:numId w:val="42"/>
              </w:numPr>
              <w:tabs>
                <w:tab w:val="left" w:pos="426"/>
              </w:tabs>
              <w:autoSpaceDE w:val="0"/>
              <w:autoSpaceDN w:val="0"/>
              <w:adjustRightInd w:val="0"/>
              <w:spacing w:after="120"/>
              <w:ind w:left="426" w:hanging="426"/>
              <w:jc w:val="both"/>
              <w:rPr>
                <w:rFonts w:ascii="Arial Narrow" w:hAnsi="Arial Narrow"/>
              </w:rPr>
            </w:pPr>
            <w:r w:rsidRPr="009D2CD9">
              <w:rPr>
                <w:rFonts w:ascii="Arial Narrow" w:hAnsi="Arial Narrow"/>
              </w:rPr>
              <w:t xml:space="preserve">WHERE NO TCS </w:t>
            </w:r>
            <w:r>
              <w:rPr>
                <w:rFonts w:ascii="Arial Narrow" w:hAnsi="Arial Narrow"/>
              </w:rPr>
              <w:t xml:space="preserve">PIN </w:t>
            </w:r>
            <w:r w:rsidRPr="009D2CD9">
              <w:rPr>
                <w:rFonts w:ascii="Arial Narrow" w:hAnsi="Arial Narrow"/>
              </w:rPr>
              <w:t>IS AVAILABLE BUT THE BIDDER</w:t>
            </w:r>
            <w:r w:rsidRPr="0053700B">
              <w:rPr>
                <w:rFonts w:ascii="Arial Narrow" w:hAnsi="Arial Narrow"/>
              </w:rPr>
              <w:t xml:space="preserve"> IS REGISTERED ON THE CENTRAL SUPPLIER DATABASE (CSD), A CSD NUMBER MUST BE PROVIDED. </w:t>
            </w:r>
          </w:p>
          <w:p w14:paraId="7B8A1DA7" w14:textId="77777777" w:rsidR="00CC7F3F" w:rsidRPr="00A0740F" w:rsidRDefault="00CC7F3F" w:rsidP="00CC7F3F">
            <w:pPr>
              <w:widowControl w:val="0"/>
              <w:numPr>
                <w:ilvl w:val="0"/>
                <w:numId w:val="42"/>
              </w:numPr>
              <w:tabs>
                <w:tab w:val="left" w:pos="426"/>
              </w:tabs>
              <w:autoSpaceDE w:val="0"/>
              <w:autoSpaceDN w:val="0"/>
              <w:adjustRightInd w:val="0"/>
              <w:spacing w:after="120"/>
              <w:ind w:left="426" w:hanging="426"/>
              <w:jc w:val="both"/>
              <w:rPr>
                <w:rFonts w:ascii="Arial Narrow" w:hAnsi="Arial Narrow"/>
              </w:rPr>
            </w:pPr>
            <w:r w:rsidRPr="00584826">
              <w:rPr>
                <w:rFonts w:ascii="Arial Narrow" w:hAnsi="Arial Narrow"/>
              </w:rPr>
              <w:t>NO BIDS WILL BE CONSIDERED FROM PERSONS IN THE SERVICE OF THE STATE, COMPANIES WITH DIRECTORS WHO ARE PERSONS IN THE SERVICE OF THE STATE, OR CLOSE CORPORATIONS WITH MEMBERS PERSONS IN THE SERVICE OF THE STATE.”</w:t>
            </w:r>
          </w:p>
        </w:tc>
      </w:tr>
    </w:tbl>
    <w:p w14:paraId="3371F5BA" w14:textId="77777777" w:rsidR="00A20246" w:rsidRPr="00876E91" w:rsidRDefault="00A20246" w:rsidP="00A20246">
      <w:pPr>
        <w:widowControl w:val="0"/>
        <w:autoSpaceDE w:val="0"/>
        <w:autoSpaceDN w:val="0"/>
        <w:adjustRightInd w:val="0"/>
        <w:ind w:left="720" w:hanging="720"/>
        <w:rPr>
          <w:rFonts w:ascii="Arial Narrow" w:hAnsi="Arial Narrow" w:cs="Arial Narrow"/>
          <w:b/>
          <w:snapToGrid w:val="0"/>
          <w:sz w:val="12"/>
          <w:szCs w:val="12"/>
        </w:rPr>
      </w:pPr>
    </w:p>
    <w:p w14:paraId="35ECB3D1" w14:textId="77777777" w:rsidR="00A20246" w:rsidRPr="00876E91" w:rsidRDefault="00A20246" w:rsidP="00A20246">
      <w:pPr>
        <w:widowControl w:val="0"/>
        <w:autoSpaceDE w:val="0"/>
        <w:autoSpaceDN w:val="0"/>
        <w:adjustRightInd w:val="0"/>
        <w:ind w:left="720" w:hanging="720"/>
        <w:rPr>
          <w:rFonts w:ascii="Arial Narrow" w:hAnsi="Arial Narrow"/>
          <w:snapToGrid w:val="0"/>
          <w:lang w:val="en-GB"/>
        </w:rPr>
      </w:pPr>
      <w:r w:rsidRPr="00876E91">
        <w:rPr>
          <w:rFonts w:ascii="Arial Narrow" w:hAnsi="Arial Narrow" w:cs="Arial Narrow"/>
          <w:b/>
          <w:snapToGrid w:val="0"/>
        </w:rPr>
        <w:t>NB: FAILURE TO PROVIDE / OR COMPLY WITH ANY OF THE ABOVE PARTICULARS MAY RENDER THE BID INVALID</w:t>
      </w:r>
      <w:r w:rsidRPr="00876E91">
        <w:rPr>
          <w:rFonts w:ascii="Arial Narrow" w:hAnsi="Arial Narrow" w:cs="Arial Narrow"/>
          <w:snapToGrid w:val="0"/>
        </w:rPr>
        <w:t>.</w:t>
      </w:r>
    </w:p>
    <w:p w14:paraId="54BB2B32" w14:textId="77777777" w:rsidR="00A20246" w:rsidRPr="00876E91" w:rsidRDefault="00A20246" w:rsidP="00A20246">
      <w:pPr>
        <w:widowControl w:val="0"/>
        <w:autoSpaceDE w:val="0"/>
        <w:autoSpaceDN w:val="0"/>
        <w:adjustRightInd w:val="0"/>
        <w:ind w:left="720" w:hanging="720"/>
        <w:rPr>
          <w:rFonts w:ascii="Arial Narrow" w:hAnsi="Arial Narrow"/>
          <w:snapToGrid w:val="0"/>
          <w:lang w:val="en-GB"/>
        </w:rPr>
      </w:pPr>
    </w:p>
    <w:p w14:paraId="2B7507F0" w14:textId="77777777" w:rsidR="00A20246" w:rsidRPr="00876E91" w:rsidRDefault="00A20246" w:rsidP="00A20246">
      <w:pPr>
        <w:widowControl w:val="0"/>
        <w:autoSpaceDE w:val="0"/>
        <w:autoSpaceDN w:val="0"/>
        <w:adjustRightInd w:val="0"/>
        <w:ind w:left="720" w:hanging="720"/>
        <w:rPr>
          <w:rFonts w:ascii="Arial" w:hAnsi="Arial" w:cs="Arial"/>
          <w:snapToGrid w:val="0"/>
        </w:rPr>
      </w:pPr>
      <w:r w:rsidRPr="00876E91">
        <w:rPr>
          <w:rFonts w:ascii="Arial" w:hAnsi="Arial" w:cs="Arial"/>
          <w:snapToGrid w:val="0"/>
        </w:rPr>
        <w:t>SIGNATURE OF BIDDER:</w:t>
      </w:r>
      <w:r w:rsidRPr="00876E91">
        <w:rPr>
          <w:rFonts w:ascii="Arial" w:hAnsi="Arial" w:cs="Arial"/>
          <w:snapToGrid w:val="0"/>
        </w:rPr>
        <w:tab/>
      </w:r>
      <w:r w:rsidRPr="00876E91">
        <w:rPr>
          <w:rFonts w:ascii="Arial" w:hAnsi="Arial" w:cs="Arial"/>
          <w:snapToGrid w:val="0"/>
        </w:rPr>
        <w:tab/>
      </w:r>
      <w:r w:rsidRPr="00876E91">
        <w:rPr>
          <w:rFonts w:ascii="Arial" w:hAnsi="Arial" w:cs="Arial"/>
          <w:snapToGrid w:val="0"/>
        </w:rPr>
        <w:tab/>
      </w:r>
      <w:r w:rsidRPr="00876E91">
        <w:rPr>
          <w:rFonts w:ascii="Arial" w:hAnsi="Arial" w:cs="Arial"/>
          <w:snapToGrid w:val="0"/>
        </w:rPr>
        <w:tab/>
      </w:r>
      <w:r w:rsidRPr="00876E91">
        <w:rPr>
          <w:rFonts w:ascii="Arial" w:hAnsi="Arial" w:cs="Arial"/>
          <w:snapToGrid w:val="0"/>
        </w:rPr>
        <w:tab/>
        <w:t>……………………………………………</w:t>
      </w:r>
    </w:p>
    <w:p w14:paraId="43BE55CF" w14:textId="77777777" w:rsidR="00A20246" w:rsidRPr="00876E91" w:rsidRDefault="00A20246" w:rsidP="00A20246">
      <w:pPr>
        <w:widowControl w:val="0"/>
        <w:autoSpaceDE w:val="0"/>
        <w:autoSpaceDN w:val="0"/>
        <w:adjustRightInd w:val="0"/>
        <w:ind w:left="720" w:hanging="720"/>
        <w:rPr>
          <w:rFonts w:ascii="Arial" w:hAnsi="Arial" w:cs="Arial"/>
          <w:snapToGrid w:val="0"/>
        </w:rPr>
      </w:pPr>
    </w:p>
    <w:p w14:paraId="77EEB4F2" w14:textId="77777777" w:rsidR="00A20246" w:rsidRPr="00876E91" w:rsidRDefault="00A20246" w:rsidP="00A20246">
      <w:pPr>
        <w:widowControl w:val="0"/>
        <w:autoSpaceDE w:val="0"/>
        <w:autoSpaceDN w:val="0"/>
        <w:adjustRightInd w:val="0"/>
        <w:ind w:left="720" w:hanging="720"/>
        <w:rPr>
          <w:rFonts w:ascii="Arial" w:hAnsi="Arial" w:cs="Arial"/>
          <w:snapToGrid w:val="0"/>
        </w:rPr>
      </w:pPr>
      <w:r w:rsidRPr="00876E91">
        <w:rPr>
          <w:rFonts w:ascii="Arial" w:hAnsi="Arial" w:cs="Arial"/>
          <w:snapToGrid w:val="0"/>
        </w:rPr>
        <w:t>CAPACITY UNDER WHICH THIS BID IS SIGNED:</w:t>
      </w:r>
      <w:r w:rsidRPr="00876E91">
        <w:rPr>
          <w:rFonts w:ascii="Arial" w:hAnsi="Arial" w:cs="Arial"/>
          <w:snapToGrid w:val="0"/>
        </w:rPr>
        <w:tab/>
      </w:r>
      <w:r w:rsidRPr="00876E91">
        <w:rPr>
          <w:rFonts w:ascii="Arial" w:hAnsi="Arial" w:cs="Arial"/>
          <w:snapToGrid w:val="0"/>
        </w:rPr>
        <w:tab/>
        <w:t>……………………………………………</w:t>
      </w:r>
    </w:p>
    <w:p w14:paraId="1BA0A473" w14:textId="77777777" w:rsidR="00A20246" w:rsidRPr="00876E91" w:rsidRDefault="00A20246" w:rsidP="00A20246">
      <w:pPr>
        <w:widowControl w:val="0"/>
        <w:autoSpaceDE w:val="0"/>
        <w:autoSpaceDN w:val="0"/>
        <w:adjustRightInd w:val="0"/>
        <w:ind w:left="720" w:hanging="720"/>
        <w:rPr>
          <w:rFonts w:ascii="Arial" w:hAnsi="Arial" w:cs="Arial"/>
          <w:snapToGrid w:val="0"/>
        </w:rPr>
      </w:pPr>
      <w:r w:rsidRPr="00876E91">
        <w:rPr>
          <w:rFonts w:ascii="Arial" w:hAnsi="Arial" w:cs="Arial"/>
          <w:snapToGrid w:val="0"/>
        </w:rPr>
        <w:t>(Proof of authority must be submitted e.g. company resolution)</w:t>
      </w:r>
    </w:p>
    <w:p w14:paraId="7CD17F0E" w14:textId="77777777" w:rsidR="00A20246" w:rsidRPr="00876E91" w:rsidRDefault="00A20246" w:rsidP="00A20246">
      <w:pPr>
        <w:widowControl w:val="0"/>
        <w:autoSpaceDE w:val="0"/>
        <w:autoSpaceDN w:val="0"/>
        <w:adjustRightInd w:val="0"/>
        <w:ind w:left="720" w:hanging="720"/>
        <w:rPr>
          <w:rFonts w:ascii="Arial" w:hAnsi="Arial" w:cs="Arial"/>
          <w:snapToGrid w:val="0"/>
        </w:rPr>
      </w:pPr>
    </w:p>
    <w:p w14:paraId="0C042D88" w14:textId="77777777" w:rsidR="00A20246" w:rsidRPr="00876E91" w:rsidRDefault="00A20246" w:rsidP="00A20246">
      <w:pPr>
        <w:widowControl w:val="0"/>
        <w:autoSpaceDE w:val="0"/>
        <w:autoSpaceDN w:val="0"/>
        <w:adjustRightInd w:val="0"/>
        <w:ind w:left="720" w:hanging="720"/>
        <w:rPr>
          <w:rFonts w:ascii="Arial" w:hAnsi="Arial" w:cs="Arial"/>
          <w:snapToGrid w:val="0"/>
          <w:lang w:val="en-GB"/>
        </w:rPr>
      </w:pPr>
      <w:r w:rsidRPr="00876E91">
        <w:rPr>
          <w:rFonts w:ascii="Arial" w:hAnsi="Arial" w:cs="Arial"/>
          <w:snapToGrid w:val="0"/>
        </w:rPr>
        <w:t>DATE:</w:t>
      </w:r>
      <w:r w:rsidRPr="00876E91">
        <w:rPr>
          <w:rFonts w:ascii="Arial" w:hAnsi="Arial" w:cs="Arial"/>
          <w:snapToGrid w:val="0"/>
        </w:rPr>
        <w:tab/>
      </w:r>
      <w:r w:rsidRPr="00876E91">
        <w:rPr>
          <w:rFonts w:ascii="Arial" w:hAnsi="Arial" w:cs="Arial"/>
          <w:snapToGrid w:val="0"/>
        </w:rPr>
        <w:tab/>
      </w:r>
      <w:r w:rsidRPr="00876E91">
        <w:rPr>
          <w:rFonts w:ascii="Arial" w:hAnsi="Arial" w:cs="Arial"/>
          <w:snapToGrid w:val="0"/>
        </w:rPr>
        <w:tab/>
      </w:r>
      <w:r w:rsidRPr="00876E91">
        <w:rPr>
          <w:rFonts w:ascii="Arial" w:hAnsi="Arial" w:cs="Arial"/>
          <w:snapToGrid w:val="0"/>
        </w:rPr>
        <w:tab/>
      </w:r>
      <w:r w:rsidRPr="00876E91">
        <w:rPr>
          <w:rFonts w:ascii="Arial" w:hAnsi="Arial" w:cs="Arial"/>
          <w:snapToGrid w:val="0"/>
        </w:rPr>
        <w:tab/>
      </w:r>
      <w:r w:rsidRPr="00876E91">
        <w:rPr>
          <w:rFonts w:ascii="Arial" w:hAnsi="Arial" w:cs="Arial"/>
          <w:snapToGrid w:val="0"/>
        </w:rPr>
        <w:tab/>
      </w:r>
      <w:r w:rsidRPr="00876E91">
        <w:rPr>
          <w:rFonts w:ascii="Arial" w:hAnsi="Arial" w:cs="Arial"/>
          <w:snapToGrid w:val="0"/>
        </w:rPr>
        <w:tab/>
      </w:r>
      <w:r w:rsidRPr="00876E91">
        <w:rPr>
          <w:rFonts w:ascii="Arial" w:hAnsi="Arial" w:cs="Arial"/>
          <w:snapToGrid w:val="0"/>
        </w:rPr>
        <w:tab/>
        <w:t>…………………………………………...</w:t>
      </w:r>
    </w:p>
    <w:p w14:paraId="17536E2F" w14:textId="77777777" w:rsidR="005E4C23" w:rsidRPr="00876E91" w:rsidRDefault="005E4C23" w:rsidP="005E4C23">
      <w:pPr>
        <w:widowControl w:val="0"/>
        <w:autoSpaceDE w:val="0"/>
        <w:autoSpaceDN w:val="0"/>
        <w:adjustRightInd w:val="0"/>
        <w:ind w:left="720" w:hanging="720"/>
        <w:rPr>
          <w:rFonts w:ascii="Arial Narrow" w:hAnsi="Arial Narrow" w:cs="Arial Narrow"/>
          <w:b/>
          <w:snapToGrid w:val="0"/>
          <w:sz w:val="12"/>
          <w:szCs w:val="12"/>
        </w:rPr>
      </w:pPr>
    </w:p>
    <w:p w14:paraId="76B6C841" w14:textId="77777777" w:rsidR="005E4C23" w:rsidRPr="00876E91" w:rsidRDefault="00683AC0" w:rsidP="00360018">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876E91">
        <w:rPr>
          <w:rFonts w:ascii="Arial Narrow" w:hAnsi="Arial Narrow"/>
          <w:b/>
          <w:snapToGrid w:val="0"/>
          <w:sz w:val="28"/>
          <w:lang w:val="en-GB"/>
        </w:rPr>
        <w:br w:type="page"/>
      </w:r>
    </w:p>
    <w:p w14:paraId="5D2D54E1" w14:textId="77777777" w:rsidR="005E4C23" w:rsidRPr="00876E91" w:rsidRDefault="005E4C23" w:rsidP="00360018">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p>
    <w:p w14:paraId="2F1E31E7" w14:textId="77777777" w:rsidR="005E4C23" w:rsidRPr="00876E91" w:rsidRDefault="005E4C23" w:rsidP="00360018">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p>
    <w:p w14:paraId="346D2F8E" w14:textId="77777777" w:rsidR="005E4C23" w:rsidRPr="00876E91" w:rsidRDefault="005E4C23" w:rsidP="00360018">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p>
    <w:p w14:paraId="5BC61CBF" w14:textId="77777777" w:rsidR="003A338B" w:rsidRPr="00876E91" w:rsidRDefault="003A338B" w:rsidP="00D730A7">
      <w:pPr>
        <w:jc w:val="center"/>
        <w:rPr>
          <w:rFonts w:ascii="Arial" w:hAnsi="Arial" w:cs="Arial"/>
          <w:b/>
          <w:sz w:val="24"/>
          <w:szCs w:val="24"/>
        </w:rPr>
      </w:pPr>
    </w:p>
    <w:p w14:paraId="5A49B423" w14:textId="77777777" w:rsidR="003A338B" w:rsidRPr="00876E91" w:rsidRDefault="003A338B" w:rsidP="00D730A7">
      <w:pPr>
        <w:jc w:val="center"/>
        <w:rPr>
          <w:rFonts w:ascii="Arial" w:hAnsi="Arial" w:cs="Arial"/>
          <w:b/>
          <w:sz w:val="24"/>
          <w:szCs w:val="24"/>
        </w:rPr>
      </w:pPr>
    </w:p>
    <w:p w14:paraId="58907A01" w14:textId="77777777" w:rsidR="003A338B" w:rsidRPr="00876E91" w:rsidRDefault="003A338B" w:rsidP="00D730A7">
      <w:pPr>
        <w:jc w:val="center"/>
        <w:rPr>
          <w:rFonts w:ascii="Arial" w:hAnsi="Arial" w:cs="Arial"/>
          <w:b/>
          <w:sz w:val="24"/>
          <w:szCs w:val="24"/>
        </w:rPr>
      </w:pPr>
    </w:p>
    <w:p w14:paraId="39A569A8" w14:textId="77777777" w:rsidR="003A338B" w:rsidRPr="00876E91" w:rsidRDefault="003A338B" w:rsidP="00D730A7">
      <w:pPr>
        <w:jc w:val="center"/>
        <w:rPr>
          <w:rFonts w:ascii="Arial" w:hAnsi="Arial" w:cs="Arial"/>
          <w:b/>
          <w:sz w:val="24"/>
          <w:szCs w:val="24"/>
        </w:rPr>
      </w:pPr>
    </w:p>
    <w:p w14:paraId="19D31E16" w14:textId="77777777" w:rsidR="00897027" w:rsidRPr="00876E91" w:rsidRDefault="00897027" w:rsidP="00D730A7">
      <w:pPr>
        <w:jc w:val="center"/>
        <w:rPr>
          <w:rFonts w:ascii="Arial" w:hAnsi="Arial" w:cs="Arial"/>
          <w:b/>
          <w:sz w:val="24"/>
          <w:szCs w:val="24"/>
        </w:rPr>
      </w:pPr>
    </w:p>
    <w:p w14:paraId="5335F37B" w14:textId="77777777" w:rsidR="00897027" w:rsidRPr="00876E91" w:rsidRDefault="00897027" w:rsidP="00D730A7">
      <w:pPr>
        <w:jc w:val="center"/>
        <w:rPr>
          <w:rFonts w:ascii="Arial" w:hAnsi="Arial" w:cs="Arial"/>
          <w:b/>
          <w:sz w:val="24"/>
          <w:szCs w:val="24"/>
        </w:rPr>
      </w:pPr>
    </w:p>
    <w:p w14:paraId="57CA8615" w14:textId="77777777" w:rsidR="00897027" w:rsidRPr="00876E91" w:rsidRDefault="00897027" w:rsidP="00D730A7">
      <w:pPr>
        <w:jc w:val="center"/>
        <w:rPr>
          <w:rFonts w:ascii="Arial" w:hAnsi="Arial" w:cs="Arial"/>
          <w:b/>
          <w:sz w:val="24"/>
          <w:szCs w:val="24"/>
        </w:rPr>
      </w:pPr>
    </w:p>
    <w:p w14:paraId="0F86A9A6" w14:textId="77777777" w:rsidR="00897027" w:rsidRPr="00876E91" w:rsidRDefault="00897027" w:rsidP="00D730A7">
      <w:pPr>
        <w:jc w:val="center"/>
        <w:rPr>
          <w:rFonts w:ascii="Arial" w:hAnsi="Arial" w:cs="Arial"/>
          <w:b/>
          <w:sz w:val="24"/>
          <w:szCs w:val="24"/>
        </w:rPr>
      </w:pPr>
    </w:p>
    <w:p w14:paraId="3C270CDD" w14:textId="77777777" w:rsidR="00897027" w:rsidRPr="00876E91" w:rsidRDefault="00897027" w:rsidP="00D730A7">
      <w:pPr>
        <w:jc w:val="center"/>
        <w:rPr>
          <w:rFonts w:ascii="Arial" w:hAnsi="Arial" w:cs="Arial"/>
          <w:b/>
          <w:sz w:val="24"/>
          <w:szCs w:val="24"/>
        </w:rPr>
      </w:pPr>
    </w:p>
    <w:p w14:paraId="41253FAB" w14:textId="77777777" w:rsidR="00897027" w:rsidRPr="00876E91" w:rsidRDefault="00897027" w:rsidP="00D730A7">
      <w:pPr>
        <w:jc w:val="center"/>
        <w:rPr>
          <w:rFonts w:ascii="Arial" w:hAnsi="Arial" w:cs="Arial"/>
          <w:b/>
          <w:sz w:val="24"/>
          <w:szCs w:val="24"/>
        </w:rPr>
      </w:pPr>
    </w:p>
    <w:p w14:paraId="4D08649A" w14:textId="77777777" w:rsidR="003A338B" w:rsidRPr="00876E91" w:rsidRDefault="003A338B" w:rsidP="00D730A7">
      <w:pPr>
        <w:jc w:val="center"/>
        <w:rPr>
          <w:rFonts w:ascii="Arial" w:hAnsi="Arial" w:cs="Arial"/>
          <w:b/>
          <w:sz w:val="24"/>
          <w:szCs w:val="24"/>
        </w:rPr>
      </w:pPr>
    </w:p>
    <w:p w14:paraId="56084DD9" w14:textId="77777777" w:rsidR="003A338B" w:rsidRPr="00876E91" w:rsidRDefault="003A338B" w:rsidP="00D730A7">
      <w:pPr>
        <w:jc w:val="center"/>
        <w:rPr>
          <w:rFonts w:ascii="Arial" w:hAnsi="Arial" w:cs="Arial"/>
          <w:b/>
          <w:sz w:val="24"/>
          <w:szCs w:val="24"/>
        </w:rPr>
      </w:pPr>
    </w:p>
    <w:p w14:paraId="179F58DF" w14:textId="77777777" w:rsidR="003A338B" w:rsidRPr="00876E91" w:rsidRDefault="003A338B" w:rsidP="00D730A7">
      <w:pPr>
        <w:jc w:val="center"/>
        <w:rPr>
          <w:rFonts w:ascii="Arial" w:hAnsi="Arial" w:cs="Arial"/>
          <w:b/>
          <w:sz w:val="24"/>
          <w:szCs w:val="24"/>
        </w:rPr>
      </w:pPr>
    </w:p>
    <w:p w14:paraId="57213116" w14:textId="77777777" w:rsidR="00360018" w:rsidRPr="00876E91" w:rsidRDefault="00360018" w:rsidP="00D730A7">
      <w:pPr>
        <w:jc w:val="center"/>
        <w:rPr>
          <w:rFonts w:ascii="Arial" w:hAnsi="Arial" w:cs="Arial"/>
          <w:b/>
          <w:sz w:val="24"/>
          <w:szCs w:val="24"/>
        </w:rPr>
      </w:pPr>
    </w:p>
    <w:p w14:paraId="2F64FD2C" w14:textId="77777777" w:rsidR="00360018" w:rsidRPr="00876E91" w:rsidRDefault="00360018" w:rsidP="00D730A7">
      <w:pPr>
        <w:jc w:val="center"/>
        <w:rPr>
          <w:rFonts w:ascii="Arial" w:hAnsi="Arial" w:cs="Arial"/>
          <w:b/>
          <w:sz w:val="24"/>
          <w:szCs w:val="24"/>
        </w:rPr>
      </w:pPr>
    </w:p>
    <w:p w14:paraId="50515534" w14:textId="77777777" w:rsidR="00360018" w:rsidRPr="00876E91" w:rsidRDefault="00360018" w:rsidP="00D730A7">
      <w:pPr>
        <w:jc w:val="center"/>
        <w:rPr>
          <w:rFonts w:ascii="Arial" w:hAnsi="Arial" w:cs="Arial"/>
          <w:b/>
          <w:sz w:val="24"/>
          <w:szCs w:val="24"/>
        </w:rPr>
      </w:pPr>
    </w:p>
    <w:p w14:paraId="5B3E8C06" w14:textId="77777777" w:rsidR="00360018" w:rsidRPr="00876E91" w:rsidRDefault="00360018" w:rsidP="00D730A7">
      <w:pPr>
        <w:jc w:val="center"/>
        <w:rPr>
          <w:rFonts w:ascii="Arial" w:hAnsi="Arial" w:cs="Arial"/>
          <w:b/>
          <w:sz w:val="24"/>
          <w:szCs w:val="24"/>
        </w:rPr>
      </w:pPr>
    </w:p>
    <w:p w14:paraId="098E9DBF" w14:textId="77777777" w:rsidR="00360018" w:rsidRPr="00876E91" w:rsidRDefault="00360018" w:rsidP="00D730A7">
      <w:pPr>
        <w:jc w:val="center"/>
        <w:rPr>
          <w:rFonts w:ascii="Arial" w:hAnsi="Arial" w:cs="Arial"/>
          <w:b/>
          <w:sz w:val="24"/>
          <w:szCs w:val="24"/>
        </w:rPr>
      </w:pPr>
    </w:p>
    <w:p w14:paraId="3F465A84" w14:textId="77777777" w:rsidR="00360018" w:rsidRPr="00876E91" w:rsidRDefault="00360018" w:rsidP="00D730A7">
      <w:pPr>
        <w:jc w:val="center"/>
        <w:rPr>
          <w:rFonts w:ascii="Arial" w:hAnsi="Arial" w:cs="Arial"/>
          <w:b/>
          <w:sz w:val="24"/>
          <w:szCs w:val="24"/>
        </w:rPr>
      </w:pPr>
    </w:p>
    <w:p w14:paraId="090B414A" w14:textId="77777777" w:rsidR="00360018" w:rsidRPr="00876E91" w:rsidRDefault="00360018" w:rsidP="00D730A7">
      <w:pPr>
        <w:jc w:val="center"/>
        <w:rPr>
          <w:rFonts w:ascii="Arial" w:hAnsi="Arial" w:cs="Arial"/>
          <w:b/>
          <w:sz w:val="24"/>
          <w:szCs w:val="24"/>
        </w:rPr>
      </w:pPr>
    </w:p>
    <w:p w14:paraId="0FD4645D" w14:textId="77777777" w:rsidR="00360018" w:rsidRPr="00876E91" w:rsidRDefault="00360018" w:rsidP="00D730A7">
      <w:pPr>
        <w:jc w:val="center"/>
        <w:rPr>
          <w:rFonts w:ascii="Arial" w:hAnsi="Arial" w:cs="Arial"/>
          <w:b/>
          <w:sz w:val="24"/>
          <w:szCs w:val="24"/>
        </w:rPr>
      </w:pPr>
    </w:p>
    <w:p w14:paraId="621B0B44" w14:textId="77777777" w:rsidR="003A338B" w:rsidRPr="00876E91" w:rsidRDefault="003A338B" w:rsidP="00D730A7">
      <w:pPr>
        <w:jc w:val="center"/>
        <w:rPr>
          <w:rFonts w:ascii="Arial" w:hAnsi="Arial" w:cs="Arial"/>
          <w:b/>
          <w:sz w:val="24"/>
          <w:szCs w:val="24"/>
        </w:rPr>
      </w:pPr>
    </w:p>
    <w:p w14:paraId="428C147B" w14:textId="77777777" w:rsidR="003A338B" w:rsidRPr="00876E91" w:rsidRDefault="003A338B" w:rsidP="00D730A7">
      <w:pPr>
        <w:jc w:val="center"/>
        <w:rPr>
          <w:rFonts w:ascii="Arial" w:hAnsi="Arial" w:cs="Arial"/>
          <w:b/>
          <w:sz w:val="40"/>
          <w:szCs w:val="40"/>
        </w:rPr>
      </w:pPr>
      <w:r w:rsidRPr="00876E91">
        <w:rPr>
          <w:rFonts w:ascii="Arial" w:hAnsi="Arial" w:cs="Arial"/>
          <w:b/>
          <w:sz w:val="40"/>
          <w:szCs w:val="40"/>
        </w:rPr>
        <w:t>T 1.2</w:t>
      </w:r>
    </w:p>
    <w:p w14:paraId="12FA984A" w14:textId="77777777" w:rsidR="003A338B" w:rsidRPr="00876E91" w:rsidRDefault="003A338B" w:rsidP="00D730A7">
      <w:pPr>
        <w:jc w:val="center"/>
        <w:rPr>
          <w:rFonts w:ascii="Arial" w:hAnsi="Arial" w:cs="Arial"/>
          <w:b/>
          <w:sz w:val="40"/>
          <w:szCs w:val="40"/>
        </w:rPr>
      </w:pPr>
    </w:p>
    <w:p w14:paraId="32B10E0C" w14:textId="77777777" w:rsidR="003A338B" w:rsidRPr="00876E91" w:rsidRDefault="003A338B" w:rsidP="00D730A7">
      <w:pPr>
        <w:jc w:val="center"/>
        <w:rPr>
          <w:rFonts w:ascii="Arial" w:hAnsi="Arial" w:cs="Arial"/>
          <w:b/>
          <w:sz w:val="40"/>
          <w:szCs w:val="40"/>
        </w:rPr>
      </w:pPr>
      <w:r w:rsidRPr="00876E91">
        <w:rPr>
          <w:rFonts w:ascii="Arial" w:hAnsi="Arial" w:cs="Arial"/>
          <w:b/>
          <w:sz w:val="40"/>
          <w:szCs w:val="40"/>
        </w:rPr>
        <w:t>Tender Data</w:t>
      </w:r>
    </w:p>
    <w:p w14:paraId="4D74C0EB" w14:textId="77777777" w:rsidR="003A338B" w:rsidRPr="00876E91" w:rsidRDefault="003A338B" w:rsidP="00D730A7">
      <w:pPr>
        <w:jc w:val="center"/>
        <w:rPr>
          <w:rFonts w:ascii="Arial" w:hAnsi="Arial" w:cs="Arial"/>
          <w:b/>
          <w:sz w:val="24"/>
          <w:szCs w:val="24"/>
        </w:rPr>
      </w:pPr>
    </w:p>
    <w:p w14:paraId="1319DA0E" w14:textId="77777777" w:rsidR="00D730A7" w:rsidRPr="00876E91" w:rsidRDefault="003401B7" w:rsidP="00D730A7">
      <w:pPr>
        <w:jc w:val="center"/>
        <w:rPr>
          <w:rFonts w:ascii="Arial" w:hAnsi="Arial" w:cs="Arial"/>
          <w:b/>
          <w:sz w:val="24"/>
          <w:szCs w:val="24"/>
        </w:rPr>
      </w:pPr>
      <w:r w:rsidRPr="00876E91">
        <w:rPr>
          <w:rFonts w:ascii="Arial" w:hAnsi="Arial" w:cs="Arial"/>
          <w:b/>
          <w:sz w:val="24"/>
          <w:szCs w:val="24"/>
        </w:rPr>
        <w:br w:type="page"/>
      </w:r>
      <w:r w:rsidR="00170CCC" w:rsidRPr="00876E91">
        <w:rPr>
          <w:rFonts w:ascii="Arial" w:hAnsi="Arial" w:cs="Arial"/>
          <w:b/>
          <w:sz w:val="24"/>
          <w:szCs w:val="24"/>
        </w:rPr>
        <w:lastRenderedPageBreak/>
        <w:t>EASTERN CAPE</w:t>
      </w:r>
      <w:r w:rsidR="00D730A7" w:rsidRPr="00876E91">
        <w:rPr>
          <w:rFonts w:ascii="Arial" w:hAnsi="Arial" w:cs="Arial"/>
          <w:b/>
          <w:sz w:val="24"/>
          <w:szCs w:val="24"/>
        </w:rPr>
        <w:t xml:space="preserve"> PROVINCIAL GOVERNMENT</w:t>
      </w:r>
    </w:p>
    <w:p w14:paraId="61CF0707" w14:textId="77777777" w:rsidR="00D730A7" w:rsidRPr="00876E91" w:rsidRDefault="00D730A7" w:rsidP="00D730A7">
      <w:pPr>
        <w:jc w:val="center"/>
        <w:rPr>
          <w:rFonts w:ascii="Arial" w:hAnsi="Arial" w:cs="Arial"/>
          <w:b/>
          <w:sz w:val="24"/>
          <w:szCs w:val="24"/>
        </w:rPr>
      </w:pPr>
      <w:r w:rsidRPr="00876E91">
        <w:rPr>
          <w:rFonts w:ascii="Arial" w:hAnsi="Arial" w:cs="Arial"/>
          <w:b/>
          <w:sz w:val="24"/>
          <w:szCs w:val="24"/>
        </w:rPr>
        <w:t xml:space="preserve">DEPARTMENT OF </w:t>
      </w:r>
      <w:r w:rsidR="00170CCC" w:rsidRPr="00876E91">
        <w:rPr>
          <w:rFonts w:ascii="Arial" w:hAnsi="Arial" w:cs="Arial"/>
          <w:b/>
          <w:sz w:val="24"/>
          <w:szCs w:val="24"/>
        </w:rPr>
        <w:t>RURAL DEVELOPMENT AND AGRARIAN REFORM</w:t>
      </w:r>
    </w:p>
    <w:p w14:paraId="5E4D7D5E" w14:textId="77777777" w:rsidR="00D730A7" w:rsidRPr="00876E91" w:rsidRDefault="00D730A7" w:rsidP="00D730A7">
      <w:pPr>
        <w:tabs>
          <w:tab w:val="left" w:pos="1770"/>
        </w:tabs>
        <w:rPr>
          <w:rFonts w:ascii="Arial" w:hAnsi="Arial" w:cs="Arial"/>
          <w:b/>
          <w:sz w:val="24"/>
          <w:szCs w:val="24"/>
        </w:rPr>
      </w:pPr>
    </w:p>
    <w:p w14:paraId="5DCF7994" w14:textId="176A6BD8" w:rsidR="00B34377" w:rsidRPr="00B34377" w:rsidRDefault="00995797" w:rsidP="00D432AC">
      <w:pPr>
        <w:pStyle w:val="Heading2"/>
        <w:ind w:left="142"/>
        <w:rPr>
          <w:i w:val="0"/>
        </w:rPr>
      </w:pPr>
      <w:bookmarkStart w:id="4" w:name="_Toc112204146"/>
      <w:bookmarkStart w:id="5" w:name="_Toc488661061"/>
      <w:r>
        <w:rPr>
          <w:i w:val="0"/>
        </w:rPr>
        <w:t>THE SUPPLY, DELIVERY AND CONSTRUCTION OF A CLEARVIEW FENCE AT GRAHAMSTOWN VETERINARY LABORATORY IN THE SARAH BAARTMAN DISTRICT</w:t>
      </w:r>
    </w:p>
    <w:p w14:paraId="7B781B52" w14:textId="77777777" w:rsidR="00946E96" w:rsidRPr="006C4352" w:rsidRDefault="00C96574" w:rsidP="00D432AC">
      <w:pPr>
        <w:pStyle w:val="Heading2"/>
        <w:ind w:left="142"/>
        <w:rPr>
          <w:i w:val="0"/>
          <w:sz w:val="24"/>
          <w:szCs w:val="24"/>
        </w:rPr>
      </w:pPr>
      <w:bookmarkStart w:id="6" w:name="_Toc156397313"/>
      <w:r w:rsidRPr="006C4352">
        <w:rPr>
          <w:i w:val="0"/>
          <w:sz w:val="24"/>
          <w:szCs w:val="24"/>
        </w:rPr>
        <w:t xml:space="preserve">T1.2 </w:t>
      </w:r>
      <w:r w:rsidR="00946E96" w:rsidRPr="006C4352">
        <w:rPr>
          <w:i w:val="0"/>
          <w:sz w:val="24"/>
          <w:szCs w:val="24"/>
        </w:rPr>
        <w:t>Tender Data</w:t>
      </w:r>
      <w:bookmarkEnd w:id="4"/>
      <w:bookmarkEnd w:id="5"/>
      <w:bookmarkEnd w:id="6"/>
    </w:p>
    <w:p w14:paraId="49BD22F5" w14:textId="77777777" w:rsidR="00A43DF5" w:rsidRPr="00876E91" w:rsidRDefault="00A43DF5" w:rsidP="00A43DF5">
      <w:pPr>
        <w:jc w:val="both"/>
        <w:rPr>
          <w:rFonts w:ascii="Arial" w:hAnsi="Arial" w:cs="Arial"/>
          <w:sz w:val="18"/>
          <w:szCs w:val="18"/>
        </w:rPr>
      </w:pPr>
    </w:p>
    <w:p w14:paraId="77F2E8BE" w14:textId="77777777" w:rsidR="00A43DF5" w:rsidRPr="00876E91" w:rsidRDefault="00A43DF5" w:rsidP="00A43DF5">
      <w:pPr>
        <w:jc w:val="both"/>
        <w:rPr>
          <w:rFonts w:ascii="Arial" w:hAnsi="Arial" w:cs="Arial"/>
        </w:rPr>
      </w:pPr>
      <w:r w:rsidRPr="00876E91">
        <w:rPr>
          <w:rFonts w:ascii="Arial" w:hAnsi="Arial" w:cs="Arial"/>
        </w:rPr>
        <w:t>The conditions of tender are the Standard Conditions of Tender as contained in Annex</w:t>
      </w:r>
      <w:r w:rsidR="00683AC0" w:rsidRPr="00876E91">
        <w:rPr>
          <w:rFonts w:ascii="Arial" w:hAnsi="Arial" w:cs="Arial"/>
        </w:rPr>
        <w:t xml:space="preserve"> </w:t>
      </w:r>
      <w:r w:rsidR="0098232D" w:rsidRPr="00876E91">
        <w:rPr>
          <w:rFonts w:ascii="Arial" w:hAnsi="Arial" w:cs="Arial"/>
        </w:rPr>
        <w:t>C</w:t>
      </w:r>
      <w:r w:rsidRPr="00876E91">
        <w:rPr>
          <w:rFonts w:ascii="Arial" w:hAnsi="Arial" w:cs="Arial"/>
        </w:rPr>
        <w:t xml:space="preserve"> of the </w:t>
      </w:r>
      <w:r w:rsidR="00B077A4">
        <w:rPr>
          <w:rFonts w:ascii="Arial" w:hAnsi="Arial" w:cs="Arial"/>
        </w:rPr>
        <w:t>CIDB</w:t>
      </w:r>
      <w:r w:rsidRPr="00876E91">
        <w:rPr>
          <w:rFonts w:ascii="Arial" w:hAnsi="Arial" w:cs="Arial"/>
        </w:rPr>
        <w:t xml:space="preserve"> Standard for Uniformity in Construction Procurement</w:t>
      </w:r>
      <w:r w:rsidR="00C159CC" w:rsidRPr="00876E91">
        <w:rPr>
          <w:rFonts w:ascii="Arial" w:hAnsi="Arial" w:cs="Arial"/>
        </w:rPr>
        <w:t xml:space="preserve"> (</w:t>
      </w:r>
      <w:r w:rsidR="0098232D" w:rsidRPr="00876E91">
        <w:rPr>
          <w:rFonts w:ascii="Arial" w:hAnsi="Arial" w:cs="Arial"/>
        </w:rPr>
        <w:t>August 2019</w:t>
      </w:r>
      <w:r w:rsidR="00C159CC" w:rsidRPr="00876E91">
        <w:rPr>
          <w:rFonts w:ascii="Arial" w:hAnsi="Arial" w:cs="Arial"/>
        </w:rPr>
        <w:t>)</w:t>
      </w:r>
      <w:r w:rsidRPr="00876E91">
        <w:rPr>
          <w:rFonts w:ascii="Arial" w:hAnsi="Arial" w:cs="Arial"/>
        </w:rPr>
        <w:t>. (</w:t>
      </w:r>
      <w:r w:rsidR="00C157B4" w:rsidRPr="00876E91">
        <w:rPr>
          <w:rFonts w:ascii="Arial" w:hAnsi="Arial" w:cs="Arial"/>
        </w:rPr>
        <w:t>S</w:t>
      </w:r>
      <w:r w:rsidRPr="00876E91">
        <w:rPr>
          <w:rFonts w:ascii="Arial" w:hAnsi="Arial" w:cs="Arial"/>
        </w:rPr>
        <w:t xml:space="preserve">ee </w:t>
      </w:r>
      <w:hyperlink r:id="rId16" w:history="1">
        <w:r w:rsidRPr="00876E91">
          <w:rPr>
            <w:rStyle w:val="Hyperlink"/>
            <w:rFonts w:ascii="Arial" w:hAnsi="Arial" w:cs="Arial"/>
            <w:b/>
            <w:color w:val="auto"/>
          </w:rPr>
          <w:t>www.</w:t>
        </w:r>
        <w:r w:rsidR="00B077A4">
          <w:rPr>
            <w:rStyle w:val="Hyperlink"/>
            <w:rFonts w:ascii="Arial" w:hAnsi="Arial" w:cs="Arial"/>
            <w:b/>
            <w:color w:val="auto"/>
          </w:rPr>
          <w:t>CIDB</w:t>
        </w:r>
        <w:r w:rsidRPr="00876E91">
          <w:rPr>
            <w:rStyle w:val="Hyperlink"/>
            <w:rFonts w:ascii="Arial" w:hAnsi="Arial" w:cs="Arial"/>
            <w:b/>
            <w:color w:val="auto"/>
          </w:rPr>
          <w:t>.org.za</w:t>
        </w:r>
      </w:hyperlink>
      <w:r w:rsidRPr="00876E91">
        <w:rPr>
          <w:rFonts w:ascii="Arial" w:hAnsi="Arial" w:cs="Arial"/>
          <w:b/>
        </w:rPr>
        <w:t>)</w:t>
      </w:r>
      <w:r w:rsidR="00C159CC" w:rsidRPr="00876E91">
        <w:rPr>
          <w:rFonts w:ascii="Arial" w:hAnsi="Arial" w:cs="Arial"/>
          <w:b/>
        </w:rPr>
        <w:t>.</w:t>
      </w:r>
    </w:p>
    <w:p w14:paraId="3CD7B5C3" w14:textId="77777777" w:rsidR="00A43DF5" w:rsidRPr="00876E91" w:rsidRDefault="00A43DF5" w:rsidP="00A43DF5">
      <w:pPr>
        <w:jc w:val="both"/>
        <w:rPr>
          <w:rFonts w:ascii="Arial" w:hAnsi="Arial" w:cs="Arial"/>
        </w:rPr>
      </w:pPr>
    </w:p>
    <w:p w14:paraId="3A64D3AE" w14:textId="77777777" w:rsidR="00946E96" w:rsidRPr="00876E91" w:rsidRDefault="00A43DF5" w:rsidP="00A43DF5">
      <w:pPr>
        <w:jc w:val="both"/>
        <w:rPr>
          <w:rFonts w:ascii="Arial" w:hAnsi="Arial" w:cs="Arial"/>
        </w:rPr>
      </w:pPr>
      <w:r w:rsidRPr="00876E91">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it and the standard conditions of tender.</w:t>
      </w:r>
      <w:r w:rsidR="00361FC6" w:rsidRPr="00876E91">
        <w:rPr>
          <w:rFonts w:ascii="Arial" w:hAnsi="Arial" w:cs="Arial"/>
        </w:rPr>
        <w:t xml:space="preserve"> </w:t>
      </w:r>
      <w:r w:rsidRPr="00876E91">
        <w:rPr>
          <w:rFonts w:ascii="Arial" w:hAnsi="Arial" w:cs="Arial"/>
        </w:rPr>
        <w:t>Each item of data given below is cross-referenced to the clause in the Standard Conditions of Tender to which it mainly applies.</w:t>
      </w:r>
    </w:p>
    <w:p w14:paraId="49198BE2" w14:textId="77777777" w:rsidR="00361FC6" w:rsidRPr="00876E91" w:rsidRDefault="00361FC6" w:rsidP="00A43DF5">
      <w:pPr>
        <w:jc w:val="both"/>
        <w:rPr>
          <w:rFonts w:ascii="Arial" w:hAnsi="Arial" w:cs="Arial"/>
        </w:rPr>
      </w:pPr>
    </w:p>
    <w:p w14:paraId="7418367D" w14:textId="77777777" w:rsidR="00361FC6" w:rsidRPr="00876E91" w:rsidRDefault="00361FC6" w:rsidP="00361FC6">
      <w:pPr>
        <w:rPr>
          <w:rFonts w:ascii="Arial" w:hAnsi="Arial" w:cs="Arial"/>
          <w:b/>
        </w:rPr>
      </w:pPr>
      <w:r w:rsidRPr="00876E91">
        <w:rPr>
          <w:rFonts w:ascii="Arial" w:hAnsi="Arial" w:cs="Arial"/>
          <w:b/>
        </w:rPr>
        <w:t>The additional conditions of tender are:</w:t>
      </w:r>
    </w:p>
    <w:p w14:paraId="5FEF4DFF" w14:textId="77777777" w:rsidR="00361FC6" w:rsidRPr="00876E91" w:rsidRDefault="00361FC6" w:rsidP="00361FC6">
      <w:pPr>
        <w:rPr>
          <w:rFonts w:ascii="Arial" w:hAnsi="Arial" w:cs="Arial"/>
          <w:b/>
        </w:rPr>
      </w:pPr>
    </w:p>
    <w:tbl>
      <w:tblPr>
        <w:tblW w:w="10064" w:type="dxa"/>
        <w:jc w:val="center"/>
        <w:tblLayout w:type="fixed"/>
        <w:tblCellMar>
          <w:top w:w="45" w:type="dxa"/>
          <w:left w:w="62" w:type="dxa"/>
          <w:bottom w:w="23" w:type="dxa"/>
          <w:right w:w="62" w:type="dxa"/>
        </w:tblCellMar>
        <w:tblLook w:val="0000" w:firstRow="0" w:lastRow="0" w:firstColumn="0" w:lastColumn="0" w:noHBand="0" w:noVBand="0"/>
      </w:tblPr>
      <w:tblGrid>
        <w:gridCol w:w="80"/>
        <w:gridCol w:w="717"/>
        <w:gridCol w:w="196"/>
        <w:gridCol w:w="237"/>
        <w:gridCol w:w="8364"/>
        <w:gridCol w:w="274"/>
        <w:gridCol w:w="196"/>
      </w:tblGrid>
      <w:tr w:rsidR="00BE12E1" w:rsidRPr="00876E91" w14:paraId="6D0F1463" w14:textId="77777777" w:rsidTr="00A637A4">
        <w:trPr>
          <w:gridBefore w:val="1"/>
          <w:gridAfter w:val="2"/>
          <w:wBefore w:w="80" w:type="dxa"/>
          <w:wAfter w:w="470" w:type="dxa"/>
          <w:jc w:val="center"/>
        </w:trPr>
        <w:tc>
          <w:tcPr>
            <w:tcW w:w="1150" w:type="dxa"/>
            <w:gridSpan w:val="3"/>
          </w:tcPr>
          <w:p w14:paraId="7A9021C0" w14:textId="77777777" w:rsidR="00BE12E1" w:rsidRPr="00876E91" w:rsidRDefault="00BE12E1" w:rsidP="000D1651">
            <w:pPr>
              <w:jc w:val="center"/>
              <w:rPr>
                <w:rFonts w:ascii="Arial" w:hAnsi="Arial" w:cs="Arial"/>
                <w:b/>
                <w:bCs/>
              </w:rPr>
            </w:pPr>
            <w:r w:rsidRPr="00876E91">
              <w:rPr>
                <w:rFonts w:ascii="Arial" w:hAnsi="Arial" w:cs="Arial"/>
                <w:b/>
                <w:bCs/>
              </w:rPr>
              <w:t>Clause number</w:t>
            </w:r>
          </w:p>
        </w:tc>
        <w:tc>
          <w:tcPr>
            <w:tcW w:w="8364" w:type="dxa"/>
            <w:vAlign w:val="center"/>
          </w:tcPr>
          <w:p w14:paraId="066BB518" w14:textId="77777777" w:rsidR="00BE12E1" w:rsidRPr="00876E91" w:rsidRDefault="00A43DF5" w:rsidP="00A43DF5">
            <w:pPr>
              <w:rPr>
                <w:rFonts w:ascii="Arial" w:hAnsi="Arial" w:cs="Arial"/>
                <w:b/>
                <w:bCs/>
              </w:rPr>
            </w:pPr>
            <w:r w:rsidRPr="00876E91">
              <w:rPr>
                <w:rFonts w:ascii="Arial" w:hAnsi="Arial" w:cs="Arial"/>
                <w:b/>
                <w:bCs/>
              </w:rPr>
              <w:t>Tender Data</w:t>
            </w:r>
          </w:p>
        </w:tc>
      </w:tr>
      <w:tr w:rsidR="00BE12E1" w:rsidRPr="00876E91" w14:paraId="2EA160DC" w14:textId="77777777" w:rsidTr="00A637A4">
        <w:trPr>
          <w:gridBefore w:val="1"/>
          <w:gridAfter w:val="2"/>
          <w:wBefore w:w="80" w:type="dxa"/>
          <w:wAfter w:w="470" w:type="dxa"/>
          <w:jc w:val="center"/>
        </w:trPr>
        <w:tc>
          <w:tcPr>
            <w:tcW w:w="1150" w:type="dxa"/>
            <w:gridSpan w:val="3"/>
          </w:tcPr>
          <w:p w14:paraId="768DFC6B" w14:textId="77777777" w:rsidR="00BE12E1" w:rsidRPr="00876E91" w:rsidRDefault="00BE12E1" w:rsidP="00AD6488">
            <w:pPr>
              <w:spacing w:line="360" w:lineRule="auto"/>
              <w:jc w:val="center"/>
              <w:rPr>
                <w:rFonts w:ascii="Arial" w:hAnsi="Arial" w:cs="Arial"/>
              </w:rPr>
            </w:pPr>
            <w:r w:rsidRPr="00876E91">
              <w:rPr>
                <w:rFonts w:ascii="Arial" w:hAnsi="Arial" w:cs="Arial"/>
              </w:rPr>
              <w:t>F.1.1</w:t>
            </w:r>
          </w:p>
        </w:tc>
        <w:tc>
          <w:tcPr>
            <w:tcW w:w="8364" w:type="dxa"/>
          </w:tcPr>
          <w:p w14:paraId="401988C9" w14:textId="77777777" w:rsidR="00BE12E1" w:rsidRPr="00876E91" w:rsidRDefault="00BE12E1" w:rsidP="00AD6488">
            <w:pPr>
              <w:spacing w:line="360" w:lineRule="auto"/>
              <w:rPr>
                <w:rFonts w:ascii="Arial" w:hAnsi="Arial" w:cs="Arial"/>
              </w:rPr>
            </w:pPr>
            <w:r w:rsidRPr="00876E91">
              <w:rPr>
                <w:rFonts w:ascii="Arial" w:hAnsi="Arial" w:cs="Arial"/>
              </w:rPr>
              <w:t xml:space="preserve">The employer is the Department of </w:t>
            </w:r>
            <w:r w:rsidR="004E099D" w:rsidRPr="00876E91">
              <w:rPr>
                <w:rFonts w:ascii="Arial" w:hAnsi="Arial" w:cs="Arial"/>
              </w:rPr>
              <w:t>Rural Development and Agrarian Reform</w:t>
            </w:r>
            <w:r w:rsidRPr="00876E91">
              <w:rPr>
                <w:rFonts w:ascii="Arial" w:hAnsi="Arial" w:cs="Arial"/>
              </w:rPr>
              <w:t xml:space="preserve">, </w:t>
            </w:r>
            <w:r w:rsidR="004E099D" w:rsidRPr="00876E91">
              <w:rPr>
                <w:rFonts w:ascii="Arial" w:hAnsi="Arial" w:cs="Arial"/>
              </w:rPr>
              <w:t>Eastern Cape</w:t>
            </w:r>
            <w:r w:rsidRPr="00876E91">
              <w:rPr>
                <w:rFonts w:ascii="Arial" w:hAnsi="Arial" w:cs="Arial"/>
              </w:rPr>
              <w:t xml:space="preserve"> Provincial Government</w:t>
            </w:r>
            <w:r w:rsidRPr="00876E91">
              <w:rPr>
                <w:rFonts w:ascii="Arial" w:hAnsi="Arial" w:cs="Arial"/>
                <w:b/>
              </w:rPr>
              <w:t>.</w:t>
            </w:r>
          </w:p>
        </w:tc>
      </w:tr>
      <w:tr w:rsidR="00BE12E1" w:rsidRPr="00876E91" w14:paraId="779260F4" w14:textId="77777777" w:rsidTr="00A637A4">
        <w:trPr>
          <w:gridBefore w:val="1"/>
          <w:gridAfter w:val="2"/>
          <w:wBefore w:w="80" w:type="dxa"/>
          <w:wAfter w:w="470" w:type="dxa"/>
          <w:cantSplit/>
          <w:jc w:val="center"/>
        </w:trPr>
        <w:tc>
          <w:tcPr>
            <w:tcW w:w="1150" w:type="dxa"/>
            <w:gridSpan w:val="3"/>
          </w:tcPr>
          <w:p w14:paraId="000DA999" w14:textId="77777777" w:rsidR="00BE12E1" w:rsidRPr="00876E91" w:rsidRDefault="00BE12E1" w:rsidP="00AD6488">
            <w:pPr>
              <w:spacing w:line="360" w:lineRule="auto"/>
              <w:jc w:val="center"/>
              <w:rPr>
                <w:rFonts w:ascii="Arial" w:hAnsi="Arial" w:cs="Arial"/>
              </w:rPr>
            </w:pPr>
            <w:r w:rsidRPr="00876E91">
              <w:rPr>
                <w:rFonts w:ascii="Arial" w:hAnsi="Arial" w:cs="Arial"/>
              </w:rPr>
              <w:t>F.1.2</w:t>
            </w:r>
          </w:p>
        </w:tc>
        <w:tc>
          <w:tcPr>
            <w:tcW w:w="8364" w:type="dxa"/>
          </w:tcPr>
          <w:p w14:paraId="2730059C" w14:textId="77777777" w:rsidR="00BE12E1" w:rsidRPr="00876E91" w:rsidRDefault="00BE12E1" w:rsidP="00AD6488">
            <w:pPr>
              <w:spacing w:line="360" w:lineRule="auto"/>
              <w:rPr>
                <w:rFonts w:ascii="Arial" w:hAnsi="Arial" w:cs="Arial"/>
              </w:rPr>
            </w:pPr>
            <w:r w:rsidRPr="00876E91">
              <w:rPr>
                <w:rFonts w:ascii="Arial" w:hAnsi="Arial" w:cs="Arial"/>
              </w:rPr>
              <w:t>The tender documents issued by the employer comprise:</w:t>
            </w:r>
          </w:p>
          <w:p w14:paraId="7853FFE5" w14:textId="77777777" w:rsidR="00BE12E1" w:rsidRPr="00876E91" w:rsidRDefault="00BE12E1" w:rsidP="00AD6488">
            <w:pPr>
              <w:tabs>
                <w:tab w:val="left" w:pos="170"/>
              </w:tabs>
              <w:spacing w:line="360" w:lineRule="auto"/>
              <w:rPr>
                <w:rFonts w:ascii="Arial" w:hAnsi="Arial" w:cs="Arial"/>
              </w:rPr>
            </w:pPr>
            <w:r w:rsidRPr="00876E91">
              <w:rPr>
                <w:rFonts w:ascii="Arial" w:hAnsi="Arial" w:cs="Arial"/>
              </w:rPr>
              <w:t>T1.1 Tender notice and invitation to tender</w:t>
            </w:r>
          </w:p>
          <w:p w14:paraId="498CF3F2" w14:textId="77777777" w:rsidR="00BE12E1" w:rsidRPr="00876E91" w:rsidRDefault="00BE12E1" w:rsidP="00AD6488">
            <w:pPr>
              <w:tabs>
                <w:tab w:val="left" w:pos="170"/>
              </w:tabs>
              <w:spacing w:line="360" w:lineRule="auto"/>
              <w:rPr>
                <w:rFonts w:ascii="Arial" w:hAnsi="Arial" w:cs="Arial"/>
              </w:rPr>
            </w:pPr>
            <w:r w:rsidRPr="00876E91">
              <w:rPr>
                <w:rFonts w:ascii="Arial" w:hAnsi="Arial" w:cs="Arial"/>
              </w:rPr>
              <w:t>T1.2 Tender data</w:t>
            </w:r>
          </w:p>
          <w:p w14:paraId="3F775937" w14:textId="77777777" w:rsidR="00BE12E1" w:rsidRPr="00876E91" w:rsidRDefault="00BE12E1" w:rsidP="00AD6488">
            <w:pPr>
              <w:tabs>
                <w:tab w:val="left" w:pos="170"/>
              </w:tabs>
              <w:spacing w:line="360" w:lineRule="auto"/>
              <w:rPr>
                <w:rFonts w:ascii="Arial" w:hAnsi="Arial" w:cs="Arial"/>
              </w:rPr>
            </w:pPr>
            <w:r w:rsidRPr="00876E91">
              <w:rPr>
                <w:rFonts w:ascii="Arial" w:hAnsi="Arial" w:cs="Arial"/>
              </w:rPr>
              <w:t>T2.1 List of returnable documents</w:t>
            </w:r>
          </w:p>
          <w:p w14:paraId="60A665B3" w14:textId="77777777" w:rsidR="00BE12E1" w:rsidRPr="00876E91" w:rsidRDefault="00BE12E1" w:rsidP="00AD6488">
            <w:pPr>
              <w:tabs>
                <w:tab w:val="left" w:pos="170"/>
              </w:tabs>
              <w:spacing w:line="360" w:lineRule="auto"/>
              <w:rPr>
                <w:rFonts w:ascii="Arial" w:hAnsi="Arial" w:cs="Arial"/>
              </w:rPr>
            </w:pPr>
            <w:r w:rsidRPr="00876E91">
              <w:rPr>
                <w:rFonts w:ascii="Arial" w:hAnsi="Arial" w:cs="Arial"/>
                <w:b/>
              </w:rPr>
              <w:t xml:space="preserve">Part 1: Agreements and contract data </w:t>
            </w:r>
          </w:p>
          <w:p w14:paraId="6A98723F" w14:textId="77777777" w:rsidR="00BE12E1" w:rsidRPr="00876E91" w:rsidRDefault="00BE12E1" w:rsidP="00AD6488">
            <w:pPr>
              <w:tabs>
                <w:tab w:val="left" w:pos="170"/>
              </w:tabs>
              <w:spacing w:line="360" w:lineRule="auto"/>
              <w:rPr>
                <w:rFonts w:ascii="Arial" w:hAnsi="Arial" w:cs="Arial"/>
              </w:rPr>
            </w:pPr>
            <w:r w:rsidRPr="00876E91">
              <w:rPr>
                <w:rFonts w:ascii="Arial" w:hAnsi="Arial" w:cs="Arial"/>
              </w:rPr>
              <w:t>C1.1 Form of offer and acceptance</w:t>
            </w:r>
          </w:p>
          <w:p w14:paraId="7563BC24" w14:textId="77777777" w:rsidR="00BE12E1" w:rsidRPr="00876E91" w:rsidRDefault="00BE12E1" w:rsidP="00AD6488">
            <w:pPr>
              <w:tabs>
                <w:tab w:val="left" w:pos="170"/>
              </w:tabs>
              <w:spacing w:line="360" w:lineRule="auto"/>
              <w:rPr>
                <w:rFonts w:ascii="Arial" w:hAnsi="Arial" w:cs="Arial"/>
              </w:rPr>
            </w:pPr>
            <w:r w:rsidRPr="00876E91">
              <w:rPr>
                <w:rFonts w:ascii="Arial" w:hAnsi="Arial" w:cs="Arial"/>
              </w:rPr>
              <w:t>C1.2 Contract data</w:t>
            </w:r>
          </w:p>
          <w:p w14:paraId="0E35A871" w14:textId="77777777" w:rsidR="00BE12E1" w:rsidRPr="00876E91" w:rsidRDefault="00BE12E1" w:rsidP="00AD6488">
            <w:pPr>
              <w:tabs>
                <w:tab w:val="left" w:pos="170"/>
                <w:tab w:val="left" w:pos="709"/>
              </w:tabs>
              <w:spacing w:line="360" w:lineRule="auto"/>
              <w:rPr>
                <w:rFonts w:ascii="Arial" w:hAnsi="Arial" w:cs="Arial"/>
              </w:rPr>
            </w:pPr>
            <w:r w:rsidRPr="00876E91">
              <w:rPr>
                <w:rFonts w:ascii="Arial" w:hAnsi="Arial" w:cs="Arial"/>
              </w:rPr>
              <w:t>C1.3 Form of Guarantee</w:t>
            </w:r>
          </w:p>
          <w:p w14:paraId="3B8BB82A" w14:textId="77777777" w:rsidR="00BE12E1" w:rsidRPr="00876E91" w:rsidRDefault="00BE12E1" w:rsidP="00AD6488">
            <w:pPr>
              <w:tabs>
                <w:tab w:val="left" w:pos="170"/>
                <w:tab w:val="left" w:pos="709"/>
              </w:tabs>
              <w:spacing w:line="360" w:lineRule="auto"/>
              <w:rPr>
                <w:rFonts w:ascii="Arial" w:hAnsi="Arial" w:cs="Arial"/>
              </w:rPr>
            </w:pPr>
            <w:r w:rsidRPr="00876E91">
              <w:rPr>
                <w:rFonts w:ascii="Arial" w:hAnsi="Arial" w:cs="Arial"/>
              </w:rPr>
              <w:t xml:space="preserve">C1.4 Adjudicator’s </w:t>
            </w:r>
            <w:r w:rsidR="00D53F91" w:rsidRPr="00876E91">
              <w:rPr>
                <w:rFonts w:ascii="Arial" w:hAnsi="Arial" w:cs="Arial"/>
              </w:rPr>
              <w:t>Contract</w:t>
            </w:r>
          </w:p>
          <w:p w14:paraId="7A24F72D" w14:textId="77777777" w:rsidR="00BE12E1" w:rsidRPr="00876E91" w:rsidRDefault="00BE12E1" w:rsidP="00AD6488">
            <w:pPr>
              <w:tabs>
                <w:tab w:val="left" w:pos="170"/>
                <w:tab w:val="left" w:pos="709"/>
              </w:tabs>
              <w:spacing w:line="360" w:lineRule="auto"/>
              <w:rPr>
                <w:rFonts w:ascii="Arial" w:hAnsi="Arial" w:cs="Arial"/>
                <w:b/>
              </w:rPr>
            </w:pPr>
            <w:r w:rsidRPr="00876E91">
              <w:rPr>
                <w:rFonts w:ascii="Arial" w:hAnsi="Arial" w:cs="Arial"/>
                <w:b/>
              </w:rPr>
              <w:t>Part 2: Pricing data</w:t>
            </w:r>
          </w:p>
          <w:p w14:paraId="772B63F8" w14:textId="77777777" w:rsidR="00BE12E1" w:rsidRPr="00876E91" w:rsidRDefault="00BE12E1" w:rsidP="00AD6488">
            <w:pPr>
              <w:tabs>
                <w:tab w:val="left" w:pos="170"/>
                <w:tab w:val="left" w:pos="709"/>
              </w:tabs>
              <w:spacing w:line="360" w:lineRule="auto"/>
              <w:rPr>
                <w:rFonts w:ascii="Arial" w:hAnsi="Arial" w:cs="Arial"/>
              </w:rPr>
            </w:pPr>
            <w:r w:rsidRPr="00876E91">
              <w:rPr>
                <w:rFonts w:ascii="Arial" w:hAnsi="Arial" w:cs="Arial"/>
              </w:rPr>
              <w:t>C2.1 Pricing instructions</w:t>
            </w:r>
          </w:p>
          <w:p w14:paraId="56A70D37" w14:textId="77777777" w:rsidR="00BE12E1" w:rsidRPr="00876E91" w:rsidRDefault="00BE12E1" w:rsidP="00AD6488">
            <w:pPr>
              <w:tabs>
                <w:tab w:val="left" w:pos="170"/>
              </w:tabs>
              <w:spacing w:line="360" w:lineRule="auto"/>
              <w:rPr>
                <w:rFonts w:ascii="Arial" w:hAnsi="Arial" w:cs="Arial"/>
              </w:rPr>
            </w:pPr>
            <w:r w:rsidRPr="00876E91">
              <w:rPr>
                <w:rFonts w:ascii="Arial" w:hAnsi="Arial" w:cs="Arial"/>
              </w:rPr>
              <w:t>C2.2 Activity schedules / Bills of Quantities</w:t>
            </w:r>
          </w:p>
          <w:p w14:paraId="61B2D504" w14:textId="77777777" w:rsidR="00BE12E1" w:rsidRPr="00876E91" w:rsidRDefault="00BE12E1" w:rsidP="00AD6488">
            <w:pPr>
              <w:tabs>
                <w:tab w:val="left" w:pos="170"/>
                <w:tab w:val="left" w:pos="709"/>
              </w:tabs>
              <w:spacing w:line="360" w:lineRule="auto"/>
              <w:rPr>
                <w:rFonts w:ascii="Arial" w:hAnsi="Arial" w:cs="Arial"/>
                <w:b/>
              </w:rPr>
            </w:pPr>
            <w:r w:rsidRPr="00876E91">
              <w:rPr>
                <w:rFonts w:ascii="Arial" w:hAnsi="Arial" w:cs="Arial"/>
                <w:b/>
              </w:rPr>
              <w:t>Part 3: Scope of work</w:t>
            </w:r>
          </w:p>
          <w:p w14:paraId="24A2D2B8" w14:textId="77777777" w:rsidR="00BE12E1" w:rsidRPr="00876E91" w:rsidRDefault="00BE12E1" w:rsidP="00AD6488">
            <w:pPr>
              <w:tabs>
                <w:tab w:val="left" w:pos="170"/>
                <w:tab w:val="left" w:pos="709"/>
              </w:tabs>
              <w:spacing w:line="360" w:lineRule="auto"/>
              <w:rPr>
                <w:rFonts w:ascii="Arial" w:hAnsi="Arial" w:cs="Arial"/>
              </w:rPr>
            </w:pPr>
            <w:r w:rsidRPr="00876E91">
              <w:rPr>
                <w:rFonts w:ascii="Arial" w:hAnsi="Arial" w:cs="Arial"/>
              </w:rPr>
              <w:t>C3</w:t>
            </w:r>
            <w:r w:rsidR="00CB60BF" w:rsidRPr="00876E91">
              <w:rPr>
                <w:rFonts w:ascii="Arial" w:hAnsi="Arial" w:cs="Arial"/>
              </w:rPr>
              <w:t>.1</w:t>
            </w:r>
            <w:r w:rsidR="00D85B57" w:rsidRPr="00876E91">
              <w:rPr>
                <w:rFonts w:ascii="Arial" w:hAnsi="Arial" w:cs="Arial"/>
              </w:rPr>
              <w:t xml:space="preserve"> </w:t>
            </w:r>
            <w:r w:rsidRPr="00876E91">
              <w:rPr>
                <w:rFonts w:ascii="Arial" w:hAnsi="Arial" w:cs="Arial"/>
              </w:rPr>
              <w:t>Scope of work</w:t>
            </w:r>
          </w:p>
          <w:p w14:paraId="157AB5A3" w14:textId="77777777" w:rsidR="00CB60BF" w:rsidRPr="00876E91" w:rsidRDefault="00CB60BF" w:rsidP="00AD6488">
            <w:pPr>
              <w:tabs>
                <w:tab w:val="left" w:pos="170"/>
                <w:tab w:val="left" w:pos="709"/>
              </w:tabs>
              <w:spacing w:line="360" w:lineRule="auto"/>
              <w:rPr>
                <w:rFonts w:ascii="Arial" w:hAnsi="Arial" w:cs="Arial"/>
              </w:rPr>
            </w:pPr>
            <w:r w:rsidRPr="00876E91">
              <w:rPr>
                <w:rFonts w:ascii="Arial" w:hAnsi="Arial" w:cs="Arial"/>
              </w:rPr>
              <w:t>C3.2 Specifications</w:t>
            </w:r>
          </w:p>
          <w:p w14:paraId="1F96EB0F" w14:textId="77777777" w:rsidR="00BE12E1" w:rsidRPr="00876E91" w:rsidRDefault="00BE12E1" w:rsidP="00AD6488">
            <w:pPr>
              <w:spacing w:line="360" w:lineRule="auto"/>
              <w:rPr>
                <w:rFonts w:ascii="Arial" w:hAnsi="Arial" w:cs="Arial"/>
                <w:b/>
                <w:lang w:val="fr-FR"/>
              </w:rPr>
            </w:pPr>
            <w:r w:rsidRPr="00876E91">
              <w:rPr>
                <w:rFonts w:ascii="Arial" w:hAnsi="Arial" w:cs="Arial"/>
                <w:b/>
                <w:lang w:val="fr-FR"/>
              </w:rPr>
              <w:t>Part 4: Site information</w:t>
            </w:r>
          </w:p>
          <w:p w14:paraId="7BC464CE" w14:textId="77777777" w:rsidR="00BE12E1" w:rsidRPr="00876E91" w:rsidRDefault="00BE12E1" w:rsidP="00AD6488">
            <w:pPr>
              <w:spacing w:line="360" w:lineRule="auto"/>
              <w:rPr>
                <w:rFonts w:ascii="Arial" w:hAnsi="Arial" w:cs="Arial"/>
                <w:lang w:val="fr-FR"/>
              </w:rPr>
            </w:pPr>
            <w:r w:rsidRPr="00876E91">
              <w:rPr>
                <w:rFonts w:ascii="Arial" w:hAnsi="Arial" w:cs="Arial"/>
                <w:lang w:val="fr-FR"/>
              </w:rPr>
              <w:t>C4</w:t>
            </w:r>
            <w:r w:rsidR="00CB60BF" w:rsidRPr="00876E91">
              <w:rPr>
                <w:rFonts w:ascii="Arial" w:hAnsi="Arial" w:cs="Arial"/>
                <w:lang w:val="fr-FR"/>
              </w:rPr>
              <w:t>.1</w:t>
            </w:r>
            <w:r w:rsidRPr="00876E91">
              <w:rPr>
                <w:rFonts w:ascii="Arial" w:hAnsi="Arial" w:cs="Arial"/>
                <w:lang w:val="fr-FR"/>
              </w:rPr>
              <w:t xml:space="preserve"> Site information</w:t>
            </w:r>
          </w:p>
          <w:p w14:paraId="385C222E" w14:textId="77777777" w:rsidR="00CB60BF" w:rsidRPr="00876E91" w:rsidRDefault="00CB60BF" w:rsidP="00AD6488">
            <w:pPr>
              <w:spacing w:line="360" w:lineRule="auto"/>
              <w:rPr>
                <w:rFonts w:ascii="Arial" w:hAnsi="Arial" w:cs="Arial"/>
                <w:lang w:val="fr-FR"/>
              </w:rPr>
            </w:pPr>
            <w:r w:rsidRPr="00876E91">
              <w:rPr>
                <w:rFonts w:ascii="Arial" w:hAnsi="Arial" w:cs="Arial"/>
                <w:lang w:val="fr-FR"/>
              </w:rPr>
              <w:t>C4.2 Drawings</w:t>
            </w:r>
          </w:p>
          <w:p w14:paraId="4198158E" w14:textId="77777777" w:rsidR="003C0E69" w:rsidRPr="00876E91" w:rsidRDefault="003C0E69" w:rsidP="00AD6488">
            <w:pPr>
              <w:pStyle w:val="Header"/>
              <w:tabs>
                <w:tab w:val="left" w:pos="993"/>
                <w:tab w:val="left" w:pos="1418"/>
              </w:tabs>
              <w:spacing w:line="360" w:lineRule="auto"/>
              <w:rPr>
                <w:rFonts w:cs="Arial"/>
                <w:szCs w:val="20"/>
              </w:rPr>
            </w:pPr>
          </w:p>
          <w:p w14:paraId="027FB012" w14:textId="77777777" w:rsidR="003C0E69" w:rsidRPr="00876E91" w:rsidRDefault="003C0E69" w:rsidP="00AD6488">
            <w:pPr>
              <w:pStyle w:val="Header"/>
              <w:spacing w:line="360" w:lineRule="auto"/>
              <w:ind w:left="851"/>
              <w:rPr>
                <w:rFonts w:cs="Arial"/>
                <w:szCs w:val="20"/>
                <w:lang w:val="fr-FR"/>
              </w:rPr>
            </w:pPr>
          </w:p>
        </w:tc>
      </w:tr>
      <w:tr w:rsidR="003C0E69" w:rsidRPr="00876E91" w14:paraId="6CB5B2D7" w14:textId="77777777" w:rsidTr="00A637A4">
        <w:trPr>
          <w:gridBefore w:val="1"/>
          <w:gridAfter w:val="1"/>
          <w:wBefore w:w="80" w:type="dxa"/>
          <w:wAfter w:w="196" w:type="dxa"/>
          <w:cantSplit/>
          <w:jc w:val="center"/>
        </w:trPr>
        <w:tc>
          <w:tcPr>
            <w:tcW w:w="717" w:type="dxa"/>
          </w:tcPr>
          <w:p w14:paraId="459E563F" w14:textId="77777777" w:rsidR="003C0E69" w:rsidRPr="00876E91" w:rsidRDefault="003C0E69" w:rsidP="000D1651">
            <w:pPr>
              <w:jc w:val="center"/>
              <w:rPr>
                <w:rFonts w:ascii="Arial" w:hAnsi="Arial" w:cs="Arial"/>
                <w:sz w:val="18"/>
                <w:szCs w:val="18"/>
              </w:rPr>
            </w:pPr>
          </w:p>
        </w:tc>
        <w:tc>
          <w:tcPr>
            <w:tcW w:w="9071" w:type="dxa"/>
            <w:gridSpan w:val="4"/>
          </w:tcPr>
          <w:p w14:paraId="665F8521" w14:textId="77777777" w:rsidR="003C0E69" w:rsidRPr="00876E91" w:rsidRDefault="003C0E69" w:rsidP="003824C3">
            <w:pPr>
              <w:pStyle w:val="Header"/>
              <w:tabs>
                <w:tab w:val="left" w:pos="993"/>
                <w:tab w:val="left" w:pos="1418"/>
              </w:tabs>
              <w:jc w:val="both"/>
              <w:rPr>
                <w:rFonts w:cs="Arial"/>
                <w:szCs w:val="20"/>
              </w:rPr>
            </w:pPr>
            <w:r w:rsidRPr="00876E91">
              <w:rPr>
                <w:rFonts w:cs="Arial"/>
                <w:szCs w:val="20"/>
              </w:rPr>
              <w:t>Additional documents of which the Contractor are to obtain their own copies are:</w:t>
            </w:r>
          </w:p>
          <w:p w14:paraId="79831F72" w14:textId="77777777" w:rsidR="003C0E69" w:rsidRPr="00876E91" w:rsidRDefault="003C0E69" w:rsidP="003824C3">
            <w:pPr>
              <w:pStyle w:val="Header"/>
              <w:tabs>
                <w:tab w:val="left" w:pos="993"/>
                <w:tab w:val="left" w:pos="1418"/>
              </w:tabs>
              <w:jc w:val="both"/>
              <w:rPr>
                <w:rFonts w:cs="Arial"/>
                <w:szCs w:val="20"/>
              </w:rPr>
            </w:pPr>
          </w:p>
          <w:p w14:paraId="365A5E29" w14:textId="77777777" w:rsidR="003C0E69" w:rsidRPr="00876E91" w:rsidRDefault="003C0E69" w:rsidP="003824C3">
            <w:pPr>
              <w:pStyle w:val="Header"/>
              <w:tabs>
                <w:tab w:val="left" w:pos="993"/>
                <w:tab w:val="left" w:pos="1418"/>
              </w:tabs>
              <w:jc w:val="both"/>
              <w:rPr>
                <w:rFonts w:cs="Arial"/>
                <w:b/>
                <w:szCs w:val="20"/>
              </w:rPr>
            </w:pPr>
            <w:r w:rsidRPr="00876E91">
              <w:rPr>
                <w:rFonts w:cs="Arial"/>
                <w:b/>
                <w:szCs w:val="20"/>
              </w:rPr>
              <w:t>“General Conditions of Contract for Construction Works – 3</w:t>
            </w:r>
            <w:r w:rsidRPr="00876E91">
              <w:rPr>
                <w:rFonts w:cs="Arial"/>
                <w:b/>
                <w:szCs w:val="20"/>
                <w:vertAlign w:val="superscript"/>
              </w:rPr>
              <w:t>rd</w:t>
            </w:r>
            <w:r w:rsidRPr="00876E91">
              <w:rPr>
                <w:rFonts w:cs="Arial"/>
                <w:b/>
                <w:szCs w:val="20"/>
              </w:rPr>
              <w:t xml:space="preserve"> Edition 2015”. </w:t>
            </w:r>
          </w:p>
          <w:p w14:paraId="43DB2D93" w14:textId="77777777" w:rsidR="003C0E69" w:rsidRPr="00876E91" w:rsidRDefault="003C0E69" w:rsidP="003824C3">
            <w:pPr>
              <w:pStyle w:val="Header"/>
              <w:tabs>
                <w:tab w:val="left" w:pos="993"/>
                <w:tab w:val="left" w:pos="1418"/>
              </w:tabs>
              <w:jc w:val="both"/>
              <w:rPr>
                <w:rFonts w:cs="Arial"/>
                <w:szCs w:val="20"/>
              </w:rPr>
            </w:pPr>
            <w:r w:rsidRPr="00876E91">
              <w:rPr>
                <w:rFonts w:cs="Arial"/>
                <w:bCs/>
                <w:szCs w:val="20"/>
              </w:rPr>
              <w:t>This document is issued by the South African Institution of Civil Engineering. (Short title “General Conditions of Contract for Construction Works 2015”), and is obtainable separately. Tenderers shall obtain their own copies.</w:t>
            </w:r>
            <w:r w:rsidRPr="00876E91">
              <w:rPr>
                <w:rFonts w:cs="Arial"/>
                <w:szCs w:val="20"/>
              </w:rPr>
              <w:t xml:space="preserve"> </w:t>
            </w:r>
          </w:p>
          <w:p w14:paraId="4A7042B5" w14:textId="77777777" w:rsidR="003C0E69" w:rsidRPr="00876E91" w:rsidRDefault="003C0E69" w:rsidP="003824C3">
            <w:pPr>
              <w:pStyle w:val="Header"/>
              <w:tabs>
                <w:tab w:val="left" w:pos="993"/>
                <w:tab w:val="left" w:pos="1418"/>
              </w:tabs>
              <w:ind w:left="1419" w:hanging="426"/>
              <w:jc w:val="both"/>
              <w:rPr>
                <w:rFonts w:cs="Arial"/>
                <w:b/>
                <w:szCs w:val="20"/>
              </w:rPr>
            </w:pPr>
          </w:p>
          <w:p w14:paraId="4FBBFF95" w14:textId="77777777" w:rsidR="003C0E69" w:rsidRPr="00876E91" w:rsidRDefault="003C0E69" w:rsidP="003824C3">
            <w:pPr>
              <w:pStyle w:val="Header"/>
              <w:tabs>
                <w:tab w:val="left" w:pos="993"/>
                <w:tab w:val="left" w:pos="1418"/>
              </w:tabs>
              <w:jc w:val="both"/>
              <w:rPr>
                <w:rFonts w:cs="Arial"/>
                <w:b/>
                <w:bCs/>
                <w:szCs w:val="20"/>
              </w:rPr>
            </w:pPr>
            <w:r w:rsidRPr="00876E91">
              <w:rPr>
                <w:rFonts w:cs="Arial"/>
                <w:b/>
                <w:szCs w:val="20"/>
              </w:rPr>
              <w:t>“South African National Standards”.</w:t>
            </w:r>
          </w:p>
          <w:p w14:paraId="7A48CB32" w14:textId="77777777" w:rsidR="003C0E69" w:rsidRPr="00876E91" w:rsidRDefault="003C0E69" w:rsidP="003824C3">
            <w:pPr>
              <w:pStyle w:val="Header"/>
              <w:tabs>
                <w:tab w:val="left" w:pos="993"/>
                <w:tab w:val="left" w:pos="1418"/>
              </w:tabs>
              <w:jc w:val="both"/>
              <w:rPr>
                <w:rFonts w:cs="Arial"/>
                <w:bCs/>
                <w:szCs w:val="20"/>
              </w:rPr>
            </w:pPr>
            <w:r w:rsidRPr="00876E91">
              <w:rPr>
                <w:rFonts w:cs="Arial"/>
                <w:bCs/>
                <w:szCs w:val="20"/>
              </w:rPr>
              <w:t>These documents are obtainable separately, and tenderers shall obtain their own copies of the applicable sections.</w:t>
            </w:r>
          </w:p>
          <w:p w14:paraId="55A835B9" w14:textId="77777777" w:rsidR="003C0E69" w:rsidRPr="00876E91" w:rsidRDefault="003C0E69" w:rsidP="003824C3">
            <w:pPr>
              <w:pStyle w:val="Header"/>
              <w:tabs>
                <w:tab w:val="left" w:pos="1418"/>
                <w:tab w:val="left" w:pos="1560"/>
                <w:tab w:val="left" w:pos="1985"/>
              </w:tabs>
              <w:ind w:left="1571" w:hanging="425"/>
              <w:jc w:val="both"/>
              <w:rPr>
                <w:rFonts w:cs="Arial"/>
                <w:szCs w:val="20"/>
              </w:rPr>
            </w:pPr>
          </w:p>
          <w:p w14:paraId="3121DE16" w14:textId="77777777" w:rsidR="003C0E69" w:rsidRPr="00876E91" w:rsidRDefault="003C0E69" w:rsidP="003824C3">
            <w:pPr>
              <w:pStyle w:val="Header"/>
              <w:tabs>
                <w:tab w:val="left" w:pos="993"/>
                <w:tab w:val="left" w:pos="1418"/>
              </w:tabs>
              <w:jc w:val="both"/>
              <w:rPr>
                <w:rFonts w:cs="Arial"/>
                <w:b/>
                <w:szCs w:val="20"/>
              </w:rPr>
            </w:pPr>
            <w:r w:rsidRPr="00876E91">
              <w:rPr>
                <w:rFonts w:cs="Arial"/>
                <w:b/>
                <w:szCs w:val="20"/>
              </w:rPr>
              <w:t xml:space="preserve">“The Occupational Health and Safety Act No 85 of 1993 and Amendment Act No 181 of 1993, and the Construction Regulations 2014”. </w:t>
            </w:r>
          </w:p>
          <w:p w14:paraId="7B51D0B3" w14:textId="77777777" w:rsidR="003C0E69" w:rsidRPr="00876E91" w:rsidRDefault="003C0E69" w:rsidP="003824C3">
            <w:pPr>
              <w:pStyle w:val="Header"/>
              <w:tabs>
                <w:tab w:val="left" w:pos="993"/>
                <w:tab w:val="left" w:pos="1418"/>
              </w:tabs>
              <w:jc w:val="both"/>
              <w:rPr>
                <w:rFonts w:cs="Arial"/>
                <w:bCs/>
                <w:szCs w:val="20"/>
              </w:rPr>
            </w:pPr>
            <w:r w:rsidRPr="00876E91">
              <w:rPr>
                <w:rFonts w:cs="Arial"/>
                <w:bCs/>
                <w:szCs w:val="20"/>
              </w:rPr>
              <w:t xml:space="preserve">This document is obtainable separately, and tenderers shall obtain their own copies. </w:t>
            </w:r>
          </w:p>
          <w:p w14:paraId="0CC053A6" w14:textId="77777777" w:rsidR="003C0E69" w:rsidRPr="00876E91" w:rsidRDefault="003C0E69" w:rsidP="003824C3">
            <w:pPr>
              <w:pStyle w:val="Header"/>
              <w:ind w:left="1287" w:hanging="567"/>
              <w:jc w:val="both"/>
              <w:rPr>
                <w:rFonts w:cs="Arial"/>
                <w:b/>
                <w:szCs w:val="20"/>
              </w:rPr>
            </w:pPr>
          </w:p>
          <w:p w14:paraId="4955BB14" w14:textId="77777777" w:rsidR="003C0E69" w:rsidRPr="00876E91" w:rsidRDefault="003C0E69" w:rsidP="003824C3">
            <w:pPr>
              <w:pStyle w:val="Header"/>
              <w:tabs>
                <w:tab w:val="left" w:pos="993"/>
                <w:tab w:val="left" w:pos="1418"/>
              </w:tabs>
              <w:jc w:val="both"/>
              <w:rPr>
                <w:rFonts w:cs="Arial"/>
                <w:szCs w:val="20"/>
              </w:rPr>
            </w:pPr>
            <w:r w:rsidRPr="00876E91">
              <w:rPr>
                <w:rFonts w:cs="Arial"/>
                <w:bCs/>
                <w:szCs w:val="20"/>
              </w:rPr>
              <w:t xml:space="preserve">In </w:t>
            </w:r>
            <w:r w:rsidR="00683AC0" w:rsidRPr="00876E91">
              <w:rPr>
                <w:rFonts w:cs="Arial"/>
                <w:bCs/>
                <w:szCs w:val="20"/>
              </w:rPr>
              <w:t>addition,</w:t>
            </w:r>
            <w:r w:rsidRPr="00876E91">
              <w:rPr>
                <w:rFonts w:cs="Arial"/>
                <w:bCs/>
                <w:szCs w:val="20"/>
              </w:rPr>
              <w:t xml:space="preserve"> tenderers are advised, in their own interest, to obtain their own copies of the following acts, regulations and standards referred to in this document as they are essential for the tenderer to get acquainted with the basics of construction management, the implementation of preferential construction procurement policies and participation of targeted enterprise and labour.</w:t>
            </w:r>
          </w:p>
          <w:p w14:paraId="78F6DBCF" w14:textId="77777777" w:rsidR="003C0E69" w:rsidRPr="00876E91" w:rsidRDefault="003C0E69" w:rsidP="003824C3">
            <w:pPr>
              <w:pStyle w:val="Header"/>
              <w:ind w:left="1418" w:hanging="425"/>
              <w:jc w:val="both"/>
              <w:rPr>
                <w:rFonts w:cs="Arial"/>
                <w:szCs w:val="20"/>
              </w:rPr>
            </w:pPr>
          </w:p>
          <w:p w14:paraId="315B8378" w14:textId="77777777" w:rsidR="003C0E69" w:rsidRPr="00876E91" w:rsidRDefault="003C0E69" w:rsidP="003824C3">
            <w:pPr>
              <w:pStyle w:val="Header"/>
              <w:tabs>
                <w:tab w:val="left" w:pos="1701"/>
                <w:tab w:val="left" w:pos="3828"/>
              </w:tabs>
              <w:jc w:val="both"/>
              <w:rPr>
                <w:rFonts w:cs="Arial"/>
                <w:szCs w:val="20"/>
              </w:rPr>
            </w:pPr>
            <w:r w:rsidRPr="00876E91">
              <w:rPr>
                <w:rFonts w:cs="Arial"/>
                <w:b/>
                <w:szCs w:val="20"/>
              </w:rPr>
              <w:t xml:space="preserve">The Construction Industry Development Board Act No 38 of 2000 and the Regulations in terms of the </w:t>
            </w:r>
            <w:r w:rsidR="00B077A4">
              <w:rPr>
                <w:rFonts w:cs="Arial"/>
                <w:b/>
                <w:szCs w:val="20"/>
              </w:rPr>
              <w:t>CIDB</w:t>
            </w:r>
            <w:r w:rsidRPr="00876E91">
              <w:rPr>
                <w:rFonts w:cs="Arial"/>
                <w:b/>
                <w:szCs w:val="20"/>
              </w:rPr>
              <w:t xml:space="preserve"> Act 38/2000, Government Notice No 692 of 9 June 2004</w:t>
            </w:r>
            <w:r w:rsidRPr="00876E91">
              <w:rPr>
                <w:rFonts w:cs="Arial"/>
                <w:szCs w:val="20"/>
              </w:rPr>
              <w:t>,</w:t>
            </w:r>
          </w:p>
          <w:p w14:paraId="1ECF6265" w14:textId="77777777" w:rsidR="003C0E69" w:rsidRPr="00876E91" w:rsidRDefault="003C0E69" w:rsidP="003824C3">
            <w:pPr>
              <w:pStyle w:val="Header"/>
              <w:tabs>
                <w:tab w:val="left" w:pos="1701"/>
                <w:tab w:val="left" w:pos="3828"/>
              </w:tabs>
              <w:jc w:val="both"/>
              <w:rPr>
                <w:rFonts w:cs="Arial"/>
                <w:szCs w:val="20"/>
              </w:rPr>
            </w:pPr>
          </w:p>
          <w:p w14:paraId="14FE8154" w14:textId="77777777" w:rsidR="003C0E69" w:rsidRPr="00876E91" w:rsidRDefault="003C0E69" w:rsidP="003824C3">
            <w:pPr>
              <w:pStyle w:val="Header"/>
              <w:tabs>
                <w:tab w:val="left" w:pos="1701"/>
                <w:tab w:val="left" w:pos="3828"/>
              </w:tabs>
              <w:jc w:val="both"/>
              <w:rPr>
                <w:rFonts w:cs="Arial"/>
                <w:b/>
                <w:szCs w:val="20"/>
              </w:rPr>
            </w:pPr>
            <w:r w:rsidRPr="00876E91">
              <w:rPr>
                <w:rFonts w:cs="Arial"/>
                <w:b/>
                <w:szCs w:val="20"/>
              </w:rPr>
              <w:t>SANS 1921:2004 Construction and Management</w:t>
            </w:r>
          </w:p>
          <w:p w14:paraId="02B435AE" w14:textId="77777777" w:rsidR="003C0E69" w:rsidRPr="00876E91" w:rsidRDefault="003C0E69" w:rsidP="003824C3">
            <w:pPr>
              <w:pStyle w:val="Header"/>
              <w:tabs>
                <w:tab w:val="left" w:pos="1276"/>
                <w:tab w:val="left" w:pos="1701"/>
                <w:tab w:val="left" w:pos="2694"/>
                <w:tab w:val="left" w:pos="2977"/>
              </w:tabs>
              <w:jc w:val="both"/>
              <w:rPr>
                <w:rFonts w:cs="Arial"/>
                <w:szCs w:val="20"/>
              </w:rPr>
            </w:pPr>
            <w:r w:rsidRPr="00876E91">
              <w:rPr>
                <w:rFonts w:cs="Arial"/>
                <w:szCs w:val="20"/>
              </w:rPr>
              <w:t>Part 1: General Engineering and Construction Works;</w:t>
            </w:r>
          </w:p>
          <w:p w14:paraId="567C1699" w14:textId="77777777" w:rsidR="003C0E69" w:rsidRPr="00876E91" w:rsidRDefault="003C0E69" w:rsidP="003824C3">
            <w:pPr>
              <w:pStyle w:val="Header"/>
              <w:tabs>
                <w:tab w:val="left" w:pos="1276"/>
                <w:tab w:val="left" w:pos="1701"/>
                <w:tab w:val="left" w:pos="2694"/>
                <w:tab w:val="left" w:pos="2977"/>
              </w:tabs>
              <w:jc w:val="both"/>
              <w:rPr>
                <w:rFonts w:cs="Arial"/>
                <w:szCs w:val="20"/>
              </w:rPr>
            </w:pPr>
            <w:r w:rsidRPr="00876E91">
              <w:rPr>
                <w:rFonts w:cs="Arial"/>
                <w:szCs w:val="20"/>
              </w:rPr>
              <w:t xml:space="preserve">Part 6: HIV/AIDS Awareness. </w:t>
            </w:r>
          </w:p>
          <w:p w14:paraId="717BC2E0" w14:textId="77777777" w:rsidR="003C0E69" w:rsidRPr="00876E91" w:rsidRDefault="003C0E69" w:rsidP="003824C3">
            <w:pPr>
              <w:pStyle w:val="Header"/>
              <w:tabs>
                <w:tab w:val="left" w:pos="1276"/>
                <w:tab w:val="left" w:pos="1701"/>
                <w:tab w:val="left" w:pos="3828"/>
              </w:tabs>
              <w:jc w:val="both"/>
              <w:rPr>
                <w:rFonts w:cs="Arial"/>
                <w:szCs w:val="20"/>
              </w:rPr>
            </w:pPr>
          </w:p>
          <w:p w14:paraId="33EFED4F" w14:textId="77777777" w:rsidR="003C0E69" w:rsidRPr="00876E91" w:rsidRDefault="003C0E69" w:rsidP="003824C3">
            <w:pPr>
              <w:pStyle w:val="Header"/>
              <w:tabs>
                <w:tab w:val="left" w:pos="1276"/>
                <w:tab w:val="left" w:pos="1701"/>
                <w:tab w:val="left" w:pos="3828"/>
              </w:tabs>
              <w:jc w:val="both"/>
              <w:rPr>
                <w:rFonts w:cs="Arial"/>
                <w:b/>
                <w:szCs w:val="20"/>
              </w:rPr>
            </w:pPr>
            <w:r w:rsidRPr="00876E91">
              <w:rPr>
                <w:rFonts w:cs="Arial"/>
                <w:b/>
                <w:szCs w:val="20"/>
              </w:rPr>
              <w:t>SANS 10396:2003 Implementing Preferential Construction Procurement Policies using Targeted Procurement Procedures</w:t>
            </w:r>
          </w:p>
          <w:p w14:paraId="166FB2C3" w14:textId="77777777" w:rsidR="003C0E69" w:rsidRPr="00876E91" w:rsidRDefault="003C0E69" w:rsidP="003824C3">
            <w:pPr>
              <w:pStyle w:val="Header"/>
              <w:tabs>
                <w:tab w:val="left" w:pos="1276"/>
                <w:tab w:val="left" w:pos="1701"/>
                <w:tab w:val="left" w:pos="3828"/>
              </w:tabs>
              <w:jc w:val="both"/>
              <w:rPr>
                <w:rFonts w:cs="Arial"/>
                <w:szCs w:val="20"/>
              </w:rPr>
            </w:pPr>
          </w:p>
          <w:p w14:paraId="5629AC1E" w14:textId="77777777" w:rsidR="003C0E69" w:rsidRPr="00876E91" w:rsidRDefault="003C0E69" w:rsidP="003824C3">
            <w:pPr>
              <w:pStyle w:val="Header"/>
              <w:tabs>
                <w:tab w:val="left" w:pos="1276"/>
                <w:tab w:val="left" w:pos="1701"/>
                <w:tab w:val="left" w:pos="3828"/>
              </w:tabs>
              <w:jc w:val="both"/>
              <w:rPr>
                <w:rFonts w:cs="Arial"/>
                <w:b/>
                <w:szCs w:val="20"/>
              </w:rPr>
            </w:pPr>
            <w:r w:rsidRPr="00876E91">
              <w:rPr>
                <w:rFonts w:cs="Arial"/>
                <w:b/>
                <w:szCs w:val="20"/>
              </w:rPr>
              <w:t>SANS 1914:2003 Targeted Construction Procurement, Parts 1 to 6, dealing with Participation of Targeted Enterprises, Joint Ventures, Targeted Labour etc.</w:t>
            </w:r>
          </w:p>
          <w:p w14:paraId="17BCED77" w14:textId="77777777" w:rsidR="003C0E69" w:rsidRPr="00876E91" w:rsidRDefault="003C0E69" w:rsidP="003824C3">
            <w:pPr>
              <w:pStyle w:val="Header"/>
              <w:widowControl/>
              <w:tabs>
                <w:tab w:val="clear" w:pos="4153"/>
                <w:tab w:val="clear" w:pos="8306"/>
                <w:tab w:val="left" w:pos="709"/>
                <w:tab w:val="left" w:pos="1276"/>
                <w:tab w:val="left" w:pos="1418"/>
                <w:tab w:val="left" w:pos="3828"/>
                <w:tab w:val="center" w:pos="4819"/>
                <w:tab w:val="right" w:pos="9071"/>
              </w:tabs>
              <w:autoSpaceDE/>
              <w:autoSpaceDN/>
              <w:adjustRightInd/>
              <w:jc w:val="both"/>
              <w:rPr>
                <w:rFonts w:cs="Arial"/>
                <w:szCs w:val="20"/>
              </w:rPr>
            </w:pPr>
          </w:p>
          <w:p w14:paraId="45EEBDA8" w14:textId="77777777" w:rsidR="003C0E69" w:rsidRPr="00876E91" w:rsidRDefault="003C0E69" w:rsidP="003824C3">
            <w:pPr>
              <w:pStyle w:val="Header"/>
              <w:widowControl/>
              <w:tabs>
                <w:tab w:val="clear" w:pos="4153"/>
                <w:tab w:val="clear" w:pos="8306"/>
                <w:tab w:val="left" w:pos="709"/>
                <w:tab w:val="left" w:pos="1276"/>
                <w:tab w:val="left" w:pos="1418"/>
                <w:tab w:val="left" w:pos="3828"/>
                <w:tab w:val="center" w:pos="4819"/>
                <w:tab w:val="right" w:pos="9071"/>
              </w:tabs>
              <w:autoSpaceDE/>
              <w:autoSpaceDN/>
              <w:adjustRightInd/>
              <w:jc w:val="both"/>
              <w:rPr>
                <w:rFonts w:cs="Arial"/>
                <w:b/>
                <w:szCs w:val="20"/>
              </w:rPr>
            </w:pPr>
            <w:r w:rsidRPr="00876E91">
              <w:rPr>
                <w:rFonts w:cs="Arial"/>
                <w:b/>
                <w:szCs w:val="20"/>
              </w:rPr>
              <w:t>The Department of Rural Development and Agrarian Reform Procurement Policy.</w:t>
            </w:r>
          </w:p>
          <w:p w14:paraId="72EE9E2F" w14:textId="77777777" w:rsidR="003C0E69" w:rsidRPr="00876E91" w:rsidRDefault="003C0E69" w:rsidP="003824C3">
            <w:pPr>
              <w:pStyle w:val="Header"/>
              <w:tabs>
                <w:tab w:val="left" w:pos="1276"/>
                <w:tab w:val="left" w:pos="1418"/>
                <w:tab w:val="left" w:pos="3828"/>
              </w:tabs>
              <w:ind w:left="1276"/>
              <w:jc w:val="both"/>
              <w:rPr>
                <w:rFonts w:cs="Arial"/>
                <w:szCs w:val="20"/>
              </w:rPr>
            </w:pPr>
            <w:r w:rsidRPr="00876E91">
              <w:rPr>
                <w:rFonts w:cs="Arial"/>
                <w:szCs w:val="20"/>
              </w:rPr>
              <w:t xml:space="preserve"> </w:t>
            </w:r>
          </w:p>
          <w:p w14:paraId="47376E34" w14:textId="77777777" w:rsidR="003C0E69" w:rsidRPr="00876E91" w:rsidRDefault="003C0E69" w:rsidP="003824C3">
            <w:pPr>
              <w:pStyle w:val="Header"/>
              <w:jc w:val="both"/>
              <w:rPr>
                <w:rFonts w:cs="Arial"/>
                <w:szCs w:val="20"/>
              </w:rPr>
            </w:pPr>
            <w:r w:rsidRPr="00876E91">
              <w:rPr>
                <w:rFonts w:cs="Arial"/>
                <w:szCs w:val="20"/>
              </w:rPr>
              <w:t xml:space="preserve">The Tender Document and the drawings shall be obtained from the Employer or his authorized representative at the physical address stated in the Tender Notice, upon payment of the deposit stated in the Tender Notice. </w:t>
            </w:r>
          </w:p>
          <w:p w14:paraId="348BA7EB" w14:textId="77777777" w:rsidR="0098232D" w:rsidRPr="00876E91" w:rsidRDefault="0098232D" w:rsidP="00403AC9">
            <w:pPr>
              <w:jc w:val="both"/>
              <w:rPr>
                <w:rFonts w:ascii="Arial" w:hAnsi="Arial" w:cs="Arial"/>
              </w:rPr>
            </w:pPr>
          </w:p>
        </w:tc>
      </w:tr>
      <w:tr w:rsidR="002B072A" w:rsidRPr="00876E91" w14:paraId="7D05CF2D" w14:textId="77777777" w:rsidTr="00A637A4">
        <w:tblPrEx>
          <w:jc w:val="left"/>
          <w:tblCellMar>
            <w:top w:w="85" w:type="dxa"/>
            <w:left w:w="85" w:type="dxa"/>
            <w:bottom w:w="85" w:type="dxa"/>
            <w:right w:w="85" w:type="dxa"/>
          </w:tblCellMar>
        </w:tblPrEx>
        <w:tc>
          <w:tcPr>
            <w:tcW w:w="993" w:type="dxa"/>
            <w:gridSpan w:val="3"/>
            <w:tcBorders>
              <w:top w:val="single" w:sz="4" w:space="0" w:color="auto"/>
              <w:left w:val="single" w:sz="4" w:space="0" w:color="auto"/>
              <w:bottom w:val="single" w:sz="4" w:space="0" w:color="auto"/>
              <w:right w:val="single" w:sz="4" w:space="0" w:color="auto"/>
            </w:tcBorders>
            <w:shd w:val="clear" w:color="auto" w:fill="D9D9D9"/>
          </w:tcPr>
          <w:p w14:paraId="119AE575" w14:textId="77777777" w:rsidR="002B072A" w:rsidRPr="00876E91" w:rsidRDefault="002B072A" w:rsidP="00907343">
            <w:pPr>
              <w:rPr>
                <w:rFonts w:ascii="Arial" w:eastAsia="Calibri" w:hAnsi="Arial" w:cs="Arial"/>
                <w:b/>
                <w:bCs/>
                <w:lang w:val="en-ZA"/>
              </w:rPr>
            </w:pPr>
            <w:r w:rsidRPr="00876E91">
              <w:rPr>
                <w:rFonts w:ascii="Arial" w:eastAsia="Calibri" w:hAnsi="Arial" w:cs="Arial"/>
                <w:b/>
                <w:bCs/>
                <w:lang w:val="en-AU"/>
              </w:rPr>
              <w:t>Clause</w:t>
            </w:r>
          </w:p>
        </w:tc>
        <w:tc>
          <w:tcPr>
            <w:tcW w:w="9071" w:type="dxa"/>
            <w:gridSpan w:val="4"/>
            <w:tcBorders>
              <w:top w:val="single" w:sz="4" w:space="0" w:color="auto"/>
              <w:left w:val="single" w:sz="4" w:space="0" w:color="auto"/>
              <w:bottom w:val="single" w:sz="4" w:space="0" w:color="auto"/>
              <w:right w:val="single" w:sz="4" w:space="0" w:color="auto"/>
            </w:tcBorders>
            <w:shd w:val="clear" w:color="auto" w:fill="D9D9D9"/>
          </w:tcPr>
          <w:p w14:paraId="7E617D03" w14:textId="77777777" w:rsidR="002B072A" w:rsidRPr="00876E91" w:rsidRDefault="002B072A" w:rsidP="00907343">
            <w:pPr>
              <w:rPr>
                <w:rFonts w:ascii="Arial" w:eastAsia="Calibri" w:hAnsi="Arial" w:cs="Arial"/>
                <w:b/>
                <w:bCs/>
                <w:lang w:val="en-AU"/>
              </w:rPr>
            </w:pPr>
            <w:r w:rsidRPr="00876E91">
              <w:rPr>
                <w:rFonts w:ascii="Arial" w:eastAsia="Calibri" w:hAnsi="Arial" w:cs="Arial"/>
                <w:b/>
                <w:bCs/>
                <w:lang w:val="en-AU"/>
              </w:rPr>
              <w:t>Data</w:t>
            </w:r>
          </w:p>
        </w:tc>
      </w:tr>
      <w:tr w:rsidR="002B072A" w:rsidRPr="00876E91" w14:paraId="7F404120" w14:textId="77777777" w:rsidTr="00A637A4">
        <w:tblPrEx>
          <w:jc w:val="left"/>
          <w:tblCellMar>
            <w:top w:w="85" w:type="dxa"/>
            <w:left w:w="85" w:type="dxa"/>
            <w:bottom w:w="85" w:type="dxa"/>
            <w:right w:w="85" w:type="dxa"/>
          </w:tblCellMar>
        </w:tblPrEx>
        <w:tc>
          <w:tcPr>
            <w:tcW w:w="993" w:type="dxa"/>
            <w:gridSpan w:val="3"/>
            <w:tcBorders>
              <w:top w:val="single" w:sz="4" w:space="0" w:color="auto"/>
              <w:left w:val="single" w:sz="4" w:space="0" w:color="auto"/>
              <w:bottom w:val="single" w:sz="4" w:space="0" w:color="auto"/>
              <w:right w:val="single" w:sz="4" w:space="0" w:color="auto"/>
            </w:tcBorders>
          </w:tcPr>
          <w:p w14:paraId="62E9F18C" w14:textId="77777777" w:rsidR="00E82BC5" w:rsidRPr="00876E91" w:rsidRDefault="00E82BC5" w:rsidP="00907343">
            <w:pPr>
              <w:tabs>
                <w:tab w:val="left" w:pos="709"/>
                <w:tab w:val="left" w:pos="964"/>
              </w:tabs>
              <w:jc w:val="both"/>
              <w:rPr>
                <w:rFonts w:ascii="Arial" w:hAnsi="Arial" w:cs="Arial"/>
                <w:bCs/>
                <w:lang w:val="en-GB"/>
              </w:rPr>
            </w:pPr>
          </w:p>
          <w:p w14:paraId="43E47FF8" w14:textId="77777777" w:rsidR="002B072A" w:rsidRPr="00876E91" w:rsidRDefault="002B072A" w:rsidP="00907343">
            <w:pPr>
              <w:tabs>
                <w:tab w:val="left" w:pos="709"/>
                <w:tab w:val="left" w:pos="964"/>
              </w:tabs>
              <w:jc w:val="both"/>
              <w:rPr>
                <w:rFonts w:ascii="Arial" w:hAnsi="Arial" w:cs="Arial"/>
                <w:bCs/>
                <w:lang w:val="en-GB"/>
              </w:rPr>
            </w:pPr>
            <w:r w:rsidRPr="00876E91">
              <w:rPr>
                <w:rFonts w:ascii="Arial" w:hAnsi="Arial" w:cs="Arial"/>
                <w:bCs/>
                <w:lang w:val="en-GB"/>
              </w:rPr>
              <w:t>C</w:t>
            </w:r>
            <w:r w:rsidR="0056156C" w:rsidRPr="00876E91">
              <w:rPr>
                <w:rFonts w:ascii="Arial" w:hAnsi="Arial" w:cs="Arial"/>
                <w:bCs/>
                <w:lang w:val="en-GB"/>
              </w:rPr>
              <w:t>.</w:t>
            </w:r>
            <w:r w:rsidRPr="00876E91">
              <w:rPr>
                <w:rFonts w:ascii="Arial" w:hAnsi="Arial" w:cs="Arial"/>
                <w:bCs/>
                <w:lang w:val="en-GB"/>
              </w:rPr>
              <w:t>1.4</w:t>
            </w:r>
          </w:p>
        </w:tc>
        <w:tc>
          <w:tcPr>
            <w:tcW w:w="9071" w:type="dxa"/>
            <w:gridSpan w:val="4"/>
            <w:tcBorders>
              <w:top w:val="single" w:sz="4" w:space="0" w:color="auto"/>
              <w:left w:val="single" w:sz="4" w:space="0" w:color="auto"/>
              <w:bottom w:val="single" w:sz="4" w:space="0" w:color="auto"/>
              <w:right w:val="single" w:sz="4" w:space="0" w:color="auto"/>
            </w:tcBorders>
          </w:tcPr>
          <w:p w14:paraId="300E2D74" w14:textId="77777777" w:rsidR="00E82BC5" w:rsidRPr="00876E91" w:rsidRDefault="00E82BC5" w:rsidP="00907343">
            <w:pPr>
              <w:tabs>
                <w:tab w:val="left" w:pos="709"/>
                <w:tab w:val="left" w:pos="964"/>
              </w:tabs>
              <w:jc w:val="both"/>
              <w:rPr>
                <w:rFonts w:ascii="Arial" w:hAnsi="Arial" w:cs="Arial"/>
                <w:lang w:val="en-GB"/>
              </w:rPr>
            </w:pPr>
          </w:p>
          <w:p w14:paraId="2AF2853F" w14:textId="77777777" w:rsidR="002B072A" w:rsidRPr="00876E91" w:rsidRDefault="002B072A" w:rsidP="00907343">
            <w:pPr>
              <w:tabs>
                <w:tab w:val="left" w:pos="709"/>
                <w:tab w:val="left" w:pos="964"/>
              </w:tabs>
              <w:jc w:val="both"/>
              <w:rPr>
                <w:rFonts w:ascii="Arial" w:hAnsi="Arial" w:cs="Arial"/>
                <w:lang w:val="en-GB"/>
              </w:rPr>
            </w:pPr>
            <w:r w:rsidRPr="00876E91">
              <w:rPr>
                <w:rFonts w:ascii="Arial" w:hAnsi="Arial" w:cs="Arial"/>
                <w:lang w:val="en-GB"/>
              </w:rPr>
              <w:t xml:space="preserve">The </w:t>
            </w:r>
            <w:r w:rsidR="00346AAA" w:rsidRPr="00876E91">
              <w:rPr>
                <w:rFonts w:ascii="Arial" w:hAnsi="Arial" w:cs="Arial"/>
                <w:lang w:val="en-GB"/>
              </w:rPr>
              <w:t>employer’s</w:t>
            </w:r>
            <w:r w:rsidRPr="00876E91">
              <w:rPr>
                <w:rFonts w:ascii="Arial" w:hAnsi="Arial" w:cs="Arial"/>
                <w:lang w:val="en-GB"/>
              </w:rPr>
              <w:t xml:space="preserve"> agent is:</w:t>
            </w:r>
          </w:p>
          <w:p w14:paraId="12FDFAFD" w14:textId="77777777" w:rsidR="000B158C" w:rsidRDefault="000B158C" w:rsidP="000B158C">
            <w:pPr>
              <w:rPr>
                <w:rFonts w:ascii="Arial" w:hAnsi="Arial" w:cs="Arial"/>
              </w:rPr>
            </w:pPr>
            <w:r>
              <w:rPr>
                <w:rFonts w:ascii="Arial" w:hAnsi="Arial" w:cs="Arial"/>
              </w:rPr>
              <w:t>L Gabelana</w:t>
            </w:r>
          </w:p>
          <w:p w14:paraId="7123F67F" w14:textId="68780889" w:rsidR="000B158C" w:rsidRPr="004B38A0" w:rsidRDefault="000B158C" w:rsidP="000B158C">
            <w:pPr>
              <w:rPr>
                <w:rFonts w:ascii="Arial" w:hAnsi="Arial" w:cs="Arial"/>
                <w:highlight w:val="yellow"/>
              </w:rPr>
            </w:pPr>
            <w:r>
              <w:rPr>
                <w:rFonts w:ascii="Arial" w:hAnsi="Arial" w:cs="Arial"/>
              </w:rPr>
              <w:t>041 402 6283</w:t>
            </w:r>
            <w:r w:rsidRPr="00EC5C12">
              <w:rPr>
                <w:rFonts w:ascii="Arial" w:hAnsi="Arial" w:cs="Arial"/>
              </w:rPr>
              <w:t>/</w:t>
            </w:r>
            <w:r>
              <w:rPr>
                <w:rFonts w:ascii="Arial" w:hAnsi="Arial" w:cs="Arial"/>
              </w:rPr>
              <w:t>060 579 3971</w:t>
            </w:r>
          </w:p>
          <w:p w14:paraId="0B9571ED" w14:textId="0BB4551C" w:rsidR="002B072A" w:rsidRPr="004B38A0" w:rsidRDefault="000B158C" w:rsidP="000B158C">
            <w:pPr>
              <w:rPr>
                <w:rFonts w:ascii="Arial" w:hAnsi="Arial" w:cs="Arial"/>
                <w:lang w:val="en-GB"/>
              </w:rPr>
            </w:pPr>
            <w:r>
              <w:rPr>
                <w:rFonts w:ascii="Arial" w:hAnsi="Arial" w:cs="Arial"/>
                <w:lang w:val="en-GB"/>
              </w:rPr>
              <w:t>Luyanda.Gabelana@drdar.gov.za</w:t>
            </w:r>
          </w:p>
        </w:tc>
      </w:tr>
      <w:tr w:rsidR="002B072A" w:rsidRPr="00876E91" w14:paraId="29DA432C" w14:textId="77777777" w:rsidTr="00A637A4">
        <w:tblPrEx>
          <w:jc w:val="left"/>
          <w:tblCellMar>
            <w:top w:w="85" w:type="dxa"/>
            <w:left w:w="85" w:type="dxa"/>
            <w:bottom w:w="85" w:type="dxa"/>
            <w:right w:w="85" w:type="dxa"/>
          </w:tblCellMar>
        </w:tblPrEx>
        <w:tc>
          <w:tcPr>
            <w:tcW w:w="993" w:type="dxa"/>
            <w:gridSpan w:val="3"/>
            <w:tcBorders>
              <w:top w:val="single" w:sz="4" w:space="0" w:color="auto"/>
              <w:left w:val="single" w:sz="4" w:space="0" w:color="auto"/>
              <w:bottom w:val="single" w:sz="4" w:space="0" w:color="auto"/>
              <w:right w:val="single" w:sz="4" w:space="0" w:color="auto"/>
            </w:tcBorders>
          </w:tcPr>
          <w:p w14:paraId="5F0F5306" w14:textId="77777777" w:rsidR="00E82BC5" w:rsidRPr="00876E91" w:rsidRDefault="00E82BC5" w:rsidP="00907343">
            <w:pPr>
              <w:tabs>
                <w:tab w:val="left" w:pos="709"/>
                <w:tab w:val="left" w:pos="964"/>
              </w:tabs>
              <w:jc w:val="both"/>
              <w:rPr>
                <w:rFonts w:ascii="Arial" w:hAnsi="Arial" w:cs="Arial"/>
                <w:bCs/>
                <w:lang w:val="en-GB"/>
              </w:rPr>
            </w:pPr>
          </w:p>
          <w:p w14:paraId="69F0E452" w14:textId="77777777" w:rsidR="002B072A" w:rsidRPr="00876E91" w:rsidRDefault="000425CF" w:rsidP="00907343">
            <w:pPr>
              <w:tabs>
                <w:tab w:val="left" w:pos="709"/>
                <w:tab w:val="left" w:pos="964"/>
              </w:tabs>
              <w:jc w:val="both"/>
              <w:rPr>
                <w:rFonts w:ascii="Arial" w:hAnsi="Arial" w:cs="Arial"/>
                <w:bCs/>
                <w:lang w:val="en-GB"/>
              </w:rPr>
            </w:pPr>
            <w:r w:rsidRPr="00876E91">
              <w:rPr>
                <w:rFonts w:ascii="Arial" w:hAnsi="Arial" w:cs="Arial"/>
                <w:bCs/>
                <w:lang w:val="en-GB"/>
              </w:rPr>
              <w:t>C</w:t>
            </w:r>
            <w:r w:rsidR="0056156C" w:rsidRPr="00876E91">
              <w:rPr>
                <w:rFonts w:ascii="Arial" w:hAnsi="Arial" w:cs="Arial"/>
                <w:bCs/>
                <w:lang w:val="en-GB"/>
              </w:rPr>
              <w:t>.</w:t>
            </w:r>
            <w:r w:rsidRPr="00876E91">
              <w:rPr>
                <w:rFonts w:ascii="Arial" w:hAnsi="Arial" w:cs="Arial"/>
                <w:bCs/>
                <w:lang w:val="en-GB"/>
              </w:rPr>
              <w:t>2.1</w:t>
            </w:r>
          </w:p>
        </w:tc>
        <w:tc>
          <w:tcPr>
            <w:tcW w:w="9071" w:type="dxa"/>
            <w:gridSpan w:val="4"/>
            <w:tcBorders>
              <w:top w:val="single" w:sz="4" w:space="0" w:color="auto"/>
              <w:left w:val="single" w:sz="4" w:space="0" w:color="auto"/>
              <w:bottom w:val="single" w:sz="4" w:space="0" w:color="auto"/>
              <w:right w:val="single" w:sz="4" w:space="0" w:color="auto"/>
            </w:tcBorders>
          </w:tcPr>
          <w:p w14:paraId="59740125" w14:textId="77777777" w:rsidR="00E82BC5" w:rsidRPr="00876E91" w:rsidRDefault="00E82BC5" w:rsidP="000425CF">
            <w:pPr>
              <w:tabs>
                <w:tab w:val="left" w:pos="709"/>
                <w:tab w:val="left" w:pos="964"/>
              </w:tabs>
              <w:jc w:val="both"/>
              <w:rPr>
                <w:rFonts w:ascii="Arial" w:hAnsi="Arial" w:cs="Arial"/>
                <w:lang w:val="en-GB"/>
              </w:rPr>
            </w:pPr>
          </w:p>
          <w:p w14:paraId="525CBCBC" w14:textId="5BA32BDF" w:rsidR="000425CF" w:rsidRPr="00876E91" w:rsidRDefault="000425CF" w:rsidP="000425CF">
            <w:pPr>
              <w:tabs>
                <w:tab w:val="left" w:pos="709"/>
                <w:tab w:val="left" w:pos="964"/>
              </w:tabs>
              <w:jc w:val="both"/>
              <w:rPr>
                <w:rFonts w:ascii="Arial" w:hAnsi="Arial" w:cs="Arial"/>
                <w:lang w:val="en-GB"/>
              </w:rPr>
            </w:pPr>
            <w:r w:rsidRPr="00876E91">
              <w:rPr>
                <w:rFonts w:ascii="Arial" w:hAnsi="Arial" w:cs="Arial"/>
                <w:lang w:val="en-GB"/>
              </w:rPr>
              <w:t xml:space="preserve">Only those tenderers who are registered with the </w:t>
            </w:r>
            <w:r w:rsidR="00B077A4">
              <w:rPr>
                <w:rFonts w:ascii="Arial" w:hAnsi="Arial" w:cs="Arial"/>
                <w:lang w:val="en-GB"/>
              </w:rPr>
              <w:t>CIDB</w:t>
            </w:r>
            <w:r w:rsidRPr="00876E91">
              <w:rPr>
                <w:rFonts w:ascii="Arial" w:hAnsi="Arial" w:cs="Arial"/>
                <w:lang w:val="en-GB"/>
              </w:rPr>
              <w:t xml:space="preserve">, or are capable of being so prior to the evaluation of submissions, in a contractor grading designation equal to or higher than a contractor grading designation determined in accordance with the sum tendered, or a value determined in accordance with Regulation 25 (1B) or 25(7A) of the Construction Industry Development Regulations for a </w:t>
            </w:r>
            <w:r w:rsidR="005B7A86">
              <w:rPr>
                <w:rFonts w:ascii="Arial" w:hAnsi="Arial" w:cs="Arial"/>
                <w:b/>
              </w:rPr>
              <w:t>3SQ</w:t>
            </w:r>
            <w:r w:rsidR="00633428" w:rsidRPr="004B38A0">
              <w:rPr>
                <w:rFonts w:ascii="Arial" w:hAnsi="Arial" w:cs="Arial"/>
                <w:b/>
                <w:lang w:val="en-GB"/>
              </w:rPr>
              <w:t xml:space="preserve"> </w:t>
            </w:r>
            <w:r w:rsidRPr="00876E91">
              <w:rPr>
                <w:rFonts w:ascii="Arial" w:hAnsi="Arial" w:cs="Arial"/>
                <w:b/>
                <w:lang w:val="en-GB"/>
              </w:rPr>
              <w:t xml:space="preserve"> </w:t>
            </w:r>
            <w:r w:rsidRPr="00876E91">
              <w:rPr>
                <w:rFonts w:ascii="Arial" w:hAnsi="Arial" w:cs="Arial"/>
                <w:lang w:val="en-GB"/>
              </w:rPr>
              <w:t xml:space="preserve">class of construction work, are eligible to have their tenders evaluated. Bidders exceeding the threshold of </w:t>
            </w:r>
            <w:r w:rsidR="00B077A4">
              <w:rPr>
                <w:rFonts w:ascii="Arial" w:hAnsi="Arial" w:cs="Arial"/>
                <w:lang w:val="en-GB"/>
              </w:rPr>
              <w:t>CIDB</w:t>
            </w:r>
            <w:r w:rsidRPr="00876E91">
              <w:rPr>
                <w:rFonts w:ascii="Arial" w:hAnsi="Arial" w:cs="Arial"/>
                <w:lang w:val="en-GB"/>
              </w:rPr>
              <w:t xml:space="preserve"> grade</w:t>
            </w:r>
            <w:r w:rsidRPr="00876E91">
              <w:rPr>
                <w:rFonts w:ascii="Arial" w:hAnsi="Arial" w:cs="Arial"/>
                <w:b/>
                <w:lang w:val="en-GB"/>
              </w:rPr>
              <w:t xml:space="preserve"> </w:t>
            </w:r>
            <w:r w:rsidR="00EC5C12" w:rsidRPr="00EC5C12">
              <w:rPr>
                <w:rFonts w:ascii="Arial" w:hAnsi="Arial" w:cs="Arial"/>
                <w:b/>
              </w:rPr>
              <w:t>3</w:t>
            </w:r>
            <w:r w:rsidRPr="00876E91">
              <w:rPr>
                <w:rFonts w:ascii="Arial" w:hAnsi="Arial" w:cs="Arial"/>
                <w:b/>
                <w:lang w:val="en-GB"/>
              </w:rPr>
              <w:t xml:space="preserve"> </w:t>
            </w:r>
            <w:r w:rsidRPr="00876E91">
              <w:rPr>
                <w:rFonts w:ascii="Arial" w:hAnsi="Arial" w:cs="Arial"/>
                <w:lang w:val="en-GB"/>
              </w:rPr>
              <w:t>in combination with any other contract awarded to the contractor which will be executed simultaneously could be regarded as non-responsive.</w:t>
            </w:r>
          </w:p>
          <w:p w14:paraId="4AC15F66" w14:textId="77777777" w:rsidR="000425CF" w:rsidRPr="00876E91" w:rsidRDefault="000425CF" w:rsidP="000425CF">
            <w:pPr>
              <w:tabs>
                <w:tab w:val="left" w:pos="709"/>
                <w:tab w:val="left" w:pos="964"/>
              </w:tabs>
              <w:jc w:val="both"/>
              <w:rPr>
                <w:rFonts w:ascii="Arial" w:hAnsi="Arial" w:cs="Arial"/>
                <w:lang w:val="en-GB"/>
              </w:rPr>
            </w:pPr>
          </w:p>
          <w:p w14:paraId="7775A37E" w14:textId="77777777" w:rsidR="000425CF" w:rsidRPr="00876E91" w:rsidRDefault="000425CF" w:rsidP="000425CF">
            <w:pPr>
              <w:tabs>
                <w:tab w:val="left" w:pos="709"/>
                <w:tab w:val="left" w:pos="964"/>
              </w:tabs>
              <w:jc w:val="both"/>
              <w:rPr>
                <w:rFonts w:ascii="Arial" w:hAnsi="Arial" w:cs="Arial"/>
                <w:lang w:val="en-GB"/>
              </w:rPr>
            </w:pPr>
            <w:r w:rsidRPr="00876E91">
              <w:rPr>
                <w:rFonts w:ascii="Arial" w:hAnsi="Arial" w:cs="Arial"/>
                <w:lang w:val="en-GB"/>
              </w:rPr>
              <w:t>Joint ventures are eligible to submit tenders provided that:</w:t>
            </w:r>
          </w:p>
          <w:p w14:paraId="770E1800" w14:textId="77777777" w:rsidR="000425CF" w:rsidRPr="00876E91" w:rsidRDefault="000425CF" w:rsidP="000425CF">
            <w:pPr>
              <w:tabs>
                <w:tab w:val="left" w:pos="709"/>
                <w:tab w:val="left" w:pos="964"/>
              </w:tabs>
              <w:jc w:val="both"/>
              <w:rPr>
                <w:rFonts w:ascii="Arial" w:hAnsi="Arial" w:cs="Arial"/>
                <w:lang w:val="en-GB"/>
              </w:rPr>
            </w:pPr>
            <w:r w:rsidRPr="00876E91">
              <w:rPr>
                <w:rFonts w:ascii="Arial" w:hAnsi="Arial" w:cs="Arial"/>
                <w:lang w:val="en-GB"/>
              </w:rPr>
              <w:t>1.</w:t>
            </w:r>
            <w:r w:rsidRPr="00876E91">
              <w:rPr>
                <w:rFonts w:ascii="Arial" w:hAnsi="Arial" w:cs="Arial"/>
                <w:lang w:val="en-GB"/>
              </w:rPr>
              <w:tab/>
              <w:t xml:space="preserve">every member of the joint venture is registered with the </w:t>
            </w:r>
            <w:r w:rsidR="00B077A4">
              <w:rPr>
                <w:rFonts w:ascii="Arial" w:hAnsi="Arial" w:cs="Arial"/>
                <w:lang w:val="en-GB"/>
              </w:rPr>
              <w:t>CIDB</w:t>
            </w:r>
            <w:r w:rsidRPr="00876E91">
              <w:rPr>
                <w:rFonts w:ascii="Arial" w:hAnsi="Arial" w:cs="Arial"/>
                <w:lang w:val="en-GB"/>
              </w:rPr>
              <w:t>;</w:t>
            </w:r>
          </w:p>
          <w:p w14:paraId="72BBA252" w14:textId="3A79F8D7" w:rsidR="00C8398E" w:rsidRPr="00876E91" w:rsidRDefault="000425CF" w:rsidP="00C8398E">
            <w:pPr>
              <w:tabs>
                <w:tab w:val="left" w:pos="709"/>
                <w:tab w:val="left" w:pos="964"/>
              </w:tabs>
              <w:ind w:left="686" w:hanging="686"/>
              <w:jc w:val="both"/>
              <w:rPr>
                <w:rFonts w:ascii="Arial" w:hAnsi="Arial" w:cs="Arial"/>
                <w:lang w:val="en-GB"/>
              </w:rPr>
            </w:pPr>
            <w:r w:rsidRPr="00876E91">
              <w:rPr>
                <w:rFonts w:ascii="Arial" w:hAnsi="Arial" w:cs="Arial"/>
                <w:lang w:val="en-GB"/>
              </w:rPr>
              <w:t>2.</w:t>
            </w:r>
            <w:r w:rsidRPr="00876E91">
              <w:rPr>
                <w:rFonts w:ascii="Arial" w:hAnsi="Arial" w:cs="Arial"/>
                <w:lang w:val="en-GB"/>
              </w:rPr>
              <w:tab/>
              <w:t xml:space="preserve">the lead partner has a contractor grading designation in the </w:t>
            </w:r>
            <w:r w:rsidR="005B7A86">
              <w:rPr>
                <w:rFonts w:ascii="Arial" w:hAnsi="Arial" w:cs="Arial"/>
                <w:b/>
              </w:rPr>
              <w:t>3SQ</w:t>
            </w:r>
            <w:r w:rsidRPr="00876E91">
              <w:rPr>
                <w:rFonts w:ascii="Arial" w:hAnsi="Arial" w:cs="Arial"/>
                <w:lang w:val="en-GB"/>
              </w:rPr>
              <w:t xml:space="preserve"> class of  construction work; and</w:t>
            </w:r>
          </w:p>
          <w:p w14:paraId="234F1A67" w14:textId="3400847C" w:rsidR="000425CF" w:rsidRPr="00876E91" w:rsidRDefault="00C8398E" w:rsidP="00C8398E">
            <w:pPr>
              <w:tabs>
                <w:tab w:val="left" w:pos="709"/>
                <w:tab w:val="left" w:pos="964"/>
              </w:tabs>
              <w:ind w:left="686" w:hanging="686"/>
              <w:jc w:val="both"/>
              <w:rPr>
                <w:rFonts w:ascii="Arial" w:hAnsi="Arial" w:cs="Arial"/>
                <w:lang w:val="en-GB"/>
              </w:rPr>
            </w:pPr>
            <w:r w:rsidRPr="00876E91">
              <w:rPr>
                <w:rFonts w:ascii="Arial" w:hAnsi="Arial" w:cs="Arial"/>
                <w:lang w:val="en-GB"/>
              </w:rPr>
              <w:lastRenderedPageBreak/>
              <w:t>3.</w:t>
            </w:r>
            <w:r w:rsidRPr="00876E91">
              <w:rPr>
                <w:rFonts w:ascii="Arial" w:hAnsi="Arial" w:cs="Arial"/>
                <w:lang w:val="en-GB"/>
              </w:rPr>
              <w:tab/>
            </w:r>
            <w:r w:rsidR="000425CF" w:rsidRPr="00876E91">
              <w:rPr>
                <w:rFonts w:ascii="Arial" w:hAnsi="Arial" w:cs="Arial"/>
                <w:lang w:val="en-GB"/>
              </w:rPr>
              <w:t xml:space="preserve">the combined contractor grading designation calculated in accordance with the Construction Industry Development Regulations is equal to or higher than a contractor grading designation determined in accordance with the sum tendered for </w:t>
            </w:r>
            <w:r w:rsidR="00E050BD" w:rsidRPr="00876E91">
              <w:rPr>
                <w:rFonts w:ascii="Arial" w:hAnsi="Arial" w:cs="Arial"/>
                <w:color w:val="000000"/>
                <w:lang w:val="en-GB"/>
              </w:rPr>
              <w:t>a</w:t>
            </w:r>
            <w:r w:rsidR="000425CF" w:rsidRPr="00876E91">
              <w:rPr>
                <w:rFonts w:ascii="Arial" w:hAnsi="Arial" w:cs="Arial"/>
                <w:b/>
                <w:color w:val="000000"/>
                <w:lang w:val="en-GB"/>
              </w:rPr>
              <w:t xml:space="preserve"> </w:t>
            </w:r>
            <w:r w:rsidR="00EC5C12" w:rsidRPr="00EC5C12">
              <w:rPr>
                <w:rFonts w:ascii="Arial" w:hAnsi="Arial" w:cs="Arial"/>
                <w:b/>
              </w:rPr>
              <w:t>3</w:t>
            </w:r>
            <w:r w:rsidR="00E050BD" w:rsidRPr="004B38A0">
              <w:rPr>
                <w:rFonts w:ascii="Arial" w:hAnsi="Arial" w:cs="Arial"/>
                <w:b/>
                <w:color w:val="000000"/>
                <w:lang w:val="en-GB"/>
              </w:rPr>
              <w:t xml:space="preserve"> </w:t>
            </w:r>
            <w:r w:rsidR="005B7A86">
              <w:rPr>
                <w:rFonts w:ascii="Arial" w:hAnsi="Arial" w:cs="Arial"/>
                <w:b/>
              </w:rPr>
              <w:t>SQ</w:t>
            </w:r>
            <w:r w:rsidRPr="004B38A0">
              <w:rPr>
                <w:rFonts w:ascii="Arial" w:hAnsi="Arial" w:cs="Arial"/>
                <w:b/>
                <w:color w:val="000000"/>
                <w:lang w:val="en-GB"/>
              </w:rPr>
              <w:t xml:space="preserve"> </w:t>
            </w:r>
            <w:r w:rsidRPr="00876E91">
              <w:rPr>
                <w:rFonts w:ascii="Arial" w:hAnsi="Arial" w:cs="Arial"/>
                <w:b/>
                <w:color w:val="000000"/>
                <w:lang w:val="en-GB"/>
              </w:rPr>
              <w:t xml:space="preserve"> </w:t>
            </w:r>
            <w:r w:rsidR="000425CF" w:rsidRPr="00876E91">
              <w:rPr>
                <w:rFonts w:ascii="Arial" w:hAnsi="Arial" w:cs="Arial"/>
                <w:lang w:val="en-GB"/>
              </w:rPr>
              <w:t>class of construction work or a value determined in accordance with Regulation 25 (1B) or 25(7A) of the Construction Industry Development Regulations.</w:t>
            </w:r>
          </w:p>
          <w:p w14:paraId="2CB4A993" w14:textId="77777777" w:rsidR="002B072A" w:rsidRPr="00876E91" w:rsidRDefault="002B072A" w:rsidP="00907343">
            <w:pPr>
              <w:tabs>
                <w:tab w:val="left" w:pos="709"/>
                <w:tab w:val="left" w:pos="964"/>
              </w:tabs>
              <w:jc w:val="both"/>
              <w:rPr>
                <w:rFonts w:ascii="Arial" w:hAnsi="Arial" w:cs="Arial"/>
                <w:lang w:val="en-GB"/>
              </w:rPr>
            </w:pPr>
          </w:p>
        </w:tc>
      </w:tr>
      <w:tr w:rsidR="00001D04" w:rsidRPr="00876E91" w14:paraId="4B1F3DB5" w14:textId="77777777" w:rsidTr="00A637A4">
        <w:tblPrEx>
          <w:jc w:val="left"/>
          <w:tblCellMar>
            <w:top w:w="85" w:type="dxa"/>
            <w:left w:w="85" w:type="dxa"/>
            <w:bottom w:w="85" w:type="dxa"/>
            <w:right w:w="85" w:type="dxa"/>
          </w:tblCellMar>
        </w:tblPrEx>
        <w:tc>
          <w:tcPr>
            <w:tcW w:w="993" w:type="dxa"/>
            <w:gridSpan w:val="3"/>
            <w:tcBorders>
              <w:top w:val="single" w:sz="4" w:space="0" w:color="auto"/>
              <w:left w:val="single" w:sz="4" w:space="0" w:color="auto"/>
              <w:bottom w:val="single" w:sz="4" w:space="0" w:color="auto"/>
              <w:right w:val="single" w:sz="4" w:space="0" w:color="auto"/>
            </w:tcBorders>
          </w:tcPr>
          <w:p w14:paraId="354FAF80" w14:textId="77777777" w:rsidR="00E82BC5" w:rsidRPr="00876E91" w:rsidRDefault="00E82BC5" w:rsidP="00907343">
            <w:pPr>
              <w:tabs>
                <w:tab w:val="left" w:pos="709"/>
                <w:tab w:val="left" w:pos="964"/>
              </w:tabs>
              <w:jc w:val="both"/>
              <w:rPr>
                <w:rFonts w:ascii="Arial" w:hAnsi="Arial" w:cs="Arial"/>
                <w:bCs/>
                <w:lang w:val="en-GB"/>
              </w:rPr>
            </w:pPr>
          </w:p>
          <w:p w14:paraId="4D0C8409" w14:textId="77777777" w:rsidR="00001D04" w:rsidRPr="00876E91" w:rsidRDefault="00001D04" w:rsidP="00907343">
            <w:pPr>
              <w:tabs>
                <w:tab w:val="left" w:pos="709"/>
                <w:tab w:val="left" w:pos="964"/>
              </w:tabs>
              <w:jc w:val="both"/>
              <w:rPr>
                <w:rFonts w:ascii="Arial" w:hAnsi="Arial" w:cs="Arial"/>
                <w:bCs/>
                <w:lang w:val="en-GB"/>
              </w:rPr>
            </w:pPr>
            <w:r w:rsidRPr="00876E91">
              <w:rPr>
                <w:rFonts w:ascii="Arial" w:hAnsi="Arial" w:cs="Arial"/>
                <w:bCs/>
                <w:lang w:val="en-GB"/>
              </w:rPr>
              <w:t>C.2.2</w:t>
            </w:r>
          </w:p>
          <w:p w14:paraId="7432327F" w14:textId="77777777" w:rsidR="00E82BC5" w:rsidRPr="00876E91" w:rsidRDefault="00E82BC5" w:rsidP="00907343">
            <w:pPr>
              <w:tabs>
                <w:tab w:val="left" w:pos="709"/>
                <w:tab w:val="left" w:pos="964"/>
              </w:tabs>
              <w:jc w:val="both"/>
              <w:rPr>
                <w:rFonts w:ascii="Arial" w:hAnsi="Arial" w:cs="Arial"/>
                <w:bCs/>
                <w:lang w:val="en-GB"/>
              </w:rPr>
            </w:pPr>
          </w:p>
        </w:tc>
        <w:tc>
          <w:tcPr>
            <w:tcW w:w="9071" w:type="dxa"/>
            <w:gridSpan w:val="4"/>
            <w:tcBorders>
              <w:top w:val="single" w:sz="4" w:space="0" w:color="auto"/>
              <w:left w:val="single" w:sz="4" w:space="0" w:color="auto"/>
              <w:bottom w:val="single" w:sz="4" w:space="0" w:color="auto"/>
              <w:right w:val="single" w:sz="4" w:space="0" w:color="auto"/>
            </w:tcBorders>
          </w:tcPr>
          <w:p w14:paraId="44C81B30" w14:textId="77777777" w:rsidR="00E82BC5" w:rsidRPr="00876E91" w:rsidRDefault="00E82BC5" w:rsidP="00001D04">
            <w:pPr>
              <w:tabs>
                <w:tab w:val="left" w:pos="709"/>
                <w:tab w:val="left" w:pos="964"/>
              </w:tabs>
              <w:jc w:val="both"/>
              <w:rPr>
                <w:rFonts w:ascii="Arial" w:hAnsi="Arial" w:cs="Arial"/>
              </w:rPr>
            </w:pPr>
          </w:p>
          <w:p w14:paraId="4BC7CD63" w14:textId="77777777" w:rsidR="00001D04" w:rsidRPr="00876E91" w:rsidRDefault="00001D04" w:rsidP="00001D04">
            <w:pPr>
              <w:tabs>
                <w:tab w:val="left" w:pos="709"/>
                <w:tab w:val="left" w:pos="964"/>
              </w:tabs>
              <w:jc w:val="both"/>
              <w:rPr>
                <w:rFonts w:ascii="Arial" w:hAnsi="Arial" w:cs="Arial"/>
                <w:lang w:val="en-GB"/>
              </w:rPr>
            </w:pPr>
            <w:r w:rsidRPr="00876E91">
              <w:rPr>
                <w:rFonts w:ascii="Arial" w:hAnsi="Arial" w:cs="Arial"/>
              </w:rPr>
              <w:t xml:space="preserve">The employer </w:t>
            </w:r>
            <w:r w:rsidRPr="00876E91">
              <w:rPr>
                <w:rFonts w:ascii="Arial" w:hAnsi="Arial" w:cs="Arial"/>
                <w:b/>
                <w:u w:val="single"/>
              </w:rPr>
              <w:t xml:space="preserve">will not </w:t>
            </w:r>
            <w:r w:rsidRPr="00876E91">
              <w:rPr>
                <w:rFonts w:ascii="Arial" w:hAnsi="Arial" w:cs="Arial"/>
              </w:rPr>
              <w:t>compensate the tenderer for any costs incurred during the tender process.</w:t>
            </w:r>
          </w:p>
        </w:tc>
      </w:tr>
      <w:tr w:rsidR="002B072A" w:rsidRPr="00876E91" w14:paraId="3FEF3959" w14:textId="77777777" w:rsidTr="00A637A4">
        <w:tblPrEx>
          <w:jc w:val="left"/>
          <w:tblCellMar>
            <w:top w:w="85" w:type="dxa"/>
            <w:left w:w="85" w:type="dxa"/>
            <w:bottom w:w="85" w:type="dxa"/>
            <w:right w:w="85" w:type="dxa"/>
          </w:tblCellMar>
        </w:tblPrEx>
        <w:tc>
          <w:tcPr>
            <w:tcW w:w="993" w:type="dxa"/>
            <w:gridSpan w:val="3"/>
            <w:tcBorders>
              <w:top w:val="single" w:sz="4" w:space="0" w:color="auto"/>
              <w:left w:val="single" w:sz="4" w:space="0" w:color="auto"/>
              <w:bottom w:val="single" w:sz="4" w:space="0" w:color="auto"/>
              <w:right w:val="single" w:sz="4" w:space="0" w:color="auto"/>
            </w:tcBorders>
          </w:tcPr>
          <w:p w14:paraId="088F346E" w14:textId="77777777" w:rsidR="00E82BC5" w:rsidRPr="00876E91" w:rsidRDefault="00E82BC5" w:rsidP="00907343">
            <w:pPr>
              <w:tabs>
                <w:tab w:val="left" w:pos="709"/>
                <w:tab w:val="left" w:pos="964"/>
              </w:tabs>
              <w:jc w:val="both"/>
              <w:rPr>
                <w:rFonts w:ascii="Arial" w:hAnsi="Arial" w:cs="Arial"/>
                <w:bCs/>
                <w:lang w:val="en-GB"/>
              </w:rPr>
            </w:pPr>
          </w:p>
          <w:p w14:paraId="78DB141C" w14:textId="77777777" w:rsidR="002B072A" w:rsidRPr="00876E91" w:rsidRDefault="00AC0AEA" w:rsidP="00907343">
            <w:pPr>
              <w:tabs>
                <w:tab w:val="left" w:pos="709"/>
                <w:tab w:val="left" w:pos="964"/>
              </w:tabs>
              <w:jc w:val="both"/>
              <w:rPr>
                <w:rFonts w:ascii="Arial" w:hAnsi="Arial" w:cs="Arial"/>
                <w:bCs/>
                <w:lang w:val="en-GB"/>
              </w:rPr>
            </w:pPr>
            <w:r w:rsidRPr="00876E91">
              <w:rPr>
                <w:rFonts w:ascii="Arial" w:hAnsi="Arial" w:cs="Arial"/>
                <w:bCs/>
                <w:lang w:val="en-GB"/>
              </w:rPr>
              <w:t>C</w:t>
            </w:r>
            <w:r w:rsidR="0056156C" w:rsidRPr="00876E91">
              <w:rPr>
                <w:rFonts w:ascii="Arial" w:hAnsi="Arial" w:cs="Arial"/>
                <w:bCs/>
                <w:lang w:val="en-GB"/>
              </w:rPr>
              <w:t>.</w:t>
            </w:r>
            <w:r w:rsidRPr="00876E91">
              <w:rPr>
                <w:rFonts w:ascii="Arial" w:hAnsi="Arial" w:cs="Arial"/>
                <w:bCs/>
                <w:lang w:val="en-GB"/>
              </w:rPr>
              <w:t>2.7</w:t>
            </w:r>
          </w:p>
        </w:tc>
        <w:tc>
          <w:tcPr>
            <w:tcW w:w="9071" w:type="dxa"/>
            <w:gridSpan w:val="4"/>
            <w:tcBorders>
              <w:top w:val="single" w:sz="4" w:space="0" w:color="auto"/>
              <w:left w:val="single" w:sz="4" w:space="0" w:color="auto"/>
              <w:bottom w:val="single" w:sz="4" w:space="0" w:color="auto"/>
              <w:right w:val="single" w:sz="4" w:space="0" w:color="auto"/>
            </w:tcBorders>
          </w:tcPr>
          <w:p w14:paraId="079F6033" w14:textId="77777777" w:rsidR="00E82BC5" w:rsidRPr="00876E91" w:rsidRDefault="00E82BC5" w:rsidP="00AC0AEA">
            <w:pPr>
              <w:tabs>
                <w:tab w:val="left" w:pos="709"/>
                <w:tab w:val="left" w:pos="964"/>
              </w:tabs>
              <w:jc w:val="both"/>
              <w:rPr>
                <w:rFonts w:ascii="Arial" w:hAnsi="Arial" w:cs="Arial"/>
                <w:lang w:val="en-GB"/>
              </w:rPr>
            </w:pPr>
          </w:p>
          <w:p w14:paraId="083A38E8" w14:textId="77777777" w:rsidR="00AC0AEA" w:rsidRPr="00876E91" w:rsidRDefault="00AC0AEA" w:rsidP="00AC0AEA">
            <w:pPr>
              <w:tabs>
                <w:tab w:val="left" w:pos="709"/>
                <w:tab w:val="left" w:pos="964"/>
              </w:tabs>
              <w:jc w:val="both"/>
              <w:rPr>
                <w:rFonts w:ascii="Arial" w:hAnsi="Arial" w:cs="Arial"/>
                <w:lang w:val="en-GB"/>
              </w:rPr>
            </w:pPr>
            <w:r w:rsidRPr="00876E91">
              <w:rPr>
                <w:rFonts w:ascii="Arial" w:hAnsi="Arial" w:cs="Arial"/>
                <w:lang w:val="en-GB"/>
              </w:rPr>
              <w:t xml:space="preserve">The arrangements for a clarification meeting are as stated in the Tender Notice and Invitation to Tender. </w:t>
            </w:r>
          </w:p>
          <w:p w14:paraId="3CA5CE7C" w14:textId="77777777" w:rsidR="00FA3659" w:rsidRPr="00876E91" w:rsidRDefault="00FA3659" w:rsidP="002D5B71">
            <w:pPr>
              <w:tabs>
                <w:tab w:val="left" w:pos="709"/>
                <w:tab w:val="left" w:pos="964"/>
              </w:tabs>
              <w:jc w:val="both"/>
              <w:rPr>
                <w:rFonts w:ascii="Arial" w:hAnsi="Arial" w:cs="Arial"/>
                <w:lang w:val="en-GB"/>
              </w:rPr>
            </w:pPr>
          </w:p>
        </w:tc>
      </w:tr>
      <w:tr w:rsidR="00187FF2" w:rsidRPr="00876E91" w14:paraId="1A15AB47" w14:textId="77777777" w:rsidTr="00A637A4">
        <w:tblPrEx>
          <w:jc w:val="left"/>
          <w:tblCellMar>
            <w:top w:w="85" w:type="dxa"/>
            <w:left w:w="85" w:type="dxa"/>
            <w:bottom w:w="85" w:type="dxa"/>
            <w:right w:w="85" w:type="dxa"/>
          </w:tblCellMar>
        </w:tblPrEx>
        <w:tc>
          <w:tcPr>
            <w:tcW w:w="993" w:type="dxa"/>
            <w:gridSpan w:val="3"/>
            <w:tcBorders>
              <w:top w:val="single" w:sz="4" w:space="0" w:color="auto"/>
              <w:left w:val="single" w:sz="4" w:space="0" w:color="auto"/>
              <w:bottom w:val="single" w:sz="4" w:space="0" w:color="auto"/>
              <w:right w:val="single" w:sz="4" w:space="0" w:color="auto"/>
            </w:tcBorders>
          </w:tcPr>
          <w:p w14:paraId="5777DE0D" w14:textId="77777777" w:rsidR="00187FF2" w:rsidRPr="00876E91" w:rsidRDefault="00187FF2" w:rsidP="00187FF2">
            <w:pPr>
              <w:tabs>
                <w:tab w:val="left" w:pos="709"/>
                <w:tab w:val="left" w:pos="964"/>
              </w:tabs>
              <w:jc w:val="both"/>
              <w:rPr>
                <w:rFonts w:ascii="Arial" w:hAnsi="Arial" w:cs="Arial"/>
                <w:bCs/>
                <w:lang w:val="en-GB"/>
              </w:rPr>
            </w:pPr>
          </w:p>
          <w:p w14:paraId="2C8E86F2" w14:textId="77777777" w:rsidR="00187FF2" w:rsidRPr="00876E91" w:rsidRDefault="00187FF2" w:rsidP="00187FF2">
            <w:pPr>
              <w:tabs>
                <w:tab w:val="left" w:pos="709"/>
                <w:tab w:val="left" w:pos="964"/>
              </w:tabs>
              <w:jc w:val="both"/>
              <w:rPr>
                <w:rFonts w:ascii="Arial" w:hAnsi="Arial" w:cs="Arial"/>
                <w:bCs/>
                <w:lang w:val="en-GB"/>
              </w:rPr>
            </w:pPr>
            <w:r w:rsidRPr="00876E91">
              <w:rPr>
                <w:rFonts w:ascii="Arial" w:hAnsi="Arial" w:cs="Arial"/>
                <w:bCs/>
                <w:lang w:val="en-GB"/>
              </w:rPr>
              <w:t>C.2.13.2</w:t>
            </w:r>
          </w:p>
        </w:tc>
        <w:tc>
          <w:tcPr>
            <w:tcW w:w="9071" w:type="dxa"/>
            <w:gridSpan w:val="4"/>
            <w:tcBorders>
              <w:top w:val="single" w:sz="4" w:space="0" w:color="auto"/>
              <w:left w:val="single" w:sz="4" w:space="0" w:color="auto"/>
              <w:bottom w:val="single" w:sz="4" w:space="0" w:color="auto"/>
              <w:right w:val="single" w:sz="4" w:space="0" w:color="auto"/>
            </w:tcBorders>
          </w:tcPr>
          <w:p w14:paraId="72DBACCE" w14:textId="77777777" w:rsidR="00187FF2" w:rsidRPr="00876E91" w:rsidRDefault="00187FF2" w:rsidP="00187FF2">
            <w:pPr>
              <w:tabs>
                <w:tab w:val="left" w:pos="709"/>
                <w:tab w:val="left" w:pos="964"/>
              </w:tabs>
              <w:jc w:val="both"/>
              <w:rPr>
                <w:rFonts w:ascii="Arial" w:hAnsi="Arial" w:cs="Arial"/>
                <w:lang w:val="en-GB"/>
              </w:rPr>
            </w:pPr>
          </w:p>
          <w:p w14:paraId="70815232" w14:textId="77777777" w:rsidR="00187FF2" w:rsidRPr="00876E91" w:rsidRDefault="00187FF2" w:rsidP="00187FF2">
            <w:pPr>
              <w:tabs>
                <w:tab w:val="left" w:pos="709"/>
                <w:tab w:val="left" w:pos="964"/>
              </w:tabs>
              <w:jc w:val="both"/>
              <w:rPr>
                <w:rFonts w:ascii="Arial" w:hAnsi="Arial" w:cs="Arial"/>
                <w:lang w:val="en-GB"/>
              </w:rPr>
            </w:pPr>
            <w:r w:rsidRPr="00876E91">
              <w:rPr>
                <w:rFonts w:ascii="Arial" w:hAnsi="Arial" w:cs="Arial"/>
                <w:lang w:val="en-GB"/>
              </w:rPr>
              <w:t xml:space="preserve">Submit one original document completed in black ink. </w:t>
            </w:r>
          </w:p>
          <w:p w14:paraId="2C3B2FA4" w14:textId="77777777" w:rsidR="00187FF2" w:rsidRPr="00876E91" w:rsidRDefault="00187FF2" w:rsidP="00187FF2">
            <w:pPr>
              <w:tabs>
                <w:tab w:val="left" w:pos="709"/>
                <w:tab w:val="left" w:pos="964"/>
              </w:tabs>
              <w:jc w:val="both"/>
              <w:rPr>
                <w:rFonts w:ascii="Arial" w:hAnsi="Arial" w:cs="Arial"/>
                <w:lang w:val="en-GB"/>
              </w:rPr>
            </w:pPr>
          </w:p>
          <w:p w14:paraId="759F7A92" w14:textId="77777777" w:rsidR="00187FF2" w:rsidRPr="00876E91" w:rsidRDefault="00187FF2" w:rsidP="00187FF2">
            <w:pPr>
              <w:tabs>
                <w:tab w:val="left" w:pos="709"/>
                <w:tab w:val="left" w:pos="964"/>
              </w:tabs>
              <w:jc w:val="both"/>
              <w:rPr>
                <w:rFonts w:ascii="Arial" w:hAnsi="Arial" w:cs="Arial"/>
              </w:rPr>
            </w:pPr>
            <w:r w:rsidRPr="00876E91">
              <w:rPr>
                <w:rFonts w:ascii="Arial" w:hAnsi="Arial" w:cs="Arial"/>
              </w:rPr>
              <w:t>The closing time for submission of tender offers is as stated in the Tender Notice and Invitation to Tender.</w:t>
            </w:r>
          </w:p>
          <w:p w14:paraId="022E24A2" w14:textId="77777777" w:rsidR="00187FF2" w:rsidRPr="00876E91" w:rsidRDefault="00187FF2" w:rsidP="00187FF2">
            <w:pPr>
              <w:tabs>
                <w:tab w:val="left" w:pos="709"/>
                <w:tab w:val="left" w:pos="964"/>
              </w:tabs>
              <w:jc w:val="both"/>
              <w:rPr>
                <w:rFonts w:ascii="Arial" w:hAnsi="Arial" w:cs="Arial"/>
                <w:lang w:val="en-ZA"/>
              </w:rPr>
            </w:pPr>
            <w:r w:rsidRPr="00876E91">
              <w:rPr>
                <w:rFonts w:ascii="Arial" w:hAnsi="Arial" w:cs="Arial"/>
                <w:lang w:val="en-ZA"/>
              </w:rPr>
              <w:t>Ensure that the employer receives the tender offer at the address specified in the tender data not later than the closing time stated in the tender data. Proof of posting shall not be accepted as proof of delivery.</w:t>
            </w:r>
          </w:p>
          <w:p w14:paraId="3F401C6A" w14:textId="77777777" w:rsidR="00187FF2" w:rsidRPr="00876E91" w:rsidRDefault="00187FF2" w:rsidP="00187FF2">
            <w:pPr>
              <w:tabs>
                <w:tab w:val="left" w:pos="709"/>
                <w:tab w:val="left" w:pos="964"/>
              </w:tabs>
              <w:jc w:val="both"/>
              <w:rPr>
                <w:rFonts w:ascii="Arial" w:hAnsi="Arial" w:cs="Arial"/>
                <w:lang w:val="en-ZA"/>
              </w:rPr>
            </w:pPr>
            <w:r w:rsidRPr="00876E91">
              <w:rPr>
                <w:rFonts w:ascii="Arial" w:hAnsi="Arial" w:cs="Arial"/>
                <w:lang w:val="en-ZA"/>
              </w:rPr>
              <w:t>Accept that, if the employer extends the closing time stated in the tender data for any reason, the requirements of the standard conditions of tender in this part of SANS 10845 apply equally to the extended deadline.</w:t>
            </w:r>
          </w:p>
          <w:p w14:paraId="198EE5E1" w14:textId="77777777" w:rsidR="00187FF2" w:rsidRPr="00876E91" w:rsidRDefault="00187FF2" w:rsidP="00187FF2">
            <w:pPr>
              <w:tabs>
                <w:tab w:val="left" w:pos="709"/>
                <w:tab w:val="left" w:pos="964"/>
              </w:tabs>
              <w:jc w:val="both"/>
              <w:rPr>
                <w:rFonts w:ascii="Arial" w:hAnsi="Arial" w:cs="Arial"/>
                <w:lang w:val="en-GB"/>
              </w:rPr>
            </w:pPr>
          </w:p>
        </w:tc>
      </w:tr>
      <w:tr w:rsidR="00187FF2" w:rsidRPr="00876E91" w14:paraId="500970EB" w14:textId="77777777" w:rsidTr="00A637A4">
        <w:tblPrEx>
          <w:jc w:val="left"/>
          <w:tblCellMar>
            <w:top w:w="85" w:type="dxa"/>
            <w:left w:w="85" w:type="dxa"/>
            <w:bottom w:w="85" w:type="dxa"/>
            <w:right w:w="85" w:type="dxa"/>
          </w:tblCellMar>
        </w:tblPrEx>
        <w:tc>
          <w:tcPr>
            <w:tcW w:w="993" w:type="dxa"/>
            <w:gridSpan w:val="3"/>
            <w:tcBorders>
              <w:top w:val="single" w:sz="4" w:space="0" w:color="auto"/>
              <w:left w:val="single" w:sz="4" w:space="0" w:color="auto"/>
              <w:bottom w:val="single" w:sz="4" w:space="0" w:color="auto"/>
              <w:right w:val="single" w:sz="4" w:space="0" w:color="auto"/>
            </w:tcBorders>
          </w:tcPr>
          <w:p w14:paraId="4C5881A8" w14:textId="77777777" w:rsidR="00187FF2" w:rsidRPr="00876E91" w:rsidRDefault="00187FF2" w:rsidP="00187FF2">
            <w:pPr>
              <w:tabs>
                <w:tab w:val="left" w:pos="709"/>
                <w:tab w:val="left" w:pos="964"/>
              </w:tabs>
              <w:jc w:val="both"/>
              <w:rPr>
                <w:rFonts w:ascii="Arial" w:hAnsi="Arial" w:cs="Arial"/>
                <w:bCs/>
                <w:lang w:val="en-GB"/>
              </w:rPr>
            </w:pPr>
          </w:p>
          <w:p w14:paraId="7A72F314" w14:textId="77777777" w:rsidR="00187FF2" w:rsidRPr="00876E91" w:rsidRDefault="00187FF2" w:rsidP="00187FF2">
            <w:pPr>
              <w:tabs>
                <w:tab w:val="left" w:pos="709"/>
                <w:tab w:val="left" w:pos="964"/>
              </w:tabs>
              <w:jc w:val="both"/>
              <w:rPr>
                <w:rFonts w:ascii="Arial" w:hAnsi="Arial" w:cs="Arial"/>
                <w:bCs/>
                <w:lang w:val="en-GB"/>
              </w:rPr>
            </w:pPr>
            <w:r w:rsidRPr="00876E91">
              <w:rPr>
                <w:rFonts w:ascii="Arial" w:hAnsi="Arial" w:cs="Arial"/>
                <w:bCs/>
                <w:lang w:val="en-GB"/>
              </w:rPr>
              <w:t>C.2.13.5</w:t>
            </w:r>
          </w:p>
        </w:tc>
        <w:tc>
          <w:tcPr>
            <w:tcW w:w="9071" w:type="dxa"/>
            <w:gridSpan w:val="4"/>
            <w:tcBorders>
              <w:top w:val="single" w:sz="4" w:space="0" w:color="auto"/>
              <w:left w:val="single" w:sz="4" w:space="0" w:color="auto"/>
              <w:bottom w:val="single" w:sz="4" w:space="0" w:color="auto"/>
              <w:right w:val="single" w:sz="4" w:space="0" w:color="auto"/>
            </w:tcBorders>
          </w:tcPr>
          <w:p w14:paraId="26E4396F" w14:textId="77777777" w:rsidR="00187FF2" w:rsidRPr="00876E91" w:rsidRDefault="00187FF2" w:rsidP="00187FF2">
            <w:pPr>
              <w:tabs>
                <w:tab w:val="left" w:pos="709"/>
                <w:tab w:val="left" w:pos="964"/>
              </w:tabs>
              <w:jc w:val="both"/>
              <w:rPr>
                <w:rFonts w:ascii="Arial" w:hAnsi="Arial" w:cs="Arial"/>
                <w:lang w:val="en-GB"/>
              </w:rPr>
            </w:pPr>
          </w:p>
          <w:p w14:paraId="1C7C11D9" w14:textId="77777777" w:rsidR="00187FF2" w:rsidRPr="00876E91" w:rsidRDefault="00187FF2" w:rsidP="00187FF2">
            <w:pPr>
              <w:tabs>
                <w:tab w:val="left" w:pos="709"/>
                <w:tab w:val="left" w:pos="964"/>
              </w:tabs>
              <w:jc w:val="both"/>
              <w:rPr>
                <w:rFonts w:ascii="Arial" w:hAnsi="Arial" w:cs="Arial"/>
                <w:lang w:val="en-GB"/>
              </w:rPr>
            </w:pPr>
            <w:r w:rsidRPr="00876E91">
              <w:rPr>
                <w:rFonts w:ascii="Arial" w:hAnsi="Arial" w:cs="Arial"/>
                <w:lang w:val="en-GB"/>
              </w:rPr>
              <w:t xml:space="preserve">The employer’s address for delivery of tender offers and identification details to be shown on each tender offer package are: </w:t>
            </w:r>
          </w:p>
          <w:p w14:paraId="5EC55FFC" w14:textId="77777777" w:rsidR="00187FF2" w:rsidRPr="00876E91" w:rsidRDefault="00187FF2" w:rsidP="00187FF2">
            <w:pPr>
              <w:tabs>
                <w:tab w:val="left" w:pos="709"/>
                <w:tab w:val="left" w:pos="964"/>
              </w:tabs>
              <w:jc w:val="both"/>
              <w:rPr>
                <w:rFonts w:ascii="Arial" w:hAnsi="Arial" w:cs="Arial"/>
                <w:lang w:val="en-GB"/>
              </w:rPr>
            </w:pPr>
          </w:p>
          <w:p w14:paraId="5500428D" w14:textId="77777777" w:rsidR="00A52B56" w:rsidRDefault="00187FF2" w:rsidP="00E050BD">
            <w:pPr>
              <w:tabs>
                <w:tab w:val="left" w:pos="709"/>
                <w:tab w:val="left" w:pos="964"/>
              </w:tabs>
              <w:jc w:val="both"/>
              <w:rPr>
                <w:rFonts w:ascii="Arial" w:hAnsi="Arial" w:cs="Arial"/>
                <w:lang w:val="en-GB"/>
              </w:rPr>
            </w:pPr>
            <w:r w:rsidRPr="00876E91">
              <w:rPr>
                <w:rFonts w:ascii="Arial" w:hAnsi="Arial" w:cs="Arial"/>
                <w:lang w:val="en-GB"/>
              </w:rPr>
              <w:t xml:space="preserve">Location of tender box: </w:t>
            </w:r>
          </w:p>
          <w:p w14:paraId="7FE06DA0" w14:textId="77777777" w:rsidR="00E97F90" w:rsidRDefault="00E97F90" w:rsidP="00E97F90">
            <w:pPr>
              <w:tabs>
                <w:tab w:val="left" w:pos="709"/>
                <w:tab w:val="left" w:pos="964"/>
              </w:tabs>
              <w:ind w:left="709"/>
              <w:jc w:val="both"/>
              <w:rPr>
                <w:rFonts w:ascii="Arial" w:hAnsi="Arial" w:cs="Arial"/>
                <w:b/>
                <w:lang w:val="en-GB"/>
              </w:rPr>
            </w:pPr>
            <w:r w:rsidRPr="00A52B56">
              <w:rPr>
                <w:rFonts w:ascii="Arial" w:hAnsi="Arial" w:cs="Arial"/>
                <w:b/>
              </w:rPr>
              <w:t>THE DEPARTMENT OF RURAL DEVELOPMENT AND AGRARIAN REFORM</w:t>
            </w:r>
            <w:r w:rsidRPr="00A52B56">
              <w:rPr>
                <w:rFonts w:ascii="Arial" w:hAnsi="Arial" w:cs="Arial"/>
                <w:b/>
                <w:lang w:val="en-GB"/>
              </w:rPr>
              <w:t xml:space="preserve">, </w:t>
            </w:r>
          </w:p>
          <w:p w14:paraId="5FDAA130" w14:textId="77777777" w:rsidR="00E97F90" w:rsidRPr="00A52B56" w:rsidRDefault="00E97F90" w:rsidP="00E97F90">
            <w:pPr>
              <w:tabs>
                <w:tab w:val="left" w:pos="709"/>
                <w:tab w:val="left" w:pos="964"/>
              </w:tabs>
              <w:ind w:left="709"/>
              <w:jc w:val="both"/>
              <w:rPr>
                <w:rFonts w:ascii="Arial" w:hAnsi="Arial" w:cs="Arial"/>
                <w:b/>
                <w:lang w:val="en-GB"/>
              </w:rPr>
            </w:pPr>
            <w:r>
              <w:rPr>
                <w:rFonts w:ascii="Arial" w:hAnsi="Arial" w:cs="Arial"/>
                <w:b/>
                <w:lang w:val="en-GB"/>
              </w:rPr>
              <w:t>First Floor</w:t>
            </w:r>
          </w:p>
          <w:p w14:paraId="61669743" w14:textId="77777777" w:rsidR="00E97F90" w:rsidRDefault="00E97F90" w:rsidP="00E97F90">
            <w:pPr>
              <w:tabs>
                <w:tab w:val="left" w:pos="709"/>
                <w:tab w:val="left" w:pos="964"/>
              </w:tabs>
              <w:ind w:left="709"/>
              <w:jc w:val="both"/>
              <w:rPr>
                <w:rFonts w:ascii="Arial" w:hAnsi="Arial" w:cs="Arial"/>
                <w:b/>
                <w:lang w:val="en-GB"/>
              </w:rPr>
            </w:pPr>
            <w:r>
              <w:rPr>
                <w:rFonts w:ascii="Arial" w:hAnsi="Arial" w:cs="Arial"/>
                <w:b/>
                <w:lang w:val="en-GB"/>
              </w:rPr>
              <w:t>Mutual Building</w:t>
            </w:r>
          </w:p>
          <w:p w14:paraId="37C5C39A" w14:textId="77777777" w:rsidR="00E97F90" w:rsidRDefault="00E97F90" w:rsidP="00E97F90">
            <w:pPr>
              <w:tabs>
                <w:tab w:val="left" w:pos="709"/>
                <w:tab w:val="left" w:pos="964"/>
              </w:tabs>
              <w:ind w:left="709"/>
              <w:jc w:val="both"/>
              <w:rPr>
                <w:rFonts w:ascii="Arial" w:hAnsi="Arial" w:cs="Arial"/>
                <w:b/>
                <w:lang w:val="en-GB"/>
              </w:rPr>
            </w:pPr>
            <w:r>
              <w:rPr>
                <w:rFonts w:ascii="Arial" w:hAnsi="Arial" w:cs="Arial"/>
                <w:b/>
                <w:lang w:val="en-GB"/>
              </w:rPr>
              <w:t>64 Govan Mbeki Street</w:t>
            </w:r>
            <w:r w:rsidRPr="00A52B56">
              <w:rPr>
                <w:rFonts w:ascii="Arial" w:hAnsi="Arial" w:cs="Arial"/>
                <w:b/>
                <w:lang w:val="en-GB"/>
              </w:rPr>
              <w:t xml:space="preserve"> </w:t>
            </w:r>
          </w:p>
          <w:p w14:paraId="38EDB1C1" w14:textId="77777777" w:rsidR="00E97F90" w:rsidRPr="00A52B56" w:rsidRDefault="00E97F90" w:rsidP="00E97F90">
            <w:pPr>
              <w:tabs>
                <w:tab w:val="left" w:pos="709"/>
                <w:tab w:val="left" w:pos="964"/>
              </w:tabs>
              <w:ind w:left="709"/>
              <w:jc w:val="both"/>
              <w:rPr>
                <w:rFonts w:ascii="Arial" w:hAnsi="Arial" w:cs="Arial"/>
                <w:b/>
                <w:lang w:val="en-GB"/>
              </w:rPr>
            </w:pPr>
            <w:r>
              <w:rPr>
                <w:rFonts w:ascii="Arial" w:hAnsi="Arial" w:cs="Arial"/>
                <w:b/>
              </w:rPr>
              <w:t>Gqeberha, 6000</w:t>
            </w:r>
            <w:r w:rsidRPr="00A52B56">
              <w:rPr>
                <w:rFonts w:ascii="Arial" w:hAnsi="Arial" w:cs="Arial"/>
                <w:b/>
                <w:lang w:val="en-GB"/>
              </w:rPr>
              <w:t>.</w:t>
            </w:r>
          </w:p>
          <w:p w14:paraId="42B3D1FE" w14:textId="77777777" w:rsidR="00187FF2" w:rsidRPr="00876E91" w:rsidRDefault="00187FF2" w:rsidP="00187FF2">
            <w:pPr>
              <w:tabs>
                <w:tab w:val="left" w:pos="709"/>
                <w:tab w:val="left" w:pos="964"/>
              </w:tabs>
              <w:jc w:val="both"/>
              <w:rPr>
                <w:rFonts w:ascii="Arial" w:hAnsi="Arial" w:cs="Arial"/>
                <w:lang w:val="en-GB"/>
              </w:rPr>
            </w:pPr>
          </w:p>
          <w:p w14:paraId="078BE85A" w14:textId="77777777" w:rsidR="00A52B56" w:rsidRDefault="00E050BD" w:rsidP="00187FF2">
            <w:pPr>
              <w:tabs>
                <w:tab w:val="left" w:pos="709"/>
                <w:tab w:val="left" w:pos="964"/>
              </w:tabs>
              <w:jc w:val="both"/>
              <w:rPr>
                <w:rFonts w:ascii="Arial" w:hAnsi="Arial" w:cs="Arial"/>
                <w:lang w:val="en-GB"/>
              </w:rPr>
            </w:pPr>
            <w:r w:rsidRPr="00876E91">
              <w:rPr>
                <w:rFonts w:ascii="Arial" w:hAnsi="Arial" w:cs="Arial"/>
                <w:lang w:val="en-GB"/>
              </w:rPr>
              <w:t xml:space="preserve">Physical address: </w:t>
            </w:r>
          </w:p>
          <w:p w14:paraId="6B6C0057" w14:textId="77777777" w:rsidR="00D5701C" w:rsidRDefault="00D5701C" w:rsidP="00D5701C">
            <w:pPr>
              <w:tabs>
                <w:tab w:val="left" w:pos="709"/>
                <w:tab w:val="left" w:pos="964"/>
              </w:tabs>
              <w:ind w:left="709"/>
              <w:jc w:val="both"/>
              <w:rPr>
                <w:rFonts w:ascii="Arial" w:hAnsi="Arial" w:cs="Arial"/>
                <w:b/>
                <w:lang w:val="en-GB"/>
              </w:rPr>
            </w:pPr>
            <w:r w:rsidRPr="00A52B56">
              <w:rPr>
                <w:rFonts w:ascii="Arial" w:hAnsi="Arial" w:cs="Arial"/>
                <w:b/>
              </w:rPr>
              <w:t>THE DEPARTMENT OF RURAL DEVELOPMENT AND AGRARIAN REFORM</w:t>
            </w:r>
            <w:r w:rsidRPr="00A52B56">
              <w:rPr>
                <w:rFonts w:ascii="Arial" w:hAnsi="Arial" w:cs="Arial"/>
                <w:b/>
                <w:lang w:val="en-GB"/>
              </w:rPr>
              <w:t xml:space="preserve">, </w:t>
            </w:r>
          </w:p>
          <w:p w14:paraId="2955EA44" w14:textId="77777777" w:rsidR="00D5701C" w:rsidRPr="00A52B56" w:rsidRDefault="00D5701C" w:rsidP="00D5701C">
            <w:pPr>
              <w:tabs>
                <w:tab w:val="left" w:pos="709"/>
                <w:tab w:val="left" w:pos="964"/>
              </w:tabs>
              <w:ind w:left="709"/>
              <w:jc w:val="both"/>
              <w:rPr>
                <w:rFonts w:ascii="Arial" w:hAnsi="Arial" w:cs="Arial"/>
                <w:b/>
                <w:lang w:val="en-GB"/>
              </w:rPr>
            </w:pPr>
            <w:r>
              <w:rPr>
                <w:rFonts w:ascii="Arial" w:hAnsi="Arial" w:cs="Arial"/>
                <w:b/>
                <w:lang w:val="en-GB"/>
              </w:rPr>
              <w:t>First Floor</w:t>
            </w:r>
          </w:p>
          <w:p w14:paraId="6008F277" w14:textId="77777777" w:rsidR="00D5701C" w:rsidRDefault="00D5701C" w:rsidP="00D5701C">
            <w:pPr>
              <w:tabs>
                <w:tab w:val="left" w:pos="709"/>
                <w:tab w:val="left" w:pos="964"/>
              </w:tabs>
              <w:ind w:left="709"/>
              <w:jc w:val="both"/>
              <w:rPr>
                <w:rFonts w:ascii="Arial" w:hAnsi="Arial" w:cs="Arial"/>
                <w:b/>
                <w:lang w:val="en-GB"/>
              </w:rPr>
            </w:pPr>
            <w:r>
              <w:rPr>
                <w:rFonts w:ascii="Arial" w:hAnsi="Arial" w:cs="Arial"/>
                <w:b/>
                <w:lang w:val="en-GB"/>
              </w:rPr>
              <w:t>Mutual Building</w:t>
            </w:r>
          </w:p>
          <w:p w14:paraId="524AAF2C" w14:textId="77777777" w:rsidR="00D5701C" w:rsidRDefault="00D5701C" w:rsidP="00D5701C">
            <w:pPr>
              <w:tabs>
                <w:tab w:val="left" w:pos="709"/>
                <w:tab w:val="left" w:pos="964"/>
              </w:tabs>
              <w:ind w:left="709"/>
              <w:jc w:val="both"/>
              <w:rPr>
                <w:rFonts w:ascii="Arial" w:hAnsi="Arial" w:cs="Arial"/>
                <w:b/>
                <w:lang w:val="en-GB"/>
              </w:rPr>
            </w:pPr>
            <w:r>
              <w:rPr>
                <w:rFonts w:ascii="Arial" w:hAnsi="Arial" w:cs="Arial"/>
                <w:b/>
                <w:lang w:val="en-GB"/>
              </w:rPr>
              <w:t>64 Govan Mbeki Street</w:t>
            </w:r>
            <w:r w:rsidRPr="00A52B56">
              <w:rPr>
                <w:rFonts w:ascii="Arial" w:hAnsi="Arial" w:cs="Arial"/>
                <w:b/>
                <w:lang w:val="en-GB"/>
              </w:rPr>
              <w:t xml:space="preserve"> </w:t>
            </w:r>
          </w:p>
          <w:p w14:paraId="162F1310" w14:textId="77777777" w:rsidR="00D5701C" w:rsidRPr="00A52B56" w:rsidRDefault="00D5701C" w:rsidP="00D5701C">
            <w:pPr>
              <w:tabs>
                <w:tab w:val="left" w:pos="709"/>
                <w:tab w:val="left" w:pos="964"/>
              </w:tabs>
              <w:ind w:left="709"/>
              <w:jc w:val="both"/>
              <w:rPr>
                <w:rFonts w:ascii="Arial" w:hAnsi="Arial" w:cs="Arial"/>
                <w:b/>
                <w:lang w:val="en-GB"/>
              </w:rPr>
            </w:pPr>
            <w:r>
              <w:rPr>
                <w:rFonts w:ascii="Arial" w:hAnsi="Arial" w:cs="Arial"/>
                <w:b/>
              </w:rPr>
              <w:t>Gqeberha, 6000</w:t>
            </w:r>
            <w:r w:rsidRPr="00A52B56">
              <w:rPr>
                <w:rFonts w:ascii="Arial" w:hAnsi="Arial" w:cs="Arial"/>
                <w:b/>
                <w:lang w:val="en-GB"/>
              </w:rPr>
              <w:t>.</w:t>
            </w:r>
          </w:p>
          <w:p w14:paraId="2BAD173F" w14:textId="77777777" w:rsidR="00E050BD" w:rsidRPr="00876E91" w:rsidRDefault="00E050BD" w:rsidP="00187FF2">
            <w:pPr>
              <w:tabs>
                <w:tab w:val="left" w:pos="709"/>
                <w:tab w:val="left" w:pos="964"/>
              </w:tabs>
              <w:jc w:val="both"/>
              <w:rPr>
                <w:rFonts w:ascii="Arial" w:hAnsi="Arial" w:cs="Arial"/>
                <w:lang w:val="en-GB"/>
              </w:rPr>
            </w:pPr>
          </w:p>
          <w:p w14:paraId="2A618356" w14:textId="77777777" w:rsidR="00187FF2" w:rsidRPr="00876E91" w:rsidRDefault="00187FF2" w:rsidP="00187FF2">
            <w:pPr>
              <w:tabs>
                <w:tab w:val="left" w:pos="709"/>
                <w:tab w:val="left" w:pos="964"/>
              </w:tabs>
              <w:jc w:val="both"/>
              <w:rPr>
                <w:rFonts w:ascii="Arial" w:hAnsi="Arial" w:cs="Arial"/>
                <w:lang w:val="en-GB"/>
              </w:rPr>
            </w:pPr>
            <w:r w:rsidRPr="00876E91">
              <w:rPr>
                <w:rFonts w:ascii="Arial" w:hAnsi="Arial" w:cs="Arial"/>
                <w:lang w:val="en-GB"/>
              </w:rPr>
              <w:t>Identification details: Reference number, title of tender and the closing date and time of the tender.</w:t>
            </w:r>
          </w:p>
          <w:p w14:paraId="79F83D99" w14:textId="77777777" w:rsidR="00187FF2" w:rsidRPr="00876E91" w:rsidRDefault="00187FF2" w:rsidP="00187FF2">
            <w:pPr>
              <w:tabs>
                <w:tab w:val="left" w:pos="709"/>
                <w:tab w:val="left" w:pos="964"/>
              </w:tabs>
              <w:jc w:val="both"/>
              <w:rPr>
                <w:rFonts w:ascii="Arial" w:hAnsi="Arial" w:cs="Arial"/>
                <w:lang w:val="en-GB"/>
              </w:rPr>
            </w:pPr>
          </w:p>
          <w:p w14:paraId="3249608D" w14:textId="77777777" w:rsidR="00D836DE" w:rsidRDefault="00187FF2" w:rsidP="00F04974">
            <w:pPr>
              <w:tabs>
                <w:tab w:val="left" w:pos="709"/>
                <w:tab w:val="left" w:pos="964"/>
              </w:tabs>
              <w:jc w:val="both"/>
              <w:rPr>
                <w:rFonts w:ascii="Arial" w:hAnsi="Arial" w:cs="Arial"/>
                <w:lang w:val="en-GB"/>
              </w:rPr>
            </w:pPr>
            <w:r w:rsidRPr="00876E91">
              <w:rPr>
                <w:rFonts w:ascii="Arial" w:hAnsi="Arial" w:cs="Arial"/>
                <w:lang w:val="en-GB"/>
              </w:rPr>
              <w:t>Postal address</w:t>
            </w:r>
            <w:r w:rsidRPr="006C4352">
              <w:rPr>
                <w:rFonts w:ascii="Arial" w:hAnsi="Arial" w:cs="Arial"/>
                <w:lang w:val="en-GB"/>
              </w:rPr>
              <w:t xml:space="preserve">: </w:t>
            </w:r>
          </w:p>
          <w:p w14:paraId="3C8ABC82" w14:textId="2742371F" w:rsidR="00F04974" w:rsidRPr="00844342" w:rsidRDefault="00F04974" w:rsidP="00F04974">
            <w:pPr>
              <w:tabs>
                <w:tab w:val="left" w:pos="709"/>
                <w:tab w:val="left" w:pos="964"/>
              </w:tabs>
              <w:jc w:val="both"/>
              <w:rPr>
                <w:rFonts w:ascii="Arial" w:hAnsi="Arial" w:cs="Arial"/>
                <w:b/>
                <w:highlight w:val="yellow"/>
                <w:lang w:val="en-GB"/>
              </w:rPr>
            </w:pPr>
            <w:r w:rsidRPr="006C4352">
              <w:rPr>
                <w:rFonts w:ascii="Arial" w:hAnsi="Arial" w:cs="Arial"/>
                <w:b/>
                <w:lang w:val="en-GB"/>
              </w:rPr>
              <w:t>Department of Rural Development and Agrarian Reform</w:t>
            </w:r>
          </w:p>
          <w:p w14:paraId="316E8977" w14:textId="573D9CB2" w:rsidR="00F04974" w:rsidRPr="006C4352" w:rsidRDefault="00F04974" w:rsidP="00F04974">
            <w:pPr>
              <w:tabs>
                <w:tab w:val="left" w:pos="709"/>
                <w:tab w:val="left" w:pos="964"/>
              </w:tabs>
              <w:jc w:val="both"/>
              <w:rPr>
                <w:rFonts w:ascii="Arial" w:hAnsi="Arial" w:cs="Arial"/>
                <w:b/>
                <w:lang w:val="en-GB"/>
              </w:rPr>
            </w:pPr>
            <w:r w:rsidRPr="006C4352">
              <w:rPr>
                <w:rFonts w:ascii="Arial" w:hAnsi="Arial" w:cs="Arial"/>
                <w:b/>
                <w:lang w:val="en-GB"/>
              </w:rPr>
              <w:t>Supply Chain Management Directorate</w:t>
            </w:r>
          </w:p>
          <w:p w14:paraId="789C6395" w14:textId="77DF2590" w:rsidR="00F04974" w:rsidRPr="00F9633F" w:rsidRDefault="00F04974" w:rsidP="00F04974">
            <w:pPr>
              <w:tabs>
                <w:tab w:val="left" w:pos="709"/>
                <w:tab w:val="left" w:pos="964"/>
              </w:tabs>
              <w:jc w:val="both"/>
              <w:rPr>
                <w:rFonts w:ascii="Arial" w:hAnsi="Arial" w:cs="Arial"/>
                <w:b/>
                <w:highlight w:val="yellow"/>
                <w:lang w:val="en-GB"/>
              </w:rPr>
            </w:pPr>
            <w:r w:rsidRPr="00EC5C12">
              <w:rPr>
                <w:rFonts w:ascii="Arial" w:hAnsi="Arial" w:cs="Arial"/>
                <w:b/>
              </w:rPr>
              <w:t xml:space="preserve">Private Bag </w:t>
            </w:r>
            <w:r>
              <w:rPr>
                <w:rFonts w:ascii="Arial" w:hAnsi="Arial" w:cs="Arial"/>
                <w:b/>
              </w:rPr>
              <w:t>X6012</w:t>
            </w:r>
          </w:p>
          <w:p w14:paraId="3B15D7ED" w14:textId="316D2DAE" w:rsidR="00187FF2" w:rsidRPr="00211EEE" w:rsidRDefault="00F04974" w:rsidP="00F04974">
            <w:pPr>
              <w:tabs>
                <w:tab w:val="left" w:pos="709"/>
                <w:tab w:val="left" w:pos="964"/>
              </w:tabs>
              <w:jc w:val="both"/>
              <w:rPr>
                <w:rFonts w:ascii="Arial" w:hAnsi="Arial" w:cs="Arial"/>
                <w:b/>
                <w:lang w:val="en-GB"/>
              </w:rPr>
            </w:pPr>
            <w:r>
              <w:rPr>
                <w:rFonts w:ascii="Arial" w:hAnsi="Arial" w:cs="Arial"/>
                <w:b/>
                <w:lang w:val="en-GB"/>
              </w:rPr>
              <w:t>Gqeberha, 6000</w:t>
            </w:r>
          </w:p>
        </w:tc>
      </w:tr>
      <w:tr w:rsidR="00187FF2" w:rsidRPr="00876E91" w14:paraId="404CF10C" w14:textId="77777777" w:rsidTr="00A637A4">
        <w:tblPrEx>
          <w:jc w:val="left"/>
          <w:tblCellMar>
            <w:top w:w="85" w:type="dxa"/>
            <w:left w:w="85" w:type="dxa"/>
            <w:bottom w:w="85" w:type="dxa"/>
            <w:right w:w="85" w:type="dxa"/>
          </w:tblCellMar>
        </w:tblPrEx>
        <w:tc>
          <w:tcPr>
            <w:tcW w:w="993" w:type="dxa"/>
            <w:gridSpan w:val="3"/>
            <w:tcBorders>
              <w:top w:val="single" w:sz="4" w:space="0" w:color="auto"/>
              <w:left w:val="single" w:sz="4" w:space="0" w:color="auto"/>
              <w:bottom w:val="single" w:sz="4" w:space="0" w:color="auto"/>
              <w:right w:val="single" w:sz="4" w:space="0" w:color="auto"/>
            </w:tcBorders>
          </w:tcPr>
          <w:p w14:paraId="153DCEB3" w14:textId="77777777" w:rsidR="00187FF2" w:rsidRPr="00876E91" w:rsidRDefault="00187FF2" w:rsidP="00187FF2">
            <w:pPr>
              <w:tabs>
                <w:tab w:val="left" w:pos="709"/>
                <w:tab w:val="left" w:pos="964"/>
              </w:tabs>
              <w:jc w:val="both"/>
              <w:rPr>
                <w:rFonts w:ascii="Arial" w:hAnsi="Arial" w:cs="Arial"/>
                <w:bCs/>
                <w:lang w:val="en-GB"/>
              </w:rPr>
            </w:pPr>
          </w:p>
          <w:p w14:paraId="7F2F6F02" w14:textId="77777777" w:rsidR="00187FF2" w:rsidRPr="00876E91" w:rsidRDefault="00187FF2" w:rsidP="00187FF2">
            <w:pPr>
              <w:tabs>
                <w:tab w:val="left" w:pos="709"/>
                <w:tab w:val="left" w:pos="964"/>
              </w:tabs>
              <w:jc w:val="both"/>
              <w:rPr>
                <w:rFonts w:ascii="Arial" w:hAnsi="Arial" w:cs="Arial"/>
                <w:bCs/>
                <w:lang w:val="en-GB"/>
              </w:rPr>
            </w:pPr>
            <w:r w:rsidRPr="00876E91">
              <w:rPr>
                <w:rFonts w:ascii="Arial" w:hAnsi="Arial" w:cs="Arial"/>
                <w:bCs/>
                <w:lang w:val="en-GB"/>
              </w:rPr>
              <w:t>C.2.13.9</w:t>
            </w:r>
          </w:p>
          <w:p w14:paraId="59C29297" w14:textId="77777777" w:rsidR="00187FF2" w:rsidRPr="00876E91" w:rsidRDefault="00187FF2" w:rsidP="00187FF2">
            <w:pPr>
              <w:tabs>
                <w:tab w:val="left" w:pos="709"/>
                <w:tab w:val="left" w:pos="964"/>
              </w:tabs>
              <w:jc w:val="both"/>
              <w:rPr>
                <w:rFonts w:ascii="Arial" w:hAnsi="Arial" w:cs="Arial"/>
                <w:bCs/>
                <w:lang w:val="en-GB"/>
              </w:rPr>
            </w:pPr>
          </w:p>
        </w:tc>
        <w:tc>
          <w:tcPr>
            <w:tcW w:w="9071" w:type="dxa"/>
            <w:gridSpan w:val="4"/>
            <w:tcBorders>
              <w:top w:val="single" w:sz="4" w:space="0" w:color="auto"/>
              <w:left w:val="single" w:sz="4" w:space="0" w:color="auto"/>
              <w:bottom w:val="single" w:sz="4" w:space="0" w:color="auto"/>
              <w:right w:val="single" w:sz="4" w:space="0" w:color="auto"/>
            </w:tcBorders>
          </w:tcPr>
          <w:p w14:paraId="187E963B" w14:textId="77777777" w:rsidR="00187FF2" w:rsidRPr="00876E91" w:rsidRDefault="00187FF2" w:rsidP="00187FF2">
            <w:pPr>
              <w:tabs>
                <w:tab w:val="left" w:pos="56"/>
                <w:tab w:val="left" w:pos="709"/>
              </w:tabs>
              <w:ind w:left="56"/>
              <w:jc w:val="both"/>
              <w:rPr>
                <w:rFonts w:ascii="Arial" w:hAnsi="Arial" w:cs="Arial"/>
                <w:lang w:val="en-GB"/>
              </w:rPr>
            </w:pPr>
          </w:p>
          <w:p w14:paraId="4B561413" w14:textId="77777777" w:rsidR="00187FF2" w:rsidRPr="00876E91" w:rsidRDefault="00187FF2" w:rsidP="00187FF2">
            <w:pPr>
              <w:tabs>
                <w:tab w:val="left" w:pos="56"/>
                <w:tab w:val="left" w:pos="709"/>
              </w:tabs>
              <w:ind w:left="56"/>
              <w:jc w:val="both"/>
              <w:rPr>
                <w:rFonts w:ascii="Arial" w:hAnsi="Arial" w:cs="Arial"/>
                <w:lang w:val="en-GB"/>
              </w:rPr>
            </w:pPr>
            <w:r w:rsidRPr="00876E91">
              <w:rPr>
                <w:rFonts w:ascii="Arial" w:hAnsi="Arial" w:cs="Arial"/>
                <w:lang w:val="en-GB"/>
              </w:rPr>
              <w:t>Telephonic, telegraphic, telex, facsimile or e-mailed tender offers will not be accepted.</w:t>
            </w:r>
          </w:p>
        </w:tc>
      </w:tr>
      <w:tr w:rsidR="00187FF2" w:rsidRPr="00876E91" w14:paraId="0A5E7511" w14:textId="77777777" w:rsidTr="00A637A4">
        <w:tblPrEx>
          <w:jc w:val="left"/>
          <w:tblCellMar>
            <w:top w:w="85" w:type="dxa"/>
            <w:left w:w="85" w:type="dxa"/>
            <w:bottom w:w="85" w:type="dxa"/>
            <w:right w:w="85" w:type="dxa"/>
          </w:tblCellMar>
        </w:tblPrEx>
        <w:tc>
          <w:tcPr>
            <w:tcW w:w="993" w:type="dxa"/>
            <w:gridSpan w:val="3"/>
            <w:tcBorders>
              <w:top w:val="single" w:sz="4" w:space="0" w:color="auto"/>
              <w:left w:val="single" w:sz="4" w:space="0" w:color="auto"/>
              <w:bottom w:val="single" w:sz="4" w:space="0" w:color="auto"/>
              <w:right w:val="single" w:sz="4" w:space="0" w:color="auto"/>
            </w:tcBorders>
          </w:tcPr>
          <w:p w14:paraId="62C83286" w14:textId="77777777" w:rsidR="00187FF2" w:rsidRPr="00876E91" w:rsidRDefault="00187FF2" w:rsidP="00187FF2">
            <w:pPr>
              <w:tabs>
                <w:tab w:val="left" w:pos="709"/>
                <w:tab w:val="left" w:pos="964"/>
              </w:tabs>
              <w:jc w:val="both"/>
              <w:rPr>
                <w:rFonts w:ascii="Arial" w:hAnsi="Arial" w:cs="Arial"/>
                <w:bCs/>
                <w:lang w:val="en-GB"/>
              </w:rPr>
            </w:pPr>
          </w:p>
          <w:p w14:paraId="35471E5D" w14:textId="77777777" w:rsidR="00187FF2" w:rsidRPr="00876E91" w:rsidRDefault="00187FF2" w:rsidP="00187FF2">
            <w:pPr>
              <w:tabs>
                <w:tab w:val="left" w:pos="709"/>
                <w:tab w:val="left" w:pos="964"/>
              </w:tabs>
              <w:jc w:val="both"/>
              <w:rPr>
                <w:rFonts w:ascii="Arial" w:hAnsi="Arial" w:cs="Arial"/>
                <w:bCs/>
                <w:lang w:val="en-GB"/>
              </w:rPr>
            </w:pPr>
            <w:r w:rsidRPr="00876E91">
              <w:rPr>
                <w:rFonts w:ascii="Arial" w:hAnsi="Arial" w:cs="Arial"/>
                <w:bCs/>
                <w:lang w:val="en-GB"/>
              </w:rPr>
              <w:t>C.2.15.</w:t>
            </w:r>
          </w:p>
          <w:p w14:paraId="0464ADE8" w14:textId="77777777" w:rsidR="00187FF2" w:rsidRPr="00876E91" w:rsidRDefault="00187FF2" w:rsidP="00187FF2">
            <w:pPr>
              <w:tabs>
                <w:tab w:val="left" w:pos="709"/>
                <w:tab w:val="left" w:pos="964"/>
              </w:tabs>
              <w:jc w:val="both"/>
              <w:rPr>
                <w:rFonts w:ascii="Arial" w:hAnsi="Arial" w:cs="Arial"/>
                <w:bCs/>
                <w:lang w:val="en-GB"/>
              </w:rPr>
            </w:pPr>
          </w:p>
        </w:tc>
        <w:tc>
          <w:tcPr>
            <w:tcW w:w="9071" w:type="dxa"/>
            <w:gridSpan w:val="4"/>
            <w:tcBorders>
              <w:top w:val="single" w:sz="4" w:space="0" w:color="auto"/>
              <w:left w:val="single" w:sz="4" w:space="0" w:color="auto"/>
              <w:bottom w:val="single" w:sz="4" w:space="0" w:color="auto"/>
              <w:right w:val="single" w:sz="4" w:space="0" w:color="auto"/>
            </w:tcBorders>
          </w:tcPr>
          <w:p w14:paraId="257041C6" w14:textId="77777777" w:rsidR="00187FF2" w:rsidRPr="00876E91" w:rsidRDefault="00187FF2" w:rsidP="00187FF2">
            <w:pPr>
              <w:tabs>
                <w:tab w:val="left" w:pos="709"/>
                <w:tab w:val="left" w:pos="1332"/>
              </w:tabs>
              <w:jc w:val="both"/>
              <w:rPr>
                <w:rFonts w:ascii="Arial" w:hAnsi="Arial" w:cs="Arial"/>
                <w:lang w:val="en-GB"/>
              </w:rPr>
            </w:pPr>
          </w:p>
          <w:p w14:paraId="5E980E03" w14:textId="77777777" w:rsidR="00187FF2" w:rsidRPr="00876E91" w:rsidRDefault="00187FF2" w:rsidP="00187FF2">
            <w:pPr>
              <w:tabs>
                <w:tab w:val="left" w:pos="709"/>
                <w:tab w:val="left" w:pos="1332"/>
              </w:tabs>
              <w:jc w:val="both"/>
              <w:rPr>
                <w:rFonts w:ascii="Arial" w:hAnsi="Arial" w:cs="Arial"/>
                <w:lang w:val="en-GB"/>
              </w:rPr>
            </w:pPr>
            <w:r w:rsidRPr="00876E91">
              <w:rPr>
                <w:rFonts w:ascii="Arial" w:hAnsi="Arial" w:cs="Arial"/>
                <w:lang w:val="en-GB"/>
              </w:rPr>
              <w:t>The closing time for submission of tender offers is as stated in the Tender Notice and Invitation to Tender.</w:t>
            </w:r>
          </w:p>
        </w:tc>
      </w:tr>
      <w:tr w:rsidR="00187FF2" w:rsidRPr="00876E91" w14:paraId="556F072D" w14:textId="77777777" w:rsidTr="00A637A4">
        <w:tblPrEx>
          <w:jc w:val="left"/>
          <w:tblCellMar>
            <w:top w:w="85" w:type="dxa"/>
            <w:left w:w="85" w:type="dxa"/>
            <w:bottom w:w="85" w:type="dxa"/>
            <w:right w:w="85" w:type="dxa"/>
          </w:tblCellMar>
        </w:tblPrEx>
        <w:tc>
          <w:tcPr>
            <w:tcW w:w="993" w:type="dxa"/>
            <w:gridSpan w:val="3"/>
            <w:tcBorders>
              <w:top w:val="single" w:sz="4" w:space="0" w:color="auto"/>
              <w:left w:val="single" w:sz="4" w:space="0" w:color="auto"/>
              <w:bottom w:val="single" w:sz="4" w:space="0" w:color="auto"/>
              <w:right w:val="single" w:sz="4" w:space="0" w:color="auto"/>
            </w:tcBorders>
          </w:tcPr>
          <w:p w14:paraId="64BDB6D6" w14:textId="77777777" w:rsidR="00187FF2" w:rsidRPr="00876E91" w:rsidRDefault="00187FF2" w:rsidP="00187FF2">
            <w:pPr>
              <w:tabs>
                <w:tab w:val="left" w:pos="709"/>
                <w:tab w:val="left" w:pos="964"/>
              </w:tabs>
              <w:jc w:val="both"/>
              <w:rPr>
                <w:rFonts w:ascii="Arial" w:hAnsi="Arial" w:cs="Arial"/>
                <w:bCs/>
                <w:lang w:val="en-GB"/>
              </w:rPr>
            </w:pPr>
          </w:p>
          <w:p w14:paraId="5D1C0948" w14:textId="77777777" w:rsidR="00187FF2" w:rsidRPr="00876E91" w:rsidRDefault="00187FF2" w:rsidP="00187FF2">
            <w:pPr>
              <w:tabs>
                <w:tab w:val="left" w:pos="709"/>
                <w:tab w:val="left" w:pos="964"/>
              </w:tabs>
              <w:jc w:val="both"/>
              <w:rPr>
                <w:rFonts w:ascii="Arial" w:hAnsi="Arial" w:cs="Arial"/>
                <w:bCs/>
                <w:lang w:val="en-GB"/>
              </w:rPr>
            </w:pPr>
            <w:r w:rsidRPr="00876E91">
              <w:rPr>
                <w:rFonts w:ascii="Arial" w:hAnsi="Arial" w:cs="Arial"/>
                <w:bCs/>
                <w:lang w:val="en-GB"/>
              </w:rPr>
              <w:t>C.2.17.</w:t>
            </w:r>
          </w:p>
        </w:tc>
        <w:tc>
          <w:tcPr>
            <w:tcW w:w="9071" w:type="dxa"/>
            <w:gridSpan w:val="4"/>
            <w:tcBorders>
              <w:top w:val="single" w:sz="4" w:space="0" w:color="auto"/>
              <w:left w:val="single" w:sz="4" w:space="0" w:color="auto"/>
              <w:bottom w:val="single" w:sz="4" w:space="0" w:color="auto"/>
              <w:right w:val="single" w:sz="4" w:space="0" w:color="auto"/>
            </w:tcBorders>
          </w:tcPr>
          <w:p w14:paraId="179CEB52" w14:textId="77777777" w:rsidR="00187FF2" w:rsidRPr="00876E91" w:rsidRDefault="00187FF2" w:rsidP="00187FF2">
            <w:pPr>
              <w:tabs>
                <w:tab w:val="left" w:pos="709"/>
                <w:tab w:val="left" w:pos="1332"/>
              </w:tabs>
              <w:jc w:val="both"/>
              <w:rPr>
                <w:rFonts w:ascii="Arial" w:hAnsi="Arial" w:cs="Arial"/>
              </w:rPr>
            </w:pPr>
          </w:p>
          <w:p w14:paraId="79FC6C4C" w14:textId="77777777" w:rsidR="00187FF2" w:rsidRPr="00876E91" w:rsidRDefault="00187FF2" w:rsidP="00187FF2">
            <w:pPr>
              <w:tabs>
                <w:tab w:val="left" w:pos="709"/>
                <w:tab w:val="left" w:pos="1332"/>
              </w:tabs>
              <w:jc w:val="both"/>
              <w:rPr>
                <w:rFonts w:ascii="Arial" w:hAnsi="Arial" w:cs="Arial"/>
              </w:rPr>
            </w:pPr>
            <w:r w:rsidRPr="00876E91">
              <w:rPr>
                <w:rFonts w:ascii="Arial" w:hAnsi="Arial" w:cs="Arial"/>
              </w:rPr>
              <w:t>Additional information/clarification could be requested after closure of the bid. Non-submission / late submission of such information/clarification, could result in the bid being declared non-responsive.</w:t>
            </w:r>
          </w:p>
          <w:p w14:paraId="63D392B3" w14:textId="77777777" w:rsidR="00187FF2" w:rsidRPr="00876E91" w:rsidRDefault="00187FF2" w:rsidP="00187FF2">
            <w:pPr>
              <w:tabs>
                <w:tab w:val="left" w:pos="709"/>
                <w:tab w:val="left" w:pos="1332"/>
              </w:tabs>
              <w:jc w:val="both"/>
              <w:rPr>
                <w:rFonts w:ascii="Arial" w:hAnsi="Arial" w:cs="Arial"/>
              </w:rPr>
            </w:pPr>
          </w:p>
          <w:p w14:paraId="46AFB6DE" w14:textId="77777777" w:rsidR="00187FF2" w:rsidRPr="00876E91" w:rsidRDefault="00187FF2" w:rsidP="00187FF2">
            <w:pPr>
              <w:tabs>
                <w:tab w:val="left" w:pos="709"/>
                <w:tab w:val="left" w:pos="1332"/>
              </w:tabs>
              <w:jc w:val="both"/>
              <w:rPr>
                <w:rFonts w:ascii="Arial" w:hAnsi="Arial" w:cs="Arial"/>
              </w:rPr>
            </w:pPr>
            <w:r w:rsidRPr="00876E91">
              <w:rPr>
                <w:rFonts w:ascii="Arial" w:hAnsi="Arial" w:cs="Arial"/>
              </w:rPr>
              <w:t>The employer may also request additional information / bank ratings, in order to establish the financial capacity of the bidder. Non-submission / late submission of such information / bank ratings, could result in the bid being declared non-responsive.</w:t>
            </w:r>
          </w:p>
          <w:p w14:paraId="5E073452" w14:textId="77777777" w:rsidR="00187FF2" w:rsidRPr="00876E91" w:rsidRDefault="00187FF2" w:rsidP="00187FF2">
            <w:pPr>
              <w:tabs>
                <w:tab w:val="left" w:pos="709"/>
                <w:tab w:val="left" w:pos="1332"/>
              </w:tabs>
              <w:jc w:val="both"/>
              <w:rPr>
                <w:rFonts w:ascii="Arial" w:hAnsi="Arial" w:cs="Arial"/>
              </w:rPr>
            </w:pPr>
          </w:p>
        </w:tc>
      </w:tr>
      <w:tr w:rsidR="00187FF2" w:rsidRPr="00876E91" w14:paraId="1A062182" w14:textId="77777777" w:rsidTr="00A637A4">
        <w:tblPrEx>
          <w:jc w:val="left"/>
          <w:tblCellMar>
            <w:top w:w="85" w:type="dxa"/>
            <w:left w:w="85" w:type="dxa"/>
            <w:bottom w:w="85" w:type="dxa"/>
            <w:right w:w="85" w:type="dxa"/>
          </w:tblCellMar>
        </w:tblPrEx>
        <w:tc>
          <w:tcPr>
            <w:tcW w:w="993" w:type="dxa"/>
            <w:gridSpan w:val="3"/>
            <w:tcBorders>
              <w:top w:val="single" w:sz="4" w:space="0" w:color="auto"/>
              <w:left w:val="single" w:sz="4" w:space="0" w:color="auto"/>
              <w:bottom w:val="single" w:sz="4" w:space="0" w:color="auto"/>
              <w:right w:val="single" w:sz="4" w:space="0" w:color="auto"/>
            </w:tcBorders>
          </w:tcPr>
          <w:p w14:paraId="1F733DF0" w14:textId="77777777" w:rsidR="00187FF2" w:rsidRPr="00876E91" w:rsidRDefault="00187FF2" w:rsidP="00187FF2">
            <w:pPr>
              <w:tabs>
                <w:tab w:val="left" w:pos="709"/>
                <w:tab w:val="left" w:pos="964"/>
              </w:tabs>
              <w:jc w:val="both"/>
              <w:rPr>
                <w:rFonts w:ascii="Arial" w:hAnsi="Arial" w:cs="Arial"/>
                <w:bCs/>
                <w:lang w:val="en-GB"/>
              </w:rPr>
            </w:pPr>
          </w:p>
          <w:p w14:paraId="231BEBF1" w14:textId="77777777" w:rsidR="00187FF2" w:rsidRPr="00876E91" w:rsidRDefault="00187FF2" w:rsidP="00187FF2">
            <w:pPr>
              <w:tabs>
                <w:tab w:val="left" w:pos="709"/>
                <w:tab w:val="left" w:pos="964"/>
              </w:tabs>
              <w:jc w:val="both"/>
              <w:rPr>
                <w:rFonts w:ascii="Arial" w:hAnsi="Arial" w:cs="Arial"/>
                <w:bCs/>
                <w:lang w:val="en-GB"/>
              </w:rPr>
            </w:pPr>
            <w:r w:rsidRPr="00876E91">
              <w:rPr>
                <w:rFonts w:ascii="Arial" w:hAnsi="Arial" w:cs="Arial"/>
                <w:bCs/>
                <w:lang w:val="en-GB"/>
              </w:rPr>
              <w:t>C.2.16.</w:t>
            </w:r>
          </w:p>
          <w:p w14:paraId="01374888" w14:textId="77777777" w:rsidR="00187FF2" w:rsidRPr="00876E91" w:rsidRDefault="00187FF2" w:rsidP="00187FF2">
            <w:pPr>
              <w:tabs>
                <w:tab w:val="left" w:pos="709"/>
                <w:tab w:val="left" w:pos="964"/>
              </w:tabs>
              <w:jc w:val="both"/>
              <w:rPr>
                <w:rFonts w:ascii="Arial" w:hAnsi="Arial" w:cs="Arial"/>
                <w:bCs/>
                <w:lang w:val="en-GB"/>
              </w:rPr>
            </w:pPr>
          </w:p>
        </w:tc>
        <w:tc>
          <w:tcPr>
            <w:tcW w:w="9071" w:type="dxa"/>
            <w:gridSpan w:val="4"/>
            <w:tcBorders>
              <w:top w:val="single" w:sz="4" w:space="0" w:color="auto"/>
              <w:left w:val="single" w:sz="4" w:space="0" w:color="auto"/>
              <w:bottom w:val="single" w:sz="4" w:space="0" w:color="auto"/>
              <w:right w:val="single" w:sz="4" w:space="0" w:color="auto"/>
            </w:tcBorders>
          </w:tcPr>
          <w:p w14:paraId="40E643ED" w14:textId="77777777" w:rsidR="00187FF2" w:rsidRPr="00876E91" w:rsidRDefault="00187FF2" w:rsidP="00187FF2">
            <w:pPr>
              <w:tabs>
                <w:tab w:val="left" w:pos="709"/>
                <w:tab w:val="left" w:pos="1332"/>
              </w:tabs>
              <w:jc w:val="both"/>
              <w:rPr>
                <w:rFonts w:ascii="Arial" w:hAnsi="Arial" w:cs="Arial"/>
              </w:rPr>
            </w:pPr>
          </w:p>
          <w:p w14:paraId="5CC8AF9E" w14:textId="77777777" w:rsidR="00187FF2" w:rsidRPr="00876E91" w:rsidRDefault="00187FF2" w:rsidP="00187FF2">
            <w:pPr>
              <w:tabs>
                <w:tab w:val="left" w:pos="709"/>
                <w:tab w:val="left" w:pos="1332"/>
              </w:tabs>
              <w:jc w:val="both"/>
              <w:rPr>
                <w:rFonts w:ascii="Arial" w:hAnsi="Arial" w:cs="Arial"/>
                <w:lang w:val="en-GB"/>
              </w:rPr>
            </w:pPr>
            <w:r w:rsidRPr="00876E91">
              <w:rPr>
                <w:rFonts w:ascii="Arial" w:hAnsi="Arial" w:cs="Arial"/>
              </w:rPr>
              <w:t>The tender offer validity period is 90 days</w:t>
            </w:r>
          </w:p>
        </w:tc>
      </w:tr>
      <w:tr w:rsidR="00187FF2" w:rsidRPr="00876E91" w14:paraId="73418B68" w14:textId="77777777" w:rsidTr="00A637A4">
        <w:tblPrEx>
          <w:jc w:val="left"/>
          <w:tblCellMar>
            <w:top w:w="85" w:type="dxa"/>
            <w:left w:w="85" w:type="dxa"/>
            <w:bottom w:w="85" w:type="dxa"/>
            <w:right w:w="85" w:type="dxa"/>
          </w:tblCellMar>
        </w:tblPrEx>
        <w:tc>
          <w:tcPr>
            <w:tcW w:w="993" w:type="dxa"/>
            <w:gridSpan w:val="3"/>
            <w:tcBorders>
              <w:top w:val="single" w:sz="4" w:space="0" w:color="auto"/>
              <w:left w:val="single" w:sz="4" w:space="0" w:color="auto"/>
              <w:bottom w:val="single" w:sz="4" w:space="0" w:color="auto"/>
              <w:right w:val="single" w:sz="4" w:space="0" w:color="auto"/>
            </w:tcBorders>
          </w:tcPr>
          <w:p w14:paraId="78403B49" w14:textId="77777777" w:rsidR="00187FF2" w:rsidRPr="00876E91" w:rsidRDefault="00187FF2" w:rsidP="00187FF2">
            <w:pPr>
              <w:tabs>
                <w:tab w:val="left" w:pos="709"/>
                <w:tab w:val="left" w:pos="964"/>
              </w:tabs>
              <w:jc w:val="both"/>
              <w:rPr>
                <w:rFonts w:ascii="Arial" w:hAnsi="Arial" w:cs="Arial"/>
                <w:bCs/>
                <w:lang w:val="en-GB"/>
              </w:rPr>
            </w:pPr>
          </w:p>
          <w:p w14:paraId="532F4F29" w14:textId="77777777" w:rsidR="00187FF2" w:rsidRPr="00876E91" w:rsidRDefault="00187FF2" w:rsidP="00187FF2">
            <w:pPr>
              <w:tabs>
                <w:tab w:val="left" w:pos="709"/>
                <w:tab w:val="left" w:pos="964"/>
              </w:tabs>
              <w:jc w:val="both"/>
              <w:rPr>
                <w:rFonts w:ascii="Arial" w:hAnsi="Arial" w:cs="Arial"/>
                <w:bCs/>
                <w:lang w:val="en-GB"/>
              </w:rPr>
            </w:pPr>
            <w:r w:rsidRPr="00876E91">
              <w:rPr>
                <w:rFonts w:ascii="Arial" w:hAnsi="Arial" w:cs="Arial"/>
                <w:bCs/>
                <w:lang w:val="en-GB"/>
              </w:rPr>
              <w:t>C.2.23.</w:t>
            </w:r>
          </w:p>
        </w:tc>
        <w:tc>
          <w:tcPr>
            <w:tcW w:w="9071" w:type="dxa"/>
            <w:gridSpan w:val="4"/>
            <w:tcBorders>
              <w:top w:val="single" w:sz="4" w:space="0" w:color="auto"/>
              <w:left w:val="single" w:sz="4" w:space="0" w:color="auto"/>
              <w:bottom w:val="single" w:sz="4" w:space="0" w:color="auto"/>
              <w:right w:val="single" w:sz="4" w:space="0" w:color="auto"/>
            </w:tcBorders>
          </w:tcPr>
          <w:p w14:paraId="58FCCA9C" w14:textId="77777777" w:rsidR="00187FF2" w:rsidRPr="00876E91" w:rsidRDefault="00187FF2" w:rsidP="00187FF2">
            <w:pPr>
              <w:jc w:val="both"/>
              <w:rPr>
                <w:rFonts w:ascii="Arial" w:hAnsi="Arial" w:cs="Arial"/>
              </w:rPr>
            </w:pPr>
          </w:p>
          <w:p w14:paraId="74F5A008" w14:textId="77777777" w:rsidR="00187FF2" w:rsidRPr="00876E91" w:rsidRDefault="00187FF2" w:rsidP="00187FF2">
            <w:pPr>
              <w:jc w:val="both"/>
              <w:rPr>
                <w:rFonts w:ascii="Arial" w:hAnsi="Arial" w:cs="Arial"/>
              </w:rPr>
            </w:pPr>
            <w:r w:rsidRPr="00876E91">
              <w:rPr>
                <w:rFonts w:ascii="Arial" w:hAnsi="Arial" w:cs="Arial"/>
              </w:rPr>
              <w:t xml:space="preserve">The tenderer is required to submit with his tender </w:t>
            </w:r>
          </w:p>
          <w:p w14:paraId="0E093930" w14:textId="77777777" w:rsidR="00187FF2" w:rsidRPr="00876E91" w:rsidRDefault="00187FF2" w:rsidP="00187FF2">
            <w:pPr>
              <w:numPr>
                <w:ilvl w:val="0"/>
                <w:numId w:val="13"/>
              </w:numPr>
              <w:jc w:val="both"/>
              <w:rPr>
                <w:rFonts w:ascii="Arial" w:hAnsi="Arial" w:cs="Arial"/>
              </w:rPr>
            </w:pPr>
            <w:r w:rsidRPr="00876E91">
              <w:rPr>
                <w:rFonts w:ascii="Arial" w:hAnsi="Arial" w:cs="Arial"/>
              </w:rPr>
              <w:t xml:space="preserve">a Certificate of Contractor Registration issued by the Construction Industry Development Board and where a tenderer satisfies </w:t>
            </w:r>
            <w:r w:rsidR="00B077A4">
              <w:rPr>
                <w:rFonts w:ascii="Arial" w:hAnsi="Arial" w:cs="Arial"/>
              </w:rPr>
              <w:t>CIDB</w:t>
            </w:r>
            <w:r w:rsidRPr="00876E91">
              <w:rPr>
                <w:rFonts w:ascii="Arial" w:hAnsi="Arial" w:cs="Arial"/>
              </w:rPr>
              <w:t xml:space="preserve"> contractor grading designation requirements through joint venture formation, such tenderers must submit the Certificates of Contractor Registration in respect of each partner.</w:t>
            </w:r>
          </w:p>
          <w:p w14:paraId="12E397AB" w14:textId="77777777" w:rsidR="00187FF2" w:rsidRPr="00876E91" w:rsidRDefault="00187FF2" w:rsidP="00187FF2">
            <w:pPr>
              <w:numPr>
                <w:ilvl w:val="0"/>
                <w:numId w:val="13"/>
              </w:numPr>
              <w:jc w:val="both"/>
              <w:rPr>
                <w:rFonts w:ascii="Arial" w:hAnsi="Arial" w:cs="Arial"/>
              </w:rPr>
            </w:pPr>
            <w:r w:rsidRPr="00876E91">
              <w:rPr>
                <w:rFonts w:ascii="Arial" w:hAnsi="Arial" w:cs="Arial"/>
              </w:rPr>
              <w:t>a Copy of CSD registration Proof (Active &amp; Recently updated).</w:t>
            </w:r>
          </w:p>
          <w:p w14:paraId="403E3B8F" w14:textId="77777777" w:rsidR="00187FF2" w:rsidRPr="00876E91" w:rsidRDefault="00187FF2" w:rsidP="00187FF2">
            <w:pPr>
              <w:numPr>
                <w:ilvl w:val="0"/>
                <w:numId w:val="13"/>
              </w:numPr>
              <w:jc w:val="both"/>
              <w:rPr>
                <w:rFonts w:ascii="Arial" w:hAnsi="Arial" w:cs="Arial"/>
              </w:rPr>
            </w:pPr>
            <w:r w:rsidRPr="00876E91">
              <w:rPr>
                <w:rFonts w:ascii="Arial" w:hAnsi="Arial" w:cs="Arial"/>
              </w:rPr>
              <w:t>Joint Venture Agreement and Power of attorney in case of a Joint Venture.</w:t>
            </w:r>
          </w:p>
          <w:p w14:paraId="2E7FBEE2" w14:textId="77777777" w:rsidR="00187FF2" w:rsidRPr="00876E91" w:rsidRDefault="00187FF2" w:rsidP="00187FF2">
            <w:pPr>
              <w:numPr>
                <w:ilvl w:val="0"/>
                <w:numId w:val="13"/>
              </w:numPr>
              <w:jc w:val="both"/>
              <w:rPr>
                <w:rFonts w:ascii="Arial" w:hAnsi="Arial" w:cs="Arial"/>
              </w:rPr>
            </w:pPr>
            <w:r w:rsidRPr="00876E91">
              <w:rPr>
                <w:rFonts w:ascii="Arial" w:hAnsi="Arial" w:cs="Arial"/>
              </w:rPr>
              <w:t>ID certificates in case of one-man concerns.</w:t>
            </w:r>
          </w:p>
          <w:p w14:paraId="75CAA716" w14:textId="77777777" w:rsidR="00187FF2" w:rsidRPr="00876E91" w:rsidRDefault="00187FF2" w:rsidP="00187FF2">
            <w:pPr>
              <w:numPr>
                <w:ilvl w:val="0"/>
                <w:numId w:val="13"/>
              </w:numPr>
              <w:jc w:val="both"/>
              <w:rPr>
                <w:rFonts w:ascii="Arial" w:hAnsi="Arial" w:cs="Arial"/>
              </w:rPr>
            </w:pPr>
            <w:r w:rsidRPr="00876E91">
              <w:rPr>
                <w:rFonts w:ascii="Arial" w:hAnsi="Arial" w:cs="Arial"/>
              </w:rPr>
              <w:t>Workman’s Compensation Registration Certificate.</w:t>
            </w:r>
          </w:p>
          <w:p w14:paraId="7A78DFAA" w14:textId="77777777" w:rsidR="00187FF2" w:rsidRPr="003E0438" w:rsidRDefault="00EC51AA" w:rsidP="00187FF2">
            <w:pPr>
              <w:numPr>
                <w:ilvl w:val="0"/>
                <w:numId w:val="13"/>
              </w:numPr>
              <w:jc w:val="both"/>
              <w:rPr>
                <w:rFonts w:ascii="Arial" w:hAnsi="Arial" w:cs="Arial"/>
              </w:rPr>
            </w:pPr>
            <w:r w:rsidRPr="003E0438">
              <w:rPr>
                <w:rFonts w:ascii="Arial" w:hAnsi="Arial" w:cs="Arial"/>
              </w:rPr>
              <w:t>Documentation to proof preferential points claimed.</w:t>
            </w:r>
          </w:p>
          <w:p w14:paraId="0A297386" w14:textId="77777777" w:rsidR="00187FF2" w:rsidRPr="00876E91" w:rsidRDefault="00187FF2" w:rsidP="00187FF2">
            <w:pPr>
              <w:tabs>
                <w:tab w:val="left" w:pos="709"/>
                <w:tab w:val="left" w:pos="1332"/>
              </w:tabs>
              <w:jc w:val="both"/>
              <w:rPr>
                <w:rFonts w:ascii="Arial" w:hAnsi="Arial" w:cs="Arial"/>
                <w:lang w:val="en-GB"/>
              </w:rPr>
            </w:pPr>
          </w:p>
        </w:tc>
      </w:tr>
      <w:tr w:rsidR="00187FF2" w:rsidRPr="00876E91" w14:paraId="6744FB6D" w14:textId="77777777" w:rsidTr="00A637A4">
        <w:tblPrEx>
          <w:jc w:val="left"/>
          <w:tblCellMar>
            <w:top w:w="85" w:type="dxa"/>
            <w:left w:w="85" w:type="dxa"/>
            <w:bottom w:w="85" w:type="dxa"/>
            <w:right w:w="85" w:type="dxa"/>
          </w:tblCellMar>
        </w:tblPrEx>
        <w:tc>
          <w:tcPr>
            <w:tcW w:w="993" w:type="dxa"/>
            <w:gridSpan w:val="3"/>
            <w:tcBorders>
              <w:top w:val="single" w:sz="4" w:space="0" w:color="auto"/>
              <w:left w:val="single" w:sz="4" w:space="0" w:color="auto"/>
              <w:bottom w:val="single" w:sz="4" w:space="0" w:color="auto"/>
              <w:right w:val="single" w:sz="4" w:space="0" w:color="auto"/>
            </w:tcBorders>
          </w:tcPr>
          <w:p w14:paraId="348E09AC" w14:textId="77777777" w:rsidR="00187FF2" w:rsidRPr="00876E91" w:rsidRDefault="00187FF2" w:rsidP="00187FF2">
            <w:pPr>
              <w:tabs>
                <w:tab w:val="left" w:pos="709"/>
                <w:tab w:val="left" w:pos="964"/>
              </w:tabs>
              <w:jc w:val="both"/>
              <w:rPr>
                <w:rFonts w:ascii="Arial" w:hAnsi="Arial" w:cs="Arial"/>
                <w:bCs/>
                <w:lang w:val="en-GB"/>
              </w:rPr>
            </w:pPr>
          </w:p>
          <w:p w14:paraId="4815CCBF" w14:textId="77777777" w:rsidR="00187FF2" w:rsidRPr="00876E91" w:rsidRDefault="00187FF2" w:rsidP="00187FF2">
            <w:pPr>
              <w:tabs>
                <w:tab w:val="left" w:pos="709"/>
                <w:tab w:val="left" w:pos="964"/>
              </w:tabs>
              <w:jc w:val="both"/>
              <w:rPr>
                <w:rFonts w:ascii="Arial" w:hAnsi="Arial" w:cs="Arial"/>
                <w:bCs/>
                <w:lang w:val="en-GB"/>
              </w:rPr>
            </w:pPr>
            <w:r w:rsidRPr="00876E91">
              <w:rPr>
                <w:rFonts w:ascii="Arial" w:hAnsi="Arial" w:cs="Arial"/>
                <w:bCs/>
                <w:lang w:val="en-GB"/>
              </w:rPr>
              <w:t>C.3.4</w:t>
            </w:r>
          </w:p>
        </w:tc>
        <w:tc>
          <w:tcPr>
            <w:tcW w:w="9071" w:type="dxa"/>
            <w:gridSpan w:val="4"/>
            <w:tcBorders>
              <w:top w:val="single" w:sz="4" w:space="0" w:color="auto"/>
              <w:left w:val="single" w:sz="4" w:space="0" w:color="auto"/>
              <w:bottom w:val="single" w:sz="4" w:space="0" w:color="auto"/>
              <w:right w:val="single" w:sz="4" w:space="0" w:color="auto"/>
            </w:tcBorders>
          </w:tcPr>
          <w:p w14:paraId="075C9D3F" w14:textId="77777777" w:rsidR="00187FF2" w:rsidRPr="00876E91" w:rsidRDefault="00187FF2" w:rsidP="00187FF2">
            <w:pPr>
              <w:rPr>
                <w:rFonts w:ascii="Arial" w:hAnsi="Arial" w:cs="Arial"/>
              </w:rPr>
            </w:pPr>
          </w:p>
          <w:p w14:paraId="070935E8" w14:textId="77777777" w:rsidR="00554790" w:rsidRDefault="00554790" w:rsidP="00554790">
            <w:pPr>
              <w:jc w:val="both"/>
              <w:rPr>
                <w:rFonts w:ascii="Arial" w:hAnsi="Arial" w:cs="Arial"/>
                <w:b/>
                <w:bCs/>
                <w:iCs/>
                <w:lang w:val="en-GB"/>
              </w:rPr>
            </w:pPr>
            <w:r w:rsidRPr="00137E80">
              <w:rPr>
                <w:rFonts w:ascii="Arial" w:hAnsi="Arial" w:cs="Arial"/>
                <w:b/>
                <w:bCs/>
                <w:iCs/>
                <w:lang w:val="en-GB"/>
              </w:rPr>
              <w:t>Tenders will be opened in public immediately after closing time where the name of the tenderer, the financial offer, preference points claimed and proposed period for completion will be read out loud</w:t>
            </w:r>
            <w:r>
              <w:rPr>
                <w:rFonts w:ascii="Arial" w:hAnsi="Arial" w:cs="Arial"/>
                <w:b/>
                <w:bCs/>
                <w:iCs/>
                <w:lang w:val="en-GB"/>
              </w:rPr>
              <w:t>.</w:t>
            </w:r>
          </w:p>
          <w:p w14:paraId="0765CBB8" w14:textId="77777777" w:rsidR="00187FF2" w:rsidRPr="00876E91" w:rsidRDefault="00187FF2" w:rsidP="00187FF2">
            <w:pPr>
              <w:rPr>
                <w:rFonts w:ascii="Arial" w:hAnsi="Arial" w:cs="Arial"/>
              </w:rPr>
            </w:pPr>
          </w:p>
        </w:tc>
      </w:tr>
      <w:tr w:rsidR="00187FF2" w:rsidRPr="00876E91" w14:paraId="54788AF9" w14:textId="77777777" w:rsidTr="00A637A4">
        <w:tblPrEx>
          <w:jc w:val="left"/>
          <w:tblCellMar>
            <w:top w:w="85" w:type="dxa"/>
            <w:left w:w="85" w:type="dxa"/>
            <w:bottom w:w="85" w:type="dxa"/>
            <w:right w:w="85" w:type="dxa"/>
          </w:tblCellMar>
        </w:tblPrEx>
        <w:tc>
          <w:tcPr>
            <w:tcW w:w="993" w:type="dxa"/>
            <w:gridSpan w:val="3"/>
            <w:vMerge w:val="restart"/>
            <w:tcBorders>
              <w:top w:val="single" w:sz="4" w:space="0" w:color="auto"/>
              <w:left w:val="single" w:sz="4" w:space="0" w:color="auto"/>
              <w:right w:val="single" w:sz="4" w:space="0" w:color="auto"/>
            </w:tcBorders>
          </w:tcPr>
          <w:p w14:paraId="5C6E7D88" w14:textId="77777777" w:rsidR="00187FF2" w:rsidRPr="00876E91" w:rsidRDefault="00187FF2" w:rsidP="00187FF2">
            <w:pPr>
              <w:tabs>
                <w:tab w:val="left" w:pos="709"/>
                <w:tab w:val="left" w:pos="964"/>
              </w:tabs>
              <w:jc w:val="both"/>
              <w:rPr>
                <w:rFonts w:ascii="Arial" w:hAnsi="Arial" w:cs="Arial"/>
                <w:bCs/>
                <w:lang w:val="en-GB"/>
              </w:rPr>
            </w:pPr>
          </w:p>
          <w:p w14:paraId="15D2AAB1" w14:textId="77777777" w:rsidR="00187FF2" w:rsidRPr="00876E91" w:rsidRDefault="00187FF2" w:rsidP="00187FF2">
            <w:pPr>
              <w:tabs>
                <w:tab w:val="left" w:pos="709"/>
                <w:tab w:val="left" w:pos="964"/>
              </w:tabs>
              <w:jc w:val="both"/>
              <w:rPr>
                <w:rFonts w:ascii="Arial" w:hAnsi="Arial" w:cs="Arial"/>
                <w:bCs/>
                <w:lang w:val="en-GB"/>
              </w:rPr>
            </w:pPr>
            <w:r w:rsidRPr="00876E91">
              <w:rPr>
                <w:rFonts w:ascii="Arial" w:hAnsi="Arial" w:cs="Arial"/>
                <w:bCs/>
                <w:lang w:val="en-GB"/>
              </w:rPr>
              <w:t>C.3.11.</w:t>
            </w:r>
          </w:p>
        </w:tc>
        <w:tc>
          <w:tcPr>
            <w:tcW w:w="9071" w:type="dxa"/>
            <w:gridSpan w:val="4"/>
            <w:tcBorders>
              <w:top w:val="single" w:sz="4" w:space="0" w:color="auto"/>
              <w:left w:val="single" w:sz="4" w:space="0" w:color="auto"/>
              <w:bottom w:val="single" w:sz="4" w:space="0" w:color="auto"/>
              <w:right w:val="single" w:sz="4" w:space="0" w:color="auto"/>
            </w:tcBorders>
          </w:tcPr>
          <w:p w14:paraId="4DEB0B70" w14:textId="77777777" w:rsidR="00187FF2" w:rsidRPr="00876E91" w:rsidRDefault="00187FF2" w:rsidP="00187FF2">
            <w:pPr>
              <w:jc w:val="both"/>
              <w:rPr>
                <w:rFonts w:ascii="Arial" w:hAnsi="Arial" w:cs="Arial"/>
                <w:b/>
                <w:bCs/>
                <w:color w:val="000000"/>
                <w:lang w:eastAsia="en-ZA"/>
              </w:rPr>
            </w:pPr>
          </w:p>
          <w:p w14:paraId="4D2297EF" w14:textId="77777777" w:rsidR="00187FF2" w:rsidRPr="00876E91" w:rsidRDefault="00187FF2" w:rsidP="00187FF2">
            <w:pPr>
              <w:jc w:val="both"/>
              <w:rPr>
                <w:rFonts w:ascii="Arial" w:hAnsi="Arial" w:cs="Arial"/>
                <w:b/>
                <w:bCs/>
                <w:color w:val="000000"/>
                <w:lang w:eastAsia="en-ZA"/>
              </w:rPr>
            </w:pPr>
            <w:r w:rsidRPr="00876E91">
              <w:rPr>
                <w:rFonts w:ascii="Arial" w:hAnsi="Arial" w:cs="Arial"/>
                <w:b/>
                <w:bCs/>
                <w:color w:val="000000"/>
                <w:lang w:eastAsia="en-ZA"/>
              </w:rPr>
              <w:t>This bid will be evaluated in Four (4) phases as follows:</w:t>
            </w:r>
          </w:p>
          <w:p w14:paraId="432B9A45" w14:textId="77777777" w:rsidR="00187FF2" w:rsidRPr="00876E91" w:rsidRDefault="00187FF2" w:rsidP="00187FF2">
            <w:pPr>
              <w:jc w:val="both"/>
              <w:rPr>
                <w:rFonts w:ascii="Arial" w:hAnsi="Arial" w:cs="Arial"/>
                <w:b/>
                <w:bCs/>
                <w:color w:val="000000"/>
                <w:lang w:eastAsia="en-ZA"/>
              </w:rPr>
            </w:pPr>
          </w:p>
          <w:p w14:paraId="7ACA18DD" w14:textId="77777777" w:rsidR="00187FF2" w:rsidRDefault="00187FF2" w:rsidP="00187FF2">
            <w:pPr>
              <w:autoSpaceDE w:val="0"/>
              <w:autoSpaceDN w:val="0"/>
              <w:adjustRightInd w:val="0"/>
              <w:ind w:right="341"/>
              <w:jc w:val="both"/>
              <w:rPr>
                <w:rFonts w:ascii="Arial" w:hAnsi="Arial" w:cs="Arial"/>
              </w:rPr>
            </w:pPr>
            <w:r w:rsidRPr="00876E91">
              <w:rPr>
                <w:rFonts w:ascii="Arial" w:hAnsi="Arial" w:cs="Arial"/>
                <w:b/>
              </w:rPr>
              <w:t xml:space="preserve">Phase One: </w:t>
            </w:r>
            <w:r w:rsidRPr="00876E91">
              <w:rPr>
                <w:rFonts w:ascii="Arial" w:hAnsi="Arial" w:cs="Arial"/>
              </w:rPr>
              <w:t xml:space="preserve">Prequalification: Only bids of bidders adhering to the minimum </w:t>
            </w:r>
            <w:r w:rsidR="00B077A4">
              <w:rPr>
                <w:rFonts w:ascii="Arial" w:hAnsi="Arial" w:cs="Arial"/>
              </w:rPr>
              <w:t>CIDB</w:t>
            </w:r>
            <w:r w:rsidRPr="00876E91">
              <w:rPr>
                <w:rFonts w:ascii="Arial" w:hAnsi="Arial" w:cs="Arial"/>
              </w:rPr>
              <w:t xml:space="preserve"> gr</w:t>
            </w:r>
            <w:r w:rsidR="00EF79B5">
              <w:rPr>
                <w:rFonts w:ascii="Arial" w:hAnsi="Arial" w:cs="Arial"/>
              </w:rPr>
              <w:t xml:space="preserve">ading designation, and whose </w:t>
            </w:r>
            <w:r w:rsidR="00B077A4">
              <w:rPr>
                <w:rFonts w:ascii="Arial" w:hAnsi="Arial" w:cs="Arial"/>
              </w:rPr>
              <w:t>CIDB</w:t>
            </w:r>
            <w:r w:rsidRPr="00876E91">
              <w:rPr>
                <w:rFonts w:ascii="Arial" w:hAnsi="Arial" w:cs="Arial"/>
              </w:rPr>
              <w:t xml:space="preserve"> registration is active</w:t>
            </w:r>
            <w:r w:rsidR="00EF79B5">
              <w:rPr>
                <w:rFonts w:ascii="Arial" w:hAnsi="Arial" w:cs="Arial"/>
              </w:rPr>
              <w:t xml:space="preserve"> on date of closure</w:t>
            </w:r>
            <w:r w:rsidRPr="00876E91">
              <w:rPr>
                <w:rFonts w:ascii="Arial" w:hAnsi="Arial" w:cs="Arial"/>
              </w:rPr>
              <w:t xml:space="preserve"> will be </w:t>
            </w:r>
            <w:r w:rsidR="00204817">
              <w:rPr>
                <w:rFonts w:ascii="Arial" w:hAnsi="Arial" w:cs="Arial"/>
              </w:rPr>
              <w:t xml:space="preserve">further </w:t>
            </w:r>
            <w:r w:rsidRPr="00876E91">
              <w:rPr>
                <w:rFonts w:ascii="Arial" w:hAnsi="Arial" w:cs="Arial"/>
              </w:rPr>
              <w:t xml:space="preserve">considered. </w:t>
            </w:r>
          </w:p>
          <w:p w14:paraId="3628C149" w14:textId="77777777" w:rsidR="00187FF2" w:rsidRPr="00876E91" w:rsidRDefault="00187FF2" w:rsidP="00187FF2">
            <w:pPr>
              <w:autoSpaceDE w:val="0"/>
              <w:autoSpaceDN w:val="0"/>
              <w:adjustRightInd w:val="0"/>
              <w:ind w:right="341"/>
              <w:jc w:val="both"/>
              <w:rPr>
                <w:rFonts w:ascii="Arial" w:hAnsi="Arial" w:cs="Arial"/>
              </w:rPr>
            </w:pPr>
          </w:p>
          <w:p w14:paraId="548BCFAE" w14:textId="77777777" w:rsidR="00187FF2" w:rsidRDefault="00EF79B5" w:rsidP="00187FF2">
            <w:pPr>
              <w:autoSpaceDE w:val="0"/>
              <w:autoSpaceDN w:val="0"/>
              <w:adjustRightInd w:val="0"/>
              <w:spacing w:line="360" w:lineRule="auto"/>
              <w:jc w:val="both"/>
              <w:rPr>
                <w:rFonts w:ascii="Arial" w:hAnsi="Arial" w:cs="Arial"/>
                <w:lang w:eastAsia="en-ZA"/>
              </w:rPr>
            </w:pPr>
            <w:r>
              <w:rPr>
                <w:rFonts w:ascii="Arial" w:hAnsi="Arial" w:cs="Arial"/>
                <w:b/>
                <w:color w:val="000000"/>
                <w:lang w:eastAsia="en-ZA"/>
              </w:rPr>
              <w:t>Phase Two</w:t>
            </w:r>
            <w:r w:rsidR="00187FF2" w:rsidRPr="00876E91">
              <w:rPr>
                <w:rFonts w:ascii="Arial" w:hAnsi="Arial" w:cs="Arial"/>
                <w:color w:val="000000"/>
                <w:lang w:eastAsia="en-ZA"/>
              </w:rPr>
              <w:t xml:space="preserve">: Compliance, responsiveness to the bid rules and conditions, thereafter </w:t>
            </w:r>
            <w:r w:rsidR="00187FF2" w:rsidRPr="00876E91">
              <w:rPr>
                <w:rFonts w:ascii="Arial" w:hAnsi="Arial" w:cs="Arial"/>
                <w:lang w:eastAsia="en-ZA"/>
              </w:rPr>
              <w:t>they will be evaluated on PPPFA.</w:t>
            </w:r>
          </w:p>
          <w:p w14:paraId="12AB2EF7" w14:textId="77777777" w:rsidR="00187FF2" w:rsidRPr="00876E91" w:rsidRDefault="00EF79B5" w:rsidP="00187FF2">
            <w:pPr>
              <w:autoSpaceDE w:val="0"/>
              <w:autoSpaceDN w:val="0"/>
              <w:adjustRightInd w:val="0"/>
              <w:spacing w:line="360" w:lineRule="auto"/>
              <w:jc w:val="both"/>
              <w:rPr>
                <w:rFonts w:ascii="Arial" w:hAnsi="Arial" w:cs="Arial"/>
                <w:color w:val="000000"/>
                <w:lang w:eastAsia="en-ZA"/>
              </w:rPr>
            </w:pPr>
            <w:r>
              <w:rPr>
                <w:rFonts w:ascii="Arial" w:hAnsi="Arial" w:cs="Arial"/>
                <w:b/>
                <w:color w:val="000000"/>
                <w:lang w:eastAsia="en-ZA"/>
              </w:rPr>
              <w:t>Phase Three</w:t>
            </w:r>
            <w:r w:rsidR="00187FF2" w:rsidRPr="00876E91">
              <w:rPr>
                <w:rFonts w:ascii="Arial" w:hAnsi="Arial" w:cs="Arial"/>
                <w:b/>
                <w:color w:val="000000"/>
                <w:lang w:eastAsia="en-ZA"/>
              </w:rPr>
              <w:t>:</w:t>
            </w:r>
            <w:r w:rsidR="00187FF2" w:rsidRPr="00876E91">
              <w:rPr>
                <w:rFonts w:ascii="Arial" w:hAnsi="Arial" w:cs="Arial"/>
                <w:color w:val="000000"/>
                <w:lang w:eastAsia="en-ZA"/>
              </w:rPr>
              <w:t xml:space="preserve">  Bidders passing all stages above will thereafter be evaluated on PPPFA.</w:t>
            </w:r>
          </w:p>
          <w:p w14:paraId="4C356AA9" w14:textId="77777777" w:rsidR="00187FF2" w:rsidRPr="00876E91" w:rsidRDefault="00187FF2" w:rsidP="00187FF2">
            <w:pPr>
              <w:pStyle w:val="Default"/>
              <w:jc w:val="both"/>
              <w:rPr>
                <w:b/>
                <w:color w:val="auto"/>
                <w:sz w:val="20"/>
                <w:szCs w:val="20"/>
              </w:rPr>
            </w:pPr>
            <w:r w:rsidRPr="00876E91">
              <w:rPr>
                <w:b/>
                <w:color w:val="auto"/>
                <w:sz w:val="20"/>
                <w:szCs w:val="20"/>
              </w:rPr>
              <w:t>PREFERENTIAL PROCUREMENT POLICY FRAMEWORK ACT (PPPFA) POINTS WILL BE AWARDED AS FOLLOWS:</w:t>
            </w:r>
          </w:p>
          <w:p w14:paraId="3849A053" w14:textId="77777777" w:rsidR="00187FF2" w:rsidRPr="00876E91" w:rsidRDefault="00187FF2" w:rsidP="00187FF2">
            <w:pPr>
              <w:jc w:val="both"/>
              <w:rPr>
                <w:rFonts w:ascii="Arial" w:hAnsi="Arial" w:cs="Arial"/>
                <w:b/>
                <w:bCs/>
              </w:rPr>
            </w:pPr>
            <w:r w:rsidRPr="00876E91">
              <w:rPr>
                <w:rFonts w:ascii="Arial" w:hAnsi="Arial" w:cs="Arial"/>
              </w:rPr>
              <w:t>Maximum points on price</w:t>
            </w:r>
            <w:r w:rsidRPr="00876E91">
              <w:rPr>
                <w:rFonts w:ascii="Arial" w:hAnsi="Arial" w:cs="Arial"/>
              </w:rPr>
              <w:tab/>
            </w:r>
            <w:r w:rsidRPr="00876E91">
              <w:rPr>
                <w:rFonts w:ascii="Arial" w:hAnsi="Arial" w:cs="Arial"/>
              </w:rPr>
              <w:tab/>
            </w:r>
            <w:r w:rsidRPr="00876E91">
              <w:rPr>
                <w:rFonts w:ascii="Arial" w:hAnsi="Arial" w:cs="Arial"/>
                <w:b/>
              </w:rPr>
              <w:t>-</w:t>
            </w:r>
            <w:r w:rsidRPr="00876E91">
              <w:rPr>
                <w:rFonts w:ascii="Arial" w:hAnsi="Arial" w:cs="Arial"/>
                <w:b/>
              </w:rPr>
              <w:tab/>
            </w:r>
            <w:r w:rsidRPr="00876E91">
              <w:rPr>
                <w:rFonts w:ascii="Arial" w:hAnsi="Arial" w:cs="Arial"/>
                <w:b/>
                <w:bCs/>
              </w:rPr>
              <w:t>80 points</w:t>
            </w:r>
          </w:p>
          <w:p w14:paraId="7B985C34" w14:textId="77777777" w:rsidR="00187FF2" w:rsidRPr="00876E91" w:rsidRDefault="00EB2238" w:rsidP="00187FF2">
            <w:pPr>
              <w:jc w:val="both"/>
              <w:rPr>
                <w:rFonts w:ascii="Arial" w:hAnsi="Arial" w:cs="Arial"/>
                <w:b/>
                <w:bCs/>
              </w:rPr>
            </w:pPr>
            <w:r>
              <w:rPr>
                <w:rFonts w:ascii="Arial" w:hAnsi="Arial" w:cs="Arial"/>
              </w:rPr>
              <w:t>Maximum points for Specific goals</w:t>
            </w:r>
            <w:r w:rsidR="00187FF2" w:rsidRPr="00876E91">
              <w:rPr>
                <w:rFonts w:ascii="Arial" w:hAnsi="Arial" w:cs="Arial"/>
              </w:rPr>
              <w:tab/>
            </w:r>
            <w:r w:rsidR="00187FF2" w:rsidRPr="00876E91">
              <w:rPr>
                <w:rFonts w:ascii="Arial" w:hAnsi="Arial" w:cs="Arial"/>
                <w:b/>
              </w:rPr>
              <w:t>-</w:t>
            </w:r>
            <w:r w:rsidR="00187FF2" w:rsidRPr="00876E91">
              <w:rPr>
                <w:rFonts w:ascii="Arial" w:hAnsi="Arial" w:cs="Arial"/>
                <w:b/>
              </w:rPr>
              <w:tab/>
            </w:r>
            <w:r w:rsidR="00187FF2" w:rsidRPr="00876E91">
              <w:rPr>
                <w:rFonts w:ascii="Arial" w:hAnsi="Arial" w:cs="Arial"/>
                <w:b/>
                <w:bCs/>
              </w:rPr>
              <w:t>20 points</w:t>
            </w:r>
          </w:p>
          <w:p w14:paraId="1F161EBE" w14:textId="77777777" w:rsidR="00187FF2" w:rsidRPr="00876E91" w:rsidRDefault="00187FF2" w:rsidP="00187FF2">
            <w:pPr>
              <w:jc w:val="both"/>
              <w:rPr>
                <w:rFonts w:ascii="Arial" w:hAnsi="Arial" w:cs="Arial"/>
                <w:b/>
                <w:bCs/>
              </w:rPr>
            </w:pPr>
            <w:r w:rsidRPr="00876E91">
              <w:rPr>
                <w:rFonts w:ascii="Arial" w:hAnsi="Arial" w:cs="Arial"/>
                <w:b/>
              </w:rPr>
              <w:t>Maximum points</w:t>
            </w:r>
            <w:r w:rsidRPr="00876E91">
              <w:rPr>
                <w:rFonts w:ascii="Arial" w:hAnsi="Arial" w:cs="Arial"/>
                <w:b/>
                <w:bCs/>
              </w:rPr>
              <w:tab/>
            </w:r>
            <w:r w:rsidRPr="00876E91">
              <w:rPr>
                <w:rFonts w:ascii="Arial" w:hAnsi="Arial" w:cs="Arial"/>
                <w:b/>
                <w:bCs/>
              </w:rPr>
              <w:tab/>
            </w:r>
            <w:r w:rsidRPr="00876E91">
              <w:rPr>
                <w:rFonts w:ascii="Arial" w:hAnsi="Arial" w:cs="Arial"/>
                <w:b/>
                <w:bCs/>
              </w:rPr>
              <w:tab/>
              <w:t>-</w:t>
            </w:r>
            <w:r w:rsidRPr="00876E91">
              <w:rPr>
                <w:rFonts w:ascii="Arial" w:hAnsi="Arial" w:cs="Arial"/>
                <w:b/>
                <w:bCs/>
              </w:rPr>
              <w:tab/>
              <w:t>100 points</w:t>
            </w:r>
          </w:p>
          <w:p w14:paraId="2EA62F93" w14:textId="77777777" w:rsidR="00187FF2" w:rsidRDefault="00187FF2" w:rsidP="00187FF2">
            <w:pPr>
              <w:jc w:val="both"/>
              <w:rPr>
                <w:rFonts w:ascii="Arial" w:hAnsi="Arial" w:cs="Arial"/>
                <w:b/>
                <w:bCs/>
              </w:rPr>
            </w:pPr>
          </w:p>
          <w:p w14:paraId="387BD7FF" w14:textId="77777777" w:rsidR="003C7C0A" w:rsidRDefault="003C7C0A" w:rsidP="00187FF2">
            <w:pPr>
              <w:jc w:val="both"/>
              <w:rPr>
                <w:rFonts w:ascii="Arial" w:hAnsi="Arial" w:cs="Arial"/>
                <w:b/>
                <w:bCs/>
              </w:rPr>
            </w:pPr>
            <w:r>
              <w:rPr>
                <w:rFonts w:ascii="Arial" w:hAnsi="Arial" w:cs="Arial"/>
                <w:b/>
                <w:bCs/>
              </w:rPr>
              <w:t>Important:</w:t>
            </w:r>
          </w:p>
          <w:p w14:paraId="021A10F5" w14:textId="2D90B114" w:rsidR="003C7C0A" w:rsidRDefault="003C7C0A" w:rsidP="003C7C0A">
            <w:pPr>
              <w:numPr>
                <w:ilvl w:val="0"/>
                <w:numId w:val="13"/>
              </w:numPr>
              <w:autoSpaceDE w:val="0"/>
              <w:autoSpaceDN w:val="0"/>
              <w:adjustRightInd w:val="0"/>
              <w:spacing w:line="360" w:lineRule="auto"/>
              <w:jc w:val="both"/>
              <w:rPr>
                <w:rFonts w:ascii="Arial" w:hAnsi="Arial" w:cs="Arial"/>
                <w:b/>
                <w:lang w:eastAsia="en-ZA"/>
              </w:rPr>
            </w:pPr>
            <w:r w:rsidRPr="002231D6">
              <w:rPr>
                <w:rFonts w:ascii="Arial" w:hAnsi="Arial" w:cs="Arial"/>
                <w:b/>
                <w:lang w:eastAsia="en-ZA"/>
              </w:rPr>
              <w:t>Failure to submit a fully completed and sig</w:t>
            </w:r>
            <w:r w:rsidR="00CE5D84">
              <w:rPr>
                <w:rFonts w:ascii="Arial" w:hAnsi="Arial" w:cs="Arial"/>
                <w:b/>
                <w:lang w:eastAsia="en-ZA"/>
              </w:rPr>
              <w:t>n</w:t>
            </w:r>
            <w:r w:rsidRPr="002231D6">
              <w:rPr>
                <w:rFonts w:ascii="Arial" w:hAnsi="Arial" w:cs="Arial"/>
                <w:b/>
                <w:lang w:eastAsia="en-ZA"/>
              </w:rPr>
              <w:t xml:space="preserve">ed </w:t>
            </w:r>
            <w:r>
              <w:rPr>
                <w:rFonts w:ascii="Arial" w:hAnsi="Arial" w:cs="Arial"/>
                <w:b/>
                <w:lang w:eastAsia="en-ZA"/>
              </w:rPr>
              <w:t xml:space="preserve">bid </w:t>
            </w:r>
            <w:r w:rsidRPr="002231D6">
              <w:rPr>
                <w:rFonts w:ascii="Arial" w:hAnsi="Arial" w:cs="Arial"/>
                <w:b/>
                <w:lang w:eastAsia="en-ZA"/>
              </w:rPr>
              <w:t xml:space="preserve">document such as Bill of Quantities, work program etc. will result in the bid not being further considered. </w:t>
            </w:r>
          </w:p>
          <w:p w14:paraId="3D0926C6" w14:textId="77777777" w:rsidR="003C7C0A" w:rsidRDefault="003C7C0A" w:rsidP="003C7C0A">
            <w:pPr>
              <w:numPr>
                <w:ilvl w:val="0"/>
                <w:numId w:val="13"/>
              </w:numPr>
              <w:autoSpaceDE w:val="0"/>
              <w:autoSpaceDN w:val="0"/>
              <w:adjustRightInd w:val="0"/>
              <w:spacing w:line="360" w:lineRule="auto"/>
              <w:jc w:val="both"/>
              <w:rPr>
                <w:rFonts w:ascii="Arial" w:hAnsi="Arial" w:cs="Arial"/>
                <w:b/>
                <w:lang w:eastAsia="en-ZA"/>
              </w:rPr>
            </w:pPr>
            <w:r w:rsidRPr="002231D6">
              <w:rPr>
                <w:rFonts w:ascii="Arial" w:hAnsi="Arial" w:cs="Arial"/>
                <w:b/>
                <w:lang w:eastAsia="en-ZA"/>
              </w:rPr>
              <w:t>Gross calculation errors, and omissions in the Bill of Quantities, will render the bid non-responsive.</w:t>
            </w:r>
          </w:p>
          <w:p w14:paraId="2321545F" w14:textId="77777777" w:rsidR="003C7C0A" w:rsidRPr="002231D6" w:rsidRDefault="003C7C0A" w:rsidP="003C7C0A">
            <w:pPr>
              <w:numPr>
                <w:ilvl w:val="0"/>
                <w:numId w:val="13"/>
              </w:numPr>
              <w:autoSpaceDE w:val="0"/>
              <w:autoSpaceDN w:val="0"/>
              <w:adjustRightInd w:val="0"/>
              <w:spacing w:line="360" w:lineRule="auto"/>
              <w:jc w:val="both"/>
              <w:rPr>
                <w:rFonts w:ascii="Arial" w:hAnsi="Arial" w:cs="Arial"/>
                <w:b/>
                <w:lang w:eastAsia="en-ZA"/>
              </w:rPr>
            </w:pPr>
            <w:r>
              <w:rPr>
                <w:rFonts w:ascii="Arial" w:hAnsi="Arial" w:cs="Arial"/>
                <w:b/>
                <w:lang w:eastAsia="en-ZA"/>
              </w:rPr>
              <w:t>Gross under and over pricing will also render the bid as non-responsive.</w:t>
            </w:r>
          </w:p>
          <w:p w14:paraId="50AE9435" w14:textId="77777777" w:rsidR="00187FF2" w:rsidRPr="00876E91" w:rsidRDefault="00187FF2" w:rsidP="00187FF2">
            <w:pPr>
              <w:tabs>
                <w:tab w:val="left" w:pos="709"/>
                <w:tab w:val="left" w:pos="1332"/>
              </w:tabs>
              <w:jc w:val="both"/>
              <w:rPr>
                <w:rFonts w:ascii="Arial" w:hAnsi="Arial" w:cs="Arial"/>
                <w:lang w:val="en-GB"/>
              </w:rPr>
            </w:pPr>
          </w:p>
        </w:tc>
      </w:tr>
      <w:tr w:rsidR="00187FF2" w:rsidRPr="00876E91" w14:paraId="36435999" w14:textId="77777777" w:rsidTr="00A637A4">
        <w:tblPrEx>
          <w:jc w:val="left"/>
          <w:tblCellMar>
            <w:top w:w="85" w:type="dxa"/>
            <w:left w:w="85" w:type="dxa"/>
            <w:bottom w:w="85" w:type="dxa"/>
            <w:right w:w="85" w:type="dxa"/>
          </w:tblCellMar>
        </w:tblPrEx>
        <w:tc>
          <w:tcPr>
            <w:tcW w:w="993" w:type="dxa"/>
            <w:gridSpan w:val="3"/>
            <w:vMerge/>
            <w:tcBorders>
              <w:left w:val="single" w:sz="4" w:space="0" w:color="auto"/>
              <w:bottom w:val="single" w:sz="4" w:space="0" w:color="auto"/>
              <w:right w:val="single" w:sz="4" w:space="0" w:color="auto"/>
            </w:tcBorders>
          </w:tcPr>
          <w:p w14:paraId="2F784481" w14:textId="77777777" w:rsidR="00187FF2" w:rsidRPr="00876E91" w:rsidRDefault="00187FF2" w:rsidP="00187FF2">
            <w:pPr>
              <w:tabs>
                <w:tab w:val="left" w:pos="709"/>
                <w:tab w:val="left" w:pos="964"/>
              </w:tabs>
              <w:jc w:val="both"/>
              <w:rPr>
                <w:rFonts w:ascii="Arial" w:hAnsi="Arial" w:cs="Arial"/>
                <w:bCs/>
                <w:lang w:val="en-GB"/>
              </w:rPr>
            </w:pPr>
          </w:p>
        </w:tc>
        <w:tc>
          <w:tcPr>
            <w:tcW w:w="9071" w:type="dxa"/>
            <w:gridSpan w:val="4"/>
            <w:tcBorders>
              <w:top w:val="single" w:sz="4" w:space="0" w:color="auto"/>
              <w:left w:val="single" w:sz="4" w:space="0" w:color="auto"/>
              <w:bottom w:val="single" w:sz="4" w:space="0" w:color="auto"/>
              <w:right w:val="single" w:sz="4" w:space="0" w:color="auto"/>
            </w:tcBorders>
          </w:tcPr>
          <w:p w14:paraId="33E8DEBB" w14:textId="77777777" w:rsidR="00187FF2" w:rsidRPr="00876E91" w:rsidRDefault="00187FF2" w:rsidP="00634623">
            <w:pPr>
              <w:numPr>
                <w:ilvl w:val="0"/>
                <w:numId w:val="58"/>
              </w:numPr>
              <w:ind w:left="335" w:hanging="283"/>
              <w:rPr>
                <w:rFonts w:ascii="Arial" w:hAnsi="Arial" w:cs="Arial"/>
                <w:b/>
                <w:u w:val="single"/>
                <w:lang w:val="en-GB"/>
              </w:rPr>
            </w:pPr>
            <w:r w:rsidRPr="00876E91">
              <w:rPr>
                <w:rFonts w:ascii="Arial" w:hAnsi="Arial" w:cs="Arial"/>
                <w:b/>
                <w:u w:val="single"/>
                <w:lang w:val="en-GB"/>
              </w:rPr>
              <w:t>PHASE ONE: PRE-QUALIFICATION</w:t>
            </w:r>
          </w:p>
          <w:p w14:paraId="07B58BEC" w14:textId="77777777" w:rsidR="00187FF2" w:rsidRPr="00876E91" w:rsidRDefault="00187FF2" w:rsidP="00187FF2">
            <w:pPr>
              <w:ind w:left="720"/>
              <w:rPr>
                <w:rFonts w:ascii="Arial" w:hAnsi="Arial" w:cs="Arial"/>
                <w:b/>
                <w:u w:val="single"/>
                <w:lang w:val="en-GB"/>
              </w:rPr>
            </w:pPr>
          </w:p>
          <w:p w14:paraId="5AC583FF" w14:textId="77777777" w:rsidR="00187FF2" w:rsidRPr="00876E91" w:rsidRDefault="00187FF2" w:rsidP="00634623">
            <w:pPr>
              <w:numPr>
                <w:ilvl w:val="0"/>
                <w:numId w:val="62"/>
              </w:numPr>
              <w:ind w:left="714" w:right="482" w:hanging="357"/>
              <w:rPr>
                <w:rFonts w:ascii="Arial" w:hAnsi="Arial" w:cs="Arial"/>
              </w:rPr>
            </w:pPr>
            <w:r w:rsidRPr="00876E91">
              <w:rPr>
                <w:rFonts w:ascii="Arial" w:hAnsi="Arial" w:cs="Arial"/>
              </w:rPr>
              <w:lastRenderedPageBreak/>
              <w:t xml:space="preserve">Prequalification: Only bids of bidders adhering to the minimum </w:t>
            </w:r>
            <w:r w:rsidR="00B077A4">
              <w:rPr>
                <w:rFonts w:ascii="Arial" w:hAnsi="Arial" w:cs="Arial"/>
              </w:rPr>
              <w:t>CIDB</w:t>
            </w:r>
            <w:r w:rsidRPr="00876E91">
              <w:rPr>
                <w:rFonts w:ascii="Arial" w:hAnsi="Arial" w:cs="Arial"/>
              </w:rPr>
              <w:t xml:space="preserve"> grading designation, and who’s </w:t>
            </w:r>
            <w:r w:rsidR="00B077A4">
              <w:rPr>
                <w:rFonts w:ascii="Arial" w:hAnsi="Arial" w:cs="Arial"/>
              </w:rPr>
              <w:t>CIDB</w:t>
            </w:r>
            <w:r w:rsidRPr="00876E91">
              <w:rPr>
                <w:rFonts w:ascii="Arial" w:hAnsi="Arial" w:cs="Arial"/>
              </w:rPr>
              <w:t xml:space="preserve"> registration is active </w:t>
            </w:r>
            <w:r w:rsidR="00204817">
              <w:rPr>
                <w:rFonts w:ascii="Arial" w:hAnsi="Arial" w:cs="Arial"/>
              </w:rPr>
              <w:t xml:space="preserve">on the closing date </w:t>
            </w:r>
            <w:r w:rsidRPr="00876E91">
              <w:rPr>
                <w:rFonts w:ascii="Arial" w:hAnsi="Arial" w:cs="Arial"/>
              </w:rPr>
              <w:t>will be considered further.</w:t>
            </w:r>
          </w:p>
          <w:p w14:paraId="6665AE5E" w14:textId="77777777" w:rsidR="00187FF2" w:rsidRPr="00876E91" w:rsidRDefault="00187FF2" w:rsidP="00187FF2">
            <w:pPr>
              <w:ind w:left="360" w:right="482"/>
              <w:rPr>
                <w:rFonts w:ascii="Arial" w:hAnsi="Arial" w:cs="Arial"/>
              </w:rPr>
            </w:pPr>
          </w:p>
          <w:p w14:paraId="65DF3918" w14:textId="77777777" w:rsidR="00187FF2" w:rsidRPr="00876E91" w:rsidRDefault="00187FF2" w:rsidP="00187FF2">
            <w:pPr>
              <w:ind w:right="482"/>
              <w:rPr>
                <w:rFonts w:ascii="Arial" w:hAnsi="Arial" w:cs="Arial"/>
                <w:b/>
                <w:u w:val="single"/>
                <w:lang w:val="en-GB"/>
              </w:rPr>
            </w:pPr>
          </w:p>
          <w:p w14:paraId="3F9E2B9B" w14:textId="77777777" w:rsidR="00187FF2" w:rsidRPr="00876E91" w:rsidRDefault="00187FF2" w:rsidP="00634623">
            <w:pPr>
              <w:numPr>
                <w:ilvl w:val="0"/>
                <w:numId w:val="58"/>
              </w:numPr>
              <w:ind w:left="335" w:right="482" w:hanging="283"/>
              <w:rPr>
                <w:rFonts w:ascii="Arial" w:hAnsi="Arial" w:cs="Arial"/>
                <w:b/>
                <w:u w:val="single"/>
                <w:lang w:val="en-GB"/>
              </w:rPr>
            </w:pPr>
            <w:r w:rsidRPr="00876E91">
              <w:rPr>
                <w:rFonts w:ascii="Arial" w:hAnsi="Arial" w:cs="Arial"/>
                <w:b/>
                <w:u w:val="single"/>
                <w:lang w:val="en-GB"/>
              </w:rPr>
              <w:t>PHASE T</w:t>
            </w:r>
            <w:r w:rsidR="00204817">
              <w:rPr>
                <w:rFonts w:ascii="Arial" w:hAnsi="Arial" w:cs="Arial"/>
                <w:b/>
                <w:u w:val="single"/>
                <w:lang w:val="en-GB"/>
              </w:rPr>
              <w:t>WO</w:t>
            </w:r>
            <w:r w:rsidRPr="00876E91">
              <w:rPr>
                <w:rFonts w:ascii="Arial" w:hAnsi="Arial" w:cs="Arial"/>
                <w:b/>
                <w:u w:val="single"/>
                <w:lang w:val="en-GB"/>
              </w:rPr>
              <w:t>: RESPONSIVENESS TO THE BID REQUIREMENTS AND RULES</w:t>
            </w:r>
          </w:p>
          <w:p w14:paraId="31FBA3A3" w14:textId="77777777" w:rsidR="00187FF2" w:rsidRPr="00876E91" w:rsidRDefault="00187FF2" w:rsidP="00187FF2">
            <w:pPr>
              <w:ind w:left="720" w:right="482"/>
              <w:rPr>
                <w:rFonts w:ascii="Arial" w:hAnsi="Arial" w:cs="Arial"/>
                <w:b/>
                <w:u w:val="single"/>
                <w:lang w:val="en-GB"/>
              </w:rPr>
            </w:pPr>
          </w:p>
          <w:p w14:paraId="1DC18540" w14:textId="77777777" w:rsidR="00187FF2" w:rsidRPr="00876E91" w:rsidRDefault="00187FF2" w:rsidP="00634623">
            <w:pPr>
              <w:numPr>
                <w:ilvl w:val="0"/>
                <w:numId w:val="60"/>
              </w:numPr>
              <w:ind w:left="477" w:right="482" w:hanging="283"/>
              <w:rPr>
                <w:rFonts w:ascii="Arial" w:hAnsi="Arial" w:cs="Arial"/>
                <w:b/>
                <w:lang w:val="en-ZA" w:eastAsia="en-ZA"/>
              </w:rPr>
            </w:pPr>
            <w:r w:rsidRPr="00876E91">
              <w:rPr>
                <w:rFonts w:ascii="Arial" w:hAnsi="Arial" w:cs="Arial"/>
                <w:b/>
                <w:lang w:val="en-GB"/>
              </w:rPr>
              <w:t>Bidders’</w:t>
            </w:r>
            <w:r w:rsidRPr="00876E91">
              <w:rPr>
                <w:rFonts w:ascii="Arial" w:hAnsi="Arial" w:cs="Arial"/>
                <w:b/>
                <w:lang w:val="en-ZA" w:eastAsia="en-ZA"/>
              </w:rPr>
              <w:t xml:space="preserve"> proposals must meet the following minimum requirements and supporting documents must be submitted with the completed bid document in a sealed envelope in the bid box at the closing date and time. Failure to comply will automatically eliminate the bid for further consideration:</w:t>
            </w:r>
          </w:p>
          <w:p w14:paraId="2421A458" w14:textId="77777777" w:rsidR="00187FF2" w:rsidRPr="00876E91" w:rsidRDefault="00187FF2" w:rsidP="00187FF2">
            <w:pPr>
              <w:ind w:left="477" w:right="482" w:hanging="283"/>
              <w:rPr>
                <w:rFonts w:ascii="Arial" w:hAnsi="Arial" w:cs="Arial"/>
                <w:b/>
                <w:lang w:val="en-GB"/>
              </w:rPr>
            </w:pPr>
          </w:p>
          <w:p w14:paraId="39AA915F" w14:textId="77777777" w:rsidR="00187FF2" w:rsidRPr="00876E91" w:rsidRDefault="00187FF2" w:rsidP="00634623">
            <w:pPr>
              <w:numPr>
                <w:ilvl w:val="0"/>
                <w:numId w:val="59"/>
              </w:numPr>
              <w:tabs>
                <w:tab w:val="clear" w:pos="360"/>
              </w:tabs>
              <w:ind w:left="477" w:right="482" w:hanging="283"/>
              <w:contextualSpacing/>
              <w:jc w:val="both"/>
              <w:rPr>
                <w:rFonts w:ascii="Arial" w:eastAsia="Calibri" w:hAnsi="Arial" w:cs="Arial"/>
                <w:lang w:val="en-ZA"/>
              </w:rPr>
            </w:pPr>
            <w:r w:rsidRPr="00876E91">
              <w:rPr>
                <w:rFonts w:ascii="Arial" w:eastAsia="Calibri" w:hAnsi="Arial" w:cs="Arial"/>
                <w:lang w:val="en-ZA"/>
              </w:rPr>
              <w:t>Bid Document (This Document must be submitted in its original format)</w:t>
            </w:r>
          </w:p>
          <w:p w14:paraId="5F97B556" w14:textId="77777777" w:rsidR="00187FF2" w:rsidRPr="00876E91" w:rsidRDefault="00187FF2" w:rsidP="00634623">
            <w:pPr>
              <w:numPr>
                <w:ilvl w:val="0"/>
                <w:numId w:val="59"/>
              </w:numPr>
              <w:tabs>
                <w:tab w:val="clear" w:pos="360"/>
              </w:tabs>
              <w:ind w:left="477" w:right="482" w:hanging="283"/>
              <w:jc w:val="both"/>
              <w:rPr>
                <w:rFonts w:ascii="Arial" w:hAnsi="Arial" w:cs="Arial"/>
                <w:lang w:val="en-GB"/>
              </w:rPr>
            </w:pPr>
            <w:r w:rsidRPr="00876E91">
              <w:rPr>
                <w:rFonts w:ascii="Arial" w:hAnsi="Arial" w:cs="Arial"/>
                <w:lang w:val="en-GB"/>
              </w:rPr>
              <w:t>Bids which are late, incomplete, unsigned or submitted by facsimile or electronically, will not be accepted.</w:t>
            </w:r>
          </w:p>
          <w:p w14:paraId="5A149D8D" w14:textId="77777777" w:rsidR="00187FF2" w:rsidRPr="00876E91" w:rsidRDefault="00187FF2" w:rsidP="00634623">
            <w:pPr>
              <w:numPr>
                <w:ilvl w:val="0"/>
                <w:numId w:val="59"/>
              </w:numPr>
              <w:tabs>
                <w:tab w:val="clear" w:pos="360"/>
              </w:tabs>
              <w:ind w:left="477" w:right="482" w:hanging="283"/>
              <w:jc w:val="both"/>
              <w:rPr>
                <w:rFonts w:ascii="Arial" w:hAnsi="Arial" w:cs="Arial"/>
                <w:lang w:val="en-GB"/>
              </w:rPr>
            </w:pPr>
            <w:r w:rsidRPr="00876E91">
              <w:rPr>
                <w:rFonts w:ascii="Arial" w:hAnsi="Arial" w:cs="Arial"/>
                <w:lang w:val="en-GB"/>
              </w:rPr>
              <w:t xml:space="preserve">Bidder must be registered with </w:t>
            </w:r>
            <w:r w:rsidR="00B077A4">
              <w:rPr>
                <w:rFonts w:ascii="Arial" w:hAnsi="Arial" w:cs="Arial"/>
                <w:lang w:val="en-GB"/>
              </w:rPr>
              <w:t>CIDB</w:t>
            </w:r>
            <w:r w:rsidRPr="00876E91">
              <w:rPr>
                <w:rFonts w:ascii="Arial" w:hAnsi="Arial" w:cs="Arial"/>
                <w:lang w:val="en-GB"/>
              </w:rPr>
              <w:t xml:space="preserve"> in the correct grading and class of works as per the tender notice and requirements. And must the status on </w:t>
            </w:r>
            <w:r w:rsidR="00B077A4">
              <w:rPr>
                <w:rFonts w:ascii="Arial" w:hAnsi="Arial" w:cs="Arial"/>
                <w:lang w:val="en-GB"/>
              </w:rPr>
              <w:t>CIDB</w:t>
            </w:r>
            <w:r w:rsidRPr="00876E91">
              <w:rPr>
                <w:rFonts w:ascii="Arial" w:hAnsi="Arial" w:cs="Arial"/>
                <w:lang w:val="en-GB"/>
              </w:rPr>
              <w:t xml:space="preserve"> be active during award stage. It is the responsibility of the bidder to keep the status on </w:t>
            </w:r>
            <w:r w:rsidR="00B077A4">
              <w:rPr>
                <w:rFonts w:ascii="Arial" w:hAnsi="Arial" w:cs="Arial"/>
                <w:lang w:val="en-GB"/>
              </w:rPr>
              <w:t>CIDB</w:t>
            </w:r>
            <w:r w:rsidRPr="00876E91">
              <w:rPr>
                <w:rFonts w:ascii="Arial" w:hAnsi="Arial" w:cs="Arial"/>
                <w:lang w:val="en-GB"/>
              </w:rPr>
              <w:t xml:space="preserve"> active throughout bidding process (advert till award stage).</w:t>
            </w:r>
          </w:p>
          <w:p w14:paraId="63ED06FB" w14:textId="77777777" w:rsidR="00187FF2" w:rsidRPr="00876E91" w:rsidRDefault="00187FF2" w:rsidP="00634623">
            <w:pPr>
              <w:numPr>
                <w:ilvl w:val="0"/>
                <w:numId w:val="59"/>
              </w:numPr>
              <w:tabs>
                <w:tab w:val="clear" w:pos="360"/>
              </w:tabs>
              <w:ind w:left="477" w:right="482" w:hanging="283"/>
              <w:contextualSpacing/>
              <w:jc w:val="both"/>
              <w:rPr>
                <w:rFonts w:ascii="Arial" w:eastAsia="Calibri" w:hAnsi="Arial" w:cs="Arial"/>
                <w:lang w:val="en-ZA"/>
              </w:rPr>
            </w:pPr>
            <w:r w:rsidRPr="00876E91">
              <w:rPr>
                <w:rFonts w:ascii="Arial" w:eastAsia="Calibri" w:hAnsi="Arial" w:cs="Arial"/>
                <w:lang w:val="en-ZA"/>
              </w:rPr>
              <w:t>Bidders must be a legal entity or partnership or joint venture or consortia.</w:t>
            </w:r>
          </w:p>
          <w:p w14:paraId="1731C672" w14:textId="77777777" w:rsidR="00187FF2" w:rsidRPr="00876E91" w:rsidRDefault="00187FF2" w:rsidP="00634623">
            <w:pPr>
              <w:numPr>
                <w:ilvl w:val="0"/>
                <w:numId w:val="59"/>
              </w:numPr>
              <w:tabs>
                <w:tab w:val="clear" w:pos="360"/>
              </w:tabs>
              <w:ind w:left="477" w:right="482" w:hanging="283"/>
              <w:contextualSpacing/>
              <w:jc w:val="both"/>
              <w:rPr>
                <w:rFonts w:ascii="Arial" w:eastAsia="Calibri" w:hAnsi="Arial" w:cs="Arial"/>
                <w:lang w:val="en-ZA"/>
              </w:rPr>
            </w:pPr>
            <w:r w:rsidRPr="00876E91">
              <w:rPr>
                <w:rFonts w:ascii="Arial" w:eastAsia="Calibri" w:hAnsi="Arial" w:cs="Arial"/>
                <w:lang w:val="en-ZA"/>
              </w:rPr>
              <w:t xml:space="preserve">Form of offer and Acceptance </w:t>
            </w:r>
            <w:r w:rsidRPr="00876E91">
              <w:rPr>
                <w:rFonts w:ascii="Arial" w:eastAsia="Calibri" w:hAnsi="Arial" w:cs="Arial"/>
                <w:lang w:val="en-GB"/>
              </w:rPr>
              <w:t>(fully completed and signed)</w:t>
            </w:r>
          </w:p>
          <w:p w14:paraId="6B96AF2B" w14:textId="77777777" w:rsidR="00187FF2" w:rsidRPr="00876E91" w:rsidRDefault="00187FF2" w:rsidP="00634623">
            <w:pPr>
              <w:numPr>
                <w:ilvl w:val="0"/>
                <w:numId w:val="59"/>
              </w:numPr>
              <w:tabs>
                <w:tab w:val="clear" w:pos="360"/>
              </w:tabs>
              <w:ind w:left="477" w:right="482" w:hanging="283"/>
              <w:contextualSpacing/>
              <w:jc w:val="both"/>
              <w:rPr>
                <w:rFonts w:ascii="Arial" w:eastAsia="Calibri" w:hAnsi="Arial" w:cs="Arial"/>
                <w:lang w:val="en-ZA"/>
              </w:rPr>
            </w:pPr>
            <w:r w:rsidRPr="00876E91">
              <w:rPr>
                <w:rFonts w:ascii="Arial" w:eastAsia="Calibri" w:hAnsi="Arial" w:cs="Arial"/>
                <w:lang w:val="en-ZA"/>
              </w:rPr>
              <w:t>SBD 4- Declaration of Interest (</w:t>
            </w:r>
            <w:r w:rsidRPr="00876E91">
              <w:rPr>
                <w:rFonts w:ascii="Arial" w:eastAsia="Calibri" w:hAnsi="Arial" w:cs="Arial"/>
                <w:lang w:val="en-GB"/>
              </w:rPr>
              <w:t>fully</w:t>
            </w:r>
            <w:r w:rsidRPr="00876E91">
              <w:rPr>
                <w:rFonts w:ascii="Arial" w:eastAsia="Calibri" w:hAnsi="Arial" w:cs="Arial"/>
                <w:lang w:val="en-ZA"/>
              </w:rPr>
              <w:t xml:space="preserve"> completed and signed)</w:t>
            </w:r>
          </w:p>
          <w:p w14:paraId="0ECB07D3" w14:textId="77777777" w:rsidR="00187FF2" w:rsidRPr="00876E91" w:rsidRDefault="00187FF2" w:rsidP="00634623">
            <w:pPr>
              <w:numPr>
                <w:ilvl w:val="0"/>
                <w:numId w:val="59"/>
              </w:numPr>
              <w:ind w:left="477" w:right="482" w:hanging="283"/>
              <w:contextualSpacing/>
              <w:jc w:val="both"/>
              <w:rPr>
                <w:rFonts w:ascii="Arial" w:eastAsia="Calibri" w:hAnsi="Arial" w:cs="Arial"/>
                <w:lang w:val="en-ZA"/>
              </w:rPr>
            </w:pPr>
            <w:r w:rsidRPr="00876E91">
              <w:rPr>
                <w:rFonts w:ascii="Arial" w:eastAsia="Calibri" w:hAnsi="Arial" w:cs="Arial"/>
                <w:lang w:val="en-ZA"/>
              </w:rPr>
              <w:t>Compulsory Enterprise Questionnaire (Completed and signed)</w:t>
            </w:r>
          </w:p>
          <w:p w14:paraId="1DF7DF3A" w14:textId="77777777" w:rsidR="00187FF2" w:rsidRPr="003E0438" w:rsidRDefault="00052A99" w:rsidP="00634623">
            <w:pPr>
              <w:numPr>
                <w:ilvl w:val="0"/>
                <w:numId w:val="59"/>
              </w:numPr>
              <w:ind w:right="482"/>
              <w:contextualSpacing/>
              <w:jc w:val="both"/>
              <w:rPr>
                <w:rFonts w:ascii="Arial" w:eastAsia="Calibri" w:hAnsi="Arial" w:cs="Arial"/>
                <w:lang w:val="en-ZA"/>
              </w:rPr>
            </w:pPr>
            <w:r w:rsidRPr="00052A99">
              <w:rPr>
                <w:rFonts w:ascii="Arial" w:eastAsia="Calibri" w:hAnsi="Arial" w:cs="Arial"/>
                <w:lang w:val="en-ZA"/>
              </w:rPr>
              <w:t>Include in the rates, prices, and the tendered total of the prices (if any) all duties, taxes (except Value Added Tax (VAT), and other levies payable by the successful tenderer, such duties, taxes and levies being those applicable 14 days before the closing time stated in the tender data.</w:t>
            </w:r>
            <w:r>
              <w:rPr>
                <w:rFonts w:ascii="Arial" w:eastAsia="Calibri" w:hAnsi="Arial" w:cs="Arial"/>
                <w:lang w:val="en-ZA"/>
              </w:rPr>
              <w:t xml:space="preserve"> </w:t>
            </w:r>
            <w:r w:rsidR="00187FF2" w:rsidRPr="003E0438">
              <w:rPr>
                <w:rFonts w:ascii="Arial" w:eastAsia="Calibri" w:hAnsi="Arial" w:cs="Arial"/>
                <w:lang w:val="en-ZA"/>
              </w:rPr>
              <w:t xml:space="preserve">Bidders are not entitled </w:t>
            </w:r>
            <w:r>
              <w:rPr>
                <w:rFonts w:ascii="Arial" w:eastAsia="Calibri" w:hAnsi="Arial" w:cs="Arial"/>
                <w:lang w:val="en-ZA"/>
              </w:rPr>
              <w:t xml:space="preserve">add VAT to the tender price, nor </w:t>
            </w:r>
            <w:r w:rsidR="00187FF2" w:rsidRPr="003E0438">
              <w:rPr>
                <w:rFonts w:ascii="Arial" w:eastAsia="Calibri" w:hAnsi="Arial" w:cs="Arial"/>
                <w:lang w:val="en-ZA"/>
              </w:rPr>
              <w:t>to claim the VAT if they are not VAT registered</w:t>
            </w:r>
            <w:r>
              <w:rPr>
                <w:rFonts w:ascii="Arial" w:eastAsia="Calibri" w:hAnsi="Arial" w:cs="Arial"/>
                <w:lang w:val="en-ZA"/>
              </w:rPr>
              <w:t xml:space="preserve"> vendors</w:t>
            </w:r>
            <w:r w:rsidR="00187FF2" w:rsidRPr="003E0438">
              <w:rPr>
                <w:rFonts w:ascii="Arial" w:eastAsia="Calibri" w:hAnsi="Arial" w:cs="Arial"/>
                <w:lang w:val="en-ZA"/>
              </w:rPr>
              <w:t>.</w:t>
            </w:r>
          </w:p>
          <w:p w14:paraId="493B890A" w14:textId="77777777" w:rsidR="00187FF2" w:rsidRPr="00876E91" w:rsidRDefault="00187FF2" w:rsidP="00634623">
            <w:pPr>
              <w:numPr>
                <w:ilvl w:val="0"/>
                <w:numId w:val="59"/>
              </w:numPr>
              <w:tabs>
                <w:tab w:val="clear" w:pos="360"/>
              </w:tabs>
              <w:ind w:left="477" w:right="482" w:hanging="283"/>
              <w:contextualSpacing/>
              <w:jc w:val="both"/>
              <w:rPr>
                <w:rFonts w:ascii="Arial" w:eastAsia="Calibri" w:hAnsi="Arial" w:cs="Arial"/>
                <w:lang w:val="en-ZA"/>
              </w:rPr>
            </w:pPr>
            <w:r w:rsidRPr="00876E91">
              <w:rPr>
                <w:rFonts w:ascii="Arial" w:eastAsia="Calibri" w:hAnsi="Arial" w:cs="Arial"/>
                <w:lang w:val="en-ZA"/>
              </w:rPr>
              <w:t xml:space="preserve">Certificate of Authority for Joint Ventures (if applicable). </w:t>
            </w:r>
            <w:r w:rsidRPr="00876E91">
              <w:rPr>
                <w:rFonts w:ascii="Arial" w:hAnsi="Arial" w:cs="Arial"/>
                <w:bCs/>
              </w:rPr>
              <w:t xml:space="preserve"> In the case of a joint venture, a signed JV agreement stating the share interest or percentage of each partner should also be made available to the department by the JV.</w:t>
            </w:r>
          </w:p>
          <w:p w14:paraId="0C051DBA" w14:textId="77777777" w:rsidR="00187FF2" w:rsidRPr="00876E91" w:rsidRDefault="00187FF2" w:rsidP="00634623">
            <w:pPr>
              <w:numPr>
                <w:ilvl w:val="0"/>
                <w:numId w:val="59"/>
              </w:numPr>
              <w:tabs>
                <w:tab w:val="clear" w:pos="360"/>
              </w:tabs>
              <w:ind w:left="477" w:right="482" w:hanging="283"/>
              <w:contextualSpacing/>
              <w:jc w:val="both"/>
              <w:rPr>
                <w:rFonts w:ascii="Arial" w:eastAsia="Calibri" w:hAnsi="Arial" w:cs="Arial"/>
                <w:lang w:val="en-ZA"/>
              </w:rPr>
            </w:pPr>
            <w:r w:rsidRPr="00876E91">
              <w:rPr>
                <w:rFonts w:ascii="Arial" w:eastAsia="Calibri" w:hAnsi="Arial" w:cs="Arial"/>
                <w:lang w:val="en-ZA"/>
              </w:rPr>
              <w:t>Resolution to Sign (if applicable)</w:t>
            </w:r>
          </w:p>
          <w:p w14:paraId="3B521AEC" w14:textId="77777777" w:rsidR="00187FF2" w:rsidRPr="00876E91" w:rsidRDefault="00187FF2" w:rsidP="00634623">
            <w:pPr>
              <w:numPr>
                <w:ilvl w:val="0"/>
                <w:numId w:val="59"/>
              </w:numPr>
              <w:tabs>
                <w:tab w:val="clear" w:pos="360"/>
              </w:tabs>
              <w:ind w:left="477" w:right="482" w:hanging="283"/>
              <w:contextualSpacing/>
              <w:jc w:val="both"/>
              <w:rPr>
                <w:rFonts w:ascii="Arial" w:eastAsia="Calibri" w:hAnsi="Arial" w:cs="Arial"/>
                <w:lang w:val="en-ZA"/>
              </w:rPr>
            </w:pPr>
            <w:r w:rsidRPr="00876E91">
              <w:rPr>
                <w:rFonts w:ascii="Arial" w:eastAsia="Calibri" w:hAnsi="Arial" w:cs="Arial"/>
                <w:lang w:val="en-ZA"/>
              </w:rPr>
              <w:t>Attendance of compulsory briefing meeting (where applicable)</w:t>
            </w:r>
          </w:p>
          <w:p w14:paraId="57DFABF8" w14:textId="77777777" w:rsidR="00187FF2" w:rsidRPr="00876E91" w:rsidRDefault="00187FF2" w:rsidP="00634623">
            <w:pPr>
              <w:numPr>
                <w:ilvl w:val="0"/>
                <w:numId w:val="59"/>
              </w:numPr>
              <w:tabs>
                <w:tab w:val="clear" w:pos="360"/>
              </w:tabs>
              <w:ind w:left="477" w:right="482" w:hanging="283"/>
              <w:contextualSpacing/>
              <w:jc w:val="both"/>
              <w:rPr>
                <w:rFonts w:ascii="Arial" w:eastAsia="Calibri" w:hAnsi="Arial" w:cs="Arial"/>
                <w:lang w:val="en-ZA"/>
              </w:rPr>
            </w:pPr>
            <w:r w:rsidRPr="00876E91">
              <w:rPr>
                <w:rFonts w:ascii="Arial" w:eastAsia="Calibri" w:hAnsi="Arial" w:cs="Arial"/>
              </w:rPr>
              <w:t>Only one offer per item per bidder is allowed and alternative offers will not be considered. If more than one offer per item is received, none of the offers will be considered.  Bidders are also not allowed to submit a bid/ quotation whilst they are in agreements with other bidders in the form of joint ventures or consortiums</w:t>
            </w:r>
            <w:r w:rsidRPr="00876E91">
              <w:rPr>
                <w:rFonts w:ascii="Arial" w:eastAsia="Calibri" w:hAnsi="Arial" w:cs="Arial"/>
                <w:lang w:val="en-ZA"/>
              </w:rPr>
              <w:t>.</w:t>
            </w:r>
          </w:p>
          <w:p w14:paraId="3AD539F0" w14:textId="77777777" w:rsidR="00187FF2" w:rsidRPr="00876E91" w:rsidRDefault="00187FF2" w:rsidP="00634623">
            <w:pPr>
              <w:numPr>
                <w:ilvl w:val="0"/>
                <w:numId w:val="59"/>
              </w:numPr>
              <w:ind w:left="477" w:right="482" w:hanging="283"/>
              <w:contextualSpacing/>
              <w:jc w:val="both"/>
              <w:rPr>
                <w:rFonts w:ascii="Arial" w:eastAsia="Calibri" w:hAnsi="Arial" w:cs="Arial"/>
                <w:bCs/>
                <w:iCs/>
                <w:lang w:val="en-ZA"/>
              </w:rPr>
            </w:pPr>
            <w:r w:rsidRPr="00876E91">
              <w:rPr>
                <w:rFonts w:ascii="Arial" w:eastAsia="Calibri" w:hAnsi="Arial" w:cs="Arial"/>
                <w:lang w:val="en-ZA"/>
              </w:rPr>
              <w:t>This tender will be awarded as a whole.  All trades listed in the Bills of Quantities or Pricing schedule must be priced for (except provisional sums and allowances), failure to do so will result increase commercial risk of the bid and may lead to elimination or passing over of the bidder.</w:t>
            </w:r>
          </w:p>
          <w:p w14:paraId="211C74CC" w14:textId="77777777" w:rsidR="00187FF2" w:rsidRPr="00204817" w:rsidRDefault="00204817" w:rsidP="00634623">
            <w:pPr>
              <w:numPr>
                <w:ilvl w:val="0"/>
                <w:numId w:val="59"/>
              </w:numPr>
              <w:ind w:left="477" w:right="482" w:hanging="283"/>
              <w:contextualSpacing/>
              <w:jc w:val="both"/>
              <w:rPr>
                <w:rFonts w:ascii="Arial" w:eastAsia="Calibri" w:hAnsi="Arial" w:cs="Arial"/>
                <w:lang w:val="en-ZA"/>
              </w:rPr>
            </w:pPr>
            <w:r w:rsidRPr="00204817">
              <w:rPr>
                <w:rFonts w:ascii="Arial" w:eastAsia="Calibri" w:hAnsi="Arial" w:cs="Arial"/>
                <w:lang w:val="en-ZA"/>
              </w:rPr>
              <w:t>Past experience reports</w:t>
            </w:r>
            <w:r w:rsidR="009878F1">
              <w:rPr>
                <w:rFonts w:ascii="Arial" w:eastAsia="Calibri" w:hAnsi="Arial" w:cs="Arial"/>
                <w:lang w:val="en-ZA"/>
              </w:rPr>
              <w:t>(</w:t>
            </w:r>
            <w:r w:rsidR="009878F1" w:rsidRPr="00876E91">
              <w:rPr>
                <w:rFonts w:ascii="Arial" w:eastAsia="Calibri" w:hAnsi="Arial" w:cs="Arial"/>
                <w:lang w:val="en-ZA"/>
              </w:rPr>
              <w:t>Refer to Annexure K and H</w:t>
            </w:r>
            <w:r w:rsidR="009878F1">
              <w:rPr>
                <w:rFonts w:ascii="Arial" w:eastAsia="Calibri" w:hAnsi="Arial" w:cs="Arial"/>
                <w:lang w:val="en-ZA"/>
              </w:rPr>
              <w:t>)</w:t>
            </w:r>
          </w:p>
          <w:p w14:paraId="5BB969F5" w14:textId="77777777" w:rsidR="00204817" w:rsidRPr="00204817" w:rsidRDefault="00204817" w:rsidP="00634623">
            <w:pPr>
              <w:numPr>
                <w:ilvl w:val="0"/>
                <w:numId w:val="59"/>
              </w:numPr>
              <w:ind w:left="477" w:right="482" w:hanging="283"/>
              <w:contextualSpacing/>
              <w:jc w:val="both"/>
              <w:rPr>
                <w:rFonts w:ascii="Arial" w:eastAsia="Calibri" w:hAnsi="Arial" w:cs="Arial"/>
                <w:lang w:val="en-ZA"/>
              </w:rPr>
            </w:pPr>
            <w:r w:rsidRPr="00204817">
              <w:rPr>
                <w:rFonts w:ascii="Arial" w:eastAsia="Calibri" w:hAnsi="Arial" w:cs="Arial"/>
                <w:lang w:val="en-ZA"/>
              </w:rPr>
              <w:t>List of Key personnel and their CVs</w:t>
            </w:r>
          </w:p>
          <w:p w14:paraId="7322D084" w14:textId="77777777" w:rsidR="00204817" w:rsidRDefault="00204817" w:rsidP="00634623">
            <w:pPr>
              <w:numPr>
                <w:ilvl w:val="0"/>
                <w:numId w:val="59"/>
              </w:numPr>
              <w:ind w:left="477" w:right="482" w:hanging="283"/>
              <w:contextualSpacing/>
              <w:jc w:val="both"/>
              <w:rPr>
                <w:rFonts w:ascii="Arial" w:eastAsia="Calibri" w:hAnsi="Arial" w:cs="Arial"/>
                <w:lang w:val="en-ZA"/>
              </w:rPr>
            </w:pPr>
            <w:r w:rsidRPr="00204817">
              <w:rPr>
                <w:rFonts w:ascii="Arial" w:eastAsia="Calibri" w:hAnsi="Arial" w:cs="Arial"/>
                <w:lang w:val="en-ZA"/>
              </w:rPr>
              <w:t>Work program</w:t>
            </w:r>
          </w:p>
          <w:p w14:paraId="19A6431A" w14:textId="77777777" w:rsidR="00204817" w:rsidRPr="00204817" w:rsidRDefault="00204817" w:rsidP="00204817">
            <w:pPr>
              <w:ind w:left="477" w:right="482"/>
              <w:contextualSpacing/>
              <w:jc w:val="both"/>
              <w:rPr>
                <w:rFonts w:ascii="Arial" w:eastAsia="Calibri" w:hAnsi="Arial" w:cs="Arial"/>
                <w:lang w:val="en-ZA"/>
              </w:rPr>
            </w:pPr>
          </w:p>
          <w:p w14:paraId="1A690CB2" w14:textId="77777777" w:rsidR="00187FF2" w:rsidRPr="00876E91" w:rsidRDefault="00187FF2" w:rsidP="00634623">
            <w:pPr>
              <w:numPr>
                <w:ilvl w:val="0"/>
                <w:numId w:val="60"/>
              </w:numPr>
              <w:tabs>
                <w:tab w:val="left" w:pos="335"/>
              </w:tabs>
              <w:ind w:left="194" w:right="482" w:hanging="142"/>
              <w:rPr>
                <w:rFonts w:ascii="Arial" w:hAnsi="Arial" w:cs="Arial"/>
                <w:b/>
                <w:lang w:val="en-GB"/>
              </w:rPr>
            </w:pPr>
            <w:r w:rsidRPr="00876E91">
              <w:rPr>
                <w:rFonts w:ascii="Arial" w:hAnsi="Arial" w:cs="Arial"/>
                <w:b/>
                <w:lang w:val="en-GB"/>
              </w:rPr>
              <w:t>Other Conditions of bid/ Non eliminating</w:t>
            </w:r>
          </w:p>
          <w:p w14:paraId="4B18D0BF" w14:textId="77777777" w:rsidR="00187FF2" w:rsidRPr="00876E91" w:rsidRDefault="00187FF2" w:rsidP="00187FF2">
            <w:pPr>
              <w:tabs>
                <w:tab w:val="left" w:pos="335"/>
              </w:tabs>
              <w:ind w:left="194" w:right="482"/>
              <w:rPr>
                <w:rFonts w:ascii="Arial" w:hAnsi="Arial" w:cs="Arial"/>
                <w:b/>
                <w:lang w:val="en-GB"/>
              </w:rPr>
            </w:pPr>
          </w:p>
          <w:p w14:paraId="120CFF30" w14:textId="77777777" w:rsidR="00187FF2" w:rsidRPr="00876E91" w:rsidRDefault="00187FF2" w:rsidP="00634623">
            <w:pPr>
              <w:numPr>
                <w:ilvl w:val="0"/>
                <w:numId w:val="61"/>
              </w:numPr>
              <w:tabs>
                <w:tab w:val="num" w:pos="619"/>
              </w:tabs>
              <w:ind w:left="619" w:right="482" w:hanging="425"/>
              <w:contextualSpacing/>
              <w:jc w:val="both"/>
              <w:rPr>
                <w:rFonts w:ascii="Arial" w:eastAsia="Calibri" w:hAnsi="Arial" w:cs="Arial"/>
                <w:bCs/>
                <w:iCs/>
                <w:lang w:val="en-ZA"/>
              </w:rPr>
            </w:pPr>
            <w:r w:rsidRPr="00876E91">
              <w:rPr>
                <w:rFonts w:ascii="Arial" w:eastAsia="Calibri" w:hAnsi="Arial" w:cs="Arial"/>
                <w:lang w:val="en-ZA"/>
              </w:rPr>
              <w:t>DRDAR Policy applies.</w:t>
            </w:r>
          </w:p>
          <w:p w14:paraId="17A69913" w14:textId="77777777" w:rsidR="00187FF2" w:rsidRPr="00876E91" w:rsidRDefault="00187FF2" w:rsidP="00634623">
            <w:pPr>
              <w:numPr>
                <w:ilvl w:val="0"/>
                <w:numId w:val="61"/>
              </w:numPr>
              <w:tabs>
                <w:tab w:val="num" w:pos="619"/>
              </w:tabs>
              <w:ind w:left="619" w:right="482" w:hanging="425"/>
              <w:contextualSpacing/>
              <w:jc w:val="both"/>
              <w:rPr>
                <w:rFonts w:ascii="Arial" w:eastAsia="Calibri" w:hAnsi="Arial" w:cs="Arial"/>
                <w:bCs/>
                <w:iCs/>
                <w:lang w:val="en-ZA"/>
              </w:rPr>
            </w:pPr>
            <w:r w:rsidRPr="00876E91">
              <w:rPr>
                <w:rFonts w:ascii="Arial" w:eastAsia="Calibri" w:hAnsi="Arial" w:cs="Arial"/>
                <w:lang w:val="en-ZA"/>
              </w:rPr>
              <w:t>Returnable Schedule: SBD1 – Invitation to bid must be completed and signed</w:t>
            </w:r>
          </w:p>
          <w:p w14:paraId="6D4B3010" w14:textId="77777777" w:rsidR="00187FF2" w:rsidRPr="00876E91" w:rsidRDefault="00187FF2" w:rsidP="00634623">
            <w:pPr>
              <w:numPr>
                <w:ilvl w:val="0"/>
                <w:numId w:val="61"/>
              </w:numPr>
              <w:tabs>
                <w:tab w:val="num" w:pos="619"/>
              </w:tabs>
              <w:ind w:left="619" w:right="482" w:hanging="425"/>
              <w:contextualSpacing/>
              <w:jc w:val="both"/>
              <w:rPr>
                <w:rFonts w:ascii="Arial" w:eastAsia="Calibri" w:hAnsi="Arial" w:cs="Arial"/>
                <w:bCs/>
                <w:iCs/>
                <w:lang w:val="en-ZA"/>
              </w:rPr>
            </w:pPr>
            <w:r w:rsidRPr="00876E91">
              <w:rPr>
                <w:rFonts w:ascii="Arial" w:eastAsia="Calibri" w:hAnsi="Arial" w:cs="Arial"/>
                <w:lang w:val="en-ZA"/>
              </w:rPr>
              <w:t>The bidder must be registered on the Central Supplier Database (CSD) prior the award</w:t>
            </w:r>
          </w:p>
          <w:p w14:paraId="787FBE8F" w14:textId="77777777" w:rsidR="00187FF2" w:rsidRPr="00876E91" w:rsidRDefault="00187FF2" w:rsidP="00634623">
            <w:pPr>
              <w:numPr>
                <w:ilvl w:val="0"/>
                <w:numId w:val="61"/>
              </w:numPr>
              <w:tabs>
                <w:tab w:val="num" w:pos="619"/>
              </w:tabs>
              <w:ind w:left="619" w:right="482" w:hanging="425"/>
              <w:contextualSpacing/>
              <w:jc w:val="both"/>
              <w:rPr>
                <w:rFonts w:ascii="Arial" w:eastAsia="Calibri" w:hAnsi="Arial" w:cs="Arial"/>
                <w:lang w:val="en-ZA"/>
              </w:rPr>
            </w:pPr>
            <w:r w:rsidRPr="00876E91">
              <w:rPr>
                <w:rFonts w:ascii="Arial" w:eastAsia="Calibri" w:hAnsi="Arial" w:cs="Arial"/>
                <w:lang w:val="en-ZA"/>
              </w:rPr>
              <w:t>All bidders’ tax matters must be in order prior award. Bidders’ tax matters will be verified through CSD.</w:t>
            </w:r>
          </w:p>
          <w:p w14:paraId="57BE71C1" w14:textId="77777777" w:rsidR="00187FF2" w:rsidRPr="00876E91" w:rsidRDefault="00187FF2" w:rsidP="00634623">
            <w:pPr>
              <w:numPr>
                <w:ilvl w:val="0"/>
                <w:numId w:val="61"/>
              </w:numPr>
              <w:tabs>
                <w:tab w:val="num" w:pos="619"/>
              </w:tabs>
              <w:ind w:left="619" w:right="482" w:hanging="425"/>
              <w:contextualSpacing/>
              <w:jc w:val="both"/>
              <w:rPr>
                <w:rFonts w:ascii="Arial" w:eastAsia="Calibri" w:hAnsi="Arial" w:cs="Arial"/>
                <w:lang w:val="en-ZA"/>
              </w:rPr>
            </w:pPr>
            <w:r w:rsidRPr="00876E91">
              <w:rPr>
                <w:rFonts w:ascii="Arial" w:hAnsi="Arial" w:cs="Arial"/>
              </w:rPr>
              <w:t>Declaration of Employees of the State or other State Institutions.</w:t>
            </w:r>
          </w:p>
          <w:p w14:paraId="401ED20E" w14:textId="77777777" w:rsidR="00187FF2" w:rsidRPr="00876E91" w:rsidRDefault="00187FF2" w:rsidP="00634623">
            <w:pPr>
              <w:numPr>
                <w:ilvl w:val="0"/>
                <w:numId w:val="61"/>
              </w:numPr>
              <w:tabs>
                <w:tab w:val="num" w:pos="619"/>
              </w:tabs>
              <w:ind w:left="619" w:right="482" w:hanging="425"/>
              <w:contextualSpacing/>
              <w:jc w:val="both"/>
              <w:rPr>
                <w:rFonts w:ascii="Arial" w:eastAsia="Calibri" w:hAnsi="Arial" w:cs="Arial"/>
                <w:lang w:val="en-ZA"/>
              </w:rPr>
            </w:pPr>
            <w:r w:rsidRPr="00876E91">
              <w:rPr>
                <w:rFonts w:ascii="Arial" w:eastAsia="Calibri" w:hAnsi="Arial" w:cs="Arial"/>
                <w:lang w:val="en-ZA"/>
              </w:rPr>
              <w:t>Bidders must submit a minimum of three (3) written contactable references for projects successfully completed in the past (clearly indicating client name, contract value, contract term, contact person, contact details). Refer to Annexure I and Annexure M. This is not an elimination factor, but important for the department to make a decision. Unless it is used for Quality/functionality Points.</w:t>
            </w:r>
          </w:p>
          <w:p w14:paraId="796D2DDC" w14:textId="77777777" w:rsidR="00187FF2" w:rsidRPr="00876E91" w:rsidRDefault="00187FF2" w:rsidP="00634623">
            <w:pPr>
              <w:numPr>
                <w:ilvl w:val="0"/>
                <w:numId w:val="61"/>
              </w:numPr>
              <w:tabs>
                <w:tab w:val="num" w:pos="619"/>
              </w:tabs>
              <w:ind w:left="619" w:right="482" w:hanging="425"/>
              <w:contextualSpacing/>
              <w:jc w:val="both"/>
              <w:rPr>
                <w:rFonts w:ascii="Arial" w:eastAsia="Calibri" w:hAnsi="Arial" w:cs="Arial"/>
                <w:lang w:val="en-ZA"/>
              </w:rPr>
            </w:pPr>
            <w:r w:rsidRPr="00876E91">
              <w:rPr>
                <w:rFonts w:ascii="Arial" w:eastAsia="Calibri" w:hAnsi="Arial" w:cs="Arial"/>
                <w:lang w:val="en-ZA"/>
              </w:rPr>
              <w:t>Bidders must submit a list of projects where he or she has submitted tender offers but tender results have no</w:t>
            </w:r>
            <w:r w:rsidR="009878F1">
              <w:rPr>
                <w:rFonts w:ascii="Arial" w:eastAsia="Calibri" w:hAnsi="Arial" w:cs="Arial"/>
                <w:lang w:val="en-ZA"/>
              </w:rPr>
              <w:t>t been confirmed by the client.</w:t>
            </w:r>
          </w:p>
          <w:p w14:paraId="6C855BC3" w14:textId="77777777" w:rsidR="00187FF2" w:rsidRPr="00876E91" w:rsidRDefault="00187FF2" w:rsidP="00634623">
            <w:pPr>
              <w:numPr>
                <w:ilvl w:val="0"/>
                <w:numId w:val="61"/>
              </w:numPr>
              <w:tabs>
                <w:tab w:val="num" w:pos="619"/>
              </w:tabs>
              <w:ind w:left="619" w:right="482" w:hanging="425"/>
              <w:contextualSpacing/>
              <w:jc w:val="both"/>
              <w:rPr>
                <w:rFonts w:ascii="Arial" w:eastAsia="Calibri" w:hAnsi="Arial" w:cs="Arial"/>
                <w:lang w:val="en-ZA"/>
              </w:rPr>
            </w:pPr>
            <w:r w:rsidRPr="00876E91">
              <w:rPr>
                <w:rFonts w:ascii="Arial" w:eastAsia="Calibri" w:hAnsi="Arial" w:cs="Arial"/>
                <w:lang w:val="en-ZA"/>
              </w:rPr>
              <w:lastRenderedPageBreak/>
              <w:t>Bidders must submit their company profiles, list of available resources, plant and machinery and any other additional c</w:t>
            </w:r>
            <w:r w:rsidR="00BF4049">
              <w:rPr>
                <w:rFonts w:ascii="Arial" w:eastAsia="Calibri" w:hAnsi="Arial" w:cs="Arial"/>
                <w:lang w:val="en-ZA"/>
              </w:rPr>
              <w:t>apacity with the bid.</w:t>
            </w:r>
            <w:r w:rsidRPr="00876E91">
              <w:rPr>
                <w:rFonts w:ascii="Arial" w:eastAsia="Calibri" w:hAnsi="Arial" w:cs="Arial"/>
                <w:lang w:val="en-ZA"/>
              </w:rPr>
              <w:t xml:space="preserve"> This is not an elimination factor, but important for the department to make a decision. Unless it is used for Quality/functionality Points.</w:t>
            </w:r>
          </w:p>
          <w:p w14:paraId="531E3802" w14:textId="77777777" w:rsidR="00187FF2" w:rsidRPr="00876E91" w:rsidRDefault="00187FF2" w:rsidP="00634623">
            <w:pPr>
              <w:numPr>
                <w:ilvl w:val="0"/>
                <w:numId w:val="61"/>
              </w:numPr>
              <w:tabs>
                <w:tab w:val="num" w:pos="619"/>
              </w:tabs>
              <w:ind w:left="618" w:right="482" w:hanging="425"/>
              <w:contextualSpacing/>
              <w:jc w:val="both"/>
              <w:rPr>
                <w:rFonts w:ascii="Arial" w:eastAsia="Calibri" w:hAnsi="Arial" w:cs="Arial"/>
                <w:lang w:val="en-ZA"/>
              </w:rPr>
            </w:pPr>
            <w:r w:rsidRPr="00876E91">
              <w:rPr>
                <w:rFonts w:ascii="Arial" w:hAnsi="Arial" w:cs="Arial"/>
              </w:rPr>
              <w:t>The bidder must also list all projects where there are pending litigations or litigations have been concluded. The form for this is also attached after Annexure J.</w:t>
            </w:r>
          </w:p>
          <w:p w14:paraId="49577B6B" w14:textId="77777777" w:rsidR="00187FF2" w:rsidRPr="003E0438" w:rsidRDefault="00EC51AA" w:rsidP="00634623">
            <w:pPr>
              <w:numPr>
                <w:ilvl w:val="0"/>
                <w:numId w:val="61"/>
              </w:numPr>
              <w:tabs>
                <w:tab w:val="num" w:pos="619"/>
              </w:tabs>
              <w:ind w:left="619" w:right="482" w:hanging="425"/>
              <w:contextualSpacing/>
              <w:jc w:val="both"/>
              <w:rPr>
                <w:rFonts w:ascii="Arial" w:eastAsia="Calibri" w:hAnsi="Arial" w:cs="Arial"/>
                <w:lang w:val="en-ZA"/>
              </w:rPr>
            </w:pPr>
            <w:r w:rsidRPr="003E0438">
              <w:rPr>
                <w:rFonts w:ascii="Arial" w:eastAsia="Calibri" w:hAnsi="Arial" w:cs="Arial"/>
                <w:lang w:val="en-ZA"/>
              </w:rPr>
              <w:t>Bidders submit al the required documented proof to validate the preferential points claimed on SBD 6.1. (Refer to Point 9 of the Tender Notice)</w:t>
            </w:r>
          </w:p>
          <w:p w14:paraId="3C2697C8" w14:textId="77777777" w:rsidR="00187FF2" w:rsidRPr="00876E91" w:rsidRDefault="00187FF2" w:rsidP="00634623">
            <w:pPr>
              <w:numPr>
                <w:ilvl w:val="0"/>
                <w:numId w:val="61"/>
              </w:numPr>
              <w:tabs>
                <w:tab w:val="num" w:pos="619"/>
              </w:tabs>
              <w:ind w:left="619" w:right="482" w:hanging="425"/>
              <w:contextualSpacing/>
              <w:jc w:val="both"/>
              <w:rPr>
                <w:rFonts w:ascii="Arial" w:eastAsia="Calibri" w:hAnsi="Arial" w:cs="Arial"/>
                <w:lang w:val="en-ZA"/>
              </w:rPr>
            </w:pPr>
            <w:r w:rsidRPr="00876E91">
              <w:rPr>
                <w:rFonts w:ascii="Arial" w:eastAsia="Calibri" w:hAnsi="Arial" w:cs="Arial"/>
                <w:lang w:val="en-ZA"/>
              </w:rPr>
              <w:t>The Department will contract with the successful bidder by signing a formal contract.</w:t>
            </w:r>
          </w:p>
          <w:p w14:paraId="2F999A51" w14:textId="77777777" w:rsidR="00187FF2" w:rsidRPr="00876E91" w:rsidRDefault="00187FF2" w:rsidP="00634623">
            <w:pPr>
              <w:numPr>
                <w:ilvl w:val="0"/>
                <w:numId w:val="61"/>
              </w:numPr>
              <w:tabs>
                <w:tab w:val="num" w:pos="619"/>
              </w:tabs>
              <w:ind w:left="619" w:right="482" w:hanging="425"/>
              <w:contextualSpacing/>
              <w:jc w:val="both"/>
              <w:rPr>
                <w:rFonts w:ascii="Arial" w:eastAsia="Calibri" w:hAnsi="Arial" w:cs="Arial"/>
                <w:lang w:val="en-ZA"/>
              </w:rPr>
            </w:pPr>
            <w:r w:rsidRPr="00876E91">
              <w:rPr>
                <w:rFonts w:ascii="Arial" w:eastAsia="Calibri" w:hAnsi="Arial" w:cs="Arial"/>
                <w:lang w:val="en-ZA"/>
              </w:rPr>
              <w:t>This tender will be awarded as a whole. All trades listed in the Bills of Quantities or Pricing schedule must be priced for (except provisional sums and allowances which also need to be added to the total), failure to do so will increase commercial risk of the bid and may lead to elimination or passing over of the bidder.</w:t>
            </w:r>
          </w:p>
          <w:p w14:paraId="32C1D3EB" w14:textId="77777777" w:rsidR="00187FF2" w:rsidRPr="00876E91" w:rsidRDefault="00187FF2" w:rsidP="00634623">
            <w:pPr>
              <w:numPr>
                <w:ilvl w:val="0"/>
                <w:numId w:val="61"/>
              </w:numPr>
              <w:tabs>
                <w:tab w:val="num" w:pos="619"/>
              </w:tabs>
              <w:ind w:left="619" w:right="482" w:hanging="425"/>
              <w:contextualSpacing/>
              <w:jc w:val="both"/>
              <w:rPr>
                <w:rFonts w:ascii="Arial" w:eastAsia="Calibri" w:hAnsi="Arial" w:cs="Arial"/>
                <w:lang w:val="en-ZA"/>
              </w:rPr>
            </w:pPr>
            <w:r w:rsidRPr="00876E91">
              <w:rPr>
                <w:rFonts w:ascii="Arial" w:hAnsi="Arial" w:cs="Arial"/>
                <w:bCs/>
              </w:rPr>
              <w:t>Wherever a brand name is specified in this document (i.e. specifications, pricing schedule, bill of quantities or anywhere), the department requires an item similar/equivalent or better.</w:t>
            </w:r>
          </w:p>
          <w:p w14:paraId="50EBA494" w14:textId="77777777" w:rsidR="00187FF2" w:rsidRDefault="00187FF2" w:rsidP="00187FF2">
            <w:pPr>
              <w:ind w:right="482"/>
              <w:contextualSpacing/>
              <w:rPr>
                <w:rFonts w:ascii="Arial" w:eastAsia="Calibri" w:hAnsi="Arial" w:cs="Arial"/>
                <w:bCs/>
                <w:iCs/>
                <w:lang w:val="en-ZA"/>
              </w:rPr>
            </w:pPr>
          </w:p>
          <w:p w14:paraId="7B15A32B" w14:textId="77777777" w:rsidR="003E0438" w:rsidRPr="00876E91" w:rsidRDefault="003E0438" w:rsidP="00187FF2">
            <w:pPr>
              <w:ind w:right="482"/>
              <w:contextualSpacing/>
              <w:rPr>
                <w:rFonts w:ascii="Arial" w:eastAsia="Calibri" w:hAnsi="Arial" w:cs="Arial"/>
                <w:bCs/>
                <w:iCs/>
                <w:lang w:val="en-ZA"/>
              </w:rPr>
            </w:pPr>
          </w:p>
          <w:p w14:paraId="0821ADEC" w14:textId="77777777" w:rsidR="00187FF2" w:rsidRPr="00876E91" w:rsidRDefault="00187FF2" w:rsidP="00634623">
            <w:pPr>
              <w:numPr>
                <w:ilvl w:val="0"/>
                <w:numId w:val="58"/>
              </w:numPr>
              <w:ind w:left="335" w:right="624" w:hanging="283"/>
              <w:rPr>
                <w:rFonts w:ascii="Arial" w:hAnsi="Arial" w:cs="Arial"/>
                <w:b/>
                <w:u w:val="single"/>
                <w:lang w:val="en-ZA" w:eastAsia="x-none"/>
              </w:rPr>
            </w:pPr>
            <w:r w:rsidRPr="00876E91">
              <w:rPr>
                <w:rFonts w:ascii="Arial" w:hAnsi="Arial" w:cs="Arial"/>
                <w:b/>
                <w:u w:val="single"/>
                <w:lang w:val="x-none" w:eastAsia="x-none"/>
              </w:rPr>
              <w:t xml:space="preserve">PHASE </w:t>
            </w:r>
            <w:r w:rsidR="00594A4B">
              <w:rPr>
                <w:rFonts w:ascii="Arial" w:hAnsi="Arial" w:cs="Arial"/>
                <w:b/>
                <w:u w:val="single"/>
                <w:lang w:val="en-ZA" w:eastAsia="x-none"/>
              </w:rPr>
              <w:t>THREE</w:t>
            </w:r>
            <w:r w:rsidRPr="00876E91">
              <w:rPr>
                <w:rFonts w:ascii="Arial" w:hAnsi="Arial" w:cs="Arial"/>
                <w:b/>
                <w:u w:val="single"/>
                <w:lang w:val="x-none" w:eastAsia="x-none"/>
              </w:rPr>
              <w:t xml:space="preserve">: EVALUATION POINTS ON PRICE AND REGULATIONS OF </w:t>
            </w:r>
            <w:r w:rsidR="00724C3C">
              <w:rPr>
                <w:rFonts w:ascii="Arial" w:hAnsi="Arial" w:cs="Arial"/>
                <w:b/>
                <w:u w:val="single"/>
                <w:lang w:val="x-none" w:eastAsia="x-none"/>
              </w:rPr>
              <w:t>2022</w:t>
            </w:r>
          </w:p>
          <w:p w14:paraId="0F19EF9C" w14:textId="77777777" w:rsidR="00187FF2" w:rsidRPr="00876E91" w:rsidRDefault="00187FF2" w:rsidP="00187FF2">
            <w:pPr>
              <w:ind w:left="335" w:right="624"/>
              <w:rPr>
                <w:rFonts w:ascii="Arial" w:hAnsi="Arial" w:cs="Arial"/>
                <w:b/>
                <w:u w:val="single"/>
                <w:lang w:val="en-ZA" w:eastAsia="x-none"/>
              </w:rPr>
            </w:pPr>
          </w:p>
          <w:p w14:paraId="7109E1FA" w14:textId="77777777" w:rsidR="00187FF2" w:rsidRPr="00876E91" w:rsidRDefault="00187FF2" w:rsidP="00187FF2">
            <w:pPr>
              <w:ind w:left="709" w:right="624"/>
              <w:rPr>
                <w:rFonts w:ascii="Arial" w:hAnsi="Arial" w:cs="Arial"/>
                <w:lang w:val="en-GB"/>
              </w:rPr>
            </w:pPr>
            <w:r w:rsidRPr="00876E91">
              <w:rPr>
                <w:rFonts w:ascii="Arial" w:hAnsi="Arial" w:cs="Arial"/>
                <w:lang w:val="en-GB"/>
              </w:rPr>
              <w:t xml:space="preserve">The </w:t>
            </w:r>
            <w:r w:rsidRPr="00876E91">
              <w:rPr>
                <w:rFonts w:ascii="Arial" w:hAnsi="Arial" w:cs="Arial"/>
                <w:b/>
                <w:lang w:val="en-GB"/>
              </w:rPr>
              <w:t>80/20 preference point system</w:t>
            </w:r>
            <w:r w:rsidRPr="00876E91">
              <w:rPr>
                <w:rFonts w:ascii="Arial" w:hAnsi="Arial" w:cs="Arial"/>
                <w:lang w:val="en-GB"/>
              </w:rPr>
              <w:t xml:space="preserve"> shall be applied for the purposes of this bid as per the requirements of the </w:t>
            </w:r>
            <w:r w:rsidRPr="00876E91">
              <w:rPr>
                <w:rFonts w:ascii="Arial" w:hAnsi="Arial" w:cs="Arial"/>
                <w:i/>
                <w:lang w:val="en-GB"/>
              </w:rPr>
              <w:t>Preferential Procurement Policy Framework Act, 2000 (Act No. 5 of 2000)</w:t>
            </w:r>
            <w:r w:rsidRPr="00876E91">
              <w:rPr>
                <w:rFonts w:ascii="Arial" w:hAnsi="Arial" w:cs="Arial"/>
                <w:lang w:val="en-GB"/>
              </w:rPr>
              <w:t xml:space="preserve"> and </w:t>
            </w:r>
            <w:r w:rsidR="00594A4B">
              <w:rPr>
                <w:rFonts w:ascii="Arial" w:hAnsi="Arial" w:cs="Arial"/>
                <w:lang w:val="en-GB"/>
              </w:rPr>
              <w:t>SPECIFIC GOALS</w:t>
            </w:r>
            <w:r w:rsidRPr="00876E91">
              <w:rPr>
                <w:rFonts w:ascii="Arial" w:hAnsi="Arial" w:cs="Arial"/>
                <w:lang w:val="en-GB"/>
              </w:rPr>
              <w:t>/ PPPFA Regulations</w:t>
            </w:r>
            <w:r w:rsidRPr="00876E91">
              <w:rPr>
                <w:rFonts w:ascii="Arial" w:hAnsi="Arial" w:cs="Arial"/>
                <w:i/>
                <w:lang w:val="en-GB"/>
              </w:rPr>
              <w:t xml:space="preserve"> of </w:t>
            </w:r>
            <w:r w:rsidR="00724C3C">
              <w:rPr>
                <w:rFonts w:ascii="Arial" w:hAnsi="Arial" w:cs="Arial"/>
                <w:i/>
                <w:lang w:val="en-GB"/>
              </w:rPr>
              <w:t>2022</w:t>
            </w:r>
          </w:p>
          <w:p w14:paraId="232F1767" w14:textId="77777777" w:rsidR="00187FF2" w:rsidRPr="00876E91" w:rsidRDefault="00187FF2" w:rsidP="00187FF2">
            <w:pPr>
              <w:ind w:left="709" w:right="624"/>
              <w:rPr>
                <w:rFonts w:ascii="Arial" w:hAnsi="Arial" w:cs="Arial"/>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8"/>
              <w:gridCol w:w="1992"/>
            </w:tblGrid>
            <w:tr w:rsidR="00187FF2" w:rsidRPr="00876E91" w14:paraId="1216AC28" w14:textId="77777777" w:rsidTr="00EF4ED2">
              <w:trPr>
                <w:trHeight w:val="252"/>
              </w:trPr>
              <w:tc>
                <w:tcPr>
                  <w:tcW w:w="4398" w:type="dxa"/>
                </w:tcPr>
                <w:p w14:paraId="60A18D54" w14:textId="77777777" w:rsidR="00187FF2" w:rsidRPr="00876E91" w:rsidRDefault="00187FF2" w:rsidP="00187FF2">
                  <w:pPr>
                    <w:rPr>
                      <w:rFonts w:ascii="Arial" w:hAnsi="Arial" w:cs="Arial"/>
                      <w:b/>
                      <w:lang w:val="en-GB"/>
                    </w:rPr>
                  </w:pPr>
                  <w:r w:rsidRPr="00876E91">
                    <w:rPr>
                      <w:rFonts w:ascii="Arial" w:hAnsi="Arial" w:cs="Arial"/>
                      <w:b/>
                      <w:lang w:val="en-GB"/>
                    </w:rPr>
                    <w:t>Criteria</w:t>
                  </w:r>
                </w:p>
              </w:tc>
              <w:tc>
                <w:tcPr>
                  <w:tcW w:w="1992" w:type="dxa"/>
                </w:tcPr>
                <w:p w14:paraId="30B7B139" w14:textId="77777777" w:rsidR="00187FF2" w:rsidRPr="00876E91" w:rsidRDefault="00187FF2" w:rsidP="00187FF2">
                  <w:pPr>
                    <w:rPr>
                      <w:rFonts w:ascii="Arial" w:hAnsi="Arial" w:cs="Arial"/>
                      <w:b/>
                      <w:lang w:val="en-GB"/>
                    </w:rPr>
                  </w:pPr>
                  <w:r w:rsidRPr="00876E91">
                    <w:rPr>
                      <w:rFonts w:ascii="Arial" w:hAnsi="Arial" w:cs="Arial"/>
                      <w:b/>
                      <w:lang w:val="en-GB"/>
                    </w:rPr>
                    <w:t>Points</w:t>
                  </w:r>
                </w:p>
              </w:tc>
            </w:tr>
            <w:tr w:rsidR="00187FF2" w:rsidRPr="00876E91" w14:paraId="644184BC" w14:textId="77777777" w:rsidTr="00EF4ED2">
              <w:trPr>
                <w:trHeight w:val="252"/>
              </w:trPr>
              <w:tc>
                <w:tcPr>
                  <w:tcW w:w="4398" w:type="dxa"/>
                </w:tcPr>
                <w:p w14:paraId="0AD722D9" w14:textId="77777777" w:rsidR="00187FF2" w:rsidRPr="00876E91" w:rsidRDefault="00187FF2" w:rsidP="00187FF2">
                  <w:pPr>
                    <w:rPr>
                      <w:rFonts w:ascii="Arial" w:hAnsi="Arial" w:cs="Arial"/>
                      <w:b/>
                      <w:lang w:val="en-GB"/>
                    </w:rPr>
                  </w:pPr>
                  <w:r w:rsidRPr="00876E91">
                    <w:rPr>
                      <w:rFonts w:ascii="Arial" w:hAnsi="Arial" w:cs="Arial"/>
                      <w:b/>
                      <w:lang w:val="en-GB"/>
                    </w:rPr>
                    <w:t>POINTS ON PRICE</w:t>
                  </w:r>
                </w:p>
              </w:tc>
              <w:tc>
                <w:tcPr>
                  <w:tcW w:w="1992" w:type="dxa"/>
                </w:tcPr>
                <w:p w14:paraId="7A6087AA" w14:textId="77777777" w:rsidR="00187FF2" w:rsidRPr="00876E91" w:rsidRDefault="00187FF2" w:rsidP="00187FF2">
                  <w:pPr>
                    <w:rPr>
                      <w:rFonts w:ascii="Arial" w:hAnsi="Arial" w:cs="Arial"/>
                      <w:b/>
                      <w:lang w:val="en-GB"/>
                    </w:rPr>
                  </w:pPr>
                  <w:r w:rsidRPr="00876E91">
                    <w:rPr>
                      <w:rFonts w:ascii="Arial" w:hAnsi="Arial" w:cs="Arial"/>
                      <w:b/>
                      <w:lang w:val="en-GB"/>
                    </w:rPr>
                    <w:t>80</w:t>
                  </w:r>
                </w:p>
              </w:tc>
            </w:tr>
            <w:tr w:rsidR="00187FF2" w:rsidRPr="00876E91" w14:paraId="103213CD" w14:textId="77777777" w:rsidTr="00EF4ED2">
              <w:trPr>
                <w:trHeight w:val="252"/>
              </w:trPr>
              <w:tc>
                <w:tcPr>
                  <w:tcW w:w="4398" w:type="dxa"/>
                </w:tcPr>
                <w:p w14:paraId="408E036D" w14:textId="77777777" w:rsidR="00187FF2" w:rsidRPr="00876E91" w:rsidRDefault="00594A4B" w:rsidP="00187FF2">
                  <w:pPr>
                    <w:rPr>
                      <w:rFonts w:ascii="Arial" w:hAnsi="Arial" w:cs="Arial"/>
                      <w:b/>
                      <w:lang w:val="en-GB"/>
                    </w:rPr>
                  </w:pPr>
                  <w:r>
                    <w:rPr>
                      <w:rFonts w:ascii="Arial" w:hAnsi="Arial" w:cs="Arial"/>
                      <w:b/>
                      <w:lang w:val="en-GB"/>
                    </w:rPr>
                    <w:t>SPECIFI GOALS</w:t>
                  </w:r>
                </w:p>
              </w:tc>
              <w:tc>
                <w:tcPr>
                  <w:tcW w:w="1992" w:type="dxa"/>
                </w:tcPr>
                <w:p w14:paraId="2326525A" w14:textId="77777777" w:rsidR="00187FF2" w:rsidRPr="00876E91" w:rsidRDefault="00187FF2" w:rsidP="00187FF2">
                  <w:pPr>
                    <w:rPr>
                      <w:rFonts w:ascii="Arial" w:hAnsi="Arial" w:cs="Arial"/>
                      <w:b/>
                      <w:lang w:val="en-GB"/>
                    </w:rPr>
                  </w:pPr>
                  <w:r w:rsidRPr="00876E91">
                    <w:rPr>
                      <w:rFonts w:ascii="Arial" w:hAnsi="Arial" w:cs="Arial"/>
                      <w:b/>
                      <w:lang w:val="en-GB"/>
                    </w:rPr>
                    <w:t>20</w:t>
                  </w:r>
                </w:p>
              </w:tc>
            </w:tr>
            <w:tr w:rsidR="00187FF2" w:rsidRPr="00876E91" w14:paraId="5CD0A3E1" w14:textId="77777777" w:rsidTr="00EF4ED2">
              <w:trPr>
                <w:trHeight w:val="252"/>
              </w:trPr>
              <w:tc>
                <w:tcPr>
                  <w:tcW w:w="4398" w:type="dxa"/>
                </w:tcPr>
                <w:p w14:paraId="6C2E4F6D" w14:textId="77777777" w:rsidR="00187FF2" w:rsidRPr="00876E91" w:rsidRDefault="00187FF2" w:rsidP="00187FF2">
                  <w:pPr>
                    <w:rPr>
                      <w:rFonts w:ascii="Arial" w:hAnsi="Arial" w:cs="Arial"/>
                      <w:b/>
                      <w:lang w:val="en-GB"/>
                    </w:rPr>
                  </w:pPr>
                  <w:r w:rsidRPr="00876E91">
                    <w:rPr>
                      <w:rFonts w:ascii="Arial" w:hAnsi="Arial" w:cs="Arial"/>
                      <w:b/>
                      <w:lang w:val="en-GB"/>
                    </w:rPr>
                    <w:t>TOTAL</w:t>
                  </w:r>
                </w:p>
              </w:tc>
              <w:tc>
                <w:tcPr>
                  <w:tcW w:w="1992" w:type="dxa"/>
                </w:tcPr>
                <w:p w14:paraId="47A9EC07" w14:textId="77777777" w:rsidR="00187FF2" w:rsidRPr="00876E91" w:rsidRDefault="00187FF2" w:rsidP="00187FF2">
                  <w:pPr>
                    <w:rPr>
                      <w:rFonts w:ascii="Arial" w:hAnsi="Arial" w:cs="Arial"/>
                      <w:b/>
                      <w:lang w:val="en-GB"/>
                    </w:rPr>
                  </w:pPr>
                  <w:r w:rsidRPr="00876E91">
                    <w:rPr>
                      <w:rFonts w:ascii="Arial" w:hAnsi="Arial" w:cs="Arial"/>
                      <w:b/>
                      <w:lang w:val="en-GB"/>
                    </w:rPr>
                    <w:t>100</w:t>
                  </w:r>
                </w:p>
              </w:tc>
            </w:tr>
          </w:tbl>
          <w:p w14:paraId="4B2BD8B0" w14:textId="77777777" w:rsidR="00187FF2" w:rsidRPr="00876E91" w:rsidRDefault="00187FF2" w:rsidP="00187FF2">
            <w:pPr>
              <w:ind w:left="338"/>
              <w:rPr>
                <w:rFonts w:ascii="Arial" w:hAnsi="Arial" w:cs="Arial"/>
              </w:rPr>
            </w:pPr>
          </w:p>
          <w:p w14:paraId="6C24ABA1" w14:textId="77777777" w:rsidR="00187FF2" w:rsidRPr="00876E91" w:rsidRDefault="00187FF2" w:rsidP="00187FF2">
            <w:pPr>
              <w:spacing w:after="4" w:line="249" w:lineRule="auto"/>
              <w:jc w:val="both"/>
              <w:rPr>
                <w:rFonts w:ascii="Arial" w:hAnsi="Arial" w:cs="Arial"/>
                <w:b/>
              </w:rPr>
            </w:pPr>
            <w:r w:rsidRPr="00876E91">
              <w:rPr>
                <w:rFonts w:ascii="Arial" w:hAnsi="Arial" w:cs="Arial"/>
                <w:b/>
              </w:rPr>
              <w:t>The 80/20 preference point system for acquisition of services, works or goods up to Rand value of R50 million:</w:t>
            </w:r>
          </w:p>
          <w:p w14:paraId="55D93B92" w14:textId="77777777" w:rsidR="00187FF2" w:rsidRPr="00876E91" w:rsidRDefault="00187FF2" w:rsidP="00187FF2">
            <w:pPr>
              <w:spacing w:after="4" w:line="249" w:lineRule="auto"/>
              <w:jc w:val="both"/>
              <w:rPr>
                <w:rFonts w:ascii="Arial" w:hAnsi="Arial" w:cs="Arial"/>
              </w:rPr>
            </w:pPr>
          </w:p>
          <w:p w14:paraId="09CF2217" w14:textId="77777777" w:rsidR="00187FF2" w:rsidRPr="00876E91" w:rsidRDefault="00187FF2" w:rsidP="00634623">
            <w:pPr>
              <w:numPr>
                <w:ilvl w:val="0"/>
                <w:numId w:val="68"/>
              </w:numPr>
              <w:spacing w:after="4" w:line="249" w:lineRule="auto"/>
              <w:ind w:hanging="600"/>
              <w:jc w:val="both"/>
              <w:rPr>
                <w:rFonts w:ascii="Arial" w:hAnsi="Arial" w:cs="Arial"/>
              </w:rPr>
            </w:pPr>
            <w:r w:rsidRPr="00876E91">
              <w:rPr>
                <w:rFonts w:ascii="Arial" w:hAnsi="Arial" w:cs="Arial"/>
              </w:rPr>
              <w:t>The following formula must be used to calculate the points for price in respect of tenders (including price quotation) with a Rand value equal to, or above R 30 000 and up to Rand value of R 50 000 000 (all applicable taxes included):</w:t>
            </w:r>
          </w:p>
          <w:p w14:paraId="6A5B7BDC" w14:textId="77777777" w:rsidR="00187FF2" w:rsidRPr="00876E91" w:rsidRDefault="00187FF2" w:rsidP="00187FF2">
            <w:pPr>
              <w:spacing w:after="4" w:line="249" w:lineRule="auto"/>
              <w:ind w:left="720"/>
              <w:jc w:val="both"/>
              <w:rPr>
                <w:rFonts w:ascii="Arial" w:hAnsi="Arial" w:cs="Arial"/>
              </w:rPr>
            </w:pPr>
          </w:p>
          <w:p w14:paraId="52AB86E7" w14:textId="77777777" w:rsidR="00187FF2" w:rsidRPr="00876E91" w:rsidRDefault="00187FF2" w:rsidP="00187FF2">
            <w:pPr>
              <w:spacing w:before="60" w:after="60" w:line="276" w:lineRule="auto"/>
              <w:jc w:val="both"/>
              <w:rPr>
                <w:rFonts w:ascii="Arial" w:hAnsi="Arial" w:cs="Arial"/>
              </w:rPr>
            </w:pPr>
            <w:r w:rsidRPr="00876E91">
              <w:rPr>
                <w:rFonts w:ascii="Arial" w:hAnsi="Arial" w:cs="Arial"/>
              </w:rPr>
              <w:t>The financial offer will be scored using the following formula:</w:t>
            </w:r>
          </w:p>
          <w:p w14:paraId="19633FE9" w14:textId="77777777" w:rsidR="00187FF2" w:rsidRPr="00876E91" w:rsidRDefault="00187FF2" w:rsidP="00187FF2">
            <w:pPr>
              <w:tabs>
                <w:tab w:val="left" w:pos="-1440"/>
              </w:tabs>
              <w:spacing w:before="60" w:after="60" w:line="276" w:lineRule="auto"/>
              <w:rPr>
                <w:rFonts w:ascii="Arial" w:hAnsi="Arial" w:cs="Arial"/>
              </w:rPr>
            </w:pPr>
            <w:r w:rsidRPr="00876E91">
              <w:rPr>
                <w:rFonts w:ascii="Arial" w:hAnsi="Arial" w:cs="Arial"/>
              </w:rPr>
              <w:t>A = (1 - (</w:t>
            </w:r>
            <w:r w:rsidRPr="00876E91">
              <w:rPr>
                <w:rFonts w:ascii="Arial" w:hAnsi="Arial" w:cs="Arial"/>
                <w:u w:val="single"/>
              </w:rPr>
              <w:t>P - Pm</w:t>
            </w:r>
            <w:r w:rsidRPr="00876E91">
              <w:rPr>
                <w:rFonts w:ascii="Arial" w:hAnsi="Arial" w:cs="Arial"/>
              </w:rPr>
              <w:t>))</w:t>
            </w:r>
          </w:p>
          <w:p w14:paraId="0F978804" w14:textId="77777777" w:rsidR="00187FF2" w:rsidRPr="00876E91" w:rsidRDefault="00594A4B" w:rsidP="00187FF2">
            <w:pPr>
              <w:spacing w:before="60" w:after="60" w:line="276" w:lineRule="auto"/>
              <w:rPr>
                <w:rFonts w:ascii="Arial" w:hAnsi="Arial" w:cs="Arial"/>
              </w:rPr>
            </w:pPr>
            <w:r>
              <w:rPr>
                <w:rFonts w:ascii="Arial" w:hAnsi="Arial" w:cs="Arial"/>
              </w:rPr>
              <w:t xml:space="preserve">                </w:t>
            </w:r>
            <w:r w:rsidR="00187FF2" w:rsidRPr="00876E91">
              <w:rPr>
                <w:rFonts w:ascii="Arial" w:hAnsi="Arial" w:cs="Arial"/>
              </w:rPr>
              <w:t>Pm</w:t>
            </w:r>
          </w:p>
          <w:p w14:paraId="4349C809" w14:textId="77777777" w:rsidR="00187FF2" w:rsidRPr="00876E91" w:rsidRDefault="00187FF2" w:rsidP="00187FF2">
            <w:pPr>
              <w:spacing w:before="60" w:after="60" w:line="276" w:lineRule="auto"/>
              <w:rPr>
                <w:rFonts w:ascii="Arial" w:hAnsi="Arial" w:cs="Arial"/>
              </w:rPr>
            </w:pPr>
            <w:r w:rsidRPr="00876E91">
              <w:rPr>
                <w:rFonts w:ascii="Arial" w:hAnsi="Arial" w:cs="Arial"/>
              </w:rPr>
              <w:t>The value of value of W</w:t>
            </w:r>
            <w:r w:rsidRPr="00876E91">
              <w:rPr>
                <w:rFonts w:ascii="Arial" w:hAnsi="Arial" w:cs="Arial"/>
                <w:vertAlign w:val="subscript"/>
              </w:rPr>
              <w:t>1</w:t>
            </w:r>
            <w:r w:rsidRPr="00876E91">
              <w:rPr>
                <w:rFonts w:ascii="Arial" w:hAnsi="Arial" w:cs="Arial"/>
              </w:rPr>
              <w:t xml:space="preserve"> is:</w:t>
            </w:r>
          </w:p>
          <w:p w14:paraId="008BDF29" w14:textId="77777777" w:rsidR="00187FF2" w:rsidRPr="00876E91" w:rsidRDefault="00187FF2" w:rsidP="00187FF2">
            <w:pPr>
              <w:tabs>
                <w:tab w:val="right" w:leader="dot" w:pos="5358"/>
              </w:tabs>
              <w:spacing w:before="60" w:after="60"/>
              <w:ind w:left="686" w:hanging="686"/>
              <w:rPr>
                <w:rFonts w:ascii="Arial" w:hAnsi="Arial" w:cs="Arial"/>
              </w:rPr>
            </w:pPr>
            <w:r w:rsidRPr="00876E91">
              <w:rPr>
                <w:rFonts w:ascii="Arial" w:hAnsi="Arial" w:cs="Arial"/>
              </w:rPr>
              <w:t>1)</w:t>
            </w:r>
            <w:r w:rsidRPr="00876E91">
              <w:rPr>
                <w:rFonts w:ascii="Arial" w:hAnsi="Arial" w:cs="Arial"/>
              </w:rPr>
              <w:tab/>
              <w:t>90 where the financial value inclusive of VAT of all responsive tenders received have a value in excess of R 50 000 000 or</w:t>
            </w:r>
          </w:p>
          <w:p w14:paraId="10FCCBDD" w14:textId="77777777" w:rsidR="00187FF2" w:rsidRPr="00876E91" w:rsidRDefault="00187FF2" w:rsidP="00187FF2">
            <w:pPr>
              <w:tabs>
                <w:tab w:val="right" w:leader="dot" w:pos="5358"/>
              </w:tabs>
              <w:spacing w:before="60" w:after="60"/>
              <w:ind w:left="686" w:hanging="686"/>
              <w:rPr>
                <w:rFonts w:ascii="Arial" w:hAnsi="Arial" w:cs="Arial"/>
              </w:rPr>
            </w:pPr>
            <w:r w:rsidRPr="00876E91">
              <w:rPr>
                <w:rFonts w:ascii="Arial" w:hAnsi="Arial" w:cs="Arial"/>
              </w:rPr>
              <w:t>2)</w:t>
            </w:r>
            <w:r w:rsidRPr="00876E91">
              <w:rPr>
                <w:rFonts w:ascii="Arial" w:hAnsi="Arial" w:cs="Arial"/>
              </w:rPr>
              <w:tab/>
              <w:t>80 where the financial value inclusive of VAT of one or more responsive tender offers have a value that equals or is less than R 50 000 000.</w:t>
            </w:r>
          </w:p>
          <w:p w14:paraId="4D2597F4" w14:textId="77777777" w:rsidR="00187FF2" w:rsidRPr="00876E91" w:rsidRDefault="00187FF2" w:rsidP="00594A4B">
            <w:pPr>
              <w:jc w:val="both"/>
              <w:rPr>
                <w:rFonts w:ascii="Arial" w:eastAsia="Calibri" w:hAnsi="Arial" w:cs="Arial"/>
                <w:lang w:val="en-ZA"/>
              </w:rPr>
            </w:pPr>
          </w:p>
        </w:tc>
      </w:tr>
      <w:tr w:rsidR="00187FF2" w:rsidRPr="00876E91" w14:paraId="16DB9307" w14:textId="77777777" w:rsidTr="00A637A4">
        <w:tblPrEx>
          <w:jc w:val="left"/>
          <w:tblCellMar>
            <w:top w:w="85" w:type="dxa"/>
            <w:left w:w="85" w:type="dxa"/>
            <w:bottom w:w="85" w:type="dxa"/>
            <w:right w:w="85" w:type="dxa"/>
          </w:tblCellMar>
        </w:tblPrEx>
        <w:tc>
          <w:tcPr>
            <w:tcW w:w="993" w:type="dxa"/>
            <w:gridSpan w:val="3"/>
            <w:tcBorders>
              <w:top w:val="single" w:sz="4" w:space="0" w:color="auto"/>
              <w:left w:val="single" w:sz="4" w:space="0" w:color="auto"/>
              <w:bottom w:val="single" w:sz="4" w:space="0" w:color="auto"/>
              <w:right w:val="single" w:sz="4" w:space="0" w:color="auto"/>
            </w:tcBorders>
          </w:tcPr>
          <w:p w14:paraId="50D11E98" w14:textId="77777777" w:rsidR="00187FF2" w:rsidRPr="00876E91" w:rsidRDefault="00187FF2" w:rsidP="00187FF2">
            <w:pPr>
              <w:tabs>
                <w:tab w:val="left" w:pos="709"/>
                <w:tab w:val="left" w:pos="964"/>
              </w:tabs>
              <w:jc w:val="both"/>
              <w:rPr>
                <w:rFonts w:ascii="Arial" w:hAnsi="Arial" w:cs="Arial"/>
                <w:bCs/>
                <w:lang w:val="en-GB"/>
              </w:rPr>
            </w:pPr>
            <w:r w:rsidRPr="00876E91">
              <w:rPr>
                <w:rFonts w:ascii="Arial" w:hAnsi="Arial" w:cs="Arial"/>
                <w:bCs/>
                <w:lang w:val="en-GB"/>
              </w:rPr>
              <w:lastRenderedPageBreak/>
              <w:t>C.3.13.</w:t>
            </w:r>
          </w:p>
        </w:tc>
        <w:tc>
          <w:tcPr>
            <w:tcW w:w="9071" w:type="dxa"/>
            <w:gridSpan w:val="4"/>
            <w:tcBorders>
              <w:top w:val="single" w:sz="4" w:space="0" w:color="auto"/>
              <w:left w:val="single" w:sz="4" w:space="0" w:color="auto"/>
              <w:bottom w:val="single" w:sz="4" w:space="0" w:color="auto"/>
              <w:right w:val="single" w:sz="4" w:space="0" w:color="auto"/>
            </w:tcBorders>
          </w:tcPr>
          <w:p w14:paraId="018F8929" w14:textId="77777777" w:rsidR="00187FF2" w:rsidRPr="00876E91" w:rsidRDefault="00187FF2" w:rsidP="00187FF2">
            <w:pPr>
              <w:jc w:val="both"/>
              <w:rPr>
                <w:rFonts w:ascii="Arial" w:hAnsi="Arial" w:cs="Arial"/>
                <w:b/>
              </w:rPr>
            </w:pPr>
            <w:r w:rsidRPr="00876E91">
              <w:rPr>
                <w:rFonts w:ascii="Arial" w:hAnsi="Arial" w:cs="Arial"/>
                <w:b/>
              </w:rPr>
              <w:t>Tender offers will only be accepted if:</w:t>
            </w:r>
          </w:p>
          <w:p w14:paraId="7A8D987F" w14:textId="77777777" w:rsidR="00187FF2" w:rsidRPr="00876E91" w:rsidRDefault="00187FF2" w:rsidP="00187FF2">
            <w:pPr>
              <w:numPr>
                <w:ilvl w:val="0"/>
                <w:numId w:val="11"/>
              </w:numPr>
              <w:autoSpaceDE w:val="0"/>
              <w:autoSpaceDN w:val="0"/>
              <w:adjustRightInd w:val="0"/>
              <w:jc w:val="both"/>
              <w:rPr>
                <w:rFonts w:ascii="Arial" w:hAnsi="Arial" w:cs="Arial"/>
              </w:rPr>
            </w:pPr>
            <w:r w:rsidRPr="00876E91">
              <w:rPr>
                <w:rFonts w:ascii="Arial" w:hAnsi="Arial" w:cs="Arial"/>
              </w:rPr>
              <w:t xml:space="preserve">the tenderer is registered on the Central Supplier Database (CSD)  for the South African government (see </w:t>
            </w:r>
            <w:hyperlink r:id="rId17" w:history="1">
              <w:r w:rsidRPr="00876E91">
                <w:rPr>
                  <w:rStyle w:val="Hyperlink"/>
                  <w:rFonts w:ascii="Arial" w:hAnsi="Arial" w:cs="Arial"/>
                  <w:color w:val="auto"/>
                </w:rPr>
                <w:t>https://secure.csd.gov.za/</w:t>
              </w:r>
            </w:hyperlink>
            <w:r w:rsidRPr="00876E91">
              <w:rPr>
                <w:rFonts w:ascii="Arial" w:hAnsi="Arial" w:cs="Arial"/>
              </w:rPr>
              <w:t xml:space="preserve"> ) unless it is a foreign supplier with no local registered entity</w:t>
            </w:r>
          </w:p>
          <w:p w14:paraId="25203F98" w14:textId="77777777" w:rsidR="00187FF2" w:rsidRPr="00876E91" w:rsidRDefault="00187FF2" w:rsidP="00187FF2">
            <w:pPr>
              <w:autoSpaceDE w:val="0"/>
              <w:autoSpaceDN w:val="0"/>
              <w:adjustRightInd w:val="0"/>
              <w:ind w:left="440"/>
              <w:jc w:val="both"/>
              <w:rPr>
                <w:rFonts w:ascii="Arial" w:hAnsi="Arial" w:cs="Arial"/>
              </w:rPr>
            </w:pPr>
          </w:p>
          <w:p w14:paraId="6134682F" w14:textId="77777777" w:rsidR="00187FF2" w:rsidRPr="00876E91" w:rsidRDefault="00187FF2" w:rsidP="00187FF2">
            <w:pPr>
              <w:numPr>
                <w:ilvl w:val="0"/>
                <w:numId w:val="11"/>
              </w:numPr>
              <w:autoSpaceDE w:val="0"/>
              <w:autoSpaceDN w:val="0"/>
              <w:adjustRightInd w:val="0"/>
              <w:jc w:val="both"/>
              <w:rPr>
                <w:rFonts w:ascii="Arial" w:hAnsi="Arial" w:cs="Arial"/>
              </w:rPr>
            </w:pPr>
            <w:r w:rsidRPr="00876E91">
              <w:rPr>
                <w:rFonts w:ascii="Arial" w:hAnsi="Arial" w:cs="Arial"/>
              </w:rPr>
              <w:t>the tenderer is in good standing with SARS according to the Central Supplier Database. Bidders must submit a CSD no. or tax status compliance pin.</w:t>
            </w:r>
          </w:p>
          <w:p w14:paraId="328DB53B" w14:textId="77777777" w:rsidR="00187FF2" w:rsidRPr="00876E91" w:rsidRDefault="00187FF2" w:rsidP="00187FF2">
            <w:pPr>
              <w:autoSpaceDE w:val="0"/>
              <w:autoSpaceDN w:val="0"/>
              <w:adjustRightInd w:val="0"/>
              <w:jc w:val="both"/>
              <w:rPr>
                <w:rFonts w:ascii="Arial" w:hAnsi="Arial" w:cs="Arial"/>
              </w:rPr>
            </w:pPr>
          </w:p>
          <w:p w14:paraId="016E7054" w14:textId="77777777" w:rsidR="00187FF2" w:rsidRPr="00876E91" w:rsidRDefault="00187FF2" w:rsidP="00187FF2">
            <w:pPr>
              <w:numPr>
                <w:ilvl w:val="0"/>
                <w:numId w:val="11"/>
              </w:numPr>
              <w:autoSpaceDE w:val="0"/>
              <w:autoSpaceDN w:val="0"/>
              <w:adjustRightInd w:val="0"/>
              <w:jc w:val="both"/>
              <w:rPr>
                <w:rFonts w:ascii="Arial" w:hAnsi="Arial" w:cs="Arial"/>
              </w:rPr>
            </w:pPr>
            <w:r w:rsidRPr="00876E91">
              <w:rPr>
                <w:rFonts w:ascii="Arial" w:hAnsi="Arial" w:cs="Arial"/>
              </w:rPr>
              <w:t xml:space="preserve">the preferred tenderer will be required to submit an approved insurer undertaking to provide the Performance Bond / Guarantee / Surety / Security to the format and/or standard as per contract data. </w:t>
            </w:r>
          </w:p>
          <w:p w14:paraId="04D7FC78" w14:textId="77777777" w:rsidR="00187FF2" w:rsidRPr="00876E91" w:rsidRDefault="00187FF2" w:rsidP="00187FF2">
            <w:pPr>
              <w:autoSpaceDE w:val="0"/>
              <w:autoSpaceDN w:val="0"/>
              <w:adjustRightInd w:val="0"/>
              <w:jc w:val="both"/>
              <w:rPr>
                <w:rFonts w:ascii="Arial" w:hAnsi="Arial" w:cs="Arial"/>
              </w:rPr>
            </w:pPr>
          </w:p>
          <w:p w14:paraId="6CFD32AD" w14:textId="77777777" w:rsidR="00187FF2" w:rsidRPr="00876E91" w:rsidRDefault="00187FF2" w:rsidP="00187FF2">
            <w:pPr>
              <w:numPr>
                <w:ilvl w:val="0"/>
                <w:numId w:val="11"/>
              </w:numPr>
              <w:autoSpaceDE w:val="0"/>
              <w:autoSpaceDN w:val="0"/>
              <w:adjustRightInd w:val="0"/>
              <w:jc w:val="both"/>
              <w:rPr>
                <w:rFonts w:ascii="Arial" w:hAnsi="Arial" w:cs="Arial"/>
              </w:rPr>
            </w:pPr>
            <w:r w:rsidRPr="00876E91">
              <w:rPr>
                <w:rFonts w:ascii="Arial" w:hAnsi="Arial" w:cs="Arial"/>
              </w:rPr>
              <w:lastRenderedPageBreak/>
              <w:t xml:space="preserve">the tenderer </w:t>
            </w:r>
            <w:r w:rsidRPr="00876E91">
              <w:rPr>
                <w:rFonts w:ascii="Arial" w:hAnsi="Arial" w:cs="Arial"/>
                <w:bCs/>
              </w:rPr>
              <w:t>is registered with the Construction Industry Development Board in an appropriate contractor grading designation</w:t>
            </w:r>
            <w:r w:rsidRPr="00876E91">
              <w:rPr>
                <w:rFonts w:ascii="Arial" w:hAnsi="Arial" w:cs="Arial"/>
              </w:rPr>
              <w:t>;</w:t>
            </w:r>
          </w:p>
          <w:p w14:paraId="488E0D31" w14:textId="77777777" w:rsidR="00187FF2" w:rsidRPr="00876E91" w:rsidRDefault="00187FF2" w:rsidP="00187FF2">
            <w:pPr>
              <w:autoSpaceDE w:val="0"/>
              <w:autoSpaceDN w:val="0"/>
              <w:adjustRightInd w:val="0"/>
              <w:jc w:val="both"/>
              <w:rPr>
                <w:rFonts w:ascii="Arial" w:hAnsi="Arial" w:cs="Arial"/>
              </w:rPr>
            </w:pPr>
          </w:p>
          <w:p w14:paraId="0C9CF270" w14:textId="77777777" w:rsidR="00187FF2" w:rsidRPr="00876E91" w:rsidRDefault="00187FF2" w:rsidP="00187FF2">
            <w:pPr>
              <w:numPr>
                <w:ilvl w:val="0"/>
                <w:numId w:val="11"/>
              </w:numPr>
              <w:autoSpaceDE w:val="0"/>
              <w:autoSpaceDN w:val="0"/>
              <w:adjustRightInd w:val="0"/>
              <w:jc w:val="both"/>
              <w:rPr>
                <w:rFonts w:ascii="Arial" w:hAnsi="Arial" w:cs="Arial"/>
              </w:rPr>
            </w:pPr>
            <w:r w:rsidRPr="00876E91">
              <w:rPr>
                <w:rFonts w:ascii="Arial" w:hAnsi="Arial" w:cs="Arial"/>
              </w:rPr>
              <w:t xml:space="preserve">the tenderer or any of its directors/shareholders is not listed on the Register of Tender Defaulters in terms of the Prevention and Combating of Corrupt Activities Act of 2004 as a person prohibited from doing business with the public sector; </w:t>
            </w:r>
          </w:p>
          <w:p w14:paraId="7C0D59CC" w14:textId="77777777" w:rsidR="00187FF2" w:rsidRPr="00876E91" w:rsidRDefault="00187FF2" w:rsidP="00187FF2">
            <w:pPr>
              <w:autoSpaceDE w:val="0"/>
              <w:autoSpaceDN w:val="0"/>
              <w:adjustRightInd w:val="0"/>
              <w:jc w:val="both"/>
              <w:rPr>
                <w:rFonts w:ascii="Arial" w:hAnsi="Arial" w:cs="Arial"/>
              </w:rPr>
            </w:pPr>
          </w:p>
          <w:p w14:paraId="273AE045" w14:textId="77777777" w:rsidR="00187FF2" w:rsidRPr="00876E91" w:rsidRDefault="00187FF2" w:rsidP="00187FF2">
            <w:pPr>
              <w:numPr>
                <w:ilvl w:val="0"/>
                <w:numId w:val="11"/>
              </w:numPr>
              <w:autoSpaceDE w:val="0"/>
              <w:autoSpaceDN w:val="0"/>
              <w:adjustRightInd w:val="0"/>
              <w:jc w:val="both"/>
              <w:rPr>
                <w:rFonts w:ascii="Arial" w:hAnsi="Arial" w:cs="Arial"/>
              </w:rPr>
            </w:pPr>
            <w:r w:rsidRPr="00876E91">
              <w:rPr>
                <w:rFonts w:ascii="Arial" w:hAnsi="Arial" w:cs="Arial"/>
              </w:rPr>
              <w:t>the tenderer has not:</w:t>
            </w:r>
          </w:p>
          <w:p w14:paraId="18BA85F8" w14:textId="77777777" w:rsidR="00187FF2" w:rsidRPr="00876E91" w:rsidRDefault="00187FF2" w:rsidP="00634623">
            <w:pPr>
              <w:numPr>
                <w:ilvl w:val="0"/>
                <w:numId w:val="69"/>
              </w:numPr>
              <w:jc w:val="both"/>
              <w:rPr>
                <w:rFonts w:ascii="Arial" w:hAnsi="Arial" w:cs="Arial"/>
              </w:rPr>
            </w:pPr>
            <w:r w:rsidRPr="00876E91">
              <w:rPr>
                <w:rFonts w:ascii="Arial" w:hAnsi="Arial" w:cs="Arial"/>
              </w:rPr>
              <w:t>abused the Employer’s Supply Chain Management System; or</w:t>
            </w:r>
          </w:p>
          <w:p w14:paraId="46B238D6" w14:textId="77777777" w:rsidR="00187FF2" w:rsidRPr="00876E91" w:rsidRDefault="00187FF2" w:rsidP="00634623">
            <w:pPr>
              <w:numPr>
                <w:ilvl w:val="0"/>
                <w:numId w:val="69"/>
              </w:numPr>
              <w:jc w:val="both"/>
              <w:rPr>
                <w:rFonts w:ascii="Arial" w:hAnsi="Arial" w:cs="Arial"/>
              </w:rPr>
            </w:pPr>
            <w:r w:rsidRPr="00876E91">
              <w:rPr>
                <w:rFonts w:ascii="Arial" w:hAnsi="Arial" w:cs="Arial"/>
              </w:rPr>
              <w:t xml:space="preserve">failed to perform on any previous contract and has been given a written notice to this effect; </w:t>
            </w:r>
          </w:p>
          <w:p w14:paraId="3E3B36FE" w14:textId="77777777" w:rsidR="00187FF2" w:rsidRPr="00876E91" w:rsidRDefault="00187FF2" w:rsidP="00187FF2">
            <w:pPr>
              <w:tabs>
                <w:tab w:val="num" w:pos="505"/>
              </w:tabs>
              <w:ind w:left="364" w:hanging="364"/>
              <w:jc w:val="both"/>
              <w:rPr>
                <w:rFonts w:ascii="Arial" w:hAnsi="Arial" w:cs="Arial"/>
              </w:rPr>
            </w:pPr>
          </w:p>
          <w:p w14:paraId="00B99288" w14:textId="77777777" w:rsidR="00187FF2" w:rsidRPr="00876E91" w:rsidRDefault="00187FF2" w:rsidP="00187FF2">
            <w:pPr>
              <w:pStyle w:val="ListParagraph"/>
              <w:widowControl w:val="0"/>
              <w:numPr>
                <w:ilvl w:val="0"/>
                <w:numId w:val="11"/>
              </w:numPr>
              <w:contextualSpacing w:val="0"/>
              <w:jc w:val="both"/>
              <w:rPr>
                <w:rFonts w:cs="Arial"/>
              </w:rPr>
            </w:pPr>
            <w:r w:rsidRPr="00876E91">
              <w:rPr>
                <w:rFonts w:cs="Arial"/>
              </w:rPr>
              <w:t>the tenderer has completed the Compulsory Declaration and there are no conflicts of interest which may impact on the tenderer’s ability to perform the contract in the best interests of the employer or potentially compromise the tender process;</w:t>
            </w:r>
          </w:p>
          <w:p w14:paraId="6A37203A" w14:textId="77777777" w:rsidR="00187FF2" w:rsidRPr="00876E91" w:rsidRDefault="00187FF2" w:rsidP="00187FF2">
            <w:pPr>
              <w:pStyle w:val="ListParagraph"/>
              <w:widowControl w:val="0"/>
              <w:ind w:left="440"/>
              <w:contextualSpacing w:val="0"/>
              <w:jc w:val="both"/>
              <w:rPr>
                <w:rFonts w:cs="Arial"/>
              </w:rPr>
            </w:pPr>
          </w:p>
          <w:p w14:paraId="5FDC5372" w14:textId="77777777" w:rsidR="00187FF2" w:rsidRPr="00876E91" w:rsidRDefault="00187FF2" w:rsidP="00187FF2">
            <w:pPr>
              <w:numPr>
                <w:ilvl w:val="0"/>
                <w:numId w:val="11"/>
              </w:numPr>
              <w:tabs>
                <w:tab w:val="num" w:pos="502"/>
              </w:tabs>
              <w:spacing w:after="160" w:line="259" w:lineRule="auto"/>
              <w:ind w:right="43"/>
              <w:jc w:val="both"/>
              <w:rPr>
                <w:rFonts w:ascii="Arial" w:hAnsi="Arial" w:cs="Arial"/>
              </w:rPr>
            </w:pPr>
            <w:r w:rsidRPr="00876E91">
              <w:rPr>
                <w:rFonts w:ascii="Arial" w:hAnsi="Arial" w:cs="Arial"/>
              </w:rPr>
              <w:t xml:space="preserve">the tenderer has completed the Compulsory Enterprise Questionnaire and there are no conflicts of interest which may impact on the tenderer’s ability to perform the contract in the best interests of the employer or potentially compromise the tender process and persons in the employ of the state are permitted to submit tenders or participate in the contract; </w:t>
            </w:r>
          </w:p>
          <w:p w14:paraId="227A23D1" w14:textId="77777777" w:rsidR="00187FF2" w:rsidRPr="00876E91" w:rsidRDefault="00187FF2" w:rsidP="00187FF2">
            <w:pPr>
              <w:numPr>
                <w:ilvl w:val="0"/>
                <w:numId w:val="11"/>
              </w:numPr>
              <w:tabs>
                <w:tab w:val="num" w:pos="502"/>
              </w:tabs>
              <w:spacing w:after="160" w:line="259" w:lineRule="auto"/>
              <w:ind w:right="43"/>
              <w:jc w:val="both"/>
              <w:rPr>
                <w:rFonts w:ascii="Arial" w:hAnsi="Arial" w:cs="Arial"/>
              </w:rPr>
            </w:pPr>
            <w:r w:rsidRPr="00876E91">
              <w:rPr>
                <w:rFonts w:ascii="Arial" w:hAnsi="Arial" w:cs="Arial"/>
              </w:rPr>
              <w:t>Bids which are late, incomplete, unsigned or submitted by facsimile or electronically will not be accepted.</w:t>
            </w:r>
          </w:p>
          <w:p w14:paraId="42BCD5E1" w14:textId="77777777" w:rsidR="00187FF2" w:rsidRPr="00876E91" w:rsidRDefault="00187FF2" w:rsidP="00187FF2">
            <w:pPr>
              <w:numPr>
                <w:ilvl w:val="0"/>
                <w:numId w:val="11"/>
              </w:numPr>
              <w:tabs>
                <w:tab w:val="num" w:pos="502"/>
              </w:tabs>
              <w:spacing w:after="160" w:line="259" w:lineRule="auto"/>
              <w:ind w:right="43"/>
              <w:jc w:val="both"/>
              <w:rPr>
                <w:rFonts w:ascii="Arial" w:hAnsi="Arial" w:cs="Arial"/>
              </w:rPr>
            </w:pPr>
            <w:r w:rsidRPr="00876E91">
              <w:rPr>
                <w:rFonts w:ascii="Arial" w:hAnsi="Arial" w:cs="Arial"/>
              </w:rPr>
              <w:t>the tenderer is registered and in good standing with the compensation fund or with a licensed compensation insurer;</w:t>
            </w:r>
          </w:p>
          <w:p w14:paraId="6165E11E" w14:textId="77777777" w:rsidR="00187FF2" w:rsidRPr="00876E91" w:rsidRDefault="00187FF2" w:rsidP="00187FF2">
            <w:pPr>
              <w:numPr>
                <w:ilvl w:val="0"/>
                <w:numId w:val="11"/>
              </w:numPr>
              <w:tabs>
                <w:tab w:val="num" w:pos="502"/>
              </w:tabs>
              <w:spacing w:after="160" w:line="259" w:lineRule="auto"/>
              <w:ind w:right="43"/>
              <w:jc w:val="both"/>
              <w:rPr>
                <w:rFonts w:ascii="Arial" w:hAnsi="Arial" w:cs="Arial"/>
              </w:rPr>
            </w:pPr>
            <w:r w:rsidRPr="00876E91">
              <w:rPr>
                <w:rFonts w:ascii="Arial" w:hAnsi="Arial" w:cs="Arial"/>
              </w:rPr>
              <w:t xml:space="preserve">The tenderer undertakes to maximize the sourcing of building material or infrastructure input material from Eastern Cape based suppliers or manufacturers. </w:t>
            </w:r>
          </w:p>
          <w:p w14:paraId="1C7A2793" w14:textId="77777777" w:rsidR="00187FF2" w:rsidRPr="00876E91" w:rsidRDefault="00187FF2" w:rsidP="00187FF2">
            <w:pPr>
              <w:numPr>
                <w:ilvl w:val="0"/>
                <w:numId w:val="11"/>
              </w:numPr>
              <w:tabs>
                <w:tab w:val="num" w:pos="502"/>
              </w:tabs>
              <w:spacing w:after="160" w:line="259" w:lineRule="auto"/>
              <w:ind w:right="43"/>
              <w:jc w:val="both"/>
              <w:rPr>
                <w:rFonts w:ascii="Arial" w:hAnsi="Arial" w:cs="Arial"/>
              </w:rPr>
            </w:pPr>
            <w:r w:rsidRPr="00876E91">
              <w:rPr>
                <w:rFonts w:ascii="Arial" w:hAnsi="Arial" w:cs="Arial"/>
              </w:rPr>
              <w:t xml:space="preserve">the employer is reasonably satisfied that the tenderer has in terms of the Construction Regulations, 2014, issued in terms of the Occupational Health and Safety Act, 1993, the necessary competencies and resources to carry out the work safely.  </w:t>
            </w:r>
          </w:p>
          <w:p w14:paraId="154CE68E" w14:textId="77777777" w:rsidR="00187FF2" w:rsidRPr="00876E91" w:rsidRDefault="00187FF2" w:rsidP="00187FF2">
            <w:pPr>
              <w:numPr>
                <w:ilvl w:val="0"/>
                <w:numId w:val="11"/>
              </w:numPr>
              <w:spacing w:after="160" w:line="259" w:lineRule="auto"/>
              <w:ind w:right="43"/>
              <w:jc w:val="both"/>
              <w:rPr>
                <w:rFonts w:ascii="Arial" w:hAnsi="Arial" w:cs="Arial"/>
              </w:rPr>
            </w:pPr>
            <w:r w:rsidRPr="00876E91">
              <w:rPr>
                <w:rFonts w:ascii="Arial" w:hAnsi="Arial" w:cs="Arial"/>
              </w:rPr>
              <w:t xml:space="preserve">A Resolution of signatory form has been completed and signed by director/s or a letter bearing a letterhead of the tenderer has been attached (specific to this bid) to the bid submission; it must be duly signed by all directors and submitted the bid. Only a duly authorized official can sign the bid. </w:t>
            </w:r>
          </w:p>
          <w:p w14:paraId="4235993F" w14:textId="77777777" w:rsidR="00187FF2" w:rsidRPr="00876E91" w:rsidRDefault="00187FF2" w:rsidP="00187FF2">
            <w:pPr>
              <w:pStyle w:val="ListParagraph"/>
              <w:numPr>
                <w:ilvl w:val="0"/>
                <w:numId w:val="11"/>
              </w:numPr>
              <w:autoSpaceDE w:val="0"/>
              <w:autoSpaceDN w:val="0"/>
              <w:adjustRightInd w:val="0"/>
              <w:contextualSpacing w:val="0"/>
              <w:jc w:val="both"/>
              <w:rPr>
                <w:rFonts w:cs="Arial"/>
              </w:rPr>
            </w:pPr>
            <w:r w:rsidRPr="00876E91">
              <w:rPr>
                <w:rFonts w:cs="Arial"/>
              </w:rPr>
              <w:t xml:space="preserve">Prospective bidders must register on CSD prior submitting bids (open tenders). Any prospective bidder found to have Tax matters not in order with SARS (verified through CSD) during the evaluation process (after being given an opportunity to rectify tax matters) will be eliminated and not be considered further in the process. Preferred bidder/s will be afforded an opportunity to rectify their tax affairs within 7 days. A bidder that fails to rectify its tax matters with SARS will be eliminated. </w:t>
            </w:r>
          </w:p>
          <w:p w14:paraId="1D44E08D" w14:textId="77777777" w:rsidR="00187FF2" w:rsidRPr="00876E91" w:rsidRDefault="00187FF2" w:rsidP="00187FF2">
            <w:pPr>
              <w:pStyle w:val="ListParagraph"/>
              <w:autoSpaceDE w:val="0"/>
              <w:autoSpaceDN w:val="0"/>
              <w:adjustRightInd w:val="0"/>
              <w:ind w:left="440"/>
              <w:contextualSpacing w:val="0"/>
              <w:jc w:val="both"/>
              <w:rPr>
                <w:rFonts w:cs="Arial"/>
              </w:rPr>
            </w:pPr>
          </w:p>
          <w:p w14:paraId="766752D1" w14:textId="77777777" w:rsidR="00187FF2" w:rsidRPr="00876E91" w:rsidRDefault="00187FF2" w:rsidP="00187FF2">
            <w:pPr>
              <w:numPr>
                <w:ilvl w:val="0"/>
                <w:numId w:val="11"/>
              </w:numPr>
              <w:spacing w:after="160" w:line="259" w:lineRule="auto"/>
              <w:ind w:right="43"/>
              <w:jc w:val="both"/>
              <w:rPr>
                <w:rFonts w:ascii="Arial" w:hAnsi="Arial" w:cs="Arial"/>
              </w:rPr>
            </w:pPr>
            <w:r w:rsidRPr="00876E91">
              <w:rPr>
                <w:rFonts w:ascii="Arial" w:hAnsi="Arial" w:cs="Arial"/>
                <w:b/>
              </w:rPr>
              <w:t>NOTE:</w:t>
            </w:r>
            <w:r w:rsidRPr="00876E91">
              <w:rPr>
                <w:rFonts w:ascii="Arial" w:hAnsi="Arial" w:cs="Arial"/>
              </w:rPr>
              <w:t xml:space="preserve"> The amount reflected on the </w:t>
            </w:r>
            <w:r w:rsidRPr="00876E91">
              <w:rPr>
                <w:rFonts w:ascii="Arial" w:hAnsi="Arial" w:cs="Arial"/>
                <w:bCs/>
              </w:rPr>
              <w:t>Form of Offer and Acceptance</w:t>
            </w:r>
            <w:r w:rsidRPr="00876E91">
              <w:rPr>
                <w:rFonts w:ascii="Arial" w:hAnsi="Arial" w:cs="Arial"/>
              </w:rPr>
              <w:t xml:space="preserve"> takes precedence over any other total amount indicated elsewhere in bidder’s tender submission. If the Form of Offer and Acceptance has no value or figure, the bidder will be regarded as having made no offer.</w:t>
            </w:r>
          </w:p>
          <w:p w14:paraId="74E114B5" w14:textId="77777777" w:rsidR="00187FF2" w:rsidRPr="003E0438" w:rsidRDefault="00187FF2" w:rsidP="00187FF2">
            <w:pPr>
              <w:numPr>
                <w:ilvl w:val="0"/>
                <w:numId w:val="11"/>
              </w:numPr>
              <w:spacing w:after="160" w:line="259" w:lineRule="auto"/>
              <w:ind w:right="43"/>
              <w:jc w:val="both"/>
              <w:rPr>
                <w:rFonts w:ascii="Arial" w:hAnsi="Arial" w:cs="Arial"/>
              </w:rPr>
            </w:pPr>
            <w:r w:rsidRPr="00876E91">
              <w:rPr>
                <w:rFonts w:ascii="Arial" w:hAnsi="Arial" w:cs="Arial"/>
              </w:rPr>
              <w:t xml:space="preserve">The department reserves the right not to award the bid to the most favorable tenderer, if any of the situations occur: if it is not assisting in the advancement of designated groups; risk profile of the favorable firm is too high; the bidder has been awarded a considerable number of projects </w:t>
            </w:r>
            <w:r w:rsidRPr="003E0438">
              <w:rPr>
                <w:rFonts w:ascii="Arial" w:hAnsi="Arial" w:cs="Arial"/>
              </w:rPr>
              <w:t>by the department or provincial government; has performed unsatisfactorily in the past, etc.</w:t>
            </w:r>
          </w:p>
          <w:p w14:paraId="79E45C76" w14:textId="77777777" w:rsidR="001E25F3" w:rsidRPr="003E0438" w:rsidRDefault="001E25F3" w:rsidP="00CA15B1">
            <w:pPr>
              <w:numPr>
                <w:ilvl w:val="0"/>
                <w:numId w:val="11"/>
              </w:numPr>
              <w:spacing w:after="160" w:line="259" w:lineRule="auto"/>
              <w:ind w:right="43"/>
              <w:jc w:val="both"/>
              <w:rPr>
                <w:rFonts w:ascii="Arial" w:hAnsi="Arial" w:cs="Arial"/>
              </w:rPr>
            </w:pPr>
            <w:r w:rsidRPr="003E0438">
              <w:rPr>
                <w:rFonts w:ascii="Arial" w:hAnsi="Arial" w:cs="Arial"/>
              </w:rPr>
              <w:t>Documents required for the specific goals</w:t>
            </w:r>
            <w:r w:rsidR="00CA15B1" w:rsidRPr="003E0438">
              <w:rPr>
                <w:rFonts w:ascii="Arial" w:hAnsi="Arial" w:cs="Arial"/>
              </w:rPr>
              <w:t>:</w:t>
            </w:r>
          </w:p>
          <w:tbl>
            <w:tblPr>
              <w:tblStyle w:val="TableGrid"/>
              <w:tblW w:w="8842" w:type="dxa"/>
              <w:tblLayout w:type="fixed"/>
              <w:tblLook w:val="04A0" w:firstRow="1" w:lastRow="0" w:firstColumn="1" w:lastColumn="0" w:noHBand="0" w:noVBand="1"/>
            </w:tblPr>
            <w:tblGrid>
              <w:gridCol w:w="515"/>
              <w:gridCol w:w="2339"/>
              <w:gridCol w:w="5988"/>
            </w:tblGrid>
            <w:tr w:rsidR="00CA15B1" w:rsidRPr="003E0438" w14:paraId="53E0160F" w14:textId="77777777" w:rsidTr="00CA15B1">
              <w:trPr>
                <w:trHeight w:val="433"/>
              </w:trPr>
              <w:tc>
                <w:tcPr>
                  <w:tcW w:w="515" w:type="dxa"/>
                </w:tcPr>
                <w:p w14:paraId="48BC0CAF" w14:textId="77777777" w:rsidR="00CA15B1" w:rsidRPr="003E0438" w:rsidRDefault="00CA15B1" w:rsidP="00CA15B1">
                  <w:pPr>
                    <w:jc w:val="both"/>
                    <w:rPr>
                      <w:rFonts w:ascii="Arial Narrow" w:hAnsi="Arial Narrow"/>
                      <w:b/>
                      <w:color w:val="000000"/>
                      <w:kern w:val="28"/>
                      <w:lang w:val="en"/>
                    </w:rPr>
                  </w:pPr>
                  <w:r w:rsidRPr="003E0438">
                    <w:rPr>
                      <w:rFonts w:ascii="Arial Narrow" w:hAnsi="Arial Narrow"/>
                      <w:b/>
                      <w:color w:val="000000"/>
                      <w:kern w:val="28"/>
                      <w:lang w:val="en"/>
                    </w:rPr>
                    <w:t xml:space="preserve">No </w:t>
                  </w:r>
                </w:p>
              </w:tc>
              <w:tc>
                <w:tcPr>
                  <w:tcW w:w="2339" w:type="dxa"/>
                </w:tcPr>
                <w:p w14:paraId="713F6C1D" w14:textId="77777777" w:rsidR="00CA15B1" w:rsidRPr="003E0438" w:rsidRDefault="00CA15B1" w:rsidP="00CA15B1">
                  <w:pPr>
                    <w:jc w:val="both"/>
                    <w:rPr>
                      <w:rFonts w:ascii="Arial Narrow" w:hAnsi="Arial Narrow"/>
                      <w:b/>
                      <w:color w:val="000000"/>
                      <w:kern w:val="28"/>
                      <w:lang w:val="en"/>
                    </w:rPr>
                  </w:pPr>
                  <w:r w:rsidRPr="003E0438">
                    <w:rPr>
                      <w:rFonts w:ascii="Arial Narrow" w:hAnsi="Arial Narrow"/>
                      <w:b/>
                      <w:color w:val="000000"/>
                      <w:kern w:val="28"/>
                      <w:lang w:val="en"/>
                    </w:rPr>
                    <w:t>Specific Goals</w:t>
                  </w:r>
                </w:p>
              </w:tc>
              <w:tc>
                <w:tcPr>
                  <w:tcW w:w="5988" w:type="dxa"/>
                </w:tcPr>
                <w:p w14:paraId="29238CDF" w14:textId="77777777" w:rsidR="00CA15B1" w:rsidRPr="003E0438" w:rsidRDefault="00CA15B1" w:rsidP="00CA15B1">
                  <w:pPr>
                    <w:jc w:val="both"/>
                    <w:rPr>
                      <w:rFonts w:ascii="Arial Narrow" w:hAnsi="Arial Narrow"/>
                      <w:b/>
                      <w:color w:val="000000"/>
                      <w:kern w:val="28"/>
                      <w:lang w:val="en"/>
                    </w:rPr>
                  </w:pPr>
                  <w:r w:rsidRPr="003E0438">
                    <w:rPr>
                      <w:rFonts w:ascii="Arial Narrow" w:hAnsi="Arial Narrow"/>
                      <w:b/>
                      <w:color w:val="000000"/>
                      <w:kern w:val="28"/>
                      <w:lang w:val="en"/>
                    </w:rPr>
                    <w:t>Documentation to be submitted by bidders to validate their claim for points</w:t>
                  </w:r>
                </w:p>
              </w:tc>
            </w:tr>
            <w:tr w:rsidR="00CA15B1" w:rsidRPr="003E0438" w14:paraId="04FD474C" w14:textId="77777777" w:rsidTr="00CA15B1">
              <w:trPr>
                <w:trHeight w:val="893"/>
              </w:trPr>
              <w:tc>
                <w:tcPr>
                  <w:tcW w:w="515" w:type="dxa"/>
                </w:tcPr>
                <w:p w14:paraId="56BB2F7D" w14:textId="77777777" w:rsidR="00CA15B1" w:rsidRPr="003E0438" w:rsidRDefault="00CA15B1" w:rsidP="00CA15B1">
                  <w:pPr>
                    <w:jc w:val="both"/>
                    <w:rPr>
                      <w:rFonts w:ascii="Arial Narrow" w:hAnsi="Arial Narrow"/>
                      <w:color w:val="000000"/>
                      <w:kern w:val="28"/>
                      <w:lang w:val="en"/>
                    </w:rPr>
                  </w:pPr>
                  <w:r w:rsidRPr="003E0438">
                    <w:rPr>
                      <w:rFonts w:ascii="Arial Narrow" w:hAnsi="Arial Narrow"/>
                      <w:color w:val="000000"/>
                      <w:kern w:val="28"/>
                      <w:lang w:val="en"/>
                    </w:rPr>
                    <w:lastRenderedPageBreak/>
                    <w:t>1</w:t>
                  </w:r>
                </w:p>
              </w:tc>
              <w:tc>
                <w:tcPr>
                  <w:tcW w:w="2339" w:type="dxa"/>
                </w:tcPr>
                <w:p w14:paraId="6619B9C8" w14:textId="77777777" w:rsidR="00CA15B1" w:rsidRPr="003E0438" w:rsidRDefault="00CA15B1" w:rsidP="00CA15B1">
                  <w:pPr>
                    <w:jc w:val="both"/>
                    <w:rPr>
                      <w:rFonts w:ascii="Arial Narrow" w:hAnsi="Arial Narrow"/>
                      <w:color w:val="000000"/>
                      <w:kern w:val="28"/>
                      <w:lang w:val="en"/>
                    </w:rPr>
                  </w:pPr>
                  <w:r w:rsidRPr="003E0438">
                    <w:rPr>
                      <w:rFonts w:ascii="Arial Narrow" w:hAnsi="Arial Narrow"/>
                      <w:color w:val="000000"/>
                      <w:kern w:val="28"/>
                      <w:lang w:val="en"/>
                    </w:rPr>
                    <w:t xml:space="preserve">An EME or QSE which is at least 51% owned by black people </w:t>
                  </w:r>
                </w:p>
              </w:tc>
              <w:tc>
                <w:tcPr>
                  <w:tcW w:w="5988" w:type="dxa"/>
                </w:tcPr>
                <w:p w14:paraId="03F912AA" w14:textId="77777777" w:rsidR="00CA15B1" w:rsidRPr="003E0438" w:rsidRDefault="00CA15B1" w:rsidP="00634623">
                  <w:pPr>
                    <w:pStyle w:val="ListParagraph"/>
                    <w:numPr>
                      <w:ilvl w:val="0"/>
                      <w:numId w:val="82"/>
                    </w:numPr>
                    <w:jc w:val="both"/>
                    <w:rPr>
                      <w:rFonts w:ascii="Arial Narrow" w:hAnsi="Arial Narrow"/>
                      <w:color w:val="000000"/>
                      <w:kern w:val="28"/>
                      <w:lang w:val="en"/>
                    </w:rPr>
                  </w:pPr>
                  <w:r w:rsidRPr="003E0438">
                    <w:rPr>
                      <w:rFonts w:ascii="Arial Narrow" w:hAnsi="Arial Narrow"/>
                      <w:color w:val="000000"/>
                      <w:kern w:val="28"/>
                      <w:lang w:val="en"/>
                    </w:rPr>
                    <w:t xml:space="preserve">ID Copy </w:t>
                  </w:r>
                </w:p>
                <w:p w14:paraId="054DB18B" w14:textId="77777777" w:rsidR="00CA15B1" w:rsidRPr="003E0438" w:rsidRDefault="00CA15B1" w:rsidP="00634623">
                  <w:pPr>
                    <w:pStyle w:val="ListParagraph"/>
                    <w:numPr>
                      <w:ilvl w:val="0"/>
                      <w:numId w:val="82"/>
                    </w:numPr>
                    <w:jc w:val="both"/>
                    <w:rPr>
                      <w:rFonts w:ascii="Arial Narrow" w:hAnsi="Arial Narrow"/>
                      <w:color w:val="000000"/>
                      <w:kern w:val="28"/>
                      <w:lang w:val="en"/>
                    </w:rPr>
                  </w:pPr>
                  <w:r w:rsidRPr="003E0438">
                    <w:rPr>
                      <w:rFonts w:ascii="Arial Narrow" w:hAnsi="Arial Narrow"/>
                      <w:color w:val="000000"/>
                      <w:kern w:val="28"/>
                      <w:lang w:val="en"/>
                    </w:rPr>
                    <w:t>CIPC (Company registration)’</w:t>
                  </w:r>
                </w:p>
                <w:p w14:paraId="10A0D44D" w14:textId="77777777" w:rsidR="00CA15B1" w:rsidRPr="003E0438" w:rsidRDefault="00CA15B1" w:rsidP="00634623">
                  <w:pPr>
                    <w:pStyle w:val="ListParagraph"/>
                    <w:numPr>
                      <w:ilvl w:val="0"/>
                      <w:numId w:val="82"/>
                    </w:numPr>
                    <w:jc w:val="both"/>
                    <w:rPr>
                      <w:rFonts w:ascii="Arial Narrow" w:hAnsi="Arial Narrow"/>
                      <w:color w:val="000000"/>
                      <w:kern w:val="28"/>
                      <w:lang w:val="en"/>
                    </w:rPr>
                  </w:pPr>
                  <w:r w:rsidRPr="003E0438">
                    <w:rPr>
                      <w:rFonts w:ascii="Arial Narrow" w:hAnsi="Arial Narrow"/>
                      <w:color w:val="000000"/>
                      <w:kern w:val="28"/>
                      <w:lang w:val="en"/>
                    </w:rPr>
                    <w:t xml:space="preserve">CSD report (the ownership status of the 2 documents must correspond in order to be awarded points) </w:t>
                  </w:r>
                </w:p>
              </w:tc>
            </w:tr>
            <w:tr w:rsidR="00CA15B1" w:rsidRPr="003E0438" w14:paraId="12CD6887" w14:textId="77777777" w:rsidTr="00CA15B1">
              <w:trPr>
                <w:trHeight w:val="693"/>
              </w:trPr>
              <w:tc>
                <w:tcPr>
                  <w:tcW w:w="515" w:type="dxa"/>
                </w:tcPr>
                <w:p w14:paraId="03A4E05E" w14:textId="77777777" w:rsidR="00CA15B1" w:rsidRPr="003E0438" w:rsidRDefault="00CA15B1" w:rsidP="00CA15B1">
                  <w:pPr>
                    <w:jc w:val="both"/>
                    <w:rPr>
                      <w:rFonts w:ascii="Arial Narrow" w:hAnsi="Arial Narrow"/>
                      <w:color w:val="000000"/>
                      <w:kern w:val="28"/>
                      <w:lang w:val="en"/>
                    </w:rPr>
                  </w:pPr>
                  <w:r w:rsidRPr="003E0438">
                    <w:rPr>
                      <w:rFonts w:ascii="Arial Narrow" w:hAnsi="Arial Narrow"/>
                      <w:color w:val="000000"/>
                      <w:kern w:val="28"/>
                      <w:lang w:val="en"/>
                    </w:rPr>
                    <w:t>2</w:t>
                  </w:r>
                </w:p>
              </w:tc>
              <w:tc>
                <w:tcPr>
                  <w:tcW w:w="2339" w:type="dxa"/>
                </w:tcPr>
                <w:p w14:paraId="67401AA3" w14:textId="77777777" w:rsidR="00CA15B1" w:rsidRPr="003E0438" w:rsidRDefault="00BF4049" w:rsidP="00CA15B1">
                  <w:pPr>
                    <w:jc w:val="both"/>
                    <w:rPr>
                      <w:rFonts w:ascii="Arial Narrow" w:hAnsi="Arial Narrow"/>
                      <w:color w:val="000000"/>
                      <w:kern w:val="28"/>
                      <w:lang w:val="en"/>
                    </w:rPr>
                  </w:pPr>
                  <w:r w:rsidRPr="00BF4049">
                    <w:rPr>
                      <w:rFonts w:ascii="Arial Narrow" w:hAnsi="Arial Narrow"/>
                      <w:color w:val="000000"/>
                      <w:kern w:val="28"/>
                      <w:lang w:val="en"/>
                    </w:rPr>
                    <w:t xml:space="preserve">Located in the Province where the services will be rendered / item delivered.  </w:t>
                  </w:r>
                </w:p>
              </w:tc>
              <w:tc>
                <w:tcPr>
                  <w:tcW w:w="5988" w:type="dxa"/>
                </w:tcPr>
                <w:p w14:paraId="214ACAAA" w14:textId="77777777" w:rsidR="00CA15B1" w:rsidRPr="003E0438" w:rsidRDefault="00CA15B1" w:rsidP="00634623">
                  <w:pPr>
                    <w:pStyle w:val="ListParagraph"/>
                    <w:numPr>
                      <w:ilvl w:val="0"/>
                      <w:numId w:val="82"/>
                    </w:numPr>
                    <w:jc w:val="both"/>
                    <w:rPr>
                      <w:rFonts w:ascii="Arial Narrow" w:hAnsi="Arial Narrow"/>
                      <w:color w:val="000000"/>
                      <w:kern w:val="28"/>
                      <w:lang w:val="en"/>
                    </w:rPr>
                  </w:pPr>
                  <w:r w:rsidRPr="003E0438">
                    <w:rPr>
                      <w:rFonts w:ascii="Arial Narrow" w:hAnsi="Arial Narrow"/>
                      <w:color w:val="000000"/>
                      <w:kern w:val="28"/>
                      <w:lang w:val="en"/>
                    </w:rPr>
                    <w:t>Municipal rates account OR</w:t>
                  </w:r>
                </w:p>
                <w:p w14:paraId="4D4DA15E" w14:textId="77777777" w:rsidR="00CA15B1" w:rsidRPr="003E0438" w:rsidRDefault="00CA15B1" w:rsidP="00634623">
                  <w:pPr>
                    <w:pStyle w:val="ListParagraph"/>
                    <w:numPr>
                      <w:ilvl w:val="0"/>
                      <w:numId w:val="82"/>
                    </w:numPr>
                    <w:jc w:val="both"/>
                    <w:rPr>
                      <w:rFonts w:ascii="Arial Narrow" w:hAnsi="Arial Narrow"/>
                      <w:color w:val="000000"/>
                      <w:kern w:val="28"/>
                      <w:lang w:val="en"/>
                    </w:rPr>
                  </w:pPr>
                  <w:r w:rsidRPr="003E0438">
                    <w:rPr>
                      <w:rFonts w:ascii="Arial Narrow" w:hAnsi="Arial Narrow"/>
                      <w:color w:val="000000"/>
                      <w:kern w:val="28"/>
                      <w:lang w:val="en"/>
                    </w:rPr>
                    <w:t>Letter from councilor confirming residence OR</w:t>
                  </w:r>
                </w:p>
                <w:p w14:paraId="3634632C" w14:textId="77777777" w:rsidR="00CA15B1" w:rsidRPr="003E0438" w:rsidRDefault="00CA15B1" w:rsidP="00634623">
                  <w:pPr>
                    <w:pStyle w:val="ListParagraph"/>
                    <w:numPr>
                      <w:ilvl w:val="0"/>
                      <w:numId w:val="82"/>
                    </w:numPr>
                    <w:jc w:val="both"/>
                    <w:rPr>
                      <w:rFonts w:ascii="Arial Narrow" w:hAnsi="Arial Narrow"/>
                      <w:color w:val="000000"/>
                      <w:kern w:val="28"/>
                      <w:lang w:val="en"/>
                    </w:rPr>
                  </w:pPr>
                  <w:r w:rsidRPr="003E0438">
                    <w:rPr>
                      <w:rFonts w:ascii="Arial Narrow" w:hAnsi="Arial Narrow"/>
                      <w:color w:val="000000"/>
                      <w:kern w:val="28"/>
                      <w:lang w:val="en"/>
                    </w:rPr>
                    <w:t>Lease Agreement</w:t>
                  </w:r>
                </w:p>
              </w:tc>
            </w:tr>
            <w:tr w:rsidR="00CA15B1" w:rsidRPr="003E0438" w14:paraId="17A60470" w14:textId="77777777" w:rsidTr="00CA15B1">
              <w:trPr>
                <w:trHeight w:val="893"/>
              </w:trPr>
              <w:tc>
                <w:tcPr>
                  <w:tcW w:w="515" w:type="dxa"/>
                </w:tcPr>
                <w:p w14:paraId="6D2FB8D7" w14:textId="77777777" w:rsidR="00CA15B1" w:rsidRPr="003E0438" w:rsidRDefault="00CA15B1" w:rsidP="00CA15B1">
                  <w:pPr>
                    <w:jc w:val="both"/>
                    <w:rPr>
                      <w:rFonts w:ascii="Arial Narrow" w:hAnsi="Arial Narrow"/>
                      <w:color w:val="000000"/>
                      <w:kern w:val="28"/>
                      <w:lang w:val="en"/>
                    </w:rPr>
                  </w:pPr>
                  <w:r w:rsidRPr="003E0438">
                    <w:rPr>
                      <w:rFonts w:ascii="Arial Narrow" w:hAnsi="Arial Narrow"/>
                      <w:color w:val="000000"/>
                      <w:kern w:val="28"/>
                      <w:lang w:val="en"/>
                    </w:rPr>
                    <w:t>3</w:t>
                  </w:r>
                </w:p>
              </w:tc>
              <w:tc>
                <w:tcPr>
                  <w:tcW w:w="2339" w:type="dxa"/>
                </w:tcPr>
                <w:p w14:paraId="5AD2F9FA" w14:textId="77777777" w:rsidR="00CA15B1" w:rsidRPr="003E0438" w:rsidRDefault="00CA15B1" w:rsidP="00CA15B1">
                  <w:pPr>
                    <w:jc w:val="both"/>
                    <w:rPr>
                      <w:rFonts w:ascii="Arial Narrow" w:hAnsi="Arial Narrow"/>
                      <w:color w:val="000000"/>
                      <w:kern w:val="28"/>
                      <w:lang w:val="en"/>
                    </w:rPr>
                  </w:pPr>
                  <w:r w:rsidRPr="003E0438">
                    <w:rPr>
                      <w:rFonts w:ascii="Arial Narrow" w:hAnsi="Arial Narrow"/>
                      <w:color w:val="000000"/>
                      <w:kern w:val="28"/>
                      <w:lang w:val="en"/>
                    </w:rPr>
                    <w:t>An EME or QSE which is at least 51% owned by women</w:t>
                  </w:r>
                </w:p>
              </w:tc>
              <w:tc>
                <w:tcPr>
                  <w:tcW w:w="5988" w:type="dxa"/>
                </w:tcPr>
                <w:p w14:paraId="6ACCDEFC" w14:textId="77777777" w:rsidR="00CA15B1" w:rsidRPr="003E0438" w:rsidRDefault="00CA15B1" w:rsidP="00634623">
                  <w:pPr>
                    <w:pStyle w:val="ListParagraph"/>
                    <w:numPr>
                      <w:ilvl w:val="0"/>
                      <w:numId w:val="82"/>
                    </w:numPr>
                    <w:jc w:val="both"/>
                    <w:rPr>
                      <w:rFonts w:ascii="Arial Narrow" w:hAnsi="Arial Narrow"/>
                      <w:color w:val="000000"/>
                      <w:kern w:val="28"/>
                      <w:lang w:val="en"/>
                    </w:rPr>
                  </w:pPr>
                  <w:r w:rsidRPr="003E0438">
                    <w:rPr>
                      <w:rFonts w:ascii="Arial Narrow" w:hAnsi="Arial Narrow"/>
                      <w:color w:val="000000"/>
                      <w:kern w:val="28"/>
                      <w:lang w:val="en"/>
                    </w:rPr>
                    <w:t xml:space="preserve">ID Copy </w:t>
                  </w:r>
                </w:p>
                <w:p w14:paraId="50934A5B" w14:textId="77777777" w:rsidR="00CA15B1" w:rsidRPr="003E0438" w:rsidRDefault="00CA15B1" w:rsidP="00634623">
                  <w:pPr>
                    <w:pStyle w:val="ListParagraph"/>
                    <w:numPr>
                      <w:ilvl w:val="0"/>
                      <w:numId w:val="82"/>
                    </w:numPr>
                    <w:jc w:val="both"/>
                    <w:rPr>
                      <w:rFonts w:ascii="Arial Narrow" w:hAnsi="Arial Narrow"/>
                      <w:color w:val="000000"/>
                      <w:kern w:val="28"/>
                      <w:lang w:val="en"/>
                    </w:rPr>
                  </w:pPr>
                  <w:r w:rsidRPr="003E0438">
                    <w:rPr>
                      <w:rFonts w:ascii="Arial Narrow" w:hAnsi="Arial Narrow"/>
                      <w:color w:val="000000"/>
                      <w:kern w:val="28"/>
                      <w:lang w:val="en"/>
                    </w:rPr>
                    <w:t>CIPC (Company registration)’</w:t>
                  </w:r>
                </w:p>
                <w:p w14:paraId="3D98529C" w14:textId="77777777" w:rsidR="00CA15B1" w:rsidRPr="003E0438" w:rsidRDefault="00CA15B1" w:rsidP="00634623">
                  <w:pPr>
                    <w:pStyle w:val="ListParagraph"/>
                    <w:numPr>
                      <w:ilvl w:val="0"/>
                      <w:numId w:val="82"/>
                    </w:numPr>
                    <w:jc w:val="both"/>
                    <w:rPr>
                      <w:rFonts w:ascii="Arial Narrow" w:hAnsi="Arial Narrow"/>
                      <w:color w:val="000000"/>
                      <w:kern w:val="28"/>
                      <w:lang w:val="en"/>
                    </w:rPr>
                  </w:pPr>
                  <w:r w:rsidRPr="003E0438">
                    <w:rPr>
                      <w:rFonts w:ascii="Arial Narrow" w:hAnsi="Arial Narrow"/>
                      <w:color w:val="000000"/>
                      <w:kern w:val="28"/>
                      <w:lang w:val="en"/>
                    </w:rPr>
                    <w:t>CSD report (the ownership status of the 2 documents must correspond in order to be awarded points)</w:t>
                  </w:r>
                </w:p>
              </w:tc>
            </w:tr>
            <w:tr w:rsidR="00CA15B1" w:rsidRPr="003E0438" w14:paraId="0DF492C7" w14:textId="77777777" w:rsidTr="00CA15B1">
              <w:trPr>
                <w:trHeight w:val="893"/>
              </w:trPr>
              <w:tc>
                <w:tcPr>
                  <w:tcW w:w="515" w:type="dxa"/>
                </w:tcPr>
                <w:p w14:paraId="57050764" w14:textId="77777777" w:rsidR="00CA15B1" w:rsidRPr="003E0438" w:rsidRDefault="00CA15B1" w:rsidP="00CA15B1">
                  <w:pPr>
                    <w:jc w:val="both"/>
                    <w:rPr>
                      <w:rFonts w:ascii="Arial Narrow" w:hAnsi="Arial Narrow"/>
                      <w:color w:val="000000"/>
                      <w:kern w:val="28"/>
                      <w:lang w:val="en"/>
                    </w:rPr>
                  </w:pPr>
                  <w:r w:rsidRPr="003E0438">
                    <w:rPr>
                      <w:rFonts w:ascii="Arial Narrow" w:hAnsi="Arial Narrow"/>
                      <w:color w:val="000000"/>
                      <w:kern w:val="28"/>
                      <w:lang w:val="en"/>
                    </w:rPr>
                    <w:t>4</w:t>
                  </w:r>
                </w:p>
              </w:tc>
              <w:tc>
                <w:tcPr>
                  <w:tcW w:w="2339" w:type="dxa"/>
                </w:tcPr>
                <w:p w14:paraId="76F964D6" w14:textId="77777777" w:rsidR="00CA15B1" w:rsidRPr="003E0438" w:rsidRDefault="00CA15B1" w:rsidP="00CA15B1">
                  <w:pPr>
                    <w:jc w:val="both"/>
                    <w:rPr>
                      <w:rFonts w:ascii="Arial Narrow" w:hAnsi="Arial Narrow"/>
                      <w:color w:val="000000"/>
                      <w:kern w:val="28"/>
                      <w:lang w:val="en"/>
                    </w:rPr>
                  </w:pPr>
                  <w:r w:rsidRPr="003E0438">
                    <w:rPr>
                      <w:rFonts w:ascii="Arial Narrow" w:hAnsi="Arial Narrow"/>
                      <w:color w:val="000000"/>
                      <w:kern w:val="28"/>
                      <w:lang w:val="en"/>
                    </w:rPr>
                    <w:t xml:space="preserve">An EME or QSE which is at least 51% owned by youth (up to 35 years of age) </w:t>
                  </w:r>
                </w:p>
              </w:tc>
              <w:tc>
                <w:tcPr>
                  <w:tcW w:w="5988" w:type="dxa"/>
                </w:tcPr>
                <w:p w14:paraId="589E59F4" w14:textId="77777777" w:rsidR="00CA15B1" w:rsidRPr="003E0438" w:rsidRDefault="00CA15B1" w:rsidP="00634623">
                  <w:pPr>
                    <w:pStyle w:val="ListParagraph"/>
                    <w:numPr>
                      <w:ilvl w:val="0"/>
                      <w:numId w:val="82"/>
                    </w:numPr>
                    <w:jc w:val="both"/>
                    <w:rPr>
                      <w:rFonts w:ascii="Arial Narrow" w:hAnsi="Arial Narrow"/>
                      <w:color w:val="000000"/>
                      <w:kern w:val="28"/>
                      <w:lang w:val="en"/>
                    </w:rPr>
                  </w:pPr>
                  <w:r w:rsidRPr="003E0438">
                    <w:rPr>
                      <w:rFonts w:ascii="Arial Narrow" w:hAnsi="Arial Narrow"/>
                      <w:color w:val="000000"/>
                      <w:kern w:val="28"/>
                      <w:lang w:val="en"/>
                    </w:rPr>
                    <w:t xml:space="preserve">ID Copy </w:t>
                  </w:r>
                </w:p>
                <w:p w14:paraId="4DEDDB5A" w14:textId="77777777" w:rsidR="00CA15B1" w:rsidRPr="003E0438" w:rsidRDefault="00CA15B1" w:rsidP="00634623">
                  <w:pPr>
                    <w:pStyle w:val="ListParagraph"/>
                    <w:numPr>
                      <w:ilvl w:val="0"/>
                      <w:numId w:val="82"/>
                    </w:numPr>
                    <w:jc w:val="both"/>
                    <w:rPr>
                      <w:rFonts w:ascii="Arial Narrow" w:hAnsi="Arial Narrow"/>
                      <w:color w:val="000000"/>
                      <w:kern w:val="28"/>
                      <w:lang w:val="en"/>
                    </w:rPr>
                  </w:pPr>
                  <w:r w:rsidRPr="003E0438">
                    <w:rPr>
                      <w:rFonts w:ascii="Arial Narrow" w:hAnsi="Arial Narrow"/>
                      <w:color w:val="000000"/>
                      <w:kern w:val="28"/>
                      <w:lang w:val="en"/>
                    </w:rPr>
                    <w:t>CIPC (Company registration)’</w:t>
                  </w:r>
                </w:p>
                <w:p w14:paraId="3904F33F" w14:textId="77777777" w:rsidR="00CA15B1" w:rsidRPr="003E0438" w:rsidRDefault="00CA15B1" w:rsidP="00634623">
                  <w:pPr>
                    <w:pStyle w:val="ListParagraph"/>
                    <w:numPr>
                      <w:ilvl w:val="0"/>
                      <w:numId w:val="82"/>
                    </w:numPr>
                    <w:jc w:val="both"/>
                    <w:rPr>
                      <w:rFonts w:ascii="Arial Narrow" w:hAnsi="Arial Narrow"/>
                      <w:color w:val="000000"/>
                      <w:kern w:val="28"/>
                      <w:lang w:val="en"/>
                    </w:rPr>
                  </w:pPr>
                  <w:r w:rsidRPr="003E0438">
                    <w:rPr>
                      <w:rFonts w:ascii="Arial Narrow" w:hAnsi="Arial Narrow"/>
                      <w:color w:val="000000"/>
                      <w:kern w:val="28"/>
                      <w:lang w:val="en"/>
                    </w:rPr>
                    <w:t>CSD report (the ownership status of the 2 documents must correspond in order to be awarded points)</w:t>
                  </w:r>
                </w:p>
              </w:tc>
            </w:tr>
            <w:tr w:rsidR="00CA15B1" w:rsidRPr="00EC51AA" w14:paraId="5CF42E8D" w14:textId="77777777" w:rsidTr="00F52B2E">
              <w:trPr>
                <w:trHeight w:val="887"/>
              </w:trPr>
              <w:tc>
                <w:tcPr>
                  <w:tcW w:w="515" w:type="dxa"/>
                </w:tcPr>
                <w:p w14:paraId="7AAF9C6E" w14:textId="77777777" w:rsidR="00CA15B1" w:rsidRPr="003E0438" w:rsidRDefault="00CA15B1" w:rsidP="00CA15B1">
                  <w:pPr>
                    <w:jc w:val="both"/>
                    <w:rPr>
                      <w:rFonts w:ascii="Arial Narrow" w:hAnsi="Arial Narrow"/>
                      <w:color w:val="000000"/>
                      <w:kern w:val="28"/>
                      <w:lang w:val="en"/>
                    </w:rPr>
                  </w:pPr>
                  <w:r w:rsidRPr="003E0438">
                    <w:rPr>
                      <w:rFonts w:ascii="Arial Narrow" w:hAnsi="Arial Narrow"/>
                      <w:color w:val="000000"/>
                      <w:kern w:val="28"/>
                      <w:lang w:val="en"/>
                    </w:rPr>
                    <w:t>5</w:t>
                  </w:r>
                </w:p>
              </w:tc>
              <w:tc>
                <w:tcPr>
                  <w:tcW w:w="2339" w:type="dxa"/>
                </w:tcPr>
                <w:p w14:paraId="3E111462" w14:textId="77777777" w:rsidR="00CA15B1" w:rsidRPr="003E0438" w:rsidRDefault="00CA15B1" w:rsidP="00CA15B1">
                  <w:pPr>
                    <w:jc w:val="both"/>
                    <w:rPr>
                      <w:rFonts w:ascii="Arial Narrow" w:hAnsi="Arial Narrow"/>
                      <w:color w:val="000000"/>
                      <w:kern w:val="28"/>
                      <w:lang w:val="en"/>
                    </w:rPr>
                  </w:pPr>
                  <w:r w:rsidRPr="003E0438">
                    <w:rPr>
                      <w:rFonts w:ascii="Arial Narrow" w:hAnsi="Arial Narrow"/>
                      <w:color w:val="000000"/>
                      <w:kern w:val="28"/>
                      <w:lang w:val="en"/>
                    </w:rPr>
                    <w:t>An EME or QSE which is at least 51% owned by people with disability</w:t>
                  </w:r>
                </w:p>
              </w:tc>
              <w:tc>
                <w:tcPr>
                  <w:tcW w:w="5988" w:type="dxa"/>
                </w:tcPr>
                <w:p w14:paraId="3047C726" w14:textId="77777777" w:rsidR="00CA15B1" w:rsidRPr="003E0438" w:rsidRDefault="00CA15B1" w:rsidP="00634623">
                  <w:pPr>
                    <w:pStyle w:val="ListParagraph"/>
                    <w:numPr>
                      <w:ilvl w:val="0"/>
                      <w:numId w:val="82"/>
                    </w:numPr>
                    <w:jc w:val="both"/>
                    <w:rPr>
                      <w:rFonts w:ascii="Arial Narrow" w:hAnsi="Arial Narrow"/>
                      <w:color w:val="000000"/>
                      <w:kern w:val="28"/>
                      <w:lang w:val="en"/>
                    </w:rPr>
                  </w:pPr>
                  <w:r w:rsidRPr="003E0438">
                    <w:rPr>
                      <w:rFonts w:ascii="Arial Narrow" w:hAnsi="Arial Narrow"/>
                      <w:color w:val="000000"/>
                      <w:kern w:val="28"/>
                      <w:lang w:val="en"/>
                    </w:rPr>
                    <w:t xml:space="preserve">ID Copy </w:t>
                  </w:r>
                </w:p>
                <w:p w14:paraId="4CAFC496" w14:textId="77777777" w:rsidR="00CA15B1" w:rsidRPr="003E0438" w:rsidRDefault="00CA15B1" w:rsidP="00634623">
                  <w:pPr>
                    <w:pStyle w:val="ListParagraph"/>
                    <w:numPr>
                      <w:ilvl w:val="0"/>
                      <w:numId w:val="82"/>
                    </w:numPr>
                    <w:jc w:val="both"/>
                    <w:rPr>
                      <w:rFonts w:ascii="Arial Narrow" w:hAnsi="Arial Narrow"/>
                      <w:color w:val="000000"/>
                      <w:kern w:val="28"/>
                      <w:lang w:val="en"/>
                    </w:rPr>
                  </w:pPr>
                  <w:r w:rsidRPr="003E0438">
                    <w:rPr>
                      <w:rFonts w:ascii="Arial Narrow" w:hAnsi="Arial Narrow"/>
                      <w:color w:val="000000"/>
                      <w:kern w:val="28"/>
                      <w:lang w:val="en"/>
                    </w:rPr>
                    <w:t>CIPC (Company registration)</w:t>
                  </w:r>
                </w:p>
                <w:p w14:paraId="0E1588C9" w14:textId="77777777" w:rsidR="00CA15B1" w:rsidRPr="003E0438" w:rsidRDefault="00CA15B1" w:rsidP="00634623">
                  <w:pPr>
                    <w:pStyle w:val="ListParagraph"/>
                    <w:numPr>
                      <w:ilvl w:val="0"/>
                      <w:numId w:val="82"/>
                    </w:numPr>
                    <w:jc w:val="both"/>
                    <w:rPr>
                      <w:rFonts w:ascii="Arial Narrow" w:hAnsi="Arial Narrow"/>
                      <w:color w:val="000000"/>
                      <w:kern w:val="28"/>
                      <w:lang w:val="en"/>
                    </w:rPr>
                  </w:pPr>
                  <w:r w:rsidRPr="003E0438">
                    <w:rPr>
                      <w:rFonts w:ascii="Arial Narrow" w:hAnsi="Arial Narrow"/>
                      <w:color w:val="000000"/>
                      <w:kern w:val="28"/>
                      <w:lang w:val="en"/>
                    </w:rPr>
                    <w:t>CSD report (the ownership status of the 2 documents must correspond in order to be awarded points)</w:t>
                  </w:r>
                </w:p>
                <w:p w14:paraId="6B2D35C6" w14:textId="77777777" w:rsidR="00CA15B1" w:rsidRPr="003E0438" w:rsidRDefault="00CA15B1" w:rsidP="00634623">
                  <w:pPr>
                    <w:pStyle w:val="ListParagraph"/>
                    <w:numPr>
                      <w:ilvl w:val="0"/>
                      <w:numId w:val="82"/>
                    </w:numPr>
                    <w:jc w:val="both"/>
                    <w:rPr>
                      <w:rFonts w:ascii="Arial Narrow" w:hAnsi="Arial Narrow"/>
                      <w:color w:val="000000"/>
                      <w:kern w:val="28"/>
                      <w:lang w:val="en"/>
                    </w:rPr>
                  </w:pPr>
                  <w:r w:rsidRPr="003E0438">
                    <w:rPr>
                      <w:rFonts w:ascii="Arial Narrow" w:hAnsi="Arial Narrow"/>
                      <w:color w:val="000000"/>
                      <w:kern w:val="28"/>
                      <w:lang w:val="en"/>
                    </w:rPr>
                    <w:t>Medical certificate</w:t>
                  </w:r>
                </w:p>
                <w:p w14:paraId="4074D3F5" w14:textId="77777777" w:rsidR="00CA15B1" w:rsidRPr="003E0438" w:rsidRDefault="00CA15B1" w:rsidP="00634623">
                  <w:pPr>
                    <w:pStyle w:val="ListParagraph"/>
                    <w:numPr>
                      <w:ilvl w:val="0"/>
                      <w:numId w:val="82"/>
                    </w:numPr>
                    <w:jc w:val="both"/>
                    <w:rPr>
                      <w:rFonts w:ascii="Arial Narrow" w:hAnsi="Arial Narrow"/>
                      <w:color w:val="000000"/>
                      <w:kern w:val="28"/>
                      <w:lang w:val="en"/>
                    </w:rPr>
                  </w:pPr>
                  <w:r w:rsidRPr="003E0438">
                    <w:rPr>
                      <w:rFonts w:ascii="Arial Narrow" w:hAnsi="Arial Narrow"/>
                      <w:color w:val="000000"/>
                      <w:kern w:val="28"/>
                      <w:lang w:val="en"/>
                    </w:rPr>
                    <w:t xml:space="preserve">SASSA registration or confirmation of disability from a relevant authority. </w:t>
                  </w:r>
                </w:p>
              </w:tc>
            </w:tr>
          </w:tbl>
          <w:p w14:paraId="1EAABB2E" w14:textId="77777777" w:rsidR="00CA15B1" w:rsidRPr="00876E91" w:rsidRDefault="00CA15B1" w:rsidP="00CA15B1">
            <w:pPr>
              <w:spacing w:after="160" w:line="259" w:lineRule="auto"/>
              <w:ind w:left="440" w:right="43"/>
              <w:jc w:val="both"/>
              <w:rPr>
                <w:rFonts w:ascii="Arial" w:hAnsi="Arial" w:cs="Arial"/>
              </w:rPr>
            </w:pPr>
          </w:p>
        </w:tc>
      </w:tr>
      <w:tr w:rsidR="00187FF2" w:rsidRPr="00876E91" w14:paraId="3236F4A7" w14:textId="77777777" w:rsidTr="00A637A4">
        <w:tblPrEx>
          <w:jc w:val="left"/>
          <w:tblCellMar>
            <w:top w:w="85" w:type="dxa"/>
            <w:left w:w="85" w:type="dxa"/>
            <w:bottom w:w="85" w:type="dxa"/>
            <w:right w:w="85" w:type="dxa"/>
          </w:tblCellMar>
        </w:tblPrEx>
        <w:tc>
          <w:tcPr>
            <w:tcW w:w="993" w:type="dxa"/>
            <w:gridSpan w:val="3"/>
            <w:tcBorders>
              <w:top w:val="single" w:sz="4" w:space="0" w:color="auto"/>
              <w:left w:val="single" w:sz="4" w:space="0" w:color="auto"/>
              <w:bottom w:val="single" w:sz="4" w:space="0" w:color="auto"/>
              <w:right w:val="single" w:sz="4" w:space="0" w:color="auto"/>
            </w:tcBorders>
          </w:tcPr>
          <w:p w14:paraId="00A439AE" w14:textId="77777777" w:rsidR="00187FF2" w:rsidRPr="00876E91" w:rsidRDefault="00187FF2" w:rsidP="00187FF2">
            <w:pPr>
              <w:tabs>
                <w:tab w:val="left" w:pos="709"/>
                <w:tab w:val="left" w:pos="964"/>
              </w:tabs>
              <w:jc w:val="both"/>
              <w:rPr>
                <w:rFonts w:ascii="Arial" w:hAnsi="Arial" w:cs="Arial"/>
                <w:bCs/>
                <w:lang w:val="en-GB"/>
              </w:rPr>
            </w:pPr>
            <w:r w:rsidRPr="00876E91">
              <w:rPr>
                <w:rFonts w:ascii="Arial" w:hAnsi="Arial" w:cs="Arial"/>
                <w:bCs/>
                <w:lang w:val="en-GB"/>
              </w:rPr>
              <w:lastRenderedPageBreak/>
              <w:t>C.3.17.</w:t>
            </w:r>
          </w:p>
        </w:tc>
        <w:tc>
          <w:tcPr>
            <w:tcW w:w="9071" w:type="dxa"/>
            <w:gridSpan w:val="4"/>
            <w:tcBorders>
              <w:top w:val="single" w:sz="4" w:space="0" w:color="auto"/>
              <w:left w:val="single" w:sz="4" w:space="0" w:color="auto"/>
              <w:bottom w:val="single" w:sz="4" w:space="0" w:color="auto"/>
              <w:right w:val="single" w:sz="4" w:space="0" w:color="auto"/>
            </w:tcBorders>
          </w:tcPr>
          <w:p w14:paraId="37457C49" w14:textId="77777777" w:rsidR="00187FF2" w:rsidRPr="00876E91" w:rsidRDefault="00187FF2" w:rsidP="00187FF2">
            <w:pPr>
              <w:tabs>
                <w:tab w:val="left" w:pos="709"/>
                <w:tab w:val="left" w:pos="1332"/>
              </w:tabs>
              <w:jc w:val="both"/>
              <w:rPr>
                <w:rFonts w:ascii="Arial" w:hAnsi="Arial" w:cs="Arial"/>
              </w:rPr>
            </w:pPr>
            <w:r w:rsidRPr="00876E91">
              <w:rPr>
                <w:rFonts w:ascii="Arial" w:hAnsi="Arial" w:cs="Arial"/>
              </w:rPr>
              <w:t>The number of paper copies of the signed contract to be provided by the employer is one.</w:t>
            </w:r>
          </w:p>
          <w:p w14:paraId="7FBDDF93" w14:textId="77777777" w:rsidR="00187FF2" w:rsidRPr="00876E91" w:rsidRDefault="00187FF2" w:rsidP="00187FF2">
            <w:pPr>
              <w:tabs>
                <w:tab w:val="left" w:pos="709"/>
                <w:tab w:val="left" w:pos="1332"/>
              </w:tabs>
              <w:jc w:val="both"/>
              <w:rPr>
                <w:rFonts w:ascii="Arial" w:hAnsi="Arial" w:cs="Arial"/>
                <w:lang w:val="en-GB"/>
              </w:rPr>
            </w:pPr>
          </w:p>
        </w:tc>
      </w:tr>
    </w:tbl>
    <w:p w14:paraId="01547407" w14:textId="77777777" w:rsidR="00D479FF" w:rsidRPr="00876E91" w:rsidRDefault="00F745CE" w:rsidP="003401B7">
      <w:pPr>
        <w:tabs>
          <w:tab w:val="left" w:pos="567"/>
        </w:tabs>
        <w:jc w:val="both"/>
        <w:rPr>
          <w:rFonts w:ascii="Arial" w:hAnsi="Arial" w:cs="Arial"/>
          <w:b/>
          <w:bCs/>
          <w:iCs/>
          <w:sz w:val="28"/>
          <w:szCs w:val="28"/>
        </w:rPr>
      </w:pPr>
      <w:r w:rsidRPr="00876E91">
        <w:rPr>
          <w:rFonts w:ascii="Arial" w:hAnsi="Arial" w:cs="Arial"/>
          <w:b/>
          <w:bCs/>
          <w:iCs/>
          <w:sz w:val="28"/>
          <w:szCs w:val="28"/>
        </w:rPr>
        <w:br w:type="page"/>
      </w:r>
    </w:p>
    <w:p w14:paraId="1FF3DD5A" w14:textId="77777777" w:rsidR="00EB7A06" w:rsidRPr="00876E91" w:rsidRDefault="00EB7A06" w:rsidP="003401B7">
      <w:pPr>
        <w:tabs>
          <w:tab w:val="left" w:pos="567"/>
        </w:tabs>
        <w:jc w:val="both"/>
        <w:rPr>
          <w:rFonts w:ascii="Arial" w:hAnsi="Arial" w:cs="Arial"/>
          <w:b/>
          <w:bCs/>
          <w:iCs/>
          <w:sz w:val="28"/>
          <w:szCs w:val="28"/>
        </w:rPr>
      </w:pPr>
      <w:r w:rsidRPr="00876E91">
        <w:rPr>
          <w:rFonts w:ascii="Arial" w:hAnsi="Arial" w:cs="Arial"/>
          <w:b/>
          <w:bCs/>
          <w:iCs/>
          <w:sz w:val="28"/>
          <w:szCs w:val="28"/>
        </w:rPr>
        <w:lastRenderedPageBreak/>
        <w:t>T1.3 STANDARD CONDITIONS OF TENDER</w:t>
      </w:r>
    </w:p>
    <w:p w14:paraId="697F90FF" w14:textId="77777777" w:rsidR="00EB7A06" w:rsidRPr="00876E91" w:rsidRDefault="00EB7A06" w:rsidP="00805036">
      <w:pPr>
        <w:jc w:val="both"/>
        <w:rPr>
          <w:rFonts w:ascii="Arial" w:hAnsi="Arial" w:cs="Arial"/>
        </w:rPr>
      </w:pPr>
    </w:p>
    <w:p w14:paraId="5DEA8108" w14:textId="77777777" w:rsidR="0098232D" w:rsidRPr="00876E91" w:rsidRDefault="0098232D" w:rsidP="0098232D">
      <w:pPr>
        <w:jc w:val="both"/>
        <w:rPr>
          <w:rFonts w:ascii="Arial" w:hAnsi="Arial" w:cs="Arial"/>
        </w:rPr>
      </w:pPr>
      <w:r w:rsidRPr="00876E91">
        <w:rPr>
          <w:rFonts w:ascii="Arial" w:hAnsi="Arial" w:cs="Arial"/>
        </w:rPr>
        <w:t xml:space="preserve">The conditions of tender are the Standard Conditions of Tender as contained in Annex C of the </w:t>
      </w:r>
      <w:r w:rsidR="00B077A4">
        <w:rPr>
          <w:rFonts w:ascii="Arial" w:hAnsi="Arial" w:cs="Arial"/>
        </w:rPr>
        <w:t>CIDB</w:t>
      </w:r>
      <w:r w:rsidRPr="00876E91">
        <w:rPr>
          <w:rFonts w:ascii="Arial" w:hAnsi="Arial" w:cs="Arial"/>
        </w:rPr>
        <w:t xml:space="preserve"> Standard for Uniformity in Construction Procurement (August 2019). (See </w:t>
      </w:r>
      <w:hyperlink r:id="rId18" w:history="1">
        <w:r w:rsidRPr="00876E91">
          <w:rPr>
            <w:rStyle w:val="Hyperlink"/>
            <w:rFonts w:ascii="Arial" w:hAnsi="Arial" w:cs="Arial"/>
            <w:color w:val="auto"/>
          </w:rPr>
          <w:t>www.</w:t>
        </w:r>
        <w:r w:rsidR="00B077A4">
          <w:rPr>
            <w:rStyle w:val="Hyperlink"/>
            <w:rFonts w:ascii="Arial" w:hAnsi="Arial" w:cs="Arial"/>
            <w:color w:val="auto"/>
          </w:rPr>
          <w:t>CIDB</w:t>
        </w:r>
        <w:r w:rsidRPr="00876E91">
          <w:rPr>
            <w:rStyle w:val="Hyperlink"/>
            <w:rFonts w:ascii="Arial" w:hAnsi="Arial" w:cs="Arial"/>
            <w:color w:val="auto"/>
          </w:rPr>
          <w:t>.org.za</w:t>
        </w:r>
      </w:hyperlink>
      <w:r w:rsidRPr="00876E91">
        <w:rPr>
          <w:rFonts w:ascii="Arial" w:hAnsi="Arial" w:cs="Arial"/>
        </w:rPr>
        <w:t>).</w:t>
      </w:r>
    </w:p>
    <w:p w14:paraId="0864F1C4" w14:textId="77777777" w:rsidR="00EB7A06" w:rsidRPr="00876E91" w:rsidRDefault="00EB7A06" w:rsidP="00805036">
      <w:pPr>
        <w:autoSpaceDE w:val="0"/>
        <w:autoSpaceDN w:val="0"/>
        <w:adjustRightInd w:val="0"/>
        <w:jc w:val="both"/>
        <w:rPr>
          <w:rFonts w:ascii="Arial" w:hAnsi="Arial" w:cs="Arial"/>
          <w:b/>
          <w:bCs/>
        </w:rPr>
      </w:pPr>
    </w:p>
    <w:p w14:paraId="239BA839" w14:textId="77777777" w:rsidR="00A50E78" w:rsidRPr="00876E91" w:rsidRDefault="00A50E78" w:rsidP="0059163D">
      <w:pPr>
        <w:pStyle w:val="Heading2"/>
        <w:tabs>
          <w:tab w:val="center" w:pos="1370"/>
        </w:tabs>
        <w:spacing w:before="120" w:after="120"/>
        <w:rPr>
          <w:sz w:val="20"/>
          <w:szCs w:val="20"/>
        </w:rPr>
      </w:pPr>
      <w:bookmarkStart w:id="7" w:name="_Toc156397314"/>
      <w:r w:rsidRPr="00876E91">
        <w:rPr>
          <w:sz w:val="20"/>
          <w:szCs w:val="20"/>
        </w:rPr>
        <w:t xml:space="preserve">C.1 </w:t>
      </w:r>
      <w:r w:rsidRPr="00876E91">
        <w:rPr>
          <w:sz w:val="20"/>
          <w:szCs w:val="20"/>
        </w:rPr>
        <w:tab/>
        <w:t>General</w:t>
      </w:r>
      <w:bookmarkEnd w:id="7"/>
      <w:r w:rsidRPr="00876E91">
        <w:rPr>
          <w:sz w:val="20"/>
          <w:szCs w:val="20"/>
        </w:rPr>
        <w:t xml:space="preserve"> </w:t>
      </w:r>
    </w:p>
    <w:p w14:paraId="25915924" w14:textId="77777777" w:rsidR="00A50E78" w:rsidRPr="00876E91" w:rsidRDefault="00A50E78" w:rsidP="00A50E78">
      <w:pPr>
        <w:spacing w:after="2" w:line="259" w:lineRule="auto"/>
        <w:ind w:left="108"/>
        <w:rPr>
          <w:rFonts w:ascii="Arial" w:hAnsi="Arial" w:cs="Arial"/>
        </w:rPr>
      </w:pPr>
      <w:r w:rsidRPr="00876E91">
        <w:rPr>
          <w:rFonts w:ascii="Arial" w:hAnsi="Arial" w:cs="Arial"/>
          <w:b/>
        </w:rPr>
        <w:t xml:space="preserve"> </w:t>
      </w:r>
    </w:p>
    <w:p w14:paraId="54158A07" w14:textId="77777777" w:rsidR="00A50E78" w:rsidRPr="00876E91" w:rsidRDefault="00A50E78" w:rsidP="0059163D">
      <w:pPr>
        <w:pStyle w:val="Heading3"/>
        <w:tabs>
          <w:tab w:val="center" w:pos="1364"/>
        </w:tabs>
        <w:spacing w:before="120" w:after="120"/>
        <w:rPr>
          <w:szCs w:val="20"/>
        </w:rPr>
      </w:pPr>
      <w:bookmarkStart w:id="8" w:name="_Toc156397315"/>
      <w:r w:rsidRPr="00876E91">
        <w:rPr>
          <w:szCs w:val="20"/>
        </w:rPr>
        <w:t xml:space="preserve">C.1.1 </w:t>
      </w:r>
      <w:r w:rsidRPr="00876E91">
        <w:rPr>
          <w:szCs w:val="20"/>
        </w:rPr>
        <w:tab/>
        <w:t>Actions</w:t>
      </w:r>
      <w:bookmarkEnd w:id="8"/>
      <w:r w:rsidRPr="00876E91">
        <w:rPr>
          <w:szCs w:val="20"/>
        </w:rPr>
        <w:t xml:space="preserve"> </w:t>
      </w:r>
    </w:p>
    <w:p w14:paraId="595D011D" w14:textId="77777777" w:rsidR="00A50E78" w:rsidRPr="00876E91" w:rsidRDefault="00A50E78" w:rsidP="00A50E78">
      <w:pPr>
        <w:spacing w:line="259" w:lineRule="auto"/>
        <w:ind w:left="108"/>
        <w:rPr>
          <w:rFonts w:ascii="Arial" w:hAnsi="Arial" w:cs="Arial"/>
        </w:rPr>
      </w:pPr>
      <w:r w:rsidRPr="00876E91">
        <w:rPr>
          <w:rFonts w:ascii="Arial" w:hAnsi="Arial" w:cs="Arial"/>
          <w:b/>
        </w:rPr>
        <w:t xml:space="preserve"> </w:t>
      </w:r>
    </w:p>
    <w:p w14:paraId="600095D1" w14:textId="77777777" w:rsidR="00A50E78" w:rsidRPr="00876E91" w:rsidRDefault="00635545" w:rsidP="00635545">
      <w:pPr>
        <w:ind w:left="993" w:hanging="900"/>
        <w:jc w:val="both"/>
        <w:rPr>
          <w:rFonts w:ascii="Arial" w:hAnsi="Arial" w:cs="Arial"/>
        </w:rPr>
      </w:pPr>
      <w:r w:rsidRPr="00876E91">
        <w:rPr>
          <w:rFonts w:ascii="Arial" w:hAnsi="Arial" w:cs="Arial"/>
        </w:rPr>
        <w:t>C.1.1.1</w:t>
      </w:r>
      <w:r w:rsidRPr="00876E91">
        <w:rPr>
          <w:rFonts w:ascii="Arial" w:hAnsi="Arial" w:cs="Arial"/>
        </w:rPr>
        <w:tab/>
      </w:r>
      <w:r w:rsidR="00A50E78" w:rsidRPr="00876E91">
        <w:rPr>
          <w:rFonts w:ascii="Arial" w:hAnsi="Arial" w:cs="Arial"/>
        </w:rPr>
        <w:t xml:space="preserve">The employer and each tenderer submitting a tender offer shall comply with these conditions of tender. In their dealings with each other, they shall discharge their duties and obligations as set out in C.2 and C.3, timeously and with integrity, and behave equitably, honestly and transparently, comply with all legal obligations and not engage in anticompetitive practices. </w:t>
      </w:r>
    </w:p>
    <w:p w14:paraId="11805C6E" w14:textId="77777777" w:rsidR="00A50E78" w:rsidRPr="00876E91" w:rsidRDefault="00A50E78" w:rsidP="00635545">
      <w:pPr>
        <w:spacing w:line="259" w:lineRule="auto"/>
        <w:ind w:left="108"/>
        <w:jc w:val="both"/>
        <w:rPr>
          <w:rFonts w:ascii="Arial" w:hAnsi="Arial" w:cs="Arial"/>
        </w:rPr>
      </w:pPr>
      <w:r w:rsidRPr="00876E91">
        <w:rPr>
          <w:rFonts w:ascii="Arial" w:hAnsi="Arial" w:cs="Arial"/>
        </w:rPr>
        <w:t xml:space="preserve"> </w:t>
      </w:r>
    </w:p>
    <w:p w14:paraId="046691DA" w14:textId="77777777" w:rsidR="00A50E78" w:rsidRPr="00876E91" w:rsidRDefault="00635545" w:rsidP="00635545">
      <w:pPr>
        <w:ind w:left="993" w:hanging="900"/>
        <w:jc w:val="both"/>
        <w:rPr>
          <w:rFonts w:ascii="Arial" w:hAnsi="Arial" w:cs="Arial"/>
        </w:rPr>
      </w:pPr>
      <w:r w:rsidRPr="00876E91">
        <w:rPr>
          <w:rFonts w:ascii="Arial" w:hAnsi="Arial" w:cs="Arial"/>
        </w:rPr>
        <w:t>C.1.1.2</w:t>
      </w:r>
      <w:r w:rsidRPr="00876E91">
        <w:rPr>
          <w:rFonts w:ascii="Arial" w:hAnsi="Arial" w:cs="Arial"/>
        </w:rPr>
        <w:tab/>
      </w:r>
      <w:r w:rsidR="00A50E78" w:rsidRPr="00876E91">
        <w:rPr>
          <w:rFonts w:ascii="Arial" w:hAnsi="Arial" w:cs="Arial"/>
        </w:rPr>
        <w:t xml:space="preserve">The employer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 </w:t>
      </w:r>
    </w:p>
    <w:p w14:paraId="6DF5F9E9" w14:textId="77777777" w:rsidR="00A50E78" w:rsidRPr="00876E91" w:rsidRDefault="00A50E78" w:rsidP="00635545">
      <w:pPr>
        <w:spacing w:line="259" w:lineRule="auto"/>
        <w:ind w:left="108"/>
        <w:jc w:val="both"/>
        <w:rPr>
          <w:rFonts w:ascii="Arial" w:hAnsi="Arial" w:cs="Arial"/>
        </w:rPr>
      </w:pPr>
      <w:r w:rsidRPr="00876E91">
        <w:rPr>
          <w:rFonts w:ascii="Arial" w:hAnsi="Arial" w:cs="Arial"/>
        </w:rPr>
        <w:t xml:space="preserve"> </w:t>
      </w:r>
    </w:p>
    <w:p w14:paraId="108155CF" w14:textId="77777777" w:rsidR="00A50E78" w:rsidRPr="00876E91" w:rsidRDefault="00635545" w:rsidP="00635545">
      <w:pPr>
        <w:spacing w:after="234" w:line="249" w:lineRule="auto"/>
        <w:ind w:left="1226" w:hanging="1133"/>
        <w:jc w:val="both"/>
        <w:rPr>
          <w:rFonts w:ascii="Arial" w:hAnsi="Arial" w:cs="Arial"/>
        </w:rPr>
      </w:pPr>
      <w:r w:rsidRPr="00876E91">
        <w:rPr>
          <w:rFonts w:ascii="Arial" w:hAnsi="Arial" w:cs="Arial"/>
          <w:i/>
        </w:rPr>
        <w:t>Note: 1)</w:t>
      </w:r>
      <w:r w:rsidRPr="00876E91">
        <w:rPr>
          <w:rFonts w:ascii="Arial" w:hAnsi="Arial" w:cs="Arial"/>
          <w:i/>
        </w:rPr>
        <w:tab/>
      </w:r>
      <w:r w:rsidR="00A50E78" w:rsidRPr="00876E91">
        <w:rPr>
          <w:rFonts w:ascii="Arial" w:hAnsi="Arial" w:cs="Arial"/>
          <w:i/>
        </w:rPr>
        <w:t xml:space="preserve">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 </w:t>
      </w:r>
    </w:p>
    <w:p w14:paraId="4CC5AAE8" w14:textId="77777777" w:rsidR="00A50E78" w:rsidRPr="00876E91" w:rsidRDefault="00635545" w:rsidP="00635545">
      <w:pPr>
        <w:spacing w:after="273" w:line="249" w:lineRule="auto"/>
        <w:ind w:left="1241" w:hanging="674"/>
        <w:jc w:val="both"/>
        <w:rPr>
          <w:rFonts w:ascii="Arial" w:hAnsi="Arial" w:cs="Arial"/>
        </w:rPr>
      </w:pPr>
      <w:r w:rsidRPr="00876E91">
        <w:rPr>
          <w:rFonts w:ascii="Arial" w:hAnsi="Arial" w:cs="Arial"/>
          <w:i/>
        </w:rPr>
        <w:t>2)</w:t>
      </w:r>
      <w:r w:rsidRPr="00876E91">
        <w:rPr>
          <w:rFonts w:ascii="Arial" w:hAnsi="Arial" w:cs="Arial"/>
          <w:i/>
        </w:rPr>
        <w:tab/>
      </w:r>
      <w:r w:rsidR="00A50E78" w:rsidRPr="00876E91">
        <w:rPr>
          <w:rFonts w:ascii="Arial" w:hAnsi="Arial" w:cs="Arial"/>
          <w:i/>
        </w:rPr>
        <w:t xml:space="preserve">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  </w:t>
      </w:r>
    </w:p>
    <w:p w14:paraId="563A75C6" w14:textId="77777777" w:rsidR="00A50E78" w:rsidRPr="00876E91" w:rsidRDefault="00A50E78" w:rsidP="00635545">
      <w:pPr>
        <w:ind w:left="801" w:hanging="708"/>
        <w:jc w:val="both"/>
        <w:rPr>
          <w:rFonts w:ascii="Arial" w:hAnsi="Arial" w:cs="Arial"/>
        </w:rPr>
      </w:pPr>
      <w:r w:rsidRPr="00876E91">
        <w:rPr>
          <w:rFonts w:ascii="Arial" w:hAnsi="Arial" w:cs="Arial"/>
        </w:rPr>
        <w:t>C.1.1.3</w:t>
      </w:r>
      <w:r w:rsidR="00635545" w:rsidRPr="00876E91">
        <w:rPr>
          <w:rFonts w:ascii="Arial" w:hAnsi="Arial" w:cs="Arial"/>
          <w:b/>
        </w:rPr>
        <w:tab/>
      </w:r>
      <w:r w:rsidRPr="00876E91">
        <w:rPr>
          <w:rFonts w:ascii="Arial" w:hAnsi="Arial" w:cs="Arial"/>
        </w:rPr>
        <w:t>The employer shall not seek and a tenderer shall not submit a tender without having a firm intention and the capacity to proceed with the contract.</w:t>
      </w:r>
      <w:r w:rsidRPr="00876E91">
        <w:rPr>
          <w:rFonts w:ascii="Arial" w:hAnsi="Arial" w:cs="Arial"/>
          <w:b/>
        </w:rPr>
        <w:t xml:space="preserve"> </w:t>
      </w:r>
    </w:p>
    <w:p w14:paraId="1BC51190" w14:textId="77777777" w:rsidR="00A50E78" w:rsidRPr="00876E91" w:rsidRDefault="00A50E78" w:rsidP="00635545">
      <w:pPr>
        <w:spacing w:line="259" w:lineRule="auto"/>
        <w:ind w:left="108"/>
        <w:jc w:val="both"/>
        <w:rPr>
          <w:rFonts w:ascii="Arial" w:hAnsi="Arial" w:cs="Arial"/>
        </w:rPr>
      </w:pPr>
      <w:r w:rsidRPr="00876E91">
        <w:rPr>
          <w:rFonts w:ascii="Arial" w:hAnsi="Arial" w:cs="Arial"/>
        </w:rPr>
        <w:t xml:space="preserve"> </w:t>
      </w:r>
    </w:p>
    <w:p w14:paraId="723F729D" w14:textId="77777777" w:rsidR="00A50E78" w:rsidRPr="00876E91" w:rsidRDefault="00635545" w:rsidP="0059163D">
      <w:pPr>
        <w:spacing w:before="120" w:after="120"/>
        <w:ind w:left="102"/>
        <w:jc w:val="both"/>
        <w:rPr>
          <w:rFonts w:ascii="Arial" w:hAnsi="Arial" w:cs="Arial"/>
        </w:rPr>
      </w:pPr>
      <w:r w:rsidRPr="00876E91">
        <w:rPr>
          <w:rFonts w:ascii="Arial" w:hAnsi="Arial" w:cs="Arial"/>
          <w:b/>
        </w:rPr>
        <w:t>C.1.2</w:t>
      </w:r>
      <w:r w:rsidRPr="00876E91">
        <w:rPr>
          <w:rFonts w:ascii="Arial" w:hAnsi="Arial" w:cs="Arial"/>
          <w:b/>
        </w:rPr>
        <w:tab/>
      </w:r>
      <w:r w:rsidR="00A50E78" w:rsidRPr="00876E91">
        <w:rPr>
          <w:rFonts w:ascii="Arial" w:hAnsi="Arial" w:cs="Arial"/>
          <w:b/>
        </w:rPr>
        <w:t xml:space="preserve">Tender Documents </w:t>
      </w:r>
    </w:p>
    <w:p w14:paraId="071CDECF" w14:textId="77777777" w:rsidR="00A50E78" w:rsidRPr="00876E91" w:rsidRDefault="00A50E78" w:rsidP="00635545">
      <w:pPr>
        <w:spacing w:line="259" w:lineRule="auto"/>
        <w:ind w:left="108"/>
        <w:jc w:val="both"/>
        <w:rPr>
          <w:rFonts w:ascii="Arial" w:hAnsi="Arial" w:cs="Arial"/>
        </w:rPr>
      </w:pPr>
      <w:r w:rsidRPr="00876E91">
        <w:rPr>
          <w:rFonts w:ascii="Arial" w:hAnsi="Arial" w:cs="Arial"/>
        </w:rPr>
        <w:t xml:space="preserve"> </w:t>
      </w:r>
    </w:p>
    <w:p w14:paraId="799C62B8" w14:textId="77777777" w:rsidR="00A50E78" w:rsidRPr="00876E91" w:rsidRDefault="00A50E78" w:rsidP="00635545">
      <w:pPr>
        <w:ind w:left="103"/>
        <w:jc w:val="both"/>
        <w:rPr>
          <w:rFonts w:ascii="Arial" w:hAnsi="Arial" w:cs="Arial"/>
        </w:rPr>
      </w:pPr>
      <w:r w:rsidRPr="00876E91">
        <w:rPr>
          <w:rFonts w:ascii="Arial" w:hAnsi="Arial" w:cs="Arial"/>
        </w:rPr>
        <w:t xml:space="preserve">The documents issued by the employer for the purpose of a tender offer are listed in the tender data. </w:t>
      </w:r>
    </w:p>
    <w:p w14:paraId="7F841D88" w14:textId="77777777" w:rsidR="00A50E78" w:rsidRPr="00876E91" w:rsidRDefault="00A50E78" w:rsidP="00635545">
      <w:pPr>
        <w:spacing w:line="259" w:lineRule="auto"/>
        <w:ind w:left="108"/>
        <w:jc w:val="both"/>
        <w:rPr>
          <w:rFonts w:ascii="Arial" w:hAnsi="Arial" w:cs="Arial"/>
        </w:rPr>
      </w:pPr>
      <w:r w:rsidRPr="00876E91">
        <w:rPr>
          <w:rFonts w:ascii="Arial" w:hAnsi="Arial" w:cs="Arial"/>
          <w:b/>
        </w:rPr>
        <w:t xml:space="preserve"> </w:t>
      </w:r>
    </w:p>
    <w:p w14:paraId="0A6DF1CE" w14:textId="77777777" w:rsidR="00A50E78" w:rsidRPr="00876E91" w:rsidRDefault="00635545" w:rsidP="0059163D">
      <w:pPr>
        <w:pStyle w:val="Heading3"/>
        <w:spacing w:before="120" w:after="120"/>
        <w:ind w:left="102"/>
        <w:jc w:val="both"/>
        <w:rPr>
          <w:szCs w:val="20"/>
        </w:rPr>
      </w:pPr>
      <w:bookmarkStart w:id="9" w:name="_Toc156397316"/>
      <w:r w:rsidRPr="00876E91">
        <w:rPr>
          <w:szCs w:val="20"/>
        </w:rPr>
        <w:t>C.1.3</w:t>
      </w:r>
      <w:r w:rsidRPr="00876E91">
        <w:rPr>
          <w:szCs w:val="20"/>
        </w:rPr>
        <w:tab/>
      </w:r>
      <w:r w:rsidR="00A50E78" w:rsidRPr="00876E91">
        <w:rPr>
          <w:szCs w:val="20"/>
        </w:rPr>
        <w:t>Interpretation</w:t>
      </w:r>
      <w:bookmarkEnd w:id="9"/>
      <w:r w:rsidR="00A50E78" w:rsidRPr="00876E91">
        <w:rPr>
          <w:szCs w:val="20"/>
        </w:rPr>
        <w:t xml:space="preserve"> </w:t>
      </w:r>
    </w:p>
    <w:p w14:paraId="36E22801" w14:textId="77777777" w:rsidR="00A50E78" w:rsidRPr="00876E91" w:rsidRDefault="00A50E78" w:rsidP="00635545">
      <w:pPr>
        <w:spacing w:line="259" w:lineRule="auto"/>
        <w:ind w:left="108"/>
        <w:jc w:val="both"/>
        <w:rPr>
          <w:rFonts w:ascii="Arial" w:hAnsi="Arial" w:cs="Arial"/>
        </w:rPr>
      </w:pPr>
      <w:r w:rsidRPr="00876E91">
        <w:rPr>
          <w:rFonts w:ascii="Arial" w:hAnsi="Arial" w:cs="Arial"/>
          <w:b/>
        </w:rPr>
        <w:t xml:space="preserve"> </w:t>
      </w:r>
    </w:p>
    <w:p w14:paraId="1D2582BC" w14:textId="77777777" w:rsidR="00A50E78" w:rsidRPr="00876E91" w:rsidRDefault="00A50E78" w:rsidP="00635545">
      <w:pPr>
        <w:ind w:left="813" w:hanging="720"/>
        <w:jc w:val="both"/>
        <w:rPr>
          <w:rFonts w:ascii="Arial" w:hAnsi="Arial" w:cs="Arial"/>
        </w:rPr>
      </w:pPr>
      <w:r w:rsidRPr="00876E91">
        <w:rPr>
          <w:rFonts w:ascii="Arial" w:hAnsi="Arial" w:cs="Arial"/>
        </w:rPr>
        <w:t>C.1.3.1</w:t>
      </w:r>
      <w:r w:rsidRPr="00876E91">
        <w:rPr>
          <w:rFonts w:ascii="Arial" w:hAnsi="Arial" w:cs="Arial"/>
          <w:b/>
        </w:rPr>
        <w:t xml:space="preserve"> </w:t>
      </w:r>
      <w:r w:rsidRPr="00876E91">
        <w:rPr>
          <w:rFonts w:ascii="Arial" w:hAnsi="Arial" w:cs="Arial"/>
        </w:rPr>
        <w:t xml:space="preserve">The tender data and additional requirements contained in the tender schedules that are included in the returnable documents are deemed to be part of these conditions of tender. </w:t>
      </w:r>
    </w:p>
    <w:p w14:paraId="43152E01" w14:textId="77777777" w:rsidR="00A50E78" w:rsidRPr="00876E91" w:rsidRDefault="00A50E78" w:rsidP="00635545">
      <w:pPr>
        <w:spacing w:line="259" w:lineRule="auto"/>
        <w:ind w:left="108"/>
        <w:jc w:val="both"/>
        <w:rPr>
          <w:rFonts w:ascii="Arial" w:hAnsi="Arial" w:cs="Arial"/>
        </w:rPr>
      </w:pPr>
      <w:r w:rsidRPr="00876E91">
        <w:rPr>
          <w:rFonts w:ascii="Arial" w:hAnsi="Arial" w:cs="Arial"/>
        </w:rPr>
        <w:t xml:space="preserve"> </w:t>
      </w:r>
    </w:p>
    <w:p w14:paraId="1E92AFB0" w14:textId="77777777" w:rsidR="00A50E78" w:rsidRPr="00876E91" w:rsidRDefault="00A50E78" w:rsidP="00635545">
      <w:pPr>
        <w:ind w:left="813" w:hanging="720"/>
        <w:jc w:val="both"/>
        <w:rPr>
          <w:rFonts w:ascii="Arial" w:hAnsi="Arial" w:cs="Arial"/>
        </w:rPr>
      </w:pPr>
      <w:r w:rsidRPr="00876E91">
        <w:rPr>
          <w:rFonts w:ascii="Arial" w:hAnsi="Arial" w:cs="Arial"/>
        </w:rPr>
        <w:t xml:space="preserve">C.1.3.2 These conditions of tender, the tender data and tender schedules which are required for tender evaluation purposes, shall form part of any contract arising from the invitation to tender. </w:t>
      </w:r>
    </w:p>
    <w:p w14:paraId="7C6AA5CF" w14:textId="77777777" w:rsidR="00A50E78" w:rsidRPr="00876E91" w:rsidRDefault="00A50E78" w:rsidP="00635545">
      <w:pPr>
        <w:spacing w:line="259" w:lineRule="auto"/>
        <w:ind w:left="108"/>
        <w:jc w:val="both"/>
        <w:rPr>
          <w:rFonts w:ascii="Arial" w:hAnsi="Arial" w:cs="Arial"/>
        </w:rPr>
      </w:pPr>
      <w:r w:rsidRPr="00876E91">
        <w:rPr>
          <w:rFonts w:ascii="Arial" w:hAnsi="Arial" w:cs="Arial"/>
        </w:rPr>
        <w:t xml:space="preserve"> </w:t>
      </w:r>
    </w:p>
    <w:p w14:paraId="22680337" w14:textId="77777777" w:rsidR="00A50E78" w:rsidRPr="00876E91" w:rsidRDefault="00A50E78" w:rsidP="00635545">
      <w:pPr>
        <w:ind w:left="103"/>
        <w:jc w:val="both"/>
        <w:rPr>
          <w:rFonts w:ascii="Arial" w:hAnsi="Arial" w:cs="Arial"/>
        </w:rPr>
      </w:pPr>
      <w:r w:rsidRPr="00876E91">
        <w:rPr>
          <w:rFonts w:ascii="Arial" w:hAnsi="Arial" w:cs="Arial"/>
        </w:rPr>
        <w:t>C.1.3.3</w:t>
      </w:r>
      <w:r w:rsidRPr="00876E91">
        <w:rPr>
          <w:rFonts w:ascii="Arial" w:hAnsi="Arial" w:cs="Arial"/>
          <w:b/>
        </w:rPr>
        <w:t xml:space="preserve"> </w:t>
      </w:r>
      <w:r w:rsidRPr="00876E91">
        <w:rPr>
          <w:rFonts w:ascii="Arial" w:hAnsi="Arial" w:cs="Arial"/>
        </w:rPr>
        <w:t xml:space="preserve">For the purposes of these conditions of tender, the following definitions apply: </w:t>
      </w:r>
    </w:p>
    <w:p w14:paraId="0B502921" w14:textId="77777777" w:rsidR="00A50E78" w:rsidRPr="00876E91" w:rsidRDefault="00A50E78" w:rsidP="00635545">
      <w:pPr>
        <w:spacing w:line="259" w:lineRule="auto"/>
        <w:ind w:left="108"/>
        <w:jc w:val="both"/>
        <w:rPr>
          <w:rFonts w:ascii="Arial" w:hAnsi="Arial" w:cs="Arial"/>
        </w:rPr>
      </w:pPr>
      <w:r w:rsidRPr="00876E91">
        <w:rPr>
          <w:rFonts w:ascii="Arial" w:hAnsi="Arial" w:cs="Arial"/>
        </w:rPr>
        <w:t xml:space="preserve"> </w:t>
      </w:r>
    </w:p>
    <w:p w14:paraId="1D4689CB" w14:textId="77777777" w:rsidR="00A50E78" w:rsidRPr="00876E91" w:rsidRDefault="00A50E78" w:rsidP="00634623">
      <w:pPr>
        <w:numPr>
          <w:ilvl w:val="0"/>
          <w:numId w:val="47"/>
        </w:numPr>
        <w:spacing w:after="4" w:line="248" w:lineRule="auto"/>
        <w:ind w:firstLine="23"/>
        <w:jc w:val="both"/>
        <w:rPr>
          <w:rFonts w:ascii="Arial" w:hAnsi="Arial" w:cs="Arial"/>
        </w:rPr>
      </w:pPr>
      <w:r w:rsidRPr="00876E91">
        <w:rPr>
          <w:rFonts w:ascii="Arial" w:hAnsi="Arial" w:cs="Arial"/>
          <w:b/>
        </w:rPr>
        <w:t>conflict of interest</w:t>
      </w:r>
      <w:r w:rsidRPr="00876E91">
        <w:rPr>
          <w:rFonts w:ascii="Arial" w:hAnsi="Arial" w:cs="Arial"/>
        </w:rPr>
        <w:t xml:space="preserve"> means any situation in which: </w:t>
      </w:r>
    </w:p>
    <w:p w14:paraId="3620EA11" w14:textId="77777777" w:rsidR="00A50E78" w:rsidRPr="00876E91" w:rsidRDefault="00A50E78" w:rsidP="00635545">
      <w:pPr>
        <w:spacing w:line="259" w:lineRule="auto"/>
        <w:ind w:left="828"/>
        <w:jc w:val="both"/>
        <w:rPr>
          <w:rFonts w:ascii="Arial" w:hAnsi="Arial" w:cs="Arial"/>
        </w:rPr>
      </w:pPr>
      <w:r w:rsidRPr="00876E91">
        <w:rPr>
          <w:rFonts w:ascii="Arial" w:hAnsi="Arial" w:cs="Arial"/>
        </w:rPr>
        <w:t xml:space="preserve"> </w:t>
      </w:r>
    </w:p>
    <w:p w14:paraId="27C0664B" w14:textId="77777777" w:rsidR="00A50E78" w:rsidRPr="00876E91" w:rsidRDefault="00A50E78" w:rsidP="00634623">
      <w:pPr>
        <w:numPr>
          <w:ilvl w:val="1"/>
          <w:numId w:val="47"/>
        </w:numPr>
        <w:spacing w:after="4" w:line="248" w:lineRule="auto"/>
        <w:ind w:left="1418" w:hanging="284"/>
        <w:jc w:val="both"/>
        <w:rPr>
          <w:rFonts w:ascii="Arial" w:hAnsi="Arial" w:cs="Arial"/>
        </w:rPr>
      </w:pPr>
      <w:r w:rsidRPr="00876E91">
        <w:rPr>
          <w:rFonts w:ascii="Arial" w:hAnsi="Arial" w:cs="Arial"/>
        </w:rPr>
        <w:t xml:space="preserve">someone in a position of trust has competing professional or personal interests which make it difficult to fulfill his or her </w:t>
      </w:r>
      <w:hyperlink r:id="rId19">
        <w:r w:rsidRPr="00876E91">
          <w:rPr>
            <w:rFonts w:ascii="Arial" w:hAnsi="Arial" w:cs="Arial"/>
          </w:rPr>
          <w:t>duties</w:t>
        </w:r>
      </w:hyperlink>
      <w:hyperlink r:id="rId20">
        <w:r w:rsidRPr="00876E91">
          <w:rPr>
            <w:rFonts w:ascii="Arial" w:hAnsi="Arial" w:cs="Arial"/>
          </w:rPr>
          <w:t xml:space="preserve"> </w:t>
        </w:r>
      </w:hyperlink>
      <w:hyperlink r:id="rId21">
        <w:r w:rsidRPr="00876E91">
          <w:rPr>
            <w:rFonts w:ascii="Arial" w:hAnsi="Arial" w:cs="Arial"/>
          </w:rPr>
          <w:t>impartially</w:t>
        </w:r>
      </w:hyperlink>
      <w:hyperlink r:id="rId22">
        <w:r w:rsidRPr="00876E91">
          <w:rPr>
            <w:rFonts w:ascii="Arial" w:hAnsi="Arial" w:cs="Arial"/>
          </w:rPr>
          <w:t>;</w:t>
        </w:r>
      </w:hyperlink>
      <w:r w:rsidRPr="00876E91">
        <w:rPr>
          <w:rFonts w:ascii="Arial" w:hAnsi="Arial" w:cs="Arial"/>
        </w:rPr>
        <w:t xml:space="preserve">  </w:t>
      </w:r>
    </w:p>
    <w:p w14:paraId="1B21161A" w14:textId="77777777" w:rsidR="00A50E78" w:rsidRPr="00876E91" w:rsidRDefault="00A50E78" w:rsidP="00634623">
      <w:pPr>
        <w:numPr>
          <w:ilvl w:val="1"/>
          <w:numId w:val="47"/>
        </w:numPr>
        <w:spacing w:after="4" w:line="248" w:lineRule="auto"/>
        <w:ind w:left="1418" w:hanging="284"/>
        <w:jc w:val="both"/>
        <w:rPr>
          <w:rFonts w:ascii="Arial" w:hAnsi="Arial" w:cs="Arial"/>
        </w:rPr>
      </w:pPr>
      <w:r w:rsidRPr="00876E91">
        <w:rPr>
          <w:rFonts w:ascii="Arial" w:hAnsi="Arial" w:cs="Arial"/>
        </w:rPr>
        <w:lastRenderedPageBreak/>
        <w:t xml:space="preserve">an individual or tenderer is in a position to exploit a professional or official capacity in some way for their personal or corporate benefit; or </w:t>
      </w:r>
    </w:p>
    <w:p w14:paraId="5F59A887" w14:textId="77777777" w:rsidR="00A50E78" w:rsidRPr="00876E91" w:rsidRDefault="00A50E78" w:rsidP="00634623">
      <w:pPr>
        <w:numPr>
          <w:ilvl w:val="1"/>
          <w:numId w:val="47"/>
        </w:numPr>
        <w:spacing w:after="4" w:line="248" w:lineRule="auto"/>
        <w:ind w:left="1418" w:hanging="284"/>
        <w:jc w:val="both"/>
        <w:rPr>
          <w:rFonts w:ascii="Arial" w:hAnsi="Arial" w:cs="Arial"/>
        </w:rPr>
      </w:pPr>
      <w:r w:rsidRPr="00876E91">
        <w:rPr>
          <w:rFonts w:ascii="Arial" w:hAnsi="Arial" w:cs="Arial"/>
        </w:rPr>
        <w:t xml:space="preserve">incompatibility or contradictory interests exist between an employee and the tenderer who employs that employee.  </w:t>
      </w:r>
    </w:p>
    <w:p w14:paraId="0DA32F05" w14:textId="77777777" w:rsidR="00A50E78" w:rsidRPr="00876E91" w:rsidRDefault="00A50E78" w:rsidP="00A50E78">
      <w:pPr>
        <w:spacing w:line="259" w:lineRule="auto"/>
        <w:ind w:left="816"/>
        <w:rPr>
          <w:rFonts w:ascii="Arial" w:hAnsi="Arial" w:cs="Arial"/>
        </w:rPr>
      </w:pPr>
      <w:r w:rsidRPr="00876E91">
        <w:rPr>
          <w:rFonts w:ascii="Arial" w:hAnsi="Arial" w:cs="Arial"/>
        </w:rPr>
        <w:t xml:space="preserve"> </w:t>
      </w:r>
    </w:p>
    <w:p w14:paraId="484F7C7A" w14:textId="77777777" w:rsidR="00A50E78" w:rsidRPr="00876E91" w:rsidRDefault="00A50E78" w:rsidP="00634623">
      <w:pPr>
        <w:numPr>
          <w:ilvl w:val="0"/>
          <w:numId w:val="47"/>
        </w:numPr>
        <w:spacing w:after="4" w:line="248" w:lineRule="auto"/>
        <w:ind w:left="1418" w:hanging="567"/>
        <w:jc w:val="both"/>
        <w:rPr>
          <w:rFonts w:ascii="Arial" w:hAnsi="Arial" w:cs="Arial"/>
        </w:rPr>
      </w:pPr>
      <w:r w:rsidRPr="00876E91">
        <w:rPr>
          <w:rFonts w:ascii="Arial" w:hAnsi="Arial" w:cs="Arial"/>
          <w:b/>
        </w:rPr>
        <w:t xml:space="preserve">comparative offer </w:t>
      </w:r>
      <w:r w:rsidRPr="00876E91">
        <w:rPr>
          <w:rFonts w:ascii="Arial" w:hAnsi="Arial" w:cs="Arial"/>
        </w:rPr>
        <w:t>means the</w:t>
      </w:r>
      <w:r w:rsidRPr="00876E91">
        <w:rPr>
          <w:rFonts w:ascii="Arial" w:hAnsi="Arial" w:cs="Arial"/>
          <w:b/>
        </w:rPr>
        <w:t xml:space="preserve"> </w:t>
      </w:r>
      <w:r w:rsidRPr="00876E91">
        <w:rPr>
          <w:rFonts w:ascii="Arial" w:hAnsi="Arial" w:cs="Arial"/>
        </w:rPr>
        <w:t xml:space="preserve">price after the factors of a non-firm price and all unconditional discounts it can be utilised to have been taken into consideration;  </w:t>
      </w:r>
    </w:p>
    <w:p w14:paraId="2C672DDC" w14:textId="77777777" w:rsidR="00A50E78" w:rsidRPr="00876E91" w:rsidRDefault="00A50E78" w:rsidP="00634623">
      <w:pPr>
        <w:numPr>
          <w:ilvl w:val="0"/>
          <w:numId w:val="47"/>
        </w:numPr>
        <w:spacing w:after="4" w:line="248" w:lineRule="auto"/>
        <w:ind w:left="1418" w:hanging="567"/>
        <w:jc w:val="both"/>
        <w:rPr>
          <w:rFonts w:ascii="Arial" w:hAnsi="Arial" w:cs="Arial"/>
        </w:rPr>
      </w:pPr>
      <w:r w:rsidRPr="00876E91">
        <w:rPr>
          <w:rFonts w:ascii="Arial" w:hAnsi="Arial" w:cs="Arial"/>
          <w:b/>
        </w:rPr>
        <w:t xml:space="preserve">corrupt practice </w:t>
      </w:r>
      <w:r w:rsidRPr="00876E91">
        <w:rPr>
          <w:rFonts w:ascii="Arial" w:hAnsi="Arial" w:cs="Arial"/>
        </w:rPr>
        <w:t>means the</w:t>
      </w:r>
      <w:r w:rsidRPr="00876E91">
        <w:rPr>
          <w:rFonts w:ascii="Arial" w:hAnsi="Arial" w:cs="Arial"/>
          <w:b/>
        </w:rPr>
        <w:t xml:space="preserve"> </w:t>
      </w:r>
      <w:r w:rsidRPr="00876E91">
        <w:rPr>
          <w:rFonts w:ascii="Arial" w:hAnsi="Arial" w:cs="Arial"/>
        </w:rPr>
        <w:t xml:space="preserve">offering, giving, receiving or soliciting of anything of value to influence the action of the employer or his staff or agents in the tender process;  </w:t>
      </w:r>
    </w:p>
    <w:p w14:paraId="0D572D16" w14:textId="77777777" w:rsidR="00A50E78" w:rsidRPr="00876E91" w:rsidRDefault="00A50E78" w:rsidP="00635545">
      <w:pPr>
        <w:spacing w:line="259" w:lineRule="auto"/>
        <w:ind w:left="1418" w:hanging="567"/>
        <w:rPr>
          <w:rFonts w:ascii="Arial" w:hAnsi="Arial" w:cs="Arial"/>
        </w:rPr>
      </w:pPr>
      <w:r w:rsidRPr="00876E91">
        <w:rPr>
          <w:rFonts w:ascii="Arial" w:hAnsi="Arial" w:cs="Arial"/>
        </w:rPr>
        <w:t xml:space="preserve"> </w:t>
      </w:r>
    </w:p>
    <w:p w14:paraId="64696880" w14:textId="77777777" w:rsidR="00A50E78" w:rsidRPr="00876E91" w:rsidRDefault="00A50E78" w:rsidP="00634623">
      <w:pPr>
        <w:numPr>
          <w:ilvl w:val="0"/>
          <w:numId w:val="47"/>
        </w:numPr>
        <w:spacing w:after="4" w:line="248" w:lineRule="auto"/>
        <w:ind w:left="1418" w:hanging="567"/>
        <w:jc w:val="both"/>
        <w:rPr>
          <w:rFonts w:ascii="Arial" w:hAnsi="Arial" w:cs="Arial"/>
        </w:rPr>
      </w:pPr>
      <w:r w:rsidRPr="00876E91">
        <w:rPr>
          <w:rFonts w:ascii="Arial" w:hAnsi="Arial" w:cs="Arial"/>
          <w:b/>
        </w:rPr>
        <w:t xml:space="preserve">fraudulent practice </w:t>
      </w:r>
      <w:r w:rsidRPr="00876E91">
        <w:rPr>
          <w:rFonts w:ascii="Arial" w:hAnsi="Arial" w:cs="Arial"/>
        </w:rPr>
        <w:t>means the</w:t>
      </w:r>
      <w:r w:rsidRPr="00876E91">
        <w:rPr>
          <w:rFonts w:ascii="Arial" w:hAnsi="Arial" w:cs="Arial"/>
          <w:b/>
        </w:rPr>
        <w:t xml:space="preserve"> </w:t>
      </w:r>
      <w:r w:rsidRPr="00876E91">
        <w:rPr>
          <w:rFonts w:ascii="Arial" w:hAnsi="Arial" w:cs="Arial"/>
        </w:rPr>
        <w:t xml:space="preserve">misrepresentation of the facts in order to influence the tender process or the award of a contract arising from a tender offer to the detriment of the employer, including collusive practices intended to establish prices at artificial levels; </w:t>
      </w:r>
    </w:p>
    <w:p w14:paraId="3ADAE997" w14:textId="77777777" w:rsidR="00A50E78" w:rsidRPr="00876E91" w:rsidRDefault="00A50E78" w:rsidP="00A50E78">
      <w:pPr>
        <w:spacing w:line="259" w:lineRule="auto"/>
        <w:ind w:left="108"/>
        <w:rPr>
          <w:rFonts w:ascii="Arial" w:hAnsi="Arial" w:cs="Arial"/>
        </w:rPr>
      </w:pPr>
      <w:r w:rsidRPr="00876E91">
        <w:rPr>
          <w:rFonts w:ascii="Arial" w:hAnsi="Arial" w:cs="Arial"/>
        </w:rPr>
        <w:t xml:space="preserve"> </w:t>
      </w:r>
    </w:p>
    <w:p w14:paraId="7B401FB1" w14:textId="77777777" w:rsidR="00A50E78" w:rsidRPr="00876E91" w:rsidRDefault="00635545" w:rsidP="0059163D">
      <w:pPr>
        <w:pStyle w:val="Heading3"/>
        <w:spacing w:before="120" w:after="120"/>
        <w:ind w:left="102"/>
        <w:jc w:val="both"/>
        <w:rPr>
          <w:szCs w:val="20"/>
        </w:rPr>
      </w:pPr>
      <w:bookmarkStart w:id="10" w:name="_Toc156397317"/>
      <w:r w:rsidRPr="00876E91">
        <w:rPr>
          <w:szCs w:val="20"/>
        </w:rPr>
        <w:t>C.1.4</w:t>
      </w:r>
      <w:r w:rsidRPr="00876E91">
        <w:rPr>
          <w:szCs w:val="20"/>
        </w:rPr>
        <w:tab/>
      </w:r>
      <w:r w:rsidR="00A50E78" w:rsidRPr="00876E91">
        <w:rPr>
          <w:szCs w:val="20"/>
        </w:rPr>
        <w:t>Communication and employer’s agent</w:t>
      </w:r>
      <w:bookmarkEnd w:id="10"/>
      <w:r w:rsidR="00A50E78" w:rsidRPr="00876E91">
        <w:rPr>
          <w:b w:val="0"/>
          <w:szCs w:val="20"/>
        </w:rPr>
        <w:t xml:space="preserve"> </w:t>
      </w:r>
    </w:p>
    <w:p w14:paraId="660CC155" w14:textId="77777777" w:rsidR="00A50E78" w:rsidRPr="00876E91" w:rsidRDefault="00A50E78" w:rsidP="00FB794C">
      <w:pPr>
        <w:spacing w:line="259" w:lineRule="auto"/>
        <w:ind w:left="108"/>
        <w:jc w:val="both"/>
        <w:rPr>
          <w:rFonts w:ascii="Arial" w:hAnsi="Arial" w:cs="Arial"/>
        </w:rPr>
      </w:pPr>
      <w:r w:rsidRPr="00876E91">
        <w:rPr>
          <w:rFonts w:ascii="Arial" w:hAnsi="Arial" w:cs="Arial"/>
        </w:rPr>
        <w:t xml:space="preserve"> </w:t>
      </w:r>
    </w:p>
    <w:p w14:paraId="1261D9C9" w14:textId="77777777" w:rsidR="00A50E78" w:rsidRPr="00876E91" w:rsidRDefault="00A50E78" w:rsidP="00FB794C">
      <w:pPr>
        <w:ind w:left="103"/>
        <w:jc w:val="both"/>
        <w:rPr>
          <w:rFonts w:ascii="Arial" w:hAnsi="Arial" w:cs="Arial"/>
        </w:rPr>
      </w:pPr>
      <w:r w:rsidRPr="00876E91">
        <w:rPr>
          <w:rFonts w:ascii="Arial" w:hAnsi="Arial" w:cs="Arial"/>
        </w:rPr>
        <w:t>Each communication between the employer</w:t>
      </w:r>
      <w:r w:rsidRPr="00876E91">
        <w:rPr>
          <w:rFonts w:ascii="Arial" w:hAnsi="Arial" w:cs="Arial"/>
          <w:i/>
        </w:rPr>
        <w:t xml:space="preserve"> </w:t>
      </w:r>
      <w:r w:rsidRPr="00876E91">
        <w:rPr>
          <w:rFonts w:ascii="Arial" w:hAnsi="Arial" w:cs="Arial"/>
        </w:rPr>
        <w:t>and a tenderer shall be to or from the employer's agent only, and in a form that can be readily read, copied and recorded. Communications shall be in the English language</w:t>
      </w:r>
      <w:r w:rsidRPr="00876E91">
        <w:rPr>
          <w:rFonts w:ascii="Arial" w:hAnsi="Arial" w:cs="Arial"/>
          <w:i/>
        </w:rPr>
        <w:t>.</w:t>
      </w:r>
      <w:r w:rsidRPr="00876E91">
        <w:rPr>
          <w:rFonts w:ascii="Arial" w:hAnsi="Arial" w:cs="Arial"/>
        </w:rPr>
        <w:t xml:space="preserve"> The employer shall not take any responsibility for non-receipt of communications from or by a tenderer</w:t>
      </w:r>
      <w:r w:rsidRPr="00876E91">
        <w:rPr>
          <w:rFonts w:ascii="Arial" w:hAnsi="Arial" w:cs="Arial"/>
          <w:i/>
        </w:rPr>
        <w:t>.</w:t>
      </w:r>
      <w:r w:rsidRPr="00876E91">
        <w:rPr>
          <w:rFonts w:ascii="Arial" w:hAnsi="Arial" w:cs="Arial"/>
        </w:rPr>
        <w:t xml:space="preserve"> The name and contact details of the employer’s agent are stated in the tender data. </w:t>
      </w:r>
    </w:p>
    <w:p w14:paraId="4EECA9D1" w14:textId="77777777" w:rsidR="00A50E78" w:rsidRPr="00876E91" w:rsidRDefault="00A50E78" w:rsidP="00FB794C">
      <w:pPr>
        <w:spacing w:after="98" w:line="259" w:lineRule="auto"/>
        <w:ind w:left="108"/>
        <w:jc w:val="both"/>
        <w:rPr>
          <w:rFonts w:ascii="Arial" w:hAnsi="Arial" w:cs="Arial"/>
        </w:rPr>
      </w:pPr>
      <w:r w:rsidRPr="00876E91">
        <w:rPr>
          <w:rFonts w:ascii="Arial" w:hAnsi="Arial" w:cs="Arial"/>
        </w:rPr>
        <w:t xml:space="preserve"> </w:t>
      </w:r>
    </w:p>
    <w:p w14:paraId="683BA0CC" w14:textId="77777777" w:rsidR="00A50E78" w:rsidRPr="00876E91" w:rsidRDefault="00A50E78" w:rsidP="0059163D">
      <w:pPr>
        <w:pStyle w:val="Heading3"/>
        <w:spacing w:before="120" w:after="120"/>
        <w:ind w:left="102"/>
        <w:jc w:val="both"/>
        <w:rPr>
          <w:szCs w:val="20"/>
        </w:rPr>
      </w:pPr>
      <w:bookmarkStart w:id="11" w:name="_Toc156397318"/>
      <w:r w:rsidRPr="00876E91">
        <w:rPr>
          <w:szCs w:val="20"/>
        </w:rPr>
        <w:t>C.1.5 Cancellation and Re-Invitation of Tenders</w:t>
      </w:r>
      <w:bookmarkEnd w:id="11"/>
      <w:r w:rsidRPr="00876E91">
        <w:rPr>
          <w:szCs w:val="20"/>
        </w:rPr>
        <w:t xml:space="preserve"> </w:t>
      </w:r>
    </w:p>
    <w:p w14:paraId="5294A533" w14:textId="77777777" w:rsidR="00A50E78" w:rsidRPr="00876E91" w:rsidRDefault="00A50E78" w:rsidP="00FB794C">
      <w:pPr>
        <w:spacing w:after="147"/>
        <w:ind w:left="103"/>
        <w:jc w:val="both"/>
        <w:rPr>
          <w:rFonts w:ascii="Arial" w:hAnsi="Arial" w:cs="Arial"/>
        </w:rPr>
      </w:pPr>
      <w:r w:rsidRPr="00876E91">
        <w:rPr>
          <w:rFonts w:ascii="Arial" w:hAnsi="Arial" w:cs="Arial"/>
        </w:rPr>
        <w:t xml:space="preserve">C.1.5.1 An employer may, prior to the award of the tender, cancel a tender if- </w:t>
      </w:r>
    </w:p>
    <w:p w14:paraId="2B926F5E" w14:textId="77777777" w:rsidR="00A50E78" w:rsidRPr="00876E91" w:rsidRDefault="00A50E78" w:rsidP="00634623">
      <w:pPr>
        <w:numPr>
          <w:ilvl w:val="0"/>
          <w:numId w:val="48"/>
        </w:numPr>
        <w:spacing w:after="147" w:line="248" w:lineRule="auto"/>
        <w:ind w:left="1276" w:hanging="425"/>
        <w:jc w:val="both"/>
        <w:rPr>
          <w:rFonts w:ascii="Arial" w:hAnsi="Arial" w:cs="Arial"/>
        </w:rPr>
      </w:pPr>
      <w:r w:rsidRPr="00876E91">
        <w:rPr>
          <w:rFonts w:ascii="Arial" w:hAnsi="Arial" w:cs="Arial"/>
        </w:rPr>
        <w:t xml:space="preserve">due to changed circumstances, there is no longer a need for the engineering and construction works specified in the invitation; </w:t>
      </w:r>
    </w:p>
    <w:p w14:paraId="2BC73AD2" w14:textId="77777777" w:rsidR="00A50E78" w:rsidRPr="00876E91" w:rsidRDefault="00A50E78" w:rsidP="00634623">
      <w:pPr>
        <w:numPr>
          <w:ilvl w:val="0"/>
          <w:numId w:val="48"/>
        </w:numPr>
        <w:spacing w:after="147" w:line="248" w:lineRule="auto"/>
        <w:ind w:left="1276" w:hanging="425"/>
        <w:jc w:val="both"/>
        <w:rPr>
          <w:rFonts w:ascii="Arial" w:hAnsi="Arial" w:cs="Arial"/>
        </w:rPr>
      </w:pPr>
      <w:r w:rsidRPr="00876E91">
        <w:rPr>
          <w:rFonts w:ascii="Arial" w:hAnsi="Arial" w:cs="Arial"/>
        </w:rPr>
        <w:t xml:space="preserve">funds are no longer available to cover the total envisaged expenditure; or </w:t>
      </w:r>
    </w:p>
    <w:p w14:paraId="152863AE" w14:textId="77777777" w:rsidR="00A50E78" w:rsidRPr="00876E91" w:rsidRDefault="00A50E78" w:rsidP="00634623">
      <w:pPr>
        <w:numPr>
          <w:ilvl w:val="0"/>
          <w:numId w:val="48"/>
        </w:numPr>
        <w:spacing w:after="147" w:line="248" w:lineRule="auto"/>
        <w:ind w:left="1276" w:hanging="425"/>
        <w:jc w:val="both"/>
        <w:rPr>
          <w:rFonts w:ascii="Arial" w:hAnsi="Arial" w:cs="Arial"/>
        </w:rPr>
      </w:pPr>
      <w:r w:rsidRPr="00876E91">
        <w:rPr>
          <w:rFonts w:ascii="Arial" w:hAnsi="Arial" w:cs="Arial"/>
        </w:rPr>
        <w:t xml:space="preserve">no acceptable tenders are received. </w:t>
      </w:r>
    </w:p>
    <w:p w14:paraId="4984D870" w14:textId="77777777" w:rsidR="00A50E78" w:rsidRPr="00876E91" w:rsidRDefault="00A50E78" w:rsidP="00634623">
      <w:pPr>
        <w:numPr>
          <w:ilvl w:val="0"/>
          <w:numId w:val="48"/>
        </w:numPr>
        <w:spacing w:after="147" w:line="248" w:lineRule="auto"/>
        <w:ind w:left="1276" w:hanging="425"/>
        <w:jc w:val="both"/>
        <w:rPr>
          <w:rFonts w:ascii="Arial" w:hAnsi="Arial" w:cs="Arial"/>
        </w:rPr>
      </w:pPr>
      <w:r w:rsidRPr="00876E91">
        <w:rPr>
          <w:rFonts w:ascii="Arial" w:hAnsi="Arial" w:cs="Arial"/>
        </w:rPr>
        <w:t xml:space="preserve">there is a material irregularity in the tender process. </w:t>
      </w:r>
    </w:p>
    <w:p w14:paraId="08700C72" w14:textId="77777777" w:rsidR="00A50E78" w:rsidRPr="00876E91" w:rsidRDefault="00A50E78" w:rsidP="00FB794C">
      <w:pPr>
        <w:spacing w:after="111"/>
        <w:ind w:left="813" w:hanging="720"/>
        <w:jc w:val="both"/>
        <w:rPr>
          <w:rFonts w:ascii="Arial" w:hAnsi="Arial" w:cs="Arial"/>
        </w:rPr>
      </w:pPr>
      <w:r w:rsidRPr="00876E91">
        <w:rPr>
          <w:rFonts w:ascii="Arial" w:hAnsi="Arial" w:cs="Arial"/>
        </w:rPr>
        <w:t xml:space="preserve">C.1.5.2 The decision to cancel a tender invitation must be published in the same manner in which the original tender invitation was advertised </w:t>
      </w:r>
    </w:p>
    <w:p w14:paraId="4D9A1707" w14:textId="77777777" w:rsidR="00A50E78" w:rsidRPr="00876E91" w:rsidRDefault="00A50E78" w:rsidP="00FB794C">
      <w:pPr>
        <w:spacing w:after="262"/>
        <w:ind w:left="813" w:hanging="720"/>
        <w:jc w:val="both"/>
        <w:rPr>
          <w:rFonts w:ascii="Arial" w:hAnsi="Arial" w:cs="Arial"/>
        </w:rPr>
      </w:pPr>
      <w:r w:rsidRPr="00876E91">
        <w:rPr>
          <w:rFonts w:ascii="Arial" w:hAnsi="Arial" w:cs="Arial"/>
        </w:rPr>
        <w:t xml:space="preserve">C.1.5.3 An employer may only with the prior approval of the relevant treasury cancel a tender invitation for the second time. </w:t>
      </w:r>
    </w:p>
    <w:p w14:paraId="2B72486D" w14:textId="77777777" w:rsidR="00A50E78" w:rsidRPr="00876E91" w:rsidRDefault="00FA0210" w:rsidP="0059163D">
      <w:pPr>
        <w:pStyle w:val="Heading3"/>
        <w:spacing w:before="120" w:after="120"/>
        <w:ind w:left="102"/>
        <w:rPr>
          <w:szCs w:val="20"/>
        </w:rPr>
      </w:pPr>
      <w:bookmarkStart w:id="12" w:name="_Toc156397319"/>
      <w:r w:rsidRPr="00876E91">
        <w:rPr>
          <w:szCs w:val="20"/>
        </w:rPr>
        <w:t>C.1.6</w:t>
      </w:r>
      <w:r w:rsidRPr="00876E91">
        <w:rPr>
          <w:szCs w:val="20"/>
        </w:rPr>
        <w:tab/>
      </w:r>
      <w:r w:rsidR="00A50E78" w:rsidRPr="00876E91">
        <w:rPr>
          <w:szCs w:val="20"/>
        </w:rPr>
        <w:t>Procurement procedures</w:t>
      </w:r>
      <w:bookmarkEnd w:id="12"/>
      <w:r w:rsidR="00A50E78" w:rsidRPr="00876E91">
        <w:rPr>
          <w:szCs w:val="20"/>
        </w:rPr>
        <w:t xml:space="preserve"> </w:t>
      </w:r>
    </w:p>
    <w:p w14:paraId="5A51521E" w14:textId="77777777" w:rsidR="00A50E78" w:rsidRPr="00876E91" w:rsidRDefault="00C93D41" w:rsidP="0059163D">
      <w:pPr>
        <w:pStyle w:val="Heading4"/>
        <w:spacing w:before="120" w:after="120"/>
        <w:ind w:left="102"/>
        <w:rPr>
          <w:rFonts w:cs="Arial"/>
          <w:sz w:val="20"/>
          <w:szCs w:val="20"/>
        </w:rPr>
      </w:pPr>
      <w:r w:rsidRPr="00876E91">
        <w:rPr>
          <w:rFonts w:cs="Arial"/>
          <w:sz w:val="20"/>
          <w:szCs w:val="20"/>
        </w:rPr>
        <w:t>C.1.6.1</w:t>
      </w:r>
      <w:r w:rsidRPr="00876E91">
        <w:rPr>
          <w:rFonts w:cs="Arial"/>
          <w:sz w:val="20"/>
          <w:szCs w:val="20"/>
        </w:rPr>
        <w:tab/>
      </w:r>
      <w:r w:rsidR="00A50E78" w:rsidRPr="00876E91">
        <w:rPr>
          <w:rFonts w:cs="Arial"/>
          <w:sz w:val="20"/>
          <w:szCs w:val="20"/>
        </w:rPr>
        <w:t xml:space="preserve">General </w:t>
      </w:r>
    </w:p>
    <w:p w14:paraId="7CC81E8A" w14:textId="77777777" w:rsidR="00A50E78" w:rsidRPr="00876E91" w:rsidRDefault="00A50E78" w:rsidP="00A50E78">
      <w:pPr>
        <w:spacing w:line="259" w:lineRule="auto"/>
        <w:ind w:left="108"/>
        <w:rPr>
          <w:rFonts w:ascii="Arial" w:hAnsi="Arial" w:cs="Arial"/>
        </w:rPr>
      </w:pPr>
      <w:r w:rsidRPr="00876E91">
        <w:rPr>
          <w:rFonts w:ascii="Arial" w:hAnsi="Arial" w:cs="Arial"/>
        </w:rPr>
        <w:t xml:space="preserve"> </w:t>
      </w:r>
    </w:p>
    <w:p w14:paraId="24488594" w14:textId="77777777" w:rsidR="00A50E78" w:rsidRPr="00876E91" w:rsidRDefault="00A50E78" w:rsidP="00FA0210">
      <w:pPr>
        <w:ind w:left="103"/>
        <w:jc w:val="both"/>
        <w:rPr>
          <w:rFonts w:ascii="Arial" w:hAnsi="Arial" w:cs="Arial"/>
        </w:rPr>
      </w:pPr>
      <w:r w:rsidRPr="00876E91">
        <w:rPr>
          <w:rFonts w:ascii="Arial" w:hAnsi="Arial" w:cs="Arial"/>
        </w:rPr>
        <w:t xml:space="preserve">Unless otherwise stated in the tender data, a contract will, subject to C.3.13, be concluded with the tenderer who in terms of C.3.11 is the highest ranked or the tenderer scoring the highest number of tender evaluation points, as relevant, based on the tender submissions that are received at the closing time for tenders.  </w:t>
      </w:r>
    </w:p>
    <w:p w14:paraId="0D39328B" w14:textId="77777777" w:rsidR="00A50E78" w:rsidRPr="00876E91" w:rsidRDefault="00C93D41" w:rsidP="0059163D">
      <w:pPr>
        <w:pStyle w:val="Heading4"/>
        <w:spacing w:before="120" w:after="120"/>
        <w:ind w:left="102"/>
        <w:jc w:val="both"/>
        <w:rPr>
          <w:rFonts w:cs="Arial"/>
          <w:sz w:val="20"/>
          <w:szCs w:val="20"/>
        </w:rPr>
      </w:pPr>
      <w:r w:rsidRPr="00876E91">
        <w:rPr>
          <w:rFonts w:cs="Arial"/>
          <w:sz w:val="20"/>
          <w:szCs w:val="20"/>
        </w:rPr>
        <w:t>C.1.6.2</w:t>
      </w:r>
      <w:r w:rsidRPr="00876E91">
        <w:rPr>
          <w:rFonts w:cs="Arial"/>
          <w:sz w:val="20"/>
          <w:szCs w:val="20"/>
        </w:rPr>
        <w:tab/>
      </w:r>
      <w:r w:rsidR="00A50E78" w:rsidRPr="00876E91">
        <w:rPr>
          <w:rFonts w:cs="Arial"/>
          <w:sz w:val="20"/>
          <w:szCs w:val="20"/>
        </w:rPr>
        <w:t xml:space="preserve">Competitive negotiation procedure </w:t>
      </w:r>
    </w:p>
    <w:p w14:paraId="6654C5AD" w14:textId="77777777" w:rsidR="00A50E78" w:rsidRPr="00876E91" w:rsidRDefault="00A50E78" w:rsidP="00FA0210">
      <w:pPr>
        <w:ind w:left="103"/>
        <w:jc w:val="both"/>
        <w:rPr>
          <w:rFonts w:ascii="Arial" w:hAnsi="Arial" w:cs="Arial"/>
        </w:rPr>
      </w:pPr>
      <w:r w:rsidRPr="00876E91">
        <w:rPr>
          <w:rFonts w:ascii="Arial" w:hAnsi="Arial" w:cs="Arial"/>
        </w:rPr>
        <w:t xml:space="preserve">C.1.6.2.1 Where the tender data require that the competitive negotiation procedure is to be followed, tenderers shall submit tender offers in response to the proposed contract in the first round of submissions. Notwithstanding the requirements of C.3.4, the employer shall announce only the names of the tenderers who make a submission. The requirements of C.8 relating to the material deviations or qualifications which affect the competitive position of tenderers shall not apply. </w:t>
      </w:r>
    </w:p>
    <w:p w14:paraId="5D306D1D" w14:textId="77777777" w:rsidR="00A50E78" w:rsidRPr="00876E91" w:rsidRDefault="00A50E78" w:rsidP="00FA0210">
      <w:pPr>
        <w:spacing w:line="259" w:lineRule="auto"/>
        <w:ind w:left="108"/>
        <w:jc w:val="both"/>
        <w:rPr>
          <w:rFonts w:ascii="Arial" w:hAnsi="Arial" w:cs="Arial"/>
        </w:rPr>
      </w:pPr>
      <w:r w:rsidRPr="00876E91">
        <w:rPr>
          <w:rFonts w:ascii="Arial" w:hAnsi="Arial" w:cs="Arial"/>
        </w:rPr>
        <w:t xml:space="preserve"> </w:t>
      </w:r>
    </w:p>
    <w:p w14:paraId="25D6E7A0" w14:textId="77777777" w:rsidR="00A50E78" w:rsidRPr="00876E91" w:rsidRDefault="00A50E78" w:rsidP="00FA0210">
      <w:pPr>
        <w:ind w:left="103"/>
        <w:jc w:val="both"/>
        <w:rPr>
          <w:rFonts w:ascii="Arial" w:hAnsi="Arial" w:cs="Arial"/>
        </w:rPr>
      </w:pPr>
      <w:r w:rsidRPr="00876E91">
        <w:rPr>
          <w:rFonts w:ascii="Arial" w:hAnsi="Arial" w:cs="Arial"/>
        </w:rPr>
        <w:t xml:space="preserve">C.1.6.2.2 All responsive tenderers or at least a minimum of not less than three responsive tenderers that are highest ranked in terms of the evaluation criteria stated in the tender data shall be invited to enter into competitive negotiations based on the principle of equal treatment, keeping confidential the proposed solutions and associated information.  </w:t>
      </w:r>
    </w:p>
    <w:p w14:paraId="4080A2CB" w14:textId="77777777" w:rsidR="00A50E78" w:rsidRPr="00876E91" w:rsidRDefault="00A50E78" w:rsidP="00FA0210">
      <w:pPr>
        <w:spacing w:line="259" w:lineRule="auto"/>
        <w:ind w:left="672"/>
        <w:jc w:val="both"/>
        <w:rPr>
          <w:rFonts w:ascii="Arial" w:hAnsi="Arial" w:cs="Arial"/>
        </w:rPr>
      </w:pPr>
      <w:r w:rsidRPr="00876E91">
        <w:rPr>
          <w:rFonts w:ascii="Arial" w:hAnsi="Arial" w:cs="Arial"/>
        </w:rPr>
        <w:t xml:space="preserve"> </w:t>
      </w:r>
    </w:p>
    <w:p w14:paraId="21F20C08" w14:textId="77777777" w:rsidR="00A50E78" w:rsidRPr="00876E91" w:rsidRDefault="00A50E78" w:rsidP="00FA0210">
      <w:pPr>
        <w:ind w:left="103"/>
        <w:jc w:val="both"/>
        <w:rPr>
          <w:rFonts w:ascii="Arial" w:hAnsi="Arial" w:cs="Arial"/>
        </w:rPr>
      </w:pPr>
      <w:r w:rsidRPr="00876E91">
        <w:rPr>
          <w:rFonts w:ascii="Arial" w:hAnsi="Arial" w:cs="Arial"/>
        </w:rPr>
        <w:lastRenderedPageBreak/>
        <w:t xml:space="preserve">Notwithstanding the provisions of C.2.17, the employer may request that tenders be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 </w:t>
      </w:r>
    </w:p>
    <w:p w14:paraId="5DC450EB" w14:textId="77777777" w:rsidR="00A50E78" w:rsidRPr="00876E91" w:rsidRDefault="00A50E78" w:rsidP="00FA0210">
      <w:pPr>
        <w:spacing w:line="259" w:lineRule="auto"/>
        <w:ind w:left="108"/>
        <w:jc w:val="both"/>
        <w:rPr>
          <w:rFonts w:ascii="Arial" w:hAnsi="Arial" w:cs="Arial"/>
        </w:rPr>
      </w:pPr>
      <w:r w:rsidRPr="00876E91">
        <w:rPr>
          <w:rFonts w:ascii="Arial" w:hAnsi="Arial" w:cs="Arial"/>
        </w:rPr>
        <w:t xml:space="preserve"> </w:t>
      </w:r>
    </w:p>
    <w:p w14:paraId="4F61222F" w14:textId="77777777" w:rsidR="00A50E78" w:rsidRPr="00876E91" w:rsidRDefault="00A50E78" w:rsidP="00B82181">
      <w:pPr>
        <w:ind w:left="103"/>
        <w:jc w:val="both"/>
        <w:rPr>
          <w:rFonts w:ascii="Arial" w:hAnsi="Arial" w:cs="Arial"/>
        </w:rPr>
      </w:pPr>
      <w:r w:rsidRPr="00876E91">
        <w:rPr>
          <w:rFonts w:ascii="Arial" w:hAnsi="Arial" w:cs="Arial"/>
        </w:rPr>
        <w:t xml:space="preserve">C.1.6.2.3 At the conclusion of each round of negotiations, tenderers shall be invited by the   employer to revise their tender offer based on the same evaluation criteria, with or without adjusted weightings. Tenderers shall be advised when they are to submit their best and final offer. </w:t>
      </w:r>
    </w:p>
    <w:p w14:paraId="5C69449B" w14:textId="77777777" w:rsidR="00A50E78" w:rsidRPr="00876E91" w:rsidRDefault="00A50E78" w:rsidP="00B82181">
      <w:pPr>
        <w:spacing w:line="259" w:lineRule="auto"/>
        <w:ind w:left="108"/>
        <w:jc w:val="both"/>
        <w:rPr>
          <w:rFonts w:ascii="Arial" w:hAnsi="Arial" w:cs="Arial"/>
        </w:rPr>
      </w:pPr>
      <w:r w:rsidRPr="00876E91">
        <w:rPr>
          <w:rFonts w:ascii="Arial" w:hAnsi="Arial" w:cs="Arial"/>
        </w:rPr>
        <w:t xml:space="preserve"> </w:t>
      </w:r>
    </w:p>
    <w:p w14:paraId="4D79DEDA" w14:textId="77777777" w:rsidR="00A50E78" w:rsidRPr="00876E91" w:rsidRDefault="00A50E78" w:rsidP="00B82181">
      <w:pPr>
        <w:ind w:left="103"/>
        <w:jc w:val="both"/>
        <w:rPr>
          <w:rFonts w:ascii="Arial" w:hAnsi="Arial" w:cs="Arial"/>
        </w:rPr>
      </w:pPr>
      <w:r w:rsidRPr="00876E91">
        <w:rPr>
          <w:rFonts w:ascii="Arial" w:hAnsi="Arial" w:cs="Arial"/>
        </w:rPr>
        <w:t xml:space="preserve">C.1.6.2.4 The contract shall be awarded in accordance with the provisions of C.3.11 and C.3.13 after tenderers have been requested to submit their best and final offer. </w:t>
      </w:r>
    </w:p>
    <w:p w14:paraId="5767244A" w14:textId="77777777" w:rsidR="00A50E78" w:rsidRPr="00876E91" w:rsidRDefault="00A50E78" w:rsidP="00B82181">
      <w:pPr>
        <w:spacing w:line="259" w:lineRule="auto"/>
        <w:ind w:left="108"/>
        <w:jc w:val="both"/>
        <w:rPr>
          <w:rFonts w:ascii="Arial" w:hAnsi="Arial" w:cs="Arial"/>
        </w:rPr>
      </w:pPr>
      <w:r w:rsidRPr="00876E91">
        <w:rPr>
          <w:rFonts w:ascii="Arial" w:hAnsi="Arial" w:cs="Arial"/>
          <w:b/>
        </w:rPr>
        <w:t xml:space="preserve"> </w:t>
      </w:r>
    </w:p>
    <w:p w14:paraId="2AE81595" w14:textId="77777777" w:rsidR="00A50E78" w:rsidRPr="00876E91" w:rsidRDefault="00C93D41" w:rsidP="0059163D">
      <w:pPr>
        <w:pStyle w:val="Heading4"/>
        <w:spacing w:before="120" w:after="120"/>
        <w:ind w:left="102"/>
        <w:rPr>
          <w:rFonts w:cs="Arial"/>
          <w:sz w:val="20"/>
          <w:szCs w:val="20"/>
        </w:rPr>
      </w:pPr>
      <w:r w:rsidRPr="00876E91">
        <w:rPr>
          <w:rFonts w:cs="Arial"/>
          <w:sz w:val="20"/>
          <w:szCs w:val="20"/>
        </w:rPr>
        <w:t>C.1.6.3</w:t>
      </w:r>
      <w:r w:rsidRPr="00876E91">
        <w:rPr>
          <w:rFonts w:cs="Arial"/>
          <w:sz w:val="20"/>
          <w:szCs w:val="20"/>
        </w:rPr>
        <w:tab/>
      </w:r>
      <w:r w:rsidR="00A50E78" w:rsidRPr="00876E91">
        <w:rPr>
          <w:rFonts w:cs="Arial"/>
          <w:sz w:val="20"/>
          <w:szCs w:val="20"/>
        </w:rPr>
        <w:t xml:space="preserve">Proposal procedure using the two stage-system </w:t>
      </w:r>
    </w:p>
    <w:p w14:paraId="2490C1C8" w14:textId="77777777" w:rsidR="00A50E78" w:rsidRPr="00876E91" w:rsidRDefault="00A50E78" w:rsidP="00A50E78">
      <w:pPr>
        <w:spacing w:line="259" w:lineRule="auto"/>
        <w:ind w:left="108"/>
        <w:rPr>
          <w:rFonts w:ascii="Arial" w:hAnsi="Arial" w:cs="Arial"/>
        </w:rPr>
      </w:pPr>
      <w:r w:rsidRPr="00876E91">
        <w:rPr>
          <w:rFonts w:ascii="Arial" w:hAnsi="Arial" w:cs="Arial"/>
          <w:b/>
        </w:rPr>
        <w:t xml:space="preserve"> </w:t>
      </w:r>
    </w:p>
    <w:p w14:paraId="6066E886" w14:textId="77777777" w:rsidR="00A50E78" w:rsidRPr="00876E91" w:rsidRDefault="00C93D41" w:rsidP="0059163D">
      <w:pPr>
        <w:pStyle w:val="Heading5"/>
        <w:numPr>
          <w:ilvl w:val="0"/>
          <w:numId w:val="0"/>
        </w:numPr>
        <w:spacing w:before="120" w:after="120"/>
        <w:ind w:left="102"/>
        <w:rPr>
          <w:rFonts w:cs="Arial"/>
          <w:sz w:val="20"/>
          <w:szCs w:val="20"/>
        </w:rPr>
      </w:pPr>
      <w:r w:rsidRPr="00876E91">
        <w:rPr>
          <w:rFonts w:cs="Arial"/>
          <w:sz w:val="20"/>
          <w:szCs w:val="20"/>
        </w:rPr>
        <w:t>C.1.6.3.1</w:t>
      </w:r>
      <w:r w:rsidRPr="00876E91">
        <w:rPr>
          <w:rFonts w:cs="Arial"/>
          <w:sz w:val="20"/>
          <w:szCs w:val="20"/>
        </w:rPr>
        <w:tab/>
      </w:r>
      <w:r w:rsidR="00A50E78" w:rsidRPr="00876E91">
        <w:rPr>
          <w:rFonts w:cs="Arial"/>
          <w:sz w:val="20"/>
          <w:szCs w:val="20"/>
        </w:rPr>
        <w:t xml:space="preserve">Option 1 </w:t>
      </w:r>
    </w:p>
    <w:p w14:paraId="66F358D5" w14:textId="77777777" w:rsidR="00A50E78" w:rsidRPr="00876E91" w:rsidRDefault="00A50E78" w:rsidP="00A50E78">
      <w:pPr>
        <w:spacing w:line="259" w:lineRule="auto"/>
        <w:ind w:left="108"/>
        <w:rPr>
          <w:rFonts w:ascii="Arial" w:hAnsi="Arial" w:cs="Arial"/>
        </w:rPr>
      </w:pPr>
    </w:p>
    <w:p w14:paraId="20A3E2C2" w14:textId="77777777" w:rsidR="00A50E78" w:rsidRPr="00876E91" w:rsidRDefault="00A50E78" w:rsidP="004B0F30">
      <w:pPr>
        <w:ind w:left="103"/>
        <w:rPr>
          <w:rFonts w:ascii="Arial" w:hAnsi="Arial" w:cs="Arial"/>
        </w:rPr>
      </w:pPr>
      <w:r w:rsidRPr="00876E91">
        <w:rPr>
          <w:rFonts w:ascii="Arial" w:hAnsi="Arial" w:cs="Arial"/>
        </w:rPr>
        <w:t xml:space="preserve">Tenderers shall in the first stage submit technical proposals and, if required, cost parameters around which a contract may be negotiated. The employer shall evaluate each responsive submission in terms of the method of evaluation stated in the tender data, and in the second stage negotiate a contract with the tenderer scoring the highest number of evaluation points and award the contract in terms of these conditions of tender. </w:t>
      </w:r>
    </w:p>
    <w:p w14:paraId="4A3EFE39" w14:textId="77777777" w:rsidR="00A50E78" w:rsidRPr="00876E91" w:rsidRDefault="00A50E78" w:rsidP="0059163D">
      <w:pPr>
        <w:pStyle w:val="Heading5"/>
        <w:numPr>
          <w:ilvl w:val="0"/>
          <w:numId w:val="0"/>
        </w:numPr>
        <w:spacing w:before="120" w:after="120"/>
        <w:ind w:left="102"/>
        <w:rPr>
          <w:rFonts w:cs="Arial"/>
          <w:sz w:val="20"/>
          <w:szCs w:val="20"/>
        </w:rPr>
      </w:pPr>
      <w:r w:rsidRPr="00876E91">
        <w:rPr>
          <w:rFonts w:cs="Arial"/>
          <w:sz w:val="20"/>
          <w:szCs w:val="20"/>
        </w:rPr>
        <w:t>C.1.6.3.2</w:t>
      </w:r>
      <w:r w:rsidR="00C93D41" w:rsidRPr="00876E91">
        <w:rPr>
          <w:rFonts w:cs="Arial"/>
          <w:sz w:val="20"/>
          <w:szCs w:val="20"/>
        </w:rPr>
        <w:tab/>
      </w:r>
      <w:r w:rsidRPr="00876E91">
        <w:rPr>
          <w:rFonts w:cs="Arial"/>
          <w:sz w:val="20"/>
          <w:szCs w:val="20"/>
        </w:rPr>
        <w:t xml:space="preserve">Option 2 </w:t>
      </w:r>
    </w:p>
    <w:p w14:paraId="6DABB110" w14:textId="77777777" w:rsidR="00A50E78" w:rsidRPr="00876E91" w:rsidRDefault="00A50E78" w:rsidP="00A50E78">
      <w:pPr>
        <w:spacing w:line="259" w:lineRule="auto"/>
        <w:ind w:left="108"/>
        <w:rPr>
          <w:rFonts w:ascii="Arial" w:hAnsi="Arial" w:cs="Arial"/>
        </w:rPr>
      </w:pPr>
      <w:r w:rsidRPr="00876E91">
        <w:rPr>
          <w:rFonts w:ascii="Arial" w:hAnsi="Arial" w:cs="Arial"/>
        </w:rPr>
        <w:t xml:space="preserve"> </w:t>
      </w:r>
    </w:p>
    <w:p w14:paraId="6EB4A347" w14:textId="77777777" w:rsidR="00A50E78" w:rsidRPr="00876E91" w:rsidRDefault="00A50E78" w:rsidP="0059163D">
      <w:pPr>
        <w:spacing w:after="3" w:line="239" w:lineRule="auto"/>
        <w:ind w:left="103" w:right="-11"/>
        <w:jc w:val="both"/>
        <w:rPr>
          <w:rFonts w:ascii="Arial" w:hAnsi="Arial" w:cs="Arial"/>
        </w:rPr>
      </w:pPr>
      <w:r w:rsidRPr="00876E91">
        <w:rPr>
          <w:rFonts w:ascii="Arial" w:hAnsi="Arial" w:cs="Arial"/>
        </w:rPr>
        <w:t xml:space="preserve">C.1.6.3.2.1 Tenderers shall submit in the first stage only technical proposals. The employer shall invite all responsive tenderers to submit tender offers in the second stage, following the issuing of procurement documents.  </w:t>
      </w:r>
    </w:p>
    <w:p w14:paraId="22E8CD5C" w14:textId="77777777" w:rsidR="00A50E78" w:rsidRPr="00876E91" w:rsidRDefault="00A50E78" w:rsidP="0059163D">
      <w:pPr>
        <w:spacing w:line="259" w:lineRule="auto"/>
        <w:ind w:left="108"/>
        <w:jc w:val="both"/>
        <w:rPr>
          <w:rFonts w:ascii="Arial" w:hAnsi="Arial" w:cs="Arial"/>
        </w:rPr>
      </w:pPr>
      <w:r w:rsidRPr="00876E91">
        <w:rPr>
          <w:rFonts w:ascii="Arial" w:hAnsi="Arial" w:cs="Arial"/>
        </w:rPr>
        <w:t xml:space="preserve"> </w:t>
      </w:r>
    </w:p>
    <w:p w14:paraId="581B11EB" w14:textId="77777777" w:rsidR="00A50E78" w:rsidRPr="00876E91" w:rsidRDefault="00A50E78" w:rsidP="0059163D">
      <w:pPr>
        <w:ind w:left="103"/>
        <w:jc w:val="both"/>
        <w:rPr>
          <w:rFonts w:ascii="Arial" w:hAnsi="Arial" w:cs="Arial"/>
        </w:rPr>
      </w:pPr>
      <w:r w:rsidRPr="00876E91">
        <w:rPr>
          <w:rFonts w:ascii="Arial" w:hAnsi="Arial" w:cs="Arial"/>
        </w:rPr>
        <w:t xml:space="preserve">C.1.6.3.2.2 The employer shall evaluate tenders received during the second stage in terms of the method of evaluation stated in the tender data, and award the contract in terms of these conditions of tender. </w:t>
      </w:r>
    </w:p>
    <w:p w14:paraId="218B59DC" w14:textId="77777777" w:rsidR="00A50E78" w:rsidRPr="00876E91" w:rsidRDefault="00A50E78" w:rsidP="0059163D">
      <w:pPr>
        <w:spacing w:after="13" w:line="259" w:lineRule="auto"/>
        <w:ind w:left="108"/>
        <w:jc w:val="both"/>
        <w:rPr>
          <w:rFonts w:ascii="Arial" w:hAnsi="Arial" w:cs="Arial"/>
        </w:rPr>
      </w:pPr>
      <w:r w:rsidRPr="00876E91">
        <w:rPr>
          <w:rFonts w:ascii="Arial" w:hAnsi="Arial" w:cs="Arial"/>
          <w:b/>
        </w:rPr>
        <w:t xml:space="preserve"> </w:t>
      </w:r>
    </w:p>
    <w:p w14:paraId="7A031F91" w14:textId="77777777" w:rsidR="00A50E78" w:rsidRPr="00876E91" w:rsidRDefault="00A50E78" w:rsidP="0059163D">
      <w:pPr>
        <w:pStyle w:val="Heading2"/>
        <w:tabs>
          <w:tab w:val="center" w:pos="2009"/>
        </w:tabs>
        <w:spacing w:before="120" w:after="120"/>
        <w:jc w:val="both"/>
        <w:rPr>
          <w:sz w:val="20"/>
          <w:szCs w:val="20"/>
        </w:rPr>
      </w:pPr>
      <w:bookmarkStart w:id="13" w:name="_Toc156397320"/>
      <w:r w:rsidRPr="00876E91">
        <w:rPr>
          <w:sz w:val="20"/>
          <w:szCs w:val="20"/>
        </w:rPr>
        <w:t xml:space="preserve">C.2 </w:t>
      </w:r>
      <w:r w:rsidRPr="00876E91">
        <w:rPr>
          <w:sz w:val="20"/>
          <w:szCs w:val="20"/>
        </w:rPr>
        <w:tab/>
        <w:t>Tenderer’s obligations</w:t>
      </w:r>
      <w:bookmarkEnd w:id="13"/>
      <w:r w:rsidRPr="00876E91">
        <w:rPr>
          <w:b w:val="0"/>
          <w:sz w:val="20"/>
          <w:szCs w:val="20"/>
        </w:rPr>
        <w:t xml:space="preserve">  </w:t>
      </w:r>
    </w:p>
    <w:p w14:paraId="64DEE4ED" w14:textId="77777777" w:rsidR="00A50E78" w:rsidRPr="00876E91" w:rsidRDefault="00A50E78" w:rsidP="0059163D">
      <w:pPr>
        <w:spacing w:line="259" w:lineRule="auto"/>
        <w:ind w:left="108"/>
        <w:jc w:val="both"/>
        <w:rPr>
          <w:rFonts w:ascii="Arial" w:hAnsi="Arial" w:cs="Arial"/>
        </w:rPr>
      </w:pPr>
      <w:r w:rsidRPr="00876E91">
        <w:rPr>
          <w:rFonts w:ascii="Arial" w:hAnsi="Arial" w:cs="Arial"/>
        </w:rPr>
        <w:t xml:space="preserve"> </w:t>
      </w:r>
    </w:p>
    <w:p w14:paraId="56013DA0" w14:textId="77777777" w:rsidR="00A50E78" w:rsidRPr="00876E91" w:rsidRDefault="00C93D41" w:rsidP="0059163D">
      <w:pPr>
        <w:pStyle w:val="Heading3"/>
        <w:spacing w:before="120" w:after="120"/>
        <w:ind w:left="102"/>
        <w:jc w:val="both"/>
        <w:rPr>
          <w:szCs w:val="20"/>
        </w:rPr>
      </w:pPr>
      <w:bookmarkStart w:id="14" w:name="_Toc156397321"/>
      <w:r w:rsidRPr="00876E91">
        <w:rPr>
          <w:szCs w:val="20"/>
        </w:rPr>
        <w:t>C.2.1</w:t>
      </w:r>
      <w:r w:rsidRPr="00876E91">
        <w:rPr>
          <w:szCs w:val="20"/>
        </w:rPr>
        <w:tab/>
      </w:r>
      <w:r w:rsidR="00A50E78" w:rsidRPr="00876E91">
        <w:rPr>
          <w:szCs w:val="20"/>
        </w:rPr>
        <w:t>Eligibility</w:t>
      </w:r>
      <w:bookmarkEnd w:id="14"/>
      <w:r w:rsidR="00A50E78" w:rsidRPr="00876E91">
        <w:rPr>
          <w:szCs w:val="20"/>
        </w:rPr>
        <w:t xml:space="preserve"> </w:t>
      </w:r>
    </w:p>
    <w:p w14:paraId="08A601B0" w14:textId="77777777" w:rsidR="00A50E78" w:rsidRPr="00876E91" w:rsidRDefault="00A50E78" w:rsidP="0059163D">
      <w:pPr>
        <w:spacing w:line="259" w:lineRule="auto"/>
        <w:ind w:left="108"/>
        <w:jc w:val="both"/>
        <w:rPr>
          <w:rFonts w:ascii="Arial" w:hAnsi="Arial" w:cs="Arial"/>
        </w:rPr>
      </w:pPr>
      <w:r w:rsidRPr="00876E91">
        <w:rPr>
          <w:rFonts w:ascii="Arial" w:hAnsi="Arial" w:cs="Arial"/>
          <w:b/>
        </w:rPr>
        <w:t xml:space="preserve"> </w:t>
      </w:r>
    </w:p>
    <w:p w14:paraId="639B7941" w14:textId="77777777" w:rsidR="00A50E78" w:rsidRPr="00876E91" w:rsidRDefault="00A50E78" w:rsidP="0059163D">
      <w:pPr>
        <w:ind w:left="103"/>
        <w:jc w:val="both"/>
        <w:rPr>
          <w:rFonts w:ascii="Arial" w:hAnsi="Arial" w:cs="Arial"/>
        </w:rPr>
      </w:pPr>
      <w:r w:rsidRPr="00876E91">
        <w:rPr>
          <w:rFonts w:ascii="Arial" w:hAnsi="Arial" w:cs="Arial"/>
        </w:rPr>
        <w:t xml:space="preserve">C.2.1.1 Submit a tender offer only if the tenderer satisfies the criteria stated in the tender data and the tenderer, or any of his principals, is not under any restriction to do business with employer. </w:t>
      </w:r>
    </w:p>
    <w:p w14:paraId="5E8794EB" w14:textId="77777777" w:rsidR="00A50E78" w:rsidRPr="00876E91" w:rsidRDefault="00A50E78" w:rsidP="0059163D">
      <w:pPr>
        <w:spacing w:line="259" w:lineRule="auto"/>
        <w:ind w:left="108"/>
        <w:jc w:val="both"/>
        <w:rPr>
          <w:rFonts w:ascii="Arial" w:hAnsi="Arial" w:cs="Arial"/>
        </w:rPr>
      </w:pPr>
      <w:r w:rsidRPr="00876E91">
        <w:rPr>
          <w:rFonts w:ascii="Arial" w:hAnsi="Arial" w:cs="Arial"/>
        </w:rPr>
        <w:t xml:space="preserve"> </w:t>
      </w:r>
    </w:p>
    <w:p w14:paraId="1268E134" w14:textId="77777777" w:rsidR="00A50E78" w:rsidRPr="00876E91" w:rsidRDefault="00A50E78" w:rsidP="0059163D">
      <w:pPr>
        <w:ind w:left="103"/>
        <w:jc w:val="both"/>
        <w:rPr>
          <w:rFonts w:ascii="Arial" w:hAnsi="Arial" w:cs="Arial"/>
        </w:rPr>
      </w:pPr>
      <w:r w:rsidRPr="00876E91">
        <w:rPr>
          <w:rFonts w:ascii="Arial" w:hAnsi="Arial" w:cs="Arial"/>
        </w:rPr>
        <w:t xml:space="preserve">C.2.1.2 Notify the employer of any proposed material change in the capabilities or formation of the tendering entity (or both) or any other criteria which formed part of the qualifying requirements used by the employer as the basis in a prior process to invite the tenderer to submit a tender offer and obtain the employer’s written approval to do so prior to the closing time for tenders. </w:t>
      </w:r>
    </w:p>
    <w:p w14:paraId="5C943598" w14:textId="77777777" w:rsidR="00A50E78" w:rsidRPr="00876E91" w:rsidRDefault="00A50E78" w:rsidP="0059163D">
      <w:pPr>
        <w:spacing w:line="259" w:lineRule="auto"/>
        <w:ind w:left="108"/>
        <w:jc w:val="both"/>
        <w:rPr>
          <w:rFonts w:ascii="Arial" w:hAnsi="Arial" w:cs="Arial"/>
        </w:rPr>
      </w:pPr>
      <w:r w:rsidRPr="00876E91">
        <w:rPr>
          <w:rFonts w:ascii="Arial" w:hAnsi="Arial" w:cs="Arial"/>
          <w:b/>
        </w:rPr>
        <w:t xml:space="preserve"> </w:t>
      </w:r>
    </w:p>
    <w:p w14:paraId="3CD900C7" w14:textId="77777777" w:rsidR="00A50E78" w:rsidRPr="00876E91" w:rsidRDefault="00A50E78" w:rsidP="0059163D">
      <w:pPr>
        <w:pStyle w:val="Heading3"/>
        <w:spacing w:before="120" w:after="120"/>
        <w:ind w:left="102"/>
        <w:jc w:val="both"/>
        <w:rPr>
          <w:szCs w:val="20"/>
        </w:rPr>
      </w:pPr>
      <w:bookmarkStart w:id="15" w:name="_Toc156397322"/>
      <w:r w:rsidRPr="00876E91">
        <w:rPr>
          <w:szCs w:val="20"/>
        </w:rPr>
        <w:t>C.2.2 Cost of tendering</w:t>
      </w:r>
      <w:bookmarkEnd w:id="15"/>
      <w:r w:rsidRPr="00876E91">
        <w:rPr>
          <w:szCs w:val="20"/>
        </w:rPr>
        <w:t xml:space="preserve">  </w:t>
      </w:r>
    </w:p>
    <w:p w14:paraId="6BFFB618" w14:textId="77777777" w:rsidR="00A50E78" w:rsidRPr="00876E91" w:rsidRDefault="00A50E78" w:rsidP="0059163D">
      <w:pPr>
        <w:spacing w:line="259" w:lineRule="auto"/>
        <w:ind w:left="108"/>
        <w:jc w:val="both"/>
        <w:rPr>
          <w:rFonts w:ascii="Arial" w:hAnsi="Arial" w:cs="Arial"/>
        </w:rPr>
      </w:pPr>
      <w:r w:rsidRPr="00876E91">
        <w:rPr>
          <w:rFonts w:ascii="Arial" w:hAnsi="Arial" w:cs="Arial"/>
          <w:b/>
        </w:rPr>
        <w:t xml:space="preserve"> </w:t>
      </w:r>
    </w:p>
    <w:p w14:paraId="4BF9B4D3" w14:textId="77777777" w:rsidR="00A50E78" w:rsidRPr="00876E91" w:rsidRDefault="00A50E78" w:rsidP="0059163D">
      <w:pPr>
        <w:ind w:left="103"/>
        <w:jc w:val="both"/>
        <w:rPr>
          <w:rFonts w:ascii="Arial" w:hAnsi="Arial" w:cs="Arial"/>
        </w:rPr>
      </w:pPr>
      <w:r w:rsidRPr="00876E91">
        <w:rPr>
          <w:rFonts w:ascii="Arial" w:hAnsi="Arial" w:cs="Arial"/>
        </w:rPr>
        <w:t>C.2.2.1</w:t>
      </w:r>
      <w:r w:rsidRPr="00876E91">
        <w:rPr>
          <w:rFonts w:ascii="Arial" w:hAnsi="Arial" w:cs="Arial"/>
          <w:b/>
        </w:rPr>
        <w:t xml:space="preserve"> </w:t>
      </w:r>
      <w:r w:rsidRPr="00876E91">
        <w:rPr>
          <w:rFonts w:ascii="Arial" w:hAnsi="Arial" w:cs="Arial"/>
        </w:rPr>
        <w:t xml:space="preserve">Accept that, unless otherwise stated in the tender data, the employer will not compensate the tenderer for any costs incurred in the preparation and submission of a tender offer, including the costs of any testing necessary to demonstrate that aspects of the offer complies with requirements. </w:t>
      </w:r>
    </w:p>
    <w:p w14:paraId="459AD11A" w14:textId="77777777" w:rsidR="00A50E78" w:rsidRPr="00876E91" w:rsidRDefault="00A50E78" w:rsidP="0059163D">
      <w:pPr>
        <w:spacing w:line="259" w:lineRule="auto"/>
        <w:ind w:left="108"/>
        <w:jc w:val="both"/>
        <w:rPr>
          <w:rFonts w:ascii="Arial" w:hAnsi="Arial" w:cs="Arial"/>
        </w:rPr>
      </w:pPr>
      <w:r w:rsidRPr="00876E91">
        <w:rPr>
          <w:rFonts w:ascii="Arial" w:hAnsi="Arial" w:cs="Arial"/>
        </w:rPr>
        <w:t xml:space="preserve"> </w:t>
      </w:r>
    </w:p>
    <w:p w14:paraId="5F54B31A" w14:textId="77777777" w:rsidR="00A50E78" w:rsidRPr="00876E91" w:rsidRDefault="00A50E78" w:rsidP="0059163D">
      <w:pPr>
        <w:ind w:left="103"/>
        <w:jc w:val="both"/>
        <w:rPr>
          <w:rFonts w:ascii="Arial" w:hAnsi="Arial" w:cs="Arial"/>
        </w:rPr>
      </w:pPr>
      <w:r w:rsidRPr="00876E91">
        <w:rPr>
          <w:rFonts w:ascii="Arial" w:hAnsi="Arial" w:cs="Arial"/>
        </w:rPr>
        <w:t>C.2.2.2</w:t>
      </w:r>
      <w:r w:rsidRPr="00876E91">
        <w:rPr>
          <w:rFonts w:ascii="Arial" w:hAnsi="Arial" w:cs="Arial"/>
          <w:b/>
        </w:rPr>
        <w:t xml:space="preserve"> </w:t>
      </w:r>
      <w:r w:rsidRPr="00876E91">
        <w:rPr>
          <w:rFonts w:ascii="Arial" w:hAnsi="Arial" w:cs="Arial"/>
        </w:rPr>
        <w:t xml:space="preserve">The cost of the tender documents charged by the employer shall be limited to the actual cost incurred by the employer for printing the documents. Employers must attempt to make available the tender documents on its website so as not to incur any costs pertaining to the printing of the tender documents. </w:t>
      </w:r>
    </w:p>
    <w:p w14:paraId="4F67D26C" w14:textId="77777777" w:rsidR="00A50E78" w:rsidRPr="00876E91" w:rsidRDefault="00A50E78" w:rsidP="0059163D">
      <w:pPr>
        <w:spacing w:line="259" w:lineRule="auto"/>
        <w:ind w:left="108"/>
        <w:jc w:val="both"/>
        <w:rPr>
          <w:rFonts w:ascii="Arial" w:hAnsi="Arial" w:cs="Arial"/>
          <w:b/>
        </w:rPr>
      </w:pPr>
      <w:r w:rsidRPr="00876E91">
        <w:rPr>
          <w:rFonts w:ascii="Arial" w:hAnsi="Arial" w:cs="Arial"/>
          <w:b/>
        </w:rPr>
        <w:t xml:space="preserve"> </w:t>
      </w:r>
    </w:p>
    <w:p w14:paraId="5D005B3D" w14:textId="77777777" w:rsidR="00462C40" w:rsidRPr="00876E91" w:rsidRDefault="00462C40" w:rsidP="0059163D">
      <w:pPr>
        <w:spacing w:line="259" w:lineRule="auto"/>
        <w:ind w:left="108"/>
        <w:jc w:val="both"/>
        <w:rPr>
          <w:rFonts w:ascii="Arial" w:hAnsi="Arial" w:cs="Arial"/>
        </w:rPr>
      </w:pPr>
    </w:p>
    <w:p w14:paraId="71B9237A" w14:textId="77777777" w:rsidR="00A50E78" w:rsidRPr="00876E91" w:rsidRDefault="00A50E78" w:rsidP="0059163D">
      <w:pPr>
        <w:pStyle w:val="Heading3"/>
        <w:spacing w:before="120" w:after="120"/>
        <w:ind w:left="102"/>
        <w:jc w:val="both"/>
        <w:rPr>
          <w:szCs w:val="20"/>
        </w:rPr>
      </w:pPr>
      <w:bookmarkStart w:id="16" w:name="_Toc156397323"/>
      <w:r w:rsidRPr="00876E91">
        <w:rPr>
          <w:szCs w:val="20"/>
        </w:rPr>
        <w:lastRenderedPageBreak/>
        <w:t>C.2.3 Check documents</w:t>
      </w:r>
      <w:bookmarkEnd w:id="16"/>
      <w:r w:rsidRPr="00876E91">
        <w:rPr>
          <w:szCs w:val="20"/>
        </w:rPr>
        <w:t xml:space="preserve"> </w:t>
      </w:r>
    </w:p>
    <w:p w14:paraId="6692E3DF" w14:textId="77777777" w:rsidR="00A50E78" w:rsidRPr="00876E91" w:rsidRDefault="00A50E78" w:rsidP="0059163D">
      <w:pPr>
        <w:spacing w:line="259" w:lineRule="auto"/>
        <w:ind w:left="108"/>
        <w:jc w:val="both"/>
        <w:rPr>
          <w:rFonts w:ascii="Arial" w:hAnsi="Arial" w:cs="Arial"/>
        </w:rPr>
      </w:pPr>
      <w:r w:rsidRPr="00876E91">
        <w:rPr>
          <w:rFonts w:ascii="Arial" w:hAnsi="Arial" w:cs="Arial"/>
          <w:b/>
        </w:rPr>
        <w:t xml:space="preserve"> </w:t>
      </w:r>
    </w:p>
    <w:p w14:paraId="2C3CD939" w14:textId="77777777" w:rsidR="00A50E78" w:rsidRPr="00876E91" w:rsidRDefault="00A50E78" w:rsidP="0059163D">
      <w:pPr>
        <w:ind w:left="103"/>
        <w:jc w:val="both"/>
        <w:rPr>
          <w:rFonts w:ascii="Arial" w:hAnsi="Arial" w:cs="Arial"/>
        </w:rPr>
      </w:pPr>
      <w:r w:rsidRPr="00876E91">
        <w:rPr>
          <w:rFonts w:ascii="Arial" w:hAnsi="Arial" w:cs="Arial"/>
        </w:rPr>
        <w:t xml:space="preserve">Check the tender documents on receipt for completeness and notify the employer of any discrepancy or omission. </w:t>
      </w:r>
    </w:p>
    <w:p w14:paraId="3566392C" w14:textId="77777777" w:rsidR="00A50E78" w:rsidRPr="00876E91" w:rsidRDefault="00A50E78" w:rsidP="0059163D">
      <w:pPr>
        <w:spacing w:line="259" w:lineRule="auto"/>
        <w:ind w:left="108"/>
        <w:jc w:val="both"/>
        <w:rPr>
          <w:rFonts w:ascii="Arial" w:hAnsi="Arial" w:cs="Arial"/>
        </w:rPr>
      </w:pPr>
    </w:p>
    <w:p w14:paraId="2DAC222E" w14:textId="77777777" w:rsidR="00A50E78" w:rsidRPr="00876E91" w:rsidRDefault="00A50E78" w:rsidP="005D4934">
      <w:pPr>
        <w:pStyle w:val="Heading3"/>
        <w:spacing w:before="120" w:after="120"/>
        <w:ind w:left="102"/>
        <w:jc w:val="both"/>
        <w:rPr>
          <w:szCs w:val="20"/>
        </w:rPr>
      </w:pPr>
      <w:bookmarkStart w:id="17" w:name="_Toc156397324"/>
      <w:r w:rsidRPr="00876E91">
        <w:rPr>
          <w:szCs w:val="20"/>
        </w:rPr>
        <w:t>C.2.4 Confidentiality and copyright of documents</w:t>
      </w:r>
      <w:bookmarkEnd w:id="17"/>
      <w:r w:rsidRPr="00876E91">
        <w:rPr>
          <w:szCs w:val="20"/>
        </w:rPr>
        <w:t xml:space="preserve"> </w:t>
      </w:r>
    </w:p>
    <w:p w14:paraId="3FA80658" w14:textId="77777777" w:rsidR="00A50E78" w:rsidRPr="00876E91" w:rsidRDefault="00A50E78" w:rsidP="005D4934">
      <w:pPr>
        <w:spacing w:line="259" w:lineRule="auto"/>
        <w:ind w:left="108"/>
        <w:jc w:val="both"/>
        <w:rPr>
          <w:rFonts w:ascii="Arial" w:hAnsi="Arial" w:cs="Arial"/>
        </w:rPr>
      </w:pPr>
      <w:r w:rsidRPr="00876E91">
        <w:rPr>
          <w:rFonts w:ascii="Arial" w:hAnsi="Arial" w:cs="Arial"/>
        </w:rPr>
        <w:t xml:space="preserve"> </w:t>
      </w:r>
    </w:p>
    <w:p w14:paraId="2C082A52" w14:textId="77777777" w:rsidR="00A50E78" w:rsidRPr="00876E91" w:rsidRDefault="00A50E78" w:rsidP="005D4934">
      <w:pPr>
        <w:ind w:left="103"/>
        <w:jc w:val="both"/>
        <w:rPr>
          <w:rFonts w:ascii="Arial" w:hAnsi="Arial" w:cs="Arial"/>
        </w:rPr>
      </w:pPr>
      <w:r w:rsidRPr="00876E91">
        <w:rPr>
          <w:rFonts w:ascii="Arial" w:hAnsi="Arial" w:cs="Arial"/>
        </w:rPr>
        <w:t xml:space="preserve">Treat as confidential all matters arising in connection with the tender. Use and copy the documents issued by the employer only for the purpose of preparing and submitting a tender offer in response to the invitation. </w:t>
      </w:r>
    </w:p>
    <w:p w14:paraId="504C6926" w14:textId="77777777" w:rsidR="00A50E78" w:rsidRPr="00876E91" w:rsidRDefault="00A50E78" w:rsidP="005D4934">
      <w:pPr>
        <w:spacing w:line="259" w:lineRule="auto"/>
        <w:ind w:left="108"/>
        <w:jc w:val="both"/>
        <w:rPr>
          <w:rFonts w:ascii="Arial" w:hAnsi="Arial" w:cs="Arial"/>
        </w:rPr>
      </w:pPr>
      <w:r w:rsidRPr="00876E91">
        <w:rPr>
          <w:rFonts w:ascii="Arial" w:hAnsi="Arial" w:cs="Arial"/>
        </w:rPr>
        <w:t xml:space="preserve"> </w:t>
      </w:r>
    </w:p>
    <w:p w14:paraId="1E6ABD16" w14:textId="77777777" w:rsidR="00A50E78" w:rsidRPr="00876E91" w:rsidRDefault="00A50E78" w:rsidP="005D4934">
      <w:pPr>
        <w:pStyle w:val="Heading3"/>
        <w:spacing w:before="120" w:after="120"/>
        <w:ind w:left="102"/>
        <w:jc w:val="both"/>
        <w:rPr>
          <w:szCs w:val="20"/>
        </w:rPr>
      </w:pPr>
      <w:bookmarkStart w:id="18" w:name="_Toc156397325"/>
      <w:r w:rsidRPr="00876E91">
        <w:rPr>
          <w:szCs w:val="20"/>
        </w:rPr>
        <w:t>C.2.5 Reference documents</w:t>
      </w:r>
      <w:bookmarkEnd w:id="18"/>
      <w:r w:rsidRPr="00876E91">
        <w:rPr>
          <w:b w:val="0"/>
          <w:szCs w:val="20"/>
        </w:rPr>
        <w:t xml:space="preserve"> </w:t>
      </w:r>
    </w:p>
    <w:p w14:paraId="7FE4A624" w14:textId="77777777" w:rsidR="00A50E78" w:rsidRPr="00876E91" w:rsidRDefault="00A50E78" w:rsidP="005D4934">
      <w:pPr>
        <w:spacing w:line="259" w:lineRule="auto"/>
        <w:ind w:left="108"/>
        <w:jc w:val="both"/>
        <w:rPr>
          <w:rFonts w:ascii="Arial" w:hAnsi="Arial" w:cs="Arial"/>
        </w:rPr>
      </w:pPr>
      <w:r w:rsidRPr="00876E91">
        <w:rPr>
          <w:rFonts w:ascii="Arial" w:hAnsi="Arial" w:cs="Arial"/>
        </w:rPr>
        <w:t xml:space="preserve"> </w:t>
      </w:r>
    </w:p>
    <w:p w14:paraId="01C6B947" w14:textId="77777777" w:rsidR="00A50E78" w:rsidRPr="00876E91" w:rsidRDefault="00A50E78" w:rsidP="005D4934">
      <w:pPr>
        <w:ind w:left="103"/>
        <w:jc w:val="both"/>
        <w:rPr>
          <w:rFonts w:ascii="Arial" w:hAnsi="Arial" w:cs="Arial"/>
        </w:rPr>
      </w:pPr>
      <w:r w:rsidRPr="00876E91">
        <w:rPr>
          <w:rFonts w:ascii="Arial" w:hAnsi="Arial" w:cs="Arial"/>
        </w:rPr>
        <w:t xml:space="preserve">Obtain, as necessary for submitting a tender offer, copies of the latest versions of standards, specifications, conditions of contract and other publications, which are not attached but which are incorporated into the tender documents by reference. </w:t>
      </w:r>
    </w:p>
    <w:p w14:paraId="3FBE988F" w14:textId="77777777" w:rsidR="00A50E78" w:rsidRPr="00876E91" w:rsidRDefault="00A50E78" w:rsidP="005D4934">
      <w:pPr>
        <w:spacing w:line="259" w:lineRule="auto"/>
        <w:ind w:left="108"/>
        <w:jc w:val="both"/>
        <w:rPr>
          <w:rFonts w:ascii="Arial" w:hAnsi="Arial" w:cs="Arial"/>
        </w:rPr>
      </w:pPr>
      <w:r w:rsidRPr="00876E91">
        <w:rPr>
          <w:rFonts w:ascii="Arial" w:hAnsi="Arial" w:cs="Arial"/>
          <w:b/>
        </w:rPr>
        <w:t xml:space="preserve"> </w:t>
      </w:r>
    </w:p>
    <w:p w14:paraId="0DEF6F89" w14:textId="77777777" w:rsidR="00A50E78" w:rsidRPr="00876E91" w:rsidRDefault="00A50E78" w:rsidP="005D4934">
      <w:pPr>
        <w:pStyle w:val="Heading3"/>
        <w:spacing w:before="120" w:after="120"/>
        <w:ind w:left="102"/>
        <w:jc w:val="both"/>
        <w:rPr>
          <w:szCs w:val="20"/>
        </w:rPr>
      </w:pPr>
      <w:bookmarkStart w:id="19" w:name="_Toc156397326"/>
      <w:r w:rsidRPr="00876E91">
        <w:rPr>
          <w:szCs w:val="20"/>
        </w:rPr>
        <w:t>C.2.6 Acknowledge addenda</w:t>
      </w:r>
      <w:bookmarkEnd w:id="19"/>
      <w:r w:rsidRPr="00876E91">
        <w:rPr>
          <w:b w:val="0"/>
          <w:szCs w:val="20"/>
        </w:rPr>
        <w:t xml:space="preserve"> </w:t>
      </w:r>
    </w:p>
    <w:p w14:paraId="35968D1F" w14:textId="77777777" w:rsidR="00A50E78" w:rsidRPr="00876E91" w:rsidRDefault="00A50E78" w:rsidP="005D4934">
      <w:pPr>
        <w:spacing w:line="259" w:lineRule="auto"/>
        <w:ind w:left="108"/>
        <w:jc w:val="both"/>
        <w:rPr>
          <w:rFonts w:ascii="Arial" w:hAnsi="Arial" w:cs="Arial"/>
        </w:rPr>
      </w:pPr>
      <w:r w:rsidRPr="00876E91">
        <w:rPr>
          <w:rFonts w:ascii="Arial" w:hAnsi="Arial" w:cs="Arial"/>
        </w:rPr>
        <w:t xml:space="preserve"> </w:t>
      </w:r>
    </w:p>
    <w:p w14:paraId="6BB0BA7F" w14:textId="77777777" w:rsidR="00A50E78" w:rsidRPr="00876E91" w:rsidRDefault="00A50E78" w:rsidP="005D4934">
      <w:pPr>
        <w:ind w:left="103"/>
        <w:jc w:val="both"/>
        <w:rPr>
          <w:rFonts w:ascii="Arial" w:hAnsi="Arial" w:cs="Arial"/>
        </w:rPr>
      </w:pPr>
      <w:r w:rsidRPr="00876E91">
        <w:rPr>
          <w:rFonts w:ascii="Arial" w:hAnsi="Arial" w:cs="Arial"/>
        </w:rPr>
        <w:t>Acknowledge receipt of addenda to the tender documents</w:t>
      </w:r>
      <w:r w:rsidRPr="00876E91">
        <w:rPr>
          <w:rFonts w:ascii="Arial" w:hAnsi="Arial" w:cs="Arial"/>
          <w:i/>
        </w:rPr>
        <w:t>,</w:t>
      </w:r>
      <w:r w:rsidRPr="00876E91">
        <w:rPr>
          <w:rFonts w:ascii="Arial" w:hAnsi="Arial" w:cs="Arial"/>
        </w:rPr>
        <w:t xml:space="preserve"> which the employer may issue, and if necessary apply for an extension to the closing time stated in the tender data, in order to take the addenda into account. </w:t>
      </w:r>
    </w:p>
    <w:p w14:paraId="75EF8AFA" w14:textId="77777777" w:rsidR="00A50E78" w:rsidRPr="00876E91" w:rsidRDefault="00A50E78" w:rsidP="005D4934">
      <w:pPr>
        <w:spacing w:line="259" w:lineRule="auto"/>
        <w:ind w:left="108"/>
        <w:jc w:val="both"/>
        <w:rPr>
          <w:rFonts w:ascii="Arial" w:hAnsi="Arial" w:cs="Arial"/>
        </w:rPr>
      </w:pPr>
      <w:r w:rsidRPr="00876E91">
        <w:rPr>
          <w:rFonts w:ascii="Arial" w:hAnsi="Arial" w:cs="Arial"/>
        </w:rPr>
        <w:t xml:space="preserve"> </w:t>
      </w:r>
    </w:p>
    <w:p w14:paraId="01B387F1" w14:textId="77777777" w:rsidR="00A50E78" w:rsidRPr="00876E91" w:rsidRDefault="00A50E78" w:rsidP="005D4934">
      <w:pPr>
        <w:pStyle w:val="Heading3"/>
        <w:spacing w:before="120" w:after="120"/>
        <w:ind w:left="102"/>
        <w:jc w:val="both"/>
        <w:rPr>
          <w:szCs w:val="20"/>
        </w:rPr>
      </w:pPr>
      <w:bookmarkStart w:id="20" w:name="_Toc156397327"/>
      <w:r w:rsidRPr="00876E91">
        <w:rPr>
          <w:szCs w:val="20"/>
        </w:rPr>
        <w:t>C.2.7 Clarification meeting</w:t>
      </w:r>
      <w:bookmarkEnd w:id="20"/>
      <w:r w:rsidRPr="00876E91">
        <w:rPr>
          <w:b w:val="0"/>
          <w:szCs w:val="20"/>
        </w:rPr>
        <w:t xml:space="preserve"> </w:t>
      </w:r>
    </w:p>
    <w:p w14:paraId="5F72EA69" w14:textId="77777777" w:rsidR="00A50E78" w:rsidRPr="00876E91" w:rsidRDefault="00A50E78" w:rsidP="005D4934">
      <w:pPr>
        <w:spacing w:line="259" w:lineRule="auto"/>
        <w:ind w:left="108"/>
        <w:jc w:val="both"/>
        <w:rPr>
          <w:rFonts w:ascii="Arial" w:hAnsi="Arial" w:cs="Arial"/>
        </w:rPr>
      </w:pPr>
      <w:r w:rsidRPr="00876E91">
        <w:rPr>
          <w:rFonts w:ascii="Arial" w:hAnsi="Arial" w:cs="Arial"/>
          <w:b/>
        </w:rPr>
        <w:t xml:space="preserve"> </w:t>
      </w:r>
    </w:p>
    <w:p w14:paraId="5697B163" w14:textId="77777777" w:rsidR="00A50E78" w:rsidRPr="00876E91" w:rsidRDefault="00A50E78" w:rsidP="005D4934">
      <w:pPr>
        <w:ind w:left="103"/>
        <w:jc w:val="both"/>
        <w:rPr>
          <w:rFonts w:ascii="Arial" w:hAnsi="Arial" w:cs="Arial"/>
        </w:rPr>
      </w:pPr>
      <w:r w:rsidRPr="00876E91">
        <w:rPr>
          <w:rFonts w:ascii="Arial" w:hAnsi="Arial" w:cs="Arial"/>
        </w:rPr>
        <w:t>Attend, where required, a clarification meeting at which tenderers may familiarize themselves with aspects of the proposed work, services or supply and raise questions. Details of the meeting(s) are stated in the tender data.</w:t>
      </w:r>
      <w:r w:rsidRPr="00876E91">
        <w:rPr>
          <w:rFonts w:ascii="Arial" w:hAnsi="Arial" w:cs="Arial"/>
          <w:b/>
        </w:rPr>
        <w:t xml:space="preserve"> </w:t>
      </w:r>
    </w:p>
    <w:p w14:paraId="147CFB62" w14:textId="77777777" w:rsidR="00A50E78" w:rsidRPr="00876E91" w:rsidRDefault="00A50E78" w:rsidP="005D4934">
      <w:pPr>
        <w:spacing w:line="259" w:lineRule="auto"/>
        <w:ind w:left="108"/>
        <w:jc w:val="both"/>
        <w:rPr>
          <w:rFonts w:ascii="Arial" w:hAnsi="Arial" w:cs="Arial"/>
        </w:rPr>
      </w:pPr>
      <w:r w:rsidRPr="00876E91">
        <w:rPr>
          <w:rFonts w:ascii="Arial" w:hAnsi="Arial" w:cs="Arial"/>
          <w:b/>
        </w:rPr>
        <w:t xml:space="preserve"> </w:t>
      </w:r>
    </w:p>
    <w:p w14:paraId="19C49EF8" w14:textId="77777777" w:rsidR="00A50E78" w:rsidRPr="00876E91" w:rsidRDefault="00A50E78" w:rsidP="005D4934">
      <w:pPr>
        <w:pStyle w:val="Heading3"/>
        <w:spacing w:before="120" w:after="120"/>
        <w:ind w:left="102"/>
        <w:jc w:val="both"/>
        <w:rPr>
          <w:szCs w:val="20"/>
        </w:rPr>
      </w:pPr>
      <w:bookmarkStart w:id="21" w:name="_Toc156397328"/>
      <w:r w:rsidRPr="00876E91">
        <w:rPr>
          <w:szCs w:val="20"/>
        </w:rPr>
        <w:t>C.2.8 Seek clarification</w:t>
      </w:r>
      <w:bookmarkEnd w:id="21"/>
      <w:r w:rsidRPr="00876E91">
        <w:rPr>
          <w:szCs w:val="20"/>
        </w:rPr>
        <w:t xml:space="preserve"> </w:t>
      </w:r>
    </w:p>
    <w:p w14:paraId="271344B2" w14:textId="77777777" w:rsidR="00A50E78" w:rsidRPr="00876E91" w:rsidRDefault="00A50E78" w:rsidP="005D4934">
      <w:pPr>
        <w:spacing w:line="259" w:lineRule="auto"/>
        <w:ind w:left="108"/>
        <w:jc w:val="both"/>
        <w:rPr>
          <w:rFonts w:ascii="Arial" w:hAnsi="Arial" w:cs="Arial"/>
        </w:rPr>
      </w:pPr>
      <w:r w:rsidRPr="00876E91">
        <w:rPr>
          <w:rFonts w:ascii="Arial" w:hAnsi="Arial" w:cs="Arial"/>
          <w:b/>
        </w:rPr>
        <w:t xml:space="preserve"> </w:t>
      </w:r>
    </w:p>
    <w:p w14:paraId="293F27C6" w14:textId="77777777" w:rsidR="00A50E78" w:rsidRPr="00876E91" w:rsidRDefault="00A50E78" w:rsidP="005D4934">
      <w:pPr>
        <w:ind w:left="103"/>
        <w:jc w:val="both"/>
        <w:rPr>
          <w:rFonts w:ascii="Arial" w:hAnsi="Arial" w:cs="Arial"/>
        </w:rPr>
      </w:pPr>
      <w:r w:rsidRPr="00876E91">
        <w:rPr>
          <w:rFonts w:ascii="Arial" w:hAnsi="Arial" w:cs="Arial"/>
        </w:rPr>
        <w:t>Request clarification of the</w:t>
      </w:r>
      <w:r w:rsidRPr="00876E91">
        <w:rPr>
          <w:rFonts w:ascii="Arial" w:hAnsi="Arial" w:cs="Arial"/>
          <w:i/>
        </w:rPr>
        <w:t xml:space="preserve"> </w:t>
      </w:r>
      <w:r w:rsidRPr="00876E91">
        <w:rPr>
          <w:rFonts w:ascii="Arial" w:hAnsi="Arial" w:cs="Arial"/>
        </w:rPr>
        <w:t>tender documents</w:t>
      </w:r>
      <w:r w:rsidRPr="00876E91">
        <w:rPr>
          <w:rFonts w:ascii="Arial" w:hAnsi="Arial" w:cs="Arial"/>
          <w:i/>
        </w:rPr>
        <w:t>,</w:t>
      </w:r>
      <w:r w:rsidRPr="00876E91">
        <w:rPr>
          <w:rFonts w:ascii="Arial" w:hAnsi="Arial" w:cs="Arial"/>
        </w:rPr>
        <w:t xml:space="preserve"> if necessary, by notifying the employer at least five (5) working days before the closing time stated in the tender data. </w:t>
      </w:r>
    </w:p>
    <w:p w14:paraId="76E598DD" w14:textId="77777777" w:rsidR="00A50E78" w:rsidRPr="00876E91" w:rsidRDefault="00A50E78" w:rsidP="005D4934">
      <w:pPr>
        <w:spacing w:line="259" w:lineRule="auto"/>
        <w:ind w:left="108"/>
        <w:jc w:val="both"/>
        <w:rPr>
          <w:rFonts w:ascii="Arial" w:hAnsi="Arial" w:cs="Arial"/>
        </w:rPr>
      </w:pPr>
      <w:r w:rsidRPr="00876E91">
        <w:rPr>
          <w:rFonts w:ascii="Arial" w:hAnsi="Arial" w:cs="Arial"/>
        </w:rPr>
        <w:t xml:space="preserve"> </w:t>
      </w:r>
    </w:p>
    <w:p w14:paraId="6126507E" w14:textId="77777777" w:rsidR="00A50E78" w:rsidRPr="00876E91" w:rsidRDefault="00F26E0F" w:rsidP="005D4934">
      <w:pPr>
        <w:pStyle w:val="Heading3"/>
        <w:spacing w:before="120" w:after="120"/>
        <w:ind w:left="102"/>
        <w:jc w:val="both"/>
        <w:rPr>
          <w:szCs w:val="20"/>
        </w:rPr>
      </w:pPr>
      <w:bookmarkStart w:id="22" w:name="_Toc156397329"/>
      <w:r w:rsidRPr="00876E91">
        <w:rPr>
          <w:szCs w:val="20"/>
        </w:rPr>
        <w:t>C.2.9</w:t>
      </w:r>
      <w:r w:rsidRPr="00876E91">
        <w:rPr>
          <w:szCs w:val="20"/>
        </w:rPr>
        <w:tab/>
      </w:r>
      <w:r w:rsidR="00A50E78" w:rsidRPr="00876E91">
        <w:rPr>
          <w:szCs w:val="20"/>
        </w:rPr>
        <w:t>Insurance</w:t>
      </w:r>
      <w:bookmarkEnd w:id="22"/>
      <w:r w:rsidR="00A50E78" w:rsidRPr="00876E91">
        <w:rPr>
          <w:szCs w:val="20"/>
        </w:rPr>
        <w:t xml:space="preserve"> </w:t>
      </w:r>
    </w:p>
    <w:p w14:paraId="15EAD582" w14:textId="77777777" w:rsidR="00A50E78" w:rsidRPr="00876E91" w:rsidRDefault="00A50E78" w:rsidP="005D4934">
      <w:pPr>
        <w:spacing w:line="259" w:lineRule="auto"/>
        <w:ind w:left="108"/>
        <w:jc w:val="both"/>
        <w:rPr>
          <w:rFonts w:ascii="Arial" w:hAnsi="Arial" w:cs="Arial"/>
        </w:rPr>
      </w:pPr>
      <w:r w:rsidRPr="00876E91">
        <w:rPr>
          <w:rFonts w:ascii="Arial" w:hAnsi="Arial" w:cs="Arial"/>
          <w:b/>
        </w:rPr>
        <w:t xml:space="preserve"> </w:t>
      </w:r>
    </w:p>
    <w:p w14:paraId="6D0D86A2" w14:textId="77777777" w:rsidR="00A50E78" w:rsidRPr="00876E91" w:rsidRDefault="00A50E78" w:rsidP="005D4934">
      <w:pPr>
        <w:ind w:left="103"/>
        <w:jc w:val="both"/>
        <w:rPr>
          <w:rFonts w:ascii="Arial" w:hAnsi="Arial" w:cs="Arial"/>
        </w:rPr>
      </w:pPr>
      <w:r w:rsidRPr="00876E91">
        <w:rPr>
          <w:rFonts w:ascii="Arial" w:hAnsi="Arial" w:cs="Arial"/>
        </w:rPr>
        <w:t xml:space="preserve">Be aware that the extent of insurance to be provided by the employer (if any) might not be for the full cover required in terms of the conditions of contract identified in the contract data.  The tenderer is advised to seek qualified advice regarding insurance. </w:t>
      </w:r>
    </w:p>
    <w:p w14:paraId="3AF2EDB6" w14:textId="77777777" w:rsidR="00A50E78" w:rsidRPr="00876E91" w:rsidRDefault="00A50E78" w:rsidP="008507BD">
      <w:pPr>
        <w:spacing w:line="259" w:lineRule="auto"/>
        <w:ind w:left="108"/>
        <w:jc w:val="both"/>
        <w:rPr>
          <w:rFonts w:ascii="Arial" w:hAnsi="Arial" w:cs="Arial"/>
        </w:rPr>
      </w:pPr>
    </w:p>
    <w:p w14:paraId="14963882" w14:textId="77777777" w:rsidR="00A50E78" w:rsidRPr="00876E91" w:rsidRDefault="00A50E78" w:rsidP="008507BD">
      <w:pPr>
        <w:pStyle w:val="Heading3"/>
        <w:spacing w:before="120" w:after="120"/>
        <w:ind w:left="102"/>
        <w:jc w:val="both"/>
        <w:rPr>
          <w:szCs w:val="20"/>
        </w:rPr>
      </w:pPr>
      <w:bookmarkStart w:id="23" w:name="_Toc156397330"/>
      <w:r w:rsidRPr="00876E91">
        <w:rPr>
          <w:szCs w:val="20"/>
        </w:rPr>
        <w:t>C.2.10</w:t>
      </w:r>
      <w:r w:rsidR="00F26E0F" w:rsidRPr="00876E91">
        <w:rPr>
          <w:szCs w:val="20"/>
        </w:rPr>
        <w:tab/>
      </w:r>
      <w:r w:rsidRPr="00876E91">
        <w:rPr>
          <w:szCs w:val="20"/>
        </w:rPr>
        <w:t>Pricing the tender offer</w:t>
      </w:r>
      <w:bookmarkEnd w:id="23"/>
      <w:r w:rsidRPr="00876E91">
        <w:rPr>
          <w:szCs w:val="20"/>
        </w:rPr>
        <w:t xml:space="preserve"> </w:t>
      </w:r>
    </w:p>
    <w:p w14:paraId="6202A173" w14:textId="77777777" w:rsidR="00A50E78" w:rsidRPr="00876E91" w:rsidRDefault="00A50E78" w:rsidP="008507BD">
      <w:pPr>
        <w:spacing w:line="259" w:lineRule="auto"/>
        <w:ind w:left="108"/>
        <w:jc w:val="both"/>
        <w:rPr>
          <w:rFonts w:ascii="Arial" w:hAnsi="Arial" w:cs="Arial"/>
        </w:rPr>
      </w:pPr>
      <w:r w:rsidRPr="00876E91">
        <w:rPr>
          <w:rFonts w:ascii="Arial" w:hAnsi="Arial" w:cs="Arial"/>
        </w:rPr>
        <w:t xml:space="preserve"> </w:t>
      </w:r>
    </w:p>
    <w:p w14:paraId="19F8AAE5" w14:textId="77777777" w:rsidR="00A50E78" w:rsidRPr="00876E91" w:rsidRDefault="0059163D" w:rsidP="008507BD">
      <w:pPr>
        <w:ind w:left="103"/>
        <w:jc w:val="both"/>
        <w:rPr>
          <w:rFonts w:ascii="Arial" w:hAnsi="Arial" w:cs="Arial"/>
        </w:rPr>
      </w:pPr>
      <w:r w:rsidRPr="00876E91">
        <w:rPr>
          <w:rFonts w:ascii="Arial" w:hAnsi="Arial" w:cs="Arial"/>
        </w:rPr>
        <w:t>C.2.10.1</w:t>
      </w:r>
      <w:r w:rsidR="00F26E0F" w:rsidRPr="00876E91">
        <w:rPr>
          <w:rFonts w:ascii="Arial" w:hAnsi="Arial" w:cs="Arial"/>
        </w:rPr>
        <w:t xml:space="preserve"> </w:t>
      </w:r>
      <w:r w:rsidR="00A50E78" w:rsidRPr="00876E91">
        <w:rPr>
          <w:rFonts w:ascii="Arial" w:hAnsi="Arial" w:cs="Arial"/>
        </w:rPr>
        <w:t>Include in the rates, prices, and the tendered total of the prices (if any) all duties, taxes except Value Added Tax (VAT), and other levies payable by the successful tenderer</w:t>
      </w:r>
      <w:r w:rsidR="00A50E78" w:rsidRPr="00876E91">
        <w:rPr>
          <w:rFonts w:ascii="Arial" w:hAnsi="Arial" w:cs="Arial"/>
          <w:i/>
        </w:rPr>
        <w:t>,</w:t>
      </w:r>
      <w:r w:rsidR="00A50E78" w:rsidRPr="00876E91">
        <w:rPr>
          <w:rFonts w:ascii="Arial" w:hAnsi="Arial" w:cs="Arial"/>
        </w:rPr>
        <w:t xml:space="preserve"> such duties, taxes and levies being those applicable fourteen (14) days before the closing time stated in the tender data. </w:t>
      </w:r>
    </w:p>
    <w:p w14:paraId="73C0DF2A" w14:textId="77777777" w:rsidR="00A50E78" w:rsidRPr="00876E91" w:rsidRDefault="00A50E78" w:rsidP="008507BD">
      <w:pPr>
        <w:spacing w:line="259" w:lineRule="auto"/>
        <w:ind w:left="108"/>
        <w:jc w:val="both"/>
        <w:rPr>
          <w:rFonts w:ascii="Arial" w:hAnsi="Arial" w:cs="Arial"/>
        </w:rPr>
      </w:pPr>
      <w:r w:rsidRPr="00876E91">
        <w:rPr>
          <w:rFonts w:ascii="Arial" w:hAnsi="Arial" w:cs="Arial"/>
        </w:rPr>
        <w:t xml:space="preserve"> </w:t>
      </w:r>
    </w:p>
    <w:p w14:paraId="493E5581" w14:textId="77777777" w:rsidR="00A50E78" w:rsidRPr="00876E91" w:rsidRDefault="00A50E78" w:rsidP="008507BD">
      <w:pPr>
        <w:ind w:left="103"/>
        <w:jc w:val="both"/>
        <w:rPr>
          <w:rFonts w:ascii="Arial" w:hAnsi="Arial" w:cs="Arial"/>
        </w:rPr>
      </w:pPr>
      <w:r w:rsidRPr="00876E91">
        <w:rPr>
          <w:rFonts w:ascii="Arial" w:hAnsi="Arial" w:cs="Arial"/>
        </w:rPr>
        <w:t>C.2.10.2</w:t>
      </w:r>
      <w:r w:rsidR="00F26E0F" w:rsidRPr="00876E91">
        <w:rPr>
          <w:rFonts w:ascii="Arial" w:hAnsi="Arial" w:cs="Arial"/>
          <w:b/>
        </w:rPr>
        <w:t xml:space="preserve"> </w:t>
      </w:r>
      <w:r w:rsidRPr="00876E91">
        <w:rPr>
          <w:rFonts w:ascii="Arial" w:hAnsi="Arial" w:cs="Arial"/>
        </w:rPr>
        <w:t xml:space="preserve">Show VAT payable by the employer separately as an addition to the tendered total of the prices. </w:t>
      </w:r>
    </w:p>
    <w:p w14:paraId="77630A74" w14:textId="77777777" w:rsidR="00A50E78" w:rsidRPr="00876E91" w:rsidRDefault="00A50E78" w:rsidP="008507BD">
      <w:pPr>
        <w:spacing w:line="259" w:lineRule="auto"/>
        <w:ind w:left="108"/>
        <w:jc w:val="both"/>
        <w:rPr>
          <w:rFonts w:ascii="Arial" w:hAnsi="Arial" w:cs="Arial"/>
        </w:rPr>
      </w:pPr>
      <w:r w:rsidRPr="00876E91">
        <w:rPr>
          <w:rFonts w:ascii="Arial" w:hAnsi="Arial" w:cs="Arial"/>
          <w:b/>
        </w:rPr>
        <w:t xml:space="preserve"> </w:t>
      </w:r>
    </w:p>
    <w:p w14:paraId="2D95071E" w14:textId="77777777" w:rsidR="00A50E78" w:rsidRPr="00876E91" w:rsidRDefault="00A50E78" w:rsidP="008507BD">
      <w:pPr>
        <w:ind w:left="103"/>
        <w:jc w:val="both"/>
        <w:rPr>
          <w:rFonts w:ascii="Arial" w:hAnsi="Arial" w:cs="Arial"/>
        </w:rPr>
      </w:pPr>
      <w:r w:rsidRPr="00876E91">
        <w:rPr>
          <w:rFonts w:ascii="Arial" w:hAnsi="Arial" w:cs="Arial"/>
        </w:rPr>
        <w:t>C.2.10.3</w:t>
      </w:r>
      <w:r w:rsidR="00F26E0F" w:rsidRPr="00876E91">
        <w:rPr>
          <w:rFonts w:ascii="Arial" w:hAnsi="Arial" w:cs="Arial"/>
        </w:rPr>
        <w:t xml:space="preserve"> </w:t>
      </w:r>
      <w:r w:rsidRPr="00876E91">
        <w:rPr>
          <w:rFonts w:ascii="Arial" w:hAnsi="Arial" w:cs="Arial"/>
        </w:rPr>
        <w:t>Provide rates and prices that are fixed for the duration of the contract and not subject to adjustment except as provided for in the conditions of contract identified in the contract data</w:t>
      </w:r>
      <w:r w:rsidRPr="00876E91">
        <w:rPr>
          <w:rFonts w:ascii="Arial" w:hAnsi="Arial" w:cs="Arial"/>
          <w:i/>
        </w:rPr>
        <w:t>.</w:t>
      </w:r>
      <w:r w:rsidRPr="00876E91">
        <w:rPr>
          <w:rFonts w:ascii="Arial" w:hAnsi="Arial" w:cs="Arial"/>
        </w:rPr>
        <w:t xml:space="preserve"> </w:t>
      </w:r>
    </w:p>
    <w:p w14:paraId="493ED0DB" w14:textId="77777777" w:rsidR="00A50E78" w:rsidRPr="00876E91" w:rsidRDefault="00A50E78" w:rsidP="008507BD">
      <w:pPr>
        <w:spacing w:line="259" w:lineRule="auto"/>
        <w:ind w:left="108"/>
        <w:jc w:val="both"/>
        <w:rPr>
          <w:rFonts w:ascii="Arial" w:hAnsi="Arial" w:cs="Arial"/>
        </w:rPr>
      </w:pPr>
      <w:r w:rsidRPr="00876E91">
        <w:rPr>
          <w:rFonts w:ascii="Arial" w:hAnsi="Arial" w:cs="Arial"/>
        </w:rPr>
        <w:t xml:space="preserve"> </w:t>
      </w:r>
    </w:p>
    <w:p w14:paraId="09DF3BED" w14:textId="77777777" w:rsidR="00A50E78" w:rsidRPr="00876E91" w:rsidRDefault="00A50E78" w:rsidP="008507BD">
      <w:pPr>
        <w:ind w:left="103"/>
        <w:jc w:val="both"/>
        <w:rPr>
          <w:rFonts w:ascii="Arial" w:hAnsi="Arial" w:cs="Arial"/>
        </w:rPr>
      </w:pPr>
      <w:r w:rsidRPr="00876E91">
        <w:rPr>
          <w:rFonts w:ascii="Arial" w:hAnsi="Arial" w:cs="Arial"/>
        </w:rPr>
        <w:t>C.2.10.4</w:t>
      </w:r>
      <w:r w:rsidR="00F26E0F" w:rsidRPr="00876E91">
        <w:rPr>
          <w:rFonts w:ascii="Arial" w:hAnsi="Arial" w:cs="Arial"/>
          <w:b/>
        </w:rPr>
        <w:t xml:space="preserve"> </w:t>
      </w:r>
      <w:r w:rsidRPr="00876E91">
        <w:rPr>
          <w:rFonts w:ascii="Arial" w:hAnsi="Arial" w:cs="Arial"/>
        </w:rPr>
        <w:t xml:space="preserve">State the rates and prices in Rand unless instructed otherwise in the tender data. The conditions of contract identified in the contract data may provide for part payment in other currencies. </w:t>
      </w:r>
    </w:p>
    <w:p w14:paraId="540AA8D2" w14:textId="77777777" w:rsidR="00A50E78" w:rsidRPr="00876E91" w:rsidRDefault="00A50E78" w:rsidP="008507BD">
      <w:pPr>
        <w:spacing w:line="259" w:lineRule="auto"/>
        <w:ind w:left="108"/>
        <w:jc w:val="both"/>
        <w:rPr>
          <w:rFonts w:ascii="Arial" w:hAnsi="Arial" w:cs="Arial"/>
        </w:rPr>
      </w:pPr>
      <w:r w:rsidRPr="00876E91">
        <w:rPr>
          <w:rFonts w:ascii="Arial" w:hAnsi="Arial" w:cs="Arial"/>
          <w:b/>
        </w:rPr>
        <w:t xml:space="preserve"> </w:t>
      </w:r>
    </w:p>
    <w:p w14:paraId="37FB6332" w14:textId="77777777" w:rsidR="00A50E78" w:rsidRPr="00876E91" w:rsidRDefault="00F26E0F" w:rsidP="00F26E0F">
      <w:pPr>
        <w:pStyle w:val="Heading3"/>
        <w:spacing w:before="120" w:after="120"/>
        <w:ind w:left="102"/>
        <w:jc w:val="both"/>
        <w:rPr>
          <w:szCs w:val="20"/>
        </w:rPr>
      </w:pPr>
      <w:bookmarkStart w:id="24" w:name="_Toc156397331"/>
      <w:r w:rsidRPr="00876E91">
        <w:rPr>
          <w:szCs w:val="20"/>
        </w:rPr>
        <w:lastRenderedPageBreak/>
        <w:t>C.2.11</w:t>
      </w:r>
      <w:r w:rsidRPr="00876E91">
        <w:rPr>
          <w:szCs w:val="20"/>
        </w:rPr>
        <w:tab/>
      </w:r>
      <w:r w:rsidR="00A50E78" w:rsidRPr="00876E91">
        <w:rPr>
          <w:szCs w:val="20"/>
        </w:rPr>
        <w:t>Alterations to documents</w:t>
      </w:r>
      <w:bookmarkEnd w:id="24"/>
      <w:r w:rsidR="00A50E78" w:rsidRPr="00876E91">
        <w:rPr>
          <w:szCs w:val="20"/>
        </w:rPr>
        <w:t xml:space="preserve"> </w:t>
      </w:r>
    </w:p>
    <w:p w14:paraId="42194603" w14:textId="77777777" w:rsidR="00A50E78" w:rsidRPr="00876E91" w:rsidRDefault="00A50E78" w:rsidP="008507BD">
      <w:pPr>
        <w:spacing w:line="259" w:lineRule="auto"/>
        <w:ind w:left="108"/>
        <w:jc w:val="both"/>
        <w:rPr>
          <w:rFonts w:ascii="Arial" w:hAnsi="Arial" w:cs="Arial"/>
        </w:rPr>
      </w:pPr>
      <w:r w:rsidRPr="00876E91">
        <w:rPr>
          <w:rFonts w:ascii="Arial" w:hAnsi="Arial" w:cs="Arial"/>
          <w:b/>
        </w:rPr>
        <w:t xml:space="preserve"> </w:t>
      </w:r>
    </w:p>
    <w:p w14:paraId="5E9FBA8D" w14:textId="77777777" w:rsidR="00A50E78" w:rsidRPr="00876E91" w:rsidRDefault="00A50E78" w:rsidP="008507BD">
      <w:pPr>
        <w:ind w:left="103"/>
        <w:jc w:val="both"/>
        <w:rPr>
          <w:rFonts w:ascii="Arial" w:hAnsi="Arial" w:cs="Arial"/>
        </w:rPr>
      </w:pPr>
      <w:r w:rsidRPr="00876E91">
        <w:rPr>
          <w:rFonts w:ascii="Arial" w:hAnsi="Arial" w:cs="Arial"/>
        </w:rPr>
        <w:t xml:space="preserve">Do not make any alterations or additions to the tender documents, except to comply with instructions issued by the employer, or necessary to correct errors made by the tenderer. All signatories to the tender offer shall initial all such alterations. </w:t>
      </w:r>
    </w:p>
    <w:p w14:paraId="30C4AEC8" w14:textId="77777777" w:rsidR="00A50E78" w:rsidRPr="00876E91" w:rsidRDefault="00A50E78" w:rsidP="008507BD">
      <w:pPr>
        <w:spacing w:line="259" w:lineRule="auto"/>
        <w:ind w:left="108"/>
        <w:jc w:val="both"/>
        <w:rPr>
          <w:rFonts w:ascii="Arial" w:hAnsi="Arial" w:cs="Arial"/>
        </w:rPr>
      </w:pPr>
      <w:r w:rsidRPr="00876E91">
        <w:rPr>
          <w:rFonts w:ascii="Arial" w:hAnsi="Arial" w:cs="Arial"/>
        </w:rPr>
        <w:t xml:space="preserve">  </w:t>
      </w:r>
    </w:p>
    <w:p w14:paraId="0471F64B" w14:textId="77777777" w:rsidR="00A50E78" w:rsidRPr="00876E91" w:rsidRDefault="00A50E78" w:rsidP="009934B2">
      <w:pPr>
        <w:pStyle w:val="Heading3"/>
        <w:spacing w:before="120" w:after="120"/>
        <w:ind w:left="102"/>
        <w:rPr>
          <w:szCs w:val="20"/>
        </w:rPr>
      </w:pPr>
      <w:bookmarkStart w:id="25" w:name="_Toc156397332"/>
      <w:r w:rsidRPr="00876E91">
        <w:rPr>
          <w:szCs w:val="20"/>
        </w:rPr>
        <w:t>C.2.12 Alternative tender offers</w:t>
      </w:r>
      <w:bookmarkEnd w:id="25"/>
      <w:r w:rsidRPr="00876E91">
        <w:rPr>
          <w:szCs w:val="20"/>
        </w:rPr>
        <w:t xml:space="preserve"> </w:t>
      </w:r>
    </w:p>
    <w:p w14:paraId="2302413D" w14:textId="77777777" w:rsidR="00A50E78" w:rsidRPr="00876E91" w:rsidRDefault="00A50E78" w:rsidP="00A50E78">
      <w:pPr>
        <w:spacing w:line="259" w:lineRule="auto"/>
        <w:ind w:left="108"/>
        <w:rPr>
          <w:rFonts w:ascii="Arial" w:hAnsi="Arial" w:cs="Arial"/>
        </w:rPr>
      </w:pPr>
      <w:r w:rsidRPr="00876E91">
        <w:rPr>
          <w:rFonts w:ascii="Arial" w:hAnsi="Arial" w:cs="Arial"/>
          <w:b/>
        </w:rPr>
        <w:t xml:space="preserve"> </w:t>
      </w:r>
    </w:p>
    <w:p w14:paraId="288D7829" w14:textId="77777777" w:rsidR="00A50E78" w:rsidRPr="00876E91" w:rsidRDefault="00A50E78" w:rsidP="009934B2">
      <w:pPr>
        <w:spacing w:after="25"/>
        <w:ind w:left="103"/>
        <w:jc w:val="both"/>
        <w:rPr>
          <w:rFonts w:ascii="Arial" w:hAnsi="Arial" w:cs="Arial"/>
        </w:rPr>
      </w:pPr>
      <w:r w:rsidRPr="00876E91">
        <w:rPr>
          <w:rFonts w:ascii="Arial" w:hAnsi="Arial" w:cs="Arial"/>
        </w:rPr>
        <w:t xml:space="preserve">C.2.12.1 Unless otherwise stated in the tender data, submit alternative tender offers only if a main tender offer, strictly in accordance with all the requirements of the tender documents, is also submitted as well as a schedule that compares the requirements of the tender documents with the alternative requirements that are proposed. </w:t>
      </w:r>
    </w:p>
    <w:p w14:paraId="56477CCF" w14:textId="77777777" w:rsidR="00A50E78" w:rsidRPr="00876E91" w:rsidRDefault="00A50E78" w:rsidP="009934B2">
      <w:pPr>
        <w:spacing w:after="19" w:line="259" w:lineRule="auto"/>
        <w:ind w:left="108"/>
        <w:jc w:val="both"/>
        <w:rPr>
          <w:rFonts w:ascii="Arial" w:hAnsi="Arial" w:cs="Arial"/>
        </w:rPr>
      </w:pPr>
      <w:r w:rsidRPr="00876E91">
        <w:rPr>
          <w:rFonts w:ascii="Arial" w:hAnsi="Arial" w:cs="Arial"/>
          <w:b/>
        </w:rPr>
        <w:t xml:space="preserve"> </w:t>
      </w:r>
    </w:p>
    <w:p w14:paraId="0F8BE8B8" w14:textId="77777777" w:rsidR="00A50E78" w:rsidRPr="00876E91" w:rsidRDefault="00A50E78" w:rsidP="009934B2">
      <w:pPr>
        <w:ind w:left="103"/>
        <w:jc w:val="both"/>
        <w:rPr>
          <w:rFonts w:ascii="Arial" w:hAnsi="Arial" w:cs="Arial"/>
        </w:rPr>
      </w:pPr>
      <w:r w:rsidRPr="00876E91">
        <w:rPr>
          <w:rFonts w:ascii="Arial" w:hAnsi="Arial" w:cs="Arial"/>
        </w:rPr>
        <w:t>C.2.12.2</w:t>
      </w:r>
      <w:r w:rsidRPr="00876E91">
        <w:rPr>
          <w:rFonts w:ascii="Arial" w:hAnsi="Arial" w:cs="Arial"/>
          <w:b/>
        </w:rPr>
        <w:t xml:space="preserve"> </w:t>
      </w:r>
      <w:r w:rsidRPr="00876E91">
        <w:rPr>
          <w:rFonts w:ascii="Arial" w:hAnsi="Arial" w:cs="Arial"/>
        </w:rPr>
        <w:t xml:space="preserve">Accept that an alternative tender offer must be based only on the criteria stated in the tender data or criteria otherwise acceptable to the employer. </w:t>
      </w:r>
    </w:p>
    <w:p w14:paraId="056B9451" w14:textId="77777777" w:rsidR="00A50E78" w:rsidRPr="00876E91" w:rsidRDefault="00A50E78" w:rsidP="009934B2">
      <w:pPr>
        <w:spacing w:line="259" w:lineRule="auto"/>
        <w:ind w:left="108"/>
        <w:jc w:val="both"/>
        <w:rPr>
          <w:rFonts w:ascii="Arial" w:hAnsi="Arial" w:cs="Arial"/>
        </w:rPr>
      </w:pPr>
      <w:r w:rsidRPr="00876E91">
        <w:rPr>
          <w:rFonts w:ascii="Arial" w:hAnsi="Arial" w:cs="Arial"/>
        </w:rPr>
        <w:t xml:space="preserve"> </w:t>
      </w:r>
    </w:p>
    <w:p w14:paraId="0B25A71E" w14:textId="77777777" w:rsidR="00A50E78" w:rsidRPr="00876E91" w:rsidRDefault="00A50E78" w:rsidP="009934B2">
      <w:pPr>
        <w:ind w:left="103"/>
        <w:jc w:val="both"/>
        <w:rPr>
          <w:rFonts w:ascii="Arial" w:hAnsi="Arial" w:cs="Arial"/>
        </w:rPr>
      </w:pPr>
      <w:r w:rsidRPr="00876E91">
        <w:rPr>
          <w:rFonts w:ascii="Arial" w:hAnsi="Arial" w:cs="Arial"/>
        </w:rPr>
        <w:t>C.2.12.3</w:t>
      </w:r>
      <w:r w:rsidRPr="00876E91">
        <w:rPr>
          <w:rFonts w:ascii="Arial" w:hAnsi="Arial" w:cs="Arial"/>
          <w:b/>
        </w:rPr>
        <w:t xml:space="preserve"> </w:t>
      </w:r>
      <w:r w:rsidRPr="00876E91">
        <w:rPr>
          <w:rFonts w:ascii="Arial" w:hAnsi="Arial" w:cs="Arial"/>
        </w:rPr>
        <w:t xml:space="preserve">An alternative tender offer must only be considered if the main tender offer is the winning tender. </w:t>
      </w:r>
    </w:p>
    <w:p w14:paraId="3E88EC83" w14:textId="77777777" w:rsidR="00A50E78" w:rsidRPr="00876E91" w:rsidRDefault="00A50E78" w:rsidP="009934B2">
      <w:pPr>
        <w:spacing w:line="259" w:lineRule="auto"/>
        <w:ind w:left="108"/>
        <w:jc w:val="both"/>
        <w:rPr>
          <w:rFonts w:ascii="Arial" w:hAnsi="Arial" w:cs="Arial"/>
        </w:rPr>
      </w:pPr>
      <w:r w:rsidRPr="00876E91">
        <w:rPr>
          <w:rFonts w:ascii="Arial" w:hAnsi="Arial" w:cs="Arial"/>
          <w:b/>
        </w:rPr>
        <w:t xml:space="preserve"> </w:t>
      </w:r>
    </w:p>
    <w:p w14:paraId="25E6236D" w14:textId="77777777" w:rsidR="00A50E78" w:rsidRPr="00876E91" w:rsidRDefault="00A50E78" w:rsidP="009934B2">
      <w:pPr>
        <w:pStyle w:val="Heading3"/>
        <w:spacing w:before="120" w:after="120"/>
        <w:ind w:left="103"/>
        <w:jc w:val="both"/>
        <w:rPr>
          <w:szCs w:val="20"/>
        </w:rPr>
      </w:pPr>
      <w:bookmarkStart w:id="26" w:name="_Toc156397333"/>
      <w:r w:rsidRPr="00876E91">
        <w:rPr>
          <w:szCs w:val="20"/>
        </w:rPr>
        <w:t>C.2.13 Submitting a tender offer</w:t>
      </w:r>
      <w:bookmarkEnd w:id="26"/>
      <w:r w:rsidRPr="00876E91">
        <w:rPr>
          <w:szCs w:val="20"/>
        </w:rPr>
        <w:t xml:space="preserve"> </w:t>
      </w:r>
    </w:p>
    <w:p w14:paraId="08E9CB2B" w14:textId="77777777" w:rsidR="00A50E78" w:rsidRPr="00876E91" w:rsidRDefault="00A50E78" w:rsidP="009934B2">
      <w:pPr>
        <w:spacing w:line="259" w:lineRule="auto"/>
        <w:ind w:left="108"/>
        <w:jc w:val="both"/>
        <w:rPr>
          <w:rFonts w:ascii="Arial" w:hAnsi="Arial" w:cs="Arial"/>
        </w:rPr>
      </w:pPr>
      <w:r w:rsidRPr="00876E91">
        <w:rPr>
          <w:rFonts w:ascii="Arial" w:hAnsi="Arial" w:cs="Arial"/>
          <w:b/>
        </w:rPr>
        <w:t xml:space="preserve"> </w:t>
      </w:r>
    </w:p>
    <w:p w14:paraId="0C23D770" w14:textId="77777777" w:rsidR="00A50E78" w:rsidRPr="00876E91" w:rsidRDefault="00A50E78" w:rsidP="009934B2">
      <w:pPr>
        <w:ind w:left="103"/>
        <w:jc w:val="both"/>
        <w:rPr>
          <w:rFonts w:ascii="Arial" w:hAnsi="Arial" w:cs="Arial"/>
        </w:rPr>
      </w:pPr>
      <w:r w:rsidRPr="00876E91">
        <w:rPr>
          <w:rFonts w:ascii="Arial" w:hAnsi="Arial" w:cs="Arial"/>
        </w:rPr>
        <w:t>C.2.13.1</w:t>
      </w:r>
      <w:r w:rsidRPr="00876E91">
        <w:rPr>
          <w:rFonts w:ascii="Arial" w:hAnsi="Arial" w:cs="Arial"/>
          <w:b/>
        </w:rPr>
        <w:t xml:space="preserve"> </w:t>
      </w:r>
      <w:r w:rsidRPr="00876E91">
        <w:rPr>
          <w:rFonts w:ascii="Arial" w:hAnsi="Arial" w:cs="Arial"/>
        </w:rPr>
        <w:t xml:space="preserve">Submit one tender offer only, either as a single tendering entity or as a member in a joint venture to provide the whole of the works identified in the contract data and described in the scope of works, unless stated otherwise in the tender data. </w:t>
      </w:r>
    </w:p>
    <w:p w14:paraId="560C9A9C" w14:textId="77777777" w:rsidR="00A50E78" w:rsidRPr="00876E91" w:rsidRDefault="00A50E78" w:rsidP="009934B2">
      <w:pPr>
        <w:spacing w:line="259" w:lineRule="auto"/>
        <w:ind w:left="108"/>
        <w:jc w:val="both"/>
        <w:rPr>
          <w:rFonts w:ascii="Arial" w:hAnsi="Arial" w:cs="Arial"/>
        </w:rPr>
      </w:pPr>
      <w:r w:rsidRPr="00876E91">
        <w:rPr>
          <w:rFonts w:ascii="Arial" w:hAnsi="Arial" w:cs="Arial"/>
        </w:rPr>
        <w:t xml:space="preserve"> </w:t>
      </w:r>
    </w:p>
    <w:p w14:paraId="3C9431FB" w14:textId="77777777" w:rsidR="00A50E78" w:rsidRPr="00876E91" w:rsidRDefault="00A50E78" w:rsidP="009934B2">
      <w:pPr>
        <w:ind w:left="103"/>
        <w:jc w:val="both"/>
        <w:rPr>
          <w:rFonts w:ascii="Arial" w:hAnsi="Arial" w:cs="Arial"/>
        </w:rPr>
      </w:pPr>
      <w:r w:rsidRPr="00876E91">
        <w:rPr>
          <w:rFonts w:ascii="Arial" w:hAnsi="Arial" w:cs="Arial"/>
        </w:rPr>
        <w:t>C.2.13.2</w:t>
      </w:r>
      <w:r w:rsidRPr="00876E91">
        <w:rPr>
          <w:rFonts w:ascii="Arial" w:hAnsi="Arial" w:cs="Arial"/>
          <w:b/>
        </w:rPr>
        <w:t xml:space="preserve"> </w:t>
      </w:r>
      <w:r w:rsidRPr="00876E91">
        <w:rPr>
          <w:rFonts w:ascii="Arial" w:hAnsi="Arial" w:cs="Arial"/>
        </w:rPr>
        <w:t xml:space="preserve">Return all returnable documents to the employer after completing them in their entirety, either electronically (if they were issued in electronic format) or by writing legibly in non-erasable ink. </w:t>
      </w:r>
    </w:p>
    <w:p w14:paraId="1C4E45D3" w14:textId="77777777" w:rsidR="00A50E78" w:rsidRPr="00876E91" w:rsidRDefault="00A50E78" w:rsidP="009934B2">
      <w:pPr>
        <w:spacing w:line="259" w:lineRule="auto"/>
        <w:ind w:left="108"/>
        <w:jc w:val="both"/>
        <w:rPr>
          <w:rFonts w:ascii="Arial" w:hAnsi="Arial" w:cs="Arial"/>
        </w:rPr>
      </w:pPr>
      <w:r w:rsidRPr="00876E91">
        <w:rPr>
          <w:rFonts w:ascii="Arial" w:hAnsi="Arial" w:cs="Arial"/>
          <w:b/>
        </w:rPr>
        <w:t xml:space="preserve"> </w:t>
      </w:r>
    </w:p>
    <w:p w14:paraId="01D968C0" w14:textId="77777777" w:rsidR="00A50E78" w:rsidRPr="00876E91" w:rsidRDefault="00A50E78" w:rsidP="009934B2">
      <w:pPr>
        <w:ind w:left="103"/>
        <w:jc w:val="both"/>
        <w:rPr>
          <w:rFonts w:ascii="Arial" w:hAnsi="Arial" w:cs="Arial"/>
        </w:rPr>
      </w:pPr>
      <w:r w:rsidRPr="00876E91">
        <w:rPr>
          <w:rFonts w:ascii="Arial" w:hAnsi="Arial" w:cs="Arial"/>
        </w:rPr>
        <w:t>C.2.13.3</w:t>
      </w:r>
      <w:r w:rsidRPr="00876E91">
        <w:rPr>
          <w:rFonts w:ascii="Arial" w:hAnsi="Arial" w:cs="Arial"/>
          <w:b/>
        </w:rPr>
        <w:t xml:space="preserve"> </w:t>
      </w:r>
      <w:r w:rsidRPr="00876E91">
        <w:rPr>
          <w:rFonts w:ascii="Arial" w:hAnsi="Arial" w:cs="Arial"/>
        </w:rPr>
        <w:t xml:space="preserve">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p w14:paraId="0C9450F7" w14:textId="77777777" w:rsidR="00A50E78" w:rsidRPr="00876E91" w:rsidRDefault="00A50E78" w:rsidP="009934B2">
      <w:pPr>
        <w:spacing w:line="259" w:lineRule="auto"/>
        <w:ind w:left="108"/>
        <w:jc w:val="both"/>
        <w:rPr>
          <w:rFonts w:ascii="Arial" w:hAnsi="Arial" w:cs="Arial"/>
        </w:rPr>
      </w:pPr>
      <w:r w:rsidRPr="00876E91">
        <w:rPr>
          <w:rFonts w:ascii="Arial" w:hAnsi="Arial" w:cs="Arial"/>
          <w:b/>
        </w:rPr>
        <w:t xml:space="preserve"> </w:t>
      </w:r>
    </w:p>
    <w:p w14:paraId="30F2C496" w14:textId="77777777" w:rsidR="00A50E78" w:rsidRPr="00876E91" w:rsidRDefault="00A50E78" w:rsidP="009934B2">
      <w:pPr>
        <w:ind w:left="103"/>
        <w:jc w:val="both"/>
        <w:rPr>
          <w:rFonts w:ascii="Arial" w:hAnsi="Arial" w:cs="Arial"/>
        </w:rPr>
      </w:pPr>
      <w:r w:rsidRPr="00876E91">
        <w:rPr>
          <w:rFonts w:ascii="Arial" w:hAnsi="Arial" w:cs="Arial"/>
        </w:rPr>
        <w:t xml:space="preserve">C.2.13.4 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p w14:paraId="6C6C8972" w14:textId="77777777" w:rsidR="00A50E78" w:rsidRPr="00876E91" w:rsidRDefault="00A50E78" w:rsidP="009934B2">
      <w:pPr>
        <w:spacing w:line="259" w:lineRule="auto"/>
        <w:ind w:left="108"/>
        <w:jc w:val="both"/>
        <w:rPr>
          <w:rFonts w:ascii="Arial" w:hAnsi="Arial" w:cs="Arial"/>
        </w:rPr>
      </w:pPr>
      <w:r w:rsidRPr="00876E91">
        <w:rPr>
          <w:rFonts w:ascii="Arial" w:hAnsi="Arial" w:cs="Arial"/>
          <w:b/>
        </w:rPr>
        <w:t xml:space="preserve"> </w:t>
      </w:r>
    </w:p>
    <w:p w14:paraId="1AE1B8A4" w14:textId="77777777" w:rsidR="00A50E78" w:rsidRPr="00876E91" w:rsidRDefault="00A50E78" w:rsidP="009934B2">
      <w:pPr>
        <w:ind w:left="103"/>
        <w:jc w:val="both"/>
        <w:rPr>
          <w:rFonts w:ascii="Arial" w:hAnsi="Arial" w:cs="Arial"/>
        </w:rPr>
      </w:pPr>
      <w:r w:rsidRPr="00876E91">
        <w:rPr>
          <w:rFonts w:ascii="Arial" w:hAnsi="Arial" w:cs="Arial"/>
        </w:rPr>
        <w:t>C.2.13.5</w:t>
      </w:r>
      <w:r w:rsidRPr="00876E91">
        <w:rPr>
          <w:rFonts w:ascii="Arial" w:hAnsi="Arial" w:cs="Arial"/>
          <w:b/>
        </w:rPr>
        <w:t xml:space="preserve"> </w:t>
      </w:r>
      <w:r w:rsidRPr="00876E91">
        <w:rPr>
          <w:rFonts w:ascii="Arial" w:hAnsi="Arial" w:cs="Arial"/>
        </w:rPr>
        <w:t xml:space="preserve">Seal the original and each copy of the tender offer as separate packages marking the packages as "ORIGINAL" and "COPY". Each package shall state on the outside the employer's address and identification details stated in the tender data, as well as the tenderer's name and contact address. </w:t>
      </w:r>
    </w:p>
    <w:p w14:paraId="60751BC1" w14:textId="77777777" w:rsidR="00A50E78" w:rsidRPr="00876E91" w:rsidRDefault="00A50E78" w:rsidP="009934B2">
      <w:pPr>
        <w:spacing w:line="259" w:lineRule="auto"/>
        <w:ind w:left="108"/>
        <w:jc w:val="both"/>
        <w:rPr>
          <w:rFonts w:ascii="Arial" w:hAnsi="Arial" w:cs="Arial"/>
        </w:rPr>
      </w:pPr>
      <w:r w:rsidRPr="00876E91">
        <w:rPr>
          <w:rFonts w:ascii="Arial" w:hAnsi="Arial" w:cs="Arial"/>
          <w:b/>
        </w:rPr>
        <w:t xml:space="preserve"> </w:t>
      </w:r>
    </w:p>
    <w:p w14:paraId="07B6B374" w14:textId="77777777" w:rsidR="00A50E78" w:rsidRPr="00876E91" w:rsidRDefault="00A50E78" w:rsidP="009934B2">
      <w:pPr>
        <w:ind w:left="103"/>
        <w:jc w:val="both"/>
        <w:rPr>
          <w:rFonts w:ascii="Arial" w:hAnsi="Arial" w:cs="Arial"/>
        </w:rPr>
      </w:pPr>
      <w:r w:rsidRPr="00876E91">
        <w:rPr>
          <w:rFonts w:ascii="Arial" w:hAnsi="Arial" w:cs="Arial"/>
        </w:rPr>
        <w:t xml:space="preserve">C.2.13.6 Where a two-envelope system is required in terms of the tender data, place and seal the returnable documents listed in the tender data in an envelope marked “financial proposal” and place the remaining returnable documents in an envelope marked “technical proposal”. Each envelope shall state on the outside the employer’s address and identification details stated in the tender data, as well as the tenderer's name and contact address. </w:t>
      </w:r>
    </w:p>
    <w:p w14:paraId="070F11AE" w14:textId="77777777" w:rsidR="00A50E78" w:rsidRPr="00876E91" w:rsidRDefault="00A50E78" w:rsidP="009934B2">
      <w:pPr>
        <w:spacing w:line="259" w:lineRule="auto"/>
        <w:ind w:left="108"/>
        <w:jc w:val="both"/>
        <w:rPr>
          <w:rFonts w:ascii="Arial" w:hAnsi="Arial" w:cs="Arial"/>
        </w:rPr>
      </w:pPr>
      <w:r w:rsidRPr="00876E91">
        <w:rPr>
          <w:rFonts w:ascii="Arial" w:hAnsi="Arial" w:cs="Arial"/>
        </w:rPr>
        <w:t xml:space="preserve"> </w:t>
      </w:r>
    </w:p>
    <w:p w14:paraId="6825FDF3" w14:textId="77777777" w:rsidR="00A50E78" w:rsidRPr="00876E91" w:rsidRDefault="00A50E78" w:rsidP="009934B2">
      <w:pPr>
        <w:ind w:left="103"/>
        <w:jc w:val="both"/>
        <w:rPr>
          <w:rFonts w:ascii="Arial" w:hAnsi="Arial" w:cs="Arial"/>
        </w:rPr>
      </w:pPr>
      <w:r w:rsidRPr="00876E91">
        <w:rPr>
          <w:rFonts w:ascii="Arial" w:hAnsi="Arial" w:cs="Arial"/>
        </w:rPr>
        <w:t xml:space="preserve">C.2.13.7 Seal the original tender offer and copy packages together in an outer package that states on the outside only the employer's address and identification details as stated in the tender data. </w:t>
      </w:r>
    </w:p>
    <w:p w14:paraId="148C46E5" w14:textId="77777777" w:rsidR="00A50E78" w:rsidRPr="00876E91" w:rsidRDefault="00A50E78" w:rsidP="009934B2">
      <w:pPr>
        <w:spacing w:line="259" w:lineRule="auto"/>
        <w:ind w:left="108"/>
        <w:jc w:val="both"/>
        <w:rPr>
          <w:rFonts w:ascii="Arial" w:hAnsi="Arial" w:cs="Arial"/>
        </w:rPr>
      </w:pPr>
      <w:r w:rsidRPr="00876E91">
        <w:rPr>
          <w:rFonts w:ascii="Arial" w:hAnsi="Arial" w:cs="Arial"/>
          <w:b/>
        </w:rPr>
        <w:t xml:space="preserve"> </w:t>
      </w:r>
    </w:p>
    <w:p w14:paraId="64887D15" w14:textId="77777777" w:rsidR="00A50E78" w:rsidRPr="00876E91" w:rsidRDefault="00A50E78" w:rsidP="009934B2">
      <w:pPr>
        <w:ind w:left="103"/>
        <w:jc w:val="both"/>
        <w:rPr>
          <w:rFonts w:ascii="Arial" w:hAnsi="Arial" w:cs="Arial"/>
        </w:rPr>
      </w:pPr>
      <w:r w:rsidRPr="00876E91">
        <w:rPr>
          <w:rFonts w:ascii="Arial" w:hAnsi="Arial" w:cs="Arial"/>
        </w:rPr>
        <w:t xml:space="preserve">C.2.13.8 Accept that the employer will not assume any responsibility for the misplacement or premature opening of the tender offer if the outer package is not sealed and marked as stated. </w:t>
      </w:r>
    </w:p>
    <w:p w14:paraId="633369D1" w14:textId="77777777" w:rsidR="00A50E78" w:rsidRPr="00876E91" w:rsidRDefault="00A50E78" w:rsidP="009934B2">
      <w:pPr>
        <w:spacing w:line="259" w:lineRule="auto"/>
        <w:ind w:left="108"/>
        <w:jc w:val="both"/>
        <w:rPr>
          <w:rFonts w:ascii="Arial" w:hAnsi="Arial" w:cs="Arial"/>
        </w:rPr>
      </w:pPr>
      <w:r w:rsidRPr="00876E91">
        <w:rPr>
          <w:rFonts w:ascii="Arial" w:hAnsi="Arial" w:cs="Arial"/>
        </w:rPr>
        <w:t xml:space="preserve"> </w:t>
      </w:r>
    </w:p>
    <w:p w14:paraId="466F52F0" w14:textId="77777777" w:rsidR="00A50E78" w:rsidRPr="00876E91" w:rsidRDefault="00A50E78" w:rsidP="009934B2">
      <w:pPr>
        <w:ind w:left="103"/>
        <w:jc w:val="both"/>
        <w:rPr>
          <w:rFonts w:ascii="Arial" w:hAnsi="Arial" w:cs="Arial"/>
        </w:rPr>
      </w:pPr>
      <w:r w:rsidRPr="00876E91">
        <w:rPr>
          <w:rFonts w:ascii="Arial" w:hAnsi="Arial" w:cs="Arial"/>
        </w:rPr>
        <w:t xml:space="preserve">C.2.13.9 Accept that tender offers submitted by facsimile or e-mail will be rejected by the employer, unless stated otherwise in the tender data. </w:t>
      </w:r>
    </w:p>
    <w:p w14:paraId="37CD9D20" w14:textId="77777777" w:rsidR="00A50E78" w:rsidRDefault="00A50E78" w:rsidP="009934B2">
      <w:pPr>
        <w:spacing w:line="259" w:lineRule="auto"/>
        <w:ind w:left="108"/>
        <w:jc w:val="both"/>
        <w:rPr>
          <w:rFonts w:ascii="Arial" w:hAnsi="Arial" w:cs="Arial"/>
        </w:rPr>
      </w:pPr>
    </w:p>
    <w:p w14:paraId="6611A997" w14:textId="77777777" w:rsidR="00A50E78" w:rsidRPr="00876E91" w:rsidRDefault="009934B2" w:rsidP="009934B2">
      <w:pPr>
        <w:pStyle w:val="Heading3"/>
        <w:spacing w:before="120" w:after="120"/>
        <w:ind w:left="103"/>
        <w:jc w:val="both"/>
        <w:rPr>
          <w:szCs w:val="20"/>
        </w:rPr>
      </w:pPr>
      <w:bookmarkStart w:id="27" w:name="_Toc156397334"/>
      <w:r w:rsidRPr="00876E91">
        <w:rPr>
          <w:szCs w:val="20"/>
        </w:rPr>
        <w:t xml:space="preserve">C.2.14 </w:t>
      </w:r>
      <w:r w:rsidR="00A50E78" w:rsidRPr="00876E91">
        <w:rPr>
          <w:szCs w:val="20"/>
        </w:rPr>
        <w:t>Information and data to be completed in all respects</w:t>
      </w:r>
      <w:bookmarkEnd w:id="27"/>
      <w:r w:rsidR="00A50E78" w:rsidRPr="00876E91">
        <w:rPr>
          <w:b w:val="0"/>
          <w:szCs w:val="20"/>
        </w:rPr>
        <w:t xml:space="preserve"> </w:t>
      </w:r>
    </w:p>
    <w:p w14:paraId="4EA4054F" w14:textId="77777777" w:rsidR="00A50E78" w:rsidRPr="00876E91" w:rsidRDefault="00A50E78" w:rsidP="009934B2">
      <w:pPr>
        <w:spacing w:line="259" w:lineRule="auto"/>
        <w:ind w:left="108"/>
        <w:jc w:val="both"/>
        <w:rPr>
          <w:rFonts w:ascii="Arial" w:hAnsi="Arial" w:cs="Arial"/>
        </w:rPr>
      </w:pPr>
      <w:r w:rsidRPr="00876E91">
        <w:rPr>
          <w:rFonts w:ascii="Arial" w:hAnsi="Arial" w:cs="Arial"/>
        </w:rPr>
        <w:t xml:space="preserve"> </w:t>
      </w:r>
    </w:p>
    <w:p w14:paraId="056C806B" w14:textId="77777777" w:rsidR="00A50E78" w:rsidRPr="00876E91" w:rsidRDefault="00A50E78" w:rsidP="009934B2">
      <w:pPr>
        <w:ind w:left="103"/>
        <w:jc w:val="both"/>
        <w:rPr>
          <w:rFonts w:ascii="Arial" w:hAnsi="Arial" w:cs="Arial"/>
        </w:rPr>
      </w:pPr>
      <w:r w:rsidRPr="00876E91">
        <w:rPr>
          <w:rFonts w:ascii="Arial" w:hAnsi="Arial" w:cs="Arial"/>
        </w:rPr>
        <w:lastRenderedPageBreak/>
        <w:t xml:space="preserve">Accept that tender offers, which do not provide all the data or information requested completely and in the form required, may be regarded by the employer as non-responsive. </w:t>
      </w:r>
    </w:p>
    <w:p w14:paraId="2E873EBF" w14:textId="77777777" w:rsidR="00A50E78" w:rsidRDefault="00A50E78" w:rsidP="009934B2">
      <w:pPr>
        <w:spacing w:line="259" w:lineRule="auto"/>
        <w:ind w:left="108"/>
        <w:jc w:val="both"/>
        <w:rPr>
          <w:rFonts w:ascii="Arial" w:hAnsi="Arial" w:cs="Arial"/>
        </w:rPr>
      </w:pPr>
      <w:r w:rsidRPr="00876E91">
        <w:rPr>
          <w:rFonts w:ascii="Arial" w:hAnsi="Arial" w:cs="Arial"/>
        </w:rPr>
        <w:t xml:space="preserve"> </w:t>
      </w:r>
    </w:p>
    <w:p w14:paraId="157EEFDE" w14:textId="77777777" w:rsidR="00A50E78" w:rsidRPr="00876E91" w:rsidRDefault="00A50E78" w:rsidP="009934B2">
      <w:pPr>
        <w:pStyle w:val="Heading3"/>
        <w:spacing w:before="120" w:after="120"/>
        <w:ind w:left="103"/>
        <w:jc w:val="both"/>
        <w:rPr>
          <w:szCs w:val="20"/>
        </w:rPr>
      </w:pPr>
      <w:bookmarkStart w:id="28" w:name="_Toc156397335"/>
      <w:r w:rsidRPr="00876E91">
        <w:rPr>
          <w:szCs w:val="20"/>
        </w:rPr>
        <w:t>C.2.15 Closing time</w:t>
      </w:r>
      <w:bookmarkEnd w:id="28"/>
      <w:r w:rsidRPr="00876E91">
        <w:rPr>
          <w:szCs w:val="20"/>
        </w:rPr>
        <w:t xml:space="preserve"> </w:t>
      </w:r>
    </w:p>
    <w:p w14:paraId="41C4E041" w14:textId="77777777" w:rsidR="00A50E78" w:rsidRPr="00876E91" w:rsidRDefault="00A50E78" w:rsidP="009934B2">
      <w:pPr>
        <w:spacing w:line="259" w:lineRule="auto"/>
        <w:ind w:left="108"/>
        <w:jc w:val="both"/>
        <w:rPr>
          <w:rFonts w:ascii="Arial" w:hAnsi="Arial" w:cs="Arial"/>
        </w:rPr>
      </w:pPr>
      <w:r w:rsidRPr="00876E91">
        <w:rPr>
          <w:rFonts w:ascii="Arial" w:hAnsi="Arial" w:cs="Arial"/>
          <w:b/>
        </w:rPr>
        <w:t xml:space="preserve"> </w:t>
      </w:r>
    </w:p>
    <w:p w14:paraId="38DBF7D4" w14:textId="77777777" w:rsidR="00A50E78" w:rsidRPr="00876E91" w:rsidRDefault="009934B2" w:rsidP="009934B2">
      <w:pPr>
        <w:ind w:left="103"/>
        <w:jc w:val="both"/>
        <w:rPr>
          <w:rFonts w:ascii="Arial" w:hAnsi="Arial" w:cs="Arial"/>
        </w:rPr>
      </w:pPr>
      <w:r w:rsidRPr="00876E91">
        <w:rPr>
          <w:rFonts w:ascii="Arial" w:hAnsi="Arial" w:cs="Arial"/>
        </w:rPr>
        <w:t xml:space="preserve">C.2.15.1 </w:t>
      </w:r>
      <w:r w:rsidR="00A50E78" w:rsidRPr="00876E91">
        <w:rPr>
          <w:rFonts w:ascii="Arial" w:hAnsi="Arial" w:cs="Arial"/>
        </w:rPr>
        <w:t>Ensure that the employer receives the tender offer at the address specified</w:t>
      </w:r>
      <w:r w:rsidR="00A50E78" w:rsidRPr="00876E91">
        <w:rPr>
          <w:rFonts w:ascii="Arial" w:hAnsi="Arial" w:cs="Arial"/>
          <w:b/>
        </w:rPr>
        <w:t xml:space="preserve"> </w:t>
      </w:r>
      <w:r w:rsidR="00A50E78" w:rsidRPr="00876E91">
        <w:rPr>
          <w:rFonts w:ascii="Arial" w:hAnsi="Arial" w:cs="Arial"/>
        </w:rPr>
        <w:t xml:space="preserve">in the tender data not later than the closing time stated in the tender data. Accept that proof of posting shall not be accepted as proof of delivery.  </w:t>
      </w:r>
    </w:p>
    <w:p w14:paraId="69BF4E2A" w14:textId="77777777" w:rsidR="00A50E78" w:rsidRPr="00876E91" w:rsidRDefault="00A50E78" w:rsidP="009934B2">
      <w:pPr>
        <w:spacing w:line="259" w:lineRule="auto"/>
        <w:ind w:left="108"/>
        <w:jc w:val="both"/>
        <w:rPr>
          <w:rFonts w:ascii="Arial" w:hAnsi="Arial" w:cs="Arial"/>
        </w:rPr>
      </w:pPr>
      <w:r w:rsidRPr="00876E91">
        <w:rPr>
          <w:rFonts w:ascii="Arial" w:hAnsi="Arial" w:cs="Arial"/>
          <w:b/>
        </w:rPr>
        <w:t xml:space="preserve"> </w:t>
      </w:r>
    </w:p>
    <w:p w14:paraId="6B268C67" w14:textId="77777777" w:rsidR="00A50E78" w:rsidRPr="00876E91" w:rsidRDefault="009934B2" w:rsidP="009934B2">
      <w:pPr>
        <w:ind w:left="103"/>
        <w:jc w:val="both"/>
        <w:rPr>
          <w:rFonts w:ascii="Arial" w:hAnsi="Arial" w:cs="Arial"/>
        </w:rPr>
      </w:pPr>
      <w:r w:rsidRPr="00876E91">
        <w:rPr>
          <w:rFonts w:ascii="Arial" w:hAnsi="Arial" w:cs="Arial"/>
        </w:rPr>
        <w:t xml:space="preserve">C.2.15.2 </w:t>
      </w:r>
      <w:r w:rsidR="00A50E78" w:rsidRPr="00876E91">
        <w:rPr>
          <w:rFonts w:ascii="Arial" w:hAnsi="Arial" w:cs="Arial"/>
        </w:rPr>
        <w:t xml:space="preserve">Accept that, if the employer extends the closing time stated in the tender data for any reason, the requirements of these conditions of tender apply equally to the extended deadline. </w:t>
      </w:r>
    </w:p>
    <w:p w14:paraId="40E541E1" w14:textId="77777777" w:rsidR="00A50E78" w:rsidRPr="00876E91" w:rsidRDefault="00A50E78" w:rsidP="009934B2">
      <w:pPr>
        <w:spacing w:line="259" w:lineRule="auto"/>
        <w:ind w:left="108"/>
        <w:jc w:val="both"/>
        <w:rPr>
          <w:rFonts w:ascii="Arial" w:hAnsi="Arial" w:cs="Arial"/>
        </w:rPr>
      </w:pPr>
      <w:r w:rsidRPr="00876E91">
        <w:rPr>
          <w:rFonts w:ascii="Arial" w:hAnsi="Arial" w:cs="Arial"/>
          <w:b/>
        </w:rPr>
        <w:t xml:space="preserve"> </w:t>
      </w:r>
    </w:p>
    <w:p w14:paraId="361D3552" w14:textId="77777777" w:rsidR="00A50E78" w:rsidRPr="00876E91" w:rsidRDefault="00A50E78" w:rsidP="009934B2">
      <w:pPr>
        <w:pStyle w:val="Heading3"/>
        <w:spacing w:before="120" w:after="120"/>
        <w:ind w:left="103"/>
        <w:jc w:val="both"/>
        <w:rPr>
          <w:szCs w:val="20"/>
        </w:rPr>
      </w:pPr>
      <w:bookmarkStart w:id="29" w:name="_Toc156397336"/>
      <w:r w:rsidRPr="00876E91">
        <w:rPr>
          <w:szCs w:val="20"/>
        </w:rPr>
        <w:t>C.2.16 Tender offer validity</w:t>
      </w:r>
      <w:bookmarkEnd w:id="29"/>
      <w:r w:rsidRPr="00876E91">
        <w:rPr>
          <w:szCs w:val="20"/>
        </w:rPr>
        <w:t xml:space="preserve"> </w:t>
      </w:r>
    </w:p>
    <w:p w14:paraId="199369CD" w14:textId="77777777" w:rsidR="00A50E78" w:rsidRPr="00876E91" w:rsidRDefault="00A50E78" w:rsidP="009934B2">
      <w:pPr>
        <w:spacing w:line="259" w:lineRule="auto"/>
        <w:ind w:left="108"/>
        <w:jc w:val="both"/>
        <w:rPr>
          <w:rFonts w:ascii="Arial" w:hAnsi="Arial" w:cs="Arial"/>
        </w:rPr>
      </w:pPr>
      <w:r w:rsidRPr="00876E91">
        <w:rPr>
          <w:rFonts w:ascii="Arial" w:hAnsi="Arial" w:cs="Arial"/>
          <w:b/>
        </w:rPr>
        <w:t xml:space="preserve"> </w:t>
      </w:r>
    </w:p>
    <w:p w14:paraId="474E9D3D" w14:textId="77777777" w:rsidR="00A50E78" w:rsidRPr="00876E91" w:rsidRDefault="009934B2" w:rsidP="009934B2">
      <w:pPr>
        <w:ind w:left="103"/>
        <w:jc w:val="both"/>
        <w:rPr>
          <w:rFonts w:ascii="Arial" w:hAnsi="Arial" w:cs="Arial"/>
        </w:rPr>
      </w:pPr>
      <w:r w:rsidRPr="00876E91">
        <w:rPr>
          <w:rFonts w:ascii="Arial" w:hAnsi="Arial" w:cs="Arial"/>
        </w:rPr>
        <w:t xml:space="preserve">C.2.16.1 </w:t>
      </w:r>
      <w:r w:rsidR="00A50E78" w:rsidRPr="00876E91">
        <w:rPr>
          <w:rFonts w:ascii="Arial" w:hAnsi="Arial" w:cs="Arial"/>
        </w:rPr>
        <w:t xml:space="preserve">Hold the tender offer(s) valid for acceptance by the employer at any time during the validity period stated in the tender data after the closing time stated in the tender data. </w:t>
      </w:r>
    </w:p>
    <w:p w14:paraId="2DF2F6BE" w14:textId="77777777" w:rsidR="00A50E78" w:rsidRPr="00876E91" w:rsidRDefault="00A50E78" w:rsidP="009934B2">
      <w:pPr>
        <w:spacing w:line="259" w:lineRule="auto"/>
        <w:ind w:left="108"/>
        <w:jc w:val="both"/>
        <w:rPr>
          <w:rFonts w:ascii="Arial" w:hAnsi="Arial" w:cs="Arial"/>
        </w:rPr>
      </w:pPr>
      <w:r w:rsidRPr="00876E91">
        <w:rPr>
          <w:rFonts w:ascii="Arial" w:hAnsi="Arial" w:cs="Arial"/>
        </w:rPr>
        <w:t xml:space="preserve"> </w:t>
      </w:r>
    </w:p>
    <w:p w14:paraId="5CF098BC" w14:textId="77777777" w:rsidR="00A50E78" w:rsidRPr="00876E91" w:rsidRDefault="009934B2" w:rsidP="009934B2">
      <w:pPr>
        <w:ind w:left="103"/>
        <w:jc w:val="both"/>
        <w:rPr>
          <w:rFonts w:ascii="Arial" w:hAnsi="Arial" w:cs="Arial"/>
        </w:rPr>
      </w:pPr>
      <w:r w:rsidRPr="00876E91">
        <w:rPr>
          <w:rFonts w:ascii="Arial" w:hAnsi="Arial" w:cs="Arial"/>
        </w:rPr>
        <w:t>C.2.16.2</w:t>
      </w:r>
      <w:r w:rsidR="00A50E78" w:rsidRPr="00876E91">
        <w:rPr>
          <w:rFonts w:ascii="Arial" w:hAnsi="Arial" w:cs="Arial"/>
        </w:rPr>
        <w:t xml:space="preserve"> If requested by the employer, consider extending the validity period stated in the tender data for an agreed additional period with or without any conditions attached to such extension. </w:t>
      </w:r>
    </w:p>
    <w:p w14:paraId="1520499A" w14:textId="77777777" w:rsidR="00A50E78" w:rsidRPr="00876E91" w:rsidRDefault="00A50E78" w:rsidP="009934B2">
      <w:pPr>
        <w:spacing w:line="259" w:lineRule="auto"/>
        <w:ind w:left="108"/>
        <w:jc w:val="both"/>
        <w:rPr>
          <w:rFonts w:ascii="Arial" w:hAnsi="Arial" w:cs="Arial"/>
        </w:rPr>
      </w:pPr>
      <w:r w:rsidRPr="00876E91">
        <w:rPr>
          <w:rFonts w:ascii="Arial" w:hAnsi="Arial" w:cs="Arial"/>
        </w:rPr>
        <w:t xml:space="preserve">  </w:t>
      </w:r>
    </w:p>
    <w:p w14:paraId="12B4629A" w14:textId="77777777" w:rsidR="00A50E78" w:rsidRPr="00876E91" w:rsidRDefault="00A50E78" w:rsidP="009934B2">
      <w:pPr>
        <w:ind w:left="103"/>
        <w:jc w:val="both"/>
        <w:rPr>
          <w:rFonts w:ascii="Arial" w:hAnsi="Arial" w:cs="Arial"/>
        </w:rPr>
      </w:pPr>
      <w:r w:rsidRPr="00876E91">
        <w:rPr>
          <w:rFonts w:ascii="Arial" w:hAnsi="Arial" w:cs="Arial"/>
        </w:rPr>
        <w:t xml:space="preserve">C.2.16.3 Accept that a tender submission that has been submitted to the employer may only be withdrawn or substituted by giving the employer’s agent written notice before the closing time for tenders that a tender is to be withdrawn or substituted. If the validity period stated in C.2.16 lapses before the employer evaluating tender, the contractor reserves the right to review the price based on Consumer Price Index (CPI).  </w:t>
      </w:r>
    </w:p>
    <w:p w14:paraId="2D3776A1" w14:textId="77777777" w:rsidR="00A50E78" w:rsidRPr="00876E91" w:rsidRDefault="00A50E78" w:rsidP="009934B2">
      <w:pPr>
        <w:spacing w:line="259" w:lineRule="auto"/>
        <w:ind w:left="108"/>
        <w:jc w:val="both"/>
        <w:rPr>
          <w:rFonts w:ascii="Arial" w:hAnsi="Arial" w:cs="Arial"/>
        </w:rPr>
      </w:pPr>
      <w:r w:rsidRPr="00876E91">
        <w:rPr>
          <w:rFonts w:ascii="Arial" w:hAnsi="Arial" w:cs="Arial"/>
        </w:rPr>
        <w:t xml:space="preserve"> </w:t>
      </w:r>
    </w:p>
    <w:p w14:paraId="43CEB94F" w14:textId="77777777" w:rsidR="00A50E78" w:rsidRDefault="00A50E78" w:rsidP="009934B2">
      <w:pPr>
        <w:spacing w:after="25"/>
        <w:ind w:left="103"/>
        <w:jc w:val="both"/>
        <w:rPr>
          <w:rFonts w:ascii="Arial" w:hAnsi="Arial" w:cs="Arial"/>
        </w:rPr>
      </w:pPr>
      <w:r w:rsidRPr="00876E91">
        <w:rPr>
          <w:rFonts w:ascii="Arial" w:hAnsi="Arial" w:cs="Arial"/>
        </w:rPr>
        <w:t xml:space="preserve">C.2.16.4 Where a tender submission is to be substituted, a tenderer must submit a substitute tender in accordance with the requirements of C.2.13 with the packages clearly marked as “SUBSTITUTE”. </w:t>
      </w:r>
    </w:p>
    <w:p w14:paraId="6CA7D5BA" w14:textId="77777777" w:rsidR="003C7C0A" w:rsidRPr="00876E91" w:rsidRDefault="003C7C0A" w:rsidP="003C7C0A">
      <w:pPr>
        <w:spacing w:after="25"/>
        <w:jc w:val="both"/>
        <w:rPr>
          <w:rFonts w:ascii="Arial" w:hAnsi="Arial" w:cs="Arial"/>
        </w:rPr>
      </w:pPr>
    </w:p>
    <w:p w14:paraId="7DBF2C17" w14:textId="77777777" w:rsidR="00A50E78" w:rsidRPr="00876E91" w:rsidRDefault="00A50E78" w:rsidP="009934B2">
      <w:pPr>
        <w:spacing w:line="259" w:lineRule="auto"/>
        <w:ind w:left="108"/>
        <w:jc w:val="both"/>
        <w:rPr>
          <w:rFonts w:ascii="Arial" w:hAnsi="Arial" w:cs="Arial"/>
        </w:rPr>
      </w:pPr>
      <w:r w:rsidRPr="00876E91">
        <w:rPr>
          <w:rFonts w:ascii="Arial" w:hAnsi="Arial" w:cs="Arial"/>
          <w:b/>
        </w:rPr>
        <w:t xml:space="preserve"> </w:t>
      </w:r>
    </w:p>
    <w:p w14:paraId="2A0B615F" w14:textId="77777777" w:rsidR="00A50E78" w:rsidRPr="00876E91" w:rsidRDefault="00A50E78" w:rsidP="009934B2">
      <w:pPr>
        <w:pStyle w:val="Heading3"/>
        <w:spacing w:before="120" w:after="120"/>
        <w:ind w:left="103"/>
        <w:jc w:val="both"/>
        <w:rPr>
          <w:szCs w:val="20"/>
        </w:rPr>
      </w:pPr>
      <w:bookmarkStart w:id="30" w:name="_Toc156397337"/>
      <w:r w:rsidRPr="00876E91">
        <w:rPr>
          <w:szCs w:val="20"/>
        </w:rPr>
        <w:t>C.2.17 Clarification of tender offer after submission</w:t>
      </w:r>
      <w:bookmarkEnd w:id="30"/>
      <w:r w:rsidRPr="00876E91">
        <w:rPr>
          <w:szCs w:val="20"/>
        </w:rPr>
        <w:t xml:space="preserve"> </w:t>
      </w:r>
    </w:p>
    <w:p w14:paraId="11A34C76" w14:textId="77777777" w:rsidR="00A50E78" w:rsidRPr="00876E91" w:rsidRDefault="00A50E78" w:rsidP="009934B2">
      <w:pPr>
        <w:spacing w:line="259" w:lineRule="auto"/>
        <w:ind w:left="108"/>
        <w:jc w:val="both"/>
        <w:rPr>
          <w:rFonts w:ascii="Arial" w:hAnsi="Arial" w:cs="Arial"/>
        </w:rPr>
      </w:pPr>
      <w:r w:rsidRPr="00876E91">
        <w:rPr>
          <w:rFonts w:ascii="Arial" w:hAnsi="Arial" w:cs="Arial"/>
          <w:b/>
        </w:rPr>
        <w:t xml:space="preserve"> </w:t>
      </w:r>
    </w:p>
    <w:p w14:paraId="40B90144" w14:textId="77777777" w:rsidR="00A50E78" w:rsidRPr="00876E91" w:rsidRDefault="00A50E78" w:rsidP="009934B2">
      <w:pPr>
        <w:ind w:left="103"/>
        <w:jc w:val="both"/>
        <w:rPr>
          <w:rFonts w:ascii="Arial" w:hAnsi="Arial" w:cs="Arial"/>
        </w:rPr>
      </w:pPr>
      <w:r w:rsidRPr="00876E91">
        <w:rPr>
          <w:rFonts w:ascii="Arial" w:hAnsi="Arial" w:cs="Arial"/>
        </w:rPr>
        <w:t xml:space="preserve">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  </w:t>
      </w:r>
      <w:r w:rsidRPr="00876E91">
        <w:rPr>
          <w:rFonts w:ascii="Arial" w:hAnsi="Arial" w:cs="Arial"/>
          <w:b/>
        </w:rPr>
        <w:t xml:space="preserve"> </w:t>
      </w:r>
    </w:p>
    <w:p w14:paraId="1472629A" w14:textId="77777777" w:rsidR="00A50E78" w:rsidRPr="00876E91" w:rsidRDefault="00A50E78" w:rsidP="009934B2">
      <w:pPr>
        <w:spacing w:line="259" w:lineRule="auto"/>
        <w:ind w:left="108"/>
        <w:jc w:val="both"/>
        <w:rPr>
          <w:rFonts w:ascii="Arial" w:hAnsi="Arial" w:cs="Arial"/>
        </w:rPr>
      </w:pPr>
      <w:r w:rsidRPr="00876E91">
        <w:rPr>
          <w:rFonts w:ascii="Arial" w:hAnsi="Arial" w:cs="Arial"/>
          <w:b/>
        </w:rPr>
        <w:t xml:space="preserve"> </w:t>
      </w:r>
    </w:p>
    <w:p w14:paraId="033D59B5" w14:textId="77777777" w:rsidR="00A50E78" w:rsidRPr="00876E91" w:rsidRDefault="00A50E78" w:rsidP="009934B2">
      <w:pPr>
        <w:spacing w:after="24" w:line="249" w:lineRule="auto"/>
        <w:ind w:left="801" w:hanging="708"/>
        <w:jc w:val="both"/>
        <w:rPr>
          <w:rFonts w:ascii="Arial" w:hAnsi="Arial" w:cs="Arial"/>
        </w:rPr>
      </w:pPr>
      <w:r w:rsidRPr="00876E91">
        <w:rPr>
          <w:rFonts w:ascii="Arial" w:hAnsi="Arial" w:cs="Arial"/>
          <w:b/>
          <w:i/>
        </w:rPr>
        <w:t>Note:</w:t>
      </w:r>
      <w:r w:rsidRPr="00876E91">
        <w:rPr>
          <w:rFonts w:ascii="Arial" w:hAnsi="Arial" w:cs="Arial"/>
          <w:i/>
        </w:rPr>
        <w:t xml:space="preserve"> Sub-clause C.2.17 does not preclude the negotiation of the final terms of the contract with a preferred tenderer following a competitive selection process, should the Employer elect to do so. </w:t>
      </w:r>
    </w:p>
    <w:p w14:paraId="63A72B3A" w14:textId="77777777" w:rsidR="00A50E78" w:rsidRPr="00876E91" w:rsidRDefault="00A50E78" w:rsidP="00A50E78">
      <w:pPr>
        <w:spacing w:after="2" w:line="259" w:lineRule="auto"/>
        <w:ind w:left="108"/>
        <w:rPr>
          <w:rFonts w:ascii="Arial" w:hAnsi="Arial" w:cs="Arial"/>
        </w:rPr>
      </w:pPr>
      <w:r w:rsidRPr="00876E91">
        <w:rPr>
          <w:rFonts w:ascii="Arial" w:hAnsi="Arial" w:cs="Arial"/>
          <w:b/>
        </w:rPr>
        <w:t xml:space="preserve"> </w:t>
      </w:r>
    </w:p>
    <w:p w14:paraId="1F322BF0" w14:textId="77777777" w:rsidR="00A50E78" w:rsidRPr="00876E91" w:rsidRDefault="00A50E78" w:rsidP="009934B2">
      <w:pPr>
        <w:pStyle w:val="Heading3"/>
        <w:spacing w:before="120" w:after="120"/>
        <w:ind w:left="103"/>
        <w:rPr>
          <w:szCs w:val="20"/>
        </w:rPr>
      </w:pPr>
      <w:bookmarkStart w:id="31" w:name="_Toc156397338"/>
      <w:r w:rsidRPr="00876E91">
        <w:rPr>
          <w:szCs w:val="20"/>
        </w:rPr>
        <w:t>C.2.18 Provide other material</w:t>
      </w:r>
      <w:bookmarkEnd w:id="31"/>
      <w:r w:rsidRPr="00876E91">
        <w:rPr>
          <w:szCs w:val="20"/>
        </w:rPr>
        <w:t xml:space="preserve"> </w:t>
      </w:r>
    </w:p>
    <w:p w14:paraId="62CC54D3" w14:textId="77777777" w:rsidR="00A50E78" w:rsidRPr="00876E91" w:rsidRDefault="00A50E78" w:rsidP="00A50E78">
      <w:pPr>
        <w:spacing w:line="259" w:lineRule="auto"/>
        <w:ind w:left="108"/>
        <w:rPr>
          <w:rFonts w:ascii="Arial" w:hAnsi="Arial" w:cs="Arial"/>
        </w:rPr>
      </w:pPr>
      <w:r w:rsidRPr="00876E91">
        <w:rPr>
          <w:rFonts w:ascii="Arial" w:hAnsi="Arial" w:cs="Arial"/>
          <w:b/>
        </w:rPr>
        <w:t xml:space="preserve"> </w:t>
      </w:r>
    </w:p>
    <w:p w14:paraId="53DF1D29" w14:textId="77777777" w:rsidR="00A50E78" w:rsidRPr="00876E91" w:rsidRDefault="00A50E78" w:rsidP="009934B2">
      <w:pPr>
        <w:ind w:left="103"/>
        <w:jc w:val="both"/>
        <w:rPr>
          <w:rFonts w:ascii="Arial" w:hAnsi="Arial" w:cs="Arial"/>
        </w:rPr>
      </w:pPr>
      <w:r w:rsidRPr="00876E91">
        <w:rPr>
          <w:rFonts w:ascii="Arial" w:hAnsi="Arial" w:cs="Arial"/>
        </w:rPr>
        <w:t>C.2.18.1</w:t>
      </w:r>
      <w:r w:rsidRPr="00876E91">
        <w:rPr>
          <w:rFonts w:ascii="Arial" w:hAnsi="Arial" w:cs="Arial"/>
          <w:b/>
        </w:rPr>
        <w:t xml:space="preserve"> </w:t>
      </w:r>
      <w:r w:rsidRPr="00876E91">
        <w:rPr>
          <w:rFonts w:ascii="Arial" w:hAnsi="Arial" w:cs="Arial"/>
        </w:rPr>
        <w:t xml:space="preserve">Provide, on request by the employer, any other material that has a bearing on the tender offer, the tenderer’s commercial position (including notarized joint venture agreements), </w:t>
      </w:r>
      <w:r w:rsidR="00346AAA" w:rsidRPr="00876E91">
        <w:rPr>
          <w:rFonts w:ascii="Arial" w:hAnsi="Arial" w:cs="Arial"/>
        </w:rPr>
        <w:t>referencing</w:t>
      </w:r>
      <w:r w:rsidRPr="00876E91">
        <w:rPr>
          <w:rFonts w:ascii="Arial" w:hAnsi="Arial" w:cs="Arial"/>
        </w:rPr>
        <w:t xml:space="preserve"> arrangements, or samples of materials, considered necessary by the employer for the purpose of a full and fair risk assessment.  </w:t>
      </w:r>
    </w:p>
    <w:p w14:paraId="316E870F" w14:textId="77777777" w:rsidR="00A50E78" w:rsidRPr="00876E91" w:rsidRDefault="00A50E78" w:rsidP="009934B2">
      <w:pPr>
        <w:spacing w:line="259" w:lineRule="auto"/>
        <w:ind w:left="108"/>
        <w:jc w:val="both"/>
        <w:rPr>
          <w:rFonts w:ascii="Arial" w:hAnsi="Arial" w:cs="Arial"/>
        </w:rPr>
      </w:pPr>
      <w:r w:rsidRPr="00876E91">
        <w:rPr>
          <w:rFonts w:ascii="Arial" w:hAnsi="Arial" w:cs="Arial"/>
        </w:rPr>
        <w:t xml:space="preserve"> </w:t>
      </w:r>
    </w:p>
    <w:p w14:paraId="78402A21" w14:textId="77777777" w:rsidR="00A50E78" w:rsidRPr="00876E91" w:rsidRDefault="00A50E78" w:rsidP="009934B2">
      <w:pPr>
        <w:ind w:left="103"/>
        <w:jc w:val="both"/>
        <w:rPr>
          <w:rFonts w:ascii="Arial" w:hAnsi="Arial" w:cs="Arial"/>
        </w:rPr>
      </w:pPr>
      <w:r w:rsidRPr="00876E91">
        <w:rPr>
          <w:rFonts w:ascii="Arial" w:hAnsi="Arial" w:cs="Arial"/>
        </w:rPr>
        <w:t xml:space="preserve">Should the tenderer not provide the material, or a satisfactory reason as to why it cannot be provided, by the time for submission stated in the employer’s request, the employer may regard the tender offer as non-responsive. </w:t>
      </w:r>
    </w:p>
    <w:p w14:paraId="509D3277" w14:textId="77777777" w:rsidR="00A50E78" w:rsidRPr="00876E91" w:rsidRDefault="00A50E78" w:rsidP="009934B2">
      <w:pPr>
        <w:spacing w:line="259" w:lineRule="auto"/>
        <w:ind w:left="108"/>
        <w:jc w:val="both"/>
        <w:rPr>
          <w:rFonts w:ascii="Arial" w:hAnsi="Arial" w:cs="Arial"/>
        </w:rPr>
      </w:pPr>
      <w:r w:rsidRPr="00876E91">
        <w:rPr>
          <w:rFonts w:ascii="Arial" w:hAnsi="Arial" w:cs="Arial"/>
        </w:rPr>
        <w:t xml:space="preserve"> </w:t>
      </w:r>
    </w:p>
    <w:p w14:paraId="39A5F073" w14:textId="77777777" w:rsidR="00A50E78" w:rsidRPr="00876E91" w:rsidRDefault="00A50E78" w:rsidP="009934B2">
      <w:pPr>
        <w:ind w:left="103"/>
        <w:jc w:val="both"/>
        <w:rPr>
          <w:rFonts w:ascii="Arial" w:hAnsi="Arial" w:cs="Arial"/>
        </w:rPr>
      </w:pPr>
      <w:r w:rsidRPr="00876E91">
        <w:rPr>
          <w:rFonts w:ascii="Arial" w:hAnsi="Arial" w:cs="Arial"/>
        </w:rPr>
        <w:t xml:space="preserve">C.2.18.2 Dispose of samples of materials provided for evaluation by the employer, where required. </w:t>
      </w:r>
    </w:p>
    <w:p w14:paraId="2E0630DD" w14:textId="77777777" w:rsidR="00A50E78" w:rsidRPr="00876E91" w:rsidRDefault="00A50E78" w:rsidP="009934B2">
      <w:pPr>
        <w:spacing w:line="259" w:lineRule="auto"/>
        <w:ind w:left="108"/>
        <w:jc w:val="both"/>
        <w:rPr>
          <w:rFonts w:ascii="Arial" w:hAnsi="Arial" w:cs="Arial"/>
        </w:rPr>
      </w:pPr>
    </w:p>
    <w:p w14:paraId="3E8D53E5" w14:textId="77777777" w:rsidR="008142C7" w:rsidRPr="00876E91" w:rsidRDefault="008142C7" w:rsidP="009934B2">
      <w:pPr>
        <w:spacing w:line="259" w:lineRule="auto"/>
        <w:ind w:left="108"/>
        <w:jc w:val="both"/>
        <w:rPr>
          <w:rFonts w:ascii="Arial" w:hAnsi="Arial" w:cs="Arial"/>
        </w:rPr>
      </w:pPr>
    </w:p>
    <w:p w14:paraId="4ED84837" w14:textId="77777777" w:rsidR="00A50E78" w:rsidRPr="00876E91" w:rsidRDefault="00A50E78" w:rsidP="009934B2">
      <w:pPr>
        <w:pStyle w:val="Heading3"/>
        <w:spacing w:before="120" w:after="120"/>
        <w:ind w:left="103"/>
        <w:jc w:val="both"/>
        <w:rPr>
          <w:szCs w:val="20"/>
        </w:rPr>
      </w:pPr>
      <w:bookmarkStart w:id="32" w:name="_Toc156397339"/>
      <w:r w:rsidRPr="00876E91">
        <w:rPr>
          <w:szCs w:val="20"/>
        </w:rPr>
        <w:t>C.2.19 Inspections, tests and analysis</w:t>
      </w:r>
      <w:bookmarkEnd w:id="32"/>
      <w:r w:rsidRPr="00876E91">
        <w:rPr>
          <w:szCs w:val="20"/>
        </w:rPr>
        <w:t xml:space="preserve">  </w:t>
      </w:r>
    </w:p>
    <w:p w14:paraId="5A573F85" w14:textId="77777777" w:rsidR="00A50E78" w:rsidRPr="00876E91" w:rsidRDefault="00A50E78" w:rsidP="009934B2">
      <w:pPr>
        <w:spacing w:line="259" w:lineRule="auto"/>
        <w:ind w:left="108"/>
        <w:jc w:val="both"/>
        <w:rPr>
          <w:rFonts w:ascii="Arial" w:hAnsi="Arial" w:cs="Arial"/>
        </w:rPr>
      </w:pPr>
      <w:r w:rsidRPr="00876E91">
        <w:rPr>
          <w:rFonts w:ascii="Arial" w:hAnsi="Arial" w:cs="Arial"/>
          <w:b/>
        </w:rPr>
        <w:t xml:space="preserve"> </w:t>
      </w:r>
    </w:p>
    <w:p w14:paraId="602CAD7A" w14:textId="77777777" w:rsidR="00A50E78" w:rsidRPr="00876E91" w:rsidRDefault="00A50E78" w:rsidP="009934B2">
      <w:pPr>
        <w:ind w:left="103"/>
        <w:jc w:val="both"/>
        <w:rPr>
          <w:rFonts w:ascii="Arial" w:hAnsi="Arial" w:cs="Arial"/>
        </w:rPr>
      </w:pPr>
      <w:r w:rsidRPr="00876E91">
        <w:rPr>
          <w:rFonts w:ascii="Arial" w:hAnsi="Arial" w:cs="Arial"/>
        </w:rPr>
        <w:lastRenderedPageBreak/>
        <w:t>Provide access during working hours to premises for inspections, tests and analysis as provided for in the tender data.</w:t>
      </w:r>
      <w:r w:rsidRPr="00876E91">
        <w:rPr>
          <w:rFonts w:ascii="Arial" w:hAnsi="Arial" w:cs="Arial"/>
          <w:b/>
        </w:rPr>
        <w:t xml:space="preserve"> </w:t>
      </w:r>
    </w:p>
    <w:p w14:paraId="2D080B32" w14:textId="77777777" w:rsidR="00A50E78" w:rsidRDefault="00A50E78" w:rsidP="009934B2">
      <w:pPr>
        <w:spacing w:line="259" w:lineRule="auto"/>
        <w:ind w:left="108"/>
        <w:jc w:val="both"/>
        <w:rPr>
          <w:rFonts w:ascii="Arial" w:hAnsi="Arial" w:cs="Arial"/>
          <w:b/>
        </w:rPr>
      </w:pPr>
      <w:r w:rsidRPr="00876E91">
        <w:rPr>
          <w:rFonts w:ascii="Arial" w:hAnsi="Arial" w:cs="Arial"/>
          <w:b/>
        </w:rPr>
        <w:t xml:space="preserve"> </w:t>
      </w:r>
    </w:p>
    <w:p w14:paraId="28A249E4" w14:textId="77777777" w:rsidR="00F47851" w:rsidRDefault="00F47851" w:rsidP="009934B2">
      <w:pPr>
        <w:spacing w:line="259" w:lineRule="auto"/>
        <w:ind w:left="108"/>
        <w:jc w:val="both"/>
        <w:rPr>
          <w:rFonts w:ascii="Arial" w:hAnsi="Arial" w:cs="Arial"/>
          <w:b/>
        </w:rPr>
      </w:pPr>
    </w:p>
    <w:p w14:paraId="74F989AA" w14:textId="77777777" w:rsidR="00F47851" w:rsidRDefault="00F47851" w:rsidP="009934B2">
      <w:pPr>
        <w:spacing w:line="259" w:lineRule="auto"/>
        <w:ind w:left="108"/>
        <w:jc w:val="both"/>
        <w:rPr>
          <w:rFonts w:ascii="Arial" w:hAnsi="Arial" w:cs="Arial"/>
          <w:b/>
        </w:rPr>
      </w:pPr>
    </w:p>
    <w:p w14:paraId="242336CC" w14:textId="77777777" w:rsidR="00F47851" w:rsidRPr="00876E91" w:rsidRDefault="00F47851" w:rsidP="009934B2">
      <w:pPr>
        <w:spacing w:line="259" w:lineRule="auto"/>
        <w:ind w:left="108"/>
        <w:jc w:val="both"/>
        <w:rPr>
          <w:rFonts w:ascii="Arial" w:hAnsi="Arial" w:cs="Arial"/>
        </w:rPr>
      </w:pPr>
    </w:p>
    <w:p w14:paraId="75F9E348" w14:textId="77777777" w:rsidR="00A50E78" w:rsidRPr="00876E91" w:rsidRDefault="00A50E78" w:rsidP="009934B2">
      <w:pPr>
        <w:pStyle w:val="Heading3"/>
        <w:spacing w:before="120" w:after="120"/>
        <w:ind w:left="103"/>
        <w:jc w:val="both"/>
        <w:rPr>
          <w:szCs w:val="20"/>
        </w:rPr>
      </w:pPr>
      <w:bookmarkStart w:id="33" w:name="_Toc156397340"/>
      <w:r w:rsidRPr="00876E91">
        <w:rPr>
          <w:szCs w:val="20"/>
        </w:rPr>
        <w:t>C.2.20 Submit securities, bonds and policies</w:t>
      </w:r>
      <w:bookmarkEnd w:id="33"/>
      <w:r w:rsidRPr="00876E91">
        <w:rPr>
          <w:szCs w:val="20"/>
        </w:rPr>
        <w:t xml:space="preserve"> </w:t>
      </w:r>
    </w:p>
    <w:p w14:paraId="0E9143AF" w14:textId="77777777" w:rsidR="00A50E78" w:rsidRPr="00876E91" w:rsidRDefault="00A50E78" w:rsidP="009934B2">
      <w:pPr>
        <w:spacing w:after="17" w:line="259" w:lineRule="auto"/>
        <w:ind w:left="108"/>
        <w:jc w:val="both"/>
        <w:rPr>
          <w:rFonts w:ascii="Arial" w:hAnsi="Arial" w:cs="Arial"/>
        </w:rPr>
      </w:pPr>
      <w:r w:rsidRPr="00876E91">
        <w:rPr>
          <w:rFonts w:ascii="Arial" w:hAnsi="Arial" w:cs="Arial"/>
        </w:rPr>
        <w:t xml:space="preserve"> </w:t>
      </w:r>
    </w:p>
    <w:p w14:paraId="75DE543B" w14:textId="77777777" w:rsidR="00A50E78" w:rsidRDefault="00A50E78" w:rsidP="009934B2">
      <w:pPr>
        <w:spacing w:after="3" w:line="239" w:lineRule="auto"/>
        <w:ind w:left="103" w:right="-11"/>
        <w:jc w:val="both"/>
        <w:rPr>
          <w:rFonts w:ascii="Arial" w:hAnsi="Arial" w:cs="Arial"/>
        </w:rPr>
      </w:pPr>
      <w:r w:rsidRPr="00876E91">
        <w:rPr>
          <w:rFonts w:ascii="Arial" w:hAnsi="Arial" w:cs="Arial"/>
        </w:rPr>
        <w:t xml:space="preserve">If requested, submit for the employer’s acceptance before formation of the contract, all securities, bonds, guarantees, policies and certificates of insurance required in terms of the conditions of contract identified in the contract data. </w:t>
      </w:r>
    </w:p>
    <w:p w14:paraId="6D525C75" w14:textId="77777777" w:rsidR="003C7C0A" w:rsidRPr="00876E91" w:rsidRDefault="003C7C0A" w:rsidP="009934B2">
      <w:pPr>
        <w:spacing w:after="3" w:line="239" w:lineRule="auto"/>
        <w:ind w:left="103" w:right="-11"/>
        <w:jc w:val="both"/>
        <w:rPr>
          <w:rFonts w:ascii="Arial" w:hAnsi="Arial" w:cs="Arial"/>
        </w:rPr>
      </w:pPr>
    </w:p>
    <w:p w14:paraId="0BB1EC9E" w14:textId="77777777" w:rsidR="00A50E78" w:rsidRPr="00876E91" w:rsidRDefault="00A50E78" w:rsidP="00E06A8B">
      <w:pPr>
        <w:pStyle w:val="Heading3"/>
        <w:spacing w:before="120" w:after="120"/>
        <w:ind w:left="103"/>
        <w:jc w:val="both"/>
        <w:rPr>
          <w:szCs w:val="20"/>
        </w:rPr>
      </w:pPr>
      <w:bookmarkStart w:id="34" w:name="_Toc156397341"/>
      <w:r w:rsidRPr="00876E91">
        <w:rPr>
          <w:szCs w:val="20"/>
        </w:rPr>
        <w:t>C.2.21 Check final draft</w:t>
      </w:r>
      <w:bookmarkEnd w:id="34"/>
      <w:r w:rsidRPr="00876E91">
        <w:rPr>
          <w:szCs w:val="20"/>
        </w:rPr>
        <w:t xml:space="preserve"> </w:t>
      </w:r>
    </w:p>
    <w:p w14:paraId="43CF2378" w14:textId="77777777" w:rsidR="00A50E78" w:rsidRPr="00876E91" w:rsidRDefault="00A50E78" w:rsidP="00E06A8B">
      <w:pPr>
        <w:spacing w:line="259" w:lineRule="auto"/>
        <w:ind w:left="108"/>
        <w:jc w:val="both"/>
        <w:rPr>
          <w:rFonts w:ascii="Arial" w:hAnsi="Arial" w:cs="Arial"/>
        </w:rPr>
      </w:pPr>
      <w:r w:rsidRPr="00876E91">
        <w:rPr>
          <w:rFonts w:ascii="Arial" w:hAnsi="Arial" w:cs="Arial"/>
        </w:rPr>
        <w:t xml:space="preserve"> </w:t>
      </w:r>
    </w:p>
    <w:p w14:paraId="7C9083AA" w14:textId="77777777" w:rsidR="00A50E78" w:rsidRPr="00876E91" w:rsidRDefault="00A50E78" w:rsidP="00E06A8B">
      <w:pPr>
        <w:ind w:left="103"/>
        <w:jc w:val="both"/>
        <w:rPr>
          <w:rFonts w:ascii="Arial" w:hAnsi="Arial" w:cs="Arial"/>
        </w:rPr>
      </w:pPr>
      <w:r w:rsidRPr="00876E91">
        <w:rPr>
          <w:rFonts w:ascii="Arial" w:hAnsi="Arial" w:cs="Arial"/>
        </w:rPr>
        <w:t xml:space="preserve">Check the final draft of the contract provided by the employer within the time available for the employer to issue the contract. </w:t>
      </w:r>
    </w:p>
    <w:p w14:paraId="4F17FF20" w14:textId="77777777" w:rsidR="00A50E78" w:rsidRPr="00876E91" w:rsidRDefault="00A50E78" w:rsidP="00E06A8B">
      <w:pPr>
        <w:spacing w:line="259" w:lineRule="auto"/>
        <w:ind w:left="108"/>
        <w:jc w:val="both"/>
        <w:rPr>
          <w:rFonts w:ascii="Arial" w:hAnsi="Arial" w:cs="Arial"/>
        </w:rPr>
      </w:pPr>
      <w:r w:rsidRPr="00876E91">
        <w:rPr>
          <w:rFonts w:ascii="Arial" w:hAnsi="Arial" w:cs="Arial"/>
          <w:b/>
        </w:rPr>
        <w:t xml:space="preserve"> </w:t>
      </w:r>
    </w:p>
    <w:p w14:paraId="66A35DE4" w14:textId="77777777" w:rsidR="00A50E78" w:rsidRPr="00876E91" w:rsidRDefault="00A50E78" w:rsidP="00E06A8B">
      <w:pPr>
        <w:pStyle w:val="Heading3"/>
        <w:spacing w:before="120" w:after="120"/>
        <w:ind w:left="103"/>
        <w:jc w:val="both"/>
        <w:rPr>
          <w:szCs w:val="20"/>
        </w:rPr>
      </w:pPr>
      <w:bookmarkStart w:id="35" w:name="_Toc156397342"/>
      <w:r w:rsidRPr="00876E91">
        <w:rPr>
          <w:szCs w:val="20"/>
        </w:rPr>
        <w:t>C.2.22 Return of other tender documents</w:t>
      </w:r>
      <w:bookmarkEnd w:id="35"/>
      <w:r w:rsidRPr="00876E91">
        <w:rPr>
          <w:szCs w:val="20"/>
        </w:rPr>
        <w:t xml:space="preserve"> </w:t>
      </w:r>
    </w:p>
    <w:p w14:paraId="2455E9EB" w14:textId="77777777" w:rsidR="00A50E78" w:rsidRPr="00876E91" w:rsidRDefault="00A50E78" w:rsidP="00E06A8B">
      <w:pPr>
        <w:spacing w:line="259" w:lineRule="auto"/>
        <w:ind w:left="108"/>
        <w:jc w:val="both"/>
        <w:rPr>
          <w:rFonts w:ascii="Arial" w:hAnsi="Arial" w:cs="Arial"/>
        </w:rPr>
      </w:pPr>
      <w:r w:rsidRPr="00876E91">
        <w:rPr>
          <w:rFonts w:ascii="Arial" w:hAnsi="Arial" w:cs="Arial"/>
          <w:b/>
        </w:rPr>
        <w:t xml:space="preserve"> </w:t>
      </w:r>
    </w:p>
    <w:p w14:paraId="0EFB9A0A" w14:textId="77777777" w:rsidR="00A50E78" w:rsidRPr="00876E91" w:rsidRDefault="00A50E78" w:rsidP="00E06A8B">
      <w:pPr>
        <w:ind w:left="103"/>
        <w:jc w:val="both"/>
        <w:rPr>
          <w:rFonts w:ascii="Arial" w:hAnsi="Arial" w:cs="Arial"/>
        </w:rPr>
      </w:pPr>
      <w:r w:rsidRPr="00876E91">
        <w:rPr>
          <w:rFonts w:ascii="Arial" w:hAnsi="Arial" w:cs="Arial"/>
        </w:rPr>
        <w:t>If so instructed by the employer, return all retained tender documents within twenty-eight (28) days after the expiry of the validity period stated in the tender data</w:t>
      </w:r>
      <w:r w:rsidRPr="00876E91">
        <w:rPr>
          <w:rFonts w:ascii="Arial" w:hAnsi="Arial" w:cs="Arial"/>
          <w:i/>
        </w:rPr>
        <w:t xml:space="preserve">. </w:t>
      </w:r>
    </w:p>
    <w:p w14:paraId="655137EA" w14:textId="77777777" w:rsidR="00A50E78" w:rsidRPr="00876E91" w:rsidRDefault="00A50E78" w:rsidP="00E06A8B">
      <w:pPr>
        <w:spacing w:line="259" w:lineRule="auto"/>
        <w:ind w:left="108"/>
        <w:jc w:val="both"/>
        <w:rPr>
          <w:rFonts w:ascii="Arial" w:hAnsi="Arial" w:cs="Arial"/>
        </w:rPr>
      </w:pPr>
      <w:r w:rsidRPr="00876E91">
        <w:rPr>
          <w:rFonts w:ascii="Arial" w:hAnsi="Arial" w:cs="Arial"/>
          <w:i/>
        </w:rPr>
        <w:t xml:space="preserve"> </w:t>
      </w:r>
    </w:p>
    <w:p w14:paraId="77DAF461" w14:textId="77777777" w:rsidR="00A50E78" w:rsidRPr="00876E91" w:rsidRDefault="00A50E78" w:rsidP="00E06A8B">
      <w:pPr>
        <w:pStyle w:val="Heading3"/>
        <w:ind w:left="103"/>
        <w:jc w:val="both"/>
        <w:rPr>
          <w:szCs w:val="20"/>
        </w:rPr>
      </w:pPr>
      <w:bookmarkStart w:id="36" w:name="_Toc156397343"/>
      <w:r w:rsidRPr="00876E91">
        <w:rPr>
          <w:szCs w:val="20"/>
        </w:rPr>
        <w:t>C.2.23 Certificates</w:t>
      </w:r>
      <w:bookmarkEnd w:id="36"/>
      <w:r w:rsidRPr="00876E91">
        <w:rPr>
          <w:b w:val="0"/>
          <w:i/>
          <w:szCs w:val="20"/>
        </w:rPr>
        <w:t xml:space="preserve"> </w:t>
      </w:r>
    </w:p>
    <w:p w14:paraId="25DE2E6B" w14:textId="77777777" w:rsidR="00A50E78" w:rsidRPr="00876E91" w:rsidRDefault="00A50E78" w:rsidP="00E06A8B">
      <w:pPr>
        <w:spacing w:line="259" w:lineRule="auto"/>
        <w:ind w:left="108"/>
        <w:jc w:val="both"/>
        <w:rPr>
          <w:rFonts w:ascii="Arial" w:hAnsi="Arial" w:cs="Arial"/>
        </w:rPr>
      </w:pPr>
      <w:r w:rsidRPr="00876E91">
        <w:rPr>
          <w:rFonts w:ascii="Arial" w:hAnsi="Arial" w:cs="Arial"/>
          <w:i/>
        </w:rPr>
        <w:t xml:space="preserve"> </w:t>
      </w:r>
    </w:p>
    <w:p w14:paraId="57A7780A" w14:textId="77777777" w:rsidR="00E82BC5" w:rsidRPr="00876E91" w:rsidRDefault="00A50E78" w:rsidP="00E06A8B">
      <w:pPr>
        <w:ind w:left="103"/>
        <w:jc w:val="both"/>
        <w:rPr>
          <w:rFonts w:ascii="Arial" w:hAnsi="Arial" w:cs="Arial"/>
        </w:rPr>
      </w:pPr>
      <w:r w:rsidRPr="00876E91">
        <w:rPr>
          <w:rFonts w:ascii="Arial" w:hAnsi="Arial" w:cs="Arial"/>
        </w:rPr>
        <w:t xml:space="preserve">Include in the tender submission or provide the employer with any certificates as stated in the tender data. </w:t>
      </w:r>
    </w:p>
    <w:p w14:paraId="4EB5082D" w14:textId="77777777" w:rsidR="00A50E78" w:rsidRPr="00876E91" w:rsidRDefault="00A50E78" w:rsidP="00E06A8B">
      <w:pPr>
        <w:pStyle w:val="Heading2"/>
        <w:tabs>
          <w:tab w:val="center" w:pos="2357"/>
        </w:tabs>
        <w:jc w:val="both"/>
        <w:rPr>
          <w:sz w:val="20"/>
          <w:szCs w:val="20"/>
        </w:rPr>
      </w:pPr>
      <w:bookmarkStart w:id="37" w:name="_Toc156397344"/>
      <w:r w:rsidRPr="00876E91">
        <w:rPr>
          <w:sz w:val="20"/>
          <w:szCs w:val="20"/>
        </w:rPr>
        <w:t xml:space="preserve">C.3 </w:t>
      </w:r>
      <w:r w:rsidRPr="00876E91">
        <w:rPr>
          <w:sz w:val="20"/>
          <w:szCs w:val="20"/>
        </w:rPr>
        <w:tab/>
        <w:t>The employer’s undertakings</w:t>
      </w:r>
      <w:bookmarkEnd w:id="37"/>
      <w:r w:rsidRPr="00876E91">
        <w:rPr>
          <w:sz w:val="20"/>
          <w:szCs w:val="20"/>
        </w:rPr>
        <w:t xml:space="preserve"> </w:t>
      </w:r>
    </w:p>
    <w:p w14:paraId="12077972" w14:textId="77777777" w:rsidR="00A50E78" w:rsidRPr="00876E91" w:rsidRDefault="00A50E78" w:rsidP="00E06A8B">
      <w:pPr>
        <w:spacing w:line="259" w:lineRule="auto"/>
        <w:ind w:left="108"/>
        <w:jc w:val="both"/>
        <w:rPr>
          <w:rFonts w:ascii="Arial" w:hAnsi="Arial" w:cs="Arial"/>
        </w:rPr>
      </w:pPr>
      <w:r w:rsidRPr="00876E91">
        <w:rPr>
          <w:rFonts w:ascii="Arial" w:hAnsi="Arial" w:cs="Arial"/>
        </w:rPr>
        <w:t xml:space="preserve"> </w:t>
      </w:r>
    </w:p>
    <w:p w14:paraId="43CACEC0" w14:textId="77777777" w:rsidR="00A50E78" w:rsidRPr="00876E91" w:rsidRDefault="00A50E78" w:rsidP="00E06A8B">
      <w:pPr>
        <w:pStyle w:val="Heading3"/>
        <w:ind w:left="103"/>
        <w:jc w:val="both"/>
        <w:rPr>
          <w:szCs w:val="20"/>
        </w:rPr>
      </w:pPr>
      <w:bookmarkStart w:id="38" w:name="_Toc156397345"/>
      <w:r w:rsidRPr="00876E91">
        <w:rPr>
          <w:szCs w:val="20"/>
        </w:rPr>
        <w:t>C.3.1 Respond to requests from the tenderer</w:t>
      </w:r>
      <w:bookmarkEnd w:id="38"/>
      <w:r w:rsidRPr="00876E91">
        <w:rPr>
          <w:szCs w:val="20"/>
        </w:rPr>
        <w:t xml:space="preserve"> </w:t>
      </w:r>
    </w:p>
    <w:p w14:paraId="566A6867" w14:textId="77777777" w:rsidR="00A50E78" w:rsidRPr="00876E91" w:rsidRDefault="00A50E78" w:rsidP="00E06A8B">
      <w:pPr>
        <w:spacing w:line="259" w:lineRule="auto"/>
        <w:ind w:left="108"/>
        <w:jc w:val="both"/>
        <w:rPr>
          <w:rFonts w:ascii="Arial" w:hAnsi="Arial" w:cs="Arial"/>
        </w:rPr>
      </w:pPr>
      <w:r w:rsidRPr="00876E91">
        <w:rPr>
          <w:rFonts w:ascii="Arial" w:hAnsi="Arial" w:cs="Arial"/>
          <w:b/>
        </w:rPr>
        <w:t xml:space="preserve"> </w:t>
      </w:r>
    </w:p>
    <w:p w14:paraId="4B340A4A" w14:textId="77777777" w:rsidR="00A50E78" w:rsidRPr="00876E91" w:rsidRDefault="00A50E78" w:rsidP="00E06A8B">
      <w:pPr>
        <w:ind w:left="103"/>
        <w:jc w:val="both"/>
        <w:rPr>
          <w:rFonts w:ascii="Arial" w:hAnsi="Arial" w:cs="Arial"/>
        </w:rPr>
      </w:pPr>
      <w:r w:rsidRPr="00876E91">
        <w:rPr>
          <w:rFonts w:ascii="Arial" w:hAnsi="Arial" w:cs="Arial"/>
        </w:rPr>
        <w:t xml:space="preserve">C.3.1.1 Unless otherwise stated in the tender Data, respond to a request for clarification received up to five (5) working days before the tender closing time stated in the Tender Data and notify all tenderers who collected tender documents. </w:t>
      </w:r>
    </w:p>
    <w:p w14:paraId="267B8EAD" w14:textId="77777777" w:rsidR="00A50E78" w:rsidRPr="00876E91" w:rsidRDefault="00A50E78" w:rsidP="00E06A8B">
      <w:pPr>
        <w:spacing w:line="259" w:lineRule="auto"/>
        <w:ind w:left="108"/>
        <w:jc w:val="both"/>
        <w:rPr>
          <w:rFonts w:ascii="Arial" w:hAnsi="Arial" w:cs="Arial"/>
        </w:rPr>
      </w:pPr>
      <w:r w:rsidRPr="00876E91">
        <w:rPr>
          <w:rFonts w:ascii="Arial" w:hAnsi="Arial" w:cs="Arial"/>
        </w:rPr>
        <w:t xml:space="preserve"> </w:t>
      </w:r>
    </w:p>
    <w:p w14:paraId="6D1D5BDC" w14:textId="77777777" w:rsidR="00A50E78" w:rsidRPr="00876E91" w:rsidRDefault="00A50E78" w:rsidP="00E06A8B">
      <w:pPr>
        <w:spacing w:after="3" w:line="239" w:lineRule="auto"/>
        <w:ind w:left="103" w:right="-11"/>
        <w:jc w:val="both"/>
        <w:rPr>
          <w:rFonts w:ascii="Arial" w:hAnsi="Arial" w:cs="Arial"/>
        </w:rPr>
      </w:pPr>
      <w:r w:rsidRPr="00876E91">
        <w:rPr>
          <w:rFonts w:ascii="Arial" w:hAnsi="Arial" w:cs="Arial"/>
        </w:rPr>
        <w:t xml:space="preserve">C.3.1.2 Consider any request to make a material change in the capabilities or formation of the tendering entity (or both) or any other criteria which formed part of the qualifying requirements used to prequalify a tenderer to submit a tender offer in terms of a previous procurement process and deny any such request if as a consequence: </w:t>
      </w:r>
    </w:p>
    <w:p w14:paraId="1A59FF09" w14:textId="77777777" w:rsidR="00A50E78" w:rsidRPr="00876E91" w:rsidRDefault="00A50E78" w:rsidP="00E06A8B">
      <w:pPr>
        <w:spacing w:line="259" w:lineRule="auto"/>
        <w:ind w:left="108"/>
        <w:jc w:val="both"/>
        <w:rPr>
          <w:rFonts w:ascii="Arial" w:hAnsi="Arial" w:cs="Arial"/>
        </w:rPr>
      </w:pPr>
      <w:r w:rsidRPr="00876E91">
        <w:rPr>
          <w:rFonts w:ascii="Arial" w:hAnsi="Arial" w:cs="Arial"/>
        </w:rPr>
        <w:t xml:space="preserve"> </w:t>
      </w:r>
    </w:p>
    <w:p w14:paraId="0999B658" w14:textId="77777777" w:rsidR="00A50E78" w:rsidRPr="00876E91" w:rsidRDefault="00A50E78" w:rsidP="00634623">
      <w:pPr>
        <w:numPr>
          <w:ilvl w:val="0"/>
          <w:numId w:val="49"/>
        </w:numPr>
        <w:spacing w:after="4" w:line="248" w:lineRule="auto"/>
        <w:ind w:left="709" w:hanging="567"/>
        <w:jc w:val="both"/>
        <w:rPr>
          <w:rFonts w:ascii="Arial" w:hAnsi="Arial" w:cs="Arial"/>
        </w:rPr>
      </w:pPr>
      <w:r w:rsidRPr="00876E91">
        <w:rPr>
          <w:rFonts w:ascii="Arial" w:hAnsi="Arial" w:cs="Arial"/>
        </w:rPr>
        <w:t xml:space="preserve">an individual firm, or a joint venture as a whole, or any individual member of the joint venture fails to meet any of the collective or individual qualifying requirements;  </w:t>
      </w:r>
    </w:p>
    <w:p w14:paraId="68F4F8AD" w14:textId="77777777" w:rsidR="00A50E78" w:rsidRPr="00876E91" w:rsidRDefault="00A50E78" w:rsidP="00634623">
      <w:pPr>
        <w:numPr>
          <w:ilvl w:val="0"/>
          <w:numId w:val="49"/>
        </w:numPr>
        <w:spacing w:after="4" w:line="248" w:lineRule="auto"/>
        <w:ind w:left="709" w:hanging="567"/>
        <w:jc w:val="both"/>
        <w:rPr>
          <w:rFonts w:ascii="Arial" w:hAnsi="Arial" w:cs="Arial"/>
        </w:rPr>
      </w:pPr>
      <w:r w:rsidRPr="00876E91">
        <w:rPr>
          <w:rFonts w:ascii="Arial" w:hAnsi="Arial" w:cs="Arial"/>
        </w:rPr>
        <w:t xml:space="preserve">the new partners to a joint venture were not prequalified in the first instance, either as individual firms or as another joint venture; or  </w:t>
      </w:r>
    </w:p>
    <w:p w14:paraId="18F4F338" w14:textId="77777777" w:rsidR="00A50E78" w:rsidRPr="00876E91" w:rsidRDefault="00A50E78" w:rsidP="00634623">
      <w:pPr>
        <w:numPr>
          <w:ilvl w:val="0"/>
          <w:numId w:val="49"/>
        </w:numPr>
        <w:spacing w:after="4" w:line="248" w:lineRule="auto"/>
        <w:ind w:left="709" w:hanging="567"/>
        <w:jc w:val="both"/>
        <w:rPr>
          <w:rFonts w:ascii="Arial" w:hAnsi="Arial" w:cs="Arial"/>
        </w:rPr>
      </w:pPr>
      <w:r w:rsidRPr="00876E91">
        <w:rPr>
          <w:rFonts w:ascii="Arial" w:hAnsi="Arial" w:cs="Arial"/>
        </w:rPr>
        <w:t xml:space="preserve">in the opinion of the Employer, acceptance of the material change would compromise the outcome of the prequalification process. </w:t>
      </w:r>
    </w:p>
    <w:p w14:paraId="0823742E" w14:textId="77777777" w:rsidR="00A50E78" w:rsidRPr="00876E91" w:rsidRDefault="00A50E78" w:rsidP="00E06A8B">
      <w:pPr>
        <w:spacing w:line="259" w:lineRule="auto"/>
        <w:ind w:left="108"/>
        <w:jc w:val="both"/>
        <w:rPr>
          <w:rFonts w:ascii="Arial" w:hAnsi="Arial" w:cs="Arial"/>
        </w:rPr>
      </w:pPr>
      <w:r w:rsidRPr="00876E91">
        <w:rPr>
          <w:rFonts w:ascii="Arial" w:hAnsi="Arial" w:cs="Arial"/>
        </w:rPr>
        <w:t xml:space="preserve"> </w:t>
      </w:r>
    </w:p>
    <w:p w14:paraId="532CAB1A" w14:textId="77777777" w:rsidR="00A50E78" w:rsidRPr="00876E91" w:rsidRDefault="00A50E78" w:rsidP="00E06A8B">
      <w:pPr>
        <w:pStyle w:val="Heading3"/>
        <w:ind w:left="103"/>
        <w:jc w:val="both"/>
        <w:rPr>
          <w:szCs w:val="20"/>
        </w:rPr>
      </w:pPr>
      <w:bookmarkStart w:id="39" w:name="_Toc156397346"/>
      <w:r w:rsidRPr="00876E91">
        <w:rPr>
          <w:szCs w:val="20"/>
        </w:rPr>
        <w:t>C.3.2 Issue Addenda</w:t>
      </w:r>
      <w:bookmarkEnd w:id="39"/>
      <w:r w:rsidRPr="00876E91">
        <w:rPr>
          <w:szCs w:val="20"/>
        </w:rPr>
        <w:t xml:space="preserve"> </w:t>
      </w:r>
    </w:p>
    <w:p w14:paraId="73ACEC98" w14:textId="77777777" w:rsidR="00A50E78" w:rsidRPr="00876E91" w:rsidRDefault="00A50E78" w:rsidP="00E06A8B">
      <w:pPr>
        <w:spacing w:line="259" w:lineRule="auto"/>
        <w:ind w:left="108"/>
        <w:jc w:val="both"/>
        <w:rPr>
          <w:rFonts w:ascii="Arial" w:hAnsi="Arial" w:cs="Arial"/>
        </w:rPr>
      </w:pPr>
      <w:r w:rsidRPr="00876E91">
        <w:rPr>
          <w:rFonts w:ascii="Arial" w:hAnsi="Arial" w:cs="Arial"/>
          <w:b/>
        </w:rPr>
        <w:t xml:space="preserve"> </w:t>
      </w:r>
    </w:p>
    <w:p w14:paraId="4BFD6F7D" w14:textId="77777777" w:rsidR="00A50E78" w:rsidRPr="00876E91" w:rsidRDefault="00A50E78" w:rsidP="00E06A8B">
      <w:pPr>
        <w:ind w:left="103"/>
        <w:jc w:val="both"/>
        <w:rPr>
          <w:rFonts w:ascii="Arial" w:hAnsi="Arial" w:cs="Arial"/>
        </w:rPr>
      </w:pPr>
      <w:r w:rsidRPr="00876E91">
        <w:rPr>
          <w:rFonts w:ascii="Arial" w:hAnsi="Arial" w:cs="Arial"/>
        </w:rPr>
        <w:t xml:space="preserve">If necessary, issue addenda that may amend or amplify the tender documents to each tenderer during the period from the date that tender documents are available until three (3) working days before the tender closing time stated in the Tender Data.  If, as a result a tenderer applies for an extension to the closing time stated in the Tender Data, the Employer may grant such extension and, shall then notify all tenderers who collected tender documents. </w:t>
      </w:r>
    </w:p>
    <w:p w14:paraId="54AAFA62" w14:textId="77777777" w:rsidR="00E82BC5" w:rsidRPr="00876E91" w:rsidRDefault="00A50E78" w:rsidP="00E06A8B">
      <w:pPr>
        <w:spacing w:line="259" w:lineRule="auto"/>
        <w:ind w:left="108"/>
        <w:jc w:val="both"/>
        <w:rPr>
          <w:rFonts w:ascii="Arial" w:hAnsi="Arial" w:cs="Arial"/>
        </w:rPr>
      </w:pPr>
      <w:r w:rsidRPr="00876E91">
        <w:rPr>
          <w:rFonts w:ascii="Arial" w:hAnsi="Arial" w:cs="Arial"/>
        </w:rPr>
        <w:t xml:space="preserve"> </w:t>
      </w:r>
    </w:p>
    <w:p w14:paraId="3E5451A0" w14:textId="77777777" w:rsidR="00A50E78" w:rsidRPr="00876E91" w:rsidRDefault="00A50E78" w:rsidP="00E06A8B">
      <w:pPr>
        <w:pStyle w:val="Heading3"/>
        <w:ind w:left="103"/>
        <w:jc w:val="both"/>
        <w:rPr>
          <w:szCs w:val="20"/>
        </w:rPr>
      </w:pPr>
      <w:bookmarkStart w:id="40" w:name="_Toc156397347"/>
      <w:r w:rsidRPr="00876E91">
        <w:rPr>
          <w:szCs w:val="20"/>
        </w:rPr>
        <w:t>C.3.3 Return late tender offers</w:t>
      </w:r>
      <w:bookmarkEnd w:id="40"/>
      <w:r w:rsidRPr="00876E91">
        <w:rPr>
          <w:szCs w:val="20"/>
        </w:rPr>
        <w:t xml:space="preserve"> </w:t>
      </w:r>
    </w:p>
    <w:p w14:paraId="43CC40AA" w14:textId="77777777" w:rsidR="00A50E78" w:rsidRPr="00876E91" w:rsidRDefault="00A50E78" w:rsidP="00E06A8B">
      <w:pPr>
        <w:spacing w:line="259" w:lineRule="auto"/>
        <w:ind w:left="108"/>
        <w:jc w:val="both"/>
        <w:rPr>
          <w:rFonts w:ascii="Arial" w:hAnsi="Arial" w:cs="Arial"/>
        </w:rPr>
      </w:pPr>
      <w:r w:rsidRPr="00876E91">
        <w:rPr>
          <w:rFonts w:ascii="Arial" w:hAnsi="Arial" w:cs="Arial"/>
        </w:rPr>
        <w:t xml:space="preserve"> </w:t>
      </w:r>
    </w:p>
    <w:p w14:paraId="0DD995EC" w14:textId="77777777" w:rsidR="00A50E78" w:rsidRPr="00876E91" w:rsidRDefault="00A50E78" w:rsidP="00E06A8B">
      <w:pPr>
        <w:ind w:left="103"/>
        <w:jc w:val="both"/>
        <w:rPr>
          <w:rFonts w:ascii="Arial" w:hAnsi="Arial" w:cs="Arial"/>
        </w:rPr>
      </w:pPr>
      <w:r w:rsidRPr="00876E91">
        <w:rPr>
          <w:rFonts w:ascii="Arial" w:hAnsi="Arial" w:cs="Arial"/>
        </w:rPr>
        <w:lastRenderedPageBreak/>
        <w:t xml:space="preserve">Return tender offers received after the closing time stated in the Tender Data, unopened, (unless it is necessary to open a tender submission to obtain a forwarding address), to the tenderer concerned. </w:t>
      </w:r>
    </w:p>
    <w:p w14:paraId="6F59423E" w14:textId="77777777" w:rsidR="00A50E78" w:rsidRPr="00876E91" w:rsidRDefault="00A50E78" w:rsidP="00E06A8B">
      <w:pPr>
        <w:spacing w:line="259" w:lineRule="auto"/>
        <w:ind w:left="108"/>
        <w:jc w:val="both"/>
        <w:rPr>
          <w:rFonts w:ascii="Arial" w:hAnsi="Arial" w:cs="Arial"/>
        </w:rPr>
      </w:pPr>
      <w:r w:rsidRPr="00876E91">
        <w:rPr>
          <w:rFonts w:ascii="Arial" w:hAnsi="Arial" w:cs="Arial"/>
          <w:b/>
        </w:rPr>
        <w:t xml:space="preserve"> </w:t>
      </w:r>
    </w:p>
    <w:p w14:paraId="4E4F379D" w14:textId="77777777" w:rsidR="00A50E78" w:rsidRPr="00876E91" w:rsidRDefault="00A50E78" w:rsidP="00E06A8B">
      <w:pPr>
        <w:pStyle w:val="Heading3"/>
        <w:ind w:left="103"/>
        <w:jc w:val="both"/>
        <w:rPr>
          <w:szCs w:val="20"/>
        </w:rPr>
      </w:pPr>
      <w:bookmarkStart w:id="41" w:name="_Toc156397348"/>
      <w:r w:rsidRPr="00876E91">
        <w:rPr>
          <w:szCs w:val="20"/>
        </w:rPr>
        <w:t>C.3.4 Opening of tender submissions</w:t>
      </w:r>
      <w:bookmarkEnd w:id="41"/>
      <w:r w:rsidRPr="00876E91">
        <w:rPr>
          <w:szCs w:val="20"/>
        </w:rPr>
        <w:t xml:space="preserve"> </w:t>
      </w:r>
    </w:p>
    <w:p w14:paraId="50155BE0" w14:textId="77777777" w:rsidR="00A50E78" w:rsidRPr="00876E91" w:rsidRDefault="00A50E78" w:rsidP="00E06A8B">
      <w:pPr>
        <w:spacing w:line="259" w:lineRule="auto"/>
        <w:ind w:left="108"/>
        <w:jc w:val="both"/>
        <w:rPr>
          <w:rFonts w:ascii="Arial" w:hAnsi="Arial" w:cs="Arial"/>
        </w:rPr>
      </w:pPr>
      <w:r w:rsidRPr="00876E91">
        <w:rPr>
          <w:rFonts w:ascii="Arial" w:hAnsi="Arial" w:cs="Arial"/>
          <w:b/>
        </w:rPr>
        <w:t xml:space="preserve"> </w:t>
      </w:r>
    </w:p>
    <w:p w14:paraId="5E72720C" w14:textId="77777777" w:rsidR="00A50E78" w:rsidRPr="00876E91" w:rsidRDefault="00A50E78" w:rsidP="00E06A8B">
      <w:pPr>
        <w:ind w:left="103"/>
        <w:jc w:val="both"/>
        <w:rPr>
          <w:rFonts w:ascii="Arial" w:hAnsi="Arial" w:cs="Arial"/>
        </w:rPr>
      </w:pPr>
      <w:r w:rsidRPr="00876E91">
        <w:rPr>
          <w:rFonts w:ascii="Arial" w:hAnsi="Arial" w:cs="Arial"/>
        </w:rPr>
        <w:t>C.3.4.1</w:t>
      </w:r>
      <w:r w:rsidRPr="00876E91">
        <w:rPr>
          <w:rFonts w:ascii="Arial" w:hAnsi="Arial" w:cs="Arial"/>
          <w:b/>
        </w:rPr>
        <w:t xml:space="preserve"> </w:t>
      </w:r>
      <w:r w:rsidRPr="00876E91">
        <w:rPr>
          <w:rFonts w:ascii="Arial" w:hAnsi="Arial" w:cs="Arial"/>
        </w:rPr>
        <w:t xml:space="preserve">Unless the two-envelope system is to be followed, open valid tender submissions in the presence of tenderers’ agents who choose to attend at the time and place stated in the tender data. Tender submissions for which acceptable reasons for withdrawal have been submitted will not be opened. </w:t>
      </w:r>
    </w:p>
    <w:p w14:paraId="678E0FBF" w14:textId="77777777" w:rsidR="00A50E78" w:rsidRPr="00876E91" w:rsidRDefault="00A50E78" w:rsidP="00E06A8B">
      <w:pPr>
        <w:spacing w:line="259" w:lineRule="auto"/>
        <w:ind w:left="108"/>
        <w:jc w:val="both"/>
        <w:rPr>
          <w:rFonts w:ascii="Arial" w:hAnsi="Arial" w:cs="Arial"/>
        </w:rPr>
      </w:pPr>
      <w:r w:rsidRPr="00876E91">
        <w:rPr>
          <w:rFonts w:ascii="Arial" w:hAnsi="Arial" w:cs="Arial"/>
        </w:rPr>
        <w:t xml:space="preserve"> </w:t>
      </w:r>
    </w:p>
    <w:p w14:paraId="4FFF06F9" w14:textId="77777777" w:rsidR="00A50E78" w:rsidRPr="00876E91" w:rsidRDefault="00A50E78" w:rsidP="00E06A8B">
      <w:pPr>
        <w:ind w:left="103"/>
        <w:jc w:val="both"/>
        <w:rPr>
          <w:rFonts w:ascii="Arial" w:hAnsi="Arial" w:cs="Arial"/>
        </w:rPr>
      </w:pPr>
      <w:r w:rsidRPr="00876E91">
        <w:rPr>
          <w:rFonts w:ascii="Arial" w:hAnsi="Arial" w:cs="Arial"/>
        </w:rPr>
        <w:t xml:space="preserve">C.3.4.2 Announce at the meeting held immediately after the opening of tender submissions, at a venue indicated in the tender data, the name of each tenderer whose tender offer is opened and, where </w:t>
      </w:r>
      <w:r w:rsidR="002055C7" w:rsidRPr="00876E91">
        <w:rPr>
          <w:rFonts w:ascii="Arial" w:hAnsi="Arial" w:cs="Arial"/>
        </w:rPr>
        <w:t>applicable</w:t>
      </w:r>
      <w:r w:rsidRPr="00876E91">
        <w:rPr>
          <w:rFonts w:ascii="Arial" w:hAnsi="Arial" w:cs="Arial"/>
        </w:rPr>
        <w:t xml:space="preserve">, the total of his prices, number of points claimed for its </w:t>
      </w:r>
      <w:r w:rsidR="00EB2238" w:rsidRPr="00EB2238">
        <w:rPr>
          <w:rFonts w:ascii="Arial" w:hAnsi="Arial" w:cs="Arial"/>
        </w:rPr>
        <w:t>specific goals</w:t>
      </w:r>
      <w:r w:rsidR="00EB2238">
        <w:rPr>
          <w:rFonts w:ascii="Arial" w:hAnsi="Arial" w:cs="Arial"/>
        </w:rPr>
        <w:t xml:space="preserve"> </w:t>
      </w:r>
      <w:r w:rsidRPr="00876E91">
        <w:rPr>
          <w:rFonts w:ascii="Arial" w:hAnsi="Arial" w:cs="Arial"/>
        </w:rPr>
        <w:t xml:space="preserve">and time for completion for the main tender offer only. </w:t>
      </w:r>
    </w:p>
    <w:p w14:paraId="05BB7094" w14:textId="77777777" w:rsidR="00A50E78" w:rsidRPr="00876E91" w:rsidRDefault="00A50E78" w:rsidP="00E06A8B">
      <w:pPr>
        <w:spacing w:line="259" w:lineRule="auto"/>
        <w:ind w:left="108"/>
        <w:jc w:val="both"/>
        <w:rPr>
          <w:rFonts w:ascii="Arial" w:hAnsi="Arial" w:cs="Arial"/>
        </w:rPr>
      </w:pPr>
      <w:r w:rsidRPr="00876E91">
        <w:rPr>
          <w:rFonts w:ascii="Arial" w:hAnsi="Arial" w:cs="Arial"/>
          <w:b/>
        </w:rPr>
        <w:t xml:space="preserve"> </w:t>
      </w:r>
    </w:p>
    <w:p w14:paraId="02DA8362" w14:textId="77777777" w:rsidR="00A50E78" w:rsidRPr="00876E91" w:rsidRDefault="00A50E78" w:rsidP="00E06A8B">
      <w:pPr>
        <w:ind w:left="103"/>
        <w:jc w:val="both"/>
        <w:rPr>
          <w:rFonts w:ascii="Arial" w:hAnsi="Arial" w:cs="Arial"/>
        </w:rPr>
      </w:pPr>
      <w:r w:rsidRPr="00876E91">
        <w:rPr>
          <w:rFonts w:ascii="Arial" w:hAnsi="Arial" w:cs="Arial"/>
        </w:rPr>
        <w:t>C.3.4.3</w:t>
      </w:r>
      <w:r w:rsidRPr="00876E91">
        <w:rPr>
          <w:rFonts w:ascii="Arial" w:hAnsi="Arial" w:cs="Arial"/>
          <w:b/>
        </w:rPr>
        <w:t xml:space="preserve"> </w:t>
      </w:r>
      <w:r w:rsidRPr="00876E91">
        <w:rPr>
          <w:rFonts w:ascii="Arial" w:hAnsi="Arial" w:cs="Arial"/>
        </w:rPr>
        <w:t xml:space="preserve">Make available the record outlined in C.3.4.2 to all interested persons upon request. </w:t>
      </w:r>
    </w:p>
    <w:p w14:paraId="13EF0120" w14:textId="77777777" w:rsidR="00A50E78" w:rsidRPr="00876E91" w:rsidRDefault="00A50E78" w:rsidP="00A50E78">
      <w:pPr>
        <w:spacing w:line="259" w:lineRule="auto"/>
        <w:ind w:left="108"/>
        <w:rPr>
          <w:rFonts w:ascii="Arial" w:hAnsi="Arial" w:cs="Arial"/>
        </w:rPr>
      </w:pPr>
      <w:r w:rsidRPr="00876E91">
        <w:rPr>
          <w:rFonts w:ascii="Arial" w:hAnsi="Arial" w:cs="Arial"/>
        </w:rPr>
        <w:t xml:space="preserve"> </w:t>
      </w:r>
    </w:p>
    <w:p w14:paraId="530AD6C8" w14:textId="77777777" w:rsidR="00A50E78" w:rsidRPr="00876E91" w:rsidRDefault="00A50E78" w:rsidP="00E85364">
      <w:pPr>
        <w:pStyle w:val="Heading3"/>
        <w:spacing w:before="120" w:after="120"/>
        <w:ind w:left="102"/>
        <w:rPr>
          <w:szCs w:val="20"/>
        </w:rPr>
      </w:pPr>
      <w:bookmarkStart w:id="42" w:name="_Toc156397349"/>
      <w:r w:rsidRPr="00876E91">
        <w:rPr>
          <w:szCs w:val="20"/>
        </w:rPr>
        <w:t>C.3.5 Two-envelope system</w:t>
      </w:r>
      <w:bookmarkEnd w:id="42"/>
      <w:r w:rsidRPr="00876E91">
        <w:rPr>
          <w:b w:val="0"/>
          <w:szCs w:val="20"/>
        </w:rPr>
        <w:t xml:space="preserve"> </w:t>
      </w:r>
    </w:p>
    <w:p w14:paraId="61DEA34D" w14:textId="77777777" w:rsidR="00A50E78" w:rsidRPr="00876E91" w:rsidRDefault="00A50E78" w:rsidP="00E85364">
      <w:pPr>
        <w:spacing w:line="259" w:lineRule="auto"/>
        <w:ind w:left="108"/>
        <w:jc w:val="both"/>
        <w:rPr>
          <w:rFonts w:ascii="Arial" w:hAnsi="Arial" w:cs="Arial"/>
        </w:rPr>
      </w:pPr>
      <w:r w:rsidRPr="00876E91">
        <w:rPr>
          <w:rFonts w:ascii="Arial" w:hAnsi="Arial" w:cs="Arial"/>
        </w:rPr>
        <w:t xml:space="preserve"> </w:t>
      </w:r>
    </w:p>
    <w:p w14:paraId="352BA959" w14:textId="77777777" w:rsidR="00A50E78" w:rsidRPr="00876E91" w:rsidRDefault="00A50E78" w:rsidP="00E85364">
      <w:pPr>
        <w:ind w:left="103"/>
        <w:jc w:val="both"/>
        <w:rPr>
          <w:rFonts w:ascii="Arial" w:hAnsi="Arial" w:cs="Arial"/>
        </w:rPr>
      </w:pPr>
      <w:r w:rsidRPr="00876E91">
        <w:rPr>
          <w:rFonts w:ascii="Arial" w:hAnsi="Arial" w:cs="Arial"/>
        </w:rPr>
        <w:t>C.3.5.1</w:t>
      </w:r>
      <w:r w:rsidRPr="00876E91">
        <w:rPr>
          <w:rFonts w:ascii="Arial" w:hAnsi="Arial" w:cs="Arial"/>
          <w:b/>
        </w:rPr>
        <w:t xml:space="preserve"> </w:t>
      </w:r>
      <w:r w:rsidRPr="00876E91">
        <w:rPr>
          <w:rFonts w:ascii="Arial" w:hAnsi="Arial" w:cs="Arial"/>
        </w:rPr>
        <w:t xml:space="preserve">Where stated in the tender data that a two-envelope system is to be followed, open only the technical proposal of valid tenders in the presence of tenderers’ agents who choose to attend at the time and place stated in the tender data and announce the name of each tenderer whose technical proposal is opened. </w:t>
      </w:r>
    </w:p>
    <w:p w14:paraId="670C9625" w14:textId="77777777" w:rsidR="00A50E78" w:rsidRPr="00876E91" w:rsidRDefault="00A50E78" w:rsidP="00E85364">
      <w:pPr>
        <w:spacing w:line="259" w:lineRule="auto"/>
        <w:ind w:left="108"/>
        <w:jc w:val="both"/>
        <w:rPr>
          <w:rFonts w:ascii="Arial" w:hAnsi="Arial" w:cs="Arial"/>
        </w:rPr>
      </w:pPr>
      <w:r w:rsidRPr="00876E91">
        <w:rPr>
          <w:rFonts w:ascii="Arial" w:hAnsi="Arial" w:cs="Arial"/>
          <w:b/>
        </w:rPr>
        <w:t xml:space="preserve"> </w:t>
      </w:r>
    </w:p>
    <w:p w14:paraId="68E8E8F9" w14:textId="77777777" w:rsidR="00A50E78" w:rsidRPr="00876E91" w:rsidRDefault="00A50E78" w:rsidP="00E85364">
      <w:pPr>
        <w:ind w:left="103"/>
        <w:jc w:val="both"/>
        <w:rPr>
          <w:rFonts w:ascii="Arial" w:hAnsi="Arial" w:cs="Arial"/>
        </w:rPr>
      </w:pPr>
      <w:r w:rsidRPr="00876E91">
        <w:rPr>
          <w:rFonts w:ascii="Arial" w:hAnsi="Arial" w:cs="Arial"/>
        </w:rPr>
        <w:t>C.3.5.2</w:t>
      </w:r>
      <w:r w:rsidRPr="00876E91">
        <w:rPr>
          <w:rFonts w:ascii="Arial" w:hAnsi="Arial" w:cs="Arial"/>
          <w:b/>
        </w:rPr>
        <w:t xml:space="preserve"> </w:t>
      </w:r>
      <w:r w:rsidRPr="00876E91">
        <w:rPr>
          <w:rFonts w:ascii="Arial" w:hAnsi="Arial" w:cs="Arial"/>
        </w:rPr>
        <w:t xml:space="preserve">Evaluate functionality of the technical proposals offered by tenderers, then advise tenderers who remain in contention for the award of the contract of the time and place when the financial proposals will be opened. Open only the financial proposals of tenderers, who score in the functionality evaluation more than the minimum number of points for functionality stated in the tender data, and announce the score obtained for the technical proposals and the total price and any points claimed </w:t>
      </w:r>
      <w:r w:rsidR="00EB2238">
        <w:rPr>
          <w:rFonts w:ascii="Arial" w:hAnsi="Arial" w:cs="Arial"/>
        </w:rPr>
        <w:t xml:space="preserve">based </w:t>
      </w:r>
      <w:r w:rsidRPr="00EB2238">
        <w:rPr>
          <w:rFonts w:ascii="Arial" w:hAnsi="Arial" w:cs="Arial"/>
        </w:rPr>
        <w:t>on</w:t>
      </w:r>
      <w:r w:rsidR="00EB2238" w:rsidRPr="00EB2238">
        <w:rPr>
          <w:rFonts w:ascii="Arial" w:hAnsi="Arial" w:cs="Arial"/>
        </w:rPr>
        <w:t xml:space="preserve"> specific goals</w:t>
      </w:r>
      <w:r w:rsidR="00EB2238">
        <w:rPr>
          <w:rFonts w:ascii="Arial" w:hAnsi="Arial" w:cs="Arial"/>
        </w:rPr>
        <w:t xml:space="preserve"> set out by the department</w:t>
      </w:r>
      <w:r w:rsidRPr="00876E91">
        <w:rPr>
          <w:rFonts w:ascii="Arial" w:hAnsi="Arial" w:cs="Arial"/>
        </w:rPr>
        <w:t xml:space="preserve">. Return unopened financial proposals to tenderers whose technical proposals failed to achieve the minimum number of points for functionality. </w:t>
      </w:r>
    </w:p>
    <w:p w14:paraId="4A3E8900" w14:textId="77777777" w:rsidR="00A50E78" w:rsidRPr="00876E91" w:rsidRDefault="00A50E78" w:rsidP="00E85364">
      <w:pPr>
        <w:spacing w:line="259" w:lineRule="auto"/>
        <w:ind w:left="108"/>
        <w:jc w:val="both"/>
        <w:rPr>
          <w:rFonts w:ascii="Arial" w:hAnsi="Arial" w:cs="Arial"/>
        </w:rPr>
      </w:pPr>
      <w:r w:rsidRPr="00876E91">
        <w:rPr>
          <w:rFonts w:ascii="Arial" w:hAnsi="Arial" w:cs="Arial"/>
        </w:rPr>
        <w:t xml:space="preserve"> </w:t>
      </w:r>
    </w:p>
    <w:p w14:paraId="5C1A9818" w14:textId="77777777" w:rsidR="00A50E78" w:rsidRPr="00876E91" w:rsidRDefault="00A50E78" w:rsidP="00E85364">
      <w:pPr>
        <w:pStyle w:val="Heading3"/>
        <w:spacing w:before="120" w:after="120"/>
        <w:ind w:left="102"/>
        <w:jc w:val="both"/>
        <w:rPr>
          <w:szCs w:val="20"/>
        </w:rPr>
      </w:pPr>
      <w:bookmarkStart w:id="43" w:name="_Toc156397350"/>
      <w:r w:rsidRPr="00876E91">
        <w:rPr>
          <w:szCs w:val="20"/>
        </w:rPr>
        <w:t>C.3.6 Non-disclosure</w:t>
      </w:r>
      <w:bookmarkEnd w:id="43"/>
      <w:r w:rsidRPr="00876E91">
        <w:rPr>
          <w:szCs w:val="20"/>
        </w:rPr>
        <w:t xml:space="preserve"> </w:t>
      </w:r>
    </w:p>
    <w:p w14:paraId="0349BB6C" w14:textId="77777777" w:rsidR="00A50E78" w:rsidRPr="00876E91" w:rsidRDefault="00A50E78" w:rsidP="00E85364">
      <w:pPr>
        <w:spacing w:line="259" w:lineRule="auto"/>
        <w:ind w:left="108"/>
        <w:jc w:val="both"/>
        <w:rPr>
          <w:rFonts w:ascii="Arial" w:hAnsi="Arial" w:cs="Arial"/>
        </w:rPr>
      </w:pPr>
      <w:r w:rsidRPr="00876E91">
        <w:rPr>
          <w:rFonts w:ascii="Arial" w:hAnsi="Arial" w:cs="Arial"/>
        </w:rPr>
        <w:t xml:space="preserve"> </w:t>
      </w:r>
    </w:p>
    <w:p w14:paraId="3EA7C486" w14:textId="77777777" w:rsidR="00A50E78" w:rsidRPr="00876E91" w:rsidRDefault="00A50E78" w:rsidP="00E85364">
      <w:pPr>
        <w:ind w:left="103"/>
        <w:jc w:val="both"/>
        <w:rPr>
          <w:rFonts w:ascii="Arial" w:hAnsi="Arial" w:cs="Arial"/>
        </w:rPr>
      </w:pPr>
      <w:r w:rsidRPr="00876E91">
        <w:rPr>
          <w:rFonts w:ascii="Arial" w:hAnsi="Arial" w:cs="Arial"/>
        </w:rPr>
        <w:t xml:space="preserve">Not disclose to tenderers, or to any other person not officially concerned with such processes, information relating to the evaluation and comparison of tender offers, the final evaluation price and recommendations for the award of a contract, until after the award of the contract to the successful tenderer. </w:t>
      </w:r>
    </w:p>
    <w:p w14:paraId="452B1B8D" w14:textId="77777777" w:rsidR="00A50E78" w:rsidRPr="00876E91" w:rsidRDefault="00A50E78" w:rsidP="00E85364">
      <w:pPr>
        <w:spacing w:line="259" w:lineRule="auto"/>
        <w:ind w:left="108"/>
        <w:jc w:val="both"/>
        <w:rPr>
          <w:rFonts w:ascii="Arial" w:hAnsi="Arial" w:cs="Arial"/>
        </w:rPr>
      </w:pPr>
      <w:r w:rsidRPr="00876E91">
        <w:rPr>
          <w:rFonts w:ascii="Arial" w:hAnsi="Arial" w:cs="Arial"/>
          <w:b/>
        </w:rPr>
        <w:t xml:space="preserve"> </w:t>
      </w:r>
    </w:p>
    <w:p w14:paraId="21CCDD05" w14:textId="77777777" w:rsidR="00A50E78" w:rsidRPr="00876E91" w:rsidRDefault="00A50E78" w:rsidP="00E85364">
      <w:pPr>
        <w:pStyle w:val="Heading3"/>
        <w:spacing w:before="120" w:after="120"/>
        <w:ind w:left="102"/>
        <w:jc w:val="both"/>
        <w:rPr>
          <w:szCs w:val="20"/>
        </w:rPr>
      </w:pPr>
      <w:bookmarkStart w:id="44" w:name="_Toc156397351"/>
      <w:r w:rsidRPr="00876E91">
        <w:rPr>
          <w:szCs w:val="20"/>
        </w:rPr>
        <w:t>C.3.7 Grounds for rejection and disqualification</w:t>
      </w:r>
      <w:bookmarkEnd w:id="44"/>
      <w:r w:rsidRPr="00876E91">
        <w:rPr>
          <w:b w:val="0"/>
          <w:szCs w:val="20"/>
        </w:rPr>
        <w:t xml:space="preserve"> </w:t>
      </w:r>
    </w:p>
    <w:p w14:paraId="4B47D8C4" w14:textId="77777777" w:rsidR="00A50E78" w:rsidRPr="00876E91" w:rsidRDefault="00A50E78" w:rsidP="00E85364">
      <w:pPr>
        <w:spacing w:line="259" w:lineRule="auto"/>
        <w:ind w:left="108"/>
        <w:jc w:val="both"/>
        <w:rPr>
          <w:rFonts w:ascii="Arial" w:hAnsi="Arial" w:cs="Arial"/>
        </w:rPr>
      </w:pPr>
      <w:r w:rsidRPr="00876E91">
        <w:rPr>
          <w:rFonts w:ascii="Arial" w:hAnsi="Arial" w:cs="Arial"/>
        </w:rPr>
        <w:t xml:space="preserve"> </w:t>
      </w:r>
    </w:p>
    <w:p w14:paraId="1E53A9C7" w14:textId="77777777" w:rsidR="00A50E78" w:rsidRPr="00876E91" w:rsidRDefault="00A50E78" w:rsidP="00E85364">
      <w:pPr>
        <w:ind w:left="103"/>
        <w:jc w:val="both"/>
        <w:rPr>
          <w:rFonts w:ascii="Arial" w:hAnsi="Arial" w:cs="Arial"/>
        </w:rPr>
      </w:pPr>
      <w:r w:rsidRPr="00876E91">
        <w:rPr>
          <w:rFonts w:ascii="Arial" w:hAnsi="Arial" w:cs="Arial"/>
        </w:rPr>
        <w:t xml:space="preserve">Determine whether there has been any effort by a tenderer to influence the processing of tender offers and instantly disqualify a tenderer (and his tender offer) if it is established that he engaged in corrupt or fraudulent practices. </w:t>
      </w:r>
    </w:p>
    <w:p w14:paraId="0AA4F137" w14:textId="77777777" w:rsidR="00A50E78" w:rsidRPr="00876E91" w:rsidRDefault="00A50E78" w:rsidP="00E85364">
      <w:pPr>
        <w:spacing w:line="259" w:lineRule="auto"/>
        <w:ind w:left="108"/>
        <w:jc w:val="both"/>
        <w:rPr>
          <w:rFonts w:ascii="Arial" w:hAnsi="Arial" w:cs="Arial"/>
        </w:rPr>
      </w:pPr>
      <w:r w:rsidRPr="00876E91">
        <w:rPr>
          <w:rFonts w:ascii="Arial" w:hAnsi="Arial" w:cs="Arial"/>
        </w:rPr>
        <w:t xml:space="preserve"> </w:t>
      </w:r>
    </w:p>
    <w:p w14:paraId="74C68E1D" w14:textId="77777777" w:rsidR="00A50E78" w:rsidRPr="00876E91" w:rsidRDefault="00A50E78" w:rsidP="00E85364">
      <w:pPr>
        <w:pStyle w:val="Heading3"/>
        <w:spacing w:before="120" w:after="120"/>
        <w:ind w:left="102"/>
        <w:jc w:val="both"/>
        <w:rPr>
          <w:szCs w:val="20"/>
        </w:rPr>
      </w:pPr>
      <w:bookmarkStart w:id="45" w:name="_Toc156397352"/>
      <w:r w:rsidRPr="00876E91">
        <w:rPr>
          <w:szCs w:val="20"/>
        </w:rPr>
        <w:t>C.3.8 Test for responsiveness</w:t>
      </w:r>
      <w:bookmarkEnd w:id="45"/>
      <w:r w:rsidRPr="00876E91">
        <w:rPr>
          <w:b w:val="0"/>
          <w:szCs w:val="20"/>
        </w:rPr>
        <w:t xml:space="preserve"> </w:t>
      </w:r>
    </w:p>
    <w:p w14:paraId="0046E527" w14:textId="77777777" w:rsidR="00A50E78" w:rsidRPr="00876E91" w:rsidRDefault="00A50E78" w:rsidP="00E85364">
      <w:pPr>
        <w:spacing w:line="259" w:lineRule="auto"/>
        <w:ind w:left="108"/>
        <w:jc w:val="both"/>
        <w:rPr>
          <w:rFonts w:ascii="Arial" w:hAnsi="Arial" w:cs="Arial"/>
        </w:rPr>
      </w:pPr>
      <w:r w:rsidRPr="00876E91">
        <w:rPr>
          <w:rFonts w:ascii="Arial" w:hAnsi="Arial" w:cs="Arial"/>
        </w:rPr>
        <w:t xml:space="preserve"> </w:t>
      </w:r>
    </w:p>
    <w:p w14:paraId="3AD1AAF6" w14:textId="77777777" w:rsidR="00A50E78" w:rsidRPr="00876E91" w:rsidRDefault="00A50E78" w:rsidP="00E85364">
      <w:pPr>
        <w:ind w:left="103"/>
        <w:jc w:val="both"/>
        <w:rPr>
          <w:rFonts w:ascii="Arial" w:hAnsi="Arial" w:cs="Arial"/>
        </w:rPr>
      </w:pPr>
      <w:r w:rsidRPr="00876E91">
        <w:rPr>
          <w:rFonts w:ascii="Arial" w:hAnsi="Arial" w:cs="Arial"/>
        </w:rPr>
        <w:t xml:space="preserve">C.3.8.1 Determine, after opening and before detailed evaluation, whether each tender offer properly received: </w:t>
      </w:r>
    </w:p>
    <w:p w14:paraId="18987623" w14:textId="77777777" w:rsidR="00A50E78" w:rsidRPr="00876E91" w:rsidRDefault="00A50E78" w:rsidP="00E85364">
      <w:pPr>
        <w:spacing w:line="259" w:lineRule="auto"/>
        <w:ind w:left="108"/>
        <w:jc w:val="both"/>
        <w:rPr>
          <w:rFonts w:ascii="Arial" w:hAnsi="Arial" w:cs="Arial"/>
        </w:rPr>
      </w:pPr>
      <w:r w:rsidRPr="00876E91">
        <w:rPr>
          <w:rFonts w:ascii="Arial" w:hAnsi="Arial" w:cs="Arial"/>
        </w:rPr>
        <w:t xml:space="preserve"> </w:t>
      </w:r>
    </w:p>
    <w:p w14:paraId="2BF8EB9E" w14:textId="77777777" w:rsidR="00A50E78" w:rsidRPr="00876E91" w:rsidRDefault="00A50E78" w:rsidP="00634623">
      <w:pPr>
        <w:numPr>
          <w:ilvl w:val="0"/>
          <w:numId w:val="50"/>
        </w:numPr>
        <w:spacing w:after="4" w:line="248" w:lineRule="auto"/>
        <w:ind w:hanging="1044"/>
        <w:jc w:val="both"/>
        <w:rPr>
          <w:rFonts w:ascii="Arial" w:hAnsi="Arial" w:cs="Arial"/>
        </w:rPr>
      </w:pPr>
      <w:r w:rsidRPr="00876E91">
        <w:rPr>
          <w:rFonts w:ascii="Arial" w:hAnsi="Arial" w:cs="Arial"/>
        </w:rPr>
        <w:t xml:space="preserve">complies with the requirements of these Conditions of Tender, </w:t>
      </w:r>
    </w:p>
    <w:p w14:paraId="0773CA25" w14:textId="77777777" w:rsidR="00A50E78" w:rsidRPr="00876E91" w:rsidRDefault="00A50E78" w:rsidP="00634623">
      <w:pPr>
        <w:numPr>
          <w:ilvl w:val="0"/>
          <w:numId w:val="50"/>
        </w:numPr>
        <w:spacing w:after="4" w:line="248" w:lineRule="auto"/>
        <w:ind w:hanging="1044"/>
        <w:jc w:val="both"/>
        <w:rPr>
          <w:rFonts w:ascii="Arial" w:hAnsi="Arial" w:cs="Arial"/>
        </w:rPr>
      </w:pPr>
      <w:r w:rsidRPr="00876E91">
        <w:rPr>
          <w:rFonts w:ascii="Arial" w:hAnsi="Arial" w:cs="Arial"/>
        </w:rPr>
        <w:t xml:space="preserve">has been properly and fully completed and signed, and </w:t>
      </w:r>
    </w:p>
    <w:p w14:paraId="001E9455" w14:textId="77777777" w:rsidR="00A50E78" w:rsidRPr="00876E91" w:rsidRDefault="00A50E78" w:rsidP="00634623">
      <w:pPr>
        <w:numPr>
          <w:ilvl w:val="0"/>
          <w:numId w:val="50"/>
        </w:numPr>
        <w:spacing w:after="4" w:line="248" w:lineRule="auto"/>
        <w:ind w:hanging="1044"/>
        <w:jc w:val="both"/>
        <w:rPr>
          <w:rFonts w:ascii="Arial" w:hAnsi="Arial" w:cs="Arial"/>
        </w:rPr>
      </w:pPr>
      <w:r w:rsidRPr="00876E91">
        <w:rPr>
          <w:rFonts w:ascii="Arial" w:hAnsi="Arial" w:cs="Arial"/>
        </w:rPr>
        <w:t>is responsive to the</w:t>
      </w:r>
      <w:r w:rsidRPr="00876E91">
        <w:rPr>
          <w:rFonts w:ascii="Arial" w:hAnsi="Arial" w:cs="Arial"/>
          <w:b/>
        </w:rPr>
        <w:t xml:space="preserve"> </w:t>
      </w:r>
      <w:r w:rsidRPr="00876E91">
        <w:rPr>
          <w:rFonts w:ascii="Arial" w:hAnsi="Arial" w:cs="Arial"/>
        </w:rPr>
        <w:t>other requirements</w:t>
      </w:r>
      <w:r w:rsidRPr="00876E91">
        <w:rPr>
          <w:rFonts w:ascii="Arial" w:hAnsi="Arial" w:cs="Arial"/>
          <w:b/>
        </w:rPr>
        <w:t xml:space="preserve"> </w:t>
      </w:r>
      <w:r w:rsidRPr="00876E91">
        <w:rPr>
          <w:rFonts w:ascii="Arial" w:hAnsi="Arial" w:cs="Arial"/>
        </w:rPr>
        <w:t xml:space="preserve">of the tender documents. </w:t>
      </w:r>
    </w:p>
    <w:p w14:paraId="302D3EC5" w14:textId="77777777" w:rsidR="00A50E78" w:rsidRPr="00876E91" w:rsidRDefault="00A50E78" w:rsidP="00E85364">
      <w:pPr>
        <w:spacing w:line="259" w:lineRule="auto"/>
        <w:ind w:left="108"/>
        <w:jc w:val="both"/>
        <w:rPr>
          <w:rFonts w:ascii="Arial" w:hAnsi="Arial" w:cs="Arial"/>
        </w:rPr>
      </w:pPr>
      <w:r w:rsidRPr="00876E91">
        <w:rPr>
          <w:rFonts w:ascii="Arial" w:hAnsi="Arial" w:cs="Arial"/>
        </w:rPr>
        <w:t xml:space="preserve"> </w:t>
      </w:r>
    </w:p>
    <w:p w14:paraId="52CDE6C1" w14:textId="77777777" w:rsidR="00A50E78" w:rsidRPr="00876E91" w:rsidRDefault="00A50E78" w:rsidP="00E85364">
      <w:pPr>
        <w:ind w:left="103"/>
        <w:jc w:val="both"/>
        <w:rPr>
          <w:rFonts w:ascii="Arial" w:hAnsi="Arial" w:cs="Arial"/>
        </w:rPr>
      </w:pPr>
      <w:r w:rsidRPr="00876E91">
        <w:rPr>
          <w:rFonts w:ascii="Arial" w:hAnsi="Arial" w:cs="Arial"/>
        </w:rPr>
        <w:t>C.3.8.2 A responsive tender is one that conforms to all the terms, conditions, and specifications of the tender documents without material deviation or qualification. A material deviation or qualification is one which, in the Employer</w:t>
      </w:r>
      <w:r w:rsidRPr="00876E91">
        <w:rPr>
          <w:rFonts w:ascii="Arial" w:hAnsi="Arial" w:cs="Arial"/>
          <w:i/>
        </w:rPr>
        <w:t>'s</w:t>
      </w:r>
      <w:r w:rsidRPr="00876E91">
        <w:rPr>
          <w:rFonts w:ascii="Arial" w:hAnsi="Arial" w:cs="Arial"/>
        </w:rPr>
        <w:t xml:space="preserve"> opinion, would: </w:t>
      </w:r>
    </w:p>
    <w:p w14:paraId="401A6483" w14:textId="77777777" w:rsidR="00A50E78" w:rsidRPr="00876E91" w:rsidRDefault="00A50E78" w:rsidP="00E85364">
      <w:pPr>
        <w:spacing w:line="259" w:lineRule="auto"/>
        <w:ind w:left="108"/>
        <w:jc w:val="both"/>
        <w:rPr>
          <w:rFonts w:ascii="Arial" w:hAnsi="Arial" w:cs="Arial"/>
        </w:rPr>
      </w:pPr>
      <w:r w:rsidRPr="00876E91">
        <w:rPr>
          <w:rFonts w:ascii="Arial" w:hAnsi="Arial" w:cs="Arial"/>
        </w:rPr>
        <w:t xml:space="preserve"> </w:t>
      </w:r>
    </w:p>
    <w:p w14:paraId="4F8ECCBB" w14:textId="77777777" w:rsidR="00A50E78" w:rsidRPr="00876E91" w:rsidRDefault="00A50E78" w:rsidP="00634623">
      <w:pPr>
        <w:numPr>
          <w:ilvl w:val="0"/>
          <w:numId w:val="51"/>
        </w:numPr>
        <w:spacing w:after="4" w:line="248" w:lineRule="auto"/>
        <w:ind w:left="709" w:hanging="567"/>
        <w:jc w:val="both"/>
        <w:rPr>
          <w:rFonts w:ascii="Arial" w:hAnsi="Arial" w:cs="Arial"/>
        </w:rPr>
      </w:pPr>
      <w:r w:rsidRPr="00876E91">
        <w:rPr>
          <w:rFonts w:ascii="Arial" w:hAnsi="Arial" w:cs="Arial"/>
        </w:rPr>
        <w:t>detrimentally affect the scope, quality, or performance of the works, services or supply identified in the Scope of Work</w:t>
      </w:r>
      <w:r w:rsidRPr="00876E91">
        <w:rPr>
          <w:rFonts w:ascii="Arial" w:hAnsi="Arial" w:cs="Arial"/>
          <w:i/>
        </w:rPr>
        <w:t xml:space="preserve">, </w:t>
      </w:r>
    </w:p>
    <w:p w14:paraId="3451054A" w14:textId="77777777" w:rsidR="00A50E78" w:rsidRPr="00876E91" w:rsidRDefault="00A50E78" w:rsidP="00634623">
      <w:pPr>
        <w:numPr>
          <w:ilvl w:val="0"/>
          <w:numId w:val="51"/>
        </w:numPr>
        <w:spacing w:after="4" w:line="248" w:lineRule="auto"/>
        <w:ind w:left="709" w:hanging="567"/>
        <w:jc w:val="both"/>
        <w:rPr>
          <w:rFonts w:ascii="Arial" w:hAnsi="Arial" w:cs="Arial"/>
        </w:rPr>
      </w:pPr>
      <w:r w:rsidRPr="00876E91">
        <w:rPr>
          <w:rFonts w:ascii="Arial" w:hAnsi="Arial" w:cs="Arial"/>
        </w:rPr>
        <w:lastRenderedPageBreak/>
        <w:t>significantly change the Employer</w:t>
      </w:r>
      <w:r w:rsidRPr="00876E91">
        <w:rPr>
          <w:rFonts w:ascii="Arial" w:hAnsi="Arial" w:cs="Arial"/>
          <w:i/>
        </w:rPr>
        <w:t>'s</w:t>
      </w:r>
      <w:r w:rsidRPr="00876E91">
        <w:rPr>
          <w:rFonts w:ascii="Arial" w:hAnsi="Arial" w:cs="Arial"/>
        </w:rPr>
        <w:t xml:space="preserve"> or the tenderer's risks and responsibilities under the contract, or</w:t>
      </w:r>
      <w:r w:rsidRPr="00876E91">
        <w:rPr>
          <w:rFonts w:ascii="Arial" w:hAnsi="Arial" w:cs="Arial"/>
          <w:i/>
        </w:rPr>
        <w:t xml:space="preserve"> </w:t>
      </w:r>
    </w:p>
    <w:p w14:paraId="2344BC2E" w14:textId="77777777" w:rsidR="00A50E78" w:rsidRPr="00876E91" w:rsidRDefault="00A50E78" w:rsidP="00634623">
      <w:pPr>
        <w:numPr>
          <w:ilvl w:val="0"/>
          <w:numId w:val="51"/>
        </w:numPr>
        <w:spacing w:after="4" w:line="248" w:lineRule="auto"/>
        <w:ind w:left="709" w:hanging="567"/>
        <w:jc w:val="both"/>
        <w:rPr>
          <w:rFonts w:ascii="Arial" w:hAnsi="Arial" w:cs="Arial"/>
        </w:rPr>
      </w:pPr>
      <w:r w:rsidRPr="00876E91">
        <w:rPr>
          <w:rFonts w:ascii="Arial" w:hAnsi="Arial" w:cs="Arial"/>
        </w:rPr>
        <w:t>affect the competitive position of other tenderers presenting responsive tenders, if it were to be rectified.</w:t>
      </w:r>
    </w:p>
    <w:p w14:paraId="1EF3F174" w14:textId="77777777" w:rsidR="00A50E78" w:rsidRPr="00876E91" w:rsidRDefault="00A50E78" w:rsidP="00E85364">
      <w:pPr>
        <w:spacing w:line="259" w:lineRule="auto"/>
        <w:ind w:left="108"/>
        <w:jc w:val="both"/>
        <w:rPr>
          <w:rFonts w:ascii="Arial" w:hAnsi="Arial" w:cs="Arial"/>
        </w:rPr>
      </w:pPr>
      <w:r w:rsidRPr="00876E91">
        <w:rPr>
          <w:rFonts w:ascii="Arial" w:hAnsi="Arial" w:cs="Arial"/>
        </w:rPr>
        <w:t xml:space="preserve"> </w:t>
      </w:r>
    </w:p>
    <w:p w14:paraId="0F82A039" w14:textId="77777777" w:rsidR="00A50E78" w:rsidRDefault="00A50E78" w:rsidP="00D72625">
      <w:pPr>
        <w:ind w:left="103"/>
        <w:jc w:val="both"/>
        <w:rPr>
          <w:rFonts w:ascii="Arial" w:hAnsi="Arial" w:cs="Arial"/>
        </w:rPr>
      </w:pPr>
      <w:r w:rsidRPr="00876E91">
        <w:rPr>
          <w:rFonts w:ascii="Arial" w:hAnsi="Arial" w:cs="Arial"/>
        </w:rPr>
        <w:t xml:space="preserve">Reject a non-responsive tender offer, and not allow it to be subsequently made responsive by correction or withdrawal of the non-conforming deviation or reservation. </w:t>
      </w:r>
    </w:p>
    <w:p w14:paraId="21495D36" w14:textId="77777777" w:rsidR="003C7C0A" w:rsidRDefault="003C7C0A" w:rsidP="00D72625">
      <w:pPr>
        <w:ind w:left="103"/>
        <w:jc w:val="both"/>
        <w:rPr>
          <w:rFonts w:ascii="Arial" w:hAnsi="Arial" w:cs="Arial"/>
        </w:rPr>
      </w:pPr>
    </w:p>
    <w:p w14:paraId="1689A46E" w14:textId="77777777" w:rsidR="003C7C0A" w:rsidRDefault="003C7C0A" w:rsidP="00D72625">
      <w:pPr>
        <w:ind w:left="103"/>
        <w:jc w:val="both"/>
        <w:rPr>
          <w:rFonts w:ascii="Arial" w:hAnsi="Arial" w:cs="Arial"/>
        </w:rPr>
      </w:pPr>
    </w:p>
    <w:p w14:paraId="3975D233" w14:textId="77777777" w:rsidR="003C7C0A" w:rsidRDefault="003C7C0A" w:rsidP="00D72625">
      <w:pPr>
        <w:ind w:left="103"/>
        <w:jc w:val="both"/>
        <w:rPr>
          <w:rFonts w:ascii="Arial" w:hAnsi="Arial" w:cs="Arial"/>
        </w:rPr>
      </w:pPr>
    </w:p>
    <w:p w14:paraId="780DB7E1" w14:textId="77777777" w:rsidR="003C7C0A" w:rsidRDefault="003C7C0A" w:rsidP="003C7C0A">
      <w:pPr>
        <w:jc w:val="both"/>
        <w:rPr>
          <w:rFonts w:ascii="Arial" w:hAnsi="Arial" w:cs="Arial"/>
          <w:b/>
          <w:bCs/>
        </w:rPr>
      </w:pPr>
      <w:r>
        <w:rPr>
          <w:rFonts w:ascii="Arial" w:hAnsi="Arial" w:cs="Arial"/>
          <w:b/>
          <w:bCs/>
        </w:rPr>
        <w:t>Important:</w:t>
      </w:r>
    </w:p>
    <w:p w14:paraId="41542C46" w14:textId="77777777" w:rsidR="003C7C0A" w:rsidRDefault="003C7C0A" w:rsidP="003C7C0A">
      <w:pPr>
        <w:numPr>
          <w:ilvl w:val="0"/>
          <w:numId w:val="13"/>
        </w:numPr>
        <w:autoSpaceDE w:val="0"/>
        <w:autoSpaceDN w:val="0"/>
        <w:adjustRightInd w:val="0"/>
        <w:spacing w:line="360" w:lineRule="auto"/>
        <w:jc w:val="both"/>
        <w:rPr>
          <w:rFonts w:ascii="Arial" w:hAnsi="Arial" w:cs="Arial"/>
          <w:b/>
          <w:lang w:eastAsia="en-ZA"/>
        </w:rPr>
      </w:pPr>
      <w:r w:rsidRPr="002231D6">
        <w:rPr>
          <w:rFonts w:ascii="Arial" w:hAnsi="Arial" w:cs="Arial"/>
          <w:b/>
          <w:lang w:eastAsia="en-ZA"/>
        </w:rPr>
        <w:t xml:space="preserve">Failure to submit a fully completed and singed </w:t>
      </w:r>
      <w:r>
        <w:rPr>
          <w:rFonts w:ascii="Arial" w:hAnsi="Arial" w:cs="Arial"/>
          <w:b/>
          <w:lang w:eastAsia="en-ZA"/>
        </w:rPr>
        <w:t xml:space="preserve">bid </w:t>
      </w:r>
      <w:r w:rsidRPr="002231D6">
        <w:rPr>
          <w:rFonts w:ascii="Arial" w:hAnsi="Arial" w:cs="Arial"/>
          <w:b/>
          <w:lang w:eastAsia="en-ZA"/>
        </w:rPr>
        <w:t xml:space="preserve">document such as Bill of Quantities, work program etc. will result in the bid not being further considered. </w:t>
      </w:r>
    </w:p>
    <w:p w14:paraId="553344E2" w14:textId="77777777" w:rsidR="003C7C0A" w:rsidRDefault="003C7C0A" w:rsidP="003C7C0A">
      <w:pPr>
        <w:numPr>
          <w:ilvl w:val="0"/>
          <w:numId w:val="13"/>
        </w:numPr>
        <w:autoSpaceDE w:val="0"/>
        <w:autoSpaceDN w:val="0"/>
        <w:adjustRightInd w:val="0"/>
        <w:spacing w:line="360" w:lineRule="auto"/>
        <w:jc w:val="both"/>
        <w:rPr>
          <w:rFonts w:ascii="Arial" w:hAnsi="Arial" w:cs="Arial"/>
          <w:b/>
          <w:lang w:eastAsia="en-ZA"/>
        </w:rPr>
      </w:pPr>
      <w:r w:rsidRPr="002231D6">
        <w:rPr>
          <w:rFonts w:ascii="Arial" w:hAnsi="Arial" w:cs="Arial"/>
          <w:b/>
          <w:lang w:eastAsia="en-ZA"/>
        </w:rPr>
        <w:t>Gross calculation errors, and omissions in the Bill of Quantities, will render the bid non-responsive.</w:t>
      </w:r>
    </w:p>
    <w:p w14:paraId="2AE66892" w14:textId="77777777" w:rsidR="003C7C0A" w:rsidRPr="002231D6" w:rsidRDefault="003C7C0A" w:rsidP="003C7C0A">
      <w:pPr>
        <w:numPr>
          <w:ilvl w:val="0"/>
          <w:numId w:val="13"/>
        </w:numPr>
        <w:autoSpaceDE w:val="0"/>
        <w:autoSpaceDN w:val="0"/>
        <w:adjustRightInd w:val="0"/>
        <w:spacing w:line="360" w:lineRule="auto"/>
        <w:jc w:val="both"/>
        <w:rPr>
          <w:rFonts w:ascii="Arial" w:hAnsi="Arial" w:cs="Arial"/>
          <w:b/>
          <w:lang w:eastAsia="en-ZA"/>
        </w:rPr>
      </w:pPr>
      <w:r>
        <w:rPr>
          <w:rFonts w:ascii="Arial" w:hAnsi="Arial" w:cs="Arial"/>
          <w:b/>
          <w:lang w:eastAsia="en-ZA"/>
        </w:rPr>
        <w:t>Gross under and over pricing will also render the bid as non-responsive.</w:t>
      </w:r>
    </w:p>
    <w:p w14:paraId="6446740A" w14:textId="77777777" w:rsidR="003C7C0A" w:rsidRPr="00876E91" w:rsidRDefault="003C7C0A" w:rsidP="00D72625">
      <w:pPr>
        <w:ind w:left="103"/>
        <w:jc w:val="both"/>
        <w:rPr>
          <w:rFonts w:ascii="Arial" w:hAnsi="Arial" w:cs="Arial"/>
        </w:rPr>
      </w:pPr>
    </w:p>
    <w:p w14:paraId="7DDE9D03" w14:textId="77777777" w:rsidR="00E23729" w:rsidRPr="00876E91" w:rsidRDefault="00A50E78" w:rsidP="00D72625">
      <w:pPr>
        <w:spacing w:line="259" w:lineRule="auto"/>
        <w:ind w:left="108"/>
        <w:jc w:val="both"/>
        <w:rPr>
          <w:rFonts w:ascii="Arial" w:hAnsi="Arial" w:cs="Arial"/>
        </w:rPr>
      </w:pPr>
      <w:r w:rsidRPr="00876E91">
        <w:rPr>
          <w:rFonts w:ascii="Arial" w:hAnsi="Arial" w:cs="Arial"/>
          <w:b/>
        </w:rPr>
        <w:t xml:space="preserve"> </w:t>
      </w:r>
    </w:p>
    <w:p w14:paraId="603A862E" w14:textId="77777777" w:rsidR="00A50E78" w:rsidRPr="00876E91" w:rsidRDefault="00A50E78" w:rsidP="00B7567B">
      <w:pPr>
        <w:pStyle w:val="Heading3"/>
        <w:spacing w:before="120" w:after="120"/>
        <w:ind w:left="102"/>
        <w:jc w:val="both"/>
        <w:rPr>
          <w:szCs w:val="20"/>
        </w:rPr>
      </w:pPr>
      <w:bookmarkStart w:id="46" w:name="_Toc156397353"/>
      <w:r w:rsidRPr="00876E91">
        <w:rPr>
          <w:szCs w:val="20"/>
        </w:rPr>
        <w:t>C.3.9 Arithmetical errors, omissions and discrepancies</w:t>
      </w:r>
      <w:bookmarkEnd w:id="46"/>
      <w:r w:rsidRPr="00876E91">
        <w:rPr>
          <w:szCs w:val="20"/>
        </w:rPr>
        <w:t xml:space="preserve"> </w:t>
      </w:r>
    </w:p>
    <w:p w14:paraId="403A89EC" w14:textId="77777777" w:rsidR="00A50E78" w:rsidRPr="00876E91" w:rsidRDefault="00A50E78" w:rsidP="00D72625">
      <w:pPr>
        <w:spacing w:line="259" w:lineRule="auto"/>
        <w:ind w:left="108"/>
        <w:jc w:val="both"/>
        <w:rPr>
          <w:rFonts w:ascii="Arial" w:hAnsi="Arial" w:cs="Arial"/>
        </w:rPr>
      </w:pPr>
      <w:r w:rsidRPr="00876E91">
        <w:rPr>
          <w:rFonts w:ascii="Arial" w:hAnsi="Arial" w:cs="Arial"/>
          <w:b/>
        </w:rPr>
        <w:t xml:space="preserve"> </w:t>
      </w:r>
    </w:p>
    <w:p w14:paraId="20C9FC33" w14:textId="77777777" w:rsidR="00A50E78" w:rsidRPr="00876E91" w:rsidRDefault="00A50E78" w:rsidP="00D72625">
      <w:pPr>
        <w:ind w:left="103"/>
        <w:jc w:val="both"/>
        <w:rPr>
          <w:rFonts w:ascii="Arial" w:hAnsi="Arial" w:cs="Arial"/>
        </w:rPr>
      </w:pPr>
      <w:r w:rsidRPr="00876E91">
        <w:rPr>
          <w:rFonts w:ascii="Arial" w:hAnsi="Arial" w:cs="Arial"/>
        </w:rPr>
        <w:t xml:space="preserve">C.3.9.1 Check responsive tenders for discrepancies between amounts in words and amounts in figures. Where there is a discrepancy between the amounts in figures and the amount in words, the amount in words shall govern. </w:t>
      </w:r>
    </w:p>
    <w:p w14:paraId="7FDD05B8" w14:textId="77777777" w:rsidR="00A50E78" w:rsidRPr="00876E91" w:rsidRDefault="00A50E78" w:rsidP="00D72625">
      <w:pPr>
        <w:spacing w:line="259" w:lineRule="auto"/>
        <w:ind w:left="968"/>
        <w:jc w:val="both"/>
        <w:rPr>
          <w:rFonts w:ascii="Arial" w:hAnsi="Arial" w:cs="Arial"/>
        </w:rPr>
      </w:pPr>
      <w:r w:rsidRPr="00876E91">
        <w:rPr>
          <w:rFonts w:ascii="Arial" w:hAnsi="Arial" w:cs="Arial"/>
        </w:rPr>
        <w:t xml:space="preserve"> </w:t>
      </w:r>
    </w:p>
    <w:p w14:paraId="5D3151D6" w14:textId="77777777" w:rsidR="00A50E78" w:rsidRPr="00876E91" w:rsidRDefault="00A50E78" w:rsidP="00D72625">
      <w:pPr>
        <w:ind w:left="103"/>
        <w:jc w:val="both"/>
        <w:rPr>
          <w:rFonts w:ascii="Arial" w:hAnsi="Arial" w:cs="Arial"/>
        </w:rPr>
      </w:pPr>
      <w:r w:rsidRPr="00876E91">
        <w:rPr>
          <w:rFonts w:ascii="Arial" w:hAnsi="Arial" w:cs="Arial"/>
        </w:rPr>
        <w:t xml:space="preserve">C.3.9.2 Check the highest ranked tender or tenderer with the highest number of tender evaluation points after the evaluation of tender offers in accordance with C.3.11 for: </w:t>
      </w:r>
    </w:p>
    <w:p w14:paraId="481D7175" w14:textId="77777777" w:rsidR="00A50E78" w:rsidRPr="00876E91" w:rsidRDefault="00A50E78" w:rsidP="00D72625">
      <w:pPr>
        <w:spacing w:line="259" w:lineRule="auto"/>
        <w:ind w:left="108"/>
        <w:jc w:val="both"/>
        <w:rPr>
          <w:rFonts w:ascii="Arial" w:hAnsi="Arial" w:cs="Arial"/>
        </w:rPr>
      </w:pPr>
      <w:r w:rsidRPr="00876E91">
        <w:rPr>
          <w:rFonts w:ascii="Arial" w:hAnsi="Arial" w:cs="Arial"/>
        </w:rPr>
        <w:t xml:space="preserve"> </w:t>
      </w:r>
    </w:p>
    <w:p w14:paraId="2C9672DE" w14:textId="77777777" w:rsidR="00A50E78" w:rsidRPr="00876E91" w:rsidRDefault="00A50E78" w:rsidP="00634623">
      <w:pPr>
        <w:numPr>
          <w:ilvl w:val="0"/>
          <w:numId w:val="52"/>
        </w:numPr>
        <w:spacing w:after="4" w:line="248" w:lineRule="auto"/>
        <w:ind w:left="709" w:right="827" w:hanging="567"/>
        <w:jc w:val="both"/>
        <w:rPr>
          <w:rFonts w:ascii="Arial" w:hAnsi="Arial" w:cs="Arial"/>
        </w:rPr>
      </w:pPr>
      <w:r w:rsidRPr="00876E91">
        <w:rPr>
          <w:rFonts w:ascii="Arial" w:hAnsi="Arial" w:cs="Arial"/>
        </w:rPr>
        <w:t xml:space="preserve">the gross misplacement of the decimal point in any unit rate; </w:t>
      </w:r>
    </w:p>
    <w:p w14:paraId="22C16E90" w14:textId="77777777" w:rsidR="00A50E78" w:rsidRPr="00876E91" w:rsidRDefault="00A50E78" w:rsidP="00634623">
      <w:pPr>
        <w:numPr>
          <w:ilvl w:val="0"/>
          <w:numId w:val="52"/>
        </w:numPr>
        <w:spacing w:after="4" w:line="248" w:lineRule="auto"/>
        <w:ind w:left="709" w:right="827" w:hanging="567"/>
        <w:jc w:val="both"/>
        <w:rPr>
          <w:rFonts w:ascii="Arial" w:hAnsi="Arial" w:cs="Arial"/>
        </w:rPr>
      </w:pPr>
      <w:r w:rsidRPr="00876E91">
        <w:rPr>
          <w:rFonts w:ascii="Arial" w:hAnsi="Arial" w:cs="Arial"/>
        </w:rPr>
        <w:t xml:space="preserve">omissions made in completing the pricing schedule or bills of quantities; or c) arithmetic errors in: </w:t>
      </w:r>
    </w:p>
    <w:p w14:paraId="71BB61D3" w14:textId="77777777" w:rsidR="00A50E78" w:rsidRPr="00876E91" w:rsidRDefault="00A50E78" w:rsidP="00B66958">
      <w:pPr>
        <w:spacing w:line="259" w:lineRule="auto"/>
        <w:ind w:left="828"/>
        <w:jc w:val="both"/>
        <w:rPr>
          <w:rFonts w:ascii="Arial" w:hAnsi="Arial" w:cs="Arial"/>
        </w:rPr>
      </w:pPr>
      <w:r w:rsidRPr="00876E91">
        <w:rPr>
          <w:rFonts w:ascii="Arial" w:hAnsi="Arial" w:cs="Arial"/>
        </w:rPr>
        <w:t xml:space="preserve"> </w:t>
      </w:r>
    </w:p>
    <w:p w14:paraId="3CA4E1D9" w14:textId="77777777" w:rsidR="00A50E78" w:rsidRPr="00876E91" w:rsidRDefault="00B66958" w:rsidP="00B66958">
      <w:pPr>
        <w:ind w:left="1276" w:hanging="425"/>
        <w:jc w:val="both"/>
        <w:rPr>
          <w:rFonts w:ascii="Arial" w:hAnsi="Arial" w:cs="Arial"/>
        </w:rPr>
      </w:pPr>
      <w:r w:rsidRPr="00876E91">
        <w:rPr>
          <w:rFonts w:ascii="Arial" w:hAnsi="Arial" w:cs="Arial"/>
        </w:rPr>
        <w:t>(i)</w:t>
      </w:r>
      <w:r w:rsidRPr="00876E91">
        <w:rPr>
          <w:rFonts w:ascii="Arial" w:hAnsi="Arial" w:cs="Arial"/>
        </w:rPr>
        <w:tab/>
      </w:r>
      <w:r w:rsidR="00A50E78" w:rsidRPr="00876E91">
        <w:rPr>
          <w:rFonts w:ascii="Arial" w:hAnsi="Arial" w:cs="Arial"/>
        </w:rPr>
        <w:t xml:space="preserve">line item totals resulting from the product of a unit rate and a quantity in bills of quantities or schedules of prices; or (ii) the summation of the prices. </w:t>
      </w:r>
    </w:p>
    <w:p w14:paraId="1C7927F6" w14:textId="77777777" w:rsidR="00A50E78" w:rsidRPr="00876E91" w:rsidRDefault="00A50E78" w:rsidP="00B66958">
      <w:pPr>
        <w:spacing w:line="259" w:lineRule="auto"/>
        <w:ind w:left="2268"/>
        <w:jc w:val="both"/>
        <w:rPr>
          <w:rFonts w:ascii="Arial" w:hAnsi="Arial" w:cs="Arial"/>
        </w:rPr>
      </w:pPr>
      <w:r w:rsidRPr="00876E91">
        <w:rPr>
          <w:rFonts w:ascii="Arial" w:hAnsi="Arial" w:cs="Arial"/>
        </w:rPr>
        <w:t xml:space="preserve"> </w:t>
      </w:r>
    </w:p>
    <w:p w14:paraId="6EFED1F2" w14:textId="77777777" w:rsidR="00A50E78" w:rsidRPr="00876E91" w:rsidRDefault="00A50E78" w:rsidP="00B66958">
      <w:pPr>
        <w:ind w:left="103"/>
        <w:jc w:val="both"/>
        <w:rPr>
          <w:rFonts w:ascii="Arial" w:hAnsi="Arial" w:cs="Arial"/>
        </w:rPr>
      </w:pPr>
      <w:r w:rsidRPr="00876E91">
        <w:rPr>
          <w:rFonts w:ascii="Arial" w:hAnsi="Arial" w:cs="Arial"/>
        </w:rPr>
        <w:t xml:space="preserve">C.3.9.3 Notify the tenderer of all errors or omissions that are identified in the tender offer and either confirm the tender offer as tendered or accept the corrected total of prices. </w:t>
      </w:r>
    </w:p>
    <w:p w14:paraId="40C918FD" w14:textId="77777777" w:rsidR="00A50E78" w:rsidRPr="00876E91" w:rsidRDefault="00A50E78" w:rsidP="00B66958">
      <w:pPr>
        <w:spacing w:line="259" w:lineRule="auto"/>
        <w:ind w:left="108"/>
        <w:jc w:val="both"/>
        <w:rPr>
          <w:rFonts w:ascii="Arial" w:hAnsi="Arial" w:cs="Arial"/>
        </w:rPr>
      </w:pPr>
      <w:r w:rsidRPr="00876E91">
        <w:rPr>
          <w:rFonts w:ascii="Arial" w:hAnsi="Arial" w:cs="Arial"/>
        </w:rPr>
        <w:t xml:space="preserve"> </w:t>
      </w:r>
    </w:p>
    <w:p w14:paraId="7DD08749" w14:textId="77777777" w:rsidR="00A50E78" w:rsidRPr="00876E91" w:rsidRDefault="00A50E78" w:rsidP="00B66958">
      <w:pPr>
        <w:ind w:left="103"/>
        <w:jc w:val="both"/>
        <w:rPr>
          <w:rFonts w:ascii="Arial" w:hAnsi="Arial" w:cs="Arial"/>
        </w:rPr>
      </w:pPr>
      <w:r w:rsidRPr="00876E91">
        <w:rPr>
          <w:rFonts w:ascii="Arial" w:hAnsi="Arial" w:cs="Arial"/>
        </w:rPr>
        <w:t xml:space="preserve">C.3.9.4 Where the tenderer elects to confirm the tender offer as tendered, correct the errors as follows: </w:t>
      </w:r>
    </w:p>
    <w:p w14:paraId="43E2F281" w14:textId="77777777" w:rsidR="00A50E78" w:rsidRPr="00876E91" w:rsidRDefault="00A50E78" w:rsidP="00A50E78">
      <w:pPr>
        <w:spacing w:line="259" w:lineRule="auto"/>
        <w:ind w:left="108"/>
        <w:rPr>
          <w:rFonts w:ascii="Arial" w:hAnsi="Arial" w:cs="Arial"/>
        </w:rPr>
      </w:pPr>
      <w:r w:rsidRPr="00876E91">
        <w:rPr>
          <w:rFonts w:ascii="Arial" w:hAnsi="Arial" w:cs="Arial"/>
        </w:rPr>
        <w:t xml:space="preserve"> </w:t>
      </w:r>
    </w:p>
    <w:p w14:paraId="747E29C8" w14:textId="77777777" w:rsidR="00A50E78" w:rsidRPr="00876E91" w:rsidRDefault="00A50E78" w:rsidP="00634623">
      <w:pPr>
        <w:numPr>
          <w:ilvl w:val="0"/>
          <w:numId w:val="53"/>
        </w:numPr>
        <w:spacing w:after="4" w:line="248" w:lineRule="auto"/>
        <w:ind w:left="709" w:hanging="567"/>
        <w:jc w:val="both"/>
        <w:rPr>
          <w:rFonts w:ascii="Arial" w:hAnsi="Arial" w:cs="Arial"/>
        </w:rPr>
      </w:pPr>
      <w:r w:rsidRPr="00876E91">
        <w:rPr>
          <w:rFonts w:ascii="Arial" w:hAnsi="Arial" w:cs="Arial"/>
        </w:rPr>
        <w:t xml:space="preserve">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 </w:t>
      </w:r>
    </w:p>
    <w:p w14:paraId="2715E594" w14:textId="77777777" w:rsidR="00A50E78" w:rsidRPr="00876E91" w:rsidRDefault="00A50E78" w:rsidP="00D72625">
      <w:pPr>
        <w:spacing w:line="259" w:lineRule="auto"/>
        <w:ind w:left="709" w:hanging="567"/>
        <w:rPr>
          <w:rFonts w:ascii="Arial" w:hAnsi="Arial" w:cs="Arial"/>
        </w:rPr>
      </w:pPr>
      <w:r w:rsidRPr="00876E91">
        <w:rPr>
          <w:rFonts w:ascii="Arial" w:hAnsi="Arial" w:cs="Arial"/>
        </w:rPr>
        <w:t xml:space="preserve"> </w:t>
      </w:r>
    </w:p>
    <w:p w14:paraId="0E15256D" w14:textId="77777777" w:rsidR="00A50E78" w:rsidRPr="00876E91" w:rsidRDefault="00A50E78" w:rsidP="00634623">
      <w:pPr>
        <w:numPr>
          <w:ilvl w:val="0"/>
          <w:numId w:val="53"/>
        </w:numPr>
        <w:spacing w:after="4" w:line="248" w:lineRule="auto"/>
        <w:ind w:left="709" w:hanging="567"/>
        <w:jc w:val="both"/>
        <w:rPr>
          <w:rFonts w:ascii="Arial" w:hAnsi="Arial" w:cs="Arial"/>
        </w:rPr>
      </w:pPr>
      <w:r w:rsidRPr="00876E91">
        <w:rPr>
          <w:rFonts w:ascii="Arial" w:hAnsi="Arial" w:cs="Arial"/>
        </w:rPr>
        <w:t xml:space="preserve">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 </w:t>
      </w:r>
    </w:p>
    <w:p w14:paraId="5C498516" w14:textId="77777777" w:rsidR="003C7C0A" w:rsidRDefault="003C7C0A" w:rsidP="003C7C0A">
      <w:pPr>
        <w:spacing w:line="259" w:lineRule="auto"/>
        <w:ind w:left="142"/>
        <w:jc w:val="both"/>
        <w:rPr>
          <w:rFonts w:ascii="Arial" w:hAnsi="Arial" w:cs="Arial"/>
        </w:rPr>
      </w:pPr>
    </w:p>
    <w:p w14:paraId="0B838991" w14:textId="77777777" w:rsidR="003C7C0A" w:rsidRDefault="003C7C0A" w:rsidP="003C7C0A">
      <w:pPr>
        <w:jc w:val="both"/>
        <w:rPr>
          <w:rFonts w:ascii="Arial" w:hAnsi="Arial" w:cs="Arial"/>
          <w:b/>
          <w:bCs/>
        </w:rPr>
      </w:pPr>
      <w:r>
        <w:rPr>
          <w:rFonts w:ascii="Arial" w:hAnsi="Arial" w:cs="Arial"/>
          <w:b/>
          <w:bCs/>
        </w:rPr>
        <w:t>Important:</w:t>
      </w:r>
    </w:p>
    <w:p w14:paraId="50413AB8" w14:textId="77777777" w:rsidR="003C7C0A" w:rsidRDefault="003C7C0A" w:rsidP="003C7C0A">
      <w:pPr>
        <w:numPr>
          <w:ilvl w:val="0"/>
          <w:numId w:val="13"/>
        </w:numPr>
        <w:autoSpaceDE w:val="0"/>
        <w:autoSpaceDN w:val="0"/>
        <w:adjustRightInd w:val="0"/>
        <w:spacing w:line="360" w:lineRule="auto"/>
        <w:jc w:val="both"/>
        <w:rPr>
          <w:rFonts w:ascii="Arial" w:hAnsi="Arial" w:cs="Arial"/>
          <w:b/>
          <w:lang w:eastAsia="en-ZA"/>
        </w:rPr>
      </w:pPr>
      <w:r w:rsidRPr="002231D6">
        <w:rPr>
          <w:rFonts w:ascii="Arial" w:hAnsi="Arial" w:cs="Arial"/>
          <w:b/>
          <w:lang w:eastAsia="en-ZA"/>
        </w:rPr>
        <w:t>Gross calculation errors, and omissions in the Bill of Quantities, will render the bid non-responsive.</w:t>
      </w:r>
    </w:p>
    <w:p w14:paraId="717683C6" w14:textId="77777777" w:rsidR="003C7C0A" w:rsidRPr="002231D6" w:rsidRDefault="003C7C0A" w:rsidP="003C7C0A">
      <w:pPr>
        <w:numPr>
          <w:ilvl w:val="0"/>
          <w:numId w:val="13"/>
        </w:numPr>
        <w:autoSpaceDE w:val="0"/>
        <w:autoSpaceDN w:val="0"/>
        <w:adjustRightInd w:val="0"/>
        <w:spacing w:line="360" w:lineRule="auto"/>
        <w:jc w:val="both"/>
        <w:rPr>
          <w:rFonts w:ascii="Arial" w:hAnsi="Arial" w:cs="Arial"/>
          <w:b/>
          <w:lang w:eastAsia="en-ZA"/>
        </w:rPr>
      </w:pPr>
      <w:r>
        <w:rPr>
          <w:rFonts w:ascii="Arial" w:hAnsi="Arial" w:cs="Arial"/>
          <w:b/>
          <w:lang w:eastAsia="en-ZA"/>
        </w:rPr>
        <w:t>Gross under and over pricing will also render the bid as non-responsive.</w:t>
      </w:r>
    </w:p>
    <w:p w14:paraId="6AAA4873" w14:textId="77777777" w:rsidR="00A50E78" w:rsidRPr="00876E91" w:rsidRDefault="00A50E78" w:rsidP="003C7C0A">
      <w:pPr>
        <w:spacing w:line="259" w:lineRule="auto"/>
        <w:ind w:left="142"/>
        <w:jc w:val="both"/>
        <w:rPr>
          <w:rFonts w:ascii="Arial" w:hAnsi="Arial" w:cs="Arial"/>
        </w:rPr>
      </w:pPr>
      <w:r w:rsidRPr="00876E91">
        <w:rPr>
          <w:rFonts w:ascii="Arial" w:hAnsi="Arial" w:cs="Arial"/>
        </w:rPr>
        <w:t xml:space="preserve"> </w:t>
      </w:r>
    </w:p>
    <w:p w14:paraId="21AA57FE" w14:textId="77777777" w:rsidR="00A50E78" w:rsidRPr="00876E91" w:rsidRDefault="00A50E78" w:rsidP="00D72625">
      <w:pPr>
        <w:pStyle w:val="Heading3"/>
        <w:spacing w:before="120" w:after="120"/>
        <w:ind w:left="102"/>
        <w:rPr>
          <w:szCs w:val="20"/>
        </w:rPr>
      </w:pPr>
      <w:bookmarkStart w:id="47" w:name="_Toc156397354"/>
      <w:r w:rsidRPr="00876E91">
        <w:rPr>
          <w:szCs w:val="20"/>
        </w:rPr>
        <w:lastRenderedPageBreak/>
        <w:t>C.3.10 Clarification of a tender offer</w:t>
      </w:r>
      <w:bookmarkEnd w:id="47"/>
      <w:r w:rsidRPr="00876E91">
        <w:rPr>
          <w:szCs w:val="20"/>
        </w:rPr>
        <w:t xml:space="preserve"> </w:t>
      </w:r>
    </w:p>
    <w:p w14:paraId="1EFE7A8D" w14:textId="77777777" w:rsidR="00A50E78" w:rsidRPr="00876E91" w:rsidRDefault="00A50E78" w:rsidP="00D72625">
      <w:pPr>
        <w:spacing w:line="259" w:lineRule="auto"/>
        <w:ind w:left="108"/>
        <w:jc w:val="both"/>
        <w:rPr>
          <w:rFonts w:ascii="Arial" w:hAnsi="Arial" w:cs="Arial"/>
        </w:rPr>
      </w:pPr>
      <w:r w:rsidRPr="00876E91">
        <w:rPr>
          <w:rFonts w:ascii="Arial" w:hAnsi="Arial" w:cs="Arial"/>
          <w:b/>
        </w:rPr>
        <w:t xml:space="preserve"> </w:t>
      </w:r>
    </w:p>
    <w:p w14:paraId="23B02D72" w14:textId="77777777" w:rsidR="00A50E78" w:rsidRPr="00876E91" w:rsidRDefault="00A50E78" w:rsidP="00D72625">
      <w:pPr>
        <w:ind w:left="103"/>
        <w:jc w:val="both"/>
        <w:rPr>
          <w:rFonts w:ascii="Arial" w:hAnsi="Arial" w:cs="Arial"/>
        </w:rPr>
      </w:pPr>
      <w:r w:rsidRPr="00876E91">
        <w:rPr>
          <w:rFonts w:ascii="Arial" w:hAnsi="Arial" w:cs="Arial"/>
        </w:rPr>
        <w:t xml:space="preserve">Obtain clarification from a tenderer on any matter that could give rise to ambiguity in a contract arising from the tender offer. </w:t>
      </w:r>
    </w:p>
    <w:p w14:paraId="38CC2710" w14:textId="77777777" w:rsidR="00A50E78" w:rsidRPr="00876E91" w:rsidRDefault="00A50E78" w:rsidP="00D72625">
      <w:pPr>
        <w:spacing w:line="259" w:lineRule="auto"/>
        <w:ind w:left="108"/>
        <w:jc w:val="both"/>
        <w:rPr>
          <w:rFonts w:ascii="Arial" w:hAnsi="Arial" w:cs="Arial"/>
        </w:rPr>
      </w:pPr>
      <w:r w:rsidRPr="00876E91">
        <w:rPr>
          <w:rFonts w:ascii="Arial" w:hAnsi="Arial" w:cs="Arial"/>
        </w:rPr>
        <w:t xml:space="preserve"> </w:t>
      </w:r>
    </w:p>
    <w:p w14:paraId="0B035094" w14:textId="77777777" w:rsidR="00A50E78" w:rsidRPr="00876E91" w:rsidRDefault="00A50E78" w:rsidP="00D72625">
      <w:pPr>
        <w:pStyle w:val="Heading3"/>
        <w:spacing w:before="120" w:after="120"/>
        <w:ind w:left="102"/>
        <w:jc w:val="both"/>
        <w:rPr>
          <w:szCs w:val="20"/>
        </w:rPr>
      </w:pPr>
      <w:bookmarkStart w:id="48" w:name="_Toc156397355"/>
      <w:r w:rsidRPr="00876E91">
        <w:rPr>
          <w:szCs w:val="20"/>
        </w:rPr>
        <w:t>C.3.11 Evaluation of tender offers</w:t>
      </w:r>
      <w:bookmarkEnd w:id="48"/>
      <w:r w:rsidRPr="00876E91">
        <w:rPr>
          <w:szCs w:val="20"/>
        </w:rPr>
        <w:t xml:space="preserve"> </w:t>
      </w:r>
    </w:p>
    <w:p w14:paraId="19370759" w14:textId="77777777" w:rsidR="00A50E78" w:rsidRPr="00876E91" w:rsidRDefault="00A50E78" w:rsidP="00D72625">
      <w:pPr>
        <w:spacing w:line="259" w:lineRule="auto"/>
        <w:ind w:left="108"/>
        <w:jc w:val="both"/>
        <w:rPr>
          <w:rFonts w:ascii="Arial" w:hAnsi="Arial" w:cs="Arial"/>
        </w:rPr>
      </w:pPr>
      <w:r w:rsidRPr="00876E91">
        <w:rPr>
          <w:rFonts w:ascii="Arial" w:hAnsi="Arial" w:cs="Arial"/>
        </w:rPr>
        <w:t xml:space="preserve"> </w:t>
      </w:r>
    </w:p>
    <w:p w14:paraId="6F21A30B" w14:textId="77777777" w:rsidR="00A50E78" w:rsidRPr="00876E91" w:rsidRDefault="00A50E78" w:rsidP="00D72625">
      <w:pPr>
        <w:ind w:left="103"/>
        <w:jc w:val="both"/>
        <w:rPr>
          <w:rFonts w:ascii="Arial" w:hAnsi="Arial" w:cs="Arial"/>
        </w:rPr>
      </w:pPr>
      <w:r w:rsidRPr="00876E91">
        <w:rPr>
          <w:rFonts w:ascii="Arial" w:hAnsi="Arial" w:cs="Arial"/>
        </w:rPr>
        <w:t>The Standard Conditions of Tender</w:t>
      </w:r>
      <w:r w:rsidRPr="00876E91">
        <w:rPr>
          <w:rFonts w:ascii="Arial" w:hAnsi="Arial" w:cs="Arial"/>
          <w:b/>
        </w:rPr>
        <w:t xml:space="preserve"> </w:t>
      </w:r>
      <w:r w:rsidRPr="00876E91">
        <w:rPr>
          <w:rFonts w:ascii="Arial" w:hAnsi="Arial" w:cs="Arial"/>
        </w:rPr>
        <w:t xml:space="preserve">standardize the procurement processes, methods and procedures from the time that tenders are invited to the time that a contract is awarded. They are generic in nature and are made project specific through choices that are made in developing the Tender Data associated with a specific project. </w:t>
      </w:r>
    </w:p>
    <w:p w14:paraId="7878C24C" w14:textId="77777777" w:rsidR="00A50E78" w:rsidRPr="00876E91" w:rsidRDefault="00A50E78" w:rsidP="00D72625">
      <w:pPr>
        <w:spacing w:line="259" w:lineRule="auto"/>
        <w:ind w:left="108"/>
        <w:jc w:val="both"/>
        <w:rPr>
          <w:rFonts w:ascii="Arial" w:hAnsi="Arial" w:cs="Arial"/>
        </w:rPr>
      </w:pPr>
      <w:r w:rsidRPr="00876E91">
        <w:rPr>
          <w:rFonts w:ascii="Arial" w:hAnsi="Arial" w:cs="Arial"/>
        </w:rPr>
        <w:t xml:space="preserve"> </w:t>
      </w:r>
    </w:p>
    <w:p w14:paraId="4BC2CDA0" w14:textId="77777777" w:rsidR="00A50E78" w:rsidRPr="00876E91" w:rsidRDefault="00A50E78" w:rsidP="00D72625">
      <w:pPr>
        <w:ind w:left="103"/>
        <w:jc w:val="both"/>
        <w:rPr>
          <w:rFonts w:ascii="Arial" w:hAnsi="Arial" w:cs="Arial"/>
        </w:rPr>
      </w:pPr>
      <w:r w:rsidRPr="00876E91">
        <w:rPr>
          <w:rFonts w:ascii="Arial" w:hAnsi="Arial" w:cs="Arial"/>
        </w:rPr>
        <w:t xml:space="preserve">Conditions of tender are by definition the document that establishes a tenderer’s obligations in submitting a tender and the employer’s undertakings in soliciting and evaluating tender offers. Such conditions establish the rules from the time a tender is advertised to the time that a contract is awarded and require employers to conduct the process of offer and acceptance in terms of a set of standard procedures. </w:t>
      </w:r>
    </w:p>
    <w:p w14:paraId="0B57623F" w14:textId="77777777" w:rsidR="00A50E78" w:rsidRPr="00876E91" w:rsidRDefault="00A50E78" w:rsidP="00A50E78">
      <w:pPr>
        <w:spacing w:line="259" w:lineRule="auto"/>
        <w:ind w:left="108"/>
        <w:rPr>
          <w:rFonts w:ascii="Arial" w:hAnsi="Arial" w:cs="Arial"/>
        </w:rPr>
      </w:pPr>
    </w:p>
    <w:p w14:paraId="3260CCAD" w14:textId="77777777" w:rsidR="008142C7" w:rsidRPr="00876E91" w:rsidRDefault="008142C7" w:rsidP="00A50E78">
      <w:pPr>
        <w:spacing w:line="259" w:lineRule="auto"/>
        <w:ind w:left="108"/>
        <w:rPr>
          <w:rFonts w:ascii="Arial" w:hAnsi="Arial" w:cs="Arial"/>
        </w:rPr>
      </w:pPr>
    </w:p>
    <w:tbl>
      <w:tblPr>
        <w:tblW w:w="10040" w:type="dxa"/>
        <w:tblCellMar>
          <w:top w:w="4" w:type="dxa"/>
          <w:right w:w="76" w:type="dxa"/>
        </w:tblCellMar>
        <w:tblLook w:val="04A0" w:firstRow="1" w:lastRow="0" w:firstColumn="1" w:lastColumn="0" w:noHBand="0" w:noVBand="1"/>
      </w:tblPr>
      <w:tblGrid>
        <w:gridCol w:w="1536"/>
        <w:gridCol w:w="8504"/>
      </w:tblGrid>
      <w:tr w:rsidR="00A50E78" w:rsidRPr="00876E91" w14:paraId="6F40AE02" w14:textId="77777777" w:rsidTr="003C0514">
        <w:trPr>
          <w:trHeight w:val="425"/>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4698CEC1" w14:textId="77777777" w:rsidR="00A50E78" w:rsidRPr="00876E91" w:rsidRDefault="00A50E78" w:rsidP="00F701CA">
            <w:pPr>
              <w:spacing w:before="60" w:after="60"/>
              <w:rPr>
                <w:rFonts w:ascii="Arial" w:hAnsi="Arial" w:cs="Arial"/>
              </w:rPr>
            </w:pPr>
            <w:r w:rsidRPr="00876E91">
              <w:rPr>
                <w:rFonts w:ascii="Arial" w:hAnsi="Arial" w:cs="Arial"/>
                <w:b/>
              </w:rPr>
              <w:t xml:space="preserve">The </w:t>
            </w:r>
            <w:r w:rsidR="00B077A4">
              <w:rPr>
                <w:rFonts w:ascii="Arial" w:hAnsi="Arial" w:cs="Arial"/>
                <w:b/>
              </w:rPr>
              <w:t>CIDB</w:t>
            </w:r>
            <w:r w:rsidRPr="00876E91">
              <w:rPr>
                <w:rFonts w:ascii="Arial" w:hAnsi="Arial" w:cs="Arial"/>
                <w:b/>
              </w:rPr>
              <w:t xml:space="preserve"> Standard Conditions of Tender are based on a procurement system that satisfies the following system requirements: </w:t>
            </w:r>
          </w:p>
        </w:tc>
      </w:tr>
      <w:tr w:rsidR="00A50E78" w:rsidRPr="00876E91" w14:paraId="113D481B" w14:textId="77777777" w:rsidTr="003C0514">
        <w:trPr>
          <w:trHeight w:val="216"/>
        </w:trPr>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1F607226" w14:textId="77777777" w:rsidR="00A50E78" w:rsidRPr="00876E91" w:rsidRDefault="00A50E78" w:rsidP="00F701CA">
            <w:pPr>
              <w:spacing w:before="60" w:after="60"/>
              <w:rPr>
                <w:rFonts w:ascii="Arial" w:hAnsi="Arial" w:cs="Arial"/>
              </w:rPr>
            </w:pPr>
            <w:r w:rsidRPr="00876E91">
              <w:rPr>
                <w:rFonts w:ascii="Arial" w:hAnsi="Arial" w:cs="Arial"/>
                <w:b/>
              </w:rPr>
              <w:t xml:space="preserve">Requirement </w:t>
            </w:r>
          </w:p>
        </w:tc>
        <w:tc>
          <w:tcPr>
            <w:tcW w:w="8504" w:type="dxa"/>
            <w:tcBorders>
              <w:top w:val="single" w:sz="4" w:space="0" w:color="000000"/>
              <w:left w:val="single" w:sz="4" w:space="0" w:color="000000"/>
              <w:bottom w:val="single" w:sz="4" w:space="0" w:color="000000"/>
              <w:right w:val="single" w:sz="4" w:space="0" w:color="000000"/>
            </w:tcBorders>
            <w:shd w:val="clear" w:color="auto" w:fill="auto"/>
          </w:tcPr>
          <w:p w14:paraId="5207D32D" w14:textId="77777777" w:rsidR="00A50E78" w:rsidRPr="00876E91" w:rsidRDefault="00A50E78" w:rsidP="00F701CA">
            <w:pPr>
              <w:spacing w:before="60" w:after="60"/>
              <w:rPr>
                <w:rFonts w:ascii="Arial" w:hAnsi="Arial" w:cs="Arial"/>
              </w:rPr>
            </w:pPr>
            <w:r w:rsidRPr="00876E91">
              <w:rPr>
                <w:rFonts w:ascii="Arial" w:hAnsi="Arial" w:cs="Arial"/>
                <w:b/>
              </w:rPr>
              <w:t xml:space="preserve">Qualitative interpretation of goal </w:t>
            </w:r>
          </w:p>
        </w:tc>
      </w:tr>
      <w:tr w:rsidR="00A50E78" w:rsidRPr="00876E91" w14:paraId="62C63FAA" w14:textId="77777777" w:rsidTr="003C0514">
        <w:trPr>
          <w:trHeight w:val="425"/>
        </w:trPr>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7703F6B7" w14:textId="77777777" w:rsidR="00A50E78" w:rsidRPr="00876E91" w:rsidRDefault="00A50E78" w:rsidP="00F701CA">
            <w:pPr>
              <w:spacing w:before="60" w:after="60"/>
              <w:rPr>
                <w:rFonts w:ascii="Arial" w:hAnsi="Arial" w:cs="Arial"/>
              </w:rPr>
            </w:pPr>
            <w:r w:rsidRPr="00876E91">
              <w:rPr>
                <w:rFonts w:ascii="Arial" w:hAnsi="Arial" w:cs="Arial"/>
              </w:rPr>
              <w:t>Fair</w:t>
            </w:r>
            <w:r w:rsidRPr="00876E91">
              <w:rPr>
                <w:rFonts w:ascii="Arial" w:hAnsi="Arial" w:cs="Arial"/>
                <w:b/>
              </w:rPr>
              <w:t xml:space="preserve"> </w:t>
            </w:r>
          </w:p>
        </w:tc>
        <w:tc>
          <w:tcPr>
            <w:tcW w:w="8504" w:type="dxa"/>
            <w:tcBorders>
              <w:top w:val="single" w:sz="4" w:space="0" w:color="000000"/>
              <w:left w:val="single" w:sz="4" w:space="0" w:color="000000"/>
              <w:bottom w:val="single" w:sz="4" w:space="0" w:color="000000"/>
              <w:right w:val="single" w:sz="4" w:space="0" w:color="000000"/>
            </w:tcBorders>
            <w:shd w:val="clear" w:color="auto" w:fill="auto"/>
          </w:tcPr>
          <w:p w14:paraId="6E1CD28C" w14:textId="77777777" w:rsidR="00A50E78" w:rsidRPr="00876E91" w:rsidRDefault="00A50E78" w:rsidP="00F701CA">
            <w:pPr>
              <w:spacing w:before="60" w:after="60"/>
              <w:rPr>
                <w:rFonts w:ascii="Arial" w:hAnsi="Arial" w:cs="Arial"/>
              </w:rPr>
            </w:pPr>
            <w:r w:rsidRPr="00876E91">
              <w:rPr>
                <w:rFonts w:ascii="Arial" w:hAnsi="Arial" w:cs="Arial"/>
              </w:rPr>
              <w:t xml:space="preserve">The process of offer and acceptance is conducted impartially without bias, providing simultaneous and timely access to participating parties to the same information. </w:t>
            </w:r>
          </w:p>
        </w:tc>
      </w:tr>
      <w:tr w:rsidR="00A50E78" w:rsidRPr="00876E91" w14:paraId="5700F034" w14:textId="77777777" w:rsidTr="003C0514">
        <w:trPr>
          <w:trHeight w:val="216"/>
        </w:trPr>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6A8551DE" w14:textId="77777777" w:rsidR="00A50E78" w:rsidRPr="00876E91" w:rsidRDefault="00A50E78" w:rsidP="00F701CA">
            <w:pPr>
              <w:spacing w:before="60" w:after="60"/>
              <w:rPr>
                <w:rFonts w:ascii="Arial" w:hAnsi="Arial" w:cs="Arial"/>
              </w:rPr>
            </w:pPr>
            <w:r w:rsidRPr="00876E91">
              <w:rPr>
                <w:rFonts w:ascii="Arial" w:hAnsi="Arial" w:cs="Arial"/>
              </w:rPr>
              <w:t>Equitable</w:t>
            </w:r>
            <w:r w:rsidRPr="00876E91">
              <w:rPr>
                <w:rFonts w:ascii="Arial" w:hAnsi="Arial" w:cs="Arial"/>
                <w:b/>
              </w:rPr>
              <w:t xml:space="preserve"> </w:t>
            </w:r>
          </w:p>
        </w:tc>
        <w:tc>
          <w:tcPr>
            <w:tcW w:w="8504" w:type="dxa"/>
            <w:tcBorders>
              <w:top w:val="single" w:sz="4" w:space="0" w:color="000000"/>
              <w:left w:val="single" w:sz="4" w:space="0" w:color="000000"/>
              <w:bottom w:val="single" w:sz="4" w:space="0" w:color="000000"/>
              <w:right w:val="single" w:sz="4" w:space="0" w:color="000000"/>
            </w:tcBorders>
            <w:shd w:val="clear" w:color="auto" w:fill="auto"/>
          </w:tcPr>
          <w:p w14:paraId="17A2AE2F" w14:textId="77777777" w:rsidR="00A50E78" w:rsidRPr="00876E91" w:rsidRDefault="00A50E78" w:rsidP="00F701CA">
            <w:pPr>
              <w:spacing w:before="60" w:after="60"/>
              <w:rPr>
                <w:rFonts w:ascii="Arial" w:hAnsi="Arial" w:cs="Arial"/>
              </w:rPr>
            </w:pPr>
            <w:r w:rsidRPr="00876E91">
              <w:rPr>
                <w:rFonts w:ascii="Arial" w:hAnsi="Arial" w:cs="Arial"/>
              </w:rPr>
              <w:t xml:space="preserve">Terms and conditions for performing the work do not unfairly prejudice the interests of the parties. </w:t>
            </w:r>
          </w:p>
        </w:tc>
      </w:tr>
      <w:tr w:rsidR="00A50E78" w:rsidRPr="00876E91" w14:paraId="352CFE98" w14:textId="77777777" w:rsidTr="003C0514">
        <w:trPr>
          <w:trHeight w:val="631"/>
        </w:trPr>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5A0BDE65" w14:textId="77777777" w:rsidR="00A50E78" w:rsidRPr="00876E91" w:rsidRDefault="00A50E78" w:rsidP="00F701CA">
            <w:pPr>
              <w:spacing w:before="60" w:after="60"/>
              <w:rPr>
                <w:rFonts w:ascii="Arial" w:hAnsi="Arial" w:cs="Arial"/>
              </w:rPr>
            </w:pPr>
            <w:r w:rsidRPr="00876E91">
              <w:rPr>
                <w:rFonts w:ascii="Arial" w:hAnsi="Arial" w:cs="Arial"/>
              </w:rPr>
              <w:t>Transparent</w:t>
            </w:r>
            <w:r w:rsidRPr="00876E91">
              <w:rPr>
                <w:rFonts w:ascii="Arial" w:hAnsi="Arial" w:cs="Arial"/>
                <w:b/>
              </w:rPr>
              <w:t xml:space="preserve"> </w:t>
            </w:r>
          </w:p>
        </w:tc>
        <w:tc>
          <w:tcPr>
            <w:tcW w:w="8504" w:type="dxa"/>
            <w:tcBorders>
              <w:top w:val="single" w:sz="4" w:space="0" w:color="000000"/>
              <w:left w:val="single" w:sz="4" w:space="0" w:color="000000"/>
              <w:bottom w:val="single" w:sz="4" w:space="0" w:color="000000"/>
              <w:right w:val="single" w:sz="4" w:space="0" w:color="000000"/>
            </w:tcBorders>
            <w:shd w:val="clear" w:color="auto" w:fill="auto"/>
          </w:tcPr>
          <w:p w14:paraId="145FAAED" w14:textId="77777777" w:rsidR="00A50E78" w:rsidRPr="00876E91" w:rsidRDefault="00A50E78" w:rsidP="00F701CA">
            <w:pPr>
              <w:spacing w:before="60" w:after="60"/>
              <w:ind w:right="12"/>
              <w:rPr>
                <w:rFonts w:ascii="Arial" w:hAnsi="Arial" w:cs="Arial"/>
              </w:rPr>
            </w:pPr>
            <w:r w:rsidRPr="00876E91">
              <w:rPr>
                <w:rFonts w:ascii="Arial" w:hAnsi="Arial" w:cs="Arial"/>
              </w:rPr>
              <w:t xml:space="preserve">The only grounds for not awarding a contract to a tenderer who satisfies all requirements are restrictions from doing business with the employer, lack of capability or capacity, legal impediments and conflicts of interest. </w:t>
            </w:r>
          </w:p>
        </w:tc>
      </w:tr>
      <w:tr w:rsidR="00A50E78" w:rsidRPr="00876E91" w14:paraId="782AF10E" w14:textId="77777777" w:rsidTr="003C0514">
        <w:trPr>
          <w:trHeight w:val="218"/>
        </w:trPr>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1A2FE569" w14:textId="77777777" w:rsidR="00A50E78" w:rsidRPr="00876E91" w:rsidRDefault="00A50E78" w:rsidP="00F701CA">
            <w:pPr>
              <w:spacing w:before="60" w:after="60"/>
              <w:rPr>
                <w:rFonts w:ascii="Arial" w:hAnsi="Arial" w:cs="Arial"/>
              </w:rPr>
            </w:pPr>
            <w:r w:rsidRPr="00876E91">
              <w:rPr>
                <w:rFonts w:ascii="Arial" w:hAnsi="Arial" w:cs="Arial"/>
              </w:rPr>
              <w:t>Competitive</w:t>
            </w:r>
            <w:r w:rsidRPr="00876E91">
              <w:rPr>
                <w:rFonts w:ascii="Arial" w:hAnsi="Arial" w:cs="Arial"/>
                <w:b/>
              </w:rPr>
              <w:t xml:space="preserve"> </w:t>
            </w:r>
          </w:p>
        </w:tc>
        <w:tc>
          <w:tcPr>
            <w:tcW w:w="8504" w:type="dxa"/>
            <w:tcBorders>
              <w:top w:val="single" w:sz="4" w:space="0" w:color="000000"/>
              <w:left w:val="single" w:sz="4" w:space="0" w:color="000000"/>
              <w:bottom w:val="single" w:sz="4" w:space="0" w:color="000000"/>
              <w:right w:val="single" w:sz="4" w:space="0" w:color="000000"/>
            </w:tcBorders>
            <w:shd w:val="clear" w:color="auto" w:fill="auto"/>
          </w:tcPr>
          <w:p w14:paraId="3A80BEF8" w14:textId="77777777" w:rsidR="00A50E78" w:rsidRPr="00876E91" w:rsidRDefault="00A50E78" w:rsidP="00F701CA">
            <w:pPr>
              <w:spacing w:before="60" w:after="60"/>
              <w:rPr>
                <w:rFonts w:ascii="Arial" w:hAnsi="Arial" w:cs="Arial"/>
              </w:rPr>
            </w:pPr>
            <w:r w:rsidRPr="00876E91">
              <w:rPr>
                <w:rFonts w:ascii="Arial" w:hAnsi="Arial" w:cs="Arial"/>
              </w:rPr>
              <w:t xml:space="preserve">The system provides for appropriate levels of competition to ensure cost effective and best value outcomes. </w:t>
            </w:r>
          </w:p>
        </w:tc>
      </w:tr>
      <w:tr w:rsidR="00A50E78" w:rsidRPr="00876E91" w14:paraId="6BD1E1B0" w14:textId="77777777" w:rsidTr="003C0514">
        <w:trPr>
          <w:trHeight w:val="632"/>
        </w:trPr>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226E926F" w14:textId="77777777" w:rsidR="00A50E78" w:rsidRPr="00876E91" w:rsidRDefault="00A50E78" w:rsidP="00F701CA">
            <w:pPr>
              <w:spacing w:before="60" w:after="60"/>
              <w:rPr>
                <w:rFonts w:ascii="Arial" w:hAnsi="Arial" w:cs="Arial"/>
              </w:rPr>
            </w:pPr>
            <w:r w:rsidRPr="00876E91">
              <w:rPr>
                <w:rFonts w:ascii="Arial" w:hAnsi="Arial" w:cs="Arial"/>
              </w:rPr>
              <w:t xml:space="preserve">Cost effective </w:t>
            </w:r>
          </w:p>
        </w:tc>
        <w:tc>
          <w:tcPr>
            <w:tcW w:w="8504" w:type="dxa"/>
            <w:tcBorders>
              <w:top w:val="single" w:sz="4" w:space="0" w:color="000000"/>
              <w:left w:val="single" w:sz="4" w:space="0" w:color="000000"/>
              <w:bottom w:val="single" w:sz="4" w:space="0" w:color="000000"/>
              <w:right w:val="single" w:sz="4" w:space="0" w:color="000000"/>
            </w:tcBorders>
            <w:shd w:val="clear" w:color="auto" w:fill="auto"/>
          </w:tcPr>
          <w:p w14:paraId="06F478FB" w14:textId="77777777" w:rsidR="00A50E78" w:rsidRPr="00876E91" w:rsidRDefault="00A50E78" w:rsidP="00F701CA">
            <w:pPr>
              <w:spacing w:before="60" w:after="60"/>
              <w:rPr>
                <w:rFonts w:ascii="Arial" w:hAnsi="Arial" w:cs="Arial"/>
              </w:rPr>
            </w:pPr>
            <w:r w:rsidRPr="00876E91">
              <w:rPr>
                <w:rFonts w:ascii="Arial" w:hAnsi="Arial" w:cs="Arial"/>
              </w:rPr>
              <w:t xml:space="preserve">The processes, procedures and methods are standardized with sufficient flexibility to attain best value outcomes in respect of quality, timing and price, and least resources to effectively manage and control procurement processes. </w:t>
            </w:r>
          </w:p>
        </w:tc>
      </w:tr>
    </w:tbl>
    <w:p w14:paraId="6DCC1917" w14:textId="77777777" w:rsidR="00B7567B" w:rsidRPr="00876E91" w:rsidRDefault="00B7567B" w:rsidP="00A50E78">
      <w:pPr>
        <w:spacing w:line="259" w:lineRule="auto"/>
        <w:ind w:left="108"/>
        <w:rPr>
          <w:rFonts w:ascii="Arial" w:hAnsi="Arial" w:cs="Arial"/>
        </w:rPr>
      </w:pPr>
    </w:p>
    <w:p w14:paraId="49EB86CF" w14:textId="77777777" w:rsidR="00A50E78" w:rsidRPr="00876E91" w:rsidRDefault="00A50E78" w:rsidP="00A50E78">
      <w:pPr>
        <w:spacing w:after="5" w:line="249" w:lineRule="auto"/>
        <w:ind w:left="103"/>
        <w:rPr>
          <w:rFonts w:ascii="Arial" w:hAnsi="Arial" w:cs="Arial"/>
        </w:rPr>
      </w:pPr>
      <w:r w:rsidRPr="00876E91">
        <w:rPr>
          <w:rFonts w:ascii="Arial" w:hAnsi="Arial" w:cs="Arial"/>
          <w:b/>
        </w:rPr>
        <w:t xml:space="preserve">The activities associated with evaluating tender offers are as follows: </w:t>
      </w:r>
    </w:p>
    <w:p w14:paraId="6B9F8BFD" w14:textId="77777777" w:rsidR="00A50E78" w:rsidRPr="00876E91" w:rsidRDefault="00A50E78" w:rsidP="00A50E78">
      <w:pPr>
        <w:spacing w:line="259" w:lineRule="auto"/>
        <w:ind w:left="108"/>
        <w:rPr>
          <w:rFonts w:ascii="Arial" w:hAnsi="Arial" w:cs="Arial"/>
        </w:rPr>
      </w:pPr>
    </w:p>
    <w:p w14:paraId="62CA4C1D" w14:textId="77777777" w:rsidR="00A50E78" w:rsidRPr="00876E91" w:rsidRDefault="00A50E78" w:rsidP="00634623">
      <w:pPr>
        <w:numPr>
          <w:ilvl w:val="0"/>
          <w:numId w:val="54"/>
        </w:numPr>
        <w:spacing w:after="4" w:line="248" w:lineRule="auto"/>
        <w:ind w:hanging="1046"/>
        <w:jc w:val="both"/>
        <w:rPr>
          <w:rFonts w:ascii="Arial" w:hAnsi="Arial" w:cs="Arial"/>
        </w:rPr>
      </w:pPr>
      <w:r w:rsidRPr="00876E91">
        <w:rPr>
          <w:rFonts w:ascii="Arial" w:hAnsi="Arial" w:cs="Arial"/>
        </w:rPr>
        <w:t xml:space="preserve">Open and record tender offers received </w:t>
      </w:r>
    </w:p>
    <w:p w14:paraId="05D6E143" w14:textId="77777777" w:rsidR="00A50E78" w:rsidRPr="00876E91" w:rsidRDefault="00A50E78" w:rsidP="00634623">
      <w:pPr>
        <w:numPr>
          <w:ilvl w:val="0"/>
          <w:numId w:val="54"/>
        </w:numPr>
        <w:spacing w:after="4" w:line="248" w:lineRule="auto"/>
        <w:ind w:hanging="1046"/>
        <w:jc w:val="both"/>
        <w:rPr>
          <w:rFonts w:ascii="Arial" w:hAnsi="Arial" w:cs="Arial"/>
        </w:rPr>
      </w:pPr>
      <w:r w:rsidRPr="00876E91">
        <w:rPr>
          <w:rFonts w:ascii="Arial" w:hAnsi="Arial" w:cs="Arial"/>
        </w:rPr>
        <w:t xml:space="preserve">Determine whether or not tender offers are complete </w:t>
      </w:r>
    </w:p>
    <w:p w14:paraId="1F8C69F6" w14:textId="77777777" w:rsidR="00A50E78" w:rsidRPr="00876E91" w:rsidRDefault="00A50E78" w:rsidP="00634623">
      <w:pPr>
        <w:numPr>
          <w:ilvl w:val="0"/>
          <w:numId w:val="54"/>
        </w:numPr>
        <w:spacing w:after="4" w:line="248" w:lineRule="auto"/>
        <w:ind w:hanging="1046"/>
        <w:jc w:val="both"/>
        <w:rPr>
          <w:rFonts w:ascii="Arial" w:hAnsi="Arial" w:cs="Arial"/>
        </w:rPr>
      </w:pPr>
      <w:r w:rsidRPr="00876E91">
        <w:rPr>
          <w:rFonts w:ascii="Arial" w:hAnsi="Arial" w:cs="Arial"/>
        </w:rPr>
        <w:t xml:space="preserve">Determine whether or not tender offers are responsive </w:t>
      </w:r>
    </w:p>
    <w:p w14:paraId="68C9B2B2" w14:textId="77777777" w:rsidR="00A50E78" w:rsidRPr="00876E91" w:rsidRDefault="00A50E78" w:rsidP="00634623">
      <w:pPr>
        <w:numPr>
          <w:ilvl w:val="0"/>
          <w:numId w:val="54"/>
        </w:numPr>
        <w:spacing w:after="4" w:line="248" w:lineRule="auto"/>
        <w:ind w:hanging="1046"/>
        <w:jc w:val="both"/>
        <w:rPr>
          <w:rFonts w:ascii="Arial" w:hAnsi="Arial" w:cs="Arial"/>
        </w:rPr>
      </w:pPr>
      <w:r w:rsidRPr="00876E91">
        <w:rPr>
          <w:rFonts w:ascii="Arial" w:hAnsi="Arial" w:cs="Arial"/>
        </w:rPr>
        <w:t xml:space="preserve">Evaluate tender offers </w:t>
      </w:r>
    </w:p>
    <w:p w14:paraId="1CD93693" w14:textId="77777777" w:rsidR="00A50E78" w:rsidRPr="00876E91" w:rsidRDefault="00A50E78" w:rsidP="00634623">
      <w:pPr>
        <w:numPr>
          <w:ilvl w:val="0"/>
          <w:numId w:val="54"/>
        </w:numPr>
        <w:spacing w:after="4" w:line="248" w:lineRule="auto"/>
        <w:ind w:hanging="1046"/>
        <w:jc w:val="both"/>
        <w:rPr>
          <w:rFonts w:ascii="Arial" w:hAnsi="Arial" w:cs="Arial"/>
        </w:rPr>
      </w:pPr>
      <w:r w:rsidRPr="00876E91">
        <w:rPr>
          <w:rFonts w:ascii="Arial" w:hAnsi="Arial" w:cs="Arial"/>
        </w:rPr>
        <w:t xml:space="preserve">Determine if there are any grounds for disqualification </w:t>
      </w:r>
    </w:p>
    <w:p w14:paraId="540F6C0F" w14:textId="77777777" w:rsidR="00A50E78" w:rsidRPr="00876E91" w:rsidRDefault="00A50E78" w:rsidP="00634623">
      <w:pPr>
        <w:numPr>
          <w:ilvl w:val="0"/>
          <w:numId w:val="54"/>
        </w:numPr>
        <w:spacing w:after="4" w:line="248" w:lineRule="auto"/>
        <w:ind w:hanging="1046"/>
        <w:jc w:val="both"/>
        <w:rPr>
          <w:rFonts w:ascii="Arial" w:hAnsi="Arial" w:cs="Arial"/>
        </w:rPr>
      </w:pPr>
      <w:r w:rsidRPr="00876E91">
        <w:rPr>
          <w:rFonts w:ascii="Arial" w:hAnsi="Arial" w:cs="Arial"/>
        </w:rPr>
        <w:t xml:space="preserve">Determine acceptability of preferred tenderer </w:t>
      </w:r>
    </w:p>
    <w:p w14:paraId="6EB1604D" w14:textId="77777777" w:rsidR="00A50E78" w:rsidRPr="00876E91" w:rsidRDefault="00A50E78" w:rsidP="00634623">
      <w:pPr>
        <w:numPr>
          <w:ilvl w:val="0"/>
          <w:numId w:val="54"/>
        </w:numPr>
        <w:spacing w:after="4" w:line="248" w:lineRule="auto"/>
        <w:ind w:hanging="1046"/>
        <w:jc w:val="both"/>
        <w:rPr>
          <w:rFonts w:ascii="Arial" w:hAnsi="Arial" w:cs="Arial"/>
        </w:rPr>
      </w:pPr>
      <w:r w:rsidRPr="00876E91">
        <w:rPr>
          <w:rFonts w:ascii="Arial" w:hAnsi="Arial" w:cs="Arial"/>
        </w:rPr>
        <w:t xml:space="preserve">Prepare a tender evaluation report </w:t>
      </w:r>
    </w:p>
    <w:p w14:paraId="25C8568C" w14:textId="77777777" w:rsidR="00A50E78" w:rsidRPr="00876E91" w:rsidRDefault="00A50E78" w:rsidP="00634623">
      <w:pPr>
        <w:numPr>
          <w:ilvl w:val="0"/>
          <w:numId w:val="54"/>
        </w:numPr>
        <w:spacing w:after="4" w:line="248" w:lineRule="auto"/>
        <w:ind w:hanging="1046"/>
        <w:jc w:val="both"/>
        <w:rPr>
          <w:rFonts w:ascii="Arial" w:hAnsi="Arial" w:cs="Arial"/>
        </w:rPr>
      </w:pPr>
      <w:r w:rsidRPr="00876E91">
        <w:rPr>
          <w:rFonts w:ascii="Arial" w:hAnsi="Arial" w:cs="Arial"/>
        </w:rPr>
        <w:t xml:space="preserve">Confirm the recommendation contained in the tender evaluation report </w:t>
      </w:r>
    </w:p>
    <w:p w14:paraId="11ACF3FB" w14:textId="77777777" w:rsidR="00A50E78" w:rsidRPr="00876E91" w:rsidRDefault="00A50E78" w:rsidP="00A50E78">
      <w:pPr>
        <w:spacing w:line="259" w:lineRule="auto"/>
        <w:ind w:left="108"/>
        <w:rPr>
          <w:rFonts w:ascii="Arial" w:hAnsi="Arial" w:cs="Arial"/>
        </w:rPr>
      </w:pPr>
      <w:r w:rsidRPr="00876E91">
        <w:rPr>
          <w:rFonts w:ascii="Arial" w:hAnsi="Arial" w:cs="Arial"/>
          <w:b/>
        </w:rPr>
        <w:t xml:space="preserve"> </w:t>
      </w:r>
    </w:p>
    <w:p w14:paraId="3318A3B9" w14:textId="77777777" w:rsidR="00A50E78" w:rsidRPr="00876E91" w:rsidRDefault="00A50E78" w:rsidP="008C4598">
      <w:pPr>
        <w:pStyle w:val="Heading4"/>
        <w:spacing w:before="120" w:after="120"/>
        <w:ind w:left="102"/>
        <w:rPr>
          <w:rFonts w:cs="Arial"/>
          <w:sz w:val="20"/>
          <w:szCs w:val="20"/>
        </w:rPr>
      </w:pPr>
      <w:r w:rsidRPr="00876E91">
        <w:rPr>
          <w:rFonts w:cs="Arial"/>
          <w:sz w:val="20"/>
          <w:szCs w:val="20"/>
        </w:rPr>
        <w:t xml:space="preserve">C.3.11.1 General </w:t>
      </w:r>
    </w:p>
    <w:p w14:paraId="534DCB3E" w14:textId="77777777" w:rsidR="00A50E78" w:rsidRPr="00876E91" w:rsidRDefault="00A50E78" w:rsidP="00A50E78">
      <w:pPr>
        <w:spacing w:line="259" w:lineRule="auto"/>
        <w:ind w:left="108"/>
        <w:rPr>
          <w:rFonts w:ascii="Arial" w:hAnsi="Arial" w:cs="Arial"/>
        </w:rPr>
      </w:pPr>
      <w:r w:rsidRPr="00876E91">
        <w:rPr>
          <w:rFonts w:ascii="Arial" w:hAnsi="Arial" w:cs="Arial"/>
          <w:b/>
        </w:rPr>
        <w:t xml:space="preserve"> </w:t>
      </w:r>
    </w:p>
    <w:p w14:paraId="6A7AFDF6" w14:textId="77777777" w:rsidR="00A50E78" w:rsidRPr="00876E91" w:rsidRDefault="00A50E78" w:rsidP="00210868">
      <w:pPr>
        <w:ind w:left="103"/>
        <w:jc w:val="both"/>
        <w:rPr>
          <w:rFonts w:ascii="Arial" w:hAnsi="Arial" w:cs="Arial"/>
        </w:rPr>
      </w:pPr>
      <w:r w:rsidRPr="00876E91">
        <w:rPr>
          <w:rFonts w:ascii="Arial" w:hAnsi="Arial" w:cs="Arial"/>
        </w:rPr>
        <w:t xml:space="preserve">The employer must appoint an evaluation panel of not less than three persons conversant with the proposed scope of works to evaluate each responsive tender offer using the tender evaluation methods and associated evaluation criteria and weightings that are specified in the tender data. </w:t>
      </w:r>
    </w:p>
    <w:p w14:paraId="0B6DAA8D" w14:textId="77777777" w:rsidR="00A50E78" w:rsidRPr="00876E91" w:rsidRDefault="00A50E78" w:rsidP="00210868">
      <w:pPr>
        <w:ind w:left="108"/>
        <w:jc w:val="both"/>
        <w:rPr>
          <w:rFonts w:ascii="Arial" w:hAnsi="Arial" w:cs="Arial"/>
        </w:rPr>
      </w:pPr>
      <w:r w:rsidRPr="00876E91">
        <w:rPr>
          <w:rFonts w:ascii="Arial" w:hAnsi="Arial" w:cs="Arial"/>
        </w:rPr>
        <w:t xml:space="preserve"> </w:t>
      </w:r>
    </w:p>
    <w:p w14:paraId="09349115" w14:textId="77777777" w:rsidR="00A50E78" w:rsidRPr="00876E91" w:rsidRDefault="00A50E78" w:rsidP="008C4598">
      <w:pPr>
        <w:pStyle w:val="Heading3"/>
        <w:spacing w:before="120" w:after="120"/>
        <w:ind w:left="102"/>
        <w:jc w:val="both"/>
        <w:rPr>
          <w:szCs w:val="20"/>
        </w:rPr>
      </w:pPr>
      <w:bookmarkStart w:id="49" w:name="_Toc156397356"/>
      <w:r w:rsidRPr="00876E91">
        <w:rPr>
          <w:szCs w:val="20"/>
        </w:rPr>
        <w:lastRenderedPageBreak/>
        <w:t>C.3.12 Insurance provided by the employer</w:t>
      </w:r>
      <w:bookmarkEnd w:id="49"/>
      <w:r w:rsidRPr="00876E91">
        <w:rPr>
          <w:szCs w:val="20"/>
        </w:rPr>
        <w:t xml:space="preserve"> </w:t>
      </w:r>
    </w:p>
    <w:p w14:paraId="40AE8C66" w14:textId="77777777" w:rsidR="00A50E78" w:rsidRPr="00876E91" w:rsidRDefault="00A50E78" w:rsidP="00210868">
      <w:pPr>
        <w:ind w:left="108"/>
        <w:jc w:val="both"/>
        <w:rPr>
          <w:rFonts w:ascii="Arial" w:hAnsi="Arial" w:cs="Arial"/>
        </w:rPr>
      </w:pPr>
      <w:r w:rsidRPr="00876E91">
        <w:rPr>
          <w:rFonts w:ascii="Arial" w:hAnsi="Arial" w:cs="Arial"/>
          <w:b/>
        </w:rPr>
        <w:t xml:space="preserve"> </w:t>
      </w:r>
    </w:p>
    <w:p w14:paraId="034D009F" w14:textId="77777777" w:rsidR="00A50E78" w:rsidRPr="00876E91" w:rsidRDefault="00A50E78" w:rsidP="00210868">
      <w:pPr>
        <w:ind w:left="103"/>
        <w:jc w:val="both"/>
        <w:rPr>
          <w:rFonts w:ascii="Arial" w:hAnsi="Arial" w:cs="Arial"/>
        </w:rPr>
      </w:pPr>
      <w:r w:rsidRPr="00876E91">
        <w:rPr>
          <w:rFonts w:ascii="Arial" w:hAnsi="Arial" w:cs="Arial"/>
        </w:rPr>
        <w:t>If requested by the proposed successful tenderer, submit for the tenderer</w:t>
      </w:r>
      <w:r w:rsidRPr="00876E91">
        <w:rPr>
          <w:rFonts w:ascii="Arial" w:hAnsi="Arial" w:cs="Arial"/>
          <w:i/>
        </w:rPr>
        <w:t>'s</w:t>
      </w:r>
      <w:r w:rsidRPr="00876E91">
        <w:rPr>
          <w:rFonts w:ascii="Arial" w:hAnsi="Arial" w:cs="Arial"/>
        </w:rPr>
        <w:t xml:space="preserve"> information the policies and / or certificates of insurance which the conditions of contract identified in the contract data, require the employer to provide. </w:t>
      </w:r>
    </w:p>
    <w:p w14:paraId="3C1D85E4" w14:textId="77777777" w:rsidR="00A50E78" w:rsidRPr="00876E91" w:rsidRDefault="00A50E78" w:rsidP="00210868">
      <w:pPr>
        <w:ind w:left="108"/>
        <w:jc w:val="both"/>
        <w:rPr>
          <w:rFonts w:ascii="Arial" w:hAnsi="Arial" w:cs="Arial"/>
        </w:rPr>
      </w:pPr>
      <w:r w:rsidRPr="00876E91">
        <w:rPr>
          <w:rFonts w:ascii="Arial" w:hAnsi="Arial" w:cs="Arial"/>
          <w:b/>
        </w:rPr>
        <w:t xml:space="preserve"> </w:t>
      </w:r>
    </w:p>
    <w:p w14:paraId="53A64329" w14:textId="77777777" w:rsidR="00A50E78" w:rsidRPr="00876E91" w:rsidRDefault="00A50E78" w:rsidP="00210868">
      <w:pPr>
        <w:pStyle w:val="Heading3"/>
        <w:spacing w:before="120" w:after="120"/>
        <w:ind w:left="102"/>
        <w:jc w:val="both"/>
        <w:rPr>
          <w:szCs w:val="20"/>
        </w:rPr>
      </w:pPr>
      <w:bookmarkStart w:id="50" w:name="_Toc156397357"/>
      <w:r w:rsidRPr="00876E91">
        <w:rPr>
          <w:szCs w:val="20"/>
        </w:rPr>
        <w:t>C.3.13 Acceptance of tender offer</w:t>
      </w:r>
      <w:bookmarkEnd w:id="50"/>
      <w:r w:rsidRPr="00876E91">
        <w:rPr>
          <w:szCs w:val="20"/>
        </w:rPr>
        <w:t xml:space="preserve"> </w:t>
      </w:r>
    </w:p>
    <w:p w14:paraId="2C6B69BE" w14:textId="77777777" w:rsidR="00A50E78" w:rsidRPr="00876E91" w:rsidRDefault="00A50E78" w:rsidP="00210868">
      <w:pPr>
        <w:ind w:left="108"/>
        <w:jc w:val="both"/>
        <w:rPr>
          <w:rFonts w:ascii="Arial" w:hAnsi="Arial" w:cs="Arial"/>
        </w:rPr>
      </w:pPr>
      <w:r w:rsidRPr="00876E91">
        <w:rPr>
          <w:rFonts w:ascii="Arial" w:hAnsi="Arial" w:cs="Arial"/>
          <w:b/>
        </w:rPr>
        <w:t xml:space="preserve"> </w:t>
      </w:r>
    </w:p>
    <w:p w14:paraId="2FC45C71" w14:textId="77777777" w:rsidR="00A50E78" w:rsidRPr="00876E91" w:rsidRDefault="00A50E78" w:rsidP="00210868">
      <w:pPr>
        <w:ind w:left="103"/>
        <w:jc w:val="both"/>
        <w:rPr>
          <w:rFonts w:ascii="Arial" w:hAnsi="Arial" w:cs="Arial"/>
        </w:rPr>
      </w:pPr>
      <w:r w:rsidRPr="00876E91">
        <w:rPr>
          <w:rFonts w:ascii="Arial" w:hAnsi="Arial" w:cs="Arial"/>
        </w:rPr>
        <w:t xml:space="preserve">Accept the tender offer; if in the opinion of the employer, it does not present any risk and only if the tenderer:  </w:t>
      </w:r>
    </w:p>
    <w:p w14:paraId="1B1B1A4B" w14:textId="77777777" w:rsidR="00A50E78" w:rsidRPr="00876E91" w:rsidRDefault="00A50E78" w:rsidP="00210868">
      <w:pPr>
        <w:spacing w:after="16"/>
        <w:ind w:left="108"/>
        <w:jc w:val="both"/>
        <w:rPr>
          <w:rFonts w:ascii="Arial" w:hAnsi="Arial" w:cs="Arial"/>
        </w:rPr>
      </w:pPr>
      <w:r w:rsidRPr="00876E91">
        <w:rPr>
          <w:rFonts w:ascii="Arial" w:hAnsi="Arial" w:cs="Arial"/>
        </w:rPr>
        <w:t xml:space="preserve"> </w:t>
      </w:r>
    </w:p>
    <w:p w14:paraId="79CC6E68" w14:textId="77777777" w:rsidR="00A50E78" w:rsidRPr="00876E91" w:rsidRDefault="00A50E78" w:rsidP="00634623">
      <w:pPr>
        <w:numPr>
          <w:ilvl w:val="0"/>
          <w:numId w:val="55"/>
        </w:numPr>
        <w:spacing w:after="4"/>
        <w:ind w:left="567" w:hanging="425"/>
        <w:jc w:val="both"/>
        <w:rPr>
          <w:rFonts w:ascii="Arial" w:hAnsi="Arial" w:cs="Arial"/>
        </w:rPr>
      </w:pPr>
      <w:r w:rsidRPr="00876E91">
        <w:rPr>
          <w:rFonts w:ascii="Arial" w:hAnsi="Arial" w:cs="Arial"/>
        </w:rPr>
        <w:t xml:space="preserve">is not under restrictions, or has principals who are under </w:t>
      </w:r>
      <w:r w:rsidR="00210868" w:rsidRPr="00876E91">
        <w:rPr>
          <w:rFonts w:ascii="Arial" w:hAnsi="Arial" w:cs="Arial"/>
        </w:rPr>
        <w:t>restrictions, preventing</w:t>
      </w:r>
      <w:r w:rsidRPr="00876E91">
        <w:rPr>
          <w:rFonts w:ascii="Arial" w:hAnsi="Arial" w:cs="Arial"/>
        </w:rPr>
        <w:t xml:space="preserve"> participating in the employer’s procurement;  </w:t>
      </w:r>
    </w:p>
    <w:p w14:paraId="32B490B5" w14:textId="77777777" w:rsidR="00A50E78" w:rsidRPr="00876E91" w:rsidRDefault="00A50E78" w:rsidP="00634623">
      <w:pPr>
        <w:numPr>
          <w:ilvl w:val="0"/>
          <w:numId w:val="55"/>
        </w:numPr>
        <w:spacing w:after="25"/>
        <w:ind w:left="567" w:hanging="425"/>
        <w:jc w:val="both"/>
        <w:rPr>
          <w:rFonts w:ascii="Arial" w:hAnsi="Arial" w:cs="Arial"/>
        </w:rPr>
      </w:pPr>
      <w:r w:rsidRPr="00876E91">
        <w:rPr>
          <w:rFonts w:ascii="Arial" w:hAnsi="Arial" w:cs="Arial"/>
        </w:rPr>
        <w:t xml:space="preserve">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14:paraId="54202C38" w14:textId="77777777" w:rsidR="00A50E78" w:rsidRPr="00876E91" w:rsidRDefault="00A50E78" w:rsidP="00634623">
      <w:pPr>
        <w:numPr>
          <w:ilvl w:val="0"/>
          <w:numId w:val="55"/>
        </w:numPr>
        <w:spacing w:after="34"/>
        <w:ind w:left="567" w:hanging="425"/>
        <w:jc w:val="both"/>
        <w:rPr>
          <w:rFonts w:ascii="Arial" w:hAnsi="Arial" w:cs="Arial"/>
        </w:rPr>
      </w:pPr>
      <w:r w:rsidRPr="00876E91">
        <w:rPr>
          <w:rFonts w:ascii="Arial" w:hAnsi="Arial" w:cs="Arial"/>
        </w:rPr>
        <w:t xml:space="preserve">has the legal capacity to enter into the contract; </w:t>
      </w:r>
    </w:p>
    <w:p w14:paraId="714D5095" w14:textId="77777777" w:rsidR="00A50E78" w:rsidRPr="00876E91" w:rsidRDefault="00A50E78" w:rsidP="00634623">
      <w:pPr>
        <w:numPr>
          <w:ilvl w:val="0"/>
          <w:numId w:val="55"/>
        </w:numPr>
        <w:spacing w:after="25"/>
        <w:ind w:left="567" w:hanging="425"/>
        <w:jc w:val="both"/>
        <w:rPr>
          <w:rFonts w:ascii="Arial" w:hAnsi="Arial" w:cs="Arial"/>
        </w:rPr>
      </w:pPr>
      <w:r w:rsidRPr="00876E91">
        <w:rPr>
          <w:rFonts w:ascii="Arial" w:hAnsi="Arial" w:cs="Arial"/>
        </w:rPr>
        <w:t xml:space="preserve">is not; insolvent, in receivership, under Business Rescue as provided for in chapter 6 of the Companies Act No. 2008, bankrupt or being wound up, has his/her affairs administered by a court or a judicial officer, has suspended his/her business activities or is subject to legal proceedings in respect of any of the foregoing; </w:t>
      </w:r>
    </w:p>
    <w:p w14:paraId="3E196814" w14:textId="77777777" w:rsidR="00A50E78" w:rsidRPr="00876E91" w:rsidRDefault="00A50E78" w:rsidP="00634623">
      <w:pPr>
        <w:numPr>
          <w:ilvl w:val="0"/>
          <w:numId w:val="55"/>
        </w:numPr>
        <w:spacing w:after="34"/>
        <w:ind w:left="567" w:hanging="425"/>
        <w:jc w:val="both"/>
        <w:rPr>
          <w:rFonts w:ascii="Arial" w:hAnsi="Arial" w:cs="Arial"/>
        </w:rPr>
      </w:pPr>
      <w:r w:rsidRPr="00876E91">
        <w:rPr>
          <w:rFonts w:ascii="Arial" w:hAnsi="Arial" w:cs="Arial"/>
        </w:rPr>
        <w:t xml:space="preserve">complies with the legal requirements, if any, stated in the tender data; and </w:t>
      </w:r>
    </w:p>
    <w:p w14:paraId="6FBA9C28" w14:textId="77777777" w:rsidR="00A50E78" w:rsidRPr="00876E91" w:rsidRDefault="00A50E78" w:rsidP="00634623">
      <w:pPr>
        <w:numPr>
          <w:ilvl w:val="0"/>
          <w:numId w:val="55"/>
        </w:numPr>
        <w:spacing w:after="4"/>
        <w:ind w:left="567" w:hanging="425"/>
        <w:jc w:val="both"/>
        <w:rPr>
          <w:rFonts w:ascii="Arial" w:hAnsi="Arial" w:cs="Arial"/>
        </w:rPr>
      </w:pPr>
      <w:r w:rsidRPr="00876E91">
        <w:rPr>
          <w:rFonts w:ascii="Arial" w:hAnsi="Arial" w:cs="Arial"/>
        </w:rPr>
        <w:t xml:space="preserve">is able, in the opinion of the employer, to perform the contract free of conflicts of interest. </w:t>
      </w:r>
    </w:p>
    <w:p w14:paraId="6505A304" w14:textId="77777777" w:rsidR="00A50E78" w:rsidRPr="00876E91" w:rsidRDefault="00A50E78" w:rsidP="00210868">
      <w:pPr>
        <w:ind w:left="108"/>
        <w:jc w:val="both"/>
        <w:rPr>
          <w:rFonts w:ascii="Arial" w:hAnsi="Arial" w:cs="Arial"/>
        </w:rPr>
      </w:pPr>
      <w:r w:rsidRPr="00876E91">
        <w:rPr>
          <w:rFonts w:ascii="Arial" w:hAnsi="Arial" w:cs="Arial"/>
        </w:rPr>
        <w:t xml:space="preserve"> </w:t>
      </w:r>
    </w:p>
    <w:p w14:paraId="244BAD4B" w14:textId="77777777" w:rsidR="00A50E78" w:rsidRPr="00876E91" w:rsidRDefault="00A50E78" w:rsidP="00876990">
      <w:pPr>
        <w:pStyle w:val="Heading3"/>
        <w:spacing w:before="120" w:after="120"/>
        <w:ind w:left="102"/>
        <w:jc w:val="both"/>
        <w:rPr>
          <w:szCs w:val="20"/>
        </w:rPr>
      </w:pPr>
      <w:bookmarkStart w:id="51" w:name="_Toc156397358"/>
      <w:r w:rsidRPr="00876E91">
        <w:rPr>
          <w:szCs w:val="20"/>
        </w:rPr>
        <w:t>C.3.14 Prepare contract documents</w:t>
      </w:r>
      <w:bookmarkEnd w:id="51"/>
      <w:r w:rsidRPr="00876E91">
        <w:rPr>
          <w:szCs w:val="20"/>
        </w:rPr>
        <w:t xml:space="preserve"> </w:t>
      </w:r>
    </w:p>
    <w:p w14:paraId="0643CBC0" w14:textId="77777777" w:rsidR="00A50E78" w:rsidRPr="00876E91" w:rsidRDefault="00A50E78" w:rsidP="00876990">
      <w:pPr>
        <w:spacing w:line="259" w:lineRule="auto"/>
        <w:ind w:left="108"/>
        <w:jc w:val="both"/>
        <w:rPr>
          <w:rFonts w:ascii="Arial" w:hAnsi="Arial" w:cs="Arial"/>
        </w:rPr>
      </w:pPr>
      <w:r w:rsidRPr="00876E91">
        <w:rPr>
          <w:rFonts w:ascii="Arial" w:hAnsi="Arial" w:cs="Arial"/>
          <w:b/>
        </w:rPr>
        <w:t xml:space="preserve"> </w:t>
      </w:r>
    </w:p>
    <w:p w14:paraId="71EC2C62" w14:textId="77777777" w:rsidR="00A50E78" w:rsidRPr="00876E91" w:rsidRDefault="00A50E78" w:rsidP="00876990">
      <w:pPr>
        <w:ind w:left="103"/>
        <w:jc w:val="both"/>
        <w:rPr>
          <w:rFonts w:ascii="Arial" w:hAnsi="Arial" w:cs="Arial"/>
        </w:rPr>
      </w:pPr>
      <w:r w:rsidRPr="00876E91">
        <w:rPr>
          <w:rFonts w:ascii="Arial" w:hAnsi="Arial" w:cs="Arial"/>
        </w:rPr>
        <w:t xml:space="preserve">C.3.14.1 If necessary, revise documents that shall form part of the contract and that were issued by the employer as part of the tender documents to take account of: </w:t>
      </w:r>
    </w:p>
    <w:p w14:paraId="0C6FAF2E" w14:textId="77777777" w:rsidR="00A50E78" w:rsidRPr="00876E91" w:rsidRDefault="00A50E78" w:rsidP="00876990">
      <w:pPr>
        <w:spacing w:line="259" w:lineRule="auto"/>
        <w:ind w:left="108"/>
        <w:jc w:val="both"/>
        <w:rPr>
          <w:rFonts w:ascii="Arial" w:hAnsi="Arial" w:cs="Arial"/>
        </w:rPr>
      </w:pPr>
      <w:r w:rsidRPr="00876E91">
        <w:rPr>
          <w:rFonts w:ascii="Arial" w:hAnsi="Arial" w:cs="Arial"/>
        </w:rPr>
        <w:t xml:space="preserve"> </w:t>
      </w:r>
    </w:p>
    <w:p w14:paraId="33A029B0" w14:textId="77777777" w:rsidR="00A50E78" w:rsidRPr="00876E91" w:rsidRDefault="00A50E78" w:rsidP="00634623">
      <w:pPr>
        <w:numPr>
          <w:ilvl w:val="0"/>
          <w:numId w:val="56"/>
        </w:numPr>
        <w:spacing w:after="4" w:line="248" w:lineRule="auto"/>
        <w:ind w:hanging="720"/>
        <w:jc w:val="both"/>
        <w:rPr>
          <w:rFonts w:ascii="Arial" w:hAnsi="Arial" w:cs="Arial"/>
        </w:rPr>
      </w:pPr>
      <w:r w:rsidRPr="00876E91">
        <w:rPr>
          <w:rFonts w:ascii="Arial" w:hAnsi="Arial" w:cs="Arial"/>
        </w:rPr>
        <w:t xml:space="preserve">addenda issued during the tender period, </w:t>
      </w:r>
    </w:p>
    <w:p w14:paraId="226C24B3" w14:textId="77777777" w:rsidR="00A50E78" w:rsidRPr="00876E91" w:rsidRDefault="00A50E78" w:rsidP="00634623">
      <w:pPr>
        <w:numPr>
          <w:ilvl w:val="0"/>
          <w:numId w:val="56"/>
        </w:numPr>
        <w:spacing w:after="4" w:line="248" w:lineRule="auto"/>
        <w:ind w:hanging="720"/>
        <w:jc w:val="both"/>
        <w:rPr>
          <w:rFonts w:ascii="Arial" w:hAnsi="Arial" w:cs="Arial"/>
        </w:rPr>
      </w:pPr>
      <w:r w:rsidRPr="00876E91">
        <w:rPr>
          <w:rFonts w:ascii="Arial" w:hAnsi="Arial" w:cs="Arial"/>
        </w:rPr>
        <w:t xml:space="preserve">inclusion of some of the returnable documents and </w:t>
      </w:r>
    </w:p>
    <w:p w14:paraId="29C89FC0" w14:textId="77777777" w:rsidR="00A50E78" w:rsidRPr="00876E91" w:rsidRDefault="00A50E78" w:rsidP="00634623">
      <w:pPr>
        <w:numPr>
          <w:ilvl w:val="0"/>
          <w:numId w:val="56"/>
        </w:numPr>
        <w:spacing w:after="4" w:line="248" w:lineRule="auto"/>
        <w:ind w:hanging="720"/>
        <w:jc w:val="both"/>
        <w:rPr>
          <w:rFonts w:ascii="Arial" w:hAnsi="Arial" w:cs="Arial"/>
        </w:rPr>
      </w:pPr>
      <w:r w:rsidRPr="00876E91">
        <w:rPr>
          <w:rFonts w:ascii="Arial" w:hAnsi="Arial" w:cs="Arial"/>
        </w:rPr>
        <w:t xml:space="preserve">other revisions agreed between the employer and the successful tenderer. </w:t>
      </w:r>
    </w:p>
    <w:p w14:paraId="10A54F7C" w14:textId="77777777" w:rsidR="00A50E78" w:rsidRPr="00876E91" w:rsidRDefault="00A50E78" w:rsidP="00876990">
      <w:pPr>
        <w:ind w:left="103"/>
        <w:jc w:val="both"/>
        <w:rPr>
          <w:rFonts w:ascii="Arial" w:hAnsi="Arial" w:cs="Arial"/>
        </w:rPr>
      </w:pPr>
      <w:r w:rsidRPr="00876E91">
        <w:rPr>
          <w:rFonts w:ascii="Arial" w:hAnsi="Arial" w:cs="Arial"/>
        </w:rPr>
        <w:t xml:space="preserve">C.3.14.2 Complete the schedule of deviations attached to the form of offer and acceptance, if any. </w:t>
      </w:r>
    </w:p>
    <w:p w14:paraId="30E70D82" w14:textId="77777777" w:rsidR="00A50E78" w:rsidRPr="00876E91" w:rsidRDefault="00A50E78" w:rsidP="00876990">
      <w:pPr>
        <w:spacing w:line="259" w:lineRule="auto"/>
        <w:ind w:left="108"/>
        <w:jc w:val="both"/>
        <w:rPr>
          <w:rFonts w:ascii="Arial" w:hAnsi="Arial" w:cs="Arial"/>
        </w:rPr>
      </w:pPr>
      <w:r w:rsidRPr="00876E91">
        <w:rPr>
          <w:rFonts w:ascii="Arial" w:hAnsi="Arial" w:cs="Arial"/>
        </w:rPr>
        <w:t xml:space="preserve"> </w:t>
      </w:r>
    </w:p>
    <w:p w14:paraId="2AFDF651" w14:textId="77777777" w:rsidR="00A50E78" w:rsidRPr="00876E91" w:rsidRDefault="00A50E78" w:rsidP="00876990">
      <w:pPr>
        <w:pStyle w:val="Heading3"/>
        <w:spacing w:before="120" w:after="120"/>
        <w:ind w:left="102"/>
        <w:jc w:val="both"/>
        <w:rPr>
          <w:szCs w:val="20"/>
        </w:rPr>
      </w:pPr>
      <w:bookmarkStart w:id="52" w:name="_Toc156397359"/>
      <w:r w:rsidRPr="00876E91">
        <w:rPr>
          <w:szCs w:val="20"/>
        </w:rPr>
        <w:t>C.3.15 Complete adjudicator's contract</w:t>
      </w:r>
      <w:bookmarkEnd w:id="52"/>
      <w:r w:rsidRPr="00876E91">
        <w:rPr>
          <w:szCs w:val="20"/>
        </w:rPr>
        <w:t xml:space="preserve"> </w:t>
      </w:r>
    </w:p>
    <w:p w14:paraId="6BDF3CD7" w14:textId="77777777" w:rsidR="00A50E78" w:rsidRPr="00876E91" w:rsidRDefault="00A50E78" w:rsidP="00876990">
      <w:pPr>
        <w:spacing w:line="259" w:lineRule="auto"/>
        <w:ind w:left="108"/>
        <w:jc w:val="both"/>
        <w:rPr>
          <w:rFonts w:ascii="Arial" w:hAnsi="Arial" w:cs="Arial"/>
        </w:rPr>
      </w:pPr>
      <w:r w:rsidRPr="00876E91">
        <w:rPr>
          <w:rFonts w:ascii="Arial" w:hAnsi="Arial" w:cs="Arial"/>
          <w:b/>
        </w:rPr>
        <w:t xml:space="preserve"> </w:t>
      </w:r>
    </w:p>
    <w:p w14:paraId="6E2E05E1" w14:textId="77777777" w:rsidR="00A50E78" w:rsidRPr="00876E91" w:rsidRDefault="00A50E78" w:rsidP="00876990">
      <w:pPr>
        <w:ind w:left="103"/>
        <w:jc w:val="both"/>
        <w:rPr>
          <w:rFonts w:ascii="Arial" w:hAnsi="Arial" w:cs="Arial"/>
        </w:rPr>
      </w:pPr>
      <w:r w:rsidRPr="00876E91">
        <w:rPr>
          <w:rFonts w:ascii="Arial" w:hAnsi="Arial" w:cs="Arial"/>
        </w:rPr>
        <w:t xml:space="preserve">Unless alternative arrangements have been agreed or otherwise provided for in the contract, arrange for both parties to complete formalities for appointing the selected adjudicator at the same time as the main contract is signed. </w:t>
      </w:r>
    </w:p>
    <w:p w14:paraId="76A479A7" w14:textId="77777777" w:rsidR="00A50E78" w:rsidRPr="00876E91" w:rsidRDefault="00A50E78" w:rsidP="00876990">
      <w:pPr>
        <w:spacing w:line="259" w:lineRule="auto"/>
        <w:ind w:left="108"/>
        <w:jc w:val="both"/>
        <w:rPr>
          <w:rFonts w:ascii="Arial" w:hAnsi="Arial" w:cs="Arial"/>
        </w:rPr>
      </w:pPr>
      <w:r w:rsidRPr="00876E91">
        <w:rPr>
          <w:rFonts w:ascii="Arial" w:hAnsi="Arial" w:cs="Arial"/>
        </w:rPr>
        <w:t xml:space="preserve"> </w:t>
      </w:r>
    </w:p>
    <w:p w14:paraId="1EDBF1AF" w14:textId="77777777" w:rsidR="00A50E78" w:rsidRPr="00876E91" w:rsidRDefault="00A50E78" w:rsidP="008C4598">
      <w:pPr>
        <w:pStyle w:val="Heading3"/>
        <w:spacing w:before="120" w:after="120"/>
        <w:ind w:left="102"/>
        <w:rPr>
          <w:szCs w:val="20"/>
        </w:rPr>
      </w:pPr>
      <w:bookmarkStart w:id="53" w:name="_Toc156397360"/>
      <w:r w:rsidRPr="00876E91">
        <w:rPr>
          <w:szCs w:val="20"/>
        </w:rPr>
        <w:t>C.3.16 Registration of the award</w:t>
      </w:r>
      <w:bookmarkEnd w:id="53"/>
      <w:r w:rsidRPr="00876E91">
        <w:rPr>
          <w:szCs w:val="20"/>
        </w:rPr>
        <w:t xml:space="preserve">  </w:t>
      </w:r>
    </w:p>
    <w:p w14:paraId="76D37D58" w14:textId="77777777" w:rsidR="00A50E78" w:rsidRPr="00876E91" w:rsidRDefault="00A50E78" w:rsidP="008C4598">
      <w:pPr>
        <w:spacing w:line="259" w:lineRule="auto"/>
        <w:ind w:left="108"/>
        <w:jc w:val="both"/>
        <w:rPr>
          <w:rFonts w:ascii="Arial" w:hAnsi="Arial" w:cs="Arial"/>
        </w:rPr>
      </w:pPr>
      <w:r w:rsidRPr="00876E91">
        <w:rPr>
          <w:rFonts w:ascii="Arial" w:hAnsi="Arial" w:cs="Arial"/>
          <w:color w:val="FF0000"/>
        </w:rPr>
        <w:t xml:space="preserve"> </w:t>
      </w:r>
    </w:p>
    <w:p w14:paraId="2A7C90B5" w14:textId="77777777" w:rsidR="00A50E78" w:rsidRPr="00876E91" w:rsidRDefault="00A50E78" w:rsidP="008C4598">
      <w:pPr>
        <w:ind w:left="103"/>
        <w:jc w:val="both"/>
        <w:rPr>
          <w:rFonts w:ascii="Arial" w:hAnsi="Arial" w:cs="Arial"/>
        </w:rPr>
      </w:pPr>
      <w:r w:rsidRPr="00876E91">
        <w:rPr>
          <w:rFonts w:ascii="Arial" w:hAnsi="Arial" w:cs="Arial"/>
        </w:rPr>
        <w:t xml:space="preserve">An employer must, within twenty-one (21) working days from the date on which a contractor's offer to perform a construction works contract is accepted in writing by the employer, register and publish the award on the </w:t>
      </w:r>
      <w:r w:rsidR="00B077A4">
        <w:rPr>
          <w:rFonts w:ascii="Arial" w:hAnsi="Arial" w:cs="Arial"/>
        </w:rPr>
        <w:t>CIDB</w:t>
      </w:r>
      <w:r w:rsidRPr="00876E91">
        <w:rPr>
          <w:rFonts w:ascii="Arial" w:hAnsi="Arial" w:cs="Arial"/>
        </w:rPr>
        <w:t xml:space="preserve"> Register of Projects. </w:t>
      </w:r>
      <w:r w:rsidRPr="00876E91">
        <w:rPr>
          <w:rFonts w:ascii="Arial" w:hAnsi="Arial" w:cs="Arial"/>
          <w:color w:val="FF0000"/>
        </w:rPr>
        <w:t xml:space="preserve"> </w:t>
      </w:r>
    </w:p>
    <w:p w14:paraId="07C82D6C" w14:textId="77777777" w:rsidR="00A50E78" w:rsidRPr="00876E91" w:rsidRDefault="00A50E78" w:rsidP="008C4598">
      <w:pPr>
        <w:spacing w:line="259" w:lineRule="auto"/>
        <w:ind w:left="108"/>
        <w:jc w:val="both"/>
        <w:rPr>
          <w:rFonts w:ascii="Arial" w:hAnsi="Arial" w:cs="Arial"/>
        </w:rPr>
      </w:pPr>
      <w:r w:rsidRPr="00876E91">
        <w:rPr>
          <w:rFonts w:ascii="Arial" w:hAnsi="Arial" w:cs="Arial"/>
          <w:b/>
        </w:rPr>
        <w:t xml:space="preserve"> </w:t>
      </w:r>
    </w:p>
    <w:p w14:paraId="25834E85" w14:textId="77777777" w:rsidR="00A50E78" w:rsidRPr="00876E91" w:rsidRDefault="00A50E78" w:rsidP="008C4598">
      <w:pPr>
        <w:pStyle w:val="Heading3"/>
        <w:spacing w:before="120" w:after="120"/>
        <w:ind w:left="102"/>
        <w:jc w:val="both"/>
        <w:rPr>
          <w:szCs w:val="20"/>
        </w:rPr>
      </w:pPr>
      <w:bookmarkStart w:id="54" w:name="_Toc156397361"/>
      <w:r w:rsidRPr="00876E91">
        <w:rPr>
          <w:szCs w:val="20"/>
        </w:rPr>
        <w:t>C.3.17 Provide copies of the contracts</w:t>
      </w:r>
      <w:bookmarkEnd w:id="54"/>
      <w:r w:rsidRPr="00876E91">
        <w:rPr>
          <w:szCs w:val="20"/>
        </w:rPr>
        <w:t xml:space="preserve"> </w:t>
      </w:r>
    </w:p>
    <w:p w14:paraId="39680654" w14:textId="77777777" w:rsidR="00A50E78" w:rsidRPr="00876E91" w:rsidRDefault="00A50E78" w:rsidP="008C4598">
      <w:pPr>
        <w:spacing w:line="259" w:lineRule="auto"/>
        <w:ind w:left="108"/>
        <w:jc w:val="both"/>
        <w:rPr>
          <w:rFonts w:ascii="Arial" w:hAnsi="Arial" w:cs="Arial"/>
        </w:rPr>
      </w:pPr>
      <w:r w:rsidRPr="00876E91">
        <w:rPr>
          <w:rFonts w:ascii="Arial" w:hAnsi="Arial" w:cs="Arial"/>
          <w:b/>
        </w:rPr>
        <w:t xml:space="preserve"> </w:t>
      </w:r>
    </w:p>
    <w:p w14:paraId="66C79F54" w14:textId="77777777" w:rsidR="00A50E78" w:rsidRPr="00876E91" w:rsidRDefault="00A50E78" w:rsidP="008C4598">
      <w:pPr>
        <w:ind w:left="103"/>
        <w:jc w:val="both"/>
        <w:rPr>
          <w:rFonts w:ascii="Arial" w:hAnsi="Arial" w:cs="Arial"/>
        </w:rPr>
      </w:pPr>
      <w:r w:rsidRPr="00876E91">
        <w:rPr>
          <w:rFonts w:ascii="Arial" w:hAnsi="Arial" w:cs="Arial"/>
        </w:rPr>
        <w:t xml:space="preserve">Provide to the successful tenderer the number of copies stated in the Tender Data of the signed copy of the contract as soon as possible after completion and signing of the form of offer and acceptance. </w:t>
      </w:r>
    </w:p>
    <w:p w14:paraId="1338390D" w14:textId="77777777" w:rsidR="00A50E78" w:rsidRPr="00876E91" w:rsidRDefault="00A50E78" w:rsidP="008C4598">
      <w:pPr>
        <w:spacing w:line="259" w:lineRule="auto"/>
        <w:ind w:left="108"/>
        <w:jc w:val="both"/>
        <w:rPr>
          <w:rFonts w:ascii="Arial" w:hAnsi="Arial" w:cs="Arial"/>
        </w:rPr>
      </w:pPr>
      <w:r w:rsidRPr="00876E91">
        <w:rPr>
          <w:rFonts w:ascii="Arial" w:hAnsi="Arial" w:cs="Arial"/>
          <w:b/>
        </w:rPr>
        <w:t xml:space="preserve"> </w:t>
      </w:r>
    </w:p>
    <w:p w14:paraId="6EF171E6" w14:textId="77777777" w:rsidR="00A50E78" w:rsidRPr="00876E91" w:rsidRDefault="00A50E78" w:rsidP="008C4598">
      <w:pPr>
        <w:pStyle w:val="Heading3"/>
        <w:spacing w:before="120" w:after="120"/>
        <w:ind w:left="102"/>
        <w:jc w:val="both"/>
        <w:rPr>
          <w:szCs w:val="20"/>
        </w:rPr>
      </w:pPr>
      <w:bookmarkStart w:id="55" w:name="_Toc156397362"/>
      <w:r w:rsidRPr="00876E91">
        <w:rPr>
          <w:szCs w:val="20"/>
        </w:rPr>
        <w:t>C.3.18 Provide written reasons for actions taken</w:t>
      </w:r>
      <w:bookmarkEnd w:id="55"/>
      <w:r w:rsidRPr="00876E91">
        <w:rPr>
          <w:szCs w:val="20"/>
        </w:rPr>
        <w:t xml:space="preserve"> </w:t>
      </w:r>
    </w:p>
    <w:p w14:paraId="3FAB7E04" w14:textId="77777777" w:rsidR="00A50E78" w:rsidRPr="00876E91" w:rsidRDefault="00A50E78" w:rsidP="008C4598">
      <w:pPr>
        <w:spacing w:line="259" w:lineRule="auto"/>
        <w:ind w:left="108"/>
        <w:jc w:val="both"/>
        <w:rPr>
          <w:rFonts w:ascii="Arial" w:hAnsi="Arial" w:cs="Arial"/>
        </w:rPr>
      </w:pPr>
      <w:r w:rsidRPr="00876E91">
        <w:rPr>
          <w:rFonts w:ascii="Arial" w:hAnsi="Arial" w:cs="Arial"/>
        </w:rPr>
        <w:t xml:space="preserve"> </w:t>
      </w:r>
    </w:p>
    <w:p w14:paraId="310E23DD" w14:textId="77777777" w:rsidR="00A50E78" w:rsidRPr="00876E91" w:rsidRDefault="00A50E78" w:rsidP="008C4598">
      <w:pPr>
        <w:ind w:left="103"/>
        <w:jc w:val="both"/>
        <w:rPr>
          <w:rFonts w:ascii="Arial" w:hAnsi="Arial" w:cs="Arial"/>
        </w:rPr>
      </w:pPr>
      <w:r w:rsidRPr="00876E91">
        <w:rPr>
          <w:rFonts w:ascii="Arial" w:hAnsi="Arial" w:cs="Arial"/>
        </w:rPr>
        <w:lastRenderedPageBreak/>
        <w:t xml:space="preserve">Provide upon request written reasons to tenderers for any action that is taken in applying these conditions of tender but withhold information which is not in the public interest to be divulged, which is considered to prejudice the legitimate commercial interests of tenderers or might prejudice fair competition between tenderers. </w:t>
      </w:r>
    </w:p>
    <w:p w14:paraId="0682A8E9" w14:textId="77777777" w:rsidR="00A50E78" w:rsidRPr="00876E91" w:rsidRDefault="00A50E78" w:rsidP="008C4598">
      <w:pPr>
        <w:spacing w:after="17" w:line="259" w:lineRule="auto"/>
        <w:ind w:left="108"/>
        <w:jc w:val="both"/>
        <w:rPr>
          <w:rFonts w:ascii="Arial" w:hAnsi="Arial" w:cs="Arial"/>
        </w:rPr>
      </w:pPr>
      <w:r w:rsidRPr="00876E91">
        <w:rPr>
          <w:rFonts w:ascii="Arial" w:hAnsi="Arial" w:cs="Arial"/>
        </w:rPr>
        <w:t xml:space="preserve"> </w:t>
      </w:r>
    </w:p>
    <w:p w14:paraId="5D969B08" w14:textId="77777777" w:rsidR="00EA7716" w:rsidRPr="00876E91" w:rsidRDefault="00EA7716" w:rsidP="003C1E8C">
      <w:pPr>
        <w:jc w:val="center"/>
        <w:rPr>
          <w:rFonts w:ascii="Arial" w:hAnsi="Arial" w:cs="Arial"/>
          <w:b/>
          <w:sz w:val="24"/>
          <w:szCs w:val="24"/>
        </w:rPr>
      </w:pPr>
    </w:p>
    <w:p w14:paraId="75C65812" w14:textId="77777777" w:rsidR="00EA7716" w:rsidRPr="00876E91" w:rsidRDefault="00EA7716" w:rsidP="003C1E8C">
      <w:pPr>
        <w:jc w:val="center"/>
        <w:rPr>
          <w:rFonts w:ascii="Arial" w:hAnsi="Arial" w:cs="Arial"/>
          <w:b/>
          <w:sz w:val="24"/>
          <w:szCs w:val="24"/>
        </w:rPr>
      </w:pPr>
      <w:r w:rsidRPr="00876E91">
        <w:rPr>
          <w:rFonts w:ascii="Arial" w:hAnsi="Arial" w:cs="Arial"/>
          <w:b/>
          <w:sz w:val="24"/>
          <w:szCs w:val="24"/>
        </w:rPr>
        <w:br w:type="page"/>
      </w:r>
    </w:p>
    <w:p w14:paraId="552DA665" w14:textId="77777777" w:rsidR="007266D2" w:rsidRPr="00876E91" w:rsidRDefault="007266D2" w:rsidP="003C1E8C">
      <w:pPr>
        <w:jc w:val="center"/>
        <w:rPr>
          <w:rFonts w:ascii="Arial" w:hAnsi="Arial" w:cs="Arial"/>
          <w:b/>
          <w:sz w:val="24"/>
          <w:szCs w:val="24"/>
        </w:rPr>
      </w:pPr>
    </w:p>
    <w:p w14:paraId="53555445" w14:textId="77777777" w:rsidR="007266D2" w:rsidRPr="00876E91" w:rsidRDefault="007266D2" w:rsidP="003C1E8C">
      <w:pPr>
        <w:jc w:val="center"/>
        <w:rPr>
          <w:rFonts w:ascii="Arial" w:hAnsi="Arial" w:cs="Arial"/>
          <w:b/>
          <w:sz w:val="24"/>
          <w:szCs w:val="24"/>
        </w:rPr>
      </w:pPr>
    </w:p>
    <w:p w14:paraId="0B8EC445" w14:textId="77777777" w:rsidR="007266D2" w:rsidRPr="00876E91" w:rsidRDefault="007266D2" w:rsidP="003C1E8C">
      <w:pPr>
        <w:jc w:val="center"/>
        <w:rPr>
          <w:rFonts w:ascii="Arial" w:hAnsi="Arial" w:cs="Arial"/>
          <w:b/>
          <w:sz w:val="24"/>
          <w:szCs w:val="24"/>
        </w:rPr>
      </w:pPr>
    </w:p>
    <w:p w14:paraId="7F0C3F70" w14:textId="77777777" w:rsidR="007266D2" w:rsidRPr="00876E91" w:rsidRDefault="007266D2" w:rsidP="003C1E8C">
      <w:pPr>
        <w:jc w:val="center"/>
        <w:rPr>
          <w:rFonts w:ascii="Arial" w:hAnsi="Arial" w:cs="Arial"/>
          <w:b/>
          <w:sz w:val="24"/>
          <w:szCs w:val="24"/>
        </w:rPr>
      </w:pPr>
    </w:p>
    <w:p w14:paraId="13EAAA9E" w14:textId="77777777" w:rsidR="007266D2" w:rsidRPr="00876E91" w:rsidRDefault="007266D2" w:rsidP="003C1E8C">
      <w:pPr>
        <w:jc w:val="center"/>
        <w:rPr>
          <w:rFonts w:ascii="Arial" w:hAnsi="Arial" w:cs="Arial"/>
          <w:b/>
          <w:sz w:val="24"/>
          <w:szCs w:val="24"/>
        </w:rPr>
      </w:pPr>
    </w:p>
    <w:p w14:paraId="2CA03DDA" w14:textId="77777777" w:rsidR="007266D2" w:rsidRPr="00876E91" w:rsidRDefault="007266D2" w:rsidP="003C1E8C">
      <w:pPr>
        <w:jc w:val="center"/>
        <w:rPr>
          <w:rFonts w:ascii="Arial" w:hAnsi="Arial" w:cs="Arial"/>
          <w:b/>
          <w:sz w:val="24"/>
          <w:szCs w:val="24"/>
        </w:rPr>
      </w:pPr>
    </w:p>
    <w:p w14:paraId="1A718E7E" w14:textId="77777777" w:rsidR="007266D2" w:rsidRPr="00876E91" w:rsidRDefault="007266D2" w:rsidP="003C1E8C">
      <w:pPr>
        <w:jc w:val="center"/>
        <w:rPr>
          <w:rFonts w:ascii="Arial" w:hAnsi="Arial" w:cs="Arial"/>
          <w:b/>
          <w:sz w:val="24"/>
          <w:szCs w:val="24"/>
        </w:rPr>
      </w:pPr>
    </w:p>
    <w:p w14:paraId="11743764" w14:textId="77777777" w:rsidR="007266D2" w:rsidRPr="00876E91" w:rsidRDefault="007266D2" w:rsidP="003C1E8C">
      <w:pPr>
        <w:jc w:val="center"/>
        <w:rPr>
          <w:rFonts w:ascii="Arial" w:hAnsi="Arial" w:cs="Arial"/>
          <w:b/>
          <w:sz w:val="24"/>
          <w:szCs w:val="24"/>
        </w:rPr>
      </w:pPr>
    </w:p>
    <w:p w14:paraId="327DB2F9" w14:textId="77777777" w:rsidR="007266D2" w:rsidRPr="00876E91" w:rsidRDefault="007266D2" w:rsidP="003C1E8C">
      <w:pPr>
        <w:jc w:val="center"/>
        <w:rPr>
          <w:rFonts w:ascii="Arial" w:hAnsi="Arial" w:cs="Arial"/>
          <w:b/>
          <w:sz w:val="24"/>
          <w:szCs w:val="24"/>
        </w:rPr>
      </w:pPr>
    </w:p>
    <w:p w14:paraId="1B47C46A" w14:textId="77777777" w:rsidR="007266D2" w:rsidRPr="00876E91" w:rsidRDefault="007266D2" w:rsidP="003C1E8C">
      <w:pPr>
        <w:jc w:val="center"/>
        <w:rPr>
          <w:rFonts w:ascii="Arial" w:hAnsi="Arial" w:cs="Arial"/>
          <w:b/>
          <w:sz w:val="24"/>
          <w:szCs w:val="24"/>
        </w:rPr>
      </w:pPr>
    </w:p>
    <w:p w14:paraId="2B46D4B3" w14:textId="77777777" w:rsidR="007266D2" w:rsidRPr="00876E91" w:rsidRDefault="007266D2" w:rsidP="003C1E8C">
      <w:pPr>
        <w:jc w:val="center"/>
        <w:rPr>
          <w:rFonts w:ascii="Arial" w:hAnsi="Arial" w:cs="Arial"/>
          <w:b/>
          <w:sz w:val="24"/>
          <w:szCs w:val="24"/>
        </w:rPr>
      </w:pPr>
    </w:p>
    <w:p w14:paraId="575AA7B9" w14:textId="77777777" w:rsidR="007266D2" w:rsidRPr="00876E91" w:rsidRDefault="007266D2" w:rsidP="003C1E8C">
      <w:pPr>
        <w:jc w:val="center"/>
        <w:rPr>
          <w:rFonts w:ascii="Arial" w:hAnsi="Arial" w:cs="Arial"/>
          <w:b/>
          <w:sz w:val="24"/>
          <w:szCs w:val="24"/>
        </w:rPr>
      </w:pPr>
    </w:p>
    <w:p w14:paraId="4BE15619" w14:textId="77777777" w:rsidR="007266D2" w:rsidRPr="00876E91" w:rsidRDefault="007266D2" w:rsidP="003C1E8C">
      <w:pPr>
        <w:jc w:val="center"/>
        <w:rPr>
          <w:rFonts w:ascii="Arial" w:hAnsi="Arial" w:cs="Arial"/>
          <w:b/>
          <w:sz w:val="24"/>
          <w:szCs w:val="24"/>
        </w:rPr>
      </w:pPr>
    </w:p>
    <w:p w14:paraId="1EB0DA85" w14:textId="77777777" w:rsidR="007266D2" w:rsidRPr="00876E91" w:rsidRDefault="007266D2" w:rsidP="003C1E8C">
      <w:pPr>
        <w:jc w:val="center"/>
        <w:rPr>
          <w:rFonts w:ascii="Arial" w:hAnsi="Arial" w:cs="Arial"/>
          <w:b/>
          <w:sz w:val="24"/>
          <w:szCs w:val="24"/>
        </w:rPr>
      </w:pPr>
    </w:p>
    <w:p w14:paraId="01BBE734" w14:textId="77777777" w:rsidR="007266D2" w:rsidRPr="00876E91" w:rsidRDefault="007266D2" w:rsidP="003C1E8C">
      <w:pPr>
        <w:jc w:val="center"/>
        <w:rPr>
          <w:rFonts w:ascii="Arial" w:hAnsi="Arial" w:cs="Arial"/>
          <w:b/>
          <w:sz w:val="24"/>
          <w:szCs w:val="24"/>
        </w:rPr>
      </w:pPr>
    </w:p>
    <w:p w14:paraId="20A162ED" w14:textId="77777777" w:rsidR="007266D2" w:rsidRDefault="007266D2" w:rsidP="003C1E8C">
      <w:pPr>
        <w:jc w:val="center"/>
        <w:rPr>
          <w:rFonts w:ascii="Arial" w:hAnsi="Arial" w:cs="Arial"/>
          <w:b/>
          <w:sz w:val="24"/>
          <w:szCs w:val="24"/>
        </w:rPr>
      </w:pPr>
    </w:p>
    <w:p w14:paraId="6A5CD7F1" w14:textId="77777777" w:rsidR="00E23729" w:rsidRDefault="00E23729" w:rsidP="003C1E8C">
      <w:pPr>
        <w:jc w:val="center"/>
        <w:rPr>
          <w:rFonts w:ascii="Arial" w:hAnsi="Arial" w:cs="Arial"/>
          <w:b/>
          <w:sz w:val="24"/>
          <w:szCs w:val="24"/>
        </w:rPr>
      </w:pPr>
    </w:p>
    <w:p w14:paraId="06D53217" w14:textId="77777777" w:rsidR="00E23729" w:rsidRDefault="00E23729" w:rsidP="003C1E8C">
      <w:pPr>
        <w:jc w:val="center"/>
        <w:rPr>
          <w:rFonts w:ascii="Arial" w:hAnsi="Arial" w:cs="Arial"/>
          <w:b/>
          <w:sz w:val="24"/>
          <w:szCs w:val="24"/>
        </w:rPr>
      </w:pPr>
    </w:p>
    <w:p w14:paraId="3BEF414C" w14:textId="77777777" w:rsidR="002A3658" w:rsidRDefault="002A3658" w:rsidP="003C1E8C">
      <w:pPr>
        <w:jc w:val="center"/>
        <w:rPr>
          <w:rFonts w:ascii="Arial" w:hAnsi="Arial" w:cs="Arial"/>
          <w:b/>
          <w:sz w:val="24"/>
          <w:szCs w:val="24"/>
        </w:rPr>
      </w:pPr>
    </w:p>
    <w:p w14:paraId="64A8C923" w14:textId="77777777" w:rsidR="002A3658" w:rsidRDefault="002A3658" w:rsidP="003C1E8C">
      <w:pPr>
        <w:jc w:val="center"/>
        <w:rPr>
          <w:rFonts w:ascii="Arial" w:hAnsi="Arial" w:cs="Arial"/>
          <w:b/>
          <w:sz w:val="24"/>
          <w:szCs w:val="24"/>
        </w:rPr>
      </w:pPr>
    </w:p>
    <w:p w14:paraId="3A393D53" w14:textId="77777777" w:rsidR="002A3658" w:rsidRPr="00876E91" w:rsidRDefault="002A3658" w:rsidP="003C1E8C">
      <w:pPr>
        <w:jc w:val="center"/>
        <w:rPr>
          <w:rFonts w:ascii="Arial" w:hAnsi="Arial" w:cs="Arial"/>
          <w:b/>
          <w:sz w:val="24"/>
          <w:szCs w:val="24"/>
        </w:rPr>
      </w:pPr>
    </w:p>
    <w:p w14:paraId="40F26B6D" w14:textId="77777777" w:rsidR="00805036" w:rsidRPr="00876E91" w:rsidRDefault="00805036" w:rsidP="003C1E8C">
      <w:pPr>
        <w:jc w:val="center"/>
        <w:rPr>
          <w:rFonts w:ascii="Arial" w:hAnsi="Arial" w:cs="Arial"/>
          <w:b/>
          <w:sz w:val="24"/>
          <w:szCs w:val="24"/>
        </w:rPr>
      </w:pPr>
    </w:p>
    <w:p w14:paraId="2F0FF902" w14:textId="77777777" w:rsidR="007266D2" w:rsidRPr="00876E91" w:rsidRDefault="007266D2" w:rsidP="003C1E8C">
      <w:pPr>
        <w:jc w:val="center"/>
        <w:rPr>
          <w:rFonts w:ascii="Arial" w:hAnsi="Arial" w:cs="Arial"/>
          <w:b/>
          <w:sz w:val="44"/>
          <w:szCs w:val="44"/>
        </w:rPr>
      </w:pPr>
      <w:r w:rsidRPr="00876E91">
        <w:rPr>
          <w:rFonts w:ascii="Arial" w:hAnsi="Arial" w:cs="Arial"/>
          <w:b/>
          <w:sz w:val="44"/>
          <w:szCs w:val="44"/>
        </w:rPr>
        <w:t>PART T2 - RETURNABLE DOCUMENTS</w:t>
      </w:r>
    </w:p>
    <w:p w14:paraId="12D0955A" w14:textId="77777777" w:rsidR="007266D2" w:rsidRPr="00876E91" w:rsidRDefault="007266D2" w:rsidP="003C1E8C">
      <w:pPr>
        <w:jc w:val="center"/>
        <w:rPr>
          <w:rFonts w:ascii="Arial" w:hAnsi="Arial" w:cs="Arial"/>
          <w:b/>
          <w:sz w:val="44"/>
          <w:szCs w:val="44"/>
        </w:rPr>
      </w:pPr>
    </w:p>
    <w:p w14:paraId="66FE4614" w14:textId="77777777" w:rsidR="003C1E8C" w:rsidRPr="00876E91" w:rsidRDefault="00805036" w:rsidP="003C1E8C">
      <w:pPr>
        <w:jc w:val="center"/>
        <w:rPr>
          <w:rFonts w:ascii="Arial" w:hAnsi="Arial" w:cs="Arial"/>
          <w:b/>
          <w:sz w:val="24"/>
          <w:szCs w:val="24"/>
        </w:rPr>
      </w:pPr>
      <w:r w:rsidRPr="00876E91">
        <w:rPr>
          <w:rFonts w:ascii="Arial" w:hAnsi="Arial" w:cs="Arial"/>
          <w:b/>
          <w:sz w:val="24"/>
          <w:szCs w:val="24"/>
        </w:rPr>
        <w:br w:type="page"/>
      </w:r>
      <w:r w:rsidR="00170CCC" w:rsidRPr="00876E91">
        <w:rPr>
          <w:rFonts w:ascii="Arial" w:hAnsi="Arial" w:cs="Arial"/>
          <w:b/>
          <w:sz w:val="24"/>
          <w:szCs w:val="24"/>
        </w:rPr>
        <w:lastRenderedPageBreak/>
        <w:t>EASTERN CAPE</w:t>
      </w:r>
      <w:r w:rsidR="003C1E8C" w:rsidRPr="00876E91">
        <w:rPr>
          <w:rFonts w:ascii="Arial" w:hAnsi="Arial" w:cs="Arial"/>
          <w:b/>
          <w:sz w:val="24"/>
          <w:szCs w:val="24"/>
        </w:rPr>
        <w:t xml:space="preserve"> PROVINCIAL GOVERNMENT</w:t>
      </w:r>
    </w:p>
    <w:p w14:paraId="43D369CC" w14:textId="77777777" w:rsidR="003C1E8C" w:rsidRPr="00876E91" w:rsidRDefault="003C1E8C" w:rsidP="003C1E8C">
      <w:pPr>
        <w:jc w:val="center"/>
        <w:rPr>
          <w:rFonts w:ascii="Arial" w:hAnsi="Arial" w:cs="Arial"/>
          <w:b/>
          <w:sz w:val="24"/>
          <w:szCs w:val="24"/>
        </w:rPr>
      </w:pPr>
      <w:r w:rsidRPr="00876E91">
        <w:rPr>
          <w:rFonts w:ascii="Arial" w:hAnsi="Arial" w:cs="Arial"/>
          <w:b/>
          <w:sz w:val="24"/>
          <w:szCs w:val="24"/>
        </w:rPr>
        <w:t xml:space="preserve">DEPARTMENT OF </w:t>
      </w:r>
      <w:r w:rsidR="00170CCC" w:rsidRPr="00876E91">
        <w:rPr>
          <w:rFonts w:ascii="Arial" w:hAnsi="Arial" w:cs="Arial"/>
          <w:b/>
          <w:sz w:val="24"/>
          <w:szCs w:val="24"/>
        </w:rPr>
        <w:t>RURAL DEVELOPMENT AND AGRARIAN REFORM</w:t>
      </w:r>
    </w:p>
    <w:p w14:paraId="208E8C9B" w14:textId="77777777" w:rsidR="003C1E8C" w:rsidRPr="002A3658" w:rsidRDefault="003C1E8C" w:rsidP="003C1E8C">
      <w:pPr>
        <w:tabs>
          <w:tab w:val="left" w:pos="1770"/>
        </w:tabs>
        <w:rPr>
          <w:rFonts w:ascii="Arial" w:hAnsi="Arial" w:cs="Arial"/>
          <w:b/>
          <w:sz w:val="24"/>
          <w:szCs w:val="24"/>
        </w:rPr>
      </w:pPr>
      <w:r w:rsidRPr="002A3658">
        <w:rPr>
          <w:rFonts w:ascii="Arial" w:hAnsi="Arial" w:cs="Arial"/>
          <w:b/>
          <w:sz w:val="24"/>
          <w:szCs w:val="24"/>
        </w:rPr>
        <w:tab/>
      </w:r>
    </w:p>
    <w:p w14:paraId="17B4D374" w14:textId="27A9785E" w:rsidR="00B34377" w:rsidRPr="002A3658" w:rsidRDefault="00EC5C12" w:rsidP="00DF7107">
      <w:pPr>
        <w:pStyle w:val="BodyText"/>
        <w:tabs>
          <w:tab w:val="left" w:pos="0"/>
          <w:tab w:val="center" w:pos="4702"/>
          <w:tab w:val="left" w:pos="5760"/>
          <w:tab w:val="left" w:pos="7200"/>
          <w:tab w:val="left" w:pos="7335"/>
          <w:tab w:val="left" w:pos="7920"/>
          <w:tab w:val="left" w:pos="8640"/>
        </w:tabs>
        <w:rPr>
          <w:rFonts w:cs="Arial"/>
          <w:b/>
          <w:sz w:val="22"/>
          <w:szCs w:val="22"/>
          <w:lang w:val="en-US"/>
        </w:rPr>
      </w:pPr>
      <w:r w:rsidRPr="002A3658">
        <w:rPr>
          <w:b/>
        </w:rPr>
        <w:t xml:space="preserve">THE SUPPLY, DELIVERY AND CONSTRUCTION OF A </w:t>
      </w:r>
      <w:r w:rsidR="00117709">
        <w:rPr>
          <w:b/>
        </w:rPr>
        <w:t xml:space="preserve">SHEARING SHED AT </w:t>
      </w:r>
      <w:r w:rsidR="00B62EC5">
        <w:rPr>
          <w:b/>
        </w:rPr>
        <w:t>CHAMAMA</w:t>
      </w:r>
      <w:r w:rsidR="00117709">
        <w:rPr>
          <w:b/>
        </w:rPr>
        <w:t xml:space="preserve"> VILLAGE IN THE </w:t>
      </w:r>
      <w:r w:rsidR="005E3850">
        <w:rPr>
          <w:b/>
        </w:rPr>
        <w:t>NTSIKA YETHU</w:t>
      </w:r>
      <w:r w:rsidR="00117709">
        <w:rPr>
          <w:b/>
        </w:rPr>
        <w:t xml:space="preserve"> </w:t>
      </w:r>
      <w:r w:rsidRPr="002A3658">
        <w:rPr>
          <w:b/>
        </w:rPr>
        <w:t>LOCAL MUNICIPALITY OF THE CHRIS HANI DISTRICT</w:t>
      </w:r>
    </w:p>
    <w:p w14:paraId="0F20C503" w14:textId="77777777" w:rsidR="001860AE" w:rsidRPr="00876E91" w:rsidRDefault="00DF7107" w:rsidP="00DF7107">
      <w:pPr>
        <w:pStyle w:val="BodyText"/>
        <w:tabs>
          <w:tab w:val="left" w:pos="0"/>
          <w:tab w:val="center" w:pos="4702"/>
          <w:tab w:val="left" w:pos="5760"/>
          <w:tab w:val="left" w:pos="7200"/>
          <w:tab w:val="left" w:pos="7335"/>
          <w:tab w:val="left" w:pos="7920"/>
          <w:tab w:val="left" w:pos="8640"/>
        </w:tabs>
        <w:rPr>
          <w:rFonts w:cs="Arial"/>
          <w:b/>
          <w:sz w:val="24"/>
        </w:rPr>
      </w:pPr>
      <w:r w:rsidRPr="00876E91">
        <w:rPr>
          <w:rFonts w:cs="Arial"/>
          <w:b/>
          <w:sz w:val="24"/>
        </w:rPr>
        <w:t>T2.1 List of Returnable Documents</w:t>
      </w:r>
      <w:r w:rsidRPr="00876E91">
        <w:rPr>
          <w:rFonts w:cs="Arial"/>
          <w:b/>
          <w:sz w:val="24"/>
        </w:rPr>
        <w:tab/>
      </w:r>
      <w:r w:rsidRPr="00876E91">
        <w:rPr>
          <w:rFonts w:cs="Arial"/>
          <w:b/>
          <w:sz w:val="24"/>
        </w:rPr>
        <w:tab/>
      </w:r>
    </w:p>
    <w:tbl>
      <w:tblPr>
        <w:tblW w:w="0" w:type="auto"/>
        <w:tblLook w:val="0000" w:firstRow="0" w:lastRow="0" w:firstColumn="0" w:lastColumn="0" w:noHBand="0" w:noVBand="0"/>
      </w:tblPr>
      <w:tblGrid>
        <w:gridCol w:w="9287"/>
      </w:tblGrid>
      <w:tr w:rsidR="0011121B" w:rsidRPr="00876E91" w14:paraId="5EA0925E" w14:textId="77777777" w:rsidTr="00366E77">
        <w:trPr>
          <w:trHeight w:val="2962"/>
        </w:trPr>
        <w:tc>
          <w:tcPr>
            <w:tcW w:w="9287" w:type="dxa"/>
          </w:tcPr>
          <w:p w14:paraId="7732BC95" w14:textId="77777777" w:rsidR="0011121B" w:rsidRPr="00876E91" w:rsidRDefault="0011121B" w:rsidP="000E3284">
            <w:pPr>
              <w:jc w:val="both"/>
              <w:rPr>
                <w:rFonts w:ascii="Arial" w:hAnsi="Arial" w:cs="Arial"/>
              </w:rPr>
            </w:pPr>
            <w:r w:rsidRPr="00876E91">
              <w:br w:type="page"/>
            </w:r>
            <w:r w:rsidRPr="00876E91">
              <w:rPr>
                <w:rFonts w:ascii="Arial" w:hAnsi="Arial" w:cs="Arial"/>
              </w:rPr>
              <w:t xml:space="preserve">The tenderer must complete the following returnable documents: </w:t>
            </w:r>
          </w:p>
          <w:p w14:paraId="70799EAE" w14:textId="77777777" w:rsidR="0011121B" w:rsidRPr="00876E91" w:rsidRDefault="0011121B" w:rsidP="000E3284">
            <w:pPr>
              <w:jc w:val="both"/>
            </w:pPr>
          </w:p>
          <w:p w14:paraId="04C9717A" w14:textId="77777777" w:rsidR="0011121B" w:rsidRPr="00876E91" w:rsidRDefault="005D13A6" w:rsidP="000E3284">
            <w:pPr>
              <w:jc w:val="both"/>
              <w:rPr>
                <w:rFonts w:ascii="Arial" w:hAnsi="Arial" w:cs="Arial"/>
                <w:b/>
              </w:rPr>
            </w:pPr>
            <w:r w:rsidRPr="00876E91">
              <w:rPr>
                <w:rFonts w:ascii="Arial" w:hAnsi="Arial" w:cs="Arial"/>
                <w:b/>
              </w:rPr>
              <w:t xml:space="preserve">1 </w:t>
            </w:r>
            <w:r w:rsidR="0011121B" w:rsidRPr="00876E91">
              <w:rPr>
                <w:rFonts w:ascii="Arial" w:hAnsi="Arial" w:cs="Arial"/>
                <w:b/>
              </w:rPr>
              <w:t xml:space="preserve">Returnable Schedules required </w:t>
            </w:r>
            <w:r w:rsidR="00396EAD" w:rsidRPr="00876E91">
              <w:rPr>
                <w:rFonts w:ascii="Arial" w:hAnsi="Arial" w:cs="Arial"/>
                <w:b/>
              </w:rPr>
              <w:t xml:space="preserve">only </w:t>
            </w:r>
            <w:r w:rsidR="0011121B" w:rsidRPr="00876E91">
              <w:rPr>
                <w:rFonts w:ascii="Arial" w:hAnsi="Arial" w:cs="Arial"/>
                <w:b/>
              </w:rPr>
              <w:t xml:space="preserve">for tender evaluation purposes </w:t>
            </w:r>
          </w:p>
          <w:p w14:paraId="3F12F6F7" w14:textId="77777777" w:rsidR="0011121B" w:rsidRPr="00876E91" w:rsidRDefault="0011121B" w:rsidP="000E3284">
            <w:pPr>
              <w:pStyle w:val="TOC1"/>
              <w:spacing w:before="0" w:after="0"/>
              <w:rPr>
                <w:rFonts w:cs="Arial"/>
                <w:b w:val="0"/>
                <w:caps/>
              </w:rPr>
            </w:pPr>
          </w:p>
          <w:p w14:paraId="55992A8F" w14:textId="77777777" w:rsidR="00AB5069" w:rsidRPr="00876E91" w:rsidRDefault="0080410F" w:rsidP="003016A6">
            <w:pPr>
              <w:numPr>
                <w:ilvl w:val="0"/>
                <w:numId w:val="8"/>
              </w:numPr>
              <w:jc w:val="both"/>
              <w:rPr>
                <w:rFonts w:ascii="Arial" w:hAnsi="Arial" w:cs="Arial"/>
              </w:rPr>
            </w:pPr>
            <w:r w:rsidRPr="00876E91">
              <w:rPr>
                <w:rFonts w:ascii="Arial" w:hAnsi="Arial" w:cs="Arial"/>
              </w:rPr>
              <w:t>Certificate of</w:t>
            </w:r>
            <w:r w:rsidR="00AB5069" w:rsidRPr="00876E91">
              <w:rPr>
                <w:rFonts w:ascii="Arial" w:hAnsi="Arial" w:cs="Arial"/>
              </w:rPr>
              <w:t xml:space="preserve"> au</w:t>
            </w:r>
            <w:r w:rsidR="00A45D62" w:rsidRPr="00876E91">
              <w:rPr>
                <w:rFonts w:ascii="Arial" w:hAnsi="Arial" w:cs="Arial"/>
              </w:rPr>
              <w:t xml:space="preserve">thority </w:t>
            </w:r>
            <w:r w:rsidR="002719B8" w:rsidRPr="00876E91">
              <w:rPr>
                <w:rFonts w:ascii="Arial" w:hAnsi="Arial" w:cs="Arial"/>
              </w:rPr>
              <w:t>for joint ventures (where applicable)</w:t>
            </w:r>
          </w:p>
          <w:p w14:paraId="70029F11" w14:textId="77777777" w:rsidR="003B06ED" w:rsidRPr="00876E91" w:rsidRDefault="003B06ED" w:rsidP="003016A6">
            <w:pPr>
              <w:numPr>
                <w:ilvl w:val="0"/>
                <w:numId w:val="8"/>
              </w:numPr>
              <w:jc w:val="both"/>
              <w:rPr>
                <w:rFonts w:ascii="Arial" w:hAnsi="Arial" w:cs="Arial"/>
              </w:rPr>
            </w:pPr>
            <w:r w:rsidRPr="00876E91">
              <w:rPr>
                <w:rFonts w:ascii="Arial" w:hAnsi="Arial" w:cs="Arial"/>
              </w:rPr>
              <w:t>Compulsory Enterprise Questionnaire</w:t>
            </w:r>
          </w:p>
          <w:p w14:paraId="2F9D3754" w14:textId="77777777" w:rsidR="003B06ED" w:rsidRPr="00876E91" w:rsidRDefault="00BC6110" w:rsidP="003016A6">
            <w:pPr>
              <w:numPr>
                <w:ilvl w:val="0"/>
                <w:numId w:val="8"/>
              </w:numPr>
              <w:jc w:val="both"/>
              <w:rPr>
                <w:rFonts w:ascii="Arial" w:hAnsi="Arial" w:cs="Arial"/>
              </w:rPr>
            </w:pPr>
            <w:r w:rsidRPr="00876E91">
              <w:rPr>
                <w:rFonts w:ascii="Arial" w:hAnsi="Arial" w:cs="Arial"/>
              </w:rPr>
              <w:t xml:space="preserve">Record of Addenda to </w:t>
            </w:r>
            <w:r w:rsidR="00F638F8" w:rsidRPr="00876E91">
              <w:rPr>
                <w:rFonts w:ascii="Arial" w:hAnsi="Arial" w:cs="Arial"/>
              </w:rPr>
              <w:t>Te</w:t>
            </w:r>
            <w:r w:rsidRPr="00876E91">
              <w:rPr>
                <w:rFonts w:ascii="Arial" w:hAnsi="Arial" w:cs="Arial"/>
              </w:rPr>
              <w:t xml:space="preserve">nder </w:t>
            </w:r>
            <w:r w:rsidR="00F638F8" w:rsidRPr="00876E91">
              <w:rPr>
                <w:rFonts w:ascii="Arial" w:hAnsi="Arial" w:cs="Arial"/>
              </w:rPr>
              <w:t>D</w:t>
            </w:r>
            <w:r w:rsidRPr="00876E91">
              <w:rPr>
                <w:rFonts w:ascii="Arial" w:hAnsi="Arial" w:cs="Arial"/>
              </w:rPr>
              <w:t>ocuments</w:t>
            </w:r>
          </w:p>
          <w:p w14:paraId="3D605793" w14:textId="77777777" w:rsidR="001C5B74" w:rsidRPr="00876E91" w:rsidRDefault="00F638F8" w:rsidP="003016A6">
            <w:pPr>
              <w:numPr>
                <w:ilvl w:val="0"/>
                <w:numId w:val="8"/>
              </w:numPr>
              <w:jc w:val="both"/>
              <w:rPr>
                <w:rFonts w:ascii="Arial" w:hAnsi="Arial" w:cs="Arial"/>
                <w:lang w:val="en-GB"/>
              </w:rPr>
            </w:pPr>
            <w:r w:rsidRPr="00876E91">
              <w:rPr>
                <w:rFonts w:ascii="Arial" w:hAnsi="Arial" w:cs="Arial"/>
              </w:rPr>
              <w:t>Proposed Amendments and Qualifications</w:t>
            </w:r>
          </w:p>
          <w:p w14:paraId="340C75E0" w14:textId="77777777" w:rsidR="001C5B74" w:rsidRPr="00876E91" w:rsidRDefault="001C5B74" w:rsidP="003016A6">
            <w:pPr>
              <w:numPr>
                <w:ilvl w:val="0"/>
                <w:numId w:val="8"/>
              </w:numPr>
              <w:jc w:val="both"/>
              <w:rPr>
                <w:rFonts w:ascii="Arial" w:hAnsi="Arial" w:cs="Arial"/>
              </w:rPr>
            </w:pPr>
            <w:r w:rsidRPr="00876E91">
              <w:rPr>
                <w:rFonts w:ascii="Arial" w:hAnsi="Arial" w:cs="Arial"/>
              </w:rPr>
              <w:t>Schedule of Subcontractors</w:t>
            </w:r>
          </w:p>
          <w:p w14:paraId="5D12D330" w14:textId="77777777" w:rsidR="001C5B74" w:rsidRPr="00876E91" w:rsidRDefault="001C5B74" w:rsidP="003016A6">
            <w:pPr>
              <w:numPr>
                <w:ilvl w:val="0"/>
                <w:numId w:val="8"/>
              </w:numPr>
              <w:jc w:val="both"/>
              <w:rPr>
                <w:rFonts w:ascii="Arial" w:hAnsi="Arial" w:cs="Arial"/>
                <w:lang w:val="en-GB"/>
              </w:rPr>
            </w:pPr>
            <w:r w:rsidRPr="00876E91">
              <w:rPr>
                <w:rFonts w:ascii="Arial" w:hAnsi="Arial" w:cs="Arial"/>
                <w:lang w:val="en-GB"/>
              </w:rPr>
              <w:t xml:space="preserve">Schedule of Plant and Equipment </w:t>
            </w:r>
          </w:p>
          <w:p w14:paraId="363CB6D9" w14:textId="77777777" w:rsidR="001C5B74" w:rsidRPr="00876E91" w:rsidRDefault="001C5B74" w:rsidP="003016A6">
            <w:pPr>
              <w:numPr>
                <w:ilvl w:val="0"/>
                <w:numId w:val="8"/>
              </w:numPr>
              <w:jc w:val="both"/>
              <w:rPr>
                <w:rFonts w:ascii="Arial" w:hAnsi="Arial" w:cs="Arial"/>
                <w:lang w:val="en-GB"/>
              </w:rPr>
            </w:pPr>
            <w:r w:rsidRPr="00876E91">
              <w:rPr>
                <w:rFonts w:ascii="Arial" w:hAnsi="Arial" w:cs="Arial"/>
                <w:lang w:val="en-GB"/>
              </w:rPr>
              <w:t>Schedule of the Tenderer’s Experience</w:t>
            </w:r>
          </w:p>
          <w:p w14:paraId="523F7793" w14:textId="77777777" w:rsidR="005757AF" w:rsidRPr="00876E91" w:rsidRDefault="005757AF" w:rsidP="003016A6">
            <w:pPr>
              <w:numPr>
                <w:ilvl w:val="0"/>
                <w:numId w:val="8"/>
              </w:numPr>
              <w:jc w:val="both"/>
              <w:rPr>
                <w:rFonts w:ascii="Arial" w:hAnsi="Arial" w:cs="Arial"/>
                <w:lang w:val="en-GB"/>
              </w:rPr>
            </w:pPr>
            <w:r w:rsidRPr="00876E91">
              <w:rPr>
                <w:rFonts w:ascii="Arial" w:hAnsi="Arial" w:cs="Arial"/>
                <w:lang w:val="en-GB"/>
              </w:rPr>
              <w:t>Schedule of current projects</w:t>
            </w:r>
          </w:p>
          <w:p w14:paraId="67DB2CF3" w14:textId="77777777" w:rsidR="0011121B" w:rsidRPr="00876E91" w:rsidRDefault="0011121B" w:rsidP="000E3284">
            <w:pPr>
              <w:rPr>
                <w:rFonts w:ascii="Arial" w:hAnsi="Arial" w:cs="Arial"/>
                <w:b/>
                <w:bCs/>
              </w:rPr>
            </w:pPr>
          </w:p>
          <w:p w14:paraId="5E584B5B" w14:textId="77777777" w:rsidR="0011121B" w:rsidRPr="00876E91" w:rsidRDefault="0011121B" w:rsidP="000E3284">
            <w:pPr>
              <w:rPr>
                <w:rFonts w:ascii="Arial" w:hAnsi="Arial" w:cs="Arial"/>
                <w:b/>
                <w:bCs/>
              </w:rPr>
            </w:pPr>
            <w:r w:rsidRPr="00876E91">
              <w:rPr>
                <w:rFonts w:ascii="Arial" w:hAnsi="Arial" w:cs="Arial"/>
                <w:b/>
                <w:bCs/>
              </w:rPr>
              <w:t xml:space="preserve">2 Other documents required </w:t>
            </w:r>
            <w:r w:rsidR="00396EAD" w:rsidRPr="00876E91">
              <w:rPr>
                <w:rFonts w:ascii="Arial" w:hAnsi="Arial" w:cs="Arial"/>
                <w:b/>
                <w:bCs/>
              </w:rPr>
              <w:t xml:space="preserve">only </w:t>
            </w:r>
            <w:r w:rsidRPr="00876E91">
              <w:rPr>
                <w:rFonts w:ascii="Arial" w:hAnsi="Arial" w:cs="Arial"/>
                <w:b/>
                <w:bCs/>
              </w:rPr>
              <w:t>for tender evaluation purposes</w:t>
            </w:r>
          </w:p>
          <w:p w14:paraId="7C4FBD2B" w14:textId="77777777" w:rsidR="0011121B" w:rsidRPr="00876E91" w:rsidRDefault="0011121B" w:rsidP="000E3284">
            <w:pPr>
              <w:pStyle w:val="EndnoteText"/>
              <w:rPr>
                <w:rFonts w:cs="Arial"/>
              </w:rPr>
            </w:pPr>
          </w:p>
          <w:p w14:paraId="1A191608" w14:textId="77777777" w:rsidR="00A11265" w:rsidRPr="00876E91" w:rsidRDefault="00A11265" w:rsidP="003016A6">
            <w:pPr>
              <w:pStyle w:val="EndnoteText"/>
              <w:numPr>
                <w:ilvl w:val="0"/>
                <w:numId w:val="9"/>
              </w:numPr>
              <w:jc w:val="both"/>
              <w:rPr>
                <w:rFonts w:cs="Arial"/>
              </w:rPr>
            </w:pPr>
            <w:r w:rsidRPr="00876E91">
              <w:rPr>
                <w:rFonts w:cs="Arial"/>
              </w:rPr>
              <w:t xml:space="preserve">Proof of registration </w:t>
            </w:r>
            <w:r w:rsidR="009E4D7A" w:rsidRPr="00876E91">
              <w:rPr>
                <w:rFonts w:cs="Arial"/>
              </w:rPr>
              <w:t>on the CSD and copy of active and updated certificate attached</w:t>
            </w:r>
            <w:r w:rsidRPr="00876E91">
              <w:rPr>
                <w:rFonts w:cs="Arial"/>
              </w:rPr>
              <w:t>.</w:t>
            </w:r>
          </w:p>
          <w:p w14:paraId="4F6EEAAD" w14:textId="77777777" w:rsidR="002719B8" w:rsidRPr="00876E91" w:rsidRDefault="002719B8" w:rsidP="003016A6">
            <w:pPr>
              <w:pStyle w:val="EndnoteText"/>
              <w:numPr>
                <w:ilvl w:val="0"/>
                <w:numId w:val="9"/>
              </w:numPr>
              <w:jc w:val="both"/>
              <w:rPr>
                <w:rFonts w:cs="Arial"/>
              </w:rPr>
            </w:pPr>
            <w:r w:rsidRPr="00876E91">
              <w:rPr>
                <w:rFonts w:cs="Arial"/>
              </w:rPr>
              <w:t>Certificate of Contractor Registration issued by the Construction Industry Development Board</w:t>
            </w:r>
            <w:r w:rsidR="009E4D7A" w:rsidRPr="00876E91">
              <w:rPr>
                <w:rFonts w:cs="Arial"/>
              </w:rPr>
              <w:t>.</w:t>
            </w:r>
          </w:p>
          <w:p w14:paraId="6D2DCA68" w14:textId="77777777" w:rsidR="002719B8" w:rsidRPr="003E0438" w:rsidRDefault="009E4D7A" w:rsidP="003016A6">
            <w:pPr>
              <w:pStyle w:val="EndnoteText"/>
              <w:numPr>
                <w:ilvl w:val="0"/>
                <w:numId w:val="9"/>
              </w:numPr>
              <w:jc w:val="both"/>
              <w:rPr>
                <w:rFonts w:cs="Arial"/>
              </w:rPr>
            </w:pPr>
            <w:r w:rsidRPr="00876E91">
              <w:rPr>
                <w:rFonts w:cs="Arial"/>
              </w:rPr>
              <w:t xml:space="preserve"> </w:t>
            </w:r>
            <w:r w:rsidR="00CA15B1" w:rsidRPr="003E0438">
              <w:rPr>
                <w:rFonts w:cs="Arial"/>
              </w:rPr>
              <w:t xml:space="preserve">Documented proof of points claimed for </w:t>
            </w:r>
            <w:r w:rsidR="000D7C08" w:rsidRPr="003E0438">
              <w:rPr>
                <w:rFonts w:cs="Arial"/>
              </w:rPr>
              <w:t>Specific goals</w:t>
            </w:r>
            <w:r w:rsidR="002719B8" w:rsidRPr="003E0438">
              <w:rPr>
                <w:rFonts w:cs="Arial"/>
              </w:rPr>
              <w:t>.</w:t>
            </w:r>
          </w:p>
          <w:p w14:paraId="10BAF6A3" w14:textId="77777777" w:rsidR="0011121B" w:rsidRPr="003E0438" w:rsidRDefault="0011121B" w:rsidP="000E3284">
            <w:pPr>
              <w:pStyle w:val="TOC1"/>
              <w:spacing w:before="0" w:after="0"/>
              <w:rPr>
                <w:rFonts w:cs="Arial"/>
                <w:bCs w:val="0"/>
              </w:rPr>
            </w:pPr>
          </w:p>
          <w:p w14:paraId="6F94929E" w14:textId="77777777" w:rsidR="0011121B" w:rsidRPr="003E0438" w:rsidRDefault="0011121B" w:rsidP="000E3284">
            <w:pPr>
              <w:pStyle w:val="TOC1"/>
              <w:spacing w:before="0" w:after="0"/>
              <w:rPr>
                <w:rFonts w:ascii="Arial" w:hAnsi="Arial" w:cs="Arial"/>
                <w:bCs w:val="0"/>
              </w:rPr>
            </w:pPr>
            <w:r w:rsidRPr="003E0438">
              <w:rPr>
                <w:rFonts w:ascii="Arial" w:hAnsi="Arial" w:cs="Arial"/>
                <w:bCs w:val="0"/>
              </w:rPr>
              <w:t>3 Returnable Schedules that will be incorporated into the contract</w:t>
            </w:r>
          </w:p>
          <w:p w14:paraId="31C9BB93" w14:textId="77777777" w:rsidR="00BC6110" w:rsidRPr="003E0438" w:rsidRDefault="00BC6110" w:rsidP="000E3284">
            <w:pPr>
              <w:rPr>
                <w:rFonts w:ascii="Arial" w:hAnsi="Arial" w:cs="Arial"/>
              </w:rPr>
            </w:pPr>
          </w:p>
          <w:p w14:paraId="232DB9C4" w14:textId="77777777" w:rsidR="0011121B" w:rsidRPr="003E0438" w:rsidRDefault="00BC6110" w:rsidP="003016A6">
            <w:pPr>
              <w:numPr>
                <w:ilvl w:val="0"/>
                <w:numId w:val="10"/>
              </w:numPr>
              <w:rPr>
                <w:rFonts w:ascii="Arial" w:hAnsi="Arial" w:cs="Arial"/>
              </w:rPr>
            </w:pPr>
            <w:r w:rsidRPr="003E0438">
              <w:rPr>
                <w:rFonts w:ascii="Arial" w:hAnsi="Arial" w:cs="Arial"/>
              </w:rPr>
              <w:t xml:space="preserve">Preferencing </w:t>
            </w:r>
            <w:r w:rsidR="00F42D24" w:rsidRPr="003E0438">
              <w:rPr>
                <w:rFonts w:ascii="Arial" w:hAnsi="Arial" w:cs="Arial"/>
              </w:rPr>
              <w:t>S</w:t>
            </w:r>
            <w:r w:rsidRPr="003E0438">
              <w:rPr>
                <w:rFonts w:ascii="Arial" w:hAnsi="Arial" w:cs="Arial"/>
              </w:rPr>
              <w:t>chedule</w:t>
            </w:r>
            <w:r w:rsidR="00F42D24" w:rsidRPr="003E0438">
              <w:rPr>
                <w:rFonts w:ascii="Arial" w:hAnsi="Arial" w:cs="Arial"/>
              </w:rPr>
              <w:t xml:space="preserve"> </w:t>
            </w:r>
            <w:r w:rsidR="002F21B2" w:rsidRPr="003E0438">
              <w:rPr>
                <w:rFonts w:ascii="Arial" w:hAnsi="Arial" w:cs="Arial"/>
              </w:rPr>
              <w:t>S</w:t>
            </w:r>
            <w:r w:rsidR="009E4D7A" w:rsidRPr="003E0438">
              <w:rPr>
                <w:rFonts w:ascii="Arial" w:hAnsi="Arial" w:cs="Arial"/>
              </w:rPr>
              <w:t>BD 6.1</w:t>
            </w:r>
          </w:p>
          <w:p w14:paraId="2C3C52FF" w14:textId="77777777" w:rsidR="0011121B" w:rsidRPr="00876E91" w:rsidRDefault="0011121B" w:rsidP="000E3284">
            <w:pPr>
              <w:rPr>
                <w:rFonts w:ascii="Arial" w:hAnsi="Arial" w:cs="Arial"/>
                <w:bCs/>
              </w:rPr>
            </w:pPr>
          </w:p>
          <w:p w14:paraId="2148BC5B" w14:textId="77777777" w:rsidR="0011121B" w:rsidRPr="00876E91" w:rsidRDefault="0011121B" w:rsidP="00A37FEE">
            <w:pPr>
              <w:ind w:left="284" w:hanging="284"/>
              <w:rPr>
                <w:rFonts w:ascii="Arial" w:hAnsi="Arial" w:cs="Arial"/>
                <w:b/>
                <w:bCs/>
              </w:rPr>
            </w:pPr>
            <w:r w:rsidRPr="00876E91">
              <w:rPr>
                <w:rFonts w:ascii="Arial" w:hAnsi="Arial" w:cs="Arial"/>
                <w:b/>
                <w:bCs/>
              </w:rPr>
              <w:t xml:space="preserve">4 Other documents that will be incorporated into the contract </w:t>
            </w:r>
          </w:p>
          <w:p w14:paraId="7E6EBFFA" w14:textId="77777777" w:rsidR="0011121B" w:rsidRPr="00876E91" w:rsidRDefault="0011121B" w:rsidP="000E3284">
            <w:pPr>
              <w:rPr>
                <w:rFonts w:ascii="Arial" w:hAnsi="Arial" w:cs="Arial"/>
                <w:bCs/>
              </w:rPr>
            </w:pPr>
          </w:p>
          <w:p w14:paraId="79C7E09D" w14:textId="77777777" w:rsidR="009E4D7A" w:rsidRPr="00876E91" w:rsidRDefault="00E11AB7" w:rsidP="003016A6">
            <w:pPr>
              <w:numPr>
                <w:ilvl w:val="0"/>
                <w:numId w:val="14"/>
              </w:numPr>
              <w:rPr>
                <w:rFonts w:ascii="Arial" w:hAnsi="Arial" w:cs="Arial"/>
                <w:bCs/>
              </w:rPr>
            </w:pPr>
            <w:r w:rsidRPr="00876E91">
              <w:rPr>
                <w:rFonts w:ascii="Arial" w:hAnsi="Arial" w:cs="Arial"/>
                <w:bCs/>
              </w:rPr>
              <w:t>Declaration of validity of information.</w:t>
            </w:r>
          </w:p>
          <w:p w14:paraId="0400DE8D" w14:textId="77777777" w:rsidR="00E11AB7" w:rsidRPr="00876E91" w:rsidRDefault="002F21B2" w:rsidP="003016A6">
            <w:pPr>
              <w:numPr>
                <w:ilvl w:val="0"/>
                <w:numId w:val="14"/>
              </w:numPr>
              <w:rPr>
                <w:rFonts w:ascii="Arial" w:hAnsi="Arial" w:cs="Arial"/>
                <w:bCs/>
              </w:rPr>
            </w:pPr>
            <w:r w:rsidRPr="00876E91">
              <w:rPr>
                <w:rFonts w:ascii="Arial" w:hAnsi="Arial" w:cs="Arial"/>
                <w:bCs/>
              </w:rPr>
              <w:t>Declaration of Interest - S</w:t>
            </w:r>
            <w:r w:rsidR="00E11AB7" w:rsidRPr="00876E91">
              <w:rPr>
                <w:rFonts w:ascii="Arial" w:hAnsi="Arial" w:cs="Arial"/>
                <w:bCs/>
              </w:rPr>
              <w:t>BD 4.</w:t>
            </w:r>
          </w:p>
          <w:p w14:paraId="30666FE9" w14:textId="77777777" w:rsidR="00E11AB7" w:rsidRPr="00876E91" w:rsidRDefault="00E11AB7" w:rsidP="003016A6">
            <w:pPr>
              <w:numPr>
                <w:ilvl w:val="0"/>
                <w:numId w:val="14"/>
              </w:numPr>
              <w:rPr>
                <w:rFonts w:ascii="Arial" w:hAnsi="Arial" w:cs="Arial"/>
                <w:bCs/>
              </w:rPr>
            </w:pPr>
            <w:r w:rsidRPr="00876E91">
              <w:rPr>
                <w:rFonts w:ascii="Arial" w:hAnsi="Arial" w:cs="Arial"/>
                <w:bCs/>
              </w:rPr>
              <w:t>Certificate of tenderer’s visit to site.</w:t>
            </w:r>
          </w:p>
          <w:p w14:paraId="64E00952" w14:textId="77777777" w:rsidR="00E11AB7" w:rsidRPr="00876E91" w:rsidRDefault="00E11AB7" w:rsidP="003016A6">
            <w:pPr>
              <w:numPr>
                <w:ilvl w:val="0"/>
                <w:numId w:val="14"/>
              </w:numPr>
              <w:rPr>
                <w:rFonts w:ascii="Arial" w:hAnsi="Arial" w:cs="Arial"/>
                <w:bCs/>
              </w:rPr>
            </w:pPr>
            <w:r w:rsidRPr="00876E91">
              <w:rPr>
                <w:rFonts w:ascii="Arial" w:hAnsi="Arial" w:cs="Arial"/>
                <w:bCs/>
              </w:rPr>
              <w:t>Tenderer’s financial standing.</w:t>
            </w:r>
          </w:p>
          <w:p w14:paraId="01D27A2A" w14:textId="77777777" w:rsidR="00E11AB7" w:rsidRPr="00876E91" w:rsidRDefault="00E11AB7" w:rsidP="003016A6">
            <w:pPr>
              <w:numPr>
                <w:ilvl w:val="0"/>
                <w:numId w:val="14"/>
              </w:numPr>
              <w:rPr>
                <w:rFonts w:ascii="Arial" w:hAnsi="Arial" w:cs="Arial"/>
                <w:bCs/>
              </w:rPr>
            </w:pPr>
            <w:r w:rsidRPr="00876E91">
              <w:rPr>
                <w:rFonts w:ascii="Arial" w:hAnsi="Arial" w:cs="Arial"/>
                <w:bCs/>
              </w:rPr>
              <w:t>Surety and Bank details.</w:t>
            </w:r>
          </w:p>
          <w:p w14:paraId="02A55BE7" w14:textId="77777777" w:rsidR="00E11AB7" w:rsidRPr="00876E91" w:rsidRDefault="00E11AB7" w:rsidP="003016A6">
            <w:pPr>
              <w:numPr>
                <w:ilvl w:val="0"/>
                <w:numId w:val="14"/>
              </w:numPr>
              <w:rPr>
                <w:rFonts w:ascii="Arial" w:hAnsi="Arial" w:cs="Arial"/>
                <w:bCs/>
              </w:rPr>
            </w:pPr>
            <w:r w:rsidRPr="00876E91">
              <w:rPr>
                <w:rFonts w:ascii="Arial" w:hAnsi="Arial" w:cs="Arial"/>
                <w:bCs/>
              </w:rPr>
              <w:t>Form of intent to provide a Performance Guarantee.</w:t>
            </w:r>
          </w:p>
          <w:p w14:paraId="1CC35AB4" w14:textId="77777777" w:rsidR="00E11AB7" w:rsidRPr="00876E91" w:rsidRDefault="00E11AB7" w:rsidP="003016A6">
            <w:pPr>
              <w:numPr>
                <w:ilvl w:val="0"/>
                <w:numId w:val="14"/>
              </w:numPr>
              <w:rPr>
                <w:rFonts w:ascii="Arial" w:hAnsi="Arial" w:cs="Arial"/>
                <w:bCs/>
              </w:rPr>
            </w:pPr>
            <w:r w:rsidRPr="00876E91">
              <w:rPr>
                <w:rFonts w:ascii="Arial" w:hAnsi="Arial" w:cs="Arial"/>
                <w:bCs/>
              </w:rPr>
              <w:t>Key personnel for project.</w:t>
            </w:r>
          </w:p>
          <w:p w14:paraId="0D7B7532" w14:textId="77777777" w:rsidR="00E11AB7" w:rsidRPr="00876E91" w:rsidRDefault="00E11AB7" w:rsidP="003016A6">
            <w:pPr>
              <w:numPr>
                <w:ilvl w:val="0"/>
                <w:numId w:val="14"/>
              </w:numPr>
              <w:rPr>
                <w:rFonts w:ascii="Arial" w:hAnsi="Arial" w:cs="Arial"/>
                <w:bCs/>
              </w:rPr>
            </w:pPr>
            <w:r w:rsidRPr="00876E91">
              <w:rPr>
                <w:rFonts w:ascii="Arial" w:hAnsi="Arial" w:cs="Arial"/>
                <w:bCs/>
              </w:rPr>
              <w:t>Curriculum Vitae of key personnel.</w:t>
            </w:r>
          </w:p>
          <w:p w14:paraId="544BA7C6" w14:textId="77777777" w:rsidR="00E11AB7" w:rsidRPr="00876E91" w:rsidRDefault="00E11AB7" w:rsidP="003016A6">
            <w:pPr>
              <w:numPr>
                <w:ilvl w:val="0"/>
                <w:numId w:val="14"/>
              </w:numPr>
              <w:rPr>
                <w:rFonts w:ascii="Arial" w:hAnsi="Arial" w:cs="Arial"/>
                <w:bCs/>
              </w:rPr>
            </w:pPr>
            <w:r w:rsidRPr="00876E91">
              <w:rPr>
                <w:rFonts w:ascii="Arial" w:hAnsi="Arial" w:cs="Arial"/>
                <w:bCs/>
              </w:rPr>
              <w:t xml:space="preserve">Preliminary Construction </w:t>
            </w:r>
            <w:r w:rsidR="008207BC" w:rsidRPr="00876E91">
              <w:rPr>
                <w:rFonts w:ascii="Arial" w:hAnsi="Arial" w:cs="Arial"/>
                <w:bCs/>
              </w:rPr>
              <w:t>Program</w:t>
            </w:r>
            <w:r w:rsidR="006A5CA7" w:rsidRPr="00876E91">
              <w:rPr>
                <w:rFonts w:ascii="Arial" w:hAnsi="Arial" w:cs="Arial"/>
                <w:bCs/>
              </w:rPr>
              <w:t>me</w:t>
            </w:r>
            <w:r w:rsidRPr="00876E91">
              <w:rPr>
                <w:rFonts w:ascii="Arial" w:hAnsi="Arial" w:cs="Arial"/>
                <w:bCs/>
              </w:rPr>
              <w:t>.</w:t>
            </w:r>
          </w:p>
          <w:p w14:paraId="75704200" w14:textId="77777777" w:rsidR="00E11AB7" w:rsidRPr="00876E91" w:rsidRDefault="00E11AB7" w:rsidP="003016A6">
            <w:pPr>
              <w:numPr>
                <w:ilvl w:val="0"/>
                <w:numId w:val="14"/>
              </w:numPr>
              <w:rPr>
                <w:rFonts w:ascii="Arial" w:hAnsi="Arial" w:cs="Arial"/>
                <w:bCs/>
              </w:rPr>
            </w:pPr>
            <w:r w:rsidRPr="00876E91">
              <w:rPr>
                <w:rFonts w:ascii="Arial" w:hAnsi="Arial" w:cs="Arial"/>
                <w:bCs/>
              </w:rPr>
              <w:t>Alteration by tenderer.</w:t>
            </w:r>
          </w:p>
          <w:p w14:paraId="6EA0E97E" w14:textId="77777777" w:rsidR="00E11AB7" w:rsidRPr="00876E91" w:rsidRDefault="00E11AB7" w:rsidP="003016A6">
            <w:pPr>
              <w:numPr>
                <w:ilvl w:val="0"/>
                <w:numId w:val="14"/>
              </w:numPr>
              <w:rPr>
                <w:rFonts w:ascii="Arial" w:hAnsi="Arial" w:cs="Arial"/>
                <w:bCs/>
              </w:rPr>
            </w:pPr>
            <w:r w:rsidRPr="00876E91">
              <w:rPr>
                <w:rFonts w:ascii="Arial" w:hAnsi="Arial" w:cs="Arial"/>
                <w:bCs/>
              </w:rPr>
              <w:t>Contractor’s Health and Safety declaration.</w:t>
            </w:r>
          </w:p>
          <w:p w14:paraId="2E2A6B67" w14:textId="77777777" w:rsidR="00E11AB7" w:rsidRPr="00876E91" w:rsidRDefault="00E11AB7" w:rsidP="003016A6">
            <w:pPr>
              <w:numPr>
                <w:ilvl w:val="0"/>
                <w:numId w:val="14"/>
              </w:numPr>
              <w:rPr>
                <w:rFonts w:ascii="Arial" w:hAnsi="Arial" w:cs="Arial"/>
                <w:bCs/>
              </w:rPr>
            </w:pPr>
            <w:r w:rsidRPr="00876E91">
              <w:rPr>
                <w:rFonts w:ascii="Arial" w:hAnsi="Arial" w:cs="Arial"/>
                <w:bCs/>
              </w:rPr>
              <w:t>Contractor’s Health and Safety Plan.</w:t>
            </w:r>
          </w:p>
          <w:p w14:paraId="2C672629" w14:textId="77777777" w:rsidR="001C5B74" w:rsidRPr="00876E91" w:rsidRDefault="001C5B74" w:rsidP="000E3284">
            <w:pPr>
              <w:rPr>
                <w:rFonts w:ascii="Arial" w:hAnsi="Arial" w:cs="Arial"/>
                <w:bCs/>
              </w:rPr>
            </w:pPr>
          </w:p>
          <w:p w14:paraId="0C2FC146" w14:textId="77777777" w:rsidR="0011121B" w:rsidRPr="00876E91" w:rsidRDefault="0011121B" w:rsidP="000E3284">
            <w:pPr>
              <w:rPr>
                <w:rFonts w:ascii="Arial" w:hAnsi="Arial" w:cs="Arial"/>
                <w:b/>
              </w:rPr>
            </w:pPr>
            <w:r w:rsidRPr="00876E91">
              <w:rPr>
                <w:rFonts w:ascii="Arial" w:hAnsi="Arial" w:cs="Arial"/>
                <w:b/>
              </w:rPr>
              <w:t xml:space="preserve">5 </w:t>
            </w:r>
            <w:r w:rsidR="001C5B74" w:rsidRPr="00876E91">
              <w:rPr>
                <w:rFonts w:ascii="Arial" w:hAnsi="Arial" w:cs="Arial"/>
                <w:b/>
              </w:rPr>
              <w:t xml:space="preserve">The offer portion of the </w:t>
            </w:r>
            <w:r w:rsidRPr="00876E91">
              <w:rPr>
                <w:rFonts w:ascii="Arial" w:hAnsi="Arial" w:cs="Arial"/>
                <w:b/>
              </w:rPr>
              <w:t xml:space="preserve">C1.1 Offer and </w:t>
            </w:r>
            <w:r w:rsidR="001C5B74" w:rsidRPr="00876E91">
              <w:rPr>
                <w:rFonts w:ascii="Arial" w:hAnsi="Arial" w:cs="Arial"/>
                <w:b/>
              </w:rPr>
              <w:t>A</w:t>
            </w:r>
            <w:r w:rsidRPr="00876E91">
              <w:rPr>
                <w:rFonts w:ascii="Arial" w:hAnsi="Arial" w:cs="Arial"/>
                <w:b/>
              </w:rPr>
              <w:t>cceptance</w:t>
            </w:r>
          </w:p>
          <w:p w14:paraId="1F164DC2" w14:textId="77777777" w:rsidR="0011121B" w:rsidRPr="00876E91" w:rsidRDefault="0011121B" w:rsidP="000E3284">
            <w:pPr>
              <w:rPr>
                <w:rFonts w:ascii="Arial" w:hAnsi="Arial" w:cs="Arial"/>
                <w:b/>
              </w:rPr>
            </w:pPr>
          </w:p>
          <w:p w14:paraId="35B1CF36" w14:textId="77777777" w:rsidR="0011121B" w:rsidRPr="00876E91" w:rsidRDefault="0011121B" w:rsidP="000E3284">
            <w:pPr>
              <w:rPr>
                <w:rFonts w:ascii="Arial" w:hAnsi="Arial" w:cs="Arial"/>
                <w:b/>
              </w:rPr>
            </w:pPr>
            <w:r w:rsidRPr="00876E91">
              <w:rPr>
                <w:rFonts w:ascii="Arial" w:hAnsi="Arial" w:cs="Arial"/>
                <w:b/>
              </w:rPr>
              <w:t xml:space="preserve">6 </w:t>
            </w:r>
            <w:r w:rsidR="00C26293" w:rsidRPr="00876E91">
              <w:rPr>
                <w:rFonts w:ascii="Arial" w:hAnsi="Arial" w:cs="Arial"/>
                <w:b/>
              </w:rPr>
              <w:t xml:space="preserve">C1.2 </w:t>
            </w:r>
            <w:r w:rsidR="00C26293" w:rsidRPr="00876E91">
              <w:rPr>
                <w:rFonts w:ascii="Arial" w:hAnsi="Arial" w:cs="Arial"/>
                <w:b/>
              </w:rPr>
              <w:tab/>
            </w:r>
            <w:r w:rsidRPr="00876E91">
              <w:rPr>
                <w:rFonts w:ascii="Arial" w:hAnsi="Arial" w:cs="Arial"/>
                <w:b/>
              </w:rPr>
              <w:t>Contract Data (Part 2)</w:t>
            </w:r>
          </w:p>
          <w:p w14:paraId="01672C41" w14:textId="77777777" w:rsidR="0011121B" w:rsidRPr="00876E91" w:rsidRDefault="0011121B" w:rsidP="000E3284">
            <w:pPr>
              <w:rPr>
                <w:rFonts w:ascii="Arial" w:hAnsi="Arial" w:cs="Arial"/>
                <w:b/>
              </w:rPr>
            </w:pPr>
          </w:p>
          <w:p w14:paraId="6E1960B9" w14:textId="77777777" w:rsidR="0011121B" w:rsidRPr="00876E91" w:rsidRDefault="0011121B" w:rsidP="00C26293">
            <w:pPr>
              <w:rPr>
                <w:rFonts w:ascii="Arial" w:hAnsi="Arial" w:cs="Arial"/>
                <w:b/>
              </w:rPr>
            </w:pPr>
            <w:r w:rsidRPr="00876E91">
              <w:rPr>
                <w:rFonts w:ascii="Arial" w:hAnsi="Arial" w:cs="Arial"/>
                <w:b/>
              </w:rPr>
              <w:t xml:space="preserve">7 </w:t>
            </w:r>
            <w:r w:rsidR="00C26293" w:rsidRPr="00876E91">
              <w:rPr>
                <w:rFonts w:ascii="Arial" w:hAnsi="Arial" w:cs="Arial"/>
                <w:b/>
              </w:rPr>
              <w:t xml:space="preserve">C2.2 </w:t>
            </w:r>
            <w:r w:rsidR="00C26293" w:rsidRPr="00876E91">
              <w:rPr>
                <w:rFonts w:ascii="Arial" w:hAnsi="Arial" w:cs="Arial"/>
                <w:b/>
              </w:rPr>
              <w:tab/>
            </w:r>
            <w:r w:rsidRPr="00876E91">
              <w:rPr>
                <w:rFonts w:ascii="Arial" w:hAnsi="Arial" w:cs="Arial"/>
                <w:b/>
              </w:rPr>
              <w:t>Bill</w:t>
            </w:r>
            <w:r w:rsidR="00CF6A28" w:rsidRPr="00876E91">
              <w:rPr>
                <w:rFonts w:ascii="Arial" w:hAnsi="Arial" w:cs="Arial"/>
                <w:b/>
              </w:rPr>
              <w:t>s</w:t>
            </w:r>
            <w:r w:rsidRPr="00876E91">
              <w:rPr>
                <w:rFonts w:ascii="Arial" w:hAnsi="Arial" w:cs="Arial"/>
                <w:b/>
              </w:rPr>
              <w:t xml:space="preserve"> of quantit</w:t>
            </w:r>
            <w:r w:rsidR="00BC6110" w:rsidRPr="00876E91">
              <w:rPr>
                <w:rFonts w:ascii="Arial" w:hAnsi="Arial" w:cs="Arial"/>
                <w:b/>
              </w:rPr>
              <w:t>ies</w:t>
            </w:r>
            <w:r w:rsidRPr="00876E91">
              <w:rPr>
                <w:rFonts w:ascii="Arial" w:hAnsi="Arial" w:cs="Arial"/>
                <w:b/>
              </w:rPr>
              <w:t xml:space="preserve"> </w:t>
            </w:r>
          </w:p>
        </w:tc>
      </w:tr>
    </w:tbl>
    <w:p w14:paraId="511BFA96" w14:textId="77777777" w:rsidR="00366E77" w:rsidRPr="00876E91" w:rsidRDefault="00366E77" w:rsidP="00483CA9"/>
    <w:p w14:paraId="39692F8C" w14:textId="77777777" w:rsidR="00781A66" w:rsidRPr="00876E91" w:rsidRDefault="00366E77" w:rsidP="00656D42">
      <w:pPr>
        <w:spacing w:before="120" w:after="120"/>
        <w:jc w:val="center"/>
        <w:rPr>
          <w:rFonts w:ascii="Arial" w:hAnsi="Arial" w:cs="Arial"/>
          <w:b/>
          <w:sz w:val="28"/>
          <w:szCs w:val="28"/>
        </w:rPr>
      </w:pPr>
      <w:r w:rsidRPr="00876E91">
        <w:br w:type="page"/>
      </w:r>
      <w:r w:rsidR="00CA0D0A" w:rsidRPr="00876E91">
        <w:rPr>
          <w:rFonts w:ascii="Arial" w:hAnsi="Arial" w:cs="Arial"/>
          <w:b/>
          <w:sz w:val="28"/>
          <w:szCs w:val="28"/>
        </w:rPr>
        <w:lastRenderedPageBreak/>
        <w:t>CERTIFICATE OF AUTHORITY FOR JOINT VENTURES</w:t>
      </w:r>
    </w:p>
    <w:p w14:paraId="1351ECA6" w14:textId="77777777" w:rsidR="00781A66" w:rsidRPr="00876E91" w:rsidRDefault="00781A66" w:rsidP="00BD1A87">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sz w:val="16"/>
          <w:szCs w:val="16"/>
        </w:rPr>
      </w:pPr>
    </w:p>
    <w:p w14:paraId="48F0472A" w14:textId="77777777" w:rsidR="00781A66" w:rsidRPr="00876E91" w:rsidRDefault="00781A66" w:rsidP="00BD1A87">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876E91">
        <w:rPr>
          <w:rFonts w:ascii="Arial" w:hAnsi="Arial" w:cs="Arial"/>
        </w:rPr>
        <w:t>This Returnable Schedule is to be completed by joint ventures.</w:t>
      </w:r>
    </w:p>
    <w:p w14:paraId="44E6EC33" w14:textId="77777777" w:rsidR="00781A66" w:rsidRPr="00876E91" w:rsidRDefault="00781A66" w:rsidP="00BD1A87">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rFonts w:ascii="Arial" w:hAnsi="Arial" w:cs="Arial"/>
        </w:rPr>
      </w:pPr>
    </w:p>
    <w:p w14:paraId="6A00477A" w14:textId="77777777" w:rsidR="00781A66" w:rsidRPr="00876E91" w:rsidRDefault="00781A66" w:rsidP="00BD1A87">
      <w:pPr>
        <w:spacing w:line="360" w:lineRule="auto"/>
        <w:jc w:val="both"/>
        <w:rPr>
          <w:rFonts w:ascii="Arial" w:hAnsi="Arial" w:cs="Arial"/>
        </w:rPr>
      </w:pPr>
      <w:r w:rsidRPr="00876E91">
        <w:rPr>
          <w:rFonts w:ascii="Arial" w:hAnsi="Arial" w:cs="Arial"/>
        </w:rPr>
        <w:t xml:space="preserve">We, the undersigned, are submitting this tender offer in Joint Venture and hereby authorise Mr/Ms . . . . . . . . . . . . . . . . . . . . . . . . . . . . . . . . . . . . . . , authorised signatory of the company . . . . . . . . . . . . . . . . . . . . . . . . . . . . . . . . . . . . . . . . . . . . . . . . . . . . . . . . . . . . . . . . . . .  , acting in the capacity of lead partner, to sign all documents in connection with the tender offer and any contract resulting from it on our behalf.  </w:t>
      </w:r>
    </w:p>
    <w:p w14:paraId="27C30331" w14:textId="77777777" w:rsidR="00781A66" w:rsidRPr="00876E91" w:rsidRDefault="00781A66" w:rsidP="00781A66">
      <w:pPr>
        <w:spacing w:line="360" w:lineRule="auto"/>
        <w:rPr>
          <w:rFonts w:ascii="Arial" w:hAnsi="Arial" w:cs="Aria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111"/>
        <w:gridCol w:w="2835"/>
      </w:tblGrid>
      <w:tr w:rsidR="00781A66" w:rsidRPr="00876E91" w14:paraId="323DA287" w14:textId="77777777" w:rsidTr="004B1E6A">
        <w:tc>
          <w:tcPr>
            <w:tcW w:w="2552" w:type="dxa"/>
            <w:shd w:val="clear" w:color="auto" w:fill="D9D9D9"/>
            <w:vAlign w:val="center"/>
          </w:tcPr>
          <w:p w14:paraId="7F5E298B" w14:textId="77777777" w:rsidR="00781A66" w:rsidRPr="00876E91" w:rsidRDefault="00781A66" w:rsidP="00BB5D6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jc w:val="center"/>
              <w:rPr>
                <w:rFonts w:ascii="Arial" w:hAnsi="Arial" w:cs="Arial"/>
                <w:b/>
              </w:rPr>
            </w:pPr>
            <w:r w:rsidRPr="00876E91">
              <w:rPr>
                <w:rFonts w:ascii="Arial" w:hAnsi="Arial" w:cs="Arial"/>
                <w:b/>
              </w:rPr>
              <w:t>NAME OF FIRM</w:t>
            </w:r>
          </w:p>
        </w:tc>
        <w:tc>
          <w:tcPr>
            <w:tcW w:w="4111" w:type="dxa"/>
            <w:shd w:val="clear" w:color="auto" w:fill="D9D9D9"/>
            <w:vAlign w:val="center"/>
          </w:tcPr>
          <w:p w14:paraId="5A6CA2EB" w14:textId="77777777" w:rsidR="00781A66" w:rsidRPr="00876E91" w:rsidRDefault="00781A66" w:rsidP="00BB5D6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jc w:val="center"/>
              <w:rPr>
                <w:rFonts w:ascii="Arial" w:hAnsi="Arial" w:cs="Arial"/>
                <w:b/>
              </w:rPr>
            </w:pPr>
            <w:r w:rsidRPr="00876E91">
              <w:rPr>
                <w:rFonts w:ascii="Arial" w:hAnsi="Arial" w:cs="Arial"/>
                <w:b/>
              </w:rPr>
              <w:t>ADDRESS</w:t>
            </w:r>
          </w:p>
        </w:tc>
        <w:tc>
          <w:tcPr>
            <w:tcW w:w="2835" w:type="dxa"/>
            <w:shd w:val="clear" w:color="auto" w:fill="D9D9D9"/>
            <w:vAlign w:val="center"/>
          </w:tcPr>
          <w:p w14:paraId="14B30118" w14:textId="77777777" w:rsidR="00781A66" w:rsidRPr="00876E91" w:rsidRDefault="00781A66" w:rsidP="00BB5D6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jc w:val="center"/>
              <w:rPr>
                <w:rFonts w:ascii="Arial" w:hAnsi="Arial" w:cs="Arial"/>
                <w:b/>
              </w:rPr>
            </w:pPr>
            <w:r w:rsidRPr="00876E91">
              <w:rPr>
                <w:rFonts w:ascii="Arial" w:hAnsi="Arial" w:cs="Arial"/>
                <w:b/>
              </w:rPr>
              <w:t>DULY AUTHORISED SIGNATORY</w:t>
            </w:r>
          </w:p>
        </w:tc>
      </w:tr>
      <w:tr w:rsidR="00781A66" w:rsidRPr="00876E91" w14:paraId="44C58D58" w14:textId="77777777" w:rsidTr="00D33346">
        <w:tc>
          <w:tcPr>
            <w:tcW w:w="2552" w:type="dxa"/>
          </w:tcPr>
          <w:p w14:paraId="0190E05A" w14:textId="77777777" w:rsidR="00781A66" w:rsidRPr="00876E91" w:rsidRDefault="00781A66" w:rsidP="00D33346">
            <w:pPr>
              <w:rPr>
                <w:rFonts w:ascii="Arial" w:hAnsi="Arial" w:cs="Arial"/>
              </w:rPr>
            </w:pPr>
            <w:r w:rsidRPr="00876E91">
              <w:rPr>
                <w:rFonts w:ascii="Arial" w:hAnsi="Arial" w:cs="Arial"/>
              </w:rPr>
              <w:t>Lead partner</w:t>
            </w:r>
          </w:p>
          <w:p w14:paraId="2DFB7EDD" w14:textId="77777777" w:rsidR="00781A66" w:rsidRPr="00876E91" w:rsidRDefault="00781A66" w:rsidP="00D33346">
            <w:pPr>
              <w:rPr>
                <w:rFonts w:ascii="Arial" w:hAnsi="Arial" w:cs="Arial"/>
              </w:rPr>
            </w:pPr>
          </w:p>
          <w:p w14:paraId="243EB789" w14:textId="77777777" w:rsidR="00781A66" w:rsidRPr="00876E91" w:rsidRDefault="00781A66" w:rsidP="00D33346">
            <w:pPr>
              <w:rPr>
                <w:rFonts w:ascii="Arial" w:hAnsi="Arial" w:cs="Arial"/>
              </w:rPr>
            </w:pPr>
          </w:p>
          <w:p w14:paraId="1513BA2F"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b/>
                <w:bCs/>
              </w:rPr>
            </w:pPr>
          </w:p>
        </w:tc>
        <w:tc>
          <w:tcPr>
            <w:tcW w:w="4111" w:type="dxa"/>
          </w:tcPr>
          <w:p w14:paraId="30DA49C5"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414CDE99"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3D04757A"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6F1B9C0A"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113E19DB"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1672A188"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tc>
        <w:tc>
          <w:tcPr>
            <w:tcW w:w="2835" w:type="dxa"/>
          </w:tcPr>
          <w:p w14:paraId="46AB9002"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3EC08002"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79FB9A0D"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4451CFF2"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876E91">
              <w:rPr>
                <w:rFonts w:ascii="Arial" w:hAnsi="Arial" w:cs="Arial"/>
              </w:rPr>
              <w:t>Signature</w:t>
            </w:r>
            <w:r w:rsidR="00316896" w:rsidRPr="00876E91">
              <w:rPr>
                <w:rFonts w:ascii="Arial" w:hAnsi="Arial" w:cs="Arial"/>
              </w:rPr>
              <w:t xml:space="preserve"> </w:t>
            </w:r>
            <w:r w:rsidR="00EF3A38" w:rsidRPr="00876E91">
              <w:rPr>
                <w:rFonts w:ascii="Arial" w:hAnsi="Arial" w:cs="Arial"/>
              </w:rPr>
              <w:t>…</w:t>
            </w:r>
            <w:r w:rsidR="00316896" w:rsidRPr="00876E91">
              <w:rPr>
                <w:rFonts w:ascii="Arial" w:hAnsi="Arial" w:cs="Arial"/>
              </w:rPr>
              <w:t>..</w:t>
            </w:r>
            <w:r w:rsidR="00EF3A38" w:rsidRPr="00876E91">
              <w:rPr>
                <w:rFonts w:ascii="Arial" w:hAnsi="Arial" w:cs="Arial"/>
              </w:rPr>
              <w:t>………………..</w:t>
            </w:r>
            <w:r w:rsidR="00316896" w:rsidRPr="00876E91">
              <w:rPr>
                <w:rFonts w:ascii="Arial" w:hAnsi="Arial" w:cs="Arial"/>
              </w:rPr>
              <w:t>.</w:t>
            </w:r>
          </w:p>
          <w:p w14:paraId="11A34E0F"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876E91">
              <w:rPr>
                <w:rFonts w:ascii="Arial" w:hAnsi="Arial" w:cs="Arial"/>
              </w:rPr>
              <w:t>Name ……</w:t>
            </w:r>
            <w:r w:rsidR="00EF3A38" w:rsidRPr="00876E91">
              <w:rPr>
                <w:rFonts w:ascii="Arial" w:hAnsi="Arial" w:cs="Arial"/>
              </w:rPr>
              <w:t>……………………</w:t>
            </w:r>
          </w:p>
          <w:p w14:paraId="40F65271" w14:textId="77777777" w:rsidR="00781A66" w:rsidRPr="00876E91" w:rsidRDefault="00781A66" w:rsidP="0031689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876E91">
              <w:rPr>
                <w:rFonts w:ascii="Arial" w:hAnsi="Arial" w:cs="Arial"/>
              </w:rPr>
              <w:t>Designation</w:t>
            </w:r>
            <w:r w:rsidR="00316896" w:rsidRPr="00876E91">
              <w:rPr>
                <w:rFonts w:ascii="Arial" w:hAnsi="Arial" w:cs="Arial"/>
              </w:rPr>
              <w:t xml:space="preserve"> </w:t>
            </w:r>
            <w:r w:rsidR="00EF3A38" w:rsidRPr="00876E91">
              <w:rPr>
                <w:rFonts w:ascii="Arial" w:hAnsi="Arial" w:cs="Arial"/>
              </w:rPr>
              <w:t>………………</w:t>
            </w:r>
            <w:r w:rsidR="00316896" w:rsidRPr="00876E91">
              <w:rPr>
                <w:rFonts w:ascii="Arial" w:hAnsi="Arial" w:cs="Arial"/>
              </w:rPr>
              <w:t>….</w:t>
            </w:r>
          </w:p>
        </w:tc>
      </w:tr>
      <w:tr w:rsidR="00781A66" w:rsidRPr="00876E91" w14:paraId="4D312EC2" w14:textId="77777777" w:rsidTr="00D33346">
        <w:tc>
          <w:tcPr>
            <w:tcW w:w="2552" w:type="dxa"/>
          </w:tcPr>
          <w:p w14:paraId="69CC5011"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5E2899FB"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56A80B0C"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tc>
        <w:tc>
          <w:tcPr>
            <w:tcW w:w="4111" w:type="dxa"/>
          </w:tcPr>
          <w:p w14:paraId="07BCB589"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6D8D0B01"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56EC1515"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39F199E0"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04A8F8A6"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6157BCB6"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7DEF8C19"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69DE9031"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tc>
        <w:tc>
          <w:tcPr>
            <w:tcW w:w="2835" w:type="dxa"/>
          </w:tcPr>
          <w:p w14:paraId="1A4EA469"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5606063E"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402A57E8"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337B41E3"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1A9B7CCE"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5A0FAE6C"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876E91">
              <w:rPr>
                <w:rFonts w:ascii="Arial" w:hAnsi="Arial" w:cs="Arial"/>
              </w:rPr>
              <w:t>Signature</w:t>
            </w:r>
            <w:r w:rsidR="00316896" w:rsidRPr="00876E91">
              <w:rPr>
                <w:rFonts w:ascii="Arial" w:hAnsi="Arial" w:cs="Arial"/>
              </w:rPr>
              <w:t xml:space="preserve"> </w:t>
            </w:r>
            <w:r w:rsidR="00EF3A38" w:rsidRPr="00876E91">
              <w:rPr>
                <w:rFonts w:ascii="Arial" w:hAnsi="Arial" w:cs="Arial"/>
              </w:rPr>
              <w:t>…………………</w:t>
            </w:r>
            <w:r w:rsidR="00316896" w:rsidRPr="00876E91">
              <w:rPr>
                <w:rFonts w:ascii="Arial" w:hAnsi="Arial" w:cs="Arial"/>
              </w:rPr>
              <w:t>….</w:t>
            </w:r>
          </w:p>
          <w:p w14:paraId="26A338EE"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876E91">
              <w:rPr>
                <w:rFonts w:ascii="Arial" w:hAnsi="Arial" w:cs="Arial"/>
              </w:rPr>
              <w:t>Name ……</w:t>
            </w:r>
            <w:r w:rsidR="00EF3A38" w:rsidRPr="00876E91">
              <w:rPr>
                <w:rFonts w:ascii="Arial" w:hAnsi="Arial" w:cs="Arial"/>
              </w:rPr>
              <w:t>……………………</w:t>
            </w:r>
          </w:p>
          <w:p w14:paraId="5ECBD82D" w14:textId="77777777" w:rsidR="00781A66" w:rsidRPr="00876E91" w:rsidRDefault="00781A66" w:rsidP="0031689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876E91">
              <w:rPr>
                <w:rFonts w:ascii="Arial" w:hAnsi="Arial" w:cs="Arial"/>
              </w:rPr>
              <w:t>Designation</w:t>
            </w:r>
            <w:r w:rsidR="00316896" w:rsidRPr="00876E91">
              <w:rPr>
                <w:rFonts w:ascii="Arial" w:hAnsi="Arial" w:cs="Arial"/>
              </w:rPr>
              <w:t xml:space="preserve"> </w:t>
            </w:r>
            <w:r w:rsidR="00EF3A38" w:rsidRPr="00876E91">
              <w:rPr>
                <w:rFonts w:ascii="Arial" w:hAnsi="Arial" w:cs="Arial"/>
              </w:rPr>
              <w:t>………………</w:t>
            </w:r>
            <w:r w:rsidR="00316896" w:rsidRPr="00876E91">
              <w:rPr>
                <w:rFonts w:ascii="Arial" w:hAnsi="Arial" w:cs="Arial"/>
              </w:rPr>
              <w:t>….</w:t>
            </w:r>
          </w:p>
        </w:tc>
      </w:tr>
      <w:tr w:rsidR="00781A66" w:rsidRPr="00876E91" w14:paraId="4DD8218F" w14:textId="77777777" w:rsidTr="00D33346">
        <w:tc>
          <w:tcPr>
            <w:tcW w:w="2552" w:type="dxa"/>
          </w:tcPr>
          <w:p w14:paraId="72DB9E57"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6E5675F3"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05F7DF58"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113FF462"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tc>
        <w:tc>
          <w:tcPr>
            <w:tcW w:w="4111" w:type="dxa"/>
          </w:tcPr>
          <w:p w14:paraId="5D8F1D08"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5659960B"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45DE118B"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7353CA66"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7088A124"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449AC61C"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00AEE689"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tc>
        <w:tc>
          <w:tcPr>
            <w:tcW w:w="2835" w:type="dxa"/>
          </w:tcPr>
          <w:p w14:paraId="50CEB863"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258484A9"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67E20C67"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6602B06B"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1036F362"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876E91">
              <w:rPr>
                <w:rFonts w:ascii="Arial" w:hAnsi="Arial" w:cs="Arial"/>
              </w:rPr>
              <w:t>Signature</w:t>
            </w:r>
            <w:r w:rsidR="00316896" w:rsidRPr="00876E91">
              <w:rPr>
                <w:rFonts w:ascii="Arial" w:hAnsi="Arial" w:cs="Arial"/>
              </w:rPr>
              <w:t xml:space="preserve"> …………………….</w:t>
            </w:r>
          </w:p>
          <w:p w14:paraId="2723A968"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876E91">
              <w:rPr>
                <w:rFonts w:ascii="Arial" w:hAnsi="Arial" w:cs="Arial"/>
              </w:rPr>
              <w:t>Name ……</w:t>
            </w:r>
            <w:r w:rsidR="00EF3A38" w:rsidRPr="00876E91">
              <w:rPr>
                <w:rFonts w:ascii="Arial" w:hAnsi="Arial" w:cs="Arial"/>
              </w:rPr>
              <w:t>……………………</w:t>
            </w:r>
          </w:p>
          <w:p w14:paraId="1E26B41B" w14:textId="77777777" w:rsidR="00781A66" w:rsidRPr="00876E91" w:rsidRDefault="00781A66" w:rsidP="0031689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876E91">
              <w:rPr>
                <w:rFonts w:ascii="Arial" w:hAnsi="Arial" w:cs="Arial"/>
              </w:rPr>
              <w:t>Designation</w:t>
            </w:r>
            <w:r w:rsidR="00316896" w:rsidRPr="00876E91">
              <w:rPr>
                <w:rFonts w:ascii="Arial" w:hAnsi="Arial" w:cs="Arial"/>
              </w:rPr>
              <w:t xml:space="preserve"> </w:t>
            </w:r>
            <w:r w:rsidR="00EF3A38" w:rsidRPr="00876E91">
              <w:rPr>
                <w:rFonts w:ascii="Arial" w:hAnsi="Arial" w:cs="Arial"/>
              </w:rPr>
              <w:t>………………….</w:t>
            </w:r>
          </w:p>
        </w:tc>
      </w:tr>
      <w:tr w:rsidR="00781A66" w:rsidRPr="00876E91" w14:paraId="1EB18E20" w14:textId="77777777" w:rsidTr="00D33346">
        <w:tc>
          <w:tcPr>
            <w:tcW w:w="2552" w:type="dxa"/>
          </w:tcPr>
          <w:p w14:paraId="778C5C2A"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5EB8A2B4"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6C46BF83"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712DE28C"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08590CAC"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5B47E70B"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tc>
        <w:tc>
          <w:tcPr>
            <w:tcW w:w="4111" w:type="dxa"/>
          </w:tcPr>
          <w:p w14:paraId="7077728D"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tc>
        <w:tc>
          <w:tcPr>
            <w:tcW w:w="2835" w:type="dxa"/>
          </w:tcPr>
          <w:p w14:paraId="31727818"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0F7607B7"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3E12A689"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6C8BB24E"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14:paraId="464440B0"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876E91">
              <w:rPr>
                <w:rFonts w:ascii="Arial" w:hAnsi="Arial" w:cs="Arial"/>
              </w:rPr>
              <w:t>Signature</w:t>
            </w:r>
            <w:r w:rsidR="00316896" w:rsidRPr="00876E91">
              <w:rPr>
                <w:rFonts w:ascii="Arial" w:hAnsi="Arial" w:cs="Arial"/>
              </w:rPr>
              <w:t xml:space="preserve"> </w:t>
            </w:r>
            <w:r w:rsidR="00EF3A38" w:rsidRPr="00876E91">
              <w:rPr>
                <w:rFonts w:ascii="Arial" w:hAnsi="Arial" w:cs="Arial"/>
              </w:rPr>
              <w:t>…………………</w:t>
            </w:r>
            <w:r w:rsidR="00316896" w:rsidRPr="00876E91">
              <w:rPr>
                <w:rFonts w:ascii="Arial" w:hAnsi="Arial" w:cs="Arial"/>
              </w:rPr>
              <w:t>….</w:t>
            </w:r>
          </w:p>
          <w:p w14:paraId="43727E92" w14:textId="77777777" w:rsidR="00781A66" w:rsidRPr="00876E91" w:rsidRDefault="00781A66" w:rsidP="00D3334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876E91">
              <w:rPr>
                <w:rFonts w:ascii="Arial" w:hAnsi="Arial" w:cs="Arial"/>
              </w:rPr>
              <w:t>Name ……</w:t>
            </w:r>
            <w:r w:rsidR="00EF3A38" w:rsidRPr="00876E91">
              <w:rPr>
                <w:rFonts w:ascii="Arial" w:hAnsi="Arial" w:cs="Arial"/>
              </w:rPr>
              <w:t>……………………</w:t>
            </w:r>
          </w:p>
          <w:p w14:paraId="1A6E90B1" w14:textId="77777777" w:rsidR="00781A66" w:rsidRPr="00876E91" w:rsidRDefault="00781A66" w:rsidP="00316896">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876E91">
              <w:rPr>
                <w:rFonts w:ascii="Arial" w:hAnsi="Arial" w:cs="Arial"/>
              </w:rPr>
              <w:t>Designation</w:t>
            </w:r>
            <w:r w:rsidR="00316896" w:rsidRPr="00876E91">
              <w:rPr>
                <w:rFonts w:ascii="Arial" w:hAnsi="Arial" w:cs="Arial"/>
              </w:rPr>
              <w:t xml:space="preserve"> </w:t>
            </w:r>
            <w:r w:rsidR="00EF3A38" w:rsidRPr="00876E91">
              <w:rPr>
                <w:rFonts w:ascii="Arial" w:hAnsi="Arial" w:cs="Arial"/>
              </w:rPr>
              <w:t>……………</w:t>
            </w:r>
            <w:r w:rsidR="00316896" w:rsidRPr="00876E91">
              <w:rPr>
                <w:rFonts w:ascii="Arial" w:hAnsi="Arial" w:cs="Arial"/>
              </w:rPr>
              <w:t>……</w:t>
            </w:r>
            <w:r w:rsidR="00EF3A38" w:rsidRPr="00876E91">
              <w:rPr>
                <w:rFonts w:ascii="Arial" w:hAnsi="Arial" w:cs="Arial"/>
              </w:rPr>
              <w:t>.</w:t>
            </w:r>
          </w:p>
        </w:tc>
      </w:tr>
    </w:tbl>
    <w:p w14:paraId="1CA62177" w14:textId="77777777" w:rsidR="00781A66" w:rsidRPr="00876E91" w:rsidRDefault="00781A66" w:rsidP="00781A66"/>
    <w:p w14:paraId="2C5EA2C8" w14:textId="77777777" w:rsidR="00610EEF" w:rsidRPr="00876E91" w:rsidRDefault="00366E77" w:rsidP="00656D42">
      <w:pPr>
        <w:spacing w:before="120" w:after="120"/>
        <w:jc w:val="center"/>
        <w:rPr>
          <w:rFonts w:ascii="Arial" w:hAnsi="Arial" w:cs="Arial"/>
          <w:sz w:val="28"/>
          <w:szCs w:val="28"/>
        </w:rPr>
      </w:pPr>
      <w:r w:rsidRPr="00876E91">
        <w:br w:type="page"/>
      </w:r>
      <w:r w:rsidR="00CA0D0A" w:rsidRPr="00876E91">
        <w:rPr>
          <w:rFonts w:ascii="Arial" w:hAnsi="Arial" w:cs="Arial"/>
          <w:b/>
          <w:sz w:val="28"/>
          <w:szCs w:val="28"/>
        </w:rPr>
        <w:lastRenderedPageBreak/>
        <w:t>COMPULSORY ENTERPRISE QUESTIONNAIRE</w:t>
      </w:r>
    </w:p>
    <w:p w14:paraId="4597903F" w14:textId="77777777" w:rsidR="00610EEF" w:rsidRPr="00876E91" w:rsidRDefault="00610EEF" w:rsidP="00610EEF">
      <w:pPr>
        <w:spacing w:line="259" w:lineRule="auto"/>
        <w:ind w:left="108"/>
      </w:pPr>
      <w:r w:rsidRPr="00876E91">
        <w:rPr>
          <w:b/>
        </w:rPr>
        <w:t xml:space="preserve"> </w:t>
      </w:r>
    </w:p>
    <w:tbl>
      <w:tblPr>
        <w:tblW w:w="9970" w:type="dxa"/>
        <w:tblCellMar>
          <w:left w:w="106" w:type="dxa"/>
          <w:right w:w="0" w:type="dxa"/>
        </w:tblCellMar>
        <w:tblLook w:val="04A0" w:firstRow="1" w:lastRow="0" w:firstColumn="1" w:lastColumn="0" w:noHBand="0" w:noVBand="1"/>
      </w:tblPr>
      <w:tblGrid>
        <w:gridCol w:w="1554"/>
        <w:gridCol w:w="3331"/>
        <w:gridCol w:w="1432"/>
        <w:gridCol w:w="3653"/>
      </w:tblGrid>
      <w:tr w:rsidR="00610EEF" w:rsidRPr="00876E91" w14:paraId="3C53CECF" w14:textId="77777777" w:rsidTr="00A20D82">
        <w:trPr>
          <w:trHeight w:val="418"/>
        </w:trPr>
        <w:tc>
          <w:tcPr>
            <w:tcW w:w="9970" w:type="dxa"/>
            <w:gridSpan w:val="4"/>
            <w:tcBorders>
              <w:top w:val="single" w:sz="4" w:space="0" w:color="000000"/>
              <w:left w:val="single" w:sz="4" w:space="0" w:color="000000"/>
              <w:bottom w:val="single" w:sz="4" w:space="0" w:color="000000"/>
              <w:right w:val="single" w:sz="7" w:space="0" w:color="000000"/>
            </w:tcBorders>
            <w:shd w:val="clear" w:color="auto" w:fill="auto"/>
          </w:tcPr>
          <w:p w14:paraId="6285A690" w14:textId="77777777" w:rsidR="00610EEF" w:rsidRPr="00876E91" w:rsidRDefault="00610EEF" w:rsidP="00BD1A87">
            <w:pPr>
              <w:spacing w:before="60" w:after="60"/>
              <w:rPr>
                <w:rFonts w:ascii="Arial" w:hAnsi="Arial" w:cs="Arial"/>
                <w:sz w:val="22"/>
                <w:szCs w:val="22"/>
              </w:rPr>
            </w:pPr>
            <w:r w:rsidRPr="00876E91">
              <w:rPr>
                <w:rFonts w:ascii="Arial" w:hAnsi="Arial" w:cs="Arial"/>
                <w:sz w:val="18"/>
                <w:szCs w:val="22"/>
              </w:rPr>
              <w:t xml:space="preserve">The following particulars must be furnished. In the case of a joint venture, separate enterprise questionnaires in respect of each partner must be completed and submitted. </w:t>
            </w:r>
          </w:p>
        </w:tc>
      </w:tr>
      <w:tr w:rsidR="00610EEF" w:rsidRPr="00876E91" w14:paraId="6C121145" w14:textId="77777777" w:rsidTr="00A20D82">
        <w:trPr>
          <w:trHeight w:val="389"/>
        </w:trPr>
        <w:tc>
          <w:tcPr>
            <w:tcW w:w="9970" w:type="dxa"/>
            <w:gridSpan w:val="4"/>
            <w:tcBorders>
              <w:top w:val="single" w:sz="4" w:space="0" w:color="000000"/>
              <w:left w:val="single" w:sz="4" w:space="0" w:color="000000"/>
              <w:bottom w:val="single" w:sz="4" w:space="0" w:color="000000"/>
              <w:right w:val="single" w:sz="7" w:space="0" w:color="000000"/>
            </w:tcBorders>
            <w:shd w:val="clear" w:color="auto" w:fill="auto"/>
          </w:tcPr>
          <w:p w14:paraId="7631B5A2" w14:textId="77777777" w:rsidR="00610EEF" w:rsidRPr="00876E91" w:rsidRDefault="00B07B81" w:rsidP="00B07B81">
            <w:pPr>
              <w:spacing w:before="60" w:after="60"/>
              <w:rPr>
                <w:rFonts w:ascii="Arial" w:hAnsi="Arial" w:cs="Arial"/>
                <w:sz w:val="22"/>
                <w:szCs w:val="22"/>
              </w:rPr>
            </w:pPr>
            <w:r w:rsidRPr="00876E91">
              <w:rPr>
                <w:rFonts w:ascii="Arial" w:hAnsi="Arial" w:cs="Arial"/>
                <w:b/>
                <w:sz w:val="18"/>
                <w:szCs w:val="22"/>
              </w:rPr>
              <w:t>Section 1:</w:t>
            </w:r>
            <w:r w:rsidRPr="00876E91">
              <w:rPr>
                <w:rFonts w:ascii="Arial" w:hAnsi="Arial" w:cs="Arial"/>
                <w:b/>
                <w:sz w:val="18"/>
                <w:szCs w:val="22"/>
              </w:rPr>
              <w:tab/>
            </w:r>
            <w:r w:rsidR="00610EEF" w:rsidRPr="00876E91">
              <w:rPr>
                <w:rFonts w:ascii="Arial" w:hAnsi="Arial" w:cs="Arial"/>
                <w:b/>
                <w:sz w:val="18"/>
                <w:szCs w:val="22"/>
              </w:rPr>
              <w:t xml:space="preserve">Name of enterprise: </w:t>
            </w:r>
            <w:r w:rsidRPr="00876E91">
              <w:rPr>
                <w:rFonts w:ascii="Arial" w:hAnsi="Arial" w:cs="Arial"/>
                <w:sz w:val="18"/>
                <w:szCs w:val="22"/>
              </w:rPr>
              <w:t>________________________________________________________________</w:t>
            </w:r>
          </w:p>
        </w:tc>
      </w:tr>
      <w:tr w:rsidR="00610EEF" w:rsidRPr="00876E91" w14:paraId="443BD63C" w14:textId="77777777" w:rsidTr="00A20D82">
        <w:trPr>
          <w:trHeight w:val="391"/>
        </w:trPr>
        <w:tc>
          <w:tcPr>
            <w:tcW w:w="9970" w:type="dxa"/>
            <w:gridSpan w:val="4"/>
            <w:tcBorders>
              <w:top w:val="single" w:sz="4" w:space="0" w:color="000000"/>
              <w:left w:val="single" w:sz="4" w:space="0" w:color="000000"/>
              <w:bottom w:val="single" w:sz="4" w:space="0" w:color="000000"/>
              <w:right w:val="single" w:sz="7" w:space="0" w:color="000000"/>
            </w:tcBorders>
            <w:shd w:val="clear" w:color="auto" w:fill="auto"/>
          </w:tcPr>
          <w:p w14:paraId="0C2D6301" w14:textId="77777777" w:rsidR="00610EEF" w:rsidRPr="00876E91" w:rsidRDefault="00610EEF" w:rsidP="00B07B81">
            <w:pPr>
              <w:spacing w:before="60" w:after="60"/>
              <w:rPr>
                <w:rFonts w:ascii="Arial" w:hAnsi="Arial" w:cs="Arial"/>
                <w:sz w:val="22"/>
                <w:szCs w:val="22"/>
              </w:rPr>
            </w:pPr>
            <w:r w:rsidRPr="00876E91">
              <w:rPr>
                <w:rFonts w:ascii="Arial" w:hAnsi="Arial" w:cs="Arial"/>
                <w:b/>
                <w:sz w:val="18"/>
                <w:szCs w:val="22"/>
              </w:rPr>
              <w:t>Sect</w:t>
            </w:r>
            <w:r w:rsidR="00B07B81" w:rsidRPr="00876E91">
              <w:rPr>
                <w:rFonts w:ascii="Arial" w:hAnsi="Arial" w:cs="Arial"/>
                <w:b/>
                <w:sz w:val="18"/>
                <w:szCs w:val="22"/>
              </w:rPr>
              <w:t>ion 2:</w:t>
            </w:r>
            <w:r w:rsidR="00B07B81" w:rsidRPr="00876E91">
              <w:rPr>
                <w:rFonts w:ascii="Arial" w:hAnsi="Arial" w:cs="Arial"/>
                <w:b/>
                <w:sz w:val="18"/>
                <w:szCs w:val="22"/>
              </w:rPr>
              <w:tab/>
            </w:r>
            <w:r w:rsidRPr="00876E91">
              <w:rPr>
                <w:rFonts w:ascii="Arial" w:hAnsi="Arial" w:cs="Arial"/>
                <w:b/>
                <w:sz w:val="18"/>
                <w:szCs w:val="22"/>
              </w:rPr>
              <w:t xml:space="preserve">VAT registration number, if any: </w:t>
            </w:r>
            <w:r w:rsidR="00B07B81" w:rsidRPr="00876E91">
              <w:rPr>
                <w:rFonts w:ascii="Arial" w:hAnsi="Arial" w:cs="Arial"/>
                <w:sz w:val="18"/>
                <w:szCs w:val="22"/>
              </w:rPr>
              <w:t>______________________________________________________</w:t>
            </w:r>
          </w:p>
        </w:tc>
      </w:tr>
      <w:tr w:rsidR="00610EEF" w:rsidRPr="00876E91" w14:paraId="193108D0" w14:textId="77777777" w:rsidTr="00A20D82">
        <w:trPr>
          <w:trHeight w:val="389"/>
        </w:trPr>
        <w:tc>
          <w:tcPr>
            <w:tcW w:w="9970" w:type="dxa"/>
            <w:gridSpan w:val="4"/>
            <w:tcBorders>
              <w:top w:val="single" w:sz="4" w:space="0" w:color="000000"/>
              <w:left w:val="single" w:sz="4" w:space="0" w:color="000000"/>
              <w:bottom w:val="single" w:sz="4" w:space="0" w:color="000000"/>
              <w:right w:val="single" w:sz="7" w:space="0" w:color="000000"/>
            </w:tcBorders>
            <w:shd w:val="clear" w:color="auto" w:fill="auto"/>
          </w:tcPr>
          <w:p w14:paraId="46969077" w14:textId="77777777" w:rsidR="00610EEF" w:rsidRPr="00876E91" w:rsidRDefault="00B07B81" w:rsidP="00B07B81">
            <w:pPr>
              <w:spacing w:before="60" w:after="60"/>
              <w:rPr>
                <w:rFonts w:ascii="Arial" w:hAnsi="Arial" w:cs="Arial"/>
                <w:sz w:val="22"/>
                <w:szCs w:val="22"/>
              </w:rPr>
            </w:pPr>
            <w:r w:rsidRPr="00876E91">
              <w:rPr>
                <w:rFonts w:ascii="Arial" w:hAnsi="Arial" w:cs="Arial"/>
                <w:b/>
                <w:sz w:val="18"/>
                <w:szCs w:val="22"/>
              </w:rPr>
              <w:t>Section 3:</w:t>
            </w:r>
            <w:r w:rsidRPr="00876E91">
              <w:rPr>
                <w:rFonts w:ascii="Arial" w:hAnsi="Arial" w:cs="Arial"/>
                <w:b/>
                <w:sz w:val="18"/>
                <w:szCs w:val="22"/>
              </w:rPr>
              <w:tab/>
            </w:r>
            <w:r w:rsidR="00B077A4">
              <w:rPr>
                <w:rFonts w:ascii="Arial" w:hAnsi="Arial" w:cs="Arial"/>
                <w:b/>
                <w:sz w:val="18"/>
                <w:szCs w:val="22"/>
              </w:rPr>
              <w:t>CIDB</w:t>
            </w:r>
            <w:r w:rsidR="00610EEF" w:rsidRPr="00876E91">
              <w:rPr>
                <w:rFonts w:ascii="Arial" w:hAnsi="Arial" w:cs="Arial"/>
                <w:b/>
                <w:sz w:val="18"/>
                <w:szCs w:val="22"/>
              </w:rPr>
              <w:t xml:space="preserve"> registration number, if any: </w:t>
            </w:r>
            <w:r w:rsidRPr="00876E91">
              <w:rPr>
                <w:rFonts w:ascii="Arial" w:hAnsi="Arial" w:cs="Arial"/>
                <w:sz w:val="18"/>
                <w:szCs w:val="22"/>
              </w:rPr>
              <w:t>______________________________________________________</w:t>
            </w:r>
          </w:p>
        </w:tc>
      </w:tr>
      <w:tr w:rsidR="00610EEF" w:rsidRPr="00876E91" w14:paraId="71CCE1CA" w14:textId="77777777" w:rsidTr="00A20D82">
        <w:trPr>
          <w:trHeight w:val="391"/>
        </w:trPr>
        <w:tc>
          <w:tcPr>
            <w:tcW w:w="9970" w:type="dxa"/>
            <w:gridSpan w:val="4"/>
            <w:tcBorders>
              <w:top w:val="single" w:sz="4" w:space="0" w:color="000000"/>
              <w:left w:val="single" w:sz="4" w:space="0" w:color="000000"/>
              <w:bottom w:val="single" w:sz="4" w:space="0" w:color="000000"/>
              <w:right w:val="single" w:sz="7" w:space="0" w:color="000000"/>
            </w:tcBorders>
            <w:shd w:val="clear" w:color="auto" w:fill="auto"/>
          </w:tcPr>
          <w:p w14:paraId="092BD667" w14:textId="77777777" w:rsidR="00610EEF" w:rsidRPr="00876E91" w:rsidRDefault="007506ED" w:rsidP="007506ED">
            <w:pPr>
              <w:spacing w:before="60" w:after="60"/>
              <w:rPr>
                <w:rFonts w:ascii="Arial" w:hAnsi="Arial" w:cs="Arial"/>
                <w:sz w:val="22"/>
                <w:szCs w:val="22"/>
              </w:rPr>
            </w:pPr>
            <w:r w:rsidRPr="00876E91">
              <w:rPr>
                <w:rFonts w:ascii="Arial" w:hAnsi="Arial" w:cs="Arial"/>
                <w:b/>
                <w:sz w:val="18"/>
                <w:szCs w:val="22"/>
              </w:rPr>
              <w:t>Section 4:</w:t>
            </w:r>
            <w:r w:rsidRPr="00876E91">
              <w:rPr>
                <w:rFonts w:ascii="Arial" w:hAnsi="Arial" w:cs="Arial"/>
                <w:b/>
                <w:sz w:val="18"/>
                <w:szCs w:val="22"/>
              </w:rPr>
              <w:tab/>
            </w:r>
            <w:r w:rsidR="00610EEF" w:rsidRPr="00876E91">
              <w:rPr>
                <w:rFonts w:ascii="Arial" w:hAnsi="Arial" w:cs="Arial"/>
                <w:b/>
                <w:sz w:val="18"/>
                <w:szCs w:val="22"/>
              </w:rPr>
              <w:t xml:space="preserve">CSD number: </w:t>
            </w:r>
            <w:r w:rsidRPr="00876E91">
              <w:rPr>
                <w:rFonts w:ascii="Arial" w:hAnsi="Arial" w:cs="Arial"/>
                <w:sz w:val="18"/>
                <w:szCs w:val="22"/>
              </w:rPr>
              <w:t>______________________________________________________________________</w:t>
            </w:r>
          </w:p>
        </w:tc>
      </w:tr>
      <w:tr w:rsidR="00610EEF" w:rsidRPr="00876E91" w14:paraId="5148A595" w14:textId="77777777" w:rsidTr="00A20D82">
        <w:trPr>
          <w:trHeight w:val="2344"/>
        </w:trPr>
        <w:tc>
          <w:tcPr>
            <w:tcW w:w="9970" w:type="dxa"/>
            <w:gridSpan w:val="4"/>
            <w:tcBorders>
              <w:top w:val="single" w:sz="4" w:space="0" w:color="000000"/>
              <w:left w:val="single" w:sz="4" w:space="0" w:color="000000"/>
              <w:bottom w:val="single" w:sz="4" w:space="0" w:color="000000"/>
              <w:right w:val="single" w:sz="7" w:space="0" w:color="000000"/>
            </w:tcBorders>
            <w:shd w:val="clear" w:color="auto" w:fill="auto"/>
          </w:tcPr>
          <w:p w14:paraId="5BFF014F" w14:textId="77777777" w:rsidR="00610EEF" w:rsidRPr="00876E91" w:rsidRDefault="007506ED" w:rsidP="007506ED">
            <w:pPr>
              <w:spacing w:before="60" w:after="60"/>
              <w:rPr>
                <w:rFonts w:ascii="Arial" w:hAnsi="Arial" w:cs="Arial"/>
                <w:sz w:val="22"/>
                <w:szCs w:val="22"/>
              </w:rPr>
            </w:pPr>
            <w:r w:rsidRPr="00876E91">
              <w:rPr>
                <w:rFonts w:ascii="Arial" w:hAnsi="Arial" w:cs="Arial"/>
                <w:b/>
                <w:sz w:val="18"/>
                <w:szCs w:val="22"/>
              </w:rPr>
              <w:t>Section 5:</w:t>
            </w:r>
            <w:r w:rsidRPr="00876E91">
              <w:rPr>
                <w:rFonts w:ascii="Arial" w:hAnsi="Arial" w:cs="Arial"/>
                <w:b/>
                <w:sz w:val="18"/>
                <w:szCs w:val="22"/>
              </w:rPr>
              <w:tab/>
            </w:r>
            <w:r w:rsidR="00610EEF" w:rsidRPr="00876E91">
              <w:rPr>
                <w:rFonts w:ascii="Arial" w:hAnsi="Arial" w:cs="Arial"/>
                <w:b/>
                <w:sz w:val="18"/>
                <w:szCs w:val="22"/>
              </w:rPr>
              <w:t xml:space="preserve">Particulars of sole proprietors and partners in partnerships: </w:t>
            </w:r>
          </w:p>
          <w:tbl>
            <w:tblPr>
              <w:tblW w:w="9639" w:type="dxa"/>
              <w:tblCellMar>
                <w:top w:w="125" w:type="dxa"/>
                <w:left w:w="106" w:type="dxa"/>
                <w:right w:w="115" w:type="dxa"/>
              </w:tblCellMar>
              <w:tblLook w:val="04A0" w:firstRow="1" w:lastRow="0" w:firstColumn="1" w:lastColumn="0" w:noHBand="0" w:noVBand="1"/>
            </w:tblPr>
            <w:tblGrid>
              <w:gridCol w:w="2835"/>
              <w:gridCol w:w="2835"/>
              <w:gridCol w:w="3969"/>
            </w:tblGrid>
            <w:tr w:rsidR="00610EEF" w:rsidRPr="00876E91" w14:paraId="193A184B" w14:textId="77777777" w:rsidTr="007506ED">
              <w:trPr>
                <w:trHeight w:val="340"/>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E22883" w14:textId="77777777" w:rsidR="00610EEF" w:rsidRPr="00876E91" w:rsidRDefault="00610EEF" w:rsidP="00A20D82">
                  <w:pPr>
                    <w:spacing w:line="259" w:lineRule="auto"/>
                    <w:ind w:left="2"/>
                    <w:rPr>
                      <w:rFonts w:ascii="Arial" w:hAnsi="Arial" w:cs="Arial"/>
                      <w:sz w:val="22"/>
                      <w:szCs w:val="22"/>
                    </w:rPr>
                  </w:pPr>
                  <w:r w:rsidRPr="00876E91">
                    <w:rPr>
                      <w:rFonts w:ascii="Arial" w:hAnsi="Arial" w:cs="Arial"/>
                      <w:b/>
                      <w:sz w:val="18"/>
                      <w:szCs w:val="22"/>
                    </w:rPr>
                    <w:t xml:space="preserve">Name*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390A3F" w14:textId="77777777" w:rsidR="00610EEF" w:rsidRPr="00876E91" w:rsidRDefault="00610EEF" w:rsidP="00A20D82">
                  <w:pPr>
                    <w:spacing w:line="259" w:lineRule="auto"/>
                    <w:rPr>
                      <w:rFonts w:ascii="Arial" w:hAnsi="Arial" w:cs="Arial"/>
                      <w:sz w:val="22"/>
                      <w:szCs w:val="22"/>
                    </w:rPr>
                  </w:pPr>
                  <w:r w:rsidRPr="00876E91">
                    <w:rPr>
                      <w:rFonts w:ascii="Arial" w:hAnsi="Arial" w:cs="Arial"/>
                      <w:b/>
                      <w:sz w:val="18"/>
                      <w:szCs w:val="22"/>
                    </w:rPr>
                    <w:t xml:space="preserve">Identity number*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A4AF8DE" w14:textId="77777777" w:rsidR="00610EEF" w:rsidRPr="00876E91" w:rsidRDefault="00610EEF" w:rsidP="00A20D82">
                  <w:pPr>
                    <w:spacing w:line="259" w:lineRule="auto"/>
                    <w:ind w:left="2"/>
                    <w:rPr>
                      <w:rFonts w:ascii="Arial" w:hAnsi="Arial" w:cs="Arial"/>
                      <w:sz w:val="22"/>
                      <w:szCs w:val="22"/>
                    </w:rPr>
                  </w:pPr>
                  <w:r w:rsidRPr="00876E91">
                    <w:rPr>
                      <w:rFonts w:ascii="Arial" w:hAnsi="Arial" w:cs="Arial"/>
                      <w:b/>
                      <w:sz w:val="18"/>
                      <w:szCs w:val="22"/>
                    </w:rPr>
                    <w:t xml:space="preserve">Personal income tax number* </w:t>
                  </w:r>
                </w:p>
              </w:tc>
            </w:tr>
            <w:tr w:rsidR="00BD1A87" w:rsidRPr="00876E91" w14:paraId="7BB40C0A" w14:textId="77777777" w:rsidTr="007506ED">
              <w:trPr>
                <w:trHeight w:val="283"/>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C2BF33" w14:textId="77777777" w:rsidR="00BD1A87" w:rsidRPr="00876E91" w:rsidRDefault="00BD1A87" w:rsidP="00BD1A87">
                  <w:pPr>
                    <w:spacing w:line="259" w:lineRule="auto"/>
                    <w:ind w:left="2"/>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2DEC15" w14:textId="77777777" w:rsidR="00BD1A87" w:rsidRPr="00876E91" w:rsidRDefault="00BD1A87" w:rsidP="00BD1A87">
                  <w:pPr>
                    <w:spacing w:line="259" w:lineRule="auto"/>
                    <w:rPr>
                      <w:rFonts w:ascii="Arial" w:hAnsi="Arial" w:cs="Arial"/>
                      <w:sz w:val="22"/>
                      <w:szCs w:val="22"/>
                    </w:rPr>
                  </w:pPr>
                  <w:r w:rsidRPr="00876E91">
                    <w:rPr>
                      <w:rFonts w:ascii="Arial" w:hAnsi="Arial" w:cs="Arial"/>
                      <w:b/>
                      <w:sz w:val="18"/>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2C6B253" w14:textId="77777777" w:rsidR="00BD1A87" w:rsidRPr="00876E91" w:rsidRDefault="00BD1A87" w:rsidP="00BD1A87">
                  <w:pPr>
                    <w:spacing w:line="259" w:lineRule="auto"/>
                    <w:ind w:left="2"/>
                    <w:rPr>
                      <w:rFonts w:ascii="Arial" w:hAnsi="Arial" w:cs="Arial"/>
                      <w:sz w:val="22"/>
                      <w:szCs w:val="22"/>
                    </w:rPr>
                  </w:pPr>
                  <w:r w:rsidRPr="00876E91">
                    <w:rPr>
                      <w:rFonts w:ascii="Arial" w:hAnsi="Arial" w:cs="Arial"/>
                      <w:b/>
                      <w:sz w:val="18"/>
                      <w:szCs w:val="22"/>
                    </w:rPr>
                    <w:t xml:space="preserve"> </w:t>
                  </w:r>
                </w:p>
              </w:tc>
            </w:tr>
            <w:tr w:rsidR="00BD1A87" w:rsidRPr="00876E91" w14:paraId="121E2A68" w14:textId="77777777" w:rsidTr="007506ED">
              <w:trPr>
                <w:trHeight w:val="283"/>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3EDF6F" w14:textId="77777777" w:rsidR="00BD1A87" w:rsidRPr="00876E91" w:rsidRDefault="00BD1A87" w:rsidP="00BD1A87">
                  <w:pPr>
                    <w:spacing w:line="259" w:lineRule="auto"/>
                    <w:ind w:left="2"/>
                    <w:rPr>
                      <w:rFonts w:ascii="Arial" w:hAnsi="Arial" w:cs="Arial"/>
                      <w:sz w:val="22"/>
                      <w:szCs w:val="22"/>
                    </w:rPr>
                  </w:pPr>
                  <w:r w:rsidRPr="00876E91">
                    <w:rPr>
                      <w:rFonts w:ascii="Arial" w:hAnsi="Arial" w:cs="Arial"/>
                      <w:b/>
                      <w:sz w:val="18"/>
                      <w:szCs w:val="22"/>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80E6C49" w14:textId="77777777" w:rsidR="00BD1A87" w:rsidRPr="00876E91" w:rsidRDefault="00BD1A87" w:rsidP="00BD1A87">
                  <w:pPr>
                    <w:spacing w:line="259" w:lineRule="auto"/>
                    <w:rPr>
                      <w:rFonts w:ascii="Arial" w:hAnsi="Arial" w:cs="Arial"/>
                      <w:sz w:val="22"/>
                      <w:szCs w:val="22"/>
                    </w:rPr>
                  </w:pPr>
                  <w:r w:rsidRPr="00876E91">
                    <w:rPr>
                      <w:rFonts w:ascii="Arial" w:hAnsi="Arial" w:cs="Arial"/>
                      <w:b/>
                      <w:sz w:val="18"/>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C5CE084" w14:textId="77777777" w:rsidR="00BD1A87" w:rsidRPr="00876E91" w:rsidRDefault="00BD1A87" w:rsidP="00BD1A87">
                  <w:pPr>
                    <w:spacing w:line="259" w:lineRule="auto"/>
                    <w:ind w:left="2"/>
                    <w:rPr>
                      <w:rFonts w:ascii="Arial" w:hAnsi="Arial" w:cs="Arial"/>
                      <w:sz w:val="22"/>
                      <w:szCs w:val="22"/>
                    </w:rPr>
                  </w:pPr>
                  <w:r w:rsidRPr="00876E91">
                    <w:rPr>
                      <w:rFonts w:ascii="Arial" w:hAnsi="Arial" w:cs="Arial"/>
                      <w:b/>
                      <w:sz w:val="18"/>
                      <w:szCs w:val="22"/>
                    </w:rPr>
                    <w:t xml:space="preserve"> </w:t>
                  </w:r>
                </w:p>
              </w:tc>
            </w:tr>
            <w:tr w:rsidR="00BD1A87" w:rsidRPr="00876E91" w14:paraId="3040BCB4" w14:textId="77777777" w:rsidTr="007506ED">
              <w:trPr>
                <w:trHeight w:val="283"/>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4D9466" w14:textId="77777777" w:rsidR="00BD1A87" w:rsidRPr="00876E91" w:rsidRDefault="00BD1A87" w:rsidP="00BD1A87">
                  <w:pPr>
                    <w:spacing w:line="259" w:lineRule="auto"/>
                    <w:ind w:left="2"/>
                    <w:rPr>
                      <w:rFonts w:ascii="Arial" w:hAnsi="Arial" w:cs="Arial"/>
                      <w:sz w:val="22"/>
                      <w:szCs w:val="22"/>
                    </w:rPr>
                  </w:pPr>
                  <w:r w:rsidRPr="00876E91">
                    <w:rPr>
                      <w:rFonts w:ascii="Arial" w:hAnsi="Arial" w:cs="Arial"/>
                      <w:b/>
                      <w:sz w:val="18"/>
                      <w:szCs w:val="22"/>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42E4DE" w14:textId="77777777" w:rsidR="00BD1A87" w:rsidRPr="00876E91" w:rsidRDefault="00BD1A87" w:rsidP="00BD1A87">
                  <w:pPr>
                    <w:spacing w:line="259" w:lineRule="auto"/>
                    <w:rPr>
                      <w:rFonts w:ascii="Arial" w:hAnsi="Arial" w:cs="Arial"/>
                      <w:sz w:val="22"/>
                      <w:szCs w:val="22"/>
                    </w:rPr>
                  </w:pPr>
                  <w:r w:rsidRPr="00876E91">
                    <w:rPr>
                      <w:rFonts w:ascii="Arial" w:hAnsi="Arial" w:cs="Arial"/>
                      <w:b/>
                      <w:sz w:val="18"/>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A53145C" w14:textId="77777777" w:rsidR="00BD1A87" w:rsidRPr="00876E91" w:rsidRDefault="00BD1A87" w:rsidP="00BD1A87">
                  <w:pPr>
                    <w:spacing w:line="259" w:lineRule="auto"/>
                    <w:ind w:left="2"/>
                    <w:rPr>
                      <w:rFonts w:ascii="Arial" w:hAnsi="Arial" w:cs="Arial"/>
                      <w:sz w:val="22"/>
                      <w:szCs w:val="22"/>
                    </w:rPr>
                  </w:pPr>
                  <w:r w:rsidRPr="00876E91">
                    <w:rPr>
                      <w:rFonts w:ascii="Arial" w:hAnsi="Arial" w:cs="Arial"/>
                      <w:b/>
                      <w:sz w:val="18"/>
                      <w:szCs w:val="22"/>
                    </w:rPr>
                    <w:t xml:space="preserve"> </w:t>
                  </w:r>
                </w:p>
              </w:tc>
            </w:tr>
          </w:tbl>
          <w:p w14:paraId="3E941078" w14:textId="77777777" w:rsidR="00610EEF" w:rsidRPr="00876E91" w:rsidRDefault="00610EEF" w:rsidP="00A20D82">
            <w:pPr>
              <w:spacing w:line="259" w:lineRule="auto"/>
              <w:ind w:left="2"/>
              <w:rPr>
                <w:rFonts w:ascii="Arial" w:hAnsi="Arial" w:cs="Arial"/>
                <w:sz w:val="22"/>
                <w:szCs w:val="22"/>
              </w:rPr>
            </w:pPr>
            <w:r w:rsidRPr="00876E91">
              <w:rPr>
                <w:rFonts w:ascii="Arial" w:hAnsi="Arial" w:cs="Arial"/>
                <w:b/>
                <w:i/>
                <w:sz w:val="18"/>
                <w:szCs w:val="22"/>
              </w:rPr>
              <w:t xml:space="preserve">* </w:t>
            </w:r>
            <w:r w:rsidRPr="00876E91">
              <w:rPr>
                <w:rFonts w:ascii="Arial" w:hAnsi="Arial" w:cs="Arial"/>
                <w:i/>
                <w:sz w:val="16"/>
                <w:szCs w:val="22"/>
              </w:rPr>
              <w:t>Complete only if sole proprietor or partnership and attach separate page if more than 3 partners</w:t>
            </w:r>
            <w:r w:rsidRPr="00876E91">
              <w:rPr>
                <w:rFonts w:ascii="Arial" w:hAnsi="Arial" w:cs="Arial"/>
                <w:b/>
                <w:i/>
                <w:sz w:val="18"/>
                <w:szCs w:val="22"/>
              </w:rPr>
              <w:t xml:space="preserve"> </w:t>
            </w:r>
          </w:p>
        </w:tc>
      </w:tr>
      <w:tr w:rsidR="00610EEF" w:rsidRPr="00876E91" w14:paraId="3F5F37CF" w14:textId="77777777" w:rsidTr="00A20D82">
        <w:trPr>
          <w:trHeight w:val="389"/>
        </w:trPr>
        <w:tc>
          <w:tcPr>
            <w:tcW w:w="9970" w:type="dxa"/>
            <w:gridSpan w:val="4"/>
            <w:tcBorders>
              <w:top w:val="single" w:sz="4" w:space="0" w:color="000000"/>
              <w:left w:val="single" w:sz="4" w:space="0" w:color="000000"/>
              <w:bottom w:val="single" w:sz="4" w:space="0" w:color="000000"/>
              <w:right w:val="single" w:sz="7" w:space="0" w:color="000000"/>
            </w:tcBorders>
            <w:shd w:val="clear" w:color="auto" w:fill="auto"/>
          </w:tcPr>
          <w:p w14:paraId="6B0524BC" w14:textId="77777777" w:rsidR="00610EEF" w:rsidRPr="00876E91" w:rsidRDefault="00610EEF" w:rsidP="0069585F">
            <w:pPr>
              <w:spacing w:before="60" w:after="60"/>
              <w:rPr>
                <w:rFonts w:ascii="Arial" w:hAnsi="Arial" w:cs="Arial"/>
                <w:sz w:val="22"/>
                <w:szCs w:val="22"/>
              </w:rPr>
            </w:pPr>
            <w:r w:rsidRPr="00876E91">
              <w:rPr>
                <w:rFonts w:ascii="Arial" w:hAnsi="Arial" w:cs="Arial"/>
                <w:b/>
                <w:sz w:val="18"/>
                <w:szCs w:val="22"/>
              </w:rPr>
              <w:t>Section 6:</w:t>
            </w:r>
            <w:r w:rsidR="0069585F" w:rsidRPr="00876E91">
              <w:rPr>
                <w:rFonts w:ascii="Arial" w:hAnsi="Arial" w:cs="Arial"/>
                <w:b/>
                <w:sz w:val="18"/>
                <w:szCs w:val="22"/>
              </w:rPr>
              <w:tab/>
            </w:r>
            <w:r w:rsidRPr="00876E91">
              <w:rPr>
                <w:rFonts w:ascii="Arial" w:hAnsi="Arial" w:cs="Arial"/>
                <w:b/>
                <w:sz w:val="18"/>
                <w:szCs w:val="22"/>
              </w:rPr>
              <w:t xml:space="preserve">Particulars of companies and close corporations </w:t>
            </w:r>
          </w:p>
        </w:tc>
      </w:tr>
      <w:tr w:rsidR="00610EEF" w:rsidRPr="00876E91" w14:paraId="11D795EE" w14:textId="77777777" w:rsidTr="00A20D82">
        <w:trPr>
          <w:trHeight w:val="391"/>
        </w:trPr>
        <w:tc>
          <w:tcPr>
            <w:tcW w:w="9970" w:type="dxa"/>
            <w:gridSpan w:val="4"/>
            <w:tcBorders>
              <w:top w:val="single" w:sz="4" w:space="0" w:color="000000"/>
              <w:left w:val="single" w:sz="4" w:space="0" w:color="000000"/>
              <w:bottom w:val="single" w:sz="4" w:space="0" w:color="000000"/>
              <w:right w:val="single" w:sz="7" w:space="0" w:color="000000"/>
            </w:tcBorders>
            <w:shd w:val="clear" w:color="auto" w:fill="auto"/>
          </w:tcPr>
          <w:p w14:paraId="42ECCF40" w14:textId="77777777" w:rsidR="00610EEF" w:rsidRPr="00876E91" w:rsidRDefault="00610EEF" w:rsidP="0069585F">
            <w:pPr>
              <w:spacing w:before="60" w:after="60"/>
              <w:rPr>
                <w:rFonts w:ascii="Arial" w:hAnsi="Arial" w:cs="Arial"/>
                <w:sz w:val="22"/>
                <w:szCs w:val="22"/>
              </w:rPr>
            </w:pPr>
            <w:r w:rsidRPr="00876E91">
              <w:rPr>
                <w:rFonts w:ascii="Arial" w:hAnsi="Arial" w:cs="Arial"/>
                <w:sz w:val="18"/>
                <w:szCs w:val="22"/>
              </w:rPr>
              <w:t xml:space="preserve">Company registration number: </w:t>
            </w:r>
            <w:r w:rsidR="0069585F" w:rsidRPr="00876E91">
              <w:rPr>
                <w:rFonts w:ascii="Arial" w:hAnsi="Arial" w:cs="Arial"/>
                <w:sz w:val="18"/>
                <w:szCs w:val="22"/>
              </w:rPr>
              <w:t>________________________________________________________________________</w:t>
            </w:r>
          </w:p>
        </w:tc>
      </w:tr>
      <w:tr w:rsidR="00610EEF" w:rsidRPr="00876E91" w14:paraId="0276309A" w14:textId="77777777" w:rsidTr="00A20D82">
        <w:trPr>
          <w:trHeight w:val="389"/>
        </w:trPr>
        <w:tc>
          <w:tcPr>
            <w:tcW w:w="9970" w:type="dxa"/>
            <w:gridSpan w:val="4"/>
            <w:tcBorders>
              <w:top w:val="single" w:sz="4" w:space="0" w:color="000000"/>
              <w:left w:val="single" w:sz="4" w:space="0" w:color="000000"/>
              <w:bottom w:val="single" w:sz="4" w:space="0" w:color="000000"/>
              <w:right w:val="single" w:sz="7" w:space="0" w:color="000000"/>
            </w:tcBorders>
            <w:shd w:val="clear" w:color="auto" w:fill="auto"/>
          </w:tcPr>
          <w:p w14:paraId="169F9079" w14:textId="77777777" w:rsidR="00610EEF" w:rsidRPr="00876E91" w:rsidRDefault="00610EEF" w:rsidP="0069585F">
            <w:pPr>
              <w:spacing w:before="60" w:after="60"/>
              <w:rPr>
                <w:rFonts w:ascii="Arial" w:hAnsi="Arial" w:cs="Arial"/>
                <w:sz w:val="22"/>
                <w:szCs w:val="22"/>
              </w:rPr>
            </w:pPr>
            <w:r w:rsidRPr="00876E91">
              <w:rPr>
                <w:rFonts w:ascii="Arial" w:hAnsi="Arial" w:cs="Arial"/>
                <w:sz w:val="18"/>
                <w:szCs w:val="22"/>
              </w:rPr>
              <w:t xml:space="preserve">Close corporation number: </w:t>
            </w:r>
            <w:r w:rsidR="0069585F" w:rsidRPr="00876E91">
              <w:rPr>
                <w:rFonts w:ascii="Arial" w:hAnsi="Arial" w:cs="Arial"/>
                <w:sz w:val="18"/>
                <w:szCs w:val="22"/>
              </w:rPr>
              <w:t>___________________________________________________________________________</w:t>
            </w:r>
          </w:p>
        </w:tc>
      </w:tr>
      <w:tr w:rsidR="00610EEF" w:rsidRPr="00876E91" w14:paraId="460785BD" w14:textId="77777777" w:rsidTr="00A20D82">
        <w:trPr>
          <w:trHeight w:val="392"/>
        </w:trPr>
        <w:tc>
          <w:tcPr>
            <w:tcW w:w="9970" w:type="dxa"/>
            <w:gridSpan w:val="4"/>
            <w:tcBorders>
              <w:top w:val="single" w:sz="4" w:space="0" w:color="000000"/>
              <w:left w:val="single" w:sz="4" w:space="0" w:color="000000"/>
              <w:bottom w:val="single" w:sz="4" w:space="0" w:color="000000"/>
              <w:right w:val="single" w:sz="7" w:space="0" w:color="000000"/>
            </w:tcBorders>
            <w:shd w:val="clear" w:color="auto" w:fill="auto"/>
          </w:tcPr>
          <w:p w14:paraId="0B3331BB" w14:textId="77777777" w:rsidR="00610EEF" w:rsidRPr="00876E91" w:rsidRDefault="00610EEF" w:rsidP="0069585F">
            <w:pPr>
              <w:spacing w:before="60" w:after="60"/>
              <w:rPr>
                <w:rFonts w:ascii="Arial" w:hAnsi="Arial" w:cs="Arial"/>
                <w:sz w:val="22"/>
                <w:szCs w:val="22"/>
              </w:rPr>
            </w:pPr>
            <w:r w:rsidRPr="00876E91">
              <w:rPr>
                <w:rFonts w:ascii="Arial" w:hAnsi="Arial" w:cs="Arial"/>
                <w:sz w:val="18"/>
                <w:szCs w:val="22"/>
              </w:rPr>
              <w:t>Tax reference number:</w:t>
            </w:r>
            <w:r w:rsidRPr="00876E91">
              <w:rPr>
                <w:rFonts w:ascii="Arial" w:hAnsi="Arial" w:cs="Arial"/>
                <w:b/>
                <w:sz w:val="18"/>
                <w:szCs w:val="22"/>
              </w:rPr>
              <w:t xml:space="preserve"> </w:t>
            </w:r>
            <w:r w:rsidR="0069585F" w:rsidRPr="00876E91">
              <w:rPr>
                <w:rFonts w:ascii="Arial" w:hAnsi="Arial" w:cs="Arial"/>
                <w:sz w:val="18"/>
                <w:szCs w:val="22"/>
              </w:rPr>
              <w:t>______________________________________________________________________________</w:t>
            </w:r>
          </w:p>
        </w:tc>
      </w:tr>
      <w:tr w:rsidR="00610EEF" w:rsidRPr="00876E91" w14:paraId="5847FD95" w14:textId="77777777" w:rsidTr="00A20D82">
        <w:trPr>
          <w:trHeight w:val="592"/>
        </w:trPr>
        <w:tc>
          <w:tcPr>
            <w:tcW w:w="9970" w:type="dxa"/>
            <w:gridSpan w:val="4"/>
            <w:tcBorders>
              <w:top w:val="single" w:sz="4" w:space="0" w:color="000000"/>
              <w:left w:val="single" w:sz="4" w:space="0" w:color="000000"/>
              <w:bottom w:val="single" w:sz="4" w:space="0" w:color="000000"/>
              <w:right w:val="single" w:sz="7" w:space="0" w:color="000000"/>
            </w:tcBorders>
            <w:shd w:val="clear" w:color="auto" w:fill="auto"/>
          </w:tcPr>
          <w:p w14:paraId="29A273FA" w14:textId="77777777" w:rsidR="00610EEF" w:rsidRPr="00876E91" w:rsidRDefault="00691C79" w:rsidP="00691C79">
            <w:pPr>
              <w:spacing w:before="60" w:after="60"/>
              <w:ind w:left="1418" w:hanging="1418"/>
              <w:rPr>
                <w:rFonts w:ascii="Arial" w:hAnsi="Arial" w:cs="Arial"/>
                <w:sz w:val="22"/>
                <w:szCs w:val="22"/>
              </w:rPr>
            </w:pPr>
            <w:r w:rsidRPr="00876E91">
              <w:rPr>
                <w:rFonts w:ascii="Arial" w:hAnsi="Arial" w:cs="Arial"/>
                <w:b/>
                <w:sz w:val="18"/>
                <w:szCs w:val="22"/>
              </w:rPr>
              <w:t>Section 7:</w:t>
            </w:r>
            <w:r w:rsidRPr="00876E91">
              <w:rPr>
                <w:rFonts w:ascii="Arial" w:hAnsi="Arial" w:cs="Arial"/>
                <w:b/>
                <w:sz w:val="18"/>
                <w:szCs w:val="22"/>
              </w:rPr>
              <w:tab/>
            </w:r>
            <w:r w:rsidR="00610EEF" w:rsidRPr="00876E91">
              <w:rPr>
                <w:rFonts w:ascii="Arial" w:hAnsi="Arial" w:cs="Arial"/>
                <w:b/>
                <w:sz w:val="18"/>
                <w:szCs w:val="22"/>
              </w:rPr>
              <w:t>SBD4 issued by National Treasury must be completed for each tender and be attached as a tender requirement.</w:t>
            </w:r>
            <w:r w:rsidR="00610EEF" w:rsidRPr="00876E91">
              <w:rPr>
                <w:rFonts w:ascii="Arial" w:hAnsi="Arial" w:cs="Arial"/>
                <w:sz w:val="16"/>
                <w:szCs w:val="22"/>
              </w:rPr>
              <w:t xml:space="preserve"> </w:t>
            </w:r>
          </w:p>
        </w:tc>
      </w:tr>
      <w:tr w:rsidR="00610EEF" w:rsidRPr="00876E91" w14:paraId="6C45F39D" w14:textId="77777777" w:rsidTr="00A20D82">
        <w:trPr>
          <w:trHeight w:val="595"/>
        </w:trPr>
        <w:tc>
          <w:tcPr>
            <w:tcW w:w="9970" w:type="dxa"/>
            <w:gridSpan w:val="4"/>
            <w:tcBorders>
              <w:top w:val="single" w:sz="4" w:space="0" w:color="000000"/>
              <w:left w:val="single" w:sz="4" w:space="0" w:color="000000"/>
              <w:bottom w:val="single" w:sz="4" w:space="0" w:color="000000"/>
              <w:right w:val="single" w:sz="7" w:space="0" w:color="000000"/>
            </w:tcBorders>
            <w:shd w:val="clear" w:color="auto" w:fill="auto"/>
          </w:tcPr>
          <w:p w14:paraId="5CD82D12" w14:textId="77777777" w:rsidR="00610EEF" w:rsidRPr="00876E91" w:rsidRDefault="00691C79" w:rsidP="00691C79">
            <w:pPr>
              <w:spacing w:before="60" w:after="60"/>
              <w:ind w:left="1418" w:hanging="1418"/>
              <w:rPr>
                <w:rFonts w:ascii="Arial" w:hAnsi="Arial" w:cs="Arial"/>
                <w:sz w:val="22"/>
                <w:szCs w:val="22"/>
              </w:rPr>
            </w:pPr>
            <w:r w:rsidRPr="00876E91">
              <w:rPr>
                <w:rFonts w:ascii="Arial" w:hAnsi="Arial" w:cs="Arial"/>
                <w:b/>
                <w:sz w:val="18"/>
                <w:szCs w:val="22"/>
              </w:rPr>
              <w:t>Section 8:</w:t>
            </w:r>
            <w:r w:rsidRPr="00876E91">
              <w:rPr>
                <w:rFonts w:ascii="Arial" w:hAnsi="Arial" w:cs="Arial"/>
                <w:b/>
                <w:sz w:val="18"/>
                <w:szCs w:val="22"/>
              </w:rPr>
              <w:tab/>
            </w:r>
            <w:r w:rsidR="00610EEF" w:rsidRPr="00876E91">
              <w:rPr>
                <w:rFonts w:ascii="Arial" w:hAnsi="Arial" w:cs="Arial"/>
                <w:b/>
                <w:sz w:val="18"/>
                <w:szCs w:val="22"/>
              </w:rPr>
              <w:t xml:space="preserve">SBD 6 issued by National Treasury must be completed for each tender and be attached as a tender requirement. </w:t>
            </w:r>
            <w:r w:rsidR="00610EEF" w:rsidRPr="00876E91">
              <w:rPr>
                <w:rFonts w:ascii="Arial" w:hAnsi="Arial" w:cs="Arial"/>
                <w:sz w:val="18"/>
                <w:szCs w:val="22"/>
              </w:rPr>
              <w:t xml:space="preserve"> </w:t>
            </w:r>
          </w:p>
        </w:tc>
      </w:tr>
      <w:tr w:rsidR="00610EEF" w:rsidRPr="00876E91" w14:paraId="12356C05" w14:textId="77777777" w:rsidTr="00A20D82">
        <w:trPr>
          <w:trHeight w:val="2864"/>
        </w:trPr>
        <w:tc>
          <w:tcPr>
            <w:tcW w:w="9970" w:type="dxa"/>
            <w:gridSpan w:val="4"/>
            <w:tcBorders>
              <w:top w:val="single" w:sz="4" w:space="0" w:color="000000"/>
              <w:left w:val="single" w:sz="4" w:space="0" w:color="000000"/>
              <w:bottom w:val="single" w:sz="4" w:space="0" w:color="000000"/>
              <w:right w:val="single" w:sz="7" w:space="0" w:color="000000"/>
            </w:tcBorders>
            <w:shd w:val="clear" w:color="auto" w:fill="auto"/>
          </w:tcPr>
          <w:p w14:paraId="529FB356" w14:textId="77777777" w:rsidR="00171B28" w:rsidRPr="00876E91" w:rsidRDefault="00171B28" w:rsidP="008B7C6D">
            <w:pPr>
              <w:widowControl w:val="0"/>
              <w:spacing w:before="60" w:after="60"/>
              <w:contextualSpacing/>
              <w:rPr>
                <w:rFonts w:ascii="Arial" w:hAnsi="Arial" w:cs="Arial"/>
                <w:sz w:val="18"/>
                <w:szCs w:val="22"/>
              </w:rPr>
            </w:pPr>
            <w:r w:rsidRPr="00876E91">
              <w:rPr>
                <w:rFonts w:ascii="Arial" w:hAnsi="Arial" w:cs="Arial"/>
                <w:sz w:val="18"/>
                <w:szCs w:val="22"/>
              </w:rPr>
              <w:t xml:space="preserve">The undersigned, who warrants that he / she is duly authorized to do so on behalf of the enterprise:  </w:t>
            </w:r>
          </w:p>
          <w:p w14:paraId="53AFDA42" w14:textId="77777777" w:rsidR="006A20B0" w:rsidRPr="00876E91" w:rsidRDefault="00171B28" w:rsidP="00634623">
            <w:pPr>
              <w:widowControl w:val="0"/>
              <w:numPr>
                <w:ilvl w:val="0"/>
                <w:numId w:val="57"/>
              </w:numPr>
              <w:ind w:left="709" w:hanging="567"/>
              <w:contextualSpacing/>
              <w:jc w:val="both"/>
              <w:rPr>
                <w:rFonts w:ascii="Arial" w:hAnsi="Arial" w:cs="Arial"/>
                <w:sz w:val="22"/>
                <w:szCs w:val="22"/>
              </w:rPr>
            </w:pPr>
            <w:r w:rsidRPr="00876E91">
              <w:rPr>
                <w:rFonts w:ascii="Arial" w:hAnsi="Arial" w:cs="Arial"/>
                <w:sz w:val="18"/>
                <w:szCs w:val="18"/>
              </w:rPr>
              <w:t>Authorize the employer to verify the tenderers tax clearance status from the South African Revenue Service</w:t>
            </w:r>
            <w:r w:rsidR="006A20B0" w:rsidRPr="00876E91">
              <w:rPr>
                <w:rFonts w:ascii="Arial" w:hAnsi="Arial" w:cs="Arial"/>
                <w:sz w:val="18"/>
                <w:szCs w:val="18"/>
              </w:rPr>
              <w:t xml:space="preserve"> that it is in order;</w:t>
            </w:r>
          </w:p>
          <w:p w14:paraId="1C550506" w14:textId="77777777" w:rsidR="00FF1104" w:rsidRPr="00876E91" w:rsidRDefault="006A20B0" w:rsidP="00634623">
            <w:pPr>
              <w:widowControl w:val="0"/>
              <w:numPr>
                <w:ilvl w:val="0"/>
                <w:numId w:val="57"/>
              </w:numPr>
              <w:ind w:left="709" w:hanging="567"/>
              <w:contextualSpacing/>
              <w:jc w:val="both"/>
              <w:rPr>
                <w:rFonts w:ascii="Arial" w:hAnsi="Arial" w:cs="Arial"/>
                <w:sz w:val="22"/>
                <w:szCs w:val="22"/>
              </w:rPr>
            </w:pPr>
            <w:r w:rsidRPr="00876E91">
              <w:rPr>
                <w:rFonts w:ascii="Arial" w:hAnsi="Arial" w:cs="Arial"/>
                <w:sz w:val="18"/>
                <w:szCs w:val="22"/>
              </w:rPr>
              <w:t xml:space="preserve">Confirms that neither the name of the enterprise or the name of any partner, </w:t>
            </w:r>
            <w:r w:rsidR="00346AAA" w:rsidRPr="00876E91">
              <w:rPr>
                <w:rFonts w:ascii="Arial" w:hAnsi="Arial" w:cs="Arial"/>
                <w:sz w:val="18"/>
                <w:szCs w:val="22"/>
              </w:rPr>
              <w:t>manager,</w:t>
            </w:r>
            <w:r w:rsidRPr="00876E91">
              <w:rPr>
                <w:rFonts w:ascii="Arial" w:hAnsi="Arial" w:cs="Arial"/>
                <w:sz w:val="18"/>
                <w:szCs w:val="22"/>
              </w:rPr>
              <w:t xml:space="preserve"> director or any other person, who wholly or partly exercises or may exercise control over the enterprise, appears on the Register of Tender Defaulters established in terms of the Prevention and combating of Corruption Activities Act of 2004;</w:t>
            </w:r>
          </w:p>
          <w:p w14:paraId="04AE7201" w14:textId="77777777" w:rsidR="00610EEF" w:rsidRPr="00876E91" w:rsidRDefault="00FF1104" w:rsidP="00634623">
            <w:pPr>
              <w:widowControl w:val="0"/>
              <w:numPr>
                <w:ilvl w:val="0"/>
                <w:numId w:val="57"/>
              </w:numPr>
              <w:ind w:left="709" w:hanging="567"/>
              <w:contextualSpacing/>
              <w:jc w:val="both"/>
              <w:rPr>
                <w:rFonts w:ascii="Arial" w:hAnsi="Arial" w:cs="Arial"/>
                <w:sz w:val="22"/>
                <w:szCs w:val="22"/>
              </w:rPr>
            </w:pPr>
            <w:r w:rsidRPr="00876E91">
              <w:rPr>
                <w:rFonts w:ascii="Arial" w:hAnsi="Arial" w:cs="Arial"/>
                <w:sz w:val="18"/>
                <w:szCs w:val="22"/>
              </w:rPr>
              <w:t xml:space="preserve">Confirms that no partner, </w:t>
            </w:r>
            <w:r w:rsidR="00346AAA" w:rsidRPr="00876E91">
              <w:rPr>
                <w:rFonts w:ascii="Arial" w:hAnsi="Arial" w:cs="Arial"/>
                <w:sz w:val="18"/>
                <w:szCs w:val="22"/>
              </w:rPr>
              <w:t>manager,</w:t>
            </w:r>
            <w:r w:rsidRPr="00876E91">
              <w:rPr>
                <w:rFonts w:ascii="Arial" w:hAnsi="Arial" w:cs="Arial"/>
                <w:sz w:val="18"/>
                <w:szCs w:val="22"/>
              </w:rPr>
              <w:t xml:space="preserve"> director or any other person, who wholly or partly exercises or may exercise control over the enterprise, has within the last five years been convicted of fraud or corruption;</w:t>
            </w:r>
          </w:p>
          <w:p w14:paraId="33583408" w14:textId="77777777" w:rsidR="00FF1104" w:rsidRPr="00876E91" w:rsidRDefault="00FF1104" w:rsidP="00634623">
            <w:pPr>
              <w:widowControl w:val="0"/>
              <w:numPr>
                <w:ilvl w:val="0"/>
                <w:numId w:val="57"/>
              </w:numPr>
              <w:ind w:left="709" w:hanging="567"/>
              <w:contextualSpacing/>
              <w:jc w:val="both"/>
              <w:rPr>
                <w:rFonts w:ascii="Arial" w:hAnsi="Arial" w:cs="Arial"/>
                <w:sz w:val="22"/>
                <w:szCs w:val="22"/>
              </w:rPr>
            </w:pPr>
            <w:r w:rsidRPr="00876E91">
              <w:rPr>
                <w:rFonts w:ascii="Arial" w:hAnsi="Arial" w:cs="Arial"/>
                <w:sz w:val="18"/>
                <w:szCs w:val="22"/>
              </w:rPr>
              <w:t>Confirms that I/we are not associated, linked or involved with any other rendering entities submitting tender offers and have no other relationship with any of the tenderers or those responsible for compiling the scope of work that could cause or be interpreted as a conflict of interest; and</w:t>
            </w:r>
          </w:p>
          <w:p w14:paraId="59D0DC10" w14:textId="77777777" w:rsidR="00FF1104" w:rsidRPr="00876E91" w:rsidRDefault="00FF1104" w:rsidP="00634623">
            <w:pPr>
              <w:widowControl w:val="0"/>
              <w:numPr>
                <w:ilvl w:val="0"/>
                <w:numId w:val="57"/>
              </w:numPr>
              <w:ind w:left="709" w:hanging="567"/>
              <w:contextualSpacing/>
              <w:jc w:val="both"/>
              <w:rPr>
                <w:rFonts w:ascii="Arial" w:hAnsi="Arial" w:cs="Arial"/>
                <w:sz w:val="22"/>
                <w:szCs w:val="22"/>
              </w:rPr>
            </w:pPr>
            <w:r w:rsidRPr="00876E91">
              <w:rPr>
                <w:rFonts w:ascii="Arial" w:hAnsi="Arial" w:cs="Arial"/>
                <w:sz w:val="18"/>
                <w:szCs w:val="22"/>
              </w:rPr>
              <w:t>Confirms that the contents of this questionnaire are within my personal knowledge and are to the best of my belief both true and correct.</w:t>
            </w:r>
          </w:p>
          <w:p w14:paraId="3C9744C1" w14:textId="77777777" w:rsidR="00FF1104" w:rsidRPr="00876E91" w:rsidRDefault="00FF1104" w:rsidP="00A20D82">
            <w:pPr>
              <w:widowControl w:val="0"/>
              <w:ind w:left="1100"/>
              <w:contextualSpacing/>
              <w:rPr>
                <w:rFonts w:ascii="Arial" w:hAnsi="Arial" w:cs="Arial"/>
                <w:sz w:val="22"/>
                <w:szCs w:val="22"/>
              </w:rPr>
            </w:pPr>
          </w:p>
        </w:tc>
      </w:tr>
      <w:tr w:rsidR="00610EEF" w:rsidRPr="00876E91" w14:paraId="3BF86F4C" w14:textId="77777777" w:rsidTr="000D7C08">
        <w:trPr>
          <w:trHeight w:val="600"/>
        </w:trPr>
        <w:tc>
          <w:tcPr>
            <w:tcW w:w="1554" w:type="dxa"/>
            <w:tcBorders>
              <w:top w:val="single" w:sz="4" w:space="0" w:color="000000"/>
              <w:left w:val="single" w:sz="4" w:space="0" w:color="000000"/>
              <w:bottom w:val="single" w:sz="4" w:space="0" w:color="000000"/>
              <w:right w:val="single" w:sz="4" w:space="0" w:color="000000"/>
            </w:tcBorders>
            <w:shd w:val="clear" w:color="auto" w:fill="auto"/>
          </w:tcPr>
          <w:p w14:paraId="267DAF5E" w14:textId="77777777" w:rsidR="00610EEF" w:rsidRPr="00876E91" w:rsidRDefault="00610EEF" w:rsidP="00A20D82">
            <w:pPr>
              <w:spacing w:line="259" w:lineRule="auto"/>
              <w:ind w:left="2"/>
              <w:rPr>
                <w:rFonts w:ascii="Arial" w:hAnsi="Arial" w:cs="Arial"/>
                <w:sz w:val="22"/>
                <w:szCs w:val="22"/>
              </w:rPr>
            </w:pPr>
            <w:r w:rsidRPr="00876E91">
              <w:rPr>
                <w:rFonts w:ascii="Arial" w:hAnsi="Arial" w:cs="Arial"/>
                <w:sz w:val="18"/>
                <w:szCs w:val="22"/>
              </w:rPr>
              <w:t xml:space="preserve">Signed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14:paraId="3EBD81CA" w14:textId="77777777" w:rsidR="00610EEF" w:rsidRPr="00876E91" w:rsidRDefault="00610EEF" w:rsidP="00A20D82">
            <w:pPr>
              <w:spacing w:line="259" w:lineRule="auto"/>
              <w:ind w:left="2"/>
              <w:rPr>
                <w:rFonts w:ascii="Arial" w:hAnsi="Arial" w:cs="Arial"/>
                <w:sz w:val="22"/>
                <w:szCs w:val="22"/>
              </w:rPr>
            </w:pPr>
            <w:r w:rsidRPr="00876E91">
              <w:rPr>
                <w:rFonts w:ascii="Arial" w:hAnsi="Arial" w:cs="Arial"/>
                <w:sz w:val="18"/>
                <w:szCs w:val="22"/>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0728F7A8" w14:textId="77777777" w:rsidR="00610EEF" w:rsidRPr="00876E91" w:rsidRDefault="00610EEF" w:rsidP="00A20D82">
            <w:pPr>
              <w:spacing w:line="259" w:lineRule="auto"/>
              <w:rPr>
                <w:rFonts w:ascii="Arial" w:hAnsi="Arial" w:cs="Arial"/>
                <w:sz w:val="22"/>
                <w:szCs w:val="22"/>
              </w:rPr>
            </w:pPr>
            <w:r w:rsidRPr="00876E91">
              <w:rPr>
                <w:rFonts w:ascii="Arial" w:hAnsi="Arial" w:cs="Arial"/>
                <w:sz w:val="18"/>
                <w:szCs w:val="22"/>
              </w:rPr>
              <w:t xml:space="preserve">Date </w:t>
            </w:r>
          </w:p>
        </w:tc>
        <w:tc>
          <w:tcPr>
            <w:tcW w:w="3653" w:type="dxa"/>
            <w:tcBorders>
              <w:top w:val="single" w:sz="4" w:space="0" w:color="000000"/>
              <w:left w:val="single" w:sz="4" w:space="0" w:color="000000"/>
              <w:bottom w:val="single" w:sz="4" w:space="0" w:color="000000"/>
              <w:right w:val="single" w:sz="7" w:space="0" w:color="000000"/>
            </w:tcBorders>
            <w:shd w:val="clear" w:color="auto" w:fill="auto"/>
          </w:tcPr>
          <w:p w14:paraId="49B19044" w14:textId="77777777" w:rsidR="00610EEF" w:rsidRPr="00876E91" w:rsidRDefault="00610EEF" w:rsidP="00A20D82">
            <w:pPr>
              <w:spacing w:line="259" w:lineRule="auto"/>
              <w:ind w:left="2"/>
              <w:rPr>
                <w:rFonts w:ascii="Arial" w:hAnsi="Arial" w:cs="Arial"/>
                <w:sz w:val="22"/>
                <w:szCs w:val="22"/>
              </w:rPr>
            </w:pPr>
            <w:r w:rsidRPr="00876E91">
              <w:rPr>
                <w:rFonts w:ascii="Arial" w:hAnsi="Arial" w:cs="Arial"/>
                <w:sz w:val="18"/>
                <w:szCs w:val="22"/>
              </w:rPr>
              <w:t xml:space="preserve"> </w:t>
            </w:r>
          </w:p>
        </w:tc>
      </w:tr>
      <w:tr w:rsidR="00610EEF" w:rsidRPr="00876E91" w14:paraId="70E640C5" w14:textId="77777777" w:rsidTr="000D7C08">
        <w:trPr>
          <w:trHeight w:val="600"/>
        </w:trPr>
        <w:tc>
          <w:tcPr>
            <w:tcW w:w="1554" w:type="dxa"/>
            <w:tcBorders>
              <w:top w:val="single" w:sz="4" w:space="0" w:color="000000"/>
              <w:left w:val="single" w:sz="4" w:space="0" w:color="000000"/>
              <w:bottom w:val="single" w:sz="4" w:space="0" w:color="000000"/>
              <w:right w:val="single" w:sz="4" w:space="0" w:color="000000"/>
            </w:tcBorders>
            <w:shd w:val="clear" w:color="auto" w:fill="auto"/>
          </w:tcPr>
          <w:p w14:paraId="44D29458" w14:textId="77777777" w:rsidR="00610EEF" w:rsidRPr="00876E91" w:rsidRDefault="00610EEF" w:rsidP="00A20D82">
            <w:pPr>
              <w:spacing w:line="259" w:lineRule="auto"/>
              <w:ind w:left="2"/>
              <w:rPr>
                <w:rFonts w:ascii="Arial" w:hAnsi="Arial" w:cs="Arial"/>
                <w:sz w:val="22"/>
                <w:szCs w:val="22"/>
              </w:rPr>
            </w:pPr>
            <w:r w:rsidRPr="00876E91">
              <w:rPr>
                <w:rFonts w:ascii="Arial" w:hAnsi="Arial" w:cs="Arial"/>
                <w:sz w:val="18"/>
                <w:szCs w:val="22"/>
              </w:rPr>
              <w:t xml:space="preserve">Name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14:paraId="5D91D6B9" w14:textId="77777777" w:rsidR="00610EEF" w:rsidRPr="00876E91" w:rsidRDefault="00610EEF" w:rsidP="00A20D82">
            <w:pPr>
              <w:spacing w:line="259" w:lineRule="auto"/>
              <w:ind w:left="2"/>
              <w:rPr>
                <w:rFonts w:ascii="Arial" w:hAnsi="Arial" w:cs="Arial"/>
                <w:sz w:val="22"/>
                <w:szCs w:val="22"/>
              </w:rPr>
            </w:pPr>
            <w:r w:rsidRPr="00876E91">
              <w:rPr>
                <w:rFonts w:ascii="Arial" w:hAnsi="Arial" w:cs="Arial"/>
                <w:sz w:val="18"/>
                <w:szCs w:val="22"/>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3EE7607B" w14:textId="77777777" w:rsidR="00610EEF" w:rsidRPr="00876E91" w:rsidRDefault="00610EEF" w:rsidP="00A20D82">
            <w:pPr>
              <w:spacing w:line="259" w:lineRule="auto"/>
              <w:rPr>
                <w:rFonts w:ascii="Arial" w:hAnsi="Arial" w:cs="Arial"/>
                <w:sz w:val="22"/>
                <w:szCs w:val="22"/>
              </w:rPr>
            </w:pPr>
            <w:r w:rsidRPr="00876E91">
              <w:rPr>
                <w:rFonts w:ascii="Arial" w:hAnsi="Arial" w:cs="Arial"/>
                <w:sz w:val="18"/>
                <w:szCs w:val="22"/>
              </w:rPr>
              <w:t xml:space="preserve">Position </w:t>
            </w:r>
          </w:p>
        </w:tc>
        <w:tc>
          <w:tcPr>
            <w:tcW w:w="3653" w:type="dxa"/>
            <w:tcBorders>
              <w:top w:val="single" w:sz="4" w:space="0" w:color="000000"/>
              <w:left w:val="single" w:sz="4" w:space="0" w:color="000000"/>
              <w:bottom w:val="single" w:sz="4" w:space="0" w:color="000000"/>
              <w:right w:val="single" w:sz="7" w:space="0" w:color="000000"/>
            </w:tcBorders>
            <w:shd w:val="clear" w:color="auto" w:fill="auto"/>
          </w:tcPr>
          <w:p w14:paraId="4D6D3064" w14:textId="77777777" w:rsidR="00610EEF" w:rsidRPr="00876E91" w:rsidRDefault="00610EEF" w:rsidP="00A20D82">
            <w:pPr>
              <w:spacing w:line="259" w:lineRule="auto"/>
              <w:ind w:left="2"/>
              <w:rPr>
                <w:rFonts w:ascii="Arial" w:hAnsi="Arial" w:cs="Arial"/>
                <w:sz w:val="22"/>
                <w:szCs w:val="22"/>
              </w:rPr>
            </w:pPr>
            <w:r w:rsidRPr="00876E91">
              <w:rPr>
                <w:rFonts w:ascii="Arial" w:hAnsi="Arial" w:cs="Arial"/>
                <w:sz w:val="18"/>
                <w:szCs w:val="22"/>
              </w:rPr>
              <w:t xml:space="preserve"> </w:t>
            </w:r>
          </w:p>
        </w:tc>
      </w:tr>
      <w:tr w:rsidR="00610EEF" w:rsidRPr="00876E91" w14:paraId="44224DF5" w14:textId="77777777" w:rsidTr="00A20D82">
        <w:trPr>
          <w:trHeight w:val="602"/>
        </w:trPr>
        <w:tc>
          <w:tcPr>
            <w:tcW w:w="1554" w:type="dxa"/>
            <w:tcBorders>
              <w:top w:val="single" w:sz="4" w:space="0" w:color="000000"/>
              <w:left w:val="single" w:sz="4" w:space="0" w:color="000000"/>
              <w:bottom w:val="single" w:sz="4" w:space="0" w:color="000000"/>
              <w:right w:val="single" w:sz="4" w:space="0" w:color="000000"/>
            </w:tcBorders>
            <w:shd w:val="clear" w:color="auto" w:fill="auto"/>
          </w:tcPr>
          <w:p w14:paraId="4C4FBA9B" w14:textId="77777777" w:rsidR="00610EEF" w:rsidRPr="00876E91" w:rsidRDefault="00610EEF" w:rsidP="00A20D82">
            <w:pPr>
              <w:spacing w:line="259" w:lineRule="auto"/>
              <w:ind w:left="2"/>
              <w:rPr>
                <w:rFonts w:ascii="Arial" w:hAnsi="Arial" w:cs="Arial"/>
                <w:sz w:val="22"/>
                <w:szCs w:val="22"/>
              </w:rPr>
            </w:pPr>
            <w:r w:rsidRPr="00876E91">
              <w:rPr>
                <w:rFonts w:ascii="Arial" w:hAnsi="Arial" w:cs="Arial"/>
                <w:i/>
                <w:sz w:val="18"/>
                <w:szCs w:val="22"/>
              </w:rPr>
              <w:t xml:space="preserve">Enterprise name </w:t>
            </w:r>
          </w:p>
        </w:tc>
        <w:tc>
          <w:tcPr>
            <w:tcW w:w="8416" w:type="dxa"/>
            <w:gridSpan w:val="3"/>
            <w:tcBorders>
              <w:top w:val="single" w:sz="4" w:space="0" w:color="000000"/>
              <w:left w:val="single" w:sz="4" w:space="0" w:color="000000"/>
              <w:bottom w:val="single" w:sz="4" w:space="0" w:color="000000"/>
              <w:right w:val="single" w:sz="7" w:space="0" w:color="000000"/>
            </w:tcBorders>
            <w:shd w:val="clear" w:color="auto" w:fill="auto"/>
          </w:tcPr>
          <w:p w14:paraId="29B69BA9" w14:textId="77777777" w:rsidR="00610EEF" w:rsidRDefault="00610EEF" w:rsidP="00A20D82">
            <w:pPr>
              <w:spacing w:line="259" w:lineRule="auto"/>
              <w:ind w:left="2"/>
              <w:rPr>
                <w:rFonts w:ascii="Arial" w:hAnsi="Arial" w:cs="Arial"/>
                <w:sz w:val="18"/>
                <w:szCs w:val="22"/>
              </w:rPr>
            </w:pPr>
            <w:r w:rsidRPr="00876E91">
              <w:rPr>
                <w:rFonts w:ascii="Arial" w:hAnsi="Arial" w:cs="Arial"/>
                <w:sz w:val="18"/>
                <w:szCs w:val="22"/>
              </w:rPr>
              <w:t xml:space="preserve"> </w:t>
            </w:r>
          </w:p>
          <w:p w14:paraId="5D7E6395" w14:textId="77777777" w:rsidR="007A5DB9" w:rsidRDefault="007A5DB9" w:rsidP="00A20D82">
            <w:pPr>
              <w:spacing w:line="259" w:lineRule="auto"/>
              <w:ind w:left="2"/>
              <w:rPr>
                <w:rFonts w:ascii="Arial" w:hAnsi="Arial" w:cs="Arial"/>
                <w:sz w:val="18"/>
                <w:szCs w:val="22"/>
              </w:rPr>
            </w:pPr>
          </w:p>
          <w:p w14:paraId="54BF2604" w14:textId="77777777" w:rsidR="007A5DB9" w:rsidRPr="00876E91" w:rsidRDefault="007A5DB9" w:rsidP="00A20D82">
            <w:pPr>
              <w:spacing w:line="259" w:lineRule="auto"/>
              <w:ind w:left="2"/>
              <w:rPr>
                <w:rFonts w:ascii="Arial" w:hAnsi="Arial" w:cs="Arial"/>
                <w:sz w:val="22"/>
                <w:szCs w:val="22"/>
              </w:rPr>
            </w:pPr>
          </w:p>
        </w:tc>
      </w:tr>
    </w:tbl>
    <w:p w14:paraId="7315760F" w14:textId="77777777" w:rsidR="00D4021A" w:rsidRDefault="00D4021A" w:rsidP="00297456">
      <w:pPr>
        <w:spacing w:before="120" w:after="120"/>
        <w:jc w:val="center"/>
        <w:rPr>
          <w:rFonts w:ascii="Arial" w:hAnsi="Arial" w:cs="Arial"/>
          <w:b/>
          <w:sz w:val="28"/>
          <w:szCs w:val="28"/>
        </w:rPr>
      </w:pPr>
    </w:p>
    <w:p w14:paraId="195F1749" w14:textId="77777777" w:rsidR="00CA15B1" w:rsidRDefault="00CA15B1" w:rsidP="00297456">
      <w:pPr>
        <w:spacing w:before="120" w:after="120"/>
        <w:jc w:val="center"/>
        <w:rPr>
          <w:rFonts w:ascii="Arial" w:hAnsi="Arial" w:cs="Arial"/>
          <w:b/>
          <w:sz w:val="28"/>
          <w:szCs w:val="28"/>
        </w:rPr>
      </w:pPr>
    </w:p>
    <w:p w14:paraId="700D0C7B" w14:textId="77777777" w:rsidR="00CA15B1" w:rsidRDefault="00CA15B1" w:rsidP="00297456">
      <w:pPr>
        <w:spacing w:before="120" w:after="120"/>
        <w:jc w:val="center"/>
        <w:rPr>
          <w:rFonts w:ascii="Arial" w:hAnsi="Arial" w:cs="Arial"/>
          <w:b/>
          <w:sz w:val="28"/>
          <w:szCs w:val="28"/>
        </w:rPr>
      </w:pPr>
    </w:p>
    <w:p w14:paraId="3FA4B708" w14:textId="77777777" w:rsidR="001B2063" w:rsidRPr="00876E91" w:rsidRDefault="00CA0D0A" w:rsidP="00297456">
      <w:pPr>
        <w:spacing w:before="120" w:after="120"/>
        <w:jc w:val="center"/>
        <w:rPr>
          <w:rFonts w:ascii="Arial" w:hAnsi="Arial" w:cs="Arial"/>
          <w:sz w:val="28"/>
          <w:szCs w:val="28"/>
        </w:rPr>
      </w:pPr>
      <w:r w:rsidRPr="00876E91">
        <w:rPr>
          <w:rFonts w:ascii="Arial" w:hAnsi="Arial" w:cs="Arial"/>
          <w:b/>
          <w:sz w:val="28"/>
          <w:szCs w:val="28"/>
        </w:rPr>
        <w:t xml:space="preserve">RECORD OF ADDENDA TO TENDER DOCUMENTS </w:t>
      </w:r>
    </w:p>
    <w:p w14:paraId="2D0E7A8F" w14:textId="77777777" w:rsidR="001B2063" w:rsidRPr="00876E91" w:rsidRDefault="001B2063" w:rsidP="001B2063">
      <w:pPr>
        <w:spacing w:line="259" w:lineRule="auto"/>
        <w:ind w:left="108"/>
      </w:pPr>
      <w:r w:rsidRPr="00876E91">
        <w:rPr>
          <w:b/>
          <w:sz w:val="24"/>
        </w:rPr>
        <w:t xml:space="preserve"> </w:t>
      </w:r>
    </w:p>
    <w:tbl>
      <w:tblPr>
        <w:tblW w:w="10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 w:type="dxa"/>
          <w:left w:w="106" w:type="dxa"/>
          <w:right w:w="64" w:type="dxa"/>
        </w:tblCellMar>
        <w:tblLook w:val="04A0" w:firstRow="1" w:lastRow="0" w:firstColumn="1" w:lastColumn="0" w:noHBand="0" w:noVBand="1"/>
      </w:tblPr>
      <w:tblGrid>
        <w:gridCol w:w="744"/>
        <w:gridCol w:w="2268"/>
        <w:gridCol w:w="7193"/>
        <w:gridCol w:w="7"/>
      </w:tblGrid>
      <w:tr w:rsidR="001B2063" w:rsidRPr="00876E91" w14:paraId="228D5816" w14:textId="77777777" w:rsidTr="001D132A">
        <w:trPr>
          <w:gridAfter w:val="1"/>
          <w:wAfter w:w="7" w:type="dxa"/>
          <w:trHeight w:val="665"/>
          <w:jc w:val="center"/>
        </w:trPr>
        <w:tc>
          <w:tcPr>
            <w:tcW w:w="10205" w:type="dxa"/>
            <w:gridSpan w:val="3"/>
            <w:shd w:val="clear" w:color="auto" w:fill="auto"/>
            <w:vAlign w:val="center"/>
          </w:tcPr>
          <w:p w14:paraId="1F8092D2" w14:textId="77777777" w:rsidR="001B2063" w:rsidRPr="00876E91" w:rsidRDefault="001B2063" w:rsidP="00A20D82">
            <w:pPr>
              <w:spacing w:line="259" w:lineRule="auto"/>
              <w:ind w:left="2"/>
              <w:rPr>
                <w:rFonts w:ascii="Calibri" w:hAnsi="Calibri"/>
                <w:sz w:val="22"/>
                <w:szCs w:val="22"/>
              </w:rPr>
            </w:pPr>
            <w:r w:rsidRPr="00876E91">
              <w:rPr>
                <w:rFonts w:ascii="Calibri" w:hAnsi="Calibri"/>
                <w:sz w:val="18"/>
                <w:szCs w:val="22"/>
              </w:rPr>
              <w:t xml:space="preserve">The undersigned confirm that the following communications received from the employer before the submission of this tender offer, amending the tender documents, have been taken into account in this tender offer: </w:t>
            </w:r>
          </w:p>
        </w:tc>
      </w:tr>
      <w:tr w:rsidR="001B2063" w:rsidRPr="00876E91" w14:paraId="7C805EDC" w14:textId="77777777" w:rsidTr="001D132A">
        <w:trPr>
          <w:trHeight w:val="610"/>
          <w:jc w:val="center"/>
        </w:trPr>
        <w:tc>
          <w:tcPr>
            <w:tcW w:w="744" w:type="dxa"/>
            <w:shd w:val="clear" w:color="auto" w:fill="auto"/>
          </w:tcPr>
          <w:p w14:paraId="2378F6A5" w14:textId="77777777" w:rsidR="001B2063" w:rsidRPr="00876E91" w:rsidRDefault="001B2063" w:rsidP="00A20D82">
            <w:pPr>
              <w:spacing w:line="259" w:lineRule="auto"/>
              <w:ind w:left="2"/>
              <w:rPr>
                <w:rFonts w:ascii="Calibri" w:hAnsi="Calibri"/>
                <w:sz w:val="22"/>
                <w:szCs w:val="22"/>
              </w:rPr>
            </w:pPr>
            <w:r w:rsidRPr="00876E91">
              <w:rPr>
                <w:rFonts w:ascii="Calibri" w:hAnsi="Calibri"/>
                <w:b/>
                <w:sz w:val="18"/>
                <w:szCs w:val="22"/>
              </w:rPr>
              <w:t xml:space="preserve"> </w:t>
            </w:r>
          </w:p>
        </w:tc>
        <w:tc>
          <w:tcPr>
            <w:tcW w:w="2268" w:type="dxa"/>
            <w:shd w:val="clear" w:color="auto" w:fill="auto"/>
          </w:tcPr>
          <w:p w14:paraId="729AE9AF" w14:textId="77777777" w:rsidR="001B2063" w:rsidRPr="00876E91" w:rsidRDefault="001B2063" w:rsidP="00A20D82">
            <w:pPr>
              <w:spacing w:line="259" w:lineRule="auto"/>
              <w:rPr>
                <w:rFonts w:ascii="Calibri" w:hAnsi="Calibri"/>
                <w:sz w:val="22"/>
                <w:szCs w:val="22"/>
              </w:rPr>
            </w:pPr>
            <w:r w:rsidRPr="00876E91">
              <w:rPr>
                <w:rFonts w:ascii="Calibri" w:hAnsi="Calibri"/>
                <w:b/>
                <w:sz w:val="18"/>
                <w:szCs w:val="22"/>
              </w:rPr>
              <w:t xml:space="preserve">Date </w:t>
            </w:r>
          </w:p>
        </w:tc>
        <w:tc>
          <w:tcPr>
            <w:tcW w:w="7200" w:type="dxa"/>
            <w:gridSpan w:val="2"/>
            <w:shd w:val="clear" w:color="auto" w:fill="auto"/>
          </w:tcPr>
          <w:p w14:paraId="3C03E54C" w14:textId="77777777" w:rsidR="001B2063" w:rsidRPr="00876E91" w:rsidRDefault="001B2063" w:rsidP="00A20D82">
            <w:pPr>
              <w:spacing w:line="259" w:lineRule="auto"/>
              <w:ind w:left="2"/>
              <w:rPr>
                <w:rFonts w:ascii="Calibri" w:hAnsi="Calibri"/>
                <w:sz w:val="22"/>
                <w:szCs w:val="22"/>
              </w:rPr>
            </w:pPr>
            <w:r w:rsidRPr="00876E91">
              <w:rPr>
                <w:rFonts w:ascii="Calibri" w:hAnsi="Calibri"/>
                <w:b/>
                <w:sz w:val="18"/>
                <w:szCs w:val="22"/>
              </w:rPr>
              <w:t xml:space="preserve">Title or Details </w:t>
            </w:r>
          </w:p>
        </w:tc>
      </w:tr>
      <w:tr w:rsidR="001B2063" w:rsidRPr="00876E91" w14:paraId="3B5C96C4" w14:textId="77777777" w:rsidTr="001D132A">
        <w:trPr>
          <w:trHeight w:val="610"/>
          <w:jc w:val="center"/>
        </w:trPr>
        <w:tc>
          <w:tcPr>
            <w:tcW w:w="744" w:type="dxa"/>
            <w:shd w:val="clear" w:color="auto" w:fill="auto"/>
          </w:tcPr>
          <w:p w14:paraId="63C41E59" w14:textId="77777777" w:rsidR="001B2063" w:rsidRPr="00876E91" w:rsidRDefault="001B2063" w:rsidP="00A20D82">
            <w:pPr>
              <w:tabs>
                <w:tab w:val="center" w:pos="363"/>
              </w:tabs>
              <w:spacing w:line="259" w:lineRule="auto"/>
              <w:rPr>
                <w:rFonts w:ascii="Calibri" w:hAnsi="Calibri"/>
                <w:sz w:val="22"/>
                <w:szCs w:val="22"/>
              </w:rPr>
            </w:pPr>
            <w:r w:rsidRPr="00876E91">
              <w:rPr>
                <w:rFonts w:ascii="Calibri" w:hAnsi="Calibri"/>
                <w:b/>
                <w:sz w:val="18"/>
                <w:szCs w:val="22"/>
              </w:rPr>
              <w:t xml:space="preserve">1. </w:t>
            </w:r>
            <w:r w:rsidRPr="00876E91">
              <w:rPr>
                <w:rFonts w:ascii="Calibri" w:hAnsi="Calibri"/>
                <w:b/>
                <w:sz w:val="18"/>
                <w:szCs w:val="22"/>
              </w:rPr>
              <w:tab/>
              <w:t xml:space="preserve"> </w:t>
            </w:r>
          </w:p>
        </w:tc>
        <w:tc>
          <w:tcPr>
            <w:tcW w:w="2268" w:type="dxa"/>
            <w:shd w:val="clear" w:color="auto" w:fill="auto"/>
          </w:tcPr>
          <w:p w14:paraId="75CD230E" w14:textId="77777777" w:rsidR="001B2063" w:rsidRPr="00876E91" w:rsidRDefault="001B2063" w:rsidP="00A20D82">
            <w:pPr>
              <w:spacing w:line="259" w:lineRule="auto"/>
              <w:rPr>
                <w:rFonts w:ascii="Calibri" w:hAnsi="Calibri"/>
                <w:sz w:val="22"/>
                <w:szCs w:val="22"/>
              </w:rPr>
            </w:pPr>
            <w:r w:rsidRPr="00876E91">
              <w:rPr>
                <w:rFonts w:ascii="Calibri" w:hAnsi="Calibri"/>
                <w:sz w:val="18"/>
                <w:szCs w:val="22"/>
              </w:rPr>
              <w:t xml:space="preserve"> </w:t>
            </w:r>
          </w:p>
        </w:tc>
        <w:tc>
          <w:tcPr>
            <w:tcW w:w="7200" w:type="dxa"/>
            <w:gridSpan w:val="2"/>
            <w:shd w:val="clear" w:color="auto" w:fill="auto"/>
          </w:tcPr>
          <w:p w14:paraId="59C6D169" w14:textId="77777777" w:rsidR="001B2063" w:rsidRPr="00876E91" w:rsidRDefault="001B2063" w:rsidP="00A20D82">
            <w:pPr>
              <w:spacing w:line="259" w:lineRule="auto"/>
              <w:ind w:left="2"/>
              <w:rPr>
                <w:rFonts w:ascii="Calibri" w:hAnsi="Calibri"/>
                <w:sz w:val="22"/>
                <w:szCs w:val="22"/>
              </w:rPr>
            </w:pPr>
            <w:r w:rsidRPr="00876E91">
              <w:rPr>
                <w:rFonts w:ascii="Calibri" w:hAnsi="Calibri"/>
                <w:sz w:val="18"/>
                <w:szCs w:val="22"/>
              </w:rPr>
              <w:t xml:space="preserve"> </w:t>
            </w:r>
          </w:p>
        </w:tc>
      </w:tr>
      <w:tr w:rsidR="001B2063" w:rsidRPr="00876E91" w14:paraId="22ECBBD9" w14:textId="77777777" w:rsidTr="001D132A">
        <w:trPr>
          <w:trHeight w:val="610"/>
          <w:jc w:val="center"/>
        </w:trPr>
        <w:tc>
          <w:tcPr>
            <w:tcW w:w="744" w:type="dxa"/>
            <w:shd w:val="clear" w:color="auto" w:fill="auto"/>
          </w:tcPr>
          <w:p w14:paraId="6A10AD13" w14:textId="77777777" w:rsidR="001B2063" w:rsidRPr="00876E91" w:rsidRDefault="001B2063" w:rsidP="00A20D82">
            <w:pPr>
              <w:tabs>
                <w:tab w:val="center" w:pos="363"/>
              </w:tabs>
              <w:spacing w:line="259" w:lineRule="auto"/>
              <w:rPr>
                <w:rFonts w:ascii="Calibri" w:hAnsi="Calibri"/>
                <w:sz w:val="22"/>
                <w:szCs w:val="22"/>
              </w:rPr>
            </w:pPr>
            <w:r w:rsidRPr="00876E91">
              <w:rPr>
                <w:rFonts w:ascii="Calibri" w:hAnsi="Calibri"/>
                <w:b/>
                <w:sz w:val="18"/>
                <w:szCs w:val="22"/>
              </w:rPr>
              <w:t xml:space="preserve">2. </w:t>
            </w:r>
            <w:r w:rsidRPr="00876E91">
              <w:rPr>
                <w:rFonts w:ascii="Calibri" w:hAnsi="Calibri"/>
                <w:b/>
                <w:sz w:val="18"/>
                <w:szCs w:val="22"/>
              </w:rPr>
              <w:tab/>
              <w:t xml:space="preserve"> </w:t>
            </w:r>
          </w:p>
        </w:tc>
        <w:tc>
          <w:tcPr>
            <w:tcW w:w="2268" w:type="dxa"/>
            <w:shd w:val="clear" w:color="auto" w:fill="auto"/>
          </w:tcPr>
          <w:p w14:paraId="1CCCA3DF" w14:textId="77777777" w:rsidR="001B2063" w:rsidRPr="00876E91" w:rsidRDefault="001B2063" w:rsidP="00A20D82">
            <w:pPr>
              <w:spacing w:line="259" w:lineRule="auto"/>
              <w:rPr>
                <w:rFonts w:ascii="Calibri" w:hAnsi="Calibri"/>
                <w:sz w:val="22"/>
                <w:szCs w:val="22"/>
              </w:rPr>
            </w:pPr>
            <w:r w:rsidRPr="00876E91">
              <w:rPr>
                <w:rFonts w:ascii="Calibri" w:hAnsi="Calibri"/>
                <w:sz w:val="18"/>
                <w:szCs w:val="22"/>
              </w:rPr>
              <w:t xml:space="preserve"> </w:t>
            </w:r>
          </w:p>
        </w:tc>
        <w:tc>
          <w:tcPr>
            <w:tcW w:w="7200" w:type="dxa"/>
            <w:gridSpan w:val="2"/>
            <w:shd w:val="clear" w:color="auto" w:fill="auto"/>
          </w:tcPr>
          <w:p w14:paraId="71B7600D" w14:textId="77777777" w:rsidR="001B2063" w:rsidRPr="00876E91" w:rsidRDefault="001B2063" w:rsidP="00A20D82">
            <w:pPr>
              <w:spacing w:line="259" w:lineRule="auto"/>
              <w:ind w:left="2"/>
              <w:rPr>
                <w:rFonts w:ascii="Calibri" w:hAnsi="Calibri"/>
                <w:sz w:val="22"/>
                <w:szCs w:val="22"/>
              </w:rPr>
            </w:pPr>
            <w:r w:rsidRPr="00876E91">
              <w:rPr>
                <w:rFonts w:ascii="Calibri" w:hAnsi="Calibri"/>
                <w:sz w:val="18"/>
                <w:szCs w:val="22"/>
              </w:rPr>
              <w:t xml:space="preserve"> </w:t>
            </w:r>
          </w:p>
        </w:tc>
      </w:tr>
      <w:tr w:rsidR="001B2063" w:rsidRPr="00876E91" w14:paraId="0278CF8F" w14:textId="77777777" w:rsidTr="001D132A">
        <w:trPr>
          <w:trHeight w:val="610"/>
          <w:jc w:val="center"/>
        </w:trPr>
        <w:tc>
          <w:tcPr>
            <w:tcW w:w="744" w:type="dxa"/>
            <w:shd w:val="clear" w:color="auto" w:fill="auto"/>
          </w:tcPr>
          <w:p w14:paraId="6EEF47AD" w14:textId="77777777" w:rsidR="001B2063" w:rsidRPr="00876E91" w:rsidRDefault="001B2063" w:rsidP="00A20D82">
            <w:pPr>
              <w:tabs>
                <w:tab w:val="center" w:pos="363"/>
              </w:tabs>
              <w:spacing w:line="259" w:lineRule="auto"/>
              <w:rPr>
                <w:rFonts w:ascii="Calibri" w:hAnsi="Calibri"/>
                <w:sz w:val="22"/>
                <w:szCs w:val="22"/>
              </w:rPr>
            </w:pPr>
            <w:r w:rsidRPr="00876E91">
              <w:rPr>
                <w:rFonts w:ascii="Calibri" w:hAnsi="Calibri"/>
                <w:b/>
                <w:sz w:val="18"/>
                <w:szCs w:val="22"/>
              </w:rPr>
              <w:t xml:space="preserve">3. </w:t>
            </w:r>
            <w:r w:rsidRPr="00876E91">
              <w:rPr>
                <w:rFonts w:ascii="Calibri" w:hAnsi="Calibri"/>
                <w:b/>
                <w:sz w:val="18"/>
                <w:szCs w:val="22"/>
              </w:rPr>
              <w:tab/>
              <w:t xml:space="preserve"> </w:t>
            </w:r>
          </w:p>
        </w:tc>
        <w:tc>
          <w:tcPr>
            <w:tcW w:w="2268" w:type="dxa"/>
            <w:shd w:val="clear" w:color="auto" w:fill="auto"/>
          </w:tcPr>
          <w:p w14:paraId="6C9D9B80" w14:textId="77777777" w:rsidR="001B2063" w:rsidRPr="00876E91" w:rsidRDefault="001B2063" w:rsidP="00A20D82">
            <w:pPr>
              <w:spacing w:line="259" w:lineRule="auto"/>
              <w:rPr>
                <w:rFonts w:ascii="Calibri" w:hAnsi="Calibri"/>
                <w:sz w:val="22"/>
                <w:szCs w:val="22"/>
              </w:rPr>
            </w:pPr>
            <w:r w:rsidRPr="00876E91">
              <w:rPr>
                <w:rFonts w:ascii="Calibri" w:hAnsi="Calibri"/>
                <w:sz w:val="18"/>
                <w:szCs w:val="22"/>
              </w:rPr>
              <w:t xml:space="preserve"> </w:t>
            </w:r>
          </w:p>
        </w:tc>
        <w:tc>
          <w:tcPr>
            <w:tcW w:w="7200" w:type="dxa"/>
            <w:gridSpan w:val="2"/>
            <w:shd w:val="clear" w:color="auto" w:fill="auto"/>
          </w:tcPr>
          <w:p w14:paraId="75636DD1" w14:textId="77777777" w:rsidR="001B2063" w:rsidRPr="00876E91" w:rsidRDefault="001B2063" w:rsidP="00A20D82">
            <w:pPr>
              <w:spacing w:line="259" w:lineRule="auto"/>
              <w:ind w:left="2"/>
              <w:rPr>
                <w:rFonts w:ascii="Calibri" w:hAnsi="Calibri"/>
                <w:sz w:val="22"/>
                <w:szCs w:val="22"/>
              </w:rPr>
            </w:pPr>
            <w:r w:rsidRPr="00876E91">
              <w:rPr>
                <w:rFonts w:ascii="Calibri" w:hAnsi="Calibri"/>
                <w:sz w:val="18"/>
                <w:szCs w:val="22"/>
              </w:rPr>
              <w:t xml:space="preserve"> </w:t>
            </w:r>
          </w:p>
        </w:tc>
      </w:tr>
      <w:tr w:rsidR="001B2063" w:rsidRPr="00876E91" w14:paraId="57D29C38" w14:textId="77777777" w:rsidTr="001D132A">
        <w:trPr>
          <w:trHeight w:val="610"/>
          <w:jc w:val="center"/>
        </w:trPr>
        <w:tc>
          <w:tcPr>
            <w:tcW w:w="744" w:type="dxa"/>
            <w:shd w:val="clear" w:color="auto" w:fill="auto"/>
          </w:tcPr>
          <w:p w14:paraId="6FBF5253" w14:textId="77777777" w:rsidR="001B2063" w:rsidRPr="00876E91" w:rsidRDefault="001B2063" w:rsidP="00A20D82">
            <w:pPr>
              <w:tabs>
                <w:tab w:val="center" w:pos="363"/>
              </w:tabs>
              <w:spacing w:line="259" w:lineRule="auto"/>
              <w:rPr>
                <w:rFonts w:ascii="Calibri" w:hAnsi="Calibri"/>
                <w:sz w:val="22"/>
                <w:szCs w:val="22"/>
              </w:rPr>
            </w:pPr>
            <w:r w:rsidRPr="00876E91">
              <w:rPr>
                <w:rFonts w:ascii="Calibri" w:hAnsi="Calibri"/>
                <w:b/>
                <w:sz w:val="18"/>
                <w:szCs w:val="22"/>
              </w:rPr>
              <w:t xml:space="preserve">4. </w:t>
            </w:r>
            <w:r w:rsidRPr="00876E91">
              <w:rPr>
                <w:rFonts w:ascii="Calibri" w:hAnsi="Calibri"/>
                <w:b/>
                <w:sz w:val="18"/>
                <w:szCs w:val="22"/>
              </w:rPr>
              <w:tab/>
              <w:t xml:space="preserve"> </w:t>
            </w:r>
          </w:p>
        </w:tc>
        <w:tc>
          <w:tcPr>
            <w:tcW w:w="2268" w:type="dxa"/>
            <w:shd w:val="clear" w:color="auto" w:fill="auto"/>
          </w:tcPr>
          <w:p w14:paraId="19C62EE5" w14:textId="77777777" w:rsidR="001B2063" w:rsidRPr="00876E91" w:rsidRDefault="001B2063" w:rsidP="00A20D82">
            <w:pPr>
              <w:spacing w:line="259" w:lineRule="auto"/>
              <w:rPr>
                <w:rFonts w:ascii="Calibri" w:hAnsi="Calibri"/>
                <w:sz w:val="22"/>
                <w:szCs w:val="22"/>
              </w:rPr>
            </w:pPr>
            <w:r w:rsidRPr="00876E91">
              <w:rPr>
                <w:rFonts w:ascii="Calibri" w:hAnsi="Calibri"/>
                <w:sz w:val="18"/>
                <w:szCs w:val="22"/>
              </w:rPr>
              <w:t xml:space="preserve"> </w:t>
            </w:r>
          </w:p>
        </w:tc>
        <w:tc>
          <w:tcPr>
            <w:tcW w:w="7200" w:type="dxa"/>
            <w:gridSpan w:val="2"/>
            <w:shd w:val="clear" w:color="auto" w:fill="auto"/>
          </w:tcPr>
          <w:p w14:paraId="6301D198" w14:textId="77777777" w:rsidR="001B2063" w:rsidRPr="00876E91" w:rsidRDefault="001B2063" w:rsidP="00A20D82">
            <w:pPr>
              <w:spacing w:line="259" w:lineRule="auto"/>
              <w:ind w:left="2"/>
              <w:rPr>
                <w:rFonts w:ascii="Calibri" w:hAnsi="Calibri"/>
                <w:sz w:val="22"/>
                <w:szCs w:val="22"/>
              </w:rPr>
            </w:pPr>
            <w:r w:rsidRPr="00876E91">
              <w:rPr>
                <w:rFonts w:ascii="Calibri" w:hAnsi="Calibri"/>
                <w:sz w:val="18"/>
                <w:szCs w:val="22"/>
              </w:rPr>
              <w:t xml:space="preserve"> </w:t>
            </w:r>
          </w:p>
        </w:tc>
      </w:tr>
      <w:tr w:rsidR="001B2063" w:rsidRPr="00876E91" w14:paraId="208152C3" w14:textId="77777777" w:rsidTr="001D132A">
        <w:trPr>
          <w:trHeight w:val="612"/>
          <w:jc w:val="center"/>
        </w:trPr>
        <w:tc>
          <w:tcPr>
            <w:tcW w:w="744" w:type="dxa"/>
            <w:shd w:val="clear" w:color="auto" w:fill="auto"/>
          </w:tcPr>
          <w:p w14:paraId="45BFEEAE" w14:textId="77777777" w:rsidR="001B2063" w:rsidRPr="00876E91" w:rsidRDefault="001B2063" w:rsidP="00A20D82">
            <w:pPr>
              <w:tabs>
                <w:tab w:val="center" w:pos="363"/>
              </w:tabs>
              <w:spacing w:line="259" w:lineRule="auto"/>
              <w:rPr>
                <w:rFonts w:ascii="Calibri" w:hAnsi="Calibri"/>
                <w:sz w:val="22"/>
                <w:szCs w:val="22"/>
              </w:rPr>
            </w:pPr>
            <w:r w:rsidRPr="00876E91">
              <w:rPr>
                <w:rFonts w:ascii="Calibri" w:hAnsi="Calibri"/>
                <w:b/>
                <w:sz w:val="18"/>
                <w:szCs w:val="22"/>
              </w:rPr>
              <w:t xml:space="preserve">5. </w:t>
            </w:r>
            <w:r w:rsidRPr="00876E91">
              <w:rPr>
                <w:rFonts w:ascii="Calibri" w:hAnsi="Calibri"/>
                <w:b/>
                <w:sz w:val="18"/>
                <w:szCs w:val="22"/>
              </w:rPr>
              <w:tab/>
              <w:t xml:space="preserve"> </w:t>
            </w:r>
          </w:p>
        </w:tc>
        <w:tc>
          <w:tcPr>
            <w:tcW w:w="2268" w:type="dxa"/>
            <w:shd w:val="clear" w:color="auto" w:fill="auto"/>
          </w:tcPr>
          <w:p w14:paraId="6F3456FC" w14:textId="77777777" w:rsidR="001B2063" w:rsidRPr="00876E91" w:rsidRDefault="001B2063" w:rsidP="00A20D82">
            <w:pPr>
              <w:spacing w:line="259" w:lineRule="auto"/>
              <w:rPr>
                <w:rFonts w:ascii="Calibri" w:hAnsi="Calibri"/>
                <w:sz w:val="22"/>
                <w:szCs w:val="22"/>
              </w:rPr>
            </w:pPr>
            <w:r w:rsidRPr="00876E91">
              <w:rPr>
                <w:rFonts w:ascii="Calibri" w:hAnsi="Calibri"/>
                <w:sz w:val="18"/>
                <w:szCs w:val="22"/>
              </w:rPr>
              <w:t xml:space="preserve"> </w:t>
            </w:r>
          </w:p>
        </w:tc>
        <w:tc>
          <w:tcPr>
            <w:tcW w:w="7200" w:type="dxa"/>
            <w:gridSpan w:val="2"/>
            <w:shd w:val="clear" w:color="auto" w:fill="auto"/>
          </w:tcPr>
          <w:p w14:paraId="45F9F037" w14:textId="77777777" w:rsidR="001B2063" w:rsidRPr="00876E91" w:rsidRDefault="001B2063" w:rsidP="00A20D82">
            <w:pPr>
              <w:spacing w:line="259" w:lineRule="auto"/>
              <w:ind w:left="2"/>
              <w:rPr>
                <w:rFonts w:ascii="Calibri" w:hAnsi="Calibri"/>
                <w:sz w:val="22"/>
                <w:szCs w:val="22"/>
              </w:rPr>
            </w:pPr>
            <w:r w:rsidRPr="00876E91">
              <w:rPr>
                <w:rFonts w:ascii="Calibri" w:hAnsi="Calibri"/>
                <w:sz w:val="18"/>
                <w:szCs w:val="22"/>
              </w:rPr>
              <w:t xml:space="preserve"> </w:t>
            </w:r>
          </w:p>
        </w:tc>
      </w:tr>
      <w:tr w:rsidR="001B2063" w:rsidRPr="00876E91" w14:paraId="08C04305" w14:textId="77777777" w:rsidTr="001D132A">
        <w:trPr>
          <w:trHeight w:val="610"/>
          <w:jc w:val="center"/>
        </w:trPr>
        <w:tc>
          <w:tcPr>
            <w:tcW w:w="744" w:type="dxa"/>
            <w:shd w:val="clear" w:color="auto" w:fill="auto"/>
          </w:tcPr>
          <w:p w14:paraId="1C50C215" w14:textId="77777777" w:rsidR="001B2063" w:rsidRPr="00876E91" w:rsidRDefault="001B2063" w:rsidP="00A20D82">
            <w:pPr>
              <w:tabs>
                <w:tab w:val="center" w:pos="363"/>
              </w:tabs>
              <w:spacing w:line="259" w:lineRule="auto"/>
              <w:rPr>
                <w:rFonts w:ascii="Calibri" w:hAnsi="Calibri"/>
                <w:sz w:val="22"/>
                <w:szCs w:val="22"/>
              </w:rPr>
            </w:pPr>
            <w:r w:rsidRPr="00876E91">
              <w:rPr>
                <w:rFonts w:ascii="Calibri" w:hAnsi="Calibri"/>
                <w:b/>
                <w:sz w:val="18"/>
                <w:szCs w:val="22"/>
              </w:rPr>
              <w:t xml:space="preserve">6. </w:t>
            </w:r>
            <w:r w:rsidRPr="00876E91">
              <w:rPr>
                <w:rFonts w:ascii="Calibri" w:hAnsi="Calibri"/>
                <w:b/>
                <w:sz w:val="18"/>
                <w:szCs w:val="22"/>
              </w:rPr>
              <w:tab/>
              <w:t xml:space="preserve"> </w:t>
            </w:r>
          </w:p>
        </w:tc>
        <w:tc>
          <w:tcPr>
            <w:tcW w:w="2268" w:type="dxa"/>
            <w:shd w:val="clear" w:color="auto" w:fill="auto"/>
          </w:tcPr>
          <w:p w14:paraId="61325ECB" w14:textId="77777777" w:rsidR="001B2063" w:rsidRPr="00876E91" w:rsidRDefault="001B2063" w:rsidP="00A20D82">
            <w:pPr>
              <w:spacing w:line="259" w:lineRule="auto"/>
              <w:rPr>
                <w:rFonts w:ascii="Calibri" w:hAnsi="Calibri"/>
                <w:sz w:val="22"/>
                <w:szCs w:val="22"/>
              </w:rPr>
            </w:pPr>
            <w:r w:rsidRPr="00876E91">
              <w:rPr>
                <w:rFonts w:ascii="Calibri" w:hAnsi="Calibri"/>
                <w:sz w:val="18"/>
                <w:szCs w:val="22"/>
              </w:rPr>
              <w:t xml:space="preserve"> </w:t>
            </w:r>
          </w:p>
        </w:tc>
        <w:tc>
          <w:tcPr>
            <w:tcW w:w="7200" w:type="dxa"/>
            <w:gridSpan w:val="2"/>
            <w:shd w:val="clear" w:color="auto" w:fill="auto"/>
          </w:tcPr>
          <w:p w14:paraId="646B704E" w14:textId="77777777" w:rsidR="001B2063" w:rsidRPr="00876E91" w:rsidRDefault="001B2063" w:rsidP="00A20D82">
            <w:pPr>
              <w:spacing w:line="259" w:lineRule="auto"/>
              <w:ind w:left="2"/>
              <w:rPr>
                <w:rFonts w:ascii="Calibri" w:hAnsi="Calibri"/>
                <w:sz w:val="22"/>
                <w:szCs w:val="22"/>
              </w:rPr>
            </w:pPr>
            <w:r w:rsidRPr="00876E91">
              <w:rPr>
                <w:rFonts w:ascii="Calibri" w:hAnsi="Calibri"/>
                <w:sz w:val="18"/>
                <w:szCs w:val="22"/>
              </w:rPr>
              <w:t xml:space="preserve"> </w:t>
            </w:r>
          </w:p>
        </w:tc>
      </w:tr>
      <w:tr w:rsidR="001B2063" w:rsidRPr="00876E91" w14:paraId="3EEF2DFA" w14:textId="77777777" w:rsidTr="001D132A">
        <w:trPr>
          <w:trHeight w:val="610"/>
          <w:jc w:val="center"/>
        </w:trPr>
        <w:tc>
          <w:tcPr>
            <w:tcW w:w="744" w:type="dxa"/>
            <w:shd w:val="clear" w:color="auto" w:fill="auto"/>
          </w:tcPr>
          <w:p w14:paraId="52D7D2C2" w14:textId="77777777" w:rsidR="001B2063" w:rsidRPr="00876E91" w:rsidRDefault="001B2063" w:rsidP="00A20D82">
            <w:pPr>
              <w:tabs>
                <w:tab w:val="center" w:pos="363"/>
              </w:tabs>
              <w:spacing w:line="259" w:lineRule="auto"/>
              <w:rPr>
                <w:rFonts w:ascii="Calibri" w:hAnsi="Calibri"/>
                <w:sz w:val="22"/>
                <w:szCs w:val="22"/>
              </w:rPr>
            </w:pPr>
            <w:r w:rsidRPr="00876E91">
              <w:rPr>
                <w:rFonts w:ascii="Calibri" w:hAnsi="Calibri"/>
                <w:b/>
                <w:sz w:val="18"/>
                <w:szCs w:val="22"/>
              </w:rPr>
              <w:t xml:space="preserve">7. </w:t>
            </w:r>
            <w:r w:rsidRPr="00876E91">
              <w:rPr>
                <w:rFonts w:ascii="Calibri" w:hAnsi="Calibri"/>
                <w:b/>
                <w:sz w:val="18"/>
                <w:szCs w:val="22"/>
              </w:rPr>
              <w:tab/>
              <w:t xml:space="preserve"> </w:t>
            </w:r>
          </w:p>
        </w:tc>
        <w:tc>
          <w:tcPr>
            <w:tcW w:w="2268" w:type="dxa"/>
            <w:shd w:val="clear" w:color="auto" w:fill="auto"/>
          </w:tcPr>
          <w:p w14:paraId="3CBD424E" w14:textId="77777777" w:rsidR="001B2063" w:rsidRPr="00876E91" w:rsidRDefault="001B2063" w:rsidP="00A20D82">
            <w:pPr>
              <w:spacing w:line="259" w:lineRule="auto"/>
              <w:rPr>
                <w:rFonts w:ascii="Calibri" w:hAnsi="Calibri"/>
                <w:sz w:val="22"/>
                <w:szCs w:val="22"/>
              </w:rPr>
            </w:pPr>
            <w:r w:rsidRPr="00876E91">
              <w:rPr>
                <w:rFonts w:ascii="Calibri" w:hAnsi="Calibri"/>
                <w:sz w:val="18"/>
                <w:szCs w:val="22"/>
              </w:rPr>
              <w:t xml:space="preserve"> </w:t>
            </w:r>
          </w:p>
        </w:tc>
        <w:tc>
          <w:tcPr>
            <w:tcW w:w="7200" w:type="dxa"/>
            <w:gridSpan w:val="2"/>
            <w:shd w:val="clear" w:color="auto" w:fill="auto"/>
          </w:tcPr>
          <w:p w14:paraId="43A57E68" w14:textId="77777777" w:rsidR="001B2063" w:rsidRPr="00876E91" w:rsidRDefault="001B2063" w:rsidP="00A20D82">
            <w:pPr>
              <w:spacing w:line="259" w:lineRule="auto"/>
              <w:ind w:left="2"/>
              <w:rPr>
                <w:rFonts w:ascii="Calibri" w:hAnsi="Calibri"/>
                <w:sz w:val="22"/>
                <w:szCs w:val="22"/>
              </w:rPr>
            </w:pPr>
            <w:r w:rsidRPr="00876E91">
              <w:rPr>
                <w:rFonts w:ascii="Calibri" w:hAnsi="Calibri"/>
                <w:sz w:val="18"/>
                <w:szCs w:val="22"/>
              </w:rPr>
              <w:t xml:space="preserve"> </w:t>
            </w:r>
          </w:p>
        </w:tc>
      </w:tr>
      <w:tr w:rsidR="001B2063" w:rsidRPr="00876E91" w14:paraId="077F1EBE" w14:textId="77777777" w:rsidTr="001D132A">
        <w:trPr>
          <w:trHeight w:val="610"/>
          <w:jc w:val="center"/>
        </w:trPr>
        <w:tc>
          <w:tcPr>
            <w:tcW w:w="744" w:type="dxa"/>
            <w:shd w:val="clear" w:color="auto" w:fill="auto"/>
          </w:tcPr>
          <w:p w14:paraId="78C3B39F" w14:textId="77777777" w:rsidR="001B2063" w:rsidRPr="00876E91" w:rsidRDefault="001B2063" w:rsidP="00A20D82">
            <w:pPr>
              <w:tabs>
                <w:tab w:val="center" w:pos="363"/>
              </w:tabs>
              <w:spacing w:line="259" w:lineRule="auto"/>
              <w:rPr>
                <w:rFonts w:ascii="Calibri" w:hAnsi="Calibri"/>
                <w:sz w:val="22"/>
                <w:szCs w:val="22"/>
              </w:rPr>
            </w:pPr>
            <w:r w:rsidRPr="00876E91">
              <w:rPr>
                <w:rFonts w:ascii="Calibri" w:hAnsi="Calibri"/>
                <w:b/>
                <w:sz w:val="18"/>
                <w:szCs w:val="22"/>
              </w:rPr>
              <w:t xml:space="preserve">8. </w:t>
            </w:r>
            <w:r w:rsidRPr="00876E91">
              <w:rPr>
                <w:rFonts w:ascii="Calibri" w:hAnsi="Calibri"/>
                <w:b/>
                <w:sz w:val="18"/>
                <w:szCs w:val="22"/>
              </w:rPr>
              <w:tab/>
              <w:t xml:space="preserve"> </w:t>
            </w:r>
          </w:p>
        </w:tc>
        <w:tc>
          <w:tcPr>
            <w:tcW w:w="2268" w:type="dxa"/>
            <w:shd w:val="clear" w:color="auto" w:fill="auto"/>
          </w:tcPr>
          <w:p w14:paraId="06CED8DF" w14:textId="77777777" w:rsidR="001B2063" w:rsidRPr="00876E91" w:rsidRDefault="001B2063" w:rsidP="00A20D82">
            <w:pPr>
              <w:spacing w:line="259" w:lineRule="auto"/>
              <w:rPr>
                <w:rFonts w:ascii="Calibri" w:hAnsi="Calibri"/>
                <w:sz w:val="22"/>
                <w:szCs w:val="22"/>
              </w:rPr>
            </w:pPr>
            <w:r w:rsidRPr="00876E91">
              <w:rPr>
                <w:rFonts w:ascii="Calibri" w:hAnsi="Calibri"/>
                <w:sz w:val="18"/>
                <w:szCs w:val="22"/>
              </w:rPr>
              <w:t xml:space="preserve"> </w:t>
            </w:r>
          </w:p>
        </w:tc>
        <w:tc>
          <w:tcPr>
            <w:tcW w:w="7200" w:type="dxa"/>
            <w:gridSpan w:val="2"/>
            <w:shd w:val="clear" w:color="auto" w:fill="auto"/>
          </w:tcPr>
          <w:p w14:paraId="48628B19" w14:textId="77777777" w:rsidR="001B2063" w:rsidRPr="00876E91" w:rsidRDefault="001B2063" w:rsidP="00A20D82">
            <w:pPr>
              <w:spacing w:line="259" w:lineRule="auto"/>
              <w:ind w:left="2"/>
              <w:rPr>
                <w:rFonts w:ascii="Calibri" w:hAnsi="Calibri"/>
                <w:sz w:val="22"/>
                <w:szCs w:val="22"/>
              </w:rPr>
            </w:pPr>
            <w:r w:rsidRPr="00876E91">
              <w:rPr>
                <w:rFonts w:ascii="Calibri" w:hAnsi="Calibri"/>
                <w:sz w:val="18"/>
                <w:szCs w:val="22"/>
              </w:rPr>
              <w:t xml:space="preserve"> </w:t>
            </w:r>
          </w:p>
        </w:tc>
      </w:tr>
      <w:tr w:rsidR="001B2063" w:rsidRPr="00876E91" w14:paraId="506358F3" w14:textId="77777777" w:rsidTr="001D132A">
        <w:trPr>
          <w:trHeight w:val="610"/>
          <w:jc w:val="center"/>
        </w:trPr>
        <w:tc>
          <w:tcPr>
            <w:tcW w:w="744" w:type="dxa"/>
            <w:shd w:val="clear" w:color="auto" w:fill="auto"/>
          </w:tcPr>
          <w:p w14:paraId="32CB1EA4" w14:textId="77777777" w:rsidR="001B2063" w:rsidRPr="00876E91" w:rsidRDefault="001B2063" w:rsidP="00A20D82">
            <w:pPr>
              <w:tabs>
                <w:tab w:val="center" w:pos="363"/>
              </w:tabs>
              <w:spacing w:line="259" w:lineRule="auto"/>
              <w:rPr>
                <w:rFonts w:ascii="Calibri" w:hAnsi="Calibri"/>
                <w:sz w:val="22"/>
                <w:szCs w:val="22"/>
              </w:rPr>
            </w:pPr>
            <w:r w:rsidRPr="00876E91">
              <w:rPr>
                <w:rFonts w:ascii="Calibri" w:hAnsi="Calibri"/>
                <w:b/>
                <w:sz w:val="18"/>
                <w:szCs w:val="22"/>
              </w:rPr>
              <w:t xml:space="preserve">9. </w:t>
            </w:r>
            <w:r w:rsidRPr="00876E91">
              <w:rPr>
                <w:rFonts w:ascii="Calibri" w:hAnsi="Calibri"/>
                <w:b/>
                <w:sz w:val="18"/>
                <w:szCs w:val="22"/>
              </w:rPr>
              <w:tab/>
              <w:t xml:space="preserve"> </w:t>
            </w:r>
          </w:p>
        </w:tc>
        <w:tc>
          <w:tcPr>
            <w:tcW w:w="2268" w:type="dxa"/>
            <w:shd w:val="clear" w:color="auto" w:fill="auto"/>
          </w:tcPr>
          <w:p w14:paraId="35633539" w14:textId="77777777" w:rsidR="001B2063" w:rsidRPr="00876E91" w:rsidRDefault="001B2063" w:rsidP="00A20D82">
            <w:pPr>
              <w:spacing w:line="259" w:lineRule="auto"/>
              <w:rPr>
                <w:rFonts w:ascii="Calibri" w:hAnsi="Calibri"/>
                <w:sz w:val="22"/>
                <w:szCs w:val="22"/>
              </w:rPr>
            </w:pPr>
            <w:r w:rsidRPr="00876E91">
              <w:rPr>
                <w:rFonts w:ascii="Calibri" w:hAnsi="Calibri"/>
                <w:sz w:val="18"/>
                <w:szCs w:val="22"/>
              </w:rPr>
              <w:t xml:space="preserve"> </w:t>
            </w:r>
          </w:p>
        </w:tc>
        <w:tc>
          <w:tcPr>
            <w:tcW w:w="7200" w:type="dxa"/>
            <w:gridSpan w:val="2"/>
            <w:shd w:val="clear" w:color="auto" w:fill="auto"/>
          </w:tcPr>
          <w:p w14:paraId="39FD95A9" w14:textId="77777777" w:rsidR="001B2063" w:rsidRPr="00876E91" w:rsidRDefault="001B2063" w:rsidP="00A20D82">
            <w:pPr>
              <w:spacing w:line="259" w:lineRule="auto"/>
              <w:ind w:left="2"/>
              <w:rPr>
                <w:rFonts w:ascii="Calibri" w:hAnsi="Calibri"/>
                <w:sz w:val="22"/>
                <w:szCs w:val="22"/>
              </w:rPr>
            </w:pPr>
            <w:r w:rsidRPr="00876E91">
              <w:rPr>
                <w:rFonts w:ascii="Calibri" w:hAnsi="Calibri"/>
                <w:sz w:val="18"/>
                <w:szCs w:val="22"/>
              </w:rPr>
              <w:t xml:space="preserve"> </w:t>
            </w:r>
          </w:p>
        </w:tc>
      </w:tr>
    </w:tbl>
    <w:p w14:paraId="0E5832FA" w14:textId="77777777" w:rsidR="00B06C7F" w:rsidRPr="00876E91" w:rsidRDefault="00B06C7F" w:rsidP="001B2063">
      <w:pPr>
        <w:ind w:left="1701" w:hanging="1701"/>
        <w:jc w:val="center"/>
        <w:rPr>
          <w:rFonts w:cs="Arial"/>
          <w:b/>
          <w:sz w:val="24"/>
          <w:lang w:val="en-GB"/>
        </w:rPr>
      </w:pPr>
    </w:p>
    <w:p w14:paraId="68A86C59" w14:textId="77777777" w:rsidR="00B06C7F" w:rsidRPr="00876E91" w:rsidRDefault="00B06C7F" w:rsidP="00B06C7F">
      <w:pPr>
        <w:tabs>
          <w:tab w:val="left" w:pos="7320"/>
        </w:tabs>
        <w:rPr>
          <w:rFonts w:cs="Arial"/>
        </w:rPr>
      </w:pPr>
    </w:p>
    <w:p w14:paraId="20516FC5" w14:textId="77777777" w:rsidR="00781A66" w:rsidRPr="00876E91" w:rsidRDefault="000E5706" w:rsidP="00C21755">
      <w:pPr>
        <w:spacing w:before="120" w:after="120"/>
        <w:jc w:val="center"/>
        <w:rPr>
          <w:rFonts w:ascii="Arial" w:hAnsi="Arial" w:cs="Arial"/>
          <w:b/>
          <w:sz w:val="28"/>
          <w:szCs w:val="28"/>
          <w:lang w:val="en-GB"/>
        </w:rPr>
      </w:pPr>
      <w:r w:rsidRPr="00876E91">
        <w:rPr>
          <w:rFonts w:cs="Arial"/>
          <w:b/>
          <w:noProof/>
          <w:sz w:val="24"/>
          <w:lang w:val="en-ZA" w:eastAsia="en-ZA"/>
        </w:rPr>
        <mc:AlternateContent>
          <mc:Choice Requires="wps">
            <w:drawing>
              <wp:anchor distT="0" distB="0" distL="114300" distR="114300" simplePos="0" relativeHeight="251748352" behindDoc="0" locked="0" layoutInCell="1" allowOverlap="1" wp14:anchorId="7F1BE505" wp14:editId="6C2DFD01">
                <wp:simplePos x="0" y="0"/>
                <wp:positionH relativeFrom="column">
                  <wp:posOffset>2869565</wp:posOffset>
                </wp:positionH>
                <wp:positionV relativeFrom="paragraph">
                  <wp:posOffset>2190115</wp:posOffset>
                </wp:positionV>
                <wp:extent cx="52070" cy="207645"/>
                <wp:effectExtent l="0" t="1905" r="0" b="0"/>
                <wp:wrapNone/>
                <wp:docPr id="14372" name="Rectangle 7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F7CD7" w14:textId="77777777" w:rsidR="00687FDD" w:rsidRDefault="00687FDD" w:rsidP="001B2063">
                            <w:pPr>
                              <w:spacing w:after="160" w:line="259" w:lineRule="auto"/>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BE505" id="Rectangle 7871" o:spid="_x0000_s1026" style="position:absolute;left:0;text-align:left;margin-left:225.95pt;margin-top:172.45pt;width:4.1pt;height:16.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" filled="f" stroked="f">
                <v:textbox inset="0,0,0,0">
                  <w:txbxContent>
                    <w:p w14:paraId="2FDF7CD7" w14:textId="77777777" w:rsidR="00687FDD" w:rsidRDefault="00687FDD" w:rsidP="001B2063">
                      <w:pPr>
                        <w:spacing w:after="160" w:line="259" w:lineRule="auto"/>
                      </w:pPr>
                      <w:r>
                        <w:t xml:space="preserve"> </w:t>
                      </w:r>
                    </w:p>
                  </w:txbxContent>
                </v:textbox>
              </v:rect>
            </w:pict>
          </mc:Fallback>
        </mc:AlternateContent>
      </w:r>
      <w:r w:rsidRPr="00876E91">
        <w:rPr>
          <w:rFonts w:cs="Arial"/>
          <w:b/>
          <w:noProof/>
          <w:sz w:val="24"/>
          <w:lang w:val="en-ZA" w:eastAsia="en-ZA"/>
        </w:rPr>
        <mc:AlternateContent>
          <mc:Choice Requires="wps">
            <w:drawing>
              <wp:anchor distT="0" distB="0" distL="114300" distR="114300" simplePos="0" relativeHeight="251745280" behindDoc="0" locked="0" layoutInCell="1" allowOverlap="1" wp14:anchorId="3B5009DF" wp14:editId="08978941">
                <wp:simplePos x="0" y="0"/>
                <wp:positionH relativeFrom="column">
                  <wp:posOffset>6367780</wp:posOffset>
                </wp:positionH>
                <wp:positionV relativeFrom="paragraph">
                  <wp:posOffset>1859915</wp:posOffset>
                </wp:positionV>
                <wp:extent cx="9525" cy="8890"/>
                <wp:effectExtent l="1270" t="0" r="0" b="0"/>
                <wp:wrapNone/>
                <wp:docPr id="1306228019" name="Freeform: Shape 13062280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8890"/>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1147993" id="Freeform: Shape 1306228019" o:spid="_x0000_s1026" style="position:absolute;margin-left:501.4pt;margin-top:146.45pt;width:.75pt;height:.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" path="m,l9144,r,9144l,9144,,e" fillcolor="black" stroked="f" strokeweight="0">
                <v:stroke miterlimit="83231f" joinstyle="miter"/>
                <v:path arrowok="t" o:connecttype="custom" o:connectlocs="0,0;9525,0;9525,8890;0,8890;0,0" o:connectangles="0,0,0,0,0" textboxrect="0,0,9144,9144"/>
              </v:shape>
            </w:pict>
          </mc:Fallback>
        </mc:AlternateContent>
      </w:r>
      <w:r w:rsidRPr="00876E91">
        <w:rPr>
          <w:rFonts w:cs="Arial"/>
          <w:b/>
          <w:noProof/>
          <w:sz w:val="24"/>
          <w:lang w:val="en-ZA" w:eastAsia="en-ZA"/>
        </w:rPr>
        <mc:AlternateContent>
          <mc:Choice Requires="wps">
            <w:drawing>
              <wp:anchor distT="0" distB="0" distL="114300" distR="114300" simplePos="0" relativeHeight="251742208" behindDoc="0" locked="0" layoutInCell="1" allowOverlap="1" wp14:anchorId="387942E7" wp14:editId="1F086BEA">
                <wp:simplePos x="0" y="0"/>
                <wp:positionH relativeFrom="column">
                  <wp:posOffset>6367780</wp:posOffset>
                </wp:positionH>
                <wp:positionV relativeFrom="paragraph">
                  <wp:posOffset>1478915</wp:posOffset>
                </wp:positionV>
                <wp:extent cx="9525" cy="381000"/>
                <wp:effectExtent l="1270" t="0" r="0" b="4445"/>
                <wp:wrapNone/>
                <wp:docPr id="1866873972" name="Freeform: Shape 18668739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381000"/>
                        </a:xfrm>
                        <a:custGeom>
                          <a:avLst/>
                          <a:gdLst>
                            <a:gd name="T0" fmla="*/ 0 w 9144"/>
                            <a:gd name="T1" fmla="*/ 0 h 381000"/>
                            <a:gd name="T2" fmla="*/ 9144 w 9144"/>
                            <a:gd name="T3" fmla="*/ 0 h 381000"/>
                            <a:gd name="T4" fmla="*/ 9144 w 9144"/>
                            <a:gd name="T5" fmla="*/ 381000 h 381000"/>
                            <a:gd name="T6" fmla="*/ 0 w 9144"/>
                            <a:gd name="T7" fmla="*/ 381000 h 381000"/>
                            <a:gd name="T8" fmla="*/ 0 w 9144"/>
                            <a:gd name="T9" fmla="*/ 0 h 381000"/>
                            <a:gd name="T10" fmla="*/ 0 w 9144"/>
                            <a:gd name="T11" fmla="*/ 0 h 381000"/>
                            <a:gd name="T12" fmla="*/ 9144 w 9144"/>
                            <a:gd name="T13" fmla="*/ 381000 h 381000"/>
                          </a:gdLst>
                          <a:ahLst/>
                          <a:cxnLst>
                            <a:cxn ang="0">
                              <a:pos x="T0" y="T1"/>
                            </a:cxn>
                            <a:cxn ang="0">
                              <a:pos x="T2" y="T3"/>
                            </a:cxn>
                            <a:cxn ang="0">
                              <a:pos x="T4" y="T5"/>
                            </a:cxn>
                            <a:cxn ang="0">
                              <a:pos x="T6" y="T7"/>
                            </a:cxn>
                            <a:cxn ang="0">
                              <a:pos x="T8" y="T9"/>
                            </a:cxn>
                          </a:cxnLst>
                          <a:rect l="T10" t="T11" r="T12" b="T13"/>
                          <a:pathLst>
                            <a:path w="9144" h="381000">
                              <a:moveTo>
                                <a:pt x="0" y="0"/>
                              </a:moveTo>
                              <a:lnTo>
                                <a:pt x="9144" y="0"/>
                              </a:lnTo>
                              <a:lnTo>
                                <a:pt x="9144" y="381000"/>
                              </a:lnTo>
                              <a:lnTo>
                                <a:pt x="0" y="381000"/>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9BB740A" id="Freeform: Shape 1866873972" o:spid="_x0000_s1026" style="position:absolute;margin-left:501.4pt;margin-top:116.45pt;width:.75pt;height:30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" path="m,l9144,r,381000l,381000,,e" fillcolor="black" stroked="f" strokeweight="0">
                <v:stroke miterlimit="83231f" joinstyle="miter"/>
                <v:path arrowok="t" o:connecttype="custom" o:connectlocs="0,0;9525,0;9525,381000;0,381000;0,0" o:connectangles="0,0,0,0,0" textboxrect="0,0,9144,381000"/>
              </v:shape>
            </w:pict>
          </mc:Fallback>
        </mc:AlternateContent>
      </w:r>
      <w:r w:rsidRPr="00876E91">
        <w:rPr>
          <w:rFonts w:cs="Arial"/>
          <w:b/>
          <w:noProof/>
          <w:sz w:val="24"/>
          <w:lang w:val="en-ZA" w:eastAsia="en-ZA"/>
        </w:rPr>
        <mc:AlternateContent>
          <mc:Choice Requires="wps">
            <w:drawing>
              <wp:anchor distT="0" distB="0" distL="114300" distR="114300" simplePos="0" relativeHeight="251739136" behindDoc="0" locked="0" layoutInCell="1" allowOverlap="1" wp14:anchorId="2120BB3D" wp14:editId="7FBBD4B8">
                <wp:simplePos x="0" y="0"/>
                <wp:positionH relativeFrom="column">
                  <wp:posOffset>723265</wp:posOffset>
                </wp:positionH>
                <wp:positionV relativeFrom="paragraph">
                  <wp:posOffset>1859915</wp:posOffset>
                </wp:positionV>
                <wp:extent cx="5644515" cy="8890"/>
                <wp:effectExtent l="0" t="0" r="0" b="0"/>
                <wp:wrapNone/>
                <wp:docPr id="1349115626" name="Freeform: Shape 13491156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4515" cy="8890"/>
                        </a:xfrm>
                        <a:custGeom>
                          <a:avLst/>
                          <a:gdLst>
                            <a:gd name="T0" fmla="*/ 0 w 5644642"/>
                            <a:gd name="T1" fmla="*/ 0 h 9144"/>
                            <a:gd name="T2" fmla="*/ 5644642 w 5644642"/>
                            <a:gd name="T3" fmla="*/ 0 h 9144"/>
                            <a:gd name="T4" fmla="*/ 5644642 w 5644642"/>
                            <a:gd name="T5" fmla="*/ 9144 h 9144"/>
                            <a:gd name="T6" fmla="*/ 0 w 5644642"/>
                            <a:gd name="T7" fmla="*/ 9144 h 9144"/>
                            <a:gd name="T8" fmla="*/ 0 w 5644642"/>
                            <a:gd name="T9" fmla="*/ 0 h 9144"/>
                            <a:gd name="T10" fmla="*/ 0 w 5644642"/>
                            <a:gd name="T11" fmla="*/ 0 h 9144"/>
                            <a:gd name="T12" fmla="*/ 5644642 w 5644642"/>
                            <a:gd name="T13" fmla="*/ 9144 h 9144"/>
                          </a:gdLst>
                          <a:ahLst/>
                          <a:cxnLst>
                            <a:cxn ang="0">
                              <a:pos x="T0" y="T1"/>
                            </a:cxn>
                            <a:cxn ang="0">
                              <a:pos x="T2" y="T3"/>
                            </a:cxn>
                            <a:cxn ang="0">
                              <a:pos x="T4" y="T5"/>
                            </a:cxn>
                            <a:cxn ang="0">
                              <a:pos x="T6" y="T7"/>
                            </a:cxn>
                            <a:cxn ang="0">
                              <a:pos x="T8" y="T9"/>
                            </a:cxn>
                          </a:cxnLst>
                          <a:rect l="T10" t="T11" r="T12" b="T13"/>
                          <a:pathLst>
                            <a:path w="5644642" h="9144">
                              <a:moveTo>
                                <a:pt x="0" y="0"/>
                              </a:moveTo>
                              <a:lnTo>
                                <a:pt x="5644642" y="0"/>
                              </a:lnTo>
                              <a:lnTo>
                                <a:pt x="5644642"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C1CC43F" id="Freeform: Shape 1349115626" o:spid="_x0000_s1026" style="position:absolute;margin-left:56.95pt;margin-top:146.45pt;width:444.45pt;height:.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644642,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" path="m,l5644642,r,9144l,9144,,e" fillcolor="black" stroked="f" strokeweight="0">
                <v:stroke miterlimit="83231f" joinstyle="miter"/>
                <v:path arrowok="t" o:connecttype="custom" o:connectlocs="0,0;5644515,0;5644515,8890;0,8890;0,0" o:connectangles="0,0,0,0,0" textboxrect="0,0,5644642,9144"/>
              </v:shape>
            </w:pict>
          </mc:Fallback>
        </mc:AlternateContent>
      </w:r>
      <w:r w:rsidRPr="00876E91">
        <w:rPr>
          <w:rFonts w:cs="Arial"/>
          <w:b/>
          <w:noProof/>
          <w:sz w:val="24"/>
          <w:lang w:val="en-ZA" w:eastAsia="en-ZA"/>
        </w:rPr>
        <mc:AlternateContent>
          <mc:Choice Requires="wps">
            <w:drawing>
              <wp:anchor distT="0" distB="0" distL="114300" distR="114300" simplePos="0" relativeHeight="251736064" behindDoc="0" locked="0" layoutInCell="1" allowOverlap="1" wp14:anchorId="63DC9492" wp14:editId="203C9D73">
                <wp:simplePos x="0" y="0"/>
                <wp:positionH relativeFrom="column">
                  <wp:posOffset>716915</wp:posOffset>
                </wp:positionH>
                <wp:positionV relativeFrom="paragraph">
                  <wp:posOffset>1859915</wp:posOffset>
                </wp:positionV>
                <wp:extent cx="9525" cy="8890"/>
                <wp:effectExtent l="0" t="0" r="1270" b="0"/>
                <wp:wrapNone/>
                <wp:docPr id="369440372" name="Freeform: Shape 369440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8890"/>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7FFF303" id="Freeform: Shape 369440372" o:spid="_x0000_s1026" style="position:absolute;margin-left:56.45pt;margin-top:146.45pt;width:.75pt;height:.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" path="m,l9144,r,9144l,9144,,e" fillcolor="black" stroked="f" strokeweight="0">
                <v:stroke miterlimit="83231f" joinstyle="miter"/>
                <v:path arrowok="t" o:connecttype="custom" o:connectlocs="0,0;9525,0;9525,8890;0,8890;0,0" o:connectangles="0,0,0,0,0" textboxrect="0,0,9144,9144"/>
              </v:shape>
            </w:pict>
          </mc:Fallback>
        </mc:AlternateContent>
      </w:r>
      <w:r w:rsidRPr="00876E91">
        <w:rPr>
          <w:rFonts w:cs="Arial"/>
          <w:b/>
          <w:noProof/>
          <w:sz w:val="24"/>
          <w:lang w:val="en-ZA" w:eastAsia="en-ZA"/>
        </w:rPr>
        <mc:AlternateContent>
          <mc:Choice Requires="wps">
            <w:drawing>
              <wp:anchor distT="0" distB="0" distL="114300" distR="114300" simplePos="0" relativeHeight="251732992" behindDoc="0" locked="0" layoutInCell="1" allowOverlap="1" wp14:anchorId="50711AA5" wp14:editId="1E180BED">
                <wp:simplePos x="0" y="0"/>
                <wp:positionH relativeFrom="column">
                  <wp:posOffset>716915</wp:posOffset>
                </wp:positionH>
                <wp:positionV relativeFrom="paragraph">
                  <wp:posOffset>1478915</wp:posOffset>
                </wp:positionV>
                <wp:extent cx="9525" cy="381000"/>
                <wp:effectExtent l="0" t="0" r="1270" b="4445"/>
                <wp:wrapNone/>
                <wp:docPr id="1078496997" name="Freeform: Shape 10784969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381000"/>
                        </a:xfrm>
                        <a:custGeom>
                          <a:avLst/>
                          <a:gdLst>
                            <a:gd name="T0" fmla="*/ 0 w 9144"/>
                            <a:gd name="T1" fmla="*/ 0 h 381000"/>
                            <a:gd name="T2" fmla="*/ 9144 w 9144"/>
                            <a:gd name="T3" fmla="*/ 0 h 381000"/>
                            <a:gd name="T4" fmla="*/ 9144 w 9144"/>
                            <a:gd name="T5" fmla="*/ 381000 h 381000"/>
                            <a:gd name="T6" fmla="*/ 0 w 9144"/>
                            <a:gd name="T7" fmla="*/ 381000 h 381000"/>
                            <a:gd name="T8" fmla="*/ 0 w 9144"/>
                            <a:gd name="T9" fmla="*/ 0 h 381000"/>
                            <a:gd name="T10" fmla="*/ 0 w 9144"/>
                            <a:gd name="T11" fmla="*/ 0 h 381000"/>
                            <a:gd name="T12" fmla="*/ 9144 w 9144"/>
                            <a:gd name="T13" fmla="*/ 381000 h 381000"/>
                          </a:gdLst>
                          <a:ahLst/>
                          <a:cxnLst>
                            <a:cxn ang="0">
                              <a:pos x="T0" y="T1"/>
                            </a:cxn>
                            <a:cxn ang="0">
                              <a:pos x="T2" y="T3"/>
                            </a:cxn>
                            <a:cxn ang="0">
                              <a:pos x="T4" y="T5"/>
                            </a:cxn>
                            <a:cxn ang="0">
                              <a:pos x="T6" y="T7"/>
                            </a:cxn>
                            <a:cxn ang="0">
                              <a:pos x="T8" y="T9"/>
                            </a:cxn>
                          </a:cxnLst>
                          <a:rect l="T10" t="T11" r="T12" b="T13"/>
                          <a:pathLst>
                            <a:path w="9144" h="381000">
                              <a:moveTo>
                                <a:pt x="0" y="0"/>
                              </a:moveTo>
                              <a:lnTo>
                                <a:pt x="9144" y="0"/>
                              </a:lnTo>
                              <a:lnTo>
                                <a:pt x="9144" y="381000"/>
                              </a:lnTo>
                              <a:lnTo>
                                <a:pt x="0" y="381000"/>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5082CCB" id="Freeform: Shape 1078496997" o:spid="_x0000_s1026" style="position:absolute;margin-left:56.45pt;margin-top:116.45pt;width:.75pt;height:30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" path="m,l9144,r,381000l,381000,,e" fillcolor="black" stroked="f" strokeweight="0">
                <v:stroke miterlimit="83231f" joinstyle="miter"/>
                <v:path arrowok="t" o:connecttype="custom" o:connectlocs="0,0;9525,0;9525,381000;0,381000;0,0" o:connectangles="0,0,0,0,0" textboxrect="0,0,9144,381000"/>
              </v:shape>
            </w:pict>
          </mc:Fallback>
        </mc:AlternateContent>
      </w:r>
      <w:r w:rsidRPr="00876E91">
        <w:rPr>
          <w:rFonts w:cs="Arial"/>
          <w:b/>
          <w:noProof/>
          <w:sz w:val="24"/>
          <w:lang w:val="en-ZA" w:eastAsia="en-ZA"/>
        </w:rPr>
        <mc:AlternateContent>
          <mc:Choice Requires="wps">
            <w:drawing>
              <wp:anchor distT="0" distB="0" distL="114300" distR="114300" simplePos="0" relativeHeight="251729920" behindDoc="0" locked="0" layoutInCell="1" allowOverlap="1" wp14:anchorId="1B8E50BA" wp14:editId="3DBBA9F1">
                <wp:simplePos x="0" y="0"/>
                <wp:positionH relativeFrom="column">
                  <wp:posOffset>-244475</wp:posOffset>
                </wp:positionH>
                <wp:positionV relativeFrom="paragraph">
                  <wp:posOffset>1859915</wp:posOffset>
                </wp:positionV>
                <wp:extent cx="962025" cy="8890"/>
                <wp:effectExtent l="0" t="0" r="635" b="0"/>
                <wp:wrapNone/>
                <wp:docPr id="155985433" name="Freeform: Shape 155985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2025" cy="8890"/>
                        </a:xfrm>
                        <a:custGeom>
                          <a:avLst/>
                          <a:gdLst>
                            <a:gd name="T0" fmla="*/ 0 w 961949"/>
                            <a:gd name="T1" fmla="*/ 0 h 9144"/>
                            <a:gd name="T2" fmla="*/ 961949 w 961949"/>
                            <a:gd name="T3" fmla="*/ 0 h 9144"/>
                            <a:gd name="T4" fmla="*/ 961949 w 961949"/>
                            <a:gd name="T5" fmla="*/ 9144 h 9144"/>
                            <a:gd name="T6" fmla="*/ 0 w 961949"/>
                            <a:gd name="T7" fmla="*/ 9144 h 9144"/>
                            <a:gd name="T8" fmla="*/ 0 w 961949"/>
                            <a:gd name="T9" fmla="*/ 0 h 9144"/>
                            <a:gd name="T10" fmla="*/ 0 w 961949"/>
                            <a:gd name="T11" fmla="*/ 0 h 9144"/>
                            <a:gd name="T12" fmla="*/ 961949 w 961949"/>
                            <a:gd name="T13" fmla="*/ 9144 h 9144"/>
                          </a:gdLst>
                          <a:ahLst/>
                          <a:cxnLst>
                            <a:cxn ang="0">
                              <a:pos x="T0" y="T1"/>
                            </a:cxn>
                            <a:cxn ang="0">
                              <a:pos x="T2" y="T3"/>
                            </a:cxn>
                            <a:cxn ang="0">
                              <a:pos x="T4" y="T5"/>
                            </a:cxn>
                            <a:cxn ang="0">
                              <a:pos x="T6" y="T7"/>
                            </a:cxn>
                            <a:cxn ang="0">
                              <a:pos x="T8" y="T9"/>
                            </a:cxn>
                          </a:cxnLst>
                          <a:rect l="T10" t="T11" r="T12" b="T13"/>
                          <a:pathLst>
                            <a:path w="961949" h="9144">
                              <a:moveTo>
                                <a:pt x="0" y="0"/>
                              </a:moveTo>
                              <a:lnTo>
                                <a:pt x="961949" y="0"/>
                              </a:lnTo>
                              <a:lnTo>
                                <a:pt x="961949"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7A101E1" id="Freeform: Shape 155985433" o:spid="_x0000_s1026" style="position:absolute;margin-left:-19.25pt;margin-top:146.45pt;width:75.75pt;height:.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194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" path="m,l961949,r,9144l,9144,,e" fillcolor="black" stroked="f" strokeweight="0">
                <v:stroke miterlimit="83231f" joinstyle="miter"/>
                <v:path arrowok="t" o:connecttype="custom" o:connectlocs="0,0;962025,0;962025,8890;0,8890;0,0" o:connectangles="0,0,0,0,0" textboxrect="0,0,961949,9144"/>
              </v:shape>
            </w:pict>
          </mc:Fallback>
        </mc:AlternateContent>
      </w:r>
      <w:r w:rsidRPr="00876E91">
        <w:rPr>
          <w:rFonts w:cs="Arial"/>
          <w:b/>
          <w:noProof/>
          <w:sz w:val="24"/>
          <w:lang w:val="en-ZA" w:eastAsia="en-ZA"/>
        </w:rPr>
        <mc:AlternateContent>
          <mc:Choice Requires="wps">
            <w:drawing>
              <wp:anchor distT="0" distB="0" distL="114300" distR="114300" simplePos="0" relativeHeight="251726848" behindDoc="0" locked="0" layoutInCell="1" allowOverlap="1" wp14:anchorId="63734922" wp14:editId="58C97B3C">
                <wp:simplePos x="0" y="0"/>
                <wp:positionH relativeFrom="column">
                  <wp:posOffset>-250825</wp:posOffset>
                </wp:positionH>
                <wp:positionV relativeFrom="paragraph">
                  <wp:posOffset>1859915</wp:posOffset>
                </wp:positionV>
                <wp:extent cx="8890" cy="8890"/>
                <wp:effectExtent l="2540" t="0" r="0" b="0"/>
                <wp:wrapNone/>
                <wp:docPr id="1764238403" name="Freeform: Shape 1764238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8890"/>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53A7DD2" id="Freeform: Shape 1764238403" o:spid="_x0000_s1026" style="position:absolute;margin-left:-19.75pt;margin-top:146.45pt;width:.7pt;height:.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" path="m,l9144,r,9144l,9144,,e" fillcolor="black" stroked="f" strokeweight="0">
                <v:stroke miterlimit="83231f" joinstyle="miter"/>
                <v:path arrowok="t" o:connecttype="custom" o:connectlocs="0,0;8890,0;8890,8890;0,8890;0,0" o:connectangles="0,0,0,0,0" textboxrect="0,0,9144,9144"/>
              </v:shape>
            </w:pict>
          </mc:Fallback>
        </mc:AlternateContent>
      </w:r>
      <w:r w:rsidRPr="00876E91">
        <w:rPr>
          <w:rFonts w:cs="Arial"/>
          <w:b/>
          <w:noProof/>
          <w:sz w:val="24"/>
          <w:lang w:val="en-ZA" w:eastAsia="en-ZA"/>
        </w:rPr>
        <mc:AlternateContent>
          <mc:Choice Requires="wps">
            <w:drawing>
              <wp:anchor distT="0" distB="0" distL="114300" distR="114300" simplePos="0" relativeHeight="251723776" behindDoc="0" locked="0" layoutInCell="1" allowOverlap="1" wp14:anchorId="44899D7D" wp14:editId="6E6BA571">
                <wp:simplePos x="0" y="0"/>
                <wp:positionH relativeFrom="column">
                  <wp:posOffset>-250825</wp:posOffset>
                </wp:positionH>
                <wp:positionV relativeFrom="paragraph">
                  <wp:posOffset>1478915</wp:posOffset>
                </wp:positionV>
                <wp:extent cx="8890" cy="381000"/>
                <wp:effectExtent l="2540" t="0" r="0" b="4445"/>
                <wp:wrapNone/>
                <wp:docPr id="290278636" name="Freeform: Shape 2902786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381000"/>
                        </a:xfrm>
                        <a:custGeom>
                          <a:avLst/>
                          <a:gdLst>
                            <a:gd name="T0" fmla="*/ 0 w 9144"/>
                            <a:gd name="T1" fmla="*/ 0 h 381000"/>
                            <a:gd name="T2" fmla="*/ 9144 w 9144"/>
                            <a:gd name="T3" fmla="*/ 0 h 381000"/>
                            <a:gd name="T4" fmla="*/ 9144 w 9144"/>
                            <a:gd name="T5" fmla="*/ 381000 h 381000"/>
                            <a:gd name="T6" fmla="*/ 0 w 9144"/>
                            <a:gd name="T7" fmla="*/ 381000 h 381000"/>
                            <a:gd name="T8" fmla="*/ 0 w 9144"/>
                            <a:gd name="T9" fmla="*/ 0 h 381000"/>
                            <a:gd name="T10" fmla="*/ 0 w 9144"/>
                            <a:gd name="T11" fmla="*/ 0 h 381000"/>
                            <a:gd name="T12" fmla="*/ 9144 w 9144"/>
                            <a:gd name="T13" fmla="*/ 381000 h 381000"/>
                          </a:gdLst>
                          <a:ahLst/>
                          <a:cxnLst>
                            <a:cxn ang="0">
                              <a:pos x="T0" y="T1"/>
                            </a:cxn>
                            <a:cxn ang="0">
                              <a:pos x="T2" y="T3"/>
                            </a:cxn>
                            <a:cxn ang="0">
                              <a:pos x="T4" y="T5"/>
                            </a:cxn>
                            <a:cxn ang="0">
                              <a:pos x="T6" y="T7"/>
                            </a:cxn>
                            <a:cxn ang="0">
                              <a:pos x="T8" y="T9"/>
                            </a:cxn>
                          </a:cxnLst>
                          <a:rect l="T10" t="T11" r="T12" b="T13"/>
                          <a:pathLst>
                            <a:path w="9144" h="381000">
                              <a:moveTo>
                                <a:pt x="0" y="0"/>
                              </a:moveTo>
                              <a:lnTo>
                                <a:pt x="9144" y="0"/>
                              </a:lnTo>
                              <a:lnTo>
                                <a:pt x="9144" y="381000"/>
                              </a:lnTo>
                              <a:lnTo>
                                <a:pt x="0" y="381000"/>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408B283" id="Freeform: Shape 290278636" o:spid="_x0000_s1026" style="position:absolute;margin-left:-19.75pt;margin-top:116.45pt;width:.7pt;height:30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" path="m,l9144,r,381000l,381000,,e" fillcolor="black" stroked="f" strokeweight="0">
                <v:stroke miterlimit="83231f" joinstyle="miter"/>
                <v:path arrowok="t" o:connecttype="custom" o:connectlocs="0,0;8890,0;8890,381000;0,381000;0,0" o:connectangles="0,0,0,0,0" textboxrect="0,0,9144,381000"/>
              </v:shape>
            </w:pict>
          </mc:Fallback>
        </mc:AlternateContent>
      </w:r>
      <w:r w:rsidRPr="00876E91">
        <w:rPr>
          <w:rFonts w:cs="Arial"/>
          <w:b/>
          <w:noProof/>
          <w:sz w:val="24"/>
          <w:lang w:val="en-ZA" w:eastAsia="en-ZA"/>
        </w:rPr>
        <mc:AlternateContent>
          <mc:Choice Requires="wps">
            <w:drawing>
              <wp:anchor distT="0" distB="0" distL="114300" distR="114300" simplePos="0" relativeHeight="251720704" behindDoc="0" locked="0" layoutInCell="1" allowOverlap="1" wp14:anchorId="32B6C282" wp14:editId="2850C2C7">
                <wp:simplePos x="0" y="0"/>
                <wp:positionH relativeFrom="column">
                  <wp:posOffset>6367780</wp:posOffset>
                </wp:positionH>
                <wp:positionV relativeFrom="paragraph">
                  <wp:posOffset>1472565</wp:posOffset>
                </wp:positionV>
                <wp:extent cx="9525" cy="9525"/>
                <wp:effectExtent l="1270" t="0" r="0" b="1270"/>
                <wp:wrapNone/>
                <wp:docPr id="389865191" name="Freeform: Shape 389865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9525"/>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8932746" id="Freeform: Shape 389865191" o:spid="_x0000_s1026" style="position:absolute;margin-left:501.4pt;margin-top:115.95pt;width:.75pt;height:.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" path="m,l9144,r,9144l,9144,,e" fillcolor="black" stroked="f" strokeweight="0">
                <v:stroke miterlimit="83231f" joinstyle="miter"/>
                <v:path arrowok="t" o:connecttype="custom" o:connectlocs="0,0;9525,0;9525,9525;0,9525;0,0" o:connectangles="0,0,0,0,0" textboxrect="0,0,9144,9144"/>
              </v:shape>
            </w:pict>
          </mc:Fallback>
        </mc:AlternateContent>
      </w:r>
      <w:r w:rsidRPr="00876E91">
        <w:rPr>
          <w:rFonts w:cs="Arial"/>
          <w:b/>
          <w:noProof/>
          <w:sz w:val="24"/>
          <w:lang w:val="en-ZA" w:eastAsia="en-ZA"/>
        </w:rPr>
        <mc:AlternateContent>
          <mc:Choice Requires="wps">
            <w:drawing>
              <wp:anchor distT="0" distB="0" distL="114300" distR="114300" simplePos="0" relativeHeight="251717632" behindDoc="0" locked="0" layoutInCell="1" allowOverlap="1" wp14:anchorId="3D4D260F" wp14:editId="53B9D827">
                <wp:simplePos x="0" y="0"/>
                <wp:positionH relativeFrom="column">
                  <wp:posOffset>3698875</wp:posOffset>
                </wp:positionH>
                <wp:positionV relativeFrom="paragraph">
                  <wp:posOffset>1472565</wp:posOffset>
                </wp:positionV>
                <wp:extent cx="2668905" cy="9525"/>
                <wp:effectExtent l="0" t="0" r="0" b="1270"/>
                <wp:wrapNone/>
                <wp:docPr id="61710715" name="Freeform: Shape 617107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8905" cy="9525"/>
                        </a:xfrm>
                        <a:custGeom>
                          <a:avLst/>
                          <a:gdLst>
                            <a:gd name="T0" fmla="*/ 0 w 2669159"/>
                            <a:gd name="T1" fmla="*/ 0 h 9144"/>
                            <a:gd name="T2" fmla="*/ 2669159 w 2669159"/>
                            <a:gd name="T3" fmla="*/ 0 h 9144"/>
                            <a:gd name="T4" fmla="*/ 2669159 w 2669159"/>
                            <a:gd name="T5" fmla="*/ 9144 h 9144"/>
                            <a:gd name="T6" fmla="*/ 0 w 2669159"/>
                            <a:gd name="T7" fmla="*/ 9144 h 9144"/>
                            <a:gd name="T8" fmla="*/ 0 w 2669159"/>
                            <a:gd name="T9" fmla="*/ 0 h 9144"/>
                            <a:gd name="T10" fmla="*/ 0 w 2669159"/>
                            <a:gd name="T11" fmla="*/ 0 h 9144"/>
                            <a:gd name="T12" fmla="*/ 2669159 w 2669159"/>
                            <a:gd name="T13" fmla="*/ 9144 h 9144"/>
                          </a:gdLst>
                          <a:ahLst/>
                          <a:cxnLst>
                            <a:cxn ang="0">
                              <a:pos x="T0" y="T1"/>
                            </a:cxn>
                            <a:cxn ang="0">
                              <a:pos x="T2" y="T3"/>
                            </a:cxn>
                            <a:cxn ang="0">
                              <a:pos x="T4" y="T5"/>
                            </a:cxn>
                            <a:cxn ang="0">
                              <a:pos x="T6" y="T7"/>
                            </a:cxn>
                            <a:cxn ang="0">
                              <a:pos x="T8" y="T9"/>
                            </a:cxn>
                          </a:cxnLst>
                          <a:rect l="T10" t="T11" r="T12" b="T13"/>
                          <a:pathLst>
                            <a:path w="2669159" h="9144">
                              <a:moveTo>
                                <a:pt x="0" y="0"/>
                              </a:moveTo>
                              <a:lnTo>
                                <a:pt x="2669159" y="0"/>
                              </a:lnTo>
                              <a:lnTo>
                                <a:pt x="2669159"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F63E5AB" id="Freeform: Shape 61710715" o:spid="_x0000_s1026" style="position:absolute;margin-left:291.25pt;margin-top:115.95pt;width:210.15pt;height:.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6915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" path="m,l2669159,r,9144l,9144,,e" fillcolor="black" stroked="f" strokeweight="0">
                <v:stroke miterlimit="83231f" joinstyle="miter"/>
                <v:path arrowok="t" o:connecttype="custom" o:connectlocs="0,0;2668905,0;2668905,9525;0,9525;0,0" o:connectangles="0,0,0,0,0" textboxrect="0,0,2669159,9144"/>
              </v:shape>
            </w:pict>
          </mc:Fallback>
        </mc:AlternateContent>
      </w:r>
      <w:r w:rsidRPr="00876E91">
        <w:rPr>
          <w:rFonts w:cs="Arial"/>
          <w:b/>
          <w:noProof/>
          <w:sz w:val="24"/>
          <w:lang w:val="en-ZA" w:eastAsia="en-ZA"/>
        </w:rPr>
        <mc:AlternateContent>
          <mc:Choice Requires="wps">
            <w:drawing>
              <wp:anchor distT="0" distB="0" distL="114300" distR="114300" simplePos="0" relativeHeight="251714560" behindDoc="0" locked="0" layoutInCell="1" allowOverlap="1" wp14:anchorId="1BA62DAE" wp14:editId="51333A10">
                <wp:simplePos x="0" y="0"/>
                <wp:positionH relativeFrom="column">
                  <wp:posOffset>3692525</wp:posOffset>
                </wp:positionH>
                <wp:positionV relativeFrom="paragraph">
                  <wp:posOffset>1472565</wp:posOffset>
                </wp:positionV>
                <wp:extent cx="9525" cy="9525"/>
                <wp:effectExtent l="2540" t="0" r="0" b="1270"/>
                <wp:wrapNone/>
                <wp:docPr id="1784071416" name="Freeform: Shape 17840714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9525"/>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BBF35A3" id="Freeform: Shape 1784071416" o:spid="_x0000_s1026" style="position:absolute;margin-left:290.75pt;margin-top:115.95pt;width:.75pt;height:.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" path="m,l9144,r,9144l,9144,,e" fillcolor="black" stroked="f" strokeweight="0">
                <v:stroke miterlimit="83231f" joinstyle="miter"/>
                <v:path arrowok="t" o:connecttype="custom" o:connectlocs="0,0;9525,0;9525,9525;0,9525;0,0" o:connectangles="0,0,0,0,0" textboxrect="0,0,9144,9144"/>
              </v:shape>
            </w:pict>
          </mc:Fallback>
        </mc:AlternateContent>
      </w:r>
      <w:r w:rsidRPr="00876E91">
        <w:rPr>
          <w:rFonts w:cs="Arial"/>
          <w:b/>
          <w:noProof/>
          <w:sz w:val="24"/>
          <w:lang w:val="en-ZA" w:eastAsia="en-ZA"/>
        </w:rPr>
        <mc:AlternateContent>
          <mc:Choice Requires="wps">
            <w:drawing>
              <wp:anchor distT="0" distB="0" distL="114300" distR="114300" simplePos="0" relativeHeight="251711488" behindDoc="0" locked="0" layoutInCell="1" allowOverlap="1" wp14:anchorId="35474716" wp14:editId="0A7EF794">
                <wp:simplePos x="0" y="0"/>
                <wp:positionH relativeFrom="column">
                  <wp:posOffset>2805430</wp:posOffset>
                </wp:positionH>
                <wp:positionV relativeFrom="paragraph">
                  <wp:posOffset>1472565</wp:posOffset>
                </wp:positionV>
                <wp:extent cx="887095" cy="9525"/>
                <wp:effectExtent l="1270" t="0" r="0" b="1270"/>
                <wp:wrapNone/>
                <wp:docPr id="381629670" name="Freeform: Shape 3816296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7095" cy="9525"/>
                        </a:xfrm>
                        <a:custGeom>
                          <a:avLst/>
                          <a:gdLst>
                            <a:gd name="T0" fmla="*/ 0 w 886968"/>
                            <a:gd name="T1" fmla="*/ 0 h 9144"/>
                            <a:gd name="T2" fmla="*/ 886968 w 886968"/>
                            <a:gd name="T3" fmla="*/ 0 h 9144"/>
                            <a:gd name="T4" fmla="*/ 886968 w 886968"/>
                            <a:gd name="T5" fmla="*/ 9144 h 9144"/>
                            <a:gd name="T6" fmla="*/ 0 w 886968"/>
                            <a:gd name="T7" fmla="*/ 9144 h 9144"/>
                            <a:gd name="T8" fmla="*/ 0 w 886968"/>
                            <a:gd name="T9" fmla="*/ 0 h 9144"/>
                            <a:gd name="T10" fmla="*/ 0 w 886968"/>
                            <a:gd name="T11" fmla="*/ 0 h 9144"/>
                            <a:gd name="T12" fmla="*/ 886968 w 886968"/>
                            <a:gd name="T13" fmla="*/ 9144 h 9144"/>
                          </a:gdLst>
                          <a:ahLst/>
                          <a:cxnLst>
                            <a:cxn ang="0">
                              <a:pos x="T0" y="T1"/>
                            </a:cxn>
                            <a:cxn ang="0">
                              <a:pos x="T2" y="T3"/>
                            </a:cxn>
                            <a:cxn ang="0">
                              <a:pos x="T4" y="T5"/>
                            </a:cxn>
                            <a:cxn ang="0">
                              <a:pos x="T6" y="T7"/>
                            </a:cxn>
                            <a:cxn ang="0">
                              <a:pos x="T8" y="T9"/>
                            </a:cxn>
                          </a:cxnLst>
                          <a:rect l="T10" t="T11" r="T12" b="T13"/>
                          <a:pathLst>
                            <a:path w="886968" h="9144">
                              <a:moveTo>
                                <a:pt x="0" y="0"/>
                              </a:moveTo>
                              <a:lnTo>
                                <a:pt x="886968" y="0"/>
                              </a:lnTo>
                              <a:lnTo>
                                <a:pt x="886968"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6CF37F1" id="Freeform: Shape 381629670" o:spid="_x0000_s1026" style="position:absolute;margin-left:220.9pt;margin-top:115.95pt;width:69.85pt;height:.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86968,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" path="m,l886968,r,9144l,9144,,e" fillcolor="black" stroked="f" strokeweight="0">
                <v:stroke miterlimit="83231f" joinstyle="miter"/>
                <v:path arrowok="t" o:connecttype="custom" o:connectlocs="0,0;887095,0;887095,9525;0,9525;0,0" o:connectangles="0,0,0,0,0" textboxrect="0,0,886968,9144"/>
              </v:shape>
            </w:pict>
          </mc:Fallback>
        </mc:AlternateContent>
      </w:r>
      <w:r w:rsidRPr="00876E91">
        <w:rPr>
          <w:rFonts w:cs="Arial"/>
          <w:b/>
          <w:noProof/>
          <w:sz w:val="24"/>
          <w:lang w:val="en-ZA" w:eastAsia="en-ZA"/>
        </w:rPr>
        <mc:AlternateContent>
          <mc:Choice Requires="wps">
            <w:drawing>
              <wp:anchor distT="0" distB="0" distL="114300" distR="114300" simplePos="0" relativeHeight="251708416" behindDoc="0" locked="0" layoutInCell="1" allowOverlap="1" wp14:anchorId="43ECA169" wp14:editId="67F91F45">
                <wp:simplePos x="0" y="0"/>
                <wp:positionH relativeFrom="column">
                  <wp:posOffset>2799715</wp:posOffset>
                </wp:positionH>
                <wp:positionV relativeFrom="paragraph">
                  <wp:posOffset>1472565</wp:posOffset>
                </wp:positionV>
                <wp:extent cx="8890" cy="9525"/>
                <wp:effectExtent l="0" t="0" r="0" b="1270"/>
                <wp:wrapNone/>
                <wp:docPr id="1853661400" name="Freeform: Shape 1853661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9525"/>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BED7AB1" id="Freeform: Shape 1853661400" o:spid="_x0000_s1026" style="position:absolute;margin-left:220.45pt;margin-top:115.95pt;width:.7pt;height:.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" path="m,l9144,r,9144l,9144,,e" fillcolor="black" stroked="f" strokeweight="0">
                <v:stroke miterlimit="83231f" joinstyle="miter"/>
                <v:path arrowok="t" o:connecttype="custom" o:connectlocs="0,0;8890,0;8890,9525;0,9525;0,0" o:connectangles="0,0,0,0,0" textboxrect="0,0,9144,9144"/>
              </v:shape>
            </w:pict>
          </mc:Fallback>
        </mc:AlternateContent>
      </w:r>
      <w:r w:rsidRPr="00876E91">
        <w:rPr>
          <w:rFonts w:cs="Arial"/>
          <w:b/>
          <w:noProof/>
          <w:sz w:val="24"/>
          <w:lang w:val="en-ZA" w:eastAsia="en-ZA"/>
        </w:rPr>
        <mc:AlternateContent>
          <mc:Choice Requires="wps">
            <w:drawing>
              <wp:anchor distT="0" distB="0" distL="114300" distR="114300" simplePos="0" relativeHeight="251705344" behindDoc="0" locked="0" layoutInCell="1" allowOverlap="1" wp14:anchorId="5B318A02" wp14:editId="168856CE">
                <wp:simplePos x="0" y="0"/>
                <wp:positionH relativeFrom="column">
                  <wp:posOffset>723265</wp:posOffset>
                </wp:positionH>
                <wp:positionV relativeFrom="paragraph">
                  <wp:posOffset>1472565</wp:posOffset>
                </wp:positionV>
                <wp:extent cx="2076450" cy="9525"/>
                <wp:effectExtent l="0" t="0" r="4445" b="1270"/>
                <wp:wrapNone/>
                <wp:docPr id="1265776181" name="Freeform: Shape 1265776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6450" cy="9525"/>
                        </a:xfrm>
                        <a:custGeom>
                          <a:avLst/>
                          <a:gdLst>
                            <a:gd name="T0" fmla="*/ 0 w 2076323"/>
                            <a:gd name="T1" fmla="*/ 0 h 9144"/>
                            <a:gd name="T2" fmla="*/ 2076323 w 2076323"/>
                            <a:gd name="T3" fmla="*/ 0 h 9144"/>
                            <a:gd name="T4" fmla="*/ 2076323 w 2076323"/>
                            <a:gd name="T5" fmla="*/ 9144 h 9144"/>
                            <a:gd name="T6" fmla="*/ 0 w 2076323"/>
                            <a:gd name="T7" fmla="*/ 9144 h 9144"/>
                            <a:gd name="T8" fmla="*/ 0 w 2076323"/>
                            <a:gd name="T9" fmla="*/ 0 h 9144"/>
                            <a:gd name="T10" fmla="*/ 0 w 2076323"/>
                            <a:gd name="T11" fmla="*/ 0 h 9144"/>
                            <a:gd name="T12" fmla="*/ 2076323 w 2076323"/>
                            <a:gd name="T13" fmla="*/ 9144 h 9144"/>
                          </a:gdLst>
                          <a:ahLst/>
                          <a:cxnLst>
                            <a:cxn ang="0">
                              <a:pos x="T0" y="T1"/>
                            </a:cxn>
                            <a:cxn ang="0">
                              <a:pos x="T2" y="T3"/>
                            </a:cxn>
                            <a:cxn ang="0">
                              <a:pos x="T4" y="T5"/>
                            </a:cxn>
                            <a:cxn ang="0">
                              <a:pos x="T6" y="T7"/>
                            </a:cxn>
                            <a:cxn ang="0">
                              <a:pos x="T8" y="T9"/>
                            </a:cxn>
                          </a:cxnLst>
                          <a:rect l="T10" t="T11" r="T12" b="T13"/>
                          <a:pathLst>
                            <a:path w="2076323" h="9144">
                              <a:moveTo>
                                <a:pt x="0" y="0"/>
                              </a:moveTo>
                              <a:lnTo>
                                <a:pt x="2076323" y="0"/>
                              </a:lnTo>
                              <a:lnTo>
                                <a:pt x="2076323"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56FEAFE" id="Freeform: Shape 1265776181" o:spid="_x0000_s1026" style="position:absolute;margin-left:56.95pt;margin-top:115.95pt;width:163.5pt;height:.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76323,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" path="m,l2076323,r,9144l,9144,,e" fillcolor="black" stroked="f" strokeweight="0">
                <v:stroke miterlimit="83231f" joinstyle="miter"/>
                <v:path arrowok="t" o:connecttype="custom" o:connectlocs="0,0;2076450,0;2076450,9525;0,9525;0,0" o:connectangles="0,0,0,0,0" textboxrect="0,0,2076323,9144"/>
              </v:shape>
            </w:pict>
          </mc:Fallback>
        </mc:AlternateContent>
      </w:r>
      <w:r w:rsidRPr="00876E91">
        <w:rPr>
          <w:rFonts w:cs="Arial"/>
          <w:b/>
          <w:noProof/>
          <w:sz w:val="24"/>
          <w:lang w:val="en-ZA" w:eastAsia="en-ZA"/>
        </w:rPr>
        <mc:AlternateContent>
          <mc:Choice Requires="wps">
            <w:drawing>
              <wp:anchor distT="0" distB="0" distL="114300" distR="114300" simplePos="0" relativeHeight="251702272" behindDoc="0" locked="0" layoutInCell="1" allowOverlap="1" wp14:anchorId="0776DBC8" wp14:editId="75DA2AF2">
                <wp:simplePos x="0" y="0"/>
                <wp:positionH relativeFrom="column">
                  <wp:posOffset>716915</wp:posOffset>
                </wp:positionH>
                <wp:positionV relativeFrom="paragraph">
                  <wp:posOffset>1472565</wp:posOffset>
                </wp:positionV>
                <wp:extent cx="9525" cy="9525"/>
                <wp:effectExtent l="0" t="0" r="1270" b="1270"/>
                <wp:wrapNone/>
                <wp:docPr id="1144666137" name="Freeform: Shape 1144666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9525"/>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0076303" id="Freeform: Shape 1144666137" o:spid="_x0000_s1026" style="position:absolute;margin-left:56.45pt;margin-top:115.95pt;width:.75pt;height:.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" path="m,l9144,r,9144l,9144,,e" fillcolor="black" stroked="f" strokeweight="0">
                <v:stroke miterlimit="83231f" joinstyle="miter"/>
                <v:path arrowok="t" o:connecttype="custom" o:connectlocs="0,0;9525,0;9525,9525;0,9525;0,0" o:connectangles="0,0,0,0,0" textboxrect="0,0,9144,9144"/>
              </v:shape>
            </w:pict>
          </mc:Fallback>
        </mc:AlternateContent>
      </w:r>
      <w:r w:rsidRPr="00876E91">
        <w:rPr>
          <w:rFonts w:cs="Arial"/>
          <w:b/>
          <w:noProof/>
          <w:sz w:val="24"/>
          <w:lang w:val="en-ZA" w:eastAsia="en-ZA"/>
        </w:rPr>
        <mc:AlternateContent>
          <mc:Choice Requires="wps">
            <w:drawing>
              <wp:anchor distT="0" distB="0" distL="114300" distR="114300" simplePos="0" relativeHeight="251699200" behindDoc="0" locked="0" layoutInCell="1" allowOverlap="1" wp14:anchorId="4DAE74F5" wp14:editId="38C9BC56">
                <wp:simplePos x="0" y="0"/>
                <wp:positionH relativeFrom="column">
                  <wp:posOffset>-244475</wp:posOffset>
                </wp:positionH>
                <wp:positionV relativeFrom="paragraph">
                  <wp:posOffset>1472565</wp:posOffset>
                </wp:positionV>
                <wp:extent cx="962025" cy="9525"/>
                <wp:effectExtent l="0" t="0" r="635" b="1270"/>
                <wp:wrapNone/>
                <wp:docPr id="1369054008" name="Freeform: Shape 13690540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2025" cy="9525"/>
                        </a:xfrm>
                        <a:custGeom>
                          <a:avLst/>
                          <a:gdLst>
                            <a:gd name="T0" fmla="*/ 0 w 961949"/>
                            <a:gd name="T1" fmla="*/ 0 h 9144"/>
                            <a:gd name="T2" fmla="*/ 961949 w 961949"/>
                            <a:gd name="T3" fmla="*/ 0 h 9144"/>
                            <a:gd name="T4" fmla="*/ 961949 w 961949"/>
                            <a:gd name="T5" fmla="*/ 9144 h 9144"/>
                            <a:gd name="T6" fmla="*/ 0 w 961949"/>
                            <a:gd name="T7" fmla="*/ 9144 h 9144"/>
                            <a:gd name="T8" fmla="*/ 0 w 961949"/>
                            <a:gd name="T9" fmla="*/ 0 h 9144"/>
                            <a:gd name="T10" fmla="*/ 0 w 961949"/>
                            <a:gd name="T11" fmla="*/ 0 h 9144"/>
                            <a:gd name="T12" fmla="*/ 961949 w 961949"/>
                            <a:gd name="T13" fmla="*/ 9144 h 9144"/>
                          </a:gdLst>
                          <a:ahLst/>
                          <a:cxnLst>
                            <a:cxn ang="0">
                              <a:pos x="T0" y="T1"/>
                            </a:cxn>
                            <a:cxn ang="0">
                              <a:pos x="T2" y="T3"/>
                            </a:cxn>
                            <a:cxn ang="0">
                              <a:pos x="T4" y="T5"/>
                            </a:cxn>
                            <a:cxn ang="0">
                              <a:pos x="T6" y="T7"/>
                            </a:cxn>
                            <a:cxn ang="0">
                              <a:pos x="T8" y="T9"/>
                            </a:cxn>
                          </a:cxnLst>
                          <a:rect l="T10" t="T11" r="T12" b="T13"/>
                          <a:pathLst>
                            <a:path w="961949" h="9144">
                              <a:moveTo>
                                <a:pt x="0" y="0"/>
                              </a:moveTo>
                              <a:lnTo>
                                <a:pt x="961949" y="0"/>
                              </a:lnTo>
                              <a:lnTo>
                                <a:pt x="961949"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248D16A" id="Freeform: Shape 1369054008" o:spid="_x0000_s1026" style="position:absolute;margin-left:-19.25pt;margin-top:115.95pt;width:75.75pt;height:.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194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" path="m,l961949,r,9144l,9144,,e" fillcolor="black" stroked="f" strokeweight="0">
                <v:stroke miterlimit="83231f" joinstyle="miter"/>
                <v:path arrowok="t" o:connecttype="custom" o:connectlocs="0,0;962025,0;962025,9525;0,9525;0,0" o:connectangles="0,0,0,0,0" textboxrect="0,0,961949,9144"/>
              </v:shape>
            </w:pict>
          </mc:Fallback>
        </mc:AlternateContent>
      </w:r>
      <w:r w:rsidRPr="00876E91">
        <w:rPr>
          <w:rFonts w:cs="Arial"/>
          <w:b/>
          <w:noProof/>
          <w:sz w:val="24"/>
          <w:lang w:val="en-ZA" w:eastAsia="en-ZA"/>
        </w:rPr>
        <mc:AlternateContent>
          <mc:Choice Requires="wps">
            <w:drawing>
              <wp:anchor distT="0" distB="0" distL="114300" distR="114300" simplePos="0" relativeHeight="251696128" behindDoc="0" locked="0" layoutInCell="1" allowOverlap="1" wp14:anchorId="2E4B0736" wp14:editId="0F605F8A">
                <wp:simplePos x="0" y="0"/>
                <wp:positionH relativeFrom="column">
                  <wp:posOffset>-250825</wp:posOffset>
                </wp:positionH>
                <wp:positionV relativeFrom="paragraph">
                  <wp:posOffset>1472565</wp:posOffset>
                </wp:positionV>
                <wp:extent cx="8890" cy="9525"/>
                <wp:effectExtent l="2540" t="0" r="0" b="1270"/>
                <wp:wrapNone/>
                <wp:docPr id="1235495904" name="Freeform: Shape 12354959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9525"/>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15C32A9" id="Freeform: Shape 1235495904" o:spid="_x0000_s1026" style="position:absolute;margin-left:-19.75pt;margin-top:115.95pt;width:.7pt;height:.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" path="m,l9144,r,9144l,9144,,e" fillcolor="black" stroked="f" strokeweight="0">
                <v:stroke miterlimit="83231f" joinstyle="miter"/>
                <v:path arrowok="t" o:connecttype="custom" o:connectlocs="0,0;8890,0;8890,9525;0,9525;0,0" o:connectangles="0,0,0,0,0" textboxrect="0,0,9144,9144"/>
              </v:shape>
            </w:pict>
          </mc:Fallback>
        </mc:AlternateContent>
      </w:r>
      <w:r w:rsidRPr="00876E91">
        <w:rPr>
          <w:rFonts w:cs="Arial"/>
          <w:b/>
          <w:noProof/>
          <w:sz w:val="24"/>
          <w:lang w:val="en-ZA" w:eastAsia="en-ZA"/>
        </w:rPr>
        <mc:AlternateContent>
          <mc:Choice Requires="wps">
            <w:drawing>
              <wp:anchor distT="0" distB="0" distL="114300" distR="114300" simplePos="0" relativeHeight="251693056" behindDoc="0" locked="0" layoutInCell="1" allowOverlap="1" wp14:anchorId="7F3DD818" wp14:editId="0297FBF2">
                <wp:simplePos x="0" y="0"/>
                <wp:positionH relativeFrom="column">
                  <wp:posOffset>788670</wp:posOffset>
                </wp:positionH>
                <wp:positionV relativeFrom="paragraph">
                  <wp:posOffset>1482090</wp:posOffset>
                </wp:positionV>
                <wp:extent cx="42545" cy="169545"/>
                <wp:effectExtent l="3810" t="0" r="1270" b="3175"/>
                <wp:wrapNone/>
                <wp:docPr id="14354" name="Rectangle 7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C9641" w14:textId="77777777" w:rsidR="00687FDD" w:rsidRDefault="00687FDD" w:rsidP="001B2063">
                            <w:pPr>
                              <w:spacing w:after="160" w:line="259" w:lineRule="auto"/>
                            </w:pPr>
                            <w:r>
                              <w:rPr>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DD818" id="Rectangle 7848" o:spid="_x0000_s1027" style="position:absolute;left:0;text-align:left;margin-left:62.1pt;margin-top:116.7pt;width:3.35pt;height:13.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" filled="f" stroked="f">
                <v:textbox inset="0,0,0,0">
                  <w:txbxContent>
                    <w:p w14:paraId="420C9641" w14:textId="77777777" w:rsidR="00687FDD" w:rsidRDefault="00687FDD" w:rsidP="001B2063">
                      <w:pPr>
                        <w:spacing w:after="160" w:line="259" w:lineRule="auto"/>
                      </w:pPr>
                      <w:r>
                        <w:rPr>
                          <w:sz w:val="18"/>
                        </w:rPr>
                        <w:t xml:space="preserve"> </w:t>
                      </w:r>
                    </w:p>
                  </w:txbxContent>
                </v:textbox>
              </v:rect>
            </w:pict>
          </mc:Fallback>
        </mc:AlternateContent>
      </w:r>
      <w:r w:rsidRPr="00876E91">
        <w:rPr>
          <w:rFonts w:cs="Arial"/>
          <w:b/>
          <w:noProof/>
          <w:sz w:val="24"/>
          <w:lang w:val="en-ZA" w:eastAsia="en-ZA"/>
        </w:rPr>
        <mc:AlternateContent>
          <mc:Choice Requires="wps">
            <w:drawing>
              <wp:anchor distT="0" distB="0" distL="114300" distR="114300" simplePos="0" relativeHeight="251689984" behindDoc="0" locked="0" layoutInCell="1" allowOverlap="1" wp14:anchorId="1BA923B2" wp14:editId="42CB20A8">
                <wp:simplePos x="0" y="0"/>
                <wp:positionH relativeFrom="column">
                  <wp:posOffset>284480</wp:posOffset>
                </wp:positionH>
                <wp:positionV relativeFrom="paragraph">
                  <wp:posOffset>1520190</wp:posOffset>
                </wp:positionV>
                <wp:extent cx="41910" cy="169545"/>
                <wp:effectExtent l="4445" t="0" r="1270" b="3175"/>
                <wp:wrapNone/>
                <wp:docPr id="14353" name="Rectangle 7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48C38" w14:textId="77777777" w:rsidR="00687FDD" w:rsidRDefault="00687FDD" w:rsidP="001B2063">
                            <w:pPr>
                              <w:spacing w:after="160" w:line="259" w:lineRule="auto"/>
                            </w:pPr>
                            <w:r>
                              <w:rPr>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923B2" id="Rectangle 7847" o:spid="_x0000_s1028" style="position:absolute;left:0;text-align:left;margin-left:22.4pt;margin-top:119.7pt;width:3.3pt;height:13.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" filled="f" stroked="f">
                <v:textbox inset="0,0,0,0">
                  <w:txbxContent>
                    <w:p w14:paraId="5B548C38" w14:textId="77777777" w:rsidR="00687FDD" w:rsidRDefault="00687FDD" w:rsidP="001B2063">
                      <w:pPr>
                        <w:spacing w:after="160" w:line="259" w:lineRule="auto"/>
                      </w:pPr>
                      <w:r>
                        <w:rPr>
                          <w:sz w:val="18"/>
                        </w:rPr>
                        <w:t xml:space="preserve"> </w:t>
                      </w:r>
                    </w:p>
                  </w:txbxContent>
                </v:textbox>
              </v:rect>
            </w:pict>
          </mc:Fallback>
        </mc:AlternateContent>
      </w:r>
      <w:r w:rsidRPr="00876E91">
        <w:rPr>
          <w:rFonts w:cs="Arial"/>
          <w:b/>
          <w:noProof/>
          <w:sz w:val="24"/>
          <w:lang w:val="en-ZA" w:eastAsia="en-ZA"/>
        </w:rPr>
        <mc:AlternateContent>
          <mc:Choice Requires="wps">
            <w:drawing>
              <wp:anchor distT="0" distB="0" distL="114300" distR="114300" simplePos="0" relativeHeight="251686912" behindDoc="0" locked="0" layoutInCell="1" allowOverlap="1" wp14:anchorId="05B0B855" wp14:editId="679C4C8C">
                <wp:simplePos x="0" y="0"/>
                <wp:positionH relativeFrom="column">
                  <wp:posOffset>-179070</wp:posOffset>
                </wp:positionH>
                <wp:positionV relativeFrom="paragraph">
                  <wp:posOffset>1520190</wp:posOffset>
                </wp:positionV>
                <wp:extent cx="617220" cy="169545"/>
                <wp:effectExtent l="0" t="0" r="3810" b="3175"/>
                <wp:wrapNone/>
                <wp:docPr id="14352" name="Rectangle 7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B7209" w14:textId="77777777" w:rsidR="00687FDD" w:rsidRPr="00610EEF" w:rsidRDefault="00687FDD" w:rsidP="001B2063">
                            <w:pPr>
                              <w:spacing w:after="160" w:line="259" w:lineRule="auto"/>
                              <w:rPr>
                                <w:rFonts w:ascii="Arial" w:hAnsi="Arial" w:cs="Arial"/>
                              </w:rPr>
                            </w:pPr>
                            <w:r w:rsidRPr="00610EEF">
                              <w:rPr>
                                <w:rFonts w:ascii="Arial" w:hAnsi="Arial" w:cs="Arial"/>
                                <w:sz w:val="18"/>
                              </w:rPr>
                              <w:t>Tenderer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0B855" id="Rectangle 7846" o:spid="_x0000_s1029" style="position:absolute;left:0;text-align:left;margin-left:-14.1pt;margin-top:119.7pt;width:48.6pt;height:13.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" filled="f" stroked="f">
                <v:textbox inset="0,0,0,0">
                  <w:txbxContent>
                    <w:p w14:paraId="303B7209" w14:textId="77777777" w:rsidR="00687FDD" w:rsidRPr="00610EEF" w:rsidRDefault="00687FDD" w:rsidP="001B2063">
                      <w:pPr>
                        <w:spacing w:after="160" w:line="259" w:lineRule="auto"/>
                        <w:rPr>
                          <w:rFonts w:ascii="Arial" w:hAnsi="Arial" w:cs="Arial"/>
                        </w:rPr>
                      </w:pPr>
                      <w:r w:rsidRPr="00610EEF">
                        <w:rPr>
                          <w:rFonts w:ascii="Arial" w:hAnsi="Arial" w:cs="Arial"/>
                          <w:sz w:val="18"/>
                        </w:rPr>
                        <w:t>Tenderer</w:t>
                      </w:r>
                    </w:p>
                  </w:txbxContent>
                </v:textbox>
              </v:rect>
            </w:pict>
          </mc:Fallback>
        </mc:AlternateContent>
      </w:r>
      <w:r w:rsidRPr="00876E91">
        <w:rPr>
          <w:rFonts w:cs="Arial"/>
          <w:b/>
          <w:noProof/>
          <w:sz w:val="24"/>
          <w:lang w:val="en-ZA" w:eastAsia="en-ZA"/>
        </w:rPr>
        <mc:AlternateContent>
          <mc:Choice Requires="wps">
            <w:drawing>
              <wp:anchor distT="0" distB="0" distL="114300" distR="114300" simplePos="0" relativeHeight="251683840" behindDoc="0" locked="0" layoutInCell="1" allowOverlap="1" wp14:anchorId="7231957C" wp14:editId="7340B533">
                <wp:simplePos x="0" y="0"/>
                <wp:positionH relativeFrom="column">
                  <wp:posOffset>6367780</wp:posOffset>
                </wp:positionH>
                <wp:positionV relativeFrom="paragraph">
                  <wp:posOffset>1091565</wp:posOffset>
                </wp:positionV>
                <wp:extent cx="9525" cy="381000"/>
                <wp:effectExtent l="1270" t="0" r="0" b="1270"/>
                <wp:wrapNone/>
                <wp:docPr id="310332993" name="Freeform: Shape 3103329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381000"/>
                        </a:xfrm>
                        <a:custGeom>
                          <a:avLst/>
                          <a:gdLst>
                            <a:gd name="T0" fmla="*/ 0 w 9144"/>
                            <a:gd name="T1" fmla="*/ 0 h 381305"/>
                            <a:gd name="T2" fmla="*/ 9144 w 9144"/>
                            <a:gd name="T3" fmla="*/ 0 h 381305"/>
                            <a:gd name="T4" fmla="*/ 9144 w 9144"/>
                            <a:gd name="T5" fmla="*/ 381305 h 381305"/>
                            <a:gd name="T6" fmla="*/ 0 w 9144"/>
                            <a:gd name="T7" fmla="*/ 381305 h 381305"/>
                            <a:gd name="T8" fmla="*/ 0 w 9144"/>
                            <a:gd name="T9" fmla="*/ 0 h 381305"/>
                            <a:gd name="T10" fmla="*/ 0 w 9144"/>
                            <a:gd name="T11" fmla="*/ 0 h 381305"/>
                            <a:gd name="T12" fmla="*/ 9144 w 9144"/>
                            <a:gd name="T13" fmla="*/ 381305 h 381305"/>
                          </a:gdLst>
                          <a:ahLst/>
                          <a:cxnLst>
                            <a:cxn ang="0">
                              <a:pos x="T0" y="T1"/>
                            </a:cxn>
                            <a:cxn ang="0">
                              <a:pos x="T2" y="T3"/>
                            </a:cxn>
                            <a:cxn ang="0">
                              <a:pos x="T4" y="T5"/>
                            </a:cxn>
                            <a:cxn ang="0">
                              <a:pos x="T6" y="T7"/>
                            </a:cxn>
                            <a:cxn ang="0">
                              <a:pos x="T8" y="T9"/>
                            </a:cxn>
                          </a:cxnLst>
                          <a:rect l="T10" t="T11" r="T12" b="T13"/>
                          <a:pathLst>
                            <a:path w="9144" h="381305">
                              <a:moveTo>
                                <a:pt x="0" y="0"/>
                              </a:moveTo>
                              <a:lnTo>
                                <a:pt x="9144" y="0"/>
                              </a:lnTo>
                              <a:lnTo>
                                <a:pt x="9144" y="381305"/>
                              </a:lnTo>
                              <a:lnTo>
                                <a:pt x="0" y="381305"/>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73B60BA" id="Freeform: Shape 310332993" o:spid="_x0000_s1026" style="position:absolute;margin-left:501.4pt;margin-top:85.95pt;width:.75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381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" path="m,l9144,r,381305l,381305,,e" fillcolor="black" stroked="f" strokeweight="0">
                <v:stroke miterlimit="83231f" joinstyle="miter"/>
                <v:path arrowok="t" o:connecttype="custom" o:connectlocs="0,0;9525,0;9525,381000;0,381000;0,0" o:connectangles="0,0,0,0,0" textboxrect="0,0,9144,381305"/>
              </v:shape>
            </w:pict>
          </mc:Fallback>
        </mc:AlternateContent>
      </w:r>
      <w:r w:rsidRPr="00876E91">
        <w:rPr>
          <w:rFonts w:cs="Arial"/>
          <w:b/>
          <w:noProof/>
          <w:sz w:val="24"/>
          <w:lang w:val="en-ZA" w:eastAsia="en-ZA"/>
        </w:rPr>
        <mc:AlternateContent>
          <mc:Choice Requires="wps">
            <w:drawing>
              <wp:anchor distT="0" distB="0" distL="114300" distR="114300" simplePos="0" relativeHeight="251680768" behindDoc="0" locked="0" layoutInCell="1" allowOverlap="1" wp14:anchorId="147448CF" wp14:editId="4C19FA9A">
                <wp:simplePos x="0" y="0"/>
                <wp:positionH relativeFrom="column">
                  <wp:posOffset>3692525</wp:posOffset>
                </wp:positionH>
                <wp:positionV relativeFrom="paragraph">
                  <wp:posOffset>1091565</wp:posOffset>
                </wp:positionV>
                <wp:extent cx="9525" cy="381000"/>
                <wp:effectExtent l="2540" t="0" r="0" b="1270"/>
                <wp:wrapNone/>
                <wp:docPr id="1177129191" name="Freeform: Shape 1177129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381000"/>
                        </a:xfrm>
                        <a:custGeom>
                          <a:avLst/>
                          <a:gdLst>
                            <a:gd name="T0" fmla="*/ 0 w 9144"/>
                            <a:gd name="T1" fmla="*/ 0 h 381305"/>
                            <a:gd name="T2" fmla="*/ 9144 w 9144"/>
                            <a:gd name="T3" fmla="*/ 0 h 381305"/>
                            <a:gd name="T4" fmla="*/ 9144 w 9144"/>
                            <a:gd name="T5" fmla="*/ 381305 h 381305"/>
                            <a:gd name="T6" fmla="*/ 0 w 9144"/>
                            <a:gd name="T7" fmla="*/ 381305 h 381305"/>
                            <a:gd name="T8" fmla="*/ 0 w 9144"/>
                            <a:gd name="T9" fmla="*/ 0 h 381305"/>
                            <a:gd name="T10" fmla="*/ 0 w 9144"/>
                            <a:gd name="T11" fmla="*/ 0 h 381305"/>
                            <a:gd name="T12" fmla="*/ 9144 w 9144"/>
                            <a:gd name="T13" fmla="*/ 381305 h 381305"/>
                          </a:gdLst>
                          <a:ahLst/>
                          <a:cxnLst>
                            <a:cxn ang="0">
                              <a:pos x="T0" y="T1"/>
                            </a:cxn>
                            <a:cxn ang="0">
                              <a:pos x="T2" y="T3"/>
                            </a:cxn>
                            <a:cxn ang="0">
                              <a:pos x="T4" y="T5"/>
                            </a:cxn>
                            <a:cxn ang="0">
                              <a:pos x="T6" y="T7"/>
                            </a:cxn>
                            <a:cxn ang="0">
                              <a:pos x="T8" y="T9"/>
                            </a:cxn>
                          </a:cxnLst>
                          <a:rect l="T10" t="T11" r="T12" b="T13"/>
                          <a:pathLst>
                            <a:path w="9144" h="381305">
                              <a:moveTo>
                                <a:pt x="0" y="0"/>
                              </a:moveTo>
                              <a:lnTo>
                                <a:pt x="9144" y="0"/>
                              </a:lnTo>
                              <a:lnTo>
                                <a:pt x="9144" y="381305"/>
                              </a:lnTo>
                              <a:lnTo>
                                <a:pt x="0" y="381305"/>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931348F" id="Freeform: Shape 1177129191" o:spid="_x0000_s1026" style="position:absolute;margin-left:290.75pt;margin-top:85.95pt;width:.75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381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" path="m,l9144,r,381305l,381305,,e" fillcolor="black" stroked="f" strokeweight="0">
                <v:stroke miterlimit="83231f" joinstyle="miter"/>
                <v:path arrowok="t" o:connecttype="custom" o:connectlocs="0,0;9525,0;9525,381000;0,381000;0,0" o:connectangles="0,0,0,0,0" textboxrect="0,0,9144,381305"/>
              </v:shape>
            </w:pict>
          </mc:Fallback>
        </mc:AlternateContent>
      </w:r>
      <w:r w:rsidRPr="00876E91">
        <w:rPr>
          <w:rFonts w:cs="Arial"/>
          <w:b/>
          <w:noProof/>
          <w:sz w:val="24"/>
          <w:lang w:val="en-ZA" w:eastAsia="en-ZA"/>
        </w:rPr>
        <mc:AlternateContent>
          <mc:Choice Requires="wps">
            <w:drawing>
              <wp:anchor distT="0" distB="0" distL="114300" distR="114300" simplePos="0" relativeHeight="251677696" behindDoc="0" locked="0" layoutInCell="1" allowOverlap="1" wp14:anchorId="1BAFB1C6" wp14:editId="3E43CBE0">
                <wp:simplePos x="0" y="0"/>
                <wp:positionH relativeFrom="column">
                  <wp:posOffset>2799715</wp:posOffset>
                </wp:positionH>
                <wp:positionV relativeFrom="paragraph">
                  <wp:posOffset>1091565</wp:posOffset>
                </wp:positionV>
                <wp:extent cx="8890" cy="381000"/>
                <wp:effectExtent l="0" t="0" r="0" b="1270"/>
                <wp:wrapNone/>
                <wp:docPr id="565877806" name="Freeform: Shape 5658778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381000"/>
                        </a:xfrm>
                        <a:custGeom>
                          <a:avLst/>
                          <a:gdLst>
                            <a:gd name="T0" fmla="*/ 0 w 9144"/>
                            <a:gd name="T1" fmla="*/ 0 h 381305"/>
                            <a:gd name="T2" fmla="*/ 9144 w 9144"/>
                            <a:gd name="T3" fmla="*/ 0 h 381305"/>
                            <a:gd name="T4" fmla="*/ 9144 w 9144"/>
                            <a:gd name="T5" fmla="*/ 381305 h 381305"/>
                            <a:gd name="T6" fmla="*/ 0 w 9144"/>
                            <a:gd name="T7" fmla="*/ 381305 h 381305"/>
                            <a:gd name="T8" fmla="*/ 0 w 9144"/>
                            <a:gd name="T9" fmla="*/ 0 h 381305"/>
                            <a:gd name="T10" fmla="*/ 0 w 9144"/>
                            <a:gd name="T11" fmla="*/ 0 h 381305"/>
                            <a:gd name="T12" fmla="*/ 9144 w 9144"/>
                            <a:gd name="T13" fmla="*/ 381305 h 381305"/>
                          </a:gdLst>
                          <a:ahLst/>
                          <a:cxnLst>
                            <a:cxn ang="0">
                              <a:pos x="T0" y="T1"/>
                            </a:cxn>
                            <a:cxn ang="0">
                              <a:pos x="T2" y="T3"/>
                            </a:cxn>
                            <a:cxn ang="0">
                              <a:pos x="T4" y="T5"/>
                            </a:cxn>
                            <a:cxn ang="0">
                              <a:pos x="T6" y="T7"/>
                            </a:cxn>
                            <a:cxn ang="0">
                              <a:pos x="T8" y="T9"/>
                            </a:cxn>
                          </a:cxnLst>
                          <a:rect l="T10" t="T11" r="T12" b="T13"/>
                          <a:pathLst>
                            <a:path w="9144" h="381305">
                              <a:moveTo>
                                <a:pt x="0" y="0"/>
                              </a:moveTo>
                              <a:lnTo>
                                <a:pt x="9144" y="0"/>
                              </a:lnTo>
                              <a:lnTo>
                                <a:pt x="9144" y="381305"/>
                              </a:lnTo>
                              <a:lnTo>
                                <a:pt x="0" y="381305"/>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0A24AB5" id="Freeform: Shape 565877806" o:spid="_x0000_s1026" style="position:absolute;margin-left:220.45pt;margin-top:85.95pt;width:.7pt;height:3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381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" path="m,l9144,r,381305l,381305,,e" fillcolor="black" stroked="f" strokeweight="0">
                <v:stroke miterlimit="83231f" joinstyle="miter"/>
                <v:path arrowok="t" o:connecttype="custom" o:connectlocs="0,0;8890,0;8890,381000;0,381000;0,0" o:connectangles="0,0,0,0,0" textboxrect="0,0,9144,381305"/>
              </v:shape>
            </w:pict>
          </mc:Fallback>
        </mc:AlternateContent>
      </w:r>
      <w:r w:rsidRPr="00876E91">
        <w:rPr>
          <w:rFonts w:cs="Arial"/>
          <w:b/>
          <w:noProof/>
          <w:sz w:val="24"/>
          <w:lang w:val="en-ZA" w:eastAsia="en-ZA"/>
        </w:rPr>
        <mc:AlternateContent>
          <mc:Choice Requires="wps">
            <w:drawing>
              <wp:anchor distT="0" distB="0" distL="114300" distR="114300" simplePos="0" relativeHeight="251674624" behindDoc="0" locked="0" layoutInCell="1" allowOverlap="1" wp14:anchorId="49F12D23" wp14:editId="445D6C9C">
                <wp:simplePos x="0" y="0"/>
                <wp:positionH relativeFrom="column">
                  <wp:posOffset>716915</wp:posOffset>
                </wp:positionH>
                <wp:positionV relativeFrom="paragraph">
                  <wp:posOffset>1091565</wp:posOffset>
                </wp:positionV>
                <wp:extent cx="9525" cy="381000"/>
                <wp:effectExtent l="0" t="0" r="1270" b="1270"/>
                <wp:wrapNone/>
                <wp:docPr id="1219790780" name="Freeform: Shape 12197907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381000"/>
                        </a:xfrm>
                        <a:custGeom>
                          <a:avLst/>
                          <a:gdLst>
                            <a:gd name="T0" fmla="*/ 0 w 9144"/>
                            <a:gd name="T1" fmla="*/ 0 h 381305"/>
                            <a:gd name="T2" fmla="*/ 9144 w 9144"/>
                            <a:gd name="T3" fmla="*/ 0 h 381305"/>
                            <a:gd name="T4" fmla="*/ 9144 w 9144"/>
                            <a:gd name="T5" fmla="*/ 381305 h 381305"/>
                            <a:gd name="T6" fmla="*/ 0 w 9144"/>
                            <a:gd name="T7" fmla="*/ 381305 h 381305"/>
                            <a:gd name="T8" fmla="*/ 0 w 9144"/>
                            <a:gd name="T9" fmla="*/ 0 h 381305"/>
                            <a:gd name="T10" fmla="*/ 0 w 9144"/>
                            <a:gd name="T11" fmla="*/ 0 h 381305"/>
                            <a:gd name="T12" fmla="*/ 9144 w 9144"/>
                            <a:gd name="T13" fmla="*/ 381305 h 381305"/>
                          </a:gdLst>
                          <a:ahLst/>
                          <a:cxnLst>
                            <a:cxn ang="0">
                              <a:pos x="T0" y="T1"/>
                            </a:cxn>
                            <a:cxn ang="0">
                              <a:pos x="T2" y="T3"/>
                            </a:cxn>
                            <a:cxn ang="0">
                              <a:pos x="T4" y="T5"/>
                            </a:cxn>
                            <a:cxn ang="0">
                              <a:pos x="T6" y="T7"/>
                            </a:cxn>
                            <a:cxn ang="0">
                              <a:pos x="T8" y="T9"/>
                            </a:cxn>
                          </a:cxnLst>
                          <a:rect l="T10" t="T11" r="T12" b="T13"/>
                          <a:pathLst>
                            <a:path w="9144" h="381305">
                              <a:moveTo>
                                <a:pt x="0" y="0"/>
                              </a:moveTo>
                              <a:lnTo>
                                <a:pt x="9144" y="0"/>
                              </a:lnTo>
                              <a:lnTo>
                                <a:pt x="9144" y="381305"/>
                              </a:lnTo>
                              <a:lnTo>
                                <a:pt x="0" y="381305"/>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E853AF9" id="Freeform: Shape 1219790780" o:spid="_x0000_s1026" style="position:absolute;margin-left:56.45pt;margin-top:85.95pt;width:.75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381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" path="m,l9144,r,381305l,381305,,e" fillcolor="black" stroked="f" strokeweight="0">
                <v:stroke miterlimit="83231f" joinstyle="miter"/>
                <v:path arrowok="t" o:connecttype="custom" o:connectlocs="0,0;9525,0;9525,381000;0,381000;0,0" o:connectangles="0,0,0,0,0" textboxrect="0,0,9144,381305"/>
              </v:shape>
            </w:pict>
          </mc:Fallback>
        </mc:AlternateContent>
      </w:r>
      <w:r w:rsidRPr="00876E91">
        <w:rPr>
          <w:rFonts w:cs="Arial"/>
          <w:b/>
          <w:noProof/>
          <w:sz w:val="24"/>
          <w:lang w:val="en-ZA" w:eastAsia="en-ZA"/>
        </w:rPr>
        <mc:AlternateContent>
          <mc:Choice Requires="wps">
            <w:drawing>
              <wp:anchor distT="0" distB="0" distL="114300" distR="114300" simplePos="0" relativeHeight="251671552" behindDoc="0" locked="0" layoutInCell="1" allowOverlap="1" wp14:anchorId="4F1C6ECB" wp14:editId="10D33E96">
                <wp:simplePos x="0" y="0"/>
                <wp:positionH relativeFrom="column">
                  <wp:posOffset>-250825</wp:posOffset>
                </wp:positionH>
                <wp:positionV relativeFrom="paragraph">
                  <wp:posOffset>1091565</wp:posOffset>
                </wp:positionV>
                <wp:extent cx="8890" cy="381000"/>
                <wp:effectExtent l="2540" t="0" r="0" b="1270"/>
                <wp:wrapNone/>
                <wp:docPr id="1086022430" name="Freeform: Shape 1086022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381000"/>
                        </a:xfrm>
                        <a:custGeom>
                          <a:avLst/>
                          <a:gdLst>
                            <a:gd name="T0" fmla="*/ 0 w 9144"/>
                            <a:gd name="T1" fmla="*/ 0 h 381305"/>
                            <a:gd name="T2" fmla="*/ 9144 w 9144"/>
                            <a:gd name="T3" fmla="*/ 0 h 381305"/>
                            <a:gd name="T4" fmla="*/ 9144 w 9144"/>
                            <a:gd name="T5" fmla="*/ 381305 h 381305"/>
                            <a:gd name="T6" fmla="*/ 0 w 9144"/>
                            <a:gd name="T7" fmla="*/ 381305 h 381305"/>
                            <a:gd name="T8" fmla="*/ 0 w 9144"/>
                            <a:gd name="T9" fmla="*/ 0 h 381305"/>
                            <a:gd name="T10" fmla="*/ 0 w 9144"/>
                            <a:gd name="T11" fmla="*/ 0 h 381305"/>
                            <a:gd name="T12" fmla="*/ 9144 w 9144"/>
                            <a:gd name="T13" fmla="*/ 381305 h 381305"/>
                          </a:gdLst>
                          <a:ahLst/>
                          <a:cxnLst>
                            <a:cxn ang="0">
                              <a:pos x="T0" y="T1"/>
                            </a:cxn>
                            <a:cxn ang="0">
                              <a:pos x="T2" y="T3"/>
                            </a:cxn>
                            <a:cxn ang="0">
                              <a:pos x="T4" y="T5"/>
                            </a:cxn>
                            <a:cxn ang="0">
                              <a:pos x="T6" y="T7"/>
                            </a:cxn>
                            <a:cxn ang="0">
                              <a:pos x="T8" y="T9"/>
                            </a:cxn>
                          </a:cxnLst>
                          <a:rect l="T10" t="T11" r="T12" b="T13"/>
                          <a:pathLst>
                            <a:path w="9144" h="381305">
                              <a:moveTo>
                                <a:pt x="0" y="0"/>
                              </a:moveTo>
                              <a:lnTo>
                                <a:pt x="9144" y="0"/>
                              </a:lnTo>
                              <a:lnTo>
                                <a:pt x="9144" y="381305"/>
                              </a:lnTo>
                              <a:lnTo>
                                <a:pt x="0" y="381305"/>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18611D4" id="Freeform: Shape 1086022430" o:spid="_x0000_s1026" style="position:absolute;margin-left:-19.75pt;margin-top:85.95pt;width:.7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381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" path="m,l9144,r,381305l,381305,,e" fillcolor="black" stroked="f" strokeweight="0">
                <v:stroke miterlimit="83231f" joinstyle="miter"/>
                <v:path arrowok="t" o:connecttype="custom" o:connectlocs="0,0;8890,0;8890,381000;0,381000;0,0" o:connectangles="0,0,0,0,0" textboxrect="0,0,9144,381305"/>
              </v:shape>
            </w:pict>
          </mc:Fallback>
        </mc:AlternateContent>
      </w:r>
      <w:r w:rsidRPr="00876E91">
        <w:rPr>
          <w:rFonts w:cs="Arial"/>
          <w:b/>
          <w:noProof/>
          <w:sz w:val="24"/>
          <w:lang w:val="en-ZA" w:eastAsia="en-ZA"/>
        </w:rPr>
        <mc:AlternateContent>
          <mc:Choice Requires="wps">
            <w:drawing>
              <wp:anchor distT="0" distB="0" distL="114300" distR="114300" simplePos="0" relativeHeight="251667456" behindDoc="0" locked="0" layoutInCell="1" allowOverlap="1" wp14:anchorId="1314B5FE" wp14:editId="1C969F47">
                <wp:simplePos x="0" y="0"/>
                <wp:positionH relativeFrom="column">
                  <wp:posOffset>6367780</wp:posOffset>
                </wp:positionH>
                <wp:positionV relativeFrom="paragraph">
                  <wp:posOffset>1085215</wp:posOffset>
                </wp:positionV>
                <wp:extent cx="9525" cy="8890"/>
                <wp:effectExtent l="1270" t="1905" r="0" b="0"/>
                <wp:wrapNone/>
                <wp:docPr id="765324898" name="Freeform: Shape 7653248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8890"/>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5FCB3DA" id="Freeform: Shape 765324898" o:spid="_x0000_s1026" style="position:absolute;margin-left:501.4pt;margin-top:85.45pt;width:.75pt;height:.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" path="m,l9144,r,9144l,9144,,e" fillcolor="black" stroked="f" strokeweight="0">
                <v:stroke miterlimit="83231f" joinstyle="miter"/>
                <v:path arrowok="t" o:connecttype="custom" o:connectlocs="0,0;9525,0;9525,8890;0,8890;0,0" o:connectangles="0,0,0,0,0" textboxrect="0,0,9144,9144"/>
              </v:shape>
            </w:pict>
          </mc:Fallback>
        </mc:AlternateContent>
      </w:r>
      <w:r w:rsidRPr="00876E91">
        <w:rPr>
          <w:rFonts w:cs="Arial"/>
          <w:b/>
          <w:noProof/>
          <w:sz w:val="24"/>
          <w:lang w:val="en-ZA" w:eastAsia="en-ZA"/>
        </w:rPr>
        <mc:AlternateContent>
          <mc:Choice Requires="wps">
            <w:drawing>
              <wp:anchor distT="0" distB="0" distL="114300" distR="114300" simplePos="0" relativeHeight="251665408" behindDoc="0" locked="0" layoutInCell="1" allowOverlap="1" wp14:anchorId="59691DA4" wp14:editId="30A2F4EB">
                <wp:simplePos x="0" y="0"/>
                <wp:positionH relativeFrom="column">
                  <wp:posOffset>3698875</wp:posOffset>
                </wp:positionH>
                <wp:positionV relativeFrom="paragraph">
                  <wp:posOffset>1085215</wp:posOffset>
                </wp:positionV>
                <wp:extent cx="2668905" cy="8890"/>
                <wp:effectExtent l="0" t="1905" r="0" b="0"/>
                <wp:wrapNone/>
                <wp:docPr id="692180154" name="Freeform: Shape 692180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8905" cy="8890"/>
                        </a:xfrm>
                        <a:custGeom>
                          <a:avLst/>
                          <a:gdLst>
                            <a:gd name="T0" fmla="*/ 0 w 2669159"/>
                            <a:gd name="T1" fmla="*/ 0 h 9144"/>
                            <a:gd name="T2" fmla="*/ 2669159 w 2669159"/>
                            <a:gd name="T3" fmla="*/ 0 h 9144"/>
                            <a:gd name="T4" fmla="*/ 2669159 w 2669159"/>
                            <a:gd name="T5" fmla="*/ 9144 h 9144"/>
                            <a:gd name="T6" fmla="*/ 0 w 2669159"/>
                            <a:gd name="T7" fmla="*/ 9144 h 9144"/>
                            <a:gd name="T8" fmla="*/ 0 w 2669159"/>
                            <a:gd name="T9" fmla="*/ 0 h 9144"/>
                            <a:gd name="T10" fmla="*/ 0 w 2669159"/>
                            <a:gd name="T11" fmla="*/ 0 h 9144"/>
                            <a:gd name="T12" fmla="*/ 2669159 w 2669159"/>
                            <a:gd name="T13" fmla="*/ 9144 h 9144"/>
                          </a:gdLst>
                          <a:ahLst/>
                          <a:cxnLst>
                            <a:cxn ang="0">
                              <a:pos x="T0" y="T1"/>
                            </a:cxn>
                            <a:cxn ang="0">
                              <a:pos x="T2" y="T3"/>
                            </a:cxn>
                            <a:cxn ang="0">
                              <a:pos x="T4" y="T5"/>
                            </a:cxn>
                            <a:cxn ang="0">
                              <a:pos x="T6" y="T7"/>
                            </a:cxn>
                            <a:cxn ang="0">
                              <a:pos x="T8" y="T9"/>
                            </a:cxn>
                          </a:cxnLst>
                          <a:rect l="T10" t="T11" r="T12" b="T13"/>
                          <a:pathLst>
                            <a:path w="2669159" h="9144">
                              <a:moveTo>
                                <a:pt x="0" y="0"/>
                              </a:moveTo>
                              <a:lnTo>
                                <a:pt x="2669159" y="0"/>
                              </a:lnTo>
                              <a:lnTo>
                                <a:pt x="2669159"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FFEF4F7" id="Freeform: Shape 692180154" o:spid="_x0000_s1026" style="position:absolute;margin-left:291.25pt;margin-top:85.45pt;width:210.15pt;height:.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6915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" path="m,l2669159,r,9144l,9144,,e" fillcolor="black" stroked="f" strokeweight="0">
                <v:stroke miterlimit="83231f" joinstyle="miter"/>
                <v:path arrowok="t" o:connecttype="custom" o:connectlocs="0,0;2668905,0;2668905,8890;0,8890;0,0" o:connectangles="0,0,0,0,0" textboxrect="0,0,2669159,9144"/>
              </v:shape>
            </w:pict>
          </mc:Fallback>
        </mc:AlternateContent>
      </w:r>
      <w:r w:rsidRPr="00876E91">
        <w:rPr>
          <w:rFonts w:cs="Arial"/>
          <w:b/>
          <w:noProof/>
          <w:sz w:val="24"/>
          <w:lang w:val="en-ZA" w:eastAsia="en-ZA"/>
        </w:rPr>
        <mc:AlternateContent>
          <mc:Choice Requires="wps">
            <w:drawing>
              <wp:anchor distT="0" distB="0" distL="114300" distR="114300" simplePos="0" relativeHeight="251662336" behindDoc="0" locked="0" layoutInCell="1" allowOverlap="1" wp14:anchorId="769ABB20" wp14:editId="2909C013">
                <wp:simplePos x="0" y="0"/>
                <wp:positionH relativeFrom="column">
                  <wp:posOffset>3692525</wp:posOffset>
                </wp:positionH>
                <wp:positionV relativeFrom="paragraph">
                  <wp:posOffset>1085215</wp:posOffset>
                </wp:positionV>
                <wp:extent cx="9525" cy="8890"/>
                <wp:effectExtent l="2540" t="1905" r="0" b="0"/>
                <wp:wrapNone/>
                <wp:docPr id="1723770438" name="Freeform: Shape 1723770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8890"/>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F3EA22E" id="Freeform: Shape 1723770438" o:spid="_x0000_s1026" style="position:absolute;margin-left:290.75pt;margin-top:85.45pt;width:.75pt;height:.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" path="m,l9144,r,9144l,9144,,e" fillcolor="black" stroked="f" strokeweight="0">
                <v:stroke miterlimit="83231f" joinstyle="miter"/>
                <v:path arrowok="t" o:connecttype="custom" o:connectlocs="0,0;9525,0;9525,8890;0,8890;0,0" o:connectangles="0,0,0,0,0" textboxrect="0,0,9144,9144"/>
              </v:shape>
            </w:pict>
          </mc:Fallback>
        </mc:AlternateContent>
      </w:r>
      <w:r w:rsidRPr="00876E91">
        <w:rPr>
          <w:rFonts w:cs="Arial"/>
          <w:b/>
          <w:noProof/>
          <w:sz w:val="24"/>
          <w:lang w:val="en-ZA" w:eastAsia="en-ZA"/>
        </w:rPr>
        <mc:AlternateContent>
          <mc:Choice Requires="wps">
            <w:drawing>
              <wp:anchor distT="0" distB="0" distL="114300" distR="114300" simplePos="0" relativeHeight="251659264" behindDoc="0" locked="0" layoutInCell="1" allowOverlap="1" wp14:anchorId="761A5FB5" wp14:editId="6CD6958B">
                <wp:simplePos x="0" y="0"/>
                <wp:positionH relativeFrom="column">
                  <wp:posOffset>2805430</wp:posOffset>
                </wp:positionH>
                <wp:positionV relativeFrom="paragraph">
                  <wp:posOffset>1085215</wp:posOffset>
                </wp:positionV>
                <wp:extent cx="887095" cy="8890"/>
                <wp:effectExtent l="1270" t="1905" r="0" b="0"/>
                <wp:wrapNone/>
                <wp:docPr id="441815294" name="Freeform: Shape 441815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7095" cy="8890"/>
                        </a:xfrm>
                        <a:custGeom>
                          <a:avLst/>
                          <a:gdLst>
                            <a:gd name="T0" fmla="*/ 0 w 886968"/>
                            <a:gd name="T1" fmla="*/ 0 h 9144"/>
                            <a:gd name="T2" fmla="*/ 886968 w 886968"/>
                            <a:gd name="T3" fmla="*/ 0 h 9144"/>
                            <a:gd name="T4" fmla="*/ 886968 w 886968"/>
                            <a:gd name="T5" fmla="*/ 9144 h 9144"/>
                            <a:gd name="T6" fmla="*/ 0 w 886968"/>
                            <a:gd name="T7" fmla="*/ 9144 h 9144"/>
                            <a:gd name="T8" fmla="*/ 0 w 886968"/>
                            <a:gd name="T9" fmla="*/ 0 h 9144"/>
                            <a:gd name="T10" fmla="*/ 0 w 886968"/>
                            <a:gd name="T11" fmla="*/ 0 h 9144"/>
                            <a:gd name="T12" fmla="*/ 886968 w 886968"/>
                            <a:gd name="T13" fmla="*/ 9144 h 9144"/>
                          </a:gdLst>
                          <a:ahLst/>
                          <a:cxnLst>
                            <a:cxn ang="0">
                              <a:pos x="T0" y="T1"/>
                            </a:cxn>
                            <a:cxn ang="0">
                              <a:pos x="T2" y="T3"/>
                            </a:cxn>
                            <a:cxn ang="0">
                              <a:pos x="T4" y="T5"/>
                            </a:cxn>
                            <a:cxn ang="0">
                              <a:pos x="T6" y="T7"/>
                            </a:cxn>
                            <a:cxn ang="0">
                              <a:pos x="T8" y="T9"/>
                            </a:cxn>
                          </a:cxnLst>
                          <a:rect l="T10" t="T11" r="T12" b="T13"/>
                          <a:pathLst>
                            <a:path w="886968" h="9144">
                              <a:moveTo>
                                <a:pt x="0" y="0"/>
                              </a:moveTo>
                              <a:lnTo>
                                <a:pt x="886968" y="0"/>
                              </a:lnTo>
                              <a:lnTo>
                                <a:pt x="886968"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A724178" id="Freeform: Shape 441815294" o:spid="_x0000_s1026" style="position:absolute;margin-left:220.9pt;margin-top:85.45pt;width:69.85pt;height:.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86968,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" path="m,l886968,r,9144l,9144,,e" fillcolor="black" stroked="f" strokeweight="0">
                <v:stroke miterlimit="83231f" joinstyle="miter"/>
                <v:path arrowok="t" o:connecttype="custom" o:connectlocs="0,0;887095,0;887095,8890;0,8890;0,0" o:connectangles="0,0,0,0,0" textboxrect="0,0,886968,9144"/>
              </v:shape>
            </w:pict>
          </mc:Fallback>
        </mc:AlternateContent>
      </w:r>
      <w:r w:rsidRPr="00876E91">
        <w:rPr>
          <w:rFonts w:cs="Arial"/>
          <w:b/>
          <w:noProof/>
          <w:sz w:val="24"/>
          <w:lang w:val="en-ZA" w:eastAsia="en-ZA"/>
        </w:rPr>
        <mc:AlternateContent>
          <mc:Choice Requires="wps">
            <w:drawing>
              <wp:anchor distT="0" distB="0" distL="114300" distR="114300" simplePos="0" relativeHeight="251656192" behindDoc="0" locked="0" layoutInCell="1" allowOverlap="1" wp14:anchorId="7F33D9D2" wp14:editId="033855E3">
                <wp:simplePos x="0" y="0"/>
                <wp:positionH relativeFrom="column">
                  <wp:posOffset>2799715</wp:posOffset>
                </wp:positionH>
                <wp:positionV relativeFrom="paragraph">
                  <wp:posOffset>1085215</wp:posOffset>
                </wp:positionV>
                <wp:extent cx="8890" cy="8890"/>
                <wp:effectExtent l="0" t="1905" r="0" b="0"/>
                <wp:wrapNone/>
                <wp:docPr id="112896746" name="Freeform: Shape 1128967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8890"/>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93FE8FD" id="Freeform: Shape 112896746" o:spid="_x0000_s1026" style="position:absolute;margin-left:220.45pt;margin-top:85.45pt;width:.7pt;height:.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" path="m,l9144,r,9144l,9144,,e" fillcolor="black" stroked="f" strokeweight="0">
                <v:stroke miterlimit="83231f" joinstyle="miter"/>
                <v:path arrowok="t" o:connecttype="custom" o:connectlocs="0,0;8890,0;8890,8890;0,8890;0,0" o:connectangles="0,0,0,0,0" textboxrect="0,0,9144,9144"/>
              </v:shape>
            </w:pict>
          </mc:Fallback>
        </mc:AlternateContent>
      </w:r>
      <w:r w:rsidRPr="00876E91">
        <w:rPr>
          <w:rFonts w:cs="Arial"/>
          <w:b/>
          <w:noProof/>
          <w:sz w:val="24"/>
          <w:lang w:val="en-ZA" w:eastAsia="en-ZA"/>
        </w:rPr>
        <mc:AlternateContent>
          <mc:Choice Requires="wps">
            <w:drawing>
              <wp:anchor distT="0" distB="0" distL="114300" distR="114300" simplePos="0" relativeHeight="251653120" behindDoc="0" locked="0" layoutInCell="1" allowOverlap="1" wp14:anchorId="23439E0A" wp14:editId="74129E6E">
                <wp:simplePos x="0" y="0"/>
                <wp:positionH relativeFrom="column">
                  <wp:posOffset>723265</wp:posOffset>
                </wp:positionH>
                <wp:positionV relativeFrom="paragraph">
                  <wp:posOffset>1085215</wp:posOffset>
                </wp:positionV>
                <wp:extent cx="2076450" cy="8890"/>
                <wp:effectExtent l="0" t="1905" r="4445" b="0"/>
                <wp:wrapNone/>
                <wp:docPr id="1096414917" name="Freeform: Shape 10964149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6450" cy="8890"/>
                        </a:xfrm>
                        <a:custGeom>
                          <a:avLst/>
                          <a:gdLst>
                            <a:gd name="T0" fmla="*/ 0 w 2076323"/>
                            <a:gd name="T1" fmla="*/ 0 h 9144"/>
                            <a:gd name="T2" fmla="*/ 2076323 w 2076323"/>
                            <a:gd name="T3" fmla="*/ 0 h 9144"/>
                            <a:gd name="T4" fmla="*/ 2076323 w 2076323"/>
                            <a:gd name="T5" fmla="*/ 9144 h 9144"/>
                            <a:gd name="T6" fmla="*/ 0 w 2076323"/>
                            <a:gd name="T7" fmla="*/ 9144 h 9144"/>
                            <a:gd name="T8" fmla="*/ 0 w 2076323"/>
                            <a:gd name="T9" fmla="*/ 0 h 9144"/>
                            <a:gd name="T10" fmla="*/ 0 w 2076323"/>
                            <a:gd name="T11" fmla="*/ 0 h 9144"/>
                            <a:gd name="T12" fmla="*/ 2076323 w 2076323"/>
                            <a:gd name="T13" fmla="*/ 9144 h 9144"/>
                          </a:gdLst>
                          <a:ahLst/>
                          <a:cxnLst>
                            <a:cxn ang="0">
                              <a:pos x="T0" y="T1"/>
                            </a:cxn>
                            <a:cxn ang="0">
                              <a:pos x="T2" y="T3"/>
                            </a:cxn>
                            <a:cxn ang="0">
                              <a:pos x="T4" y="T5"/>
                            </a:cxn>
                            <a:cxn ang="0">
                              <a:pos x="T6" y="T7"/>
                            </a:cxn>
                            <a:cxn ang="0">
                              <a:pos x="T8" y="T9"/>
                            </a:cxn>
                          </a:cxnLst>
                          <a:rect l="T10" t="T11" r="T12" b="T13"/>
                          <a:pathLst>
                            <a:path w="2076323" h="9144">
                              <a:moveTo>
                                <a:pt x="0" y="0"/>
                              </a:moveTo>
                              <a:lnTo>
                                <a:pt x="2076323" y="0"/>
                              </a:lnTo>
                              <a:lnTo>
                                <a:pt x="2076323"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5ABE244" id="Freeform: Shape 1096414917" o:spid="_x0000_s1026" style="position:absolute;margin-left:56.95pt;margin-top:85.45pt;width:163.5pt;height:.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76323,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" path="m,l2076323,r,9144l,9144,,e" fillcolor="black" stroked="f" strokeweight="0">
                <v:stroke miterlimit="83231f" joinstyle="miter"/>
                <v:path arrowok="t" o:connecttype="custom" o:connectlocs="0,0;2076450,0;2076450,8890;0,8890;0,0" o:connectangles="0,0,0,0,0" textboxrect="0,0,2076323,9144"/>
              </v:shape>
            </w:pict>
          </mc:Fallback>
        </mc:AlternateContent>
      </w:r>
      <w:r w:rsidRPr="00876E91">
        <w:rPr>
          <w:rFonts w:cs="Arial"/>
          <w:b/>
          <w:noProof/>
          <w:sz w:val="24"/>
          <w:lang w:val="en-ZA" w:eastAsia="en-ZA"/>
        </w:rPr>
        <mc:AlternateContent>
          <mc:Choice Requires="wps">
            <w:drawing>
              <wp:anchor distT="0" distB="0" distL="114300" distR="114300" simplePos="0" relativeHeight="251650048" behindDoc="0" locked="0" layoutInCell="1" allowOverlap="1" wp14:anchorId="0954C6AB" wp14:editId="14564665">
                <wp:simplePos x="0" y="0"/>
                <wp:positionH relativeFrom="column">
                  <wp:posOffset>716915</wp:posOffset>
                </wp:positionH>
                <wp:positionV relativeFrom="paragraph">
                  <wp:posOffset>1085215</wp:posOffset>
                </wp:positionV>
                <wp:extent cx="9525" cy="8890"/>
                <wp:effectExtent l="0" t="1905" r="1270" b="0"/>
                <wp:wrapNone/>
                <wp:docPr id="1985559037" name="Freeform: Shape 19855590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8890"/>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C6505E3" id="Freeform: Shape 1985559037" o:spid="_x0000_s1026" style="position:absolute;margin-left:56.45pt;margin-top:85.45pt;width:.75pt;height:.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" path="m,l9144,r,9144l,9144,,e" fillcolor="black" stroked="f" strokeweight="0">
                <v:stroke miterlimit="83231f" joinstyle="miter"/>
                <v:path arrowok="t" o:connecttype="custom" o:connectlocs="0,0;9525,0;9525,8890;0,8890;0,0" o:connectangles="0,0,0,0,0" textboxrect="0,0,9144,9144"/>
              </v:shape>
            </w:pict>
          </mc:Fallback>
        </mc:AlternateContent>
      </w:r>
      <w:r w:rsidRPr="00876E91">
        <w:rPr>
          <w:rFonts w:cs="Arial"/>
          <w:b/>
          <w:noProof/>
          <w:sz w:val="24"/>
          <w:lang w:val="en-ZA" w:eastAsia="en-ZA"/>
        </w:rPr>
        <mc:AlternateContent>
          <mc:Choice Requires="wps">
            <w:drawing>
              <wp:anchor distT="0" distB="0" distL="114300" distR="114300" simplePos="0" relativeHeight="251646976" behindDoc="0" locked="0" layoutInCell="1" allowOverlap="1" wp14:anchorId="4CD753FA" wp14:editId="7BBD7C00">
                <wp:simplePos x="0" y="0"/>
                <wp:positionH relativeFrom="column">
                  <wp:posOffset>-244475</wp:posOffset>
                </wp:positionH>
                <wp:positionV relativeFrom="paragraph">
                  <wp:posOffset>1085215</wp:posOffset>
                </wp:positionV>
                <wp:extent cx="962025" cy="8890"/>
                <wp:effectExtent l="0" t="1905" r="635" b="0"/>
                <wp:wrapNone/>
                <wp:docPr id="592913341" name="Freeform: Shape 592913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2025" cy="8890"/>
                        </a:xfrm>
                        <a:custGeom>
                          <a:avLst/>
                          <a:gdLst>
                            <a:gd name="T0" fmla="*/ 0 w 961949"/>
                            <a:gd name="T1" fmla="*/ 0 h 9144"/>
                            <a:gd name="T2" fmla="*/ 961949 w 961949"/>
                            <a:gd name="T3" fmla="*/ 0 h 9144"/>
                            <a:gd name="T4" fmla="*/ 961949 w 961949"/>
                            <a:gd name="T5" fmla="*/ 9144 h 9144"/>
                            <a:gd name="T6" fmla="*/ 0 w 961949"/>
                            <a:gd name="T7" fmla="*/ 9144 h 9144"/>
                            <a:gd name="T8" fmla="*/ 0 w 961949"/>
                            <a:gd name="T9" fmla="*/ 0 h 9144"/>
                            <a:gd name="T10" fmla="*/ 0 w 961949"/>
                            <a:gd name="T11" fmla="*/ 0 h 9144"/>
                            <a:gd name="T12" fmla="*/ 961949 w 961949"/>
                            <a:gd name="T13" fmla="*/ 9144 h 9144"/>
                          </a:gdLst>
                          <a:ahLst/>
                          <a:cxnLst>
                            <a:cxn ang="0">
                              <a:pos x="T0" y="T1"/>
                            </a:cxn>
                            <a:cxn ang="0">
                              <a:pos x="T2" y="T3"/>
                            </a:cxn>
                            <a:cxn ang="0">
                              <a:pos x="T4" y="T5"/>
                            </a:cxn>
                            <a:cxn ang="0">
                              <a:pos x="T6" y="T7"/>
                            </a:cxn>
                            <a:cxn ang="0">
                              <a:pos x="T8" y="T9"/>
                            </a:cxn>
                          </a:cxnLst>
                          <a:rect l="T10" t="T11" r="T12" b="T13"/>
                          <a:pathLst>
                            <a:path w="961949" h="9144">
                              <a:moveTo>
                                <a:pt x="0" y="0"/>
                              </a:moveTo>
                              <a:lnTo>
                                <a:pt x="961949" y="0"/>
                              </a:lnTo>
                              <a:lnTo>
                                <a:pt x="961949"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6E5C9A9" id="Freeform: Shape 592913341" o:spid="_x0000_s1026" style="position:absolute;margin-left:-19.25pt;margin-top:85.45pt;width:75.75pt;height:.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194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" path="m,l961949,r,9144l,9144,,e" fillcolor="black" stroked="f" strokeweight="0">
                <v:stroke miterlimit="83231f" joinstyle="miter"/>
                <v:path arrowok="t" o:connecttype="custom" o:connectlocs="0,0;962025,0;962025,8890;0,8890;0,0" o:connectangles="0,0,0,0,0" textboxrect="0,0,961949,9144"/>
              </v:shape>
            </w:pict>
          </mc:Fallback>
        </mc:AlternateContent>
      </w:r>
      <w:r w:rsidRPr="00876E91">
        <w:rPr>
          <w:rFonts w:cs="Arial"/>
          <w:b/>
          <w:noProof/>
          <w:sz w:val="24"/>
          <w:lang w:val="en-ZA" w:eastAsia="en-ZA"/>
        </w:rPr>
        <mc:AlternateContent>
          <mc:Choice Requires="wps">
            <w:drawing>
              <wp:anchor distT="0" distB="0" distL="114300" distR="114300" simplePos="0" relativeHeight="251643904" behindDoc="0" locked="0" layoutInCell="1" allowOverlap="1" wp14:anchorId="2F4B1891" wp14:editId="6EFA4339">
                <wp:simplePos x="0" y="0"/>
                <wp:positionH relativeFrom="column">
                  <wp:posOffset>-250825</wp:posOffset>
                </wp:positionH>
                <wp:positionV relativeFrom="paragraph">
                  <wp:posOffset>1085215</wp:posOffset>
                </wp:positionV>
                <wp:extent cx="8890" cy="8890"/>
                <wp:effectExtent l="2540" t="1905" r="0" b="0"/>
                <wp:wrapNone/>
                <wp:docPr id="1204206925" name="Freeform: Shape 12042069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8890"/>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28539B1" id="Freeform: Shape 1204206925" o:spid="_x0000_s1026" style="position:absolute;margin-left:-19.75pt;margin-top:85.45pt;width:.7pt;height:.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" path="m,l9144,r,9144l,9144,,e" fillcolor="black" stroked="f" strokeweight="0">
                <v:stroke miterlimit="83231f" joinstyle="miter"/>
                <v:path arrowok="t" o:connecttype="custom" o:connectlocs="0,0;8890,0;8890,8890;0,8890;0,0" o:connectangles="0,0,0,0,0" textboxrect="0,0,9144,9144"/>
              </v:shape>
            </w:pict>
          </mc:Fallback>
        </mc:AlternateContent>
      </w:r>
      <w:r w:rsidRPr="00876E91">
        <w:rPr>
          <w:rFonts w:cs="Arial"/>
          <w:b/>
          <w:noProof/>
          <w:sz w:val="24"/>
          <w:lang w:val="en-ZA" w:eastAsia="en-ZA"/>
        </w:rPr>
        <mc:AlternateContent>
          <mc:Choice Requires="wps">
            <w:drawing>
              <wp:anchor distT="0" distB="0" distL="114300" distR="114300" simplePos="0" relativeHeight="251640832" behindDoc="0" locked="0" layoutInCell="1" allowOverlap="1" wp14:anchorId="11F1C5AA" wp14:editId="0338CA3A">
                <wp:simplePos x="0" y="0"/>
                <wp:positionH relativeFrom="column">
                  <wp:posOffset>3763010</wp:posOffset>
                </wp:positionH>
                <wp:positionV relativeFrom="paragraph">
                  <wp:posOffset>1094740</wp:posOffset>
                </wp:positionV>
                <wp:extent cx="41910" cy="169545"/>
                <wp:effectExtent l="0" t="1905" r="0" b="0"/>
                <wp:wrapNone/>
                <wp:docPr id="14337" name="Rectangle 7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10388" w14:textId="77777777" w:rsidR="00687FDD" w:rsidRDefault="00687FDD" w:rsidP="001B2063">
                            <w:pPr>
                              <w:spacing w:after="160" w:line="259" w:lineRule="auto"/>
                            </w:pPr>
                            <w:r>
                              <w:rPr>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1C5AA" id="Rectangle 7831" o:spid="_x0000_s1030" style="position:absolute;left:0;text-align:left;margin-left:296.3pt;margin-top:86.2pt;width:3.3pt;height:13.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" filled="f" stroked="f">
                <v:textbox inset="0,0,0,0">
                  <w:txbxContent>
                    <w:p w14:paraId="5B710388" w14:textId="77777777" w:rsidR="00687FDD" w:rsidRDefault="00687FDD" w:rsidP="001B2063">
                      <w:pPr>
                        <w:spacing w:after="160" w:line="259" w:lineRule="auto"/>
                      </w:pPr>
                      <w:r>
                        <w:rPr>
                          <w:sz w:val="18"/>
                        </w:rPr>
                        <w:t xml:space="preserve"> </w:t>
                      </w:r>
                    </w:p>
                  </w:txbxContent>
                </v:textbox>
              </v:rect>
            </w:pict>
          </mc:Fallback>
        </mc:AlternateContent>
      </w:r>
      <w:r w:rsidRPr="00876E91">
        <w:rPr>
          <w:rFonts w:cs="Arial"/>
          <w:b/>
          <w:noProof/>
          <w:sz w:val="24"/>
          <w:lang w:val="en-ZA" w:eastAsia="en-ZA"/>
        </w:rPr>
        <mc:AlternateContent>
          <mc:Choice Requires="wps">
            <w:drawing>
              <wp:anchor distT="0" distB="0" distL="114300" distR="114300" simplePos="0" relativeHeight="251637760" behindDoc="0" locked="0" layoutInCell="1" allowOverlap="1" wp14:anchorId="34B2C0C7" wp14:editId="489A647E">
                <wp:simplePos x="0" y="0"/>
                <wp:positionH relativeFrom="column">
                  <wp:posOffset>3277870</wp:posOffset>
                </wp:positionH>
                <wp:positionV relativeFrom="paragraph">
                  <wp:posOffset>1132840</wp:posOffset>
                </wp:positionV>
                <wp:extent cx="42545" cy="169545"/>
                <wp:effectExtent l="0" t="1905" r="0" b="0"/>
                <wp:wrapNone/>
                <wp:docPr id="14336" name="Rectangle 7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87B7C" w14:textId="77777777" w:rsidR="00687FDD" w:rsidRDefault="00687FDD" w:rsidP="001B2063">
                            <w:pPr>
                              <w:spacing w:after="160" w:line="259" w:lineRule="auto"/>
                            </w:pPr>
                            <w:r>
                              <w:rPr>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2C0C7" id="Rectangle 7830" o:spid="_x0000_s1031" style="position:absolute;left:0;text-align:left;margin-left:258.1pt;margin-top:89.2pt;width:3.35pt;height:13.3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" filled="f" stroked="f">
                <v:textbox inset="0,0,0,0">
                  <w:txbxContent>
                    <w:p w14:paraId="5E587B7C" w14:textId="77777777" w:rsidR="00687FDD" w:rsidRDefault="00687FDD" w:rsidP="001B2063">
                      <w:pPr>
                        <w:spacing w:after="160" w:line="259" w:lineRule="auto"/>
                      </w:pPr>
                      <w:r>
                        <w:rPr>
                          <w:sz w:val="18"/>
                        </w:rPr>
                        <w:t xml:space="preserve"> </w:t>
                      </w:r>
                    </w:p>
                  </w:txbxContent>
                </v:textbox>
              </v:rect>
            </w:pict>
          </mc:Fallback>
        </mc:AlternateContent>
      </w:r>
      <w:r w:rsidRPr="00876E91">
        <w:rPr>
          <w:rFonts w:cs="Arial"/>
          <w:b/>
          <w:noProof/>
          <w:sz w:val="24"/>
          <w:lang w:val="en-ZA" w:eastAsia="en-ZA"/>
        </w:rPr>
        <mc:AlternateContent>
          <mc:Choice Requires="wps">
            <w:drawing>
              <wp:anchor distT="0" distB="0" distL="114300" distR="114300" simplePos="0" relativeHeight="251634688" behindDoc="0" locked="0" layoutInCell="1" allowOverlap="1" wp14:anchorId="660E0A37" wp14:editId="43AAD505">
                <wp:simplePos x="0" y="0"/>
                <wp:positionH relativeFrom="column">
                  <wp:posOffset>2871470</wp:posOffset>
                </wp:positionH>
                <wp:positionV relativeFrom="paragraph">
                  <wp:posOffset>1132840</wp:posOffset>
                </wp:positionV>
                <wp:extent cx="541655" cy="169545"/>
                <wp:effectExtent l="635" t="1905" r="635" b="0"/>
                <wp:wrapNone/>
                <wp:docPr id="63" name="Rectangle 7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65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B6998" w14:textId="77777777" w:rsidR="00687FDD" w:rsidRPr="00610EEF" w:rsidRDefault="00687FDD" w:rsidP="001B2063">
                            <w:pPr>
                              <w:spacing w:after="160" w:line="259" w:lineRule="auto"/>
                              <w:rPr>
                                <w:rFonts w:ascii="Arial" w:hAnsi="Arial" w:cs="Arial"/>
                              </w:rPr>
                            </w:pPr>
                            <w:r w:rsidRPr="00610EEF">
                              <w:rPr>
                                <w:rFonts w:ascii="Arial" w:hAnsi="Arial" w:cs="Arial"/>
                                <w:sz w:val="18"/>
                              </w:rPr>
                              <w:t>Position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E0A37" id="Rectangle 7829" o:spid="_x0000_s1032" style="position:absolute;left:0;text-align:left;margin-left:226.1pt;margin-top:89.2pt;width:42.65pt;height:13.3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" filled="f" stroked="f">
                <v:textbox inset="0,0,0,0">
                  <w:txbxContent>
                    <w:p w14:paraId="4FDB6998" w14:textId="77777777" w:rsidR="00687FDD" w:rsidRPr="00610EEF" w:rsidRDefault="00687FDD" w:rsidP="001B2063">
                      <w:pPr>
                        <w:spacing w:after="160" w:line="259" w:lineRule="auto"/>
                        <w:rPr>
                          <w:rFonts w:ascii="Arial" w:hAnsi="Arial" w:cs="Arial"/>
                        </w:rPr>
                      </w:pPr>
                      <w:r w:rsidRPr="00610EEF">
                        <w:rPr>
                          <w:rFonts w:ascii="Arial" w:hAnsi="Arial" w:cs="Arial"/>
                          <w:sz w:val="18"/>
                        </w:rPr>
                        <w:t>Position</w:t>
                      </w:r>
                    </w:p>
                  </w:txbxContent>
                </v:textbox>
              </v:rect>
            </w:pict>
          </mc:Fallback>
        </mc:AlternateContent>
      </w:r>
      <w:r w:rsidRPr="00876E91">
        <w:rPr>
          <w:rFonts w:cs="Arial"/>
          <w:b/>
          <w:noProof/>
          <w:sz w:val="24"/>
          <w:lang w:val="en-ZA" w:eastAsia="en-ZA"/>
        </w:rPr>
        <mc:AlternateContent>
          <mc:Choice Requires="wps">
            <w:drawing>
              <wp:anchor distT="0" distB="0" distL="114300" distR="114300" simplePos="0" relativeHeight="251631616" behindDoc="0" locked="0" layoutInCell="1" allowOverlap="1" wp14:anchorId="0BBAF005" wp14:editId="1D96A312">
                <wp:simplePos x="0" y="0"/>
                <wp:positionH relativeFrom="column">
                  <wp:posOffset>788670</wp:posOffset>
                </wp:positionH>
                <wp:positionV relativeFrom="paragraph">
                  <wp:posOffset>1132840</wp:posOffset>
                </wp:positionV>
                <wp:extent cx="42545" cy="169545"/>
                <wp:effectExtent l="3810" t="1905" r="1270" b="0"/>
                <wp:wrapNone/>
                <wp:docPr id="62" name="Rectangle 7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7DCFB" w14:textId="77777777" w:rsidR="00687FDD" w:rsidRDefault="00687FDD" w:rsidP="001B2063">
                            <w:pPr>
                              <w:spacing w:after="160" w:line="259" w:lineRule="auto"/>
                            </w:pPr>
                            <w:r>
                              <w:rPr>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AF005" id="Rectangle 7828" o:spid="_x0000_s1033" style="position:absolute;left:0;text-align:left;margin-left:62.1pt;margin-top:89.2pt;width:3.35pt;height:13.3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" filled="f" stroked="f">
                <v:textbox inset="0,0,0,0">
                  <w:txbxContent>
                    <w:p w14:paraId="4AA7DCFB" w14:textId="77777777" w:rsidR="00687FDD" w:rsidRDefault="00687FDD" w:rsidP="001B2063">
                      <w:pPr>
                        <w:spacing w:after="160" w:line="259" w:lineRule="auto"/>
                      </w:pPr>
                      <w:r>
                        <w:rPr>
                          <w:sz w:val="18"/>
                        </w:rPr>
                        <w:t xml:space="preserve"> </w:t>
                      </w:r>
                    </w:p>
                  </w:txbxContent>
                </v:textbox>
              </v:rect>
            </w:pict>
          </mc:Fallback>
        </mc:AlternateContent>
      </w:r>
      <w:r w:rsidRPr="00876E91">
        <w:rPr>
          <w:rFonts w:cs="Arial"/>
          <w:b/>
          <w:noProof/>
          <w:sz w:val="24"/>
          <w:lang w:val="en-ZA" w:eastAsia="en-ZA"/>
        </w:rPr>
        <mc:AlternateContent>
          <mc:Choice Requires="wps">
            <w:drawing>
              <wp:anchor distT="0" distB="0" distL="114300" distR="114300" simplePos="0" relativeHeight="251628544" behindDoc="0" locked="0" layoutInCell="1" allowOverlap="1" wp14:anchorId="36FAA64F" wp14:editId="48CAE417">
                <wp:simplePos x="0" y="0"/>
                <wp:positionH relativeFrom="column">
                  <wp:posOffset>125730</wp:posOffset>
                </wp:positionH>
                <wp:positionV relativeFrom="paragraph">
                  <wp:posOffset>1132840</wp:posOffset>
                </wp:positionV>
                <wp:extent cx="42545" cy="169545"/>
                <wp:effectExtent l="0" t="1905" r="0" b="0"/>
                <wp:wrapNone/>
                <wp:docPr id="61" name="Rectangle 7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2876D" w14:textId="77777777" w:rsidR="00687FDD" w:rsidRDefault="00687FDD" w:rsidP="001B2063">
                            <w:pPr>
                              <w:spacing w:after="160" w:line="259" w:lineRule="auto"/>
                            </w:pPr>
                            <w:r>
                              <w:rPr>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AA64F" id="Rectangle 7827" o:spid="_x0000_s1034" style="position:absolute;left:0;text-align:left;margin-left:9.9pt;margin-top:89.2pt;width:3.35pt;height:13.3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" filled="f" stroked="f">
                <v:textbox inset="0,0,0,0">
                  <w:txbxContent>
                    <w:p w14:paraId="2722876D" w14:textId="77777777" w:rsidR="00687FDD" w:rsidRDefault="00687FDD" w:rsidP="001B2063">
                      <w:pPr>
                        <w:spacing w:after="160" w:line="259" w:lineRule="auto"/>
                      </w:pPr>
                      <w:r>
                        <w:rPr>
                          <w:sz w:val="18"/>
                        </w:rPr>
                        <w:t xml:space="preserve"> </w:t>
                      </w:r>
                    </w:p>
                  </w:txbxContent>
                </v:textbox>
              </v:rect>
            </w:pict>
          </mc:Fallback>
        </mc:AlternateContent>
      </w:r>
      <w:r w:rsidRPr="00876E91">
        <w:rPr>
          <w:rFonts w:cs="Arial"/>
          <w:b/>
          <w:noProof/>
          <w:sz w:val="24"/>
          <w:lang w:val="en-ZA" w:eastAsia="en-ZA"/>
        </w:rPr>
        <mc:AlternateContent>
          <mc:Choice Requires="wps">
            <w:drawing>
              <wp:anchor distT="0" distB="0" distL="114300" distR="114300" simplePos="0" relativeHeight="251625472" behindDoc="0" locked="0" layoutInCell="1" allowOverlap="1" wp14:anchorId="2A9D1375" wp14:editId="670045D2">
                <wp:simplePos x="0" y="0"/>
                <wp:positionH relativeFrom="column">
                  <wp:posOffset>-179070</wp:posOffset>
                </wp:positionH>
                <wp:positionV relativeFrom="paragraph">
                  <wp:posOffset>1132840</wp:posOffset>
                </wp:positionV>
                <wp:extent cx="406400" cy="169545"/>
                <wp:effectExtent l="0" t="1905" r="0" b="0"/>
                <wp:wrapNone/>
                <wp:docPr id="60" name="Rectangle 7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35431" w14:textId="77777777" w:rsidR="00687FDD" w:rsidRPr="00610EEF" w:rsidRDefault="00687FDD" w:rsidP="001B2063">
                            <w:pPr>
                              <w:spacing w:after="160" w:line="259" w:lineRule="auto"/>
                              <w:rPr>
                                <w:rFonts w:ascii="Arial" w:hAnsi="Arial" w:cs="Arial"/>
                              </w:rPr>
                            </w:pPr>
                            <w:r w:rsidRPr="00610EEF">
                              <w:rPr>
                                <w:rFonts w:ascii="Arial" w:hAnsi="Arial" w:cs="Arial"/>
                                <w:sz w:val="18"/>
                              </w:rPr>
                              <w:t>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D1375" id="Rectangle 7826" o:spid="_x0000_s1035" style="position:absolute;left:0;text-align:left;margin-left:-14.1pt;margin-top:89.2pt;width:32pt;height:13.3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" filled="f" stroked="f">
                <v:textbox inset="0,0,0,0">
                  <w:txbxContent>
                    <w:p w14:paraId="37035431" w14:textId="77777777" w:rsidR="00687FDD" w:rsidRPr="00610EEF" w:rsidRDefault="00687FDD" w:rsidP="001B2063">
                      <w:pPr>
                        <w:spacing w:after="160" w:line="259" w:lineRule="auto"/>
                        <w:rPr>
                          <w:rFonts w:ascii="Arial" w:hAnsi="Arial" w:cs="Arial"/>
                        </w:rPr>
                      </w:pPr>
                      <w:r w:rsidRPr="00610EEF">
                        <w:rPr>
                          <w:rFonts w:ascii="Arial" w:hAnsi="Arial" w:cs="Arial"/>
                          <w:sz w:val="18"/>
                        </w:rPr>
                        <w:t>Name</w:t>
                      </w:r>
                    </w:p>
                  </w:txbxContent>
                </v:textbox>
              </v:rect>
            </w:pict>
          </mc:Fallback>
        </mc:AlternateContent>
      </w:r>
      <w:r w:rsidRPr="00876E91">
        <w:rPr>
          <w:rFonts w:cs="Arial"/>
          <w:b/>
          <w:noProof/>
          <w:sz w:val="24"/>
          <w:lang w:val="en-ZA" w:eastAsia="en-ZA"/>
        </w:rPr>
        <mc:AlternateContent>
          <mc:Choice Requires="wps">
            <w:drawing>
              <wp:anchor distT="0" distB="0" distL="114300" distR="114300" simplePos="0" relativeHeight="251622400" behindDoc="0" locked="0" layoutInCell="1" allowOverlap="1" wp14:anchorId="10836CB9" wp14:editId="1CEEAA1C">
                <wp:simplePos x="0" y="0"/>
                <wp:positionH relativeFrom="column">
                  <wp:posOffset>6367780</wp:posOffset>
                </wp:positionH>
                <wp:positionV relativeFrom="paragraph">
                  <wp:posOffset>704215</wp:posOffset>
                </wp:positionV>
                <wp:extent cx="9525" cy="381000"/>
                <wp:effectExtent l="1270" t="1905" r="0" b="0"/>
                <wp:wrapNone/>
                <wp:docPr id="721545863" name="Freeform: Shape 7215458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381000"/>
                        </a:xfrm>
                        <a:custGeom>
                          <a:avLst/>
                          <a:gdLst>
                            <a:gd name="T0" fmla="*/ 0 w 9144"/>
                            <a:gd name="T1" fmla="*/ 0 h 381000"/>
                            <a:gd name="T2" fmla="*/ 9144 w 9144"/>
                            <a:gd name="T3" fmla="*/ 0 h 381000"/>
                            <a:gd name="T4" fmla="*/ 9144 w 9144"/>
                            <a:gd name="T5" fmla="*/ 381000 h 381000"/>
                            <a:gd name="T6" fmla="*/ 0 w 9144"/>
                            <a:gd name="T7" fmla="*/ 381000 h 381000"/>
                            <a:gd name="T8" fmla="*/ 0 w 9144"/>
                            <a:gd name="T9" fmla="*/ 0 h 381000"/>
                            <a:gd name="T10" fmla="*/ 0 w 9144"/>
                            <a:gd name="T11" fmla="*/ 0 h 381000"/>
                            <a:gd name="T12" fmla="*/ 9144 w 9144"/>
                            <a:gd name="T13" fmla="*/ 381000 h 381000"/>
                          </a:gdLst>
                          <a:ahLst/>
                          <a:cxnLst>
                            <a:cxn ang="0">
                              <a:pos x="T0" y="T1"/>
                            </a:cxn>
                            <a:cxn ang="0">
                              <a:pos x="T2" y="T3"/>
                            </a:cxn>
                            <a:cxn ang="0">
                              <a:pos x="T4" y="T5"/>
                            </a:cxn>
                            <a:cxn ang="0">
                              <a:pos x="T6" y="T7"/>
                            </a:cxn>
                            <a:cxn ang="0">
                              <a:pos x="T8" y="T9"/>
                            </a:cxn>
                          </a:cxnLst>
                          <a:rect l="T10" t="T11" r="T12" b="T13"/>
                          <a:pathLst>
                            <a:path w="9144" h="381000">
                              <a:moveTo>
                                <a:pt x="0" y="0"/>
                              </a:moveTo>
                              <a:lnTo>
                                <a:pt x="9144" y="0"/>
                              </a:lnTo>
                              <a:lnTo>
                                <a:pt x="9144" y="381000"/>
                              </a:lnTo>
                              <a:lnTo>
                                <a:pt x="0" y="381000"/>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E25AF7B" id="Freeform: Shape 721545863" o:spid="_x0000_s1026" style="position:absolute;margin-left:501.4pt;margin-top:55.45pt;width:.75pt;height:30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" path="m,l9144,r,381000l,381000,,e" fillcolor="black" stroked="f" strokeweight="0">
                <v:stroke miterlimit="83231f" joinstyle="miter"/>
                <v:path arrowok="t" o:connecttype="custom" o:connectlocs="0,0;9525,0;9525,381000;0,381000;0,0" o:connectangles="0,0,0,0,0" textboxrect="0,0,9144,381000"/>
              </v:shape>
            </w:pict>
          </mc:Fallback>
        </mc:AlternateContent>
      </w:r>
      <w:r w:rsidRPr="00876E91">
        <w:rPr>
          <w:rFonts w:cs="Arial"/>
          <w:b/>
          <w:noProof/>
          <w:sz w:val="24"/>
          <w:lang w:val="en-ZA" w:eastAsia="en-ZA"/>
        </w:rPr>
        <mc:AlternateContent>
          <mc:Choice Requires="wps">
            <w:drawing>
              <wp:anchor distT="0" distB="0" distL="114300" distR="114300" simplePos="0" relativeHeight="251619328" behindDoc="0" locked="0" layoutInCell="1" allowOverlap="1" wp14:anchorId="0B00B0CB" wp14:editId="348B0D33">
                <wp:simplePos x="0" y="0"/>
                <wp:positionH relativeFrom="column">
                  <wp:posOffset>3692525</wp:posOffset>
                </wp:positionH>
                <wp:positionV relativeFrom="paragraph">
                  <wp:posOffset>704215</wp:posOffset>
                </wp:positionV>
                <wp:extent cx="9525" cy="381000"/>
                <wp:effectExtent l="2540" t="1905" r="0" b="0"/>
                <wp:wrapNone/>
                <wp:docPr id="174362198" name="Freeform: Shape 174362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381000"/>
                        </a:xfrm>
                        <a:custGeom>
                          <a:avLst/>
                          <a:gdLst>
                            <a:gd name="T0" fmla="*/ 0 w 9144"/>
                            <a:gd name="T1" fmla="*/ 0 h 381000"/>
                            <a:gd name="T2" fmla="*/ 9144 w 9144"/>
                            <a:gd name="T3" fmla="*/ 0 h 381000"/>
                            <a:gd name="T4" fmla="*/ 9144 w 9144"/>
                            <a:gd name="T5" fmla="*/ 381000 h 381000"/>
                            <a:gd name="T6" fmla="*/ 0 w 9144"/>
                            <a:gd name="T7" fmla="*/ 381000 h 381000"/>
                            <a:gd name="T8" fmla="*/ 0 w 9144"/>
                            <a:gd name="T9" fmla="*/ 0 h 381000"/>
                            <a:gd name="T10" fmla="*/ 0 w 9144"/>
                            <a:gd name="T11" fmla="*/ 0 h 381000"/>
                            <a:gd name="T12" fmla="*/ 9144 w 9144"/>
                            <a:gd name="T13" fmla="*/ 381000 h 381000"/>
                          </a:gdLst>
                          <a:ahLst/>
                          <a:cxnLst>
                            <a:cxn ang="0">
                              <a:pos x="T0" y="T1"/>
                            </a:cxn>
                            <a:cxn ang="0">
                              <a:pos x="T2" y="T3"/>
                            </a:cxn>
                            <a:cxn ang="0">
                              <a:pos x="T4" y="T5"/>
                            </a:cxn>
                            <a:cxn ang="0">
                              <a:pos x="T6" y="T7"/>
                            </a:cxn>
                            <a:cxn ang="0">
                              <a:pos x="T8" y="T9"/>
                            </a:cxn>
                          </a:cxnLst>
                          <a:rect l="T10" t="T11" r="T12" b="T13"/>
                          <a:pathLst>
                            <a:path w="9144" h="381000">
                              <a:moveTo>
                                <a:pt x="0" y="0"/>
                              </a:moveTo>
                              <a:lnTo>
                                <a:pt x="9144" y="0"/>
                              </a:lnTo>
                              <a:lnTo>
                                <a:pt x="9144" y="381000"/>
                              </a:lnTo>
                              <a:lnTo>
                                <a:pt x="0" y="381000"/>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D710A49" id="Freeform: Shape 174362198" o:spid="_x0000_s1026" style="position:absolute;margin-left:290.75pt;margin-top:55.45pt;width:.75pt;height:30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" path="m,l9144,r,381000l,381000,,e" fillcolor="black" stroked="f" strokeweight="0">
                <v:stroke miterlimit="83231f" joinstyle="miter"/>
                <v:path arrowok="t" o:connecttype="custom" o:connectlocs="0,0;9525,0;9525,381000;0,381000;0,0" o:connectangles="0,0,0,0,0" textboxrect="0,0,9144,381000"/>
              </v:shape>
            </w:pict>
          </mc:Fallback>
        </mc:AlternateContent>
      </w:r>
      <w:r w:rsidRPr="00876E91">
        <w:rPr>
          <w:rFonts w:cs="Arial"/>
          <w:b/>
          <w:noProof/>
          <w:sz w:val="24"/>
          <w:lang w:val="en-ZA" w:eastAsia="en-ZA"/>
        </w:rPr>
        <mc:AlternateContent>
          <mc:Choice Requires="wps">
            <w:drawing>
              <wp:anchor distT="0" distB="0" distL="114300" distR="114300" simplePos="0" relativeHeight="251616256" behindDoc="0" locked="0" layoutInCell="1" allowOverlap="1" wp14:anchorId="558632DF" wp14:editId="185A6A95">
                <wp:simplePos x="0" y="0"/>
                <wp:positionH relativeFrom="column">
                  <wp:posOffset>2799715</wp:posOffset>
                </wp:positionH>
                <wp:positionV relativeFrom="paragraph">
                  <wp:posOffset>704215</wp:posOffset>
                </wp:positionV>
                <wp:extent cx="8890" cy="381000"/>
                <wp:effectExtent l="0" t="1905" r="0" b="0"/>
                <wp:wrapNone/>
                <wp:docPr id="523344327" name="Freeform: Shape 523344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381000"/>
                        </a:xfrm>
                        <a:custGeom>
                          <a:avLst/>
                          <a:gdLst>
                            <a:gd name="T0" fmla="*/ 0 w 9144"/>
                            <a:gd name="T1" fmla="*/ 0 h 381000"/>
                            <a:gd name="T2" fmla="*/ 9144 w 9144"/>
                            <a:gd name="T3" fmla="*/ 0 h 381000"/>
                            <a:gd name="T4" fmla="*/ 9144 w 9144"/>
                            <a:gd name="T5" fmla="*/ 381000 h 381000"/>
                            <a:gd name="T6" fmla="*/ 0 w 9144"/>
                            <a:gd name="T7" fmla="*/ 381000 h 381000"/>
                            <a:gd name="T8" fmla="*/ 0 w 9144"/>
                            <a:gd name="T9" fmla="*/ 0 h 381000"/>
                            <a:gd name="T10" fmla="*/ 0 w 9144"/>
                            <a:gd name="T11" fmla="*/ 0 h 381000"/>
                            <a:gd name="T12" fmla="*/ 9144 w 9144"/>
                            <a:gd name="T13" fmla="*/ 381000 h 381000"/>
                          </a:gdLst>
                          <a:ahLst/>
                          <a:cxnLst>
                            <a:cxn ang="0">
                              <a:pos x="T0" y="T1"/>
                            </a:cxn>
                            <a:cxn ang="0">
                              <a:pos x="T2" y="T3"/>
                            </a:cxn>
                            <a:cxn ang="0">
                              <a:pos x="T4" y="T5"/>
                            </a:cxn>
                            <a:cxn ang="0">
                              <a:pos x="T6" y="T7"/>
                            </a:cxn>
                            <a:cxn ang="0">
                              <a:pos x="T8" y="T9"/>
                            </a:cxn>
                          </a:cxnLst>
                          <a:rect l="T10" t="T11" r="T12" b="T13"/>
                          <a:pathLst>
                            <a:path w="9144" h="381000">
                              <a:moveTo>
                                <a:pt x="0" y="0"/>
                              </a:moveTo>
                              <a:lnTo>
                                <a:pt x="9144" y="0"/>
                              </a:lnTo>
                              <a:lnTo>
                                <a:pt x="9144" y="381000"/>
                              </a:lnTo>
                              <a:lnTo>
                                <a:pt x="0" y="381000"/>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319C011" id="Freeform: Shape 523344327" o:spid="_x0000_s1026" style="position:absolute;margin-left:220.45pt;margin-top:55.45pt;width:.7pt;height:30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" path="m,l9144,r,381000l,381000,,e" fillcolor="black" stroked="f" strokeweight="0">
                <v:stroke miterlimit="83231f" joinstyle="miter"/>
                <v:path arrowok="t" o:connecttype="custom" o:connectlocs="0,0;8890,0;8890,381000;0,381000;0,0" o:connectangles="0,0,0,0,0" textboxrect="0,0,9144,381000"/>
              </v:shape>
            </w:pict>
          </mc:Fallback>
        </mc:AlternateContent>
      </w:r>
      <w:r w:rsidRPr="00876E91">
        <w:rPr>
          <w:rFonts w:cs="Arial"/>
          <w:b/>
          <w:noProof/>
          <w:sz w:val="24"/>
          <w:lang w:val="en-ZA" w:eastAsia="en-ZA"/>
        </w:rPr>
        <mc:AlternateContent>
          <mc:Choice Requires="wps">
            <w:drawing>
              <wp:anchor distT="0" distB="0" distL="114300" distR="114300" simplePos="0" relativeHeight="251613184" behindDoc="0" locked="0" layoutInCell="1" allowOverlap="1" wp14:anchorId="5FB79A3D" wp14:editId="21A4F446">
                <wp:simplePos x="0" y="0"/>
                <wp:positionH relativeFrom="column">
                  <wp:posOffset>716915</wp:posOffset>
                </wp:positionH>
                <wp:positionV relativeFrom="paragraph">
                  <wp:posOffset>704215</wp:posOffset>
                </wp:positionV>
                <wp:extent cx="9525" cy="381000"/>
                <wp:effectExtent l="0" t="1905" r="1270" b="0"/>
                <wp:wrapNone/>
                <wp:docPr id="2022837044" name="Freeform: Shape 20228370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381000"/>
                        </a:xfrm>
                        <a:custGeom>
                          <a:avLst/>
                          <a:gdLst>
                            <a:gd name="T0" fmla="*/ 0 w 9144"/>
                            <a:gd name="T1" fmla="*/ 0 h 381000"/>
                            <a:gd name="T2" fmla="*/ 9144 w 9144"/>
                            <a:gd name="T3" fmla="*/ 0 h 381000"/>
                            <a:gd name="T4" fmla="*/ 9144 w 9144"/>
                            <a:gd name="T5" fmla="*/ 381000 h 381000"/>
                            <a:gd name="T6" fmla="*/ 0 w 9144"/>
                            <a:gd name="T7" fmla="*/ 381000 h 381000"/>
                            <a:gd name="T8" fmla="*/ 0 w 9144"/>
                            <a:gd name="T9" fmla="*/ 0 h 381000"/>
                            <a:gd name="T10" fmla="*/ 0 w 9144"/>
                            <a:gd name="T11" fmla="*/ 0 h 381000"/>
                            <a:gd name="T12" fmla="*/ 9144 w 9144"/>
                            <a:gd name="T13" fmla="*/ 381000 h 381000"/>
                          </a:gdLst>
                          <a:ahLst/>
                          <a:cxnLst>
                            <a:cxn ang="0">
                              <a:pos x="T0" y="T1"/>
                            </a:cxn>
                            <a:cxn ang="0">
                              <a:pos x="T2" y="T3"/>
                            </a:cxn>
                            <a:cxn ang="0">
                              <a:pos x="T4" y="T5"/>
                            </a:cxn>
                            <a:cxn ang="0">
                              <a:pos x="T6" y="T7"/>
                            </a:cxn>
                            <a:cxn ang="0">
                              <a:pos x="T8" y="T9"/>
                            </a:cxn>
                          </a:cxnLst>
                          <a:rect l="T10" t="T11" r="T12" b="T13"/>
                          <a:pathLst>
                            <a:path w="9144" h="381000">
                              <a:moveTo>
                                <a:pt x="0" y="0"/>
                              </a:moveTo>
                              <a:lnTo>
                                <a:pt x="9144" y="0"/>
                              </a:lnTo>
                              <a:lnTo>
                                <a:pt x="9144" y="381000"/>
                              </a:lnTo>
                              <a:lnTo>
                                <a:pt x="0" y="381000"/>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E73BBFD" id="Freeform: Shape 2022837044" o:spid="_x0000_s1026" style="position:absolute;margin-left:56.45pt;margin-top:55.45pt;width:.75pt;height:30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" path="m,l9144,r,381000l,381000,,e" fillcolor="black" stroked="f" strokeweight="0">
                <v:stroke miterlimit="83231f" joinstyle="miter"/>
                <v:path arrowok="t" o:connecttype="custom" o:connectlocs="0,0;9525,0;9525,381000;0,381000;0,0" o:connectangles="0,0,0,0,0" textboxrect="0,0,9144,381000"/>
              </v:shape>
            </w:pict>
          </mc:Fallback>
        </mc:AlternateContent>
      </w:r>
      <w:r w:rsidRPr="00876E91">
        <w:rPr>
          <w:rFonts w:cs="Arial"/>
          <w:b/>
          <w:noProof/>
          <w:sz w:val="24"/>
          <w:lang w:val="en-ZA" w:eastAsia="en-ZA"/>
        </w:rPr>
        <mc:AlternateContent>
          <mc:Choice Requires="wps">
            <w:drawing>
              <wp:anchor distT="0" distB="0" distL="114300" distR="114300" simplePos="0" relativeHeight="251610112" behindDoc="0" locked="0" layoutInCell="1" allowOverlap="1" wp14:anchorId="503BDA4D" wp14:editId="233290A5">
                <wp:simplePos x="0" y="0"/>
                <wp:positionH relativeFrom="column">
                  <wp:posOffset>-250825</wp:posOffset>
                </wp:positionH>
                <wp:positionV relativeFrom="paragraph">
                  <wp:posOffset>704215</wp:posOffset>
                </wp:positionV>
                <wp:extent cx="8890" cy="381000"/>
                <wp:effectExtent l="2540" t="1905" r="0" b="0"/>
                <wp:wrapNone/>
                <wp:docPr id="1488835429" name="Freeform: Shape 1488835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381000"/>
                        </a:xfrm>
                        <a:custGeom>
                          <a:avLst/>
                          <a:gdLst>
                            <a:gd name="T0" fmla="*/ 0 w 9144"/>
                            <a:gd name="T1" fmla="*/ 0 h 381000"/>
                            <a:gd name="T2" fmla="*/ 9144 w 9144"/>
                            <a:gd name="T3" fmla="*/ 0 h 381000"/>
                            <a:gd name="T4" fmla="*/ 9144 w 9144"/>
                            <a:gd name="T5" fmla="*/ 381000 h 381000"/>
                            <a:gd name="T6" fmla="*/ 0 w 9144"/>
                            <a:gd name="T7" fmla="*/ 381000 h 381000"/>
                            <a:gd name="T8" fmla="*/ 0 w 9144"/>
                            <a:gd name="T9" fmla="*/ 0 h 381000"/>
                            <a:gd name="T10" fmla="*/ 0 w 9144"/>
                            <a:gd name="T11" fmla="*/ 0 h 381000"/>
                            <a:gd name="T12" fmla="*/ 9144 w 9144"/>
                            <a:gd name="T13" fmla="*/ 381000 h 381000"/>
                          </a:gdLst>
                          <a:ahLst/>
                          <a:cxnLst>
                            <a:cxn ang="0">
                              <a:pos x="T0" y="T1"/>
                            </a:cxn>
                            <a:cxn ang="0">
                              <a:pos x="T2" y="T3"/>
                            </a:cxn>
                            <a:cxn ang="0">
                              <a:pos x="T4" y="T5"/>
                            </a:cxn>
                            <a:cxn ang="0">
                              <a:pos x="T6" y="T7"/>
                            </a:cxn>
                            <a:cxn ang="0">
                              <a:pos x="T8" y="T9"/>
                            </a:cxn>
                          </a:cxnLst>
                          <a:rect l="T10" t="T11" r="T12" b="T13"/>
                          <a:pathLst>
                            <a:path w="9144" h="381000">
                              <a:moveTo>
                                <a:pt x="0" y="0"/>
                              </a:moveTo>
                              <a:lnTo>
                                <a:pt x="9144" y="0"/>
                              </a:lnTo>
                              <a:lnTo>
                                <a:pt x="9144" y="381000"/>
                              </a:lnTo>
                              <a:lnTo>
                                <a:pt x="0" y="381000"/>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48EB69B" id="Freeform: Shape 1488835429" o:spid="_x0000_s1026" style="position:absolute;margin-left:-19.75pt;margin-top:55.45pt;width:.7pt;height:30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" path="m,l9144,r,381000l,381000,,e" fillcolor="black" stroked="f" strokeweight="0">
                <v:stroke miterlimit="83231f" joinstyle="miter"/>
                <v:path arrowok="t" o:connecttype="custom" o:connectlocs="0,0;8890,0;8890,381000;0,381000;0,0" o:connectangles="0,0,0,0,0" textboxrect="0,0,9144,381000"/>
              </v:shape>
            </w:pict>
          </mc:Fallback>
        </mc:AlternateContent>
      </w:r>
      <w:r w:rsidRPr="00876E91">
        <w:rPr>
          <w:rFonts w:cs="Arial"/>
          <w:b/>
          <w:noProof/>
          <w:sz w:val="24"/>
          <w:lang w:val="en-ZA" w:eastAsia="en-ZA"/>
        </w:rPr>
        <mc:AlternateContent>
          <mc:Choice Requires="wps">
            <w:drawing>
              <wp:anchor distT="0" distB="0" distL="114300" distR="114300" simplePos="0" relativeHeight="251607040" behindDoc="0" locked="0" layoutInCell="1" allowOverlap="1" wp14:anchorId="65E3C728" wp14:editId="6E5C32BA">
                <wp:simplePos x="0" y="0"/>
                <wp:positionH relativeFrom="column">
                  <wp:posOffset>6367780</wp:posOffset>
                </wp:positionH>
                <wp:positionV relativeFrom="paragraph">
                  <wp:posOffset>697865</wp:posOffset>
                </wp:positionV>
                <wp:extent cx="9525" cy="9525"/>
                <wp:effectExtent l="1270" t="0" r="0" b="4445"/>
                <wp:wrapNone/>
                <wp:docPr id="867034049" name="Freeform: Shape 867034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9525"/>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A15F0E6" id="Freeform: Shape 867034049" o:spid="_x0000_s1026" style="position:absolute;margin-left:501.4pt;margin-top:54.95pt;width:.75pt;height:.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" path="m,l9144,r,9144l,9144,,e" fillcolor="black" stroked="f" strokeweight="0">
                <v:stroke miterlimit="83231f" joinstyle="miter"/>
                <v:path arrowok="t" o:connecttype="custom" o:connectlocs="0,0;9525,0;9525,9525;0,9525;0,0" o:connectangles="0,0,0,0,0" textboxrect="0,0,9144,9144"/>
              </v:shape>
            </w:pict>
          </mc:Fallback>
        </mc:AlternateContent>
      </w:r>
      <w:r w:rsidRPr="00876E91">
        <w:rPr>
          <w:rFonts w:cs="Arial"/>
          <w:b/>
          <w:noProof/>
          <w:sz w:val="24"/>
          <w:lang w:val="en-ZA" w:eastAsia="en-ZA"/>
        </w:rPr>
        <mc:AlternateContent>
          <mc:Choice Requires="wps">
            <w:drawing>
              <wp:anchor distT="0" distB="0" distL="114300" distR="114300" simplePos="0" relativeHeight="251603968" behindDoc="0" locked="0" layoutInCell="1" allowOverlap="1" wp14:anchorId="62130AAC" wp14:editId="0F8D4121">
                <wp:simplePos x="0" y="0"/>
                <wp:positionH relativeFrom="column">
                  <wp:posOffset>3698875</wp:posOffset>
                </wp:positionH>
                <wp:positionV relativeFrom="paragraph">
                  <wp:posOffset>697865</wp:posOffset>
                </wp:positionV>
                <wp:extent cx="2668905" cy="9525"/>
                <wp:effectExtent l="0" t="0" r="0" b="4445"/>
                <wp:wrapNone/>
                <wp:docPr id="1494263778" name="Freeform: Shape 14942637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8905" cy="9525"/>
                        </a:xfrm>
                        <a:custGeom>
                          <a:avLst/>
                          <a:gdLst>
                            <a:gd name="T0" fmla="*/ 0 w 2669159"/>
                            <a:gd name="T1" fmla="*/ 0 h 9144"/>
                            <a:gd name="T2" fmla="*/ 2669159 w 2669159"/>
                            <a:gd name="T3" fmla="*/ 0 h 9144"/>
                            <a:gd name="T4" fmla="*/ 2669159 w 2669159"/>
                            <a:gd name="T5" fmla="*/ 9144 h 9144"/>
                            <a:gd name="T6" fmla="*/ 0 w 2669159"/>
                            <a:gd name="T7" fmla="*/ 9144 h 9144"/>
                            <a:gd name="T8" fmla="*/ 0 w 2669159"/>
                            <a:gd name="T9" fmla="*/ 0 h 9144"/>
                            <a:gd name="T10" fmla="*/ 0 w 2669159"/>
                            <a:gd name="T11" fmla="*/ 0 h 9144"/>
                            <a:gd name="T12" fmla="*/ 2669159 w 2669159"/>
                            <a:gd name="T13" fmla="*/ 9144 h 9144"/>
                          </a:gdLst>
                          <a:ahLst/>
                          <a:cxnLst>
                            <a:cxn ang="0">
                              <a:pos x="T0" y="T1"/>
                            </a:cxn>
                            <a:cxn ang="0">
                              <a:pos x="T2" y="T3"/>
                            </a:cxn>
                            <a:cxn ang="0">
                              <a:pos x="T4" y="T5"/>
                            </a:cxn>
                            <a:cxn ang="0">
                              <a:pos x="T6" y="T7"/>
                            </a:cxn>
                            <a:cxn ang="0">
                              <a:pos x="T8" y="T9"/>
                            </a:cxn>
                          </a:cxnLst>
                          <a:rect l="T10" t="T11" r="T12" b="T13"/>
                          <a:pathLst>
                            <a:path w="2669159" h="9144">
                              <a:moveTo>
                                <a:pt x="0" y="0"/>
                              </a:moveTo>
                              <a:lnTo>
                                <a:pt x="2669159" y="0"/>
                              </a:lnTo>
                              <a:lnTo>
                                <a:pt x="2669159"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897E624" id="Freeform: Shape 1494263778" o:spid="_x0000_s1026" style="position:absolute;margin-left:291.25pt;margin-top:54.95pt;width:210.15pt;height:.7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6915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" path="m,l2669159,r,9144l,9144,,e" fillcolor="black" stroked="f" strokeweight="0">
                <v:stroke miterlimit="83231f" joinstyle="miter"/>
                <v:path arrowok="t" o:connecttype="custom" o:connectlocs="0,0;2668905,0;2668905,9525;0,9525;0,0" o:connectangles="0,0,0,0,0" textboxrect="0,0,2669159,9144"/>
              </v:shape>
            </w:pict>
          </mc:Fallback>
        </mc:AlternateContent>
      </w:r>
      <w:r w:rsidRPr="00876E91">
        <w:rPr>
          <w:rFonts w:cs="Arial"/>
          <w:b/>
          <w:noProof/>
          <w:sz w:val="24"/>
          <w:lang w:val="en-ZA" w:eastAsia="en-ZA"/>
        </w:rPr>
        <mc:AlternateContent>
          <mc:Choice Requires="wps">
            <w:drawing>
              <wp:anchor distT="0" distB="0" distL="114300" distR="114300" simplePos="0" relativeHeight="251600896" behindDoc="0" locked="0" layoutInCell="1" allowOverlap="1" wp14:anchorId="39083DE5" wp14:editId="0C3B48CB">
                <wp:simplePos x="0" y="0"/>
                <wp:positionH relativeFrom="column">
                  <wp:posOffset>3692525</wp:posOffset>
                </wp:positionH>
                <wp:positionV relativeFrom="paragraph">
                  <wp:posOffset>697865</wp:posOffset>
                </wp:positionV>
                <wp:extent cx="9525" cy="9525"/>
                <wp:effectExtent l="2540" t="0" r="0" b="4445"/>
                <wp:wrapNone/>
                <wp:docPr id="1013589778" name="Freeform: Shape 10135897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9525"/>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7D99082" id="Freeform: Shape 1013589778" o:spid="_x0000_s1026" style="position:absolute;margin-left:290.75pt;margin-top:54.95pt;width:.75pt;height:.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" path="m,l9144,r,9144l,9144,,e" fillcolor="black" stroked="f" strokeweight="0">
                <v:stroke miterlimit="83231f" joinstyle="miter"/>
                <v:path arrowok="t" o:connecttype="custom" o:connectlocs="0,0;9525,0;9525,9525;0,9525;0,0" o:connectangles="0,0,0,0,0" textboxrect="0,0,9144,9144"/>
              </v:shape>
            </w:pict>
          </mc:Fallback>
        </mc:AlternateContent>
      </w:r>
      <w:r w:rsidRPr="00876E91">
        <w:rPr>
          <w:rFonts w:cs="Arial"/>
          <w:b/>
          <w:noProof/>
          <w:sz w:val="24"/>
          <w:lang w:val="en-ZA" w:eastAsia="en-ZA"/>
        </w:rPr>
        <mc:AlternateContent>
          <mc:Choice Requires="wps">
            <w:drawing>
              <wp:anchor distT="0" distB="0" distL="114300" distR="114300" simplePos="0" relativeHeight="251597824" behindDoc="0" locked="0" layoutInCell="1" allowOverlap="1" wp14:anchorId="59645BFA" wp14:editId="7A29638D">
                <wp:simplePos x="0" y="0"/>
                <wp:positionH relativeFrom="column">
                  <wp:posOffset>2805430</wp:posOffset>
                </wp:positionH>
                <wp:positionV relativeFrom="paragraph">
                  <wp:posOffset>697865</wp:posOffset>
                </wp:positionV>
                <wp:extent cx="887095" cy="9525"/>
                <wp:effectExtent l="1270" t="0" r="0" b="4445"/>
                <wp:wrapNone/>
                <wp:docPr id="1702511434" name="Freeform: Shape 17025114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7095" cy="9525"/>
                        </a:xfrm>
                        <a:custGeom>
                          <a:avLst/>
                          <a:gdLst>
                            <a:gd name="T0" fmla="*/ 0 w 886968"/>
                            <a:gd name="T1" fmla="*/ 0 h 9144"/>
                            <a:gd name="T2" fmla="*/ 886968 w 886968"/>
                            <a:gd name="T3" fmla="*/ 0 h 9144"/>
                            <a:gd name="T4" fmla="*/ 886968 w 886968"/>
                            <a:gd name="T5" fmla="*/ 9144 h 9144"/>
                            <a:gd name="T6" fmla="*/ 0 w 886968"/>
                            <a:gd name="T7" fmla="*/ 9144 h 9144"/>
                            <a:gd name="T8" fmla="*/ 0 w 886968"/>
                            <a:gd name="T9" fmla="*/ 0 h 9144"/>
                            <a:gd name="T10" fmla="*/ 0 w 886968"/>
                            <a:gd name="T11" fmla="*/ 0 h 9144"/>
                            <a:gd name="T12" fmla="*/ 886968 w 886968"/>
                            <a:gd name="T13" fmla="*/ 9144 h 9144"/>
                          </a:gdLst>
                          <a:ahLst/>
                          <a:cxnLst>
                            <a:cxn ang="0">
                              <a:pos x="T0" y="T1"/>
                            </a:cxn>
                            <a:cxn ang="0">
                              <a:pos x="T2" y="T3"/>
                            </a:cxn>
                            <a:cxn ang="0">
                              <a:pos x="T4" y="T5"/>
                            </a:cxn>
                            <a:cxn ang="0">
                              <a:pos x="T6" y="T7"/>
                            </a:cxn>
                            <a:cxn ang="0">
                              <a:pos x="T8" y="T9"/>
                            </a:cxn>
                          </a:cxnLst>
                          <a:rect l="T10" t="T11" r="T12" b="T13"/>
                          <a:pathLst>
                            <a:path w="886968" h="9144">
                              <a:moveTo>
                                <a:pt x="0" y="0"/>
                              </a:moveTo>
                              <a:lnTo>
                                <a:pt x="886968" y="0"/>
                              </a:lnTo>
                              <a:lnTo>
                                <a:pt x="886968"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533BB09" id="Freeform: Shape 1702511434" o:spid="_x0000_s1026" style="position:absolute;margin-left:220.9pt;margin-top:54.95pt;width:69.85pt;height:.7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86968,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" path="m,l886968,r,9144l,9144,,e" fillcolor="black" stroked="f" strokeweight="0">
                <v:stroke miterlimit="83231f" joinstyle="miter"/>
                <v:path arrowok="t" o:connecttype="custom" o:connectlocs="0,0;887095,0;887095,9525;0,9525;0,0" o:connectangles="0,0,0,0,0" textboxrect="0,0,886968,9144"/>
              </v:shape>
            </w:pict>
          </mc:Fallback>
        </mc:AlternateContent>
      </w:r>
      <w:r w:rsidRPr="00876E91">
        <w:rPr>
          <w:rFonts w:cs="Arial"/>
          <w:b/>
          <w:noProof/>
          <w:sz w:val="24"/>
          <w:lang w:val="en-ZA" w:eastAsia="en-ZA"/>
        </w:rPr>
        <mc:AlternateContent>
          <mc:Choice Requires="wps">
            <w:drawing>
              <wp:anchor distT="0" distB="0" distL="114300" distR="114300" simplePos="0" relativeHeight="251594752" behindDoc="0" locked="0" layoutInCell="1" allowOverlap="1" wp14:anchorId="20DD2158" wp14:editId="5E54F007">
                <wp:simplePos x="0" y="0"/>
                <wp:positionH relativeFrom="column">
                  <wp:posOffset>2799715</wp:posOffset>
                </wp:positionH>
                <wp:positionV relativeFrom="paragraph">
                  <wp:posOffset>697865</wp:posOffset>
                </wp:positionV>
                <wp:extent cx="8890" cy="9525"/>
                <wp:effectExtent l="0" t="0" r="0" b="4445"/>
                <wp:wrapNone/>
                <wp:docPr id="567985812" name="Freeform: Shape 5679858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9525"/>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F572D1A" id="Freeform: Shape 567985812" o:spid="_x0000_s1026" style="position:absolute;margin-left:220.45pt;margin-top:54.95pt;width:.7pt;height:.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" path="m,l9144,r,9144l,9144,,e" fillcolor="black" stroked="f" strokeweight="0">
                <v:stroke miterlimit="83231f" joinstyle="miter"/>
                <v:path arrowok="t" o:connecttype="custom" o:connectlocs="0,0;8890,0;8890,9525;0,9525;0,0" o:connectangles="0,0,0,0,0" textboxrect="0,0,9144,9144"/>
              </v:shape>
            </w:pict>
          </mc:Fallback>
        </mc:AlternateContent>
      </w:r>
      <w:r w:rsidRPr="00876E91">
        <w:rPr>
          <w:rFonts w:cs="Arial"/>
          <w:b/>
          <w:noProof/>
          <w:sz w:val="24"/>
          <w:lang w:val="en-ZA" w:eastAsia="en-ZA"/>
        </w:rPr>
        <mc:AlternateContent>
          <mc:Choice Requires="wps">
            <w:drawing>
              <wp:anchor distT="0" distB="0" distL="114300" distR="114300" simplePos="0" relativeHeight="251591680" behindDoc="0" locked="0" layoutInCell="1" allowOverlap="1" wp14:anchorId="7B892C2F" wp14:editId="5870F9A3">
                <wp:simplePos x="0" y="0"/>
                <wp:positionH relativeFrom="column">
                  <wp:posOffset>723265</wp:posOffset>
                </wp:positionH>
                <wp:positionV relativeFrom="paragraph">
                  <wp:posOffset>697865</wp:posOffset>
                </wp:positionV>
                <wp:extent cx="2076450" cy="9525"/>
                <wp:effectExtent l="0" t="0" r="4445" b="4445"/>
                <wp:wrapNone/>
                <wp:docPr id="1310395450" name="Freeform: Shape 13103954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6450" cy="9525"/>
                        </a:xfrm>
                        <a:custGeom>
                          <a:avLst/>
                          <a:gdLst>
                            <a:gd name="T0" fmla="*/ 0 w 2076323"/>
                            <a:gd name="T1" fmla="*/ 0 h 9144"/>
                            <a:gd name="T2" fmla="*/ 2076323 w 2076323"/>
                            <a:gd name="T3" fmla="*/ 0 h 9144"/>
                            <a:gd name="T4" fmla="*/ 2076323 w 2076323"/>
                            <a:gd name="T5" fmla="*/ 9144 h 9144"/>
                            <a:gd name="T6" fmla="*/ 0 w 2076323"/>
                            <a:gd name="T7" fmla="*/ 9144 h 9144"/>
                            <a:gd name="T8" fmla="*/ 0 w 2076323"/>
                            <a:gd name="T9" fmla="*/ 0 h 9144"/>
                            <a:gd name="T10" fmla="*/ 0 w 2076323"/>
                            <a:gd name="T11" fmla="*/ 0 h 9144"/>
                            <a:gd name="T12" fmla="*/ 2076323 w 2076323"/>
                            <a:gd name="T13" fmla="*/ 9144 h 9144"/>
                          </a:gdLst>
                          <a:ahLst/>
                          <a:cxnLst>
                            <a:cxn ang="0">
                              <a:pos x="T0" y="T1"/>
                            </a:cxn>
                            <a:cxn ang="0">
                              <a:pos x="T2" y="T3"/>
                            </a:cxn>
                            <a:cxn ang="0">
                              <a:pos x="T4" y="T5"/>
                            </a:cxn>
                            <a:cxn ang="0">
                              <a:pos x="T6" y="T7"/>
                            </a:cxn>
                            <a:cxn ang="0">
                              <a:pos x="T8" y="T9"/>
                            </a:cxn>
                          </a:cxnLst>
                          <a:rect l="T10" t="T11" r="T12" b="T13"/>
                          <a:pathLst>
                            <a:path w="2076323" h="9144">
                              <a:moveTo>
                                <a:pt x="0" y="0"/>
                              </a:moveTo>
                              <a:lnTo>
                                <a:pt x="2076323" y="0"/>
                              </a:lnTo>
                              <a:lnTo>
                                <a:pt x="2076323"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FE27CCE" id="Freeform: Shape 1310395450" o:spid="_x0000_s1026" style="position:absolute;margin-left:56.95pt;margin-top:54.95pt;width:163.5pt;height:.7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76323,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" path="m,l2076323,r,9144l,9144,,e" fillcolor="black" stroked="f" strokeweight="0">
                <v:stroke miterlimit="83231f" joinstyle="miter"/>
                <v:path arrowok="t" o:connecttype="custom" o:connectlocs="0,0;2076450,0;2076450,9525;0,9525;0,0" o:connectangles="0,0,0,0,0" textboxrect="0,0,2076323,9144"/>
              </v:shape>
            </w:pict>
          </mc:Fallback>
        </mc:AlternateContent>
      </w:r>
      <w:r w:rsidRPr="00876E91">
        <w:rPr>
          <w:rFonts w:cs="Arial"/>
          <w:b/>
          <w:noProof/>
          <w:sz w:val="24"/>
          <w:lang w:val="en-ZA" w:eastAsia="en-ZA"/>
        </w:rPr>
        <mc:AlternateContent>
          <mc:Choice Requires="wps">
            <w:drawing>
              <wp:anchor distT="0" distB="0" distL="114300" distR="114300" simplePos="0" relativeHeight="251588608" behindDoc="0" locked="0" layoutInCell="1" allowOverlap="1" wp14:anchorId="0125D815" wp14:editId="23DF4664">
                <wp:simplePos x="0" y="0"/>
                <wp:positionH relativeFrom="column">
                  <wp:posOffset>716915</wp:posOffset>
                </wp:positionH>
                <wp:positionV relativeFrom="paragraph">
                  <wp:posOffset>697865</wp:posOffset>
                </wp:positionV>
                <wp:extent cx="9525" cy="9525"/>
                <wp:effectExtent l="0" t="0" r="1270" b="4445"/>
                <wp:wrapNone/>
                <wp:docPr id="1540804665" name="Freeform: Shape 15408046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9525"/>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3E44FBA" id="Freeform: Shape 1540804665" o:spid="_x0000_s1026" style="position:absolute;margin-left:56.45pt;margin-top:54.95pt;width:.75pt;height:.7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" path="m,l9144,r,9144l,9144,,e" fillcolor="black" stroked="f" strokeweight="0">
                <v:stroke miterlimit="83231f" joinstyle="miter"/>
                <v:path arrowok="t" o:connecttype="custom" o:connectlocs="0,0;9525,0;9525,9525;0,9525;0,0" o:connectangles="0,0,0,0,0" textboxrect="0,0,9144,9144"/>
              </v:shape>
            </w:pict>
          </mc:Fallback>
        </mc:AlternateContent>
      </w:r>
      <w:r w:rsidRPr="00876E91">
        <w:rPr>
          <w:rFonts w:cs="Arial"/>
          <w:b/>
          <w:noProof/>
          <w:sz w:val="24"/>
          <w:lang w:val="en-ZA" w:eastAsia="en-ZA"/>
        </w:rPr>
        <mc:AlternateContent>
          <mc:Choice Requires="wps">
            <w:drawing>
              <wp:anchor distT="0" distB="0" distL="114300" distR="114300" simplePos="0" relativeHeight="251585536" behindDoc="0" locked="0" layoutInCell="1" allowOverlap="1" wp14:anchorId="479C3CFA" wp14:editId="4FDC0F36">
                <wp:simplePos x="0" y="0"/>
                <wp:positionH relativeFrom="column">
                  <wp:posOffset>-238760</wp:posOffset>
                </wp:positionH>
                <wp:positionV relativeFrom="paragraph">
                  <wp:posOffset>697865</wp:posOffset>
                </wp:positionV>
                <wp:extent cx="956310" cy="9525"/>
                <wp:effectExtent l="0" t="0" r="635" b="4445"/>
                <wp:wrapNone/>
                <wp:docPr id="1954729251" name="Freeform: Shape 1954729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6310" cy="9525"/>
                        </a:xfrm>
                        <a:custGeom>
                          <a:avLst/>
                          <a:gdLst>
                            <a:gd name="T0" fmla="*/ 0 w 955853"/>
                            <a:gd name="T1" fmla="*/ 0 h 9144"/>
                            <a:gd name="T2" fmla="*/ 955853 w 955853"/>
                            <a:gd name="T3" fmla="*/ 0 h 9144"/>
                            <a:gd name="T4" fmla="*/ 955853 w 955853"/>
                            <a:gd name="T5" fmla="*/ 9144 h 9144"/>
                            <a:gd name="T6" fmla="*/ 0 w 955853"/>
                            <a:gd name="T7" fmla="*/ 9144 h 9144"/>
                            <a:gd name="T8" fmla="*/ 0 w 955853"/>
                            <a:gd name="T9" fmla="*/ 0 h 9144"/>
                            <a:gd name="T10" fmla="*/ 0 w 955853"/>
                            <a:gd name="T11" fmla="*/ 0 h 9144"/>
                            <a:gd name="T12" fmla="*/ 955853 w 955853"/>
                            <a:gd name="T13" fmla="*/ 9144 h 9144"/>
                          </a:gdLst>
                          <a:ahLst/>
                          <a:cxnLst>
                            <a:cxn ang="0">
                              <a:pos x="T0" y="T1"/>
                            </a:cxn>
                            <a:cxn ang="0">
                              <a:pos x="T2" y="T3"/>
                            </a:cxn>
                            <a:cxn ang="0">
                              <a:pos x="T4" y="T5"/>
                            </a:cxn>
                            <a:cxn ang="0">
                              <a:pos x="T6" y="T7"/>
                            </a:cxn>
                            <a:cxn ang="0">
                              <a:pos x="T8" y="T9"/>
                            </a:cxn>
                          </a:cxnLst>
                          <a:rect l="T10" t="T11" r="T12" b="T13"/>
                          <a:pathLst>
                            <a:path w="955853" h="9144">
                              <a:moveTo>
                                <a:pt x="0" y="0"/>
                              </a:moveTo>
                              <a:lnTo>
                                <a:pt x="955853" y="0"/>
                              </a:lnTo>
                              <a:lnTo>
                                <a:pt x="955853"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3C7EE85" id="Freeform: Shape 1954729251" o:spid="_x0000_s1026" style="position:absolute;margin-left:-18.8pt;margin-top:54.95pt;width:75.3pt;height:.7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5853,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" path="m,l955853,r,9144l,9144,,e" fillcolor="black" stroked="f" strokeweight="0">
                <v:stroke miterlimit="83231f" joinstyle="miter"/>
                <v:path arrowok="t" o:connecttype="custom" o:connectlocs="0,0;956310,0;956310,9525;0,9525;0,0" o:connectangles="0,0,0,0,0" textboxrect="0,0,955853,9144"/>
              </v:shape>
            </w:pict>
          </mc:Fallback>
        </mc:AlternateContent>
      </w:r>
      <w:r w:rsidRPr="00876E91">
        <w:rPr>
          <w:rFonts w:cs="Arial"/>
          <w:b/>
          <w:noProof/>
          <w:sz w:val="24"/>
          <w:lang w:val="en-ZA" w:eastAsia="en-ZA"/>
        </w:rPr>
        <mc:AlternateContent>
          <mc:Choice Requires="wps">
            <w:drawing>
              <wp:anchor distT="0" distB="0" distL="114300" distR="114300" simplePos="0" relativeHeight="251582464" behindDoc="0" locked="0" layoutInCell="1" allowOverlap="1" wp14:anchorId="4840583E" wp14:editId="67862341">
                <wp:simplePos x="0" y="0"/>
                <wp:positionH relativeFrom="column">
                  <wp:posOffset>-244475</wp:posOffset>
                </wp:positionH>
                <wp:positionV relativeFrom="paragraph">
                  <wp:posOffset>697865</wp:posOffset>
                </wp:positionV>
                <wp:extent cx="8890" cy="9525"/>
                <wp:effectExtent l="0" t="0" r="1270" b="4445"/>
                <wp:wrapNone/>
                <wp:docPr id="1266334073" name="Freeform: Shape 12663340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9525"/>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75765C0" id="Freeform: Shape 1266334073" o:spid="_x0000_s1026" style="position:absolute;margin-left:-19.25pt;margin-top:54.95pt;width:.7pt;height:.7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" path="m,l9144,r,9144l,9144,,e" fillcolor="black" stroked="f" strokeweight="0">
                <v:stroke miterlimit="83231f" joinstyle="miter"/>
                <v:path arrowok="t" o:connecttype="custom" o:connectlocs="0,0;8890,0;8890,9525;0,9525;0,0" o:connectangles="0,0,0,0,0" textboxrect="0,0,9144,9144"/>
              </v:shape>
            </w:pict>
          </mc:Fallback>
        </mc:AlternateContent>
      </w:r>
      <w:r w:rsidRPr="00876E91">
        <w:rPr>
          <w:rFonts w:cs="Arial"/>
          <w:b/>
          <w:noProof/>
          <w:sz w:val="24"/>
          <w:lang w:val="en-ZA" w:eastAsia="en-ZA"/>
        </w:rPr>
        <mc:AlternateContent>
          <mc:Choice Requires="wps">
            <w:drawing>
              <wp:anchor distT="0" distB="0" distL="114300" distR="114300" simplePos="0" relativeHeight="251579392" behindDoc="0" locked="0" layoutInCell="1" allowOverlap="1" wp14:anchorId="20036190" wp14:editId="3CC288D6">
                <wp:simplePos x="0" y="0"/>
                <wp:positionH relativeFrom="column">
                  <wp:posOffset>-250825</wp:posOffset>
                </wp:positionH>
                <wp:positionV relativeFrom="paragraph">
                  <wp:posOffset>697865</wp:posOffset>
                </wp:positionV>
                <wp:extent cx="8890" cy="9525"/>
                <wp:effectExtent l="2540" t="0" r="0" b="4445"/>
                <wp:wrapNone/>
                <wp:docPr id="1982605778" name="Freeform: Shape 19826057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9525"/>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AA9EFDE" id="Freeform: Shape 1982605778" o:spid="_x0000_s1026" style="position:absolute;margin-left:-19.75pt;margin-top:54.95pt;width:.7pt;height:.7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" path="m,l9144,r,9144l,9144,,e" fillcolor="black" stroked="f" strokeweight="0">
                <v:stroke miterlimit="83231f" joinstyle="miter"/>
                <v:path arrowok="t" o:connecttype="custom" o:connectlocs="0,0;8890,0;8890,9525;0,9525;0,0" o:connectangles="0,0,0,0,0" textboxrect="0,0,9144,9144"/>
              </v:shape>
            </w:pict>
          </mc:Fallback>
        </mc:AlternateContent>
      </w:r>
      <w:r w:rsidRPr="00876E91">
        <w:rPr>
          <w:rFonts w:cs="Arial"/>
          <w:b/>
          <w:noProof/>
          <w:sz w:val="24"/>
          <w:lang w:val="en-ZA" w:eastAsia="en-ZA"/>
        </w:rPr>
        <mc:AlternateContent>
          <mc:Choice Requires="wps">
            <w:drawing>
              <wp:anchor distT="0" distB="0" distL="114300" distR="114300" simplePos="0" relativeHeight="251576320" behindDoc="0" locked="0" layoutInCell="1" allowOverlap="1" wp14:anchorId="0E084413" wp14:editId="6E284792">
                <wp:simplePos x="0" y="0"/>
                <wp:positionH relativeFrom="column">
                  <wp:posOffset>3763010</wp:posOffset>
                </wp:positionH>
                <wp:positionV relativeFrom="paragraph">
                  <wp:posOffset>707390</wp:posOffset>
                </wp:positionV>
                <wp:extent cx="41910" cy="169545"/>
                <wp:effectExtent l="0" t="0" r="0" b="0"/>
                <wp:wrapNone/>
                <wp:docPr id="43" name="Rectangle 7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52114" w14:textId="77777777" w:rsidR="00687FDD" w:rsidRDefault="00687FDD" w:rsidP="001B2063">
                            <w:pPr>
                              <w:spacing w:after="160" w:line="259" w:lineRule="auto"/>
                            </w:pPr>
                            <w:r>
                              <w:rPr>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84413" id="Rectangle 7809" o:spid="_x0000_s1036" style="position:absolute;left:0;text-align:left;margin-left:296.3pt;margin-top:55.7pt;width:3.3pt;height:13.3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" filled="f" stroked="f">
                <v:textbox inset="0,0,0,0">
                  <w:txbxContent>
                    <w:p w14:paraId="43D52114" w14:textId="77777777" w:rsidR="00687FDD" w:rsidRDefault="00687FDD" w:rsidP="001B2063">
                      <w:pPr>
                        <w:spacing w:after="160" w:line="259" w:lineRule="auto"/>
                      </w:pPr>
                      <w:r>
                        <w:rPr>
                          <w:sz w:val="18"/>
                        </w:rPr>
                        <w:t xml:space="preserve"> </w:t>
                      </w:r>
                    </w:p>
                  </w:txbxContent>
                </v:textbox>
              </v:rect>
            </w:pict>
          </mc:Fallback>
        </mc:AlternateContent>
      </w:r>
      <w:r w:rsidRPr="00876E91">
        <w:rPr>
          <w:rFonts w:cs="Arial"/>
          <w:b/>
          <w:noProof/>
          <w:sz w:val="24"/>
          <w:lang w:val="en-ZA" w:eastAsia="en-ZA"/>
        </w:rPr>
        <mc:AlternateContent>
          <mc:Choice Requires="wps">
            <w:drawing>
              <wp:anchor distT="0" distB="0" distL="114300" distR="114300" simplePos="0" relativeHeight="251573248" behindDoc="0" locked="0" layoutInCell="1" allowOverlap="1" wp14:anchorId="1A4E8E7F" wp14:editId="52BD6BB0">
                <wp:simplePos x="0" y="0"/>
                <wp:positionH relativeFrom="column">
                  <wp:posOffset>3112135</wp:posOffset>
                </wp:positionH>
                <wp:positionV relativeFrom="paragraph">
                  <wp:posOffset>745490</wp:posOffset>
                </wp:positionV>
                <wp:extent cx="41910" cy="169545"/>
                <wp:effectExtent l="3175" t="0" r="2540" b="0"/>
                <wp:wrapNone/>
                <wp:docPr id="42" name="Rectangle 7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66FEB" w14:textId="77777777" w:rsidR="00687FDD" w:rsidRDefault="00687FDD" w:rsidP="001B2063">
                            <w:pPr>
                              <w:spacing w:after="160" w:line="259" w:lineRule="auto"/>
                            </w:pPr>
                            <w:r>
                              <w:rPr>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E8E7F" id="Rectangle 7808" o:spid="_x0000_s1037" style="position:absolute;left:0;text-align:left;margin-left:245.05pt;margin-top:58.7pt;width:3.3pt;height:13.3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" filled="f" stroked="f">
                <v:textbox inset="0,0,0,0">
                  <w:txbxContent>
                    <w:p w14:paraId="02F66FEB" w14:textId="77777777" w:rsidR="00687FDD" w:rsidRDefault="00687FDD" w:rsidP="001B2063">
                      <w:pPr>
                        <w:spacing w:after="160" w:line="259" w:lineRule="auto"/>
                      </w:pPr>
                      <w:r>
                        <w:rPr>
                          <w:sz w:val="18"/>
                        </w:rPr>
                        <w:t xml:space="preserve"> </w:t>
                      </w:r>
                    </w:p>
                  </w:txbxContent>
                </v:textbox>
              </v:rect>
            </w:pict>
          </mc:Fallback>
        </mc:AlternateContent>
      </w:r>
      <w:r w:rsidRPr="00876E91">
        <w:rPr>
          <w:rFonts w:cs="Arial"/>
          <w:b/>
          <w:noProof/>
          <w:sz w:val="24"/>
          <w:lang w:val="en-ZA" w:eastAsia="en-ZA"/>
        </w:rPr>
        <mc:AlternateContent>
          <mc:Choice Requires="wps">
            <w:drawing>
              <wp:anchor distT="0" distB="0" distL="114300" distR="114300" simplePos="0" relativeHeight="251570176" behindDoc="0" locked="0" layoutInCell="1" allowOverlap="1" wp14:anchorId="47D918B4" wp14:editId="6E957C17">
                <wp:simplePos x="0" y="0"/>
                <wp:positionH relativeFrom="column">
                  <wp:posOffset>2871470</wp:posOffset>
                </wp:positionH>
                <wp:positionV relativeFrom="paragraph">
                  <wp:posOffset>745490</wp:posOffset>
                </wp:positionV>
                <wp:extent cx="321310" cy="169545"/>
                <wp:effectExtent l="635" t="0" r="1905" b="0"/>
                <wp:wrapNone/>
                <wp:docPr id="41" name="Rectangle 7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80218" w14:textId="77777777" w:rsidR="00687FDD" w:rsidRPr="00610EEF" w:rsidRDefault="00687FDD" w:rsidP="001B2063">
                            <w:pPr>
                              <w:spacing w:after="160" w:line="259" w:lineRule="auto"/>
                              <w:rPr>
                                <w:rFonts w:ascii="Arial" w:hAnsi="Arial" w:cs="Arial"/>
                              </w:rPr>
                            </w:pPr>
                            <w:r w:rsidRPr="00610EEF">
                              <w:rPr>
                                <w:rFonts w:ascii="Arial" w:hAnsi="Arial" w:cs="Arial"/>
                                <w:sz w:val="18"/>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918B4" id="Rectangle 7807" o:spid="_x0000_s1038" style="position:absolute;left:0;text-align:left;margin-left:226.1pt;margin-top:58.7pt;width:25.3pt;height:13.3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" filled="f" stroked="f">
                <v:textbox inset="0,0,0,0">
                  <w:txbxContent>
                    <w:p w14:paraId="2C880218" w14:textId="77777777" w:rsidR="00687FDD" w:rsidRPr="00610EEF" w:rsidRDefault="00687FDD" w:rsidP="001B2063">
                      <w:pPr>
                        <w:spacing w:after="160" w:line="259" w:lineRule="auto"/>
                        <w:rPr>
                          <w:rFonts w:ascii="Arial" w:hAnsi="Arial" w:cs="Arial"/>
                        </w:rPr>
                      </w:pPr>
                      <w:r w:rsidRPr="00610EEF">
                        <w:rPr>
                          <w:rFonts w:ascii="Arial" w:hAnsi="Arial" w:cs="Arial"/>
                          <w:sz w:val="18"/>
                        </w:rPr>
                        <w:t>Date</w:t>
                      </w:r>
                    </w:p>
                  </w:txbxContent>
                </v:textbox>
              </v:rect>
            </w:pict>
          </mc:Fallback>
        </mc:AlternateContent>
      </w:r>
      <w:r w:rsidRPr="00876E91">
        <w:rPr>
          <w:rFonts w:cs="Arial"/>
          <w:b/>
          <w:noProof/>
          <w:sz w:val="24"/>
          <w:lang w:val="en-ZA" w:eastAsia="en-ZA"/>
        </w:rPr>
        <mc:AlternateContent>
          <mc:Choice Requires="wps">
            <w:drawing>
              <wp:anchor distT="0" distB="0" distL="114300" distR="114300" simplePos="0" relativeHeight="251567104" behindDoc="0" locked="0" layoutInCell="1" allowOverlap="1" wp14:anchorId="77C6823A" wp14:editId="157EDF49">
                <wp:simplePos x="0" y="0"/>
                <wp:positionH relativeFrom="column">
                  <wp:posOffset>788670</wp:posOffset>
                </wp:positionH>
                <wp:positionV relativeFrom="paragraph">
                  <wp:posOffset>745490</wp:posOffset>
                </wp:positionV>
                <wp:extent cx="42545" cy="169545"/>
                <wp:effectExtent l="3810" t="0" r="1270" b="0"/>
                <wp:wrapNone/>
                <wp:docPr id="40" name="Rectangle 7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72D15" w14:textId="77777777" w:rsidR="00687FDD" w:rsidRDefault="00687FDD" w:rsidP="001B2063">
                            <w:pPr>
                              <w:spacing w:after="160" w:line="259" w:lineRule="auto"/>
                            </w:pPr>
                            <w:r>
                              <w:rPr>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6823A" id="Rectangle 7806" o:spid="_x0000_s1039" style="position:absolute;left:0;text-align:left;margin-left:62.1pt;margin-top:58.7pt;width:3.35pt;height:13.3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" filled="f" stroked="f">
                <v:textbox inset="0,0,0,0">
                  <w:txbxContent>
                    <w:p w14:paraId="3DC72D15" w14:textId="77777777" w:rsidR="00687FDD" w:rsidRDefault="00687FDD" w:rsidP="001B2063">
                      <w:pPr>
                        <w:spacing w:after="160" w:line="259" w:lineRule="auto"/>
                      </w:pPr>
                      <w:r>
                        <w:rPr>
                          <w:sz w:val="18"/>
                        </w:rPr>
                        <w:t xml:space="preserve"> </w:t>
                      </w:r>
                    </w:p>
                  </w:txbxContent>
                </v:textbox>
              </v:rect>
            </w:pict>
          </mc:Fallback>
        </mc:AlternateContent>
      </w:r>
      <w:r w:rsidRPr="00876E91">
        <w:rPr>
          <w:rFonts w:cs="Arial"/>
          <w:b/>
          <w:noProof/>
          <w:sz w:val="24"/>
          <w:lang w:val="en-ZA" w:eastAsia="en-ZA"/>
        </w:rPr>
        <mc:AlternateContent>
          <mc:Choice Requires="wps">
            <w:drawing>
              <wp:anchor distT="0" distB="0" distL="114300" distR="114300" simplePos="0" relativeHeight="251564032" behindDoc="0" locked="0" layoutInCell="1" allowOverlap="1" wp14:anchorId="3F48C2DE" wp14:editId="6568A633">
                <wp:simplePos x="0" y="0"/>
                <wp:positionH relativeFrom="column">
                  <wp:posOffset>177800</wp:posOffset>
                </wp:positionH>
                <wp:positionV relativeFrom="paragraph">
                  <wp:posOffset>745490</wp:posOffset>
                </wp:positionV>
                <wp:extent cx="41910" cy="169545"/>
                <wp:effectExtent l="2540" t="0" r="3175" b="0"/>
                <wp:wrapNone/>
                <wp:docPr id="39" name="Rectangle 7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866E3" w14:textId="77777777" w:rsidR="00687FDD" w:rsidRDefault="00687FDD" w:rsidP="001B2063">
                            <w:pPr>
                              <w:spacing w:after="160" w:line="259" w:lineRule="auto"/>
                            </w:pPr>
                            <w:r>
                              <w:rPr>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8C2DE" id="Rectangle 7805" o:spid="_x0000_s1040" style="position:absolute;left:0;text-align:left;margin-left:14pt;margin-top:58.7pt;width:3.3pt;height:13.3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" filled="f" stroked="f">
                <v:textbox inset="0,0,0,0">
                  <w:txbxContent>
                    <w:p w14:paraId="6D7866E3" w14:textId="77777777" w:rsidR="00687FDD" w:rsidRDefault="00687FDD" w:rsidP="001B2063">
                      <w:pPr>
                        <w:spacing w:after="160" w:line="259" w:lineRule="auto"/>
                      </w:pPr>
                      <w:r>
                        <w:rPr>
                          <w:sz w:val="18"/>
                        </w:rPr>
                        <w:t xml:space="preserve"> </w:t>
                      </w:r>
                    </w:p>
                  </w:txbxContent>
                </v:textbox>
              </v:rect>
            </w:pict>
          </mc:Fallback>
        </mc:AlternateContent>
      </w:r>
      <w:r w:rsidRPr="00876E91">
        <w:rPr>
          <w:rFonts w:cs="Arial"/>
          <w:b/>
          <w:noProof/>
          <w:sz w:val="24"/>
          <w:lang w:val="en-ZA" w:eastAsia="en-ZA"/>
        </w:rPr>
        <mc:AlternateContent>
          <mc:Choice Requires="wps">
            <w:drawing>
              <wp:anchor distT="0" distB="0" distL="114300" distR="114300" simplePos="0" relativeHeight="251560960" behindDoc="0" locked="0" layoutInCell="1" allowOverlap="1" wp14:anchorId="7ABCCD69" wp14:editId="38214203">
                <wp:simplePos x="0" y="0"/>
                <wp:positionH relativeFrom="column">
                  <wp:posOffset>-179070</wp:posOffset>
                </wp:positionH>
                <wp:positionV relativeFrom="paragraph">
                  <wp:posOffset>745490</wp:posOffset>
                </wp:positionV>
                <wp:extent cx="474980" cy="169545"/>
                <wp:effectExtent l="0" t="0" r="3175" b="0"/>
                <wp:wrapNone/>
                <wp:docPr id="38" name="Rectangle 7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0414C" w14:textId="77777777" w:rsidR="00687FDD" w:rsidRPr="00610EEF" w:rsidRDefault="00687FDD" w:rsidP="001B2063">
                            <w:pPr>
                              <w:spacing w:after="160" w:line="259" w:lineRule="auto"/>
                              <w:rPr>
                                <w:rFonts w:ascii="Arial" w:hAnsi="Arial" w:cs="Arial"/>
                              </w:rPr>
                            </w:pPr>
                            <w:r w:rsidRPr="00610EEF">
                              <w:rPr>
                                <w:rFonts w:ascii="Arial" w:hAnsi="Arial" w:cs="Arial"/>
                                <w:sz w:val="18"/>
                              </w:rPr>
                              <w:t>Signed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CCD69" id="Rectangle 7804" o:spid="_x0000_s1041" style="position:absolute;left:0;text-align:left;margin-left:-14.1pt;margin-top:58.7pt;width:37.4pt;height:13.3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" filled="f" stroked="f">
                <v:textbox inset="0,0,0,0">
                  <w:txbxContent>
                    <w:p w14:paraId="6630414C" w14:textId="77777777" w:rsidR="00687FDD" w:rsidRPr="00610EEF" w:rsidRDefault="00687FDD" w:rsidP="001B2063">
                      <w:pPr>
                        <w:spacing w:after="160" w:line="259" w:lineRule="auto"/>
                        <w:rPr>
                          <w:rFonts w:ascii="Arial" w:hAnsi="Arial" w:cs="Arial"/>
                        </w:rPr>
                      </w:pPr>
                      <w:r w:rsidRPr="00610EEF">
                        <w:rPr>
                          <w:rFonts w:ascii="Arial" w:hAnsi="Arial" w:cs="Arial"/>
                          <w:sz w:val="18"/>
                        </w:rPr>
                        <w:t>Signed</w:t>
                      </w:r>
                    </w:p>
                  </w:txbxContent>
                </v:textbox>
              </v:rect>
            </w:pict>
          </mc:Fallback>
        </mc:AlternateContent>
      </w:r>
      <w:r w:rsidRPr="00876E91">
        <w:rPr>
          <w:rFonts w:cs="Arial"/>
          <w:b/>
          <w:noProof/>
          <w:sz w:val="24"/>
          <w:lang w:val="en-ZA" w:eastAsia="en-ZA"/>
        </w:rPr>
        <mc:AlternateContent>
          <mc:Choice Requires="wps">
            <w:drawing>
              <wp:anchor distT="0" distB="0" distL="114300" distR="114300" simplePos="0" relativeHeight="251557888" behindDoc="0" locked="0" layoutInCell="1" allowOverlap="1" wp14:anchorId="6EEE3325" wp14:editId="432D0C46">
                <wp:simplePos x="0" y="0"/>
                <wp:positionH relativeFrom="column">
                  <wp:posOffset>2325370</wp:posOffset>
                </wp:positionH>
                <wp:positionV relativeFrom="paragraph">
                  <wp:posOffset>358140</wp:posOffset>
                </wp:positionV>
                <wp:extent cx="42545" cy="169545"/>
                <wp:effectExtent l="0" t="0" r="0" b="3175"/>
                <wp:wrapNone/>
                <wp:docPr id="37" name="Rectangle 7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57250" w14:textId="77777777" w:rsidR="00687FDD" w:rsidRDefault="00687FDD" w:rsidP="001B2063">
                            <w:pPr>
                              <w:spacing w:after="160" w:line="259" w:lineRule="auto"/>
                            </w:pPr>
                            <w:r>
                              <w:rPr>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E3325" id="Rectangle 7793" o:spid="_x0000_s1042" style="position:absolute;left:0;text-align:left;margin-left:183.1pt;margin-top:28.2pt;width:3.35pt;height:13.3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" filled="f" stroked="f">
                <v:textbox inset="0,0,0,0">
                  <w:txbxContent>
                    <w:p w14:paraId="6AC57250" w14:textId="77777777" w:rsidR="00687FDD" w:rsidRDefault="00687FDD" w:rsidP="001B2063">
                      <w:pPr>
                        <w:spacing w:after="160" w:line="259" w:lineRule="auto"/>
                      </w:pPr>
                      <w:r>
                        <w:rPr>
                          <w:sz w:val="18"/>
                        </w:rPr>
                        <w:t xml:space="preserve"> </w:t>
                      </w:r>
                    </w:p>
                  </w:txbxContent>
                </v:textbox>
              </v:rect>
            </w:pict>
          </mc:Fallback>
        </mc:AlternateContent>
      </w:r>
      <w:r w:rsidRPr="00876E91">
        <w:rPr>
          <w:rFonts w:cs="Arial"/>
          <w:b/>
          <w:noProof/>
          <w:sz w:val="24"/>
          <w:lang w:val="en-ZA" w:eastAsia="en-ZA"/>
        </w:rPr>
        <mc:AlternateContent>
          <mc:Choice Requires="wps">
            <w:drawing>
              <wp:anchor distT="0" distB="0" distL="114300" distR="114300" simplePos="0" relativeHeight="251554816" behindDoc="0" locked="0" layoutInCell="1" allowOverlap="1" wp14:anchorId="323CC0C2" wp14:editId="5FBB9875">
                <wp:simplePos x="0" y="0"/>
                <wp:positionH relativeFrom="column">
                  <wp:posOffset>-179070</wp:posOffset>
                </wp:positionH>
                <wp:positionV relativeFrom="paragraph">
                  <wp:posOffset>358140</wp:posOffset>
                </wp:positionV>
                <wp:extent cx="3328670" cy="169545"/>
                <wp:effectExtent l="0" t="0" r="0" b="3175"/>
                <wp:wrapNone/>
                <wp:docPr id="36" name="Rectangle 7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867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6AEC3" w14:textId="77777777" w:rsidR="00687FDD" w:rsidRPr="00610EEF" w:rsidRDefault="00687FDD" w:rsidP="001B2063">
                            <w:pPr>
                              <w:spacing w:after="160" w:line="259" w:lineRule="auto"/>
                              <w:rPr>
                                <w:rFonts w:ascii="Arial" w:hAnsi="Arial" w:cs="Arial"/>
                              </w:rPr>
                            </w:pPr>
                            <w:r w:rsidRPr="00610EEF">
                              <w:rPr>
                                <w:rFonts w:ascii="Arial" w:hAnsi="Arial" w:cs="Arial"/>
                                <w:sz w:val="18"/>
                              </w:rPr>
                              <w:t>Attach additional pages if more space is 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CC0C2" id="Rectangle 7792" o:spid="_x0000_s1043" style="position:absolute;left:0;text-align:left;margin-left:-14.1pt;margin-top:28.2pt;width:262.1pt;height:13.3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" filled="f" stroked="f">
                <v:textbox inset="0,0,0,0">
                  <w:txbxContent>
                    <w:p w14:paraId="4E06AEC3" w14:textId="77777777" w:rsidR="00687FDD" w:rsidRPr="00610EEF" w:rsidRDefault="00687FDD" w:rsidP="001B2063">
                      <w:pPr>
                        <w:spacing w:after="160" w:line="259" w:lineRule="auto"/>
                        <w:rPr>
                          <w:rFonts w:ascii="Arial" w:hAnsi="Arial" w:cs="Arial"/>
                        </w:rPr>
                      </w:pPr>
                      <w:r w:rsidRPr="00610EEF">
                        <w:rPr>
                          <w:rFonts w:ascii="Arial" w:hAnsi="Arial" w:cs="Arial"/>
                          <w:sz w:val="18"/>
                        </w:rPr>
                        <w:t>Attach additional pages if more space is required.</w:t>
                      </w:r>
                    </w:p>
                  </w:txbxContent>
                </v:textbox>
              </v:rect>
            </w:pict>
          </mc:Fallback>
        </mc:AlternateContent>
      </w:r>
      <w:r w:rsidR="00F32753" w:rsidRPr="00876E91">
        <w:rPr>
          <w:rFonts w:cs="Arial"/>
          <w:b/>
          <w:sz w:val="24"/>
        </w:rPr>
        <w:br w:type="page"/>
      </w:r>
      <w:r w:rsidR="00CA0D0A" w:rsidRPr="00876E91">
        <w:rPr>
          <w:rFonts w:ascii="Arial" w:hAnsi="Arial" w:cs="Arial"/>
          <w:b/>
          <w:sz w:val="28"/>
          <w:szCs w:val="28"/>
          <w:lang w:val="en-GB"/>
        </w:rPr>
        <w:lastRenderedPageBreak/>
        <w:t>PROPOSED AMENDMENTS AND QUALIFICATIONS</w:t>
      </w:r>
    </w:p>
    <w:p w14:paraId="6F399F72" w14:textId="77777777" w:rsidR="00781A66" w:rsidRPr="00876E91" w:rsidRDefault="00781A66" w:rsidP="00781A66">
      <w:pPr>
        <w:ind w:left="1701" w:hanging="1701"/>
        <w:jc w:val="both"/>
        <w:rPr>
          <w:rFonts w:ascii="Arial" w:hAnsi="Arial" w:cs="Arial"/>
          <w:b/>
          <w:sz w:val="24"/>
          <w:lang w:val="en-GB"/>
        </w:rPr>
      </w:pPr>
    </w:p>
    <w:tbl>
      <w:tblPr>
        <w:tblW w:w="10205" w:type="dxa"/>
        <w:jc w:val="center"/>
        <w:tblLayout w:type="fixed"/>
        <w:tblLook w:val="0000" w:firstRow="0" w:lastRow="0" w:firstColumn="0" w:lastColumn="0" w:noHBand="0" w:noVBand="0"/>
      </w:tblPr>
      <w:tblGrid>
        <w:gridCol w:w="1384"/>
        <w:gridCol w:w="2977"/>
        <w:gridCol w:w="1276"/>
        <w:gridCol w:w="3827"/>
        <w:gridCol w:w="741"/>
      </w:tblGrid>
      <w:tr w:rsidR="00781A66" w:rsidRPr="00876E91" w14:paraId="394C4028" w14:textId="77777777" w:rsidTr="00A27425">
        <w:trPr>
          <w:cantSplit/>
          <w:trHeight w:val="8847"/>
          <w:jc w:val="center"/>
        </w:trPr>
        <w:tc>
          <w:tcPr>
            <w:tcW w:w="10205" w:type="dxa"/>
            <w:gridSpan w:val="5"/>
            <w:tcBorders>
              <w:top w:val="single" w:sz="4" w:space="0" w:color="auto"/>
              <w:left w:val="single" w:sz="4" w:space="0" w:color="auto"/>
              <w:bottom w:val="single" w:sz="4" w:space="0" w:color="auto"/>
              <w:right w:val="single" w:sz="4" w:space="0" w:color="auto"/>
            </w:tcBorders>
          </w:tcPr>
          <w:p w14:paraId="10A6D22D" w14:textId="77777777" w:rsidR="00781A66" w:rsidRPr="00876E91" w:rsidRDefault="00781A66" w:rsidP="00D33346">
            <w:pPr>
              <w:jc w:val="both"/>
              <w:rPr>
                <w:rFonts w:ascii="Arial" w:hAnsi="Arial" w:cs="Arial"/>
              </w:rPr>
            </w:pPr>
            <w:r w:rsidRPr="00876E91">
              <w:rPr>
                <w:rFonts w:ascii="Arial" w:hAnsi="Arial" w:cs="Arial"/>
              </w:rPr>
              <w:t>The Tenderer should record any deviations or qualifications he may wish to make to the tender documents in this Returnable Schedule. Alternatively, a tenderer may state such deviations and qualifications in a covering letter to his tender and reference such letter in this schedule.</w:t>
            </w:r>
          </w:p>
          <w:p w14:paraId="6AD9C244" w14:textId="77777777" w:rsidR="00781A66" w:rsidRPr="00876E91" w:rsidRDefault="00781A66" w:rsidP="00D33346">
            <w:pPr>
              <w:jc w:val="both"/>
              <w:rPr>
                <w:rFonts w:ascii="Arial" w:hAnsi="Arial" w:cs="Arial"/>
              </w:rPr>
            </w:pPr>
          </w:p>
          <w:p w14:paraId="3EFE9434" w14:textId="77777777" w:rsidR="00781A66" w:rsidRPr="00876E91" w:rsidRDefault="00AF564E" w:rsidP="00D33346">
            <w:pPr>
              <w:jc w:val="both"/>
              <w:rPr>
                <w:rFonts w:ascii="Arial" w:hAnsi="Arial" w:cs="Arial"/>
              </w:rPr>
            </w:pPr>
            <w:r w:rsidRPr="00876E91">
              <w:rPr>
                <w:rFonts w:ascii="Arial" w:hAnsi="Arial" w:cs="Arial"/>
              </w:rPr>
              <w:t xml:space="preserve">The Tenderer’s attention is </w:t>
            </w:r>
            <w:r w:rsidR="00781A66" w:rsidRPr="00876E91">
              <w:rPr>
                <w:rFonts w:ascii="Arial" w:hAnsi="Arial" w:cs="Arial"/>
              </w:rPr>
              <w:t xml:space="preserve">drawn to clause </w:t>
            </w:r>
            <w:r w:rsidRPr="00876E91">
              <w:rPr>
                <w:rFonts w:ascii="Arial" w:hAnsi="Arial" w:cs="Arial"/>
              </w:rPr>
              <w:t>C</w:t>
            </w:r>
            <w:r w:rsidR="00781A66" w:rsidRPr="00876E91">
              <w:rPr>
                <w:rFonts w:ascii="Arial" w:hAnsi="Arial" w:cs="Arial"/>
              </w:rPr>
              <w:t>.3.8 of the Standard Conditions of Tender referenced in the Tender Data regarding the employer’s handling of material deviations and qualifications.</w:t>
            </w:r>
          </w:p>
          <w:p w14:paraId="47885F24" w14:textId="77777777" w:rsidR="00781A66" w:rsidRPr="00876E91" w:rsidRDefault="00781A66" w:rsidP="00D33346">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560"/>
              <w:gridCol w:w="7087"/>
            </w:tblGrid>
            <w:tr w:rsidR="00781A66" w:rsidRPr="00876E91" w14:paraId="15495D23" w14:textId="77777777" w:rsidTr="00A27425">
              <w:tc>
                <w:tcPr>
                  <w:tcW w:w="1129" w:type="dxa"/>
                  <w:shd w:val="clear" w:color="auto" w:fill="D9D9D9"/>
                  <w:vAlign w:val="center"/>
                </w:tcPr>
                <w:p w14:paraId="55B6B028" w14:textId="77777777" w:rsidR="00781A66" w:rsidRPr="00876E91" w:rsidRDefault="00781A66" w:rsidP="00BB5D68">
                  <w:pPr>
                    <w:spacing w:before="120" w:after="120"/>
                    <w:jc w:val="center"/>
                    <w:rPr>
                      <w:rFonts w:ascii="Arial" w:hAnsi="Arial" w:cs="Arial"/>
                      <w:b/>
                    </w:rPr>
                  </w:pPr>
                  <w:r w:rsidRPr="00876E91">
                    <w:rPr>
                      <w:rFonts w:ascii="Arial" w:hAnsi="Arial" w:cs="Arial"/>
                      <w:b/>
                    </w:rPr>
                    <w:t>Page</w:t>
                  </w:r>
                </w:p>
              </w:tc>
              <w:tc>
                <w:tcPr>
                  <w:tcW w:w="1560" w:type="dxa"/>
                  <w:shd w:val="clear" w:color="auto" w:fill="D9D9D9"/>
                  <w:vAlign w:val="center"/>
                </w:tcPr>
                <w:p w14:paraId="5C90E4B1" w14:textId="77777777" w:rsidR="00781A66" w:rsidRPr="00876E91" w:rsidRDefault="00781A66" w:rsidP="00BB5D68">
                  <w:pPr>
                    <w:spacing w:before="120" w:after="120"/>
                    <w:jc w:val="center"/>
                    <w:rPr>
                      <w:rFonts w:ascii="Arial" w:hAnsi="Arial" w:cs="Arial"/>
                      <w:b/>
                    </w:rPr>
                  </w:pPr>
                  <w:r w:rsidRPr="00876E91">
                    <w:rPr>
                      <w:rFonts w:ascii="Arial" w:hAnsi="Arial" w:cs="Arial"/>
                      <w:b/>
                    </w:rPr>
                    <w:t>Clause or item</w:t>
                  </w:r>
                </w:p>
              </w:tc>
              <w:tc>
                <w:tcPr>
                  <w:tcW w:w="7087" w:type="dxa"/>
                  <w:shd w:val="clear" w:color="auto" w:fill="D9D9D9"/>
                  <w:vAlign w:val="center"/>
                </w:tcPr>
                <w:p w14:paraId="3DA2454D" w14:textId="77777777" w:rsidR="00781A66" w:rsidRPr="00876E91" w:rsidRDefault="00781A66" w:rsidP="00BB5D68">
                  <w:pPr>
                    <w:spacing w:before="120" w:after="120"/>
                    <w:jc w:val="center"/>
                    <w:rPr>
                      <w:rFonts w:ascii="Arial" w:hAnsi="Arial" w:cs="Arial"/>
                      <w:b/>
                    </w:rPr>
                  </w:pPr>
                  <w:r w:rsidRPr="00876E91">
                    <w:rPr>
                      <w:rFonts w:ascii="Arial" w:hAnsi="Arial" w:cs="Arial"/>
                      <w:b/>
                    </w:rPr>
                    <w:t>Proposal</w:t>
                  </w:r>
                </w:p>
              </w:tc>
            </w:tr>
            <w:tr w:rsidR="00781A66" w:rsidRPr="00876E91" w14:paraId="2B1AF7AC" w14:textId="77777777" w:rsidTr="00A27425">
              <w:tc>
                <w:tcPr>
                  <w:tcW w:w="1129" w:type="dxa"/>
                </w:tcPr>
                <w:p w14:paraId="3A86CA1A" w14:textId="77777777" w:rsidR="00781A66" w:rsidRPr="00876E91" w:rsidRDefault="00781A66" w:rsidP="00D33346">
                  <w:pPr>
                    <w:spacing w:before="120" w:after="120"/>
                    <w:rPr>
                      <w:rFonts w:ascii="Arial" w:hAnsi="Arial" w:cs="Arial"/>
                      <w:b/>
                    </w:rPr>
                  </w:pPr>
                </w:p>
                <w:p w14:paraId="60041EBC" w14:textId="77777777" w:rsidR="00781A66" w:rsidRPr="00876E91" w:rsidRDefault="00781A66" w:rsidP="00D33346">
                  <w:pPr>
                    <w:spacing w:before="120" w:after="120"/>
                    <w:rPr>
                      <w:rFonts w:ascii="Arial" w:hAnsi="Arial" w:cs="Arial"/>
                      <w:b/>
                    </w:rPr>
                  </w:pPr>
                </w:p>
                <w:p w14:paraId="191C0397" w14:textId="77777777" w:rsidR="00781A66" w:rsidRPr="00876E91" w:rsidRDefault="00781A66" w:rsidP="00D33346">
                  <w:pPr>
                    <w:spacing w:before="120" w:after="120"/>
                    <w:rPr>
                      <w:rFonts w:ascii="Arial" w:hAnsi="Arial" w:cs="Arial"/>
                      <w:b/>
                    </w:rPr>
                  </w:pPr>
                </w:p>
                <w:p w14:paraId="62C283E8" w14:textId="77777777" w:rsidR="00781A66" w:rsidRPr="00876E91" w:rsidRDefault="00781A66" w:rsidP="00D33346">
                  <w:pPr>
                    <w:spacing w:before="120" w:after="120"/>
                    <w:rPr>
                      <w:rFonts w:ascii="Arial" w:hAnsi="Arial" w:cs="Arial"/>
                      <w:b/>
                    </w:rPr>
                  </w:pPr>
                </w:p>
                <w:p w14:paraId="5B4B4321" w14:textId="77777777" w:rsidR="00781A66" w:rsidRPr="00876E91" w:rsidRDefault="00781A66" w:rsidP="00D33346">
                  <w:pPr>
                    <w:spacing w:before="120" w:after="120"/>
                    <w:rPr>
                      <w:rFonts w:ascii="Arial" w:hAnsi="Arial" w:cs="Arial"/>
                      <w:b/>
                    </w:rPr>
                  </w:pPr>
                </w:p>
                <w:p w14:paraId="715B3FBF" w14:textId="77777777" w:rsidR="00781A66" w:rsidRPr="00876E91" w:rsidRDefault="00781A66" w:rsidP="00D33346">
                  <w:pPr>
                    <w:spacing w:before="120" w:after="120"/>
                    <w:rPr>
                      <w:rFonts w:ascii="Arial" w:hAnsi="Arial" w:cs="Arial"/>
                      <w:b/>
                    </w:rPr>
                  </w:pPr>
                </w:p>
                <w:p w14:paraId="54A97EC4" w14:textId="77777777" w:rsidR="00781A66" w:rsidRPr="00876E91" w:rsidRDefault="00781A66" w:rsidP="00D33346">
                  <w:pPr>
                    <w:spacing w:before="120" w:after="120"/>
                    <w:rPr>
                      <w:rFonts w:ascii="Arial" w:hAnsi="Arial" w:cs="Arial"/>
                      <w:b/>
                    </w:rPr>
                  </w:pPr>
                </w:p>
                <w:p w14:paraId="05711320" w14:textId="77777777" w:rsidR="00781A66" w:rsidRPr="00876E91" w:rsidRDefault="00781A66" w:rsidP="00D33346">
                  <w:pPr>
                    <w:spacing w:before="120" w:after="120"/>
                    <w:rPr>
                      <w:rFonts w:ascii="Arial" w:hAnsi="Arial" w:cs="Arial"/>
                      <w:b/>
                    </w:rPr>
                  </w:pPr>
                </w:p>
                <w:p w14:paraId="5DF77802" w14:textId="77777777" w:rsidR="00781A66" w:rsidRPr="00876E91" w:rsidRDefault="00781A66" w:rsidP="00D33346">
                  <w:pPr>
                    <w:spacing w:before="120" w:after="120"/>
                    <w:rPr>
                      <w:rFonts w:ascii="Arial" w:hAnsi="Arial" w:cs="Arial"/>
                      <w:b/>
                    </w:rPr>
                  </w:pPr>
                </w:p>
                <w:p w14:paraId="79C3C634" w14:textId="77777777" w:rsidR="00781A66" w:rsidRPr="00876E91" w:rsidRDefault="00781A66" w:rsidP="00D33346">
                  <w:pPr>
                    <w:spacing w:before="120" w:after="120"/>
                    <w:rPr>
                      <w:rFonts w:ascii="Arial" w:hAnsi="Arial" w:cs="Arial"/>
                      <w:b/>
                    </w:rPr>
                  </w:pPr>
                </w:p>
                <w:p w14:paraId="6697C528" w14:textId="77777777" w:rsidR="00781A66" w:rsidRPr="00876E91" w:rsidRDefault="00781A66" w:rsidP="00D33346">
                  <w:pPr>
                    <w:spacing w:before="120" w:after="120"/>
                    <w:rPr>
                      <w:rFonts w:ascii="Arial" w:hAnsi="Arial" w:cs="Arial"/>
                      <w:b/>
                    </w:rPr>
                  </w:pPr>
                </w:p>
                <w:p w14:paraId="67736A91" w14:textId="77777777" w:rsidR="00781A66" w:rsidRPr="00876E91" w:rsidRDefault="00781A66" w:rsidP="00D33346">
                  <w:pPr>
                    <w:spacing w:before="120" w:after="120"/>
                    <w:rPr>
                      <w:rFonts w:ascii="Arial" w:hAnsi="Arial" w:cs="Arial"/>
                      <w:b/>
                    </w:rPr>
                  </w:pPr>
                </w:p>
                <w:p w14:paraId="51CC311D" w14:textId="77777777" w:rsidR="00781A66" w:rsidRPr="00876E91" w:rsidRDefault="00781A66" w:rsidP="00D33346">
                  <w:pPr>
                    <w:spacing w:before="120" w:after="120"/>
                    <w:rPr>
                      <w:rFonts w:ascii="Arial" w:hAnsi="Arial" w:cs="Arial"/>
                      <w:b/>
                    </w:rPr>
                  </w:pPr>
                </w:p>
                <w:p w14:paraId="218509B7" w14:textId="77777777" w:rsidR="00781A66" w:rsidRPr="00876E91" w:rsidRDefault="00781A66" w:rsidP="00D33346">
                  <w:pPr>
                    <w:spacing w:before="120" w:after="120"/>
                    <w:rPr>
                      <w:rFonts w:ascii="Arial" w:hAnsi="Arial" w:cs="Arial"/>
                      <w:b/>
                    </w:rPr>
                  </w:pPr>
                </w:p>
                <w:p w14:paraId="07D285B4" w14:textId="77777777" w:rsidR="00781A66" w:rsidRPr="00876E91" w:rsidRDefault="00781A66" w:rsidP="00D33346">
                  <w:pPr>
                    <w:spacing w:before="120" w:after="120"/>
                    <w:rPr>
                      <w:rFonts w:ascii="Arial" w:hAnsi="Arial" w:cs="Arial"/>
                      <w:b/>
                    </w:rPr>
                  </w:pPr>
                </w:p>
                <w:p w14:paraId="32600429" w14:textId="77777777" w:rsidR="00781A66" w:rsidRPr="00876E91" w:rsidRDefault="00781A66" w:rsidP="00D33346">
                  <w:pPr>
                    <w:spacing w:before="120" w:after="120"/>
                    <w:rPr>
                      <w:rFonts w:ascii="Arial" w:hAnsi="Arial" w:cs="Arial"/>
                      <w:b/>
                    </w:rPr>
                  </w:pPr>
                </w:p>
                <w:p w14:paraId="288C7475" w14:textId="77777777" w:rsidR="00781A66" w:rsidRPr="00876E91" w:rsidRDefault="00781A66" w:rsidP="00D33346">
                  <w:pPr>
                    <w:spacing w:before="120" w:after="120"/>
                    <w:rPr>
                      <w:rFonts w:ascii="Arial" w:hAnsi="Arial" w:cs="Arial"/>
                      <w:b/>
                    </w:rPr>
                  </w:pPr>
                </w:p>
                <w:p w14:paraId="2F5C84FF" w14:textId="77777777" w:rsidR="00781A66" w:rsidRPr="00876E91" w:rsidRDefault="00781A66" w:rsidP="00D33346">
                  <w:pPr>
                    <w:spacing w:before="120" w:after="120"/>
                    <w:rPr>
                      <w:rFonts w:ascii="Arial" w:hAnsi="Arial" w:cs="Arial"/>
                      <w:b/>
                    </w:rPr>
                  </w:pPr>
                </w:p>
              </w:tc>
              <w:tc>
                <w:tcPr>
                  <w:tcW w:w="1560" w:type="dxa"/>
                </w:tcPr>
                <w:p w14:paraId="0B66F1F9" w14:textId="77777777" w:rsidR="00781A66" w:rsidRPr="00876E91" w:rsidRDefault="00781A66" w:rsidP="00D33346">
                  <w:pPr>
                    <w:spacing w:before="120" w:after="120"/>
                    <w:rPr>
                      <w:rFonts w:ascii="Arial" w:hAnsi="Arial" w:cs="Arial"/>
                      <w:b/>
                    </w:rPr>
                  </w:pPr>
                </w:p>
              </w:tc>
              <w:tc>
                <w:tcPr>
                  <w:tcW w:w="7087" w:type="dxa"/>
                  <w:shd w:val="clear" w:color="auto" w:fill="auto"/>
                </w:tcPr>
                <w:p w14:paraId="075D8DF0" w14:textId="77777777" w:rsidR="00781A66" w:rsidRPr="00876E91" w:rsidRDefault="00781A66" w:rsidP="00D33346">
                  <w:pPr>
                    <w:spacing w:before="120" w:after="120"/>
                    <w:rPr>
                      <w:rFonts w:ascii="Arial" w:hAnsi="Arial" w:cs="Arial"/>
                      <w:b/>
                    </w:rPr>
                  </w:pPr>
                </w:p>
              </w:tc>
            </w:tr>
          </w:tbl>
          <w:p w14:paraId="449C3FE6" w14:textId="77777777" w:rsidR="00781A66" w:rsidRPr="00876E91" w:rsidRDefault="00781A66" w:rsidP="00D33346">
            <w:pPr>
              <w:spacing w:before="120" w:after="120"/>
              <w:rPr>
                <w:rFonts w:ascii="Arial" w:hAnsi="Arial" w:cs="Arial"/>
                <w:b/>
              </w:rPr>
            </w:pPr>
          </w:p>
        </w:tc>
      </w:tr>
      <w:tr w:rsidR="00781A66" w:rsidRPr="00876E91" w14:paraId="46E23202" w14:textId="77777777" w:rsidTr="00A27425">
        <w:trPr>
          <w:gridAfter w:val="1"/>
          <w:wAfter w:w="741" w:type="dxa"/>
          <w:cantSplit/>
          <w:jc w:val="center"/>
        </w:trPr>
        <w:tc>
          <w:tcPr>
            <w:tcW w:w="9464" w:type="dxa"/>
            <w:gridSpan w:val="4"/>
            <w:tcBorders>
              <w:top w:val="single" w:sz="4" w:space="0" w:color="auto"/>
            </w:tcBorders>
          </w:tcPr>
          <w:p w14:paraId="3D46240F" w14:textId="77777777" w:rsidR="00781A66" w:rsidRPr="00876E91" w:rsidRDefault="00781A66" w:rsidP="00D33346">
            <w:pPr>
              <w:pStyle w:val="TOC1"/>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rPr>
                <w:rFonts w:ascii="Arial" w:hAnsi="Arial" w:cs="Arial"/>
                <w:iCs/>
                <w:caps/>
              </w:rPr>
            </w:pPr>
          </w:p>
        </w:tc>
      </w:tr>
      <w:tr w:rsidR="00781A66" w:rsidRPr="00876E91" w14:paraId="6E5348A1" w14:textId="77777777" w:rsidTr="00A27425">
        <w:trPr>
          <w:gridAfter w:val="1"/>
          <w:wAfter w:w="741" w:type="dxa"/>
          <w:cantSplit/>
          <w:trHeight w:val="600"/>
          <w:jc w:val="center"/>
        </w:trPr>
        <w:tc>
          <w:tcPr>
            <w:tcW w:w="1384" w:type="dxa"/>
          </w:tcPr>
          <w:p w14:paraId="6EA55968" w14:textId="77777777" w:rsidR="007266D2" w:rsidRPr="00876E91" w:rsidRDefault="007266D2" w:rsidP="00D33346">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p>
          <w:p w14:paraId="5863CD16" w14:textId="77777777" w:rsidR="00781A66" w:rsidRPr="00876E91" w:rsidRDefault="00781A66" w:rsidP="00D33346">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Signed</w:t>
            </w:r>
          </w:p>
        </w:tc>
        <w:tc>
          <w:tcPr>
            <w:tcW w:w="2977" w:type="dxa"/>
            <w:tcBorders>
              <w:bottom w:val="dashSmallGap" w:sz="4" w:space="0" w:color="auto"/>
            </w:tcBorders>
          </w:tcPr>
          <w:p w14:paraId="07BFAAD3" w14:textId="77777777" w:rsidR="00781A66" w:rsidRPr="00876E91" w:rsidRDefault="00781A66" w:rsidP="00D33346">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rPr>
            </w:pPr>
          </w:p>
        </w:tc>
        <w:tc>
          <w:tcPr>
            <w:tcW w:w="1276" w:type="dxa"/>
          </w:tcPr>
          <w:p w14:paraId="5F090E5B" w14:textId="77777777" w:rsidR="007266D2" w:rsidRPr="00876E91" w:rsidRDefault="007266D2" w:rsidP="00D33346">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p>
          <w:p w14:paraId="7978B19D" w14:textId="77777777" w:rsidR="00781A66" w:rsidRPr="00876E91" w:rsidRDefault="00781A66" w:rsidP="00D33346">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Date</w:t>
            </w:r>
          </w:p>
        </w:tc>
        <w:tc>
          <w:tcPr>
            <w:tcW w:w="3827" w:type="dxa"/>
            <w:tcBorders>
              <w:bottom w:val="dashSmallGap" w:sz="4" w:space="0" w:color="auto"/>
            </w:tcBorders>
          </w:tcPr>
          <w:p w14:paraId="2642DE34" w14:textId="77777777" w:rsidR="00781A66" w:rsidRPr="00876E91" w:rsidRDefault="00781A66" w:rsidP="00D33346">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r w:rsidR="00781A66" w:rsidRPr="00876E91" w14:paraId="466A9FB6" w14:textId="77777777" w:rsidTr="00A27425">
        <w:trPr>
          <w:gridAfter w:val="1"/>
          <w:wAfter w:w="741" w:type="dxa"/>
          <w:cantSplit/>
          <w:trHeight w:val="600"/>
          <w:jc w:val="center"/>
        </w:trPr>
        <w:tc>
          <w:tcPr>
            <w:tcW w:w="1384" w:type="dxa"/>
          </w:tcPr>
          <w:p w14:paraId="0C163D3B" w14:textId="77777777" w:rsidR="007266D2" w:rsidRPr="00876E91" w:rsidRDefault="007266D2" w:rsidP="00D33346">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p>
          <w:p w14:paraId="4C37B3E9" w14:textId="77777777" w:rsidR="00781A66" w:rsidRPr="00876E91" w:rsidRDefault="00781A66" w:rsidP="00D33346">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Name</w:t>
            </w:r>
          </w:p>
        </w:tc>
        <w:tc>
          <w:tcPr>
            <w:tcW w:w="2977" w:type="dxa"/>
            <w:tcBorders>
              <w:top w:val="dashSmallGap" w:sz="4" w:space="0" w:color="auto"/>
              <w:bottom w:val="dashSmallGap" w:sz="4" w:space="0" w:color="auto"/>
            </w:tcBorders>
          </w:tcPr>
          <w:p w14:paraId="0FFDC352" w14:textId="77777777" w:rsidR="00781A66" w:rsidRPr="00876E91" w:rsidRDefault="00781A66" w:rsidP="00D33346">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rPr>
            </w:pPr>
          </w:p>
        </w:tc>
        <w:tc>
          <w:tcPr>
            <w:tcW w:w="1276" w:type="dxa"/>
            <w:tcBorders>
              <w:left w:val="nil"/>
            </w:tcBorders>
          </w:tcPr>
          <w:p w14:paraId="153AD3D1" w14:textId="77777777" w:rsidR="007266D2" w:rsidRPr="00876E91" w:rsidRDefault="007266D2" w:rsidP="00D33346">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p>
          <w:p w14:paraId="0CDCC728" w14:textId="77777777" w:rsidR="00781A66" w:rsidRPr="00876E91" w:rsidRDefault="00781A66" w:rsidP="00D33346">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Position</w:t>
            </w:r>
          </w:p>
        </w:tc>
        <w:tc>
          <w:tcPr>
            <w:tcW w:w="3827" w:type="dxa"/>
            <w:tcBorders>
              <w:top w:val="dashSmallGap" w:sz="4" w:space="0" w:color="auto"/>
              <w:bottom w:val="dashSmallGap" w:sz="4" w:space="0" w:color="auto"/>
            </w:tcBorders>
          </w:tcPr>
          <w:p w14:paraId="0CD0EEED" w14:textId="77777777" w:rsidR="00781A66" w:rsidRPr="00876E91" w:rsidRDefault="00781A66" w:rsidP="00D33346">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r w:rsidR="00781A66" w:rsidRPr="00876E91" w14:paraId="02E68573" w14:textId="77777777" w:rsidTr="00A27425">
        <w:trPr>
          <w:gridAfter w:val="1"/>
          <w:wAfter w:w="741" w:type="dxa"/>
          <w:cantSplit/>
          <w:trHeight w:val="600"/>
          <w:jc w:val="center"/>
        </w:trPr>
        <w:tc>
          <w:tcPr>
            <w:tcW w:w="1384" w:type="dxa"/>
          </w:tcPr>
          <w:p w14:paraId="037DEA01" w14:textId="77777777" w:rsidR="007266D2" w:rsidRPr="00876E91" w:rsidRDefault="007266D2" w:rsidP="00D33346">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i/>
              </w:rPr>
            </w:pPr>
          </w:p>
          <w:p w14:paraId="1086D686" w14:textId="77777777" w:rsidR="00781A66" w:rsidRPr="00876E91" w:rsidRDefault="00781A66" w:rsidP="00D33346">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Tenderer</w:t>
            </w:r>
          </w:p>
        </w:tc>
        <w:tc>
          <w:tcPr>
            <w:tcW w:w="8080" w:type="dxa"/>
            <w:gridSpan w:val="3"/>
            <w:tcBorders>
              <w:bottom w:val="dashSmallGap" w:sz="4" w:space="0" w:color="auto"/>
            </w:tcBorders>
          </w:tcPr>
          <w:p w14:paraId="1FE081F6" w14:textId="77777777" w:rsidR="00781A66" w:rsidRPr="00876E91" w:rsidRDefault="00781A66" w:rsidP="00D33346">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bl>
    <w:p w14:paraId="609A4067" w14:textId="77777777" w:rsidR="00781A66" w:rsidRPr="00876E91" w:rsidRDefault="00781A66" w:rsidP="00781A66">
      <w:pPr>
        <w:rPr>
          <w:rFonts w:ascii="Arial" w:hAnsi="Arial" w:cs="Arial"/>
        </w:rPr>
      </w:pPr>
    </w:p>
    <w:p w14:paraId="18A58F08" w14:textId="77777777" w:rsidR="00781A66" w:rsidRPr="00876E91" w:rsidRDefault="00781A66" w:rsidP="00A33356">
      <w:pPr>
        <w:ind w:left="1701" w:hanging="1701"/>
        <w:jc w:val="center"/>
        <w:rPr>
          <w:rFonts w:cs="Arial"/>
          <w:b/>
          <w:sz w:val="24"/>
        </w:rPr>
      </w:pPr>
    </w:p>
    <w:p w14:paraId="226CE7B2" w14:textId="77777777" w:rsidR="00A33356" w:rsidRPr="00876E91" w:rsidRDefault="00816287" w:rsidP="00C21755">
      <w:pPr>
        <w:spacing w:before="120" w:after="120"/>
        <w:jc w:val="center"/>
        <w:rPr>
          <w:rFonts w:ascii="Arial" w:hAnsi="Arial" w:cs="Arial"/>
          <w:b/>
          <w:sz w:val="28"/>
          <w:szCs w:val="28"/>
          <w:lang w:val="en-GB"/>
        </w:rPr>
      </w:pPr>
      <w:r w:rsidRPr="00876E91">
        <w:br w:type="page"/>
      </w:r>
      <w:r w:rsidR="00CA0D0A" w:rsidRPr="00876E91">
        <w:rPr>
          <w:rFonts w:ascii="Arial" w:hAnsi="Arial" w:cs="Arial"/>
          <w:b/>
          <w:sz w:val="28"/>
          <w:szCs w:val="28"/>
          <w:lang w:val="en-GB"/>
        </w:rPr>
        <w:lastRenderedPageBreak/>
        <w:t xml:space="preserve">SCHEDULE OF PROPOSED SUBCONTRACTORS </w:t>
      </w:r>
    </w:p>
    <w:p w14:paraId="47015D92" w14:textId="77777777" w:rsidR="00A33356" w:rsidRPr="00876E91" w:rsidRDefault="00A33356" w:rsidP="00A33356">
      <w:pPr>
        <w:tabs>
          <w:tab w:val="left" w:pos="975"/>
          <w:tab w:val="left" w:pos="2340"/>
        </w:tabs>
        <w:ind w:left="1701" w:hanging="1701"/>
        <w:jc w:val="both"/>
        <w:rPr>
          <w:rFonts w:cs="Arial"/>
          <w:b/>
          <w:sz w:val="24"/>
          <w:lang w:val="en-GB"/>
        </w:rPr>
      </w:pPr>
    </w:p>
    <w:tbl>
      <w:tblPr>
        <w:tblW w:w="9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17"/>
        <w:gridCol w:w="2244"/>
        <w:gridCol w:w="733"/>
        <w:gridCol w:w="1276"/>
        <w:gridCol w:w="1015"/>
        <w:gridCol w:w="2812"/>
        <w:gridCol w:w="344"/>
        <w:gridCol w:w="19"/>
      </w:tblGrid>
      <w:tr w:rsidR="00A33356" w:rsidRPr="00876E91" w14:paraId="52AD17DC" w14:textId="77777777" w:rsidTr="009E0D72">
        <w:trPr>
          <w:gridAfter w:val="1"/>
          <w:wAfter w:w="19" w:type="dxa"/>
        </w:trPr>
        <w:tc>
          <w:tcPr>
            <w:tcW w:w="9808" w:type="dxa"/>
            <w:gridSpan w:val="8"/>
          </w:tcPr>
          <w:p w14:paraId="1A6F95F0" w14:textId="77777777" w:rsidR="00A33356" w:rsidRPr="00876E91" w:rsidRDefault="00A33356" w:rsidP="00BE46ED">
            <w:pPr>
              <w:spacing w:before="120" w:after="120"/>
              <w:rPr>
                <w:rFonts w:ascii="Arial" w:hAnsi="Arial" w:cs="Arial"/>
              </w:rPr>
            </w:pPr>
            <w:r w:rsidRPr="00876E91">
              <w:rPr>
                <w:rFonts w:ascii="Arial" w:hAnsi="Arial" w:cs="Arial"/>
              </w:rPr>
              <w:t xml:space="preserve">We notify you that it is our intention to employ the following Subcontractors for work in this contract. </w:t>
            </w:r>
          </w:p>
          <w:p w14:paraId="45D7E13E" w14:textId="77777777" w:rsidR="00A33356" w:rsidRPr="00876E91" w:rsidRDefault="00A33356" w:rsidP="00A422D6">
            <w:pPr>
              <w:spacing w:before="120" w:after="120"/>
              <w:jc w:val="both"/>
              <w:rPr>
                <w:rFonts w:ascii="Arial" w:hAnsi="Arial" w:cs="Arial"/>
              </w:rPr>
            </w:pPr>
            <w:r w:rsidRPr="00876E91">
              <w:rPr>
                <w:rFonts w:ascii="Arial" w:hAnsi="Arial" w:cs="Arial"/>
              </w:rPr>
              <w:t xml:space="preserve">If we are awarded a </w:t>
            </w:r>
            <w:r w:rsidR="000D5C70" w:rsidRPr="00876E91">
              <w:rPr>
                <w:rFonts w:ascii="Arial" w:hAnsi="Arial" w:cs="Arial"/>
              </w:rPr>
              <w:t>contract,</w:t>
            </w:r>
            <w:r w:rsidRPr="00876E91">
              <w:rPr>
                <w:rFonts w:ascii="Arial" w:hAnsi="Arial" w:cs="Arial"/>
              </w:rPr>
              <w:t xml:space="preserve"> we agree that this notification does not change the requirement for us to submit the names of proposed Subcontractors in accordance with requirements in the contract for such appointments.  If there are no such requirements in the contract, then your written acceptance of this list shall be binding between us.</w:t>
            </w:r>
          </w:p>
          <w:p w14:paraId="05E8E530" w14:textId="77777777" w:rsidR="00A33356" w:rsidRPr="00876E91" w:rsidRDefault="00A33356" w:rsidP="00BE46ED">
            <w:pPr>
              <w:spacing w:before="120" w:after="120"/>
              <w:rPr>
                <w:rFonts w:ascii="Arial" w:hAnsi="Arial" w:cs="Arial"/>
              </w:rPr>
            </w:pPr>
          </w:p>
        </w:tc>
      </w:tr>
      <w:tr w:rsidR="00A33356" w:rsidRPr="00876E91" w14:paraId="2D1FE235" w14:textId="77777777" w:rsidTr="00DB1495">
        <w:trPr>
          <w:cantSplit/>
          <w:trHeight w:val="600"/>
        </w:trPr>
        <w:tc>
          <w:tcPr>
            <w:tcW w:w="567" w:type="dxa"/>
          </w:tcPr>
          <w:p w14:paraId="55794051" w14:textId="77777777" w:rsidR="00A33356" w:rsidRPr="00876E91" w:rsidRDefault="00A33356" w:rsidP="00BE46ED">
            <w:pPr>
              <w:spacing w:before="60"/>
              <w:rPr>
                <w:rFonts w:ascii="Arial" w:hAnsi="Arial" w:cs="Arial"/>
                <w:b/>
              </w:rPr>
            </w:pPr>
          </w:p>
        </w:tc>
        <w:tc>
          <w:tcPr>
            <w:tcW w:w="3061" w:type="dxa"/>
            <w:gridSpan w:val="2"/>
            <w:shd w:val="clear" w:color="auto" w:fill="D9D9D9"/>
          </w:tcPr>
          <w:p w14:paraId="27A544C2" w14:textId="77777777" w:rsidR="00A33356" w:rsidRPr="00876E91" w:rsidRDefault="00A33356" w:rsidP="00BB5D68">
            <w:pPr>
              <w:spacing w:before="60"/>
              <w:jc w:val="center"/>
              <w:rPr>
                <w:rFonts w:ascii="Arial" w:hAnsi="Arial" w:cs="Arial"/>
                <w:b/>
              </w:rPr>
            </w:pPr>
            <w:r w:rsidRPr="00876E91">
              <w:rPr>
                <w:rFonts w:ascii="Arial" w:hAnsi="Arial" w:cs="Arial"/>
                <w:b/>
              </w:rPr>
              <w:t>Name and address of proposed Subcontractor</w:t>
            </w:r>
          </w:p>
        </w:tc>
        <w:tc>
          <w:tcPr>
            <w:tcW w:w="3024" w:type="dxa"/>
            <w:gridSpan w:val="3"/>
            <w:shd w:val="clear" w:color="auto" w:fill="D9D9D9"/>
            <w:vAlign w:val="center"/>
          </w:tcPr>
          <w:p w14:paraId="0A4B9E72" w14:textId="77777777" w:rsidR="00A33356" w:rsidRPr="00876E91" w:rsidRDefault="00A33356" w:rsidP="00BB5D68">
            <w:pPr>
              <w:spacing w:before="60"/>
              <w:jc w:val="center"/>
              <w:rPr>
                <w:rFonts w:ascii="Arial" w:hAnsi="Arial" w:cs="Arial"/>
                <w:b/>
              </w:rPr>
            </w:pPr>
            <w:r w:rsidRPr="00876E91">
              <w:rPr>
                <w:rFonts w:ascii="Arial" w:hAnsi="Arial" w:cs="Arial"/>
                <w:b/>
              </w:rPr>
              <w:t>Nature and extent of work</w:t>
            </w:r>
          </w:p>
        </w:tc>
        <w:tc>
          <w:tcPr>
            <w:tcW w:w="3175" w:type="dxa"/>
            <w:gridSpan w:val="3"/>
            <w:shd w:val="clear" w:color="auto" w:fill="D9D9D9"/>
          </w:tcPr>
          <w:p w14:paraId="120A3855" w14:textId="77777777" w:rsidR="00A33356" w:rsidRPr="00876E91" w:rsidRDefault="00A33356" w:rsidP="00BB5D68">
            <w:pPr>
              <w:spacing w:before="60"/>
              <w:jc w:val="center"/>
              <w:rPr>
                <w:rFonts w:ascii="Arial" w:hAnsi="Arial" w:cs="Arial"/>
                <w:b/>
              </w:rPr>
            </w:pPr>
            <w:r w:rsidRPr="00876E91">
              <w:rPr>
                <w:rFonts w:ascii="Arial" w:hAnsi="Arial" w:cs="Arial"/>
                <w:b/>
              </w:rPr>
              <w:t>Previous experience with Subcontractor.</w:t>
            </w:r>
          </w:p>
        </w:tc>
      </w:tr>
      <w:tr w:rsidR="00A33356" w:rsidRPr="00876E91" w14:paraId="55956FF9" w14:textId="77777777" w:rsidTr="00DB1495">
        <w:trPr>
          <w:cantSplit/>
          <w:trHeight w:val="1400"/>
        </w:trPr>
        <w:tc>
          <w:tcPr>
            <w:tcW w:w="567" w:type="dxa"/>
          </w:tcPr>
          <w:p w14:paraId="3B35D01D" w14:textId="77777777" w:rsidR="00A33356" w:rsidRPr="00876E91" w:rsidRDefault="00081022" w:rsidP="00081022">
            <w:pPr>
              <w:jc w:val="center"/>
              <w:rPr>
                <w:rFonts w:ascii="Arial" w:hAnsi="Arial" w:cs="Arial"/>
                <w:b/>
              </w:rPr>
            </w:pPr>
            <w:r w:rsidRPr="00876E91">
              <w:rPr>
                <w:rFonts w:ascii="Arial" w:hAnsi="Arial" w:cs="Arial"/>
                <w:b/>
              </w:rPr>
              <w:t>1.</w:t>
            </w:r>
          </w:p>
        </w:tc>
        <w:tc>
          <w:tcPr>
            <w:tcW w:w="3061" w:type="dxa"/>
            <w:gridSpan w:val="2"/>
          </w:tcPr>
          <w:p w14:paraId="1A7DBF9B" w14:textId="77777777" w:rsidR="00A33356" w:rsidRPr="00876E91" w:rsidRDefault="00A33356" w:rsidP="00BE46ED">
            <w:pPr>
              <w:rPr>
                <w:rFonts w:ascii="Arial" w:hAnsi="Arial" w:cs="Arial"/>
              </w:rPr>
            </w:pPr>
          </w:p>
        </w:tc>
        <w:tc>
          <w:tcPr>
            <w:tcW w:w="3024" w:type="dxa"/>
            <w:gridSpan w:val="3"/>
          </w:tcPr>
          <w:p w14:paraId="652C5354" w14:textId="77777777" w:rsidR="00A33356" w:rsidRPr="00876E91" w:rsidRDefault="00A33356" w:rsidP="00BE46ED">
            <w:pPr>
              <w:rPr>
                <w:rFonts w:ascii="Arial" w:hAnsi="Arial" w:cs="Arial"/>
              </w:rPr>
            </w:pPr>
          </w:p>
        </w:tc>
        <w:tc>
          <w:tcPr>
            <w:tcW w:w="3175" w:type="dxa"/>
            <w:gridSpan w:val="3"/>
          </w:tcPr>
          <w:p w14:paraId="7085BC4B" w14:textId="77777777" w:rsidR="00A33356" w:rsidRPr="00876E91" w:rsidRDefault="00A33356" w:rsidP="00BE46ED">
            <w:pPr>
              <w:rPr>
                <w:rFonts w:ascii="Arial" w:hAnsi="Arial" w:cs="Arial"/>
              </w:rPr>
            </w:pPr>
          </w:p>
        </w:tc>
      </w:tr>
      <w:tr w:rsidR="00A33356" w:rsidRPr="00876E91" w14:paraId="67B6A3A6" w14:textId="77777777" w:rsidTr="00DB1495">
        <w:trPr>
          <w:cantSplit/>
          <w:trHeight w:val="1400"/>
        </w:trPr>
        <w:tc>
          <w:tcPr>
            <w:tcW w:w="567" w:type="dxa"/>
          </w:tcPr>
          <w:p w14:paraId="60F57E7E" w14:textId="77777777" w:rsidR="00A33356" w:rsidRPr="00876E91" w:rsidRDefault="00081022" w:rsidP="00081022">
            <w:pPr>
              <w:jc w:val="center"/>
              <w:rPr>
                <w:rFonts w:ascii="Arial" w:hAnsi="Arial" w:cs="Arial"/>
                <w:b/>
              </w:rPr>
            </w:pPr>
            <w:r w:rsidRPr="00876E91">
              <w:rPr>
                <w:rFonts w:ascii="Arial" w:hAnsi="Arial" w:cs="Arial"/>
                <w:b/>
              </w:rPr>
              <w:t>2.</w:t>
            </w:r>
          </w:p>
        </w:tc>
        <w:tc>
          <w:tcPr>
            <w:tcW w:w="3061" w:type="dxa"/>
            <w:gridSpan w:val="2"/>
          </w:tcPr>
          <w:p w14:paraId="45029C36" w14:textId="77777777" w:rsidR="00A33356" w:rsidRPr="00876E91" w:rsidRDefault="00A33356" w:rsidP="00BE46ED">
            <w:pPr>
              <w:rPr>
                <w:rFonts w:ascii="Arial" w:hAnsi="Arial" w:cs="Arial"/>
              </w:rPr>
            </w:pPr>
          </w:p>
        </w:tc>
        <w:tc>
          <w:tcPr>
            <w:tcW w:w="3024" w:type="dxa"/>
            <w:gridSpan w:val="3"/>
          </w:tcPr>
          <w:p w14:paraId="102FA7CD" w14:textId="77777777" w:rsidR="00A33356" w:rsidRPr="00876E91" w:rsidRDefault="00A33356" w:rsidP="00BE46ED">
            <w:pPr>
              <w:rPr>
                <w:rFonts w:ascii="Arial" w:hAnsi="Arial" w:cs="Arial"/>
              </w:rPr>
            </w:pPr>
          </w:p>
        </w:tc>
        <w:tc>
          <w:tcPr>
            <w:tcW w:w="3175" w:type="dxa"/>
            <w:gridSpan w:val="3"/>
          </w:tcPr>
          <w:p w14:paraId="0F451155" w14:textId="77777777" w:rsidR="00A33356" w:rsidRPr="00876E91" w:rsidRDefault="00A33356" w:rsidP="00BE46ED">
            <w:pPr>
              <w:rPr>
                <w:rFonts w:ascii="Arial" w:hAnsi="Arial" w:cs="Arial"/>
              </w:rPr>
            </w:pPr>
          </w:p>
        </w:tc>
      </w:tr>
      <w:tr w:rsidR="00A33356" w:rsidRPr="00876E91" w14:paraId="4D626A64" w14:textId="77777777" w:rsidTr="00DB1495">
        <w:trPr>
          <w:cantSplit/>
          <w:trHeight w:val="1400"/>
        </w:trPr>
        <w:tc>
          <w:tcPr>
            <w:tcW w:w="567" w:type="dxa"/>
          </w:tcPr>
          <w:p w14:paraId="64B0F2DD" w14:textId="77777777" w:rsidR="00A33356" w:rsidRPr="00876E91" w:rsidRDefault="00081022" w:rsidP="00081022">
            <w:pPr>
              <w:jc w:val="center"/>
              <w:rPr>
                <w:rFonts w:ascii="Arial" w:hAnsi="Arial" w:cs="Arial"/>
                <w:b/>
              </w:rPr>
            </w:pPr>
            <w:r w:rsidRPr="00876E91">
              <w:rPr>
                <w:rFonts w:ascii="Arial" w:hAnsi="Arial" w:cs="Arial"/>
                <w:b/>
              </w:rPr>
              <w:t>3.</w:t>
            </w:r>
          </w:p>
        </w:tc>
        <w:tc>
          <w:tcPr>
            <w:tcW w:w="3061" w:type="dxa"/>
            <w:gridSpan w:val="2"/>
          </w:tcPr>
          <w:p w14:paraId="73620723" w14:textId="77777777" w:rsidR="00A33356" w:rsidRPr="00876E91" w:rsidRDefault="00A33356" w:rsidP="00BE46ED">
            <w:pPr>
              <w:rPr>
                <w:rFonts w:ascii="Arial" w:hAnsi="Arial" w:cs="Arial"/>
              </w:rPr>
            </w:pPr>
          </w:p>
        </w:tc>
        <w:tc>
          <w:tcPr>
            <w:tcW w:w="3024" w:type="dxa"/>
            <w:gridSpan w:val="3"/>
          </w:tcPr>
          <w:p w14:paraId="12B8B76A" w14:textId="77777777" w:rsidR="00A33356" w:rsidRPr="00876E91" w:rsidRDefault="00A33356" w:rsidP="00BE46ED">
            <w:pPr>
              <w:rPr>
                <w:rFonts w:ascii="Arial" w:hAnsi="Arial" w:cs="Arial"/>
              </w:rPr>
            </w:pPr>
          </w:p>
        </w:tc>
        <w:tc>
          <w:tcPr>
            <w:tcW w:w="3175" w:type="dxa"/>
            <w:gridSpan w:val="3"/>
          </w:tcPr>
          <w:p w14:paraId="53610DFC" w14:textId="77777777" w:rsidR="00A33356" w:rsidRPr="00876E91" w:rsidRDefault="00A33356" w:rsidP="00BE46ED">
            <w:pPr>
              <w:rPr>
                <w:rFonts w:ascii="Arial" w:hAnsi="Arial" w:cs="Arial"/>
              </w:rPr>
            </w:pPr>
          </w:p>
        </w:tc>
      </w:tr>
      <w:tr w:rsidR="00A33356" w:rsidRPr="00876E91" w14:paraId="15C86AD4" w14:textId="77777777" w:rsidTr="00DB1495">
        <w:trPr>
          <w:cantSplit/>
          <w:trHeight w:val="1400"/>
        </w:trPr>
        <w:tc>
          <w:tcPr>
            <w:tcW w:w="567" w:type="dxa"/>
          </w:tcPr>
          <w:p w14:paraId="5398631B" w14:textId="77777777" w:rsidR="00A33356" w:rsidRPr="00876E91" w:rsidRDefault="00081022" w:rsidP="00081022">
            <w:pPr>
              <w:jc w:val="center"/>
              <w:rPr>
                <w:rFonts w:ascii="Arial" w:hAnsi="Arial" w:cs="Arial"/>
                <w:b/>
              </w:rPr>
            </w:pPr>
            <w:r w:rsidRPr="00876E91">
              <w:rPr>
                <w:rFonts w:ascii="Arial" w:hAnsi="Arial" w:cs="Arial"/>
                <w:b/>
              </w:rPr>
              <w:t>4.</w:t>
            </w:r>
          </w:p>
        </w:tc>
        <w:tc>
          <w:tcPr>
            <w:tcW w:w="3061" w:type="dxa"/>
            <w:gridSpan w:val="2"/>
          </w:tcPr>
          <w:p w14:paraId="181EE86A" w14:textId="77777777" w:rsidR="00A33356" w:rsidRPr="00876E91" w:rsidRDefault="00A33356" w:rsidP="00BE46ED">
            <w:pPr>
              <w:rPr>
                <w:rFonts w:ascii="Arial" w:hAnsi="Arial" w:cs="Arial"/>
              </w:rPr>
            </w:pPr>
          </w:p>
        </w:tc>
        <w:tc>
          <w:tcPr>
            <w:tcW w:w="3024" w:type="dxa"/>
            <w:gridSpan w:val="3"/>
          </w:tcPr>
          <w:p w14:paraId="74C6E9AB" w14:textId="77777777" w:rsidR="00A33356" w:rsidRPr="00876E91" w:rsidRDefault="00A33356" w:rsidP="00BE46ED">
            <w:pPr>
              <w:rPr>
                <w:rFonts w:ascii="Arial" w:hAnsi="Arial" w:cs="Arial"/>
              </w:rPr>
            </w:pPr>
          </w:p>
        </w:tc>
        <w:tc>
          <w:tcPr>
            <w:tcW w:w="3175" w:type="dxa"/>
            <w:gridSpan w:val="3"/>
          </w:tcPr>
          <w:p w14:paraId="0DFF4A0C" w14:textId="77777777" w:rsidR="00A33356" w:rsidRPr="00876E91" w:rsidRDefault="00A33356" w:rsidP="00BE46ED">
            <w:pPr>
              <w:rPr>
                <w:rFonts w:ascii="Arial" w:hAnsi="Arial" w:cs="Arial"/>
              </w:rPr>
            </w:pPr>
          </w:p>
        </w:tc>
      </w:tr>
      <w:tr w:rsidR="00A33356" w:rsidRPr="00876E91" w14:paraId="751B0CE4" w14:textId="77777777" w:rsidTr="00DB1495">
        <w:trPr>
          <w:cantSplit/>
          <w:trHeight w:val="1400"/>
        </w:trPr>
        <w:tc>
          <w:tcPr>
            <w:tcW w:w="567" w:type="dxa"/>
          </w:tcPr>
          <w:p w14:paraId="44B710E5" w14:textId="77777777" w:rsidR="00A33356" w:rsidRPr="00876E91" w:rsidRDefault="00081022" w:rsidP="00081022">
            <w:pPr>
              <w:jc w:val="center"/>
              <w:rPr>
                <w:rFonts w:ascii="Arial" w:hAnsi="Arial" w:cs="Arial"/>
                <w:b/>
              </w:rPr>
            </w:pPr>
            <w:r w:rsidRPr="00876E91">
              <w:rPr>
                <w:rFonts w:ascii="Arial" w:hAnsi="Arial" w:cs="Arial"/>
                <w:b/>
              </w:rPr>
              <w:t>5.</w:t>
            </w:r>
          </w:p>
        </w:tc>
        <w:tc>
          <w:tcPr>
            <w:tcW w:w="3061" w:type="dxa"/>
            <w:gridSpan w:val="2"/>
          </w:tcPr>
          <w:p w14:paraId="3E0FFEC7" w14:textId="77777777" w:rsidR="00A33356" w:rsidRPr="00876E91" w:rsidRDefault="00A33356" w:rsidP="00BE46ED">
            <w:pPr>
              <w:rPr>
                <w:rFonts w:ascii="Arial" w:hAnsi="Arial" w:cs="Arial"/>
              </w:rPr>
            </w:pPr>
          </w:p>
        </w:tc>
        <w:tc>
          <w:tcPr>
            <w:tcW w:w="3024" w:type="dxa"/>
            <w:gridSpan w:val="3"/>
          </w:tcPr>
          <w:p w14:paraId="06ADED1E" w14:textId="77777777" w:rsidR="00A33356" w:rsidRPr="00876E91" w:rsidRDefault="00A33356" w:rsidP="00BE46ED">
            <w:pPr>
              <w:rPr>
                <w:rFonts w:ascii="Arial" w:hAnsi="Arial" w:cs="Arial"/>
              </w:rPr>
            </w:pPr>
          </w:p>
        </w:tc>
        <w:tc>
          <w:tcPr>
            <w:tcW w:w="3175" w:type="dxa"/>
            <w:gridSpan w:val="3"/>
          </w:tcPr>
          <w:p w14:paraId="596E3CB0" w14:textId="77777777" w:rsidR="00A33356" w:rsidRPr="00876E91" w:rsidRDefault="00A33356" w:rsidP="00BE46ED">
            <w:pPr>
              <w:rPr>
                <w:rFonts w:ascii="Arial" w:hAnsi="Arial" w:cs="Arial"/>
              </w:rPr>
            </w:pPr>
          </w:p>
        </w:tc>
      </w:tr>
      <w:tr w:rsidR="00A33356" w:rsidRPr="00876E91" w14:paraId="31A77E68" w14:textId="77777777" w:rsidTr="00DB1495">
        <w:trPr>
          <w:gridAfter w:val="2"/>
          <w:wAfter w:w="363" w:type="dxa"/>
          <w:cantSplit/>
          <w:trHeight w:val="600"/>
        </w:trPr>
        <w:tc>
          <w:tcPr>
            <w:tcW w:w="1384" w:type="dxa"/>
            <w:gridSpan w:val="2"/>
            <w:tcBorders>
              <w:top w:val="nil"/>
              <w:left w:val="nil"/>
              <w:bottom w:val="nil"/>
              <w:right w:val="nil"/>
            </w:tcBorders>
          </w:tcPr>
          <w:p w14:paraId="29CA88AE" w14:textId="77777777" w:rsidR="007266D2" w:rsidRPr="00876E91" w:rsidRDefault="007266D2" w:rsidP="00BE46ED">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p>
          <w:p w14:paraId="59EA4CCE" w14:textId="77777777" w:rsidR="00A33356" w:rsidRPr="00876E91" w:rsidRDefault="00A33356" w:rsidP="00BE46ED">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Signed</w:t>
            </w:r>
          </w:p>
        </w:tc>
        <w:tc>
          <w:tcPr>
            <w:tcW w:w="2977" w:type="dxa"/>
            <w:gridSpan w:val="2"/>
            <w:tcBorders>
              <w:top w:val="nil"/>
              <w:left w:val="nil"/>
              <w:bottom w:val="dotted" w:sz="4" w:space="0" w:color="auto"/>
              <w:right w:val="nil"/>
            </w:tcBorders>
          </w:tcPr>
          <w:p w14:paraId="0C9173A0" w14:textId="77777777" w:rsidR="00A33356" w:rsidRPr="00876E91" w:rsidRDefault="00A33356" w:rsidP="00BE46ED">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rPr>
            </w:pPr>
          </w:p>
        </w:tc>
        <w:tc>
          <w:tcPr>
            <w:tcW w:w="1276" w:type="dxa"/>
            <w:tcBorders>
              <w:top w:val="nil"/>
              <w:left w:val="nil"/>
              <w:bottom w:val="nil"/>
              <w:right w:val="nil"/>
            </w:tcBorders>
          </w:tcPr>
          <w:p w14:paraId="430D6D1C" w14:textId="77777777" w:rsidR="007266D2" w:rsidRPr="00876E91" w:rsidRDefault="007266D2" w:rsidP="00BE46ED">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p>
          <w:p w14:paraId="751F968C" w14:textId="77777777" w:rsidR="00A33356" w:rsidRPr="00876E91" w:rsidRDefault="00A33356" w:rsidP="00BE46ED">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Date</w:t>
            </w:r>
          </w:p>
        </w:tc>
        <w:tc>
          <w:tcPr>
            <w:tcW w:w="3827" w:type="dxa"/>
            <w:gridSpan w:val="2"/>
            <w:tcBorders>
              <w:top w:val="nil"/>
              <w:left w:val="nil"/>
              <w:bottom w:val="dotted" w:sz="4" w:space="0" w:color="auto"/>
              <w:right w:val="nil"/>
            </w:tcBorders>
          </w:tcPr>
          <w:p w14:paraId="57DF6EB8" w14:textId="77777777" w:rsidR="00A33356" w:rsidRPr="00876E91" w:rsidRDefault="00A33356" w:rsidP="00BE46ED">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r w:rsidR="00A33356" w:rsidRPr="00876E91" w14:paraId="67E32355" w14:textId="77777777" w:rsidTr="00DB1495">
        <w:trPr>
          <w:gridAfter w:val="2"/>
          <w:wAfter w:w="363" w:type="dxa"/>
          <w:cantSplit/>
          <w:trHeight w:val="600"/>
        </w:trPr>
        <w:tc>
          <w:tcPr>
            <w:tcW w:w="1384" w:type="dxa"/>
            <w:gridSpan w:val="2"/>
            <w:tcBorders>
              <w:top w:val="nil"/>
              <w:left w:val="nil"/>
              <w:bottom w:val="nil"/>
              <w:right w:val="nil"/>
            </w:tcBorders>
          </w:tcPr>
          <w:p w14:paraId="01A93566" w14:textId="77777777" w:rsidR="007266D2" w:rsidRPr="00876E91" w:rsidRDefault="007266D2" w:rsidP="00BE46ED">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p>
          <w:p w14:paraId="537246D2" w14:textId="77777777" w:rsidR="00A33356" w:rsidRPr="00876E91" w:rsidRDefault="00A33356" w:rsidP="00BE46ED">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Name</w:t>
            </w:r>
          </w:p>
        </w:tc>
        <w:tc>
          <w:tcPr>
            <w:tcW w:w="2977" w:type="dxa"/>
            <w:gridSpan w:val="2"/>
            <w:tcBorders>
              <w:top w:val="dotted" w:sz="4" w:space="0" w:color="auto"/>
              <w:left w:val="nil"/>
              <w:bottom w:val="dotted" w:sz="4" w:space="0" w:color="auto"/>
              <w:right w:val="nil"/>
            </w:tcBorders>
          </w:tcPr>
          <w:p w14:paraId="6213CC0B" w14:textId="77777777" w:rsidR="00A33356" w:rsidRPr="00876E91" w:rsidRDefault="00A33356" w:rsidP="00BE46ED">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rPr>
            </w:pPr>
          </w:p>
        </w:tc>
        <w:tc>
          <w:tcPr>
            <w:tcW w:w="1276" w:type="dxa"/>
            <w:tcBorders>
              <w:top w:val="nil"/>
              <w:left w:val="nil"/>
              <w:bottom w:val="nil"/>
              <w:right w:val="nil"/>
            </w:tcBorders>
          </w:tcPr>
          <w:p w14:paraId="2C879A90" w14:textId="77777777" w:rsidR="007266D2" w:rsidRPr="00876E91" w:rsidRDefault="007266D2" w:rsidP="00BE46ED">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p>
          <w:p w14:paraId="6941549C" w14:textId="77777777" w:rsidR="00A33356" w:rsidRPr="00876E91" w:rsidRDefault="00A33356" w:rsidP="00BE46ED">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Position</w:t>
            </w:r>
          </w:p>
        </w:tc>
        <w:tc>
          <w:tcPr>
            <w:tcW w:w="3827" w:type="dxa"/>
            <w:gridSpan w:val="2"/>
            <w:tcBorders>
              <w:top w:val="dotted" w:sz="4" w:space="0" w:color="auto"/>
              <w:left w:val="nil"/>
              <w:bottom w:val="dotted" w:sz="4" w:space="0" w:color="auto"/>
              <w:right w:val="nil"/>
            </w:tcBorders>
          </w:tcPr>
          <w:p w14:paraId="0A57DDC2" w14:textId="77777777" w:rsidR="00A33356" w:rsidRPr="00876E91" w:rsidRDefault="00A33356" w:rsidP="00BE46ED">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r w:rsidR="00A33356" w:rsidRPr="00876E91" w14:paraId="0F1C8445" w14:textId="77777777" w:rsidTr="00DB1495">
        <w:trPr>
          <w:gridAfter w:val="2"/>
          <w:wAfter w:w="363" w:type="dxa"/>
          <w:cantSplit/>
          <w:trHeight w:val="600"/>
        </w:trPr>
        <w:tc>
          <w:tcPr>
            <w:tcW w:w="1384" w:type="dxa"/>
            <w:gridSpan w:val="2"/>
            <w:tcBorders>
              <w:top w:val="nil"/>
              <w:left w:val="nil"/>
              <w:bottom w:val="nil"/>
              <w:right w:val="nil"/>
            </w:tcBorders>
          </w:tcPr>
          <w:p w14:paraId="0FCF5524" w14:textId="77777777" w:rsidR="007266D2" w:rsidRPr="00876E91" w:rsidRDefault="007266D2" w:rsidP="00BE46ED">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iCs/>
              </w:rPr>
            </w:pPr>
          </w:p>
          <w:p w14:paraId="2001F0B7" w14:textId="77777777" w:rsidR="00A33356" w:rsidRPr="00876E91" w:rsidRDefault="00A33356" w:rsidP="00BE46ED">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iCs/>
              </w:rPr>
            </w:pPr>
            <w:r w:rsidRPr="00876E91">
              <w:rPr>
                <w:rFonts w:ascii="Arial" w:hAnsi="Arial" w:cs="Arial"/>
                <w:iCs/>
              </w:rPr>
              <w:t>Tenderer</w:t>
            </w:r>
          </w:p>
        </w:tc>
        <w:tc>
          <w:tcPr>
            <w:tcW w:w="8080" w:type="dxa"/>
            <w:gridSpan w:val="5"/>
            <w:tcBorders>
              <w:top w:val="nil"/>
              <w:left w:val="nil"/>
              <w:bottom w:val="dotted" w:sz="4" w:space="0" w:color="auto"/>
              <w:right w:val="nil"/>
            </w:tcBorders>
          </w:tcPr>
          <w:p w14:paraId="057C5D86" w14:textId="77777777" w:rsidR="00A33356" w:rsidRPr="00876E91" w:rsidRDefault="00A33356" w:rsidP="00BE46ED">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bl>
    <w:p w14:paraId="540B1372" w14:textId="77777777" w:rsidR="00A33356" w:rsidRPr="00876E91" w:rsidRDefault="00A33356" w:rsidP="00A33356">
      <w:pPr>
        <w:tabs>
          <w:tab w:val="left" w:pos="7020"/>
        </w:tabs>
        <w:ind w:left="1701" w:hanging="1701"/>
        <w:jc w:val="both"/>
        <w:rPr>
          <w:rFonts w:ascii="Arial" w:hAnsi="Arial" w:cs="Arial"/>
          <w:sz w:val="18"/>
          <w:szCs w:val="18"/>
          <w:lang w:val="en-GB"/>
        </w:rPr>
      </w:pPr>
      <w:r w:rsidRPr="00876E91">
        <w:rPr>
          <w:rFonts w:ascii="Arial" w:hAnsi="Arial" w:cs="Arial"/>
          <w:sz w:val="18"/>
          <w:szCs w:val="18"/>
          <w:lang w:val="en-GB"/>
        </w:rPr>
        <w:tab/>
      </w:r>
      <w:r w:rsidRPr="00876E91">
        <w:rPr>
          <w:rFonts w:ascii="Arial" w:hAnsi="Arial" w:cs="Arial"/>
          <w:sz w:val="18"/>
          <w:szCs w:val="18"/>
          <w:lang w:val="en-GB"/>
        </w:rPr>
        <w:tab/>
      </w:r>
    </w:p>
    <w:p w14:paraId="47F5E816" w14:textId="77777777" w:rsidR="00A33356" w:rsidRPr="00876E91" w:rsidRDefault="00A33356" w:rsidP="00A33356">
      <w:pPr>
        <w:tabs>
          <w:tab w:val="left" w:pos="4185"/>
        </w:tabs>
        <w:ind w:left="1701" w:hanging="1701"/>
        <w:jc w:val="both"/>
        <w:rPr>
          <w:rFonts w:cs="Arial"/>
          <w:b/>
          <w:sz w:val="24"/>
          <w:lang w:val="en-GB"/>
        </w:rPr>
      </w:pPr>
      <w:r w:rsidRPr="00876E91">
        <w:rPr>
          <w:rFonts w:cs="Arial"/>
          <w:b/>
          <w:sz w:val="24"/>
          <w:lang w:val="en-GB"/>
        </w:rPr>
        <w:tab/>
      </w:r>
      <w:r w:rsidRPr="00876E91">
        <w:rPr>
          <w:rFonts w:cs="Arial"/>
          <w:b/>
          <w:sz w:val="24"/>
          <w:lang w:val="en-GB"/>
        </w:rPr>
        <w:tab/>
      </w:r>
    </w:p>
    <w:p w14:paraId="3FD56E82" w14:textId="77777777" w:rsidR="007266D2" w:rsidRPr="00876E91" w:rsidRDefault="007266D2" w:rsidP="00A33356">
      <w:pPr>
        <w:ind w:left="1701" w:hanging="1701"/>
        <w:jc w:val="center"/>
        <w:rPr>
          <w:rFonts w:ascii="Arial" w:hAnsi="Arial" w:cs="Arial"/>
          <w:b/>
          <w:sz w:val="24"/>
          <w:lang w:val="en-GB"/>
        </w:rPr>
      </w:pPr>
    </w:p>
    <w:p w14:paraId="79FD34E2" w14:textId="77777777" w:rsidR="00A33356" w:rsidRPr="00876E91" w:rsidRDefault="00B903CD" w:rsidP="008C1B5A">
      <w:pPr>
        <w:spacing w:before="120" w:after="120"/>
        <w:jc w:val="center"/>
        <w:rPr>
          <w:rFonts w:ascii="Arial" w:hAnsi="Arial" w:cs="Arial"/>
          <w:b/>
          <w:sz w:val="28"/>
          <w:szCs w:val="28"/>
          <w:lang w:val="en-GB"/>
        </w:rPr>
      </w:pPr>
      <w:r w:rsidRPr="00876E91">
        <w:rPr>
          <w:rFonts w:ascii="Arial" w:hAnsi="Arial" w:cs="Arial"/>
          <w:b/>
          <w:sz w:val="24"/>
          <w:lang w:val="en-GB"/>
        </w:rPr>
        <w:br w:type="page"/>
      </w:r>
      <w:r w:rsidR="00CA0D0A" w:rsidRPr="00876E91">
        <w:rPr>
          <w:rFonts w:ascii="Arial" w:hAnsi="Arial" w:cs="Arial"/>
          <w:b/>
          <w:sz w:val="28"/>
          <w:szCs w:val="28"/>
          <w:lang w:val="en-GB"/>
        </w:rPr>
        <w:lastRenderedPageBreak/>
        <w:t xml:space="preserve">SCHEDULE OF PLANT AND EQUIPMENT </w:t>
      </w:r>
    </w:p>
    <w:p w14:paraId="01E2C322" w14:textId="77777777" w:rsidR="00A33356" w:rsidRPr="00876E91" w:rsidRDefault="00A33356" w:rsidP="00A33356">
      <w:pPr>
        <w:ind w:left="1701" w:hanging="1701"/>
        <w:jc w:val="both"/>
        <w:rPr>
          <w:rFonts w:cs="Arial"/>
          <w:b/>
          <w:sz w:val="24"/>
          <w:lang w:val="en-GB"/>
        </w:rPr>
      </w:pPr>
    </w:p>
    <w:tbl>
      <w:tblPr>
        <w:tblW w:w="9638" w:type="dxa"/>
        <w:tblLayout w:type="fixed"/>
        <w:tblLook w:val="0000" w:firstRow="0" w:lastRow="0" w:firstColumn="0" w:lastColumn="0" w:noHBand="0" w:noVBand="0"/>
      </w:tblPr>
      <w:tblGrid>
        <w:gridCol w:w="1384"/>
        <w:gridCol w:w="2977"/>
        <w:gridCol w:w="1276"/>
        <w:gridCol w:w="3827"/>
        <w:gridCol w:w="174"/>
      </w:tblGrid>
      <w:tr w:rsidR="00A33356" w:rsidRPr="00876E91" w14:paraId="55B1A5EA" w14:textId="77777777" w:rsidTr="004B071E">
        <w:trPr>
          <w:cantSplit/>
        </w:trPr>
        <w:tc>
          <w:tcPr>
            <w:tcW w:w="9638" w:type="dxa"/>
            <w:gridSpan w:val="5"/>
            <w:tcBorders>
              <w:top w:val="single" w:sz="4" w:space="0" w:color="auto"/>
              <w:left w:val="single" w:sz="4" w:space="0" w:color="auto"/>
              <w:bottom w:val="single" w:sz="4" w:space="0" w:color="auto"/>
              <w:right w:val="single" w:sz="4" w:space="0" w:color="auto"/>
            </w:tcBorders>
          </w:tcPr>
          <w:p w14:paraId="73649ABB" w14:textId="77777777" w:rsidR="00A33356" w:rsidRPr="00876E91" w:rsidRDefault="00A33356" w:rsidP="00BE46ED">
            <w:pPr>
              <w:rPr>
                <w:rFonts w:ascii="Arial" w:hAnsi="Arial" w:cs="Arial"/>
              </w:rPr>
            </w:pPr>
            <w:r w:rsidRPr="00876E91">
              <w:rPr>
                <w:rFonts w:ascii="Arial" w:hAnsi="Arial" w:cs="Arial"/>
              </w:rPr>
              <w:t>The following are lists of major items of relevant equipment that I</w:t>
            </w:r>
            <w:r w:rsidR="0025449C" w:rsidRPr="00876E91">
              <w:rPr>
                <w:rFonts w:ascii="Arial" w:hAnsi="Arial" w:cs="Arial"/>
              </w:rPr>
              <w:t xml:space="preserve"> </w:t>
            </w:r>
            <w:r w:rsidRPr="00876E91">
              <w:rPr>
                <w:rFonts w:ascii="Arial" w:hAnsi="Arial" w:cs="Arial"/>
              </w:rPr>
              <w:t>/</w:t>
            </w:r>
            <w:r w:rsidR="0025449C" w:rsidRPr="00876E91">
              <w:rPr>
                <w:rFonts w:ascii="Arial" w:hAnsi="Arial" w:cs="Arial"/>
              </w:rPr>
              <w:t xml:space="preserve"> </w:t>
            </w:r>
            <w:r w:rsidRPr="00876E91">
              <w:rPr>
                <w:rFonts w:ascii="Arial" w:hAnsi="Arial" w:cs="Arial"/>
              </w:rPr>
              <w:t>we presently own or lease and will have available for this contract or will acquire or hire for this contract if my</w:t>
            </w:r>
            <w:r w:rsidR="0025449C" w:rsidRPr="00876E91">
              <w:rPr>
                <w:rFonts w:ascii="Arial" w:hAnsi="Arial" w:cs="Arial"/>
              </w:rPr>
              <w:t xml:space="preserve"> </w:t>
            </w:r>
            <w:r w:rsidRPr="00876E91">
              <w:rPr>
                <w:rFonts w:ascii="Arial" w:hAnsi="Arial" w:cs="Arial"/>
              </w:rPr>
              <w:t>/</w:t>
            </w:r>
            <w:r w:rsidR="0025449C" w:rsidRPr="00876E91">
              <w:rPr>
                <w:rFonts w:ascii="Arial" w:hAnsi="Arial" w:cs="Arial"/>
              </w:rPr>
              <w:t xml:space="preserve"> </w:t>
            </w:r>
            <w:r w:rsidRPr="00876E91">
              <w:rPr>
                <w:rFonts w:ascii="Arial" w:hAnsi="Arial" w:cs="Arial"/>
              </w:rPr>
              <w:t>our tender is accepted.</w:t>
            </w:r>
          </w:p>
          <w:p w14:paraId="7590FEA7" w14:textId="77777777" w:rsidR="00A33356" w:rsidRPr="00876E91" w:rsidRDefault="00A33356" w:rsidP="00BE46ED">
            <w:pPr>
              <w:tabs>
                <w:tab w:val="left" w:pos="1665"/>
              </w:tabs>
              <w:rPr>
                <w:rFonts w:ascii="Arial" w:hAnsi="Arial" w:cs="Arial"/>
              </w:rPr>
            </w:pPr>
            <w:r w:rsidRPr="00876E91">
              <w:rPr>
                <w:rFonts w:ascii="Arial" w:hAnsi="Arial" w:cs="Arial"/>
              </w:rPr>
              <w:tab/>
            </w:r>
          </w:p>
          <w:p w14:paraId="56865436" w14:textId="77777777" w:rsidR="00A33356" w:rsidRPr="00876E91" w:rsidRDefault="00A33356" w:rsidP="00BE46ED">
            <w:pPr>
              <w:rPr>
                <w:rFonts w:ascii="Arial" w:hAnsi="Arial" w:cs="Arial"/>
              </w:rPr>
            </w:pPr>
            <w:r w:rsidRPr="00876E91">
              <w:rPr>
                <w:rFonts w:ascii="Arial" w:hAnsi="Arial" w:cs="Arial"/>
              </w:rPr>
              <w:t>(a)</w:t>
            </w:r>
            <w:r w:rsidRPr="00876E91">
              <w:rPr>
                <w:rFonts w:ascii="Arial" w:hAnsi="Arial" w:cs="Arial"/>
              </w:rPr>
              <w:tab/>
              <w:t xml:space="preserve">Details of major equipment that is owned by and immediately available for this contract.  </w:t>
            </w:r>
          </w:p>
          <w:p w14:paraId="7A598C15" w14:textId="77777777" w:rsidR="00A33356" w:rsidRPr="00876E91" w:rsidRDefault="00A33356" w:rsidP="00BE46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257"/>
            </w:tblGrid>
            <w:tr w:rsidR="00A33356" w:rsidRPr="00876E91" w14:paraId="4D258C1F" w14:textId="77777777" w:rsidTr="004B071E">
              <w:tc>
                <w:tcPr>
                  <w:tcW w:w="2122" w:type="dxa"/>
                  <w:shd w:val="clear" w:color="auto" w:fill="D9D9D9"/>
                  <w:vAlign w:val="bottom"/>
                </w:tcPr>
                <w:p w14:paraId="585FF41E" w14:textId="77777777" w:rsidR="00A33356" w:rsidRPr="00876E91" w:rsidRDefault="00A33356" w:rsidP="00BB5D68">
                  <w:pPr>
                    <w:jc w:val="center"/>
                    <w:rPr>
                      <w:rFonts w:ascii="Arial" w:hAnsi="Arial" w:cs="Arial"/>
                    </w:rPr>
                  </w:pPr>
                  <w:r w:rsidRPr="00876E91">
                    <w:rPr>
                      <w:rFonts w:ascii="Arial" w:hAnsi="Arial" w:cs="Arial"/>
                      <w:b/>
                    </w:rPr>
                    <w:t>Quantity</w:t>
                  </w:r>
                </w:p>
              </w:tc>
              <w:tc>
                <w:tcPr>
                  <w:tcW w:w="7257" w:type="dxa"/>
                  <w:shd w:val="clear" w:color="auto" w:fill="D9D9D9"/>
                  <w:vAlign w:val="bottom"/>
                </w:tcPr>
                <w:p w14:paraId="742511B7" w14:textId="77777777" w:rsidR="00A33356" w:rsidRPr="00876E91" w:rsidRDefault="00A33356" w:rsidP="00BB5D68">
                  <w:pPr>
                    <w:jc w:val="center"/>
                    <w:rPr>
                      <w:rFonts w:ascii="Arial" w:hAnsi="Arial" w:cs="Arial"/>
                    </w:rPr>
                  </w:pPr>
                  <w:r w:rsidRPr="00876E91">
                    <w:rPr>
                      <w:rFonts w:ascii="Arial" w:hAnsi="Arial" w:cs="Arial"/>
                      <w:b/>
                    </w:rPr>
                    <w:t>Description, size, capacity, etc.</w:t>
                  </w:r>
                </w:p>
              </w:tc>
            </w:tr>
            <w:tr w:rsidR="00A33356" w:rsidRPr="00876E91" w14:paraId="52C3D8ED" w14:textId="77777777" w:rsidTr="004B071E">
              <w:tc>
                <w:tcPr>
                  <w:tcW w:w="2122" w:type="dxa"/>
                </w:tcPr>
                <w:p w14:paraId="347D57CE" w14:textId="77777777" w:rsidR="00A33356" w:rsidRPr="00876E91" w:rsidRDefault="00A33356" w:rsidP="00BE46ED">
                  <w:pPr>
                    <w:rPr>
                      <w:rFonts w:ascii="Arial" w:hAnsi="Arial" w:cs="Arial"/>
                    </w:rPr>
                  </w:pPr>
                </w:p>
                <w:p w14:paraId="479E4BCF" w14:textId="77777777" w:rsidR="00A33356" w:rsidRPr="00876E91" w:rsidRDefault="00A33356" w:rsidP="00BE46ED">
                  <w:pPr>
                    <w:rPr>
                      <w:rFonts w:ascii="Arial" w:hAnsi="Arial" w:cs="Arial"/>
                    </w:rPr>
                  </w:pPr>
                </w:p>
                <w:p w14:paraId="1ECF131A" w14:textId="77777777" w:rsidR="00A33356" w:rsidRPr="00876E91" w:rsidRDefault="00A33356" w:rsidP="00BE46ED">
                  <w:pPr>
                    <w:rPr>
                      <w:rFonts w:ascii="Arial" w:hAnsi="Arial" w:cs="Arial"/>
                    </w:rPr>
                  </w:pPr>
                </w:p>
                <w:p w14:paraId="091C8A31" w14:textId="77777777" w:rsidR="00A33356" w:rsidRPr="00876E91" w:rsidRDefault="00A33356" w:rsidP="00BE46ED">
                  <w:pPr>
                    <w:rPr>
                      <w:rFonts w:ascii="Arial" w:hAnsi="Arial" w:cs="Arial"/>
                    </w:rPr>
                  </w:pPr>
                </w:p>
                <w:p w14:paraId="26EE20B1" w14:textId="77777777" w:rsidR="00A33356" w:rsidRPr="00876E91" w:rsidRDefault="00A33356" w:rsidP="00BE46ED">
                  <w:pPr>
                    <w:rPr>
                      <w:rFonts w:ascii="Arial" w:hAnsi="Arial" w:cs="Arial"/>
                    </w:rPr>
                  </w:pPr>
                </w:p>
                <w:p w14:paraId="1868E432" w14:textId="77777777" w:rsidR="00A33356" w:rsidRPr="00876E91" w:rsidRDefault="00A33356" w:rsidP="00BE46ED">
                  <w:pPr>
                    <w:rPr>
                      <w:rFonts w:ascii="Arial" w:hAnsi="Arial" w:cs="Arial"/>
                    </w:rPr>
                  </w:pPr>
                </w:p>
                <w:p w14:paraId="0B0706FE" w14:textId="77777777" w:rsidR="00A33356" w:rsidRPr="00876E91" w:rsidRDefault="00A33356" w:rsidP="00BE46ED">
                  <w:pPr>
                    <w:rPr>
                      <w:rFonts w:ascii="Arial" w:hAnsi="Arial" w:cs="Arial"/>
                    </w:rPr>
                  </w:pPr>
                </w:p>
                <w:p w14:paraId="27A3F3ED" w14:textId="77777777" w:rsidR="00A33356" w:rsidRPr="00876E91" w:rsidRDefault="00A33356" w:rsidP="00BE46ED">
                  <w:pPr>
                    <w:rPr>
                      <w:rFonts w:ascii="Arial" w:hAnsi="Arial" w:cs="Arial"/>
                    </w:rPr>
                  </w:pPr>
                </w:p>
                <w:p w14:paraId="57D180AC" w14:textId="77777777" w:rsidR="00A33356" w:rsidRPr="00876E91" w:rsidRDefault="00A33356" w:rsidP="00BE46ED">
                  <w:pPr>
                    <w:rPr>
                      <w:rFonts w:ascii="Arial" w:hAnsi="Arial" w:cs="Arial"/>
                    </w:rPr>
                  </w:pPr>
                </w:p>
                <w:p w14:paraId="1B421B75" w14:textId="77777777" w:rsidR="00A33356" w:rsidRPr="00876E91" w:rsidRDefault="00A33356" w:rsidP="00BE46ED">
                  <w:pPr>
                    <w:rPr>
                      <w:rFonts w:ascii="Arial" w:hAnsi="Arial" w:cs="Arial"/>
                    </w:rPr>
                  </w:pPr>
                </w:p>
                <w:p w14:paraId="52240A3B" w14:textId="77777777" w:rsidR="00A33356" w:rsidRPr="00876E91" w:rsidRDefault="00A33356" w:rsidP="00BE46ED">
                  <w:pPr>
                    <w:rPr>
                      <w:rFonts w:ascii="Arial" w:hAnsi="Arial" w:cs="Arial"/>
                    </w:rPr>
                  </w:pPr>
                </w:p>
                <w:p w14:paraId="4BA95226" w14:textId="77777777" w:rsidR="00A33356" w:rsidRPr="00876E91" w:rsidRDefault="00A33356" w:rsidP="00BE46ED">
                  <w:pPr>
                    <w:rPr>
                      <w:rFonts w:ascii="Arial" w:hAnsi="Arial" w:cs="Arial"/>
                    </w:rPr>
                  </w:pPr>
                </w:p>
                <w:p w14:paraId="39C1580B" w14:textId="77777777" w:rsidR="00A33356" w:rsidRPr="00876E91" w:rsidRDefault="00A33356" w:rsidP="00BE46ED">
                  <w:pPr>
                    <w:rPr>
                      <w:rFonts w:ascii="Arial" w:hAnsi="Arial" w:cs="Arial"/>
                    </w:rPr>
                  </w:pPr>
                </w:p>
              </w:tc>
              <w:tc>
                <w:tcPr>
                  <w:tcW w:w="7257" w:type="dxa"/>
                </w:tcPr>
                <w:p w14:paraId="495B6879" w14:textId="77777777" w:rsidR="00A33356" w:rsidRPr="00876E91" w:rsidRDefault="00A33356" w:rsidP="00BE46ED">
                  <w:pPr>
                    <w:rPr>
                      <w:rFonts w:ascii="Arial" w:hAnsi="Arial" w:cs="Arial"/>
                    </w:rPr>
                  </w:pPr>
                </w:p>
              </w:tc>
            </w:tr>
          </w:tbl>
          <w:p w14:paraId="3E65D650" w14:textId="77777777" w:rsidR="00A33356" w:rsidRPr="00876E91" w:rsidRDefault="00A33356" w:rsidP="00BE46ED">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rFonts w:ascii="Arial" w:hAnsi="Arial" w:cs="Arial"/>
              </w:rPr>
            </w:pPr>
            <w:r w:rsidRPr="00876E91">
              <w:rPr>
                <w:rFonts w:ascii="Arial" w:hAnsi="Arial" w:cs="Arial"/>
              </w:rPr>
              <w:t>Attach additional pages if more space is required.</w:t>
            </w:r>
          </w:p>
          <w:p w14:paraId="63DB8936" w14:textId="77777777" w:rsidR="00A33356" w:rsidRPr="00876E91" w:rsidRDefault="00A33356" w:rsidP="00BE46ED">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rPr>
            </w:pPr>
          </w:p>
          <w:p w14:paraId="782BC7C3" w14:textId="77777777" w:rsidR="00A33356" w:rsidRPr="00876E91" w:rsidRDefault="00A33356" w:rsidP="00BE46ED">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492" w:hanging="492"/>
              <w:rPr>
                <w:rFonts w:ascii="Arial" w:hAnsi="Arial" w:cs="Arial"/>
              </w:rPr>
            </w:pPr>
            <w:r w:rsidRPr="00876E91">
              <w:rPr>
                <w:rFonts w:ascii="Arial" w:hAnsi="Arial" w:cs="Arial"/>
              </w:rPr>
              <w:t>(b)</w:t>
            </w:r>
            <w:r w:rsidRPr="00876E91">
              <w:rPr>
                <w:rFonts w:ascii="Arial" w:hAnsi="Arial" w:cs="Arial"/>
              </w:rPr>
              <w:tab/>
              <w:t>Details of major equipment that will be hired, or acquired for this contract if my</w:t>
            </w:r>
            <w:r w:rsidR="0025449C" w:rsidRPr="00876E91">
              <w:rPr>
                <w:rFonts w:ascii="Arial" w:hAnsi="Arial" w:cs="Arial"/>
              </w:rPr>
              <w:t xml:space="preserve"> </w:t>
            </w:r>
            <w:r w:rsidRPr="00876E91">
              <w:rPr>
                <w:rFonts w:ascii="Arial" w:hAnsi="Arial" w:cs="Arial"/>
              </w:rPr>
              <w:t>/</w:t>
            </w:r>
            <w:r w:rsidR="0025449C" w:rsidRPr="00876E91">
              <w:rPr>
                <w:rFonts w:ascii="Arial" w:hAnsi="Arial" w:cs="Arial"/>
              </w:rPr>
              <w:t xml:space="preserve"> </w:t>
            </w:r>
            <w:r w:rsidRPr="00876E91">
              <w:rPr>
                <w:rFonts w:ascii="Arial" w:hAnsi="Arial" w:cs="Arial"/>
              </w:rPr>
              <w:t>our tender is acceptable.</w:t>
            </w:r>
          </w:p>
          <w:p w14:paraId="429B7A4D" w14:textId="77777777" w:rsidR="00A33356" w:rsidRPr="00876E91" w:rsidRDefault="00A33356" w:rsidP="00BE46ED">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257"/>
            </w:tblGrid>
            <w:tr w:rsidR="00A33356" w:rsidRPr="00876E91" w14:paraId="3CF61759" w14:textId="77777777" w:rsidTr="004B071E">
              <w:tc>
                <w:tcPr>
                  <w:tcW w:w="2122" w:type="dxa"/>
                  <w:shd w:val="clear" w:color="auto" w:fill="D9D9D9"/>
                </w:tcPr>
                <w:p w14:paraId="61AFBC8E" w14:textId="77777777" w:rsidR="00A33356" w:rsidRPr="00876E91" w:rsidRDefault="00A33356" w:rsidP="00BB5D6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center"/>
                    <w:rPr>
                      <w:rFonts w:ascii="Arial" w:hAnsi="Arial" w:cs="Arial"/>
                      <w:b/>
                    </w:rPr>
                  </w:pPr>
                  <w:r w:rsidRPr="00876E91">
                    <w:rPr>
                      <w:rFonts w:ascii="Arial" w:hAnsi="Arial" w:cs="Arial"/>
                      <w:b/>
                    </w:rPr>
                    <w:t>Quantity</w:t>
                  </w:r>
                </w:p>
              </w:tc>
              <w:tc>
                <w:tcPr>
                  <w:tcW w:w="7257" w:type="dxa"/>
                  <w:shd w:val="clear" w:color="auto" w:fill="D9D9D9"/>
                </w:tcPr>
                <w:p w14:paraId="2DE17299" w14:textId="77777777" w:rsidR="00A33356" w:rsidRPr="00876E91" w:rsidRDefault="00A33356" w:rsidP="00BB5D6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center"/>
                    <w:rPr>
                      <w:rFonts w:ascii="Arial" w:hAnsi="Arial" w:cs="Arial"/>
                      <w:b/>
                    </w:rPr>
                  </w:pPr>
                  <w:r w:rsidRPr="00876E91">
                    <w:rPr>
                      <w:rFonts w:ascii="Arial" w:hAnsi="Arial" w:cs="Arial"/>
                      <w:b/>
                    </w:rPr>
                    <w:t>Description, size, capacity, etc.</w:t>
                  </w:r>
                </w:p>
              </w:tc>
            </w:tr>
            <w:tr w:rsidR="00A33356" w:rsidRPr="00876E91" w14:paraId="4ED0CFDE" w14:textId="77777777" w:rsidTr="004B071E">
              <w:trPr>
                <w:trHeight w:val="3463"/>
              </w:trPr>
              <w:tc>
                <w:tcPr>
                  <w:tcW w:w="2122" w:type="dxa"/>
                </w:tcPr>
                <w:p w14:paraId="47EA7AE9" w14:textId="77777777" w:rsidR="00A33356" w:rsidRPr="00876E91" w:rsidRDefault="00A33356" w:rsidP="00BE46ED">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rPr>
                  </w:pPr>
                </w:p>
                <w:p w14:paraId="097A24B9" w14:textId="77777777" w:rsidR="00A33356" w:rsidRPr="00876E91" w:rsidRDefault="00A33356" w:rsidP="00BE46ED">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rPr>
                  </w:pPr>
                </w:p>
                <w:p w14:paraId="2DDF8C26" w14:textId="77777777" w:rsidR="00A33356" w:rsidRPr="00876E91" w:rsidRDefault="00A33356" w:rsidP="00BE46ED">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rPr>
                  </w:pPr>
                </w:p>
                <w:p w14:paraId="74105775" w14:textId="77777777" w:rsidR="00A33356" w:rsidRPr="00876E91" w:rsidRDefault="00A33356" w:rsidP="00BE46ED">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rPr>
                  </w:pPr>
                </w:p>
                <w:p w14:paraId="31F8128D" w14:textId="77777777" w:rsidR="00A33356" w:rsidRPr="00876E91" w:rsidRDefault="00A33356" w:rsidP="00BE46ED">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rPr>
                  </w:pPr>
                </w:p>
                <w:p w14:paraId="14EC6632" w14:textId="77777777" w:rsidR="00A33356" w:rsidRPr="00876E91" w:rsidRDefault="00A33356" w:rsidP="00BE46ED">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rPr>
                  </w:pPr>
                </w:p>
                <w:p w14:paraId="4C193DC4" w14:textId="77777777" w:rsidR="00A33356" w:rsidRPr="00876E91" w:rsidRDefault="00A33356" w:rsidP="00BE46ED">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rPr>
                  </w:pPr>
                </w:p>
                <w:p w14:paraId="7F636B7B" w14:textId="77777777" w:rsidR="00A33356" w:rsidRPr="00876E91" w:rsidRDefault="00A33356" w:rsidP="00BE46ED">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rPr>
                  </w:pPr>
                </w:p>
                <w:p w14:paraId="241F4160" w14:textId="77777777" w:rsidR="00A33356" w:rsidRPr="00876E91" w:rsidRDefault="00A33356" w:rsidP="00BE46ED">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rPr>
                  </w:pPr>
                </w:p>
                <w:p w14:paraId="5E1BC4BC" w14:textId="77777777" w:rsidR="00A33356" w:rsidRPr="00876E91" w:rsidRDefault="00A33356" w:rsidP="00BE46ED">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rPr>
                  </w:pPr>
                </w:p>
                <w:p w14:paraId="6A57375C" w14:textId="77777777" w:rsidR="00A33356" w:rsidRPr="00876E91" w:rsidRDefault="00A33356" w:rsidP="00BE46ED">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rPr>
                  </w:pPr>
                </w:p>
                <w:p w14:paraId="2EF3C72C" w14:textId="77777777" w:rsidR="00A33356" w:rsidRPr="00876E91" w:rsidRDefault="00A33356" w:rsidP="00BE46ED">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rPr>
                  </w:pPr>
                </w:p>
                <w:p w14:paraId="592CBB66" w14:textId="77777777" w:rsidR="00A33356" w:rsidRPr="00876E91" w:rsidRDefault="00A33356" w:rsidP="00BE46ED">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rPr>
                  </w:pPr>
                </w:p>
                <w:p w14:paraId="241E1EC9" w14:textId="77777777" w:rsidR="00A33356" w:rsidRPr="00876E91" w:rsidRDefault="00A33356" w:rsidP="00BE46ED">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rPr>
                  </w:pPr>
                </w:p>
              </w:tc>
              <w:tc>
                <w:tcPr>
                  <w:tcW w:w="7257" w:type="dxa"/>
                </w:tcPr>
                <w:p w14:paraId="328FB99F" w14:textId="77777777" w:rsidR="00A33356" w:rsidRPr="00876E91" w:rsidRDefault="00A33356" w:rsidP="00BE46ED">
                  <w:pPr>
                    <w:tabs>
                      <w:tab w:val="left" w:pos="945"/>
                    </w:tabs>
                    <w:rPr>
                      <w:rFonts w:ascii="Arial" w:hAnsi="Arial" w:cs="Arial"/>
                    </w:rPr>
                  </w:pPr>
                </w:p>
              </w:tc>
            </w:tr>
          </w:tbl>
          <w:p w14:paraId="3BC35FF3" w14:textId="77777777" w:rsidR="00A33356" w:rsidRPr="00876E91" w:rsidRDefault="00A33356" w:rsidP="00BE46ED">
            <w:pPr>
              <w:tabs>
                <w:tab w:val="left" w:pos="-1440"/>
                <w:tab w:val="left" w:pos="-720"/>
                <w:tab w:val="left" w:pos="0"/>
              </w:tabs>
              <w:spacing w:line="255" w:lineRule="exact"/>
              <w:rPr>
                <w:rFonts w:ascii="Arial" w:hAnsi="Arial" w:cs="Arial"/>
                <w:b/>
              </w:rPr>
            </w:pPr>
            <w:r w:rsidRPr="00876E91">
              <w:rPr>
                <w:rFonts w:ascii="Arial" w:hAnsi="Arial" w:cs="Arial"/>
              </w:rPr>
              <w:t>Attach additional pages if more space is required.</w:t>
            </w:r>
          </w:p>
          <w:p w14:paraId="5144C11F" w14:textId="77777777" w:rsidR="00A33356" w:rsidRPr="00876E91" w:rsidRDefault="00A33356" w:rsidP="00BE46ED">
            <w:pPr>
              <w:tabs>
                <w:tab w:val="left" w:pos="3945"/>
              </w:tabs>
              <w:rPr>
                <w:rFonts w:ascii="Arial" w:hAnsi="Arial" w:cs="Arial"/>
              </w:rPr>
            </w:pPr>
          </w:p>
        </w:tc>
      </w:tr>
      <w:tr w:rsidR="00A33356" w:rsidRPr="00876E91" w14:paraId="25F57EF7" w14:textId="77777777" w:rsidTr="004B071E">
        <w:trPr>
          <w:gridAfter w:val="1"/>
          <w:wAfter w:w="174" w:type="dxa"/>
          <w:cantSplit/>
        </w:trPr>
        <w:tc>
          <w:tcPr>
            <w:tcW w:w="9464" w:type="dxa"/>
            <w:gridSpan w:val="4"/>
            <w:tcBorders>
              <w:top w:val="single" w:sz="4" w:space="0" w:color="auto"/>
            </w:tcBorders>
          </w:tcPr>
          <w:p w14:paraId="1B36F22E" w14:textId="77777777" w:rsidR="00A33356" w:rsidRPr="00876E91" w:rsidRDefault="00A33356" w:rsidP="00BE46ED">
            <w:pPr>
              <w:pStyle w:val="TOC1"/>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rPr>
                <w:rFonts w:ascii="Arial" w:hAnsi="Arial" w:cs="Arial"/>
                <w:iCs/>
                <w:caps/>
              </w:rPr>
            </w:pPr>
          </w:p>
        </w:tc>
      </w:tr>
      <w:tr w:rsidR="00A33356" w:rsidRPr="00876E91" w14:paraId="69EAEFDA" w14:textId="77777777" w:rsidTr="004B071E">
        <w:trPr>
          <w:gridAfter w:val="1"/>
          <w:wAfter w:w="174" w:type="dxa"/>
          <w:cantSplit/>
          <w:trHeight w:val="600"/>
        </w:trPr>
        <w:tc>
          <w:tcPr>
            <w:tcW w:w="1384" w:type="dxa"/>
          </w:tcPr>
          <w:p w14:paraId="5614A2AB" w14:textId="77777777" w:rsidR="007266D2" w:rsidRPr="00876E91" w:rsidRDefault="007266D2" w:rsidP="00BE46ED">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p>
          <w:p w14:paraId="70B16B43" w14:textId="77777777" w:rsidR="00A33356" w:rsidRPr="00876E91" w:rsidRDefault="00A33356" w:rsidP="00BE46ED">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Signed</w:t>
            </w:r>
          </w:p>
        </w:tc>
        <w:tc>
          <w:tcPr>
            <w:tcW w:w="2977" w:type="dxa"/>
            <w:tcBorders>
              <w:bottom w:val="dashSmallGap" w:sz="4" w:space="0" w:color="auto"/>
            </w:tcBorders>
          </w:tcPr>
          <w:p w14:paraId="616CCDD1" w14:textId="77777777" w:rsidR="00A33356" w:rsidRPr="00876E91" w:rsidRDefault="00A33356" w:rsidP="00BE46ED">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rPr>
            </w:pPr>
          </w:p>
        </w:tc>
        <w:tc>
          <w:tcPr>
            <w:tcW w:w="1276" w:type="dxa"/>
          </w:tcPr>
          <w:p w14:paraId="2620BB18" w14:textId="77777777" w:rsidR="007266D2" w:rsidRPr="00876E91" w:rsidRDefault="007266D2" w:rsidP="00BE46ED">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p>
          <w:p w14:paraId="50B65E56" w14:textId="77777777" w:rsidR="00A33356" w:rsidRPr="00876E91" w:rsidRDefault="00A33356" w:rsidP="00BE46ED">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Date</w:t>
            </w:r>
          </w:p>
        </w:tc>
        <w:tc>
          <w:tcPr>
            <w:tcW w:w="3827" w:type="dxa"/>
            <w:tcBorders>
              <w:bottom w:val="dashSmallGap" w:sz="4" w:space="0" w:color="auto"/>
            </w:tcBorders>
          </w:tcPr>
          <w:p w14:paraId="7F4DE22E" w14:textId="77777777" w:rsidR="00A33356" w:rsidRPr="00876E91" w:rsidRDefault="00A33356" w:rsidP="00BE46ED">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r w:rsidR="00A33356" w:rsidRPr="00876E91" w14:paraId="11FDB61B" w14:textId="77777777" w:rsidTr="004B071E">
        <w:trPr>
          <w:gridAfter w:val="1"/>
          <w:wAfter w:w="174" w:type="dxa"/>
          <w:cantSplit/>
          <w:trHeight w:val="600"/>
        </w:trPr>
        <w:tc>
          <w:tcPr>
            <w:tcW w:w="1384" w:type="dxa"/>
          </w:tcPr>
          <w:p w14:paraId="750062D2" w14:textId="77777777" w:rsidR="007266D2" w:rsidRPr="00876E91" w:rsidRDefault="007266D2" w:rsidP="00BE46ED">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p>
          <w:p w14:paraId="2ADC1052" w14:textId="77777777" w:rsidR="00A33356" w:rsidRPr="00876E91" w:rsidRDefault="00A33356" w:rsidP="00BE46ED">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Name</w:t>
            </w:r>
          </w:p>
        </w:tc>
        <w:tc>
          <w:tcPr>
            <w:tcW w:w="2977" w:type="dxa"/>
            <w:tcBorders>
              <w:top w:val="dashSmallGap" w:sz="4" w:space="0" w:color="auto"/>
              <w:bottom w:val="dashSmallGap" w:sz="4" w:space="0" w:color="auto"/>
            </w:tcBorders>
          </w:tcPr>
          <w:p w14:paraId="576AE158" w14:textId="77777777" w:rsidR="00A33356" w:rsidRPr="00876E91" w:rsidRDefault="00A33356" w:rsidP="00BE46ED">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rPr>
            </w:pPr>
          </w:p>
        </w:tc>
        <w:tc>
          <w:tcPr>
            <w:tcW w:w="1276" w:type="dxa"/>
            <w:tcBorders>
              <w:left w:val="nil"/>
            </w:tcBorders>
          </w:tcPr>
          <w:p w14:paraId="3A53D8B7" w14:textId="77777777" w:rsidR="007266D2" w:rsidRPr="00876E91" w:rsidRDefault="007266D2" w:rsidP="00BE46ED">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p>
          <w:p w14:paraId="3DADC5F6" w14:textId="77777777" w:rsidR="00A33356" w:rsidRPr="00876E91" w:rsidRDefault="00A33356" w:rsidP="00BE46ED">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Position</w:t>
            </w:r>
          </w:p>
        </w:tc>
        <w:tc>
          <w:tcPr>
            <w:tcW w:w="3827" w:type="dxa"/>
            <w:tcBorders>
              <w:top w:val="dashSmallGap" w:sz="4" w:space="0" w:color="auto"/>
              <w:bottom w:val="dashSmallGap" w:sz="4" w:space="0" w:color="auto"/>
            </w:tcBorders>
          </w:tcPr>
          <w:p w14:paraId="4E905445" w14:textId="77777777" w:rsidR="00A33356" w:rsidRPr="00876E91" w:rsidRDefault="00A33356" w:rsidP="00BE46ED">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r w:rsidR="00A33356" w:rsidRPr="00876E91" w14:paraId="1F4BCE03" w14:textId="77777777" w:rsidTr="004B071E">
        <w:trPr>
          <w:gridAfter w:val="1"/>
          <w:wAfter w:w="174" w:type="dxa"/>
          <w:cantSplit/>
          <w:trHeight w:val="600"/>
        </w:trPr>
        <w:tc>
          <w:tcPr>
            <w:tcW w:w="1384" w:type="dxa"/>
          </w:tcPr>
          <w:p w14:paraId="4D3FF7E2" w14:textId="77777777" w:rsidR="007266D2" w:rsidRPr="00876E91" w:rsidRDefault="007266D2" w:rsidP="00BE46ED">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i/>
              </w:rPr>
            </w:pPr>
          </w:p>
          <w:p w14:paraId="2A157D48" w14:textId="77777777" w:rsidR="00A33356" w:rsidRPr="00876E91" w:rsidRDefault="00A33356" w:rsidP="00BE46ED">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Tenderer</w:t>
            </w:r>
          </w:p>
        </w:tc>
        <w:tc>
          <w:tcPr>
            <w:tcW w:w="8080" w:type="dxa"/>
            <w:gridSpan w:val="3"/>
            <w:tcBorders>
              <w:bottom w:val="dashSmallGap" w:sz="4" w:space="0" w:color="auto"/>
            </w:tcBorders>
          </w:tcPr>
          <w:p w14:paraId="15740761" w14:textId="77777777" w:rsidR="00A33356" w:rsidRPr="00876E91" w:rsidRDefault="00A33356" w:rsidP="00BE46ED">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bl>
    <w:p w14:paraId="3A2AFE4A" w14:textId="77777777" w:rsidR="00A33356" w:rsidRPr="00876E91" w:rsidRDefault="00A33356" w:rsidP="00A33356">
      <w:pPr>
        <w:rPr>
          <w:sz w:val="18"/>
          <w:szCs w:val="18"/>
        </w:rPr>
      </w:pPr>
    </w:p>
    <w:p w14:paraId="1E6A3560" w14:textId="77777777" w:rsidR="007266D2" w:rsidRPr="00876E91" w:rsidRDefault="007266D2" w:rsidP="00AE5BF6">
      <w:pPr>
        <w:ind w:left="1701" w:hanging="1701"/>
        <w:jc w:val="center"/>
        <w:rPr>
          <w:rFonts w:ascii="Arial" w:hAnsi="Arial" w:cs="Arial"/>
          <w:b/>
          <w:sz w:val="24"/>
          <w:lang w:val="en-GB"/>
        </w:rPr>
      </w:pPr>
    </w:p>
    <w:p w14:paraId="6B8E6B34" w14:textId="77777777" w:rsidR="00A33356" w:rsidRPr="00876E91" w:rsidRDefault="00B903CD" w:rsidP="008C1B5A">
      <w:pPr>
        <w:spacing w:before="120" w:after="120"/>
        <w:jc w:val="center"/>
        <w:rPr>
          <w:rFonts w:ascii="Arial" w:hAnsi="Arial" w:cs="Arial"/>
          <w:b/>
          <w:sz w:val="28"/>
          <w:szCs w:val="28"/>
          <w:lang w:val="en-GB"/>
        </w:rPr>
      </w:pPr>
      <w:r w:rsidRPr="00876E91">
        <w:rPr>
          <w:rFonts w:ascii="Arial" w:hAnsi="Arial" w:cs="Arial"/>
          <w:b/>
          <w:sz w:val="24"/>
          <w:lang w:val="en-GB"/>
        </w:rPr>
        <w:br w:type="page"/>
      </w:r>
      <w:r w:rsidR="00CA0D0A" w:rsidRPr="00876E91">
        <w:rPr>
          <w:rFonts w:ascii="Arial" w:hAnsi="Arial" w:cs="Arial"/>
          <w:b/>
          <w:sz w:val="28"/>
          <w:szCs w:val="28"/>
          <w:lang w:val="en-GB"/>
        </w:rPr>
        <w:lastRenderedPageBreak/>
        <w:t>SCHEDULE OF THE TENDERER’S EXPERIENCE</w:t>
      </w:r>
    </w:p>
    <w:p w14:paraId="51B3A718" w14:textId="77777777" w:rsidR="00A33356" w:rsidRPr="00876E91" w:rsidRDefault="00A33356" w:rsidP="00A33356">
      <w:pPr>
        <w:ind w:left="1701" w:hanging="1701"/>
        <w:jc w:val="both"/>
        <w:rPr>
          <w:rFonts w:ascii="Arial" w:hAnsi="Arial" w:cs="Arial"/>
          <w:b/>
          <w:sz w:val="24"/>
          <w:lang w:val="en-GB"/>
        </w:rPr>
      </w:pPr>
    </w:p>
    <w:tbl>
      <w:tblPr>
        <w:tblW w:w="10081" w:type="dxa"/>
        <w:tblInd w:w="-34" w:type="dxa"/>
        <w:tblLayout w:type="fixed"/>
        <w:tblLook w:val="0000" w:firstRow="0" w:lastRow="0" w:firstColumn="0" w:lastColumn="0" w:noHBand="0" w:noVBand="0"/>
      </w:tblPr>
      <w:tblGrid>
        <w:gridCol w:w="1362"/>
        <w:gridCol w:w="2861"/>
        <w:gridCol w:w="1226"/>
        <w:gridCol w:w="4632"/>
      </w:tblGrid>
      <w:tr w:rsidR="00A33356" w:rsidRPr="00876E91" w14:paraId="07597DAA" w14:textId="77777777" w:rsidTr="008964B3">
        <w:trPr>
          <w:cantSplit/>
          <w:trHeight w:val="9720"/>
        </w:trPr>
        <w:tc>
          <w:tcPr>
            <w:tcW w:w="10081" w:type="dxa"/>
            <w:gridSpan w:val="4"/>
            <w:tcBorders>
              <w:top w:val="single" w:sz="4" w:space="0" w:color="auto"/>
              <w:left w:val="single" w:sz="4" w:space="0" w:color="auto"/>
              <w:bottom w:val="single" w:sz="4" w:space="0" w:color="auto"/>
              <w:right w:val="single" w:sz="4" w:space="0" w:color="auto"/>
            </w:tcBorders>
          </w:tcPr>
          <w:p w14:paraId="741E31A3" w14:textId="77777777" w:rsidR="00A33356" w:rsidRPr="00876E91" w:rsidRDefault="00A33356" w:rsidP="007B6479">
            <w:pPr>
              <w:spacing w:before="60" w:after="60"/>
              <w:jc w:val="both"/>
              <w:rPr>
                <w:rFonts w:ascii="Arial" w:hAnsi="Arial" w:cs="Arial"/>
                <w:sz w:val="18"/>
                <w:szCs w:val="18"/>
              </w:rPr>
            </w:pPr>
            <w:r w:rsidRPr="00876E91">
              <w:rPr>
                <w:rFonts w:ascii="Arial" w:hAnsi="Arial" w:cs="Arial"/>
                <w:sz w:val="18"/>
                <w:szCs w:val="18"/>
              </w:rPr>
              <w:t xml:space="preserve">The following is a statement of similar work </w:t>
            </w:r>
            <w:r w:rsidR="006B4BCA" w:rsidRPr="00876E91">
              <w:rPr>
                <w:rFonts w:ascii="Arial" w:hAnsi="Arial" w:cs="Arial"/>
                <w:sz w:val="18"/>
                <w:szCs w:val="18"/>
              </w:rPr>
              <w:t xml:space="preserve">in respect of this tender </w:t>
            </w:r>
            <w:r w:rsidRPr="00876E91">
              <w:rPr>
                <w:rFonts w:ascii="Arial" w:hAnsi="Arial" w:cs="Arial"/>
                <w:sz w:val="18"/>
                <w:szCs w:val="18"/>
              </w:rPr>
              <w:t>successfully executed by myself</w:t>
            </w:r>
            <w:r w:rsidR="0025449C" w:rsidRPr="00876E91">
              <w:rPr>
                <w:rFonts w:ascii="Arial" w:hAnsi="Arial" w:cs="Arial"/>
                <w:sz w:val="18"/>
                <w:szCs w:val="18"/>
              </w:rPr>
              <w:t xml:space="preserve"> </w:t>
            </w:r>
            <w:r w:rsidRPr="00876E91">
              <w:rPr>
                <w:rFonts w:ascii="Arial" w:hAnsi="Arial" w:cs="Arial"/>
                <w:sz w:val="18"/>
                <w:szCs w:val="18"/>
              </w:rPr>
              <w:t>/</w:t>
            </w:r>
            <w:r w:rsidR="0025449C" w:rsidRPr="00876E91">
              <w:rPr>
                <w:rFonts w:ascii="Arial" w:hAnsi="Arial" w:cs="Arial"/>
                <w:sz w:val="18"/>
                <w:szCs w:val="18"/>
              </w:rPr>
              <w:t xml:space="preserve"> </w:t>
            </w:r>
            <w:r w:rsidRPr="00876E91">
              <w:rPr>
                <w:rFonts w:ascii="Arial" w:hAnsi="Arial" w:cs="Arial"/>
                <w:sz w:val="18"/>
                <w:szCs w:val="18"/>
              </w:rPr>
              <w:t>ourselves</w:t>
            </w:r>
            <w:r w:rsidR="00E423A7" w:rsidRPr="00876E91">
              <w:rPr>
                <w:rFonts w:ascii="Arial" w:hAnsi="Arial" w:cs="Arial"/>
                <w:sz w:val="18"/>
                <w:szCs w:val="18"/>
              </w:rPr>
              <w:t xml:space="preserve"> during the past </w:t>
            </w:r>
            <w:r w:rsidR="002D5B71" w:rsidRPr="00876E91">
              <w:rPr>
                <w:rFonts w:ascii="Arial" w:hAnsi="Arial" w:cs="Arial"/>
                <w:sz w:val="18"/>
                <w:szCs w:val="18"/>
              </w:rPr>
              <w:t>three</w:t>
            </w:r>
            <w:r w:rsidR="00E423A7" w:rsidRPr="00876E91">
              <w:rPr>
                <w:rFonts w:ascii="Arial" w:hAnsi="Arial" w:cs="Arial"/>
                <w:sz w:val="18"/>
                <w:szCs w:val="18"/>
              </w:rPr>
              <w:t xml:space="preserve"> (</w:t>
            </w:r>
            <w:r w:rsidR="004138C1" w:rsidRPr="00876E91">
              <w:rPr>
                <w:rFonts w:ascii="Arial" w:hAnsi="Arial" w:cs="Arial"/>
                <w:sz w:val="18"/>
                <w:szCs w:val="18"/>
              </w:rPr>
              <w:t>3</w:t>
            </w:r>
            <w:r w:rsidR="00E423A7" w:rsidRPr="00876E91">
              <w:rPr>
                <w:rFonts w:ascii="Arial" w:hAnsi="Arial" w:cs="Arial"/>
                <w:sz w:val="18"/>
                <w:szCs w:val="18"/>
              </w:rPr>
              <w:t>) years</w:t>
            </w:r>
            <w:r w:rsidRPr="00876E91">
              <w:rPr>
                <w:rFonts w:ascii="Arial" w:hAnsi="Arial" w:cs="Arial"/>
                <w:sz w:val="18"/>
                <w:szCs w:val="18"/>
              </w:rPr>
              <w:t>:</w:t>
            </w: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9"/>
              <w:gridCol w:w="2816"/>
              <w:gridCol w:w="1744"/>
              <w:gridCol w:w="1206"/>
              <w:gridCol w:w="1877"/>
            </w:tblGrid>
            <w:tr w:rsidR="00360018" w:rsidRPr="00876E91" w14:paraId="310DF358" w14:textId="77777777" w:rsidTr="008964B3">
              <w:trPr>
                <w:trHeight w:val="1129"/>
              </w:trPr>
              <w:tc>
                <w:tcPr>
                  <w:tcW w:w="2419" w:type="dxa"/>
                  <w:shd w:val="clear" w:color="auto" w:fill="D9D9D9"/>
                </w:tcPr>
                <w:p w14:paraId="456325F6" w14:textId="77777777" w:rsidR="00360018" w:rsidRPr="00876E91" w:rsidRDefault="00360018" w:rsidP="00BB5D68">
                  <w:pPr>
                    <w:spacing w:before="120" w:after="120"/>
                    <w:jc w:val="center"/>
                    <w:rPr>
                      <w:rFonts w:ascii="Arial" w:hAnsi="Arial" w:cs="Arial"/>
                      <w:b/>
                    </w:rPr>
                  </w:pPr>
                  <w:r w:rsidRPr="00876E91">
                    <w:rPr>
                      <w:rFonts w:ascii="Arial" w:hAnsi="Arial" w:cs="Arial"/>
                      <w:b/>
                    </w:rPr>
                    <w:t>Employer, contact person and telephone number.</w:t>
                  </w:r>
                </w:p>
              </w:tc>
              <w:tc>
                <w:tcPr>
                  <w:tcW w:w="2816" w:type="dxa"/>
                  <w:shd w:val="clear" w:color="auto" w:fill="D9D9D9"/>
                  <w:vAlign w:val="center"/>
                </w:tcPr>
                <w:p w14:paraId="07B43001" w14:textId="77777777" w:rsidR="00360018" w:rsidRPr="00876E91" w:rsidRDefault="00360018" w:rsidP="00BB5D68">
                  <w:pPr>
                    <w:spacing w:before="120" w:after="120"/>
                    <w:jc w:val="center"/>
                    <w:rPr>
                      <w:rFonts w:ascii="Arial" w:hAnsi="Arial" w:cs="Arial"/>
                      <w:b/>
                    </w:rPr>
                  </w:pPr>
                  <w:r w:rsidRPr="00876E91">
                    <w:rPr>
                      <w:rFonts w:ascii="Arial" w:hAnsi="Arial" w:cs="Arial"/>
                      <w:b/>
                    </w:rPr>
                    <w:t>Description of contract</w:t>
                  </w:r>
                </w:p>
              </w:tc>
              <w:tc>
                <w:tcPr>
                  <w:tcW w:w="1744" w:type="dxa"/>
                  <w:shd w:val="clear" w:color="auto" w:fill="D9D9D9"/>
                </w:tcPr>
                <w:p w14:paraId="26A23D7A" w14:textId="77777777" w:rsidR="00360018" w:rsidRPr="00876E91" w:rsidRDefault="00360018" w:rsidP="00BB5D68">
                  <w:pPr>
                    <w:spacing w:before="120" w:after="120"/>
                    <w:jc w:val="center"/>
                    <w:rPr>
                      <w:rFonts w:ascii="Arial" w:hAnsi="Arial" w:cs="Arial"/>
                      <w:b/>
                    </w:rPr>
                  </w:pPr>
                  <w:r w:rsidRPr="00876E91">
                    <w:rPr>
                      <w:rFonts w:ascii="Arial" w:hAnsi="Arial" w:cs="Arial"/>
                      <w:b/>
                    </w:rPr>
                    <w:t>Value of work inclusive of VAT (Rand)</w:t>
                  </w:r>
                </w:p>
              </w:tc>
              <w:tc>
                <w:tcPr>
                  <w:tcW w:w="1206" w:type="dxa"/>
                  <w:shd w:val="clear" w:color="auto" w:fill="D9D9D9"/>
                </w:tcPr>
                <w:p w14:paraId="391D441E" w14:textId="77777777" w:rsidR="00360018" w:rsidRPr="00876E91" w:rsidRDefault="00360018" w:rsidP="00BB5D68">
                  <w:pPr>
                    <w:spacing w:before="120" w:after="120"/>
                    <w:jc w:val="center"/>
                    <w:rPr>
                      <w:rFonts w:ascii="Arial" w:hAnsi="Arial" w:cs="Arial"/>
                      <w:b/>
                    </w:rPr>
                  </w:pPr>
                  <w:r w:rsidRPr="00876E91">
                    <w:rPr>
                      <w:rFonts w:ascii="Arial" w:hAnsi="Arial" w:cs="Arial"/>
                      <w:b/>
                    </w:rPr>
                    <w:t>Date contract started</w:t>
                  </w:r>
                </w:p>
              </w:tc>
              <w:tc>
                <w:tcPr>
                  <w:tcW w:w="1877" w:type="dxa"/>
                  <w:shd w:val="clear" w:color="auto" w:fill="D9D9D9"/>
                </w:tcPr>
                <w:p w14:paraId="32CB01B9" w14:textId="77777777" w:rsidR="00360018" w:rsidRPr="00876E91" w:rsidRDefault="00360018" w:rsidP="005201C5">
                  <w:pPr>
                    <w:spacing w:before="120" w:after="120"/>
                    <w:rPr>
                      <w:rFonts w:ascii="Arial" w:hAnsi="Arial" w:cs="Arial"/>
                      <w:b/>
                    </w:rPr>
                  </w:pPr>
                  <w:r w:rsidRPr="00876E91">
                    <w:rPr>
                      <w:rFonts w:ascii="Arial" w:hAnsi="Arial" w:cs="Arial"/>
                      <w:b/>
                    </w:rPr>
                    <w:t>Date contract completed</w:t>
                  </w:r>
                  <w:r w:rsidR="004138C1" w:rsidRPr="00876E91">
                    <w:rPr>
                      <w:rFonts w:ascii="Arial" w:hAnsi="Arial" w:cs="Arial"/>
                      <w:b/>
                    </w:rPr>
                    <w:t xml:space="preserve"> (Date on Completion Certificate</w:t>
                  </w:r>
                </w:p>
              </w:tc>
            </w:tr>
            <w:tr w:rsidR="00360018" w:rsidRPr="00876E91" w14:paraId="71837559" w14:textId="77777777" w:rsidTr="008964B3">
              <w:trPr>
                <w:trHeight w:val="1153"/>
              </w:trPr>
              <w:tc>
                <w:tcPr>
                  <w:tcW w:w="2419" w:type="dxa"/>
                </w:tcPr>
                <w:p w14:paraId="7F3D4856" w14:textId="77777777" w:rsidR="00360018" w:rsidRPr="00876E91" w:rsidRDefault="00360018" w:rsidP="00BE46ED">
                  <w:pPr>
                    <w:spacing w:before="120" w:after="120"/>
                    <w:rPr>
                      <w:rFonts w:ascii="Arial" w:hAnsi="Arial" w:cs="Arial"/>
                      <w:b/>
                    </w:rPr>
                  </w:pPr>
                </w:p>
                <w:p w14:paraId="6D0D157C" w14:textId="77777777" w:rsidR="00360018" w:rsidRPr="00876E91" w:rsidRDefault="00360018" w:rsidP="00BE46ED">
                  <w:pPr>
                    <w:spacing w:before="120" w:after="120"/>
                    <w:rPr>
                      <w:rFonts w:ascii="Arial" w:hAnsi="Arial" w:cs="Arial"/>
                      <w:b/>
                    </w:rPr>
                  </w:pPr>
                </w:p>
                <w:p w14:paraId="29FE14D5" w14:textId="77777777" w:rsidR="004138C1" w:rsidRPr="00876E91" w:rsidRDefault="004138C1" w:rsidP="00BE46ED">
                  <w:pPr>
                    <w:spacing w:before="120" w:after="120"/>
                    <w:rPr>
                      <w:rFonts w:ascii="Arial" w:hAnsi="Arial" w:cs="Arial"/>
                      <w:b/>
                    </w:rPr>
                  </w:pPr>
                </w:p>
              </w:tc>
              <w:tc>
                <w:tcPr>
                  <w:tcW w:w="2816" w:type="dxa"/>
                </w:tcPr>
                <w:p w14:paraId="137200AE" w14:textId="77777777" w:rsidR="00360018" w:rsidRPr="00876E91" w:rsidRDefault="00360018" w:rsidP="00BE46ED">
                  <w:pPr>
                    <w:spacing w:before="120" w:after="120"/>
                    <w:rPr>
                      <w:rFonts w:ascii="Arial" w:hAnsi="Arial" w:cs="Arial"/>
                      <w:b/>
                    </w:rPr>
                  </w:pPr>
                </w:p>
              </w:tc>
              <w:tc>
                <w:tcPr>
                  <w:tcW w:w="1744" w:type="dxa"/>
                </w:tcPr>
                <w:p w14:paraId="1790C9C3" w14:textId="77777777" w:rsidR="00360018" w:rsidRPr="00876E91" w:rsidRDefault="00360018" w:rsidP="00BE46ED">
                  <w:pPr>
                    <w:spacing w:before="120" w:after="120"/>
                    <w:rPr>
                      <w:rFonts w:ascii="Arial" w:hAnsi="Arial" w:cs="Arial"/>
                      <w:b/>
                    </w:rPr>
                  </w:pPr>
                </w:p>
              </w:tc>
              <w:tc>
                <w:tcPr>
                  <w:tcW w:w="1206" w:type="dxa"/>
                </w:tcPr>
                <w:p w14:paraId="2898FA4F" w14:textId="77777777" w:rsidR="00360018" w:rsidRPr="00876E91" w:rsidRDefault="00360018" w:rsidP="00BE46ED">
                  <w:pPr>
                    <w:spacing w:before="120" w:after="120"/>
                    <w:rPr>
                      <w:rFonts w:ascii="Arial" w:hAnsi="Arial" w:cs="Arial"/>
                      <w:b/>
                    </w:rPr>
                  </w:pPr>
                </w:p>
              </w:tc>
              <w:tc>
                <w:tcPr>
                  <w:tcW w:w="1877" w:type="dxa"/>
                </w:tcPr>
                <w:p w14:paraId="0FC77295" w14:textId="77777777" w:rsidR="00360018" w:rsidRPr="00876E91" w:rsidRDefault="00360018" w:rsidP="00BE46ED">
                  <w:pPr>
                    <w:spacing w:before="120" w:after="120"/>
                    <w:rPr>
                      <w:rFonts w:ascii="Arial" w:hAnsi="Arial" w:cs="Arial"/>
                      <w:b/>
                    </w:rPr>
                  </w:pPr>
                </w:p>
              </w:tc>
            </w:tr>
            <w:tr w:rsidR="004138C1" w:rsidRPr="00876E91" w14:paraId="3F97E0CC" w14:textId="77777777" w:rsidTr="008964B3">
              <w:trPr>
                <w:trHeight w:val="1141"/>
              </w:trPr>
              <w:tc>
                <w:tcPr>
                  <w:tcW w:w="2419" w:type="dxa"/>
                </w:tcPr>
                <w:p w14:paraId="5B39D283" w14:textId="77777777" w:rsidR="004138C1" w:rsidRPr="00876E91" w:rsidRDefault="004138C1" w:rsidP="00BE46ED">
                  <w:pPr>
                    <w:spacing w:before="120" w:after="120"/>
                    <w:rPr>
                      <w:rFonts w:ascii="Arial" w:hAnsi="Arial" w:cs="Arial"/>
                      <w:b/>
                    </w:rPr>
                  </w:pPr>
                </w:p>
                <w:p w14:paraId="544DDD1B" w14:textId="77777777" w:rsidR="004138C1" w:rsidRPr="00876E91" w:rsidRDefault="004138C1" w:rsidP="00BE46ED">
                  <w:pPr>
                    <w:spacing w:before="120" w:after="120"/>
                    <w:rPr>
                      <w:rFonts w:ascii="Arial" w:hAnsi="Arial" w:cs="Arial"/>
                      <w:b/>
                    </w:rPr>
                  </w:pPr>
                </w:p>
                <w:p w14:paraId="4A2835C4" w14:textId="77777777" w:rsidR="004138C1" w:rsidRPr="00876E91" w:rsidRDefault="004138C1" w:rsidP="00BE46ED">
                  <w:pPr>
                    <w:spacing w:before="120" w:after="120"/>
                    <w:rPr>
                      <w:rFonts w:ascii="Arial" w:hAnsi="Arial" w:cs="Arial"/>
                      <w:b/>
                    </w:rPr>
                  </w:pPr>
                </w:p>
              </w:tc>
              <w:tc>
                <w:tcPr>
                  <w:tcW w:w="2816" w:type="dxa"/>
                </w:tcPr>
                <w:p w14:paraId="03A37BB2" w14:textId="77777777" w:rsidR="004138C1" w:rsidRPr="00876E91" w:rsidRDefault="004138C1" w:rsidP="00BE46ED">
                  <w:pPr>
                    <w:spacing w:before="120" w:after="120"/>
                    <w:rPr>
                      <w:rFonts w:ascii="Arial" w:hAnsi="Arial" w:cs="Arial"/>
                      <w:b/>
                    </w:rPr>
                  </w:pPr>
                </w:p>
              </w:tc>
              <w:tc>
                <w:tcPr>
                  <w:tcW w:w="1744" w:type="dxa"/>
                </w:tcPr>
                <w:p w14:paraId="31CD06D3" w14:textId="77777777" w:rsidR="004138C1" w:rsidRPr="00876E91" w:rsidRDefault="004138C1" w:rsidP="00BE46ED">
                  <w:pPr>
                    <w:spacing w:before="120" w:after="120"/>
                    <w:rPr>
                      <w:rFonts w:ascii="Arial" w:hAnsi="Arial" w:cs="Arial"/>
                      <w:b/>
                    </w:rPr>
                  </w:pPr>
                </w:p>
              </w:tc>
              <w:tc>
                <w:tcPr>
                  <w:tcW w:w="1206" w:type="dxa"/>
                </w:tcPr>
                <w:p w14:paraId="218B981B" w14:textId="77777777" w:rsidR="004138C1" w:rsidRPr="00876E91" w:rsidRDefault="004138C1" w:rsidP="00BE46ED">
                  <w:pPr>
                    <w:spacing w:before="120" w:after="120"/>
                    <w:rPr>
                      <w:rFonts w:ascii="Arial" w:hAnsi="Arial" w:cs="Arial"/>
                      <w:b/>
                    </w:rPr>
                  </w:pPr>
                </w:p>
              </w:tc>
              <w:tc>
                <w:tcPr>
                  <w:tcW w:w="1877" w:type="dxa"/>
                </w:tcPr>
                <w:p w14:paraId="03571A48" w14:textId="77777777" w:rsidR="004138C1" w:rsidRPr="00876E91" w:rsidRDefault="004138C1" w:rsidP="00BE46ED">
                  <w:pPr>
                    <w:spacing w:before="120" w:after="120"/>
                    <w:rPr>
                      <w:rFonts w:ascii="Arial" w:hAnsi="Arial" w:cs="Arial"/>
                      <w:b/>
                    </w:rPr>
                  </w:pPr>
                </w:p>
              </w:tc>
            </w:tr>
            <w:tr w:rsidR="004138C1" w:rsidRPr="00876E91" w14:paraId="35F9398D" w14:textId="77777777" w:rsidTr="008964B3">
              <w:trPr>
                <w:trHeight w:val="1141"/>
              </w:trPr>
              <w:tc>
                <w:tcPr>
                  <w:tcW w:w="2419" w:type="dxa"/>
                </w:tcPr>
                <w:p w14:paraId="4097C521" w14:textId="77777777" w:rsidR="004138C1" w:rsidRPr="00876E91" w:rsidRDefault="004138C1" w:rsidP="00BE46ED">
                  <w:pPr>
                    <w:spacing w:before="120" w:after="120"/>
                    <w:rPr>
                      <w:rFonts w:ascii="Arial" w:hAnsi="Arial" w:cs="Arial"/>
                      <w:b/>
                    </w:rPr>
                  </w:pPr>
                </w:p>
                <w:p w14:paraId="197266B8" w14:textId="77777777" w:rsidR="004138C1" w:rsidRPr="00876E91" w:rsidRDefault="004138C1" w:rsidP="00BE46ED">
                  <w:pPr>
                    <w:spacing w:before="120" w:after="120"/>
                    <w:rPr>
                      <w:rFonts w:ascii="Arial" w:hAnsi="Arial" w:cs="Arial"/>
                      <w:b/>
                    </w:rPr>
                  </w:pPr>
                </w:p>
                <w:p w14:paraId="54DB719E" w14:textId="77777777" w:rsidR="004138C1" w:rsidRPr="00876E91" w:rsidRDefault="004138C1" w:rsidP="00BE46ED">
                  <w:pPr>
                    <w:spacing w:before="120" w:after="120"/>
                    <w:rPr>
                      <w:rFonts w:ascii="Arial" w:hAnsi="Arial" w:cs="Arial"/>
                      <w:b/>
                    </w:rPr>
                  </w:pPr>
                </w:p>
              </w:tc>
              <w:tc>
                <w:tcPr>
                  <w:tcW w:w="2816" w:type="dxa"/>
                </w:tcPr>
                <w:p w14:paraId="01A28CE6" w14:textId="77777777" w:rsidR="004138C1" w:rsidRPr="00876E91" w:rsidRDefault="004138C1" w:rsidP="00BE46ED">
                  <w:pPr>
                    <w:spacing w:before="120" w:after="120"/>
                    <w:rPr>
                      <w:rFonts w:ascii="Arial" w:hAnsi="Arial" w:cs="Arial"/>
                      <w:b/>
                    </w:rPr>
                  </w:pPr>
                </w:p>
              </w:tc>
              <w:tc>
                <w:tcPr>
                  <w:tcW w:w="1744" w:type="dxa"/>
                </w:tcPr>
                <w:p w14:paraId="54040681" w14:textId="77777777" w:rsidR="004138C1" w:rsidRPr="00876E91" w:rsidRDefault="004138C1" w:rsidP="00BE46ED">
                  <w:pPr>
                    <w:spacing w:before="120" w:after="120"/>
                    <w:rPr>
                      <w:rFonts w:ascii="Arial" w:hAnsi="Arial" w:cs="Arial"/>
                      <w:b/>
                    </w:rPr>
                  </w:pPr>
                </w:p>
              </w:tc>
              <w:tc>
                <w:tcPr>
                  <w:tcW w:w="1206" w:type="dxa"/>
                </w:tcPr>
                <w:p w14:paraId="397A707C" w14:textId="77777777" w:rsidR="004138C1" w:rsidRPr="00876E91" w:rsidRDefault="004138C1" w:rsidP="00BE46ED">
                  <w:pPr>
                    <w:spacing w:before="120" w:after="120"/>
                    <w:rPr>
                      <w:rFonts w:ascii="Arial" w:hAnsi="Arial" w:cs="Arial"/>
                      <w:b/>
                    </w:rPr>
                  </w:pPr>
                </w:p>
              </w:tc>
              <w:tc>
                <w:tcPr>
                  <w:tcW w:w="1877" w:type="dxa"/>
                </w:tcPr>
                <w:p w14:paraId="293A2063" w14:textId="77777777" w:rsidR="004138C1" w:rsidRPr="00876E91" w:rsidRDefault="004138C1" w:rsidP="00BE46ED">
                  <w:pPr>
                    <w:spacing w:before="120" w:after="120"/>
                    <w:rPr>
                      <w:rFonts w:ascii="Arial" w:hAnsi="Arial" w:cs="Arial"/>
                      <w:b/>
                    </w:rPr>
                  </w:pPr>
                </w:p>
              </w:tc>
            </w:tr>
            <w:tr w:rsidR="004138C1" w:rsidRPr="00876E91" w14:paraId="2A2B1232" w14:textId="77777777" w:rsidTr="008964B3">
              <w:trPr>
                <w:trHeight w:val="1153"/>
              </w:trPr>
              <w:tc>
                <w:tcPr>
                  <w:tcW w:w="2419" w:type="dxa"/>
                </w:tcPr>
                <w:p w14:paraId="3521A9EB" w14:textId="77777777" w:rsidR="004138C1" w:rsidRPr="00876E91" w:rsidRDefault="004138C1" w:rsidP="00BE46ED">
                  <w:pPr>
                    <w:spacing w:before="120" w:after="120"/>
                    <w:rPr>
                      <w:rFonts w:ascii="Arial" w:hAnsi="Arial" w:cs="Arial"/>
                      <w:b/>
                    </w:rPr>
                  </w:pPr>
                </w:p>
                <w:p w14:paraId="67807216" w14:textId="77777777" w:rsidR="004138C1" w:rsidRPr="00876E91" w:rsidRDefault="004138C1" w:rsidP="00BE46ED">
                  <w:pPr>
                    <w:spacing w:before="120" w:after="120"/>
                    <w:rPr>
                      <w:rFonts w:ascii="Arial" w:hAnsi="Arial" w:cs="Arial"/>
                      <w:b/>
                    </w:rPr>
                  </w:pPr>
                </w:p>
                <w:p w14:paraId="45A5AE67" w14:textId="77777777" w:rsidR="004138C1" w:rsidRPr="00876E91" w:rsidRDefault="004138C1" w:rsidP="00BE46ED">
                  <w:pPr>
                    <w:spacing w:before="120" w:after="120"/>
                    <w:rPr>
                      <w:rFonts w:ascii="Arial" w:hAnsi="Arial" w:cs="Arial"/>
                      <w:b/>
                    </w:rPr>
                  </w:pPr>
                </w:p>
              </w:tc>
              <w:tc>
                <w:tcPr>
                  <w:tcW w:w="2816" w:type="dxa"/>
                </w:tcPr>
                <w:p w14:paraId="00207B4A" w14:textId="77777777" w:rsidR="004138C1" w:rsidRPr="00876E91" w:rsidRDefault="004138C1" w:rsidP="00BE46ED">
                  <w:pPr>
                    <w:spacing w:before="120" w:after="120"/>
                    <w:rPr>
                      <w:rFonts w:ascii="Arial" w:hAnsi="Arial" w:cs="Arial"/>
                      <w:b/>
                    </w:rPr>
                  </w:pPr>
                </w:p>
              </w:tc>
              <w:tc>
                <w:tcPr>
                  <w:tcW w:w="1744" w:type="dxa"/>
                </w:tcPr>
                <w:p w14:paraId="79267F80" w14:textId="77777777" w:rsidR="004138C1" w:rsidRPr="00876E91" w:rsidRDefault="004138C1" w:rsidP="00BE46ED">
                  <w:pPr>
                    <w:spacing w:before="120" w:after="120"/>
                    <w:rPr>
                      <w:rFonts w:ascii="Arial" w:hAnsi="Arial" w:cs="Arial"/>
                      <w:b/>
                    </w:rPr>
                  </w:pPr>
                </w:p>
              </w:tc>
              <w:tc>
                <w:tcPr>
                  <w:tcW w:w="1206" w:type="dxa"/>
                </w:tcPr>
                <w:p w14:paraId="54F6457D" w14:textId="77777777" w:rsidR="004138C1" w:rsidRPr="00876E91" w:rsidRDefault="004138C1" w:rsidP="00BE46ED">
                  <w:pPr>
                    <w:spacing w:before="120" w:after="120"/>
                    <w:rPr>
                      <w:rFonts w:ascii="Arial" w:hAnsi="Arial" w:cs="Arial"/>
                      <w:b/>
                    </w:rPr>
                  </w:pPr>
                </w:p>
              </w:tc>
              <w:tc>
                <w:tcPr>
                  <w:tcW w:w="1877" w:type="dxa"/>
                </w:tcPr>
                <w:p w14:paraId="06D4BB88" w14:textId="77777777" w:rsidR="004138C1" w:rsidRPr="00876E91" w:rsidRDefault="004138C1" w:rsidP="00BE46ED">
                  <w:pPr>
                    <w:spacing w:before="120" w:after="120"/>
                    <w:rPr>
                      <w:rFonts w:ascii="Arial" w:hAnsi="Arial" w:cs="Arial"/>
                      <w:b/>
                    </w:rPr>
                  </w:pPr>
                </w:p>
              </w:tc>
            </w:tr>
            <w:tr w:rsidR="004138C1" w:rsidRPr="00876E91" w14:paraId="1186C2D6" w14:textId="77777777" w:rsidTr="008964B3">
              <w:trPr>
                <w:trHeight w:val="1141"/>
              </w:trPr>
              <w:tc>
                <w:tcPr>
                  <w:tcW w:w="2419" w:type="dxa"/>
                </w:tcPr>
                <w:p w14:paraId="5165CE12" w14:textId="77777777" w:rsidR="004138C1" w:rsidRPr="00876E91" w:rsidRDefault="004138C1" w:rsidP="00BE46ED">
                  <w:pPr>
                    <w:spacing w:before="120" w:after="120"/>
                    <w:rPr>
                      <w:rFonts w:ascii="Arial" w:hAnsi="Arial" w:cs="Arial"/>
                      <w:b/>
                    </w:rPr>
                  </w:pPr>
                </w:p>
                <w:p w14:paraId="499F746F" w14:textId="77777777" w:rsidR="004138C1" w:rsidRPr="00876E91" w:rsidRDefault="004138C1" w:rsidP="00BE46ED">
                  <w:pPr>
                    <w:spacing w:before="120" w:after="120"/>
                    <w:rPr>
                      <w:rFonts w:ascii="Arial" w:hAnsi="Arial" w:cs="Arial"/>
                      <w:b/>
                    </w:rPr>
                  </w:pPr>
                </w:p>
                <w:p w14:paraId="0542B5BF" w14:textId="77777777" w:rsidR="004138C1" w:rsidRPr="00876E91" w:rsidRDefault="004138C1" w:rsidP="00BE46ED">
                  <w:pPr>
                    <w:spacing w:before="120" w:after="120"/>
                    <w:rPr>
                      <w:rFonts w:ascii="Arial" w:hAnsi="Arial" w:cs="Arial"/>
                      <w:b/>
                    </w:rPr>
                  </w:pPr>
                </w:p>
              </w:tc>
              <w:tc>
                <w:tcPr>
                  <w:tcW w:w="2816" w:type="dxa"/>
                </w:tcPr>
                <w:p w14:paraId="6B4317AE" w14:textId="77777777" w:rsidR="004138C1" w:rsidRPr="00876E91" w:rsidRDefault="004138C1" w:rsidP="00BE46ED">
                  <w:pPr>
                    <w:spacing w:before="120" w:after="120"/>
                    <w:rPr>
                      <w:rFonts w:ascii="Arial" w:hAnsi="Arial" w:cs="Arial"/>
                      <w:b/>
                    </w:rPr>
                  </w:pPr>
                </w:p>
              </w:tc>
              <w:tc>
                <w:tcPr>
                  <w:tcW w:w="1744" w:type="dxa"/>
                </w:tcPr>
                <w:p w14:paraId="07F0705D" w14:textId="77777777" w:rsidR="004138C1" w:rsidRPr="00876E91" w:rsidRDefault="004138C1" w:rsidP="00BE46ED">
                  <w:pPr>
                    <w:spacing w:before="120" w:after="120"/>
                    <w:rPr>
                      <w:rFonts w:ascii="Arial" w:hAnsi="Arial" w:cs="Arial"/>
                      <w:b/>
                    </w:rPr>
                  </w:pPr>
                </w:p>
              </w:tc>
              <w:tc>
                <w:tcPr>
                  <w:tcW w:w="1206" w:type="dxa"/>
                </w:tcPr>
                <w:p w14:paraId="2E1366E5" w14:textId="77777777" w:rsidR="004138C1" w:rsidRPr="00876E91" w:rsidRDefault="004138C1" w:rsidP="00BE46ED">
                  <w:pPr>
                    <w:spacing w:before="120" w:after="120"/>
                    <w:rPr>
                      <w:rFonts w:ascii="Arial" w:hAnsi="Arial" w:cs="Arial"/>
                      <w:b/>
                    </w:rPr>
                  </w:pPr>
                </w:p>
              </w:tc>
              <w:tc>
                <w:tcPr>
                  <w:tcW w:w="1877" w:type="dxa"/>
                </w:tcPr>
                <w:p w14:paraId="395F2121" w14:textId="77777777" w:rsidR="004138C1" w:rsidRPr="00876E91" w:rsidRDefault="004138C1" w:rsidP="00BE46ED">
                  <w:pPr>
                    <w:spacing w:before="120" w:after="120"/>
                    <w:rPr>
                      <w:rFonts w:ascii="Arial" w:hAnsi="Arial" w:cs="Arial"/>
                      <w:b/>
                    </w:rPr>
                  </w:pPr>
                </w:p>
              </w:tc>
            </w:tr>
            <w:tr w:rsidR="004138C1" w:rsidRPr="00876E91" w14:paraId="449ACEB9" w14:textId="77777777" w:rsidTr="008964B3">
              <w:trPr>
                <w:trHeight w:val="1141"/>
              </w:trPr>
              <w:tc>
                <w:tcPr>
                  <w:tcW w:w="2419" w:type="dxa"/>
                </w:tcPr>
                <w:p w14:paraId="79ED4908" w14:textId="77777777" w:rsidR="004138C1" w:rsidRPr="00876E91" w:rsidRDefault="004138C1" w:rsidP="00BE46ED">
                  <w:pPr>
                    <w:spacing w:before="120" w:after="120"/>
                    <w:rPr>
                      <w:rFonts w:ascii="Arial" w:hAnsi="Arial" w:cs="Arial"/>
                      <w:b/>
                    </w:rPr>
                  </w:pPr>
                </w:p>
                <w:p w14:paraId="1F17A814" w14:textId="77777777" w:rsidR="004138C1" w:rsidRPr="00876E91" w:rsidRDefault="004138C1" w:rsidP="00BE46ED">
                  <w:pPr>
                    <w:spacing w:before="120" w:after="120"/>
                    <w:rPr>
                      <w:rFonts w:ascii="Arial" w:hAnsi="Arial" w:cs="Arial"/>
                      <w:b/>
                    </w:rPr>
                  </w:pPr>
                </w:p>
                <w:p w14:paraId="6997B798" w14:textId="77777777" w:rsidR="004138C1" w:rsidRPr="00876E91" w:rsidRDefault="004138C1" w:rsidP="00BE46ED">
                  <w:pPr>
                    <w:spacing w:before="120" w:after="120"/>
                    <w:rPr>
                      <w:rFonts w:ascii="Arial" w:hAnsi="Arial" w:cs="Arial"/>
                      <w:b/>
                    </w:rPr>
                  </w:pPr>
                </w:p>
              </w:tc>
              <w:tc>
                <w:tcPr>
                  <w:tcW w:w="2816" w:type="dxa"/>
                </w:tcPr>
                <w:p w14:paraId="7C6B2220" w14:textId="77777777" w:rsidR="004138C1" w:rsidRPr="00876E91" w:rsidRDefault="004138C1" w:rsidP="00BE46ED">
                  <w:pPr>
                    <w:spacing w:before="120" w:after="120"/>
                    <w:rPr>
                      <w:rFonts w:ascii="Arial" w:hAnsi="Arial" w:cs="Arial"/>
                      <w:b/>
                    </w:rPr>
                  </w:pPr>
                </w:p>
              </w:tc>
              <w:tc>
                <w:tcPr>
                  <w:tcW w:w="1744" w:type="dxa"/>
                </w:tcPr>
                <w:p w14:paraId="350912A6" w14:textId="77777777" w:rsidR="004138C1" w:rsidRPr="00876E91" w:rsidRDefault="004138C1" w:rsidP="00BE46ED">
                  <w:pPr>
                    <w:spacing w:before="120" w:after="120"/>
                    <w:rPr>
                      <w:rFonts w:ascii="Arial" w:hAnsi="Arial" w:cs="Arial"/>
                      <w:b/>
                    </w:rPr>
                  </w:pPr>
                </w:p>
              </w:tc>
              <w:tc>
                <w:tcPr>
                  <w:tcW w:w="1206" w:type="dxa"/>
                </w:tcPr>
                <w:p w14:paraId="381D28DF" w14:textId="77777777" w:rsidR="004138C1" w:rsidRPr="00876E91" w:rsidRDefault="004138C1" w:rsidP="00BE46ED">
                  <w:pPr>
                    <w:spacing w:before="120" w:after="120"/>
                    <w:rPr>
                      <w:rFonts w:ascii="Arial" w:hAnsi="Arial" w:cs="Arial"/>
                      <w:b/>
                    </w:rPr>
                  </w:pPr>
                </w:p>
              </w:tc>
              <w:tc>
                <w:tcPr>
                  <w:tcW w:w="1877" w:type="dxa"/>
                </w:tcPr>
                <w:p w14:paraId="51B5C030" w14:textId="77777777" w:rsidR="004138C1" w:rsidRPr="00876E91" w:rsidRDefault="004138C1" w:rsidP="00BE46ED">
                  <w:pPr>
                    <w:spacing w:before="120" w:after="120"/>
                    <w:rPr>
                      <w:rFonts w:ascii="Arial" w:hAnsi="Arial" w:cs="Arial"/>
                      <w:b/>
                    </w:rPr>
                  </w:pPr>
                </w:p>
              </w:tc>
            </w:tr>
            <w:tr w:rsidR="004138C1" w:rsidRPr="00876E91" w14:paraId="472B150F" w14:textId="77777777" w:rsidTr="008964B3">
              <w:trPr>
                <w:trHeight w:val="1153"/>
              </w:trPr>
              <w:tc>
                <w:tcPr>
                  <w:tcW w:w="2419" w:type="dxa"/>
                </w:tcPr>
                <w:p w14:paraId="01F96E85" w14:textId="77777777" w:rsidR="004138C1" w:rsidRPr="00876E91" w:rsidRDefault="004138C1" w:rsidP="00BE46ED">
                  <w:pPr>
                    <w:spacing w:before="120" w:after="120"/>
                    <w:rPr>
                      <w:rFonts w:ascii="Arial" w:hAnsi="Arial" w:cs="Arial"/>
                      <w:b/>
                    </w:rPr>
                  </w:pPr>
                </w:p>
                <w:p w14:paraId="59119997" w14:textId="77777777" w:rsidR="004138C1" w:rsidRPr="00876E91" w:rsidRDefault="004138C1" w:rsidP="00BE46ED">
                  <w:pPr>
                    <w:spacing w:before="120" w:after="120"/>
                    <w:rPr>
                      <w:rFonts w:ascii="Arial" w:hAnsi="Arial" w:cs="Arial"/>
                      <w:b/>
                    </w:rPr>
                  </w:pPr>
                </w:p>
                <w:p w14:paraId="133E1552" w14:textId="77777777" w:rsidR="004138C1" w:rsidRPr="00876E91" w:rsidRDefault="004138C1" w:rsidP="00BE46ED">
                  <w:pPr>
                    <w:spacing w:before="120" w:after="120"/>
                    <w:rPr>
                      <w:rFonts w:ascii="Arial" w:hAnsi="Arial" w:cs="Arial"/>
                      <w:b/>
                    </w:rPr>
                  </w:pPr>
                </w:p>
              </w:tc>
              <w:tc>
                <w:tcPr>
                  <w:tcW w:w="2816" w:type="dxa"/>
                </w:tcPr>
                <w:p w14:paraId="4FC49EA4" w14:textId="77777777" w:rsidR="004138C1" w:rsidRPr="00876E91" w:rsidRDefault="004138C1" w:rsidP="00BE46ED">
                  <w:pPr>
                    <w:spacing w:before="120" w:after="120"/>
                    <w:rPr>
                      <w:rFonts w:ascii="Arial" w:hAnsi="Arial" w:cs="Arial"/>
                      <w:b/>
                    </w:rPr>
                  </w:pPr>
                </w:p>
              </w:tc>
              <w:tc>
                <w:tcPr>
                  <w:tcW w:w="1744" w:type="dxa"/>
                </w:tcPr>
                <w:p w14:paraId="4506C7BA" w14:textId="77777777" w:rsidR="004138C1" w:rsidRPr="00876E91" w:rsidRDefault="004138C1" w:rsidP="00BE46ED">
                  <w:pPr>
                    <w:spacing w:before="120" w:after="120"/>
                    <w:rPr>
                      <w:rFonts w:ascii="Arial" w:hAnsi="Arial" w:cs="Arial"/>
                      <w:b/>
                    </w:rPr>
                  </w:pPr>
                </w:p>
              </w:tc>
              <w:tc>
                <w:tcPr>
                  <w:tcW w:w="1206" w:type="dxa"/>
                </w:tcPr>
                <w:p w14:paraId="302915B8" w14:textId="77777777" w:rsidR="004138C1" w:rsidRPr="00876E91" w:rsidRDefault="004138C1" w:rsidP="00BE46ED">
                  <w:pPr>
                    <w:spacing w:before="120" w:after="120"/>
                    <w:rPr>
                      <w:rFonts w:ascii="Arial" w:hAnsi="Arial" w:cs="Arial"/>
                      <w:b/>
                    </w:rPr>
                  </w:pPr>
                </w:p>
              </w:tc>
              <w:tc>
                <w:tcPr>
                  <w:tcW w:w="1877" w:type="dxa"/>
                </w:tcPr>
                <w:p w14:paraId="333303F1" w14:textId="77777777" w:rsidR="004138C1" w:rsidRPr="00876E91" w:rsidRDefault="004138C1" w:rsidP="00BE46ED">
                  <w:pPr>
                    <w:spacing w:before="120" w:after="120"/>
                    <w:rPr>
                      <w:rFonts w:ascii="Arial" w:hAnsi="Arial" w:cs="Arial"/>
                      <w:b/>
                    </w:rPr>
                  </w:pPr>
                </w:p>
              </w:tc>
            </w:tr>
          </w:tbl>
          <w:p w14:paraId="5AD3B87D" w14:textId="77777777" w:rsidR="00A33356" w:rsidRPr="00876E91" w:rsidRDefault="00A33356" w:rsidP="00BE46ED">
            <w:pPr>
              <w:spacing w:before="120" w:after="120"/>
              <w:rPr>
                <w:rFonts w:ascii="Arial" w:hAnsi="Arial" w:cs="Arial"/>
                <w:b/>
              </w:rPr>
            </w:pPr>
          </w:p>
        </w:tc>
      </w:tr>
      <w:tr w:rsidR="00A33356" w:rsidRPr="00876E91" w14:paraId="39B02A2E" w14:textId="77777777" w:rsidTr="008964B3">
        <w:trPr>
          <w:cantSplit/>
          <w:trHeight w:val="284"/>
        </w:trPr>
        <w:tc>
          <w:tcPr>
            <w:tcW w:w="10081" w:type="dxa"/>
            <w:gridSpan w:val="4"/>
            <w:tcBorders>
              <w:top w:val="single" w:sz="4" w:space="0" w:color="auto"/>
            </w:tcBorders>
          </w:tcPr>
          <w:p w14:paraId="0F36859A" w14:textId="77777777" w:rsidR="00A33356" w:rsidRPr="00876E91" w:rsidRDefault="00A33356" w:rsidP="00BE46ED">
            <w:pPr>
              <w:pStyle w:val="TOC1"/>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rPr>
                <w:rFonts w:ascii="Arial" w:hAnsi="Arial" w:cs="Arial"/>
                <w:iCs/>
                <w:caps/>
                <w:szCs w:val="24"/>
              </w:rPr>
            </w:pPr>
          </w:p>
        </w:tc>
      </w:tr>
      <w:tr w:rsidR="00A33356" w:rsidRPr="00876E91" w14:paraId="6C6E990A" w14:textId="77777777" w:rsidTr="008964B3">
        <w:trPr>
          <w:cantSplit/>
          <w:trHeight w:val="592"/>
        </w:trPr>
        <w:tc>
          <w:tcPr>
            <w:tcW w:w="1362" w:type="dxa"/>
          </w:tcPr>
          <w:p w14:paraId="364EFA42" w14:textId="77777777" w:rsidR="007266D2" w:rsidRPr="00876E91" w:rsidRDefault="007266D2" w:rsidP="00BE46ED">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p>
          <w:p w14:paraId="0EE37DC3" w14:textId="77777777" w:rsidR="00A33356" w:rsidRPr="00876E91" w:rsidRDefault="00A33356" w:rsidP="00BE46ED">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Signed</w:t>
            </w:r>
          </w:p>
        </w:tc>
        <w:tc>
          <w:tcPr>
            <w:tcW w:w="2861" w:type="dxa"/>
            <w:tcBorders>
              <w:bottom w:val="dashSmallGap" w:sz="4" w:space="0" w:color="auto"/>
            </w:tcBorders>
          </w:tcPr>
          <w:p w14:paraId="485C55C4" w14:textId="77777777" w:rsidR="00A33356" w:rsidRPr="00876E91" w:rsidRDefault="00A33356" w:rsidP="00BE46ED">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rPr>
            </w:pPr>
          </w:p>
        </w:tc>
        <w:tc>
          <w:tcPr>
            <w:tcW w:w="1226" w:type="dxa"/>
          </w:tcPr>
          <w:p w14:paraId="19531553" w14:textId="77777777" w:rsidR="007266D2" w:rsidRPr="00876E91" w:rsidRDefault="007266D2" w:rsidP="00BE46ED">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p>
          <w:p w14:paraId="2365D1D1" w14:textId="77777777" w:rsidR="00A33356" w:rsidRPr="00876E91" w:rsidRDefault="00A33356" w:rsidP="00BE46ED">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Date</w:t>
            </w:r>
          </w:p>
        </w:tc>
        <w:tc>
          <w:tcPr>
            <w:tcW w:w="4631" w:type="dxa"/>
            <w:tcBorders>
              <w:bottom w:val="dashSmallGap" w:sz="4" w:space="0" w:color="auto"/>
            </w:tcBorders>
          </w:tcPr>
          <w:p w14:paraId="142F0F67" w14:textId="77777777" w:rsidR="00A33356" w:rsidRPr="00876E91" w:rsidRDefault="00A33356" w:rsidP="00BE46ED">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r w:rsidR="00A33356" w:rsidRPr="00876E91" w14:paraId="4F5682F6" w14:textId="77777777" w:rsidTr="008964B3">
        <w:trPr>
          <w:cantSplit/>
          <w:trHeight w:val="592"/>
        </w:trPr>
        <w:tc>
          <w:tcPr>
            <w:tcW w:w="1362" w:type="dxa"/>
          </w:tcPr>
          <w:p w14:paraId="69F1FE6E" w14:textId="77777777" w:rsidR="007266D2" w:rsidRPr="00876E91" w:rsidRDefault="007266D2" w:rsidP="00BE46ED">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p>
          <w:p w14:paraId="03BAAE16" w14:textId="77777777" w:rsidR="00A33356" w:rsidRPr="00876E91" w:rsidRDefault="00A33356" w:rsidP="00BE46ED">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Name</w:t>
            </w:r>
          </w:p>
        </w:tc>
        <w:tc>
          <w:tcPr>
            <w:tcW w:w="2861" w:type="dxa"/>
            <w:tcBorders>
              <w:top w:val="dashSmallGap" w:sz="4" w:space="0" w:color="auto"/>
              <w:bottom w:val="dashSmallGap" w:sz="4" w:space="0" w:color="auto"/>
            </w:tcBorders>
          </w:tcPr>
          <w:p w14:paraId="2BB53997" w14:textId="77777777" w:rsidR="00A33356" w:rsidRPr="00876E91" w:rsidRDefault="00A33356" w:rsidP="00BE46ED">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rPr>
            </w:pPr>
          </w:p>
        </w:tc>
        <w:tc>
          <w:tcPr>
            <w:tcW w:w="1226" w:type="dxa"/>
            <w:tcBorders>
              <w:left w:val="nil"/>
            </w:tcBorders>
          </w:tcPr>
          <w:p w14:paraId="626F2727" w14:textId="77777777" w:rsidR="007266D2" w:rsidRPr="00876E91" w:rsidRDefault="007266D2" w:rsidP="00BE46ED">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p>
          <w:p w14:paraId="5D3DE014" w14:textId="77777777" w:rsidR="00A33356" w:rsidRPr="00876E91" w:rsidRDefault="00A33356" w:rsidP="00BE46ED">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Position</w:t>
            </w:r>
          </w:p>
        </w:tc>
        <w:tc>
          <w:tcPr>
            <w:tcW w:w="4631" w:type="dxa"/>
            <w:tcBorders>
              <w:top w:val="dashSmallGap" w:sz="4" w:space="0" w:color="auto"/>
              <w:bottom w:val="dashSmallGap" w:sz="4" w:space="0" w:color="auto"/>
            </w:tcBorders>
          </w:tcPr>
          <w:p w14:paraId="29CA4219" w14:textId="77777777" w:rsidR="00A33356" w:rsidRPr="00876E91" w:rsidRDefault="00A33356" w:rsidP="00BE46ED">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r w:rsidR="00A33356" w:rsidRPr="00876E91" w14:paraId="2ACC03C6" w14:textId="77777777" w:rsidTr="008964B3">
        <w:trPr>
          <w:cantSplit/>
          <w:trHeight w:val="592"/>
        </w:trPr>
        <w:tc>
          <w:tcPr>
            <w:tcW w:w="1362" w:type="dxa"/>
          </w:tcPr>
          <w:p w14:paraId="44EAF4F4" w14:textId="77777777" w:rsidR="007266D2" w:rsidRPr="00876E91" w:rsidRDefault="007266D2" w:rsidP="00BE46ED">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i/>
              </w:rPr>
            </w:pPr>
          </w:p>
          <w:p w14:paraId="04C40977" w14:textId="77777777" w:rsidR="00A33356" w:rsidRPr="00876E91" w:rsidRDefault="00A33356" w:rsidP="00BE46ED">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Tenderer</w:t>
            </w:r>
          </w:p>
        </w:tc>
        <w:tc>
          <w:tcPr>
            <w:tcW w:w="8719" w:type="dxa"/>
            <w:gridSpan w:val="3"/>
            <w:tcBorders>
              <w:bottom w:val="dashSmallGap" w:sz="4" w:space="0" w:color="auto"/>
            </w:tcBorders>
          </w:tcPr>
          <w:p w14:paraId="6FABBF05" w14:textId="77777777" w:rsidR="00A33356" w:rsidRPr="00876E91" w:rsidRDefault="00A33356" w:rsidP="00BE46ED">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bl>
    <w:p w14:paraId="6FB99E90" w14:textId="77777777" w:rsidR="00AE5BF6" w:rsidRPr="00876E91" w:rsidRDefault="00AE5BF6" w:rsidP="00A33356">
      <w:pPr>
        <w:rPr>
          <w:rFonts w:ascii="Arial" w:hAnsi="Arial" w:cs="Arial"/>
        </w:rPr>
      </w:pPr>
    </w:p>
    <w:p w14:paraId="3F050023" w14:textId="77777777" w:rsidR="004414E1" w:rsidRPr="00876E91" w:rsidRDefault="004414E1" w:rsidP="004414E1"/>
    <w:p w14:paraId="3DE30213" w14:textId="77777777" w:rsidR="004414E1" w:rsidRPr="00876E91" w:rsidRDefault="00A13675" w:rsidP="00A13675">
      <w:pPr>
        <w:spacing w:before="120" w:after="120"/>
        <w:jc w:val="center"/>
        <w:rPr>
          <w:rFonts w:ascii="Arial" w:hAnsi="Arial" w:cs="Arial"/>
          <w:sz w:val="28"/>
          <w:szCs w:val="28"/>
          <w:lang w:val="en-GB"/>
        </w:rPr>
      </w:pPr>
      <w:r w:rsidRPr="00876E91">
        <w:br w:type="page"/>
      </w:r>
      <w:r w:rsidR="005757AF" w:rsidRPr="00876E91">
        <w:rPr>
          <w:rFonts w:ascii="Arial" w:hAnsi="Arial" w:cs="Arial"/>
          <w:b/>
          <w:bCs/>
          <w:sz w:val="28"/>
          <w:szCs w:val="28"/>
          <w:lang w:val="en-GB"/>
        </w:rPr>
        <w:lastRenderedPageBreak/>
        <w:t>SCHEDULE OF</w:t>
      </w:r>
      <w:r w:rsidR="004414E1" w:rsidRPr="00876E91">
        <w:rPr>
          <w:rFonts w:ascii="Arial" w:hAnsi="Arial" w:cs="Arial"/>
          <w:b/>
          <w:bCs/>
          <w:sz w:val="28"/>
          <w:szCs w:val="28"/>
          <w:lang w:val="en-GB"/>
        </w:rPr>
        <w:t xml:space="preserve"> CURRENT PROJECTS</w:t>
      </w:r>
    </w:p>
    <w:p w14:paraId="48D3780E" w14:textId="77777777" w:rsidR="004414E1" w:rsidRPr="00876E91" w:rsidRDefault="004414E1" w:rsidP="004414E1">
      <w:pPr>
        <w:rPr>
          <w:rFonts w:ascii="Arial" w:hAnsi="Arial" w:cs="Arial"/>
          <w:b/>
          <w:u w:val="single"/>
          <w:lang w:val="en-GB"/>
        </w:rPr>
      </w:pPr>
      <w:r w:rsidRPr="00876E91">
        <w:rPr>
          <w:rFonts w:ascii="Arial" w:hAnsi="Arial" w:cs="Arial"/>
          <w:lang w:val="en-GB"/>
        </w:rPr>
        <w:t xml:space="preserve">Tenderers must submit a max one-page description of all projects under construction/ on hold/ just handed over/ towards completion (if they exist). </w:t>
      </w:r>
      <w:r w:rsidRPr="00876E91">
        <w:rPr>
          <w:rFonts w:ascii="Arial" w:hAnsi="Arial" w:cs="Arial"/>
          <w:b/>
          <w:u w:val="single"/>
          <w:lang w:val="en-GB"/>
        </w:rPr>
        <w:t>Attach an Appointment letter for each of the project provided.</w:t>
      </w:r>
    </w:p>
    <w:p w14:paraId="73B1932A" w14:textId="77777777" w:rsidR="004414E1" w:rsidRPr="00876E91" w:rsidRDefault="004414E1" w:rsidP="004414E1">
      <w:pPr>
        <w:rPr>
          <w:rFonts w:ascii="Arial" w:hAnsi="Arial" w:cs="Arial"/>
          <w:lang w:val="en-GB"/>
        </w:rPr>
      </w:pPr>
    </w:p>
    <w:p w14:paraId="7E67A98A" w14:textId="77777777" w:rsidR="004414E1" w:rsidRPr="00876E91" w:rsidRDefault="004414E1" w:rsidP="004414E1">
      <w:pPr>
        <w:rPr>
          <w:rFonts w:ascii="Arial" w:hAnsi="Arial" w:cs="Arial"/>
          <w:lang w:val="en-GB"/>
        </w:rPr>
      </w:pPr>
      <w:r w:rsidRPr="00876E91">
        <w:rPr>
          <w:rFonts w:ascii="Arial" w:hAnsi="Arial" w:cs="Arial"/>
          <w:lang w:val="en-GB"/>
        </w:rPr>
        <w:t>The description of each project must include the following information:</w:t>
      </w:r>
    </w:p>
    <w:p w14:paraId="69E019ED" w14:textId="77777777" w:rsidR="004414E1" w:rsidRPr="00876E91" w:rsidRDefault="004414E1" w:rsidP="00634623">
      <w:pPr>
        <w:numPr>
          <w:ilvl w:val="0"/>
          <w:numId w:val="63"/>
        </w:numPr>
        <w:rPr>
          <w:rFonts w:ascii="Arial" w:hAnsi="Arial" w:cs="Arial"/>
        </w:rPr>
      </w:pPr>
      <w:r w:rsidRPr="00876E91">
        <w:rPr>
          <w:rFonts w:ascii="Arial" w:hAnsi="Arial" w:cs="Arial"/>
        </w:rPr>
        <w:t xml:space="preserve">Essential introductory information: </w:t>
      </w:r>
    </w:p>
    <w:p w14:paraId="554F909B" w14:textId="77777777" w:rsidR="004414E1" w:rsidRPr="00876E91" w:rsidRDefault="004414E1" w:rsidP="00634623">
      <w:pPr>
        <w:numPr>
          <w:ilvl w:val="1"/>
          <w:numId w:val="63"/>
        </w:numPr>
        <w:rPr>
          <w:rFonts w:ascii="Arial" w:hAnsi="Arial" w:cs="Arial"/>
        </w:rPr>
      </w:pPr>
      <w:r w:rsidRPr="00876E91">
        <w:rPr>
          <w:rFonts w:ascii="Arial" w:hAnsi="Arial" w:cs="Arial"/>
        </w:rPr>
        <w:t>Name of project.</w:t>
      </w:r>
    </w:p>
    <w:p w14:paraId="686B7FA5" w14:textId="77777777" w:rsidR="004414E1" w:rsidRPr="00876E91" w:rsidRDefault="004414E1" w:rsidP="00634623">
      <w:pPr>
        <w:numPr>
          <w:ilvl w:val="1"/>
          <w:numId w:val="63"/>
        </w:numPr>
        <w:rPr>
          <w:rFonts w:ascii="Arial" w:hAnsi="Arial" w:cs="Arial"/>
        </w:rPr>
      </w:pPr>
      <w:r w:rsidRPr="00876E91">
        <w:rPr>
          <w:rFonts w:ascii="Arial" w:hAnsi="Arial" w:cs="Arial"/>
        </w:rPr>
        <w:t>Name of client.</w:t>
      </w:r>
    </w:p>
    <w:p w14:paraId="7F0CC803" w14:textId="77777777" w:rsidR="004414E1" w:rsidRPr="00876E91" w:rsidRDefault="004414E1" w:rsidP="00634623">
      <w:pPr>
        <w:numPr>
          <w:ilvl w:val="1"/>
          <w:numId w:val="63"/>
        </w:numPr>
        <w:rPr>
          <w:rFonts w:ascii="Arial" w:hAnsi="Arial" w:cs="Arial"/>
        </w:rPr>
      </w:pPr>
      <w:r w:rsidRPr="00876E91">
        <w:rPr>
          <w:rFonts w:ascii="Arial" w:hAnsi="Arial" w:cs="Arial"/>
        </w:rPr>
        <w:t>Contact details of client.</w:t>
      </w:r>
    </w:p>
    <w:p w14:paraId="28620A96" w14:textId="77777777" w:rsidR="004414E1" w:rsidRPr="00876E91" w:rsidRDefault="004414E1" w:rsidP="00634623">
      <w:pPr>
        <w:numPr>
          <w:ilvl w:val="1"/>
          <w:numId w:val="63"/>
        </w:numPr>
        <w:rPr>
          <w:rFonts w:ascii="Arial" w:hAnsi="Arial" w:cs="Arial"/>
        </w:rPr>
      </w:pPr>
      <w:r w:rsidRPr="00876E91">
        <w:rPr>
          <w:rFonts w:ascii="Arial" w:hAnsi="Arial" w:cs="Arial"/>
        </w:rPr>
        <w:t>Contact details (including telephone numbers and email addresses) of currently contactable references.</w:t>
      </w:r>
    </w:p>
    <w:p w14:paraId="543CDAC2" w14:textId="77777777" w:rsidR="004414E1" w:rsidRPr="00876E91" w:rsidRDefault="004414E1" w:rsidP="00634623">
      <w:pPr>
        <w:numPr>
          <w:ilvl w:val="1"/>
          <w:numId w:val="63"/>
        </w:numPr>
        <w:rPr>
          <w:rFonts w:ascii="Arial" w:hAnsi="Arial" w:cs="Arial"/>
        </w:rPr>
      </w:pPr>
      <w:r w:rsidRPr="00876E91">
        <w:rPr>
          <w:rFonts w:ascii="Arial" w:hAnsi="Arial" w:cs="Arial"/>
        </w:rPr>
        <w:t>The period during which the project was performed, and also, if this is different, the period during which the tenderer’s team members were contracted.</w:t>
      </w:r>
    </w:p>
    <w:p w14:paraId="3DA11C25" w14:textId="77777777" w:rsidR="004414E1" w:rsidRPr="00876E91" w:rsidRDefault="004414E1" w:rsidP="00634623">
      <w:pPr>
        <w:numPr>
          <w:ilvl w:val="1"/>
          <w:numId w:val="63"/>
        </w:numPr>
        <w:rPr>
          <w:rFonts w:ascii="Arial" w:hAnsi="Arial" w:cs="Arial"/>
        </w:rPr>
      </w:pPr>
      <w:r w:rsidRPr="00876E91">
        <w:rPr>
          <w:rFonts w:ascii="Arial" w:hAnsi="Arial" w:cs="Arial"/>
        </w:rPr>
        <w:t>Cost of works and/or contract value (making it clear in broad terms what this cost/value purchased, and to what extent (if any) this cost/value was part of a larger project budget or programme budget).</w:t>
      </w:r>
    </w:p>
    <w:p w14:paraId="68C17ED9" w14:textId="77777777" w:rsidR="004414E1" w:rsidRPr="00876E91" w:rsidRDefault="004414E1" w:rsidP="004414E1">
      <w:pPr>
        <w:ind w:left="792"/>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587"/>
        <w:gridCol w:w="2067"/>
        <w:gridCol w:w="2048"/>
        <w:gridCol w:w="1585"/>
        <w:gridCol w:w="1585"/>
        <w:gridCol w:w="1587"/>
      </w:tblGrid>
      <w:tr w:rsidR="004414E1" w:rsidRPr="00876E91" w14:paraId="65F2BE06" w14:textId="77777777" w:rsidTr="00DC1D3C">
        <w:trPr>
          <w:trHeight w:val="688"/>
        </w:trPr>
        <w:tc>
          <w:tcPr>
            <w:tcW w:w="572" w:type="dxa"/>
            <w:tcBorders>
              <w:bottom w:val="single" w:sz="4" w:space="0" w:color="auto"/>
            </w:tcBorders>
            <w:shd w:val="clear" w:color="auto" w:fill="D9D9D9"/>
          </w:tcPr>
          <w:p w14:paraId="622C28A4" w14:textId="77777777" w:rsidR="004414E1" w:rsidRPr="00876E91" w:rsidRDefault="004414E1" w:rsidP="004414E1">
            <w:pPr>
              <w:rPr>
                <w:rFonts w:ascii="Arial" w:hAnsi="Arial" w:cs="Arial"/>
                <w:b/>
              </w:rPr>
            </w:pPr>
            <w:r w:rsidRPr="00876E91">
              <w:rPr>
                <w:rFonts w:ascii="Arial" w:hAnsi="Arial" w:cs="Arial"/>
                <w:b/>
              </w:rPr>
              <w:t>NO.</w:t>
            </w:r>
          </w:p>
        </w:tc>
        <w:tc>
          <w:tcPr>
            <w:tcW w:w="2654" w:type="dxa"/>
            <w:gridSpan w:val="2"/>
            <w:tcBorders>
              <w:bottom w:val="single" w:sz="4" w:space="0" w:color="auto"/>
            </w:tcBorders>
            <w:shd w:val="clear" w:color="auto" w:fill="D9D9D9"/>
          </w:tcPr>
          <w:p w14:paraId="5320054D" w14:textId="77777777" w:rsidR="004414E1" w:rsidRPr="00876E91" w:rsidRDefault="004414E1" w:rsidP="004414E1">
            <w:pPr>
              <w:rPr>
                <w:rFonts w:ascii="Arial" w:hAnsi="Arial" w:cs="Arial"/>
                <w:b/>
              </w:rPr>
            </w:pPr>
            <w:r w:rsidRPr="00876E91">
              <w:rPr>
                <w:rFonts w:ascii="Arial" w:hAnsi="Arial" w:cs="Arial"/>
                <w:b/>
              </w:rPr>
              <w:t>NAME OF PROJECT.</w:t>
            </w:r>
          </w:p>
          <w:p w14:paraId="0E784021" w14:textId="77777777" w:rsidR="004414E1" w:rsidRPr="00876E91" w:rsidRDefault="004414E1" w:rsidP="004414E1">
            <w:pPr>
              <w:rPr>
                <w:rFonts w:ascii="Arial" w:hAnsi="Arial" w:cs="Arial"/>
                <w:b/>
              </w:rPr>
            </w:pPr>
          </w:p>
        </w:tc>
        <w:tc>
          <w:tcPr>
            <w:tcW w:w="2048" w:type="dxa"/>
            <w:tcBorders>
              <w:bottom w:val="single" w:sz="4" w:space="0" w:color="auto"/>
            </w:tcBorders>
            <w:shd w:val="clear" w:color="auto" w:fill="D9D9D9"/>
          </w:tcPr>
          <w:p w14:paraId="3640EDB5" w14:textId="77777777" w:rsidR="004414E1" w:rsidRPr="00876E91" w:rsidRDefault="004414E1" w:rsidP="004414E1">
            <w:pPr>
              <w:rPr>
                <w:rFonts w:ascii="Arial" w:hAnsi="Arial" w:cs="Arial"/>
                <w:b/>
              </w:rPr>
            </w:pPr>
            <w:r w:rsidRPr="00876E91">
              <w:rPr>
                <w:rFonts w:ascii="Arial" w:hAnsi="Arial" w:cs="Arial"/>
                <w:b/>
              </w:rPr>
              <w:t>NAME OF CLIENT.</w:t>
            </w:r>
          </w:p>
          <w:p w14:paraId="73EC09AC" w14:textId="77777777" w:rsidR="004414E1" w:rsidRPr="00876E91" w:rsidRDefault="004414E1" w:rsidP="004414E1">
            <w:pPr>
              <w:rPr>
                <w:rFonts w:ascii="Arial" w:hAnsi="Arial" w:cs="Arial"/>
                <w:b/>
              </w:rPr>
            </w:pPr>
          </w:p>
        </w:tc>
        <w:tc>
          <w:tcPr>
            <w:tcW w:w="1585" w:type="dxa"/>
            <w:tcBorders>
              <w:bottom w:val="single" w:sz="4" w:space="0" w:color="auto"/>
            </w:tcBorders>
            <w:shd w:val="clear" w:color="auto" w:fill="D9D9D9"/>
          </w:tcPr>
          <w:p w14:paraId="413C1248" w14:textId="77777777" w:rsidR="004414E1" w:rsidRPr="00876E91" w:rsidRDefault="004414E1" w:rsidP="004414E1">
            <w:pPr>
              <w:rPr>
                <w:rFonts w:ascii="Arial" w:hAnsi="Arial" w:cs="Arial"/>
                <w:b/>
              </w:rPr>
            </w:pPr>
            <w:r w:rsidRPr="00876E91">
              <w:rPr>
                <w:rFonts w:ascii="Arial" w:hAnsi="Arial" w:cs="Arial"/>
                <w:b/>
              </w:rPr>
              <w:t>CONTACT DETAILS OF CLIENT.</w:t>
            </w:r>
          </w:p>
          <w:p w14:paraId="3896254E" w14:textId="77777777" w:rsidR="004414E1" w:rsidRPr="00876E91" w:rsidRDefault="004414E1" w:rsidP="004414E1">
            <w:pPr>
              <w:rPr>
                <w:rFonts w:ascii="Arial" w:hAnsi="Arial" w:cs="Arial"/>
                <w:b/>
              </w:rPr>
            </w:pPr>
          </w:p>
        </w:tc>
        <w:tc>
          <w:tcPr>
            <w:tcW w:w="1585" w:type="dxa"/>
            <w:tcBorders>
              <w:bottom w:val="single" w:sz="4" w:space="0" w:color="auto"/>
            </w:tcBorders>
            <w:shd w:val="clear" w:color="auto" w:fill="D9D9D9"/>
          </w:tcPr>
          <w:p w14:paraId="7321F04F" w14:textId="77777777" w:rsidR="004414E1" w:rsidRPr="00876E91" w:rsidRDefault="004414E1" w:rsidP="004414E1">
            <w:pPr>
              <w:rPr>
                <w:rFonts w:ascii="Arial" w:hAnsi="Arial" w:cs="Arial"/>
                <w:b/>
              </w:rPr>
            </w:pPr>
            <w:r w:rsidRPr="00876E91">
              <w:rPr>
                <w:rFonts w:ascii="Arial" w:hAnsi="Arial" w:cs="Arial"/>
                <w:b/>
              </w:rPr>
              <w:t>PROJECT VALUE</w:t>
            </w:r>
          </w:p>
          <w:p w14:paraId="780CF1C5" w14:textId="77777777" w:rsidR="004414E1" w:rsidRPr="00876E91" w:rsidRDefault="004414E1" w:rsidP="004414E1">
            <w:pPr>
              <w:rPr>
                <w:rFonts w:ascii="Arial" w:hAnsi="Arial" w:cs="Arial"/>
                <w:b/>
              </w:rPr>
            </w:pPr>
          </w:p>
        </w:tc>
        <w:tc>
          <w:tcPr>
            <w:tcW w:w="1586" w:type="dxa"/>
            <w:tcBorders>
              <w:bottom w:val="single" w:sz="4" w:space="0" w:color="auto"/>
            </w:tcBorders>
            <w:shd w:val="clear" w:color="auto" w:fill="D9D9D9"/>
          </w:tcPr>
          <w:p w14:paraId="23A40223" w14:textId="77777777" w:rsidR="004414E1" w:rsidRPr="00876E91" w:rsidRDefault="004414E1" w:rsidP="004414E1">
            <w:pPr>
              <w:rPr>
                <w:rFonts w:ascii="Arial" w:hAnsi="Arial" w:cs="Arial"/>
                <w:b/>
              </w:rPr>
            </w:pPr>
            <w:r w:rsidRPr="00876E91">
              <w:rPr>
                <w:rFonts w:ascii="Arial" w:hAnsi="Arial" w:cs="Arial"/>
                <w:b/>
              </w:rPr>
              <w:t>STAGE OF PROJECT</w:t>
            </w:r>
          </w:p>
        </w:tc>
      </w:tr>
      <w:tr w:rsidR="004414E1" w:rsidRPr="00876E91" w14:paraId="3FC0BCCA" w14:textId="77777777" w:rsidTr="00DC1D3C">
        <w:trPr>
          <w:trHeight w:val="688"/>
        </w:trPr>
        <w:tc>
          <w:tcPr>
            <w:tcW w:w="572" w:type="dxa"/>
            <w:shd w:val="clear" w:color="auto" w:fill="auto"/>
          </w:tcPr>
          <w:p w14:paraId="2C70C6B2" w14:textId="77777777" w:rsidR="004414E1" w:rsidRPr="00876E91" w:rsidRDefault="004414E1" w:rsidP="004414E1">
            <w:pPr>
              <w:rPr>
                <w:rFonts w:ascii="Arial" w:hAnsi="Arial" w:cs="Arial"/>
                <w:b/>
              </w:rPr>
            </w:pPr>
            <w:r w:rsidRPr="00876E91">
              <w:rPr>
                <w:rFonts w:ascii="Arial" w:hAnsi="Arial" w:cs="Arial"/>
                <w:b/>
              </w:rPr>
              <w:t>1</w:t>
            </w:r>
          </w:p>
        </w:tc>
        <w:tc>
          <w:tcPr>
            <w:tcW w:w="2654" w:type="dxa"/>
            <w:gridSpan w:val="2"/>
            <w:shd w:val="clear" w:color="auto" w:fill="auto"/>
          </w:tcPr>
          <w:p w14:paraId="7D835E52" w14:textId="77777777" w:rsidR="004414E1" w:rsidRPr="00876E91" w:rsidRDefault="004414E1" w:rsidP="004414E1">
            <w:pPr>
              <w:rPr>
                <w:rFonts w:ascii="Arial" w:hAnsi="Arial" w:cs="Arial"/>
                <w:b/>
              </w:rPr>
            </w:pPr>
          </w:p>
          <w:p w14:paraId="33C670D1" w14:textId="77777777" w:rsidR="004414E1" w:rsidRPr="00876E91" w:rsidRDefault="004414E1" w:rsidP="004414E1">
            <w:pPr>
              <w:rPr>
                <w:rFonts w:ascii="Arial" w:hAnsi="Arial" w:cs="Arial"/>
                <w:b/>
              </w:rPr>
            </w:pPr>
          </w:p>
          <w:p w14:paraId="5EE2D3AC" w14:textId="77777777" w:rsidR="004414E1" w:rsidRPr="00876E91" w:rsidRDefault="004414E1" w:rsidP="004414E1">
            <w:pPr>
              <w:rPr>
                <w:rFonts w:ascii="Arial" w:hAnsi="Arial" w:cs="Arial"/>
                <w:b/>
              </w:rPr>
            </w:pPr>
          </w:p>
          <w:p w14:paraId="3EDF4DD8" w14:textId="77777777" w:rsidR="004414E1" w:rsidRPr="00876E91" w:rsidRDefault="004414E1" w:rsidP="004414E1">
            <w:pPr>
              <w:rPr>
                <w:rFonts w:ascii="Arial" w:hAnsi="Arial" w:cs="Arial"/>
                <w:b/>
              </w:rPr>
            </w:pPr>
          </w:p>
          <w:p w14:paraId="17BA2193" w14:textId="77777777" w:rsidR="004414E1" w:rsidRPr="00876E91" w:rsidRDefault="004414E1" w:rsidP="004414E1">
            <w:pPr>
              <w:rPr>
                <w:rFonts w:ascii="Arial" w:hAnsi="Arial" w:cs="Arial"/>
                <w:b/>
              </w:rPr>
            </w:pPr>
          </w:p>
        </w:tc>
        <w:tc>
          <w:tcPr>
            <w:tcW w:w="2048" w:type="dxa"/>
            <w:shd w:val="clear" w:color="auto" w:fill="auto"/>
          </w:tcPr>
          <w:p w14:paraId="5AA6D087" w14:textId="77777777" w:rsidR="004414E1" w:rsidRPr="00876E91" w:rsidRDefault="004414E1" w:rsidP="004414E1">
            <w:pPr>
              <w:rPr>
                <w:rFonts w:ascii="Arial" w:hAnsi="Arial" w:cs="Arial"/>
                <w:b/>
              </w:rPr>
            </w:pPr>
          </w:p>
        </w:tc>
        <w:tc>
          <w:tcPr>
            <w:tcW w:w="1585" w:type="dxa"/>
            <w:shd w:val="clear" w:color="auto" w:fill="auto"/>
          </w:tcPr>
          <w:p w14:paraId="4C9AB9DD" w14:textId="77777777" w:rsidR="004414E1" w:rsidRPr="00876E91" w:rsidRDefault="004414E1" w:rsidP="004414E1">
            <w:pPr>
              <w:rPr>
                <w:rFonts w:ascii="Arial" w:hAnsi="Arial" w:cs="Arial"/>
                <w:b/>
              </w:rPr>
            </w:pPr>
          </w:p>
        </w:tc>
        <w:tc>
          <w:tcPr>
            <w:tcW w:w="1585" w:type="dxa"/>
            <w:shd w:val="clear" w:color="auto" w:fill="auto"/>
          </w:tcPr>
          <w:p w14:paraId="66D91F8F" w14:textId="77777777" w:rsidR="004414E1" w:rsidRPr="00876E91" w:rsidRDefault="004414E1" w:rsidP="004414E1">
            <w:pPr>
              <w:rPr>
                <w:rFonts w:ascii="Arial" w:hAnsi="Arial" w:cs="Arial"/>
                <w:b/>
              </w:rPr>
            </w:pPr>
          </w:p>
        </w:tc>
        <w:tc>
          <w:tcPr>
            <w:tcW w:w="1586" w:type="dxa"/>
            <w:shd w:val="clear" w:color="auto" w:fill="auto"/>
          </w:tcPr>
          <w:p w14:paraId="329CADB5" w14:textId="77777777" w:rsidR="004414E1" w:rsidRPr="00876E91" w:rsidRDefault="004414E1" w:rsidP="004414E1">
            <w:pPr>
              <w:rPr>
                <w:rFonts w:ascii="Arial" w:hAnsi="Arial" w:cs="Arial"/>
                <w:b/>
              </w:rPr>
            </w:pPr>
          </w:p>
        </w:tc>
      </w:tr>
      <w:tr w:rsidR="004414E1" w:rsidRPr="00876E91" w14:paraId="3855604A" w14:textId="77777777" w:rsidTr="00DC1D3C">
        <w:trPr>
          <w:trHeight w:val="426"/>
        </w:trPr>
        <w:tc>
          <w:tcPr>
            <w:tcW w:w="572" w:type="dxa"/>
            <w:shd w:val="clear" w:color="auto" w:fill="auto"/>
          </w:tcPr>
          <w:p w14:paraId="60176886" w14:textId="77777777" w:rsidR="004414E1" w:rsidRPr="00876E91" w:rsidRDefault="004414E1" w:rsidP="004414E1">
            <w:pPr>
              <w:rPr>
                <w:rFonts w:ascii="Arial" w:hAnsi="Arial" w:cs="Arial"/>
                <w:b/>
              </w:rPr>
            </w:pPr>
            <w:r w:rsidRPr="00876E91">
              <w:rPr>
                <w:rFonts w:ascii="Arial" w:hAnsi="Arial" w:cs="Arial"/>
                <w:b/>
              </w:rPr>
              <w:t>2</w:t>
            </w:r>
          </w:p>
        </w:tc>
        <w:tc>
          <w:tcPr>
            <w:tcW w:w="2654" w:type="dxa"/>
            <w:gridSpan w:val="2"/>
            <w:shd w:val="clear" w:color="auto" w:fill="auto"/>
          </w:tcPr>
          <w:p w14:paraId="7D11C008" w14:textId="77777777" w:rsidR="004414E1" w:rsidRPr="00876E91" w:rsidRDefault="004414E1" w:rsidP="004414E1">
            <w:pPr>
              <w:rPr>
                <w:rFonts w:ascii="Arial" w:hAnsi="Arial" w:cs="Arial"/>
                <w:b/>
              </w:rPr>
            </w:pPr>
          </w:p>
          <w:p w14:paraId="2D00ED91" w14:textId="77777777" w:rsidR="004414E1" w:rsidRPr="00876E91" w:rsidRDefault="004414E1" w:rsidP="004414E1">
            <w:pPr>
              <w:rPr>
                <w:rFonts w:ascii="Arial" w:hAnsi="Arial" w:cs="Arial"/>
                <w:b/>
              </w:rPr>
            </w:pPr>
          </w:p>
          <w:p w14:paraId="17A6947E" w14:textId="77777777" w:rsidR="004414E1" w:rsidRPr="00876E91" w:rsidRDefault="004414E1" w:rsidP="004414E1">
            <w:pPr>
              <w:rPr>
                <w:rFonts w:ascii="Arial" w:hAnsi="Arial" w:cs="Arial"/>
                <w:b/>
              </w:rPr>
            </w:pPr>
          </w:p>
          <w:p w14:paraId="6C9B5DD1" w14:textId="77777777" w:rsidR="004414E1" w:rsidRPr="00876E91" w:rsidRDefault="004414E1" w:rsidP="004414E1">
            <w:pPr>
              <w:rPr>
                <w:rFonts w:ascii="Arial" w:hAnsi="Arial" w:cs="Arial"/>
                <w:b/>
              </w:rPr>
            </w:pPr>
          </w:p>
          <w:p w14:paraId="1F6B1609" w14:textId="77777777" w:rsidR="004414E1" w:rsidRPr="00876E91" w:rsidRDefault="004414E1" w:rsidP="004414E1">
            <w:pPr>
              <w:rPr>
                <w:rFonts w:ascii="Arial" w:hAnsi="Arial" w:cs="Arial"/>
                <w:b/>
              </w:rPr>
            </w:pPr>
          </w:p>
        </w:tc>
        <w:tc>
          <w:tcPr>
            <w:tcW w:w="2048" w:type="dxa"/>
            <w:shd w:val="clear" w:color="auto" w:fill="auto"/>
          </w:tcPr>
          <w:p w14:paraId="6A391B87" w14:textId="77777777" w:rsidR="004414E1" w:rsidRPr="00876E91" w:rsidRDefault="004414E1" w:rsidP="004414E1">
            <w:pPr>
              <w:rPr>
                <w:rFonts w:ascii="Arial" w:hAnsi="Arial" w:cs="Arial"/>
                <w:b/>
              </w:rPr>
            </w:pPr>
          </w:p>
        </w:tc>
        <w:tc>
          <w:tcPr>
            <w:tcW w:w="1585" w:type="dxa"/>
            <w:shd w:val="clear" w:color="auto" w:fill="auto"/>
          </w:tcPr>
          <w:p w14:paraId="2BE1F617" w14:textId="77777777" w:rsidR="004414E1" w:rsidRPr="00876E91" w:rsidRDefault="004414E1" w:rsidP="004414E1">
            <w:pPr>
              <w:rPr>
                <w:rFonts w:ascii="Arial" w:hAnsi="Arial" w:cs="Arial"/>
                <w:b/>
              </w:rPr>
            </w:pPr>
          </w:p>
        </w:tc>
        <w:tc>
          <w:tcPr>
            <w:tcW w:w="1585" w:type="dxa"/>
            <w:shd w:val="clear" w:color="auto" w:fill="auto"/>
          </w:tcPr>
          <w:p w14:paraId="16AAA75A" w14:textId="77777777" w:rsidR="004414E1" w:rsidRPr="00876E91" w:rsidRDefault="004414E1" w:rsidP="004414E1">
            <w:pPr>
              <w:rPr>
                <w:rFonts w:ascii="Arial" w:hAnsi="Arial" w:cs="Arial"/>
                <w:b/>
              </w:rPr>
            </w:pPr>
          </w:p>
        </w:tc>
        <w:tc>
          <w:tcPr>
            <w:tcW w:w="1586" w:type="dxa"/>
            <w:shd w:val="clear" w:color="auto" w:fill="auto"/>
          </w:tcPr>
          <w:p w14:paraId="2BE2D6C0" w14:textId="77777777" w:rsidR="004414E1" w:rsidRPr="00876E91" w:rsidRDefault="004414E1" w:rsidP="004414E1">
            <w:pPr>
              <w:rPr>
                <w:rFonts w:ascii="Arial" w:hAnsi="Arial" w:cs="Arial"/>
                <w:b/>
              </w:rPr>
            </w:pPr>
          </w:p>
        </w:tc>
      </w:tr>
      <w:tr w:rsidR="004414E1" w:rsidRPr="00876E91" w14:paraId="463B52A2" w14:textId="77777777" w:rsidTr="00DC1D3C">
        <w:trPr>
          <w:trHeight w:val="688"/>
        </w:trPr>
        <w:tc>
          <w:tcPr>
            <w:tcW w:w="572" w:type="dxa"/>
            <w:tcBorders>
              <w:bottom w:val="single" w:sz="4" w:space="0" w:color="auto"/>
            </w:tcBorders>
            <w:shd w:val="clear" w:color="auto" w:fill="auto"/>
          </w:tcPr>
          <w:p w14:paraId="3E5BB6DF" w14:textId="77777777" w:rsidR="004414E1" w:rsidRPr="00876E91" w:rsidRDefault="004414E1" w:rsidP="004414E1">
            <w:pPr>
              <w:rPr>
                <w:rFonts w:ascii="Arial" w:hAnsi="Arial" w:cs="Arial"/>
                <w:b/>
              </w:rPr>
            </w:pPr>
            <w:r w:rsidRPr="00876E91">
              <w:rPr>
                <w:rFonts w:ascii="Arial" w:hAnsi="Arial" w:cs="Arial"/>
                <w:b/>
              </w:rPr>
              <w:t>3</w:t>
            </w:r>
          </w:p>
        </w:tc>
        <w:tc>
          <w:tcPr>
            <w:tcW w:w="2654" w:type="dxa"/>
            <w:gridSpan w:val="2"/>
            <w:tcBorders>
              <w:bottom w:val="single" w:sz="4" w:space="0" w:color="auto"/>
            </w:tcBorders>
            <w:shd w:val="clear" w:color="auto" w:fill="auto"/>
          </w:tcPr>
          <w:p w14:paraId="5F83677F" w14:textId="77777777" w:rsidR="004414E1" w:rsidRPr="00876E91" w:rsidRDefault="004414E1" w:rsidP="004414E1">
            <w:pPr>
              <w:rPr>
                <w:rFonts w:ascii="Arial" w:hAnsi="Arial" w:cs="Arial"/>
                <w:b/>
              </w:rPr>
            </w:pPr>
          </w:p>
          <w:p w14:paraId="4F264ED9" w14:textId="77777777" w:rsidR="004414E1" w:rsidRPr="00876E91" w:rsidRDefault="004414E1" w:rsidP="004414E1">
            <w:pPr>
              <w:rPr>
                <w:rFonts w:ascii="Arial" w:hAnsi="Arial" w:cs="Arial"/>
                <w:b/>
              </w:rPr>
            </w:pPr>
          </w:p>
          <w:p w14:paraId="0BABC143" w14:textId="77777777" w:rsidR="004414E1" w:rsidRPr="00876E91" w:rsidRDefault="004414E1" w:rsidP="004414E1">
            <w:pPr>
              <w:rPr>
                <w:rFonts w:ascii="Arial" w:hAnsi="Arial" w:cs="Arial"/>
                <w:b/>
              </w:rPr>
            </w:pPr>
          </w:p>
          <w:p w14:paraId="5721E66E" w14:textId="77777777" w:rsidR="004414E1" w:rsidRPr="00876E91" w:rsidRDefault="004414E1" w:rsidP="004414E1">
            <w:pPr>
              <w:rPr>
                <w:rFonts w:ascii="Arial" w:hAnsi="Arial" w:cs="Arial"/>
                <w:b/>
              </w:rPr>
            </w:pPr>
          </w:p>
          <w:p w14:paraId="4A91E18D" w14:textId="77777777" w:rsidR="004414E1" w:rsidRPr="00876E91" w:rsidRDefault="004414E1" w:rsidP="004414E1">
            <w:pPr>
              <w:rPr>
                <w:rFonts w:ascii="Arial" w:hAnsi="Arial" w:cs="Arial"/>
                <w:b/>
              </w:rPr>
            </w:pPr>
          </w:p>
          <w:p w14:paraId="5986C506" w14:textId="77777777" w:rsidR="004414E1" w:rsidRPr="00876E91" w:rsidRDefault="004414E1" w:rsidP="004414E1">
            <w:pPr>
              <w:rPr>
                <w:rFonts w:ascii="Arial" w:hAnsi="Arial" w:cs="Arial"/>
                <w:b/>
              </w:rPr>
            </w:pPr>
          </w:p>
        </w:tc>
        <w:tc>
          <w:tcPr>
            <w:tcW w:w="2048" w:type="dxa"/>
            <w:tcBorders>
              <w:bottom w:val="single" w:sz="4" w:space="0" w:color="auto"/>
            </w:tcBorders>
            <w:shd w:val="clear" w:color="auto" w:fill="auto"/>
          </w:tcPr>
          <w:p w14:paraId="2241591D" w14:textId="77777777" w:rsidR="004414E1" w:rsidRPr="00876E91" w:rsidRDefault="004414E1" w:rsidP="004414E1">
            <w:pPr>
              <w:rPr>
                <w:rFonts w:ascii="Arial" w:hAnsi="Arial" w:cs="Arial"/>
                <w:b/>
              </w:rPr>
            </w:pPr>
          </w:p>
        </w:tc>
        <w:tc>
          <w:tcPr>
            <w:tcW w:w="1585" w:type="dxa"/>
            <w:tcBorders>
              <w:bottom w:val="single" w:sz="4" w:space="0" w:color="auto"/>
            </w:tcBorders>
            <w:shd w:val="clear" w:color="auto" w:fill="auto"/>
          </w:tcPr>
          <w:p w14:paraId="40047085" w14:textId="77777777" w:rsidR="004414E1" w:rsidRPr="00876E91" w:rsidRDefault="004414E1" w:rsidP="004414E1">
            <w:pPr>
              <w:rPr>
                <w:rFonts w:ascii="Arial" w:hAnsi="Arial" w:cs="Arial"/>
                <w:b/>
              </w:rPr>
            </w:pPr>
          </w:p>
        </w:tc>
        <w:tc>
          <w:tcPr>
            <w:tcW w:w="1585" w:type="dxa"/>
            <w:tcBorders>
              <w:bottom w:val="single" w:sz="4" w:space="0" w:color="auto"/>
            </w:tcBorders>
            <w:shd w:val="clear" w:color="auto" w:fill="auto"/>
          </w:tcPr>
          <w:p w14:paraId="055D86FF" w14:textId="77777777" w:rsidR="004414E1" w:rsidRPr="00876E91" w:rsidRDefault="004414E1" w:rsidP="004414E1">
            <w:pPr>
              <w:rPr>
                <w:rFonts w:ascii="Arial" w:hAnsi="Arial" w:cs="Arial"/>
                <w:b/>
              </w:rPr>
            </w:pPr>
          </w:p>
        </w:tc>
        <w:tc>
          <w:tcPr>
            <w:tcW w:w="1586" w:type="dxa"/>
            <w:tcBorders>
              <w:bottom w:val="single" w:sz="4" w:space="0" w:color="auto"/>
            </w:tcBorders>
            <w:shd w:val="clear" w:color="auto" w:fill="auto"/>
          </w:tcPr>
          <w:p w14:paraId="70108E98" w14:textId="77777777" w:rsidR="004414E1" w:rsidRPr="00876E91" w:rsidRDefault="004414E1" w:rsidP="004414E1">
            <w:pPr>
              <w:rPr>
                <w:rFonts w:ascii="Arial" w:hAnsi="Arial" w:cs="Arial"/>
                <w:b/>
              </w:rPr>
            </w:pPr>
          </w:p>
        </w:tc>
      </w:tr>
      <w:tr w:rsidR="004414E1" w:rsidRPr="00876E91" w14:paraId="0FFCCA9D" w14:textId="77777777" w:rsidTr="00DC1D3C">
        <w:trPr>
          <w:trHeight w:val="688"/>
        </w:trPr>
        <w:tc>
          <w:tcPr>
            <w:tcW w:w="1159" w:type="dxa"/>
            <w:gridSpan w:val="2"/>
            <w:tcBorders>
              <w:left w:val="nil"/>
              <w:right w:val="nil"/>
            </w:tcBorders>
            <w:shd w:val="clear" w:color="auto" w:fill="auto"/>
          </w:tcPr>
          <w:p w14:paraId="6CDDDC9A" w14:textId="77777777" w:rsidR="004414E1" w:rsidRPr="00876E91" w:rsidRDefault="004414E1" w:rsidP="004414E1">
            <w:pPr>
              <w:rPr>
                <w:rFonts w:ascii="Arial" w:hAnsi="Arial" w:cs="Arial"/>
                <w:b/>
              </w:rPr>
            </w:pPr>
          </w:p>
        </w:tc>
        <w:tc>
          <w:tcPr>
            <w:tcW w:w="8872" w:type="dxa"/>
            <w:gridSpan w:val="5"/>
            <w:tcBorders>
              <w:left w:val="nil"/>
              <w:right w:val="nil"/>
            </w:tcBorders>
            <w:shd w:val="clear" w:color="auto" w:fill="auto"/>
          </w:tcPr>
          <w:p w14:paraId="1664F24A" w14:textId="77777777" w:rsidR="004414E1" w:rsidRPr="00876E91" w:rsidRDefault="004414E1" w:rsidP="004414E1">
            <w:pPr>
              <w:rPr>
                <w:rFonts w:ascii="Arial" w:hAnsi="Arial" w:cs="Arial"/>
                <w:b/>
                <w:i/>
              </w:rPr>
            </w:pPr>
          </w:p>
          <w:p w14:paraId="39AFBB8D" w14:textId="77777777" w:rsidR="004414E1" w:rsidRPr="00876E91" w:rsidRDefault="004414E1" w:rsidP="00DC1D3C">
            <w:pPr>
              <w:rPr>
                <w:rFonts w:ascii="Arial" w:hAnsi="Arial" w:cs="Arial"/>
                <w:b/>
                <w:i/>
              </w:rPr>
            </w:pPr>
            <w:r w:rsidRPr="00876E91">
              <w:rPr>
                <w:rFonts w:ascii="Arial" w:hAnsi="Arial" w:cs="Arial"/>
                <w:b/>
                <w:i/>
              </w:rPr>
              <w:t>Attach a separate page to address this issue (the above table is just for reference purposes).</w:t>
            </w:r>
          </w:p>
          <w:p w14:paraId="25BAF2AE" w14:textId="77777777" w:rsidR="004414E1" w:rsidRPr="00876E91" w:rsidRDefault="004414E1" w:rsidP="004414E1">
            <w:pPr>
              <w:rPr>
                <w:rFonts w:ascii="Arial" w:hAnsi="Arial" w:cs="Arial"/>
                <w:b/>
              </w:rPr>
            </w:pPr>
          </w:p>
        </w:tc>
      </w:tr>
      <w:tr w:rsidR="004414E1" w:rsidRPr="00876E91" w14:paraId="4028553B" w14:textId="77777777" w:rsidTr="00DC1D3C">
        <w:trPr>
          <w:trHeight w:val="688"/>
        </w:trPr>
        <w:tc>
          <w:tcPr>
            <w:tcW w:w="10030" w:type="dxa"/>
            <w:gridSpan w:val="7"/>
            <w:shd w:val="clear" w:color="auto" w:fill="auto"/>
          </w:tcPr>
          <w:p w14:paraId="6FF5B4DC" w14:textId="77777777" w:rsidR="004414E1" w:rsidRPr="00876E91" w:rsidRDefault="004414E1" w:rsidP="004414E1">
            <w:pPr>
              <w:rPr>
                <w:rFonts w:ascii="Arial" w:hAnsi="Arial" w:cs="Arial"/>
                <w:b/>
              </w:rPr>
            </w:pPr>
            <w:r w:rsidRPr="00876E91">
              <w:rPr>
                <w:rFonts w:ascii="Arial" w:hAnsi="Arial" w:cs="Arial"/>
                <w:b/>
                <w:lang w:val="en-GB"/>
              </w:rPr>
              <w:t>The undersigned, who warrants that she/ he is duly authorised to do so on behalf of the enterprise, confirms that the content of this schedule that presented by the tenderer are within my personal knowledge and are to the best of my knowledge both true and correct.</w:t>
            </w:r>
          </w:p>
        </w:tc>
      </w:tr>
    </w:tbl>
    <w:p w14:paraId="665A9545" w14:textId="77777777" w:rsidR="004414E1" w:rsidRPr="00876E91" w:rsidRDefault="004414E1" w:rsidP="004414E1">
      <w:pPr>
        <w:rPr>
          <w:rFonts w:ascii="Arial" w:hAnsi="Arial" w:cs="Arial"/>
          <w:vanish/>
        </w:rPr>
      </w:pPr>
    </w:p>
    <w:tbl>
      <w:tblPr>
        <w:tblpPr w:leftFromText="180" w:rightFromText="180" w:vertAnchor="text" w:horzAnchor="margin" w:tblpY="326"/>
        <w:tblW w:w="0" w:type="auto"/>
        <w:tblCellMar>
          <w:left w:w="0" w:type="dxa"/>
          <w:right w:w="0" w:type="dxa"/>
        </w:tblCellMar>
        <w:tblLook w:val="04A0" w:firstRow="1" w:lastRow="0" w:firstColumn="1" w:lastColumn="0" w:noHBand="0" w:noVBand="1"/>
      </w:tblPr>
      <w:tblGrid>
        <w:gridCol w:w="1599"/>
        <w:gridCol w:w="3155"/>
        <w:gridCol w:w="1777"/>
        <w:gridCol w:w="3108"/>
      </w:tblGrid>
      <w:tr w:rsidR="004414E1" w:rsidRPr="00876E91" w14:paraId="242F3C25" w14:textId="77777777" w:rsidTr="004414E1">
        <w:trPr>
          <w:cantSplit/>
          <w:trHeight w:val="885"/>
        </w:trPr>
        <w:tc>
          <w:tcPr>
            <w:tcW w:w="1668" w:type="dxa"/>
            <w:tcMar>
              <w:top w:w="0" w:type="dxa"/>
              <w:left w:w="108" w:type="dxa"/>
              <w:bottom w:w="0" w:type="dxa"/>
              <w:right w:w="108" w:type="dxa"/>
            </w:tcMar>
          </w:tcPr>
          <w:p w14:paraId="3C1D53EE" w14:textId="77777777" w:rsidR="004414E1" w:rsidRPr="00876E91" w:rsidRDefault="004414E1" w:rsidP="004414E1">
            <w:pPr>
              <w:rPr>
                <w:rFonts w:ascii="Arial" w:hAnsi="Arial" w:cs="Arial"/>
                <w:lang w:val="en-GB"/>
              </w:rPr>
            </w:pPr>
            <w:r w:rsidRPr="00876E91">
              <w:rPr>
                <w:rFonts w:ascii="Arial" w:hAnsi="Arial" w:cs="Arial"/>
                <w:lang w:val="en-GB"/>
              </w:rPr>
              <w:t>Signed</w:t>
            </w:r>
          </w:p>
        </w:tc>
        <w:tc>
          <w:tcPr>
            <w:tcW w:w="3155" w:type="dxa"/>
            <w:tcMar>
              <w:top w:w="0" w:type="dxa"/>
              <w:left w:w="108" w:type="dxa"/>
              <w:bottom w:w="0" w:type="dxa"/>
              <w:right w:w="108" w:type="dxa"/>
            </w:tcMar>
          </w:tcPr>
          <w:p w14:paraId="4C299F76" w14:textId="77777777" w:rsidR="004414E1" w:rsidRPr="00876E91" w:rsidRDefault="004414E1" w:rsidP="004414E1">
            <w:pPr>
              <w:rPr>
                <w:rFonts w:ascii="Arial" w:hAnsi="Arial" w:cs="Arial"/>
                <w:lang w:val="en-GB"/>
              </w:rPr>
            </w:pPr>
            <w:r w:rsidRPr="00876E91">
              <w:rPr>
                <w:rFonts w:ascii="Arial" w:hAnsi="Arial" w:cs="Arial"/>
                <w:lang w:val="en-GB"/>
              </w:rPr>
              <w:t>_______________________</w:t>
            </w:r>
          </w:p>
        </w:tc>
        <w:tc>
          <w:tcPr>
            <w:tcW w:w="1799" w:type="dxa"/>
            <w:tcMar>
              <w:top w:w="0" w:type="dxa"/>
              <w:left w:w="108" w:type="dxa"/>
              <w:bottom w:w="0" w:type="dxa"/>
              <w:right w:w="108" w:type="dxa"/>
            </w:tcMar>
          </w:tcPr>
          <w:p w14:paraId="73D74F13" w14:textId="77777777" w:rsidR="004414E1" w:rsidRPr="00876E91" w:rsidRDefault="004414E1" w:rsidP="004414E1">
            <w:pPr>
              <w:rPr>
                <w:rFonts w:ascii="Arial" w:hAnsi="Arial" w:cs="Arial"/>
                <w:lang w:val="en-GB"/>
              </w:rPr>
            </w:pPr>
            <w:r w:rsidRPr="00876E91">
              <w:rPr>
                <w:rFonts w:ascii="Arial" w:hAnsi="Arial" w:cs="Arial"/>
                <w:lang w:val="en-GB"/>
              </w:rPr>
              <w:t>Date</w:t>
            </w:r>
          </w:p>
        </w:tc>
        <w:tc>
          <w:tcPr>
            <w:tcW w:w="2997" w:type="dxa"/>
            <w:tcMar>
              <w:top w:w="0" w:type="dxa"/>
              <w:left w:w="108" w:type="dxa"/>
              <w:bottom w:w="0" w:type="dxa"/>
              <w:right w:w="108" w:type="dxa"/>
            </w:tcMar>
          </w:tcPr>
          <w:p w14:paraId="26018A9C" w14:textId="77777777" w:rsidR="004414E1" w:rsidRPr="00876E91" w:rsidRDefault="004414E1" w:rsidP="004414E1">
            <w:pPr>
              <w:rPr>
                <w:rFonts w:ascii="Arial" w:hAnsi="Arial" w:cs="Arial"/>
                <w:lang w:val="en-GB"/>
              </w:rPr>
            </w:pPr>
            <w:r w:rsidRPr="00876E91">
              <w:rPr>
                <w:rFonts w:ascii="Arial" w:hAnsi="Arial" w:cs="Arial"/>
                <w:lang w:val="en-GB"/>
              </w:rPr>
              <w:t>_________________________</w:t>
            </w:r>
          </w:p>
        </w:tc>
      </w:tr>
      <w:tr w:rsidR="004414E1" w:rsidRPr="00876E91" w14:paraId="1C9DE6B4" w14:textId="77777777" w:rsidTr="004414E1">
        <w:trPr>
          <w:cantSplit/>
          <w:trHeight w:val="885"/>
        </w:trPr>
        <w:tc>
          <w:tcPr>
            <w:tcW w:w="1668" w:type="dxa"/>
            <w:tcMar>
              <w:top w:w="0" w:type="dxa"/>
              <w:left w:w="108" w:type="dxa"/>
              <w:bottom w:w="0" w:type="dxa"/>
              <w:right w:w="108" w:type="dxa"/>
            </w:tcMar>
            <w:hideMark/>
          </w:tcPr>
          <w:p w14:paraId="43231721" w14:textId="77777777" w:rsidR="004414E1" w:rsidRPr="00876E91" w:rsidRDefault="004414E1" w:rsidP="004414E1">
            <w:pPr>
              <w:rPr>
                <w:rFonts w:ascii="Arial" w:hAnsi="Arial" w:cs="Arial"/>
                <w:lang w:val="en-GB"/>
              </w:rPr>
            </w:pPr>
            <w:r w:rsidRPr="00876E91">
              <w:rPr>
                <w:rFonts w:ascii="Arial" w:hAnsi="Arial" w:cs="Arial"/>
                <w:lang w:val="en-GB"/>
              </w:rPr>
              <w:t>Name</w:t>
            </w:r>
          </w:p>
        </w:tc>
        <w:tc>
          <w:tcPr>
            <w:tcW w:w="3155" w:type="dxa"/>
            <w:tcMar>
              <w:top w:w="0" w:type="dxa"/>
              <w:left w:w="108" w:type="dxa"/>
              <w:bottom w:w="0" w:type="dxa"/>
              <w:right w:w="108" w:type="dxa"/>
            </w:tcMar>
          </w:tcPr>
          <w:p w14:paraId="343B35F7" w14:textId="77777777" w:rsidR="004414E1" w:rsidRPr="00876E91" w:rsidRDefault="004414E1" w:rsidP="004414E1">
            <w:pPr>
              <w:rPr>
                <w:rFonts w:ascii="Arial" w:hAnsi="Arial" w:cs="Arial"/>
                <w:lang w:val="en-GB"/>
              </w:rPr>
            </w:pPr>
            <w:r w:rsidRPr="00876E91">
              <w:rPr>
                <w:rFonts w:ascii="Arial" w:hAnsi="Arial" w:cs="Arial"/>
                <w:lang w:val="en-GB"/>
              </w:rPr>
              <w:t>_________________________</w:t>
            </w:r>
          </w:p>
        </w:tc>
        <w:tc>
          <w:tcPr>
            <w:tcW w:w="1799" w:type="dxa"/>
            <w:tcMar>
              <w:top w:w="0" w:type="dxa"/>
              <w:left w:w="108" w:type="dxa"/>
              <w:bottom w:w="0" w:type="dxa"/>
              <w:right w:w="108" w:type="dxa"/>
            </w:tcMar>
            <w:hideMark/>
          </w:tcPr>
          <w:p w14:paraId="5E920A90" w14:textId="77777777" w:rsidR="004414E1" w:rsidRPr="00876E91" w:rsidRDefault="004414E1" w:rsidP="004414E1">
            <w:pPr>
              <w:rPr>
                <w:rFonts w:ascii="Arial" w:hAnsi="Arial" w:cs="Arial"/>
                <w:lang w:val="en-GB"/>
              </w:rPr>
            </w:pPr>
            <w:r w:rsidRPr="00876E91">
              <w:rPr>
                <w:rFonts w:ascii="Arial" w:hAnsi="Arial" w:cs="Arial"/>
                <w:lang w:val="en-GB"/>
              </w:rPr>
              <w:t>Position</w:t>
            </w:r>
          </w:p>
        </w:tc>
        <w:tc>
          <w:tcPr>
            <w:tcW w:w="2997" w:type="dxa"/>
            <w:tcMar>
              <w:top w:w="0" w:type="dxa"/>
              <w:left w:w="108" w:type="dxa"/>
              <w:bottom w:w="0" w:type="dxa"/>
              <w:right w:w="108" w:type="dxa"/>
            </w:tcMar>
          </w:tcPr>
          <w:p w14:paraId="23AC1B3E" w14:textId="77777777" w:rsidR="004414E1" w:rsidRPr="00876E91" w:rsidRDefault="004414E1" w:rsidP="004414E1">
            <w:pPr>
              <w:rPr>
                <w:rFonts w:ascii="Arial" w:hAnsi="Arial" w:cs="Arial"/>
                <w:lang w:val="en-GB"/>
              </w:rPr>
            </w:pPr>
            <w:r w:rsidRPr="00876E91">
              <w:rPr>
                <w:rFonts w:ascii="Arial" w:hAnsi="Arial" w:cs="Arial"/>
                <w:lang w:val="en-GB"/>
              </w:rPr>
              <w:t>__________________________</w:t>
            </w:r>
          </w:p>
        </w:tc>
      </w:tr>
      <w:tr w:rsidR="004414E1" w:rsidRPr="00876E91" w14:paraId="0FA9B227" w14:textId="77777777" w:rsidTr="004414E1">
        <w:trPr>
          <w:cantSplit/>
          <w:trHeight w:val="89"/>
        </w:trPr>
        <w:tc>
          <w:tcPr>
            <w:tcW w:w="1668" w:type="dxa"/>
            <w:tcMar>
              <w:top w:w="0" w:type="dxa"/>
              <w:left w:w="108" w:type="dxa"/>
              <w:bottom w:w="0" w:type="dxa"/>
              <w:right w:w="108" w:type="dxa"/>
            </w:tcMar>
            <w:hideMark/>
          </w:tcPr>
          <w:p w14:paraId="70A83E4F" w14:textId="77777777" w:rsidR="004414E1" w:rsidRPr="00876E91" w:rsidRDefault="004414E1" w:rsidP="004414E1">
            <w:pPr>
              <w:rPr>
                <w:rFonts w:ascii="Arial" w:hAnsi="Arial" w:cs="Arial"/>
                <w:i/>
                <w:iCs/>
                <w:lang w:val="en-GB"/>
              </w:rPr>
            </w:pPr>
            <w:r w:rsidRPr="00876E91">
              <w:rPr>
                <w:rFonts w:ascii="Arial" w:hAnsi="Arial" w:cs="Arial"/>
                <w:i/>
                <w:iCs/>
                <w:lang w:val="en-GB"/>
              </w:rPr>
              <w:t>Enterprise name</w:t>
            </w:r>
          </w:p>
        </w:tc>
        <w:tc>
          <w:tcPr>
            <w:tcW w:w="7951" w:type="dxa"/>
            <w:gridSpan w:val="3"/>
            <w:tcMar>
              <w:top w:w="0" w:type="dxa"/>
              <w:left w:w="108" w:type="dxa"/>
              <w:bottom w:w="0" w:type="dxa"/>
              <w:right w:w="108" w:type="dxa"/>
            </w:tcMar>
          </w:tcPr>
          <w:p w14:paraId="016B6260" w14:textId="77777777" w:rsidR="004414E1" w:rsidRPr="00876E91" w:rsidRDefault="004414E1" w:rsidP="004414E1">
            <w:pPr>
              <w:rPr>
                <w:rFonts w:ascii="Arial" w:hAnsi="Arial" w:cs="Arial"/>
                <w:lang w:val="en-GB"/>
              </w:rPr>
            </w:pPr>
            <w:r w:rsidRPr="00876E91">
              <w:rPr>
                <w:rFonts w:ascii="Arial" w:hAnsi="Arial" w:cs="Arial"/>
                <w:lang w:val="en-GB"/>
              </w:rPr>
              <w:t>_____________________________________________________________________</w:t>
            </w:r>
          </w:p>
        </w:tc>
      </w:tr>
    </w:tbl>
    <w:p w14:paraId="7C243B43" w14:textId="77777777" w:rsidR="004B0F30" w:rsidRPr="00876E91" w:rsidRDefault="004B0F30" w:rsidP="004B0F30">
      <w:pPr>
        <w:rPr>
          <w:lang w:val="en-GB"/>
        </w:rPr>
      </w:pPr>
      <w:bookmarkStart w:id="56" w:name="_Toc488661062"/>
    </w:p>
    <w:p w14:paraId="15026E6B" w14:textId="77777777" w:rsidR="004B0F30" w:rsidRPr="00876E91" w:rsidRDefault="004B0F30" w:rsidP="004B0F30">
      <w:pPr>
        <w:rPr>
          <w:lang w:val="en-GB"/>
        </w:rPr>
      </w:pPr>
    </w:p>
    <w:p w14:paraId="1952BE7D" w14:textId="77777777" w:rsidR="00DC1D3C" w:rsidRPr="00876E91" w:rsidRDefault="00DC1D3C" w:rsidP="004B0F30">
      <w:pPr>
        <w:rPr>
          <w:lang w:val="en-GB"/>
        </w:rPr>
      </w:pPr>
      <w:r w:rsidRPr="00876E91">
        <w:rPr>
          <w:lang w:val="en-GB"/>
        </w:rPr>
        <w:br w:type="page"/>
      </w:r>
    </w:p>
    <w:p w14:paraId="16627D0E" w14:textId="77777777" w:rsidR="00D33346" w:rsidRPr="00876E91" w:rsidRDefault="00CA0D0A" w:rsidP="00DC1D3C">
      <w:pPr>
        <w:pStyle w:val="Heading2"/>
        <w:spacing w:before="120" w:after="120"/>
        <w:jc w:val="center"/>
        <w:rPr>
          <w:rFonts w:cs="Times New Roman"/>
          <w:bCs w:val="0"/>
          <w:i w:val="0"/>
          <w:iCs w:val="0"/>
          <w:caps/>
          <w:sz w:val="28"/>
          <w:lang w:val="en-GB"/>
        </w:rPr>
      </w:pPr>
      <w:bookmarkStart w:id="57" w:name="_Toc156397363"/>
      <w:r w:rsidRPr="00876E91">
        <w:rPr>
          <w:rFonts w:cs="Times New Roman"/>
          <w:bCs w:val="0"/>
          <w:i w:val="0"/>
          <w:iCs w:val="0"/>
          <w:sz w:val="28"/>
          <w:lang w:val="en-GB"/>
        </w:rPr>
        <w:lastRenderedPageBreak/>
        <w:t>CONTRACTORS CERTIFICATE OF REGISTRATION ON CSD</w:t>
      </w:r>
      <w:bookmarkEnd w:id="56"/>
      <w:bookmarkEnd w:id="57"/>
    </w:p>
    <w:p w14:paraId="5B644C0A" w14:textId="77777777" w:rsidR="00D33346" w:rsidRPr="00876E91" w:rsidRDefault="00D33346" w:rsidP="00D33346">
      <w:pPr>
        <w:widowControl w:val="0"/>
        <w:tabs>
          <w:tab w:val="left" w:pos="142"/>
        </w:tabs>
        <w:jc w:val="both"/>
        <w:rPr>
          <w:rFonts w:ascii="Arial" w:hAnsi="Arial" w:cs="Arial"/>
          <w:sz w:val="22"/>
          <w:szCs w:val="22"/>
          <w:lang w:val="en-GB"/>
        </w:rPr>
      </w:pPr>
    </w:p>
    <w:p w14:paraId="31C60030" w14:textId="77777777" w:rsidR="00D33346" w:rsidRPr="00876E91" w:rsidRDefault="00D33346" w:rsidP="00D33346">
      <w:pPr>
        <w:widowControl w:val="0"/>
        <w:tabs>
          <w:tab w:val="left" w:pos="142"/>
        </w:tabs>
        <w:jc w:val="both"/>
        <w:rPr>
          <w:rFonts w:ascii="Arial" w:hAnsi="Arial" w:cs="Arial"/>
          <w:b/>
          <w:i/>
          <w:lang w:val="en-GB"/>
        </w:rPr>
      </w:pPr>
      <w:r w:rsidRPr="00876E91">
        <w:rPr>
          <w:rFonts w:ascii="Arial" w:hAnsi="Arial" w:cs="Arial"/>
          <w:b/>
          <w:i/>
          <w:lang w:val="en-GB"/>
        </w:rPr>
        <w:t>[The tenderer shall submit the Contractor’s Certificate of Registration on the CSD. Failure to submit the certificate with the tender document will lead to the conclusion that the tenderer is not registered on the National Treasury Central Suppliers Database and therefore not eligible to tender].</w:t>
      </w:r>
    </w:p>
    <w:p w14:paraId="14020223" w14:textId="77777777" w:rsidR="00D33346" w:rsidRPr="00876E91" w:rsidRDefault="00D33346" w:rsidP="00781A66">
      <w:pPr>
        <w:ind w:left="1701" w:hanging="1701"/>
        <w:jc w:val="center"/>
        <w:rPr>
          <w:rFonts w:ascii="Arial" w:hAnsi="Arial" w:cs="Arial"/>
        </w:rPr>
      </w:pPr>
    </w:p>
    <w:p w14:paraId="2C18C43E" w14:textId="77777777" w:rsidR="00D33346" w:rsidRPr="00876E91" w:rsidRDefault="00B903CD" w:rsidP="00170678">
      <w:pPr>
        <w:spacing w:before="120" w:after="120"/>
        <w:ind w:left="1701" w:hanging="1701"/>
        <w:jc w:val="center"/>
        <w:rPr>
          <w:rFonts w:ascii="Arial" w:hAnsi="Arial"/>
          <w:b/>
          <w:caps/>
          <w:sz w:val="28"/>
          <w:szCs w:val="28"/>
          <w:lang w:val="en-GB"/>
        </w:rPr>
      </w:pPr>
      <w:r w:rsidRPr="00876E91">
        <w:rPr>
          <w:rFonts w:ascii="Arial" w:hAnsi="Arial" w:cs="Arial"/>
        </w:rPr>
        <w:br w:type="page"/>
      </w:r>
      <w:bookmarkStart w:id="58" w:name="_Toc488661063"/>
      <w:r w:rsidR="001669C3" w:rsidRPr="00876E91">
        <w:rPr>
          <w:rFonts w:ascii="Arial" w:hAnsi="Arial"/>
          <w:b/>
          <w:sz w:val="28"/>
          <w:szCs w:val="28"/>
          <w:lang w:val="en-GB"/>
        </w:rPr>
        <w:lastRenderedPageBreak/>
        <w:t xml:space="preserve">CONTRACTORS CERTIFICATE OF REGISTRATION WITH </w:t>
      </w:r>
      <w:r w:rsidR="00B077A4">
        <w:rPr>
          <w:rFonts w:ascii="Arial" w:hAnsi="Arial"/>
          <w:b/>
          <w:sz w:val="28"/>
          <w:szCs w:val="28"/>
          <w:lang w:val="en-GB"/>
        </w:rPr>
        <w:t>CIDB</w:t>
      </w:r>
      <w:bookmarkEnd w:id="58"/>
    </w:p>
    <w:p w14:paraId="4D2D5BF5" w14:textId="77777777" w:rsidR="00D33346" w:rsidRPr="00876E91" w:rsidRDefault="00D33346" w:rsidP="00D33346">
      <w:pPr>
        <w:widowControl w:val="0"/>
        <w:tabs>
          <w:tab w:val="left" w:pos="142"/>
        </w:tabs>
        <w:jc w:val="both"/>
        <w:rPr>
          <w:rFonts w:ascii="Arial" w:hAnsi="Arial" w:cs="Arial"/>
          <w:sz w:val="22"/>
          <w:szCs w:val="22"/>
          <w:lang w:val="en-GB"/>
        </w:rPr>
      </w:pPr>
    </w:p>
    <w:p w14:paraId="602DB33F" w14:textId="77777777" w:rsidR="00D33346" w:rsidRPr="00876E91" w:rsidRDefault="00D33346" w:rsidP="00D33346">
      <w:pPr>
        <w:widowControl w:val="0"/>
        <w:tabs>
          <w:tab w:val="left" w:pos="142"/>
        </w:tabs>
        <w:jc w:val="both"/>
        <w:rPr>
          <w:rFonts w:ascii="Arial" w:hAnsi="Arial" w:cs="Arial"/>
          <w:b/>
          <w:i/>
          <w:lang w:val="en-GB"/>
        </w:rPr>
      </w:pPr>
      <w:r w:rsidRPr="00876E91">
        <w:rPr>
          <w:rFonts w:ascii="Arial" w:hAnsi="Arial" w:cs="Arial"/>
          <w:b/>
          <w:i/>
          <w:lang w:val="en-GB"/>
        </w:rPr>
        <w:t xml:space="preserve">[The tenderer shall submit the Contractor’s Certificate of Registration with </w:t>
      </w:r>
      <w:r w:rsidR="00B077A4">
        <w:rPr>
          <w:rFonts w:ascii="Arial" w:hAnsi="Arial" w:cs="Arial"/>
          <w:b/>
          <w:i/>
          <w:lang w:val="en-GB"/>
        </w:rPr>
        <w:t>CIDB</w:t>
      </w:r>
      <w:r w:rsidRPr="00876E91">
        <w:rPr>
          <w:rFonts w:ascii="Arial" w:hAnsi="Arial" w:cs="Arial"/>
          <w:b/>
          <w:i/>
          <w:lang w:val="en-GB"/>
        </w:rPr>
        <w:t xml:space="preserve">. Failure to submit the certificate with the tender document will lead to the conclusion that the tenderer is not registered with the </w:t>
      </w:r>
      <w:r w:rsidR="00B077A4">
        <w:rPr>
          <w:rFonts w:ascii="Arial" w:hAnsi="Arial" w:cs="Arial"/>
          <w:b/>
          <w:i/>
          <w:lang w:val="en-GB"/>
        </w:rPr>
        <w:t>CIDB</w:t>
      </w:r>
      <w:r w:rsidRPr="00876E91">
        <w:rPr>
          <w:rFonts w:ascii="Arial" w:hAnsi="Arial" w:cs="Arial"/>
          <w:b/>
          <w:i/>
          <w:lang w:val="en-GB"/>
        </w:rPr>
        <w:t xml:space="preserve"> and therefore not eligible to tender].</w:t>
      </w:r>
    </w:p>
    <w:p w14:paraId="544271A5" w14:textId="77777777" w:rsidR="00B903CD" w:rsidRPr="00876E91" w:rsidRDefault="00B903CD" w:rsidP="00D33346">
      <w:pPr>
        <w:widowControl w:val="0"/>
        <w:tabs>
          <w:tab w:val="left" w:pos="142"/>
        </w:tabs>
        <w:jc w:val="both"/>
        <w:rPr>
          <w:rFonts w:ascii="Arial" w:hAnsi="Arial" w:cs="Arial"/>
          <w:b/>
          <w:i/>
          <w:lang w:val="en-GB"/>
        </w:rPr>
      </w:pPr>
    </w:p>
    <w:p w14:paraId="140EA727" w14:textId="77777777" w:rsidR="00B903CD" w:rsidRPr="00876E91" w:rsidRDefault="00B903CD" w:rsidP="00D33346">
      <w:pPr>
        <w:widowControl w:val="0"/>
        <w:tabs>
          <w:tab w:val="left" w:pos="142"/>
        </w:tabs>
        <w:jc w:val="both"/>
        <w:rPr>
          <w:rFonts w:ascii="Arial" w:hAnsi="Arial" w:cs="Arial"/>
          <w:b/>
          <w:i/>
          <w:lang w:val="en-GB"/>
        </w:rPr>
      </w:pPr>
    </w:p>
    <w:p w14:paraId="112F3F57" w14:textId="77777777" w:rsidR="00360018" w:rsidRPr="00876E91" w:rsidRDefault="00F32753" w:rsidP="007F2A3D">
      <w:pPr>
        <w:tabs>
          <w:tab w:val="left" w:pos="900"/>
          <w:tab w:val="left" w:pos="2880"/>
          <w:tab w:val="left" w:pos="7655"/>
          <w:tab w:val="left" w:pos="7920"/>
        </w:tabs>
        <w:outlineLvl w:val="0"/>
        <w:rPr>
          <w:rFonts w:ascii="Arial" w:hAnsi="Arial" w:cs="Arial"/>
          <w:b/>
          <w:sz w:val="22"/>
          <w:szCs w:val="22"/>
          <w:lang w:val="en-GB"/>
        </w:rPr>
      </w:pPr>
      <w:r w:rsidRPr="00876E91">
        <w:rPr>
          <w:rFonts w:ascii="Arial" w:hAnsi="Arial" w:cs="Arial"/>
          <w:b/>
          <w:sz w:val="24"/>
        </w:rPr>
        <w:br w:type="page"/>
      </w:r>
    </w:p>
    <w:p w14:paraId="5C9D9A9C" w14:textId="77777777" w:rsidR="007F2A3D" w:rsidRPr="00876E91" w:rsidRDefault="007F2A3D" w:rsidP="00360018">
      <w:pPr>
        <w:tabs>
          <w:tab w:val="left" w:pos="900"/>
          <w:tab w:val="left" w:pos="2880"/>
          <w:tab w:val="left" w:pos="5760"/>
          <w:tab w:val="left" w:pos="7920"/>
        </w:tabs>
        <w:jc w:val="center"/>
        <w:rPr>
          <w:rFonts w:ascii="Arial" w:hAnsi="Arial" w:cs="Arial"/>
          <w:b/>
          <w:sz w:val="28"/>
          <w:szCs w:val="28"/>
          <w:lang w:val="en-GB"/>
        </w:rPr>
      </w:pPr>
      <w:r w:rsidRPr="00876E91">
        <w:rPr>
          <w:rFonts w:ascii="Arial" w:hAnsi="Arial" w:cs="Arial"/>
          <w:b/>
          <w:sz w:val="28"/>
          <w:szCs w:val="28"/>
          <w:lang w:val="en-GB"/>
        </w:rPr>
        <w:lastRenderedPageBreak/>
        <w:tab/>
      </w:r>
      <w:r w:rsidRPr="00876E91">
        <w:rPr>
          <w:rFonts w:ascii="Arial" w:hAnsi="Arial" w:cs="Arial"/>
          <w:b/>
          <w:sz w:val="28"/>
          <w:szCs w:val="28"/>
          <w:lang w:val="en-GB"/>
        </w:rPr>
        <w:tab/>
      </w:r>
      <w:r w:rsidRPr="00876E91">
        <w:rPr>
          <w:rFonts w:ascii="Arial" w:hAnsi="Arial" w:cs="Arial"/>
          <w:b/>
          <w:sz w:val="28"/>
          <w:szCs w:val="28"/>
          <w:lang w:val="en-GB"/>
        </w:rPr>
        <w:tab/>
      </w:r>
      <w:r w:rsidRPr="00876E91">
        <w:rPr>
          <w:rFonts w:ascii="Arial" w:hAnsi="Arial" w:cs="Arial"/>
          <w:b/>
          <w:sz w:val="28"/>
          <w:szCs w:val="28"/>
          <w:lang w:val="en-GB"/>
        </w:rPr>
        <w:tab/>
      </w:r>
      <w:r w:rsidR="002F21B2" w:rsidRPr="00876E91">
        <w:rPr>
          <w:rFonts w:ascii="Arial" w:hAnsi="Arial" w:cs="Arial"/>
          <w:b/>
          <w:sz w:val="28"/>
          <w:szCs w:val="28"/>
          <w:lang w:val="en-GB"/>
        </w:rPr>
        <w:t>S</w:t>
      </w:r>
      <w:r w:rsidRPr="00876E91">
        <w:rPr>
          <w:rFonts w:ascii="Arial" w:hAnsi="Arial" w:cs="Arial"/>
          <w:b/>
          <w:sz w:val="28"/>
          <w:szCs w:val="28"/>
          <w:lang w:val="en-GB"/>
        </w:rPr>
        <w:t>BD 6.1</w:t>
      </w:r>
    </w:p>
    <w:p w14:paraId="254140BE" w14:textId="77777777" w:rsidR="00360018" w:rsidRPr="00876E91" w:rsidRDefault="00360018" w:rsidP="00360018">
      <w:pPr>
        <w:jc w:val="center"/>
        <w:rPr>
          <w:rFonts w:ascii="Arial" w:hAnsi="Arial" w:cs="Arial"/>
        </w:rPr>
      </w:pPr>
    </w:p>
    <w:p w14:paraId="535D8C58" w14:textId="77777777" w:rsidR="000D7C08" w:rsidRPr="000D7C08" w:rsidRDefault="000D7C08" w:rsidP="000D7C08">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0D7C08">
        <w:rPr>
          <w:rFonts w:ascii="Arial" w:hAnsi="Arial" w:cs="Arial"/>
          <w:b/>
          <w:snapToGrid w:val="0"/>
          <w:color w:val="000080"/>
          <w:sz w:val="22"/>
          <w:szCs w:val="22"/>
          <w:lang w:val="en-GB"/>
        </w:rPr>
        <w:tab/>
      </w:r>
      <w:r w:rsidRPr="000D7C08">
        <w:rPr>
          <w:rFonts w:ascii="Arial" w:hAnsi="Arial" w:cs="Arial"/>
          <w:b/>
          <w:snapToGrid w:val="0"/>
          <w:color w:val="000080"/>
          <w:sz w:val="22"/>
          <w:szCs w:val="22"/>
          <w:lang w:val="en-GB"/>
        </w:rPr>
        <w:tab/>
      </w:r>
      <w:r w:rsidRPr="000D7C08">
        <w:rPr>
          <w:rFonts w:ascii="Arial" w:hAnsi="Arial" w:cs="Arial"/>
          <w:b/>
          <w:snapToGrid w:val="0"/>
          <w:color w:val="000080"/>
          <w:sz w:val="22"/>
          <w:szCs w:val="22"/>
          <w:lang w:val="en-GB"/>
        </w:rPr>
        <w:tab/>
      </w:r>
    </w:p>
    <w:p w14:paraId="46DDE535" w14:textId="77777777" w:rsidR="000D7C08" w:rsidRPr="000D7C08" w:rsidRDefault="000D7C08" w:rsidP="000D7C08">
      <w:pPr>
        <w:widowControl w:val="0"/>
        <w:tabs>
          <w:tab w:val="left" w:pos="900"/>
          <w:tab w:val="left" w:pos="2880"/>
          <w:tab w:val="left" w:pos="5760"/>
          <w:tab w:val="left" w:pos="7920"/>
        </w:tabs>
        <w:outlineLvl w:val="0"/>
        <w:rPr>
          <w:rFonts w:ascii="Arial" w:hAnsi="Arial" w:cs="Arial"/>
          <w:b/>
          <w:snapToGrid w:val="0"/>
          <w:sz w:val="22"/>
          <w:szCs w:val="22"/>
          <w:lang w:val="en-GB"/>
        </w:rPr>
      </w:pPr>
    </w:p>
    <w:p w14:paraId="49AF08E8" w14:textId="77777777" w:rsidR="000D7C08" w:rsidRPr="000D7C08" w:rsidRDefault="000D7C08" w:rsidP="000D7C08">
      <w:pPr>
        <w:widowControl w:val="0"/>
        <w:tabs>
          <w:tab w:val="left" w:pos="900"/>
          <w:tab w:val="left" w:pos="2880"/>
          <w:tab w:val="left" w:pos="5760"/>
          <w:tab w:val="left" w:pos="7920"/>
        </w:tabs>
        <w:jc w:val="center"/>
        <w:rPr>
          <w:rFonts w:ascii="Arial" w:hAnsi="Arial" w:cs="Arial"/>
          <w:b/>
          <w:snapToGrid w:val="0"/>
          <w:sz w:val="22"/>
          <w:szCs w:val="22"/>
          <w:lang w:val="en-GB"/>
        </w:rPr>
      </w:pPr>
      <w:r w:rsidRPr="000D7C08">
        <w:rPr>
          <w:rFonts w:ascii="Arial" w:hAnsi="Arial" w:cs="Arial"/>
          <w:b/>
          <w:snapToGrid w:val="0"/>
          <w:sz w:val="22"/>
          <w:szCs w:val="22"/>
          <w:lang w:val="en-GB"/>
        </w:rPr>
        <w:t>PREFERENCE POINTS CLAIM FORM IN TERMS OF THE PREFERENTIAL PROCUREMENT REGULATIONS 2022</w:t>
      </w:r>
    </w:p>
    <w:p w14:paraId="5AF58046" w14:textId="77777777" w:rsidR="000D7C08" w:rsidRPr="000D7C08" w:rsidRDefault="000D7C08" w:rsidP="000D7C08">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1746EF06" w14:textId="77777777" w:rsidR="000D7C08" w:rsidRPr="000D7C08" w:rsidRDefault="000D7C08" w:rsidP="000D7C08">
      <w:pPr>
        <w:widowControl w:val="0"/>
        <w:jc w:val="center"/>
        <w:rPr>
          <w:rFonts w:ascii="Arial" w:hAnsi="Arial" w:cs="Arial"/>
          <w:snapToGrid w:val="0"/>
          <w:sz w:val="22"/>
          <w:szCs w:val="22"/>
        </w:rPr>
      </w:pPr>
    </w:p>
    <w:p w14:paraId="174C7ABF" w14:textId="77777777" w:rsidR="000D7C08" w:rsidRPr="000D7C08" w:rsidRDefault="000D7C08" w:rsidP="000D7C08">
      <w:pPr>
        <w:widowControl w:val="0"/>
        <w:tabs>
          <w:tab w:val="left" w:pos="900"/>
          <w:tab w:val="left" w:pos="2880"/>
          <w:tab w:val="left" w:pos="5760"/>
          <w:tab w:val="left" w:pos="7920"/>
        </w:tabs>
        <w:rPr>
          <w:rFonts w:ascii="Arial" w:hAnsi="Arial" w:cs="Arial"/>
          <w:snapToGrid w:val="0"/>
          <w:sz w:val="22"/>
          <w:szCs w:val="22"/>
        </w:rPr>
      </w:pPr>
      <w:r w:rsidRPr="000D7C08">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6C0DA263" w14:textId="77777777" w:rsidR="000D7C08" w:rsidRPr="000D7C08" w:rsidRDefault="000D7C08" w:rsidP="000D7C08">
      <w:pPr>
        <w:widowControl w:val="0"/>
        <w:tabs>
          <w:tab w:val="left" w:pos="900"/>
          <w:tab w:val="left" w:pos="2880"/>
          <w:tab w:val="left" w:pos="5760"/>
          <w:tab w:val="left" w:pos="7920"/>
        </w:tabs>
        <w:rPr>
          <w:rFonts w:ascii="Arial" w:hAnsi="Arial" w:cs="Arial"/>
          <w:snapToGrid w:val="0"/>
          <w:sz w:val="22"/>
          <w:szCs w:val="22"/>
          <w:lang w:val="en-GB"/>
        </w:rPr>
      </w:pPr>
    </w:p>
    <w:p w14:paraId="621BA839" w14:textId="77777777" w:rsidR="000D7C08" w:rsidRPr="000D7C08" w:rsidRDefault="000D7C08" w:rsidP="000D7C08">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0D7C08">
        <w:rPr>
          <w:rFonts w:ascii="Arial" w:hAnsi="Arial" w:cs="Arial"/>
          <w:b/>
          <w:snapToGrid w:val="0"/>
          <w:sz w:val="22"/>
          <w:szCs w:val="22"/>
          <w:lang w:val="en-GB"/>
        </w:rPr>
        <w:t>NB:</w:t>
      </w:r>
      <w:r w:rsidRPr="000D7C08">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5A118113" w14:textId="77777777" w:rsidR="000D7C08" w:rsidRPr="000D7C08" w:rsidRDefault="000D7C08" w:rsidP="000D7C08">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6C91A518" w14:textId="77777777" w:rsidR="000D7C08" w:rsidRPr="000D7C08" w:rsidRDefault="000D7C08" w:rsidP="000D7C08">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2A7778D7" w14:textId="77777777" w:rsidR="000D7C08" w:rsidRPr="000D7C08" w:rsidRDefault="000D7C08" w:rsidP="000D7C08">
      <w:pPr>
        <w:widowControl w:val="0"/>
        <w:numPr>
          <w:ilvl w:val="0"/>
          <w:numId w:val="15"/>
        </w:numPr>
        <w:tabs>
          <w:tab w:val="left" w:pos="2880"/>
          <w:tab w:val="left" w:pos="5760"/>
          <w:tab w:val="left" w:pos="7920"/>
        </w:tabs>
        <w:spacing w:after="120" w:line="259" w:lineRule="auto"/>
        <w:ind w:hanging="720"/>
        <w:jc w:val="both"/>
        <w:rPr>
          <w:rFonts w:ascii="Arial" w:hAnsi="Arial" w:cs="Arial"/>
          <w:b/>
          <w:snapToGrid w:val="0"/>
          <w:sz w:val="22"/>
          <w:szCs w:val="22"/>
          <w:lang w:val="en-GB"/>
        </w:rPr>
      </w:pPr>
      <w:r w:rsidRPr="000D7C08">
        <w:rPr>
          <w:rFonts w:ascii="Arial" w:hAnsi="Arial" w:cs="Arial"/>
          <w:b/>
          <w:snapToGrid w:val="0"/>
          <w:sz w:val="22"/>
          <w:szCs w:val="22"/>
          <w:lang w:val="en-GB"/>
        </w:rPr>
        <w:t>GENERAL CONDITIONS</w:t>
      </w:r>
    </w:p>
    <w:p w14:paraId="446391F8" w14:textId="77777777" w:rsidR="000D7C08" w:rsidRPr="000D7C08" w:rsidRDefault="000D7C08" w:rsidP="000D7C08">
      <w:pPr>
        <w:widowControl w:val="0"/>
        <w:numPr>
          <w:ilvl w:val="1"/>
          <w:numId w:val="15"/>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0D7C08">
        <w:rPr>
          <w:rFonts w:ascii="Arial" w:hAnsi="Arial" w:cs="Arial"/>
          <w:snapToGrid w:val="0"/>
          <w:sz w:val="22"/>
          <w:szCs w:val="22"/>
          <w:lang w:val="en-GB"/>
        </w:rPr>
        <w:t>The following preference point systems are applicable to invitations to tender:</w:t>
      </w:r>
    </w:p>
    <w:p w14:paraId="3AE3A3F9" w14:textId="77777777" w:rsidR="000D7C08" w:rsidRPr="000D7C08" w:rsidRDefault="000D7C08" w:rsidP="000D7C08">
      <w:pPr>
        <w:widowControl w:val="0"/>
        <w:numPr>
          <w:ilvl w:val="0"/>
          <w:numId w:val="16"/>
        </w:numPr>
        <w:tabs>
          <w:tab w:val="left" w:pos="900"/>
          <w:tab w:val="left" w:pos="5760"/>
          <w:tab w:val="left" w:pos="7920"/>
        </w:tabs>
        <w:spacing w:after="160" w:line="259" w:lineRule="auto"/>
        <w:jc w:val="both"/>
        <w:rPr>
          <w:rFonts w:ascii="Arial" w:hAnsi="Arial" w:cs="Arial"/>
          <w:snapToGrid w:val="0"/>
          <w:sz w:val="22"/>
          <w:szCs w:val="22"/>
          <w:lang w:val="en-GB"/>
        </w:rPr>
      </w:pPr>
      <w:r w:rsidRPr="000D7C08">
        <w:rPr>
          <w:rFonts w:ascii="Arial" w:hAnsi="Arial" w:cs="Arial"/>
          <w:snapToGrid w:val="0"/>
          <w:sz w:val="22"/>
          <w:szCs w:val="22"/>
          <w:lang w:val="en-GB"/>
        </w:rPr>
        <w:t xml:space="preserve">the 80/20 system for requirements with a Rand value of up to R50 000 000 (all applicable taxes included); and </w:t>
      </w:r>
    </w:p>
    <w:p w14:paraId="4A1648DF" w14:textId="77777777" w:rsidR="000D7C08" w:rsidRPr="000D7C08" w:rsidRDefault="000D7C08" w:rsidP="000D7C08">
      <w:pPr>
        <w:widowControl w:val="0"/>
        <w:numPr>
          <w:ilvl w:val="0"/>
          <w:numId w:val="16"/>
        </w:numPr>
        <w:tabs>
          <w:tab w:val="left" w:pos="900"/>
          <w:tab w:val="left" w:pos="5760"/>
          <w:tab w:val="left" w:pos="7920"/>
        </w:tabs>
        <w:spacing w:after="160" w:line="259" w:lineRule="auto"/>
        <w:jc w:val="both"/>
        <w:rPr>
          <w:rFonts w:ascii="Arial" w:hAnsi="Arial" w:cs="Arial"/>
          <w:snapToGrid w:val="0"/>
          <w:sz w:val="22"/>
          <w:szCs w:val="22"/>
          <w:lang w:val="en-GB"/>
        </w:rPr>
      </w:pPr>
      <w:r w:rsidRPr="000D7C08">
        <w:rPr>
          <w:rFonts w:ascii="Arial" w:hAnsi="Arial" w:cs="Arial"/>
          <w:snapToGrid w:val="0"/>
          <w:sz w:val="22"/>
          <w:szCs w:val="22"/>
          <w:lang w:val="en-GB"/>
        </w:rPr>
        <w:t>the 90/10 system for requirements with a Rand value above R50 000 000 (all applicable taxes included).</w:t>
      </w:r>
    </w:p>
    <w:p w14:paraId="53F65C71" w14:textId="77777777" w:rsidR="000D7C08" w:rsidRPr="000D7C08" w:rsidRDefault="000D7C08" w:rsidP="000D7C08">
      <w:pPr>
        <w:widowControl w:val="0"/>
        <w:tabs>
          <w:tab w:val="left" w:pos="900"/>
          <w:tab w:val="left" w:pos="5760"/>
          <w:tab w:val="left" w:pos="7920"/>
        </w:tabs>
        <w:ind w:left="1350"/>
        <w:jc w:val="both"/>
        <w:rPr>
          <w:rFonts w:ascii="Arial" w:hAnsi="Arial" w:cs="Arial"/>
          <w:snapToGrid w:val="0"/>
          <w:sz w:val="22"/>
          <w:szCs w:val="22"/>
          <w:lang w:val="en-GB"/>
        </w:rPr>
      </w:pPr>
    </w:p>
    <w:p w14:paraId="2D453531" w14:textId="77777777" w:rsidR="000D7C08" w:rsidRPr="000D7C08" w:rsidRDefault="000D7C08" w:rsidP="000D7C08">
      <w:pPr>
        <w:widowControl w:val="0"/>
        <w:numPr>
          <w:ilvl w:val="1"/>
          <w:numId w:val="15"/>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lang w:val="en-GB"/>
        </w:rPr>
      </w:pPr>
      <w:r w:rsidRPr="000D7C08">
        <w:rPr>
          <w:rFonts w:ascii="Arial" w:hAnsi="Arial" w:cs="Arial"/>
          <w:b/>
          <w:snapToGrid w:val="0"/>
          <w:sz w:val="22"/>
          <w:szCs w:val="22"/>
          <w:lang w:val="en-GB"/>
        </w:rPr>
        <w:t>To be completed by the organ of state</w:t>
      </w:r>
    </w:p>
    <w:p w14:paraId="53165FFB" w14:textId="77777777" w:rsidR="000D7C08" w:rsidRPr="000D7C08" w:rsidRDefault="000D7C08" w:rsidP="000D7C08">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0D7C08">
        <w:rPr>
          <w:rFonts w:ascii="Arial" w:hAnsi="Arial" w:cs="Arial"/>
          <w:snapToGrid w:val="0"/>
          <w:sz w:val="22"/>
          <w:szCs w:val="22"/>
          <w:lang w:val="en-GB"/>
        </w:rPr>
        <w:tab/>
        <w:t>(</w:t>
      </w:r>
      <w:r w:rsidRPr="000D7C08">
        <w:rPr>
          <w:rFonts w:ascii="Arial" w:hAnsi="Arial" w:cs="Arial"/>
          <w:i/>
          <w:snapToGrid w:val="0"/>
          <w:sz w:val="22"/>
          <w:szCs w:val="22"/>
          <w:lang w:val="en-GB"/>
        </w:rPr>
        <w:t>delete whichever is not applicable for this tender</w:t>
      </w:r>
      <w:r w:rsidRPr="000D7C08">
        <w:rPr>
          <w:rFonts w:ascii="Arial" w:hAnsi="Arial" w:cs="Arial"/>
          <w:snapToGrid w:val="0"/>
          <w:sz w:val="22"/>
          <w:szCs w:val="22"/>
          <w:lang w:val="en-GB"/>
        </w:rPr>
        <w:t>).</w:t>
      </w:r>
    </w:p>
    <w:p w14:paraId="1C6D0F74" w14:textId="77777777" w:rsidR="000D7C08" w:rsidRPr="000D7C08" w:rsidRDefault="000D7C08" w:rsidP="000D7C08">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14:paraId="1EF6A4DE" w14:textId="77777777" w:rsidR="000D7C08" w:rsidRPr="000D7C08" w:rsidRDefault="000D7C08" w:rsidP="00634623">
      <w:pPr>
        <w:widowControl w:val="0"/>
        <w:numPr>
          <w:ilvl w:val="0"/>
          <w:numId w:val="81"/>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0D7C08">
        <w:rPr>
          <w:rFonts w:ascii="Arial" w:hAnsi="Arial" w:cs="Arial"/>
          <w:snapToGrid w:val="0"/>
          <w:sz w:val="22"/>
          <w:szCs w:val="22"/>
          <w:lang w:val="en-GB"/>
        </w:rPr>
        <w:t xml:space="preserve">The applicable preference point system for this tender is the </w:t>
      </w:r>
      <w:r w:rsidRPr="000D7C08">
        <w:rPr>
          <w:rFonts w:ascii="Arial" w:hAnsi="Arial" w:cs="Arial"/>
          <w:snapToGrid w:val="0"/>
          <w:color w:val="FF0000"/>
          <w:sz w:val="22"/>
          <w:szCs w:val="22"/>
          <w:lang w:val="en-GB"/>
        </w:rPr>
        <w:t xml:space="preserve">80/20 </w:t>
      </w:r>
      <w:r w:rsidRPr="000D7C08">
        <w:rPr>
          <w:rFonts w:ascii="Arial" w:hAnsi="Arial" w:cs="Arial"/>
          <w:snapToGrid w:val="0"/>
          <w:sz w:val="22"/>
          <w:szCs w:val="22"/>
          <w:lang w:val="en-GB"/>
        </w:rPr>
        <w:t>preference point system.</w:t>
      </w:r>
    </w:p>
    <w:p w14:paraId="771F9650" w14:textId="77777777" w:rsidR="000D7C08" w:rsidRPr="000D7C08" w:rsidRDefault="000D7C08" w:rsidP="00530057">
      <w:pPr>
        <w:spacing w:after="160" w:line="259" w:lineRule="auto"/>
        <w:contextualSpacing/>
        <w:rPr>
          <w:rFonts w:ascii="Arial" w:hAnsi="Arial" w:cs="Arial"/>
          <w:snapToGrid w:val="0"/>
          <w:sz w:val="22"/>
          <w:szCs w:val="22"/>
          <w:lang w:val="en-GB"/>
        </w:rPr>
      </w:pPr>
    </w:p>
    <w:p w14:paraId="11D667B6" w14:textId="77777777" w:rsidR="000D7C08" w:rsidRPr="000D7C08" w:rsidRDefault="000D7C08" w:rsidP="000D7C08">
      <w:pPr>
        <w:widowControl w:val="0"/>
        <w:numPr>
          <w:ilvl w:val="1"/>
          <w:numId w:val="15"/>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0D7C08">
        <w:rPr>
          <w:rFonts w:ascii="Arial" w:hAnsi="Arial" w:cs="Arial"/>
          <w:snapToGrid w:val="0"/>
          <w:sz w:val="22"/>
          <w:szCs w:val="22"/>
          <w:lang w:val="en-GB"/>
        </w:rPr>
        <w:t xml:space="preserve">Points for this tender (even in the case of a tender for income-generating contracts) shall be awarded for: </w:t>
      </w:r>
    </w:p>
    <w:p w14:paraId="69557347" w14:textId="77777777" w:rsidR="000D7C08" w:rsidRPr="000D7C08" w:rsidRDefault="000D7C08" w:rsidP="000D7C08">
      <w:pPr>
        <w:widowControl w:val="0"/>
        <w:numPr>
          <w:ilvl w:val="0"/>
          <w:numId w:val="17"/>
        </w:numPr>
        <w:tabs>
          <w:tab w:val="num" w:pos="1080"/>
          <w:tab w:val="left" w:pos="7920"/>
        </w:tabs>
        <w:spacing w:after="120" w:line="259" w:lineRule="auto"/>
        <w:ind w:left="1080"/>
        <w:jc w:val="both"/>
        <w:rPr>
          <w:rFonts w:ascii="Arial" w:hAnsi="Arial" w:cs="Arial"/>
          <w:snapToGrid w:val="0"/>
          <w:sz w:val="22"/>
          <w:szCs w:val="22"/>
          <w:lang w:val="en-GB"/>
        </w:rPr>
      </w:pPr>
      <w:r w:rsidRPr="000D7C08">
        <w:rPr>
          <w:rFonts w:ascii="Arial" w:hAnsi="Arial" w:cs="Arial"/>
          <w:snapToGrid w:val="0"/>
          <w:sz w:val="22"/>
          <w:szCs w:val="22"/>
          <w:lang w:val="en-GB"/>
        </w:rPr>
        <w:t>Price; and</w:t>
      </w:r>
    </w:p>
    <w:p w14:paraId="0E34538C" w14:textId="77777777" w:rsidR="000D7C08" w:rsidRPr="000D7C08" w:rsidRDefault="000D7C08" w:rsidP="000D7C08">
      <w:pPr>
        <w:widowControl w:val="0"/>
        <w:numPr>
          <w:ilvl w:val="0"/>
          <w:numId w:val="17"/>
        </w:numPr>
        <w:tabs>
          <w:tab w:val="num" w:pos="1080"/>
          <w:tab w:val="left" w:pos="7920"/>
        </w:tabs>
        <w:spacing w:after="120" w:line="259" w:lineRule="auto"/>
        <w:ind w:left="1080"/>
        <w:jc w:val="both"/>
        <w:rPr>
          <w:rFonts w:ascii="Arial" w:hAnsi="Arial" w:cs="Arial"/>
          <w:snapToGrid w:val="0"/>
          <w:sz w:val="22"/>
          <w:szCs w:val="22"/>
          <w:lang w:val="en-GB"/>
        </w:rPr>
      </w:pPr>
      <w:r w:rsidRPr="000D7C08">
        <w:rPr>
          <w:rFonts w:ascii="Arial" w:hAnsi="Arial" w:cs="Arial"/>
          <w:snapToGrid w:val="0"/>
          <w:sz w:val="22"/>
          <w:szCs w:val="22"/>
          <w:lang w:val="en-GB"/>
        </w:rPr>
        <w:t>Specific Goals.</w:t>
      </w:r>
    </w:p>
    <w:p w14:paraId="0875D2CB" w14:textId="77777777" w:rsidR="000D7C08" w:rsidRPr="000D7C08" w:rsidRDefault="000D7C08" w:rsidP="000D7C08">
      <w:pPr>
        <w:widowControl w:val="0"/>
        <w:tabs>
          <w:tab w:val="left" w:pos="7920"/>
        </w:tabs>
        <w:spacing w:after="120"/>
        <w:ind w:left="1080"/>
        <w:jc w:val="both"/>
        <w:rPr>
          <w:rFonts w:ascii="Arial" w:hAnsi="Arial" w:cs="Arial"/>
          <w:snapToGrid w:val="0"/>
          <w:sz w:val="22"/>
          <w:szCs w:val="22"/>
          <w:lang w:val="en-GB"/>
        </w:rPr>
      </w:pPr>
    </w:p>
    <w:p w14:paraId="2B245A50" w14:textId="77777777" w:rsidR="000D7C08" w:rsidRPr="000D7C08" w:rsidRDefault="000D7C08" w:rsidP="000D7C08">
      <w:pPr>
        <w:widowControl w:val="0"/>
        <w:numPr>
          <w:ilvl w:val="1"/>
          <w:numId w:val="15"/>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0D7C08">
        <w:rPr>
          <w:rFonts w:ascii="Arial" w:hAnsi="Arial" w:cs="Arial"/>
          <w:b/>
          <w:snapToGrid w:val="0"/>
          <w:sz w:val="22"/>
          <w:szCs w:val="22"/>
          <w:lang w:val="en-GB"/>
        </w:rPr>
        <w:t>To be completed by the organ of state:</w:t>
      </w:r>
    </w:p>
    <w:p w14:paraId="2CA97B1E" w14:textId="77777777" w:rsidR="000D7C08" w:rsidRPr="000D7C08" w:rsidRDefault="000D7C08" w:rsidP="000D7C08">
      <w:pPr>
        <w:widowControl w:val="0"/>
        <w:tabs>
          <w:tab w:val="left" w:pos="2880"/>
          <w:tab w:val="left" w:pos="5760"/>
          <w:tab w:val="left" w:pos="7920"/>
        </w:tabs>
        <w:spacing w:after="120"/>
        <w:ind w:left="720"/>
        <w:jc w:val="both"/>
        <w:rPr>
          <w:rFonts w:ascii="Arial" w:hAnsi="Arial" w:cs="Arial"/>
          <w:snapToGrid w:val="0"/>
          <w:sz w:val="22"/>
          <w:szCs w:val="22"/>
          <w:lang w:val="en-GB"/>
        </w:rPr>
      </w:pPr>
      <w:r w:rsidRPr="000D7C08">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D7C08" w:rsidRPr="000D7C08" w14:paraId="73FCBAE0" w14:textId="77777777" w:rsidTr="008D7A2A">
        <w:tc>
          <w:tcPr>
            <w:tcW w:w="5130" w:type="dxa"/>
            <w:shd w:val="clear" w:color="auto" w:fill="C00000"/>
            <w:vAlign w:val="bottom"/>
          </w:tcPr>
          <w:p w14:paraId="7CE4EF62" w14:textId="77777777" w:rsidR="000D7C08" w:rsidRPr="000D7C08" w:rsidRDefault="000D7C08" w:rsidP="000D7C08">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75C0795C" w14:textId="77777777" w:rsidR="000D7C08" w:rsidRPr="000D7C08" w:rsidRDefault="000D7C08" w:rsidP="000D7C08">
            <w:pPr>
              <w:widowControl w:val="0"/>
              <w:tabs>
                <w:tab w:val="left" w:pos="2880"/>
                <w:tab w:val="left" w:pos="5760"/>
                <w:tab w:val="left" w:pos="7920"/>
              </w:tabs>
              <w:spacing w:after="120"/>
              <w:jc w:val="center"/>
              <w:rPr>
                <w:rFonts w:ascii="Arial" w:hAnsi="Arial" w:cs="Arial"/>
                <w:b/>
                <w:snapToGrid w:val="0"/>
                <w:sz w:val="22"/>
                <w:szCs w:val="22"/>
                <w:lang w:val="en-GB"/>
              </w:rPr>
            </w:pPr>
            <w:r w:rsidRPr="000D7C08">
              <w:rPr>
                <w:rFonts w:ascii="Arial" w:hAnsi="Arial" w:cs="Arial"/>
                <w:b/>
                <w:snapToGrid w:val="0"/>
                <w:sz w:val="22"/>
                <w:szCs w:val="22"/>
                <w:lang w:val="en-GB"/>
              </w:rPr>
              <w:t>POINTS</w:t>
            </w:r>
          </w:p>
        </w:tc>
      </w:tr>
      <w:tr w:rsidR="000D7C08" w:rsidRPr="000D7C08" w14:paraId="764B9458" w14:textId="77777777" w:rsidTr="008D7A2A">
        <w:tc>
          <w:tcPr>
            <w:tcW w:w="5130" w:type="dxa"/>
            <w:vAlign w:val="bottom"/>
          </w:tcPr>
          <w:p w14:paraId="419A1857" w14:textId="77777777" w:rsidR="000D7C08" w:rsidRPr="000D7C08" w:rsidRDefault="000D7C08" w:rsidP="000D7C08">
            <w:pPr>
              <w:widowControl w:val="0"/>
              <w:tabs>
                <w:tab w:val="left" w:pos="2880"/>
                <w:tab w:val="left" w:pos="5760"/>
                <w:tab w:val="left" w:pos="7920"/>
              </w:tabs>
              <w:spacing w:after="120"/>
              <w:rPr>
                <w:rFonts w:ascii="Arial" w:hAnsi="Arial" w:cs="Arial"/>
                <w:snapToGrid w:val="0"/>
                <w:sz w:val="22"/>
                <w:szCs w:val="22"/>
                <w:lang w:val="en-GB"/>
              </w:rPr>
            </w:pPr>
            <w:r w:rsidRPr="000D7C08">
              <w:rPr>
                <w:rFonts w:ascii="Arial" w:hAnsi="Arial" w:cs="Arial"/>
                <w:b/>
                <w:snapToGrid w:val="0"/>
                <w:sz w:val="22"/>
                <w:szCs w:val="22"/>
                <w:lang w:val="en-GB"/>
              </w:rPr>
              <w:t>PRICE</w:t>
            </w:r>
          </w:p>
        </w:tc>
        <w:tc>
          <w:tcPr>
            <w:tcW w:w="1800" w:type="dxa"/>
            <w:shd w:val="clear" w:color="auto" w:fill="FFFF00"/>
          </w:tcPr>
          <w:p w14:paraId="4FA489E9" w14:textId="77777777" w:rsidR="000D7C08" w:rsidRPr="000D7C08" w:rsidRDefault="0086204E" w:rsidP="000D7C08">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 xml:space="preserve">           80</w:t>
            </w:r>
          </w:p>
        </w:tc>
      </w:tr>
      <w:tr w:rsidR="000D7C08" w:rsidRPr="000D7C08" w14:paraId="2880184C" w14:textId="77777777" w:rsidTr="008D7A2A">
        <w:tc>
          <w:tcPr>
            <w:tcW w:w="5130" w:type="dxa"/>
            <w:vAlign w:val="bottom"/>
          </w:tcPr>
          <w:p w14:paraId="4C86F8F7" w14:textId="77777777" w:rsidR="000D7C08" w:rsidRPr="000D7C08" w:rsidRDefault="000D7C08" w:rsidP="000D7C08">
            <w:pPr>
              <w:widowControl w:val="0"/>
              <w:tabs>
                <w:tab w:val="left" w:pos="2880"/>
                <w:tab w:val="left" w:pos="5760"/>
                <w:tab w:val="left" w:pos="7920"/>
              </w:tabs>
              <w:spacing w:after="120"/>
              <w:rPr>
                <w:rFonts w:ascii="Arial" w:hAnsi="Arial" w:cs="Arial"/>
                <w:snapToGrid w:val="0"/>
                <w:sz w:val="22"/>
                <w:szCs w:val="22"/>
                <w:lang w:val="en-GB"/>
              </w:rPr>
            </w:pPr>
            <w:r w:rsidRPr="000D7C08">
              <w:rPr>
                <w:rFonts w:ascii="Arial" w:hAnsi="Arial" w:cs="Arial"/>
                <w:b/>
                <w:snapToGrid w:val="0"/>
                <w:sz w:val="22"/>
                <w:szCs w:val="22"/>
                <w:lang w:val="en-GB"/>
              </w:rPr>
              <w:t>SPECIFIC GOALS</w:t>
            </w:r>
          </w:p>
        </w:tc>
        <w:tc>
          <w:tcPr>
            <w:tcW w:w="1800" w:type="dxa"/>
            <w:shd w:val="clear" w:color="auto" w:fill="FFFF00"/>
          </w:tcPr>
          <w:p w14:paraId="710A0574" w14:textId="77777777" w:rsidR="000D7C08" w:rsidRPr="000D7C08" w:rsidRDefault="0086204E" w:rsidP="000D7C08">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 xml:space="preserve">           20</w:t>
            </w:r>
          </w:p>
        </w:tc>
      </w:tr>
      <w:tr w:rsidR="000D7C08" w:rsidRPr="000D7C08" w14:paraId="7042B6E6" w14:textId="77777777" w:rsidTr="008D7A2A">
        <w:tc>
          <w:tcPr>
            <w:tcW w:w="5130" w:type="dxa"/>
            <w:vAlign w:val="bottom"/>
          </w:tcPr>
          <w:p w14:paraId="5530D77A" w14:textId="77777777" w:rsidR="000D7C08" w:rsidRPr="000D7C08" w:rsidRDefault="000D7C08" w:rsidP="000D7C08">
            <w:pPr>
              <w:widowControl w:val="0"/>
              <w:tabs>
                <w:tab w:val="left" w:pos="2880"/>
                <w:tab w:val="left" w:pos="5760"/>
                <w:tab w:val="left" w:pos="7920"/>
              </w:tabs>
              <w:spacing w:after="120"/>
              <w:rPr>
                <w:rFonts w:ascii="Arial" w:hAnsi="Arial" w:cs="Arial"/>
                <w:snapToGrid w:val="0"/>
                <w:sz w:val="22"/>
                <w:szCs w:val="22"/>
                <w:lang w:val="en-GB"/>
              </w:rPr>
            </w:pPr>
            <w:r w:rsidRPr="000D7C08">
              <w:rPr>
                <w:rFonts w:ascii="Arial" w:hAnsi="Arial" w:cs="Arial"/>
                <w:b/>
                <w:snapToGrid w:val="0"/>
                <w:sz w:val="22"/>
                <w:szCs w:val="22"/>
                <w:lang w:val="en-GB"/>
              </w:rPr>
              <w:t xml:space="preserve">Total points for Price and SPECIFIC GOALS </w:t>
            </w:r>
          </w:p>
        </w:tc>
        <w:tc>
          <w:tcPr>
            <w:tcW w:w="1800" w:type="dxa"/>
            <w:shd w:val="clear" w:color="auto" w:fill="C00000"/>
          </w:tcPr>
          <w:p w14:paraId="4DC7422E" w14:textId="77777777" w:rsidR="000D7C08" w:rsidRPr="000D7C08" w:rsidRDefault="000D7C08" w:rsidP="000D7C08">
            <w:pPr>
              <w:widowControl w:val="0"/>
              <w:tabs>
                <w:tab w:val="left" w:pos="2880"/>
                <w:tab w:val="left" w:pos="5760"/>
                <w:tab w:val="left" w:pos="7920"/>
              </w:tabs>
              <w:spacing w:after="120"/>
              <w:jc w:val="center"/>
              <w:rPr>
                <w:rFonts w:ascii="Arial" w:hAnsi="Arial" w:cs="Arial"/>
                <w:b/>
                <w:snapToGrid w:val="0"/>
                <w:sz w:val="22"/>
                <w:szCs w:val="22"/>
                <w:lang w:val="en-GB"/>
              </w:rPr>
            </w:pPr>
            <w:r w:rsidRPr="000D7C08">
              <w:rPr>
                <w:rFonts w:ascii="Arial" w:hAnsi="Arial" w:cs="Arial"/>
                <w:b/>
                <w:snapToGrid w:val="0"/>
                <w:sz w:val="22"/>
                <w:szCs w:val="22"/>
                <w:lang w:val="en-GB"/>
              </w:rPr>
              <w:t>100</w:t>
            </w:r>
          </w:p>
        </w:tc>
      </w:tr>
    </w:tbl>
    <w:p w14:paraId="4A6F8DBD" w14:textId="77777777" w:rsidR="000D7C08" w:rsidRPr="000D7C08" w:rsidRDefault="000D7C08" w:rsidP="000D7C08">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49D72FD" w14:textId="77777777" w:rsidR="000D7C08" w:rsidRPr="000D7C08" w:rsidRDefault="000D7C08" w:rsidP="000D7C08">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175119E5" w14:textId="77777777" w:rsidR="000D7C08" w:rsidRPr="000D7C08" w:rsidRDefault="000D7C08" w:rsidP="000D7C08">
      <w:pPr>
        <w:widowControl w:val="0"/>
        <w:numPr>
          <w:ilvl w:val="1"/>
          <w:numId w:val="15"/>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0D7C08">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1D5B32B2" w14:textId="77777777" w:rsidR="000D7C08" w:rsidRPr="000D7C08" w:rsidRDefault="000D7C08" w:rsidP="000D7C08">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4EB49B99" w14:textId="77777777" w:rsidR="000D7C08" w:rsidRPr="000D7C08" w:rsidRDefault="000D7C08" w:rsidP="000D7C08">
      <w:pPr>
        <w:widowControl w:val="0"/>
        <w:numPr>
          <w:ilvl w:val="1"/>
          <w:numId w:val="15"/>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0D7C08">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01C21A9F" w14:textId="77777777" w:rsidR="000D7C08" w:rsidRPr="000D7C08" w:rsidRDefault="000D7C08" w:rsidP="000D7C08">
      <w:pPr>
        <w:widowControl w:val="0"/>
        <w:tabs>
          <w:tab w:val="left" w:pos="2880"/>
          <w:tab w:val="left" w:pos="5760"/>
          <w:tab w:val="left" w:pos="7920"/>
        </w:tabs>
        <w:spacing w:after="120"/>
        <w:jc w:val="both"/>
        <w:rPr>
          <w:rFonts w:ascii="Arial" w:hAnsi="Arial" w:cs="Arial"/>
          <w:snapToGrid w:val="0"/>
          <w:sz w:val="22"/>
          <w:szCs w:val="22"/>
          <w:lang w:val="en-GB"/>
        </w:rPr>
      </w:pPr>
    </w:p>
    <w:p w14:paraId="0E83F7AB" w14:textId="77777777" w:rsidR="000D7C08" w:rsidRPr="000D7C08" w:rsidRDefault="000D7C08" w:rsidP="000D7C08">
      <w:pPr>
        <w:widowControl w:val="0"/>
        <w:numPr>
          <w:ilvl w:val="0"/>
          <w:numId w:val="15"/>
        </w:numPr>
        <w:tabs>
          <w:tab w:val="left" w:pos="2880"/>
          <w:tab w:val="left" w:pos="5760"/>
          <w:tab w:val="left" w:pos="7920"/>
        </w:tabs>
        <w:spacing w:after="120" w:line="259" w:lineRule="auto"/>
        <w:ind w:hanging="720"/>
        <w:jc w:val="both"/>
        <w:rPr>
          <w:rFonts w:ascii="Arial" w:hAnsi="Arial" w:cs="Arial"/>
          <w:b/>
          <w:snapToGrid w:val="0"/>
          <w:sz w:val="22"/>
          <w:szCs w:val="22"/>
          <w:lang w:val="en-GB"/>
        </w:rPr>
      </w:pPr>
      <w:r w:rsidRPr="000D7C08">
        <w:rPr>
          <w:rFonts w:ascii="Arial" w:hAnsi="Arial" w:cs="Arial"/>
          <w:b/>
          <w:snapToGrid w:val="0"/>
          <w:sz w:val="22"/>
          <w:szCs w:val="22"/>
          <w:lang w:val="en-GB"/>
        </w:rPr>
        <w:t>DEFINITIONS</w:t>
      </w:r>
    </w:p>
    <w:p w14:paraId="77C10D8C" w14:textId="77777777" w:rsidR="000D7C08" w:rsidRPr="000D7C08" w:rsidRDefault="000D7C08" w:rsidP="00634623">
      <w:pPr>
        <w:widowControl w:val="0"/>
        <w:numPr>
          <w:ilvl w:val="0"/>
          <w:numId w:val="79"/>
        </w:numPr>
        <w:tabs>
          <w:tab w:val="left" w:pos="7920"/>
        </w:tabs>
        <w:spacing w:after="120" w:line="259" w:lineRule="auto"/>
        <w:jc w:val="both"/>
        <w:rPr>
          <w:rFonts w:ascii="Arial" w:hAnsi="Arial" w:cs="Arial"/>
          <w:snapToGrid w:val="0"/>
          <w:sz w:val="22"/>
          <w:szCs w:val="22"/>
        </w:rPr>
      </w:pPr>
      <w:r w:rsidRPr="000D7C08" w:rsidDel="00FF3035">
        <w:rPr>
          <w:rFonts w:ascii="Arial" w:hAnsi="Arial" w:cs="Arial"/>
          <w:b/>
          <w:snapToGrid w:val="0"/>
          <w:sz w:val="22"/>
          <w:szCs w:val="22"/>
        </w:rPr>
        <w:t xml:space="preserve"> </w:t>
      </w:r>
      <w:r w:rsidRPr="000D7C08">
        <w:rPr>
          <w:rFonts w:ascii="Arial" w:hAnsi="Arial" w:cs="Arial"/>
          <w:b/>
          <w:snapToGrid w:val="0"/>
          <w:sz w:val="22"/>
          <w:szCs w:val="22"/>
        </w:rPr>
        <w:t>“tender</w:t>
      </w:r>
      <w:r w:rsidRPr="000D7C08">
        <w:rPr>
          <w:rFonts w:ascii="Arial" w:hAnsi="Arial" w:cs="Arial"/>
          <w:b/>
          <w:bCs/>
          <w:snapToGrid w:val="0"/>
          <w:sz w:val="22"/>
          <w:szCs w:val="22"/>
        </w:rPr>
        <w:t>”</w:t>
      </w:r>
      <w:r w:rsidRPr="000D7C08">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431AE11" w14:textId="77777777" w:rsidR="000D7C08" w:rsidRPr="000D7C08" w:rsidRDefault="000D7C08" w:rsidP="00634623">
      <w:pPr>
        <w:widowControl w:val="0"/>
        <w:numPr>
          <w:ilvl w:val="0"/>
          <w:numId w:val="79"/>
        </w:numPr>
        <w:spacing w:after="160" w:line="259" w:lineRule="auto"/>
        <w:ind w:right="682"/>
        <w:contextualSpacing/>
        <w:jc w:val="both"/>
        <w:rPr>
          <w:rFonts w:ascii="Arial" w:hAnsi="Arial" w:cs="Arial"/>
          <w:color w:val="000000"/>
          <w:sz w:val="22"/>
          <w:szCs w:val="22"/>
          <w:lang w:val="en-ZA" w:eastAsia="en-ZA"/>
        </w:rPr>
      </w:pPr>
      <w:r w:rsidRPr="000D7C08">
        <w:rPr>
          <w:rFonts w:ascii="Arial" w:hAnsi="Arial" w:cs="Arial"/>
          <w:b/>
          <w:snapToGrid w:val="0"/>
          <w:sz w:val="22"/>
          <w:szCs w:val="22"/>
        </w:rPr>
        <w:t xml:space="preserve">“price” </w:t>
      </w:r>
      <w:r w:rsidRPr="000D7C08">
        <w:rPr>
          <w:rFonts w:ascii="Arial" w:hAnsi="Arial" w:cs="Arial"/>
          <w:bCs/>
          <w:color w:val="000000"/>
          <w:sz w:val="22"/>
          <w:szCs w:val="22"/>
          <w:lang w:val="en-ZA" w:eastAsia="en-ZA"/>
        </w:rPr>
        <w:t>means an amount of money tendered for goods or services, and</w:t>
      </w:r>
      <w:r w:rsidRPr="000D7C08">
        <w:rPr>
          <w:rFonts w:ascii="Arial" w:hAnsi="Arial" w:cs="Arial"/>
          <w:b/>
          <w:color w:val="000000"/>
          <w:sz w:val="22"/>
          <w:szCs w:val="22"/>
          <w:lang w:val="en-ZA" w:eastAsia="en-ZA"/>
        </w:rPr>
        <w:t xml:space="preserve"> </w:t>
      </w:r>
      <w:r w:rsidRPr="000D7C08">
        <w:rPr>
          <w:rFonts w:ascii="Arial" w:hAnsi="Arial" w:cs="Arial"/>
          <w:color w:val="000000"/>
          <w:sz w:val="22"/>
          <w:szCs w:val="22"/>
          <w:lang w:val="en-ZA" w:eastAsia="en-ZA"/>
        </w:rPr>
        <w:t>includes all applicable taxes less all unconditional discounts;</w:t>
      </w:r>
      <w:r w:rsidRPr="000D7C08">
        <w:rPr>
          <w:rFonts w:ascii="Arial" w:hAnsi="Arial" w:cs="Arial"/>
          <w:b/>
          <w:color w:val="000000"/>
          <w:sz w:val="22"/>
          <w:szCs w:val="22"/>
          <w:lang w:val="en-ZA" w:eastAsia="en-ZA"/>
        </w:rPr>
        <w:t xml:space="preserve"> </w:t>
      </w:r>
    </w:p>
    <w:p w14:paraId="40EFA5E8" w14:textId="77777777" w:rsidR="000D7C08" w:rsidRPr="000D7C08" w:rsidRDefault="000D7C08" w:rsidP="00634623">
      <w:pPr>
        <w:widowControl w:val="0"/>
        <w:numPr>
          <w:ilvl w:val="0"/>
          <w:numId w:val="79"/>
        </w:numPr>
        <w:spacing w:after="120" w:line="259" w:lineRule="auto"/>
        <w:contextualSpacing/>
        <w:jc w:val="both"/>
        <w:rPr>
          <w:rFonts w:ascii="Arial" w:hAnsi="Arial" w:cs="Arial"/>
          <w:i/>
          <w:snapToGrid w:val="0"/>
          <w:sz w:val="22"/>
          <w:szCs w:val="22"/>
        </w:rPr>
      </w:pPr>
      <w:r w:rsidRPr="000D7C08">
        <w:rPr>
          <w:rFonts w:ascii="Arial" w:hAnsi="Arial" w:cs="Arial"/>
          <w:b/>
          <w:snapToGrid w:val="0"/>
          <w:sz w:val="22"/>
          <w:szCs w:val="22"/>
        </w:rPr>
        <w:t>“rand value”</w:t>
      </w:r>
      <w:r w:rsidRPr="000D7C08">
        <w:rPr>
          <w:rFonts w:ascii="Arial" w:hAnsi="Arial" w:cs="Arial"/>
          <w:snapToGrid w:val="0"/>
          <w:sz w:val="22"/>
          <w:szCs w:val="22"/>
        </w:rPr>
        <w:t xml:space="preserve"> means the total estimated value of a contract in Rand, calculated at the time of bid invitation, and includes all applicable taxes; </w:t>
      </w:r>
    </w:p>
    <w:p w14:paraId="44BC860E" w14:textId="77777777" w:rsidR="000D7C08" w:rsidRPr="000D7C08" w:rsidRDefault="000D7C08" w:rsidP="00634623">
      <w:pPr>
        <w:widowControl w:val="0"/>
        <w:numPr>
          <w:ilvl w:val="0"/>
          <w:numId w:val="79"/>
        </w:numPr>
        <w:spacing w:after="120" w:line="259" w:lineRule="auto"/>
        <w:contextualSpacing/>
        <w:jc w:val="both"/>
        <w:rPr>
          <w:rFonts w:ascii="Arial" w:hAnsi="Arial" w:cs="Arial"/>
          <w:snapToGrid w:val="0"/>
          <w:sz w:val="22"/>
          <w:szCs w:val="22"/>
        </w:rPr>
      </w:pPr>
      <w:r w:rsidRPr="000D7C08">
        <w:rPr>
          <w:rFonts w:ascii="Arial" w:hAnsi="Arial" w:cs="Arial"/>
          <w:b/>
          <w:snapToGrid w:val="0"/>
          <w:sz w:val="22"/>
          <w:szCs w:val="22"/>
        </w:rPr>
        <w:t>“tender for income-generating contracts”</w:t>
      </w:r>
      <w:r w:rsidRPr="000D7C08">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F6F9996" w14:textId="77777777" w:rsidR="000D7C08" w:rsidRPr="000D7C08" w:rsidRDefault="000D7C08" w:rsidP="00634623">
      <w:pPr>
        <w:widowControl w:val="0"/>
        <w:numPr>
          <w:ilvl w:val="0"/>
          <w:numId w:val="79"/>
        </w:numPr>
        <w:spacing w:after="120" w:line="259" w:lineRule="auto"/>
        <w:contextualSpacing/>
        <w:jc w:val="both"/>
        <w:rPr>
          <w:rFonts w:ascii="Arial" w:hAnsi="Arial" w:cs="Arial"/>
          <w:snapToGrid w:val="0"/>
          <w:sz w:val="22"/>
          <w:szCs w:val="22"/>
        </w:rPr>
      </w:pPr>
      <w:r w:rsidRPr="000D7C08">
        <w:rPr>
          <w:rFonts w:ascii="Arial" w:hAnsi="Arial" w:cs="Arial"/>
          <w:b/>
          <w:snapToGrid w:val="0"/>
          <w:sz w:val="22"/>
          <w:szCs w:val="22"/>
        </w:rPr>
        <w:t xml:space="preserve">“the Act” </w:t>
      </w:r>
      <w:r w:rsidRPr="000D7C08">
        <w:rPr>
          <w:rFonts w:ascii="Arial" w:hAnsi="Arial" w:cs="Arial"/>
          <w:snapToGrid w:val="0"/>
          <w:sz w:val="22"/>
          <w:szCs w:val="22"/>
        </w:rPr>
        <w:t xml:space="preserve">means the Preferential Procurement Policy Framework Act, 2000 (Act No. 5 of 2000).  </w:t>
      </w:r>
    </w:p>
    <w:p w14:paraId="4763C271" w14:textId="77777777" w:rsidR="000D7C08" w:rsidRPr="000D7C08" w:rsidRDefault="000D7C08" w:rsidP="000D7C08">
      <w:pPr>
        <w:widowControl w:val="0"/>
        <w:tabs>
          <w:tab w:val="left" w:pos="7920"/>
        </w:tabs>
        <w:spacing w:after="120"/>
        <w:ind w:left="1080"/>
        <w:jc w:val="both"/>
        <w:rPr>
          <w:rFonts w:ascii="Arial" w:hAnsi="Arial" w:cs="Arial"/>
          <w:i/>
          <w:snapToGrid w:val="0"/>
          <w:sz w:val="22"/>
          <w:szCs w:val="22"/>
        </w:rPr>
      </w:pPr>
    </w:p>
    <w:p w14:paraId="592756AB" w14:textId="77777777" w:rsidR="000D7C08" w:rsidRPr="000D7C08" w:rsidRDefault="000D7C08" w:rsidP="000D7C08">
      <w:pPr>
        <w:widowControl w:val="0"/>
        <w:numPr>
          <w:ilvl w:val="0"/>
          <w:numId w:val="15"/>
        </w:numPr>
        <w:tabs>
          <w:tab w:val="left" w:pos="2880"/>
          <w:tab w:val="left" w:pos="5760"/>
          <w:tab w:val="left" w:pos="7920"/>
        </w:tabs>
        <w:spacing w:after="120" w:line="259" w:lineRule="auto"/>
        <w:jc w:val="both"/>
        <w:rPr>
          <w:rFonts w:ascii="Arial" w:hAnsi="Arial" w:cs="Arial"/>
          <w:b/>
          <w:snapToGrid w:val="0"/>
          <w:sz w:val="22"/>
          <w:szCs w:val="22"/>
          <w:lang w:val="en-GB"/>
        </w:rPr>
      </w:pPr>
      <w:r w:rsidRPr="000D7C08">
        <w:rPr>
          <w:rFonts w:ascii="Arial" w:hAnsi="Arial" w:cs="Arial"/>
          <w:b/>
          <w:snapToGrid w:val="0"/>
          <w:sz w:val="22"/>
          <w:szCs w:val="22"/>
          <w:lang w:val="en-GB"/>
        </w:rPr>
        <w:t>FORMULAE FOR PROCUREMENT OF GOODS AND SERVICES</w:t>
      </w:r>
    </w:p>
    <w:p w14:paraId="5534D45B" w14:textId="77777777" w:rsidR="000D7C08" w:rsidRPr="000D7C08" w:rsidRDefault="000D7C08" w:rsidP="000D7C08">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66C39906" w14:textId="77777777" w:rsidR="000D7C08" w:rsidRPr="000D7C08" w:rsidRDefault="000D7C08" w:rsidP="00634623">
      <w:pPr>
        <w:widowControl w:val="0"/>
        <w:numPr>
          <w:ilvl w:val="1"/>
          <w:numId w:val="80"/>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lang w:val="en-GB"/>
        </w:rPr>
      </w:pPr>
      <w:r w:rsidRPr="000D7C08">
        <w:rPr>
          <w:rFonts w:ascii="Arial" w:hAnsi="Arial" w:cs="Arial"/>
          <w:b/>
          <w:snapToGrid w:val="0"/>
          <w:sz w:val="22"/>
          <w:szCs w:val="22"/>
          <w:lang w:val="en-GB"/>
        </w:rPr>
        <w:t>POINTS AWARDED FOR PRICE</w:t>
      </w:r>
    </w:p>
    <w:p w14:paraId="78D25F95" w14:textId="77777777" w:rsidR="000D7C08" w:rsidRPr="000D7C08" w:rsidRDefault="000D7C08" w:rsidP="000D7C08">
      <w:pPr>
        <w:widowControl w:val="0"/>
        <w:tabs>
          <w:tab w:val="left" w:pos="2880"/>
          <w:tab w:val="left" w:pos="5760"/>
          <w:tab w:val="left" w:pos="7920"/>
        </w:tabs>
        <w:spacing w:after="120"/>
        <w:ind w:left="851"/>
        <w:contextualSpacing/>
        <w:jc w:val="both"/>
        <w:rPr>
          <w:rFonts w:ascii="Arial" w:hAnsi="Arial" w:cs="Arial"/>
          <w:b/>
          <w:snapToGrid w:val="0"/>
          <w:sz w:val="22"/>
          <w:szCs w:val="22"/>
          <w:lang w:val="en-GB"/>
        </w:rPr>
      </w:pPr>
    </w:p>
    <w:p w14:paraId="39A9C041" w14:textId="77777777" w:rsidR="000D7C08" w:rsidRPr="000D7C08" w:rsidRDefault="000D7C08" w:rsidP="000D7C08">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0D7C08">
        <w:rPr>
          <w:rFonts w:ascii="Arial" w:hAnsi="Arial" w:cs="Arial"/>
          <w:snapToGrid w:val="0"/>
          <w:sz w:val="22"/>
          <w:szCs w:val="22"/>
          <w:lang w:val="en-GB"/>
        </w:rPr>
        <w:t>3.1.1</w:t>
      </w:r>
      <w:r w:rsidRPr="000D7C08">
        <w:rPr>
          <w:rFonts w:ascii="Arial" w:hAnsi="Arial" w:cs="Arial"/>
          <w:b/>
          <w:snapToGrid w:val="0"/>
          <w:sz w:val="22"/>
          <w:szCs w:val="22"/>
          <w:lang w:val="en-GB"/>
        </w:rPr>
        <w:t xml:space="preserve">   THE 80/20 OR 90/10 PREFERENCE POINT SYSTEMS </w:t>
      </w:r>
    </w:p>
    <w:p w14:paraId="40415175" w14:textId="77777777" w:rsidR="000D7C08" w:rsidRPr="000D7C08" w:rsidRDefault="000D7C08" w:rsidP="000D7C08">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0D7C08">
        <w:rPr>
          <w:rFonts w:ascii="Arial" w:hAnsi="Arial" w:cs="Arial"/>
          <w:b/>
          <w:snapToGrid w:val="0"/>
          <w:sz w:val="22"/>
          <w:szCs w:val="22"/>
          <w:lang w:val="en-GB"/>
        </w:rPr>
        <w:tab/>
      </w:r>
      <w:bookmarkStart w:id="59" w:name="_Hlk78214518"/>
      <w:r w:rsidRPr="000D7C08">
        <w:rPr>
          <w:rFonts w:ascii="Arial" w:hAnsi="Arial" w:cs="Arial"/>
          <w:snapToGrid w:val="0"/>
          <w:sz w:val="22"/>
          <w:szCs w:val="22"/>
          <w:lang w:val="en-GB"/>
        </w:rPr>
        <w:t>A maximum of 80 or 90 points is allocated for price on the following basis:</w:t>
      </w:r>
    </w:p>
    <w:p w14:paraId="24DED929" w14:textId="77777777" w:rsidR="000D7C08" w:rsidRPr="000D7C08" w:rsidRDefault="000D7C08" w:rsidP="000D7C08">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143DC3B4" w14:textId="77777777" w:rsidR="000D7C08" w:rsidRPr="000D7C08" w:rsidRDefault="000D7C08" w:rsidP="000D7C08">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0D7C08">
        <w:rPr>
          <w:rFonts w:ascii="Arial" w:hAnsi="Arial" w:cs="Arial"/>
          <w:b/>
          <w:snapToGrid w:val="0"/>
          <w:sz w:val="22"/>
          <w:szCs w:val="22"/>
          <w:lang w:val="en-GB"/>
        </w:rPr>
        <w:tab/>
      </w:r>
      <w:r w:rsidRPr="000D7C08">
        <w:rPr>
          <w:rFonts w:ascii="Arial" w:hAnsi="Arial" w:cs="Arial"/>
          <w:b/>
          <w:snapToGrid w:val="0"/>
          <w:sz w:val="22"/>
          <w:szCs w:val="22"/>
          <w:lang w:val="en-GB"/>
        </w:rPr>
        <w:tab/>
      </w:r>
      <w:bookmarkStart w:id="60" w:name="_Toc156397364"/>
      <w:r w:rsidRPr="000D7C08">
        <w:rPr>
          <w:rFonts w:ascii="Arial" w:hAnsi="Arial" w:cs="Arial"/>
          <w:b/>
          <w:snapToGrid w:val="0"/>
          <w:sz w:val="22"/>
          <w:szCs w:val="22"/>
          <w:lang w:val="en-GB"/>
        </w:rPr>
        <w:t>80/20</w:t>
      </w:r>
      <w:r w:rsidRPr="000D7C08">
        <w:rPr>
          <w:rFonts w:ascii="Arial" w:hAnsi="Arial" w:cs="Arial"/>
          <w:b/>
          <w:snapToGrid w:val="0"/>
          <w:sz w:val="22"/>
          <w:szCs w:val="22"/>
          <w:lang w:val="en-GB"/>
        </w:rPr>
        <w:tab/>
        <w:t>or</w:t>
      </w:r>
      <w:r w:rsidRPr="000D7C08">
        <w:rPr>
          <w:rFonts w:ascii="Arial" w:hAnsi="Arial" w:cs="Arial"/>
          <w:b/>
          <w:snapToGrid w:val="0"/>
          <w:sz w:val="22"/>
          <w:szCs w:val="22"/>
          <w:lang w:val="en-GB"/>
        </w:rPr>
        <w:tab/>
        <w:t>90/10</w:t>
      </w:r>
      <w:bookmarkEnd w:id="60"/>
      <w:r w:rsidRPr="000D7C08">
        <w:rPr>
          <w:rFonts w:ascii="Arial" w:hAnsi="Arial" w:cs="Arial"/>
          <w:b/>
          <w:snapToGrid w:val="0"/>
          <w:sz w:val="22"/>
          <w:szCs w:val="22"/>
          <w:lang w:val="en-GB"/>
        </w:rPr>
        <w:tab/>
      </w:r>
    </w:p>
    <w:p w14:paraId="208980A6" w14:textId="77777777" w:rsidR="000D7C08" w:rsidRPr="000D7C08" w:rsidRDefault="000D7C08" w:rsidP="000D7C08">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561912E1" w14:textId="77777777" w:rsidR="000D7C08" w:rsidRPr="000D7C08" w:rsidRDefault="000D7C08" w:rsidP="000D7C08">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0D7C08">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rPr>
                <w:rFonts w:ascii="Cambria Math" w:hAnsi="Cambria Math"/>
                <w:b/>
                <w:i/>
                <w:snapToGrid w:val="0"/>
                <w:sz w:val="28"/>
                <w:szCs w:val="22"/>
                <w:lang w:val="en-GB"/>
              </w:rPr>
            </m:ctrlPr>
          </m:dPr>
          <m:e>
            <m:r>
              <m:rPr>
                <m:sty m:val="bi"/>
              </m:rPr>
              <w:rPr>
                <w:rFonts w:ascii="Cambria Math" w:hAnsi="Cambria Math" w:cs="Arial"/>
                <w:snapToGrid w:val="0"/>
                <w:sz w:val="28"/>
                <w:szCs w:val="22"/>
                <w:lang w:val="en-GB"/>
              </w:rPr>
              <m:t>1-</m:t>
            </m:r>
            <m:f>
              <m:fPr>
                <m:ctrlPr>
                  <w:rPr>
                    <w:rFonts w:ascii="Cambria Math" w:hAnsi="Cambria Math"/>
                    <w:b/>
                    <w:i/>
                    <w:snapToGrid w:val="0"/>
                    <w:sz w:val="28"/>
                    <w:szCs w:val="22"/>
                    <w:lang w:val="en-GB"/>
                  </w:rPr>
                </m:ctrlPr>
              </m:fPr>
              <m:num>
                <m:r>
                  <m:rPr>
                    <m:sty m:val="bi"/>
                  </m:rPr>
                  <w:rPr>
                    <w:rFonts w:ascii="Cambria Math" w:hAnsi="Cambria Math" w:cs="Arial"/>
                    <w:snapToGrid w:val="0"/>
                    <w:sz w:val="28"/>
                    <w:szCs w:val="22"/>
                    <w:lang w:val="en-GB"/>
                  </w:rPr>
                  <m:t>Pt-P</m:t>
                </m:r>
                <m:func>
                  <m:funcPr>
                    <m:ctrlPr>
                      <w:rPr>
                        <w:rFonts w:ascii="Cambria Math" w:hAnsi="Cambria Math"/>
                        <w:b/>
                        <w:i/>
                        <w:snapToGrid w:val="0"/>
                        <w:sz w:val="28"/>
                        <w:szCs w:val="22"/>
                        <w:lang w:val="en-GB"/>
                      </w:rPr>
                    </m:ctrlPr>
                  </m:funcPr>
                  <m:fName>
                    <m:r>
                      <m:rPr>
                        <m:sty m:val="bi"/>
                      </m:rPr>
                      <w:rPr>
                        <w:rFonts w:ascii="Cambria Math" w:hAnsi="Cambria Math" w:cs="Arial"/>
                        <w:snapToGrid w:val="0"/>
                        <w:sz w:val="28"/>
                        <w:szCs w:val="22"/>
                        <w:lang w:val="en-GB"/>
                      </w:rPr>
                      <m:t>min</m:t>
                    </m:r>
                  </m:fName>
                  <m:e/>
                </m:func>
              </m:num>
              <m:den>
                <m:r>
                  <m:rPr>
                    <m:sty m:val="bi"/>
                  </m:rPr>
                  <w:rPr>
                    <w:rFonts w:ascii="Cambria Math" w:hAnsi="Cambria Math" w:cs="Arial"/>
                    <w:snapToGrid w:val="0"/>
                    <w:sz w:val="28"/>
                    <w:szCs w:val="22"/>
                    <w:lang w:val="en-GB"/>
                  </w:rPr>
                  <m:t>P</m:t>
                </m:r>
                <m:func>
                  <m:funcPr>
                    <m:ctrlPr>
                      <w:rPr>
                        <w:rFonts w:ascii="Cambria Math" w:hAnsi="Cambria Math"/>
                        <w:b/>
                        <w:i/>
                        <w:snapToGrid w:val="0"/>
                        <w:sz w:val="28"/>
                        <w:szCs w:val="22"/>
                        <w:lang w:val="en-GB"/>
                      </w:rPr>
                    </m:ctrlPr>
                  </m:funcPr>
                  <m:fName>
                    <m:r>
                      <m:rPr>
                        <m:sty m:val="bi"/>
                      </m:rPr>
                      <w:rPr>
                        <w:rFonts w:ascii="Cambria Math" w:hAnsi="Cambria Math" w:cs="Arial"/>
                        <w:snapToGrid w:val="0"/>
                        <w:sz w:val="28"/>
                        <w:szCs w:val="22"/>
                        <w:lang w:val="en-GB"/>
                      </w:rPr>
                      <m:t>min</m:t>
                    </m:r>
                  </m:fName>
                  <m:e/>
                </m:func>
              </m:den>
            </m:f>
          </m:e>
        </m:d>
      </m:oMath>
      <w:r w:rsidRPr="000D7C08">
        <w:rPr>
          <w:rFonts w:ascii="Arial" w:hAnsi="Arial" w:cs="Arial"/>
          <w:b/>
          <w:snapToGrid w:val="0"/>
          <w:sz w:val="28"/>
          <w:szCs w:val="22"/>
          <w:lang w:val="en-GB"/>
        </w:rPr>
        <w:tab/>
      </w:r>
      <w:r w:rsidRPr="000D7C08">
        <w:rPr>
          <w:rFonts w:ascii="Arial" w:hAnsi="Arial" w:cs="Arial"/>
          <w:snapToGrid w:val="0"/>
          <w:sz w:val="28"/>
          <w:szCs w:val="22"/>
          <w:lang w:val="en-GB"/>
        </w:rPr>
        <w:t>or</w:t>
      </w:r>
      <w:r w:rsidRPr="000D7C08">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rPr>
                <w:rFonts w:ascii="Cambria Math" w:hAnsi="Arial"/>
                <w:b/>
                <w:i/>
                <w:snapToGrid w:val="0"/>
                <w:sz w:val="28"/>
                <w:szCs w:val="22"/>
                <w:lang w:val="en-GB"/>
              </w:rPr>
            </m:ctrlPr>
          </m:dPr>
          <m:e>
            <m:r>
              <m:rPr>
                <m:sty m:val="bi"/>
              </m:rPr>
              <w:rPr>
                <w:rFonts w:ascii="Cambria Math" w:hAnsi="Arial" w:cs="Arial"/>
                <w:snapToGrid w:val="0"/>
                <w:sz w:val="28"/>
                <w:szCs w:val="22"/>
                <w:lang w:val="en-GB"/>
              </w:rPr>
              <m:t>1</m:t>
            </m:r>
            <m:r>
              <m:rPr>
                <m:sty m:val="bi"/>
              </m:rPr>
              <w:rPr>
                <w:rFonts w:ascii="Cambria Math" w:hAnsi="Arial" w:cs="Arial"/>
                <w:snapToGrid w:val="0"/>
                <w:sz w:val="28"/>
                <w:szCs w:val="22"/>
                <w:lang w:val="en-GB"/>
              </w:rPr>
              <m:t>-</m:t>
            </m:r>
            <m:f>
              <m:fPr>
                <m:ctrlPr>
                  <w:rPr>
                    <w:rFonts w:ascii="Cambria Math" w:hAnsi="Arial"/>
                    <w:b/>
                    <w:i/>
                    <w:snapToGrid w:val="0"/>
                    <w:sz w:val="28"/>
                    <w:szCs w:val="22"/>
                    <w:lang w:val="en-GB"/>
                  </w:rPr>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rPr>
                        <w:rFonts w:ascii="Cambria Math" w:hAnsi="Arial"/>
                        <w:b/>
                        <w:i/>
                        <w:snapToGrid w:val="0"/>
                        <w:sz w:val="28"/>
                        <w:szCs w:val="22"/>
                        <w:lang w:val="en-GB"/>
                      </w:rPr>
                    </m:ctrlPr>
                  </m:funcPr>
                  <m:fName>
                    <m:r>
                      <m:rPr>
                        <m:sty m:val="bi"/>
                      </m:rPr>
                      <w:rPr>
                        <w:rFonts w:ascii="Cambria Math" w:hAnsi="Arial" w:cs="Arial"/>
                        <w:snapToGrid w:val="0"/>
                        <w:sz w:val="28"/>
                        <w:szCs w:val="22"/>
                        <w:lang w:val="en-GB"/>
                      </w:rPr>
                      <m:t>min</m:t>
                    </m:r>
                  </m:fName>
                  <m:e/>
                </m:func>
              </m:num>
              <m:den>
                <m:r>
                  <m:rPr>
                    <m:sty m:val="bi"/>
                  </m:rPr>
                  <w:rPr>
                    <w:rFonts w:ascii="Cambria Math" w:hAnsi="Arial" w:cs="Arial"/>
                    <w:snapToGrid w:val="0"/>
                    <w:sz w:val="28"/>
                    <w:szCs w:val="22"/>
                    <w:lang w:val="en-GB"/>
                  </w:rPr>
                  <m:t>P</m:t>
                </m:r>
                <m:func>
                  <m:funcPr>
                    <m:ctrlPr>
                      <w:rPr>
                        <w:rFonts w:ascii="Cambria Math" w:hAnsi="Arial"/>
                        <w:b/>
                        <w:i/>
                        <w:snapToGrid w:val="0"/>
                        <w:sz w:val="28"/>
                        <w:szCs w:val="22"/>
                        <w:lang w:val="en-GB"/>
                      </w:rPr>
                    </m:ctrlPr>
                  </m:funcPr>
                  <m:fName>
                    <m:r>
                      <m:rPr>
                        <m:sty m:val="bi"/>
                      </m:rPr>
                      <w:rPr>
                        <w:rFonts w:ascii="Cambria Math" w:hAnsi="Arial" w:cs="Arial"/>
                        <w:snapToGrid w:val="0"/>
                        <w:sz w:val="28"/>
                        <w:szCs w:val="22"/>
                        <w:lang w:val="en-GB"/>
                      </w:rPr>
                      <m:t>min</m:t>
                    </m:r>
                  </m:fName>
                  <m:e/>
                </m:func>
                <m:ctrlPr>
                  <w:rPr>
                    <w:rFonts w:ascii="Cambria Math" w:hAnsi="Cambria Math"/>
                    <w:b/>
                    <w:i/>
                    <w:snapToGrid w:val="0"/>
                    <w:sz w:val="28"/>
                    <w:szCs w:val="22"/>
                    <w:lang w:val="en-GB"/>
                  </w:rPr>
                </m:ctrlPr>
              </m:den>
            </m:f>
            <m:ctrlPr>
              <w:rPr>
                <w:rFonts w:ascii="Cambria Math" w:hAnsi="Cambria Math"/>
                <w:b/>
                <w:i/>
                <w:snapToGrid w:val="0"/>
                <w:sz w:val="28"/>
                <w:szCs w:val="22"/>
                <w:lang w:val="en-GB"/>
              </w:rPr>
            </m:ctrlPr>
          </m:e>
        </m:d>
      </m:oMath>
    </w:p>
    <w:p w14:paraId="1AF632E2" w14:textId="77777777" w:rsidR="000D7C08" w:rsidRPr="000D7C08" w:rsidRDefault="000D7C08" w:rsidP="000D7C08">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D7C08">
        <w:rPr>
          <w:rFonts w:ascii="Arial" w:hAnsi="Arial" w:cs="Arial"/>
          <w:snapToGrid w:val="0"/>
          <w:sz w:val="22"/>
          <w:szCs w:val="22"/>
          <w:lang w:val="en-GB"/>
        </w:rPr>
        <w:tab/>
        <w:t>Where</w:t>
      </w:r>
    </w:p>
    <w:p w14:paraId="720AC637" w14:textId="77777777" w:rsidR="000D7C08" w:rsidRPr="000D7C08" w:rsidRDefault="000D7C08" w:rsidP="000D7C08">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D7C08">
        <w:rPr>
          <w:rFonts w:ascii="Arial" w:hAnsi="Arial" w:cs="Arial"/>
          <w:snapToGrid w:val="0"/>
          <w:sz w:val="22"/>
          <w:szCs w:val="22"/>
          <w:lang w:val="en-GB"/>
        </w:rPr>
        <w:tab/>
        <w:t>Ps</w:t>
      </w:r>
      <w:r w:rsidRPr="000D7C08">
        <w:rPr>
          <w:rFonts w:ascii="Arial" w:hAnsi="Arial" w:cs="Arial"/>
          <w:snapToGrid w:val="0"/>
          <w:sz w:val="22"/>
          <w:szCs w:val="22"/>
          <w:lang w:val="en-GB"/>
        </w:rPr>
        <w:tab/>
        <w:t>=</w:t>
      </w:r>
      <w:r w:rsidRPr="000D7C08">
        <w:rPr>
          <w:rFonts w:ascii="Arial" w:hAnsi="Arial" w:cs="Arial"/>
          <w:snapToGrid w:val="0"/>
          <w:sz w:val="22"/>
          <w:szCs w:val="22"/>
          <w:lang w:val="en-GB"/>
        </w:rPr>
        <w:tab/>
        <w:t>Points scored for price of tender under consideration</w:t>
      </w:r>
    </w:p>
    <w:p w14:paraId="22631C13" w14:textId="77777777" w:rsidR="000D7C08" w:rsidRPr="000D7C08" w:rsidRDefault="000D7C08" w:rsidP="000D7C08">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D7C08">
        <w:rPr>
          <w:rFonts w:ascii="Arial" w:hAnsi="Arial" w:cs="Arial"/>
          <w:snapToGrid w:val="0"/>
          <w:sz w:val="22"/>
          <w:szCs w:val="22"/>
          <w:lang w:val="en-GB"/>
        </w:rPr>
        <w:tab/>
        <w:t>Pt</w:t>
      </w:r>
      <w:r w:rsidRPr="000D7C08">
        <w:rPr>
          <w:rFonts w:ascii="Arial" w:hAnsi="Arial" w:cs="Arial"/>
          <w:snapToGrid w:val="0"/>
          <w:sz w:val="22"/>
          <w:szCs w:val="22"/>
          <w:lang w:val="en-GB"/>
        </w:rPr>
        <w:tab/>
        <w:t>=</w:t>
      </w:r>
      <w:r w:rsidRPr="000D7C08">
        <w:rPr>
          <w:rFonts w:ascii="Arial" w:hAnsi="Arial" w:cs="Arial"/>
          <w:snapToGrid w:val="0"/>
          <w:sz w:val="22"/>
          <w:szCs w:val="22"/>
          <w:lang w:val="en-GB"/>
        </w:rPr>
        <w:tab/>
        <w:t>Price of tender under consideration</w:t>
      </w:r>
    </w:p>
    <w:p w14:paraId="4F38D48D" w14:textId="77777777" w:rsidR="000D7C08" w:rsidRPr="000D7C08" w:rsidRDefault="000D7C08" w:rsidP="000D7C08">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D7C08">
        <w:rPr>
          <w:rFonts w:ascii="Arial" w:hAnsi="Arial" w:cs="Arial"/>
          <w:snapToGrid w:val="0"/>
          <w:sz w:val="22"/>
          <w:szCs w:val="22"/>
          <w:lang w:val="en-GB"/>
        </w:rPr>
        <w:tab/>
        <w:t>Pmin</w:t>
      </w:r>
      <w:r w:rsidRPr="000D7C08">
        <w:rPr>
          <w:rFonts w:ascii="Arial" w:hAnsi="Arial" w:cs="Arial"/>
          <w:snapToGrid w:val="0"/>
          <w:sz w:val="22"/>
          <w:szCs w:val="22"/>
          <w:lang w:val="en-GB"/>
        </w:rPr>
        <w:tab/>
        <w:t>=</w:t>
      </w:r>
      <w:r w:rsidRPr="000D7C08">
        <w:rPr>
          <w:rFonts w:ascii="Arial" w:hAnsi="Arial" w:cs="Arial"/>
          <w:snapToGrid w:val="0"/>
          <w:sz w:val="22"/>
          <w:szCs w:val="22"/>
          <w:lang w:val="en-GB"/>
        </w:rPr>
        <w:tab/>
        <w:t>Price of lowest acceptable tender</w:t>
      </w:r>
    </w:p>
    <w:p w14:paraId="523F0248" w14:textId="77777777" w:rsidR="000D7C08" w:rsidRPr="000D7C08" w:rsidRDefault="000D7C08" w:rsidP="000D7C08">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564774EC" w14:textId="77777777" w:rsidR="000D7C08" w:rsidRPr="000D7C08" w:rsidRDefault="000D7C08" w:rsidP="000D7C08">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59"/>
    <w:p w14:paraId="0E5D69BD" w14:textId="77777777" w:rsidR="000D7C08" w:rsidRPr="000D7C08" w:rsidRDefault="000D7C08" w:rsidP="00634623">
      <w:pPr>
        <w:widowControl w:val="0"/>
        <w:numPr>
          <w:ilvl w:val="1"/>
          <w:numId w:val="80"/>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lang w:val="en-GB"/>
        </w:rPr>
      </w:pPr>
      <w:r w:rsidRPr="000D7C08">
        <w:rPr>
          <w:rFonts w:ascii="Arial" w:hAnsi="Arial" w:cs="Arial"/>
          <w:b/>
          <w:snapToGrid w:val="0"/>
          <w:sz w:val="22"/>
          <w:szCs w:val="22"/>
          <w:lang w:val="en-GB"/>
        </w:rPr>
        <w:t>FORMULAE FOR DISPOSAL OR LEASING OF STATE ASSETS AND INCOME GENERATING PROCUREMENT</w:t>
      </w:r>
    </w:p>
    <w:p w14:paraId="30AE2FA2" w14:textId="77777777" w:rsidR="000D7C08" w:rsidRDefault="000D7C08" w:rsidP="000D7C08">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14:paraId="256627A1" w14:textId="77777777" w:rsidR="00530057" w:rsidRDefault="00530057" w:rsidP="000D7C08">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14:paraId="5B0B13CB" w14:textId="77777777" w:rsidR="00530057" w:rsidRDefault="00530057" w:rsidP="000D7C08">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14:paraId="53033773" w14:textId="77777777" w:rsidR="00530057" w:rsidRDefault="00530057" w:rsidP="000D7C08">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14:paraId="3D73156A" w14:textId="77777777" w:rsidR="00530057" w:rsidRDefault="00530057" w:rsidP="000D7C08">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14:paraId="030946CC" w14:textId="77777777" w:rsidR="00530057" w:rsidRDefault="00530057" w:rsidP="000D7C08">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14:paraId="15EDB7EF" w14:textId="77777777" w:rsidR="00530057" w:rsidRDefault="00530057" w:rsidP="000D7C08">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14:paraId="5BB60BAA" w14:textId="77777777" w:rsidR="00530057" w:rsidRPr="000D7C08" w:rsidRDefault="00530057" w:rsidP="000D7C08">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14:paraId="71EA604E" w14:textId="77777777" w:rsidR="000D7C08" w:rsidRPr="000D7C08" w:rsidRDefault="000D7C08" w:rsidP="000D7C08">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14:paraId="477D9196" w14:textId="77777777" w:rsidR="000D7C08" w:rsidRPr="000D7C08" w:rsidRDefault="000D7C08" w:rsidP="00634623">
      <w:pPr>
        <w:widowControl w:val="0"/>
        <w:numPr>
          <w:ilvl w:val="2"/>
          <w:numId w:val="80"/>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lang w:val="en-GB"/>
        </w:rPr>
      </w:pPr>
      <w:r w:rsidRPr="000D7C08">
        <w:rPr>
          <w:rFonts w:ascii="Arial" w:hAnsi="Arial" w:cs="Arial"/>
          <w:b/>
          <w:snapToGrid w:val="0"/>
          <w:sz w:val="22"/>
          <w:szCs w:val="22"/>
          <w:lang w:val="en-GB"/>
        </w:rPr>
        <w:t>POINTS AWARDED FOR PRICE</w:t>
      </w:r>
    </w:p>
    <w:p w14:paraId="37470E12" w14:textId="77777777" w:rsidR="000D7C08" w:rsidRPr="000D7C08" w:rsidRDefault="000D7C08" w:rsidP="000D7C08">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lang w:val="en-GB"/>
        </w:rPr>
      </w:pPr>
    </w:p>
    <w:p w14:paraId="3BF39591" w14:textId="77777777" w:rsidR="000D7C08" w:rsidRPr="000D7C08" w:rsidRDefault="000D7C08" w:rsidP="000D7C08">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0D7C08">
        <w:rPr>
          <w:rFonts w:ascii="Arial" w:hAnsi="Arial" w:cs="Arial"/>
          <w:snapToGrid w:val="0"/>
          <w:sz w:val="22"/>
          <w:szCs w:val="22"/>
          <w:lang w:val="en-GB"/>
        </w:rPr>
        <w:t>A maximum of 80 or 90 points is allocated for price on the following basis:</w:t>
      </w:r>
    </w:p>
    <w:p w14:paraId="0ABDAB07" w14:textId="77777777" w:rsidR="000D7C08" w:rsidRPr="000D7C08" w:rsidRDefault="000D7C08" w:rsidP="000D7C08">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0D7C08">
        <w:rPr>
          <w:rFonts w:ascii="Arial" w:hAnsi="Arial" w:cs="Arial"/>
          <w:b/>
          <w:snapToGrid w:val="0"/>
          <w:sz w:val="22"/>
          <w:szCs w:val="22"/>
          <w:lang w:val="en-GB"/>
        </w:rPr>
        <w:tab/>
      </w:r>
    </w:p>
    <w:p w14:paraId="2956ECBB" w14:textId="77777777" w:rsidR="000D7C08" w:rsidRPr="000D7C08" w:rsidRDefault="000D7C08" w:rsidP="000D7C08">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06C49CD3" w14:textId="77777777" w:rsidR="000D7C08" w:rsidRPr="000D7C08" w:rsidRDefault="000D7C08" w:rsidP="000D7C08">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0D7C08">
        <w:rPr>
          <w:rFonts w:ascii="Arial" w:hAnsi="Arial" w:cs="Arial"/>
          <w:b/>
          <w:snapToGrid w:val="0"/>
          <w:sz w:val="22"/>
          <w:szCs w:val="22"/>
          <w:lang w:val="en-GB"/>
        </w:rPr>
        <w:tab/>
      </w:r>
      <w:r w:rsidRPr="000D7C08">
        <w:rPr>
          <w:rFonts w:ascii="Arial" w:hAnsi="Arial" w:cs="Arial"/>
          <w:b/>
          <w:snapToGrid w:val="0"/>
          <w:sz w:val="22"/>
          <w:szCs w:val="22"/>
          <w:lang w:val="en-GB"/>
        </w:rPr>
        <w:tab/>
        <w:t xml:space="preserve">            </w:t>
      </w:r>
      <w:bookmarkStart w:id="61" w:name="_Toc156397365"/>
      <w:r w:rsidRPr="000D7C08">
        <w:rPr>
          <w:rFonts w:ascii="Arial" w:hAnsi="Arial" w:cs="Arial"/>
          <w:b/>
          <w:snapToGrid w:val="0"/>
          <w:sz w:val="22"/>
          <w:szCs w:val="22"/>
          <w:lang w:val="en-GB"/>
        </w:rPr>
        <w:t>80/20</w:t>
      </w:r>
      <w:r w:rsidRPr="000D7C08">
        <w:rPr>
          <w:rFonts w:ascii="Arial" w:hAnsi="Arial" w:cs="Arial"/>
          <w:b/>
          <w:snapToGrid w:val="0"/>
          <w:sz w:val="22"/>
          <w:szCs w:val="22"/>
          <w:lang w:val="en-GB"/>
        </w:rPr>
        <w:tab/>
        <w:t xml:space="preserve">               or</w:t>
      </w:r>
      <w:r w:rsidRPr="000D7C08">
        <w:rPr>
          <w:rFonts w:ascii="Arial" w:hAnsi="Arial" w:cs="Arial"/>
          <w:b/>
          <w:snapToGrid w:val="0"/>
          <w:sz w:val="22"/>
          <w:szCs w:val="22"/>
          <w:lang w:val="en-GB"/>
        </w:rPr>
        <w:tab/>
        <w:t xml:space="preserve">            90/10</w:t>
      </w:r>
      <w:bookmarkEnd w:id="61"/>
      <w:r w:rsidRPr="000D7C08">
        <w:rPr>
          <w:rFonts w:ascii="Arial" w:hAnsi="Arial" w:cs="Arial"/>
          <w:b/>
          <w:snapToGrid w:val="0"/>
          <w:sz w:val="22"/>
          <w:szCs w:val="22"/>
          <w:lang w:val="en-GB"/>
        </w:rPr>
        <w:tab/>
      </w:r>
    </w:p>
    <w:p w14:paraId="3FC10ACB" w14:textId="77777777" w:rsidR="000D7C08" w:rsidRPr="000D7C08" w:rsidRDefault="000D7C08" w:rsidP="000D7C08">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6BC7D3CD" w14:textId="77777777" w:rsidR="000D7C08" w:rsidRPr="000D7C08" w:rsidRDefault="000D7C08" w:rsidP="000D7C08">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0D7C08">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rPr>
                <w:rFonts w:ascii="Cambria Math" w:hAnsi="Cambria Math"/>
                <w:b/>
                <w:i/>
                <w:snapToGrid w:val="0"/>
                <w:sz w:val="28"/>
                <w:szCs w:val="22"/>
                <w:lang w:val="en-GB"/>
              </w:rPr>
            </m:ctrlPr>
          </m:dPr>
          <m:e>
            <m:r>
              <m:rPr>
                <m:sty m:val="bi"/>
              </m:rPr>
              <w:rPr>
                <w:rFonts w:ascii="Cambria Math" w:hAnsi="Cambria Math" w:cs="Arial"/>
                <w:snapToGrid w:val="0"/>
                <w:sz w:val="28"/>
                <w:szCs w:val="22"/>
                <w:lang w:val="en-GB"/>
              </w:rPr>
              <m:t>1+</m:t>
            </m:r>
            <m:f>
              <m:fPr>
                <m:ctrlPr>
                  <w:rPr>
                    <w:rFonts w:ascii="Cambria Math" w:hAnsi="Cambria Math"/>
                    <w:b/>
                    <w:i/>
                    <w:snapToGrid w:val="0"/>
                    <w:sz w:val="28"/>
                    <w:szCs w:val="22"/>
                    <w:lang w:val="en-GB"/>
                  </w:rPr>
                </m:ctrlPr>
              </m:fPr>
              <m:num>
                <m:r>
                  <m:rPr>
                    <m:sty m:val="bi"/>
                  </m:rPr>
                  <w:rPr>
                    <w:rFonts w:ascii="Cambria Math" w:hAnsi="Cambria Math" w:cs="Arial"/>
                    <w:snapToGrid w:val="0"/>
                    <w:sz w:val="28"/>
                    <w:szCs w:val="22"/>
                    <w:lang w:val="en-GB"/>
                  </w:rPr>
                  <m:t>Pt-P</m:t>
                </m:r>
                <m:func>
                  <m:funcPr>
                    <m:ctrlPr>
                      <w:rPr>
                        <w:rFonts w:ascii="Cambria Math" w:hAnsi="Cambria Math"/>
                        <w:b/>
                        <w:i/>
                        <w:snapToGrid w:val="0"/>
                        <w:sz w:val="28"/>
                        <w:szCs w:val="22"/>
                        <w:lang w:val="en-GB"/>
                      </w:rPr>
                    </m:ctrlPr>
                  </m:funcPr>
                  <m:fName>
                    <m:r>
                      <m:rPr>
                        <m:sty m:val="bi"/>
                      </m:rPr>
                      <w:rPr>
                        <w:rFonts w:ascii="Cambria Math" w:hAnsi="Cambria Math" w:cs="Arial"/>
                        <w:snapToGrid w:val="0"/>
                        <w:sz w:val="28"/>
                        <w:szCs w:val="22"/>
                        <w:lang w:val="en-GB"/>
                      </w:rPr>
                      <m:t>max</m:t>
                    </m:r>
                  </m:fName>
                  <m:e/>
                </m:func>
              </m:num>
              <m:den>
                <m:r>
                  <m:rPr>
                    <m:sty m:val="bi"/>
                  </m:rPr>
                  <w:rPr>
                    <w:rFonts w:ascii="Cambria Math" w:hAnsi="Cambria Math" w:cs="Arial"/>
                    <w:snapToGrid w:val="0"/>
                    <w:sz w:val="28"/>
                    <w:szCs w:val="22"/>
                    <w:lang w:val="en-GB"/>
                  </w:rPr>
                  <m:t>P</m:t>
                </m:r>
                <m:func>
                  <m:funcPr>
                    <m:ctrlPr>
                      <w:rPr>
                        <w:rFonts w:ascii="Cambria Math" w:hAnsi="Cambria Math"/>
                        <w:b/>
                        <w:i/>
                        <w:snapToGrid w:val="0"/>
                        <w:sz w:val="28"/>
                        <w:szCs w:val="22"/>
                        <w:lang w:val="en-GB"/>
                      </w:rPr>
                    </m:ctrlPr>
                  </m:funcPr>
                  <m:fName>
                    <m:r>
                      <m:rPr>
                        <m:sty m:val="bi"/>
                      </m:rPr>
                      <w:rPr>
                        <w:rFonts w:ascii="Cambria Math" w:hAnsi="Cambria Math" w:cs="Arial"/>
                        <w:snapToGrid w:val="0"/>
                        <w:sz w:val="28"/>
                        <w:szCs w:val="22"/>
                        <w:lang w:val="en-GB"/>
                      </w:rPr>
                      <m:t>max</m:t>
                    </m:r>
                  </m:fName>
                  <m:e/>
                </m:func>
              </m:den>
            </m:f>
          </m:e>
        </m:d>
      </m:oMath>
      <w:r w:rsidRPr="000D7C08">
        <w:rPr>
          <w:rFonts w:ascii="Arial" w:hAnsi="Arial" w:cs="Arial"/>
          <w:b/>
          <w:snapToGrid w:val="0"/>
          <w:sz w:val="28"/>
          <w:szCs w:val="22"/>
          <w:lang w:val="en-GB"/>
        </w:rPr>
        <w:tab/>
      </w:r>
      <w:r w:rsidRPr="000D7C08">
        <w:rPr>
          <w:rFonts w:ascii="Arial" w:hAnsi="Arial" w:cs="Arial"/>
          <w:snapToGrid w:val="0"/>
          <w:sz w:val="28"/>
          <w:szCs w:val="22"/>
          <w:lang w:val="en-GB"/>
        </w:rPr>
        <w:t>or</w:t>
      </w:r>
      <w:r w:rsidRPr="000D7C08">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rPr>
                <w:rFonts w:ascii="Cambria Math" w:hAnsi="Arial"/>
                <w:b/>
                <w:i/>
                <w:snapToGrid w:val="0"/>
                <w:sz w:val="28"/>
                <w:szCs w:val="22"/>
                <w:lang w:val="en-GB"/>
              </w:rPr>
            </m:ctrlPr>
          </m:dPr>
          <m:e>
            <m:r>
              <m:rPr>
                <m:sty m:val="bi"/>
              </m:rPr>
              <w:rPr>
                <w:rFonts w:ascii="Cambria Math" w:hAnsi="Arial" w:cs="Arial"/>
                <w:snapToGrid w:val="0"/>
                <w:sz w:val="28"/>
                <w:szCs w:val="22"/>
                <w:lang w:val="en-GB"/>
              </w:rPr>
              <m:t>1+</m:t>
            </m:r>
            <m:f>
              <m:fPr>
                <m:ctrlPr>
                  <w:rPr>
                    <w:rFonts w:ascii="Cambria Math" w:hAnsi="Arial"/>
                    <w:b/>
                    <w:i/>
                    <w:snapToGrid w:val="0"/>
                    <w:sz w:val="28"/>
                    <w:szCs w:val="22"/>
                    <w:lang w:val="en-GB"/>
                  </w:rPr>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rPr>
                        <w:rFonts w:ascii="Cambria Math" w:hAnsi="Arial"/>
                        <w:b/>
                        <w:i/>
                        <w:snapToGrid w:val="0"/>
                        <w:sz w:val="28"/>
                        <w:szCs w:val="22"/>
                        <w:lang w:val="en-GB"/>
                      </w:rPr>
                    </m:ctrlPr>
                  </m:funcPr>
                  <m:fName>
                    <m:r>
                      <m:rPr>
                        <m:sty m:val="bi"/>
                      </m:rPr>
                      <w:rPr>
                        <w:rFonts w:ascii="Cambria Math" w:hAnsi="Arial" w:cs="Arial"/>
                        <w:snapToGrid w:val="0"/>
                        <w:sz w:val="28"/>
                        <w:szCs w:val="22"/>
                        <w:lang w:val="en-GB"/>
                      </w:rPr>
                      <m:t>max</m:t>
                    </m:r>
                  </m:fName>
                  <m:e/>
                </m:func>
              </m:num>
              <m:den>
                <m:r>
                  <m:rPr>
                    <m:sty m:val="bi"/>
                  </m:rPr>
                  <w:rPr>
                    <w:rFonts w:ascii="Cambria Math" w:hAnsi="Arial" w:cs="Arial"/>
                    <w:snapToGrid w:val="0"/>
                    <w:sz w:val="28"/>
                    <w:szCs w:val="22"/>
                    <w:lang w:val="en-GB"/>
                  </w:rPr>
                  <m:t>Pmax</m:t>
                </m:r>
                <m:ctrlPr>
                  <w:rPr>
                    <w:rFonts w:ascii="Cambria Math" w:hAnsi="Cambria Math"/>
                    <w:b/>
                    <w:i/>
                    <w:snapToGrid w:val="0"/>
                    <w:sz w:val="28"/>
                    <w:szCs w:val="22"/>
                    <w:lang w:val="en-GB"/>
                  </w:rPr>
                </m:ctrlPr>
              </m:den>
            </m:f>
            <m:ctrlPr>
              <w:rPr>
                <w:rFonts w:ascii="Cambria Math" w:hAnsi="Cambria Math"/>
                <w:b/>
                <w:i/>
                <w:snapToGrid w:val="0"/>
                <w:sz w:val="28"/>
                <w:szCs w:val="22"/>
                <w:lang w:val="en-GB"/>
              </w:rPr>
            </m:ctrlPr>
          </m:e>
        </m:d>
      </m:oMath>
    </w:p>
    <w:p w14:paraId="6C15594E" w14:textId="77777777" w:rsidR="000D7C08" w:rsidRPr="000D7C08" w:rsidRDefault="000D7C08" w:rsidP="000D7C08">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D7C08">
        <w:rPr>
          <w:rFonts w:ascii="Arial" w:hAnsi="Arial" w:cs="Arial"/>
          <w:snapToGrid w:val="0"/>
          <w:sz w:val="22"/>
          <w:szCs w:val="22"/>
          <w:lang w:val="en-GB"/>
        </w:rPr>
        <w:tab/>
      </w:r>
    </w:p>
    <w:p w14:paraId="0A0FECAA" w14:textId="77777777" w:rsidR="000D7C08" w:rsidRPr="000D7C08" w:rsidRDefault="000D7C08" w:rsidP="000D7C08">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D7C08">
        <w:rPr>
          <w:rFonts w:ascii="Arial" w:hAnsi="Arial" w:cs="Arial"/>
          <w:snapToGrid w:val="0"/>
          <w:sz w:val="22"/>
          <w:szCs w:val="22"/>
          <w:lang w:val="en-GB"/>
        </w:rPr>
        <w:t>Where</w:t>
      </w:r>
    </w:p>
    <w:p w14:paraId="1FF6FBD1" w14:textId="77777777" w:rsidR="000D7C08" w:rsidRPr="000D7C08" w:rsidRDefault="000D7C08" w:rsidP="000D7C08">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D7C08">
        <w:rPr>
          <w:rFonts w:ascii="Arial" w:hAnsi="Arial" w:cs="Arial"/>
          <w:snapToGrid w:val="0"/>
          <w:sz w:val="22"/>
          <w:szCs w:val="22"/>
          <w:lang w:val="en-GB"/>
        </w:rPr>
        <w:tab/>
        <w:t>Ps</w:t>
      </w:r>
      <w:r w:rsidRPr="000D7C08">
        <w:rPr>
          <w:rFonts w:ascii="Arial" w:hAnsi="Arial" w:cs="Arial"/>
          <w:snapToGrid w:val="0"/>
          <w:sz w:val="22"/>
          <w:szCs w:val="22"/>
          <w:lang w:val="en-GB"/>
        </w:rPr>
        <w:tab/>
        <w:t>=</w:t>
      </w:r>
      <w:r w:rsidRPr="000D7C08">
        <w:rPr>
          <w:rFonts w:ascii="Arial" w:hAnsi="Arial" w:cs="Arial"/>
          <w:snapToGrid w:val="0"/>
          <w:sz w:val="22"/>
          <w:szCs w:val="22"/>
          <w:lang w:val="en-GB"/>
        </w:rPr>
        <w:tab/>
        <w:t>Points scored for price of tender under consideration</w:t>
      </w:r>
    </w:p>
    <w:p w14:paraId="61275465" w14:textId="77777777" w:rsidR="000D7C08" w:rsidRPr="000D7C08" w:rsidRDefault="000D7C08" w:rsidP="000D7C08">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D7C08">
        <w:rPr>
          <w:rFonts w:ascii="Arial" w:hAnsi="Arial" w:cs="Arial"/>
          <w:snapToGrid w:val="0"/>
          <w:sz w:val="22"/>
          <w:szCs w:val="22"/>
          <w:lang w:val="en-GB"/>
        </w:rPr>
        <w:tab/>
        <w:t>Pt</w:t>
      </w:r>
      <w:r w:rsidRPr="000D7C08">
        <w:rPr>
          <w:rFonts w:ascii="Arial" w:hAnsi="Arial" w:cs="Arial"/>
          <w:snapToGrid w:val="0"/>
          <w:sz w:val="22"/>
          <w:szCs w:val="22"/>
          <w:lang w:val="en-GB"/>
        </w:rPr>
        <w:tab/>
        <w:t>=</w:t>
      </w:r>
      <w:r w:rsidRPr="000D7C08">
        <w:rPr>
          <w:rFonts w:ascii="Arial" w:hAnsi="Arial" w:cs="Arial"/>
          <w:snapToGrid w:val="0"/>
          <w:sz w:val="22"/>
          <w:szCs w:val="22"/>
          <w:lang w:val="en-GB"/>
        </w:rPr>
        <w:tab/>
        <w:t>Price of tender under consideration</w:t>
      </w:r>
    </w:p>
    <w:p w14:paraId="3CDD8DDE" w14:textId="77777777" w:rsidR="000D7C08" w:rsidRPr="000D7C08" w:rsidRDefault="000D7C08" w:rsidP="000D7C08">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D7C08">
        <w:rPr>
          <w:rFonts w:ascii="Arial" w:hAnsi="Arial" w:cs="Arial"/>
          <w:snapToGrid w:val="0"/>
          <w:sz w:val="22"/>
          <w:szCs w:val="22"/>
          <w:lang w:val="en-GB"/>
        </w:rPr>
        <w:tab/>
        <w:t>Pmax</w:t>
      </w:r>
      <w:r w:rsidRPr="000D7C08">
        <w:rPr>
          <w:rFonts w:ascii="Arial" w:hAnsi="Arial" w:cs="Arial"/>
          <w:snapToGrid w:val="0"/>
          <w:sz w:val="22"/>
          <w:szCs w:val="22"/>
          <w:lang w:val="en-GB"/>
        </w:rPr>
        <w:tab/>
        <w:t>=</w:t>
      </w:r>
      <w:r w:rsidRPr="000D7C08">
        <w:rPr>
          <w:rFonts w:ascii="Arial" w:hAnsi="Arial" w:cs="Arial"/>
          <w:snapToGrid w:val="0"/>
          <w:sz w:val="22"/>
          <w:szCs w:val="22"/>
          <w:lang w:val="en-GB"/>
        </w:rPr>
        <w:tab/>
        <w:t>Price of highest acceptable tender</w:t>
      </w:r>
    </w:p>
    <w:p w14:paraId="1A985C10" w14:textId="77777777" w:rsidR="000D7C08" w:rsidRPr="000D7C08" w:rsidRDefault="000D7C08" w:rsidP="000D7C08">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62108031" w14:textId="77777777" w:rsidR="000D7C08" w:rsidRPr="000D7C08" w:rsidRDefault="000D7C08" w:rsidP="00634623">
      <w:pPr>
        <w:widowControl w:val="0"/>
        <w:numPr>
          <w:ilvl w:val="0"/>
          <w:numId w:val="80"/>
        </w:numPr>
        <w:tabs>
          <w:tab w:val="left" w:pos="2880"/>
          <w:tab w:val="left" w:pos="5760"/>
          <w:tab w:val="left" w:pos="7920"/>
        </w:tabs>
        <w:spacing w:after="120" w:line="259" w:lineRule="auto"/>
        <w:ind w:hanging="720"/>
        <w:jc w:val="both"/>
        <w:rPr>
          <w:rFonts w:ascii="Arial" w:hAnsi="Arial" w:cs="Arial"/>
          <w:b/>
          <w:snapToGrid w:val="0"/>
          <w:sz w:val="22"/>
          <w:szCs w:val="22"/>
          <w:lang w:val="en-GB"/>
        </w:rPr>
      </w:pPr>
      <w:r w:rsidRPr="000D7C08">
        <w:rPr>
          <w:rFonts w:ascii="Arial" w:hAnsi="Arial" w:cs="Arial"/>
          <w:b/>
          <w:snapToGrid w:val="0"/>
          <w:sz w:val="22"/>
          <w:szCs w:val="22"/>
          <w:lang w:val="en-GB"/>
        </w:rPr>
        <w:t xml:space="preserve">POINTS AWARDED FOR SPECIFIC GOALS </w:t>
      </w:r>
    </w:p>
    <w:p w14:paraId="2E12C25A" w14:textId="77777777" w:rsidR="000D7C08" w:rsidRPr="000D7C08" w:rsidRDefault="000D7C08" w:rsidP="000D7C08">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20B6B56A" w14:textId="77777777" w:rsidR="000D7C08" w:rsidRPr="000D7C08" w:rsidRDefault="000D7C08" w:rsidP="00634623">
      <w:pPr>
        <w:widowControl w:val="0"/>
        <w:numPr>
          <w:ilvl w:val="1"/>
          <w:numId w:val="80"/>
        </w:numPr>
        <w:tabs>
          <w:tab w:val="num" w:pos="720"/>
        </w:tabs>
        <w:spacing w:after="120" w:line="259" w:lineRule="auto"/>
        <w:ind w:left="720"/>
        <w:jc w:val="both"/>
        <w:rPr>
          <w:rFonts w:ascii="Arial" w:hAnsi="Arial" w:cs="Arial"/>
          <w:snapToGrid w:val="0"/>
          <w:sz w:val="22"/>
          <w:szCs w:val="22"/>
          <w:lang w:val="en-GB"/>
        </w:rPr>
      </w:pPr>
      <w:r w:rsidRPr="000D7C08">
        <w:rPr>
          <w:rFonts w:ascii="Arial" w:hAnsi="Arial" w:cs="Arial"/>
          <w:snapToGrid w:val="0"/>
          <w:sz w:val="22"/>
          <w:szCs w:val="22"/>
          <w:lang w:val="en-GB"/>
        </w:rPr>
        <w:t>In terms of Regulation 4(2); 5(2); 6(2) and 7(2) of the Preferential Procurement Regulations, preference points</w:t>
      </w:r>
      <w:r w:rsidRPr="000D7C08">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C5A5843" w14:textId="77777777" w:rsidR="000D7C08" w:rsidRPr="000D7C08" w:rsidRDefault="000D7C08" w:rsidP="00634623">
      <w:pPr>
        <w:widowControl w:val="0"/>
        <w:numPr>
          <w:ilvl w:val="1"/>
          <w:numId w:val="80"/>
        </w:numPr>
        <w:spacing w:after="120" w:line="259" w:lineRule="auto"/>
        <w:ind w:left="709" w:hanging="709"/>
        <w:jc w:val="both"/>
        <w:rPr>
          <w:rFonts w:ascii="Arial" w:hAnsi="Arial" w:cs="Arial"/>
          <w:snapToGrid w:val="0"/>
          <w:sz w:val="22"/>
          <w:szCs w:val="22"/>
          <w:lang w:val="en-GB"/>
        </w:rPr>
      </w:pPr>
      <w:r w:rsidRPr="000D7C08">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0F8B105" w14:textId="77777777" w:rsidR="000D7C08" w:rsidRPr="000D7C08" w:rsidRDefault="000D7C08" w:rsidP="00634623">
      <w:pPr>
        <w:widowControl w:val="0"/>
        <w:numPr>
          <w:ilvl w:val="0"/>
          <w:numId w:val="78"/>
        </w:numPr>
        <w:spacing w:after="120" w:line="259" w:lineRule="auto"/>
        <w:contextualSpacing/>
        <w:jc w:val="both"/>
        <w:rPr>
          <w:rFonts w:ascii="Arial" w:hAnsi="Arial" w:cs="Arial"/>
          <w:snapToGrid w:val="0"/>
          <w:sz w:val="22"/>
          <w:szCs w:val="22"/>
          <w:lang w:val="en-GB"/>
        </w:rPr>
      </w:pPr>
      <w:r w:rsidRPr="000D7C08">
        <w:rPr>
          <w:rFonts w:ascii="Arial"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6FABECDF" w14:textId="77777777" w:rsidR="000D7C08" w:rsidRPr="000D7C08" w:rsidRDefault="000D7C08" w:rsidP="000D7C08">
      <w:pPr>
        <w:widowControl w:val="0"/>
        <w:spacing w:after="120"/>
        <w:ind w:left="1620"/>
        <w:contextualSpacing/>
        <w:jc w:val="both"/>
        <w:rPr>
          <w:rFonts w:ascii="Arial" w:hAnsi="Arial" w:cs="Arial"/>
          <w:snapToGrid w:val="0"/>
          <w:sz w:val="22"/>
          <w:szCs w:val="22"/>
          <w:lang w:val="en-GB"/>
        </w:rPr>
      </w:pPr>
      <w:r w:rsidRPr="000D7C08">
        <w:rPr>
          <w:rFonts w:ascii="Arial" w:hAnsi="Arial" w:cs="Arial"/>
          <w:snapToGrid w:val="0"/>
          <w:sz w:val="22"/>
          <w:szCs w:val="22"/>
          <w:lang w:val="en-GB"/>
        </w:rPr>
        <w:t xml:space="preserve"> </w:t>
      </w:r>
    </w:p>
    <w:p w14:paraId="31AB21F8" w14:textId="77777777" w:rsidR="000D7C08" w:rsidRPr="000D7C08" w:rsidRDefault="000D7C08" w:rsidP="00634623">
      <w:pPr>
        <w:widowControl w:val="0"/>
        <w:numPr>
          <w:ilvl w:val="0"/>
          <w:numId w:val="78"/>
        </w:numPr>
        <w:spacing w:after="120" w:line="259" w:lineRule="auto"/>
        <w:contextualSpacing/>
        <w:jc w:val="both"/>
        <w:rPr>
          <w:rFonts w:ascii="Arial" w:hAnsi="Arial" w:cs="Arial"/>
          <w:snapToGrid w:val="0"/>
          <w:sz w:val="22"/>
          <w:szCs w:val="22"/>
          <w:lang w:val="en-GB"/>
        </w:rPr>
      </w:pPr>
      <w:r w:rsidRPr="000D7C08">
        <w:rPr>
          <w:rFonts w:ascii="Arial"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D4303C9" w14:textId="77777777" w:rsidR="000D7C08" w:rsidRPr="000D7C08" w:rsidRDefault="000D7C08" w:rsidP="000D7C08">
      <w:pPr>
        <w:widowControl w:val="0"/>
        <w:spacing w:after="120"/>
        <w:ind w:left="720"/>
        <w:jc w:val="both"/>
        <w:rPr>
          <w:rFonts w:ascii="Arial" w:hAnsi="Arial" w:cs="Arial"/>
          <w:snapToGrid w:val="0"/>
          <w:sz w:val="22"/>
          <w:szCs w:val="22"/>
          <w:lang w:val="en-GB"/>
        </w:rPr>
      </w:pPr>
      <w:r w:rsidRPr="000D7C08">
        <w:rPr>
          <w:rFonts w:ascii="Arial" w:hAnsi="Arial" w:cs="Arial"/>
          <w:snapToGrid w:val="0"/>
          <w:sz w:val="22"/>
          <w:szCs w:val="22"/>
          <w:lang w:val="en-GB"/>
        </w:rPr>
        <w:t xml:space="preserve">then the organ of state must indicate the points allocated for specific goals for both the 90/10 and 80/20 preference point system. </w:t>
      </w:r>
    </w:p>
    <w:p w14:paraId="5EF4DD95" w14:textId="77777777" w:rsidR="000D7C08" w:rsidRPr="000D7C08" w:rsidRDefault="000D7C08" w:rsidP="000D7C08">
      <w:pPr>
        <w:widowControl w:val="0"/>
        <w:spacing w:after="120"/>
        <w:ind w:left="720"/>
        <w:jc w:val="both"/>
        <w:rPr>
          <w:rFonts w:ascii="Arial" w:hAnsi="Arial" w:cs="Arial"/>
          <w:snapToGrid w:val="0"/>
          <w:sz w:val="22"/>
          <w:szCs w:val="22"/>
          <w:lang w:val="en-GB"/>
        </w:rPr>
      </w:pPr>
    </w:p>
    <w:p w14:paraId="72E5735E" w14:textId="77777777" w:rsidR="000D7C08" w:rsidRDefault="000D7C08" w:rsidP="000D7C08">
      <w:pPr>
        <w:widowControl w:val="0"/>
        <w:spacing w:after="120"/>
        <w:ind w:left="720"/>
        <w:jc w:val="both"/>
        <w:rPr>
          <w:rFonts w:ascii="Arial" w:hAnsi="Arial" w:cs="Arial"/>
          <w:snapToGrid w:val="0"/>
          <w:sz w:val="22"/>
          <w:szCs w:val="22"/>
          <w:lang w:val="en-GB"/>
        </w:rPr>
      </w:pPr>
    </w:p>
    <w:p w14:paraId="6787DFF9" w14:textId="77777777" w:rsidR="0086204E" w:rsidRDefault="0086204E" w:rsidP="000D7C08">
      <w:pPr>
        <w:widowControl w:val="0"/>
        <w:spacing w:after="120"/>
        <w:ind w:left="720"/>
        <w:jc w:val="both"/>
        <w:rPr>
          <w:rFonts w:ascii="Arial" w:hAnsi="Arial" w:cs="Arial"/>
          <w:snapToGrid w:val="0"/>
          <w:sz w:val="22"/>
          <w:szCs w:val="22"/>
          <w:lang w:val="en-GB"/>
        </w:rPr>
      </w:pPr>
    </w:p>
    <w:p w14:paraId="62A832FD" w14:textId="77777777" w:rsidR="0086204E" w:rsidRDefault="0086204E" w:rsidP="000D7C08">
      <w:pPr>
        <w:widowControl w:val="0"/>
        <w:spacing w:after="120"/>
        <w:ind w:left="720"/>
        <w:jc w:val="both"/>
        <w:rPr>
          <w:rFonts w:ascii="Arial" w:hAnsi="Arial" w:cs="Arial"/>
          <w:snapToGrid w:val="0"/>
          <w:sz w:val="22"/>
          <w:szCs w:val="22"/>
          <w:lang w:val="en-GB"/>
        </w:rPr>
      </w:pPr>
    </w:p>
    <w:p w14:paraId="69B90473" w14:textId="77777777" w:rsidR="0086204E" w:rsidRDefault="0086204E" w:rsidP="000D7C08">
      <w:pPr>
        <w:widowControl w:val="0"/>
        <w:spacing w:after="120"/>
        <w:ind w:left="720"/>
        <w:jc w:val="both"/>
        <w:rPr>
          <w:rFonts w:ascii="Arial" w:hAnsi="Arial" w:cs="Arial"/>
          <w:snapToGrid w:val="0"/>
          <w:sz w:val="22"/>
          <w:szCs w:val="22"/>
          <w:lang w:val="en-GB"/>
        </w:rPr>
      </w:pPr>
    </w:p>
    <w:p w14:paraId="79ECA93C" w14:textId="77777777" w:rsidR="0086204E" w:rsidRDefault="0086204E" w:rsidP="000D7C08">
      <w:pPr>
        <w:widowControl w:val="0"/>
        <w:spacing w:after="120"/>
        <w:ind w:left="720"/>
        <w:jc w:val="both"/>
        <w:rPr>
          <w:rFonts w:ascii="Arial" w:hAnsi="Arial" w:cs="Arial"/>
          <w:snapToGrid w:val="0"/>
          <w:sz w:val="22"/>
          <w:szCs w:val="22"/>
          <w:lang w:val="en-GB"/>
        </w:rPr>
      </w:pPr>
    </w:p>
    <w:p w14:paraId="07254D80" w14:textId="77777777" w:rsidR="0086204E" w:rsidRDefault="0086204E" w:rsidP="000D7C08">
      <w:pPr>
        <w:widowControl w:val="0"/>
        <w:spacing w:after="120"/>
        <w:ind w:left="720"/>
        <w:jc w:val="both"/>
        <w:rPr>
          <w:rFonts w:ascii="Arial" w:hAnsi="Arial" w:cs="Arial"/>
          <w:snapToGrid w:val="0"/>
          <w:sz w:val="22"/>
          <w:szCs w:val="22"/>
          <w:lang w:val="en-GB"/>
        </w:rPr>
      </w:pPr>
    </w:p>
    <w:p w14:paraId="3D1ACDCA" w14:textId="77777777" w:rsidR="0086204E" w:rsidRDefault="0086204E" w:rsidP="000D7C08">
      <w:pPr>
        <w:widowControl w:val="0"/>
        <w:spacing w:after="120"/>
        <w:ind w:left="720"/>
        <w:jc w:val="both"/>
        <w:rPr>
          <w:rFonts w:ascii="Arial" w:hAnsi="Arial" w:cs="Arial"/>
          <w:snapToGrid w:val="0"/>
          <w:sz w:val="22"/>
          <w:szCs w:val="22"/>
          <w:lang w:val="en-GB"/>
        </w:rPr>
      </w:pPr>
    </w:p>
    <w:p w14:paraId="48559141" w14:textId="77777777" w:rsidR="0086204E" w:rsidRDefault="0086204E" w:rsidP="000D7C08">
      <w:pPr>
        <w:widowControl w:val="0"/>
        <w:spacing w:after="120"/>
        <w:ind w:left="720"/>
        <w:jc w:val="both"/>
        <w:rPr>
          <w:rFonts w:ascii="Arial" w:hAnsi="Arial" w:cs="Arial"/>
          <w:snapToGrid w:val="0"/>
          <w:sz w:val="22"/>
          <w:szCs w:val="22"/>
          <w:lang w:val="en-GB"/>
        </w:rPr>
      </w:pPr>
    </w:p>
    <w:p w14:paraId="15B24069" w14:textId="77777777" w:rsidR="0086204E" w:rsidRDefault="0086204E" w:rsidP="000D7C08">
      <w:pPr>
        <w:widowControl w:val="0"/>
        <w:spacing w:after="120"/>
        <w:ind w:left="720"/>
        <w:jc w:val="both"/>
        <w:rPr>
          <w:rFonts w:ascii="Arial" w:hAnsi="Arial" w:cs="Arial"/>
          <w:snapToGrid w:val="0"/>
          <w:sz w:val="22"/>
          <w:szCs w:val="22"/>
          <w:lang w:val="en-GB"/>
        </w:rPr>
      </w:pPr>
    </w:p>
    <w:p w14:paraId="725DAECB" w14:textId="77777777" w:rsidR="0086204E" w:rsidRDefault="0086204E" w:rsidP="000D7C08">
      <w:pPr>
        <w:widowControl w:val="0"/>
        <w:spacing w:after="120"/>
        <w:ind w:left="720"/>
        <w:jc w:val="both"/>
        <w:rPr>
          <w:rFonts w:ascii="Arial" w:hAnsi="Arial" w:cs="Arial"/>
          <w:snapToGrid w:val="0"/>
          <w:sz w:val="22"/>
          <w:szCs w:val="22"/>
          <w:lang w:val="en-GB"/>
        </w:rPr>
      </w:pPr>
    </w:p>
    <w:p w14:paraId="0F0799DC" w14:textId="77777777" w:rsidR="0086204E" w:rsidRPr="000D7C08" w:rsidRDefault="0086204E" w:rsidP="000D7C08">
      <w:pPr>
        <w:widowControl w:val="0"/>
        <w:spacing w:after="120"/>
        <w:ind w:left="720"/>
        <w:jc w:val="both"/>
        <w:rPr>
          <w:rFonts w:ascii="Arial" w:hAnsi="Arial" w:cs="Arial"/>
          <w:snapToGrid w:val="0"/>
          <w:sz w:val="22"/>
          <w:szCs w:val="22"/>
          <w:lang w:val="en-GB"/>
        </w:rPr>
      </w:pPr>
    </w:p>
    <w:p w14:paraId="31A646FE" w14:textId="77777777" w:rsidR="000D7C08" w:rsidRPr="000D7C08" w:rsidRDefault="000D7C08" w:rsidP="000D7C08">
      <w:pPr>
        <w:widowControl w:val="0"/>
        <w:spacing w:after="120"/>
        <w:ind w:left="720"/>
        <w:jc w:val="both"/>
        <w:rPr>
          <w:rFonts w:ascii="Arial" w:hAnsi="Arial" w:cs="Arial"/>
          <w:snapToGrid w:val="0"/>
          <w:sz w:val="22"/>
          <w:szCs w:val="22"/>
          <w:lang w:val="en-GB"/>
        </w:rPr>
      </w:pPr>
    </w:p>
    <w:p w14:paraId="52FE4F58" w14:textId="77777777" w:rsidR="000D7C08" w:rsidRPr="000D7C08" w:rsidRDefault="000D7C08" w:rsidP="000D7C08">
      <w:pPr>
        <w:widowControl w:val="0"/>
        <w:spacing w:after="120"/>
        <w:ind w:left="720"/>
        <w:jc w:val="both"/>
        <w:rPr>
          <w:rFonts w:ascii="Arial" w:hAnsi="Arial" w:cs="Arial"/>
          <w:snapToGrid w:val="0"/>
          <w:sz w:val="22"/>
          <w:szCs w:val="22"/>
          <w:lang w:val="en-GB"/>
        </w:rPr>
      </w:pPr>
    </w:p>
    <w:p w14:paraId="0136D158" w14:textId="77777777" w:rsidR="000D7C08" w:rsidRPr="000D7C08" w:rsidRDefault="000D7C08" w:rsidP="000D7C08">
      <w:pPr>
        <w:widowControl w:val="0"/>
        <w:spacing w:after="120"/>
        <w:jc w:val="both"/>
        <w:rPr>
          <w:rFonts w:ascii="Arial" w:hAnsi="Arial" w:cs="Arial"/>
          <w:b/>
          <w:snapToGrid w:val="0"/>
          <w:sz w:val="22"/>
          <w:szCs w:val="22"/>
          <w:lang w:val="en-GB"/>
        </w:rPr>
      </w:pPr>
      <w:r w:rsidRPr="000D7C08">
        <w:rPr>
          <w:rFonts w:ascii="Arial" w:hAnsi="Arial" w:cs="Arial"/>
          <w:b/>
          <w:snapToGrid w:val="0"/>
          <w:sz w:val="22"/>
          <w:szCs w:val="22"/>
          <w:lang w:val="en-GB"/>
        </w:rPr>
        <w:t xml:space="preserve">Table 1: Specific goals for the tender and points claimed are indicated per the table below. </w:t>
      </w:r>
    </w:p>
    <w:p w14:paraId="2F09BF70" w14:textId="77777777" w:rsidR="000D7C08" w:rsidRPr="000D7C08" w:rsidRDefault="000D7C08" w:rsidP="000D7C08">
      <w:pPr>
        <w:widowControl w:val="0"/>
        <w:spacing w:after="120"/>
        <w:jc w:val="both"/>
        <w:rPr>
          <w:rFonts w:ascii="Arial" w:hAnsi="Arial" w:cs="Arial"/>
          <w:b/>
          <w:i/>
          <w:snapToGrid w:val="0"/>
          <w:sz w:val="22"/>
          <w:szCs w:val="22"/>
          <w:lang w:val="en-GB"/>
        </w:rPr>
      </w:pPr>
      <w:r w:rsidRPr="000D7C08">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2401F472" w14:textId="77777777" w:rsidR="000D7C08" w:rsidRPr="000D7C08" w:rsidRDefault="000D7C08" w:rsidP="000D7C08">
      <w:pPr>
        <w:widowControl w:val="0"/>
        <w:spacing w:after="120"/>
        <w:jc w:val="both"/>
        <w:rPr>
          <w:rFonts w:ascii="Arial" w:hAnsi="Arial" w:cs="Arial"/>
          <w:b/>
          <w:snapToGrid w:val="0"/>
          <w:sz w:val="22"/>
          <w:szCs w:val="22"/>
          <w:lang w:val="en-GB"/>
        </w:rPr>
      </w:pPr>
      <w:r w:rsidRPr="000D7C08">
        <w:rPr>
          <w:rFonts w:ascii="Arial" w:hAnsi="Arial" w:cs="Arial"/>
          <w:b/>
          <w:i/>
          <w:snapToGrid w:val="0"/>
          <w:sz w:val="22"/>
          <w:szCs w:val="22"/>
          <w:lang w:val="en-GB"/>
        </w:rPr>
        <w:t>Note to tenderers: The tenderer must indicate how they claim points for each preference point system.</w:t>
      </w:r>
      <w:r w:rsidRPr="000D7C08">
        <w:rPr>
          <w:rFonts w:ascii="Arial" w:hAnsi="Arial" w:cs="Arial"/>
          <w:b/>
          <w:snapToGrid w:val="0"/>
          <w:sz w:val="22"/>
          <w:szCs w:val="22"/>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0D7C08" w:rsidRPr="000D7C08" w14:paraId="04E07C89" w14:textId="77777777" w:rsidTr="000D7C08">
        <w:trPr>
          <w:trHeight w:val="863"/>
        </w:trPr>
        <w:tc>
          <w:tcPr>
            <w:tcW w:w="2694" w:type="dxa"/>
            <w:tcBorders>
              <w:top w:val="nil"/>
            </w:tcBorders>
            <w:shd w:val="clear" w:color="auto" w:fill="AEAAAA"/>
            <w:vAlign w:val="center"/>
          </w:tcPr>
          <w:p w14:paraId="7A0B86B3" w14:textId="77777777" w:rsidR="000D7C08" w:rsidRPr="000D7C08" w:rsidRDefault="000D7C08" w:rsidP="000D7C08">
            <w:pPr>
              <w:kinsoku w:val="0"/>
              <w:overflowPunct w:val="0"/>
              <w:spacing w:before="96"/>
              <w:textAlignment w:val="baseline"/>
              <w:rPr>
                <w:rFonts w:ascii="Arial" w:hAnsi="Arial" w:cs="Arial"/>
                <w:b/>
                <w:sz w:val="22"/>
                <w:szCs w:val="22"/>
              </w:rPr>
            </w:pPr>
            <w:r w:rsidRPr="000D7C08">
              <w:rPr>
                <w:rFonts w:ascii="Arial" w:hAnsi="Arial" w:cs="Arial"/>
                <w:b/>
                <w:kern w:val="24"/>
                <w:sz w:val="22"/>
                <w:szCs w:val="22"/>
              </w:rPr>
              <w:t>The specific goals allocated points in terms of this tender</w:t>
            </w:r>
          </w:p>
        </w:tc>
        <w:tc>
          <w:tcPr>
            <w:tcW w:w="1701" w:type="dxa"/>
            <w:shd w:val="clear" w:color="auto" w:fill="C00000"/>
            <w:vAlign w:val="center"/>
          </w:tcPr>
          <w:p w14:paraId="273B7BF3" w14:textId="77777777" w:rsidR="000D7C08" w:rsidRPr="000D7C08" w:rsidRDefault="000D7C08" w:rsidP="000D7C08">
            <w:pPr>
              <w:kinsoku w:val="0"/>
              <w:overflowPunct w:val="0"/>
              <w:spacing w:before="96"/>
              <w:jc w:val="center"/>
              <w:textAlignment w:val="baseline"/>
              <w:rPr>
                <w:rFonts w:ascii="Arial" w:hAnsi="Arial" w:cs="Arial"/>
                <w:b/>
                <w:kern w:val="24"/>
                <w:sz w:val="22"/>
                <w:szCs w:val="22"/>
              </w:rPr>
            </w:pPr>
            <w:r w:rsidRPr="000D7C08">
              <w:rPr>
                <w:rFonts w:ascii="Arial" w:hAnsi="Arial" w:cs="Arial"/>
                <w:b/>
                <w:kern w:val="24"/>
                <w:sz w:val="22"/>
                <w:szCs w:val="22"/>
              </w:rPr>
              <w:t>Number of points</w:t>
            </w:r>
          </w:p>
          <w:p w14:paraId="300EDF56" w14:textId="77777777" w:rsidR="000D7C08" w:rsidRPr="000D7C08" w:rsidRDefault="000D7C08" w:rsidP="000D7C08">
            <w:pPr>
              <w:kinsoku w:val="0"/>
              <w:overflowPunct w:val="0"/>
              <w:spacing w:before="96"/>
              <w:jc w:val="center"/>
              <w:textAlignment w:val="baseline"/>
              <w:rPr>
                <w:rFonts w:ascii="Arial" w:hAnsi="Arial" w:cs="Arial"/>
                <w:b/>
                <w:kern w:val="24"/>
                <w:sz w:val="22"/>
                <w:szCs w:val="22"/>
              </w:rPr>
            </w:pPr>
            <w:r w:rsidRPr="000D7C08">
              <w:rPr>
                <w:rFonts w:ascii="Arial" w:hAnsi="Arial" w:cs="Arial"/>
                <w:b/>
                <w:kern w:val="24"/>
                <w:sz w:val="22"/>
                <w:szCs w:val="22"/>
              </w:rPr>
              <w:t>allocated</w:t>
            </w:r>
          </w:p>
          <w:p w14:paraId="459AB9B6" w14:textId="77777777" w:rsidR="000D7C08" w:rsidRPr="000D7C08" w:rsidRDefault="000D7C08" w:rsidP="000D7C08">
            <w:pPr>
              <w:kinsoku w:val="0"/>
              <w:overflowPunct w:val="0"/>
              <w:spacing w:before="96"/>
              <w:jc w:val="center"/>
              <w:textAlignment w:val="baseline"/>
              <w:rPr>
                <w:rFonts w:ascii="Arial" w:hAnsi="Arial" w:cs="Arial"/>
                <w:b/>
                <w:kern w:val="24"/>
                <w:sz w:val="22"/>
                <w:szCs w:val="22"/>
              </w:rPr>
            </w:pPr>
            <w:r w:rsidRPr="000D7C08">
              <w:rPr>
                <w:rFonts w:ascii="Arial" w:hAnsi="Arial" w:cs="Arial"/>
                <w:b/>
                <w:kern w:val="24"/>
                <w:sz w:val="22"/>
                <w:szCs w:val="22"/>
              </w:rPr>
              <w:t>(90/10 system)</w:t>
            </w:r>
          </w:p>
          <w:p w14:paraId="5BD3624B" w14:textId="77777777" w:rsidR="000D7C08" w:rsidRPr="000D7C08" w:rsidRDefault="000D7C08" w:rsidP="000D7C08">
            <w:pPr>
              <w:kinsoku w:val="0"/>
              <w:overflowPunct w:val="0"/>
              <w:spacing w:before="96"/>
              <w:jc w:val="center"/>
              <w:textAlignment w:val="baseline"/>
              <w:rPr>
                <w:rFonts w:ascii="Arial" w:hAnsi="Arial" w:cs="Arial"/>
                <w:b/>
                <w:kern w:val="24"/>
                <w:sz w:val="22"/>
                <w:szCs w:val="22"/>
              </w:rPr>
            </w:pPr>
            <w:r w:rsidRPr="000D7C08">
              <w:rPr>
                <w:rFonts w:ascii="Arial" w:hAnsi="Arial" w:cs="Arial"/>
                <w:b/>
                <w:kern w:val="24"/>
                <w:sz w:val="22"/>
                <w:szCs w:val="22"/>
              </w:rPr>
              <w:t>(To be completed by the organ of state)</w:t>
            </w:r>
          </w:p>
          <w:p w14:paraId="576EB5A8" w14:textId="77777777" w:rsidR="000D7C08" w:rsidRPr="000D7C08" w:rsidRDefault="000D7C08" w:rsidP="000D7C08">
            <w:pPr>
              <w:kinsoku w:val="0"/>
              <w:overflowPunct w:val="0"/>
              <w:spacing w:before="96"/>
              <w:jc w:val="center"/>
              <w:textAlignment w:val="baseline"/>
              <w:rPr>
                <w:rFonts w:ascii="Arial" w:hAnsi="Arial" w:cs="Arial"/>
                <w:b/>
                <w:sz w:val="22"/>
                <w:szCs w:val="22"/>
              </w:rPr>
            </w:pPr>
          </w:p>
        </w:tc>
        <w:tc>
          <w:tcPr>
            <w:tcW w:w="1550" w:type="dxa"/>
            <w:shd w:val="clear" w:color="auto" w:fill="C00000"/>
            <w:vAlign w:val="center"/>
          </w:tcPr>
          <w:p w14:paraId="4D3BC2C6" w14:textId="77777777" w:rsidR="000D7C08" w:rsidRPr="000D7C08" w:rsidRDefault="000D7C08" w:rsidP="000D7C08">
            <w:pPr>
              <w:kinsoku w:val="0"/>
              <w:overflowPunct w:val="0"/>
              <w:spacing w:before="96"/>
              <w:jc w:val="center"/>
              <w:textAlignment w:val="baseline"/>
              <w:rPr>
                <w:rFonts w:ascii="Arial" w:hAnsi="Arial" w:cs="Arial"/>
                <w:b/>
                <w:kern w:val="24"/>
                <w:sz w:val="22"/>
                <w:szCs w:val="22"/>
              </w:rPr>
            </w:pPr>
            <w:r w:rsidRPr="000D7C08">
              <w:rPr>
                <w:rFonts w:ascii="Arial" w:hAnsi="Arial" w:cs="Arial"/>
                <w:b/>
                <w:kern w:val="24"/>
                <w:sz w:val="22"/>
                <w:szCs w:val="22"/>
              </w:rPr>
              <w:t>Number of points</w:t>
            </w:r>
          </w:p>
          <w:p w14:paraId="08AC107B" w14:textId="77777777" w:rsidR="000D7C08" w:rsidRPr="000D7C08" w:rsidRDefault="000D7C08" w:rsidP="000D7C08">
            <w:pPr>
              <w:kinsoku w:val="0"/>
              <w:overflowPunct w:val="0"/>
              <w:spacing w:before="96"/>
              <w:jc w:val="center"/>
              <w:textAlignment w:val="baseline"/>
              <w:rPr>
                <w:rFonts w:ascii="Arial" w:hAnsi="Arial" w:cs="Arial"/>
                <w:b/>
                <w:kern w:val="24"/>
                <w:sz w:val="22"/>
                <w:szCs w:val="22"/>
              </w:rPr>
            </w:pPr>
            <w:r w:rsidRPr="000D7C08">
              <w:rPr>
                <w:rFonts w:ascii="Arial" w:hAnsi="Arial" w:cs="Arial"/>
                <w:b/>
                <w:kern w:val="24"/>
                <w:sz w:val="22"/>
                <w:szCs w:val="22"/>
              </w:rPr>
              <w:t>allocated</w:t>
            </w:r>
          </w:p>
          <w:p w14:paraId="4C00FD66" w14:textId="77777777" w:rsidR="000D7C08" w:rsidRPr="000D7C08" w:rsidRDefault="000D7C08" w:rsidP="000D7C08">
            <w:pPr>
              <w:kinsoku w:val="0"/>
              <w:overflowPunct w:val="0"/>
              <w:spacing w:before="96"/>
              <w:jc w:val="center"/>
              <w:textAlignment w:val="baseline"/>
              <w:rPr>
                <w:rFonts w:ascii="Arial" w:hAnsi="Arial" w:cs="Arial"/>
                <w:b/>
                <w:kern w:val="24"/>
                <w:sz w:val="22"/>
                <w:szCs w:val="22"/>
              </w:rPr>
            </w:pPr>
            <w:r w:rsidRPr="000D7C08">
              <w:rPr>
                <w:rFonts w:ascii="Arial" w:hAnsi="Arial" w:cs="Arial"/>
                <w:b/>
                <w:kern w:val="24"/>
                <w:sz w:val="22"/>
                <w:szCs w:val="22"/>
              </w:rPr>
              <w:t>(80/20 system)</w:t>
            </w:r>
          </w:p>
          <w:p w14:paraId="5D060D2B" w14:textId="77777777" w:rsidR="000D7C08" w:rsidRPr="000D7C08" w:rsidRDefault="000D7C08" w:rsidP="000D7C08">
            <w:pPr>
              <w:kinsoku w:val="0"/>
              <w:overflowPunct w:val="0"/>
              <w:spacing w:before="96"/>
              <w:jc w:val="center"/>
              <w:textAlignment w:val="baseline"/>
              <w:rPr>
                <w:rFonts w:ascii="Arial" w:hAnsi="Arial" w:cs="Arial"/>
                <w:b/>
                <w:sz w:val="22"/>
                <w:szCs w:val="22"/>
              </w:rPr>
            </w:pPr>
            <w:r w:rsidRPr="000D7C08">
              <w:rPr>
                <w:rFonts w:ascii="Arial" w:hAnsi="Arial" w:cs="Arial"/>
                <w:b/>
                <w:sz w:val="22"/>
                <w:szCs w:val="22"/>
              </w:rPr>
              <w:t>(To be completed by the organ of state)</w:t>
            </w:r>
          </w:p>
        </w:tc>
        <w:tc>
          <w:tcPr>
            <w:tcW w:w="1547" w:type="dxa"/>
            <w:shd w:val="clear" w:color="auto" w:fill="F4B083"/>
          </w:tcPr>
          <w:p w14:paraId="4C33FFAA" w14:textId="77777777" w:rsidR="000D7C08" w:rsidRPr="000D7C08" w:rsidRDefault="000D7C08" w:rsidP="000D7C08">
            <w:pPr>
              <w:kinsoku w:val="0"/>
              <w:overflowPunct w:val="0"/>
              <w:spacing w:before="96"/>
              <w:jc w:val="center"/>
              <w:textAlignment w:val="baseline"/>
              <w:rPr>
                <w:rFonts w:ascii="Arial" w:hAnsi="Arial" w:cs="Arial"/>
                <w:b/>
                <w:kern w:val="24"/>
                <w:sz w:val="22"/>
                <w:szCs w:val="22"/>
              </w:rPr>
            </w:pPr>
            <w:r w:rsidRPr="000D7C08">
              <w:rPr>
                <w:rFonts w:ascii="Arial" w:hAnsi="Arial" w:cs="Arial"/>
                <w:b/>
                <w:kern w:val="24"/>
                <w:sz w:val="22"/>
                <w:szCs w:val="22"/>
              </w:rPr>
              <w:t>Number of points claimed</w:t>
            </w:r>
          </w:p>
          <w:p w14:paraId="01E3FCD2" w14:textId="77777777" w:rsidR="000D7C08" w:rsidRPr="000D7C08" w:rsidRDefault="000D7C08" w:rsidP="000D7C08">
            <w:pPr>
              <w:kinsoku w:val="0"/>
              <w:overflowPunct w:val="0"/>
              <w:spacing w:before="96"/>
              <w:jc w:val="center"/>
              <w:textAlignment w:val="baseline"/>
              <w:rPr>
                <w:rFonts w:ascii="Arial" w:hAnsi="Arial" w:cs="Arial"/>
                <w:b/>
                <w:kern w:val="24"/>
                <w:sz w:val="22"/>
                <w:szCs w:val="22"/>
              </w:rPr>
            </w:pPr>
            <w:r w:rsidRPr="000D7C08">
              <w:rPr>
                <w:rFonts w:ascii="Arial" w:hAnsi="Arial" w:cs="Arial"/>
                <w:b/>
                <w:kern w:val="24"/>
                <w:sz w:val="22"/>
                <w:szCs w:val="22"/>
              </w:rPr>
              <w:t>(90/10 system)</w:t>
            </w:r>
          </w:p>
          <w:p w14:paraId="2266B286" w14:textId="77777777" w:rsidR="000D7C08" w:rsidRPr="000D7C08" w:rsidRDefault="000D7C08" w:rsidP="000D7C08">
            <w:pPr>
              <w:kinsoku w:val="0"/>
              <w:overflowPunct w:val="0"/>
              <w:spacing w:before="96"/>
              <w:jc w:val="center"/>
              <w:textAlignment w:val="baseline"/>
              <w:rPr>
                <w:rFonts w:ascii="Arial" w:hAnsi="Arial" w:cs="Arial"/>
                <w:b/>
                <w:kern w:val="24"/>
                <w:sz w:val="22"/>
                <w:szCs w:val="22"/>
              </w:rPr>
            </w:pPr>
            <w:r w:rsidRPr="000D7C08">
              <w:rPr>
                <w:rFonts w:ascii="Arial" w:hAnsi="Arial" w:cs="Arial"/>
                <w:b/>
                <w:kern w:val="24"/>
                <w:sz w:val="22"/>
                <w:szCs w:val="22"/>
              </w:rPr>
              <w:t>(To be completed by the tenderer)</w:t>
            </w:r>
          </w:p>
        </w:tc>
        <w:tc>
          <w:tcPr>
            <w:tcW w:w="1529" w:type="dxa"/>
            <w:shd w:val="clear" w:color="auto" w:fill="F4B083"/>
          </w:tcPr>
          <w:p w14:paraId="58DB74EE" w14:textId="77777777" w:rsidR="000D7C08" w:rsidRPr="000D7C08" w:rsidRDefault="000D7C08" w:rsidP="000D7C08">
            <w:pPr>
              <w:kinsoku w:val="0"/>
              <w:overflowPunct w:val="0"/>
              <w:spacing w:before="96"/>
              <w:jc w:val="center"/>
              <w:textAlignment w:val="baseline"/>
              <w:rPr>
                <w:rFonts w:ascii="Arial" w:hAnsi="Arial" w:cs="Arial"/>
                <w:b/>
                <w:kern w:val="24"/>
                <w:sz w:val="22"/>
                <w:szCs w:val="22"/>
              </w:rPr>
            </w:pPr>
            <w:r w:rsidRPr="000D7C08">
              <w:rPr>
                <w:rFonts w:ascii="Arial" w:hAnsi="Arial" w:cs="Arial"/>
                <w:b/>
                <w:kern w:val="24"/>
                <w:sz w:val="22"/>
                <w:szCs w:val="22"/>
              </w:rPr>
              <w:t>Number of points claimed (80/20 system)</w:t>
            </w:r>
          </w:p>
          <w:p w14:paraId="7621AC6B" w14:textId="77777777" w:rsidR="000D7C08" w:rsidRPr="000D7C08" w:rsidRDefault="000D7C08" w:rsidP="000D7C08">
            <w:pPr>
              <w:kinsoku w:val="0"/>
              <w:overflowPunct w:val="0"/>
              <w:spacing w:before="96"/>
              <w:jc w:val="center"/>
              <w:textAlignment w:val="baseline"/>
              <w:rPr>
                <w:rFonts w:ascii="Arial" w:hAnsi="Arial" w:cs="Arial"/>
                <w:b/>
                <w:kern w:val="24"/>
                <w:sz w:val="22"/>
                <w:szCs w:val="22"/>
              </w:rPr>
            </w:pPr>
            <w:r w:rsidRPr="000D7C08">
              <w:rPr>
                <w:rFonts w:ascii="Arial" w:hAnsi="Arial" w:cs="Arial"/>
                <w:b/>
                <w:kern w:val="24"/>
                <w:sz w:val="22"/>
                <w:szCs w:val="22"/>
              </w:rPr>
              <w:t>(To be completed by the tenderer)</w:t>
            </w:r>
          </w:p>
        </w:tc>
      </w:tr>
      <w:tr w:rsidR="00CA15B1" w:rsidRPr="000D7C08" w14:paraId="402D9271" w14:textId="77777777" w:rsidTr="00CA15B1">
        <w:trPr>
          <w:trHeight w:val="317"/>
        </w:trPr>
        <w:tc>
          <w:tcPr>
            <w:tcW w:w="2694" w:type="dxa"/>
          </w:tcPr>
          <w:p w14:paraId="33164A65" w14:textId="77777777" w:rsidR="00CA15B1" w:rsidRPr="003E0438" w:rsidRDefault="00CA15B1" w:rsidP="00CA15B1">
            <w:pPr>
              <w:jc w:val="both"/>
              <w:rPr>
                <w:rFonts w:ascii="Arial Narrow" w:hAnsi="Arial Narrow"/>
                <w:color w:val="000000"/>
                <w:kern w:val="28"/>
                <w:lang w:val="en"/>
              </w:rPr>
            </w:pPr>
            <w:r w:rsidRPr="003E0438">
              <w:rPr>
                <w:rFonts w:ascii="Arial Narrow" w:hAnsi="Arial Narrow"/>
                <w:color w:val="000000"/>
                <w:kern w:val="28"/>
                <w:lang w:val="en"/>
              </w:rPr>
              <w:t xml:space="preserve">An EME or QSE which is at least 51% owned by </w:t>
            </w:r>
            <w:r w:rsidRPr="003E0438">
              <w:rPr>
                <w:rFonts w:ascii="Arial Narrow" w:hAnsi="Arial Narrow"/>
                <w:b/>
                <w:color w:val="000000"/>
                <w:kern w:val="28"/>
                <w:lang w:val="en"/>
              </w:rPr>
              <w:t>black people</w:t>
            </w:r>
            <w:r w:rsidRPr="003E0438">
              <w:rPr>
                <w:rFonts w:ascii="Arial Narrow" w:hAnsi="Arial Narrow"/>
                <w:color w:val="000000"/>
                <w:kern w:val="28"/>
                <w:lang w:val="en"/>
              </w:rPr>
              <w:t xml:space="preserve"> </w:t>
            </w:r>
          </w:p>
        </w:tc>
        <w:tc>
          <w:tcPr>
            <w:tcW w:w="1701" w:type="dxa"/>
            <w:vAlign w:val="center"/>
          </w:tcPr>
          <w:p w14:paraId="7930C820" w14:textId="77777777" w:rsidR="00CA15B1" w:rsidRPr="003E0438" w:rsidRDefault="004A6222" w:rsidP="00CA15B1">
            <w:pPr>
              <w:jc w:val="center"/>
              <w:rPr>
                <w:rFonts w:ascii="Arial Narrow" w:hAnsi="Arial Narrow"/>
                <w:b/>
                <w:color w:val="000000"/>
                <w:kern w:val="28"/>
                <w:lang w:val="en"/>
              </w:rPr>
            </w:pPr>
            <w:r w:rsidRPr="003E0438">
              <w:rPr>
                <w:rFonts w:ascii="Arial Narrow" w:hAnsi="Arial Narrow"/>
                <w:b/>
                <w:color w:val="000000"/>
                <w:kern w:val="28"/>
                <w:lang w:val="en"/>
              </w:rPr>
              <w:t>N.A.</w:t>
            </w:r>
          </w:p>
        </w:tc>
        <w:tc>
          <w:tcPr>
            <w:tcW w:w="1550" w:type="dxa"/>
            <w:vAlign w:val="center"/>
          </w:tcPr>
          <w:p w14:paraId="5F7A5FBF" w14:textId="77777777" w:rsidR="00CA15B1" w:rsidRPr="003E0438" w:rsidRDefault="00426AFC" w:rsidP="00CA15B1">
            <w:pPr>
              <w:jc w:val="center"/>
              <w:rPr>
                <w:rFonts w:ascii="Arial Narrow" w:hAnsi="Arial Narrow"/>
                <w:b/>
                <w:color w:val="000000"/>
                <w:kern w:val="28"/>
                <w:lang w:val="en"/>
              </w:rPr>
            </w:pPr>
            <w:r w:rsidRPr="003E0438">
              <w:rPr>
                <w:rFonts w:ascii="Arial Narrow" w:hAnsi="Arial Narrow"/>
                <w:b/>
                <w:color w:val="000000"/>
                <w:kern w:val="28"/>
                <w:lang w:val="en"/>
              </w:rPr>
              <w:t>5</w:t>
            </w:r>
          </w:p>
        </w:tc>
        <w:tc>
          <w:tcPr>
            <w:tcW w:w="1547" w:type="dxa"/>
          </w:tcPr>
          <w:p w14:paraId="74B8006B" w14:textId="77777777" w:rsidR="00CA15B1" w:rsidRPr="00986C92" w:rsidRDefault="00CA15B1" w:rsidP="00CA15B1">
            <w:pPr>
              <w:kinsoku w:val="0"/>
              <w:overflowPunct w:val="0"/>
              <w:spacing w:before="115"/>
              <w:jc w:val="center"/>
              <w:textAlignment w:val="baseline"/>
              <w:rPr>
                <w:rFonts w:ascii="Arial" w:hAnsi="Arial" w:cs="Arial"/>
                <w:sz w:val="22"/>
                <w:szCs w:val="22"/>
                <w:highlight w:val="green"/>
              </w:rPr>
            </w:pPr>
          </w:p>
        </w:tc>
        <w:tc>
          <w:tcPr>
            <w:tcW w:w="1529" w:type="dxa"/>
          </w:tcPr>
          <w:p w14:paraId="51F50780" w14:textId="77777777" w:rsidR="00CA15B1" w:rsidRPr="000D7C08" w:rsidRDefault="00CA15B1" w:rsidP="00CA15B1">
            <w:pPr>
              <w:kinsoku w:val="0"/>
              <w:overflowPunct w:val="0"/>
              <w:spacing w:before="115"/>
              <w:jc w:val="center"/>
              <w:textAlignment w:val="baseline"/>
              <w:rPr>
                <w:rFonts w:ascii="Arial" w:hAnsi="Arial" w:cs="Arial"/>
                <w:sz w:val="22"/>
                <w:szCs w:val="22"/>
              </w:rPr>
            </w:pPr>
          </w:p>
        </w:tc>
      </w:tr>
      <w:tr w:rsidR="004A6222" w:rsidRPr="000D7C08" w14:paraId="133719E4" w14:textId="77777777" w:rsidTr="004A6222">
        <w:trPr>
          <w:trHeight w:val="317"/>
        </w:trPr>
        <w:tc>
          <w:tcPr>
            <w:tcW w:w="2694" w:type="dxa"/>
          </w:tcPr>
          <w:p w14:paraId="2F57C3D5" w14:textId="77777777" w:rsidR="004A6222" w:rsidRPr="00BF4049" w:rsidRDefault="00BF4049" w:rsidP="004A6222">
            <w:pPr>
              <w:jc w:val="both"/>
              <w:rPr>
                <w:rFonts w:ascii="Arial Narrow" w:hAnsi="Arial Narrow"/>
                <w:color w:val="000000"/>
                <w:kern w:val="28"/>
                <w:lang w:val="en"/>
              </w:rPr>
            </w:pPr>
            <w:r w:rsidRPr="00BF4049">
              <w:rPr>
                <w:rFonts w:ascii="Arial Narrow" w:hAnsi="Arial Narrow"/>
                <w:color w:val="000000"/>
                <w:kern w:val="28"/>
                <w:lang w:val="en"/>
              </w:rPr>
              <w:t xml:space="preserve">Located in the Province where the services will be rendered / item delivered.  </w:t>
            </w:r>
          </w:p>
        </w:tc>
        <w:tc>
          <w:tcPr>
            <w:tcW w:w="1701" w:type="dxa"/>
          </w:tcPr>
          <w:p w14:paraId="5500807E" w14:textId="77777777" w:rsidR="004A6222" w:rsidRPr="003E0438" w:rsidRDefault="004A6222" w:rsidP="004A6222">
            <w:pPr>
              <w:jc w:val="center"/>
            </w:pPr>
            <w:r w:rsidRPr="003E0438">
              <w:rPr>
                <w:rFonts w:ascii="Arial Narrow" w:hAnsi="Arial Narrow"/>
                <w:b/>
                <w:color w:val="000000"/>
                <w:kern w:val="28"/>
                <w:lang w:val="en"/>
              </w:rPr>
              <w:t>N.A.</w:t>
            </w:r>
          </w:p>
        </w:tc>
        <w:tc>
          <w:tcPr>
            <w:tcW w:w="1550" w:type="dxa"/>
            <w:vAlign w:val="center"/>
          </w:tcPr>
          <w:p w14:paraId="0F4E51DF" w14:textId="77777777" w:rsidR="004A6222" w:rsidRPr="003E0438" w:rsidRDefault="004A6222" w:rsidP="004A6222">
            <w:pPr>
              <w:jc w:val="center"/>
              <w:rPr>
                <w:rFonts w:ascii="Arial Narrow" w:hAnsi="Arial Narrow"/>
                <w:b/>
                <w:color w:val="000000"/>
                <w:kern w:val="28"/>
                <w:lang w:val="en"/>
              </w:rPr>
            </w:pPr>
            <w:r w:rsidRPr="003E0438">
              <w:rPr>
                <w:rFonts w:ascii="Arial Narrow" w:hAnsi="Arial Narrow"/>
                <w:b/>
                <w:color w:val="000000"/>
                <w:kern w:val="28"/>
                <w:lang w:val="en"/>
              </w:rPr>
              <w:t>2</w:t>
            </w:r>
          </w:p>
        </w:tc>
        <w:tc>
          <w:tcPr>
            <w:tcW w:w="1547" w:type="dxa"/>
          </w:tcPr>
          <w:p w14:paraId="4AA7814C" w14:textId="77777777" w:rsidR="004A6222" w:rsidRPr="00986C92" w:rsidRDefault="004A6222" w:rsidP="004A6222">
            <w:pPr>
              <w:kinsoku w:val="0"/>
              <w:overflowPunct w:val="0"/>
              <w:spacing w:before="115"/>
              <w:jc w:val="center"/>
              <w:textAlignment w:val="baseline"/>
              <w:rPr>
                <w:rFonts w:ascii="Arial" w:hAnsi="Arial" w:cs="Arial"/>
                <w:sz w:val="22"/>
                <w:szCs w:val="22"/>
                <w:highlight w:val="green"/>
              </w:rPr>
            </w:pPr>
          </w:p>
        </w:tc>
        <w:tc>
          <w:tcPr>
            <w:tcW w:w="1529" w:type="dxa"/>
          </w:tcPr>
          <w:p w14:paraId="17181DAC" w14:textId="77777777" w:rsidR="004A6222" w:rsidRPr="000D7C08" w:rsidRDefault="004A6222" w:rsidP="004A6222">
            <w:pPr>
              <w:kinsoku w:val="0"/>
              <w:overflowPunct w:val="0"/>
              <w:spacing w:before="115"/>
              <w:jc w:val="center"/>
              <w:textAlignment w:val="baseline"/>
              <w:rPr>
                <w:rFonts w:ascii="Arial" w:hAnsi="Arial" w:cs="Arial"/>
                <w:sz w:val="22"/>
                <w:szCs w:val="22"/>
              </w:rPr>
            </w:pPr>
          </w:p>
        </w:tc>
      </w:tr>
      <w:tr w:rsidR="004A6222" w:rsidRPr="000D7C08" w14:paraId="6F35E188" w14:textId="77777777" w:rsidTr="004A6222">
        <w:trPr>
          <w:trHeight w:val="317"/>
        </w:trPr>
        <w:tc>
          <w:tcPr>
            <w:tcW w:w="2694" w:type="dxa"/>
          </w:tcPr>
          <w:p w14:paraId="43E90177" w14:textId="77777777" w:rsidR="004A6222" w:rsidRPr="003E0438" w:rsidRDefault="004A6222" w:rsidP="004A6222">
            <w:pPr>
              <w:jc w:val="both"/>
              <w:rPr>
                <w:rFonts w:ascii="Arial Narrow" w:hAnsi="Arial Narrow"/>
                <w:color w:val="000000"/>
                <w:kern w:val="28"/>
                <w:lang w:val="en"/>
              </w:rPr>
            </w:pPr>
            <w:r w:rsidRPr="003E0438">
              <w:rPr>
                <w:rFonts w:ascii="Arial Narrow" w:hAnsi="Arial Narrow"/>
                <w:color w:val="000000"/>
                <w:kern w:val="28"/>
                <w:lang w:val="en"/>
              </w:rPr>
              <w:t xml:space="preserve">An EME or QSE which is at least 51% owned by </w:t>
            </w:r>
            <w:r w:rsidRPr="003E0438">
              <w:rPr>
                <w:rFonts w:ascii="Arial Narrow" w:hAnsi="Arial Narrow"/>
                <w:b/>
                <w:color w:val="000000"/>
                <w:kern w:val="28"/>
                <w:lang w:val="en"/>
              </w:rPr>
              <w:t>women</w:t>
            </w:r>
          </w:p>
        </w:tc>
        <w:tc>
          <w:tcPr>
            <w:tcW w:w="1701" w:type="dxa"/>
          </w:tcPr>
          <w:p w14:paraId="5CEA1090" w14:textId="77777777" w:rsidR="004A6222" w:rsidRPr="003E0438" w:rsidRDefault="004A6222" w:rsidP="004A6222">
            <w:pPr>
              <w:jc w:val="center"/>
            </w:pPr>
            <w:r w:rsidRPr="003E0438">
              <w:rPr>
                <w:rFonts w:ascii="Arial Narrow" w:hAnsi="Arial Narrow"/>
                <w:b/>
                <w:color w:val="000000"/>
                <w:kern w:val="28"/>
                <w:lang w:val="en"/>
              </w:rPr>
              <w:t>N.A.</w:t>
            </w:r>
          </w:p>
        </w:tc>
        <w:tc>
          <w:tcPr>
            <w:tcW w:w="1550" w:type="dxa"/>
            <w:vAlign w:val="center"/>
          </w:tcPr>
          <w:p w14:paraId="1A8A5874" w14:textId="77777777" w:rsidR="004A6222" w:rsidRPr="003E0438" w:rsidRDefault="004A6222" w:rsidP="004A6222">
            <w:pPr>
              <w:jc w:val="center"/>
              <w:rPr>
                <w:rFonts w:ascii="Arial Narrow" w:hAnsi="Arial Narrow"/>
                <w:b/>
                <w:color w:val="000000"/>
                <w:kern w:val="28"/>
                <w:lang w:val="en"/>
              </w:rPr>
            </w:pPr>
            <w:r w:rsidRPr="003E0438">
              <w:rPr>
                <w:rFonts w:ascii="Arial Narrow" w:hAnsi="Arial Narrow"/>
                <w:b/>
                <w:color w:val="000000"/>
                <w:kern w:val="28"/>
                <w:lang w:val="en"/>
              </w:rPr>
              <w:t>7</w:t>
            </w:r>
          </w:p>
        </w:tc>
        <w:tc>
          <w:tcPr>
            <w:tcW w:w="1547" w:type="dxa"/>
          </w:tcPr>
          <w:p w14:paraId="48702272" w14:textId="77777777" w:rsidR="004A6222" w:rsidRPr="00986C92" w:rsidRDefault="004A6222" w:rsidP="004A6222">
            <w:pPr>
              <w:kinsoku w:val="0"/>
              <w:overflowPunct w:val="0"/>
              <w:spacing w:before="115"/>
              <w:jc w:val="center"/>
              <w:textAlignment w:val="baseline"/>
              <w:rPr>
                <w:rFonts w:ascii="Arial" w:hAnsi="Arial" w:cs="Arial"/>
                <w:sz w:val="22"/>
                <w:szCs w:val="22"/>
                <w:highlight w:val="green"/>
              </w:rPr>
            </w:pPr>
          </w:p>
        </w:tc>
        <w:tc>
          <w:tcPr>
            <w:tcW w:w="1529" w:type="dxa"/>
          </w:tcPr>
          <w:p w14:paraId="10E6541F" w14:textId="77777777" w:rsidR="004A6222" w:rsidRPr="000D7C08" w:rsidRDefault="004A6222" w:rsidP="004A6222">
            <w:pPr>
              <w:kinsoku w:val="0"/>
              <w:overflowPunct w:val="0"/>
              <w:spacing w:before="115"/>
              <w:jc w:val="center"/>
              <w:textAlignment w:val="baseline"/>
              <w:rPr>
                <w:rFonts w:ascii="Arial" w:hAnsi="Arial" w:cs="Arial"/>
                <w:sz w:val="22"/>
                <w:szCs w:val="22"/>
              </w:rPr>
            </w:pPr>
          </w:p>
        </w:tc>
      </w:tr>
      <w:tr w:rsidR="004A6222" w:rsidRPr="000D7C08" w14:paraId="50272899" w14:textId="77777777" w:rsidTr="004A6222">
        <w:trPr>
          <w:trHeight w:val="317"/>
        </w:trPr>
        <w:tc>
          <w:tcPr>
            <w:tcW w:w="2694" w:type="dxa"/>
          </w:tcPr>
          <w:p w14:paraId="011A080F" w14:textId="77777777" w:rsidR="004A6222" w:rsidRPr="003E0438" w:rsidRDefault="004A6222" w:rsidP="004A6222">
            <w:pPr>
              <w:jc w:val="both"/>
              <w:rPr>
                <w:rFonts w:ascii="Arial Narrow" w:hAnsi="Arial Narrow"/>
                <w:color w:val="000000"/>
                <w:kern w:val="28"/>
                <w:lang w:val="en"/>
              </w:rPr>
            </w:pPr>
            <w:r w:rsidRPr="003E0438">
              <w:rPr>
                <w:rFonts w:ascii="Arial Narrow" w:hAnsi="Arial Narrow"/>
                <w:color w:val="000000"/>
                <w:kern w:val="28"/>
                <w:lang w:val="en"/>
              </w:rPr>
              <w:t xml:space="preserve">An EME or QSE which is at least 51% owned by </w:t>
            </w:r>
            <w:r w:rsidRPr="003E0438">
              <w:rPr>
                <w:rFonts w:ascii="Arial Narrow" w:hAnsi="Arial Narrow"/>
                <w:b/>
                <w:color w:val="000000"/>
                <w:kern w:val="28"/>
                <w:lang w:val="en"/>
              </w:rPr>
              <w:t xml:space="preserve">youth (up to 35 years of age) </w:t>
            </w:r>
          </w:p>
        </w:tc>
        <w:tc>
          <w:tcPr>
            <w:tcW w:w="1701" w:type="dxa"/>
          </w:tcPr>
          <w:p w14:paraId="5EB3DF6B" w14:textId="77777777" w:rsidR="004A6222" w:rsidRPr="003E0438" w:rsidRDefault="004A6222" w:rsidP="004A6222">
            <w:pPr>
              <w:jc w:val="center"/>
            </w:pPr>
            <w:r w:rsidRPr="003E0438">
              <w:rPr>
                <w:rFonts w:ascii="Arial Narrow" w:hAnsi="Arial Narrow"/>
                <w:b/>
                <w:color w:val="000000"/>
                <w:kern w:val="28"/>
                <w:lang w:val="en"/>
              </w:rPr>
              <w:t>N.A.</w:t>
            </w:r>
          </w:p>
        </w:tc>
        <w:tc>
          <w:tcPr>
            <w:tcW w:w="1550" w:type="dxa"/>
            <w:vAlign w:val="center"/>
          </w:tcPr>
          <w:p w14:paraId="358F0003" w14:textId="77777777" w:rsidR="004A6222" w:rsidRPr="003E0438" w:rsidRDefault="004A6222" w:rsidP="004A6222">
            <w:pPr>
              <w:jc w:val="center"/>
              <w:rPr>
                <w:rFonts w:ascii="Arial Narrow" w:hAnsi="Arial Narrow"/>
                <w:b/>
                <w:color w:val="000000"/>
                <w:kern w:val="28"/>
                <w:lang w:val="en"/>
              </w:rPr>
            </w:pPr>
            <w:r w:rsidRPr="003E0438">
              <w:rPr>
                <w:rFonts w:ascii="Arial Narrow" w:hAnsi="Arial Narrow"/>
                <w:b/>
                <w:color w:val="000000"/>
                <w:kern w:val="28"/>
                <w:lang w:val="en"/>
              </w:rPr>
              <w:t>4</w:t>
            </w:r>
          </w:p>
        </w:tc>
        <w:tc>
          <w:tcPr>
            <w:tcW w:w="1547" w:type="dxa"/>
          </w:tcPr>
          <w:p w14:paraId="4A0046DC" w14:textId="77777777" w:rsidR="004A6222" w:rsidRPr="00986C92" w:rsidRDefault="004A6222" w:rsidP="004A6222">
            <w:pPr>
              <w:kinsoku w:val="0"/>
              <w:overflowPunct w:val="0"/>
              <w:spacing w:before="115"/>
              <w:jc w:val="center"/>
              <w:textAlignment w:val="baseline"/>
              <w:rPr>
                <w:rFonts w:ascii="Arial" w:hAnsi="Arial" w:cs="Arial"/>
                <w:sz w:val="22"/>
                <w:szCs w:val="22"/>
                <w:highlight w:val="green"/>
              </w:rPr>
            </w:pPr>
          </w:p>
        </w:tc>
        <w:tc>
          <w:tcPr>
            <w:tcW w:w="1529" w:type="dxa"/>
          </w:tcPr>
          <w:p w14:paraId="07AB429D" w14:textId="77777777" w:rsidR="004A6222" w:rsidRPr="000D7C08" w:rsidRDefault="004A6222" w:rsidP="004A6222">
            <w:pPr>
              <w:kinsoku w:val="0"/>
              <w:overflowPunct w:val="0"/>
              <w:spacing w:before="115"/>
              <w:jc w:val="center"/>
              <w:textAlignment w:val="baseline"/>
              <w:rPr>
                <w:rFonts w:ascii="Arial" w:hAnsi="Arial" w:cs="Arial"/>
                <w:sz w:val="22"/>
                <w:szCs w:val="22"/>
              </w:rPr>
            </w:pPr>
          </w:p>
        </w:tc>
      </w:tr>
      <w:tr w:rsidR="004A6222" w:rsidRPr="000D7C08" w14:paraId="02C3AA60" w14:textId="77777777" w:rsidTr="004A6222">
        <w:trPr>
          <w:trHeight w:val="317"/>
        </w:trPr>
        <w:tc>
          <w:tcPr>
            <w:tcW w:w="2694" w:type="dxa"/>
          </w:tcPr>
          <w:p w14:paraId="094D4BD4" w14:textId="77777777" w:rsidR="004A6222" w:rsidRPr="003E0438" w:rsidRDefault="004A6222" w:rsidP="004A6222">
            <w:pPr>
              <w:jc w:val="both"/>
              <w:rPr>
                <w:rFonts w:ascii="Arial Narrow" w:hAnsi="Arial Narrow"/>
                <w:color w:val="000000"/>
                <w:kern w:val="28"/>
                <w:lang w:val="en"/>
              </w:rPr>
            </w:pPr>
            <w:r w:rsidRPr="003E0438">
              <w:rPr>
                <w:rFonts w:ascii="Arial Narrow" w:hAnsi="Arial Narrow"/>
                <w:color w:val="000000"/>
                <w:kern w:val="28"/>
                <w:lang w:val="en"/>
              </w:rPr>
              <w:t xml:space="preserve">An EME or QSE which is at least 51% owned by people with </w:t>
            </w:r>
            <w:r w:rsidRPr="003E0438">
              <w:rPr>
                <w:rFonts w:ascii="Arial Narrow" w:hAnsi="Arial Narrow"/>
                <w:b/>
                <w:color w:val="000000"/>
                <w:kern w:val="28"/>
                <w:lang w:val="en"/>
              </w:rPr>
              <w:t>disability</w:t>
            </w:r>
          </w:p>
        </w:tc>
        <w:tc>
          <w:tcPr>
            <w:tcW w:w="1701" w:type="dxa"/>
          </w:tcPr>
          <w:p w14:paraId="7562BA1C" w14:textId="77777777" w:rsidR="004A6222" w:rsidRPr="003E0438" w:rsidRDefault="004A6222" w:rsidP="004A6222">
            <w:pPr>
              <w:jc w:val="center"/>
            </w:pPr>
            <w:r w:rsidRPr="003E0438">
              <w:rPr>
                <w:rFonts w:ascii="Arial Narrow" w:hAnsi="Arial Narrow"/>
                <w:b/>
                <w:color w:val="000000"/>
                <w:kern w:val="28"/>
                <w:lang w:val="en"/>
              </w:rPr>
              <w:t>N.A.</w:t>
            </w:r>
          </w:p>
        </w:tc>
        <w:tc>
          <w:tcPr>
            <w:tcW w:w="1550" w:type="dxa"/>
            <w:vAlign w:val="center"/>
          </w:tcPr>
          <w:p w14:paraId="678AC9EB" w14:textId="77777777" w:rsidR="004A6222" w:rsidRPr="003E0438" w:rsidRDefault="004A6222" w:rsidP="004A6222">
            <w:pPr>
              <w:jc w:val="center"/>
              <w:rPr>
                <w:rFonts w:ascii="Arial Narrow" w:hAnsi="Arial Narrow"/>
                <w:b/>
                <w:color w:val="000000"/>
                <w:kern w:val="28"/>
                <w:lang w:val="en"/>
              </w:rPr>
            </w:pPr>
            <w:r w:rsidRPr="003E0438">
              <w:rPr>
                <w:rFonts w:ascii="Arial Narrow" w:hAnsi="Arial Narrow"/>
                <w:b/>
                <w:color w:val="000000"/>
                <w:kern w:val="28"/>
                <w:lang w:val="en"/>
              </w:rPr>
              <w:t>2</w:t>
            </w:r>
          </w:p>
        </w:tc>
        <w:tc>
          <w:tcPr>
            <w:tcW w:w="1547" w:type="dxa"/>
          </w:tcPr>
          <w:p w14:paraId="52711F0D" w14:textId="77777777" w:rsidR="004A6222" w:rsidRPr="00986C92" w:rsidRDefault="004A6222" w:rsidP="004A6222">
            <w:pPr>
              <w:kinsoku w:val="0"/>
              <w:overflowPunct w:val="0"/>
              <w:spacing w:before="115"/>
              <w:jc w:val="center"/>
              <w:textAlignment w:val="baseline"/>
              <w:rPr>
                <w:rFonts w:ascii="Arial" w:hAnsi="Arial" w:cs="Arial"/>
                <w:sz w:val="22"/>
                <w:szCs w:val="22"/>
                <w:highlight w:val="green"/>
              </w:rPr>
            </w:pPr>
          </w:p>
        </w:tc>
        <w:tc>
          <w:tcPr>
            <w:tcW w:w="1529" w:type="dxa"/>
          </w:tcPr>
          <w:p w14:paraId="58C11807" w14:textId="77777777" w:rsidR="004A6222" w:rsidRPr="000D7C08" w:rsidRDefault="004A6222" w:rsidP="004A6222">
            <w:pPr>
              <w:kinsoku w:val="0"/>
              <w:overflowPunct w:val="0"/>
              <w:spacing w:before="115"/>
              <w:jc w:val="center"/>
              <w:textAlignment w:val="baseline"/>
              <w:rPr>
                <w:rFonts w:ascii="Arial" w:hAnsi="Arial" w:cs="Arial"/>
                <w:sz w:val="22"/>
                <w:szCs w:val="22"/>
              </w:rPr>
            </w:pPr>
          </w:p>
        </w:tc>
      </w:tr>
      <w:tr w:rsidR="00CA15B1" w:rsidRPr="000D7C08" w14:paraId="1249D0D2" w14:textId="77777777" w:rsidTr="008D7A2A">
        <w:trPr>
          <w:trHeight w:val="317"/>
        </w:trPr>
        <w:tc>
          <w:tcPr>
            <w:tcW w:w="2694" w:type="dxa"/>
          </w:tcPr>
          <w:p w14:paraId="276BD295" w14:textId="77777777" w:rsidR="00CA15B1" w:rsidRPr="000D7C08" w:rsidRDefault="00CA15B1" w:rsidP="00CA15B1">
            <w:pPr>
              <w:kinsoku w:val="0"/>
              <w:overflowPunct w:val="0"/>
              <w:spacing w:before="115"/>
              <w:jc w:val="center"/>
              <w:textAlignment w:val="baseline"/>
              <w:rPr>
                <w:rFonts w:ascii="Arial" w:hAnsi="Arial" w:cs="Arial"/>
                <w:sz w:val="22"/>
                <w:szCs w:val="22"/>
              </w:rPr>
            </w:pPr>
            <w:r>
              <w:rPr>
                <w:rFonts w:ascii="Arial" w:hAnsi="Arial" w:cs="Arial"/>
                <w:sz w:val="22"/>
                <w:szCs w:val="22"/>
              </w:rPr>
              <w:t>Total</w:t>
            </w:r>
          </w:p>
        </w:tc>
        <w:tc>
          <w:tcPr>
            <w:tcW w:w="1701" w:type="dxa"/>
          </w:tcPr>
          <w:p w14:paraId="6E7A7053" w14:textId="77777777" w:rsidR="00CA15B1" w:rsidRPr="000D7C08" w:rsidRDefault="004A6222" w:rsidP="00CA15B1">
            <w:pPr>
              <w:kinsoku w:val="0"/>
              <w:overflowPunct w:val="0"/>
              <w:spacing w:before="115"/>
              <w:jc w:val="center"/>
              <w:textAlignment w:val="baseline"/>
              <w:rPr>
                <w:rFonts w:ascii="Arial" w:hAnsi="Arial" w:cs="Arial"/>
                <w:sz w:val="22"/>
                <w:szCs w:val="22"/>
              </w:rPr>
            </w:pPr>
            <w:r>
              <w:rPr>
                <w:rFonts w:ascii="Arial" w:hAnsi="Arial" w:cs="Arial"/>
                <w:sz w:val="22"/>
                <w:szCs w:val="22"/>
              </w:rPr>
              <w:t>N.A.</w:t>
            </w:r>
          </w:p>
        </w:tc>
        <w:tc>
          <w:tcPr>
            <w:tcW w:w="1550" w:type="dxa"/>
          </w:tcPr>
          <w:p w14:paraId="6A341AF5" w14:textId="77777777" w:rsidR="00CA15B1" w:rsidRPr="000D7C08" w:rsidRDefault="00CA15B1" w:rsidP="00CA15B1">
            <w:pPr>
              <w:kinsoku w:val="0"/>
              <w:overflowPunct w:val="0"/>
              <w:spacing w:before="115"/>
              <w:jc w:val="center"/>
              <w:textAlignment w:val="baseline"/>
              <w:rPr>
                <w:rFonts w:ascii="Arial" w:hAnsi="Arial" w:cs="Arial"/>
                <w:sz w:val="22"/>
                <w:szCs w:val="22"/>
              </w:rPr>
            </w:pPr>
            <w:r>
              <w:rPr>
                <w:rFonts w:ascii="Arial" w:hAnsi="Arial" w:cs="Arial"/>
                <w:sz w:val="22"/>
                <w:szCs w:val="22"/>
              </w:rPr>
              <w:t>20</w:t>
            </w:r>
          </w:p>
        </w:tc>
        <w:tc>
          <w:tcPr>
            <w:tcW w:w="1547" w:type="dxa"/>
          </w:tcPr>
          <w:p w14:paraId="6BFB1E1D" w14:textId="77777777" w:rsidR="00CA15B1" w:rsidRPr="000D7C08" w:rsidRDefault="00CA15B1" w:rsidP="00CA15B1">
            <w:pPr>
              <w:kinsoku w:val="0"/>
              <w:overflowPunct w:val="0"/>
              <w:spacing w:before="115"/>
              <w:jc w:val="center"/>
              <w:textAlignment w:val="baseline"/>
              <w:rPr>
                <w:rFonts w:ascii="Arial" w:hAnsi="Arial" w:cs="Arial"/>
                <w:sz w:val="22"/>
                <w:szCs w:val="22"/>
              </w:rPr>
            </w:pPr>
          </w:p>
        </w:tc>
        <w:tc>
          <w:tcPr>
            <w:tcW w:w="1529" w:type="dxa"/>
          </w:tcPr>
          <w:p w14:paraId="1BBF3B12" w14:textId="77777777" w:rsidR="00CA15B1" w:rsidRPr="000D7C08" w:rsidRDefault="00CA15B1" w:rsidP="00CA15B1">
            <w:pPr>
              <w:kinsoku w:val="0"/>
              <w:overflowPunct w:val="0"/>
              <w:spacing w:before="115"/>
              <w:jc w:val="center"/>
              <w:textAlignment w:val="baseline"/>
              <w:rPr>
                <w:rFonts w:ascii="Arial" w:hAnsi="Arial" w:cs="Arial"/>
                <w:sz w:val="22"/>
                <w:szCs w:val="22"/>
              </w:rPr>
            </w:pPr>
          </w:p>
        </w:tc>
      </w:tr>
    </w:tbl>
    <w:p w14:paraId="34DCD35E" w14:textId="77777777" w:rsidR="000D7C08" w:rsidRPr="000D7C08" w:rsidRDefault="000D7C08" w:rsidP="000D7C08">
      <w:pPr>
        <w:spacing w:after="120"/>
        <w:ind w:left="907"/>
        <w:jc w:val="both"/>
        <w:rPr>
          <w:rFonts w:ascii="Arial" w:hAnsi="Arial" w:cs="Arial"/>
          <w:snapToGrid w:val="0"/>
          <w:sz w:val="22"/>
          <w:szCs w:val="22"/>
        </w:rPr>
      </w:pPr>
    </w:p>
    <w:p w14:paraId="16A59724" w14:textId="77777777" w:rsidR="000D7C08" w:rsidRPr="000D7C08" w:rsidRDefault="000D7C08" w:rsidP="000D7C08">
      <w:pPr>
        <w:spacing w:after="120"/>
        <w:ind w:left="907"/>
        <w:jc w:val="both"/>
        <w:rPr>
          <w:rFonts w:ascii="Arial" w:hAnsi="Arial" w:cs="Arial"/>
          <w:snapToGrid w:val="0"/>
          <w:sz w:val="22"/>
          <w:szCs w:val="22"/>
        </w:rPr>
      </w:pPr>
    </w:p>
    <w:p w14:paraId="69A3F952" w14:textId="77777777" w:rsidR="000D7C08" w:rsidRPr="000D7C08" w:rsidRDefault="000D7C08" w:rsidP="000D7C0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0D7C08">
        <w:rPr>
          <w:rFonts w:ascii="Arial" w:hAnsi="Arial" w:cs="Arial"/>
          <w:snapToGrid w:val="0"/>
          <w:sz w:val="22"/>
          <w:szCs w:val="22"/>
          <w:lang w:val="en-GB"/>
        </w:rPr>
        <w:tab/>
      </w:r>
      <w:r w:rsidRPr="000D7C08">
        <w:rPr>
          <w:rFonts w:ascii="Arial" w:hAnsi="Arial" w:cs="Arial"/>
          <w:b/>
          <w:snapToGrid w:val="0"/>
          <w:sz w:val="22"/>
          <w:szCs w:val="22"/>
        </w:rPr>
        <w:t>DECLARATION WITH REGARD TO COMPANY/FIRM</w:t>
      </w:r>
    </w:p>
    <w:p w14:paraId="52A0B64D" w14:textId="77777777" w:rsidR="000D7C08" w:rsidRPr="000D7C08" w:rsidRDefault="000D7C08" w:rsidP="000D7C0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A7E76F2" w14:textId="77777777" w:rsidR="000D7C08" w:rsidRPr="000D7C08" w:rsidRDefault="000D7C08" w:rsidP="00634623">
      <w:pPr>
        <w:widowControl w:val="0"/>
        <w:numPr>
          <w:ilvl w:val="1"/>
          <w:numId w:val="80"/>
        </w:numPr>
        <w:tabs>
          <w:tab w:val="left" w:pos="900"/>
        </w:tabs>
        <w:spacing w:after="120" w:line="312" w:lineRule="auto"/>
        <w:ind w:left="907" w:hanging="907"/>
        <w:jc w:val="both"/>
        <w:rPr>
          <w:rFonts w:ascii="Arial" w:hAnsi="Arial" w:cs="Arial"/>
          <w:snapToGrid w:val="0"/>
          <w:sz w:val="22"/>
          <w:szCs w:val="22"/>
          <w:lang w:val="en-GB"/>
        </w:rPr>
      </w:pPr>
      <w:r w:rsidRPr="000D7C08">
        <w:rPr>
          <w:rFonts w:ascii="Arial" w:hAnsi="Arial" w:cs="Arial"/>
          <w:snapToGrid w:val="0"/>
          <w:sz w:val="22"/>
          <w:szCs w:val="22"/>
          <w:lang w:val="en-GB"/>
        </w:rPr>
        <w:t>Name of company/firm…………………………………………………………………….</w:t>
      </w:r>
    </w:p>
    <w:p w14:paraId="60A60CFC" w14:textId="77777777" w:rsidR="000D7C08" w:rsidRPr="000D7C08" w:rsidRDefault="000D7C08" w:rsidP="00634623">
      <w:pPr>
        <w:widowControl w:val="0"/>
        <w:numPr>
          <w:ilvl w:val="1"/>
          <w:numId w:val="80"/>
        </w:numPr>
        <w:tabs>
          <w:tab w:val="left" w:pos="900"/>
        </w:tabs>
        <w:spacing w:after="120" w:line="312" w:lineRule="auto"/>
        <w:ind w:left="907" w:right="95" w:hanging="907"/>
        <w:jc w:val="both"/>
        <w:rPr>
          <w:rFonts w:ascii="Arial" w:hAnsi="Arial" w:cs="Arial"/>
          <w:snapToGrid w:val="0"/>
          <w:sz w:val="22"/>
          <w:szCs w:val="22"/>
          <w:lang w:val="en-GB"/>
        </w:rPr>
      </w:pPr>
      <w:r w:rsidRPr="000D7C08">
        <w:rPr>
          <w:rFonts w:ascii="Arial" w:hAnsi="Arial" w:cs="Arial"/>
          <w:snapToGrid w:val="0"/>
          <w:sz w:val="22"/>
          <w:szCs w:val="22"/>
          <w:lang w:val="en-GB"/>
        </w:rPr>
        <w:t>Company registration number: …………………………………………………………...</w:t>
      </w:r>
    </w:p>
    <w:p w14:paraId="5D4D0F1D" w14:textId="77777777" w:rsidR="000D7C08" w:rsidRPr="000D7C08" w:rsidRDefault="000D7C08" w:rsidP="00634623">
      <w:pPr>
        <w:widowControl w:val="0"/>
        <w:numPr>
          <w:ilvl w:val="1"/>
          <w:numId w:val="80"/>
        </w:numPr>
        <w:tabs>
          <w:tab w:val="left" w:pos="900"/>
        </w:tabs>
        <w:spacing w:after="120" w:line="312" w:lineRule="auto"/>
        <w:ind w:left="907" w:hanging="907"/>
        <w:jc w:val="both"/>
        <w:rPr>
          <w:rFonts w:ascii="Arial" w:hAnsi="Arial" w:cs="Arial"/>
          <w:snapToGrid w:val="0"/>
          <w:sz w:val="22"/>
          <w:szCs w:val="22"/>
          <w:lang w:val="en-GB"/>
        </w:rPr>
      </w:pPr>
      <w:r w:rsidRPr="000D7C08">
        <w:rPr>
          <w:rFonts w:ascii="Arial" w:hAnsi="Arial" w:cs="Arial"/>
          <w:snapToGrid w:val="0"/>
          <w:sz w:val="22"/>
          <w:szCs w:val="22"/>
          <w:lang w:val="en-GB"/>
        </w:rPr>
        <w:t>TYPE OF COMPANY/ FIRM</w:t>
      </w:r>
    </w:p>
    <w:p w14:paraId="7049B721" w14:textId="77777777" w:rsidR="000D7C08" w:rsidRPr="000D7C08" w:rsidRDefault="000D7C08" w:rsidP="000D7C08">
      <w:pPr>
        <w:widowControl w:val="0"/>
        <w:tabs>
          <w:tab w:val="left" w:pos="-720"/>
        </w:tabs>
        <w:ind w:left="1440" w:hanging="540"/>
        <w:jc w:val="both"/>
        <w:rPr>
          <w:rFonts w:ascii="Arial" w:hAnsi="Arial" w:cs="Arial"/>
          <w:snapToGrid w:val="0"/>
          <w:sz w:val="22"/>
          <w:szCs w:val="22"/>
          <w:lang w:val="en-GB"/>
        </w:rPr>
      </w:pPr>
      <w:r w:rsidRPr="000D7C08">
        <w:rPr>
          <w:rFonts w:ascii="Arial" w:hAnsi="Arial" w:cs="Arial"/>
          <w:snapToGrid w:val="0"/>
          <w:sz w:val="22"/>
          <w:szCs w:val="22"/>
          <w:lang w:val="en-GB"/>
        </w:rPr>
        <w:sym w:font="Symbol" w:char="F07F"/>
      </w:r>
      <w:r w:rsidRPr="000D7C08">
        <w:rPr>
          <w:rFonts w:ascii="Arial" w:hAnsi="Arial" w:cs="Arial"/>
          <w:snapToGrid w:val="0"/>
          <w:sz w:val="22"/>
          <w:szCs w:val="22"/>
          <w:lang w:val="en-GB"/>
        </w:rPr>
        <w:tab/>
        <w:t>Partnership/Joint Venture / Consortium</w:t>
      </w:r>
    </w:p>
    <w:p w14:paraId="570366E5" w14:textId="77777777" w:rsidR="000D7C08" w:rsidRPr="000D7C08" w:rsidRDefault="000D7C08" w:rsidP="000D7C08">
      <w:pPr>
        <w:widowControl w:val="0"/>
        <w:tabs>
          <w:tab w:val="left" w:pos="-720"/>
        </w:tabs>
        <w:ind w:left="1440" w:hanging="540"/>
        <w:jc w:val="both"/>
        <w:rPr>
          <w:rFonts w:ascii="Arial" w:hAnsi="Arial" w:cs="Arial"/>
          <w:snapToGrid w:val="0"/>
          <w:sz w:val="22"/>
          <w:szCs w:val="22"/>
          <w:lang w:val="en-GB"/>
        </w:rPr>
      </w:pPr>
      <w:r w:rsidRPr="000D7C08">
        <w:rPr>
          <w:rFonts w:ascii="Arial" w:hAnsi="Arial" w:cs="Arial"/>
          <w:snapToGrid w:val="0"/>
          <w:sz w:val="22"/>
          <w:szCs w:val="22"/>
          <w:lang w:val="en-GB"/>
        </w:rPr>
        <w:sym w:font="Symbol" w:char="F07F"/>
      </w:r>
      <w:r w:rsidRPr="000D7C08">
        <w:rPr>
          <w:rFonts w:ascii="Arial" w:hAnsi="Arial" w:cs="Arial"/>
          <w:snapToGrid w:val="0"/>
          <w:sz w:val="22"/>
          <w:szCs w:val="22"/>
          <w:lang w:val="en-GB"/>
        </w:rPr>
        <w:tab/>
        <w:t>One-person business/sole propriety</w:t>
      </w:r>
    </w:p>
    <w:p w14:paraId="388F4D69" w14:textId="77777777" w:rsidR="000D7C08" w:rsidRPr="000D7C08" w:rsidRDefault="000D7C08" w:rsidP="000D7C08">
      <w:pPr>
        <w:widowControl w:val="0"/>
        <w:tabs>
          <w:tab w:val="left" w:pos="-720"/>
        </w:tabs>
        <w:ind w:left="1440" w:hanging="540"/>
        <w:jc w:val="both"/>
        <w:rPr>
          <w:rFonts w:ascii="Arial" w:hAnsi="Arial" w:cs="Arial"/>
          <w:snapToGrid w:val="0"/>
          <w:sz w:val="22"/>
          <w:szCs w:val="22"/>
          <w:lang w:val="en-GB"/>
        </w:rPr>
      </w:pPr>
      <w:r w:rsidRPr="000D7C08">
        <w:rPr>
          <w:rFonts w:ascii="Arial" w:hAnsi="Arial" w:cs="Arial"/>
          <w:snapToGrid w:val="0"/>
          <w:sz w:val="22"/>
          <w:szCs w:val="22"/>
          <w:lang w:val="en-GB"/>
        </w:rPr>
        <w:sym w:font="Symbol" w:char="F07F"/>
      </w:r>
      <w:r w:rsidRPr="000D7C08">
        <w:rPr>
          <w:rFonts w:ascii="Arial" w:hAnsi="Arial" w:cs="Arial"/>
          <w:snapToGrid w:val="0"/>
          <w:sz w:val="22"/>
          <w:szCs w:val="22"/>
          <w:lang w:val="en-GB"/>
        </w:rPr>
        <w:tab/>
        <w:t>Close corporation</w:t>
      </w:r>
    </w:p>
    <w:p w14:paraId="6C999666" w14:textId="77777777" w:rsidR="000D7C08" w:rsidRPr="000D7C08" w:rsidRDefault="000D7C08" w:rsidP="000D7C08">
      <w:pPr>
        <w:widowControl w:val="0"/>
        <w:tabs>
          <w:tab w:val="left" w:pos="-720"/>
        </w:tabs>
        <w:ind w:left="1440" w:hanging="540"/>
        <w:jc w:val="both"/>
        <w:rPr>
          <w:rFonts w:ascii="Arial" w:hAnsi="Arial" w:cs="Arial"/>
          <w:snapToGrid w:val="0"/>
          <w:sz w:val="22"/>
          <w:szCs w:val="22"/>
          <w:lang w:val="en-GB"/>
        </w:rPr>
      </w:pPr>
      <w:r w:rsidRPr="000D7C08">
        <w:rPr>
          <w:rFonts w:ascii="Arial" w:hAnsi="Arial" w:cs="Arial"/>
          <w:snapToGrid w:val="0"/>
          <w:sz w:val="22"/>
          <w:szCs w:val="22"/>
          <w:lang w:val="en-GB"/>
        </w:rPr>
        <w:sym w:font="Symbol" w:char="F07F"/>
      </w:r>
      <w:r w:rsidRPr="000D7C08">
        <w:rPr>
          <w:rFonts w:ascii="Arial" w:hAnsi="Arial" w:cs="Arial"/>
          <w:snapToGrid w:val="0"/>
          <w:sz w:val="22"/>
          <w:szCs w:val="22"/>
          <w:lang w:val="en-GB"/>
        </w:rPr>
        <w:tab/>
        <w:t>Public Company</w:t>
      </w:r>
    </w:p>
    <w:p w14:paraId="5B2BBE6A" w14:textId="77777777" w:rsidR="000D7C08" w:rsidRPr="000D7C08" w:rsidRDefault="000D7C08" w:rsidP="000D7C08">
      <w:pPr>
        <w:widowControl w:val="0"/>
        <w:tabs>
          <w:tab w:val="left" w:pos="-720"/>
        </w:tabs>
        <w:ind w:left="1440" w:hanging="540"/>
        <w:jc w:val="both"/>
        <w:rPr>
          <w:rFonts w:ascii="Arial" w:hAnsi="Arial" w:cs="Arial"/>
          <w:snapToGrid w:val="0"/>
          <w:sz w:val="22"/>
          <w:szCs w:val="22"/>
          <w:lang w:val="en-GB"/>
        </w:rPr>
      </w:pPr>
      <w:r w:rsidRPr="000D7C08">
        <w:rPr>
          <w:rFonts w:ascii="Arial" w:hAnsi="Arial" w:cs="Arial"/>
          <w:snapToGrid w:val="0"/>
          <w:sz w:val="22"/>
          <w:szCs w:val="22"/>
          <w:lang w:val="en-GB"/>
        </w:rPr>
        <w:sym w:font="Symbol" w:char="F07F"/>
      </w:r>
      <w:r w:rsidRPr="000D7C08">
        <w:rPr>
          <w:rFonts w:ascii="Arial" w:hAnsi="Arial" w:cs="Arial"/>
          <w:snapToGrid w:val="0"/>
          <w:sz w:val="22"/>
          <w:szCs w:val="22"/>
          <w:lang w:val="en-GB"/>
        </w:rPr>
        <w:tab/>
        <w:t>Personal Liability Company</w:t>
      </w:r>
    </w:p>
    <w:p w14:paraId="3834CFFC" w14:textId="77777777" w:rsidR="000D7C08" w:rsidRPr="000D7C08" w:rsidRDefault="000D7C08" w:rsidP="000D7C08">
      <w:pPr>
        <w:widowControl w:val="0"/>
        <w:tabs>
          <w:tab w:val="left" w:pos="-720"/>
        </w:tabs>
        <w:ind w:left="1440" w:hanging="540"/>
        <w:jc w:val="both"/>
        <w:rPr>
          <w:rFonts w:ascii="Arial" w:hAnsi="Arial" w:cs="Arial"/>
          <w:snapToGrid w:val="0"/>
          <w:sz w:val="22"/>
          <w:szCs w:val="22"/>
          <w:lang w:val="en-GB"/>
        </w:rPr>
      </w:pPr>
      <w:bookmarkStart w:id="62" w:name="_Hlk117764996"/>
      <w:r w:rsidRPr="000D7C08">
        <w:rPr>
          <w:rFonts w:ascii="Arial" w:hAnsi="Arial" w:cs="Arial"/>
          <w:snapToGrid w:val="0"/>
          <w:sz w:val="22"/>
          <w:szCs w:val="22"/>
          <w:lang w:val="en-GB"/>
        </w:rPr>
        <w:sym w:font="Symbol" w:char="F07F"/>
      </w:r>
      <w:bookmarkEnd w:id="62"/>
      <w:r w:rsidRPr="000D7C08">
        <w:rPr>
          <w:rFonts w:ascii="Arial" w:hAnsi="Arial" w:cs="Arial"/>
          <w:snapToGrid w:val="0"/>
          <w:sz w:val="22"/>
          <w:szCs w:val="22"/>
          <w:lang w:val="en-GB"/>
        </w:rPr>
        <w:tab/>
        <w:t xml:space="preserve">(Pty) Limited </w:t>
      </w:r>
    </w:p>
    <w:p w14:paraId="5D1BCA77" w14:textId="77777777" w:rsidR="000D7C08" w:rsidRPr="000D7C08" w:rsidRDefault="000D7C08" w:rsidP="000D7C08">
      <w:pPr>
        <w:widowControl w:val="0"/>
        <w:tabs>
          <w:tab w:val="left" w:pos="-720"/>
        </w:tabs>
        <w:ind w:left="1440" w:hanging="540"/>
        <w:jc w:val="both"/>
        <w:rPr>
          <w:rFonts w:ascii="Arial" w:hAnsi="Arial" w:cs="Arial"/>
          <w:snapToGrid w:val="0"/>
          <w:sz w:val="22"/>
          <w:szCs w:val="22"/>
          <w:lang w:val="en-GB"/>
        </w:rPr>
      </w:pPr>
      <w:r w:rsidRPr="000D7C08">
        <w:rPr>
          <w:rFonts w:ascii="Arial" w:hAnsi="Arial" w:cs="Arial"/>
          <w:snapToGrid w:val="0"/>
          <w:sz w:val="22"/>
          <w:szCs w:val="22"/>
          <w:lang w:val="en-GB"/>
        </w:rPr>
        <w:lastRenderedPageBreak/>
        <w:sym w:font="Symbol" w:char="F07F"/>
      </w:r>
      <w:r w:rsidRPr="000D7C08">
        <w:rPr>
          <w:rFonts w:ascii="Arial" w:hAnsi="Arial" w:cs="Arial"/>
          <w:snapToGrid w:val="0"/>
          <w:sz w:val="22"/>
          <w:szCs w:val="22"/>
          <w:lang w:val="en-GB"/>
        </w:rPr>
        <w:tab/>
        <w:t>Non-Profit Company</w:t>
      </w:r>
    </w:p>
    <w:p w14:paraId="0E3321DB" w14:textId="77777777" w:rsidR="000D7C08" w:rsidRPr="000D7C08" w:rsidRDefault="000D7C08" w:rsidP="000D7C08">
      <w:pPr>
        <w:widowControl w:val="0"/>
        <w:tabs>
          <w:tab w:val="left" w:pos="-720"/>
        </w:tabs>
        <w:ind w:left="1440" w:hanging="540"/>
        <w:jc w:val="both"/>
        <w:rPr>
          <w:rFonts w:ascii="Arial" w:hAnsi="Arial" w:cs="Arial"/>
          <w:snapToGrid w:val="0"/>
          <w:sz w:val="22"/>
          <w:szCs w:val="22"/>
          <w:lang w:val="en-GB"/>
        </w:rPr>
      </w:pPr>
      <w:r w:rsidRPr="000D7C08">
        <w:rPr>
          <w:rFonts w:ascii="Arial" w:hAnsi="Arial" w:cs="Arial"/>
          <w:snapToGrid w:val="0"/>
          <w:sz w:val="22"/>
          <w:szCs w:val="22"/>
          <w:lang w:val="en-GB"/>
        </w:rPr>
        <w:sym w:font="Symbol" w:char="F07F"/>
      </w:r>
      <w:r w:rsidRPr="000D7C08">
        <w:rPr>
          <w:rFonts w:ascii="Arial" w:hAnsi="Arial" w:cs="Arial"/>
          <w:snapToGrid w:val="0"/>
          <w:sz w:val="22"/>
          <w:szCs w:val="22"/>
          <w:lang w:val="en-GB"/>
        </w:rPr>
        <w:tab/>
        <w:t>State Owned Company</w:t>
      </w:r>
    </w:p>
    <w:p w14:paraId="5AA6943E" w14:textId="77777777" w:rsidR="000D7C08" w:rsidRPr="000D7C08" w:rsidRDefault="000D7C08" w:rsidP="000D7C0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0D7C08">
        <w:rPr>
          <w:rFonts w:ascii="Arial" w:hAnsi="Arial" w:cs="Arial"/>
          <w:smallCaps/>
          <w:snapToGrid w:val="0"/>
          <w:sz w:val="22"/>
          <w:szCs w:val="22"/>
          <w:lang w:val="en-GB"/>
        </w:rPr>
        <w:t>[Tick applicable box]</w:t>
      </w:r>
    </w:p>
    <w:p w14:paraId="4391E584" w14:textId="77777777" w:rsidR="000D7C08" w:rsidRPr="000D7C08" w:rsidRDefault="000D7C08" w:rsidP="000D7C0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753075C0" w14:textId="77777777" w:rsidR="000D7C08" w:rsidRPr="000D7C08" w:rsidRDefault="000D7C08" w:rsidP="000D7C0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5F223066" w14:textId="77777777" w:rsidR="000D7C08" w:rsidRPr="000D7C08" w:rsidRDefault="000D7C08" w:rsidP="00634623">
      <w:pPr>
        <w:widowControl w:val="0"/>
        <w:numPr>
          <w:ilvl w:val="1"/>
          <w:numId w:val="80"/>
        </w:numPr>
        <w:tabs>
          <w:tab w:val="left" w:pos="900"/>
        </w:tabs>
        <w:spacing w:after="120" w:line="312" w:lineRule="auto"/>
        <w:ind w:left="907" w:hanging="907"/>
        <w:jc w:val="both"/>
        <w:rPr>
          <w:rFonts w:ascii="Arial" w:hAnsi="Arial" w:cs="Arial"/>
          <w:snapToGrid w:val="0"/>
          <w:sz w:val="22"/>
          <w:szCs w:val="22"/>
          <w:lang w:val="en-GB"/>
        </w:rPr>
      </w:pPr>
      <w:r w:rsidRPr="000D7C08">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DA79764" w14:textId="77777777" w:rsidR="000D7C08" w:rsidRPr="000D7C08" w:rsidRDefault="000D7C08" w:rsidP="00634623">
      <w:pPr>
        <w:widowControl w:val="0"/>
        <w:numPr>
          <w:ilvl w:val="0"/>
          <w:numId w:val="18"/>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0D7C08">
        <w:rPr>
          <w:rFonts w:ascii="Arial" w:hAnsi="Arial" w:cs="Arial"/>
          <w:snapToGrid w:val="0"/>
          <w:sz w:val="22"/>
          <w:szCs w:val="22"/>
          <w:lang w:val="en-GB"/>
        </w:rPr>
        <w:t>The information furnished is true and correct;</w:t>
      </w:r>
    </w:p>
    <w:p w14:paraId="6167A51A" w14:textId="77777777" w:rsidR="000D7C08" w:rsidRPr="000D7C08" w:rsidRDefault="000D7C08" w:rsidP="00634623">
      <w:pPr>
        <w:widowControl w:val="0"/>
        <w:numPr>
          <w:ilvl w:val="0"/>
          <w:numId w:val="18"/>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0D7C08">
        <w:rPr>
          <w:rFonts w:ascii="Arial" w:hAnsi="Arial" w:cs="Arial"/>
          <w:snapToGrid w:val="0"/>
          <w:sz w:val="22"/>
          <w:szCs w:val="22"/>
          <w:lang w:val="en-GB"/>
        </w:rPr>
        <w:t>The preference points claimed are in accordance with the General Conditions as indicated in paragraph 1 of this form;</w:t>
      </w:r>
    </w:p>
    <w:p w14:paraId="6035C51D" w14:textId="77777777" w:rsidR="000D7C08" w:rsidRPr="000D7C08" w:rsidRDefault="000D7C08" w:rsidP="00634623">
      <w:pPr>
        <w:widowControl w:val="0"/>
        <w:numPr>
          <w:ilvl w:val="0"/>
          <w:numId w:val="18"/>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0D7C08">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9D7CE3E" w14:textId="77777777" w:rsidR="000D7C08" w:rsidRPr="000D7C08" w:rsidRDefault="000D7C08" w:rsidP="00634623">
      <w:pPr>
        <w:widowControl w:val="0"/>
        <w:numPr>
          <w:ilvl w:val="0"/>
          <w:numId w:val="18"/>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0D7C08">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370FD8CC" w14:textId="77777777" w:rsidR="000D7C08" w:rsidRPr="000D7C08" w:rsidRDefault="000D7C08" w:rsidP="000D7C08">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75FCCD64" w14:textId="77777777" w:rsidR="000D7C08" w:rsidRPr="000D7C08" w:rsidRDefault="000D7C08" w:rsidP="00634623">
      <w:pPr>
        <w:widowControl w:val="0"/>
        <w:numPr>
          <w:ilvl w:val="1"/>
          <w:numId w:val="19"/>
        </w:numPr>
        <w:tabs>
          <w:tab w:val="left" w:pos="1980"/>
        </w:tabs>
        <w:spacing w:after="120" w:line="259" w:lineRule="auto"/>
        <w:ind w:left="1987" w:right="749" w:hanging="547"/>
        <w:jc w:val="both"/>
        <w:rPr>
          <w:rFonts w:ascii="Arial" w:hAnsi="Arial" w:cs="Arial"/>
          <w:snapToGrid w:val="0"/>
          <w:sz w:val="22"/>
          <w:szCs w:val="22"/>
          <w:lang w:val="en-GB"/>
        </w:rPr>
      </w:pPr>
      <w:r w:rsidRPr="000D7C08">
        <w:rPr>
          <w:rFonts w:ascii="Arial" w:hAnsi="Arial" w:cs="Arial"/>
          <w:snapToGrid w:val="0"/>
          <w:sz w:val="22"/>
          <w:szCs w:val="22"/>
          <w:lang w:val="en-GB"/>
        </w:rPr>
        <w:t>disqualify the person from the tendering process;</w:t>
      </w:r>
    </w:p>
    <w:p w14:paraId="7E6079DF" w14:textId="77777777" w:rsidR="000D7C08" w:rsidRPr="000D7C08" w:rsidRDefault="000D7C08" w:rsidP="00634623">
      <w:pPr>
        <w:widowControl w:val="0"/>
        <w:numPr>
          <w:ilvl w:val="1"/>
          <w:numId w:val="19"/>
        </w:numPr>
        <w:tabs>
          <w:tab w:val="left" w:pos="1980"/>
        </w:tabs>
        <w:spacing w:after="120" w:line="259" w:lineRule="auto"/>
        <w:ind w:left="1987" w:right="749" w:hanging="547"/>
        <w:jc w:val="both"/>
        <w:rPr>
          <w:rFonts w:ascii="Arial" w:hAnsi="Arial" w:cs="Arial"/>
          <w:snapToGrid w:val="0"/>
          <w:sz w:val="22"/>
          <w:szCs w:val="22"/>
          <w:lang w:val="en-GB"/>
        </w:rPr>
      </w:pPr>
      <w:r w:rsidRPr="000D7C08">
        <w:rPr>
          <w:rFonts w:ascii="Arial" w:hAnsi="Arial" w:cs="Arial"/>
          <w:snapToGrid w:val="0"/>
          <w:sz w:val="22"/>
          <w:szCs w:val="22"/>
          <w:lang w:val="en-GB"/>
        </w:rPr>
        <w:t>recover costs, losses or damages it has incurred or suffered as a result of that person’s conduct;</w:t>
      </w:r>
    </w:p>
    <w:p w14:paraId="56306CA7" w14:textId="77777777" w:rsidR="000D7C08" w:rsidRPr="000D7C08" w:rsidRDefault="000D7C08" w:rsidP="00634623">
      <w:pPr>
        <w:widowControl w:val="0"/>
        <w:numPr>
          <w:ilvl w:val="1"/>
          <w:numId w:val="19"/>
        </w:numPr>
        <w:tabs>
          <w:tab w:val="left" w:pos="1980"/>
        </w:tabs>
        <w:spacing w:after="120" w:line="259" w:lineRule="auto"/>
        <w:ind w:left="1987" w:right="749" w:hanging="547"/>
        <w:jc w:val="both"/>
        <w:rPr>
          <w:rFonts w:ascii="Arial" w:hAnsi="Arial" w:cs="Arial"/>
          <w:snapToGrid w:val="0"/>
          <w:sz w:val="22"/>
          <w:szCs w:val="22"/>
          <w:lang w:val="en-GB"/>
        </w:rPr>
      </w:pPr>
      <w:r w:rsidRPr="000D7C08">
        <w:rPr>
          <w:rFonts w:ascii="Arial" w:hAnsi="Arial" w:cs="Arial"/>
          <w:snapToGrid w:val="0"/>
          <w:sz w:val="22"/>
          <w:szCs w:val="22"/>
          <w:lang w:val="en-GB"/>
        </w:rPr>
        <w:t>cancel the contract and claim any damages which it has suffered as a result of having to make less favourable arrangements due to such cancellation;</w:t>
      </w:r>
    </w:p>
    <w:p w14:paraId="1AC51A43" w14:textId="77777777" w:rsidR="000D7C08" w:rsidRPr="000D7C08" w:rsidRDefault="000D7C08" w:rsidP="00634623">
      <w:pPr>
        <w:widowControl w:val="0"/>
        <w:numPr>
          <w:ilvl w:val="1"/>
          <w:numId w:val="19"/>
        </w:numPr>
        <w:tabs>
          <w:tab w:val="left" w:pos="1980"/>
        </w:tabs>
        <w:spacing w:after="120" w:line="259" w:lineRule="auto"/>
        <w:ind w:left="1987" w:right="749" w:hanging="547"/>
        <w:jc w:val="both"/>
        <w:rPr>
          <w:rFonts w:ascii="Arial" w:hAnsi="Arial" w:cs="Arial"/>
          <w:snapToGrid w:val="0"/>
          <w:sz w:val="22"/>
          <w:szCs w:val="22"/>
          <w:lang w:val="en-GB"/>
        </w:rPr>
      </w:pPr>
      <w:r w:rsidRPr="000D7C08">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0D7C08">
        <w:rPr>
          <w:rFonts w:ascii="Arial" w:hAnsi="Arial" w:cs="Arial"/>
          <w:i/>
          <w:snapToGrid w:val="0"/>
          <w:sz w:val="22"/>
          <w:szCs w:val="22"/>
          <w:lang w:val="en-GB"/>
        </w:rPr>
        <w:t>audi alteram partem</w:t>
      </w:r>
      <w:r w:rsidRPr="000D7C08">
        <w:rPr>
          <w:rFonts w:ascii="Arial" w:hAnsi="Arial" w:cs="Arial"/>
          <w:snapToGrid w:val="0"/>
          <w:sz w:val="22"/>
          <w:szCs w:val="22"/>
          <w:lang w:val="en-GB"/>
        </w:rPr>
        <w:t xml:space="preserve"> (hear the other side) rule has been applied; and</w:t>
      </w:r>
    </w:p>
    <w:p w14:paraId="168D3CC8" w14:textId="77777777" w:rsidR="000D7C08" w:rsidRPr="000D7C08" w:rsidRDefault="000D7C08" w:rsidP="00634623">
      <w:pPr>
        <w:widowControl w:val="0"/>
        <w:numPr>
          <w:ilvl w:val="1"/>
          <w:numId w:val="19"/>
        </w:numPr>
        <w:tabs>
          <w:tab w:val="left" w:pos="1980"/>
        </w:tabs>
        <w:spacing w:after="120" w:line="259" w:lineRule="auto"/>
        <w:ind w:left="1987" w:right="749" w:hanging="547"/>
        <w:jc w:val="both"/>
        <w:rPr>
          <w:rFonts w:ascii="Arial" w:hAnsi="Arial" w:cs="Arial"/>
          <w:snapToGrid w:val="0"/>
          <w:sz w:val="22"/>
          <w:szCs w:val="22"/>
          <w:lang w:val="en-GB"/>
        </w:rPr>
      </w:pPr>
      <w:r w:rsidRPr="000D7C08">
        <w:rPr>
          <w:rFonts w:ascii="Arial" w:hAnsi="Arial" w:cs="Arial"/>
          <w:snapToGrid w:val="0"/>
          <w:sz w:val="22"/>
          <w:szCs w:val="22"/>
          <w:lang w:val="en-GB"/>
        </w:rPr>
        <w:t>forward the matter for criminal prosecution, if deemed necessary.</w:t>
      </w:r>
    </w:p>
    <w:p w14:paraId="43618039" w14:textId="77777777" w:rsidR="000D7C08" w:rsidRPr="000D7C08" w:rsidRDefault="000D7C08" w:rsidP="000D7C08">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E80F40F" w14:textId="77777777" w:rsidR="000D7C08" w:rsidRPr="000D7C08" w:rsidRDefault="000D7C08" w:rsidP="000D7C0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041FA5C4" w14:textId="77777777" w:rsidR="000D7C08" w:rsidRPr="000D7C08" w:rsidRDefault="000D7C08" w:rsidP="000D7C0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0D7C08">
        <w:rPr>
          <w:rFonts w:ascii="Calibri" w:hAnsi="Calibri"/>
          <w:noProof/>
          <w:sz w:val="22"/>
          <w:szCs w:val="22"/>
          <w:lang w:val="en-ZA" w:eastAsia="en-ZA"/>
        </w:rPr>
        <mc:AlternateContent>
          <mc:Choice Requires="wps">
            <w:drawing>
              <wp:anchor distT="0" distB="0" distL="114300" distR="114300" simplePos="0" relativeHeight="251764736" behindDoc="0" locked="0" layoutInCell="1" allowOverlap="1" wp14:anchorId="3AD4B35F" wp14:editId="0CF20873">
                <wp:simplePos x="0" y="0"/>
                <wp:positionH relativeFrom="column">
                  <wp:posOffset>171450</wp:posOffset>
                </wp:positionH>
                <wp:positionV relativeFrom="paragraph">
                  <wp:posOffset>71755</wp:posOffset>
                </wp:positionV>
                <wp:extent cx="4800600" cy="2368550"/>
                <wp:effectExtent l="0" t="0" r="19050" b="12700"/>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B93AF99" w14:textId="77777777" w:rsidR="00687FDD" w:rsidRDefault="00687FDD" w:rsidP="000D7C08">
                            <w:pPr>
                              <w:jc w:val="center"/>
                              <w:rPr>
                                <w:rFonts w:ascii="Arial" w:hAnsi="Arial" w:cs="Arial"/>
                                <w:sz w:val="18"/>
                                <w:szCs w:val="18"/>
                              </w:rPr>
                            </w:pPr>
                          </w:p>
                          <w:p w14:paraId="2BC463DD" w14:textId="77777777" w:rsidR="00687FDD" w:rsidRDefault="00687FDD" w:rsidP="000D7C08">
                            <w:pPr>
                              <w:jc w:val="center"/>
                              <w:rPr>
                                <w:rFonts w:ascii="Arial" w:hAnsi="Arial" w:cs="Arial"/>
                                <w:sz w:val="18"/>
                                <w:szCs w:val="18"/>
                              </w:rPr>
                            </w:pPr>
                          </w:p>
                          <w:p w14:paraId="2837E29D" w14:textId="77777777" w:rsidR="00687FDD" w:rsidRPr="00585866" w:rsidRDefault="00687FDD" w:rsidP="000D7C08">
                            <w:pPr>
                              <w:jc w:val="center"/>
                              <w:rPr>
                                <w:rFonts w:ascii="Arial" w:hAnsi="Arial" w:cs="Arial"/>
                                <w:sz w:val="18"/>
                                <w:szCs w:val="18"/>
                              </w:rPr>
                            </w:pPr>
                            <w:r w:rsidRPr="00585866">
                              <w:rPr>
                                <w:rFonts w:ascii="Arial" w:hAnsi="Arial" w:cs="Arial"/>
                                <w:sz w:val="18"/>
                                <w:szCs w:val="18"/>
                              </w:rPr>
                              <w:t>……………………………………….</w:t>
                            </w:r>
                          </w:p>
                          <w:p w14:paraId="02FD65E6" w14:textId="77777777" w:rsidR="00687FDD" w:rsidRPr="00B715D9" w:rsidRDefault="00687FDD" w:rsidP="000D7C08">
                            <w:pPr>
                              <w:jc w:val="center"/>
                              <w:rPr>
                                <w:rFonts w:ascii="Arial" w:hAnsi="Arial" w:cs="Arial"/>
                                <w:b/>
                                <w:sz w:val="18"/>
                                <w:szCs w:val="18"/>
                              </w:rPr>
                            </w:pPr>
                            <w:r w:rsidRPr="00B715D9">
                              <w:rPr>
                                <w:rFonts w:ascii="Arial" w:hAnsi="Arial" w:cs="Arial"/>
                                <w:b/>
                                <w:sz w:val="18"/>
                                <w:szCs w:val="18"/>
                              </w:rPr>
                              <w:t>SIGNATURE(S) OF TENDERER(S)</w:t>
                            </w:r>
                          </w:p>
                          <w:p w14:paraId="4E3AD942" w14:textId="77777777" w:rsidR="00687FDD" w:rsidRDefault="00687FDD" w:rsidP="000D7C08">
                            <w:pPr>
                              <w:rPr>
                                <w:rFonts w:ascii="Arial" w:hAnsi="Arial" w:cs="Arial"/>
                                <w:sz w:val="18"/>
                                <w:szCs w:val="18"/>
                              </w:rPr>
                            </w:pPr>
                          </w:p>
                          <w:p w14:paraId="42AD955E" w14:textId="77777777" w:rsidR="00687FDD" w:rsidRDefault="00687FDD" w:rsidP="000D7C08">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8480035" w14:textId="77777777" w:rsidR="00687FDD" w:rsidRPr="00585866" w:rsidRDefault="00687FDD" w:rsidP="000D7C08">
                            <w:pPr>
                              <w:rPr>
                                <w:rFonts w:ascii="Arial" w:hAnsi="Arial" w:cs="Arial"/>
                                <w:sz w:val="18"/>
                                <w:szCs w:val="18"/>
                              </w:rPr>
                            </w:pPr>
                          </w:p>
                          <w:p w14:paraId="1D3CA88E" w14:textId="77777777" w:rsidR="00687FDD" w:rsidRPr="00585866" w:rsidRDefault="00687FDD" w:rsidP="000D7C08">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B1B0503" w14:textId="77777777" w:rsidR="00687FDD" w:rsidRPr="00585866" w:rsidRDefault="00687FDD" w:rsidP="000D7C08">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69C0B20" w14:textId="77777777" w:rsidR="00687FDD" w:rsidRPr="00585866" w:rsidRDefault="00687FDD" w:rsidP="000D7C08">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B638597" w14:textId="77777777" w:rsidR="00687FDD" w:rsidRDefault="00687FDD" w:rsidP="000D7C0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408F030" w14:textId="77777777" w:rsidR="00687FDD" w:rsidRPr="00585866" w:rsidRDefault="00687FDD" w:rsidP="000D7C0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5F31E81" w14:textId="77777777" w:rsidR="00687FDD" w:rsidRDefault="00687FDD" w:rsidP="000D7C0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4B35F" id="Rectangle 154" o:spid="_x0000_s1044" style="position:absolute;left:0;text-align:left;margin-left:13.5pt;margin-top:5.65pt;width:378pt;height:18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">
                <v:textbox>
                  <w:txbxContent>
                    <w:p w14:paraId="3B93AF99" w14:textId="77777777" w:rsidR="00687FDD" w:rsidRDefault="00687FDD" w:rsidP="000D7C08">
                      <w:pPr>
                        <w:jc w:val="center"/>
                        <w:rPr>
                          <w:rFonts w:ascii="Arial" w:hAnsi="Arial" w:cs="Arial"/>
                          <w:sz w:val="18"/>
                          <w:szCs w:val="18"/>
                        </w:rPr>
                      </w:pPr>
                    </w:p>
                    <w:p w14:paraId="2BC463DD" w14:textId="77777777" w:rsidR="00687FDD" w:rsidRDefault="00687FDD" w:rsidP="000D7C08">
                      <w:pPr>
                        <w:jc w:val="center"/>
                        <w:rPr>
                          <w:rFonts w:ascii="Arial" w:hAnsi="Arial" w:cs="Arial"/>
                          <w:sz w:val="18"/>
                          <w:szCs w:val="18"/>
                        </w:rPr>
                      </w:pPr>
                    </w:p>
                    <w:p w14:paraId="2837E29D" w14:textId="77777777" w:rsidR="00687FDD" w:rsidRPr="00585866" w:rsidRDefault="00687FDD" w:rsidP="000D7C08">
                      <w:pPr>
                        <w:jc w:val="center"/>
                        <w:rPr>
                          <w:rFonts w:ascii="Arial" w:hAnsi="Arial" w:cs="Arial"/>
                          <w:sz w:val="18"/>
                          <w:szCs w:val="18"/>
                        </w:rPr>
                      </w:pPr>
                      <w:r w:rsidRPr="00585866">
                        <w:rPr>
                          <w:rFonts w:ascii="Arial" w:hAnsi="Arial" w:cs="Arial"/>
                          <w:sz w:val="18"/>
                          <w:szCs w:val="18"/>
                        </w:rPr>
                        <w:t>……………………………………….</w:t>
                      </w:r>
                    </w:p>
                    <w:p w14:paraId="02FD65E6" w14:textId="77777777" w:rsidR="00687FDD" w:rsidRPr="00B715D9" w:rsidRDefault="00687FDD" w:rsidP="000D7C08">
                      <w:pPr>
                        <w:jc w:val="center"/>
                        <w:rPr>
                          <w:rFonts w:ascii="Arial" w:hAnsi="Arial" w:cs="Arial"/>
                          <w:b/>
                          <w:sz w:val="18"/>
                          <w:szCs w:val="18"/>
                        </w:rPr>
                      </w:pPr>
                      <w:r w:rsidRPr="00B715D9">
                        <w:rPr>
                          <w:rFonts w:ascii="Arial" w:hAnsi="Arial" w:cs="Arial"/>
                          <w:b/>
                          <w:sz w:val="18"/>
                          <w:szCs w:val="18"/>
                        </w:rPr>
                        <w:t>SIGNATURE(S) OF TENDERER(S)</w:t>
                      </w:r>
                    </w:p>
                    <w:p w14:paraId="4E3AD942" w14:textId="77777777" w:rsidR="00687FDD" w:rsidRDefault="00687FDD" w:rsidP="000D7C08">
                      <w:pPr>
                        <w:rPr>
                          <w:rFonts w:ascii="Arial" w:hAnsi="Arial" w:cs="Arial"/>
                          <w:sz w:val="18"/>
                          <w:szCs w:val="18"/>
                        </w:rPr>
                      </w:pPr>
                    </w:p>
                    <w:p w14:paraId="42AD955E" w14:textId="77777777" w:rsidR="00687FDD" w:rsidRDefault="00687FDD" w:rsidP="000D7C08">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8480035" w14:textId="77777777" w:rsidR="00687FDD" w:rsidRPr="00585866" w:rsidRDefault="00687FDD" w:rsidP="000D7C08">
                      <w:pPr>
                        <w:rPr>
                          <w:rFonts w:ascii="Arial" w:hAnsi="Arial" w:cs="Arial"/>
                          <w:sz w:val="18"/>
                          <w:szCs w:val="18"/>
                        </w:rPr>
                      </w:pPr>
                    </w:p>
                    <w:p w14:paraId="1D3CA88E" w14:textId="77777777" w:rsidR="00687FDD" w:rsidRPr="00585866" w:rsidRDefault="00687FDD" w:rsidP="000D7C08">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B1B0503" w14:textId="77777777" w:rsidR="00687FDD" w:rsidRPr="00585866" w:rsidRDefault="00687FDD" w:rsidP="000D7C08">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69C0B20" w14:textId="77777777" w:rsidR="00687FDD" w:rsidRPr="00585866" w:rsidRDefault="00687FDD" w:rsidP="000D7C08">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B638597" w14:textId="77777777" w:rsidR="00687FDD" w:rsidRDefault="00687FDD" w:rsidP="000D7C0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408F030" w14:textId="77777777" w:rsidR="00687FDD" w:rsidRPr="00585866" w:rsidRDefault="00687FDD" w:rsidP="000D7C0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5F31E81" w14:textId="77777777" w:rsidR="00687FDD" w:rsidRDefault="00687FDD" w:rsidP="000D7C08">
                      <w:pPr>
                        <w:jc w:val="center"/>
                      </w:pPr>
                    </w:p>
                  </w:txbxContent>
                </v:textbox>
              </v:rect>
            </w:pict>
          </mc:Fallback>
        </mc:AlternateContent>
      </w:r>
    </w:p>
    <w:p w14:paraId="4D26FA2A" w14:textId="77777777" w:rsidR="000D7C08" w:rsidRDefault="000D7C08" w:rsidP="000D7C08">
      <w:pPr>
        <w:spacing w:after="160" w:line="259" w:lineRule="auto"/>
        <w:rPr>
          <w:rFonts w:ascii="Calibri" w:hAnsi="Calibri"/>
          <w:sz w:val="22"/>
          <w:szCs w:val="22"/>
          <w:lang w:val="en-ZA"/>
        </w:rPr>
      </w:pPr>
    </w:p>
    <w:p w14:paraId="6B57EC4E" w14:textId="77777777" w:rsidR="000D7C08" w:rsidRDefault="000D7C08" w:rsidP="000D7C08">
      <w:pPr>
        <w:spacing w:after="160" w:line="259" w:lineRule="auto"/>
        <w:rPr>
          <w:rFonts w:ascii="Calibri" w:hAnsi="Calibri"/>
          <w:sz w:val="22"/>
          <w:szCs w:val="22"/>
          <w:lang w:val="en-ZA"/>
        </w:rPr>
      </w:pPr>
    </w:p>
    <w:p w14:paraId="27115E61" w14:textId="77777777" w:rsidR="000D7C08" w:rsidRDefault="000D7C08" w:rsidP="000D7C08">
      <w:pPr>
        <w:spacing w:after="160" w:line="259" w:lineRule="auto"/>
        <w:rPr>
          <w:rFonts w:ascii="Calibri" w:hAnsi="Calibri"/>
          <w:sz w:val="22"/>
          <w:szCs w:val="22"/>
          <w:lang w:val="en-ZA"/>
        </w:rPr>
      </w:pPr>
    </w:p>
    <w:p w14:paraId="605E7465" w14:textId="77777777" w:rsidR="000D7C08" w:rsidRDefault="000D7C08" w:rsidP="000D7C08">
      <w:pPr>
        <w:spacing w:after="160" w:line="259" w:lineRule="auto"/>
        <w:rPr>
          <w:rFonts w:ascii="Calibri" w:hAnsi="Calibri"/>
          <w:sz w:val="22"/>
          <w:szCs w:val="22"/>
          <w:lang w:val="en-ZA"/>
        </w:rPr>
      </w:pPr>
    </w:p>
    <w:p w14:paraId="22A439A2" w14:textId="77777777" w:rsidR="000D7C08" w:rsidRDefault="000D7C08" w:rsidP="000D7C08">
      <w:pPr>
        <w:spacing w:after="160" w:line="259" w:lineRule="auto"/>
        <w:rPr>
          <w:rFonts w:ascii="Calibri" w:hAnsi="Calibri"/>
          <w:sz w:val="22"/>
          <w:szCs w:val="22"/>
          <w:lang w:val="en-ZA"/>
        </w:rPr>
      </w:pPr>
    </w:p>
    <w:p w14:paraId="1143C7C2" w14:textId="77777777" w:rsidR="000D7C08" w:rsidRDefault="000D7C08" w:rsidP="000D7C08">
      <w:pPr>
        <w:spacing w:after="160" w:line="259" w:lineRule="auto"/>
        <w:rPr>
          <w:rFonts w:ascii="Calibri" w:hAnsi="Calibri"/>
          <w:sz w:val="22"/>
          <w:szCs w:val="22"/>
          <w:lang w:val="en-ZA"/>
        </w:rPr>
      </w:pPr>
    </w:p>
    <w:p w14:paraId="70531106" w14:textId="77777777" w:rsidR="000D7C08" w:rsidRDefault="000D7C08" w:rsidP="000D7C08">
      <w:pPr>
        <w:spacing w:after="160" w:line="259" w:lineRule="auto"/>
        <w:rPr>
          <w:rFonts w:ascii="Calibri" w:hAnsi="Calibri"/>
          <w:sz w:val="22"/>
          <w:szCs w:val="22"/>
          <w:lang w:val="en-ZA"/>
        </w:rPr>
      </w:pPr>
    </w:p>
    <w:p w14:paraId="3DC1122F" w14:textId="77777777" w:rsidR="000D7C08" w:rsidRDefault="000D7C08" w:rsidP="000D7C08">
      <w:pPr>
        <w:spacing w:after="160" w:line="259" w:lineRule="auto"/>
        <w:rPr>
          <w:rFonts w:ascii="Calibri" w:hAnsi="Calibri"/>
          <w:sz w:val="22"/>
          <w:szCs w:val="22"/>
          <w:lang w:val="en-ZA"/>
        </w:rPr>
      </w:pPr>
    </w:p>
    <w:p w14:paraId="32E36A6B" w14:textId="77777777" w:rsidR="000D7C08" w:rsidRPr="000D7C08" w:rsidRDefault="000D7C08" w:rsidP="000D7C08">
      <w:pPr>
        <w:spacing w:after="160" w:line="259" w:lineRule="auto"/>
        <w:rPr>
          <w:rFonts w:ascii="Calibri" w:hAnsi="Calibri"/>
          <w:sz w:val="22"/>
          <w:szCs w:val="22"/>
          <w:lang w:val="en-ZA"/>
        </w:rPr>
      </w:pPr>
    </w:p>
    <w:p w14:paraId="59766070" w14:textId="77777777" w:rsidR="00827052" w:rsidRDefault="000D7C08" w:rsidP="00827052">
      <w:pPr>
        <w:spacing w:before="77"/>
        <w:ind w:left="220" w:hanging="220"/>
        <w:rPr>
          <w:rFonts w:ascii="Arial" w:hAnsi="Arial" w:cs="Arial"/>
          <w:b/>
          <w:sz w:val="28"/>
          <w:szCs w:val="28"/>
          <w:lang w:val="en-GB"/>
        </w:rPr>
      </w:pPr>
      <w:r w:rsidRPr="00876E91">
        <w:rPr>
          <w:noProof/>
          <w:lang w:val="en-ZA" w:eastAsia="en-ZA"/>
        </w:rPr>
        <w:lastRenderedPageBreak/>
        <w:t xml:space="preserve"> </w:t>
      </w:r>
      <w:r w:rsidR="000E5706" w:rsidRPr="00876E91">
        <w:rPr>
          <w:noProof/>
          <w:lang w:val="en-ZA" w:eastAsia="en-ZA"/>
        </w:rPr>
        <mc:AlternateContent>
          <mc:Choice Requires="wps">
            <w:drawing>
              <wp:anchor distT="4294967295" distB="4294967295" distL="0" distR="0" simplePos="0" relativeHeight="251551744" behindDoc="1" locked="0" layoutInCell="1" allowOverlap="1" wp14:anchorId="3C3ADB73" wp14:editId="3901A30B">
                <wp:simplePos x="0" y="0"/>
                <wp:positionH relativeFrom="page">
                  <wp:posOffset>695960</wp:posOffset>
                </wp:positionH>
                <wp:positionV relativeFrom="paragraph">
                  <wp:posOffset>424814</wp:posOffset>
                </wp:positionV>
                <wp:extent cx="5977890" cy="0"/>
                <wp:effectExtent l="0" t="0" r="3810" b="0"/>
                <wp:wrapTopAndBottom/>
                <wp:docPr id="3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87B1003" id="Line 3" o:spid="_x0000_s1026" style="position:absolute;z-index:-2517647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4.8pt,33.45pt" to="525.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" strokeweight="1.44pt">
                <w10:wrap type="topAndBottom" anchorx="page"/>
              </v:line>
            </w:pict>
          </mc:Fallback>
        </mc:AlternateContent>
      </w:r>
    </w:p>
    <w:p w14:paraId="2D5E9329" w14:textId="77777777" w:rsidR="00591EE8" w:rsidRPr="00F07BAF" w:rsidRDefault="00591EE8" w:rsidP="00591EE8">
      <w:pPr>
        <w:tabs>
          <w:tab w:val="left" w:pos="709"/>
        </w:tabs>
        <w:spacing w:line="360" w:lineRule="auto"/>
        <w:jc w:val="right"/>
        <w:rPr>
          <w:rFonts w:ascii="Arial" w:hAnsi="Arial" w:cs="Arial"/>
          <w:b/>
          <w:sz w:val="28"/>
          <w:szCs w:val="28"/>
          <w:lang w:val="en-GB"/>
        </w:rPr>
      </w:pPr>
      <w:r w:rsidRPr="00F07BAF">
        <w:rPr>
          <w:rFonts w:ascii="Arial" w:hAnsi="Arial" w:cs="Arial"/>
          <w:b/>
          <w:sz w:val="28"/>
          <w:szCs w:val="28"/>
          <w:lang w:val="en-GB"/>
        </w:rPr>
        <w:t>SBD</w:t>
      </w:r>
      <w:r>
        <w:rPr>
          <w:rFonts w:ascii="Arial" w:hAnsi="Arial" w:cs="Arial"/>
          <w:b/>
          <w:sz w:val="28"/>
          <w:szCs w:val="28"/>
          <w:lang w:val="en-GB"/>
        </w:rPr>
        <w:t xml:space="preserve"> </w:t>
      </w:r>
      <w:r w:rsidRPr="00F07BAF">
        <w:rPr>
          <w:rFonts w:ascii="Arial" w:hAnsi="Arial" w:cs="Arial"/>
          <w:b/>
          <w:sz w:val="28"/>
          <w:szCs w:val="28"/>
          <w:lang w:val="en-GB"/>
        </w:rPr>
        <w:t>4</w:t>
      </w:r>
    </w:p>
    <w:p w14:paraId="20406A02" w14:textId="77777777" w:rsidR="00591EE8" w:rsidRDefault="00591EE8" w:rsidP="00591EE8">
      <w:pPr>
        <w:tabs>
          <w:tab w:val="left" w:pos="709"/>
        </w:tabs>
        <w:spacing w:line="360" w:lineRule="auto"/>
        <w:jc w:val="both"/>
        <w:rPr>
          <w:rFonts w:ascii="Arial" w:hAnsi="Arial" w:cs="Arial"/>
          <w:b/>
          <w:lang w:val="en-GB"/>
        </w:rPr>
      </w:pPr>
    </w:p>
    <w:p w14:paraId="622F8798" w14:textId="77777777" w:rsidR="00591EE8" w:rsidRPr="00B92702" w:rsidRDefault="00591EE8" w:rsidP="00591EE8">
      <w:pPr>
        <w:tabs>
          <w:tab w:val="left" w:pos="709"/>
        </w:tabs>
        <w:spacing w:line="360" w:lineRule="auto"/>
        <w:jc w:val="center"/>
        <w:rPr>
          <w:rFonts w:ascii="Arial" w:hAnsi="Arial" w:cs="Arial"/>
          <w:b/>
          <w:sz w:val="28"/>
          <w:szCs w:val="28"/>
          <w:lang w:val="en-GB"/>
        </w:rPr>
      </w:pPr>
      <w:r w:rsidRPr="00B92702">
        <w:rPr>
          <w:rFonts w:ascii="Arial" w:hAnsi="Arial" w:cs="Arial"/>
          <w:b/>
          <w:sz w:val="28"/>
          <w:szCs w:val="28"/>
          <w:lang w:val="en-GB"/>
        </w:rPr>
        <w:t>BIDDER’S DISCLOSURE</w:t>
      </w:r>
    </w:p>
    <w:p w14:paraId="5471CD40" w14:textId="77777777" w:rsidR="00591EE8" w:rsidRPr="002B2D00" w:rsidRDefault="00591EE8" w:rsidP="00591EE8">
      <w:pPr>
        <w:tabs>
          <w:tab w:val="left" w:pos="709"/>
        </w:tabs>
        <w:spacing w:line="360" w:lineRule="auto"/>
        <w:jc w:val="both"/>
        <w:rPr>
          <w:rFonts w:ascii="Arial" w:hAnsi="Arial" w:cs="Arial"/>
          <w:lang w:val="en-GB"/>
        </w:rPr>
      </w:pPr>
    </w:p>
    <w:p w14:paraId="2CDBF3D5" w14:textId="77777777" w:rsidR="00591EE8" w:rsidRPr="002B2D00" w:rsidRDefault="00591EE8" w:rsidP="00634623">
      <w:pPr>
        <w:numPr>
          <w:ilvl w:val="0"/>
          <w:numId w:val="75"/>
        </w:numPr>
        <w:tabs>
          <w:tab w:val="left" w:pos="709"/>
        </w:tabs>
        <w:spacing w:line="360" w:lineRule="auto"/>
        <w:jc w:val="both"/>
        <w:rPr>
          <w:rFonts w:ascii="Arial" w:hAnsi="Arial" w:cs="Arial"/>
          <w:lang w:val="en-GB"/>
        </w:rPr>
      </w:pPr>
      <w:r w:rsidRPr="002B2D00">
        <w:rPr>
          <w:rFonts w:ascii="Arial" w:hAnsi="Arial" w:cs="Arial"/>
          <w:lang w:val="en-GB"/>
        </w:rPr>
        <w:t>PURPOSE OF THE FORM</w:t>
      </w:r>
    </w:p>
    <w:p w14:paraId="0D25F538" w14:textId="77777777" w:rsidR="00591EE8" w:rsidRPr="002B2D00" w:rsidRDefault="00591EE8" w:rsidP="00591EE8">
      <w:pPr>
        <w:tabs>
          <w:tab w:val="left" w:pos="709"/>
        </w:tabs>
        <w:spacing w:line="360" w:lineRule="auto"/>
        <w:jc w:val="both"/>
        <w:rPr>
          <w:rFonts w:ascii="Arial" w:hAnsi="Arial" w:cs="Arial"/>
          <w:lang w:val="en-GB"/>
        </w:rPr>
      </w:pPr>
      <w:r w:rsidRPr="002B2D00">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43D19B9" w14:textId="77777777" w:rsidR="00591EE8" w:rsidRPr="002B2D00" w:rsidRDefault="00591EE8" w:rsidP="00591EE8">
      <w:pPr>
        <w:tabs>
          <w:tab w:val="left" w:pos="709"/>
        </w:tabs>
        <w:spacing w:line="360" w:lineRule="auto"/>
        <w:jc w:val="both"/>
        <w:rPr>
          <w:rFonts w:ascii="Arial" w:hAnsi="Arial" w:cs="Arial"/>
          <w:lang w:val="en-GB"/>
        </w:rPr>
      </w:pPr>
    </w:p>
    <w:p w14:paraId="37108069" w14:textId="77777777" w:rsidR="00591EE8" w:rsidRPr="002B2D00" w:rsidRDefault="00591EE8" w:rsidP="00591EE8">
      <w:pPr>
        <w:tabs>
          <w:tab w:val="left" w:pos="709"/>
        </w:tabs>
        <w:spacing w:line="360" w:lineRule="auto"/>
        <w:jc w:val="both"/>
        <w:rPr>
          <w:rFonts w:ascii="Arial" w:hAnsi="Arial" w:cs="Arial"/>
          <w:lang w:val="en-GB"/>
        </w:rPr>
      </w:pPr>
      <w:r w:rsidRPr="002B2D00">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0F1B0A73" w14:textId="77777777" w:rsidR="00591EE8" w:rsidRPr="002B2D00" w:rsidRDefault="00591EE8" w:rsidP="00591EE8">
      <w:pPr>
        <w:tabs>
          <w:tab w:val="left" w:pos="709"/>
        </w:tabs>
        <w:spacing w:line="360" w:lineRule="auto"/>
        <w:jc w:val="both"/>
        <w:rPr>
          <w:rFonts w:ascii="Arial" w:hAnsi="Arial" w:cs="Arial"/>
          <w:lang w:val="en-GB"/>
        </w:rPr>
      </w:pPr>
    </w:p>
    <w:p w14:paraId="1B6C8A23" w14:textId="77777777" w:rsidR="00591EE8" w:rsidRPr="002B2D00" w:rsidRDefault="00591EE8" w:rsidP="00634623">
      <w:pPr>
        <w:numPr>
          <w:ilvl w:val="0"/>
          <w:numId w:val="75"/>
        </w:numPr>
        <w:tabs>
          <w:tab w:val="left" w:pos="709"/>
        </w:tabs>
        <w:spacing w:line="360" w:lineRule="auto"/>
        <w:jc w:val="both"/>
        <w:rPr>
          <w:rFonts w:ascii="Arial" w:hAnsi="Arial" w:cs="Arial"/>
          <w:lang w:val="en-GB"/>
        </w:rPr>
      </w:pPr>
      <w:r w:rsidRPr="002B2D00">
        <w:rPr>
          <w:rFonts w:ascii="Arial" w:hAnsi="Arial" w:cs="Arial"/>
          <w:lang w:val="en-GB"/>
        </w:rPr>
        <w:t>Bidder’s declaration</w:t>
      </w:r>
    </w:p>
    <w:p w14:paraId="2DFC2893" w14:textId="77777777" w:rsidR="00591EE8" w:rsidRPr="002B2D00" w:rsidRDefault="00591EE8" w:rsidP="00591EE8">
      <w:pPr>
        <w:tabs>
          <w:tab w:val="left" w:pos="709"/>
        </w:tabs>
        <w:spacing w:line="360" w:lineRule="auto"/>
        <w:jc w:val="both"/>
        <w:rPr>
          <w:rFonts w:ascii="Arial" w:hAnsi="Arial" w:cs="Arial"/>
          <w:lang w:val="en-GB"/>
        </w:rPr>
      </w:pPr>
      <w:r w:rsidRPr="002B2D00">
        <w:rPr>
          <w:rFonts w:ascii="Arial" w:hAnsi="Arial" w:cs="Arial"/>
          <w:lang w:val="en-GB"/>
        </w:rPr>
        <w:t xml:space="preserve">2.1 </w:t>
      </w:r>
      <w:r w:rsidRPr="002B2D00">
        <w:rPr>
          <w:rFonts w:ascii="Arial" w:hAnsi="Arial" w:cs="Arial"/>
          <w:lang w:val="en-GB"/>
        </w:rPr>
        <w:tab/>
        <w:t>Is the bidder, or any of its directors / trustees / shareholders / members / partners or any person having a controlling interest</w:t>
      </w:r>
      <w:r w:rsidRPr="002B2D00">
        <w:rPr>
          <w:rFonts w:ascii="Arial" w:hAnsi="Arial" w:cs="Arial"/>
          <w:lang w:val="en-GB"/>
        </w:rPr>
        <w:footnoteReference w:id="1"/>
      </w:r>
      <w:r w:rsidRPr="002B2D00">
        <w:rPr>
          <w:rFonts w:ascii="Arial" w:hAnsi="Arial" w:cs="Arial"/>
          <w:lang w:val="en-GB"/>
        </w:rPr>
        <w:t xml:space="preserve"> in the enterprise, </w:t>
      </w:r>
    </w:p>
    <w:p w14:paraId="3DAD4A4C" w14:textId="77777777" w:rsidR="00591EE8" w:rsidRPr="002B2D00" w:rsidRDefault="00591EE8" w:rsidP="00591EE8">
      <w:pPr>
        <w:tabs>
          <w:tab w:val="left" w:pos="709"/>
        </w:tabs>
        <w:spacing w:line="360" w:lineRule="auto"/>
        <w:jc w:val="both"/>
        <w:rPr>
          <w:rFonts w:ascii="Arial" w:hAnsi="Arial" w:cs="Arial"/>
          <w:lang w:val="en-GB"/>
        </w:rPr>
      </w:pPr>
      <w:r w:rsidRPr="002B2D00">
        <w:rPr>
          <w:rFonts w:ascii="Arial" w:hAnsi="Arial" w:cs="Arial"/>
          <w:lang w:val="en-GB"/>
        </w:rPr>
        <w:tab/>
        <w:t>employed by the state?</w:t>
      </w:r>
      <w:r w:rsidRPr="002B2D00">
        <w:rPr>
          <w:rFonts w:ascii="Arial" w:hAnsi="Arial" w:cs="Arial"/>
          <w:lang w:val="en-GB"/>
        </w:rPr>
        <w:tab/>
      </w:r>
      <w:r w:rsidRPr="002B2D00">
        <w:rPr>
          <w:rFonts w:ascii="Arial" w:hAnsi="Arial" w:cs="Arial"/>
          <w:lang w:val="en-GB"/>
        </w:rPr>
        <w:tab/>
      </w:r>
      <w:r w:rsidRPr="002B2D00">
        <w:rPr>
          <w:rFonts w:ascii="Arial" w:hAnsi="Arial" w:cs="Arial"/>
          <w:lang w:val="en-GB"/>
        </w:rPr>
        <w:tab/>
      </w:r>
      <w:r w:rsidRPr="002B2D00">
        <w:rPr>
          <w:rFonts w:ascii="Arial" w:hAnsi="Arial" w:cs="Arial"/>
          <w:lang w:val="en-GB"/>
        </w:rPr>
        <w:tab/>
      </w:r>
      <w:r w:rsidRPr="002B2D00">
        <w:rPr>
          <w:rFonts w:ascii="Arial" w:hAnsi="Arial" w:cs="Arial"/>
          <w:lang w:val="en-GB"/>
        </w:rPr>
        <w:tab/>
      </w:r>
      <w:r w:rsidRPr="002B2D00">
        <w:rPr>
          <w:rFonts w:ascii="Arial" w:hAnsi="Arial" w:cs="Arial"/>
          <w:lang w:val="en-GB"/>
        </w:rPr>
        <w:tab/>
        <w:t>YES/NO</w:t>
      </w:r>
    </w:p>
    <w:p w14:paraId="3C08169C" w14:textId="77777777" w:rsidR="00591EE8" w:rsidRPr="002B2D00" w:rsidRDefault="00591EE8" w:rsidP="00591EE8">
      <w:pPr>
        <w:tabs>
          <w:tab w:val="left" w:pos="709"/>
        </w:tabs>
        <w:spacing w:line="360" w:lineRule="auto"/>
        <w:jc w:val="both"/>
        <w:rPr>
          <w:rFonts w:ascii="Arial" w:hAnsi="Arial" w:cs="Arial"/>
          <w:lang w:val="en-GB"/>
        </w:rPr>
      </w:pPr>
      <w:r w:rsidRPr="002B2D00">
        <w:rPr>
          <w:rFonts w:ascii="Arial" w:hAnsi="Arial" w:cs="Arial"/>
          <w:lang w:val="en-GB"/>
        </w:rPr>
        <w:tab/>
      </w:r>
    </w:p>
    <w:p w14:paraId="1D581FB6" w14:textId="77777777" w:rsidR="00591EE8" w:rsidRPr="002B2D00" w:rsidRDefault="00591EE8" w:rsidP="00591EE8">
      <w:pPr>
        <w:tabs>
          <w:tab w:val="left" w:pos="709"/>
        </w:tabs>
        <w:spacing w:line="360" w:lineRule="auto"/>
        <w:jc w:val="both"/>
        <w:rPr>
          <w:rFonts w:ascii="Arial" w:hAnsi="Arial" w:cs="Arial"/>
          <w:lang w:val="en-GB"/>
        </w:rPr>
      </w:pPr>
      <w:r w:rsidRPr="002B2D00">
        <w:rPr>
          <w:rFonts w:ascii="Arial" w:hAnsi="Arial" w:cs="Arial"/>
          <w:lang w:val="en-GB"/>
        </w:rPr>
        <w:t>2.1.1</w:t>
      </w:r>
      <w:r w:rsidRPr="002B2D00">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91EE8" w:rsidRPr="002B2D00" w14:paraId="1C00AF83" w14:textId="77777777" w:rsidTr="00054BD2">
        <w:trPr>
          <w:trHeight w:val="1341"/>
        </w:trPr>
        <w:tc>
          <w:tcPr>
            <w:tcW w:w="2378" w:type="dxa"/>
            <w:shd w:val="clear" w:color="auto" w:fill="auto"/>
          </w:tcPr>
          <w:p w14:paraId="58C55611" w14:textId="77777777" w:rsidR="00591EE8" w:rsidRPr="002B2D00" w:rsidRDefault="00591EE8" w:rsidP="00054BD2">
            <w:pPr>
              <w:tabs>
                <w:tab w:val="left" w:pos="709"/>
              </w:tabs>
              <w:spacing w:line="360" w:lineRule="auto"/>
              <w:jc w:val="both"/>
              <w:rPr>
                <w:rFonts w:ascii="Arial" w:hAnsi="Arial" w:cs="Arial"/>
                <w:lang w:val="en-GB"/>
              </w:rPr>
            </w:pPr>
            <w:r w:rsidRPr="002B2D00">
              <w:rPr>
                <w:rFonts w:ascii="Arial" w:hAnsi="Arial" w:cs="Arial"/>
                <w:lang w:val="en-GB"/>
              </w:rPr>
              <w:t>Full Name</w:t>
            </w:r>
          </w:p>
        </w:tc>
        <w:tc>
          <w:tcPr>
            <w:tcW w:w="2410" w:type="dxa"/>
            <w:shd w:val="clear" w:color="auto" w:fill="auto"/>
          </w:tcPr>
          <w:p w14:paraId="2583B8EC" w14:textId="77777777" w:rsidR="00591EE8" w:rsidRPr="002B2D00" w:rsidRDefault="00591EE8" w:rsidP="00054BD2">
            <w:pPr>
              <w:tabs>
                <w:tab w:val="left" w:pos="709"/>
              </w:tabs>
              <w:spacing w:line="360" w:lineRule="auto"/>
              <w:jc w:val="both"/>
              <w:rPr>
                <w:rFonts w:ascii="Arial" w:hAnsi="Arial" w:cs="Arial"/>
                <w:lang w:val="en-GB"/>
              </w:rPr>
            </w:pPr>
            <w:r w:rsidRPr="002B2D00">
              <w:rPr>
                <w:rFonts w:ascii="Arial" w:hAnsi="Arial" w:cs="Arial"/>
                <w:lang w:val="en-GB"/>
              </w:rPr>
              <w:t>Identity Number</w:t>
            </w:r>
          </w:p>
        </w:tc>
        <w:tc>
          <w:tcPr>
            <w:tcW w:w="2610" w:type="dxa"/>
          </w:tcPr>
          <w:p w14:paraId="4959FB0B" w14:textId="77777777" w:rsidR="00591EE8" w:rsidRPr="002B2D00" w:rsidRDefault="00591EE8" w:rsidP="00054BD2">
            <w:pPr>
              <w:tabs>
                <w:tab w:val="left" w:pos="709"/>
              </w:tabs>
              <w:spacing w:line="360" w:lineRule="auto"/>
              <w:jc w:val="both"/>
              <w:rPr>
                <w:rFonts w:ascii="Arial" w:hAnsi="Arial" w:cs="Arial"/>
                <w:lang w:val="en-GB"/>
              </w:rPr>
            </w:pPr>
            <w:r w:rsidRPr="002B2D00">
              <w:rPr>
                <w:rFonts w:ascii="Arial" w:hAnsi="Arial" w:cs="Arial"/>
                <w:lang w:val="en-GB"/>
              </w:rPr>
              <w:t>Name of State institution</w:t>
            </w:r>
          </w:p>
        </w:tc>
      </w:tr>
      <w:tr w:rsidR="00591EE8" w:rsidRPr="002B2D00" w14:paraId="54A2B7BB" w14:textId="77777777" w:rsidTr="00054BD2">
        <w:trPr>
          <w:trHeight w:val="270"/>
        </w:trPr>
        <w:tc>
          <w:tcPr>
            <w:tcW w:w="2378" w:type="dxa"/>
            <w:shd w:val="clear" w:color="auto" w:fill="auto"/>
          </w:tcPr>
          <w:p w14:paraId="6159F840" w14:textId="77777777" w:rsidR="00591EE8" w:rsidRPr="002B2D00" w:rsidRDefault="00591EE8" w:rsidP="00054BD2">
            <w:pPr>
              <w:tabs>
                <w:tab w:val="left" w:pos="709"/>
              </w:tabs>
              <w:spacing w:line="360" w:lineRule="auto"/>
              <w:jc w:val="both"/>
              <w:rPr>
                <w:rFonts w:ascii="Arial" w:hAnsi="Arial" w:cs="Arial"/>
                <w:lang w:val="en-GB"/>
              </w:rPr>
            </w:pPr>
          </w:p>
        </w:tc>
        <w:tc>
          <w:tcPr>
            <w:tcW w:w="2410" w:type="dxa"/>
            <w:shd w:val="clear" w:color="auto" w:fill="auto"/>
          </w:tcPr>
          <w:p w14:paraId="539589EA" w14:textId="77777777" w:rsidR="00591EE8" w:rsidRPr="002B2D00" w:rsidRDefault="00591EE8" w:rsidP="00054BD2">
            <w:pPr>
              <w:tabs>
                <w:tab w:val="left" w:pos="709"/>
              </w:tabs>
              <w:spacing w:line="360" w:lineRule="auto"/>
              <w:jc w:val="both"/>
              <w:rPr>
                <w:rFonts w:ascii="Arial" w:hAnsi="Arial" w:cs="Arial"/>
                <w:lang w:val="en-GB"/>
              </w:rPr>
            </w:pPr>
          </w:p>
        </w:tc>
        <w:tc>
          <w:tcPr>
            <w:tcW w:w="2610" w:type="dxa"/>
          </w:tcPr>
          <w:p w14:paraId="2AD8A79B" w14:textId="77777777" w:rsidR="00591EE8" w:rsidRPr="002B2D00" w:rsidRDefault="00591EE8" w:rsidP="00054BD2">
            <w:pPr>
              <w:tabs>
                <w:tab w:val="left" w:pos="709"/>
              </w:tabs>
              <w:spacing w:line="360" w:lineRule="auto"/>
              <w:jc w:val="both"/>
              <w:rPr>
                <w:rFonts w:ascii="Arial" w:hAnsi="Arial" w:cs="Arial"/>
                <w:lang w:val="en-GB"/>
              </w:rPr>
            </w:pPr>
          </w:p>
        </w:tc>
      </w:tr>
      <w:tr w:rsidR="00591EE8" w:rsidRPr="002B2D00" w14:paraId="2BA768B2" w14:textId="77777777" w:rsidTr="00054BD2">
        <w:trPr>
          <w:trHeight w:val="256"/>
        </w:trPr>
        <w:tc>
          <w:tcPr>
            <w:tcW w:w="2378" w:type="dxa"/>
            <w:shd w:val="clear" w:color="auto" w:fill="auto"/>
          </w:tcPr>
          <w:p w14:paraId="016F5349" w14:textId="77777777" w:rsidR="00591EE8" w:rsidRPr="002B2D00" w:rsidRDefault="00591EE8" w:rsidP="00054BD2">
            <w:pPr>
              <w:tabs>
                <w:tab w:val="left" w:pos="709"/>
              </w:tabs>
              <w:spacing w:line="360" w:lineRule="auto"/>
              <w:jc w:val="both"/>
              <w:rPr>
                <w:rFonts w:ascii="Arial" w:hAnsi="Arial" w:cs="Arial"/>
                <w:lang w:val="en-GB"/>
              </w:rPr>
            </w:pPr>
          </w:p>
        </w:tc>
        <w:tc>
          <w:tcPr>
            <w:tcW w:w="2410" w:type="dxa"/>
            <w:shd w:val="clear" w:color="auto" w:fill="auto"/>
          </w:tcPr>
          <w:p w14:paraId="26DABC89" w14:textId="77777777" w:rsidR="00591EE8" w:rsidRPr="002B2D00" w:rsidRDefault="00591EE8" w:rsidP="00054BD2">
            <w:pPr>
              <w:tabs>
                <w:tab w:val="left" w:pos="709"/>
              </w:tabs>
              <w:spacing w:line="360" w:lineRule="auto"/>
              <w:jc w:val="both"/>
              <w:rPr>
                <w:rFonts w:ascii="Arial" w:hAnsi="Arial" w:cs="Arial"/>
                <w:lang w:val="en-GB"/>
              </w:rPr>
            </w:pPr>
          </w:p>
        </w:tc>
        <w:tc>
          <w:tcPr>
            <w:tcW w:w="2610" w:type="dxa"/>
          </w:tcPr>
          <w:p w14:paraId="307FA345" w14:textId="77777777" w:rsidR="00591EE8" w:rsidRPr="002B2D00" w:rsidRDefault="00591EE8" w:rsidP="00054BD2">
            <w:pPr>
              <w:tabs>
                <w:tab w:val="left" w:pos="709"/>
              </w:tabs>
              <w:spacing w:line="360" w:lineRule="auto"/>
              <w:jc w:val="both"/>
              <w:rPr>
                <w:rFonts w:ascii="Arial" w:hAnsi="Arial" w:cs="Arial"/>
                <w:lang w:val="en-GB"/>
              </w:rPr>
            </w:pPr>
          </w:p>
        </w:tc>
      </w:tr>
      <w:tr w:rsidR="00591EE8" w:rsidRPr="002B2D00" w14:paraId="1565E08C" w14:textId="77777777" w:rsidTr="00054BD2">
        <w:trPr>
          <w:trHeight w:val="270"/>
        </w:trPr>
        <w:tc>
          <w:tcPr>
            <w:tcW w:w="2378" w:type="dxa"/>
            <w:shd w:val="clear" w:color="auto" w:fill="auto"/>
          </w:tcPr>
          <w:p w14:paraId="50682F98" w14:textId="77777777" w:rsidR="00591EE8" w:rsidRPr="002B2D00" w:rsidRDefault="00591EE8" w:rsidP="00054BD2">
            <w:pPr>
              <w:tabs>
                <w:tab w:val="left" w:pos="709"/>
              </w:tabs>
              <w:spacing w:line="360" w:lineRule="auto"/>
              <w:jc w:val="both"/>
              <w:rPr>
                <w:rFonts w:ascii="Arial" w:hAnsi="Arial" w:cs="Arial"/>
                <w:lang w:val="en-GB"/>
              </w:rPr>
            </w:pPr>
          </w:p>
        </w:tc>
        <w:tc>
          <w:tcPr>
            <w:tcW w:w="2410" w:type="dxa"/>
            <w:shd w:val="clear" w:color="auto" w:fill="auto"/>
          </w:tcPr>
          <w:p w14:paraId="47F6C1E2" w14:textId="77777777" w:rsidR="00591EE8" w:rsidRPr="002B2D00" w:rsidRDefault="00591EE8" w:rsidP="00054BD2">
            <w:pPr>
              <w:tabs>
                <w:tab w:val="left" w:pos="709"/>
              </w:tabs>
              <w:spacing w:line="360" w:lineRule="auto"/>
              <w:jc w:val="both"/>
              <w:rPr>
                <w:rFonts w:ascii="Arial" w:hAnsi="Arial" w:cs="Arial"/>
                <w:lang w:val="en-GB"/>
              </w:rPr>
            </w:pPr>
          </w:p>
        </w:tc>
        <w:tc>
          <w:tcPr>
            <w:tcW w:w="2610" w:type="dxa"/>
          </w:tcPr>
          <w:p w14:paraId="6078CD39" w14:textId="77777777" w:rsidR="00591EE8" w:rsidRPr="002B2D00" w:rsidRDefault="00591EE8" w:rsidP="00054BD2">
            <w:pPr>
              <w:tabs>
                <w:tab w:val="left" w:pos="709"/>
              </w:tabs>
              <w:spacing w:line="360" w:lineRule="auto"/>
              <w:jc w:val="both"/>
              <w:rPr>
                <w:rFonts w:ascii="Arial" w:hAnsi="Arial" w:cs="Arial"/>
                <w:lang w:val="en-GB"/>
              </w:rPr>
            </w:pPr>
          </w:p>
        </w:tc>
      </w:tr>
      <w:tr w:rsidR="00591EE8" w:rsidRPr="002B2D00" w14:paraId="3543371F" w14:textId="77777777" w:rsidTr="00054BD2">
        <w:trPr>
          <w:trHeight w:val="270"/>
        </w:trPr>
        <w:tc>
          <w:tcPr>
            <w:tcW w:w="2378" w:type="dxa"/>
            <w:shd w:val="clear" w:color="auto" w:fill="auto"/>
          </w:tcPr>
          <w:p w14:paraId="0064105D" w14:textId="77777777" w:rsidR="00591EE8" w:rsidRPr="002B2D00" w:rsidRDefault="00591EE8" w:rsidP="00054BD2">
            <w:pPr>
              <w:tabs>
                <w:tab w:val="left" w:pos="709"/>
              </w:tabs>
              <w:spacing w:line="360" w:lineRule="auto"/>
              <w:jc w:val="both"/>
              <w:rPr>
                <w:rFonts w:ascii="Arial" w:hAnsi="Arial" w:cs="Arial"/>
                <w:lang w:val="en-GB"/>
              </w:rPr>
            </w:pPr>
          </w:p>
        </w:tc>
        <w:tc>
          <w:tcPr>
            <w:tcW w:w="2410" w:type="dxa"/>
            <w:shd w:val="clear" w:color="auto" w:fill="auto"/>
          </w:tcPr>
          <w:p w14:paraId="19D4676D" w14:textId="77777777" w:rsidR="00591EE8" w:rsidRPr="002B2D00" w:rsidRDefault="00591EE8" w:rsidP="00054BD2">
            <w:pPr>
              <w:tabs>
                <w:tab w:val="left" w:pos="709"/>
              </w:tabs>
              <w:spacing w:line="360" w:lineRule="auto"/>
              <w:jc w:val="both"/>
              <w:rPr>
                <w:rFonts w:ascii="Arial" w:hAnsi="Arial" w:cs="Arial"/>
                <w:lang w:val="en-GB"/>
              </w:rPr>
            </w:pPr>
          </w:p>
        </w:tc>
        <w:tc>
          <w:tcPr>
            <w:tcW w:w="2610" w:type="dxa"/>
          </w:tcPr>
          <w:p w14:paraId="04907773" w14:textId="77777777" w:rsidR="00591EE8" w:rsidRPr="002B2D00" w:rsidRDefault="00591EE8" w:rsidP="00054BD2">
            <w:pPr>
              <w:tabs>
                <w:tab w:val="left" w:pos="709"/>
              </w:tabs>
              <w:spacing w:line="360" w:lineRule="auto"/>
              <w:jc w:val="both"/>
              <w:rPr>
                <w:rFonts w:ascii="Arial" w:hAnsi="Arial" w:cs="Arial"/>
                <w:lang w:val="en-GB"/>
              </w:rPr>
            </w:pPr>
          </w:p>
        </w:tc>
      </w:tr>
      <w:tr w:rsidR="00591EE8" w:rsidRPr="002B2D00" w14:paraId="70C6ECBB" w14:textId="77777777" w:rsidTr="00054BD2">
        <w:trPr>
          <w:trHeight w:val="256"/>
        </w:trPr>
        <w:tc>
          <w:tcPr>
            <w:tcW w:w="2378" w:type="dxa"/>
            <w:shd w:val="clear" w:color="auto" w:fill="auto"/>
          </w:tcPr>
          <w:p w14:paraId="6EA68312" w14:textId="77777777" w:rsidR="00591EE8" w:rsidRPr="002B2D00" w:rsidRDefault="00591EE8" w:rsidP="00054BD2">
            <w:pPr>
              <w:tabs>
                <w:tab w:val="left" w:pos="709"/>
              </w:tabs>
              <w:spacing w:line="360" w:lineRule="auto"/>
              <w:jc w:val="both"/>
              <w:rPr>
                <w:rFonts w:ascii="Arial" w:hAnsi="Arial" w:cs="Arial"/>
                <w:lang w:val="en-GB"/>
              </w:rPr>
            </w:pPr>
          </w:p>
        </w:tc>
        <w:tc>
          <w:tcPr>
            <w:tcW w:w="2410" w:type="dxa"/>
            <w:shd w:val="clear" w:color="auto" w:fill="auto"/>
          </w:tcPr>
          <w:p w14:paraId="04FF41A7" w14:textId="77777777" w:rsidR="00591EE8" w:rsidRPr="002B2D00" w:rsidRDefault="00591EE8" w:rsidP="00054BD2">
            <w:pPr>
              <w:tabs>
                <w:tab w:val="left" w:pos="709"/>
              </w:tabs>
              <w:spacing w:line="360" w:lineRule="auto"/>
              <w:jc w:val="both"/>
              <w:rPr>
                <w:rFonts w:ascii="Arial" w:hAnsi="Arial" w:cs="Arial"/>
                <w:lang w:val="en-GB"/>
              </w:rPr>
            </w:pPr>
          </w:p>
        </w:tc>
        <w:tc>
          <w:tcPr>
            <w:tcW w:w="2610" w:type="dxa"/>
          </w:tcPr>
          <w:p w14:paraId="4F865DBD" w14:textId="77777777" w:rsidR="00591EE8" w:rsidRPr="002B2D00" w:rsidRDefault="00591EE8" w:rsidP="00054BD2">
            <w:pPr>
              <w:tabs>
                <w:tab w:val="left" w:pos="709"/>
              </w:tabs>
              <w:spacing w:line="360" w:lineRule="auto"/>
              <w:jc w:val="both"/>
              <w:rPr>
                <w:rFonts w:ascii="Arial" w:hAnsi="Arial" w:cs="Arial"/>
                <w:lang w:val="en-GB"/>
              </w:rPr>
            </w:pPr>
          </w:p>
        </w:tc>
      </w:tr>
      <w:tr w:rsidR="00591EE8" w:rsidRPr="002B2D00" w14:paraId="164D37EB" w14:textId="77777777" w:rsidTr="00054BD2">
        <w:trPr>
          <w:trHeight w:val="270"/>
        </w:trPr>
        <w:tc>
          <w:tcPr>
            <w:tcW w:w="2378" w:type="dxa"/>
            <w:shd w:val="clear" w:color="auto" w:fill="auto"/>
          </w:tcPr>
          <w:p w14:paraId="1A74B04E" w14:textId="77777777" w:rsidR="00591EE8" w:rsidRPr="002B2D00" w:rsidRDefault="00591EE8" w:rsidP="00054BD2">
            <w:pPr>
              <w:tabs>
                <w:tab w:val="left" w:pos="709"/>
              </w:tabs>
              <w:spacing w:line="360" w:lineRule="auto"/>
              <w:jc w:val="both"/>
              <w:rPr>
                <w:rFonts w:ascii="Arial" w:hAnsi="Arial" w:cs="Arial"/>
                <w:lang w:val="en-GB"/>
              </w:rPr>
            </w:pPr>
          </w:p>
        </w:tc>
        <w:tc>
          <w:tcPr>
            <w:tcW w:w="2410" w:type="dxa"/>
            <w:shd w:val="clear" w:color="auto" w:fill="auto"/>
          </w:tcPr>
          <w:p w14:paraId="099C693F" w14:textId="77777777" w:rsidR="00591EE8" w:rsidRPr="002B2D00" w:rsidRDefault="00591EE8" w:rsidP="00054BD2">
            <w:pPr>
              <w:tabs>
                <w:tab w:val="left" w:pos="709"/>
              </w:tabs>
              <w:spacing w:line="360" w:lineRule="auto"/>
              <w:jc w:val="both"/>
              <w:rPr>
                <w:rFonts w:ascii="Arial" w:hAnsi="Arial" w:cs="Arial"/>
                <w:lang w:val="en-GB"/>
              </w:rPr>
            </w:pPr>
          </w:p>
        </w:tc>
        <w:tc>
          <w:tcPr>
            <w:tcW w:w="2610" w:type="dxa"/>
          </w:tcPr>
          <w:p w14:paraId="507E3F3F" w14:textId="77777777" w:rsidR="00591EE8" w:rsidRPr="002B2D00" w:rsidRDefault="00591EE8" w:rsidP="00054BD2">
            <w:pPr>
              <w:tabs>
                <w:tab w:val="left" w:pos="709"/>
              </w:tabs>
              <w:spacing w:line="360" w:lineRule="auto"/>
              <w:jc w:val="both"/>
              <w:rPr>
                <w:rFonts w:ascii="Arial" w:hAnsi="Arial" w:cs="Arial"/>
                <w:lang w:val="en-GB"/>
              </w:rPr>
            </w:pPr>
          </w:p>
        </w:tc>
      </w:tr>
      <w:tr w:rsidR="00591EE8" w:rsidRPr="002B2D00" w14:paraId="6C6EE3BB" w14:textId="77777777" w:rsidTr="00054BD2">
        <w:trPr>
          <w:trHeight w:val="256"/>
        </w:trPr>
        <w:tc>
          <w:tcPr>
            <w:tcW w:w="2378" w:type="dxa"/>
            <w:shd w:val="clear" w:color="auto" w:fill="auto"/>
          </w:tcPr>
          <w:p w14:paraId="2B66F8A8" w14:textId="77777777" w:rsidR="00591EE8" w:rsidRPr="002B2D00" w:rsidRDefault="00591EE8" w:rsidP="00054BD2">
            <w:pPr>
              <w:tabs>
                <w:tab w:val="left" w:pos="709"/>
              </w:tabs>
              <w:spacing w:line="360" w:lineRule="auto"/>
              <w:jc w:val="both"/>
              <w:rPr>
                <w:rFonts w:ascii="Arial" w:hAnsi="Arial" w:cs="Arial"/>
                <w:lang w:val="en-GB"/>
              </w:rPr>
            </w:pPr>
          </w:p>
        </w:tc>
        <w:tc>
          <w:tcPr>
            <w:tcW w:w="2410" w:type="dxa"/>
            <w:shd w:val="clear" w:color="auto" w:fill="auto"/>
          </w:tcPr>
          <w:p w14:paraId="285E070B" w14:textId="77777777" w:rsidR="00591EE8" w:rsidRPr="002B2D00" w:rsidRDefault="00591EE8" w:rsidP="00054BD2">
            <w:pPr>
              <w:tabs>
                <w:tab w:val="left" w:pos="709"/>
              </w:tabs>
              <w:spacing w:line="360" w:lineRule="auto"/>
              <w:jc w:val="both"/>
              <w:rPr>
                <w:rFonts w:ascii="Arial" w:hAnsi="Arial" w:cs="Arial"/>
                <w:lang w:val="en-GB"/>
              </w:rPr>
            </w:pPr>
          </w:p>
        </w:tc>
        <w:tc>
          <w:tcPr>
            <w:tcW w:w="2610" w:type="dxa"/>
          </w:tcPr>
          <w:p w14:paraId="3A410BCF" w14:textId="77777777" w:rsidR="00591EE8" w:rsidRPr="002B2D00" w:rsidRDefault="00591EE8" w:rsidP="00054BD2">
            <w:pPr>
              <w:tabs>
                <w:tab w:val="left" w:pos="709"/>
              </w:tabs>
              <w:spacing w:line="360" w:lineRule="auto"/>
              <w:jc w:val="both"/>
              <w:rPr>
                <w:rFonts w:ascii="Arial" w:hAnsi="Arial" w:cs="Arial"/>
                <w:lang w:val="en-GB"/>
              </w:rPr>
            </w:pPr>
          </w:p>
        </w:tc>
      </w:tr>
      <w:tr w:rsidR="00591EE8" w:rsidRPr="002B2D00" w14:paraId="4CBD3EA2" w14:textId="77777777" w:rsidTr="00054BD2">
        <w:trPr>
          <w:trHeight w:val="270"/>
        </w:trPr>
        <w:tc>
          <w:tcPr>
            <w:tcW w:w="2378" w:type="dxa"/>
            <w:shd w:val="clear" w:color="auto" w:fill="auto"/>
          </w:tcPr>
          <w:p w14:paraId="75236D79" w14:textId="77777777" w:rsidR="00591EE8" w:rsidRPr="002B2D00" w:rsidRDefault="00591EE8" w:rsidP="00054BD2">
            <w:pPr>
              <w:tabs>
                <w:tab w:val="left" w:pos="709"/>
              </w:tabs>
              <w:spacing w:line="360" w:lineRule="auto"/>
              <w:jc w:val="both"/>
              <w:rPr>
                <w:rFonts w:ascii="Arial" w:hAnsi="Arial" w:cs="Arial"/>
                <w:lang w:val="en-GB"/>
              </w:rPr>
            </w:pPr>
          </w:p>
        </w:tc>
        <w:tc>
          <w:tcPr>
            <w:tcW w:w="2410" w:type="dxa"/>
            <w:shd w:val="clear" w:color="auto" w:fill="auto"/>
          </w:tcPr>
          <w:p w14:paraId="6B2BB490" w14:textId="77777777" w:rsidR="00591EE8" w:rsidRPr="002B2D00" w:rsidRDefault="00591EE8" w:rsidP="00054BD2">
            <w:pPr>
              <w:tabs>
                <w:tab w:val="left" w:pos="709"/>
              </w:tabs>
              <w:spacing w:line="360" w:lineRule="auto"/>
              <w:jc w:val="both"/>
              <w:rPr>
                <w:rFonts w:ascii="Arial" w:hAnsi="Arial" w:cs="Arial"/>
                <w:lang w:val="en-GB"/>
              </w:rPr>
            </w:pPr>
          </w:p>
        </w:tc>
        <w:tc>
          <w:tcPr>
            <w:tcW w:w="2610" w:type="dxa"/>
          </w:tcPr>
          <w:p w14:paraId="06BAF107" w14:textId="77777777" w:rsidR="00591EE8" w:rsidRPr="002B2D00" w:rsidRDefault="00591EE8" w:rsidP="00054BD2">
            <w:pPr>
              <w:tabs>
                <w:tab w:val="left" w:pos="709"/>
              </w:tabs>
              <w:spacing w:line="360" w:lineRule="auto"/>
              <w:jc w:val="both"/>
              <w:rPr>
                <w:rFonts w:ascii="Arial" w:hAnsi="Arial" w:cs="Arial"/>
                <w:lang w:val="en-GB"/>
              </w:rPr>
            </w:pPr>
          </w:p>
        </w:tc>
      </w:tr>
      <w:tr w:rsidR="00591EE8" w:rsidRPr="002B2D00" w14:paraId="135BABF0" w14:textId="77777777" w:rsidTr="00054BD2">
        <w:trPr>
          <w:trHeight w:val="256"/>
        </w:trPr>
        <w:tc>
          <w:tcPr>
            <w:tcW w:w="2378" w:type="dxa"/>
            <w:shd w:val="clear" w:color="auto" w:fill="auto"/>
          </w:tcPr>
          <w:p w14:paraId="1318A352" w14:textId="77777777" w:rsidR="00591EE8" w:rsidRPr="002B2D00" w:rsidRDefault="00591EE8" w:rsidP="00054BD2">
            <w:pPr>
              <w:tabs>
                <w:tab w:val="left" w:pos="709"/>
              </w:tabs>
              <w:spacing w:line="360" w:lineRule="auto"/>
              <w:jc w:val="both"/>
              <w:rPr>
                <w:rFonts w:ascii="Arial" w:hAnsi="Arial" w:cs="Arial"/>
                <w:lang w:val="en-GB"/>
              </w:rPr>
            </w:pPr>
          </w:p>
        </w:tc>
        <w:tc>
          <w:tcPr>
            <w:tcW w:w="2410" w:type="dxa"/>
            <w:shd w:val="clear" w:color="auto" w:fill="auto"/>
          </w:tcPr>
          <w:p w14:paraId="333E4BCB" w14:textId="77777777" w:rsidR="00591EE8" w:rsidRPr="002B2D00" w:rsidRDefault="00591EE8" w:rsidP="00054BD2">
            <w:pPr>
              <w:tabs>
                <w:tab w:val="left" w:pos="709"/>
              </w:tabs>
              <w:spacing w:line="360" w:lineRule="auto"/>
              <w:jc w:val="both"/>
              <w:rPr>
                <w:rFonts w:ascii="Arial" w:hAnsi="Arial" w:cs="Arial"/>
                <w:lang w:val="en-GB"/>
              </w:rPr>
            </w:pPr>
          </w:p>
        </w:tc>
        <w:tc>
          <w:tcPr>
            <w:tcW w:w="2610" w:type="dxa"/>
          </w:tcPr>
          <w:p w14:paraId="77EE7DC3" w14:textId="77777777" w:rsidR="00591EE8" w:rsidRPr="002B2D00" w:rsidRDefault="00591EE8" w:rsidP="00054BD2">
            <w:pPr>
              <w:tabs>
                <w:tab w:val="left" w:pos="709"/>
              </w:tabs>
              <w:spacing w:line="360" w:lineRule="auto"/>
              <w:jc w:val="both"/>
              <w:rPr>
                <w:rFonts w:ascii="Arial" w:hAnsi="Arial" w:cs="Arial"/>
                <w:lang w:val="en-GB"/>
              </w:rPr>
            </w:pPr>
          </w:p>
        </w:tc>
      </w:tr>
    </w:tbl>
    <w:p w14:paraId="3EDFC0AC" w14:textId="77777777" w:rsidR="00591EE8" w:rsidRPr="002B2D00" w:rsidRDefault="00591EE8" w:rsidP="00591EE8">
      <w:pPr>
        <w:tabs>
          <w:tab w:val="left" w:pos="709"/>
        </w:tabs>
        <w:spacing w:line="360" w:lineRule="auto"/>
        <w:jc w:val="both"/>
        <w:rPr>
          <w:rFonts w:ascii="Arial" w:hAnsi="Arial" w:cs="Arial"/>
          <w:lang w:val="en-GB"/>
        </w:rPr>
      </w:pPr>
      <w:r w:rsidRPr="002B2D00">
        <w:rPr>
          <w:rFonts w:ascii="Arial" w:hAnsi="Arial" w:cs="Arial"/>
          <w:lang w:val="en-GB"/>
        </w:rPr>
        <w:tab/>
      </w:r>
    </w:p>
    <w:p w14:paraId="28EF5FF3" w14:textId="77777777" w:rsidR="00591EE8" w:rsidRPr="002B2D00" w:rsidRDefault="00591EE8" w:rsidP="00591EE8">
      <w:pPr>
        <w:tabs>
          <w:tab w:val="left" w:pos="709"/>
        </w:tabs>
        <w:spacing w:line="360" w:lineRule="auto"/>
        <w:jc w:val="both"/>
        <w:rPr>
          <w:rFonts w:ascii="Arial" w:hAnsi="Arial" w:cs="Arial"/>
          <w:lang w:val="en-GB"/>
        </w:rPr>
      </w:pPr>
    </w:p>
    <w:p w14:paraId="0240C27A" w14:textId="77777777" w:rsidR="00591EE8" w:rsidRPr="002B2D00" w:rsidRDefault="00591EE8" w:rsidP="00591EE8">
      <w:pPr>
        <w:tabs>
          <w:tab w:val="left" w:pos="709"/>
        </w:tabs>
        <w:spacing w:line="360" w:lineRule="auto"/>
        <w:jc w:val="both"/>
        <w:rPr>
          <w:rFonts w:ascii="Arial" w:hAnsi="Arial" w:cs="Arial"/>
          <w:lang w:val="en-GB"/>
        </w:rPr>
      </w:pPr>
    </w:p>
    <w:p w14:paraId="09716398" w14:textId="77777777" w:rsidR="00591EE8" w:rsidRPr="002B2D00" w:rsidRDefault="00591EE8" w:rsidP="00591EE8">
      <w:pPr>
        <w:tabs>
          <w:tab w:val="left" w:pos="709"/>
        </w:tabs>
        <w:spacing w:line="360" w:lineRule="auto"/>
        <w:jc w:val="both"/>
        <w:rPr>
          <w:rFonts w:ascii="Arial" w:hAnsi="Arial" w:cs="Arial"/>
          <w:lang w:val="en-GB"/>
        </w:rPr>
      </w:pPr>
    </w:p>
    <w:p w14:paraId="5E066435" w14:textId="77777777" w:rsidR="00591EE8" w:rsidRPr="002B2D00" w:rsidRDefault="00591EE8" w:rsidP="00591EE8">
      <w:pPr>
        <w:tabs>
          <w:tab w:val="left" w:pos="709"/>
        </w:tabs>
        <w:spacing w:line="360" w:lineRule="auto"/>
        <w:jc w:val="both"/>
        <w:rPr>
          <w:rFonts w:ascii="Arial" w:hAnsi="Arial" w:cs="Arial"/>
          <w:lang w:val="en-GB"/>
        </w:rPr>
      </w:pPr>
    </w:p>
    <w:p w14:paraId="363F399C" w14:textId="77777777" w:rsidR="00591EE8" w:rsidRPr="002B2D00" w:rsidRDefault="00591EE8" w:rsidP="00591EE8">
      <w:pPr>
        <w:tabs>
          <w:tab w:val="left" w:pos="709"/>
        </w:tabs>
        <w:spacing w:line="360" w:lineRule="auto"/>
        <w:jc w:val="both"/>
        <w:rPr>
          <w:rFonts w:ascii="Arial" w:hAnsi="Arial" w:cs="Arial"/>
          <w:lang w:val="en-GB"/>
        </w:rPr>
      </w:pPr>
    </w:p>
    <w:p w14:paraId="3291E399" w14:textId="77777777" w:rsidR="00591EE8" w:rsidRPr="002B2D00" w:rsidRDefault="00591EE8" w:rsidP="00591EE8">
      <w:pPr>
        <w:tabs>
          <w:tab w:val="left" w:pos="709"/>
        </w:tabs>
        <w:spacing w:line="360" w:lineRule="auto"/>
        <w:jc w:val="both"/>
        <w:rPr>
          <w:rFonts w:ascii="Arial" w:hAnsi="Arial" w:cs="Arial"/>
          <w:lang w:val="en-GB"/>
        </w:rPr>
      </w:pPr>
    </w:p>
    <w:p w14:paraId="21D53AD4" w14:textId="77777777" w:rsidR="00591EE8" w:rsidRPr="002B2D00" w:rsidRDefault="00591EE8" w:rsidP="00591EE8">
      <w:pPr>
        <w:tabs>
          <w:tab w:val="left" w:pos="709"/>
        </w:tabs>
        <w:spacing w:line="360" w:lineRule="auto"/>
        <w:jc w:val="both"/>
        <w:rPr>
          <w:rFonts w:ascii="Arial" w:hAnsi="Arial" w:cs="Arial"/>
          <w:lang w:val="en-GB"/>
        </w:rPr>
      </w:pPr>
    </w:p>
    <w:p w14:paraId="0C3E8D1E" w14:textId="77777777" w:rsidR="00591EE8" w:rsidRPr="002B2D00" w:rsidRDefault="00591EE8" w:rsidP="00591EE8">
      <w:pPr>
        <w:tabs>
          <w:tab w:val="left" w:pos="709"/>
        </w:tabs>
        <w:spacing w:line="360" w:lineRule="auto"/>
        <w:jc w:val="both"/>
        <w:rPr>
          <w:rFonts w:ascii="Arial" w:hAnsi="Arial" w:cs="Arial"/>
          <w:lang w:val="en-GB"/>
        </w:rPr>
      </w:pPr>
    </w:p>
    <w:p w14:paraId="56B870EB" w14:textId="77777777" w:rsidR="00591EE8" w:rsidRPr="002B2D00" w:rsidRDefault="00591EE8" w:rsidP="00591EE8">
      <w:pPr>
        <w:tabs>
          <w:tab w:val="left" w:pos="709"/>
        </w:tabs>
        <w:spacing w:line="360" w:lineRule="auto"/>
        <w:jc w:val="both"/>
        <w:rPr>
          <w:rFonts w:ascii="Arial" w:hAnsi="Arial" w:cs="Arial"/>
          <w:lang w:val="en-GB"/>
        </w:rPr>
      </w:pPr>
    </w:p>
    <w:p w14:paraId="7CD0C9F9" w14:textId="77777777" w:rsidR="00591EE8" w:rsidRPr="002B2D00" w:rsidRDefault="00591EE8" w:rsidP="00591EE8">
      <w:pPr>
        <w:tabs>
          <w:tab w:val="left" w:pos="709"/>
        </w:tabs>
        <w:spacing w:line="360" w:lineRule="auto"/>
        <w:jc w:val="both"/>
        <w:rPr>
          <w:rFonts w:ascii="Arial" w:hAnsi="Arial" w:cs="Arial"/>
          <w:lang w:val="en-GB"/>
        </w:rPr>
      </w:pPr>
    </w:p>
    <w:p w14:paraId="70E15728" w14:textId="77777777" w:rsidR="00591EE8" w:rsidRPr="002B2D00" w:rsidRDefault="00591EE8" w:rsidP="00591EE8">
      <w:pPr>
        <w:tabs>
          <w:tab w:val="left" w:pos="709"/>
        </w:tabs>
        <w:spacing w:line="360" w:lineRule="auto"/>
        <w:jc w:val="both"/>
        <w:rPr>
          <w:rFonts w:ascii="Arial" w:hAnsi="Arial" w:cs="Arial"/>
          <w:lang w:val="en-GB"/>
        </w:rPr>
      </w:pPr>
    </w:p>
    <w:p w14:paraId="0FD9838F" w14:textId="77777777" w:rsidR="00591EE8" w:rsidRPr="002B2D00" w:rsidRDefault="00591EE8" w:rsidP="00591EE8">
      <w:pPr>
        <w:tabs>
          <w:tab w:val="left" w:pos="709"/>
        </w:tabs>
        <w:spacing w:line="360" w:lineRule="auto"/>
        <w:jc w:val="both"/>
        <w:rPr>
          <w:rFonts w:ascii="Arial" w:hAnsi="Arial" w:cs="Arial"/>
          <w:lang w:val="en-GB"/>
        </w:rPr>
      </w:pPr>
    </w:p>
    <w:p w14:paraId="2698B953" w14:textId="77777777" w:rsidR="00591EE8" w:rsidRPr="002B2D00" w:rsidRDefault="00591EE8" w:rsidP="00591EE8">
      <w:pPr>
        <w:tabs>
          <w:tab w:val="left" w:pos="709"/>
        </w:tabs>
        <w:spacing w:line="360" w:lineRule="auto"/>
        <w:jc w:val="both"/>
        <w:rPr>
          <w:rFonts w:ascii="Arial" w:hAnsi="Arial" w:cs="Arial"/>
          <w:lang w:val="en-GB"/>
        </w:rPr>
      </w:pPr>
    </w:p>
    <w:p w14:paraId="2C0FE0CB" w14:textId="77777777" w:rsidR="00591EE8" w:rsidRPr="002B2D00" w:rsidRDefault="00591EE8" w:rsidP="00591EE8">
      <w:pPr>
        <w:pStyle w:val="ListParagraph"/>
        <w:tabs>
          <w:tab w:val="left" w:pos="709"/>
        </w:tabs>
        <w:spacing w:line="360" w:lineRule="auto"/>
        <w:ind w:left="1065"/>
        <w:jc w:val="right"/>
        <w:rPr>
          <w:rFonts w:cs="Arial"/>
          <w:b/>
          <w:sz w:val="28"/>
          <w:szCs w:val="28"/>
          <w:lang w:val="en-GB"/>
        </w:rPr>
      </w:pPr>
      <w:r w:rsidRPr="002B2D00">
        <w:rPr>
          <w:rFonts w:cs="Arial"/>
          <w:b/>
          <w:sz w:val="28"/>
          <w:szCs w:val="28"/>
          <w:lang w:val="en-GB"/>
        </w:rPr>
        <w:lastRenderedPageBreak/>
        <w:t>SBD 4</w:t>
      </w:r>
    </w:p>
    <w:p w14:paraId="782F9CBE" w14:textId="77777777" w:rsidR="00591EE8" w:rsidRDefault="00591EE8" w:rsidP="00591EE8">
      <w:pPr>
        <w:pStyle w:val="ListParagraph"/>
        <w:tabs>
          <w:tab w:val="left" w:pos="709"/>
        </w:tabs>
        <w:spacing w:line="360" w:lineRule="auto"/>
        <w:ind w:left="1065"/>
        <w:jc w:val="right"/>
        <w:rPr>
          <w:rFonts w:cs="Arial"/>
          <w:lang w:val="en-GB"/>
        </w:rPr>
      </w:pPr>
    </w:p>
    <w:p w14:paraId="559D0C6C" w14:textId="77777777" w:rsidR="00591EE8" w:rsidRPr="00591EE8" w:rsidRDefault="00591EE8" w:rsidP="00634623">
      <w:pPr>
        <w:pStyle w:val="ListParagraph"/>
        <w:numPr>
          <w:ilvl w:val="1"/>
          <w:numId w:val="73"/>
        </w:numPr>
        <w:tabs>
          <w:tab w:val="left" w:pos="567"/>
        </w:tabs>
        <w:spacing w:line="360" w:lineRule="auto"/>
        <w:ind w:left="567" w:hanging="567"/>
        <w:jc w:val="both"/>
        <w:rPr>
          <w:rFonts w:cs="Arial"/>
          <w:lang w:val="en-GB"/>
        </w:rPr>
      </w:pPr>
      <w:r w:rsidRPr="00591EE8">
        <w:rPr>
          <w:rFonts w:cs="Arial"/>
          <w:lang w:val="en-GB"/>
        </w:rPr>
        <w:t>Do you, or any person connected with the bidder, have a relationship with any person who is employed by the procuring institution?                    YES/NO</w:t>
      </w:r>
      <w:r w:rsidRPr="00591EE8">
        <w:rPr>
          <w:rFonts w:cs="Arial"/>
          <w:lang w:val="en-GB"/>
        </w:rPr>
        <w:tab/>
      </w:r>
      <w:r w:rsidRPr="00591EE8">
        <w:rPr>
          <w:rFonts w:cs="Arial"/>
          <w:lang w:val="en-GB"/>
        </w:rPr>
        <w:tab/>
      </w:r>
    </w:p>
    <w:p w14:paraId="04F27E8E" w14:textId="77777777" w:rsidR="00591EE8" w:rsidRPr="003F1079" w:rsidRDefault="00591EE8" w:rsidP="00591EE8">
      <w:pPr>
        <w:tabs>
          <w:tab w:val="left" w:pos="709"/>
        </w:tabs>
        <w:spacing w:line="360" w:lineRule="auto"/>
        <w:rPr>
          <w:rFonts w:cs="Arial"/>
          <w:b/>
          <w:sz w:val="28"/>
          <w:szCs w:val="28"/>
          <w:lang w:val="en-GB"/>
        </w:rPr>
      </w:pPr>
    </w:p>
    <w:p w14:paraId="65EDAF9A" w14:textId="77777777" w:rsidR="00591EE8" w:rsidRPr="002B2D00" w:rsidRDefault="00591EE8" w:rsidP="00591EE8">
      <w:pPr>
        <w:pStyle w:val="ListParagraph"/>
        <w:tabs>
          <w:tab w:val="left" w:pos="709"/>
        </w:tabs>
        <w:spacing w:line="360" w:lineRule="auto"/>
        <w:ind w:left="1065"/>
        <w:jc w:val="both"/>
        <w:rPr>
          <w:rFonts w:cs="Arial"/>
          <w:lang w:val="en-GB"/>
        </w:rPr>
      </w:pPr>
      <w:r w:rsidRPr="002B2D00">
        <w:rPr>
          <w:rFonts w:cs="Arial"/>
          <w:lang w:val="en-GB"/>
        </w:rPr>
        <w:tab/>
      </w:r>
      <w:r w:rsidRPr="002B2D00">
        <w:rPr>
          <w:rFonts w:cs="Arial"/>
          <w:lang w:val="en-GB"/>
        </w:rPr>
        <w:tab/>
      </w:r>
      <w:r w:rsidRPr="002B2D00">
        <w:rPr>
          <w:rFonts w:cs="Arial"/>
          <w:lang w:val="en-GB"/>
        </w:rPr>
        <w:tab/>
        <w:t xml:space="preserve">                                          </w:t>
      </w:r>
    </w:p>
    <w:p w14:paraId="6A76929D" w14:textId="77777777" w:rsidR="00591EE8" w:rsidRPr="002B2D00" w:rsidRDefault="00591EE8" w:rsidP="00591EE8">
      <w:pPr>
        <w:tabs>
          <w:tab w:val="left" w:pos="709"/>
        </w:tabs>
        <w:spacing w:line="360" w:lineRule="auto"/>
        <w:jc w:val="both"/>
        <w:rPr>
          <w:rFonts w:ascii="Arial" w:hAnsi="Arial" w:cs="Arial"/>
          <w:lang w:val="en-GB"/>
        </w:rPr>
      </w:pPr>
      <w:r w:rsidRPr="002B2D00">
        <w:rPr>
          <w:rFonts w:ascii="Arial" w:hAnsi="Arial" w:cs="Arial"/>
          <w:lang w:val="en-GB"/>
        </w:rPr>
        <w:t>2.2.1     If so, furnish particulars:</w:t>
      </w:r>
    </w:p>
    <w:p w14:paraId="61E391E9" w14:textId="77777777" w:rsidR="00591EE8" w:rsidRPr="002B2D00" w:rsidRDefault="00591EE8" w:rsidP="00591EE8">
      <w:pPr>
        <w:tabs>
          <w:tab w:val="left" w:pos="709"/>
        </w:tabs>
        <w:spacing w:line="360" w:lineRule="auto"/>
        <w:jc w:val="both"/>
        <w:rPr>
          <w:rFonts w:ascii="Arial" w:hAnsi="Arial" w:cs="Arial"/>
          <w:lang w:val="en-GB"/>
        </w:rPr>
      </w:pPr>
      <w:r w:rsidRPr="002B2D00">
        <w:rPr>
          <w:rFonts w:ascii="Arial" w:hAnsi="Arial" w:cs="Arial"/>
          <w:lang w:val="en-GB"/>
        </w:rPr>
        <w:t>……………………………………………………………………………………</w:t>
      </w:r>
    </w:p>
    <w:p w14:paraId="726181AA" w14:textId="77777777" w:rsidR="00591EE8" w:rsidRPr="002B2D00" w:rsidRDefault="00591EE8" w:rsidP="00591EE8">
      <w:pPr>
        <w:tabs>
          <w:tab w:val="left" w:pos="709"/>
        </w:tabs>
        <w:spacing w:line="360" w:lineRule="auto"/>
        <w:jc w:val="both"/>
        <w:rPr>
          <w:rFonts w:ascii="Arial" w:hAnsi="Arial" w:cs="Arial"/>
          <w:lang w:val="en-GB"/>
        </w:rPr>
      </w:pPr>
      <w:r w:rsidRPr="002B2D00">
        <w:rPr>
          <w:rFonts w:ascii="Arial" w:hAnsi="Arial" w:cs="Arial"/>
          <w:lang w:val="en-GB"/>
        </w:rPr>
        <w:t>……………………………………………………………………………………</w:t>
      </w:r>
    </w:p>
    <w:p w14:paraId="21B857C9" w14:textId="77777777" w:rsidR="00591EE8" w:rsidRPr="002B2D00" w:rsidRDefault="00591EE8" w:rsidP="00591EE8">
      <w:pPr>
        <w:tabs>
          <w:tab w:val="left" w:pos="709"/>
        </w:tabs>
        <w:spacing w:line="360" w:lineRule="auto"/>
        <w:jc w:val="both"/>
        <w:rPr>
          <w:rFonts w:ascii="Arial" w:hAnsi="Arial" w:cs="Arial"/>
        </w:rPr>
      </w:pPr>
    </w:p>
    <w:p w14:paraId="380C8BC4" w14:textId="77777777" w:rsidR="00591EE8" w:rsidRPr="002B2D00" w:rsidRDefault="00591EE8" w:rsidP="00591EE8">
      <w:pPr>
        <w:tabs>
          <w:tab w:val="left" w:pos="709"/>
        </w:tabs>
        <w:spacing w:line="360" w:lineRule="auto"/>
        <w:jc w:val="both"/>
        <w:rPr>
          <w:rFonts w:ascii="Arial" w:hAnsi="Arial" w:cs="Arial"/>
          <w:lang w:val="en-GB"/>
        </w:rPr>
      </w:pPr>
      <w:r w:rsidRPr="002B2D00">
        <w:rPr>
          <w:rFonts w:ascii="Arial" w:hAnsi="Arial" w:cs="Arial"/>
        </w:rPr>
        <w:t xml:space="preserve">2.3 </w:t>
      </w:r>
      <w:r w:rsidRPr="002B2D00">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2B2D00">
        <w:rPr>
          <w:rFonts w:ascii="Arial" w:hAnsi="Arial" w:cs="Arial"/>
        </w:rPr>
        <w:tab/>
      </w:r>
      <w:r w:rsidRPr="002B2D00">
        <w:rPr>
          <w:rFonts w:ascii="Arial" w:hAnsi="Arial" w:cs="Arial"/>
        </w:rPr>
        <w:tab/>
      </w:r>
      <w:r w:rsidRPr="002B2D00">
        <w:rPr>
          <w:rFonts w:ascii="Arial" w:hAnsi="Arial" w:cs="Arial"/>
        </w:rPr>
        <w:tab/>
      </w:r>
      <w:r w:rsidRPr="002B2D00">
        <w:rPr>
          <w:rFonts w:ascii="Arial" w:hAnsi="Arial" w:cs="Arial"/>
        </w:rPr>
        <w:tab/>
      </w:r>
      <w:r w:rsidRPr="002B2D00">
        <w:rPr>
          <w:rFonts w:ascii="Arial" w:hAnsi="Arial" w:cs="Arial"/>
          <w:lang w:val="en-GB"/>
        </w:rPr>
        <w:t>YES/NO</w:t>
      </w:r>
    </w:p>
    <w:p w14:paraId="545ABE8F" w14:textId="77777777" w:rsidR="00591EE8" w:rsidRPr="002B2D00" w:rsidRDefault="00591EE8" w:rsidP="00591EE8">
      <w:pPr>
        <w:tabs>
          <w:tab w:val="left" w:pos="709"/>
        </w:tabs>
        <w:spacing w:line="360" w:lineRule="auto"/>
        <w:jc w:val="both"/>
        <w:rPr>
          <w:rFonts w:ascii="Arial" w:hAnsi="Arial" w:cs="Arial"/>
        </w:rPr>
      </w:pPr>
    </w:p>
    <w:p w14:paraId="384D646B" w14:textId="77777777" w:rsidR="00591EE8" w:rsidRPr="002B2D00" w:rsidRDefault="00591EE8" w:rsidP="00591EE8">
      <w:pPr>
        <w:tabs>
          <w:tab w:val="left" w:pos="709"/>
        </w:tabs>
        <w:spacing w:line="360" w:lineRule="auto"/>
        <w:jc w:val="both"/>
        <w:rPr>
          <w:rFonts w:ascii="Arial" w:hAnsi="Arial" w:cs="Arial"/>
        </w:rPr>
      </w:pPr>
    </w:p>
    <w:p w14:paraId="0C122900" w14:textId="77777777" w:rsidR="00591EE8" w:rsidRPr="002B2D00" w:rsidRDefault="00591EE8" w:rsidP="00634623">
      <w:pPr>
        <w:numPr>
          <w:ilvl w:val="2"/>
          <w:numId w:val="76"/>
        </w:numPr>
        <w:tabs>
          <w:tab w:val="left" w:pos="709"/>
        </w:tabs>
        <w:spacing w:line="360" w:lineRule="auto"/>
        <w:jc w:val="both"/>
        <w:rPr>
          <w:rFonts w:ascii="Arial" w:hAnsi="Arial" w:cs="Arial"/>
        </w:rPr>
      </w:pPr>
      <w:r w:rsidRPr="002B2D00">
        <w:rPr>
          <w:rFonts w:ascii="Arial" w:hAnsi="Arial" w:cs="Arial"/>
        </w:rPr>
        <w:t>If so, furnish particulars:</w:t>
      </w:r>
    </w:p>
    <w:p w14:paraId="2FBBAD75" w14:textId="77777777" w:rsidR="00591EE8" w:rsidRPr="002B2D00" w:rsidRDefault="00591EE8" w:rsidP="00591EE8">
      <w:pPr>
        <w:tabs>
          <w:tab w:val="left" w:pos="709"/>
        </w:tabs>
        <w:spacing w:line="360" w:lineRule="auto"/>
        <w:jc w:val="both"/>
        <w:rPr>
          <w:rFonts w:ascii="Arial" w:hAnsi="Arial" w:cs="Arial"/>
        </w:rPr>
      </w:pPr>
      <w:r w:rsidRPr="002B2D00">
        <w:rPr>
          <w:rFonts w:ascii="Arial" w:hAnsi="Arial" w:cs="Arial"/>
        </w:rPr>
        <w:t>…………………………………………………………………………….</w:t>
      </w:r>
    </w:p>
    <w:p w14:paraId="4DFA2DC8" w14:textId="77777777" w:rsidR="00591EE8" w:rsidRPr="002B2D00" w:rsidRDefault="00591EE8" w:rsidP="00591EE8">
      <w:pPr>
        <w:tabs>
          <w:tab w:val="left" w:pos="709"/>
        </w:tabs>
        <w:spacing w:line="360" w:lineRule="auto"/>
        <w:jc w:val="both"/>
        <w:rPr>
          <w:rFonts w:ascii="Arial" w:hAnsi="Arial" w:cs="Arial"/>
        </w:rPr>
      </w:pPr>
      <w:r w:rsidRPr="002B2D00">
        <w:rPr>
          <w:rFonts w:ascii="Arial" w:hAnsi="Arial" w:cs="Arial"/>
        </w:rPr>
        <w:t>…………………………………………………………………………….</w:t>
      </w:r>
    </w:p>
    <w:p w14:paraId="11BB280D" w14:textId="77777777" w:rsidR="00591EE8" w:rsidRPr="002B2D00" w:rsidRDefault="00591EE8" w:rsidP="00591EE8">
      <w:pPr>
        <w:tabs>
          <w:tab w:val="left" w:pos="709"/>
        </w:tabs>
        <w:spacing w:line="360" w:lineRule="auto"/>
        <w:jc w:val="both"/>
        <w:rPr>
          <w:rFonts w:ascii="Arial" w:hAnsi="Arial" w:cs="Arial"/>
        </w:rPr>
      </w:pPr>
    </w:p>
    <w:p w14:paraId="53FC3EC2" w14:textId="77777777" w:rsidR="00591EE8" w:rsidRPr="002B2D00" w:rsidRDefault="00591EE8" w:rsidP="00634623">
      <w:pPr>
        <w:numPr>
          <w:ilvl w:val="0"/>
          <w:numId w:val="76"/>
        </w:numPr>
        <w:tabs>
          <w:tab w:val="left" w:pos="709"/>
        </w:tabs>
        <w:spacing w:line="360" w:lineRule="auto"/>
        <w:jc w:val="both"/>
        <w:rPr>
          <w:rFonts w:ascii="Arial" w:hAnsi="Arial" w:cs="Arial"/>
        </w:rPr>
      </w:pPr>
      <w:r w:rsidRPr="002B2D00">
        <w:rPr>
          <w:rFonts w:ascii="Arial" w:hAnsi="Arial" w:cs="Arial"/>
        </w:rPr>
        <w:t>DECLARATION</w:t>
      </w:r>
    </w:p>
    <w:p w14:paraId="0F006F9F" w14:textId="77777777" w:rsidR="00591EE8" w:rsidRPr="002B2D00" w:rsidRDefault="00591EE8" w:rsidP="00591EE8">
      <w:pPr>
        <w:tabs>
          <w:tab w:val="left" w:pos="709"/>
        </w:tabs>
        <w:spacing w:line="360" w:lineRule="auto"/>
        <w:jc w:val="both"/>
        <w:rPr>
          <w:rFonts w:ascii="Arial" w:hAnsi="Arial" w:cs="Arial"/>
        </w:rPr>
      </w:pPr>
    </w:p>
    <w:p w14:paraId="1EC6E3C1" w14:textId="77777777" w:rsidR="00591EE8" w:rsidRPr="002B2D00" w:rsidRDefault="00591EE8" w:rsidP="00591EE8">
      <w:pPr>
        <w:tabs>
          <w:tab w:val="left" w:pos="709"/>
        </w:tabs>
        <w:spacing w:line="360" w:lineRule="auto"/>
        <w:jc w:val="both"/>
        <w:rPr>
          <w:rFonts w:ascii="Arial" w:hAnsi="Arial" w:cs="Arial"/>
        </w:rPr>
      </w:pPr>
      <w:r w:rsidRPr="002B2D00">
        <w:rPr>
          <w:rFonts w:ascii="Arial" w:hAnsi="Arial" w:cs="Arial"/>
        </w:rPr>
        <w:t>I, the undersigned, (name)……………………………………………………………………. in submitting the accompanying bid, do hereby make the following statements that I certify to be true and complete in every respect:</w:t>
      </w:r>
    </w:p>
    <w:p w14:paraId="4F1C3768" w14:textId="77777777" w:rsidR="00591EE8" w:rsidRPr="002B2D00" w:rsidRDefault="00591EE8" w:rsidP="00591EE8">
      <w:pPr>
        <w:tabs>
          <w:tab w:val="left" w:pos="709"/>
        </w:tabs>
        <w:spacing w:line="360" w:lineRule="auto"/>
        <w:jc w:val="both"/>
        <w:rPr>
          <w:rFonts w:ascii="Arial" w:hAnsi="Arial" w:cs="Arial"/>
        </w:rPr>
      </w:pPr>
    </w:p>
    <w:p w14:paraId="088677E3" w14:textId="77777777" w:rsidR="00591EE8" w:rsidRPr="002B2D00" w:rsidRDefault="00591EE8" w:rsidP="00591EE8">
      <w:pPr>
        <w:tabs>
          <w:tab w:val="left" w:pos="709"/>
        </w:tabs>
        <w:spacing w:line="360" w:lineRule="auto"/>
        <w:jc w:val="both"/>
        <w:rPr>
          <w:rFonts w:ascii="Arial" w:hAnsi="Arial" w:cs="Arial"/>
        </w:rPr>
      </w:pPr>
      <w:r w:rsidRPr="002B2D00">
        <w:rPr>
          <w:rFonts w:ascii="Arial" w:hAnsi="Arial" w:cs="Arial"/>
        </w:rPr>
        <w:t xml:space="preserve">3.1 </w:t>
      </w:r>
      <w:r w:rsidRPr="002B2D00">
        <w:rPr>
          <w:rFonts w:ascii="Arial" w:hAnsi="Arial" w:cs="Arial"/>
        </w:rPr>
        <w:tab/>
        <w:t>I have read and I understand the contents of this disclosure;</w:t>
      </w:r>
    </w:p>
    <w:p w14:paraId="29B1F08B" w14:textId="77777777" w:rsidR="00591EE8" w:rsidRPr="002B2D00" w:rsidRDefault="00591EE8" w:rsidP="00591EE8">
      <w:pPr>
        <w:tabs>
          <w:tab w:val="left" w:pos="709"/>
        </w:tabs>
        <w:spacing w:line="360" w:lineRule="auto"/>
        <w:jc w:val="both"/>
        <w:rPr>
          <w:rFonts w:ascii="Arial" w:hAnsi="Arial" w:cs="Arial"/>
        </w:rPr>
      </w:pPr>
      <w:r w:rsidRPr="002B2D00">
        <w:rPr>
          <w:rFonts w:ascii="Arial" w:hAnsi="Arial" w:cs="Arial"/>
        </w:rPr>
        <w:t>3.2</w:t>
      </w:r>
      <w:r w:rsidRPr="002B2D00">
        <w:rPr>
          <w:rFonts w:ascii="Arial" w:hAnsi="Arial" w:cs="Arial"/>
        </w:rPr>
        <w:tab/>
        <w:t>I understand that the accompanying bid will be disqualified if this disclosure is found not to be true and complete in every respect;</w:t>
      </w:r>
    </w:p>
    <w:p w14:paraId="2A65DD5D" w14:textId="77777777" w:rsidR="00591EE8" w:rsidRPr="002B2D00" w:rsidRDefault="00591EE8" w:rsidP="00591EE8">
      <w:pPr>
        <w:tabs>
          <w:tab w:val="left" w:pos="709"/>
        </w:tabs>
        <w:spacing w:line="360" w:lineRule="auto"/>
        <w:jc w:val="both"/>
        <w:rPr>
          <w:rFonts w:ascii="Arial" w:hAnsi="Arial" w:cs="Arial"/>
        </w:rPr>
      </w:pPr>
      <w:r w:rsidRPr="002B2D00">
        <w:rPr>
          <w:rFonts w:ascii="Arial" w:hAnsi="Arial" w:cs="Arial"/>
        </w:rPr>
        <w:t xml:space="preserve">3.3 </w:t>
      </w:r>
      <w:r w:rsidRPr="002B2D00">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2B2D00">
        <w:rPr>
          <w:rFonts w:ascii="Arial" w:hAnsi="Arial" w:cs="Arial"/>
        </w:rPr>
        <w:footnoteReference w:id="2"/>
      </w:r>
      <w:r w:rsidRPr="002B2D00">
        <w:rPr>
          <w:rFonts w:ascii="Arial" w:hAnsi="Arial" w:cs="Arial"/>
        </w:rPr>
        <w:t xml:space="preserve"> will not be construed as collusive bidding.</w:t>
      </w:r>
    </w:p>
    <w:p w14:paraId="20E9FC99" w14:textId="77777777" w:rsidR="00591EE8" w:rsidRPr="002B2D00" w:rsidRDefault="00591EE8" w:rsidP="00591EE8">
      <w:pPr>
        <w:tabs>
          <w:tab w:val="left" w:pos="709"/>
        </w:tabs>
        <w:spacing w:line="360" w:lineRule="auto"/>
        <w:jc w:val="both"/>
        <w:rPr>
          <w:rFonts w:ascii="Arial" w:hAnsi="Arial" w:cs="Arial"/>
        </w:rPr>
      </w:pPr>
      <w:r w:rsidRPr="002B2D00">
        <w:rPr>
          <w:rFonts w:ascii="Arial" w:hAnsi="Arial" w:cs="Arial"/>
        </w:rPr>
        <w:t xml:space="preserve">3.4 </w:t>
      </w:r>
      <w:r w:rsidRPr="002B2D00">
        <w:rPr>
          <w:rFonts w:ascii="Arial" w:hAnsi="Arial" w:cs="Arial"/>
        </w:rPr>
        <w:tab/>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51C2C75" w14:textId="261DF5E1" w:rsidR="00827052" w:rsidRDefault="00591EE8" w:rsidP="007249EB">
      <w:pPr>
        <w:tabs>
          <w:tab w:val="left" w:pos="709"/>
        </w:tabs>
        <w:spacing w:line="360" w:lineRule="auto"/>
        <w:jc w:val="both"/>
        <w:rPr>
          <w:rFonts w:ascii="Arial" w:hAnsi="Arial" w:cs="Arial"/>
        </w:rPr>
      </w:pPr>
      <w:r w:rsidRPr="002B2D00">
        <w:rPr>
          <w:rFonts w:ascii="Arial" w:hAnsi="Arial" w:cs="Arial"/>
        </w:rPr>
        <w:lastRenderedPageBreak/>
        <w:t>3.4</w:t>
      </w:r>
      <w:r w:rsidRPr="002B2D00">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04E27D24" w14:textId="77777777" w:rsidR="00591EE8" w:rsidRPr="0085380D" w:rsidRDefault="00591EE8" w:rsidP="00591EE8">
      <w:pPr>
        <w:tabs>
          <w:tab w:val="left" w:pos="709"/>
        </w:tabs>
        <w:spacing w:line="360" w:lineRule="auto"/>
        <w:jc w:val="right"/>
        <w:rPr>
          <w:rFonts w:ascii="Arial" w:hAnsi="Arial" w:cs="Arial"/>
          <w:b/>
          <w:sz w:val="28"/>
          <w:szCs w:val="28"/>
        </w:rPr>
      </w:pPr>
      <w:r w:rsidRPr="0085380D">
        <w:rPr>
          <w:rFonts w:ascii="Arial" w:hAnsi="Arial" w:cs="Arial"/>
          <w:b/>
          <w:sz w:val="28"/>
          <w:szCs w:val="28"/>
        </w:rPr>
        <w:t>SBD 4</w:t>
      </w:r>
    </w:p>
    <w:p w14:paraId="7FE7927C" w14:textId="77777777" w:rsidR="00591EE8" w:rsidRDefault="00591EE8" w:rsidP="00591EE8">
      <w:pPr>
        <w:tabs>
          <w:tab w:val="left" w:pos="709"/>
        </w:tabs>
        <w:spacing w:line="360" w:lineRule="auto"/>
        <w:jc w:val="both"/>
        <w:rPr>
          <w:rFonts w:ascii="Arial" w:hAnsi="Arial" w:cs="Arial"/>
        </w:rPr>
      </w:pPr>
    </w:p>
    <w:p w14:paraId="71EB9907" w14:textId="77777777" w:rsidR="00591EE8" w:rsidRPr="002B2D00" w:rsidRDefault="00591EE8" w:rsidP="00591EE8">
      <w:pPr>
        <w:tabs>
          <w:tab w:val="left" w:pos="709"/>
        </w:tabs>
        <w:spacing w:line="360" w:lineRule="auto"/>
        <w:jc w:val="both"/>
        <w:rPr>
          <w:rFonts w:ascii="Arial" w:hAnsi="Arial" w:cs="Arial"/>
        </w:rPr>
      </w:pPr>
      <w:r>
        <w:rPr>
          <w:rFonts w:ascii="Arial" w:hAnsi="Arial" w:cs="Arial"/>
        </w:rPr>
        <w:t xml:space="preserve">3.5 </w:t>
      </w:r>
      <w:r w:rsidRPr="002B2D00">
        <w:rPr>
          <w:rFonts w:ascii="Arial" w:hAnsi="Arial" w:cs="Arial"/>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65A96A7" w14:textId="77777777" w:rsidR="00591EE8" w:rsidRPr="002B2D00" w:rsidRDefault="00591EE8" w:rsidP="00591EE8">
      <w:pPr>
        <w:tabs>
          <w:tab w:val="left" w:pos="709"/>
        </w:tabs>
        <w:spacing w:line="360" w:lineRule="auto"/>
        <w:jc w:val="both"/>
        <w:rPr>
          <w:rFonts w:ascii="Arial" w:hAnsi="Arial" w:cs="Arial"/>
        </w:rPr>
      </w:pPr>
    </w:p>
    <w:p w14:paraId="0C528147" w14:textId="77777777" w:rsidR="00591EE8" w:rsidRPr="002B2D00" w:rsidRDefault="00591EE8" w:rsidP="00634623">
      <w:pPr>
        <w:numPr>
          <w:ilvl w:val="1"/>
          <w:numId w:val="77"/>
        </w:numPr>
        <w:tabs>
          <w:tab w:val="left" w:pos="709"/>
        </w:tabs>
        <w:spacing w:line="360" w:lineRule="auto"/>
        <w:jc w:val="both"/>
        <w:rPr>
          <w:rFonts w:ascii="Arial" w:hAnsi="Arial" w:cs="Arial"/>
        </w:rPr>
      </w:pPr>
      <w:r w:rsidRPr="002B2D00">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43636F7" w14:textId="77777777" w:rsidR="00591EE8" w:rsidRPr="002B2D00" w:rsidRDefault="00591EE8" w:rsidP="00591EE8">
      <w:pPr>
        <w:tabs>
          <w:tab w:val="left" w:pos="709"/>
        </w:tabs>
        <w:spacing w:line="360" w:lineRule="auto"/>
        <w:jc w:val="both"/>
        <w:rPr>
          <w:rFonts w:ascii="Arial" w:hAnsi="Arial" w:cs="Arial"/>
          <w:lang w:val="en-GB"/>
        </w:rPr>
      </w:pPr>
    </w:p>
    <w:p w14:paraId="3EE78815" w14:textId="77777777" w:rsidR="00591EE8" w:rsidRPr="002B2D00" w:rsidRDefault="00591EE8" w:rsidP="00591EE8">
      <w:pPr>
        <w:tabs>
          <w:tab w:val="left" w:pos="709"/>
        </w:tabs>
        <w:spacing w:line="360" w:lineRule="auto"/>
        <w:jc w:val="both"/>
        <w:rPr>
          <w:rFonts w:ascii="Arial" w:hAnsi="Arial" w:cs="Arial"/>
          <w:lang w:val="en-GB"/>
        </w:rPr>
      </w:pPr>
      <w:r w:rsidRPr="002B2D00">
        <w:rPr>
          <w:rFonts w:ascii="Arial" w:hAnsi="Arial" w:cs="Arial"/>
          <w:lang w:val="en-GB"/>
        </w:rPr>
        <w:t xml:space="preserve">I CERTIFY THAT THE INFORMATION FURNISHED IN PARAGRAPHS 1, 2 and 3 ABOVE IS CORRECT. </w:t>
      </w:r>
    </w:p>
    <w:p w14:paraId="535C6C1D" w14:textId="77777777" w:rsidR="00591EE8" w:rsidRPr="002B2D00" w:rsidRDefault="00591EE8" w:rsidP="00591EE8">
      <w:pPr>
        <w:tabs>
          <w:tab w:val="left" w:pos="709"/>
        </w:tabs>
        <w:spacing w:line="360" w:lineRule="auto"/>
        <w:jc w:val="both"/>
        <w:rPr>
          <w:rFonts w:ascii="Arial" w:hAnsi="Arial" w:cs="Arial"/>
        </w:rPr>
      </w:pPr>
      <w:r w:rsidRPr="002B2D00">
        <w:rPr>
          <w:rFonts w:ascii="Arial" w:hAnsi="Arial" w:cs="Arial"/>
        </w:rPr>
        <w:t xml:space="preserve">I ACCEPT THAT THE STATE MAY REJECT THE BID OR ACT AGAINST ME IN TERMS OF PARAGRAPH 6 OF PFMA SCM INSTRUCTION 03 OF 2021/22 ON </w:t>
      </w:r>
      <w:r w:rsidRPr="002B2D00">
        <w:rPr>
          <w:rFonts w:ascii="Arial" w:hAnsi="Arial" w:cs="Arial"/>
          <w:bCs/>
        </w:rPr>
        <w:t>PREVENTING AND COMBATING ABUSE IN THE SUPPLY CHAIN MANAGEMENT SYSTEM</w:t>
      </w:r>
      <w:r w:rsidRPr="002B2D00">
        <w:rPr>
          <w:rFonts w:ascii="Arial" w:hAnsi="Arial" w:cs="Arial"/>
        </w:rPr>
        <w:t xml:space="preserve"> SHOULD THIS DECLARATION PROVE TO BE FALSE.  </w:t>
      </w:r>
    </w:p>
    <w:p w14:paraId="1BAC7040" w14:textId="77777777" w:rsidR="00591EE8" w:rsidRPr="002B2D00" w:rsidRDefault="00591EE8" w:rsidP="00591EE8">
      <w:pPr>
        <w:tabs>
          <w:tab w:val="left" w:pos="709"/>
        </w:tabs>
        <w:spacing w:line="360" w:lineRule="auto"/>
        <w:jc w:val="both"/>
        <w:rPr>
          <w:rFonts w:ascii="Arial" w:hAnsi="Arial" w:cs="Arial"/>
          <w:lang w:val="en-GB"/>
        </w:rPr>
      </w:pPr>
    </w:p>
    <w:p w14:paraId="415B0750" w14:textId="77777777" w:rsidR="00591EE8" w:rsidRPr="002B2D00" w:rsidRDefault="00591EE8" w:rsidP="00591EE8">
      <w:pPr>
        <w:tabs>
          <w:tab w:val="left" w:pos="709"/>
        </w:tabs>
        <w:spacing w:line="360" w:lineRule="auto"/>
        <w:jc w:val="both"/>
        <w:rPr>
          <w:rFonts w:ascii="Arial" w:hAnsi="Arial" w:cs="Arial"/>
          <w:lang w:val="en-GB"/>
        </w:rPr>
      </w:pPr>
    </w:p>
    <w:p w14:paraId="5C346D84" w14:textId="77777777" w:rsidR="00591EE8" w:rsidRPr="002B2D00" w:rsidRDefault="00591EE8" w:rsidP="00591EE8">
      <w:pPr>
        <w:tabs>
          <w:tab w:val="left" w:pos="709"/>
        </w:tabs>
        <w:spacing w:line="360" w:lineRule="auto"/>
        <w:jc w:val="both"/>
        <w:rPr>
          <w:rFonts w:ascii="Arial" w:hAnsi="Arial" w:cs="Arial"/>
          <w:lang w:val="en-GB"/>
        </w:rPr>
      </w:pPr>
      <w:r w:rsidRPr="002B2D00">
        <w:rPr>
          <w:rFonts w:ascii="Arial" w:hAnsi="Arial" w:cs="Arial"/>
          <w:lang w:val="en-GB"/>
        </w:rPr>
        <w:t>………………………………</w:t>
      </w:r>
      <w:r w:rsidRPr="002B2D00">
        <w:rPr>
          <w:rFonts w:ascii="Arial" w:hAnsi="Arial" w:cs="Arial"/>
          <w:lang w:val="en-GB"/>
        </w:rPr>
        <w:tab/>
        <w:t xml:space="preserve"> ..…………………………………………… </w:t>
      </w:r>
      <w:r w:rsidRPr="002B2D00">
        <w:rPr>
          <w:rFonts w:ascii="Arial" w:hAnsi="Arial" w:cs="Arial"/>
          <w:lang w:val="en-GB"/>
        </w:rPr>
        <w:tab/>
      </w:r>
    </w:p>
    <w:p w14:paraId="625A388B" w14:textId="77777777" w:rsidR="00591EE8" w:rsidRPr="002B2D00" w:rsidRDefault="00591EE8" w:rsidP="00591EE8">
      <w:pPr>
        <w:tabs>
          <w:tab w:val="left" w:pos="709"/>
        </w:tabs>
        <w:spacing w:line="360" w:lineRule="auto"/>
        <w:jc w:val="both"/>
        <w:rPr>
          <w:rFonts w:ascii="Arial" w:hAnsi="Arial" w:cs="Arial"/>
          <w:lang w:val="en-GB"/>
        </w:rPr>
      </w:pPr>
      <w:r w:rsidRPr="002B2D00">
        <w:rPr>
          <w:rFonts w:ascii="Arial" w:hAnsi="Arial" w:cs="Arial"/>
          <w:lang w:val="en-GB"/>
        </w:rPr>
        <w:tab/>
        <w:t>Signature</w:t>
      </w:r>
      <w:r w:rsidRPr="002B2D00">
        <w:rPr>
          <w:rFonts w:ascii="Arial" w:hAnsi="Arial" w:cs="Arial"/>
          <w:lang w:val="en-GB"/>
        </w:rPr>
        <w:tab/>
        <w:t xml:space="preserve">                          Date</w:t>
      </w:r>
    </w:p>
    <w:p w14:paraId="3A38134C" w14:textId="77777777" w:rsidR="00591EE8" w:rsidRPr="002B2D00" w:rsidRDefault="00591EE8" w:rsidP="00591EE8">
      <w:pPr>
        <w:tabs>
          <w:tab w:val="left" w:pos="709"/>
        </w:tabs>
        <w:spacing w:line="360" w:lineRule="auto"/>
        <w:jc w:val="both"/>
        <w:rPr>
          <w:rFonts w:ascii="Arial" w:hAnsi="Arial" w:cs="Arial"/>
          <w:lang w:val="en-GB"/>
        </w:rPr>
      </w:pPr>
    </w:p>
    <w:p w14:paraId="14492C8B" w14:textId="77777777" w:rsidR="00591EE8" w:rsidRPr="002B2D00" w:rsidRDefault="00591EE8" w:rsidP="00591EE8">
      <w:pPr>
        <w:tabs>
          <w:tab w:val="left" w:pos="709"/>
        </w:tabs>
        <w:spacing w:line="360" w:lineRule="auto"/>
        <w:jc w:val="both"/>
        <w:rPr>
          <w:rFonts w:ascii="Arial" w:hAnsi="Arial" w:cs="Arial"/>
          <w:lang w:val="en-GB"/>
        </w:rPr>
      </w:pPr>
      <w:r w:rsidRPr="002B2D00">
        <w:rPr>
          <w:rFonts w:ascii="Arial" w:hAnsi="Arial" w:cs="Arial"/>
          <w:lang w:val="en-GB"/>
        </w:rPr>
        <w:t>………………………………</w:t>
      </w:r>
      <w:r w:rsidRPr="002B2D00">
        <w:rPr>
          <w:rFonts w:ascii="Arial" w:hAnsi="Arial" w:cs="Arial"/>
          <w:lang w:val="en-GB"/>
        </w:rPr>
        <w:tab/>
        <w:t>………………………………………………</w:t>
      </w:r>
    </w:p>
    <w:p w14:paraId="563E937B" w14:textId="77777777" w:rsidR="00591EE8" w:rsidRPr="002B2D00" w:rsidRDefault="00591EE8" w:rsidP="00591EE8">
      <w:pPr>
        <w:tabs>
          <w:tab w:val="left" w:pos="709"/>
        </w:tabs>
        <w:spacing w:line="360" w:lineRule="auto"/>
        <w:jc w:val="both"/>
        <w:rPr>
          <w:rFonts w:ascii="Arial" w:hAnsi="Arial" w:cs="Arial"/>
          <w:lang w:val="en-GB"/>
        </w:rPr>
      </w:pPr>
      <w:r w:rsidRPr="002B2D00">
        <w:rPr>
          <w:rFonts w:ascii="Arial" w:hAnsi="Arial" w:cs="Arial"/>
          <w:lang w:val="en-GB"/>
        </w:rPr>
        <w:tab/>
        <w:t xml:space="preserve">Position </w:t>
      </w:r>
      <w:r w:rsidRPr="002B2D00">
        <w:rPr>
          <w:rFonts w:ascii="Arial" w:hAnsi="Arial" w:cs="Arial"/>
          <w:lang w:val="en-GB"/>
        </w:rPr>
        <w:tab/>
      </w:r>
      <w:r>
        <w:rPr>
          <w:rFonts w:ascii="Arial" w:hAnsi="Arial" w:cs="Arial"/>
          <w:lang w:val="en-GB"/>
        </w:rPr>
        <w:tab/>
        <w:t xml:space="preserve">  </w:t>
      </w:r>
      <w:r w:rsidRPr="002B2D00">
        <w:rPr>
          <w:rFonts w:ascii="Arial" w:hAnsi="Arial" w:cs="Arial"/>
          <w:lang w:val="en-GB"/>
        </w:rPr>
        <w:t>Name of bidder</w:t>
      </w:r>
    </w:p>
    <w:p w14:paraId="39ACBE5C" w14:textId="77777777" w:rsidR="00591EE8" w:rsidRPr="002B2D00" w:rsidRDefault="00591EE8" w:rsidP="00591EE8">
      <w:pPr>
        <w:tabs>
          <w:tab w:val="left" w:pos="709"/>
        </w:tabs>
        <w:spacing w:line="360" w:lineRule="auto"/>
        <w:jc w:val="both"/>
        <w:rPr>
          <w:rFonts w:ascii="Arial" w:hAnsi="Arial" w:cs="Arial"/>
          <w:lang w:val="en-GB"/>
        </w:rPr>
      </w:pPr>
    </w:p>
    <w:p w14:paraId="330F9FBF" w14:textId="77777777" w:rsidR="00591EE8" w:rsidRPr="002B2D00" w:rsidRDefault="00591EE8" w:rsidP="00591EE8">
      <w:pPr>
        <w:tabs>
          <w:tab w:val="left" w:pos="709"/>
        </w:tabs>
        <w:spacing w:line="360" w:lineRule="auto"/>
        <w:jc w:val="both"/>
        <w:rPr>
          <w:rFonts w:ascii="Arial" w:hAnsi="Arial" w:cs="Arial"/>
          <w:lang w:val="en-GB"/>
        </w:rPr>
      </w:pPr>
    </w:p>
    <w:p w14:paraId="7970316F" w14:textId="77777777" w:rsidR="00591EE8" w:rsidRDefault="00591EE8" w:rsidP="00591EE8">
      <w:pPr>
        <w:tabs>
          <w:tab w:val="left" w:pos="709"/>
        </w:tabs>
        <w:spacing w:line="360" w:lineRule="auto"/>
        <w:jc w:val="both"/>
        <w:rPr>
          <w:rFonts w:ascii="Arial" w:hAnsi="Arial" w:cs="Arial"/>
          <w:b/>
          <w:lang w:val="en-GB"/>
        </w:rPr>
      </w:pPr>
    </w:p>
    <w:p w14:paraId="6025615D" w14:textId="77777777" w:rsidR="00591EE8" w:rsidRDefault="00591EE8" w:rsidP="00591EE8">
      <w:pPr>
        <w:tabs>
          <w:tab w:val="left" w:pos="709"/>
        </w:tabs>
        <w:spacing w:line="360" w:lineRule="auto"/>
        <w:jc w:val="both"/>
        <w:rPr>
          <w:rFonts w:ascii="Arial" w:hAnsi="Arial" w:cs="Arial"/>
          <w:b/>
          <w:lang w:val="en-GB"/>
        </w:rPr>
      </w:pPr>
    </w:p>
    <w:p w14:paraId="1515184F" w14:textId="77777777" w:rsidR="00591EE8" w:rsidRDefault="00591EE8" w:rsidP="00591EE8">
      <w:pPr>
        <w:tabs>
          <w:tab w:val="left" w:pos="709"/>
        </w:tabs>
        <w:spacing w:line="360" w:lineRule="auto"/>
        <w:jc w:val="both"/>
        <w:rPr>
          <w:rFonts w:ascii="Arial" w:hAnsi="Arial" w:cs="Arial"/>
          <w:b/>
          <w:lang w:val="en-GB"/>
        </w:rPr>
      </w:pPr>
    </w:p>
    <w:p w14:paraId="65525B46" w14:textId="77777777" w:rsidR="00591EE8" w:rsidRDefault="00591EE8" w:rsidP="00591EE8">
      <w:pPr>
        <w:tabs>
          <w:tab w:val="left" w:pos="709"/>
        </w:tabs>
        <w:spacing w:line="360" w:lineRule="auto"/>
        <w:jc w:val="both"/>
        <w:rPr>
          <w:rFonts w:ascii="Arial" w:hAnsi="Arial" w:cs="Arial"/>
          <w:b/>
          <w:lang w:val="en-GB"/>
        </w:rPr>
      </w:pPr>
    </w:p>
    <w:p w14:paraId="23847EB3" w14:textId="77777777" w:rsidR="00591EE8" w:rsidRDefault="00591EE8" w:rsidP="00591EE8">
      <w:pPr>
        <w:tabs>
          <w:tab w:val="left" w:pos="709"/>
        </w:tabs>
        <w:spacing w:line="360" w:lineRule="auto"/>
        <w:jc w:val="both"/>
        <w:rPr>
          <w:rFonts w:ascii="Arial" w:hAnsi="Arial" w:cs="Arial"/>
          <w:b/>
          <w:lang w:val="en-GB"/>
        </w:rPr>
      </w:pPr>
    </w:p>
    <w:p w14:paraId="2CFD4C94" w14:textId="77777777" w:rsidR="00030D32" w:rsidRDefault="00030D32" w:rsidP="00781A66">
      <w:pPr>
        <w:tabs>
          <w:tab w:val="left" w:pos="709"/>
        </w:tabs>
        <w:spacing w:line="360" w:lineRule="auto"/>
        <w:jc w:val="both"/>
        <w:rPr>
          <w:rFonts w:ascii="Arial" w:hAnsi="Arial" w:cs="Arial"/>
          <w:b/>
          <w:lang w:val="en-GB"/>
        </w:rPr>
      </w:pPr>
    </w:p>
    <w:p w14:paraId="0C6FA269" w14:textId="77777777" w:rsidR="00591EE8" w:rsidRDefault="00591EE8" w:rsidP="00781A66">
      <w:pPr>
        <w:tabs>
          <w:tab w:val="left" w:pos="709"/>
        </w:tabs>
        <w:spacing w:line="360" w:lineRule="auto"/>
        <w:jc w:val="both"/>
        <w:rPr>
          <w:rFonts w:ascii="Arial" w:hAnsi="Arial" w:cs="Arial"/>
          <w:b/>
          <w:lang w:val="en-GB"/>
        </w:rPr>
      </w:pPr>
    </w:p>
    <w:p w14:paraId="0F8B3A19" w14:textId="77777777" w:rsidR="007249EB" w:rsidRDefault="007249EB" w:rsidP="00781A66">
      <w:pPr>
        <w:tabs>
          <w:tab w:val="left" w:pos="709"/>
        </w:tabs>
        <w:spacing w:line="360" w:lineRule="auto"/>
        <w:jc w:val="both"/>
        <w:rPr>
          <w:rFonts w:ascii="Arial" w:hAnsi="Arial" w:cs="Arial"/>
          <w:b/>
          <w:lang w:val="en-GB"/>
        </w:rPr>
      </w:pPr>
    </w:p>
    <w:p w14:paraId="28A54B88" w14:textId="77777777" w:rsidR="007249EB" w:rsidRDefault="007249EB" w:rsidP="00781A66">
      <w:pPr>
        <w:tabs>
          <w:tab w:val="left" w:pos="709"/>
        </w:tabs>
        <w:spacing w:line="360" w:lineRule="auto"/>
        <w:jc w:val="both"/>
        <w:rPr>
          <w:rFonts w:ascii="Arial" w:hAnsi="Arial" w:cs="Arial"/>
          <w:b/>
          <w:lang w:val="en-GB"/>
        </w:rPr>
      </w:pPr>
    </w:p>
    <w:p w14:paraId="4A45A940" w14:textId="77777777" w:rsidR="007249EB" w:rsidRDefault="007249EB" w:rsidP="00781A66">
      <w:pPr>
        <w:tabs>
          <w:tab w:val="left" w:pos="709"/>
        </w:tabs>
        <w:spacing w:line="360" w:lineRule="auto"/>
        <w:jc w:val="both"/>
        <w:rPr>
          <w:rFonts w:ascii="Arial" w:hAnsi="Arial" w:cs="Arial"/>
          <w:b/>
          <w:lang w:val="en-GB"/>
        </w:rPr>
      </w:pPr>
    </w:p>
    <w:p w14:paraId="3FCC364B" w14:textId="77777777" w:rsidR="00C43CCA" w:rsidRDefault="00C43CCA" w:rsidP="00781A66">
      <w:pPr>
        <w:tabs>
          <w:tab w:val="left" w:pos="709"/>
        </w:tabs>
        <w:spacing w:line="360" w:lineRule="auto"/>
        <w:jc w:val="both"/>
        <w:rPr>
          <w:rFonts w:ascii="Arial" w:hAnsi="Arial" w:cs="Arial"/>
          <w:b/>
          <w:lang w:val="en-GB"/>
        </w:rPr>
      </w:pPr>
    </w:p>
    <w:p w14:paraId="01396C0E" w14:textId="77777777" w:rsidR="00C43CCA" w:rsidRPr="00876E91" w:rsidRDefault="00C43CCA" w:rsidP="00C43CCA">
      <w:pPr>
        <w:jc w:val="center"/>
        <w:rPr>
          <w:rFonts w:ascii="Arial" w:hAnsi="Arial" w:cs="Arial"/>
          <w:b/>
          <w:sz w:val="24"/>
          <w:szCs w:val="24"/>
        </w:rPr>
      </w:pPr>
      <w:r w:rsidRPr="00876E91">
        <w:rPr>
          <w:rFonts w:ascii="Arial" w:hAnsi="Arial" w:cs="Arial"/>
          <w:b/>
          <w:sz w:val="24"/>
          <w:szCs w:val="24"/>
        </w:rPr>
        <w:t>EASTERN CAPE PROVINCIAL GOVERNMENT</w:t>
      </w:r>
    </w:p>
    <w:p w14:paraId="12F2F742" w14:textId="77777777" w:rsidR="00C43CCA" w:rsidRPr="00876E91" w:rsidRDefault="00C43CCA" w:rsidP="00C43CCA">
      <w:pPr>
        <w:jc w:val="center"/>
        <w:rPr>
          <w:rFonts w:ascii="Arial" w:hAnsi="Arial" w:cs="Arial"/>
          <w:b/>
          <w:sz w:val="24"/>
          <w:szCs w:val="24"/>
        </w:rPr>
      </w:pPr>
      <w:r w:rsidRPr="00876E91">
        <w:rPr>
          <w:rFonts w:ascii="Arial" w:hAnsi="Arial" w:cs="Arial"/>
          <w:b/>
          <w:sz w:val="24"/>
          <w:szCs w:val="24"/>
        </w:rPr>
        <w:t>DEPARTMENT OF RURAL DEVELOPMENT AND AGRARIAN REFORM</w:t>
      </w:r>
    </w:p>
    <w:p w14:paraId="0E044BDD" w14:textId="77777777" w:rsidR="00C43CCA" w:rsidRPr="00876E91" w:rsidRDefault="00C43CCA" w:rsidP="00C43CCA">
      <w:pPr>
        <w:tabs>
          <w:tab w:val="left" w:pos="1770"/>
        </w:tabs>
        <w:rPr>
          <w:rFonts w:ascii="Arial" w:hAnsi="Arial" w:cs="Arial"/>
          <w:b/>
          <w:sz w:val="24"/>
          <w:szCs w:val="24"/>
        </w:rPr>
      </w:pPr>
    </w:p>
    <w:p w14:paraId="55DF14B2" w14:textId="07932E87" w:rsidR="00C43CCA" w:rsidRPr="00B34377" w:rsidRDefault="00995797" w:rsidP="00C43CCA">
      <w:pPr>
        <w:pStyle w:val="Heading2"/>
        <w:ind w:left="142"/>
        <w:rPr>
          <w:i w:val="0"/>
        </w:rPr>
      </w:pPr>
      <w:r>
        <w:rPr>
          <w:i w:val="0"/>
        </w:rPr>
        <w:t>THE SUPPLY, DELIVERY AND CONSTRUCTION OF A CLEARVIEW FENCE AT GRAHAMSTOWN VETERINARY LABORATORY IN THE SARAH BAARTMAN DISTRICT</w:t>
      </w:r>
    </w:p>
    <w:p w14:paraId="5CAE3447" w14:textId="77777777" w:rsidR="00C43CCA" w:rsidRPr="00E63013" w:rsidRDefault="00C43CCA" w:rsidP="00C43CCA">
      <w:pPr>
        <w:rPr>
          <w:rFonts w:ascii="Arial" w:hAnsi="Arial" w:cs="Arial"/>
          <w:b/>
          <w:i/>
          <w:sz w:val="24"/>
          <w:szCs w:val="24"/>
        </w:rPr>
      </w:pPr>
    </w:p>
    <w:p w14:paraId="221862D5" w14:textId="77777777" w:rsidR="00C43CCA" w:rsidRPr="00E63013" w:rsidRDefault="00C43CCA" w:rsidP="00C43CCA">
      <w:pPr>
        <w:tabs>
          <w:tab w:val="left" w:pos="4536"/>
        </w:tabs>
        <w:ind w:left="1440" w:firstLine="720"/>
        <w:rPr>
          <w:rFonts w:ascii="Arial" w:hAnsi="Arial" w:cs="Arial"/>
          <w:b/>
          <w:color w:val="008E48"/>
          <w:sz w:val="28"/>
          <w:szCs w:val="28"/>
        </w:rPr>
      </w:pPr>
      <w:r w:rsidRPr="00E63013">
        <w:rPr>
          <w:rFonts w:ascii="Arial" w:hAnsi="Arial" w:cs="Arial"/>
          <w:b/>
          <w:sz w:val="28"/>
          <w:szCs w:val="28"/>
        </w:rPr>
        <w:t>POPI - CONSENT FORM</w:t>
      </w:r>
    </w:p>
    <w:p w14:paraId="1C945375" w14:textId="77777777" w:rsidR="00C43CCA" w:rsidRPr="00E63013" w:rsidRDefault="00C43CCA" w:rsidP="00C43CCA">
      <w:pPr>
        <w:tabs>
          <w:tab w:val="left" w:pos="4536"/>
        </w:tabs>
        <w:ind w:left="1440" w:firstLine="720"/>
        <w:rPr>
          <w:rFonts w:ascii="Arial" w:hAnsi="Arial" w:cs="Arial"/>
          <w:b/>
          <w:color w:val="008E48"/>
          <w:sz w:val="28"/>
          <w:szCs w:val="28"/>
        </w:rPr>
      </w:pPr>
    </w:p>
    <w:p w14:paraId="01526D53" w14:textId="77777777" w:rsidR="00C43CCA" w:rsidRPr="00E63013" w:rsidRDefault="00C43CCA" w:rsidP="00C43CCA">
      <w:pPr>
        <w:tabs>
          <w:tab w:val="left" w:pos="4536"/>
        </w:tabs>
        <w:ind w:left="1440" w:firstLine="720"/>
        <w:rPr>
          <w:rFonts w:ascii="Arial" w:hAnsi="Arial" w:cs="Arial"/>
          <w:b/>
          <w:color w:val="008E48"/>
          <w:sz w:val="28"/>
          <w:szCs w:val="28"/>
        </w:rPr>
      </w:pPr>
    </w:p>
    <w:p w14:paraId="5238B702" w14:textId="77777777" w:rsidR="00C43CCA" w:rsidRPr="00E63013" w:rsidRDefault="00C43CCA" w:rsidP="00C43CCA">
      <w:pPr>
        <w:tabs>
          <w:tab w:val="left" w:pos="4962"/>
        </w:tabs>
        <w:ind w:left="1440" w:firstLine="720"/>
        <w:rPr>
          <w:rFonts w:ascii="Arial" w:hAnsi="Arial" w:cs="Arial"/>
          <w:b/>
          <w:color w:val="008E48"/>
          <w:sz w:val="16"/>
          <w:szCs w:val="16"/>
        </w:rPr>
      </w:pPr>
    </w:p>
    <w:p w14:paraId="64D1A7DC" w14:textId="77777777" w:rsidR="00C43CCA" w:rsidRPr="00E63013" w:rsidRDefault="00C43CCA" w:rsidP="00C43C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6269"/>
      </w:tblGrid>
      <w:tr w:rsidR="00C43CCA" w:rsidRPr="00E63013" w14:paraId="082145BD" w14:textId="77777777" w:rsidTr="001C0030">
        <w:trPr>
          <w:trHeight w:val="167"/>
        </w:trPr>
        <w:tc>
          <w:tcPr>
            <w:tcW w:w="2276" w:type="dxa"/>
            <w:shd w:val="clear" w:color="auto" w:fill="auto"/>
          </w:tcPr>
          <w:p w14:paraId="5A2189F2" w14:textId="77777777" w:rsidR="00C43CCA" w:rsidRPr="00E63013" w:rsidRDefault="00C43CCA" w:rsidP="001C0030">
            <w:pPr>
              <w:rPr>
                <w:rFonts w:ascii="Arial" w:hAnsi="Arial" w:cs="Arial"/>
                <w:b/>
                <w:sz w:val="18"/>
                <w:szCs w:val="18"/>
              </w:rPr>
            </w:pPr>
            <w:r w:rsidRPr="00E63013">
              <w:rPr>
                <w:rFonts w:ascii="Arial" w:hAnsi="Arial" w:cs="Arial"/>
                <w:b/>
                <w:sz w:val="18"/>
                <w:szCs w:val="18"/>
              </w:rPr>
              <w:t>Contractor/Service Provider/Supplier:</w:t>
            </w:r>
          </w:p>
        </w:tc>
        <w:tc>
          <w:tcPr>
            <w:tcW w:w="6269" w:type="dxa"/>
            <w:shd w:val="clear" w:color="auto" w:fill="auto"/>
          </w:tcPr>
          <w:p w14:paraId="53B5FFC0" w14:textId="77777777" w:rsidR="00C43CCA" w:rsidRPr="00E63013" w:rsidRDefault="00C43CCA" w:rsidP="001C0030">
            <w:pPr>
              <w:spacing w:before="130" w:after="120" w:line="360" w:lineRule="auto"/>
              <w:ind w:right="468"/>
              <w:jc w:val="both"/>
              <w:rPr>
                <w:rFonts w:ascii="Arial" w:hAnsi="Arial" w:cs="Arial"/>
                <w:sz w:val="18"/>
                <w:szCs w:val="18"/>
                <w:lang w:val="en-GB"/>
              </w:rPr>
            </w:pPr>
          </w:p>
        </w:tc>
      </w:tr>
      <w:tr w:rsidR="00C43CCA" w:rsidRPr="00E63013" w14:paraId="020CA26C" w14:textId="77777777" w:rsidTr="001C0030">
        <w:trPr>
          <w:trHeight w:val="167"/>
        </w:trPr>
        <w:tc>
          <w:tcPr>
            <w:tcW w:w="2276" w:type="dxa"/>
            <w:shd w:val="clear" w:color="auto" w:fill="auto"/>
          </w:tcPr>
          <w:p w14:paraId="7F7D2718" w14:textId="77777777" w:rsidR="00C43CCA" w:rsidRPr="00E63013" w:rsidRDefault="00C43CCA" w:rsidP="001C0030">
            <w:pPr>
              <w:rPr>
                <w:rFonts w:ascii="Arial" w:hAnsi="Arial" w:cs="Arial"/>
                <w:b/>
                <w:sz w:val="18"/>
                <w:szCs w:val="18"/>
              </w:rPr>
            </w:pPr>
          </w:p>
          <w:p w14:paraId="7F51AFD6" w14:textId="77777777" w:rsidR="00C43CCA" w:rsidRPr="00E63013" w:rsidRDefault="00C43CCA" w:rsidP="001C0030">
            <w:pPr>
              <w:rPr>
                <w:rFonts w:ascii="Arial" w:hAnsi="Arial" w:cs="Arial"/>
                <w:b/>
                <w:sz w:val="18"/>
                <w:szCs w:val="18"/>
              </w:rPr>
            </w:pPr>
            <w:r w:rsidRPr="00E63013">
              <w:rPr>
                <w:rFonts w:ascii="Arial" w:hAnsi="Arial" w:cs="Arial"/>
                <w:b/>
                <w:sz w:val="18"/>
                <w:szCs w:val="18"/>
              </w:rPr>
              <w:t>Bid/Quotation No.:</w:t>
            </w:r>
          </w:p>
        </w:tc>
        <w:tc>
          <w:tcPr>
            <w:tcW w:w="6269" w:type="dxa"/>
            <w:shd w:val="clear" w:color="auto" w:fill="auto"/>
          </w:tcPr>
          <w:p w14:paraId="7BD3A923" w14:textId="77777777" w:rsidR="00C43CCA" w:rsidRPr="00E63013" w:rsidRDefault="00C43CCA" w:rsidP="001C0030">
            <w:pPr>
              <w:spacing w:before="130" w:after="120" w:line="360" w:lineRule="auto"/>
              <w:ind w:right="468"/>
              <w:jc w:val="both"/>
              <w:rPr>
                <w:rFonts w:ascii="Arial" w:hAnsi="Arial" w:cs="Arial"/>
                <w:sz w:val="18"/>
                <w:szCs w:val="18"/>
                <w:lang w:val="en-GB"/>
              </w:rPr>
            </w:pPr>
          </w:p>
        </w:tc>
      </w:tr>
      <w:tr w:rsidR="00C43CCA" w:rsidRPr="00E63013" w14:paraId="5FA7A3AC" w14:textId="77777777" w:rsidTr="001C0030">
        <w:trPr>
          <w:trHeight w:val="163"/>
        </w:trPr>
        <w:tc>
          <w:tcPr>
            <w:tcW w:w="2276" w:type="dxa"/>
            <w:shd w:val="clear" w:color="auto" w:fill="auto"/>
          </w:tcPr>
          <w:p w14:paraId="39BFC2B5" w14:textId="77777777" w:rsidR="00C43CCA" w:rsidRPr="00E63013" w:rsidRDefault="00C43CCA" w:rsidP="001C0030">
            <w:pPr>
              <w:rPr>
                <w:rFonts w:ascii="Arial" w:hAnsi="Arial" w:cs="Arial"/>
                <w:b/>
                <w:sz w:val="18"/>
                <w:szCs w:val="18"/>
              </w:rPr>
            </w:pPr>
          </w:p>
          <w:p w14:paraId="0C9D5973" w14:textId="77777777" w:rsidR="00C43CCA" w:rsidRPr="00E63013" w:rsidRDefault="00C43CCA" w:rsidP="001C0030">
            <w:pPr>
              <w:rPr>
                <w:rFonts w:ascii="Arial" w:hAnsi="Arial" w:cs="Arial"/>
                <w:b/>
                <w:sz w:val="18"/>
                <w:szCs w:val="18"/>
              </w:rPr>
            </w:pPr>
            <w:r w:rsidRPr="00E63013">
              <w:rPr>
                <w:rFonts w:ascii="Arial" w:hAnsi="Arial" w:cs="Arial"/>
                <w:b/>
                <w:sz w:val="18"/>
                <w:szCs w:val="18"/>
              </w:rPr>
              <w:t>Project Description:</w:t>
            </w:r>
          </w:p>
        </w:tc>
        <w:tc>
          <w:tcPr>
            <w:tcW w:w="6269" w:type="dxa"/>
            <w:shd w:val="clear" w:color="auto" w:fill="auto"/>
          </w:tcPr>
          <w:p w14:paraId="0B7D4408" w14:textId="77777777" w:rsidR="00C43CCA" w:rsidRPr="00E63013" w:rsidRDefault="00C43CCA" w:rsidP="001C0030">
            <w:pPr>
              <w:spacing w:before="130" w:after="120" w:line="360" w:lineRule="auto"/>
              <w:ind w:right="468"/>
              <w:jc w:val="both"/>
              <w:rPr>
                <w:rFonts w:ascii="Arial" w:hAnsi="Arial" w:cs="Arial"/>
                <w:sz w:val="18"/>
                <w:szCs w:val="18"/>
                <w:lang w:val="en-GB"/>
              </w:rPr>
            </w:pPr>
          </w:p>
        </w:tc>
      </w:tr>
      <w:tr w:rsidR="00C43CCA" w:rsidRPr="00E63013" w14:paraId="0A6F1877" w14:textId="77777777" w:rsidTr="001C0030">
        <w:trPr>
          <w:trHeight w:val="167"/>
        </w:trPr>
        <w:tc>
          <w:tcPr>
            <w:tcW w:w="2276" w:type="dxa"/>
            <w:shd w:val="clear" w:color="auto" w:fill="auto"/>
          </w:tcPr>
          <w:p w14:paraId="3D3EE33D" w14:textId="77777777" w:rsidR="00C43CCA" w:rsidRPr="00E63013" w:rsidRDefault="00C43CCA" w:rsidP="001C0030">
            <w:pPr>
              <w:rPr>
                <w:rFonts w:ascii="Arial" w:hAnsi="Arial" w:cs="Arial"/>
                <w:b/>
                <w:sz w:val="18"/>
                <w:szCs w:val="18"/>
              </w:rPr>
            </w:pPr>
          </w:p>
          <w:p w14:paraId="30A06843" w14:textId="77777777" w:rsidR="00C43CCA" w:rsidRPr="00E63013" w:rsidRDefault="00C43CCA" w:rsidP="001C0030">
            <w:pPr>
              <w:rPr>
                <w:rFonts w:ascii="Arial" w:hAnsi="Arial" w:cs="Arial"/>
                <w:b/>
                <w:sz w:val="18"/>
                <w:szCs w:val="18"/>
              </w:rPr>
            </w:pPr>
            <w:r w:rsidRPr="00E63013">
              <w:rPr>
                <w:rFonts w:ascii="Arial" w:hAnsi="Arial" w:cs="Arial"/>
                <w:b/>
                <w:sz w:val="18"/>
                <w:szCs w:val="18"/>
              </w:rPr>
              <w:t xml:space="preserve">Duration of Contract: </w:t>
            </w:r>
          </w:p>
        </w:tc>
        <w:tc>
          <w:tcPr>
            <w:tcW w:w="6269" w:type="dxa"/>
            <w:shd w:val="clear" w:color="auto" w:fill="auto"/>
          </w:tcPr>
          <w:p w14:paraId="14CCA8A9" w14:textId="77777777" w:rsidR="00C43CCA" w:rsidRPr="00E63013" w:rsidRDefault="00C43CCA" w:rsidP="001C0030">
            <w:pPr>
              <w:spacing w:before="130" w:after="120" w:line="360" w:lineRule="auto"/>
              <w:ind w:right="468"/>
              <w:jc w:val="both"/>
              <w:rPr>
                <w:rFonts w:ascii="Arial" w:hAnsi="Arial" w:cs="Arial"/>
                <w:sz w:val="18"/>
                <w:szCs w:val="18"/>
                <w:lang w:val="en-GB"/>
              </w:rPr>
            </w:pPr>
          </w:p>
        </w:tc>
      </w:tr>
      <w:tr w:rsidR="00C43CCA" w:rsidRPr="00E63013" w14:paraId="57C6DAFD" w14:textId="77777777" w:rsidTr="001C0030">
        <w:trPr>
          <w:trHeight w:val="167"/>
        </w:trPr>
        <w:tc>
          <w:tcPr>
            <w:tcW w:w="2276" w:type="dxa"/>
            <w:shd w:val="clear" w:color="auto" w:fill="auto"/>
          </w:tcPr>
          <w:p w14:paraId="630A4221" w14:textId="77777777" w:rsidR="00C43CCA" w:rsidRPr="00E63013" w:rsidRDefault="00C43CCA" w:rsidP="001C0030">
            <w:pPr>
              <w:rPr>
                <w:rFonts w:ascii="Arial" w:hAnsi="Arial" w:cs="Arial"/>
                <w:b/>
                <w:sz w:val="18"/>
                <w:szCs w:val="18"/>
              </w:rPr>
            </w:pPr>
          </w:p>
          <w:p w14:paraId="1B97CEF9" w14:textId="77777777" w:rsidR="00C43CCA" w:rsidRPr="00E63013" w:rsidRDefault="00C43CCA" w:rsidP="001C0030">
            <w:pPr>
              <w:rPr>
                <w:rFonts w:ascii="Arial" w:hAnsi="Arial" w:cs="Arial"/>
                <w:b/>
                <w:sz w:val="18"/>
                <w:szCs w:val="18"/>
              </w:rPr>
            </w:pPr>
            <w:r w:rsidRPr="00E63013">
              <w:rPr>
                <w:rFonts w:ascii="Arial" w:hAnsi="Arial" w:cs="Arial"/>
                <w:b/>
                <w:sz w:val="18"/>
                <w:szCs w:val="18"/>
              </w:rPr>
              <w:t>Contract Value:</w:t>
            </w:r>
          </w:p>
        </w:tc>
        <w:tc>
          <w:tcPr>
            <w:tcW w:w="6269" w:type="dxa"/>
            <w:shd w:val="clear" w:color="auto" w:fill="auto"/>
          </w:tcPr>
          <w:p w14:paraId="29EBD7E9" w14:textId="77777777" w:rsidR="00C43CCA" w:rsidRPr="00E63013" w:rsidRDefault="00C43CCA" w:rsidP="001C0030">
            <w:pPr>
              <w:spacing w:before="130" w:after="120" w:line="360" w:lineRule="auto"/>
              <w:ind w:right="468"/>
              <w:jc w:val="both"/>
              <w:rPr>
                <w:rFonts w:ascii="Arial" w:hAnsi="Arial" w:cs="Arial"/>
                <w:sz w:val="18"/>
                <w:szCs w:val="18"/>
                <w:lang w:val="en-GB"/>
              </w:rPr>
            </w:pPr>
          </w:p>
        </w:tc>
      </w:tr>
    </w:tbl>
    <w:p w14:paraId="02CBF17B" w14:textId="77777777" w:rsidR="00C43CCA" w:rsidRPr="00E63013" w:rsidRDefault="00C43CCA" w:rsidP="00C43CCA">
      <w:pPr>
        <w:spacing w:before="130" w:after="120" w:line="360" w:lineRule="auto"/>
        <w:ind w:right="468"/>
        <w:jc w:val="both"/>
        <w:rPr>
          <w:rFonts w:ascii="Arial" w:hAnsi="Arial" w:cs="Arial"/>
          <w:b/>
          <w:lang w:val="en-GB"/>
        </w:rPr>
      </w:pPr>
    </w:p>
    <w:p w14:paraId="64FBBFCB" w14:textId="77777777" w:rsidR="00C43CCA" w:rsidRPr="00E63013" w:rsidRDefault="00C43CCA" w:rsidP="00C43CCA">
      <w:pPr>
        <w:spacing w:before="130" w:after="120" w:line="360" w:lineRule="auto"/>
        <w:ind w:right="468"/>
        <w:jc w:val="both"/>
        <w:rPr>
          <w:rFonts w:ascii="Arial" w:hAnsi="Arial" w:cs="Arial"/>
          <w:b/>
          <w:lang w:val="en-GB"/>
        </w:rPr>
      </w:pPr>
      <w:r w:rsidRPr="00E63013">
        <w:rPr>
          <w:rFonts w:ascii="Arial" w:hAnsi="Arial" w:cs="Arial"/>
          <w:b/>
          <w:lang w:val="en-GB"/>
        </w:rPr>
        <w:t>CONSENT</w:t>
      </w:r>
      <w:r w:rsidRPr="00E63013">
        <w:rPr>
          <w:rFonts w:ascii="Arial" w:hAnsi="Arial" w:cs="Arial"/>
          <w:b/>
          <w:spacing w:val="22"/>
          <w:lang w:val="en-GB"/>
        </w:rPr>
        <w:t xml:space="preserve"> </w:t>
      </w:r>
      <w:r w:rsidRPr="00E63013">
        <w:rPr>
          <w:rFonts w:ascii="Arial" w:hAnsi="Arial" w:cs="Arial"/>
          <w:b/>
          <w:lang w:val="en-GB"/>
        </w:rPr>
        <w:t>TO</w:t>
      </w:r>
      <w:r w:rsidRPr="00E63013">
        <w:rPr>
          <w:rFonts w:ascii="Arial" w:hAnsi="Arial" w:cs="Arial"/>
          <w:b/>
          <w:spacing w:val="23"/>
          <w:lang w:val="en-GB"/>
        </w:rPr>
        <w:t xml:space="preserve"> </w:t>
      </w:r>
      <w:r w:rsidRPr="00E63013">
        <w:rPr>
          <w:rFonts w:ascii="Arial" w:hAnsi="Arial" w:cs="Arial"/>
          <w:b/>
          <w:lang w:val="en-GB"/>
        </w:rPr>
        <w:t>PROCESS</w:t>
      </w:r>
      <w:r w:rsidRPr="00E63013">
        <w:rPr>
          <w:rFonts w:ascii="Arial" w:hAnsi="Arial" w:cs="Arial"/>
          <w:b/>
          <w:spacing w:val="23"/>
          <w:lang w:val="en-GB"/>
        </w:rPr>
        <w:t xml:space="preserve"> </w:t>
      </w:r>
      <w:r w:rsidRPr="00E63013">
        <w:rPr>
          <w:rFonts w:ascii="Arial" w:hAnsi="Arial" w:cs="Arial"/>
          <w:b/>
          <w:lang w:val="en-GB"/>
        </w:rPr>
        <w:t>PERSONAL</w:t>
      </w:r>
      <w:r w:rsidRPr="00E63013">
        <w:rPr>
          <w:rFonts w:ascii="Arial" w:hAnsi="Arial" w:cs="Arial"/>
          <w:b/>
          <w:spacing w:val="21"/>
          <w:lang w:val="en-GB"/>
        </w:rPr>
        <w:t xml:space="preserve"> </w:t>
      </w:r>
      <w:r w:rsidRPr="00E63013">
        <w:rPr>
          <w:rFonts w:ascii="Arial" w:hAnsi="Arial" w:cs="Arial"/>
          <w:b/>
          <w:lang w:val="en-GB"/>
        </w:rPr>
        <w:t>INFORMATION</w:t>
      </w:r>
      <w:r w:rsidRPr="00E63013">
        <w:rPr>
          <w:rFonts w:ascii="Arial" w:hAnsi="Arial" w:cs="Arial"/>
          <w:b/>
          <w:spacing w:val="23"/>
          <w:lang w:val="en-GB"/>
        </w:rPr>
        <w:t xml:space="preserve"> </w:t>
      </w:r>
      <w:r w:rsidRPr="00E63013">
        <w:rPr>
          <w:rFonts w:ascii="Arial" w:hAnsi="Arial" w:cs="Arial"/>
          <w:b/>
          <w:lang w:val="en-GB"/>
        </w:rPr>
        <w:t>IN</w:t>
      </w:r>
      <w:r w:rsidRPr="00E63013">
        <w:rPr>
          <w:rFonts w:ascii="Arial" w:hAnsi="Arial" w:cs="Arial"/>
          <w:b/>
          <w:spacing w:val="23"/>
          <w:lang w:val="en-GB"/>
        </w:rPr>
        <w:t xml:space="preserve"> </w:t>
      </w:r>
      <w:r w:rsidRPr="00E63013">
        <w:rPr>
          <w:rFonts w:ascii="Arial" w:hAnsi="Arial" w:cs="Arial"/>
          <w:b/>
          <w:lang w:val="en-GB"/>
        </w:rPr>
        <w:t>TERMS</w:t>
      </w:r>
      <w:r w:rsidRPr="00E63013">
        <w:rPr>
          <w:rFonts w:ascii="Arial" w:hAnsi="Arial" w:cs="Arial"/>
          <w:b/>
          <w:spacing w:val="23"/>
          <w:lang w:val="en-GB"/>
        </w:rPr>
        <w:t xml:space="preserve"> </w:t>
      </w:r>
      <w:r w:rsidRPr="00E63013">
        <w:rPr>
          <w:rFonts w:ascii="Arial" w:hAnsi="Arial" w:cs="Arial"/>
          <w:b/>
          <w:lang w:val="en-GB"/>
        </w:rPr>
        <w:t>OF</w:t>
      </w:r>
      <w:r w:rsidRPr="00E63013">
        <w:rPr>
          <w:rFonts w:ascii="Arial" w:hAnsi="Arial" w:cs="Arial"/>
          <w:b/>
          <w:spacing w:val="23"/>
          <w:lang w:val="en-GB"/>
        </w:rPr>
        <w:t xml:space="preserve"> </w:t>
      </w:r>
      <w:r w:rsidRPr="00E63013">
        <w:rPr>
          <w:rFonts w:ascii="Arial" w:hAnsi="Arial" w:cs="Arial"/>
          <w:b/>
          <w:lang w:val="en-GB"/>
        </w:rPr>
        <w:t>THE</w:t>
      </w:r>
      <w:r w:rsidRPr="00E63013">
        <w:rPr>
          <w:rFonts w:ascii="Arial" w:hAnsi="Arial" w:cs="Arial"/>
          <w:b/>
          <w:spacing w:val="34"/>
          <w:w w:val="102"/>
          <w:lang w:val="en-GB"/>
        </w:rPr>
        <w:t xml:space="preserve"> </w:t>
      </w:r>
      <w:r w:rsidRPr="00E63013">
        <w:rPr>
          <w:rFonts w:ascii="Arial" w:hAnsi="Arial" w:cs="Arial"/>
          <w:b/>
          <w:lang w:val="en-GB"/>
        </w:rPr>
        <w:t>PROTECTION</w:t>
      </w:r>
      <w:r w:rsidRPr="00E63013">
        <w:rPr>
          <w:rFonts w:ascii="Arial" w:hAnsi="Arial" w:cs="Arial"/>
          <w:b/>
          <w:spacing w:val="21"/>
          <w:lang w:val="en-GB"/>
        </w:rPr>
        <w:t xml:space="preserve"> </w:t>
      </w:r>
      <w:r w:rsidRPr="00E63013">
        <w:rPr>
          <w:rFonts w:ascii="Arial" w:hAnsi="Arial" w:cs="Arial"/>
          <w:b/>
          <w:lang w:val="en-GB"/>
        </w:rPr>
        <w:t>OF</w:t>
      </w:r>
      <w:r w:rsidRPr="00E63013">
        <w:rPr>
          <w:rFonts w:ascii="Arial" w:hAnsi="Arial" w:cs="Arial"/>
          <w:b/>
          <w:spacing w:val="22"/>
          <w:lang w:val="en-GB"/>
        </w:rPr>
        <w:t xml:space="preserve"> PERSONAL </w:t>
      </w:r>
      <w:r w:rsidRPr="00E63013">
        <w:rPr>
          <w:rFonts w:ascii="Arial" w:hAnsi="Arial" w:cs="Arial"/>
          <w:b/>
          <w:lang w:val="en-GB"/>
        </w:rPr>
        <w:t>INFORMATION</w:t>
      </w:r>
      <w:r w:rsidRPr="00E63013">
        <w:rPr>
          <w:rFonts w:ascii="Arial" w:hAnsi="Arial" w:cs="Arial"/>
          <w:b/>
          <w:spacing w:val="22"/>
          <w:lang w:val="en-GB"/>
        </w:rPr>
        <w:t xml:space="preserve"> </w:t>
      </w:r>
      <w:r w:rsidRPr="00E63013">
        <w:rPr>
          <w:rFonts w:ascii="Arial" w:hAnsi="Arial" w:cs="Arial"/>
          <w:b/>
          <w:lang w:val="en-GB"/>
        </w:rPr>
        <w:t>ACT,</w:t>
      </w:r>
      <w:r w:rsidRPr="00E63013">
        <w:rPr>
          <w:rFonts w:ascii="Arial" w:hAnsi="Arial" w:cs="Arial"/>
          <w:b/>
          <w:spacing w:val="21"/>
          <w:lang w:val="en-GB"/>
        </w:rPr>
        <w:t xml:space="preserve"> NO. </w:t>
      </w:r>
      <w:r w:rsidRPr="00E63013">
        <w:rPr>
          <w:rFonts w:ascii="Arial" w:hAnsi="Arial" w:cs="Arial"/>
          <w:b/>
          <w:lang w:val="en-GB"/>
        </w:rPr>
        <w:t>4</w:t>
      </w:r>
      <w:r w:rsidRPr="00E63013">
        <w:rPr>
          <w:rFonts w:ascii="Arial" w:hAnsi="Arial" w:cs="Arial"/>
          <w:b/>
          <w:spacing w:val="22"/>
          <w:lang w:val="en-GB"/>
        </w:rPr>
        <w:t xml:space="preserve"> </w:t>
      </w:r>
      <w:r w:rsidRPr="00E63013">
        <w:rPr>
          <w:rFonts w:ascii="Arial" w:hAnsi="Arial" w:cs="Arial"/>
          <w:b/>
          <w:lang w:val="en-GB"/>
        </w:rPr>
        <w:t>OF</w:t>
      </w:r>
      <w:r w:rsidRPr="00E63013">
        <w:rPr>
          <w:rFonts w:ascii="Arial" w:hAnsi="Arial" w:cs="Arial"/>
          <w:b/>
          <w:spacing w:val="22"/>
          <w:lang w:val="en-GB"/>
        </w:rPr>
        <w:t xml:space="preserve"> </w:t>
      </w:r>
      <w:r w:rsidRPr="00E63013">
        <w:rPr>
          <w:rFonts w:ascii="Arial" w:hAnsi="Arial" w:cs="Arial"/>
          <w:b/>
          <w:lang w:val="en-GB"/>
        </w:rPr>
        <w:t>2013</w:t>
      </w:r>
      <w:r w:rsidRPr="00E63013">
        <w:rPr>
          <w:rFonts w:ascii="Arial" w:hAnsi="Arial" w:cs="Arial"/>
          <w:b/>
          <w:spacing w:val="22"/>
          <w:lang w:val="en-GB"/>
        </w:rPr>
        <w:t xml:space="preserve"> </w:t>
      </w:r>
      <w:r w:rsidRPr="00E63013">
        <w:rPr>
          <w:rFonts w:ascii="Arial" w:hAnsi="Arial" w:cs="Arial"/>
          <w:b/>
          <w:lang w:val="en-GB"/>
        </w:rPr>
        <w:t>(POPIA)</w:t>
      </w:r>
    </w:p>
    <w:p w14:paraId="28F9ACDC" w14:textId="77777777" w:rsidR="00C43CCA" w:rsidRPr="00E63013" w:rsidRDefault="00C43CCA" w:rsidP="00C43CCA">
      <w:pPr>
        <w:spacing w:before="130" w:after="120" w:line="360" w:lineRule="auto"/>
        <w:ind w:right="-23"/>
        <w:jc w:val="both"/>
        <w:rPr>
          <w:rFonts w:ascii="Arial" w:hAnsi="Arial" w:cs="Arial"/>
          <w:sz w:val="18"/>
          <w:szCs w:val="18"/>
          <w:lang w:val="en-GB"/>
        </w:rPr>
      </w:pPr>
      <w:r w:rsidRPr="00E63013">
        <w:rPr>
          <w:rFonts w:ascii="Arial" w:hAnsi="Arial" w:cs="Arial"/>
          <w:sz w:val="18"/>
          <w:szCs w:val="18"/>
          <w:lang w:val="en-GB"/>
        </w:rPr>
        <w:t>The purpose of the POPIA is to protect personal information of individuals and businesses and to give effect to their right of privacy as provided for in the Constitution. By signing this form, you consent to your personal information to be processed by the Department of Rural Development and Agrarian Reform (DRDAR) and consent is effective immediately and will remain effective until such consent is withdrawn.</w:t>
      </w:r>
    </w:p>
    <w:p w14:paraId="0D6943CD" w14:textId="77777777" w:rsidR="00C43CCA" w:rsidRPr="00E63013" w:rsidRDefault="00C43CCA" w:rsidP="00C43CCA">
      <w:pPr>
        <w:spacing w:line="360" w:lineRule="auto"/>
        <w:jc w:val="both"/>
        <w:rPr>
          <w:rFonts w:ascii="Arial" w:eastAsia="Calibri" w:hAnsi="Arial" w:cs="Arial"/>
          <w:sz w:val="18"/>
          <w:szCs w:val="18"/>
        </w:rPr>
      </w:pPr>
    </w:p>
    <w:p w14:paraId="1A5AB4B7" w14:textId="77777777" w:rsidR="00C43CCA" w:rsidRPr="00E63013" w:rsidRDefault="00C43CCA" w:rsidP="0078741F">
      <w:pPr>
        <w:widowControl w:val="0"/>
        <w:numPr>
          <w:ilvl w:val="0"/>
          <w:numId w:val="86"/>
        </w:numPr>
        <w:spacing w:line="360" w:lineRule="auto"/>
        <w:ind w:hanging="720"/>
        <w:jc w:val="both"/>
        <w:rPr>
          <w:rFonts w:ascii="Arial" w:eastAsia="Calibri" w:hAnsi="Arial" w:cs="Arial"/>
          <w:bCs/>
          <w:sz w:val="18"/>
          <w:szCs w:val="18"/>
          <w:lang w:val="en-ZA"/>
        </w:rPr>
      </w:pPr>
      <w:r w:rsidRPr="00E63013">
        <w:rPr>
          <w:rFonts w:ascii="Arial" w:eastAsia="Calibri" w:hAnsi="Arial" w:cs="Arial"/>
          <w:bCs/>
          <w:sz w:val="18"/>
          <w:szCs w:val="18"/>
          <w:lang w:val="en-ZA"/>
        </w:rPr>
        <w:t xml:space="preserve">I …………………………… a natural person “herein referred to as the Data Subject” with ID No…………………………… hereby give my consent to the </w:t>
      </w:r>
      <w:r w:rsidRPr="00E63013">
        <w:rPr>
          <w:rFonts w:ascii="Arial" w:hAnsi="Arial" w:cs="Arial"/>
          <w:sz w:val="18"/>
          <w:szCs w:val="18"/>
          <w:lang w:val="en-ZA"/>
        </w:rPr>
        <w:t>DRDAR</w:t>
      </w:r>
      <w:r w:rsidRPr="00E63013">
        <w:rPr>
          <w:rFonts w:ascii="Arial" w:eastAsia="Calibri" w:hAnsi="Arial" w:cs="Arial"/>
          <w:bCs/>
          <w:sz w:val="18"/>
          <w:szCs w:val="18"/>
          <w:lang w:val="en-ZA"/>
        </w:rPr>
        <w:t xml:space="preserve"> “herein referred to as the Responsible Party” to collect, process and distribute my personal information where </w:t>
      </w:r>
      <w:r w:rsidRPr="00E63013">
        <w:rPr>
          <w:rFonts w:ascii="Arial" w:hAnsi="Arial" w:cs="Arial"/>
          <w:sz w:val="18"/>
          <w:szCs w:val="18"/>
          <w:lang w:val="en-ZA"/>
        </w:rPr>
        <w:t>DRDAR</w:t>
      </w:r>
      <w:r w:rsidRPr="00E63013">
        <w:rPr>
          <w:rFonts w:ascii="Arial" w:eastAsia="Calibri" w:hAnsi="Arial" w:cs="Arial"/>
          <w:bCs/>
          <w:sz w:val="18"/>
          <w:szCs w:val="18"/>
          <w:lang w:val="en-ZA"/>
        </w:rPr>
        <w:t xml:space="preserve"> is legally required to do so. </w:t>
      </w:r>
    </w:p>
    <w:p w14:paraId="24D38E86" w14:textId="77777777" w:rsidR="00C43CCA" w:rsidRPr="00E63013" w:rsidRDefault="00C43CCA" w:rsidP="00C43CCA">
      <w:pPr>
        <w:spacing w:line="360" w:lineRule="auto"/>
        <w:ind w:left="720"/>
        <w:contextualSpacing/>
        <w:jc w:val="both"/>
        <w:rPr>
          <w:rFonts w:ascii="Arial" w:eastAsia="Calibri" w:hAnsi="Arial" w:cs="Arial"/>
          <w:bCs/>
          <w:sz w:val="18"/>
          <w:szCs w:val="18"/>
          <w:lang w:val="en-ZA"/>
        </w:rPr>
      </w:pPr>
    </w:p>
    <w:p w14:paraId="630F6D70" w14:textId="77777777" w:rsidR="00C43CCA" w:rsidRPr="00E63013" w:rsidRDefault="00C43CCA" w:rsidP="0078741F">
      <w:pPr>
        <w:widowControl w:val="0"/>
        <w:numPr>
          <w:ilvl w:val="0"/>
          <w:numId w:val="86"/>
        </w:numPr>
        <w:spacing w:line="360" w:lineRule="auto"/>
        <w:ind w:hanging="720"/>
        <w:jc w:val="both"/>
        <w:rPr>
          <w:rFonts w:ascii="Arial" w:eastAsia="Calibri" w:hAnsi="Arial" w:cs="Arial"/>
          <w:bCs/>
          <w:sz w:val="18"/>
          <w:szCs w:val="18"/>
          <w:lang w:val="en-ZA"/>
        </w:rPr>
      </w:pPr>
      <w:r w:rsidRPr="00E63013">
        <w:rPr>
          <w:rFonts w:ascii="Arial" w:eastAsia="Calibri" w:hAnsi="Arial" w:cs="Arial"/>
          <w:bCs/>
          <w:sz w:val="18"/>
          <w:szCs w:val="18"/>
          <w:lang w:val="en-ZA"/>
        </w:rPr>
        <w:t xml:space="preserve">I understand my right to privacy and the right to have my personal information processed in accordance with the conditions for the lawful processing of personal information.  </w:t>
      </w:r>
    </w:p>
    <w:p w14:paraId="61E65BD2" w14:textId="77777777" w:rsidR="00C43CCA" w:rsidRPr="00E63013" w:rsidRDefault="00C43CCA" w:rsidP="00C43CCA">
      <w:pPr>
        <w:ind w:left="720"/>
        <w:contextualSpacing/>
        <w:jc w:val="both"/>
        <w:rPr>
          <w:rFonts w:ascii="Arial" w:eastAsia="Calibri" w:hAnsi="Arial" w:cs="Arial"/>
          <w:bCs/>
          <w:sz w:val="18"/>
          <w:szCs w:val="18"/>
          <w:lang w:val="en-ZA"/>
        </w:rPr>
      </w:pPr>
    </w:p>
    <w:p w14:paraId="5D5D63F9" w14:textId="77777777" w:rsidR="00C43CCA" w:rsidRPr="00E63013" w:rsidRDefault="00C43CCA" w:rsidP="0078741F">
      <w:pPr>
        <w:widowControl w:val="0"/>
        <w:numPr>
          <w:ilvl w:val="0"/>
          <w:numId w:val="86"/>
        </w:numPr>
        <w:spacing w:line="360" w:lineRule="auto"/>
        <w:ind w:hanging="720"/>
        <w:jc w:val="both"/>
        <w:rPr>
          <w:rFonts w:ascii="Arial" w:eastAsia="Calibri" w:hAnsi="Arial" w:cs="Arial"/>
          <w:bCs/>
          <w:sz w:val="18"/>
          <w:szCs w:val="18"/>
          <w:lang w:val="en-ZA"/>
        </w:rPr>
      </w:pPr>
      <w:r w:rsidRPr="00E63013">
        <w:rPr>
          <w:rFonts w:ascii="Arial" w:eastAsia="Calibri" w:hAnsi="Arial" w:cs="Arial"/>
          <w:bCs/>
          <w:sz w:val="18"/>
          <w:szCs w:val="18"/>
          <w:lang w:val="en-ZA"/>
        </w:rPr>
        <w:t xml:space="preserve">I understand the purposes for which my personal information is required and for which it will be used and consent to third parties accessing my personal information and to </w:t>
      </w:r>
      <w:r w:rsidRPr="00E63013">
        <w:rPr>
          <w:rFonts w:ascii="Arial" w:hAnsi="Arial" w:cs="Arial"/>
          <w:sz w:val="18"/>
          <w:szCs w:val="18"/>
          <w:lang w:val="en-ZA"/>
        </w:rPr>
        <w:t>DRDAR</w:t>
      </w:r>
      <w:r w:rsidRPr="00E63013">
        <w:rPr>
          <w:rFonts w:ascii="Arial" w:eastAsia="Calibri" w:hAnsi="Arial" w:cs="Arial"/>
          <w:bCs/>
          <w:sz w:val="18"/>
          <w:szCs w:val="18"/>
          <w:lang w:val="en-ZA"/>
        </w:rPr>
        <w:t xml:space="preserve"> sharing my personal information strictly for reporting purposes.  </w:t>
      </w:r>
    </w:p>
    <w:p w14:paraId="62D13BBE" w14:textId="77777777" w:rsidR="00C43CCA" w:rsidRPr="00E63013" w:rsidRDefault="00C43CCA" w:rsidP="00C43CCA">
      <w:pPr>
        <w:spacing w:line="360" w:lineRule="auto"/>
        <w:ind w:left="720"/>
        <w:contextualSpacing/>
        <w:jc w:val="both"/>
        <w:rPr>
          <w:rFonts w:ascii="Arial" w:eastAsia="Calibri" w:hAnsi="Arial" w:cs="Arial"/>
          <w:bCs/>
          <w:sz w:val="18"/>
          <w:szCs w:val="18"/>
          <w:lang w:val="en-ZA"/>
        </w:rPr>
      </w:pPr>
    </w:p>
    <w:p w14:paraId="0FEDE4A2" w14:textId="77777777" w:rsidR="00C43CCA" w:rsidRPr="00E63013" w:rsidRDefault="00C43CCA" w:rsidP="0078741F">
      <w:pPr>
        <w:widowControl w:val="0"/>
        <w:numPr>
          <w:ilvl w:val="0"/>
          <w:numId w:val="86"/>
        </w:numPr>
        <w:spacing w:line="360" w:lineRule="auto"/>
        <w:ind w:hanging="720"/>
        <w:jc w:val="both"/>
        <w:rPr>
          <w:rFonts w:ascii="Arial" w:eastAsia="Calibri" w:hAnsi="Arial" w:cs="Arial"/>
          <w:bCs/>
          <w:sz w:val="18"/>
          <w:szCs w:val="18"/>
          <w:lang w:val="en-ZA"/>
        </w:rPr>
      </w:pPr>
      <w:r w:rsidRPr="00E63013">
        <w:rPr>
          <w:rFonts w:ascii="Arial" w:hAnsi="Arial" w:cs="Arial"/>
          <w:bCs/>
          <w:sz w:val="18"/>
          <w:szCs w:val="18"/>
          <w:lang w:val="en-ZA"/>
        </w:rPr>
        <w:t>I understand that, s</w:t>
      </w:r>
      <w:r w:rsidRPr="00E63013">
        <w:rPr>
          <w:rFonts w:ascii="Arial" w:hAnsi="Arial" w:cs="Arial"/>
          <w:sz w:val="18"/>
          <w:szCs w:val="18"/>
          <w:lang w:val="en-ZA"/>
        </w:rPr>
        <w:t>hould</w:t>
      </w:r>
      <w:r w:rsidRPr="00E63013">
        <w:rPr>
          <w:rFonts w:ascii="Arial" w:hAnsi="Arial" w:cs="Arial"/>
          <w:spacing w:val="19"/>
          <w:sz w:val="18"/>
          <w:szCs w:val="18"/>
          <w:lang w:val="en-ZA"/>
        </w:rPr>
        <w:t xml:space="preserve"> </w:t>
      </w:r>
      <w:r w:rsidRPr="00E63013">
        <w:rPr>
          <w:rFonts w:ascii="Arial" w:hAnsi="Arial" w:cs="Arial"/>
          <w:sz w:val="18"/>
          <w:szCs w:val="18"/>
          <w:lang w:val="en-ZA"/>
        </w:rPr>
        <w:t>I refuse</w:t>
      </w:r>
      <w:r w:rsidRPr="00E63013">
        <w:rPr>
          <w:rFonts w:ascii="Arial" w:hAnsi="Arial" w:cs="Arial"/>
          <w:spacing w:val="20"/>
          <w:sz w:val="18"/>
          <w:szCs w:val="18"/>
          <w:lang w:val="en-ZA"/>
        </w:rPr>
        <w:t xml:space="preserve"> </w:t>
      </w:r>
      <w:r w:rsidRPr="00E63013">
        <w:rPr>
          <w:rFonts w:ascii="Arial" w:hAnsi="Arial" w:cs="Arial"/>
          <w:sz w:val="18"/>
          <w:szCs w:val="18"/>
          <w:lang w:val="en-ZA"/>
        </w:rPr>
        <w:t>to</w:t>
      </w:r>
      <w:r w:rsidRPr="00E63013">
        <w:rPr>
          <w:rFonts w:ascii="Arial" w:hAnsi="Arial" w:cs="Arial"/>
          <w:spacing w:val="20"/>
          <w:sz w:val="18"/>
          <w:szCs w:val="18"/>
          <w:lang w:val="en-ZA"/>
        </w:rPr>
        <w:t xml:space="preserve"> </w:t>
      </w:r>
      <w:r w:rsidRPr="00E63013">
        <w:rPr>
          <w:rFonts w:ascii="Arial" w:hAnsi="Arial" w:cs="Arial"/>
          <w:sz w:val="18"/>
          <w:szCs w:val="18"/>
          <w:lang w:val="en-ZA"/>
        </w:rPr>
        <w:t>provide</w:t>
      </w:r>
      <w:r w:rsidRPr="00E63013">
        <w:rPr>
          <w:rFonts w:ascii="Arial" w:hAnsi="Arial" w:cs="Arial"/>
          <w:spacing w:val="20"/>
          <w:sz w:val="18"/>
          <w:szCs w:val="18"/>
          <w:lang w:val="en-ZA"/>
        </w:rPr>
        <w:t xml:space="preserve"> </w:t>
      </w:r>
      <w:r w:rsidRPr="00E63013">
        <w:rPr>
          <w:rFonts w:ascii="Arial" w:hAnsi="Arial" w:cs="Arial"/>
          <w:sz w:val="18"/>
          <w:szCs w:val="18"/>
          <w:lang w:val="en-ZA"/>
        </w:rPr>
        <w:t>DRDAR</w:t>
      </w:r>
      <w:r w:rsidRPr="00E63013">
        <w:rPr>
          <w:rFonts w:ascii="Arial" w:eastAsia="Calibri" w:hAnsi="Arial" w:cs="Arial"/>
          <w:bCs/>
          <w:sz w:val="18"/>
          <w:szCs w:val="18"/>
          <w:lang w:val="en-ZA"/>
        </w:rPr>
        <w:t xml:space="preserve"> </w:t>
      </w:r>
      <w:r w:rsidRPr="00E63013">
        <w:rPr>
          <w:rFonts w:ascii="Arial" w:hAnsi="Arial" w:cs="Arial"/>
          <w:sz w:val="18"/>
          <w:szCs w:val="18"/>
          <w:lang w:val="en-ZA"/>
        </w:rPr>
        <w:t>with</w:t>
      </w:r>
      <w:r w:rsidRPr="00E63013">
        <w:rPr>
          <w:rFonts w:ascii="Arial" w:hAnsi="Arial" w:cs="Arial"/>
          <w:spacing w:val="20"/>
          <w:sz w:val="18"/>
          <w:szCs w:val="18"/>
          <w:lang w:val="en-ZA"/>
        </w:rPr>
        <w:t xml:space="preserve"> </w:t>
      </w:r>
      <w:r w:rsidRPr="00E63013">
        <w:rPr>
          <w:rFonts w:ascii="Arial" w:hAnsi="Arial" w:cs="Arial"/>
          <w:sz w:val="18"/>
          <w:szCs w:val="18"/>
          <w:lang w:val="en-ZA"/>
        </w:rPr>
        <w:t>the</w:t>
      </w:r>
      <w:r w:rsidRPr="00E63013">
        <w:rPr>
          <w:rFonts w:ascii="Arial" w:hAnsi="Arial" w:cs="Arial"/>
          <w:spacing w:val="20"/>
          <w:sz w:val="18"/>
          <w:szCs w:val="18"/>
          <w:lang w:val="en-ZA"/>
        </w:rPr>
        <w:t xml:space="preserve"> </w:t>
      </w:r>
      <w:r w:rsidRPr="00E63013">
        <w:rPr>
          <w:rFonts w:ascii="Arial" w:hAnsi="Arial" w:cs="Arial"/>
          <w:sz w:val="18"/>
          <w:szCs w:val="18"/>
          <w:lang w:val="en-ZA"/>
        </w:rPr>
        <w:t>required</w:t>
      </w:r>
      <w:r w:rsidRPr="00E63013">
        <w:rPr>
          <w:rFonts w:ascii="Arial" w:hAnsi="Arial" w:cs="Arial"/>
          <w:spacing w:val="20"/>
          <w:sz w:val="18"/>
          <w:szCs w:val="18"/>
          <w:lang w:val="en-ZA"/>
        </w:rPr>
        <w:t xml:space="preserve"> </w:t>
      </w:r>
      <w:r w:rsidRPr="00E63013">
        <w:rPr>
          <w:rFonts w:ascii="Arial" w:hAnsi="Arial" w:cs="Arial"/>
          <w:sz w:val="18"/>
          <w:szCs w:val="18"/>
          <w:lang w:val="en-ZA"/>
        </w:rPr>
        <w:t>consent</w:t>
      </w:r>
      <w:r w:rsidRPr="00E63013">
        <w:rPr>
          <w:rFonts w:ascii="Arial" w:hAnsi="Arial" w:cs="Arial"/>
          <w:spacing w:val="18"/>
          <w:sz w:val="18"/>
          <w:szCs w:val="18"/>
          <w:lang w:val="en-ZA"/>
        </w:rPr>
        <w:t xml:space="preserve"> </w:t>
      </w:r>
      <w:r w:rsidRPr="00E63013">
        <w:rPr>
          <w:rFonts w:ascii="Arial" w:hAnsi="Arial" w:cs="Arial"/>
          <w:sz w:val="18"/>
          <w:szCs w:val="18"/>
          <w:lang w:val="en-ZA"/>
        </w:rPr>
        <w:t>and/</w:t>
      </w:r>
      <w:r w:rsidRPr="00E63013">
        <w:rPr>
          <w:rFonts w:ascii="Arial" w:hAnsi="Arial" w:cs="Arial"/>
          <w:spacing w:val="19"/>
          <w:sz w:val="18"/>
          <w:szCs w:val="18"/>
          <w:lang w:val="en-ZA"/>
        </w:rPr>
        <w:t xml:space="preserve"> </w:t>
      </w:r>
      <w:r w:rsidRPr="00E63013">
        <w:rPr>
          <w:rFonts w:ascii="Arial" w:hAnsi="Arial" w:cs="Arial"/>
          <w:sz w:val="18"/>
          <w:szCs w:val="18"/>
          <w:lang w:val="en-ZA"/>
        </w:rPr>
        <w:t>or</w:t>
      </w:r>
      <w:r w:rsidRPr="00E63013">
        <w:rPr>
          <w:rFonts w:ascii="Arial" w:hAnsi="Arial" w:cs="Arial"/>
          <w:spacing w:val="18"/>
          <w:sz w:val="18"/>
          <w:szCs w:val="18"/>
          <w:lang w:val="en-ZA"/>
        </w:rPr>
        <w:t xml:space="preserve"> </w:t>
      </w:r>
      <w:r w:rsidRPr="00E63013">
        <w:rPr>
          <w:rFonts w:ascii="Arial" w:hAnsi="Arial" w:cs="Arial"/>
          <w:sz w:val="18"/>
          <w:szCs w:val="18"/>
          <w:lang w:val="en-ZA"/>
        </w:rPr>
        <w:t>information,</w:t>
      </w:r>
      <w:r w:rsidRPr="00E63013">
        <w:rPr>
          <w:rFonts w:ascii="Arial" w:hAnsi="Arial" w:cs="Arial"/>
          <w:spacing w:val="19"/>
          <w:sz w:val="18"/>
          <w:szCs w:val="18"/>
          <w:lang w:val="en-ZA"/>
        </w:rPr>
        <w:t xml:space="preserve"> </w:t>
      </w:r>
      <w:r w:rsidRPr="00E63013">
        <w:rPr>
          <w:rFonts w:ascii="Arial" w:hAnsi="Arial" w:cs="Arial"/>
          <w:sz w:val="18"/>
          <w:szCs w:val="18"/>
          <w:lang w:val="en-ZA"/>
        </w:rPr>
        <w:t>the</w:t>
      </w:r>
      <w:r w:rsidRPr="00E63013">
        <w:rPr>
          <w:rFonts w:ascii="Arial" w:hAnsi="Arial" w:cs="Arial"/>
          <w:spacing w:val="42"/>
          <w:w w:val="102"/>
          <w:sz w:val="18"/>
          <w:szCs w:val="18"/>
          <w:lang w:val="en-ZA"/>
        </w:rPr>
        <w:t xml:space="preserve"> </w:t>
      </w:r>
      <w:r w:rsidRPr="00E63013">
        <w:rPr>
          <w:rFonts w:ascii="Arial" w:hAnsi="Arial" w:cs="Arial"/>
          <w:sz w:val="18"/>
          <w:szCs w:val="18"/>
          <w:lang w:val="en-ZA"/>
        </w:rPr>
        <w:t>DRDAR</w:t>
      </w:r>
      <w:r w:rsidRPr="00E63013">
        <w:rPr>
          <w:rFonts w:ascii="Arial" w:eastAsia="Calibri" w:hAnsi="Arial" w:cs="Arial"/>
          <w:bCs/>
          <w:sz w:val="18"/>
          <w:szCs w:val="18"/>
          <w:lang w:val="en-ZA"/>
        </w:rPr>
        <w:t xml:space="preserve"> </w:t>
      </w:r>
      <w:r w:rsidRPr="00E63013">
        <w:rPr>
          <w:rFonts w:ascii="Arial" w:hAnsi="Arial" w:cs="Arial"/>
          <w:sz w:val="18"/>
          <w:szCs w:val="18"/>
          <w:lang w:val="en-ZA"/>
        </w:rPr>
        <w:t>will</w:t>
      </w:r>
      <w:r w:rsidRPr="00E63013">
        <w:rPr>
          <w:rFonts w:ascii="Arial" w:hAnsi="Arial" w:cs="Arial"/>
          <w:spacing w:val="19"/>
          <w:sz w:val="18"/>
          <w:szCs w:val="18"/>
          <w:lang w:val="en-ZA"/>
        </w:rPr>
        <w:t xml:space="preserve"> </w:t>
      </w:r>
      <w:r w:rsidRPr="00E63013">
        <w:rPr>
          <w:rFonts w:ascii="Arial" w:hAnsi="Arial" w:cs="Arial"/>
          <w:sz w:val="18"/>
          <w:szCs w:val="18"/>
          <w:lang w:val="en-ZA"/>
        </w:rPr>
        <w:t>be</w:t>
      </w:r>
      <w:r w:rsidRPr="00E63013">
        <w:rPr>
          <w:rFonts w:ascii="Arial" w:hAnsi="Arial" w:cs="Arial"/>
          <w:spacing w:val="21"/>
          <w:sz w:val="18"/>
          <w:szCs w:val="18"/>
          <w:lang w:val="en-ZA"/>
        </w:rPr>
        <w:t xml:space="preserve"> </w:t>
      </w:r>
      <w:r w:rsidRPr="00E63013">
        <w:rPr>
          <w:rFonts w:ascii="Arial" w:hAnsi="Arial" w:cs="Arial"/>
          <w:sz w:val="18"/>
          <w:szCs w:val="18"/>
          <w:lang w:val="en-ZA"/>
        </w:rPr>
        <w:t>unable</w:t>
      </w:r>
      <w:r w:rsidRPr="00E63013">
        <w:rPr>
          <w:rFonts w:ascii="Arial" w:hAnsi="Arial" w:cs="Arial"/>
          <w:spacing w:val="20"/>
          <w:sz w:val="18"/>
          <w:szCs w:val="18"/>
          <w:lang w:val="en-ZA"/>
        </w:rPr>
        <w:t xml:space="preserve"> </w:t>
      </w:r>
      <w:r w:rsidRPr="00E63013">
        <w:rPr>
          <w:rFonts w:ascii="Arial" w:hAnsi="Arial" w:cs="Arial"/>
          <w:sz w:val="18"/>
          <w:szCs w:val="18"/>
          <w:lang w:val="en-ZA"/>
        </w:rPr>
        <w:t>to</w:t>
      </w:r>
      <w:r w:rsidRPr="00E63013">
        <w:rPr>
          <w:rFonts w:ascii="Arial" w:hAnsi="Arial" w:cs="Arial"/>
          <w:spacing w:val="21"/>
          <w:sz w:val="18"/>
          <w:szCs w:val="18"/>
          <w:lang w:val="en-ZA"/>
        </w:rPr>
        <w:t xml:space="preserve"> </w:t>
      </w:r>
      <w:r w:rsidRPr="00E63013">
        <w:rPr>
          <w:rFonts w:ascii="Arial" w:hAnsi="Arial" w:cs="Arial"/>
          <w:sz w:val="18"/>
          <w:szCs w:val="18"/>
          <w:lang w:val="en-ZA"/>
        </w:rPr>
        <w:t>assist</w:t>
      </w:r>
      <w:r w:rsidRPr="00E63013">
        <w:rPr>
          <w:rFonts w:ascii="Arial" w:hAnsi="Arial" w:cs="Arial"/>
          <w:spacing w:val="19"/>
          <w:sz w:val="18"/>
          <w:szCs w:val="18"/>
          <w:lang w:val="en-ZA"/>
        </w:rPr>
        <w:t xml:space="preserve"> </w:t>
      </w:r>
      <w:r w:rsidRPr="00E63013">
        <w:rPr>
          <w:rFonts w:ascii="Arial" w:hAnsi="Arial" w:cs="Arial"/>
          <w:sz w:val="18"/>
          <w:szCs w:val="18"/>
          <w:lang w:val="en-ZA"/>
        </w:rPr>
        <w:t>me.</w:t>
      </w:r>
      <w:r w:rsidRPr="00E63013">
        <w:rPr>
          <w:rFonts w:ascii="Arial" w:hAnsi="Arial" w:cs="Arial"/>
          <w:spacing w:val="1"/>
          <w:sz w:val="18"/>
          <w:szCs w:val="18"/>
          <w:lang w:val="en-ZA"/>
        </w:rPr>
        <w:t xml:space="preserve"> </w:t>
      </w:r>
    </w:p>
    <w:p w14:paraId="3468D0F3" w14:textId="77777777" w:rsidR="00C43CCA" w:rsidRPr="00E63013" w:rsidRDefault="00C43CCA" w:rsidP="00C43CCA">
      <w:pPr>
        <w:spacing w:line="360" w:lineRule="auto"/>
        <w:jc w:val="both"/>
        <w:rPr>
          <w:rFonts w:ascii="Arial" w:eastAsia="Calibri" w:hAnsi="Arial" w:cs="Arial"/>
          <w:bCs/>
          <w:sz w:val="18"/>
          <w:szCs w:val="18"/>
        </w:rPr>
      </w:pPr>
    </w:p>
    <w:p w14:paraId="3424D9A9" w14:textId="77777777" w:rsidR="00C43CCA" w:rsidRPr="00E63013" w:rsidRDefault="00C43CCA" w:rsidP="0078741F">
      <w:pPr>
        <w:widowControl w:val="0"/>
        <w:numPr>
          <w:ilvl w:val="0"/>
          <w:numId w:val="86"/>
        </w:numPr>
        <w:spacing w:line="360" w:lineRule="auto"/>
        <w:ind w:hanging="720"/>
        <w:jc w:val="both"/>
        <w:rPr>
          <w:rFonts w:ascii="Arial" w:eastAsia="Calibri" w:hAnsi="Arial" w:cs="Arial"/>
          <w:bCs/>
          <w:sz w:val="18"/>
          <w:szCs w:val="18"/>
          <w:lang w:val="en-ZA"/>
        </w:rPr>
      </w:pPr>
      <w:r w:rsidRPr="00E63013">
        <w:rPr>
          <w:rFonts w:ascii="Arial" w:eastAsia="Calibri" w:hAnsi="Arial" w:cs="Arial"/>
          <w:bCs/>
          <w:sz w:val="18"/>
          <w:szCs w:val="18"/>
          <w:lang w:val="en-ZA"/>
        </w:rPr>
        <w:t xml:space="preserve">I declare that all my personal information supplied to DRDAR is accurate, up to date, not misleading and that it is </w:t>
      </w:r>
      <w:r w:rsidRPr="00E63013">
        <w:rPr>
          <w:rFonts w:ascii="Arial" w:eastAsia="Calibri" w:hAnsi="Arial" w:cs="Arial"/>
          <w:bCs/>
          <w:sz w:val="18"/>
          <w:szCs w:val="18"/>
          <w:lang w:val="en-ZA"/>
        </w:rPr>
        <w:lastRenderedPageBreak/>
        <w:t>complete in all respects and will be held and/ or stored securely for the purpose for which it was collected and that I will immediately advise DRDAR of any changes to my Personal Information should any of these details change.</w:t>
      </w:r>
    </w:p>
    <w:p w14:paraId="04BF0B01" w14:textId="77777777" w:rsidR="00C43CCA" w:rsidRPr="00E63013" w:rsidRDefault="00C43CCA" w:rsidP="00C43CCA">
      <w:pPr>
        <w:ind w:left="720"/>
        <w:contextualSpacing/>
        <w:jc w:val="both"/>
        <w:rPr>
          <w:rFonts w:ascii="Arial" w:eastAsia="Calibri" w:hAnsi="Arial" w:cs="Arial"/>
          <w:bCs/>
          <w:sz w:val="18"/>
          <w:szCs w:val="18"/>
          <w:lang w:val="en-ZA"/>
        </w:rPr>
      </w:pPr>
    </w:p>
    <w:p w14:paraId="3015DA57" w14:textId="77777777" w:rsidR="00C43CCA" w:rsidRPr="00E63013" w:rsidRDefault="00C43CCA" w:rsidP="0078741F">
      <w:pPr>
        <w:widowControl w:val="0"/>
        <w:numPr>
          <w:ilvl w:val="0"/>
          <w:numId w:val="86"/>
        </w:numPr>
        <w:spacing w:line="360" w:lineRule="auto"/>
        <w:ind w:hanging="720"/>
        <w:jc w:val="both"/>
        <w:rPr>
          <w:rFonts w:ascii="Arial" w:eastAsia="Calibri" w:hAnsi="Arial" w:cs="Arial"/>
          <w:bCs/>
          <w:sz w:val="18"/>
          <w:szCs w:val="18"/>
          <w:lang w:val="en-ZA"/>
        </w:rPr>
      </w:pPr>
      <w:r w:rsidRPr="00E63013">
        <w:rPr>
          <w:rFonts w:ascii="Arial" w:eastAsia="Calibri" w:hAnsi="Arial" w:cs="Arial"/>
          <w:bCs/>
          <w:sz w:val="18"/>
          <w:szCs w:val="18"/>
          <w:lang w:val="en-ZA"/>
        </w:rPr>
        <w:t>I also understand that I have the right to request that my personal information be corrected or deleted, if it is inaccurate, irrelevant, excessive, out of date, incomplete, misleading, or obtained unlawfully or that the personal information or record be destroyed or deleted if the responsible party is no longer authorized to retain it.</w:t>
      </w:r>
    </w:p>
    <w:p w14:paraId="5165FF31" w14:textId="77777777" w:rsidR="00C43CCA" w:rsidRPr="00E63013" w:rsidRDefault="00C43CCA" w:rsidP="00C43CCA">
      <w:pPr>
        <w:spacing w:line="360" w:lineRule="auto"/>
        <w:ind w:left="720"/>
        <w:contextualSpacing/>
        <w:jc w:val="both"/>
        <w:rPr>
          <w:rFonts w:ascii="Arial" w:eastAsia="Calibri" w:hAnsi="Arial" w:cs="Arial"/>
          <w:bCs/>
          <w:sz w:val="18"/>
          <w:szCs w:val="18"/>
          <w:lang w:val="en-ZA"/>
        </w:rPr>
      </w:pPr>
    </w:p>
    <w:p w14:paraId="50FBCE7F" w14:textId="77777777" w:rsidR="00C43CCA" w:rsidRPr="00E63013" w:rsidRDefault="00C43CCA" w:rsidP="00C43CCA">
      <w:pPr>
        <w:spacing w:after="120" w:line="360" w:lineRule="auto"/>
        <w:ind w:right="173"/>
        <w:jc w:val="both"/>
        <w:rPr>
          <w:rFonts w:ascii="Arial" w:hAnsi="Arial" w:cs="Arial"/>
          <w:b/>
          <w:sz w:val="18"/>
          <w:szCs w:val="18"/>
          <w:lang w:val="en-GB"/>
        </w:rPr>
      </w:pPr>
      <w:r w:rsidRPr="00E63013">
        <w:rPr>
          <w:rFonts w:ascii="Arial" w:hAnsi="Arial" w:cs="Arial"/>
          <w:b/>
          <w:sz w:val="18"/>
          <w:szCs w:val="18"/>
          <w:lang w:val="en-GB"/>
        </w:rPr>
        <w:t>Signed at..............................................................   On this ...................... day of ...........................20…</w:t>
      </w:r>
    </w:p>
    <w:p w14:paraId="672DB3DA" w14:textId="77777777" w:rsidR="00C43CCA" w:rsidRPr="00E63013" w:rsidRDefault="00C43CCA" w:rsidP="00C43CCA">
      <w:pPr>
        <w:spacing w:after="120" w:line="360" w:lineRule="auto"/>
        <w:ind w:right="173"/>
        <w:jc w:val="both"/>
        <w:rPr>
          <w:rFonts w:ascii="Arial" w:hAnsi="Arial" w:cs="Arial"/>
          <w:b/>
          <w:sz w:val="18"/>
          <w:szCs w:val="18"/>
          <w:lang w:val="en-GB"/>
        </w:rPr>
      </w:pPr>
      <w:r w:rsidRPr="00E63013">
        <w:rPr>
          <w:rFonts w:ascii="Arial" w:hAnsi="Arial" w:cs="Arial"/>
          <w:b/>
          <w:sz w:val="18"/>
          <w:szCs w:val="18"/>
          <w:lang w:val="en-GB"/>
        </w:rPr>
        <w:t xml:space="preserve"> </w:t>
      </w:r>
    </w:p>
    <w:p w14:paraId="5F59AA9A" w14:textId="77777777" w:rsidR="00C43CCA" w:rsidRPr="00E63013" w:rsidRDefault="00C43CCA" w:rsidP="00C43CCA">
      <w:pPr>
        <w:spacing w:after="120" w:line="360" w:lineRule="auto"/>
        <w:ind w:right="173"/>
        <w:jc w:val="both"/>
        <w:rPr>
          <w:rFonts w:ascii="Arial" w:hAnsi="Arial" w:cs="Arial"/>
          <w:b/>
          <w:sz w:val="18"/>
          <w:szCs w:val="18"/>
          <w:lang w:val="en-GB"/>
        </w:rPr>
      </w:pPr>
      <w:r w:rsidRPr="00E63013">
        <w:rPr>
          <w:rFonts w:ascii="Arial" w:hAnsi="Arial" w:cs="Arial"/>
          <w:b/>
          <w:sz w:val="18"/>
          <w:szCs w:val="18"/>
          <w:lang w:val="en-GB"/>
        </w:rPr>
        <w:t xml:space="preserve">…........................................................................... </w:t>
      </w:r>
    </w:p>
    <w:p w14:paraId="0DF2D22E" w14:textId="77777777" w:rsidR="00C43CCA" w:rsidRPr="00E63013" w:rsidRDefault="00C43CCA" w:rsidP="00C43CCA">
      <w:pPr>
        <w:spacing w:after="120" w:line="360" w:lineRule="auto"/>
        <w:ind w:right="173"/>
        <w:jc w:val="both"/>
        <w:rPr>
          <w:rFonts w:ascii="Arial" w:hAnsi="Arial" w:cs="Arial"/>
          <w:b/>
          <w:sz w:val="18"/>
          <w:szCs w:val="18"/>
          <w:lang w:val="en-GB"/>
        </w:rPr>
      </w:pPr>
      <w:r w:rsidRPr="00E63013">
        <w:rPr>
          <w:rFonts w:ascii="Arial" w:hAnsi="Arial" w:cs="Arial"/>
          <w:b/>
          <w:sz w:val="18"/>
          <w:szCs w:val="18"/>
          <w:lang w:val="en-GB"/>
        </w:rPr>
        <w:t xml:space="preserve">Signature of data subject/ designated person  </w:t>
      </w:r>
    </w:p>
    <w:p w14:paraId="3775E855" w14:textId="77777777" w:rsidR="00C43CCA" w:rsidRPr="00E63013" w:rsidRDefault="00C43CCA" w:rsidP="00C43CCA">
      <w:pPr>
        <w:rPr>
          <w:b/>
          <w:sz w:val="18"/>
          <w:szCs w:val="18"/>
        </w:rPr>
      </w:pPr>
      <w:r w:rsidRPr="00E63013">
        <w:rPr>
          <w:b/>
          <w:sz w:val="18"/>
          <w:szCs w:val="18"/>
        </w:rPr>
        <w:t xml:space="preserve">  </w:t>
      </w:r>
    </w:p>
    <w:p w14:paraId="415ED281" w14:textId="61BA6312" w:rsidR="00C43CCA" w:rsidRPr="00E63013" w:rsidRDefault="00C43CCA" w:rsidP="00C43CCA">
      <w:pPr>
        <w:ind w:left="115"/>
        <w:rPr>
          <w:b/>
          <w:sz w:val="18"/>
          <w:szCs w:val="18"/>
        </w:rPr>
      </w:pPr>
      <w:r w:rsidRPr="00E63013">
        <w:rPr>
          <w:b/>
          <w:sz w:val="18"/>
          <w:szCs w:val="18"/>
        </w:rPr>
        <w:t xml:space="preserve">………………………………………………..       </w:t>
      </w:r>
      <w:r w:rsidRPr="00E63013">
        <w:rPr>
          <w:b/>
          <w:sz w:val="18"/>
          <w:szCs w:val="18"/>
        </w:rPr>
        <w:tab/>
      </w:r>
      <w:r w:rsidRPr="00E63013">
        <w:rPr>
          <w:b/>
          <w:sz w:val="18"/>
          <w:szCs w:val="18"/>
        </w:rPr>
        <w:tab/>
      </w:r>
      <w:r w:rsidRPr="00E63013">
        <w:rPr>
          <w:b/>
          <w:sz w:val="18"/>
          <w:szCs w:val="18"/>
        </w:rPr>
        <w:tab/>
        <w:t xml:space="preserve"> ………………………………………..    </w:t>
      </w:r>
    </w:p>
    <w:p w14:paraId="6DBE7F98" w14:textId="71F48178" w:rsidR="00C43CCA" w:rsidRPr="00E63013" w:rsidRDefault="00C43CCA" w:rsidP="00C43CCA">
      <w:pPr>
        <w:rPr>
          <w:rFonts w:ascii="Arial" w:hAnsi="Arial" w:cs="Arial"/>
          <w:lang w:val="en-ZA"/>
        </w:rPr>
      </w:pPr>
      <w:r w:rsidRPr="00E63013">
        <w:rPr>
          <w:rFonts w:ascii="Arial" w:hAnsi="Arial" w:cs="Arial"/>
          <w:b/>
          <w:sz w:val="18"/>
          <w:szCs w:val="18"/>
        </w:rPr>
        <w:t>Name &amp; Surname/Departmental Responsible Party</w:t>
      </w:r>
      <w:r w:rsidRPr="00E63013">
        <w:rPr>
          <w:rFonts w:ascii="Arial" w:hAnsi="Arial" w:cs="Arial"/>
          <w:b/>
          <w:sz w:val="18"/>
          <w:szCs w:val="18"/>
        </w:rPr>
        <w:tab/>
      </w:r>
      <w:r w:rsidRPr="00E63013">
        <w:rPr>
          <w:rFonts w:ascii="Arial" w:hAnsi="Arial" w:cs="Arial"/>
          <w:b/>
          <w:sz w:val="18"/>
          <w:szCs w:val="18"/>
        </w:rPr>
        <w:tab/>
      </w:r>
      <w:r w:rsidR="00D823FD">
        <w:rPr>
          <w:rFonts w:ascii="Arial" w:hAnsi="Arial" w:cs="Arial"/>
          <w:b/>
          <w:sz w:val="18"/>
          <w:szCs w:val="18"/>
        </w:rPr>
        <w:tab/>
      </w:r>
      <w:r w:rsidRPr="00E63013">
        <w:rPr>
          <w:rFonts w:ascii="Arial" w:hAnsi="Arial" w:cs="Arial"/>
          <w:b/>
          <w:sz w:val="18"/>
          <w:szCs w:val="18"/>
        </w:rPr>
        <w:t xml:space="preserve">Signature      </w:t>
      </w:r>
    </w:p>
    <w:p w14:paraId="28E81BC4" w14:textId="77777777" w:rsidR="00C43CCA" w:rsidRDefault="00C43CCA" w:rsidP="00781A66">
      <w:pPr>
        <w:tabs>
          <w:tab w:val="left" w:pos="709"/>
        </w:tabs>
        <w:spacing w:line="360" w:lineRule="auto"/>
        <w:jc w:val="both"/>
        <w:rPr>
          <w:rFonts w:ascii="Arial" w:hAnsi="Arial" w:cs="Arial"/>
          <w:b/>
          <w:lang w:val="en-GB"/>
        </w:rPr>
      </w:pPr>
    </w:p>
    <w:p w14:paraId="58307768" w14:textId="77777777" w:rsidR="00C43CCA" w:rsidRDefault="00C43CCA" w:rsidP="00781A66">
      <w:pPr>
        <w:tabs>
          <w:tab w:val="left" w:pos="709"/>
        </w:tabs>
        <w:spacing w:line="360" w:lineRule="auto"/>
        <w:jc w:val="both"/>
        <w:rPr>
          <w:rFonts w:ascii="Arial" w:hAnsi="Arial" w:cs="Arial"/>
          <w:b/>
          <w:lang w:val="en-GB"/>
        </w:rPr>
      </w:pPr>
    </w:p>
    <w:p w14:paraId="7D84D44A" w14:textId="77777777" w:rsidR="00C43CCA" w:rsidRDefault="00C43CCA" w:rsidP="00781A66">
      <w:pPr>
        <w:tabs>
          <w:tab w:val="left" w:pos="709"/>
        </w:tabs>
        <w:spacing w:line="360" w:lineRule="auto"/>
        <w:jc w:val="both"/>
        <w:rPr>
          <w:rFonts w:ascii="Arial" w:hAnsi="Arial" w:cs="Arial"/>
          <w:b/>
          <w:lang w:val="en-GB"/>
        </w:rPr>
      </w:pPr>
    </w:p>
    <w:p w14:paraId="5F466446" w14:textId="77777777" w:rsidR="00C43CCA" w:rsidRDefault="00C43CCA" w:rsidP="00781A66">
      <w:pPr>
        <w:tabs>
          <w:tab w:val="left" w:pos="709"/>
        </w:tabs>
        <w:spacing w:line="360" w:lineRule="auto"/>
        <w:jc w:val="both"/>
        <w:rPr>
          <w:rFonts w:ascii="Arial" w:hAnsi="Arial" w:cs="Arial"/>
          <w:b/>
          <w:lang w:val="en-GB"/>
        </w:rPr>
      </w:pPr>
    </w:p>
    <w:p w14:paraId="502ED2B7" w14:textId="77777777" w:rsidR="00C43CCA" w:rsidRDefault="00C43CCA" w:rsidP="00781A66">
      <w:pPr>
        <w:tabs>
          <w:tab w:val="left" w:pos="709"/>
        </w:tabs>
        <w:spacing w:line="360" w:lineRule="auto"/>
        <w:jc w:val="both"/>
        <w:rPr>
          <w:rFonts w:ascii="Arial" w:hAnsi="Arial" w:cs="Arial"/>
          <w:b/>
          <w:lang w:val="en-GB"/>
        </w:rPr>
      </w:pPr>
    </w:p>
    <w:p w14:paraId="269AEF15" w14:textId="77777777" w:rsidR="00C43CCA" w:rsidRDefault="00C43CCA" w:rsidP="00781A66">
      <w:pPr>
        <w:tabs>
          <w:tab w:val="left" w:pos="709"/>
        </w:tabs>
        <w:spacing w:line="360" w:lineRule="auto"/>
        <w:jc w:val="both"/>
        <w:rPr>
          <w:rFonts w:ascii="Arial" w:hAnsi="Arial" w:cs="Arial"/>
          <w:b/>
          <w:lang w:val="en-GB"/>
        </w:rPr>
      </w:pPr>
    </w:p>
    <w:p w14:paraId="52DB5786" w14:textId="77777777" w:rsidR="00C43CCA" w:rsidRDefault="00C43CCA" w:rsidP="00781A66">
      <w:pPr>
        <w:tabs>
          <w:tab w:val="left" w:pos="709"/>
        </w:tabs>
        <w:spacing w:line="360" w:lineRule="auto"/>
        <w:jc w:val="both"/>
        <w:rPr>
          <w:rFonts w:ascii="Arial" w:hAnsi="Arial" w:cs="Arial"/>
          <w:b/>
          <w:lang w:val="en-GB"/>
        </w:rPr>
      </w:pPr>
    </w:p>
    <w:p w14:paraId="4108778A" w14:textId="77777777" w:rsidR="00C43CCA" w:rsidRDefault="00C43CCA" w:rsidP="00781A66">
      <w:pPr>
        <w:tabs>
          <w:tab w:val="left" w:pos="709"/>
        </w:tabs>
        <w:spacing w:line="360" w:lineRule="auto"/>
        <w:jc w:val="both"/>
        <w:rPr>
          <w:rFonts w:ascii="Arial" w:hAnsi="Arial" w:cs="Arial"/>
          <w:b/>
          <w:lang w:val="en-GB"/>
        </w:rPr>
      </w:pPr>
    </w:p>
    <w:p w14:paraId="07DC684A" w14:textId="77777777" w:rsidR="00C43CCA" w:rsidRDefault="00C43CCA" w:rsidP="00781A66">
      <w:pPr>
        <w:tabs>
          <w:tab w:val="left" w:pos="709"/>
        </w:tabs>
        <w:spacing w:line="360" w:lineRule="auto"/>
        <w:jc w:val="both"/>
        <w:rPr>
          <w:rFonts w:ascii="Arial" w:hAnsi="Arial" w:cs="Arial"/>
          <w:b/>
          <w:lang w:val="en-GB"/>
        </w:rPr>
      </w:pPr>
    </w:p>
    <w:p w14:paraId="780F1F66" w14:textId="77777777" w:rsidR="00C43CCA" w:rsidRDefault="00C43CCA" w:rsidP="00781A66">
      <w:pPr>
        <w:tabs>
          <w:tab w:val="left" w:pos="709"/>
        </w:tabs>
        <w:spacing w:line="360" w:lineRule="auto"/>
        <w:jc w:val="both"/>
        <w:rPr>
          <w:rFonts w:ascii="Arial" w:hAnsi="Arial" w:cs="Arial"/>
          <w:b/>
          <w:lang w:val="en-GB"/>
        </w:rPr>
      </w:pPr>
    </w:p>
    <w:p w14:paraId="3776C065" w14:textId="77777777" w:rsidR="00C43CCA" w:rsidRDefault="00C43CCA" w:rsidP="00781A66">
      <w:pPr>
        <w:tabs>
          <w:tab w:val="left" w:pos="709"/>
        </w:tabs>
        <w:spacing w:line="360" w:lineRule="auto"/>
        <w:jc w:val="both"/>
        <w:rPr>
          <w:rFonts w:ascii="Arial" w:hAnsi="Arial" w:cs="Arial"/>
          <w:b/>
          <w:lang w:val="en-GB"/>
        </w:rPr>
      </w:pPr>
    </w:p>
    <w:p w14:paraId="1268CDD3" w14:textId="77777777" w:rsidR="00C43CCA" w:rsidRDefault="00C43CCA" w:rsidP="00781A66">
      <w:pPr>
        <w:tabs>
          <w:tab w:val="left" w:pos="709"/>
        </w:tabs>
        <w:spacing w:line="360" w:lineRule="auto"/>
        <w:jc w:val="both"/>
        <w:rPr>
          <w:rFonts w:ascii="Arial" w:hAnsi="Arial" w:cs="Arial"/>
          <w:b/>
          <w:lang w:val="en-GB"/>
        </w:rPr>
      </w:pPr>
    </w:p>
    <w:p w14:paraId="56527324" w14:textId="77777777" w:rsidR="00C43CCA" w:rsidRDefault="00C43CCA" w:rsidP="00781A66">
      <w:pPr>
        <w:tabs>
          <w:tab w:val="left" w:pos="709"/>
        </w:tabs>
        <w:spacing w:line="360" w:lineRule="auto"/>
        <w:jc w:val="both"/>
        <w:rPr>
          <w:rFonts w:ascii="Arial" w:hAnsi="Arial" w:cs="Arial"/>
          <w:b/>
          <w:lang w:val="en-GB"/>
        </w:rPr>
      </w:pPr>
    </w:p>
    <w:p w14:paraId="19379394" w14:textId="77777777" w:rsidR="00C43CCA" w:rsidRDefault="00C43CCA" w:rsidP="00781A66">
      <w:pPr>
        <w:tabs>
          <w:tab w:val="left" w:pos="709"/>
        </w:tabs>
        <w:spacing w:line="360" w:lineRule="auto"/>
        <w:jc w:val="both"/>
        <w:rPr>
          <w:rFonts w:ascii="Arial" w:hAnsi="Arial" w:cs="Arial"/>
          <w:b/>
          <w:lang w:val="en-GB"/>
        </w:rPr>
      </w:pPr>
    </w:p>
    <w:p w14:paraId="28DD9B54" w14:textId="77777777" w:rsidR="00C43CCA" w:rsidRDefault="00C43CCA" w:rsidP="00781A66">
      <w:pPr>
        <w:tabs>
          <w:tab w:val="left" w:pos="709"/>
        </w:tabs>
        <w:spacing w:line="360" w:lineRule="auto"/>
        <w:jc w:val="both"/>
        <w:rPr>
          <w:rFonts w:ascii="Arial" w:hAnsi="Arial" w:cs="Arial"/>
          <w:b/>
          <w:lang w:val="en-GB"/>
        </w:rPr>
      </w:pPr>
    </w:p>
    <w:p w14:paraId="10A514E3" w14:textId="77777777" w:rsidR="00C43CCA" w:rsidRDefault="00C43CCA" w:rsidP="00781A66">
      <w:pPr>
        <w:tabs>
          <w:tab w:val="left" w:pos="709"/>
        </w:tabs>
        <w:spacing w:line="360" w:lineRule="auto"/>
        <w:jc w:val="both"/>
        <w:rPr>
          <w:rFonts w:ascii="Arial" w:hAnsi="Arial" w:cs="Arial"/>
          <w:b/>
          <w:lang w:val="en-GB"/>
        </w:rPr>
      </w:pPr>
    </w:p>
    <w:p w14:paraId="4B4BF4D7" w14:textId="77777777" w:rsidR="00C43CCA" w:rsidRDefault="00C43CCA" w:rsidP="00781A66">
      <w:pPr>
        <w:tabs>
          <w:tab w:val="left" w:pos="709"/>
        </w:tabs>
        <w:spacing w:line="360" w:lineRule="auto"/>
        <w:jc w:val="both"/>
        <w:rPr>
          <w:rFonts w:ascii="Arial" w:hAnsi="Arial" w:cs="Arial"/>
          <w:b/>
          <w:lang w:val="en-GB"/>
        </w:rPr>
      </w:pPr>
    </w:p>
    <w:p w14:paraId="66A3B031" w14:textId="77777777" w:rsidR="00C43CCA" w:rsidRDefault="00C43CCA" w:rsidP="00781A66">
      <w:pPr>
        <w:tabs>
          <w:tab w:val="left" w:pos="709"/>
        </w:tabs>
        <w:spacing w:line="360" w:lineRule="auto"/>
        <w:jc w:val="both"/>
        <w:rPr>
          <w:rFonts w:ascii="Arial" w:hAnsi="Arial" w:cs="Arial"/>
          <w:b/>
          <w:lang w:val="en-GB"/>
        </w:rPr>
      </w:pPr>
    </w:p>
    <w:p w14:paraId="31B1D12E" w14:textId="77777777" w:rsidR="00C43CCA" w:rsidRDefault="00C43CCA" w:rsidP="00781A66">
      <w:pPr>
        <w:tabs>
          <w:tab w:val="left" w:pos="709"/>
        </w:tabs>
        <w:spacing w:line="360" w:lineRule="auto"/>
        <w:jc w:val="both"/>
        <w:rPr>
          <w:rFonts w:ascii="Arial" w:hAnsi="Arial" w:cs="Arial"/>
          <w:b/>
          <w:lang w:val="en-GB"/>
        </w:rPr>
      </w:pPr>
    </w:p>
    <w:p w14:paraId="19525E92" w14:textId="77777777" w:rsidR="00C43CCA" w:rsidRDefault="00C43CCA" w:rsidP="00781A66">
      <w:pPr>
        <w:tabs>
          <w:tab w:val="left" w:pos="709"/>
        </w:tabs>
        <w:spacing w:line="360" w:lineRule="auto"/>
        <w:jc w:val="both"/>
        <w:rPr>
          <w:rFonts w:ascii="Arial" w:hAnsi="Arial" w:cs="Arial"/>
          <w:b/>
          <w:lang w:val="en-GB"/>
        </w:rPr>
      </w:pPr>
    </w:p>
    <w:p w14:paraId="6EB1097B" w14:textId="77777777" w:rsidR="00C43CCA" w:rsidRDefault="00C43CCA" w:rsidP="00781A66">
      <w:pPr>
        <w:tabs>
          <w:tab w:val="left" w:pos="709"/>
        </w:tabs>
        <w:spacing w:line="360" w:lineRule="auto"/>
        <w:jc w:val="both"/>
        <w:rPr>
          <w:rFonts w:ascii="Arial" w:hAnsi="Arial" w:cs="Arial"/>
          <w:b/>
          <w:lang w:val="en-GB"/>
        </w:rPr>
      </w:pPr>
    </w:p>
    <w:p w14:paraId="7170B5C8" w14:textId="77777777" w:rsidR="00C43CCA" w:rsidRDefault="00C43CCA" w:rsidP="00781A66">
      <w:pPr>
        <w:tabs>
          <w:tab w:val="left" w:pos="709"/>
        </w:tabs>
        <w:spacing w:line="360" w:lineRule="auto"/>
        <w:jc w:val="both"/>
        <w:rPr>
          <w:rFonts w:ascii="Arial" w:hAnsi="Arial" w:cs="Arial"/>
          <w:b/>
          <w:lang w:val="en-GB"/>
        </w:rPr>
      </w:pPr>
    </w:p>
    <w:p w14:paraId="2A4EFA67" w14:textId="77777777" w:rsidR="00C43CCA" w:rsidRDefault="00C43CCA" w:rsidP="00781A66">
      <w:pPr>
        <w:tabs>
          <w:tab w:val="left" w:pos="709"/>
        </w:tabs>
        <w:spacing w:line="360" w:lineRule="auto"/>
        <w:jc w:val="both"/>
        <w:rPr>
          <w:rFonts w:ascii="Arial" w:hAnsi="Arial" w:cs="Arial"/>
          <w:b/>
          <w:lang w:val="en-GB"/>
        </w:rPr>
      </w:pPr>
    </w:p>
    <w:p w14:paraId="2E83614E" w14:textId="77777777" w:rsidR="00C43CCA" w:rsidRDefault="00C43CCA" w:rsidP="00781A66">
      <w:pPr>
        <w:tabs>
          <w:tab w:val="left" w:pos="709"/>
        </w:tabs>
        <w:spacing w:line="360" w:lineRule="auto"/>
        <w:jc w:val="both"/>
        <w:rPr>
          <w:rFonts w:ascii="Arial" w:hAnsi="Arial" w:cs="Arial"/>
          <w:b/>
          <w:lang w:val="en-GB"/>
        </w:rPr>
      </w:pPr>
    </w:p>
    <w:p w14:paraId="769D64CA" w14:textId="77777777" w:rsidR="00C43CCA" w:rsidRDefault="00C43CCA" w:rsidP="00781A66">
      <w:pPr>
        <w:tabs>
          <w:tab w:val="left" w:pos="709"/>
        </w:tabs>
        <w:spacing w:line="360" w:lineRule="auto"/>
        <w:jc w:val="both"/>
        <w:rPr>
          <w:rFonts w:ascii="Arial" w:hAnsi="Arial" w:cs="Arial"/>
          <w:b/>
          <w:lang w:val="en-GB"/>
        </w:rPr>
      </w:pPr>
    </w:p>
    <w:p w14:paraId="54B22186" w14:textId="77777777" w:rsidR="00C43CCA" w:rsidRDefault="00C43CCA" w:rsidP="00781A66">
      <w:pPr>
        <w:tabs>
          <w:tab w:val="left" w:pos="709"/>
        </w:tabs>
        <w:spacing w:line="360" w:lineRule="auto"/>
        <w:jc w:val="both"/>
        <w:rPr>
          <w:rFonts w:ascii="Arial" w:hAnsi="Arial" w:cs="Arial"/>
          <w:b/>
          <w:lang w:val="en-GB"/>
        </w:rPr>
      </w:pPr>
    </w:p>
    <w:p w14:paraId="7C1CAE0B" w14:textId="77777777" w:rsidR="00C43CCA" w:rsidRDefault="00C43CCA" w:rsidP="00781A66">
      <w:pPr>
        <w:tabs>
          <w:tab w:val="left" w:pos="709"/>
        </w:tabs>
        <w:spacing w:line="360" w:lineRule="auto"/>
        <w:jc w:val="both"/>
        <w:rPr>
          <w:rFonts w:ascii="Arial" w:hAnsi="Arial" w:cs="Arial"/>
          <w:b/>
          <w:lang w:val="en-GB"/>
        </w:rPr>
      </w:pPr>
    </w:p>
    <w:p w14:paraId="508D26CA" w14:textId="77777777" w:rsidR="00C43CCA" w:rsidRDefault="00C43CCA" w:rsidP="00781A66">
      <w:pPr>
        <w:tabs>
          <w:tab w:val="left" w:pos="709"/>
        </w:tabs>
        <w:spacing w:line="360" w:lineRule="auto"/>
        <w:jc w:val="both"/>
        <w:rPr>
          <w:rFonts w:ascii="Arial" w:hAnsi="Arial" w:cs="Arial"/>
          <w:b/>
          <w:lang w:val="en-GB"/>
        </w:rPr>
      </w:pPr>
    </w:p>
    <w:p w14:paraId="2F8DA61F" w14:textId="77777777" w:rsidR="00C43CCA" w:rsidRDefault="00C43CCA" w:rsidP="00781A66">
      <w:pPr>
        <w:tabs>
          <w:tab w:val="left" w:pos="709"/>
        </w:tabs>
        <w:spacing w:line="360" w:lineRule="auto"/>
        <w:jc w:val="both"/>
        <w:rPr>
          <w:rFonts w:ascii="Arial" w:hAnsi="Arial" w:cs="Arial"/>
          <w:b/>
          <w:lang w:val="en-GB"/>
        </w:rPr>
      </w:pPr>
    </w:p>
    <w:p w14:paraId="3883D253" w14:textId="77777777" w:rsidR="00827052" w:rsidRDefault="00827052" w:rsidP="00781A66">
      <w:pPr>
        <w:tabs>
          <w:tab w:val="left" w:pos="709"/>
        </w:tabs>
        <w:spacing w:line="360" w:lineRule="auto"/>
        <w:jc w:val="both"/>
        <w:rPr>
          <w:rFonts w:ascii="Arial" w:hAnsi="Arial" w:cs="Arial"/>
          <w:b/>
          <w:lang w:val="en-GB"/>
        </w:rPr>
      </w:pPr>
    </w:p>
    <w:p w14:paraId="34288262" w14:textId="77777777" w:rsidR="00D33346" w:rsidRPr="00876E91" w:rsidRDefault="005C1FEA" w:rsidP="005C1FEA">
      <w:pPr>
        <w:tabs>
          <w:tab w:val="left" w:pos="851"/>
        </w:tabs>
        <w:spacing w:before="120" w:after="120"/>
        <w:jc w:val="center"/>
        <w:outlineLvl w:val="1"/>
        <w:rPr>
          <w:rFonts w:ascii="Arial" w:hAnsi="Arial" w:cs="Arial"/>
          <w:b/>
          <w:caps/>
          <w:sz w:val="28"/>
          <w:szCs w:val="28"/>
          <w:lang w:val="en-GB"/>
        </w:rPr>
      </w:pPr>
      <w:bookmarkStart w:id="63" w:name="_Toc488661072"/>
      <w:bookmarkStart w:id="64" w:name="_Toc156397367"/>
      <w:r w:rsidRPr="00876E91">
        <w:rPr>
          <w:rFonts w:ascii="Arial" w:hAnsi="Arial" w:cs="Arial"/>
          <w:b/>
          <w:sz w:val="28"/>
          <w:szCs w:val="28"/>
          <w:lang w:val="en-GB"/>
        </w:rPr>
        <w:t>CERTIFICATE OF TENDERER’S VISIT TO SITE</w:t>
      </w:r>
      <w:bookmarkEnd w:id="63"/>
      <w:bookmarkEnd w:id="64"/>
    </w:p>
    <w:p w14:paraId="111EC757" w14:textId="77777777" w:rsidR="00D33346" w:rsidRPr="00876E91" w:rsidRDefault="00D33346" w:rsidP="00D33346">
      <w:pPr>
        <w:numPr>
          <w:ilvl w:val="12"/>
          <w:numId w:val="0"/>
        </w:numPr>
        <w:tabs>
          <w:tab w:val="left" w:pos="709"/>
        </w:tabs>
        <w:jc w:val="both"/>
        <w:rPr>
          <w:rFonts w:ascii="Arial" w:hAnsi="Arial" w:cs="Arial"/>
          <w:sz w:val="22"/>
          <w:szCs w:val="22"/>
          <w:lang w:val="en-GB"/>
        </w:rPr>
      </w:pPr>
    </w:p>
    <w:p w14:paraId="64D210FF" w14:textId="77777777" w:rsidR="00D33346" w:rsidRPr="00876E91" w:rsidRDefault="00D33346" w:rsidP="00D33346">
      <w:pPr>
        <w:numPr>
          <w:ilvl w:val="12"/>
          <w:numId w:val="0"/>
        </w:numPr>
        <w:tabs>
          <w:tab w:val="left" w:pos="709"/>
          <w:tab w:val="right" w:leader="dot" w:pos="9023"/>
        </w:tabs>
        <w:jc w:val="both"/>
        <w:rPr>
          <w:rFonts w:ascii="Arial" w:hAnsi="Arial" w:cs="Arial"/>
          <w:lang w:val="en-GB"/>
        </w:rPr>
      </w:pPr>
      <w:r w:rsidRPr="00876E91">
        <w:rPr>
          <w:rFonts w:ascii="Arial" w:hAnsi="Arial" w:cs="Arial"/>
          <w:lang w:val="en-GB"/>
        </w:rPr>
        <w:t xml:space="preserve">This is to certify that, I </w:t>
      </w:r>
      <w:r w:rsidRPr="00876E91">
        <w:rPr>
          <w:rFonts w:ascii="Arial" w:hAnsi="Arial" w:cs="Arial"/>
          <w:lang w:val="en-GB"/>
        </w:rPr>
        <w:tab/>
      </w:r>
    </w:p>
    <w:p w14:paraId="69E2EFE9" w14:textId="77777777" w:rsidR="00D33346" w:rsidRPr="00876E91" w:rsidRDefault="00D33346" w:rsidP="00D33346">
      <w:pPr>
        <w:numPr>
          <w:ilvl w:val="12"/>
          <w:numId w:val="0"/>
        </w:numPr>
        <w:tabs>
          <w:tab w:val="left" w:pos="709"/>
        </w:tabs>
        <w:jc w:val="both"/>
        <w:rPr>
          <w:rFonts w:ascii="Arial" w:hAnsi="Arial" w:cs="Arial"/>
          <w:lang w:val="en-GB"/>
        </w:rPr>
      </w:pPr>
    </w:p>
    <w:p w14:paraId="421A9F5A" w14:textId="77777777" w:rsidR="00D33346" w:rsidRPr="00876E91" w:rsidRDefault="00D33346" w:rsidP="00D33346">
      <w:pPr>
        <w:numPr>
          <w:ilvl w:val="12"/>
          <w:numId w:val="0"/>
        </w:numPr>
        <w:tabs>
          <w:tab w:val="left" w:pos="709"/>
          <w:tab w:val="right" w:leader="dot" w:pos="9023"/>
        </w:tabs>
        <w:jc w:val="both"/>
        <w:rPr>
          <w:rFonts w:ascii="Arial" w:hAnsi="Arial" w:cs="Arial"/>
          <w:lang w:val="en-GB"/>
        </w:rPr>
      </w:pPr>
      <w:r w:rsidRPr="00876E91">
        <w:rPr>
          <w:rFonts w:ascii="Arial" w:hAnsi="Arial" w:cs="Arial"/>
          <w:lang w:val="en-GB"/>
        </w:rPr>
        <w:t xml:space="preserve">representative of (tenderer) </w:t>
      </w:r>
      <w:r w:rsidRPr="00876E91">
        <w:rPr>
          <w:rFonts w:ascii="Arial" w:hAnsi="Arial" w:cs="Arial"/>
          <w:lang w:val="en-GB"/>
        </w:rPr>
        <w:tab/>
      </w:r>
    </w:p>
    <w:p w14:paraId="12601425" w14:textId="77777777" w:rsidR="00D33346" w:rsidRPr="00876E91" w:rsidRDefault="00D33346" w:rsidP="00D33346">
      <w:pPr>
        <w:numPr>
          <w:ilvl w:val="12"/>
          <w:numId w:val="0"/>
        </w:numPr>
        <w:tabs>
          <w:tab w:val="left" w:pos="709"/>
          <w:tab w:val="right" w:leader="dot" w:pos="9023"/>
        </w:tabs>
        <w:jc w:val="both"/>
        <w:rPr>
          <w:rFonts w:ascii="Arial" w:hAnsi="Arial" w:cs="Arial"/>
          <w:lang w:val="en-GB"/>
        </w:rPr>
      </w:pPr>
    </w:p>
    <w:p w14:paraId="0AF177C2" w14:textId="77777777" w:rsidR="00D33346" w:rsidRPr="00876E91" w:rsidRDefault="00D33346" w:rsidP="00D33346">
      <w:pPr>
        <w:numPr>
          <w:ilvl w:val="12"/>
          <w:numId w:val="0"/>
        </w:numPr>
        <w:tabs>
          <w:tab w:val="left" w:pos="2552"/>
          <w:tab w:val="right" w:leader="dot" w:pos="9023"/>
        </w:tabs>
        <w:jc w:val="both"/>
        <w:rPr>
          <w:rFonts w:ascii="Arial" w:hAnsi="Arial" w:cs="Arial"/>
          <w:lang w:val="en-GB"/>
        </w:rPr>
      </w:pPr>
      <w:r w:rsidRPr="00876E91">
        <w:rPr>
          <w:rFonts w:ascii="Arial" w:hAnsi="Arial" w:cs="Arial"/>
          <w:lang w:val="en-GB"/>
        </w:rPr>
        <w:tab/>
      </w:r>
      <w:r w:rsidRPr="00876E91">
        <w:rPr>
          <w:rFonts w:ascii="Arial" w:hAnsi="Arial" w:cs="Arial"/>
          <w:lang w:val="en-GB"/>
        </w:rPr>
        <w:tab/>
      </w:r>
    </w:p>
    <w:p w14:paraId="6C8BF64F" w14:textId="77777777" w:rsidR="00D33346" w:rsidRPr="00876E91" w:rsidRDefault="00D33346" w:rsidP="00D33346">
      <w:pPr>
        <w:numPr>
          <w:ilvl w:val="12"/>
          <w:numId w:val="0"/>
        </w:numPr>
        <w:tabs>
          <w:tab w:val="left" w:pos="2552"/>
          <w:tab w:val="right" w:leader="dot" w:pos="9023"/>
        </w:tabs>
        <w:jc w:val="both"/>
        <w:rPr>
          <w:rFonts w:ascii="Arial" w:hAnsi="Arial" w:cs="Arial"/>
          <w:lang w:val="en-GB"/>
        </w:rPr>
      </w:pPr>
    </w:p>
    <w:p w14:paraId="507534AD" w14:textId="77777777" w:rsidR="00D33346" w:rsidRPr="00876E91" w:rsidRDefault="00D33346" w:rsidP="000015A2">
      <w:pPr>
        <w:numPr>
          <w:ilvl w:val="12"/>
          <w:numId w:val="0"/>
        </w:numPr>
        <w:tabs>
          <w:tab w:val="left" w:pos="2552"/>
          <w:tab w:val="right" w:leader="dot" w:pos="9023"/>
        </w:tabs>
        <w:jc w:val="both"/>
        <w:rPr>
          <w:rFonts w:ascii="Arial" w:hAnsi="Arial" w:cs="Arial"/>
          <w:lang w:val="en-GB"/>
        </w:rPr>
      </w:pPr>
      <w:r w:rsidRPr="00876E91">
        <w:rPr>
          <w:rFonts w:ascii="Arial" w:hAnsi="Arial" w:cs="Arial"/>
          <w:lang w:val="en-GB"/>
        </w:rPr>
        <w:tab/>
      </w:r>
      <w:r w:rsidRPr="00876E91">
        <w:rPr>
          <w:rFonts w:ascii="Arial" w:hAnsi="Arial" w:cs="Arial"/>
          <w:lang w:val="en-GB"/>
        </w:rPr>
        <w:tab/>
      </w:r>
    </w:p>
    <w:p w14:paraId="3B72B3FA" w14:textId="77777777" w:rsidR="00D33346" w:rsidRPr="00876E91" w:rsidRDefault="00D33346" w:rsidP="00D33346">
      <w:pPr>
        <w:numPr>
          <w:ilvl w:val="12"/>
          <w:numId w:val="0"/>
        </w:numPr>
        <w:tabs>
          <w:tab w:val="left" w:pos="142"/>
          <w:tab w:val="right" w:leader="dot" w:pos="9023"/>
        </w:tabs>
        <w:jc w:val="both"/>
        <w:rPr>
          <w:rFonts w:ascii="Arial" w:hAnsi="Arial" w:cs="Arial"/>
          <w:lang w:val="en-GB"/>
        </w:rPr>
      </w:pPr>
    </w:p>
    <w:p w14:paraId="3A6F6393" w14:textId="77777777" w:rsidR="00D33346" w:rsidRPr="00876E91" w:rsidRDefault="00D33346" w:rsidP="00D33346">
      <w:pPr>
        <w:numPr>
          <w:ilvl w:val="12"/>
          <w:numId w:val="0"/>
        </w:numPr>
        <w:tabs>
          <w:tab w:val="left" w:pos="709"/>
          <w:tab w:val="right" w:leader="dot" w:pos="9023"/>
        </w:tabs>
        <w:jc w:val="both"/>
        <w:rPr>
          <w:rFonts w:ascii="Arial" w:hAnsi="Arial" w:cs="Arial"/>
          <w:lang w:val="en-GB"/>
        </w:rPr>
      </w:pPr>
      <w:r w:rsidRPr="00876E91">
        <w:rPr>
          <w:rFonts w:ascii="Arial" w:hAnsi="Arial" w:cs="Arial"/>
          <w:lang w:val="en-GB"/>
        </w:rPr>
        <w:t xml:space="preserve">of (address) </w:t>
      </w:r>
      <w:r w:rsidRPr="00876E91">
        <w:rPr>
          <w:rFonts w:ascii="Arial" w:hAnsi="Arial" w:cs="Arial"/>
          <w:lang w:val="en-GB"/>
        </w:rPr>
        <w:tab/>
      </w:r>
    </w:p>
    <w:p w14:paraId="5E4BCB81" w14:textId="77777777" w:rsidR="00D33346" w:rsidRPr="00876E91" w:rsidRDefault="00D33346" w:rsidP="00D33346">
      <w:pPr>
        <w:numPr>
          <w:ilvl w:val="12"/>
          <w:numId w:val="0"/>
        </w:numPr>
        <w:tabs>
          <w:tab w:val="left" w:pos="709"/>
        </w:tabs>
        <w:jc w:val="both"/>
        <w:rPr>
          <w:rFonts w:ascii="Arial" w:hAnsi="Arial" w:cs="Arial"/>
          <w:lang w:val="en-GB"/>
        </w:rPr>
      </w:pPr>
    </w:p>
    <w:p w14:paraId="1CCAEA2F" w14:textId="77777777" w:rsidR="00D33346" w:rsidRPr="00876E91" w:rsidRDefault="00D33346" w:rsidP="00D33346">
      <w:pPr>
        <w:numPr>
          <w:ilvl w:val="12"/>
          <w:numId w:val="0"/>
        </w:numPr>
        <w:tabs>
          <w:tab w:val="left" w:pos="709"/>
          <w:tab w:val="left" w:pos="1276"/>
          <w:tab w:val="right" w:leader="dot" w:pos="9023"/>
        </w:tabs>
        <w:jc w:val="both"/>
        <w:rPr>
          <w:rFonts w:ascii="Arial" w:hAnsi="Arial" w:cs="Arial"/>
          <w:lang w:val="en-GB"/>
        </w:rPr>
      </w:pPr>
      <w:r w:rsidRPr="00876E91">
        <w:rPr>
          <w:rFonts w:ascii="Arial" w:hAnsi="Arial" w:cs="Arial"/>
          <w:lang w:val="en-GB"/>
        </w:rPr>
        <w:t xml:space="preserve">  </w:t>
      </w:r>
      <w:r w:rsidRPr="00876E91">
        <w:rPr>
          <w:rFonts w:ascii="Arial" w:hAnsi="Arial" w:cs="Arial"/>
          <w:lang w:val="en-GB"/>
        </w:rPr>
        <w:tab/>
      </w:r>
      <w:r w:rsidRPr="00876E91">
        <w:rPr>
          <w:rFonts w:ascii="Arial" w:hAnsi="Arial" w:cs="Arial"/>
          <w:lang w:val="en-GB"/>
        </w:rPr>
        <w:tab/>
      </w:r>
      <w:r w:rsidRPr="00876E91">
        <w:rPr>
          <w:rFonts w:ascii="Arial" w:hAnsi="Arial" w:cs="Arial"/>
          <w:lang w:val="en-GB"/>
        </w:rPr>
        <w:tab/>
      </w:r>
    </w:p>
    <w:p w14:paraId="2F86CA24" w14:textId="77777777" w:rsidR="00D33346" w:rsidRPr="00876E91" w:rsidRDefault="00D33346" w:rsidP="00D33346">
      <w:pPr>
        <w:numPr>
          <w:ilvl w:val="12"/>
          <w:numId w:val="0"/>
        </w:numPr>
        <w:tabs>
          <w:tab w:val="left" w:pos="709"/>
          <w:tab w:val="left" w:pos="1276"/>
          <w:tab w:val="right" w:leader="dot" w:pos="9023"/>
        </w:tabs>
        <w:jc w:val="both"/>
        <w:rPr>
          <w:rFonts w:ascii="Arial" w:hAnsi="Arial" w:cs="Arial"/>
          <w:lang w:val="en-GB"/>
        </w:rPr>
      </w:pPr>
    </w:p>
    <w:p w14:paraId="6105A257" w14:textId="77777777" w:rsidR="00D33346" w:rsidRPr="00876E91" w:rsidRDefault="00D33346" w:rsidP="00D33346">
      <w:pPr>
        <w:numPr>
          <w:ilvl w:val="12"/>
          <w:numId w:val="0"/>
        </w:numPr>
        <w:tabs>
          <w:tab w:val="left" w:pos="709"/>
          <w:tab w:val="left" w:pos="1276"/>
          <w:tab w:val="right" w:leader="dot" w:pos="9023"/>
        </w:tabs>
        <w:jc w:val="both"/>
        <w:rPr>
          <w:rFonts w:ascii="Arial" w:hAnsi="Arial" w:cs="Arial"/>
          <w:lang w:val="en-GB"/>
        </w:rPr>
      </w:pPr>
      <w:r w:rsidRPr="00876E91">
        <w:rPr>
          <w:rFonts w:ascii="Arial" w:hAnsi="Arial" w:cs="Arial"/>
          <w:lang w:val="en-GB"/>
        </w:rPr>
        <w:tab/>
      </w:r>
      <w:r w:rsidRPr="00876E91">
        <w:rPr>
          <w:rFonts w:ascii="Arial" w:hAnsi="Arial" w:cs="Arial"/>
          <w:lang w:val="en-GB"/>
        </w:rPr>
        <w:tab/>
      </w:r>
      <w:r w:rsidRPr="00876E91">
        <w:rPr>
          <w:rFonts w:ascii="Arial" w:hAnsi="Arial" w:cs="Arial"/>
          <w:lang w:val="en-GB"/>
        </w:rPr>
        <w:tab/>
      </w:r>
    </w:p>
    <w:p w14:paraId="3031C696" w14:textId="77777777" w:rsidR="00D33346" w:rsidRPr="00876E91" w:rsidRDefault="00D33346" w:rsidP="00D33346">
      <w:pPr>
        <w:numPr>
          <w:ilvl w:val="12"/>
          <w:numId w:val="0"/>
        </w:numPr>
        <w:tabs>
          <w:tab w:val="left" w:pos="709"/>
          <w:tab w:val="left" w:pos="1276"/>
          <w:tab w:val="right" w:leader="dot" w:pos="9023"/>
        </w:tabs>
        <w:jc w:val="both"/>
        <w:rPr>
          <w:rFonts w:ascii="Arial" w:hAnsi="Arial" w:cs="Arial"/>
          <w:lang w:val="en-GB"/>
        </w:rPr>
      </w:pPr>
    </w:p>
    <w:p w14:paraId="009C4050" w14:textId="77777777" w:rsidR="00D33346" w:rsidRPr="00876E91" w:rsidRDefault="00D33346" w:rsidP="00D33346">
      <w:pPr>
        <w:numPr>
          <w:ilvl w:val="12"/>
          <w:numId w:val="0"/>
        </w:numPr>
        <w:tabs>
          <w:tab w:val="left" w:pos="709"/>
          <w:tab w:val="left" w:pos="1276"/>
          <w:tab w:val="right" w:leader="dot" w:pos="9023"/>
        </w:tabs>
        <w:jc w:val="both"/>
        <w:rPr>
          <w:rFonts w:ascii="Arial" w:hAnsi="Arial" w:cs="Arial"/>
          <w:lang w:val="en-GB"/>
        </w:rPr>
      </w:pPr>
      <w:r w:rsidRPr="00876E91">
        <w:rPr>
          <w:rFonts w:ascii="Arial" w:hAnsi="Arial" w:cs="Arial"/>
          <w:lang w:val="en-GB"/>
        </w:rPr>
        <w:tab/>
      </w:r>
      <w:r w:rsidRPr="00876E91">
        <w:rPr>
          <w:rFonts w:ascii="Arial" w:hAnsi="Arial" w:cs="Arial"/>
          <w:lang w:val="en-GB"/>
        </w:rPr>
        <w:tab/>
      </w:r>
      <w:r w:rsidRPr="00876E91">
        <w:rPr>
          <w:rFonts w:ascii="Arial" w:hAnsi="Arial" w:cs="Arial"/>
          <w:lang w:val="en-GB"/>
        </w:rPr>
        <w:tab/>
      </w:r>
    </w:p>
    <w:p w14:paraId="055BEC0C" w14:textId="77777777" w:rsidR="00D33346" w:rsidRPr="00876E91" w:rsidRDefault="00D33346" w:rsidP="00D33346">
      <w:pPr>
        <w:numPr>
          <w:ilvl w:val="12"/>
          <w:numId w:val="0"/>
        </w:numPr>
        <w:tabs>
          <w:tab w:val="left" w:pos="709"/>
        </w:tabs>
        <w:jc w:val="both"/>
        <w:rPr>
          <w:rFonts w:ascii="Arial" w:hAnsi="Arial" w:cs="Arial"/>
          <w:lang w:val="en-GB"/>
        </w:rPr>
      </w:pPr>
    </w:p>
    <w:p w14:paraId="327B3791" w14:textId="77777777" w:rsidR="00D33346" w:rsidRPr="00876E91" w:rsidRDefault="00D33346" w:rsidP="00D33346">
      <w:pPr>
        <w:numPr>
          <w:ilvl w:val="12"/>
          <w:numId w:val="0"/>
        </w:numPr>
        <w:tabs>
          <w:tab w:val="left" w:pos="142"/>
          <w:tab w:val="right" w:leader="dot" w:pos="9023"/>
        </w:tabs>
        <w:jc w:val="both"/>
        <w:rPr>
          <w:rFonts w:ascii="Arial" w:hAnsi="Arial" w:cs="Arial"/>
          <w:lang w:val="en-GB"/>
        </w:rPr>
      </w:pPr>
    </w:p>
    <w:p w14:paraId="3C0F8548" w14:textId="77777777" w:rsidR="00D33346" w:rsidRPr="00876E91" w:rsidRDefault="00D33346" w:rsidP="00D33346">
      <w:pPr>
        <w:numPr>
          <w:ilvl w:val="12"/>
          <w:numId w:val="0"/>
        </w:numPr>
        <w:tabs>
          <w:tab w:val="left" w:pos="709"/>
          <w:tab w:val="left" w:pos="2057"/>
          <w:tab w:val="right" w:leader="dot" w:pos="9023"/>
        </w:tabs>
        <w:jc w:val="both"/>
        <w:rPr>
          <w:rFonts w:ascii="Arial" w:hAnsi="Arial" w:cs="Arial"/>
          <w:lang w:val="en-GB"/>
        </w:rPr>
      </w:pPr>
      <w:r w:rsidRPr="00876E91">
        <w:rPr>
          <w:rFonts w:ascii="Arial" w:hAnsi="Arial" w:cs="Arial"/>
          <w:lang w:val="en-GB"/>
        </w:rPr>
        <w:t>Telephone number:</w:t>
      </w:r>
      <w:r w:rsidRPr="00876E91">
        <w:rPr>
          <w:rFonts w:ascii="Arial" w:hAnsi="Arial" w:cs="Arial"/>
          <w:lang w:val="en-GB"/>
        </w:rPr>
        <w:tab/>
      </w:r>
      <w:r w:rsidRPr="00876E91">
        <w:rPr>
          <w:rFonts w:ascii="Arial" w:hAnsi="Arial" w:cs="Arial"/>
          <w:lang w:val="en-GB"/>
        </w:rPr>
        <w:tab/>
      </w:r>
    </w:p>
    <w:p w14:paraId="3A790046" w14:textId="77777777" w:rsidR="00D33346" w:rsidRPr="00876E91" w:rsidRDefault="00D33346" w:rsidP="00D33346">
      <w:pPr>
        <w:numPr>
          <w:ilvl w:val="12"/>
          <w:numId w:val="0"/>
        </w:numPr>
        <w:tabs>
          <w:tab w:val="left" w:pos="709"/>
        </w:tabs>
        <w:jc w:val="both"/>
        <w:rPr>
          <w:rFonts w:ascii="Arial" w:hAnsi="Arial" w:cs="Arial"/>
          <w:lang w:val="en-GB"/>
        </w:rPr>
      </w:pPr>
    </w:p>
    <w:p w14:paraId="4F0C48CF" w14:textId="77777777" w:rsidR="00D33346" w:rsidRPr="00876E91" w:rsidRDefault="00D33346" w:rsidP="00D33346">
      <w:pPr>
        <w:numPr>
          <w:ilvl w:val="12"/>
          <w:numId w:val="0"/>
        </w:numPr>
        <w:tabs>
          <w:tab w:val="left" w:pos="709"/>
          <w:tab w:val="left" w:pos="2057"/>
          <w:tab w:val="right" w:leader="dot" w:pos="9023"/>
        </w:tabs>
        <w:jc w:val="both"/>
        <w:rPr>
          <w:rFonts w:ascii="Arial" w:hAnsi="Arial" w:cs="Arial"/>
          <w:lang w:val="en-GB"/>
        </w:rPr>
      </w:pPr>
      <w:r w:rsidRPr="00876E91">
        <w:rPr>
          <w:rFonts w:ascii="Arial" w:hAnsi="Arial" w:cs="Arial"/>
          <w:lang w:val="en-GB"/>
        </w:rPr>
        <w:t>Fax number:</w:t>
      </w:r>
      <w:r w:rsidRPr="00876E91">
        <w:rPr>
          <w:rFonts w:ascii="Arial" w:hAnsi="Arial" w:cs="Arial"/>
          <w:lang w:val="en-GB"/>
        </w:rPr>
        <w:tab/>
      </w:r>
      <w:r w:rsidRPr="00876E91">
        <w:rPr>
          <w:rFonts w:ascii="Arial" w:hAnsi="Arial" w:cs="Arial"/>
          <w:lang w:val="en-GB"/>
        </w:rPr>
        <w:tab/>
      </w:r>
    </w:p>
    <w:p w14:paraId="2551FCB3" w14:textId="77777777" w:rsidR="00D33346" w:rsidRPr="00876E91" w:rsidRDefault="00D33346" w:rsidP="00D33346">
      <w:pPr>
        <w:numPr>
          <w:ilvl w:val="12"/>
          <w:numId w:val="0"/>
        </w:numPr>
        <w:tabs>
          <w:tab w:val="left" w:pos="709"/>
        </w:tabs>
        <w:jc w:val="both"/>
        <w:rPr>
          <w:rFonts w:ascii="Arial" w:hAnsi="Arial" w:cs="Arial"/>
          <w:lang w:val="en-GB"/>
        </w:rPr>
      </w:pPr>
    </w:p>
    <w:p w14:paraId="55582E27" w14:textId="77777777" w:rsidR="00D33346" w:rsidRPr="00876E91" w:rsidRDefault="00D33346" w:rsidP="00D33346">
      <w:pPr>
        <w:numPr>
          <w:ilvl w:val="12"/>
          <w:numId w:val="0"/>
        </w:numPr>
        <w:tabs>
          <w:tab w:val="left" w:pos="709"/>
          <w:tab w:val="right" w:leader="dot" w:pos="9023"/>
        </w:tabs>
        <w:jc w:val="both"/>
        <w:rPr>
          <w:rFonts w:ascii="Arial" w:hAnsi="Arial" w:cs="Arial"/>
          <w:lang w:val="en-GB"/>
        </w:rPr>
      </w:pPr>
      <w:r w:rsidRPr="00876E91">
        <w:rPr>
          <w:rFonts w:ascii="Arial" w:hAnsi="Arial" w:cs="Arial"/>
          <w:lang w:val="en-GB"/>
        </w:rPr>
        <w:t xml:space="preserve">in the company of (Engineer's representative) </w:t>
      </w:r>
      <w:r w:rsidRPr="00876E91">
        <w:rPr>
          <w:rFonts w:ascii="Arial" w:hAnsi="Arial" w:cs="Arial"/>
          <w:lang w:val="en-GB"/>
        </w:rPr>
        <w:tab/>
      </w:r>
    </w:p>
    <w:p w14:paraId="32EF60D1" w14:textId="77777777" w:rsidR="00D33346" w:rsidRPr="00876E91" w:rsidRDefault="00D33346" w:rsidP="00D33346">
      <w:pPr>
        <w:numPr>
          <w:ilvl w:val="12"/>
          <w:numId w:val="0"/>
        </w:numPr>
        <w:tabs>
          <w:tab w:val="left" w:pos="709"/>
        </w:tabs>
        <w:jc w:val="both"/>
        <w:rPr>
          <w:rFonts w:ascii="Arial" w:hAnsi="Arial" w:cs="Arial"/>
          <w:lang w:val="en-GB"/>
        </w:rPr>
      </w:pPr>
    </w:p>
    <w:p w14:paraId="2461F2D1" w14:textId="77777777" w:rsidR="00D33346" w:rsidRPr="00876E91" w:rsidRDefault="00D33346" w:rsidP="00D33346">
      <w:pPr>
        <w:numPr>
          <w:ilvl w:val="12"/>
          <w:numId w:val="0"/>
        </w:numPr>
        <w:tabs>
          <w:tab w:val="left" w:pos="709"/>
          <w:tab w:val="right" w:leader="dot" w:pos="9023"/>
        </w:tabs>
        <w:jc w:val="both"/>
        <w:rPr>
          <w:rFonts w:ascii="Arial" w:hAnsi="Arial" w:cs="Arial"/>
          <w:lang w:val="en-GB"/>
        </w:rPr>
      </w:pPr>
      <w:r w:rsidRPr="00876E91">
        <w:rPr>
          <w:rFonts w:ascii="Arial" w:hAnsi="Arial" w:cs="Arial"/>
          <w:lang w:val="en-GB"/>
        </w:rPr>
        <w:t xml:space="preserve">visited and examined the site on (date) </w:t>
      </w:r>
      <w:r w:rsidRPr="00876E91">
        <w:rPr>
          <w:rFonts w:ascii="Arial" w:hAnsi="Arial" w:cs="Arial"/>
          <w:lang w:val="en-GB"/>
        </w:rPr>
        <w:tab/>
      </w:r>
    </w:p>
    <w:p w14:paraId="5CACFAF0" w14:textId="77777777" w:rsidR="00D33346" w:rsidRPr="00876E91" w:rsidRDefault="00D33346" w:rsidP="00D33346">
      <w:pPr>
        <w:numPr>
          <w:ilvl w:val="12"/>
          <w:numId w:val="0"/>
        </w:numPr>
        <w:tabs>
          <w:tab w:val="left" w:pos="709"/>
        </w:tabs>
        <w:jc w:val="both"/>
        <w:rPr>
          <w:rFonts w:ascii="Arial" w:hAnsi="Arial" w:cs="Arial"/>
          <w:lang w:val="en-GB"/>
        </w:rPr>
      </w:pPr>
    </w:p>
    <w:p w14:paraId="7323C02C" w14:textId="77777777" w:rsidR="00D33346" w:rsidRPr="00876E91" w:rsidRDefault="00D33346" w:rsidP="00D33346">
      <w:pPr>
        <w:tabs>
          <w:tab w:val="left" w:pos="709"/>
        </w:tabs>
        <w:jc w:val="both"/>
        <w:rPr>
          <w:rFonts w:ascii="Arial" w:hAnsi="Arial" w:cs="Arial"/>
          <w:b/>
          <w:lang w:val="en-GB"/>
        </w:rPr>
      </w:pPr>
      <w:r w:rsidRPr="00876E91">
        <w:rPr>
          <w:rFonts w:ascii="Arial" w:hAnsi="Arial" w:cs="Arial"/>
          <w:b/>
          <w:lang w:val="en-GB"/>
        </w:rPr>
        <w:t>I further certify that I have made myself familiar with all local conditions likely to influence the work and the cost thereof, that I am satisfied with the description of the work and the explanations given by the said Engineer's Representative and that I understand perfectly the work to be done, as specified and implied, in the execution of this contract.</w:t>
      </w:r>
    </w:p>
    <w:p w14:paraId="3D9042E8" w14:textId="77777777" w:rsidR="00D33346" w:rsidRPr="00876E91" w:rsidRDefault="00D33346" w:rsidP="00D33346">
      <w:pPr>
        <w:numPr>
          <w:ilvl w:val="12"/>
          <w:numId w:val="0"/>
        </w:numPr>
        <w:tabs>
          <w:tab w:val="left" w:pos="709"/>
        </w:tabs>
        <w:jc w:val="both"/>
        <w:rPr>
          <w:rFonts w:ascii="Arial" w:hAnsi="Arial" w:cs="Arial"/>
          <w:lang w:val="en-GB"/>
        </w:rPr>
      </w:pPr>
    </w:p>
    <w:p w14:paraId="62639FE9" w14:textId="77777777" w:rsidR="00D33346" w:rsidRPr="00876E91" w:rsidRDefault="00D33346" w:rsidP="00D33346">
      <w:pPr>
        <w:numPr>
          <w:ilvl w:val="12"/>
          <w:numId w:val="0"/>
        </w:numPr>
        <w:tabs>
          <w:tab w:val="left" w:pos="709"/>
        </w:tabs>
        <w:jc w:val="both"/>
        <w:rPr>
          <w:rFonts w:ascii="Arial" w:hAnsi="Arial" w:cs="Arial"/>
          <w:lang w:val="en-GB"/>
        </w:rPr>
      </w:pPr>
    </w:p>
    <w:p w14:paraId="22FAA17C" w14:textId="77777777" w:rsidR="00D33346" w:rsidRPr="00876E91" w:rsidRDefault="00D33346" w:rsidP="00D33346">
      <w:pPr>
        <w:numPr>
          <w:ilvl w:val="12"/>
          <w:numId w:val="0"/>
        </w:numPr>
        <w:tabs>
          <w:tab w:val="left" w:pos="709"/>
        </w:tabs>
        <w:jc w:val="both"/>
        <w:rPr>
          <w:rFonts w:ascii="Arial" w:hAnsi="Arial" w:cs="Arial"/>
          <w:lang w:val="en-GB"/>
        </w:rPr>
      </w:pPr>
    </w:p>
    <w:p w14:paraId="0411E4D9" w14:textId="77777777" w:rsidR="00D33346" w:rsidRPr="00876E91" w:rsidRDefault="00D33346" w:rsidP="00D33346">
      <w:pPr>
        <w:numPr>
          <w:ilvl w:val="12"/>
          <w:numId w:val="0"/>
        </w:numPr>
        <w:tabs>
          <w:tab w:val="left" w:pos="709"/>
          <w:tab w:val="left" w:pos="3740"/>
          <w:tab w:val="right" w:leader="dot" w:pos="9023"/>
        </w:tabs>
        <w:ind w:left="3553" w:hanging="3600"/>
        <w:jc w:val="both"/>
        <w:rPr>
          <w:rFonts w:ascii="Arial" w:hAnsi="Arial" w:cs="Arial"/>
          <w:lang w:val="en-GB"/>
        </w:rPr>
      </w:pPr>
      <w:r w:rsidRPr="00876E91">
        <w:rPr>
          <w:rFonts w:ascii="Arial" w:hAnsi="Arial" w:cs="Arial"/>
          <w:b/>
          <w:u w:val="single"/>
          <w:lang w:val="en-GB"/>
        </w:rPr>
        <w:t>TENDERER'S REPRESENTATIVE</w:t>
      </w:r>
      <w:r w:rsidRPr="00876E91">
        <w:rPr>
          <w:rFonts w:ascii="Arial" w:hAnsi="Arial" w:cs="Arial"/>
          <w:lang w:val="en-GB"/>
        </w:rPr>
        <w:t xml:space="preserve">: </w:t>
      </w:r>
      <w:r w:rsidRPr="00876E91">
        <w:rPr>
          <w:rFonts w:ascii="Arial" w:hAnsi="Arial" w:cs="Arial"/>
          <w:lang w:val="en-GB"/>
        </w:rPr>
        <w:tab/>
        <w:t>(Signature)</w:t>
      </w:r>
      <w:r w:rsidRPr="00876E91">
        <w:rPr>
          <w:rFonts w:ascii="Arial" w:hAnsi="Arial" w:cs="Arial"/>
          <w:lang w:val="en-GB"/>
        </w:rPr>
        <w:tab/>
      </w:r>
    </w:p>
    <w:p w14:paraId="3D85014B" w14:textId="77777777" w:rsidR="00D33346" w:rsidRPr="00876E91" w:rsidRDefault="00D33346" w:rsidP="00D33346">
      <w:pPr>
        <w:numPr>
          <w:ilvl w:val="12"/>
          <w:numId w:val="0"/>
        </w:numPr>
        <w:tabs>
          <w:tab w:val="left" w:pos="709"/>
        </w:tabs>
        <w:ind w:left="3553"/>
        <w:jc w:val="both"/>
        <w:rPr>
          <w:rFonts w:ascii="Arial" w:hAnsi="Arial" w:cs="Arial"/>
          <w:lang w:val="en-GB"/>
        </w:rPr>
      </w:pPr>
    </w:p>
    <w:p w14:paraId="328F7762" w14:textId="77777777" w:rsidR="00D33346" w:rsidRPr="00876E91" w:rsidRDefault="00D33346" w:rsidP="00D33346">
      <w:pPr>
        <w:numPr>
          <w:ilvl w:val="12"/>
          <w:numId w:val="0"/>
        </w:numPr>
        <w:tabs>
          <w:tab w:val="left" w:pos="709"/>
          <w:tab w:val="right" w:leader="dot" w:pos="9023"/>
        </w:tabs>
        <w:ind w:left="3553"/>
        <w:jc w:val="both"/>
        <w:rPr>
          <w:rFonts w:ascii="Arial" w:hAnsi="Arial" w:cs="Arial"/>
          <w:lang w:val="en-GB"/>
        </w:rPr>
      </w:pPr>
      <w:r w:rsidRPr="00876E91">
        <w:rPr>
          <w:rFonts w:ascii="Arial" w:hAnsi="Arial" w:cs="Arial"/>
          <w:lang w:val="en-GB"/>
        </w:rPr>
        <w:t>(Name)</w:t>
      </w:r>
      <w:r w:rsidRPr="00876E91">
        <w:rPr>
          <w:rFonts w:ascii="Arial" w:hAnsi="Arial" w:cs="Arial"/>
          <w:lang w:val="en-GB"/>
        </w:rPr>
        <w:tab/>
      </w:r>
    </w:p>
    <w:p w14:paraId="44E3BBF9" w14:textId="77777777" w:rsidR="00D33346" w:rsidRPr="00876E91" w:rsidRDefault="00D33346" w:rsidP="00D33346">
      <w:pPr>
        <w:numPr>
          <w:ilvl w:val="12"/>
          <w:numId w:val="0"/>
        </w:numPr>
        <w:tabs>
          <w:tab w:val="left" w:pos="709"/>
        </w:tabs>
        <w:ind w:left="3553"/>
        <w:jc w:val="both"/>
        <w:rPr>
          <w:rFonts w:ascii="Arial" w:hAnsi="Arial" w:cs="Arial"/>
          <w:lang w:val="en-GB"/>
        </w:rPr>
      </w:pPr>
    </w:p>
    <w:p w14:paraId="6FAF2355" w14:textId="77777777" w:rsidR="00D33346" w:rsidRPr="00876E91" w:rsidRDefault="00D33346" w:rsidP="00D33346">
      <w:pPr>
        <w:numPr>
          <w:ilvl w:val="12"/>
          <w:numId w:val="0"/>
        </w:numPr>
        <w:tabs>
          <w:tab w:val="left" w:pos="709"/>
        </w:tabs>
        <w:ind w:left="3553"/>
        <w:jc w:val="both"/>
        <w:rPr>
          <w:rFonts w:ascii="Arial" w:hAnsi="Arial" w:cs="Arial"/>
          <w:lang w:val="en-GB"/>
        </w:rPr>
      </w:pPr>
    </w:p>
    <w:p w14:paraId="2CEB78F4" w14:textId="77777777" w:rsidR="00D33346" w:rsidRPr="00876E91" w:rsidRDefault="00D33346" w:rsidP="00D33346">
      <w:pPr>
        <w:numPr>
          <w:ilvl w:val="12"/>
          <w:numId w:val="0"/>
        </w:numPr>
        <w:tabs>
          <w:tab w:val="left" w:pos="709"/>
          <w:tab w:val="right" w:leader="dot" w:pos="9023"/>
        </w:tabs>
        <w:ind w:left="3553" w:hanging="3553"/>
        <w:jc w:val="both"/>
        <w:rPr>
          <w:rFonts w:ascii="Arial" w:hAnsi="Arial" w:cs="Arial"/>
          <w:lang w:val="en-GB"/>
        </w:rPr>
      </w:pPr>
      <w:r w:rsidRPr="00876E91">
        <w:rPr>
          <w:rFonts w:ascii="Arial" w:hAnsi="Arial" w:cs="Arial"/>
          <w:b/>
          <w:u w:val="single"/>
          <w:lang w:val="en-GB"/>
        </w:rPr>
        <w:t>ENGINEER'S REPRESENTATIVE</w:t>
      </w:r>
      <w:r w:rsidRPr="00876E91">
        <w:rPr>
          <w:rFonts w:ascii="Arial" w:hAnsi="Arial" w:cs="Arial"/>
          <w:lang w:val="en-GB"/>
        </w:rPr>
        <w:t>:</w:t>
      </w:r>
      <w:r w:rsidRPr="00876E91">
        <w:rPr>
          <w:rFonts w:ascii="Arial" w:hAnsi="Arial" w:cs="Arial"/>
          <w:lang w:val="en-GB"/>
        </w:rPr>
        <w:tab/>
        <w:t>(Signature)</w:t>
      </w:r>
      <w:r w:rsidRPr="00876E91">
        <w:rPr>
          <w:rFonts w:ascii="Arial" w:hAnsi="Arial" w:cs="Arial"/>
          <w:lang w:val="en-GB"/>
        </w:rPr>
        <w:tab/>
      </w:r>
    </w:p>
    <w:p w14:paraId="608BF2E5" w14:textId="77777777" w:rsidR="00D33346" w:rsidRPr="00876E91" w:rsidRDefault="00D33346" w:rsidP="00D33346">
      <w:pPr>
        <w:numPr>
          <w:ilvl w:val="12"/>
          <w:numId w:val="0"/>
        </w:numPr>
        <w:tabs>
          <w:tab w:val="left" w:pos="709"/>
        </w:tabs>
        <w:ind w:left="3553"/>
        <w:jc w:val="both"/>
        <w:rPr>
          <w:rFonts w:ascii="Arial" w:hAnsi="Arial" w:cs="Arial"/>
          <w:lang w:val="en-GB"/>
        </w:rPr>
      </w:pPr>
    </w:p>
    <w:p w14:paraId="73F21541" w14:textId="77777777" w:rsidR="00D33346" w:rsidRPr="00876E91" w:rsidRDefault="00D33346" w:rsidP="00D33346">
      <w:pPr>
        <w:numPr>
          <w:ilvl w:val="12"/>
          <w:numId w:val="0"/>
        </w:numPr>
        <w:tabs>
          <w:tab w:val="left" w:pos="709"/>
          <w:tab w:val="right" w:leader="dot" w:pos="9023"/>
        </w:tabs>
        <w:ind w:left="3553"/>
        <w:jc w:val="both"/>
        <w:rPr>
          <w:rFonts w:ascii="Arial" w:hAnsi="Arial" w:cs="Arial"/>
          <w:lang w:val="en-GB"/>
        </w:rPr>
      </w:pPr>
      <w:r w:rsidRPr="00876E91">
        <w:rPr>
          <w:rFonts w:ascii="Arial" w:hAnsi="Arial" w:cs="Arial"/>
          <w:lang w:val="en-GB"/>
        </w:rPr>
        <w:t>(Name)</w:t>
      </w:r>
      <w:r w:rsidRPr="00876E91">
        <w:rPr>
          <w:rFonts w:ascii="Arial" w:hAnsi="Arial" w:cs="Arial"/>
          <w:lang w:val="en-GB"/>
        </w:rPr>
        <w:tab/>
      </w:r>
    </w:p>
    <w:p w14:paraId="29264531" w14:textId="77777777" w:rsidR="00D33346" w:rsidRPr="00876E91" w:rsidRDefault="00D33346" w:rsidP="00D33346">
      <w:pPr>
        <w:tabs>
          <w:tab w:val="left" w:pos="709"/>
        </w:tabs>
        <w:jc w:val="center"/>
        <w:rPr>
          <w:rFonts w:ascii="Arial" w:hAnsi="Arial" w:cs="Arial"/>
          <w:b/>
          <w:bCs/>
          <w:sz w:val="22"/>
          <w:szCs w:val="22"/>
          <w:lang w:val="en-GB"/>
        </w:rPr>
      </w:pPr>
    </w:p>
    <w:p w14:paraId="3C3935E7" w14:textId="77777777" w:rsidR="00170CCC" w:rsidRPr="00876E91" w:rsidRDefault="00115A07" w:rsidP="00250DA4">
      <w:pPr>
        <w:pStyle w:val="Heading2"/>
        <w:spacing w:before="120" w:after="120"/>
        <w:ind w:right="11"/>
        <w:jc w:val="center"/>
        <w:rPr>
          <w:bCs w:val="0"/>
          <w:i w:val="0"/>
          <w:iCs w:val="0"/>
          <w:caps/>
          <w:sz w:val="28"/>
          <w:lang w:val="en-GB"/>
        </w:rPr>
      </w:pPr>
      <w:bookmarkStart w:id="65" w:name="_Toc488661075"/>
      <w:r w:rsidRPr="00876E91">
        <w:rPr>
          <w:bCs w:val="0"/>
          <w:i w:val="0"/>
          <w:iCs w:val="0"/>
          <w:sz w:val="32"/>
          <w:szCs w:val="32"/>
          <w:lang w:val="en-GB"/>
        </w:rPr>
        <w:br w:type="page"/>
      </w:r>
      <w:bookmarkStart w:id="66" w:name="_Toc156397368"/>
      <w:r w:rsidR="00250DA4" w:rsidRPr="00876E91">
        <w:rPr>
          <w:bCs w:val="0"/>
          <w:i w:val="0"/>
          <w:iCs w:val="0"/>
          <w:sz w:val="28"/>
          <w:lang w:val="en-GB"/>
        </w:rPr>
        <w:lastRenderedPageBreak/>
        <w:t>FORM OF INTENT TO PROVIDE A PERFORMANCE GUARANTEE</w:t>
      </w:r>
      <w:bookmarkEnd w:id="65"/>
      <w:bookmarkEnd w:id="66"/>
    </w:p>
    <w:p w14:paraId="79D5B53B" w14:textId="77777777" w:rsidR="00170CCC" w:rsidRPr="00876E91" w:rsidRDefault="00170CCC" w:rsidP="00170CCC">
      <w:pPr>
        <w:tabs>
          <w:tab w:val="left" w:pos="709"/>
        </w:tabs>
        <w:jc w:val="both"/>
        <w:rPr>
          <w:rFonts w:ascii="Arial" w:hAnsi="Arial" w:cs="Arial"/>
          <w:b/>
          <w:sz w:val="22"/>
          <w:szCs w:val="22"/>
          <w:lang w:val="en-GB"/>
        </w:rPr>
      </w:pPr>
    </w:p>
    <w:p w14:paraId="1696A23B" w14:textId="77777777" w:rsidR="00170CCC" w:rsidRPr="00876E91" w:rsidRDefault="00170CCC" w:rsidP="00170CCC">
      <w:pPr>
        <w:tabs>
          <w:tab w:val="left" w:pos="709"/>
        </w:tabs>
        <w:jc w:val="both"/>
        <w:rPr>
          <w:rFonts w:ascii="Arial" w:hAnsi="Arial" w:cs="Arial"/>
          <w:b/>
          <w:sz w:val="22"/>
          <w:szCs w:val="22"/>
          <w:lang w:val="en-GB"/>
        </w:rPr>
      </w:pPr>
    </w:p>
    <w:p w14:paraId="2BDA6669" w14:textId="77777777" w:rsidR="00325068" w:rsidRPr="00876E91" w:rsidRDefault="00170CCC" w:rsidP="00170CCC">
      <w:pPr>
        <w:tabs>
          <w:tab w:val="left" w:pos="709"/>
        </w:tabs>
        <w:spacing w:after="120" w:line="480" w:lineRule="auto"/>
        <w:jc w:val="both"/>
        <w:rPr>
          <w:rFonts w:ascii="Arial" w:hAnsi="Arial" w:cs="Arial"/>
          <w:b/>
          <w:lang w:val="en-ZA"/>
        </w:rPr>
      </w:pPr>
      <w:r w:rsidRPr="00876E91">
        <w:rPr>
          <w:rFonts w:ascii="Arial" w:hAnsi="Arial" w:cs="Arial"/>
          <w:b/>
          <w:lang w:val="en-ZA"/>
        </w:rPr>
        <w:t>[The tenderer must provide a letter from the bank or institution. with whom he has made the necessary arrangements, to the effect that the said bank or institution will be prepared to provide the required performance guarantee when asked to do so].</w:t>
      </w:r>
    </w:p>
    <w:p w14:paraId="74978DBA" w14:textId="77777777" w:rsidR="00D55299" w:rsidRPr="00876E91" w:rsidRDefault="00D55299" w:rsidP="00170CCC">
      <w:pPr>
        <w:tabs>
          <w:tab w:val="left" w:pos="851"/>
        </w:tabs>
        <w:spacing w:before="120" w:after="160"/>
        <w:ind w:right="1701"/>
        <w:jc w:val="center"/>
        <w:outlineLvl w:val="1"/>
        <w:rPr>
          <w:rFonts w:ascii="Arial" w:hAnsi="Arial" w:cs="Arial"/>
          <w:b/>
          <w:sz w:val="32"/>
          <w:szCs w:val="32"/>
          <w:lang w:val="en-GB"/>
        </w:rPr>
      </w:pPr>
      <w:bookmarkStart w:id="67" w:name="_Toc488661076"/>
    </w:p>
    <w:p w14:paraId="752512A0" w14:textId="77777777" w:rsidR="00170CCC" w:rsidRPr="00876E91" w:rsidRDefault="00403B35" w:rsidP="00403B35">
      <w:pPr>
        <w:tabs>
          <w:tab w:val="left" w:pos="851"/>
        </w:tabs>
        <w:spacing w:before="120" w:after="120"/>
        <w:ind w:right="1701"/>
        <w:jc w:val="center"/>
        <w:outlineLvl w:val="1"/>
        <w:rPr>
          <w:rFonts w:ascii="Arial" w:hAnsi="Arial" w:cs="Arial"/>
          <w:b/>
          <w:caps/>
          <w:sz w:val="28"/>
          <w:szCs w:val="28"/>
          <w:lang w:val="en-GB"/>
        </w:rPr>
      </w:pPr>
      <w:r w:rsidRPr="00876E91">
        <w:rPr>
          <w:rFonts w:ascii="Arial" w:hAnsi="Arial" w:cs="Arial"/>
          <w:b/>
          <w:sz w:val="32"/>
          <w:szCs w:val="32"/>
          <w:lang w:val="en-GB"/>
        </w:rPr>
        <w:br w:type="page"/>
      </w:r>
      <w:bookmarkStart w:id="68" w:name="_Toc156397369"/>
      <w:r w:rsidRPr="00876E91">
        <w:rPr>
          <w:rFonts w:ascii="Arial" w:hAnsi="Arial" w:cs="Arial"/>
          <w:b/>
          <w:sz w:val="28"/>
          <w:szCs w:val="28"/>
          <w:lang w:val="en-GB"/>
        </w:rPr>
        <w:lastRenderedPageBreak/>
        <w:t>KEY PERSONNEL</w:t>
      </w:r>
      <w:bookmarkEnd w:id="67"/>
      <w:bookmarkEnd w:id="68"/>
    </w:p>
    <w:p w14:paraId="2A488048" w14:textId="77777777" w:rsidR="00170CCC" w:rsidRPr="00876E91" w:rsidRDefault="00170CCC" w:rsidP="00170CCC">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r w:rsidRPr="00876E91">
        <w:rPr>
          <w:rFonts w:ascii="Arial" w:hAnsi="Arial" w:cs="Arial"/>
          <w:lang w:val="en-GB"/>
        </w:rPr>
        <w:t>In terms of the Project Specification and the Conditions of Tender, unskilled workers may only be brought in from outside the local municipality if such personnel are not available locally.</w:t>
      </w:r>
    </w:p>
    <w:p w14:paraId="3A6E233F" w14:textId="77777777" w:rsidR="00170CCC" w:rsidRPr="00876E91" w:rsidRDefault="00170CCC" w:rsidP="00170CCC">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p w14:paraId="2E4B009A" w14:textId="77777777" w:rsidR="00170CCC" w:rsidRPr="00876E91" w:rsidRDefault="00170CCC" w:rsidP="00170CCC">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b/>
        </w:rPr>
      </w:pPr>
      <w:r w:rsidRPr="00876E91">
        <w:rPr>
          <w:rFonts w:ascii="Arial" w:hAnsi="Arial" w:cs="Arial"/>
          <w:lang w:val="en-GB"/>
        </w:rPr>
        <w:t>The tenderer shall list below the personnel, which he intends to utilise on the Works, including key personnel, which may have to be brought in from outside if not available locally.</w:t>
      </w:r>
    </w:p>
    <w:p w14:paraId="0E62F02F" w14:textId="77777777" w:rsidR="00170CCC" w:rsidRPr="00876E91" w:rsidRDefault="00170CCC" w:rsidP="00170CCC">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52"/>
        <w:gridCol w:w="1843"/>
        <w:gridCol w:w="1842"/>
        <w:gridCol w:w="1843"/>
        <w:gridCol w:w="1701"/>
      </w:tblGrid>
      <w:tr w:rsidR="00170CCC" w:rsidRPr="00876E91" w14:paraId="09F81119" w14:textId="77777777" w:rsidTr="003E5442">
        <w:trPr>
          <w:cantSplit/>
          <w:trHeight w:val="399"/>
        </w:trPr>
        <w:tc>
          <w:tcPr>
            <w:tcW w:w="2552" w:type="dxa"/>
            <w:vMerge w:val="restart"/>
            <w:shd w:val="pct10" w:color="000000" w:fill="auto"/>
            <w:vAlign w:val="center"/>
          </w:tcPr>
          <w:p w14:paraId="04A5058F" w14:textId="77777777" w:rsidR="00170CCC" w:rsidRPr="00876E91" w:rsidRDefault="00170CCC" w:rsidP="00170CCC">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rFonts w:ascii="Arial" w:hAnsi="Arial" w:cs="Arial"/>
                <w:b/>
                <w:lang w:val="en-GB"/>
              </w:rPr>
            </w:pPr>
            <w:r w:rsidRPr="00876E91">
              <w:rPr>
                <w:rFonts w:ascii="Arial" w:hAnsi="Arial" w:cs="Arial"/>
                <w:b/>
                <w:lang w:val="en-GB"/>
              </w:rPr>
              <w:t>EMPLOYEE SKILLS</w:t>
            </w:r>
          </w:p>
          <w:p w14:paraId="49D2E131" w14:textId="77777777" w:rsidR="00170CCC" w:rsidRPr="00876E91" w:rsidRDefault="00170CCC" w:rsidP="00170CCC">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rFonts w:ascii="Arial" w:hAnsi="Arial" w:cs="Arial"/>
                <w:b/>
                <w:lang w:val="en-GB"/>
              </w:rPr>
            </w:pPr>
          </w:p>
          <w:p w14:paraId="3A15EF04" w14:textId="77777777" w:rsidR="00170CCC" w:rsidRPr="00876E91" w:rsidRDefault="00170CCC" w:rsidP="00170CCC">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rFonts w:ascii="Arial" w:hAnsi="Arial" w:cs="Arial"/>
                <w:b/>
                <w:lang w:val="en-GB"/>
              </w:rPr>
            </w:pPr>
            <w:r w:rsidRPr="00876E91">
              <w:rPr>
                <w:rFonts w:ascii="Arial" w:hAnsi="Arial" w:cs="Arial"/>
                <w:b/>
                <w:lang w:val="en-GB"/>
              </w:rPr>
              <w:t>TEAM No ___</w:t>
            </w:r>
          </w:p>
        </w:tc>
        <w:tc>
          <w:tcPr>
            <w:tcW w:w="7229" w:type="dxa"/>
            <w:gridSpan w:val="4"/>
            <w:shd w:val="pct10" w:color="000000" w:fill="auto"/>
            <w:vAlign w:val="center"/>
          </w:tcPr>
          <w:p w14:paraId="767F3A9A" w14:textId="77777777" w:rsidR="00170CCC" w:rsidRPr="00876E91" w:rsidRDefault="00170CCC" w:rsidP="00170CCC">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rFonts w:ascii="Arial" w:hAnsi="Arial" w:cs="Arial"/>
                <w:b/>
                <w:lang w:val="en-GB"/>
              </w:rPr>
            </w:pPr>
            <w:r w:rsidRPr="00876E91">
              <w:rPr>
                <w:rFonts w:ascii="Arial" w:hAnsi="Arial" w:cs="Arial"/>
                <w:b/>
                <w:lang w:val="en-GB"/>
              </w:rPr>
              <w:t>NUMBER OF PERSONS</w:t>
            </w:r>
          </w:p>
        </w:tc>
      </w:tr>
      <w:tr w:rsidR="00170CCC" w:rsidRPr="00876E91" w14:paraId="54D13C5E" w14:textId="77777777" w:rsidTr="003E5442">
        <w:trPr>
          <w:cantSplit/>
          <w:trHeight w:val="1083"/>
        </w:trPr>
        <w:tc>
          <w:tcPr>
            <w:tcW w:w="2552" w:type="dxa"/>
            <w:vMerge/>
            <w:vAlign w:val="center"/>
          </w:tcPr>
          <w:p w14:paraId="0CB495F8" w14:textId="77777777" w:rsidR="00170CCC" w:rsidRPr="00876E91" w:rsidRDefault="00170CCC" w:rsidP="00170CCC">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rFonts w:ascii="Arial" w:hAnsi="Arial" w:cs="Arial"/>
                <w:b/>
                <w:lang w:val="en-GB"/>
              </w:rPr>
            </w:pPr>
          </w:p>
        </w:tc>
        <w:tc>
          <w:tcPr>
            <w:tcW w:w="1843" w:type="dxa"/>
            <w:vMerge w:val="restart"/>
            <w:shd w:val="pct10" w:color="000000" w:fill="auto"/>
            <w:vAlign w:val="center"/>
          </w:tcPr>
          <w:p w14:paraId="06EA132E" w14:textId="77777777" w:rsidR="00170CCC" w:rsidRPr="00876E91" w:rsidRDefault="00170CCC" w:rsidP="00170CCC">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rFonts w:ascii="Arial" w:hAnsi="Arial" w:cs="Arial"/>
                <w:b/>
                <w:lang w:val="en-GB"/>
              </w:rPr>
            </w:pPr>
            <w:r w:rsidRPr="00876E91">
              <w:rPr>
                <w:rFonts w:ascii="Arial" w:hAnsi="Arial" w:cs="Arial"/>
                <w:b/>
                <w:lang w:val="en-GB"/>
              </w:rPr>
              <w:t>KEY PERSONNEL, PART OF THE CONTRACTOR'S ORGANISATION</w:t>
            </w:r>
          </w:p>
        </w:tc>
        <w:tc>
          <w:tcPr>
            <w:tcW w:w="1842" w:type="dxa"/>
            <w:vMerge w:val="restart"/>
            <w:shd w:val="pct10" w:color="000000" w:fill="auto"/>
            <w:vAlign w:val="center"/>
          </w:tcPr>
          <w:p w14:paraId="5CEE7525" w14:textId="77777777" w:rsidR="00170CCC" w:rsidRPr="00876E91" w:rsidRDefault="00170CCC" w:rsidP="00170CCC">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rFonts w:ascii="Arial" w:hAnsi="Arial" w:cs="Arial"/>
                <w:b/>
                <w:lang w:val="en-GB"/>
              </w:rPr>
            </w:pPr>
            <w:r w:rsidRPr="00876E91">
              <w:rPr>
                <w:rFonts w:ascii="Arial" w:hAnsi="Arial" w:cs="Arial"/>
                <w:b/>
                <w:lang w:val="en-GB"/>
              </w:rPr>
              <w:t>KEY PERSONNEL TO BE IMPORTED IF NOT AVAILABLE LOCALLY</w:t>
            </w:r>
          </w:p>
        </w:tc>
        <w:tc>
          <w:tcPr>
            <w:tcW w:w="1843" w:type="dxa"/>
            <w:vMerge w:val="restart"/>
            <w:shd w:val="pct10" w:color="000000" w:fill="auto"/>
            <w:vAlign w:val="center"/>
          </w:tcPr>
          <w:p w14:paraId="4310F770" w14:textId="77777777" w:rsidR="00170CCC" w:rsidRPr="00876E91" w:rsidRDefault="00170CCC" w:rsidP="00170CCC">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rFonts w:ascii="Arial" w:hAnsi="Arial" w:cs="Arial"/>
                <w:b/>
                <w:lang w:val="en-GB"/>
              </w:rPr>
            </w:pPr>
            <w:r w:rsidRPr="00876E91">
              <w:rPr>
                <w:rFonts w:ascii="Arial" w:hAnsi="Arial" w:cs="Arial"/>
                <w:b/>
                <w:lang w:val="en-GB"/>
              </w:rPr>
              <w:t>UNSKILLED PERSONNEL TO BE RECRUITED FROM LOCAL COMMUNITY</w:t>
            </w:r>
          </w:p>
        </w:tc>
        <w:tc>
          <w:tcPr>
            <w:tcW w:w="1701" w:type="dxa"/>
            <w:vMerge w:val="restart"/>
            <w:shd w:val="pct10" w:color="000000" w:fill="auto"/>
            <w:vAlign w:val="center"/>
          </w:tcPr>
          <w:p w14:paraId="7CF16C36" w14:textId="77777777" w:rsidR="00170CCC" w:rsidRPr="00876E91" w:rsidRDefault="00170CCC" w:rsidP="00170CCC">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rFonts w:ascii="Arial" w:hAnsi="Arial" w:cs="Arial"/>
                <w:b/>
                <w:lang w:val="en-GB"/>
              </w:rPr>
            </w:pPr>
            <w:r w:rsidRPr="00876E91">
              <w:rPr>
                <w:rFonts w:ascii="Arial" w:hAnsi="Arial" w:cs="Arial"/>
                <w:b/>
                <w:lang w:val="en-GB"/>
              </w:rPr>
              <w:t>YEARS EXPERIENCE</w:t>
            </w:r>
          </w:p>
        </w:tc>
      </w:tr>
      <w:tr w:rsidR="00170CCC" w:rsidRPr="00876E91" w14:paraId="077F0DA1" w14:textId="77777777" w:rsidTr="003E5442">
        <w:trPr>
          <w:cantSplit/>
          <w:trHeight w:val="239"/>
        </w:trPr>
        <w:tc>
          <w:tcPr>
            <w:tcW w:w="2552" w:type="dxa"/>
            <w:vMerge/>
            <w:vAlign w:val="center"/>
          </w:tcPr>
          <w:p w14:paraId="7A05B996" w14:textId="77777777" w:rsidR="00170CCC" w:rsidRPr="00876E91" w:rsidRDefault="00170CCC" w:rsidP="00170CCC">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b/>
                <w:lang w:val="en-GB"/>
              </w:rPr>
            </w:pPr>
          </w:p>
        </w:tc>
        <w:tc>
          <w:tcPr>
            <w:tcW w:w="1843" w:type="dxa"/>
            <w:vMerge/>
            <w:shd w:val="pct10" w:color="000000" w:fill="auto"/>
            <w:vAlign w:val="center"/>
          </w:tcPr>
          <w:p w14:paraId="48ADAEB8" w14:textId="77777777" w:rsidR="00170CCC" w:rsidRPr="00876E91" w:rsidRDefault="00170CCC" w:rsidP="00170CCC">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rFonts w:ascii="Arial" w:hAnsi="Arial" w:cs="Arial"/>
                <w:b/>
                <w:lang w:val="fr-FR"/>
              </w:rPr>
            </w:pPr>
          </w:p>
        </w:tc>
        <w:tc>
          <w:tcPr>
            <w:tcW w:w="1842" w:type="dxa"/>
            <w:vMerge/>
            <w:shd w:val="pct10" w:color="000000" w:fill="auto"/>
            <w:vAlign w:val="center"/>
          </w:tcPr>
          <w:p w14:paraId="4A14B32B" w14:textId="77777777" w:rsidR="00170CCC" w:rsidRPr="00876E91" w:rsidRDefault="00170CCC" w:rsidP="00170CCC">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rFonts w:ascii="Arial" w:hAnsi="Arial" w:cs="Arial"/>
                <w:b/>
                <w:lang w:val="fr-FR"/>
              </w:rPr>
            </w:pPr>
          </w:p>
        </w:tc>
        <w:tc>
          <w:tcPr>
            <w:tcW w:w="1843" w:type="dxa"/>
            <w:vMerge/>
            <w:shd w:val="pct10" w:color="000000" w:fill="auto"/>
            <w:vAlign w:val="center"/>
          </w:tcPr>
          <w:p w14:paraId="172A48CC" w14:textId="77777777" w:rsidR="00170CCC" w:rsidRPr="00876E91" w:rsidRDefault="00170CCC" w:rsidP="00170CCC">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rFonts w:ascii="Arial" w:hAnsi="Arial" w:cs="Arial"/>
                <w:b/>
                <w:lang w:val="fr-FR"/>
              </w:rPr>
            </w:pPr>
          </w:p>
        </w:tc>
        <w:tc>
          <w:tcPr>
            <w:tcW w:w="1701" w:type="dxa"/>
            <w:vMerge/>
            <w:shd w:val="pct10" w:color="000000" w:fill="auto"/>
            <w:vAlign w:val="center"/>
          </w:tcPr>
          <w:p w14:paraId="4C377B39" w14:textId="77777777" w:rsidR="00170CCC" w:rsidRPr="00876E91" w:rsidRDefault="00170CCC" w:rsidP="00170CCC">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rFonts w:ascii="Arial" w:hAnsi="Arial" w:cs="Arial"/>
                <w:b/>
                <w:lang w:val="fr-FR"/>
              </w:rPr>
            </w:pPr>
          </w:p>
        </w:tc>
      </w:tr>
      <w:tr w:rsidR="007D4D5B" w:rsidRPr="00876E91" w14:paraId="637264B7" w14:textId="77777777" w:rsidTr="003E5442">
        <w:trPr>
          <w:cantSplit/>
          <w:trHeight w:hRule="exact" w:val="680"/>
        </w:trPr>
        <w:tc>
          <w:tcPr>
            <w:tcW w:w="2552" w:type="dxa"/>
            <w:vAlign w:val="center"/>
          </w:tcPr>
          <w:p w14:paraId="303A9DC0" w14:textId="77777777" w:rsidR="007D4D5B" w:rsidRPr="00876E91" w:rsidRDefault="007D4D5B" w:rsidP="00582E10">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rFonts w:ascii="Arial" w:hAnsi="Arial" w:cs="Arial"/>
                <w:lang w:val="en-GB"/>
              </w:rPr>
            </w:pPr>
            <w:r w:rsidRPr="00876E91">
              <w:rPr>
                <w:rFonts w:ascii="Arial" w:hAnsi="Arial" w:cs="Arial"/>
                <w:lang w:val="en-GB"/>
              </w:rPr>
              <w:t>Director</w:t>
            </w:r>
          </w:p>
        </w:tc>
        <w:tc>
          <w:tcPr>
            <w:tcW w:w="1843" w:type="dxa"/>
            <w:vAlign w:val="center"/>
          </w:tcPr>
          <w:p w14:paraId="53C2946F"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842" w:type="dxa"/>
            <w:vAlign w:val="center"/>
          </w:tcPr>
          <w:p w14:paraId="6AC53D50"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843" w:type="dxa"/>
            <w:vAlign w:val="center"/>
          </w:tcPr>
          <w:p w14:paraId="2BCE21D8"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701" w:type="dxa"/>
            <w:vAlign w:val="center"/>
          </w:tcPr>
          <w:p w14:paraId="1DF53802"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r>
      <w:tr w:rsidR="007D4D5B" w:rsidRPr="00876E91" w14:paraId="57353F1E" w14:textId="77777777" w:rsidTr="003E5442">
        <w:trPr>
          <w:cantSplit/>
          <w:trHeight w:hRule="exact" w:val="680"/>
        </w:trPr>
        <w:tc>
          <w:tcPr>
            <w:tcW w:w="2552" w:type="dxa"/>
            <w:vAlign w:val="center"/>
          </w:tcPr>
          <w:p w14:paraId="368E9EF7" w14:textId="77777777" w:rsidR="007D4D5B" w:rsidRPr="00876E91" w:rsidRDefault="007D4D5B" w:rsidP="00582E10">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rFonts w:ascii="Arial" w:hAnsi="Arial" w:cs="Arial"/>
                <w:lang w:val="en-GB"/>
              </w:rPr>
            </w:pPr>
            <w:r w:rsidRPr="00876E91">
              <w:rPr>
                <w:rFonts w:ascii="Arial" w:hAnsi="Arial" w:cs="Arial"/>
                <w:lang w:val="en-GB"/>
              </w:rPr>
              <w:t>Contracts Manager</w:t>
            </w:r>
          </w:p>
        </w:tc>
        <w:tc>
          <w:tcPr>
            <w:tcW w:w="1843" w:type="dxa"/>
            <w:vAlign w:val="center"/>
          </w:tcPr>
          <w:p w14:paraId="18754572"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842" w:type="dxa"/>
            <w:vAlign w:val="center"/>
          </w:tcPr>
          <w:p w14:paraId="65F5E67A"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843" w:type="dxa"/>
            <w:vAlign w:val="center"/>
          </w:tcPr>
          <w:p w14:paraId="2597BBC6"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701" w:type="dxa"/>
            <w:vAlign w:val="center"/>
          </w:tcPr>
          <w:p w14:paraId="490B7285"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r>
      <w:tr w:rsidR="007D4D5B" w:rsidRPr="00876E91" w14:paraId="049348E0" w14:textId="77777777" w:rsidTr="003E5442">
        <w:trPr>
          <w:cantSplit/>
          <w:trHeight w:hRule="exact" w:val="680"/>
        </w:trPr>
        <w:tc>
          <w:tcPr>
            <w:tcW w:w="2552" w:type="dxa"/>
            <w:vAlign w:val="center"/>
          </w:tcPr>
          <w:p w14:paraId="30C343D5" w14:textId="77777777" w:rsidR="007D4D5B" w:rsidRPr="00876E91" w:rsidRDefault="007D4D5B" w:rsidP="00582E10">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rFonts w:ascii="Arial" w:hAnsi="Arial" w:cs="Arial"/>
                <w:lang w:val="en-GB"/>
              </w:rPr>
            </w:pPr>
            <w:r w:rsidRPr="00876E91">
              <w:rPr>
                <w:rFonts w:ascii="Arial" w:hAnsi="Arial" w:cs="Arial"/>
                <w:lang w:val="en-GB"/>
              </w:rPr>
              <w:t>Site Agent</w:t>
            </w:r>
          </w:p>
        </w:tc>
        <w:tc>
          <w:tcPr>
            <w:tcW w:w="1843" w:type="dxa"/>
            <w:vAlign w:val="center"/>
          </w:tcPr>
          <w:p w14:paraId="4E0E055D"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842" w:type="dxa"/>
            <w:vAlign w:val="center"/>
          </w:tcPr>
          <w:p w14:paraId="0AF0A977"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843" w:type="dxa"/>
            <w:vAlign w:val="center"/>
          </w:tcPr>
          <w:p w14:paraId="4DA1E431"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701" w:type="dxa"/>
            <w:vAlign w:val="center"/>
          </w:tcPr>
          <w:p w14:paraId="56BBFAD9"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r>
      <w:tr w:rsidR="007D4D5B" w:rsidRPr="00876E91" w14:paraId="5A48FB01" w14:textId="77777777" w:rsidTr="003E5442">
        <w:trPr>
          <w:cantSplit/>
          <w:trHeight w:hRule="exact" w:val="680"/>
        </w:trPr>
        <w:tc>
          <w:tcPr>
            <w:tcW w:w="2552" w:type="dxa"/>
            <w:vAlign w:val="center"/>
          </w:tcPr>
          <w:p w14:paraId="215F7E63" w14:textId="77777777" w:rsidR="007D4D5B" w:rsidRPr="00876E91" w:rsidRDefault="007D4D5B" w:rsidP="00582E10">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rFonts w:ascii="Arial" w:hAnsi="Arial" w:cs="Arial"/>
                <w:lang w:val="en-GB"/>
              </w:rPr>
            </w:pPr>
            <w:r w:rsidRPr="00876E91">
              <w:rPr>
                <w:rFonts w:ascii="Arial" w:hAnsi="Arial" w:cs="Arial"/>
                <w:lang w:val="en-GB"/>
              </w:rPr>
              <w:t>Skilled Worker</w:t>
            </w:r>
          </w:p>
        </w:tc>
        <w:tc>
          <w:tcPr>
            <w:tcW w:w="1843" w:type="dxa"/>
            <w:vAlign w:val="center"/>
          </w:tcPr>
          <w:p w14:paraId="67805A9A"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fr-FR"/>
              </w:rPr>
            </w:pPr>
          </w:p>
        </w:tc>
        <w:tc>
          <w:tcPr>
            <w:tcW w:w="1842" w:type="dxa"/>
            <w:vAlign w:val="center"/>
          </w:tcPr>
          <w:p w14:paraId="4220C074"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fr-FR"/>
              </w:rPr>
            </w:pPr>
          </w:p>
        </w:tc>
        <w:tc>
          <w:tcPr>
            <w:tcW w:w="1843" w:type="dxa"/>
            <w:vAlign w:val="center"/>
          </w:tcPr>
          <w:p w14:paraId="7D83FB4D"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fr-FR"/>
              </w:rPr>
            </w:pPr>
          </w:p>
        </w:tc>
        <w:tc>
          <w:tcPr>
            <w:tcW w:w="1701" w:type="dxa"/>
            <w:vAlign w:val="center"/>
          </w:tcPr>
          <w:p w14:paraId="4B4CBF05"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fr-FR"/>
              </w:rPr>
            </w:pPr>
          </w:p>
        </w:tc>
      </w:tr>
      <w:tr w:rsidR="007D4D5B" w:rsidRPr="00876E91" w14:paraId="364B64E8" w14:textId="77777777" w:rsidTr="003E5442">
        <w:trPr>
          <w:cantSplit/>
          <w:trHeight w:hRule="exact" w:val="680"/>
        </w:trPr>
        <w:tc>
          <w:tcPr>
            <w:tcW w:w="2552" w:type="dxa"/>
            <w:vAlign w:val="center"/>
          </w:tcPr>
          <w:p w14:paraId="3CD24D8C" w14:textId="77777777" w:rsidR="007D4D5B" w:rsidRPr="00876E91" w:rsidRDefault="007D4D5B" w:rsidP="00582E10">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rFonts w:ascii="Arial" w:hAnsi="Arial" w:cs="Arial"/>
                <w:lang w:val="en-GB"/>
              </w:rPr>
            </w:pPr>
            <w:r w:rsidRPr="00876E91">
              <w:rPr>
                <w:rFonts w:ascii="Arial" w:hAnsi="Arial" w:cs="Arial"/>
                <w:lang w:val="en-GB"/>
              </w:rPr>
              <w:t>Semi-skilled Worker</w:t>
            </w:r>
          </w:p>
        </w:tc>
        <w:tc>
          <w:tcPr>
            <w:tcW w:w="1843" w:type="dxa"/>
            <w:vAlign w:val="center"/>
          </w:tcPr>
          <w:p w14:paraId="6AF5DB2F"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842" w:type="dxa"/>
            <w:vAlign w:val="center"/>
          </w:tcPr>
          <w:p w14:paraId="74E6866B"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843" w:type="dxa"/>
            <w:vAlign w:val="center"/>
          </w:tcPr>
          <w:p w14:paraId="4ABFA9E3"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701" w:type="dxa"/>
            <w:vAlign w:val="center"/>
          </w:tcPr>
          <w:p w14:paraId="35E53C69"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r>
      <w:tr w:rsidR="007D4D5B" w:rsidRPr="00876E91" w14:paraId="1F2809C6" w14:textId="77777777" w:rsidTr="003E5442">
        <w:trPr>
          <w:cantSplit/>
          <w:trHeight w:hRule="exact" w:val="680"/>
        </w:trPr>
        <w:tc>
          <w:tcPr>
            <w:tcW w:w="2552" w:type="dxa"/>
            <w:vAlign w:val="center"/>
          </w:tcPr>
          <w:p w14:paraId="056AED2E" w14:textId="77777777" w:rsidR="007D4D5B" w:rsidRPr="00876E91" w:rsidRDefault="007D4D5B" w:rsidP="00582E10">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rFonts w:ascii="Arial" w:hAnsi="Arial" w:cs="Arial"/>
                <w:lang w:val="en-GB"/>
              </w:rPr>
            </w:pPr>
            <w:r w:rsidRPr="00876E91">
              <w:rPr>
                <w:rFonts w:ascii="Arial" w:hAnsi="Arial" w:cs="Arial"/>
                <w:lang w:val="en-GB"/>
              </w:rPr>
              <w:t>Unskilled Worker</w:t>
            </w:r>
          </w:p>
        </w:tc>
        <w:tc>
          <w:tcPr>
            <w:tcW w:w="1843" w:type="dxa"/>
            <w:vAlign w:val="center"/>
          </w:tcPr>
          <w:p w14:paraId="7219A977"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842" w:type="dxa"/>
            <w:vAlign w:val="center"/>
          </w:tcPr>
          <w:p w14:paraId="5D873D6E"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843" w:type="dxa"/>
            <w:vAlign w:val="center"/>
          </w:tcPr>
          <w:p w14:paraId="284C80E6"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701" w:type="dxa"/>
            <w:vAlign w:val="center"/>
          </w:tcPr>
          <w:p w14:paraId="19F9CC87"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r>
      <w:tr w:rsidR="007D4D5B" w:rsidRPr="00876E91" w14:paraId="401E7D03" w14:textId="77777777" w:rsidTr="003E5442">
        <w:trPr>
          <w:cantSplit/>
          <w:trHeight w:hRule="exact" w:val="680"/>
        </w:trPr>
        <w:tc>
          <w:tcPr>
            <w:tcW w:w="2552" w:type="dxa"/>
            <w:vAlign w:val="center"/>
          </w:tcPr>
          <w:p w14:paraId="5E0BA348" w14:textId="77777777" w:rsidR="007D4D5B" w:rsidRPr="00876E91" w:rsidRDefault="007D4D5B" w:rsidP="00582E10">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60" w:lineRule="auto"/>
              <w:rPr>
                <w:rFonts w:ascii="Arial" w:hAnsi="Arial" w:cs="Arial"/>
                <w:lang w:val="en-GB"/>
              </w:rPr>
            </w:pPr>
            <w:r w:rsidRPr="00876E91">
              <w:rPr>
                <w:rFonts w:ascii="Arial" w:hAnsi="Arial" w:cs="Arial"/>
                <w:lang w:val="en-GB"/>
              </w:rPr>
              <w:t>Other</w:t>
            </w:r>
          </w:p>
        </w:tc>
        <w:tc>
          <w:tcPr>
            <w:tcW w:w="1843" w:type="dxa"/>
            <w:vAlign w:val="center"/>
          </w:tcPr>
          <w:p w14:paraId="7F83DD64"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842" w:type="dxa"/>
            <w:vAlign w:val="center"/>
          </w:tcPr>
          <w:p w14:paraId="00D1362D"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843" w:type="dxa"/>
            <w:vAlign w:val="center"/>
          </w:tcPr>
          <w:p w14:paraId="7517FEBD"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701" w:type="dxa"/>
            <w:vAlign w:val="center"/>
          </w:tcPr>
          <w:p w14:paraId="349480D0"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r>
      <w:tr w:rsidR="007D4D5B" w:rsidRPr="00876E91" w14:paraId="4B5F7681" w14:textId="77777777" w:rsidTr="003E5442">
        <w:trPr>
          <w:cantSplit/>
          <w:trHeight w:hRule="exact" w:val="680"/>
        </w:trPr>
        <w:tc>
          <w:tcPr>
            <w:tcW w:w="2552" w:type="dxa"/>
          </w:tcPr>
          <w:p w14:paraId="6CAEA092" w14:textId="77777777" w:rsidR="007D4D5B" w:rsidRPr="00876E91" w:rsidRDefault="007D4D5B">
            <w:r w:rsidRPr="00876E91">
              <w:rPr>
                <w:rFonts w:ascii="Arial" w:hAnsi="Arial" w:cs="Arial"/>
                <w:lang w:val="en-GB"/>
              </w:rPr>
              <w:t>Other</w:t>
            </w:r>
          </w:p>
        </w:tc>
        <w:tc>
          <w:tcPr>
            <w:tcW w:w="1843" w:type="dxa"/>
          </w:tcPr>
          <w:p w14:paraId="025301FF"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60" w:lineRule="auto"/>
              <w:jc w:val="both"/>
              <w:rPr>
                <w:rFonts w:ascii="Arial" w:hAnsi="Arial" w:cs="Arial"/>
                <w:lang w:val="en-GB"/>
              </w:rPr>
            </w:pPr>
          </w:p>
        </w:tc>
        <w:tc>
          <w:tcPr>
            <w:tcW w:w="1842" w:type="dxa"/>
          </w:tcPr>
          <w:p w14:paraId="458037FA"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60" w:lineRule="auto"/>
              <w:jc w:val="both"/>
              <w:rPr>
                <w:rFonts w:ascii="Arial" w:hAnsi="Arial" w:cs="Arial"/>
                <w:lang w:val="en-GB"/>
              </w:rPr>
            </w:pPr>
          </w:p>
        </w:tc>
        <w:tc>
          <w:tcPr>
            <w:tcW w:w="1843" w:type="dxa"/>
          </w:tcPr>
          <w:p w14:paraId="62F04F55"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60" w:lineRule="auto"/>
              <w:jc w:val="both"/>
              <w:rPr>
                <w:rFonts w:ascii="Arial" w:hAnsi="Arial" w:cs="Arial"/>
                <w:lang w:val="en-GB"/>
              </w:rPr>
            </w:pPr>
          </w:p>
        </w:tc>
        <w:tc>
          <w:tcPr>
            <w:tcW w:w="1701" w:type="dxa"/>
          </w:tcPr>
          <w:p w14:paraId="382054BC"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60" w:lineRule="auto"/>
              <w:jc w:val="both"/>
              <w:rPr>
                <w:rFonts w:ascii="Arial" w:hAnsi="Arial" w:cs="Arial"/>
                <w:lang w:val="en-GB"/>
              </w:rPr>
            </w:pPr>
          </w:p>
        </w:tc>
      </w:tr>
      <w:tr w:rsidR="007D4D5B" w:rsidRPr="00876E91" w14:paraId="35E32121" w14:textId="77777777" w:rsidTr="003E5442">
        <w:trPr>
          <w:cantSplit/>
          <w:trHeight w:hRule="exact" w:val="680"/>
        </w:trPr>
        <w:tc>
          <w:tcPr>
            <w:tcW w:w="2552" w:type="dxa"/>
          </w:tcPr>
          <w:p w14:paraId="28521446" w14:textId="77777777" w:rsidR="007D4D5B" w:rsidRPr="00876E91" w:rsidRDefault="007D4D5B">
            <w:r w:rsidRPr="00876E91">
              <w:rPr>
                <w:rFonts w:ascii="Arial" w:hAnsi="Arial" w:cs="Arial"/>
                <w:lang w:val="en-GB"/>
              </w:rPr>
              <w:t>Other</w:t>
            </w:r>
          </w:p>
        </w:tc>
        <w:tc>
          <w:tcPr>
            <w:tcW w:w="1843" w:type="dxa"/>
          </w:tcPr>
          <w:p w14:paraId="6FE079FF"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60" w:lineRule="auto"/>
              <w:jc w:val="both"/>
              <w:rPr>
                <w:rFonts w:ascii="Arial" w:hAnsi="Arial" w:cs="Arial"/>
                <w:lang w:val="en-GB"/>
              </w:rPr>
            </w:pPr>
          </w:p>
        </w:tc>
        <w:tc>
          <w:tcPr>
            <w:tcW w:w="1842" w:type="dxa"/>
          </w:tcPr>
          <w:p w14:paraId="11B53129"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60" w:lineRule="auto"/>
              <w:jc w:val="both"/>
              <w:rPr>
                <w:rFonts w:ascii="Arial" w:hAnsi="Arial" w:cs="Arial"/>
                <w:lang w:val="en-GB"/>
              </w:rPr>
            </w:pPr>
          </w:p>
        </w:tc>
        <w:tc>
          <w:tcPr>
            <w:tcW w:w="1843" w:type="dxa"/>
          </w:tcPr>
          <w:p w14:paraId="6F2BBFBE"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60" w:lineRule="auto"/>
              <w:jc w:val="both"/>
              <w:rPr>
                <w:rFonts w:ascii="Arial" w:hAnsi="Arial" w:cs="Arial"/>
                <w:lang w:val="en-GB"/>
              </w:rPr>
            </w:pPr>
          </w:p>
        </w:tc>
        <w:tc>
          <w:tcPr>
            <w:tcW w:w="1701" w:type="dxa"/>
          </w:tcPr>
          <w:p w14:paraId="7C67D1A8"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60" w:lineRule="auto"/>
              <w:jc w:val="both"/>
              <w:rPr>
                <w:rFonts w:ascii="Arial" w:hAnsi="Arial" w:cs="Arial"/>
                <w:lang w:val="en-GB"/>
              </w:rPr>
            </w:pPr>
          </w:p>
        </w:tc>
      </w:tr>
      <w:tr w:rsidR="007D4D5B" w:rsidRPr="00876E91" w14:paraId="6958A938" w14:textId="77777777" w:rsidTr="003E5442">
        <w:trPr>
          <w:cantSplit/>
          <w:trHeight w:hRule="exact" w:val="680"/>
        </w:trPr>
        <w:tc>
          <w:tcPr>
            <w:tcW w:w="2552" w:type="dxa"/>
          </w:tcPr>
          <w:p w14:paraId="657AB5A5" w14:textId="77777777" w:rsidR="007D4D5B" w:rsidRPr="00876E91" w:rsidRDefault="007D4D5B">
            <w:r w:rsidRPr="00876E91">
              <w:rPr>
                <w:rFonts w:ascii="Arial" w:hAnsi="Arial" w:cs="Arial"/>
                <w:lang w:val="en-GB"/>
              </w:rPr>
              <w:t>Other</w:t>
            </w:r>
          </w:p>
        </w:tc>
        <w:tc>
          <w:tcPr>
            <w:tcW w:w="1843" w:type="dxa"/>
          </w:tcPr>
          <w:p w14:paraId="2F975FCC"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60" w:lineRule="auto"/>
              <w:jc w:val="both"/>
              <w:rPr>
                <w:rFonts w:ascii="Arial" w:hAnsi="Arial" w:cs="Arial"/>
                <w:lang w:val="en-GB"/>
              </w:rPr>
            </w:pPr>
          </w:p>
        </w:tc>
        <w:tc>
          <w:tcPr>
            <w:tcW w:w="1842" w:type="dxa"/>
          </w:tcPr>
          <w:p w14:paraId="5D42DB51"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60" w:lineRule="auto"/>
              <w:jc w:val="both"/>
              <w:rPr>
                <w:rFonts w:ascii="Arial" w:hAnsi="Arial" w:cs="Arial"/>
                <w:lang w:val="en-GB"/>
              </w:rPr>
            </w:pPr>
          </w:p>
        </w:tc>
        <w:tc>
          <w:tcPr>
            <w:tcW w:w="1843" w:type="dxa"/>
          </w:tcPr>
          <w:p w14:paraId="68E493D5"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60" w:lineRule="auto"/>
              <w:jc w:val="both"/>
              <w:rPr>
                <w:rFonts w:ascii="Arial" w:hAnsi="Arial" w:cs="Arial"/>
                <w:lang w:val="en-GB"/>
              </w:rPr>
            </w:pPr>
          </w:p>
        </w:tc>
        <w:tc>
          <w:tcPr>
            <w:tcW w:w="1701" w:type="dxa"/>
          </w:tcPr>
          <w:p w14:paraId="24083151"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60" w:lineRule="auto"/>
              <w:jc w:val="both"/>
              <w:rPr>
                <w:rFonts w:ascii="Arial" w:hAnsi="Arial" w:cs="Arial"/>
                <w:lang w:val="en-GB"/>
              </w:rPr>
            </w:pPr>
          </w:p>
        </w:tc>
      </w:tr>
      <w:tr w:rsidR="007D4D5B" w:rsidRPr="00876E91" w14:paraId="5870C483" w14:textId="77777777" w:rsidTr="003E5442">
        <w:trPr>
          <w:cantSplit/>
          <w:trHeight w:hRule="exact" w:val="680"/>
        </w:trPr>
        <w:tc>
          <w:tcPr>
            <w:tcW w:w="2552" w:type="dxa"/>
          </w:tcPr>
          <w:p w14:paraId="0960BD69" w14:textId="77777777" w:rsidR="007D4D5B" w:rsidRPr="00876E91" w:rsidRDefault="007D4D5B">
            <w:r w:rsidRPr="00876E91">
              <w:rPr>
                <w:rFonts w:ascii="Arial" w:hAnsi="Arial" w:cs="Arial"/>
                <w:lang w:val="en-GB"/>
              </w:rPr>
              <w:t>Other</w:t>
            </w:r>
          </w:p>
        </w:tc>
        <w:tc>
          <w:tcPr>
            <w:tcW w:w="1843" w:type="dxa"/>
          </w:tcPr>
          <w:p w14:paraId="5F4F267B"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60" w:lineRule="auto"/>
              <w:jc w:val="both"/>
              <w:rPr>
                <w:rFonts w:ascii="Arial" w:hAnsi="Arial" w:cs="Arial"/>
                <w:lang w:val="en-GB"/>
              </w:rPr>
            </w:pPr>
          </w:p>
        </w:tc>
        <w:tc>
          <w:tcPr>
            <w:tcW w:w="1842" w:type="dxa"/>
          </w:tcPr>
          <w:p w14:paraId="7A842581"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60" w:lineRule="auto"/>
              <w:jc w:val="both"/>
              <w:rPr>
                <w:rFonts w:ascii="Arial" w:hAnsi="Arial" w:cs="Arial"/>
                <w:lang w:val="en-GB"/>
              </w:rPr>
            </w:pPr>
          </w:p>
        </w:tc>
        <w:tc>
          <w:tcPr>
            <w:tcW w:w="1843" w:type="dxa"/>
          </w:tcPr>
          <w:p w14:paraId="3A9FCA7D"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60" w:lineRule="auto"/>
              <w:jc w:val="both"/>
              <w:rPr>
                <w:rFonts w:ascii="Arial" w:hAnsi="Arial" w:cs="Arial"/>
                <w:lang w:val="en-GB"/>
              </w:rPr>
            </w:pPr>
          </w:p>
        </w:tc>
        <w:tc>
          <w:tcPr>
            <w:tcW w:w="1701" w:type="dxa"/>
          </w:tcPr>
          <w:p w14:paraId="1F27E45F" w14:textId="77777777" w:rsidR="007D4D5B" w:rsidRPr="00876E91" w:rsidRDefault="007D4D5B" w:rsidP="00F241BD">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60" w:lineRule="auto"/>
              <w:jc w:val="both"/>
              <w:rPr>
                <w:rFonts w:ascii="Arial" w:hAnsi="Arial" w:cs="Arial"/>
                <w:lang w:val="en-GB"/>
              </w:rPr>
            </w:pPr>
          </w:p>
        </w:tc>
      </w:tr>
    </w:tbl>
    <w:p w14:paraId="792FB1AC" w14:textId="77777777" w:rsidR="00170CCC" w:rsidRPr="00876E91" w:rsidRDefault="00170CCC" w:rsidP="00170CCC">
      <w:pPr>
        <w:tabs>
          <w:tab w:val="left" w:pos="709"/>
          <w:tab w:val="right" w:leader="dot" w:pos="9036"/>
        </w:tabs>
        <w:jc w:val="both"/>
        <w:rPr>
          <w:rFonts w:ascii="Arial" w:hAnsi="Arial" w:cs="Arial"/>
          <w:lang w:val="en-GB"/>
        </w:rPr>
      </w:pPr>
    </w:p>
    <w:p w14:paraId="35C01CC1" w14:textId="77777777" w:rsidR="00170CCC" w:rsidRPr="00876E91" w:rsidRDefault="00170CCC" w:rsidP="00170CCC">
      <w:pPr>
        <w:tabs>
          <w:tab w:val="left" w:pos="709"/>
          <w:tab w:val="right" w:leader="dot" w:pos="9036"/>
        </w:tabs>
        <w:jc w:val="both"/>
        <w:rPr>
          <w:rFonts w:ascii="Arial" w:hAnsi="Arial" w:cs="Arial"/>
          <w:lang w:val="en-GB"/>
        </w:rPr>
      </w:pPr>
    </w:p>
    <w:p w14:paraId="261BE8F6" w14:textId="77777777" w:rsidR="00170CCC" w:rsidRPr="00876E91" w:rsidRDefault="00170CCC" w:rsidP="00170CCC">
      <w:pPr>
        <w:tabs>
          <w:tab w:val="left" w:pos="709"/>
        </w:tabs>
        <w:jc w:val="both"/>
        <w:rPr>
          <w:rFonts w:ascii="Arial" w:hAnsi="Arial" w:cs="Arial"/>
          <w:lang w:val="en-GB"/>
        </w:rPr>
      </w:pPr>
    </w:p>
    <w:p w14:paraId="17C4FED6" w14:textId="77777777" w:rsidR="00170CCC" w:rsidRPr="00876E91" w:rsidRDefault="00170CCC" w:rsidP="00170CCC">
      <w:pPr>
        <w:numPr>
          <w:ilvl w:val="12"/>
          <w:numId w:val="0"/>
        </w:numPr>
        <w:tabs>
          <w:tab w:val="right" w:leader="dot" w:pos="709"/>
          <w:tab w:val="right" w:leader="dot" w:pos="2835"/>
          <w:tab w:val="left" w:pos="3261"/>
          <w:tab w:val="left" w:pos="6096"/>
          <w:tab w:val="right" w:leader="dot" w:pos="8789"/>
        </w:tabs>
        <w:jc w:val="both"/>
        <w:rPr>
          <w:rFonts w:ascii="Arial" w:hAnsi="Arial" w:cs="Arial"/>
          <w:lang w:val="en-GB"/>
        </w:rPr>
      </w:pPr>
      <w:r w:rsidRPr="00876E91">
        <w:rPr>
          <w:rFonts w:ascii="Arial" w:hAnsi="Arial" w:cs="Arial"/>
          <w:b/>
          <w:bCs/>
          <w:lang w:val="en-GB"/>
        </w:rPr>
        <w:t>DATE</w:t>
      </w:r>
      <w:r w:rsidRPr="00876E91">
        <w:rPr>
          <w:rFonts w:ascii="Arial" w:hAnsi="Arial" w:cs="Arial"/>
          <w:lang w:val="en-GB"/>
        </w:rPr>
        <w:t xml:space="preserve"> </w:t>
      </w:r>
      <w:r w:rsidRPr="00876E91">
        <w:rPr>
          <w:rFonts w:ascii="Arial" w:hAnsi="Arial" w:cs="Arial"/>
          <w:lang w:val="en-GB"/>
        </w:rPr>
        <w:tab/>
        <w:t xml:space="preserve"> </w:t>
      </w:r>
      <w:r w:rsidRPr="00876E91">
        <w:rPr>
          <w:rFonts w:ascii="Arial" w:hAnsi="Arial" w:cs="Arial"/>
          <w:lang w:val="en-GB"/>
        </w:rPr>
        <w:tab/>
        <w:t xml:space="preserve">   </w:t>
      </w:r>
      <w:r w:rsidRPr="00876E91">
        <w:rPr>
          <w:rFonts w:ascii="Arial" w:hAnsi="Arial" w:cs="Arial"/>
          <w:lang w:val="en-GB"/>
        </w:rPr>
        <w:tab/>
        <w:t xml:space="preserve"> </w:t>
      </w:r>
      <w:r w:rsidRPr="00876E91">
        <w:rPr>
          <w:rFonts w:ascii="Arial" w:hAnsi="Arial" w:cs="Arial"/>
          <w:b/>
          <w:bCs/>
          <w:lang w:val="en-GB"/>
        </w:rPr>
        <w:t xml:space="preserve">SIGNATURE OF TENDERER </w:t>
      </w:r>
      <w:r w:rsidRPr="00876E91">
        <w:rPr>
          <w:rFonts w:ascii="Arial" w:hAnsi="Arial" w:cs="Arial"/>
          <w:bCs/>
          <w:lang w:val="en-GB"/>
        </w:rPr>
        <w:tab/>
      </w:r>
      <w:r w:rsidRPr="00876E91">
        <w:rPr>
          <w:rFonts w:ascii="Arial" w:hAnsi="Arial" w:cs="Arial"/>
          <w:lang w:val="en-GB"/>
        </w:rPr>
        <w:t xml:space="preserve"> </w:t>
      </w:r>
      <w:r w:rsidRPr="00876E91">
        <w:rPr>
          <w:rFonts w:ascii="Arial" w:hAnsi="Arial" w:cs="Arial"/>
          <w:lang w:val="en-GB"/>
        </w:rPr>
        <w:tab/>
        <w:t xml:space="preserve">    </w:t>
      </w:r>
    </w:p>
    <w:p w14:paraId="7B710692" w14:textId="77777777" w:rsidR="00170CCC" w:rsidRPr="00876E91" w:rsidRDefault="00170CCC" w:rsidP="00170CCC">
      <w:pPr>
        <w:widowControl w:val="0"/>
        <w:tabs>
          <w:tab w:val="left" w:pos="142"/>
        </w:tabs>
        <w:jc w:val="both"/>
        <w:rPr>
          <w:rFonts w:ascii="Arial" w:hAnsi="Arial" w:cs="Arial"/>
          <w:i/>
          <w:lang w:val="en-GB"/>
        </w:rPr>
      </w:pPr>
      <w:r w:rsidRPr="00876E91">
        <w:rPr>
          <w:rFonts w:ascii="Arial" w:hAnsi="Arial" w:cs="Arial"/>
          <w:i/>
          <w:snapToGrid w:val="0"/>
          <w:lang w:val="en-GB"/>
        </w:rPr>
        <w:t>(of person authorised to sign on behalf of the Tenderer)</w:t>
      </w:r>
    </w:p>
    <w:p w14:paraId="3A15FD09" w14:textId="77777777" w:rsidR="00170CCC" w:rsidRPr="00876E91" w:rsidRDefault="00170CCC" w:rsidP="00170CCC">
      <w:pPr>
        <w:autoSpaceDE w:val="0"/>
        <w:autoSpaceDN w:val="0"/>
        <w:adjustRightInd w:val="0"/>
        <w:ind w:left="360"/>
        <w:contextualSpacing/>
        <w:jc w:val="center"/>
        <w:rPr>
          <w:rFonts w:ascii="Arial" w:hAnsi="Arial" w:cs="Arial"/>
          <w:b/>
          <w:caps/>
          <w:sz w:val="28"/>
          <w:szCs w:val="28"/>
          <w:lang w:val="en-GB"/>
        </w:rPr>
      </w:pPr>
      <w:r w:rsidRPr="00876E91">
        <w:rPr>
          <w:rFonts w:ascii="Arial" w:hAnsi="Arial" w:cs="Arial"/>
          <w:i/>
          <w:snapToGrid w:val="0"/>
          <w:lang w:val="en-GB"/>
        </w:rPr>
        <w:br w:type="page"/>
      </w:r>
      <w:r w:rsidR="00403B35" w:rsidRPr="00876E91">
        <w:rPr>
          <w:rFonts w:ascii="Arial" w:hAnsi="Arial" w:cs="Arial"/>
          <w:b/>
          <w:sz w:val="28"/>
          <w:szCs w:val="28"/>
          <w:lang w:val="en-GB"/>
        </w:rPr>
        <w:lastRenderedPageBreak/>
        <w:t>CURRICULUM VITAE OF KEY PERSONNEL</w:t>
      </w:r>
    </w:p>
    <w:p w14:paraId="78990E9E" w14:textId="77777777" w:rsidR="00170CCC" w:rsidRPr="00876E91" w:rsidRDefault="00170CCC" w:rsidP="00170CCC">
      <w:pPr>
        <w:tabs>
          <w:tab w:val="left" w:pos="709"/>
        </w:tabs>
        <w:jc w:val="both"/>
        <w:rPr>
          <w:rFonts w:ascii="Arial" w:hAnsi="Arial" w:cs="Arial"/>
          <w:b/>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118"/>
      </w:tblGrid>
      <w:tr w:rsidR="00170CCC" w:rsidRPr="00876E91" w14:paraId="0B2DD6B1" w14:textId="77777777" w:rsidTr="004B1E6A">
        <w:trPr>
          <w:cantSplit/>
          <w:trHeight w:val="360"/>
        </w:trPr>
        <w:tc>
          <w:tcPr>
            <w:tcW w:w="9639" w:type="dxa"/>
            <w:gridSpan w:val="2"/>
            <w:shd w:val="clear" w:color="auto" w:fill="D9D9D9"/>
            <w:vAlign w:val="center"/>
          </w:tcPr>
          <w:p w14:paraId="22D2C720" w14:textId="77777777" w:rsidR="00170CCC" w:rsidRPr="00876E91" w:rsidRDefault="00170CCC" w:rsidP="00170CCC">
            <w:pPr>
              <w:tabs>
                <w:tab w:val="left" w:pos="709"/>
              </w:tabs>
              <w:jc w:val="both"/>
              <w:rPr>
                <w:rFonts w:ascii="Arial" w:hAnsi="Arial" w:cs="Arial"/>
                <w:b/>
                <w:lang w:val="en-GB"/>
              </w:rPr>
            </w:pPr>
            <w:r w:rsidRPr="00876E91">
              <w:rPr>
                <w:rFonts w:ascii="Arial" w:hAnsi="Arial" w:cs="Arial"/>
                <w:b/>
                <w:lang w:val="en-GB"/>
              </w:rPr>
              <w:t>DIRECTOR</w:t>
            </w:r>
          </w:p>
        </w:tc>
      </w:tr>
      <w:tr w:rsidR="00170CCC" w:rsidRPr="00876E91" w14:paraId="4979203F" w14:textId="77777777" w:rsidTr="004B51A4">
        <w:trPr>
          <w:trHeight w:val="360"/>
        </w:trPr>
        <w:tc>
          <w:tcPr>
            <w:tcW w:w="6521" w:type="dxa"/>
            <w:vAlign w:val="center"/>
          </w:tcPr>
          <w:p w14:paraId="78920363" w14:textId="77777777" w:rsidR="00170CCC" w:rsidRPr="00876E91" w:rsidRDefault="00170CCC" w:rsidP="00170CCC">
            <w:pPr>
              <w:tabs>
                <w:tab w:val="left" w:pos="709"/>
              </w:tabs>
              <w:jc w:val="both"/>
              <w:rPr>
                <w:rFonts w:ascii="Arial" w:hAnsi="Arial" w:cs="Arial"/>
                <w:b/>
                <w:sz w:val="22"/>
                <w:szCs w:val="22"/>
                <w:lang w:val="en-GB"/>
              </w:rPr>
            </w:pPr>
            <w:r w:rsidRPr="00876E91">
              <w:rPr>
                <w:rFonts w:ascii="Arial" w:hAnsi="Arial" w:cs="Arial"/>
                <w:b/>
                <w:sz w:val="22"/>
                <w:szCs w:val="22"/>
                <w:lang w:val="en-GB"/>
              </w:rPr>
              <w:t>Name:</w:t>
            </w:r>
          </w:p>
        </w:tc>
        <w:tc>
          <w:tcPr>
            <w:tcW w:w="3118" w:type="dxa"/>
            <w:vAlign w:val="center"/>
          </w:tcPr>
          <w:p w14:paraId="1498EAEC" w14:textId="77777777" w:rsidR="00170CCC" w:rsidRPr="00876E91" w:rsidRDefault="00170CCC" w:rsidP="00170CCC">
            <w:pPr>
              <w:tabs>
                <w:tab w:val="left" w:pos="709"/>
              </w:tabs>
              <w:jc w:val="both"/>
              <w:rPr>
                <w:rFonts w:ascii="Arial" w:hAnsi="Arial" w:cs="Arial"/>
                <w:b/>
                <w:lang w:val="en-GB"/>
              </w:rPr>
            </w:pPr>
            <w:r w:rsidRPr="00876E91">
              <w:rPr>
                <w:rFonts w:ascii="Arial" w:hAnsi="Arial" w:cs="Arial"/>
                <w:b/>
                <w:lang w:val="en-GB"/>
              </w:rPr>
              <w:t>Date of birth:</w:t>
            </w:r>
          </w:p>
        </w:tc>
      </w:tr>
      <w:tr w:rsidR="00170CCC" w:rsidRPr="00876E91" w14:paraId="77ED4EEF" w14:textId="77777777" w:rsidTr="004B51A4">
        <w:trPr>
          <w:trHeight w:val="360"/>
        </w:trPr>
        <w:tc>
          <w:tcPr>
            <w:tcW w:w="6521" w:type="dxa"/>
            <w:vAlign w:val="center"/>
          </w:tcPr>
          <w:p w14:paraId="46D6F9C9" w14:textId="77777777" w:rsidR="00170CCC" w:rsidRPr="00876E91" w:rsidRDefault="00170CCC" w:rsidP="00170CCC">
            <w:pPr>
              <w:tabs>
                <w:tab w:val="left" w:pos="709"/>
              </w:tabs>
              <w:jc w:val="both"/>
              <w:rPr>
                <w:rFonts w:ascii="Arial" w:hAnsi="Arial" w:cs="Arial"/>
                <w:b/>
                <w:sz w:val="22"/>
                <w:szCs w:val="22"/>
                <w:lang w:val="fr-FR"/>
              </w:rPr>
            </w:pPr>
            <w:r w:rsidRPr="00876E91">
              <w:rPr>
                <w:rFonts w:ascii="Arial" w:hAnsi="Arial" w:cs="Arial"/>
                <w:b/>
                <w:sz w:val="22"/>
                <w:szCs w:val="22"/>
                <w:lang w:val="fr-FR"/>
              </w:rPr>
              <w:t>Profession:</w:t>
            </w:r>
          </w:p>
        </w:tc>
        <w:tc>
          <w:tcPr>
            <w:tcW w:w="3118" w:type="dxa"/>
            <w:vAlign w:val="center"/>
          </w:tcPr>
          <w:p w14:paraId="4039793F" w14:textId="77777777" w:rsidR="00170CCC" w:rsidRPr="00876E91" w:rsidRDefault="00170CCC" w:rsidP="00170CCC">
            <w:pPr>
              <w:tabs>
                <w:tab w:val="left" w:pos="709"/>
              </w:tabs>
              <w:jc w:val="both"/>
              <w:rPr>
                <w:rFonts w:ascii="Arial" w:hAnsi="Arial" w:cs="Arial"/>
                <w:b/>
                <w:lang w:val="fr-FR"/>
              </w:rPr>
            </w:pPr>
            <w:r w:rsidRPr="00876E91">
              <w:rPr>
                <w:rFonts w:ascii="Arial" w:hAnsi="Arial" w:cs="Arial"/>
                <w:b/>
                <w:lang w:val="fr-FR"/>
              </w:rPr>
              <w:t>Nationality:</w:t>
            </w:r>
          </w:p>
        </w:tc>
      </w:tr>
      <w:tr w:rsidR="00170CCC" w:rsidRPr="00876E91" w14:paraId="46C3DFCB" w14:textId="77777777" w:rsidTr="004B51A4">
        <w:trPr>
          <w:cantSplit/>
          <w:trHeight w:val="360"/>
        </w:trPr>
        <w:tc>
          <w:tcPr>
            <w:tcW w:w="9639" w:type="dxa"/>
            <w:gridSpan w:val="2"/>
            <w:vAlign w:val="center"/>
          </w:tcPr>
          <w:p w14:paraId="65FA19FD" w14:textId="77777777" w:rsidR="00170CCC" w:rsidRPr="00876E91" w:rsidRDefault="00170CCC" w:rsidP="00170CCC">
            <w:pPr>
              <w:tabs>
                <w:tab w:val="left" w:pos="709"/>
              </w:tabs>
              <w:jc w:val="both"/>
              <w:rPr>
                <w:rFonts w:ascii="Arial" w:hAnsi="Arial" w:cs="Arial"/>
                <w:b/>
                <w:lang w:val="fr-FR"/>
              </w:rPr>
            </w:pPr>
            <w:r w:rsidRPr="00876E91">
              <w:rPr>
                <w:rFonts w:ascii="Arial" w:hAnsi="Arial" w:cs="Arial"/>
                <w:b/>
                <w:lang w:val="fr-FR"/>
              </w:rPr>
              <w:t>Qualifications:</w:t>
            </w:r>
          </w:p>
        </w:tc>
      </w:tr>
      <w:tr w:rsidR="00170CCC" w:rsidRPr="00876E91" w14:paraId="71BA5D58" w14:textId="77777777" w:rsidTr="004B51A4">
        <w:trPr>
          <w:cantSplit/>
          <w:trHeight w:val="360"/>
        </w:trPr>
        <w:tc>
          <w:tcPr>
            <w:tcW w:w="9639" w:type="dxa"/>
            <w:gridSpan w:val="2"/>
            <w:vAlign w:val="center"/>
          </w:tcPr>
          <w:p w14:paraId="636D4343" w14:textId="77777777" w:rsidR="00170CCC" w:rsidRPr="00876E91" w:rsidRDefault="00170CCC" w:rsidP="00170CCC">
            <w:pPr>
              <w:tabs>
                <w:tab w:val="left" w:pos="709"/>
              </w:tabs>
              <w:jc w:val="both"/>
              <w:rPr>
                <w:rFonts w:ascii="Arial" w:hAnsi="Arial" w:cs="Arial"/>
                <w:b/>
                <w:lang w:val="en-GB"/>
              </w:rPr>
            </w:pPr>
            <w:r w:rsidRPr="00876E91">
              <w:rPr>
                <w:rFonts w:ascii="Arial" w:hAnsi="Arial" w:cs="Arial"/>
                <w:b/>
                <w:lang w:val="en-GB"/>
              </w:rPr>
              <w:t>Professional Registration Number:</w:t>
            </w:r>
          </w:p>
        </w:tc>
      </w:tr>
      <w:tr w:rsidR="00170CCC" w:rsidRPr="00876E91" w14:paraId="197C9849" w14:textId="77777777" w:rsidTr="004B51A4">
        <w:trPr>
          <w:cantSplit/>
          <w:trHeight w:val="360"/>
        </w:trPr>
        <w:tc>
          <w:tcPr>
            <w:tcW w:w="9639" w:type="dxa"/>
            <w:gridSpan w:val="2"/>
            <w:vAlign w:val="center"/>
          </w:tcPr>
          <w:p w14:paraId="159BEA6A" w14:textId="77777777" w:rsidR="00170CCC" w:rsidRPr="00876E91" w:rsidRDefault="00170CCC" w:rsidP="00170CCC">
            <w:pPr>
              <w:tabs>
                <w:tab w:val="left" w:pos="709"/>
              </w:tabs>
              <w:jc w:val="both"/>
              <w:rPr>
                <w:rFonts w:ascii="Arial" w:hAnsi="Arial" w:cs="Arial"/>
                <w:b/>
                <w:lang w:val="en-GB"/>
              </w:rPr>
            </w:pPr>
            <w:r w:rsidRPr="00876E91">
              <w:rPr>
                <w:rFonts w:ascii="Arial" w:hAnsi="Arial" w:cs="Arial"/>
                <w:b/>
                <w:lang w:val="en-GB"/>
              </w:rPr>
              <w:t>Name of Employer (firm):</w:t>
            </w:r>
          </w:p>
        </w:tc>
      </w:tr>
      <w:tr w:rsidR="00170CCC" w:rsidRPr="00876E91" w14:paraId="4E3E5455" w14:textId="77777777" w:rsidTr="004B51A4">
        <w:trPr>
          <w:trHeight w:val="360"/>
        </w:trPr>
        <w:tc>
          <w:tcPr>
            <w:tcW w:w="6521" w:type="dxa"/>
            <w:vAlign w:val="center"/>
          </w:tcPr>
          <w:p w14:paraId="5BEAEFB3" w14:textId="77777777" w:rsidR="00170CCC" w:rsidRPr="00876E91" w:rsidRDefault="00170CCC" w:rsidP="00170CCC">
            <w:pPr>
              <w:tabs>
                <w:tab w:val="left" w:pos="709"/>
              </w:tabs>
              <w:jc w:val="both"/>
              <w:rPr>
                <w:rFonts w:ascii="Arial" w:hAnsi="Arial" w:cs="Arial"/>
                <w:b/>
                <w:sz w:val="22"/>
                <w:szCs w:val="22"/>
                <w:lang w:val="en-GB"/>
              </w:rPr>
            </w:pPr>
            <w:r w:rsidRPr="00876E91">
              <w:rPr>
                <w:rFonts w:ascii="Arial" w:hAnsi="Arial" w:cs="Arial"/>
                <w:b/>
                <w:sz w:val="22"/>
                <w:szCs w:val="22"/>
                <w:lang w:val="en-GB"/>
              </w:rPr>
              <w:t>Current position:</w:t>
            </w:r>
          </w:p>
        </w:tc>
        <w:tc>
          <w:tcPr>
            <w:tcW w:w="3118" w:type="dxa"/>
            <w:vAlign w:val="center"/>
          </w:tcPr>
          <w:p w14:paraId="5EFA954B" w14:textId="77777777" w:rsidR="00170CCC" w:rsidRPr="00876E91" w:rsidRDefault="00170CCC" w:rsidP="00170CCC">
            <w:pPr>
              <w:tabs>
                <w:tab w:val="left" w:pos="709"/>
              </w:tabs>
              <w:jc w:val="both"/>
              <w:rPr>
                <w:rFonts w:ascii="Arial" w:hAnsi="Arial" w:cs="Arial"/>
                <w:b/>
                <w:lang w:val="en-GB"/>
              </w:rPr>
            </w:pPr>
            <w:r w:rsidRPr="00876E91">
              <w:rPr>
                <w:rFonts w:ascii="Arial" w:hAnsi="Arial" w:cs="Arial"/>
                <w:b/>
                <w:lang w:val="en-GB"/>
              </w:rPr>
              <w:t>Years with firm:</w:t>
            </w:r>
          </w:p>
        </w:tc>
      </w:tr>
      <w:tr w:rsidR="00170CCC" w:rsidRPr="00876E91" w14:paraId="6032C4ED" w14:textId="77777777" w:rsidTr="004B51A4">
        <w:trPr>
          <w:cantSplit/>
          <w:trHeight w:val="360"/>
        </w:trPr>
        <w:tc>
          <w:tcPr>
            <w:tcW w:w="9639" w:type="dxa"/>
            <w:gridSpan w:val="2"/>
            <w:tcBorders>
              <w:bottom w:val="nil"/>
            </w:tcBorders>
            <w:vAlign w:val="center"/>
          </w:tcPr>
          <w:p w14:paraId="483624E8" w14:textId="77777777" w:rsidR="00170CCC" w:rsidRPr="00876E91" w:rsidRDefault="00170CCC" w:rsidP="00170CCC">
            <w:pPr>
              <w:tabs>
                <w:tab w:val="left" w:pos="709"/>
              </w:tabs>
              <w:jc w:val="both"/>
              <w:rPr>
                <w:rFonts w:ascii="Arial" w:hAnsi="Arial" w:cs="Arial"/>
                <w:b/>
                <w:u w:val="single"/>
                <w:lang w:val="en-GB"/>
              </w:rPr>
            </w:pPr>
            <w:r w:rsidRPr="00876E91">
              <w:rPr>
                <w:rFonts w:ascii="Arial" w:hAnsi="Arial" w:cs="Arial"/>
                <w:b/>
                <w:u w:val="single"/>
                <w:lang w:val="en-GB"/>
              </w:rPr>
              <w:t>Employment Record:</w:t>
            </w:r>
          </w:p>
        </w:tc>
      </w:tr>
      <w:tr w:rsidR="00170CCC" w:rsidRPr="00876E91" w14:paraId="6A4E1CC5" w14:textId="77777777" w:rsidTr="004B51A4">
        <w:trPr>
          <w:cantSplit/>
          <w:trHeight w:val="360"/>
        </w:trPr>
        <w:tc>
          <w:tcPr>
            <w:tcW w:w="9639" w:type="dxa"/>
            <w:gridSpan w:val="2"/>
            <w:tcBorders>
              <w:top w:val="nil"/>
              <w:bottom w:val="nil"/>
            </w:tcBorders>
            <w:vAlign w:val="center"/>
          </w:tcPr>
          <w:p w14:paraId="16B9A07A" w14:textId="77777777" w:rsidR="00170CCC" w:rsidRPr="00876E91" w:rsidRDefault="00170CCC" w:rsidP="00170CCC">
            <w:pPr>
              <w:tabs>
                <w:tab w:val="left" w:pos="709"/>
              </w:tabs>
              <w:jc w:val="both"/>
              <w:rPr>
                <w:rFonts w:ascii="Arial" w:hAnsi="Arial" w:cs="Arial"/>
                <w:b/>
                <w:sz w:val="22"/>
                <w:szCs w:val="22"/>
                <w:lang w:val="en-GB"/>
              </w:rPr>
            </w:pPr>
          </w:p>
        </w:tc>
      </w:tr>
      <w:tr w:rsidR="00170CCC" w:rsidRPr="00876E91" w14:paraId="4A755CA0" w14:textId="77777777" w:rsidTr="004B51A4">
        <w:trPr>
          <w:cantSplit/>
          <w:trHeight w:val="360"/>
        </w:trPr>
        <w:tc>
          <w:tcPr>
            <w:tcW w:w="9639" w:type="dxa"/>
            <w:gridSpan w:val="2"/>
            <w:tcBorders>
              <w:top w:val="dotted" w:sz="4" w:space="0" w:color="auto"/>
              <w:bottom w:val="dotted" w:sz="4" w:space="0" w:color="auto"/>
            </w:tcBorders>
            <w:vAlign w:val="center"/>
          </w:tcPr>
          <w:p w14:paraId="51B29119" w14:textId="77777777" w:rsidR="00170CCC" w:rsidRPr="00876E91" w:rsidRDefault="00170CCC" w:rsidP="00170CCC">
            <w:pPr>
              <w:tabs>
                <w:tab w:val="left" w:pos="709"/>
              </w:tabs>
              <w:jc w:val="both"/>
              <w:rPr>
                <w:rFonts w:ascii="Arial" w:hAnsi="Arial" w:cs="Arial"/>
                <w:b/>
                <w:sz w:val="22"/>
                <w:szCs w:val="22"/>
                <w:lang w:val="en-GB"/>
              </w:rPr>
            </w:pPr>
          </w:p>
        </w:tc>
      </w:tr>
      <w:tr w:rsidR="00170CCC" w:rsidRPr="00876E91" w14:paraId="2CF3040B" w14:textId="77777777" w:rsidTr="004B51A4">
        <w:trPr>
          <w:cantSplit/>
          <w:trHeight w:val="360"/>
        </w:trPr>
        <w:tc>
          <w:tcPr>
            <w:tcW w:w="9639" w:type="dxa"/>
            <w:gridSpan w:val="2"/>
            <w:tcBorders>
              <w:top w:val="nil"/>
              <w:bottom w:val="nil"/>
            </w:tcBorders>
            <w:vAlign w:val="center"/>
          </w:tcPr>
          <w:p w14:paraId="136F3939" w14:textId="77777777" w:rsidR="00170CCC" w:rsidRPr="00876E91" w:rsidRDefault="00170CCC" w:rsidP="00170CCC">
            <w:pPr>
              <w:tabs>
                <w:tab w:val="left" w:pos="709"/>
              </w:tabs>
              <w:jc w:val="both"/>
              <w:rPr>
                <w:rFonts w:ascii="Arial" w:hAnsi="Arial" w:cs="Arial"/>
                <w:b/>
                <w:sz w:val="22"/>
                <w:szCs w:val="22"/>
                <w:lang w:val="en-GB"/>
              </w:rPr>
            </w:pPr>
          </w:p>
        </w:tc>
      </w:tr>
      <w:tr w:rsidR="00170CCC" w:rsidRPr="00876E91" w14:paraId="4513412D" w14:textId="77777777" w:rsidTr="004B51A4">
        <w:trPr>
          <w:cantSplit/>
          <w:trHeight w:val="360"/>
        </w:trPr>
        <w:tc>
          <w:tcPr>
            <w:tcW w:w="9639" w:type="dxa"/>
            <w:gridSpan w:val="2"/>
            <w:tcBorders>
              <w:top w:val="dotted" w:sz="4" w:space="0" w:color="auto"/>
              <w:bottom w:val="dotted" w:sz="4" w:space="0" w:color="auto"/>
            </w:tcBorders>
            <w:vAlign w:val="center"/>
          </w:tcPr>
          <w:p w14:paraId="01EEE6A7" w14:textId="77777777" w:rsidR="00170CCC" w:rsidRPr="00876E91" w:rsidRDefault="00170CCC" w:rsidP="00170CCC">
            <w:pPr>
              <w:tabs>
                <w:tab w:val="left" w:pos="709"/>
              </w:tabs>
              <w:jc w:val="both"/>
              <w:rPr>
                <w:rFonts w:ascii="Arial" w:hAnsi="Arial" w:cs="Arial"/>
                <w:b/>
                <w:sz w:val="22"/>
                <w:szCs w:val="22"/>
                <w:lang w:val="en-GB"/>
              </w:rPr>
            </w:pPr>
          </w:p>
        </w:tc>
      </w:tr>
      <w:tr w:rsidR="00170CCC" w:rsidRPr="00876E91" w14:paraId="4B422218" w14:textId="77777777" w:rsidTr="004B51A4">
        <w:trPr>
          <w:cantSplit/>
          <w:trHeight w:val="360"/>
        </w:trPr>
        <w:tc>
          <w:tcPr>
            <w:tcW w:w="9639" w:type="dxa"/>
            <w:gridSpan w:val="2"/>
            <w:tcBorders>
              <w:top w:val="nil"/>
              <w:bottom w:val="nil"/>
            </w:tcBorders>
            <w:vAlign w:val="center"/>
          </w:tcPr>
          <w:p w14:paraId="0EB83125" w14:textId="77777777" w:rsidR="00170CCC" w:rsidRPr="00876E91" w:rsidRDefault="00170CCC" w:rsidP="00170CCC">
            <w:pPr>
              <w:tabs>
                <w:tab w:val="left" w:pos="709"/>
              </w:tabs>
              <w:jc w:val="both"/>
              <w:rPr>
                <w:rFonts w:ascii="Arial" w:hAnsi="Arial" w:cs="Arial"/>
                <w:b/>
                <w:sz w:val="22"/>
                <w:szCs w:val="22"/>
                <w:lang w:val="en-GB"/>
              </w:rPr>
            </w:pPr>
          </w:p>
        </w:tc>
      </w:tr>
      <w:tr w:rsidR="00170CCC" w:rsidRPr="00876E91" w14:paraId="2C3BD706" w14:textId="77777777" w:rsidTr="004B51A4">
        <w:trPr>
          <w:cantSplit/>
          <w:trHeight w:val="360"/>
        </w:trPr>
        <w:tc>
          <w:tcPr>
            <w:tcW w:w="9639" w:type="dxa"/>
            <w:gridSpan w:val="2"/>
            <w:tcBorders>
              <w:top w:val="dotted" w:sz="4" w:space="0" w:color="auto"/>
              <w:bottom w:val="dotted" w:sz="4" w:space="0" w:color="auto"/>
            </w:tcBorders>
            <w:vAlign w:val="center"/>
          </w:tcPr>
          <w:p w14:paraId="4322E1C3" w14:textId="77777777" w:rsidR="00170CCC" w:rsidRPr="00876E91" w:rsidRDefault="00170CCC" w:rsidP="00170CCC">
            <w:pPr>
              <w:tabs>
                <w:tab w:val="left" w:pos="709"/>
              </w:tabs>
              <w:jc w:val="both"/>
              <w:rPr>
                <w:rFonts w:ascii="Arial" w:hAnsi="Arial" w:cs="Arial"/>
                <w:b/>
                <w:sz w:val="22"/>
                <w:szCs w:val="22"/>
                <w:lang w:val="en-GB"/>
              </w:rPr>
            </w:pPr>
          </w:p>
        </w:tc>
      </w:tr>
      <w:tr w:rsidR="00170CCC" w:rsidRPr="00876E91" w14:paraId="48E49BC7" w14:textId="77777777" w:rsidTr="004B51A4">
        <w:trPr>
          <w:cantSplit/>
          <w:trHeight w:val="360"/>
        </w:trPr>
        <w:tc>
          <w:tcPr>
            <w:tcW w:w="9639" w:type="dxa"/>
            <w:gridSpan w:val="2"/>
            <w:tcBorders>
              <w:top w:val="nil"/>
              <w:bottom w:val="nil"/>
            </w:tcBorders>
            <w:vAlign w:val="center"/>
          </w:tcPr>
          <w:p w14:paraId="0EB4CB36" w14:textId="77777777" w:rsidR="00170CCC" w:rsidRPr="00876E91" w:rsidRDefault="00170CCC" w:rsidP="00170CCC">
            <w:pPr>
              <w:tabs>
                <w:tab w:val="left" w:pos="709"/>
              </w:tabs>
              <w:jc w:val="both"/>
              <w:rPr>
                <w:rFonts w:ascii="Arial" w:hAnsi="Arial" w:cs="Arial"/>
                <w:sz w:val="22"/>
                <w:szCs w:val="22"/>
                <w:lang w:val="en-GB"/>
              </w:rPr>
            </w:pPr>
          </w:p>
        </w:tc>
      </w:tr>
      <w:tr w:rsidR="00170CCC" w:rsidRPr="00876E91" w14:paraId="740A4FE9" w14:textId="77777777" w:rsidTr="004B51A4">
        <w:trPr>
          <w:cantSplit/>
          <w:trHeight w:val="360"/>
        </w:trPr>
        <w:tc>
          <w:tcPr>
            <w:tcW w:w="9639" w:type="dxa"/>
            <w:gridSpan w:val="2"/>
            <w:tcBorders>
              <w:top w:val="dotted" w:sz="4" w:space="0" w:color="auto"/>
              <w:bottom w:val="dotted" w:sz="4" w:space="0" w:color="auto"/>
            </w:tcBorders>
            <w:vAlign w:val="center"/>
          </w:tcPr>
          <w:p w14:paraId="0538EDE0" w14:textId="77777777" w:rsidR="00170CCC" w:rsidRPr="00876E91" w:rsidRDefault="00170CCC" w:rsidP="00170CCC">
            <w:pPr>
              <w:tabs>
                <w:tab w:val="left" w:pos="709"/>
              </w:tabs>
              <w:jc w:val="both"/>
              <w:rPr>
                <w:rFonts w:ascii="Arial" w:hAnsi="Arial" w:cs="Arial"/>
                <w:b/>
                <w:sz w:val="22"/>
                <w:szCs w:val="22"/>
                <w:lang w:val="en-GB"/>
              </w:rPr>
            </w:pPr>
          </w:p>
        </w:tc>
      </w:tr>
      <w:tr w:rsidR="00170CCC" w:rsidRPr="00876E91" w14:paraId="41BF3F60" w14:textId="77777777" w:rsidTr="004B51A4">
        <w:trPr>
          <w:cantSplit/>
          <w:trHeight w:val="360"/>
        </w:trPr>
        <w:tc>
          <w:tcPr>
            <w:tcW w:w="9639" w:type="dxa"/>
            <w:gridSpan w:val="2"/>
            <w:tcBorders>
              <w:top w:val="nil"/>
            </w:tcBorders>
            <w:vAlign w:val="center"/>
          </w:tcPr>
          <w:p w14:paraId="4AA89DEC" w14:textId="77777777" w:rsidR="00170CCC" w:rsidRPr="00876E91" w:rsidRDefault="00170CCC" w:rsidP="00170CCC">
            <w:pPr>
              <w:tabs>
                <w:tab w:val="left" w:pos="709"/>
              </w:tabs>
              <w:jc w:val="both"/>
              <w:rPr>
                <w:rFonts w:ascii="Arial" w:hAnsi="Arial" w:cs="Arial"/>
                <w:b/>
                <w:sz w:val="22"/>
                <w:szCs w:val="22"/>
                <w:lang w:val="en-GB"/>
              </w:rPr>
            </w:pPr>
          </w:p>
        </w:tc>
      </w:tr>
      <w:tr w:rsidR="00170CCC" w:rsidRPr="00876E91" w14:paraId="4FF1290A" w14:textId="77777777" w:rsidTr="004B51A4">
        <w:trPr>
          <w:cantSplit/>
          <w:trHeight w:val="360"/>
        </w:trPr>
        <w:tc>
          <w:tcPr>
            <w:tcW w:w="9639" w:type="dxa"/>
            <w:gridSpan w:val="2"/>
            <w:tcBorders>
              <w:bottom w:val="nil"/>
            </w:tcBorders>
            <w:vAlign w:val="center"/>
          </w:tcPr>
          <w:p w14:paraId="60EF1B24" w14:textId="77777777" w:rsidR="00170CCC" w:rsidRPr="00876E91" w:rsidRDefault="00170CCC" w:rsidP="00170CCC">
            <w:pPr>
              <w:tabs>
                <w:tab w:val="left" w:pos="709"/>
              </w:tabs>
              <w:jc w:val="both"/>
              <w:rPr>
                <w:rFonts w:ascii="Arial" w:hAnsi="Arial" w:cs="Arial"/>
                <w:b/>
                <w:u w:val="single"/>
                <w:lang w:val="en-GB"/>
              </w:rPr>
            </w:pPr>
            <w:r w:rsidRPr="00876E91">
              <w:rPr>
                <w:rFonts w:ascii="Arial" w:hAnsi="Arial" w:cs="Arial"/>
                <w:b/>
                <w:u w:val="single"/>
                <w:lang w:val="en-GB"/>
              </w:rPr>
              <w:t>Experience Record Pertinent to Required service:</w:t>
            </w:r>
          </w:p>
        </w:tc>
      </w:tr>
      <w:tr w:rsidR="00170CCC" w:rsidRPr="00876E91" w14:paraId="7A45B5CD" w14:textId="77777777" w:rsidTr="004B51A4">
        <w:trPr>
          <w:cantSplit/>
          <w:trHeight w:val="360"/>
        </w:trPr>
        <w:tc>
          <w:tcPr>
            <w:tcW w:w="9639" w:type="dxa"/>
            <w:gridSpan w:val="2"/>
            <w:tcBorders>
              <w:top w:val="nil"/>
              <w:bottom w:val="nil"/>
            </w:tcBorders>
            <w:vAlign w:val="center"/>
          </w:tcPr>
          <w:p w14:paraId="71C05339" w14:textId="77777777" w:rsidR="00170CCC" w:rsidRPr="00876E91" w:rsidRDefault="00170CCC" w:rsidP="00170CCC">
            <w:pPr>
              <w:tabs>
                <w:tab w:val="left" w:pos="709"/>
              </w:tabs>
              <w:jc w:val="both"/>
              <w:rPr>
                <w:rFonts w:ascii="Arial" w:hAnsi="Arial" w:cs="Arial"/>
                <w:b/>
                <w:sz w:val="22"/>
                <w:szCs w:val="22"/>
                <w:lang w:val="en-GB"/>
              </w:rPr>
            </w:pPr>
          </w:p>
        </w:tc>
      </w:tr>
      <w:tr w:rsidR="00170CCC" w:rsidRPr="00876E91" w14:paraId="7B0DA412" w14:textId="77777777" w:rsidTr="004B51A4">
        <w:trPr>
          <w:cantSplit/>
          <w:trHeight w:val="360"/>
        </w:trPr>
        <w:tc>
          <w:tcPr>
            <w:tcW w:w="9639" w:type="dxa"/>
            <w:gridSpan w:val="2"/>
            <w:tcBorders>
              <w:top w:val="dotted" w:sz="4" w:space="0" w:color="auto"/>
              <w:bottom w:val="nil"/>
            </w:tcBorders>
            <w:vAlign w:val="center"/>
          </w:tcPr>
          <w:p w14:paraId="5F5C82AA" w14:textId="77777777" w:rsidR="00170CCC" w:rsidRPr="00876E91" w:rsidRDefault="00170CCC" w:rsidP="00170CCC">
            <w:pPr>
              <w:tabs>
                <w:tab w:val="left" w:pos="709"/>
              </w:tabs>
              <w:jc w:val="both"/>
              <w:rPr>
                <w:rFonts w:ascii="Arial" w:hAnsi="Arial" w:cs="Arial"/>
                <w:b/>
                <w:sz w:val="22"/>
                <w:szCs w:val="22"/>
                <w:lang w:val="en-GB"/>
              </w:rPr>
            </w:pPr>
          </w:p>
        </w:tc>
      </w:tr>
      <w:tr w:rsidR="00170CCC" w:rsidRPr="00876E91" w14:paraId="51ADC65A" w14:textId="77777777" w:rsidTr="004B51A4">
        <w:trPr>
          <w:cantSplit/>
          <w:trHeight w:val="360"/>
        </w:trPr>
        <w:tc>
          <w:tcPr>
            <w:tcW w:w="9639" w:type="dxa"/>
            <w:gridSpan w:val="2"/>
            <w:tcBorders>
              <w:top w:val="dotted" w:sz="4" w:space="0" w:color="auto"/>
              <w:bottom w:val="dotted" w:sz="4" w:space="0" w:color="auto"/>
            </w:tcBorders>
            <w:vAlign w:val="center"/>
          </w:tcPr>
          <w:p w14:paraId="555C5175" w14:textId="77777777" w:rsidR="00170CCC" w:rsidRPr="00876E91" w:rsidRDefault="00170CCC" w:rsidP="00170CCC">
            <w:pPr>
              <w:tabs>
                <w:tab w:val="left" w:pos="709"/>
              </w:tabs>
              <w:jc w:val="both"/>
              <w:rPr>
                <w:rFonts w:ascii="Arial" w:hAnsi="Arial" w:cs="Arial"/>
                <w:b/>
                <w:sz w:val="22"/>
                <w:szCs w:val="22"/>
                <w:lang w:val="en-GB"/>
              </w:rPr>
            </w:pPr>
          </w:p>
        </w:tc>
      </w:tr>
      <w:tr w:rsidR="00170CCC" w:rsidRPr="00876E91" w14:paraId="0306AE18" w14:textId="77777777" w:rsidTr="004B51A4">
        <w:trPr>
          <w:cantSplit/>
          <w:trHeight w:val="360"/>
        </w:trPr>
        <w:tc>
          <w:tcPr>
            <w:tcW w:w="9639" w:type="dxa"/>
            <w:gridSpan w:val="2"/>
            <w:tcBorders>
              <w:top w:val="nil"/>
              <w:bottom w:val="nil"/>
            </w:tcBorders>
            <w:vAlign w:val="center"/>
          </w:tcPr>
          <w:p w14:paraId="129F442A" w14:textId="77777777" w:rsidR="00170CCC" w:rsidRPr="00876E91" w:rsidRDefault="00170CCC" w:rsidP="00170CCC">
            <w:pPr>
              <w:tabs>
                <w:tab w:val="left" w:pos="709"/>
              </w:tabs>
              <w:jc w:val="both"/>
              <w:rPr>
                <w:rFonts w:ascii="Arial" w:hAnsi="Arial" w:cs="Arial"/>
                <w:b/>
                <w:sz w:val="22"/>
                <w:szCs w:val="22"/>
                <w:lang w:val="en-GB"/>
              </w:rPr>
            </w:pPr>
          </w:p>
        </w:tc>
      </w:tr>
      <w:tr w:rsidR="00170CCC" w:rsidRPr="00876E91" w14:paraId="79420943" w14:textId="77777777" w:rsidTr="004B51A4">
        <w:trPr>
          <w:cantSplit/>
          <w:trHeight w:val="360"/>
        </w:trPr>
        <w:tc>
          <w:tcPr>
            <w:tcW w:w="9639" w:type="dxa"/>
            <w:gridSpan w:val="2"/>
            <w:tcBorders>
              <w:top w:val="dotted" w:sz="4" w:space="0" w:color="auto"/>
              <w:bottom w:val="dotted" w:sz="4" w:space="0" w:color="auto"/>
            </w:tcBorders>
            <w:vAlign w:val="center"/>
          </w:tcPr>
          <w:p w14:paraId="32516FFD" w14:textId="77777777" w:rsidR="00170CCC" w:rsidRPr="00876E91" w:rsidRDefault="00170CCC" w:rsidP="00170CCC">
            <w:pPr>
              <w:tabs>
                <w:tab w:val="left" w:pos="709"/>
              </w:tabs>
              <w:jc w:val="both"/>
              <w:rPr>
                <w:rFonts w:ascii="Arial" w:hAnsi="Arial" w:cs="Arial"/>
                <w:b/>
                <w:sz w:val="22"/>
                <w:szCs w:val="22"/>
                <w:lang w:val="en-GB"/>
              </w:rPr>
            </w:pPr>
          </w:p>
        </w:tc>
      </w:tr>
      <w:tr w:rsidR="00170CCC" w:rsidRPr="00876E91" w14:paraId="08B42DAE" w14:textId="77777777" w:rsidTr="004B51A4">
        <w:trPr>
          <w:cantSplit/>
          <w:trHeight w:val="360"/>
        </w:trPr>
        <w:tc>
          <w:tcPr>
            <w:tcW w:w="9639" w:type="dxa"/>
            <w:gridSpan w:val="2"/>
            <w:tcBorders>
              <w:top w:val="dotted" w:sz="4" w:space="0" w:color="auto"/>
              <w:bottom w:val="dotted" w:sz="4" w:space="0" w:color="auto"/>
            </w:tcBorders>
            <w:vAlign w:val="center"/>
          </w:tcPr>
          <w:p w14:paraId="756A43B3" w14:textId="77777777" w:rsidR="00170CCC" w:rsidRPr="00876E91" w:rsidRDefault="00170CCC" w:rsidP="00170CCC">
            <w:pPr>
              <w:tabs>
                <w:tab w:val="left" w:pos="709"/>
              </w:tabs>
              <w:jc w:val="both"/>
              <w:rPr>
                <w:rFonts w:ascii="Arial" w:hAnsi="Arial" w:cs="Arial"/>
                <w:b/>
                <w:sz w:val="22"/>
                <w:szCs w:val="22"/>
                <w:lang w:val="en-GB"/>
              </w:rPr>
            </w:pPr>
          </w:p>
        </w:tc>
      </w:tr>
      <w:tr w:rsidR="00170CCC" w:rsidRPr="00876E91" w14:paraId="28262B0A" w14:textId="77777777" w:rsidTr="004B51A4">
        <w:trPr>
          <w:cantSplit/>
          <w:trHeight w:val="129"/>
        </w:trPr>
        <w:tc>
          <w:tcPr>
            <w:tcW w:w="9639" w:type="dxa"/>
            <w:gridSpan w:val="2"/>
            <w:tcBorders>
              <w:top w:val="nil"/>
            </w:tcBorders>
            <w:vAlign w:val="center"/>
          </w:tcPr>
          <w:p w14:paraId="0349253C" w14:textId="77777777" w:rsidR="00170CCC" w:rsidRPr="00876E91" w:rsidRDefault="00170CCC" w:rsidP="00170CCC">
            <w:pPr>
              <w:tabs>
                <w:tab w:val="left" w:pos="709"/>
              </w:tabs>
              <w:jc w:val="both"/>
              <w:rPr>
                <w:rFonts w:ascii="Arial" w:hAnsi="Arial" w:cs="Arial"/>
                <w:b/>
                <w:sz w:val="22"/>
                <w:szCs w:val="22"/>
                <w:lang w:val="en-GB"/>
              </w:rPr>
            </w:pPr>
          </w:p>
        </w:tc>
      </w:tr>
    </w:tbl>
    <w:p w14:paraId="5B4DF9F9" w14:textId="77777777" w:rsidR="00170CCC" w:rsidRPr="00876E91" w:rsidRDefault="00170CCC" w:rsidP="00170CCC">
      <w:pPr>
        <w:tabs>
          <w:tab w:val="left" w:pos="709"/>
        </w:tabs>
        <w:jc w:val="both"/>
        <w:rPr>
          <w:rFonts w:ascii="Arial" w:hAnsi="Arial" w:cs="Arial"/>
          <w:b/>
          <w:sz w:val="22"/>
          <w:szCs w:val="22"/>
          <w:lang w:val="en-GB"/>
        </w:rPr>
      </w:pPr>
    </w:p>
    <w:p w14:paraId="597BA00B" w14:textId="77777777" w:rsidR="00170CCC" w:rsidRPr="00876E91" w:rsidRDefault="00170CCC" w:rsidP="00170CCC">
      <w:pPr>
        <w:tabs>
          <w:tab w:val="left" w:pos="709"/>
        </w:tabs>
        <w:jc w:val="both"/>
        <w:rPr>
          <w:rFonts w:ascii="Arial" w:hAnsi="Arial" w:cs="Arial"/>
          <w:b/>
          <w:lang w:val="en-GB"/>
        </w:rPr>
      </w:pPr>
      <w:r w:rsidRPr="00876E91">
        <w:rPr>
          <w:rFonts w:ascii="Arial" w:hAnsi="Arial" w:cs="Arial"/>
          <w:b/>
          <w:lang w:val="en-GB"/>
        </w:rPr>
        <w:t>Certification:</w:t>
      </w:r>
    </w:p>
    <w:p w14:paraId="76B7B6FC" w14:textId="77777777" w:rsidR="00170CCC" w:rsidRPr="00876E91" w:rsidRDefault="00170CCC" w:rsidP="00170CCC">
      <w:pPr>
        <w:tabs>
          <w:tab w:val="left" w:pos="709"/>
        </w:tabs>
        <w:jc w:val="both"/>
        <w:rPr>
          <w:rFonts w:ascii="Arial" w:hAnsi="Arial" w:cs="Arial"/>
          <w:lang w:val="en-GB"/>
        </w:rPr>
      </w:pPr>
    </w:p>
    <w:p w14:paraId="00F3DE75" w14:textId="77777777" w:rsidR="00170CCC" w:rsidRPr="00876E91" w:rsidRDefault="00170CCC" w:rsidP="00170CCC">
      <w:pPr>
        <w:tabs>
          <w:tab w:val="left" w:pos="709"/>
        </w:tabs>
        <w:jc w:val="both"/>
        <w:rPr>
          <w:rFonts w:ascii="Arial" w:hAnsi="Arial" w:cs="Arial"/>
          <w:lang w:val="en-GB"/>
        </w:rPr>
      </w:pPr>
      <w:r w:rsidRPr="00876E91">
        <w:rPr>
          <w:rFonts w:ascii="Arial" w:hAnsi="Arial" w:cs="Arial"/>
          <w:lang w:val="en-GB"/>
        </w:rPr>
        <w:t>I, the undersigned, certify that, to the best of my knowledge and belief, this data correctly describes my qualifications, my experience and me.</w:t>
      </w:r>
    </w:p>
    <w:p w14:paraId="26A9DA30" w14:textId="77777777" w:rsidR="00170CCC" w:rsidRPr="00876E91" w:rsidRDefault="00170CCC" w:rsidP="00170CCC">
      <w:pPr>
        <w:tabs>
          <w:tab w:val="left" w:pos="709"/>
        </w:tabs>
        <w:jc w:val="both"/>
        <w:rPr>
          <w:rFonts w:ascii="Arial" w:hAnsi="Arial" w:cs="Arial"/>
          <w:lang w:val="en-GB"/>
        </w:rPr>
      </w:pPr>
    </w:p>
    <w:p w14:paraId="5D24394E" w14:textId="77777777" w:rsidR="00170CCC" w:rsidRPr="00876E91" w:rsidRDefault="00170CCC" w:rsidP="00170CCC">
      <w:pPr>
        <w:tabs>
          <w:tab w:val="left" w:pos="709"/>
        </w:tabs>
        <w:jc w:val="both"/>
        <w:rPr>
          <w:rFonts w:ascii="Arial" w:hAnsi="Arial" w:cs="Arial"/>
          <w:lang w:val="en-GB"/>
        </w:rPr>
      </w:pPr>
    </w:p>
    <w:p w14:paraId="51B750D2" w14:textId="77777777" w:rsidR="00170CCC" w:rsidRPr="00876E91" w:rsidRDefault="00170CCC" w:rsidP="00170CCC">
      <w:pPr>
        <w:numPr>
          <w:ilvl w:val="12"/>
          <w:numId w:val="0"/>
        </w:numPr>
        <w:tabs>
          <w:tab w:val="right" w:leader="dot" w:pos="709"/>
          <w:tab w:val="right" w:leader="dot" w:pos="2835"/>
          <w:tab w:val="left" w:pos="3261"/>
          <w:tab w:val="left" w:pos="6096"/>
          <w:tab w:val="right" w:leader="dot" w:pos="8789"/>
        </w:tabs>
        <w:jc w:val="both"/>
        <w:rPr>
          <w:rFonts w:ascii="Arial" w:hAnsi="Arial" w:cs="Arial"/>
          <w:lang w:val="en-GB"/>
        </w:rPr>
      </w:pPr>
      <w:r w:rsidRPr="00876E91">
        <w:rPr>
          <w:rFonts w:ascii="Arial" w:hAnsi="Arial" w:cs="Arial"/>
          <w:b/>
          <w:bCs/>
          <w:lang w:val="en-GB"/>
        </w:rPr>
        <w:t>DATE</w:t>
      </w:r>
      <w:r w:rsidRPr="00876E91">
        <w:rPr>
          <w:rFonts w:ascii="Arial" w:hAnsi="Arial" w:cs="Arial"/>
          <w:lang w:val="en-GB"/>
        </w:rPr>
        <w:t xml:space="preserve"> </w:t>
      </w:r>
      <w:r w:rsidRPr="00876E91">
        <w:rPr>
          <w:rFonts w:ascii="Arial" w:hAnsi="Arial" w:cs="Arial"/>
          <w:lang w:val="en-GB"/>
        </w:rPr>
        <w:tab/>
        <w:t xml:space="preserve"> </w:t>
      </w:r>
      <w:r w:rsidRPr="00876E91">
        <w:rPr>
          <w:rFonts w:ascii="Arial" w:hAnsi="Arial" w:cs="Arial"/>
          <w:lang w:val="en-GB"/>
        </w:rPr>
        <w:tab/>
        <w:t xml:space="preserve">   </w:t>
      </w:r>
      <w:r w:rsidRPr="00876E91">
        <w:rPr>
          <w:rFonts w:ascii="Arial" w:hAnsi="Arial" w:cs="Arial"/>
          <w:lang w:val="en-GB"/>
        </w:rPr>
        <w:tab/>
        <w:t xml:space="preserve"> </w:t>
      </w:r>
      <w:r w:rsidRPr="00876E91">
        <w:rPr>
          <w:rFonts w:ascii="Arial" w:hAnsi="Arial" w:cs="Arial"/>
          <w:b/>
          <w:bCs/>
          <w:lang w:val="en-GB"/>
        </w:rPr>
        <w:t xml:space="preserve">SIGNATURE OF DIRECTOR </w:t>
      </w:r>
      <w:r w:rsidRPr="00876E91">
        <w:rPr>
          <w:rFonts w:ascii="Arial" w:hAnsi="Arial" w:cs="Arial"/>
          <w:b/>
          <w:bCs/>
          <w:lang w:val="en-GB"/>
        </w:rPr>
        <w:tab/>
      </w:r>
      <w:r w:rsidRPr="00876E91">
        <w:rPr>
          <w:rFonts w:ascii="Arial" w:hAnsi="Arial" w:cs="Arial"/>
          <w:bCs/>
          <w:lang w:val="en-GB"/>
        </w:rPr>
        <w:tab/>
      </w:r>
      <w:r w:rsidRPr="00876E91">
        <w:rPr>
          <w:rFonts w:ascii="Arial" w:hAnsi="Arial" w:cs="Arial"/>
          <w:lang w:val="en-GB"/>
        </w:rPr>
        <w:t xml:space="preserve">     </w:t>
      </w:r>
    </w:p>
    <w:p w14:paraId="00A4649B" w14:textId="77777777" w:rsidR="00170CCC" w:rsidRPr="00876E91" w:rsidRDefault="00170CCC" w:rsidP="00170CCC">
      <w:pPr>
        <w:tabs>
          <w:tab w:val="left" w:pos="709"/>
        </w:tabs>
        <w:jc w:val="both"/>
        <w:rPr>
          <w:rFonts w:ascii="Arial" w:hAnsi="Arial" w:cs="Arial"/>
          <w:lang w:val="en-GB"/>
        </w:rPr>
      </w:pPr>
    </w:p>
    <w:p w14:paraId="3DB43965" w14:textId="77777777" w:rsidR="00170CCC" w:rsidRPr="00876E91" w:rsidRDefault="00170CCC" w:rsidP="00170CCC">
      <w:pPr>
        <w:tabs>
          <w:tab w:val="left" w:pos="709"/>
        </w:tabs>
        <w:jc w:val="both"/>
        <w:rPr>
          <w:rFonts w:ascii="Arial" w:hAnsi="Arial" w:cs="Arial"/>
          <w:lang w:val="en-GB"/>
        </w:rPr>
      </w:pPr>
    </w:p>
    <w:p w14:paraId="460A9C2D" w14:textId="77777777" w:rsidR="00170CCC" w:rsidRPr="00876E91" w:rsidRDefault="00170CCC" w:rsidP="00170CCC">
      <w:pPr>
        <w:numPr>
          <w:ilvl w:val="12"/>
          <w:numId w:val="0"/>
        </w:numPr>
        <w:tabs>
          <w:tab w:val="right" w:leader="dot" w:pos="709"/>
          <w:tab w:val="right" w:leader="dot" w:pos="2835"/>
          <w:tab w:val="left" w:pos="3261"/>
          <w:tab w:val="left" w:pos="6096"/>
          <w:tab w:val="right" w:leader="dot" w:pos="8789"/>
        </w:tabs>
        <w:jc w:val="both"/>
        <w:rPr>
          <w:rFonts w:ascii="Arial" w:hAnsi="Arial" w:cs="Arial"/>
          <w:lang w:val="en-GB"/>
        </w:rPr>
      </w:pPr>
      <w:r w:rsidRPr="00876E91">
        <w:rPr>
          <w:rFonts w:ascii="Arial" w:hAnsi="Arial" w:cs="Arial"/>
          <w:b/>
          <w:bCs/>
          <w:lang w:val="en-GB"/>
        </w:rPr>
        <w:t>DATE</w:t>
      </w:r>
      <w:r w:rsidRPr="00876E91">
        <w:rPr>
          <w:rFonts w:ascii="Arial" w:hAnsi="Arial" w:cs="Arial"/>
          <w:lang w:val="en-GB"/>
        </w:rPr>
        <w:t xml:space="preserve"> </w:t>
      </w:r>
      <w:r w:rsidRPr="00876E91">
        <w:rPr>
          <w:rFonts w:ascii="Arial" w:hAnsi="Arial" w:cs="Arial"/>
          <w:lang w:val="en-GB"/>
        </w:rPr>
        <w:tab/>
        <w:t xml:space="preserve"> </w:t>
      </w:r>
      <w:r w:rsidRPr="00876E91">
        <w:rPr>
          <w:rFonts w:ascii="Arial" w:hAnsi="Arial" w:cs="Arial"/>
          <w:lang w:val="en-GB"/>
        </w:rPr>
        <w:tab/>
        <w:t xml:space="preserve">   </w:t>
      </w:r>
      <w:r w:rsidRPr="00876E91">
        <w:rPr>
          <w:rFonts w:ascii="Arial" w:hAnsi="Arial" w:cs="Arial"/>
          <w:lang w:val="en-GB"/>
        </w:rPr>
        <w:tab/>
        <w:t xml:space="preserve"> </w:t>
      </w:r>
      <w:r w:rsidRPr="00876E91">
        <w:rPr>
          <w:rFonts w:ascii="Arial" w:hAnsi="Arial" w:cs="Arial"/>
          <w:b/>
          <w:bCs/>
          <w:lang w:val="en-GB"/>
        </w:rPr>
        <w:t xml:space="preserve">SIGNATURE OF TENDERER </w:t>
      </w:r>
      <w:r w:rsidRPr="00876E91">
        <w:rPr>
          <w:rFonts w:ascii="Arial" w:hAnsi="Arial" w:cs="Arial"/>
          <w:b/>
          <w:bCs/>
          <w:lang w:val="en-GB"/>
        </w:rPr>
        <w:tab/>
      </w:r>
      <w:r w:rsidRPr="00876E91">
        <w:rPr>
          <w:rFonts w:ascii="Arial" w:hAnsi="Arial" w:cs="Arial"/>
          <w:bCs/>
          <w:lang w:val="en-GB"/>
        </w:rPr>
        <w:tab/>
      </w:r>
      <w:r w:rsidRPr="00876E91">
        <w:rPr>
          <w:rFonts w:ascii="Arial" w:hAnsi="Arial" w:cs="Arial"/>
          <w:lang w:val="en-GB"/>
        </w:rPr>
        <w:t xml:space="preserve">     </w:t>
      </w:r>
    </w:p>
    <w:p w14:paraId="20165067" w14:textId="77777777" w:rsidR="00170CCC" w:rsidRPr="00876E91" w:rsidRDefault="00170CCC" w:rsidP="00170CCC">
      <w:pPr>
        <w:widowControl w:val="0"/>
        <w:tabs>
          <w:tab w:val="left" w:pos="142"/>
        </w:tabs>
        <w:jc w:val="both"/>
        <w:rPr>
          <w:rFonts w:ascii="Arial" w:hAnsi="Arial" w:cs="Arial"/>
          <w:i/>
          <w:snapToGrid w:val="0"/>
          <w:lang w:val="en-GB"/>
        </w:rPr>
      </w:pPr>
      <w:r w:rsidRPr="00876E91">
        <w:rPr>
          <w:rFonts w:ascii="Arial" w:hAnsi="Arial" w:cs="Arial"/>
          <w:i/>
          <w:snapToGrid w:val="0"/>
          <w:lang w:val="en-GB"/>
        </w:rPr>
        <w:t>(of person authorised to sign on behalf of the Tenderer)</w:t>
      </w:r>
    </w:p>
    <w:p w14:paraId="13174208" w14:textId="77777777" w:rsidR="00170CCC" w:rsidRPr="00876E91" w:rsidRDefault="00170CCC" w:rsidP="00170CCC">
      <w:pPr>
        <w:tabs>
          <w:tab w:val="left" w:pos="709"/>
        </w:tabs>
        <w:jc w:val="both"/>
        <w:rPr>
          <w:rFonts w:ascii="Arial" w:hAnsi="Arial" w:cs="Arial"/>
          <w:i/>
          <w:sz w:val="22"/>
          <w:szCs w:val="22"/>
          <w:lang w:val="en-GB"/>
        </w:rPr>
      </w:pPr>
      <w:r w:rsidRPr="00876E91">
        <w:rPr>
          <w:rFonts w:ascii="Arial" w:hAnsi="Arial" w:cs="Arial"/>
          <w:i/>
          <w:sz w:val="22"/>
          <w:szCs w:val="22"/>
          <w:lang w:val="en-GB"/>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118"/>
      </w:tblGrid>
      <w:tr w:rsidR="00170CCC" w:rsidRPr="00876E91" w14:paraId="69092196" w14:textId="77777777" w:rsidTr="004B1E6A">
        <w:trPr>
          <w:cantSplit/>
          <w:trHeight w:val="360"/>
        </w:trPr>
        <w:tc>
          <w:tcPr>
            <w:tcW w:w="9639" w:type="dxa"/>
            <w:gridSpan w:val="2"/>
            <w:shd w:val="clear" w:color="auto" w:fill="D9D9D9"/>
            <w:vAlign w:val="center"/>
          </w:tcPr>
          <w:p w14:paraId="7E4CF2BC" w14:textId="77777777" w:rsidR="00170CCC" w:rsidRPr="00876E91" w:rsidRDefault="00170CCC" w:rsidP="00170CCC">
            <w:pPr>
              <w:tabs>
                <w:tab w:val="left" w:pos="709"/>
              </w:tabs>
              <w:jc w:val="both"/>
              <w:rPr>
                <w:rFonts w:ascii="Arial" w:hAnsi="Arial" w:cs="Arial"/>
                <w:b/>
                <w:lang w:val="en-GB"/>
              </w:rPr>
            </w:pPr>
            <w:r w:rsidRPr="00876E91">
              <w:rPr>
                <w:rFonts w:ascii="Arial" w:hAnsi="Arial" w:cs="Arial"/>
                <w:b/>
                <w:lang w:val="en-GB"/>
              </w:rPr>
              <w:lastRenderedPageBreak/>
              <w:t>CONTRACTS MANAGER</w:t>
            </w:r>
          </w:p>
        </w:tc>
      </w:tr>
      <w:tr w:rsidR="00170CCC" w:rsidRPr="00876E91" w14:paraId="5ED37400" w14:textId="77777777" w:rsidTr="004B51A4">
        <w:trPr>
          <w:trHeight w:val="360"/>
        </w:trPr>
        <w:tc>
          <w:tcPr>
            <w:tcW w:w="6521" w:type="dxa"/>
            <w:vAlign w:val="center"/>
          </w:tcPr>
          <w:p w14:paraId="1E5A6B1C" w14:textId="77777777" w:rsidR="00170CCC" w:rsidRPr="00876E91" w:rsidRDefault="00170CCC" w:rsidP="00170CCC">
            <w:pPr>
              <w:tabs>
                <w:tab w:val="left" w:pos="709"/>
              </w:tabs>
              <w:jc w:val="both"/>
              <w:rPr>
                <w:rFonts w:ascii="Arial" w:hAnsi="Arial" w:cs="Arial"/>
                <w:b/>
                <w:sz w:val="22"/>
                <w:szCs w:val="22"/>
                <w:lang w:val="en-GB"/>
              </w:rPr>
            </w:pPr>
            <w:r w:rsidRPr="00876E91">
              <w:rPr>
                <w:rFonts w:ascii="Arial" w:hAnsi="Arial" w:cs="Arial"/>
                <w:b/>
                <w:sz w:val="22"/>
                <w:szCs w:val="22"/>
                <w:lang w:val="en-GB"/>
              </w:rPr>
              <w:t>Name:</w:t>
            </w:r>
          </w:p>
        </w:tc>
        <w:tc>
          <w:tcPr>
            <w:tcW w:w="3118" w:type="dxa"/>
            <w:vAlign w:val="center"/>
          </w:tcPr>
          <w:p w14:paraId="0DCBCF11" w14:textId="77777777" w:rsidR="00170CCC" w:rsidRPr="00876E91" w:rsidRDefault="00170CCC" w:rsidP="00170CCC">
            <w:pPr>
              <w:tabs>
                <w:tab w:val="left" w:pos="709"/>
              </w:tabs>
              <w:jc w:val="both"/>
              <w:rPr>
                <w:rFonts w:ascii="Arial" w:hAnsi="Arial" w:cs="Arial"/>
                <w:b/>
                <w:lang w:val="en-GB"/>
              </w:rPr>
            </w:pPr>
            <w:r w:rsidRPr="00876E91">
              <w:rPr>
                <w:rFonts w:ascii="Arial" w:hAnsi="Arial" w:cs="Arial"/>
                <w:b/>
                <w:lang w:val="en-GB"/>
              </w:rPr>
              <w:t>Date of birth:</w:t>
            </w:r>
          </w:p>
        </w:tc>
      </w:tr>
      <w:tr w:rsidR="00170CCC" w:rsidRPr="00876E91" w14:paraId="70E39495" w14:textId="77777777" w:rsidTr="004B51A4">
        <w:trPr>
          <w:trHeight w:val="360"/>
        </w:trPr>
        <w:tc>
          <w:tcPr>
            <w:tcW w:w="6521" w:type="dxa"/>
            <w:vAlign w:val="center"/>
          </w:tcPr>
          <w:p w14:paraId="71160002" w14:textId="77777777" w:rsidR="00170CCC" w:rsidRPr="00876E91" w:rsidRDefault="00170CCC" w:rsidP="00170CCC">
            <w:pPr>
              <w:tabs>
                <w:tab w:val="left" w:pos="709"/>
              </w:tabs>
              <w:jc w:val="both"/>
              <w:rPr>
                <w:rFonts w:ascii="Arial" w:hAnsi="Arial" w:cs="Arial"/>
                <w:b/>
                <w:sz w:val="22"/>
                <w:szCs w:val="22"/>
                <w:lang w:val="fr-FR"/>
              </w:rPr>
            </w:pPr>
            <w:r w:rsidRPr="00876E91">
              <w:rPr>
                <w:rFonts w:ascii="Arial" w:hAnsi="Arial" w:cs="Arial"/>
                <w:b/>
                <w:sz w:val="22"/>
                <w:szCs w:val="22"/>
                <w:lang w:val="fr-FR"/>
              </w:rPr>
              <w:t>Profession:</w:t>
            </w:r>
          </w:p>
        </w:tc>
        <w:tc>
          <w:tcPr>
            <w:tcW w:w="3118" w:type="dxa"/>
            <w:vAlign w:val="center"/>
          </w:tcPr>
          <w:p w14:paraId="740B4F06" w14:textId="77777777" w:rsidR="00170CCC" w:rsidRPr="00876E91" w:rsidRDefault="00170CCC" w:rsidP="00170CCC">
            <w:pPr>
              <w:tabs>
                <w:tab w:val="left" w:pos="709"/>
              </w:tabs>
              <w:jc w:val="both"/>
              <w:rPr>
                <w:rFonts w:ascii="Arial" w:hAnsi="Arial" w:cs="Arial"/>
                <w:b/>
                <w:lang w:val="fr-FR"/>
              </w:rPr>
            </w:pPr>
            <w:r w:rsidRPr="00876E91">
              <w:rPr>
                <w:rFonts w:ascii="Arial" w:hAnsi="Arial" w:cs="Arial"/>
                <w:b/>
                <w:lang w:val="fr-FR"/>
              </w:rPr>
              <w:t>Nationality:</w:t>
            </w:r>
          </w:p>
        </w:tc>
      </w:tr>
      <w:tr w:rsidR="00170CCC" w:rsidRPr="00876E91" w14:paraId="494BBBC3" w14:textId="77777777" w:rsidTr="004B51A4">
        <w:trPr>
          <w:cantSplit/>
          <w:trHeight w:val="360"/>
        </w:trPr>
        <w:tc>
          <w:tcPr>
            <w:tcW w:w="9639" w:type="dxa"/>
            <w:gridSpan w:val="2"/>
            <w:vAlign w:val="center"/>
          </w:tcPr>
          <w:p w14:paraId="65C81EA0" w14:textId="77777777" w:rsidR="00170CCC" w:rsidRPr="00876E91" w:rsidRDefault="00170CCC" w:rsidP="00170CCC">
            <w:pPr>
              <w:tabs>
                <w:tab w:val="left" w:pos="709"/>
              </w:tabs>
              <w:jc w:val="both"/>
              <w:rPr>
                <w:rFonts w:ascii="Arial" w:hAnsi="Arial" w:cs="Arial"/>
                <w:b/>
                <w:lang w:val="fr-FR"/>
              </w:rPr>
            </w:pPr>
            <w:r w:rsidRPr="00876E91">
              <w:rPr>
                <w:rFonts w:ascii="Arial" w:hAnsi="Arial" w:cs="Arial"/>
                <w:b/>
                <w:lang w:val="fr-FR"/>
              </w:rPr>
              <w:t>Qualifications:</w:t>
            </w:r>
          </w:p>
        </w:tc>
      </w:tr>
      <w:tr w:rsidR="00170CCC" w:rsidRPr="00876E91" w14:paraId="3377D82F" w14:textId="77777777" w:rsidTr="004B51A4">
        <w:trPr>
          <w:cantSplit/>
          <w:trHeight w:val="360"/>
        </w:trPr>
        <w:tc>
          <w:tcPr>
            <w:tcW w:w="9639" w:type="dxa"/>
            <w:gridSpan w:val="2"/>
            <w:vAlign w:val="center"/>
          </w:tcPr>
          <w:p w14:paraId="796F074C" w14:textId="77777777" w:rsidR="00170CCC" w:rsidRPr="00876E91" w:rsidRDefault="00170CCC" w:rsidP="00170CCC">
            <w:pPr>
              <w:tabs>
                <w:tab w:val="left" w:pos="709"/>
              </w:tabs>
              <w:jc w:val="both"/>
              <w:rPr>
                <w:rFonts w:ascii="Arial" w:hAnsi="Arial" w:cs="Arial"/>
                <w:b/>
                <w:lang w:val="en-GB"/>
              </w:rPr>
            </w:pPr>
            <w:r w:rsidRPr="00876E91">
              <w:rPr>
                <w:rFonts w:ascii="Arial" w:hAnsi="Arial" w:cs="Arial"/>
                <w:b/>
                <w:lang w:val="en-GB"/>
              </w:rPr>
              <w:t>Professional Registration Number:</w:t>
            </w:r>
          </w:p>
        </w:tc>
      </w:tr>
      <w:tr w:rsidR="00170CCC" w:rsidRPr="00876E91" w14:paraId="70709313" w14:textId="77777777" w:rsidTr="004B51A4">
        <w:trPr>
          <w:cantSplit/>
          <w:trHeight w:val="360"/>
        </w:trPr>
        <w:tc>
          <w:tcPr>
            <w:tcW w:w="9639" w:type="dxa"/>
            <w:gridSpan w:val="2"/>
            <w:vAlign w:val="center"/>
          </w:tcPr>
          <w:p w14:paraId="17AD5A5E" w14:textId="77777777" w:rsidR="00170CCC" w:rsidRPr="00876E91" w:rsidRDefault="00170CCC" w:rsidP="00170CCC">
            <w:pPr>
              <w:tabs>
                <w:tab w:val="left" w:pos="709"/>
              </w:tabs>
              <w:jc w:val="both"/>
              <w:rPr>
                <w:rFonts w:ascii="Arial" w:hAnsi="Arial" w:cs="Arial"/>
                <w:b/>
                <w:lang w:val="en-GB"/>
              </w:rPr>
            </w:pPr>
            <w:r w:rsidRPr="00876E91">
              <w:rPr>
                <w:rFonts w:ascii="Arial" w:hAnsi="Arial" w:cs="Arial"/>
                <w:b/>
                <w:lang w:val="en-GB"/>
              </w:rPr>
              <w:t>Name of Employer (firm):</w:t>
            </w:r>
          </w:p>
        </w:tc>
      </w:tr>
      <w:tr w:rsidR="00170CCC" w:rsidRPr="00876E91" w14:paraId="56259510" w14:textId="77777777" w:rsidTr="004B51A4">
        <w:trPr>
          <w:trHeight w:val="360"/>
        </w:trPr>
        <w:tc>
          <w:tcPr>
            <w:tcW w:w="6521" w:type="dxa"/>
            <w:vAlign w:val="center"/>
          </w:tcPr>
          <w:p w14:paraId="29C73252" w14:textId="77777777" w:rsidR="00170CCC" w:rsidRPr="00876E91" w:rsidRDefault="00170CCC" w:rsidP="00170CCC">
            <w:pPr>
              <w:tabs>
                <w:tab w:val="left" w:pos="709"/>
              </w:tabs>
              <w:jc w:val="both"/>
              <w:rPr>
                <w:rFonts w:ascii="Arial" w:hAnsi="Arial" w:cs="Arial"/>
                <w:b/>
                <w:sz w:val="22"/>
                <w:szCs w:val="22"/>
                <w:lang w:val="en-GB"/>
              </w:rPr>
            </w:pPr>
            <w:r w:rsidRPr="00876E91">
              <w:rPr>
                <w:rFonts w:ascii="Arial" w:hAnsi="Arial" w:cs="Arial"/>
                <w:b/>
                <w:sz w:val="22"/>
                <w:szCs w:val="22"/>
                <w:lang w:val="en-GB"/>
              </w:rPr>
              <w:t>Current position:</w:t>
            </w:r>
          </w:p>
        </w:tc>
        <w:tc>
          <w:tcPr>
            <w:tcW w:w="3118" w:type="dxa"/>
            <w:vAlign w:val="center"/>
          </w:tcPr>
          <w:p w14:paraId="59E2355A" w14:textId="77777777" w:rsidR="00170CCC" w:rsidRPr="00876E91" w:rsidRDefault="00170CCC" w:rsidP="00170CCC">
            <w:pPr>
              <w:tabs>
                <w:tab w:val="left" w:pos="709"/>
              </w:tabs>
              <w:jc w:val="both"/>
              <w:rPr>
                <w:rFonts w:ascii="Arial" w:hAnsi="Arial" w:cs="Arial"/>
                <w:b/>
                <w:lang w:val="en-GB"/>
              </w:rPr>
            </w:pPr>
            <w:r w:rsidRPr="00876E91">
              <w:rPr>
                <w:rFonts w:ascii="Arial" w:hAnsi="Arial" w:cs="Arial"/>
                <w:b/>
                <w:lang w:val="en-GB"/>
              </w:rPr>
              <w:t>Years with firm:</w:t>
            </w:r>
          </w:p>
        </w:tc>
      </w:tr>
      <w:tr w:rsidR="00170CCC" w:rsidRPr="00876E91" w14:paraId="3F5C060C" w14:textId="77777777" w:rsidTr="004B51A4">
        <w:trPr>
          <w:cantSplit/>
          <w:trHeight w:val="360"/>
        </w:trPr>
        <w:tc>
          <w:tcPr>
            <w:tcW w:w="9639" w:type="dxa"/>
            <w:gridSpan w:val="2"/>
            <w:tcBorders>
              <w:bottom w:val="nil"/>
            </w:tcBorders>
            <w:vAlign w:val="center"/>
          </w:tcPr>
          <w:p w14:paraId="7AD458B5" w14:textId="77777777" w:rsidR="00170CCC" w:rsidRPr="00876E91" w:rsidRDefault="00170CCC" w:rsidP="00170CCC">
            <w:pPr>
              <w:tabs>
                <w:tab w:val="left" w:pos="709"/>
              </w:tabs>
              <w:jc w:val="both"/>
              <w:rPr>
                <w:rFonts w:ascii="Arial" w:hAnsi="Arial" w:cs="Arial"/>
                <w:b/>
                <w:u w:val="single"/>
                <w:lang w:val="en-GB"/>
              </w:rPr>
            </w:pPr>
            <w:r w:rsidRPr="00876E91">
              <w:rPr>
                <w:rFonts w:ascii="Arial" w:hAnsi="Arial" w:cs="Arial"/>
                <w:b/>
                <w:u w:val="single"/>
                <w:lang w:val="en-GB"/>
              </w:rPr>
              <w:t>Employment Record:</w:t>
            </w:r>
          </w:p>
        </w:tc>
      </w:tr>
      <w:tr w:rsidR="00170CCC" w:rsidRPr="00876E91" w14:paraId="47E1615E" w14:textId="77777777" w:rsidTr="004B51A4">
        <w:trPr>
          <w:cantSplit/>
          <w:trHeight w:val="360"/>
        </w:trPr>
        <w:tc>
          <w:tcPr>
            <w:tcW w:w="9639" w:type="dxa"/>
            <w:gridSpan w:val="2"/>
            <w:tcBorders>
              <w:top w:val="nil"/>
              <w:bottom w:val="nil"/>
            </w:tcBorders>
            <w:vAlign w:val="center"/>
          </w:tcPr>
          <w:p w14:paraId="4860E296" w14:textId="77777777" w:rsidR="00170CCC" w:rsidRPr="00876E91" w:rsidRDefault="00170CCC" w:rsidP="00170CCC">
            <w:pPr>
              <w:tabs>
                <w:tab w:val="left" w:pos="709"/>
              </w:tabs>
              <w:jc w:val="both"/>
              <w:rPr>
                <w:rFonts w:ascii="Arial" w:hAnsi="Arial" w:cs="Arial"/>
                <w:b/>
                <w:lang w:val="en-GB"/>
              </w:rPr>
            </w:pPr>
          </w:p>
        </w:tc>
      </w:tr>
      <w:tr w:rsidR="00170CCC" w:rsidRPr="00876E91" w14:paraId="291E5F87" w14:textId="77777777" w:rsidTr="004B51A4">
        <w:trPr>
          <w:cantSplit/>
          <w:trHeight w:val="360"/>
        </w:trPr>
        <w:tc>
          <w:tcPr>
            <w:tcW w:w="9639" w:type="dxa"/>
            <w:gridSpan w:val="2"/>
            <w:tcBorders>
              <w:top w:val="dotted" w:sz="4" w:space="0" w:color="auto"/>
              <w:bottom w:val="dotted" w:sz="4" w:space="0" w:color="auto"/>
            </w:tcBorders>
            <w:vAlign w:val="center"/>
          </w:tcPr>
          <w:p w14:paraId="2C613AED" w14:textId="77777777" w:rsidR="00170CCC" w:rsidRPr="00876E91" w:rsidRDefault="00170CCC" w:rsidP="00170CCC">
            <w:pPr>
              <w:tabs>
                <w:tab w:val="left" w:pos="709"/>
              </w:tabs>
              <w:jc w:val="both"/>
              <w:rPr>
                <w:rFonts w:ascii="Arial" w:hAnsi="Arial" w:cs="Arial"/>
                <w:b/>
                <w:lang w:val="en-GB"/>
              </w:rPr>
            </w:pPr>
          </w:p>
        </w:tc>
      </w:tr>
      <w:tr w:rsidR="00170CCC" w:rsidRPr="00876E91" w14:paraId="75320A41" w14:textId="77777777" w:rsidTr="004B51A4">
        <w:trPr>
          <w:cantSplit/>
          <w:trHeight w:val="360"/>
        </w:trPr>
        <w:tc>
          <w:tcPr>
            <w:tcW w:w="9639" w:type="dxa"/>
            <w:gridSpan w:val="2"/>
            <w:tcBorders>
              <w:top w:val="nil"/>
              <w:bottom w:val="nil"/>
            </w:tcBorders>
            <w:vAlign w:val="center"/>
          </w:tcPr>
          <w:p w14:paraId="0D43982F" w14:textId="77777777" w:rsidR="00170CCC" w:rsidRPr="00876E91" w:rsidRDefault="00170CCC" w:rsidP="00170CCC">
            <w:pPr>
              <w:tabs>
                <w:tab w:val="left" w:pos="709"/>
              </w:tabs>
              <w:jc w:val="both"/>
              <w:rPr>
                <w:rFonts w:ascii="Arial" w:hAnsi="Arial" w:cs="Arial"/>
                <w:b/>
                <w:lang w:val="en-GB"/>
              </w:rPr>
            </w:pPr>
          </w:p>
        </w:tc>
      </w:tr>
      <w:tr w:rsidR="00170CCC" w:rsidRPr="00876E91" w14:paraId="3B9F03E7" w14:textId="77777777" w:rsidTr="004B51A4">
        <w:trPr>
          <w:cantSplit/>
          <w:trHeight w:val="360"/>
        </w:trPr>
        <w:tc>
          <w:tcPr>
            <w:tcW w:w="9639" w:type="dxa"/>
            <w:gridSpan w:val="2"/>
            <w:tcBorders>
              <w:top w:val="dotted" w:sz="4" w:space="0" w:color="auto"/>
              <w:bottom w:val="dotted" w:sz="4" w:space="0" w:color="auto"/>
            </w:tcBorders>
            <w:vAlign w:val="center"/>
          </w:tcPr>
          <w:p w14:paraId="1BC04EE2" w14:textId="77777777" w:rsidR="00170CCC" w:rsidRPr="00876E91" w:rsidRDefault="00170CCC" w:rsidP="00170CCC">
            <w:pPr>
              <w:tabs>
                <w:tab w:val="left" w:pos="709"/>
              </w:tabs>
              <w:jc w:val="both"/>
              <w:rPr>
                <w:rFonts w:ascii="Arial" w:hAnsi="Arial" w:cs="Arial"/>
                <w:b/>
                <w:lang w:val="en-GB"/>
              </w:rPr>
            </w:pPr>
          </w:p>
        </w:tc>
      </w:tr>
      <w:tr w:rsidR="00170CCC" w:rsidRPr="00876E91" w14:paraId="75F4FEBF" w14:textId="77777777" w:rsidTr="004B51A4">
        <w:trPr>
          <w:cantSplit/>
          <w:trHeight w:val="360"/>
        </w:trPr>
        <w:tc>
          <w:tcPr>
            <w:tcW w:w="9639" w:type="dxa"/>
            <w:gridSpan w:val="2"/>
            <w:tcBorders>
              <w:top w:val="nil"/>
              <w:bottom w:val="nil"/>
            </w:tcBorders>
            <w:vAlign w:val="center"/>
          </w:tcPr>
          <w:p w14:paraId="5E65798D" w14:textId="77777777" w:rsidR="00170CCC" w:rsidRPr="00876E91" w:rsidRDefault="00170CCC" w:rsidP="00170CCC">
            <w:pPr>
              <w:tabs>
                <w:tab w:val="left" w:pos="709"/>
              </w:tabs>
              <w:jc w:val="both"/>
              <w:rPr>
                <w:rFonts w:ascii="Arial" w:hAnsi="Arial" w:cs="Arial"/>
                <w:b/>
                <w:lang w:val="en-GB"/>
              </w:rPr>
            </w:pPr>
          </w:p>
        </w:tc>
      </w:tr>
      <w:tr w:rsidR="00170CCC" w:rsidRPr="00876E91" w14:paraId="2239EC29" w14:textId="77777777" w:rsidTr="004B51A4">
        <w:trPr>
          <w:cantSplit/>
          <w:trHeight w:val="360"/>
        </w:trPr>
        <w:tc>
          <w:tcPr>
            <w:tcW w:w="9639" w:type="dxa"/>
            <w:gridSpan w:val="2"/>
            <w:tcBorders>
              <w:top w:val="dotted" w:sz="4" w:space="0" w:color="auto"/>
              <w:bottom w:val="dotted" w:sz="4" w:space="0" w:color="auto"/>
            </w:tcBorders>
            <w:vAlign w:val="center"/>
          </w:tcPr>
          <w:p w14:paraId="52DDCE23" w14:textId="77777777" w:rsidR="00170CCC" w:rsidRPr="00876E91" w:rsidRDefault="00170CCC" w:rsidP="00170CCC">
            <w:pPr>
              <w:tabs>
                <w:tab w:val="left" w:pos="709"/>
              </w:tabs>
              <w:jc w:val="both"/>
              <w:rPr>
                <w:rFonts w:ascii="Arial" w:hAnsi="Arial" w:cs="Arial"/>
                <w:b/>
                <w:lang w:val="en-GB"/>
              </w:rPr>
            </w:pPr>
          </w:p>
        </w:tc>
      </w:tr>
      <w:tr w:rsidR="00170CCC" w:rsidRPr="00876E91" w14:paraId="739473DD" w14:textId="77777777" w:rsidTr="004B51A4">
        <w:trPr>
          <w:cantSplit/>
          <w:trHeight w:val="360"/>
        </w:trPr>
        <w:tc>
          <w:tcPr>
            <w:tcW w:w="9639" w:type="dxa"/>
            <w:gridSpan w:val="2"/>
            <w:tcBorders>
              <w:top w:val="nil"/>
              <w:bottom w:val="nil"/>
            </w:tcBorders>
            <w:vAlign w:val="center"/>
          </w:tcPr>
          <w:p w14:paraId="23259366" w14:textId="77777777" w:rsidR="00170CCC" w:rsidRPr="00876E91" w:rsidRDefault="00170CCC" w:rsidP="00170CCC">
            <w:pPr>
              <w:tabs>
                <w:tab w:val="left" w:pos="709"/>
              </w:tabs>
              <w:jc w:val="both"/>
              <w:rPr>
                <w:rFonts w:ascii="Arial" w:hAnsi="Arial" w:cs="Arial"/>
                <w:lang w:val="en-GB"/>
              </w:rPr>
            </w:pPr>
          </w:p>
        </w:tc>
      </w:tr>
      <w:tr w:rsidR="00170CCC" w:rsidRPr="00876E91" w14:paraId="754046D1" w14:textId="77777777" w:rsidTr="004B51A4">
        <w:trPr>
          <w:cantSplit/>
          <w:trHeight w:val="360"/>
        </w:trPr>
        <w:tc>
          <w:tcPr>
            <w:tcW w:w="9639" w:type="dxa"/>
            <w:gridSpan w:val="2"/>
            <w:tcBorders>
              <w:top w:val="dotted" w:sz="4" w:space="0" w:color="auto"/>
              <w:bottom w:val="dotted" w:sz="4" w:space="0" w:color="auto"/>
            </w:tcBorders>
            <w:vAlign w:val="center"/>
          </w:tcPr>
          <w:p w14:paraId="212DCDE3" w14:textId="77777777" w:rsidR="00170CCC" w:rsidRPr="00876E91" w:rsidRDefault="00170CCC" w:rsidP="00170CCC">
            <w:pPr>
              <w:tabs>
                <w:tab w:val="left" w:pos="709"/>
              </w:tabs>
              <w:jc w:val="both"/>
              <w:rPr>
                <w:rFonts w:ascii="Arial" w:hAnsi="Arial" w:cs="Arial"/>
                <w:b/>
                <w:lang w:val="en-GB"/>
              </w:rPr>
            </w:pPr>
          </w:p>
        </w:tc>
      </w:tr>
      <w:tr w:rsidR="00170CCC" w:rsidRPr="00876E91" w14:paraId="4A7CAF52" w14:textId="77777777" w:rsidTr="004B51A4">
        <w:trPr>
          <w:cantSplit/>
          <w:trHeight w:val="360"/>
        </w:trPr>
        <w:tc>
          <w:tcPr>
            <w:tcW w:w="9639" w:type="dxa"/>
            <w:gridSpan w:val="2"/>
            <w:tcBorders>
              <w:top w:val="nil"/>
            </w:tcBorders>
            <w:vAlign w:val="center"/>
          </w:tcPr>
          <w:p w14:paraId="3DE9B976" w14:textId="77777777" w:rsidR="00170CCC" w:rsidRPr="00876E91" w:rsidRDefault="00170CCC" w:rsidP="00170CCC">
            <w:pPr>
              <w:tabs>
                <w:tab w:val="left" w:pos="709"/>
              </w:tabs>
              <w:jc w:val="both"/>
              <w:rPr>
                <w:rFonts w:ascii="Arial" w:hAnsi="Arial" w:cs="Arial"/>
                <w:b/>
                <w:lang w:val="en-GB"/>
              </w:rPr>
            </w:pPr>
          </w:p>
        </w:tc>
      </w:tr>
      <w:tr w:rsidR="00170CCC" w:rsidRPr="00876E91" w14:paraId="480FB5FB" w14:textId="77777777" w:rsidTr="004B51A4">
        <w:trPr>
          <w:cantSplit/>
          <w:trHeight w:val="360"/>
        </w:trPr>
        <w:tc>
          <w:tcPr>
            <w:tcW w:w="9639" w:type="dxa"/>
            <w:gridSpan w:val="2"/>
            <w:tcBorders>
              <w:bottom w:val="nil"/>
            </w:tcBorders>
            <w:vAlign w:val="center"/>
          </w:tcPr>
          <w:p w14:paraId="2C5EB342" w14:textId="77777777" w:rsidR="00170CCC" w:rsidRPr="00876E91" w:rsidRDefault="00170CCC" w:rsidP="00170CCC">
            <w:pPr>
              <w:tabs>
                <w:tab w:val="left" w:pos="709"/>
              </w:tabs>
              <w:jc w:val="both"/>
              <w:rPr>
                <w:rFonts w:ascii="Arial" w:hAnsi="Arial" w:cs="Arial"/>
                <w:b/>
                <w:u w:val="single"/>
                <w:lang w:val="en-GB"/>
              </w:rPr>
            </w:pPr>
            <w:r w:rsidRPr="00876E91">
              <w:rPr>
                <w:rFonts w:ascii="Arial" w:hAnsi="Arial" w:cs="Arial"/>
                <w:b/>
                <w:u w:val="single"/>
                <w:lang w:val="en-GB"/>
              </w:rPr>
              <w:t>Experience Record Pertinent to Required service:</w:t>
            </w:r>
          </w:p>
        </w:tc>
      </w:tr>
      <w:tr w:rsidR="00170CCC" w:rsidRPr="00876E91" w14:paraId="30FD7B9F" w14:textId="77777777" w:rsidTr="004B51A4">
        <w:trPr>
          <w:cantSplit/>
          <w:trHeight w:val="360"/>
        </w:trPr>
        <w:tc>
          <w:tcPr>
            <w:tcW w:w="9639" w:type="dxa"/>
            <w:gridSpan w:val="2"/>
            <w:tcBorders>
              <w:top w:val="nil"/>
              <w:bottom w:val="nil"/>
            </w:tcBorders>
            <w:vAlign w:val="center"/>
          </w:tcPr>
          <w:p w14:paraId="1DC53135" w14:textId="77777777" w:rsidR="00170CCC" w:rsidRPr="00876E91" w:rsidRDefault="00170CCC" w:rsidP="00170CCC">
            <w:pPr>
              <w:tabs>
                <w:tab w:val="left" w:pos="709"/>
              </w:tabs>
              <w:jc w:val="both"/>
              <w:rPr>
                <w:rFonts w:ascii="Arial" w:hAnsi="Arial" w:cs="Arial"/>
                <w:b/>
                <w:sz w:val="22"/>
                <w:szCs w:val="22"/>
                <w:lang w:val="en-GB"/>
              </w:rPr>
            </w:pPr>
          </w:p>
        </w:tc>
      </w:tr>
      <w:tr w:rsidR="00170CCC" w:rsidRPr="00876E91" w14:paraId="479D8144" w14:textId="77777777" w:rsidTr="004B51A4">
        <w:trPr>
          <w:cantSplit/>
          <w:trHeight w:val="360"/>
        </w:trPr>
        <w:tc>
          <w:tcPr>
            <w:tcW w:w="9639" w:type="dxa"/>
            <w:gridSpan w:val="2"/>
            <w:tcBorders>
              <w:top w:val="dotted" w:sz="4" w:space="0" w:color="auto"/>
              <w:bottom w:val="nil"/>
            </w:tcBorders>
            <w:vAlign w:val="center"/>
          </w:tcPr>
          <w:p w14:paraId="077C538A" w14:textId="77777777" w:rsidR="00170CCC" w:rsidRPr="00876E91" w:rsidRDefault="00170CCC" w:rsidP="00170CCC">
            <w:pPr>
              <w:tabs>
                <w:tab w:val="left" w:pos="709"/>
              </w:tabs>
              <w:jc w:val="both"/>
              <w:rPr>
                <w:rFonts w:ascii="Arial" w:hAnsi="Arial" w:cs="Arial"/>
                <w:b/>
                <w:sz w:val="22"/>
                <w:szCs w:val="22"/>
                <w:lang w:val="en-GB"/>
              </w:rPr>
            </w:pPr>
          </w:p>
        </w:tc>
      </w:tr>
      <w:tr w:rsidR="00170CCC" w:rsidRPr="00876E91" w14:paraId="1FCF7213" w14:textId="77777777" w:rsidTr="004B51A4">
        <w:trPr>
          <w:cantSplit/>
          <w:trHeight w:val="360"/>
        </w:trPr>
        <w:tc>
          <w:tcPr>
            <w:tcW w:w="9639" w:type="dxa"/>
            <w:gridSpan w:val="2"/>
            <w:tcBorders>
              <w:top w:val="dotted" w:sz="4" w:space="0" w:color="auto"/>
              <w:bottom w:val="dotted" w:sz="4" w:space="0" w:color="auto"/>
            </w:tcBorders>
            <w:vAlign w:val="center"/>
          </w:tcPr>
          <w:p w14:paraId="0074E706" w14:textId="77777777" w:rsidR="00170CCC" w:rsidRPr="00876E91" w:rsidRDefault="00170CCC" w:rsidP="00170CCC">
            <w:pPr>
              <w:tabs>
                <w:tab w:val="left" w:pos="709"/>
              </w:tabs>
              <w:jc w:val="both"/>
              <w:rPr>
                <w:rFonts w:ascii="Arial" w:hAnsi="Arial" w:cs="Arial"/>
                <w:b/>
                <w:sz w:val="22"/>
                <w:szCs w:val="22"/>
                <w:lang w:val="en-GB"/>
              </w:rPr>
            </w:pPr>
          </w:p>
        </w:tc>
      </w:tr>
      <w:tr w:rsidR="00170CCC" w:rsidRPr="00876E91" w14:paraId="71D53365" w14:textId="77777777" w:rsidTr="004B51A4">
        <w:trPr>
          <w:cantSplit/>
          <w:trHeight w:val="360"/>
        </w:trPr>
        <w:tc>
          <w:tcPr>
            <w:tcW w:w="9639" w:type="dxa"/>
            <w:gridSpan w:val="2"/>
            <w:tcBorders>
              <w:top w:val="dotted" w:sz="4" w:space="0" w:color="auto"/>
              <w:bottom w:val="dotted" w:sz="4" w:space="0" w:color="auto"/>
            </w:tcBorders>
            <w:vAlign w:val="center"/>
          </w:tcPr>
          <w:p w14:paraId="745812C6" w14:textId="77777777" w:rsidR="00170CCC" w:rsidRPr="00876E91" w:rsidRDefault="00170CCC" w:rsidP="00170CCC">
            <w:pPr>
              <w:tabs>
                <w:tab w:val="left" w:pos="709"/>
              </w:tabs>
              <w:jc w:val="both"/>
              <w:rPr>
                <w:rFonts w:ascii="Arial" w:hAnsi="Arial" w:cs="Arial"/>
                <w:b/>
                <w:sz w:val="22"/>
                <w:szCs w:val="22"/>
                <w:lang w:val="en-GB"/>
              </w:rPr>
            </w:pPr>
          </w:p>
        </w:tc>
      </w:tr>
      <w:tr w:rsidR="00170CCC" w:rsidRPr="00876E91" w14:paraId="738B5E70" w14:textId="77777777" w:rsidTr="004B51A4">
        <w:trPr>
          <w:cantSplit/>
          <w:trHeight w:val="360"/>
        </w:trPr>
        <w:tc>
          <w:tcPr>
            <w:tcW w:w="9639" w:type="dxa"/>
            <w:gridSpan w:val="2"/>
            <w:tcBorders>
              <w:top w:val="nil"/>
              <w:bottom w:val="dotted" w:sz="4" w:space="0" w:color="auto"/>
            </w:tcBorders>
            <w:vAlign w:val="center"/>
          </w:tcPr>
          <w:p w14:paraId="1B219CDC" w14:textId="77777777" w:rsidR="00170CCC" w:rsidRPr="00876E91" w:rsidRDefault="00170CCC" w:rsidP="00170CCC">
            <w:pPr>
              <w:tabs>
                <w:tab w:val="left" w:pos="709"/>
              </w:tabs>
              <w:jc w:val="both"/>
              <w:rPr>
                <w:rFonts w:ascii="Arial" w:hAnsi="Arial" w:cs="Arial"/>
                <w:b/>
                <w:sz w:val="22"/>
                <w:szCs w:val="22"/>
                <w:lang w:val="en-GB"/>
              </w:rPr>
            </w:pPr>
          </w:p>
        </w:tc>
      </w:tr>
      <w:tr w:rsidR="00170CCC" w:rsidRPr="00876E91" w14:paraId="1EB75BAF" w14:textId="77777777" w:rsidTr="004B51A4">
        <w:trPr>
          <w:cantSplit/>
          <w:trHeight w:val="360"/>
        </w:trPr>
        <w:tc>
          <w:tcPr>
            <w:tcW w:w="9639" w:type="dxa"/>
            <w:gridSpan w:val="2"/>
            <w:tcBorders>
              <w:top w:val="dotted" w:sz="4" w:space="0" w:color="auto"/>
              <w:bottom w:val="dotted" w:sz="4" w:space="0" w:color="auto"/>
            </w:tcBorders>
            <w:vAlign w:val="center"/>
          </w:tcPr>
          <w:p w14:paraId="44B2E992" w14:textId="77777777" w:rsidR="00170CCC" w:rsidRPr="00876E91" w:rsidRDefault="00170CCC" w:rsidP="00170CCC">
            <w:pPr>
              <w:tabs>
                <w:tab w:val="left" w:pos="709"/>
              </w:tabs>
              <w:jc w:val="both"/>
              <w:rPr>
                <w:rFonts w:ascii="Arial" w:hAnsi="Arial" w:cs="Arial"/>
                <w:b/>
                <w:sz w:val="22"/>
                <w:szCs w:val="22"/>
                <w:lang w:val="en-GB"/>
              </w:rPr>
            </w:pPr>
          </w:p>
        </w:tc>
      </w:tr>
      <w:tr w:rsidR="00170CCC" w:rsidRPr="00876E91" w14:paraId="240FC7A9" w14:textId="77777777" w:rsidTr="004B51A4">
        <w:trPr>
          <w:cantSplit/>
          <w:trHeight w:val="129"/>
        </w:trPr>
        <w:tc>
          <w:tcPr>
            <w:tcW w:w="9639" w:type="dxa"/>
            <w:gridSpan w:val="2"/>
            <w:tcBorders>
              <w:top w:val="nil"/>
            </w:tcBorders>
            <w:vAlign w:val="center"/>
          </w:tcPr>
          <w:p w14:paraId="7B4513A6" w14:textId="77777777" w:rsidR="00170CCC" w:rsidRPr="00876E91" w:rsidRDefault="00170CCC" w:rsidP="00170CCC">
            <w:pPr>
              <w:tabs>
                <w:tab w:val="left" w:pos="709"/>
              </w:tabs>
              <w:jc w:val="both"/>
              <w:rPr>
                <w:rFonts w:ascii="Arial" w:hAnsi="Arial" w:cs="Arial"/>
                <w:b/>
                <w:sz w:val="22"/>
                <w:szCs w:val="22"/>
                <w:lang w:val="en-GB"/>
              </w:rPr>
            </w:pPr>
          </w:p>
        </w:tc>
      </w:tr>
    </w:tbl>
    <w:p w14:paraId="0C6B57B8" w14:textId="77777777" w:rsidR="00170CCC" w:rsidRPr="00876E91" w:rsidRDefault="00170CCC" w:rsidP="00170CCC">
      <w:pPr>
        <w:tabs>
          <w:tab w:val="left" w:pos="709"/>
        </w:tabs>
        <w:jc w:val="both"/>
        <w:rPr>
          <w:rFonts w:ascii="Arial" w:hAnsi="Arial" w:cs="Arial"/>
          <w:b/>
          <w:sz w:val="22"/>
          <w:szCs w:val="22"/>
          <w:lang w:val="en-GB"/>
        </w:rPr>
      </w:pPr>
    </w:p>
    <w:p w14:paraId="0D10DF99" w14:textId="77777777" w:rsidR="00170CCC" w:rsidRPr="00876E91" w:rsidRDefault="00170CCC" w:rsidP="00170CCC">
      <w:pPr>
        <w:tabs>
          <w:tab w:val="left" w:pos="709"/>
        </w:tabs>
        <w:jc w:val="both"/>
        <w:rPr>
          <w:rFonts w:ascii="Arial" w:hAnsi="Arial" w:cs="Arial"/>
          <w:b/>
          <w:lang w:val="en-GB"/>
        </w:rPr>
      </w:pPr>
      <w:r w:rsidRPr="00876E91">
        <w:rPr>
          <w:rFonts w:ascii="Arial" w:hAnsi="Arial" w:cs="Arial"/>
          <w:b/>
          <w:lang w:val="en-GB"/>
        </w:rPr>
        <w:t>Certification:</w:t>
      </w:r>
    </w:p>
    <w:p w14:paraId="5B5EBB6F" w14:textId="77777777" w:rsidR="00170CCC" w:rsidRPr="00876E91" w:rsidRDefault="00170CCC" w:rsidP="00170CCC">
      <w:pPr>
        <w:tabs>
          <w:tab w:val="left" w:pos="709"/>
        </w:tabs>
        <w:jc w:val="both"/>
        <w:rPr>
          <w:rFonts w:ascii="Arial" w:hAnsi="Arial" w:cs="Arial"/>
          <w:lang w:val="en-GB"/>
        </w:rPr>
      </w:pPr>
    </w:p>
    <w:p w14:paraId="5C497CC5" w14:textId="77777777" w:rsidR="00170CCC" w:rsidRPr="00876E91" w:rsidRDefault="00170CCC" w:rsidP="00170CCC">
      <w:pPr>
        <w:tabs>
          <w:tab w:val="left" w:pos="709"/>
        </w:tabs>
        <w:jc w:val="both"/>
        <w:rPr>
          <w:rFonts w:ascii="Arial" w:hAnsi="Arial" w:cs="Arial"/>
          <w:lang w:val="en-GB"/>
        </w:rPr>
      </w:pPr>
      <w:r w:rsidRPr="00876E91">
        <w:rPr>
          <w:rFonts w:ascii="Arial" w:hAnsi="Arial" w:cs="Arial"/>
          <w:lang w:val="en-GB"/>
        </w:rPr>
        <w:t>I, the undersigned, certify that, to the best of my knowledge and belief, this data correctly describes my qualifications, my experience and me.</w:t>
      </w:r>
    </w:p>
    <w:p w14:paraId="0A447D8B" w14:textId="77777777" w:rsidR="00170CCC" w:rsidRPr="00876E91" w:rsidRDefault="00170CCC" w:rsidP="00170CCC">
      <w:pPr>
        <w:tabs>
          <w:tab w:val="left" w:pos="709"/>
        </w:tabs>
        <w:jc w:val="both"/>
        <w:rPr>
          <w:rFonts w:ascii="Arial" w:hAnsi="Arial" w:cs="Arial"/>
          <w:lang w:val="en-GB"/>
        </w:rPr>
      </w:pPr>
    </w:p>
    <w:p w14:paraId="0090E729" w14:textId="77777777" w:rsidR="00170CCC" w:rsidRPr="00876E91" w:rsidRDefault="00170CCC" w:rsidP="00170CCC">
      <w:pPr>
        <w:tabs>
          <w:tab w:val="left" w:pos="709"/>
        </w:tabs>
        <w:jc w:val="both"/>
        <w:rPr>
          <w:rFonts w:ascii="Arial" w:hAnsi="Arial" w:cs="Arial"/>
          <w:lang w:val="en-GB"/>
        </w:rPr>
      </w:pPr>
    </w:p>
    <w:p w14:paraId="5200C312" w14:textId="77777777" w:rsidR="00170CCC" w:rsidRPr="00876E91" w:rsidRDefault="00170CCC" w:rsidP="00170CCC">
      <w:pPr>
        <w:numPr>
          <w:ilvl w:val="12"/>
          <w:numId w:val="0"/>
        </w:numPr>
        <w:tabs>
          <w:tab w:val="right" w:leader="dot" w:pos="709"/>
          <w:tab w:val="right" w:leader="dot" w:pos="2835"/>
          <w:tab w:val="left" w:pos="3261"/>
          <w:tab w:val="left" w:pos="6096"/>
          <w:tab w:val="right" w:leader="dot" w:pos="8789"/>
        </w:tabs>
        <w:jc w:val="both"/>
        <w:rPr>
          <w:rFonts w:ascii="Arial" w:hAnsi="Arial" w:cs="Arial"/>
          <w:lang w:val="en-GB"/>
        </w:rPr>
      </w:pPr>
      <w:r w:rsidRPr="00876E91">
        <w:rPr>
          <w:rFonts w:ascii="Arial" w:hAnsi="Arial" w:cs="Arial"/>
          <w:b/>
          <w:bCs/>
          <w:lang w:val="en-GB"/>
        </w:rPr>
        <w:t>DATE</w:t>
      </w:r>
      <w:r w:rsidRPr="00876E91">
        <w:rPr>
          <w:rFonts w:ascii="Arial" w:hAnsi="Arial" w:cs="Arial"/>
          <w:b/>
          <w:bCs/>
          <w:lang w:val="en-GB"/>
        </w:rPr>
        <w:tab/>
      </w:r>
      <w:r w:rsidRPr="00876E91">
        <w:rPr>
          <w:rFonts w:ascii="Arial" w:hAnsi="Arial" w:cs="Arial"/>
          <w:lang w:val="en-GB"/>
        </w:rPr>
        <w:t xml:space="preserve">  </w:t>
      </w:r>
      <w:r w:rsidRPr="00876E91">
        <w:rPr>
          <w:rFonts w:ascii="Arial" w:hAnsi="Arial" w:cs="Arial"/>
          <w:lang w:val="en-GB"/>
        </w:rPr>
        <w:tab/>
        <w:t xml:space="preserve">   </w:t>
      </w:r>
      <w:r w:rsidRPr="00876E91">
        <w:rPr>
          <w:rFonts w:ascii="Arial" w:hAnsi="Arial" w:cs="Arial"/>
          <w:lang w:val="en-GB"/>
        </w:rPr>
        <w:tab/>
        <w:t xml:space="preserve"> </w:t>
      </w:r>
      <w:r w:rsidRPr="00876E91">
        <w:rPr>
          <w:rFonts w:ascii="Arial" w:hAnsi="Arial" w:cs="Arial"/>
          <w:b/>
          <w:bCs/>
          <w:lang w:val="en-GB"/>
        </w:rPr>
        <w:t xml:space="preserve">SIGNATURE OF CONTRACTS MANAGER </w:t>
      </w:r>
      <w:r w:rsidRPr="00876E91">
        <w:rPr>
          <w:rFonts w:ascii="Arial" w:hAnsi="Arial" w:cs="Arial"/>
          <w:b/>
          <w:bCs/>
          <w:lang w:val="en-GB"/>
        </w:rPr>
        <w:tab/>
      </w:r>
      <w:r w:rsidRPr="00876E91">
        <w:rPr>
          <w:rFonts w:ascii="Arial" w:hAnsi="Arial" w:cs="Arial"/>
          <w:bCs/>
          <w:lang w:val="en-GB"/>
        </w:rPr>
        <w:tab/>
      </w:r>
      <w:r w:rsidRPr="00876E91">
        <w:rPr>
          <w:rFonts w:ascii="Arial" w:hAnsi="Arial" w:cs="Arial"/>
          <w:lang w:val="en-GB"/>
        </w:rPr>
        <w:t xml:space="preserve">     </w:t>
      </w:r>
    </w:p>
    <w:p w14:paraId="024865B5" w14:textId="77777777" w:rsidR="00170CCC" w:rsidRPr="00876E91" w:rsidRDefault="00170CCC" w:rsidP="00170CCC">
      <w:pPr>
        <w:tabs>
          <w:tab w:val="left" w:pos="709"/>
        </w:tabs>
        <w:jc w:val="both"/>
        <w:rPr>
          <w:rFonts w:ascii="Arial" w:hAnsi="Arial" w:cs="Arial"/>
          <w:lang w:val="en-GB"/>
        </w:rPr>
      </w:pPr>
    </w:p>
    <w:p w14:paraId="2E72795E" w14:textId="77777777" w:rsidR="00170CCC" w:rsidRPr="00876E91" w:rsidRDefault="00170CCC" w:rsidP="00170CCC">
      <w:pPr>
        <w:tabs>
          <w:tab w:val="left" w:pos="709"/>
        </w:tabs>
        <w:jc w:val="both"/>
        <w:rPr>
          <w:rFonts w:ascii="Arial" w:hAnsi="Arial" w:cs="Arial"/>
          <w:lang w:val="en-GB"/>
        </w:rPr>
      </w:pPr>
    </w:p>
    <w:p w14:paraId="78A6CFDB" w14:textId="77777777" w:rsidR="00170CCC" w:rsidRPr="00876E91" w:rsidRDefault="00170CCC" w:rsidP="00170CCC">
      <w:pPr>
        <w:tabs>
          <w:tab w:val="left" w:pos="709"/>
        </w:tabs>
        <w:jc w:val="both"/>
        <w:rPr>
          <w:rFonts w:ascii="Arial" w:hAnsi="Arial" w:cs="Arial"/>
          <w:lang w:val="en-GB"/>
        </w:rPr>
      </w:pPr>
    </w:p>
    <w:p w14:paraId="32810B0E" w14:textId="77777777" w:rsidR="00170CCC" w:rsidRPr="00876E91" w:rsidRDefault="00170CCC" w:rsidP="00170CCC">
      <w:pPr>
        <w:numPr>
          <w:ilvl w:val="12"/>
          <w:numId w:val="0"/>
        </w:numPr>
        <w:tabs>
          <w:tab w:val="right" w:leader="dot" w:pos="709"/>
          <w:tab w:val="right" w:leader="dot" w:pos="2835"/>
          <w:tab w:val="left" w:pos="3261"/>
          <w:tab w:val="left" w:pos="6096"/>
          <w:tab w:val="right" w:leader="dot" w:pos="8789"/>
        </w:tabs>
        <w:jc w:val="both"/>
        <w:rPr>
          <w:rFonts w:ascii="Arial" w:hAnsi="Arial" w:cs="Arial"/>
          <w:lang w:val="en-GB"/>
        </w:rPr>
      </w:pPr>
      <w:r w:rsidRPr="00876E91">
        <w:rPr>
          <w:rFonts w:ascii="Arial" w:hAnsi="Arial" w:cs="Arial"/>
          <w:b/>
          <w:bCs/>
          <w:lang w:val="en-GB"/>
        </w:rPr>
        <w:t>DATE</w:t>
      </w:r>
      <w:r w:rsidRPr="00876E91">
        <w:rPr>
          <w:rFonts w:ascii="Arial" w:hAnsi="Arial" w:cs="Arial"/>
          <w:b/>
          <w:bCs/>
          <w:lang w:val="en-GB"/>
        </w:rPr>
        <w:tab/>
      </w:r>
      <w:r w:rsidRPr="00876E91">
        <w:rPr>
          <w:rFonts w:ascii="Arial" w:hAnsi="Arial" w:cs="Arial"/>
          <w:lang w:val="en-GB"/>
        </w:rPr>
        <w:t xml:space="preserve">  </w:t>
      </w:r>
      <w:r w:rsidRPr="00876E91">
        <w:rPr>
          <w:rFonts w:ascii="Arial" w:hAnsi="Arial" w:cs="Arial"/>
          <w:lang w:val="en-GB"/>
        </w:rPr>
        <w:tab/>
        <w:t xml:space="preserve">   </w:t>
      </w:r>
      <w:r w:rsidRPr="00876E91">
        <w:rPr>
          <w:rFonts w:ascii="Arial" w:hAnsi="Arial" w:cs="Arial"/>
          <w:lang w:val="en-GB"/>
        </w:rPr>
        <w:tab/>
        <w:t xml:space="preserve"> </w:t>
      </w:r>
      <w:r w:rsidRPr="00876E91">
        <w:rPr>
          <w:rFonts w:ascii="Arial" w:hAnsi="Arial" w:cs="Arial"/>
          <w:b/>
          <w:bCs/>
          <w:lang w:val="en-GB"/>
        </w:rPr>
        <w:t xml:space="preserve">SIGNATURE OF TENDERER </w:t>
      </w:r>
      <w:r w:rsidRPr="00876E91">
        <w:rPr>
          <w:rFonts w:ascii="Arial" w:hAnsi="Arial" w:cs="Arial"/>
          <w:bCs/>
          <w:lang w:val="en-GB"/>
        </w:rPr>
        <w:tab/>
      </w:r>
      <w:r w:rsidRPr="00876E91">
        <w:rPr>
          <w:rFonts w:ascii="Arial" w:hAnsi="Arial" w:cs="Arial"/>
          <w:bCs/>
          <w:lang w:val="en-GB"/>
        </w:rPr>
        <w:tab/>
      </w:r>
      <w:r w:rsidRPr="00876E91">
        <w:rPr>
          <w:rFonts w:ascii="Arial" w:hAnsi="Arial" w:cs="Arial"/>
          <w:lang w:val="en-GB"/>
        </w:rPr>
        <w:t xml:space="preserve">     </w:t>
      </w:r>
    </w:p>
    <w:p w14:paraId="1B91F3BA" w14:textId="77777777" w:rsidR="00170CCC" w:rsidRPr="00876E91" w:rsidRDefault="00170CCC" w:rsidP="00170CCC">
      <w:pPr>
        <w:widowControl w:val="0"/>
        <w:tabs>
          <w:tab w:val="left" w:pos="142"/>
        </w:tabs>
        <w:jc w:val="both"/>
        <w:rPr>
          <w:rFonts w:ascii="Arial" w:hAnsi="Arial" w:cs="Arial"/>
          <w:i/>
          <w:snapToGrid w:val="0"/>
          <w:lang w:val="en-GB"/>
        </w:rPr>
      </w:pPr>
      <w:r w:rsidRPr="00876E91">
        <w:rPr>
          <w:rFonts w:ascii="Arial" w:hAnsi="Arial" w:cs="Arial"/>
          <w:i/>
          <w:snapToGrid w:val="0"/>
          <w:lang w:val="en-GB"/>
        </w:rPr>
        <w:t>(of person authorised to sign on behalf of the Tenderer)</w:t>
      </w:r>
    </w:p>
    <w:p w14:paraId="493FDFAA" w14:textId="77777777" w:rsidR="00170CCC" w:rsidRPr="00876E91" w:rsidRDefault="00170CCC" w:rsidP="00170CCC">
      <w:pPr>
        <w:tabs>
          <w:tab w:val="left" w:pos="709"/>
        </w:tabs>
        <w:jc w:val="both"/>
        <w:rPr>
          <w:rFonts w:ascii="Arial" w:hAnsi="Arial" w:cs="Arial"/>
          <w:b/>
          <w:sz w:val="22"/>
          <w:szCs w:val="22"/>
          <w:lang w:val="en-GB"/>
        </w:rPr>
      </w:pPr>
    </w:p>
    <w:p w14:paraId="32746655" w14:textId="77777777" w:rsidR="00170CCC" w:rsidRPr="00876E91" w:rsidRDefault="00170CCC" w:rsidP="00170CCC">
      <w:pPr>
        <w:tabs>
          <w:tab w:val="left" w:pos="709"/>
        </w:tabs>
        <w:jc w:val="both"/>
        <w:rPr>
          <w:rFonts w:ascii="Arial" w:hAnsi="Arial" w:cs="Arial"/>
          <w:b/>
          <w:sz w:val="22"/>
          <w:szCs w:val="22"/>
          <w:lang w:val="en-GB"/>
        </w:rPr>
      </w:pPr>
      <w:r w:rsidRPr="00876E91">
        <w:rPr>
          <w:rFonts w:ascii="Arial" w:hAnsi="Arial" w:cs="Arial"/>
          <w:b/>
          <w:sz w:val="22"/>
          <w:szCs w:val="22"/>
          <w:lang w:val="en-GB"/>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118"/>
      </w:tblGrid>
      <w:tr w:rsidR="00170CCC" w:rsidRPr="00876E91" w14:paraId="66055D0A" w14:textId="77777777" w:rsidTr="004B1E6A">
        <w:trPr>
          <w:cantSplit/>
          <w:trHeight w:val="360"/>
        </w:trPr>
        <w:tc>
          <w:tcPr>
            <w:tcW w:w="9639" w:type="dxa"/>
            <w:gridSpan w:val="2"/>
            <w:shd w:val="clear" w:color="auto" w:fill="D9D9D9"/>
            <w:vAlign w:val="center"/>
          </w:tcPr>
          <w:p w14:paraId="3686A219" w14:textId="77777777" w:rsidR="00170CCC" w:rsidRPr="00876E91" w:rsidRDefault="00170CCC" w:rsidP="00170CCC">
            <w:pPr>
              <w:tabs>
                <w:tab w:val="left" w:pos="709"/>
              </w:tabs>
              <w:jc w:val="both"/>
              <w:rPr>
                <w:rFonts w:ascii="Arial" w:hAnsi="Arial" w:cs="Arial"/>
                <w:b/>
                <w:lang w:val="en-GB"/>
              </w:rPr>
            </w:pPr>
            <w:r w:rsidRPr="00876E91">
              <w:rPr>
                <w:rFonts w:ascii="Arial" w:hAnsi="Arial" w:cs="Arial"/>
                <w:b/>
                <w:lang w:val="en-GB"/>
              </w:rPr>
              <w:lastRenderedPageBreak/>
              <w:t>SITE AGENT</w:t>
            </w:r>
          </w:p>
        </w:tc>
      </w:tr>
      <w:tr w:rsidR="00170CCC" w:rsidRPr="00876E91" w14:paraId="1B895F14" w14:textId="77777777" w:rsidTr="004B51A4">
        <w:trPr>
          <w:trHeight w:val="360"/>
        </w:trPr>
        <w:tc>
          <w:tcPr>
            <w:tcW w:w="6521" w:type="dxa"/>
            <w:vAlign w:val="center"/>
          </w:tcPr>
          <w:p w14:paraId="76CF3F2B" w14:textId="77777777" w:rsidR="00170CCC" w:rsidRPr="00876E91" w:rsidRDefault="00170CCC" w:rsidP="00170CCC">
            <w:pPr>
              <w:tabs>
                <w:tab w:val="left" w:pos="709"/>
              </w:tabs>
              <w:jc w:val="both"/>
              <w:rPr>
                <w:rFonts w:ascii="Arial" w:hAnsi="Arial" w:cs="Arial"/>
                <w:b/>
                <w:sz w:val="22"/>
                <w:szCs w:val="22"/>
                <w:lang w:val="en-GB"/>
              </w:rPr>
            </w:pPr>
            <w:r w:rsidRPr="00876E91">
              <w:rPr>
                <w:rFonts w:ascii="Arial" w:hAnsi="Arial" w:cs="Arial"/>
                <w:b/>
                <w:sz w:val="22"/>
                <w:szCs w:val="22"/>
                <w:lang w:val="en-GB"/>
              </w:rPr>
              <w:t>Name:</w:t>
            </w:r>
          </w:p>
        </w:tc>
        <w:tc>
          <w:tcPr>
            <w:tcW w:w="3118" w:type="dxa"/>
            <w:vAlign w:val="center"/>
          </w:tcPr>
          <w:p w14:paraId="07B73C1A" w14:textId="77777777" w:rsidR="00170CCC" w:rsidRPr="00876E91" w:rsidRDefault="00170CCC" w:rsidP="00170CCC">
            <w:pPr>
              <w:tabs>
                <w:tab w:val="left" w:pos="709"/>
              </w:tabs>
              <w:jc w:val="both"/>
              <w:rPr>
                <w:rFonts w:ascii="Arial" w:hAnsi="Arial" w:cs="Arial"/>
                <w:b/>
                <w:lang w:val="en-GB"/>
              </w:rPr>
            </w:pPr>
            <w:r w:rsidRPr="00876E91">
              <w:rPr>
                <w:rFonts w:ascii="Arial" w:hAnsi="Arial" w:cs="Arial"/>
                <w:b/>
                <w:lang w:val="en-GB"/>
              </w:rPr>
              <w:t>Date of birth:</w:t>
            </w:r>
          </w:p>
        </w:tc>
      </w:tr>
      <w:tr w:rsidR="00170CCC" w:rsidRPr="00876E91" w14:paraId="73F82464" w14:textId="77777777" w:rsidTr="004B51A4">
        <w:trPr>
          <w:trHeight w:val="360"/>
        </w:trPr>
        <w:tc>
          <w:tcPr>
            <w:tcW w:w="6521" w:type="dxa"/>
            <w:vAlign w:val="center"/>
          </w:tcPr>
          <w:p w14:paraId="00114D7F" w14:textId="77777777" w:rsidR="00170CCC" w:rsidRPr="00876E91" w:rsidRDefault="00170CCC" w:rsidP="00170CCC">
            <w:pPr>
              <w:tabs>
                <w:tab w:val="left" w:pos="709"/>
              </w:tabs>
              <w:jc w:val="both"/>
              <w:rPr>
                <w:rFonts w:ascii="Arial" w:hAnsi="Arial" w:cs="Arial"/>
                <w:b/>
                <w:sz w:val="22"/>
                <w:szCs w:val="22"/>
                <w:lang w:val="fr-FR"/>
              </w:rPr>
            </w:pPr>
            <w:r w:rsidRPr="00876E91">
              <w:rPr>
                <w:rFonts w:ascii="Arial" w:hAnsi="Arial" w:cs="Arial"/>
                <w:b/>
                <w:sz w:val="22"/>
                <w:szCs w:val="22"/>
                <w:lang w:val="fr-FR"/>
              </w:rPr>
              <w:t>Profession:</w:t>
            </w:r>
          </w:p>
        </w:tc>
        <w:tc>
          <w:tcPr>
            <w:tcW w:w="3118" w:type="dxa"/>
            <w:vAlign w:val="center"/>
          </w:tcPr>
          <w:p w14:paraId="32D6C2B3" w14:textId="77777777" w:rsidR="00170CCC" w:rsidRPr="00876E91" w:rsidRDefault="00170CCC" w:rsidP="00170CCC">
            <w:pPr>
              <w:tabs>
                <w:tab w:val="left" w:pos="709"/>
              </w:tabs>
              <w:jc w:val="both"/>
              <w:rPr>
                <w:rFonts w:ascii="Arial" w:hAnsi="Arial" w:cs="Arial"/>
                <w:b/>
                <w:lang w:val="fr-FR"/>
              </w:rPr>
            </w:pPr>
            <w:r w:rsidRPr="00876E91">
              <w:rPr>
                <w:rFonts w:ascii="Arial" w:hAnsi="Arial" w:cs="Arial"/>
                <w:b/>
                <w:lang w:val="fr-FR"/>
              </w:rPr>
              <w:t>Nationality:</w:t>
            </w:r>
          </w:p>
        </w:tc>
      </w:tr>
      <w:tr w:rsidR="00170CCC" w:rsidRPr="00876E91" w14:paraId="38F67953" w14:textId="77777777" w:rsidTr="004B51A4">
        <w:trPr>
          <w:cantSplit/>
          <w:trHeight w:val="360"/>
        </w:trPr>
        <w:tc>
          <w:tcPr>
            <w:tcW w:w="9639" w:type="dxa"/>
            <w:gridSpan w:val="2"/>
            <w:vAlign w:val="center"/>
          </w:tcPr>
          <w:p w14:paraId="1199163A" w14:textId="77777777" w:rsidR="00170CCC" w:rsidRPr="00876E91" w:rsidRDefault="00170CCC" w:rsidP="00170CCC">
            <w:pPr>
              <w:tabs>
                <w:tab w:val="left" w:pos="709"/>
              </w:tabs>
              <w:jc w:val="both"/>
              <w:rPr>
                <w:rFonts w:ascii="Arial" w:hAnsi="Arial" w:cs="Arial"/>
                <w:b/>
                <w:lang w:val="fr-FR"/>
              </w:rPr>
            </w:pPr>
            <w:r w:rsidRPr="00876E91">
              <w:rPr>
                <w:rFonts w:ascii="Arial" w:hAnsi="Arial" w:cs="Arial"/>
                <w:b/>
                <w:lang w:val="fr-FR"/>
              </w:rPr>
              <w:t>Qualifications:</w:t>
            </w:r>
          </w:p>
        </w:tc>
      </w:tr>
      <w:tr w:rsidR="00170CCC" w:rsidRPr="00876E91" w14:paraId="2C1B078F" w14:textId="77777777" w:rsidTr="004B51A4">
        <w:trPr>
          <w:cantSplit/>
          <w:trHeight w:val="360"/>
        </w:trPr>
        <w:tc>
          <w:tcPr>
            <w:tcW w:w="9639" w:type="dxa"/>
            <w:gridSpan w:val="2"/>
            <w:vAlign w:val="center"/>
          </w:tcPr>
          <w:p w14:paraId="62993F37" w14:textId="77777777" w:rsidR="00170CCC" w:rsidRPr="00876E91" w:rsidRDefault="00170CCC" w:rsidP="00170CCC">
            <w:pPr>
              <w:tabs>
                <w:tab w:val="left" w:pos="709"/>
              </w:tabs>
              <w:jc w:val="both"/>
              <w:rPr>
                <w:rFonts w:ascii="Arial" w:hAnsi="Arial" w:cs="Arial"/>
                <w:b/>
                <w:lang w:val="en-GB"/>
              </w:rPr>
            </w:pPr>
            <w:r w:rsidRPr="00876E91">
              <w:rPr>
                <w:rFonts w:ascii="Arial" w:hAnsi="Arial" w:cs="Arial"/>
                <w:b/>
                <w:lang w:val="en-GB"/>
              </w:rPr>
              <w:t>Professional Registration Number:</w:t>
            </w:r>
          </w:p>
        </w:tc>
      </w:tr>
      <w:tr w:rsidR="00170CCC" w:rsidRPr="00876E91" w14:paraId="59A0D72B" w14:textId="77777777" w:rsidTr="004B51A4">
        <w:trPr>
          <w:cantSplit/>
          <w:trHeight w:val="360"/>
        </w:trPr>
        <w:tc>
          <w:tcPr>
            <w:tcW w:w="9639" w:type="dxa"/>
            <w:gridSpan w:val="2"/>
            <w:vAlign w:val="center"/>
          </w:tcPr>
          <w:p w14:paraId="23FDC5FA" w14:textId="77777777" w:rsidR="00170CCC" w:rsidRPr="00876E91" w:rsidRDefault="00170CCC" w:rsidP="00170CCC">
            <w:pPr>
              <w:tabs>
                <w:tab w:val="left" w:pos="709"/>
              </w:tabs>
              <w:jc w:val="both"/>
              <w:rPr>
                <w:rFonts w:ascii="Arial" w:hAnsi="Arial" w:cs="Arial"/>
                <w:b/>
                <w:lang w:val="en-GB"/>
              </w:rPr>
            </w:pPr>
            <w:r w:rsidRPr="00876E91">
              <w:rPr>
                <w:rFonts w:ascii="Arial" w:hAnsi="Arial" w:cs="Arial"/>
                <w:b/>
                <w:lang w:val="en-GB"/>
              </w:rPr>
              <w:t>Name of Employer (firm):</w:t>
            </w:r>
          </w:p>
        </w:tc>
      </w:tr>
      <w:tr w:rsidR="00170CCC" w:rsidRPr="00876E91" w14:paraId="632CCF83" w14:textId="77777777" w:rsidTr="004B51A4">
        <w:trPr>
          <w:trHeight w:val="360"/>
        </w:trPr>
        <w:tc>
          <w:tcPr>
            <w:tcW w:w="6521" w:type="dxa"/>
            <w:vAlign w:val="center"/>
          </w:tcPr>
          <w:p w14:paraId="0A6B742D" w14:textId="77777777" w:rsidR="00170CCC" w:rsidRPr="00876E91" w:rsidRDefault="00170CCC" w:rsidP="00170CCC">
            <w:pPr>
              <w:tabs>
                <w:tab w:val="left" w:pos="709"/>
              </w:tabs>
              <w:jc w:val="both"/>
              <w:rPr>
                <w:rFonts w:ascii="Arial" w:hAnsi="Arial" w:cs="Arial"/>
                <w:b/>
                <w:sz w:val="22"/>
                <w:szCs w:val="22"/>
                <w:lang w:val="en-GB"/>
              </w:rPr>
            </w:pPr>
            <w:r w:rsidRPr="00876E91">
              <w:rPr>
                <w:rFonts w:ascii="Arial" w:hAnsi="Arial" w:cs="Arial"/>
                <w:b/>
                <w:sz w:val="22"/>
                <w:szCs w:val="22"/>
                <w:lang w:val="en-GB"/>
              </w:rPr>
              <w:t>Current position:</w:t>
            </w:r>
          </w:p>
        </w:tc>
        <w:tc>
          <w:tcPr>
            <w:tcW w:w="3118" w:type="dxa"/>
            <w:vAlign w:val="center"/>
          </w:tcPr>
          <w:p w14:paraId="575496DF" w14:textId="77777777" w:rsidR="00170CCC" w:rsidRPr="00876E91" w:rsidRDefault="00170CCC" w:rsidP="00170CCC">
            <w:pPr>
              <w:tabs>
                <w:tab w:val="left" w:pos="709"/>
              </w:tabs>
              <w:jc w:val="both"/>
              <w:rPr>
                <w:rFonts w:ascii="Arial" w:hAnsi="Arial" w:cs="Arial"/>
                <w:b/>
                <w:lang w:val="en-GB"/>
              </w:rPr>
            </w:pPr>
            <w:r w:rsidRPr="00876E91">
              <w:rPr>
                <w:rFonts w:ascii="Arial" w:hAnsi="Arial" w:cs="Arial"/>
                <w:b/>
                <w:lang w:val="en-GB"/>
              </w:rPr>
              <w:t>Years with firm:</w:t>
            </w:r>
          </w:p>
        </w:tc>
      </w:tr>
      <w:tr w:rsidR="00170CCC" w:rsidRPr="00876E91" w14:paraId="2EF66390" w14:textId="77777777" w:rsidTr="004B51A4">
        <w:trPr>
          <w:cantSplit/>
          <w:trHeight w:val="360"/>
        </w:trPr>
        <w:tc>
          <w:tcPr>
            <w:tcW w:w="9639" w:type="dxa"/>
            <w:gridSpan w:val="2"/>
            <w:tcBorders>
              <w:bottom w:val="nil"/>
            </w:tcBorders>
            <w:vAlign w:val="center"/>
          </w:tcPr>
          <w:p w14:paraId="4921C103" w14:textId="77777777" w:rsidR="00170CCC" w:rsidRPr="00876E91" w:rsidRDefault="00170CCC" w:rsidP="00170CCC">
            <w:pPr>
              <w:tabs>
                <w:tab w:val="left" w:pos="709"/>
              </w:tabs>
              <w:jc w:val="both"/>
              <w:rPr>
                <w:rFonts w:ascii="Arial" w:hAnsi="Arial" w:cs="Arial"/>
                <w:b/>
                <w:u w:val="single"/>
                <w:lang w:val="en-GB"/>
              </w:rPr>
            </w:pPr>
            <w:r w:rsidRPr="00876E91">
              <w:rPr>
                <w:rFonts w:ascii="Arial" w:hAnsi="Arial" w:cs="Arial"/>
                <w:b/>
                <w:u w:val="single"/>
                <w:lang w:val="en-GB"/>
              </w:rPr>
              <w:t>Employment Record:</w:t>
            </w:r>
          </w:p>
        </w:tc>
      </w:tr>
      <w:tr w:rsidR="00170CCC" w:rsidRPr="00876E91" w14:paraId="32B34609" w14:textId="77777777" w:rsidTr="004B51A4">
        <w:trPr>
          <w:cantSplit/>
          <w:trHeight w:val="360"/>
        </w:trPr>
        <w:tc>
          <w:tcPr>
            <w:tcW w:w="9639" w:type="dxa"/>
            <w:gridSpan w:val="2"/>
            <w:tcBorders>
              <w:top w:val="nil"/>
              <w:bottom w:val="nil"/>
            </w:tcBorders>
            <w:vAlign w:val="center"/>
          </w:tcPr>
          <w:p w14:paraId="3D564C20" w14:textId="77777777" w:rsidR="00170CCC" w:rsidRPr="00876E91" w:rsidRDefault="00170CCC" w:rsidP="00170CCC">
            <w:pPr>
              <w:tabs>
                <w:tab w:val="left" w:pos="709"/>
              </w:tabs>
              <w:jc w:val="both"/>
              <w:rPr>
                <w:rFonts w:ascii="Arial" w:hAnsi="Arial" w:cs="Arial"/>
                <w:b/>
                <w:lang w:val="en-GB"/>
              </w:rPr>
            </w:pPr>
          </w:p>
        </w:tc>
      </w:tr>
      <w:tr w:rsidR="00170CCC" w:rsidRPr="00876E91" w14:paraId="6D7809A3" w14:textId="77777777" w:rsidTr="004B51A4">
        <w:trPr>
          <w:cantSplit/>
          <w:trHeight w:val="360"/>
        </w:trPr>
        <w:tc>
          <w:tcPr>
            <w:tcW w:w="9639" w:type="dxa"/>
            <w:gridSpan w:val="2"/>
            <w:tcBorders>
              <w:top w:val="dotted" w:sz="4" w:space="0" w:color="auto"/>
              <w:bottom w:val="dotted" w:sz="4" w:space="0" w:color="auto"/>
            </w:tcBorders>
            <w:vAlign w:val="center"/>
          </w:tcPr>
          <w:p w14:paraId="22929C04" w14:textId="77777777" w:rsidR="00170CCC" w:rsidRPr="00876E91" w:rsidRDefault="00170CCC" w:rsidP="00170CCC">
            <w:pPr>
              <w:tabs>
                <w:tab w:val="left" w:pos="709"/>
              </w:tabs>
              <w:jc w:val="both"/>
              <w:rPr>
                <w:rFonts w:ascii="Arial" w:hAnsi="Arial" w:cs="Arial"/>
                <w:b/>
                <w:lang w:val="en-GB"/>
              </w:rPr>
            </w:pPr>
          </w:p>
        </w:tc>
      </w:tr>
      <w:tr w:rsidR="00170CCC" w:rsidRPr="00876E91" w14:paraId="4AB6F36F" w14:textId="77777777" w:rsidTr="004B51A4">
        <w:trPr>
          <w:cantSplit/>
          <w:trHeight w:val="360"/>
        </w:trPr>
        <w:tc>
          <w:tcPr>
            <w:tcW w:w="9639" w:type="dxa"/>
            <w:gridSpan w:val="2"/>
            <w:tcBorders>
              <w:top w:val="nil"/>
              <w:bottom w:val="nil"/>
            </w:tcBorders>
            <w:vAlign w:val="center"/>
          </w:tcPr>
          <w:p w14:paraId="3116974B" w14:textId="77777777" w:rsidR="00170CCC" w:rsidRPr="00876E91" w:rsidRDefault="00170CCC" w:rsidP="00170CCC">
            <w:pPr>
              <w:tabs>
                <w:tab w:val="left" w:pos="709"/>
              </w:tabs>
              <w:jc w:val="both"/>
              <w:rPr>
                <w:rFonts w:ascii="Arial" w:hAnsi="Arial" w:cs="Arial"/>
                <w:b/>
                <w:lang w:val="en-GB"/>
              </w:rPr>
            </w:pPr>
          </w:p>
        </w:tc>
      </w:tr>
      <w:tr w:rsidR="00170CCC" w:rsidRPr="00876E91" w14:paraId="5D90502D" w14:textId="77777777" w:rsidTr="004B51A4">
        <w:trPr>
          <w:cantSplit/>
          <w:trHeight w:val="360"/>
        </w:trPr>
        <w:tc>
          <w:tcPr>
            <w:tcW w:w="9639" w:type="dxa"/>
            <w:gridSpan w:val="2"/>
            <w:tcBorders>
              <w:top w:val="dotted" w:sz="4" w:space="0" w:color="auto"/>
              <w:bottom w:val="dotted" w:sz="4" w:space="0" w:color="auto"/>
            </w:tcBorders>
            <w:vAlign w:val="center"/>
          </w:tcPr>
          <w:p w14:paraId="67A5C556" w14:textId="77777777" w:rsidR="00170CCC" w:rsidRPr="00876E91" w:rsidRDefault="00170CCC" w:rsidP="00170CCC">
            <w:pPr>
              <w:tabs>
                <w:tab w:val="left" w:pos="709"/>
              </w:tabs>
              <w:jc w:val="both"/>
              <w:rPr>
                <w:rFonts w:ascii="Arial" w:hAnsi="Arial" w:cs="Arial"/>
                <w:b/>
                <w:lang w:val="en-GB"/>
              </w:rPr>
            </w:pPr>
          </w:p>
        </w:tc>
      </w:tr>
      <w:tr w:rsidR="00170CCC" w:rsidRPr="00876E91" w14:paraId="1025F14E" w14:textId="77777777" w:rsidTr="004B51A4">
        <w:trPr>
          <w:cantSplit/>
          <w:trHeight w:val="360"/>
        </w:trPr>
        <w:tc>
          <w:tcPr>
            <w:tcW w:w="9639" w:type="dxa"/>
            <w:gridSpan w:val="2"/>
            <w:tcBorders>
              <w:top w:val="nil"/>
              <w:bottom w:val="nil"/>
            </w:tcBorders>
            <w:vAlign w:val="center"/>
          </w:tcPr>
          <w:p w14:paraId="0460C9AF" w14:textId="77777777" w:rsidR="00170CCC" w:rsidRPr="00876E91" w:rsidRDefault="00170CCC" w:rsidP="00170CCC">
            <w:pPr>
              <w:tabs>
                <w:tab w:val="left" w:pos="709"/>
              </w:tabs>
              <w:jc w:val="both"/>
              <w:rPr>
                <w:rFonts w:ascii="Arial" w:hAnsi="Arial" w:cs="Arial"/>
                <w:b/>
                <w:lang w:val="en-GB"/>
              </w:rPr>
            </w:pPr>
          </w:p>
        </w:tc>
      </w:tr>
      <w:tr w:rsidR="00170CCC" w:rsidRPr="00876E91" w14:paraId="11460F2D" w14:textId="77777777" w:rsidTr="004B51A4">
        <w:trPr>
          <w:cantSplit/>
          <w:trHeight w:val="360"/>
        </w:trPr>
        <w:tc>
          <w:tcPr>
            <w:tcW w:w="9639" w:type="dxa"/>
            <w:gridSpan w:val="2"/>
            <w:tcBorders>
              <w:top w:val="dotted" w:sz="4" w:space="0" w:color="auto"/>
              <w:bottom w:val="dotted" w:sz="4" w:space="0" w:color="auto"/>
            </w:tcBorders>
            <w:vAlign w:val="center"/>
          </w:tcPr>
          <w:p w14:paraId="1AA6EFB1" w14:textId="77777777" w:rsidR="00170CCC" w:rsidRPr="00876E91" w:rsidRDefault="00170CCC" w:rsidP="00170CCC">
            <w:pPr>
              <w:tabs>
                <w:tab w:val="left" w:pos="709"/>
              </w:tabs>
              <w:jc w:val="both"/>
              <w:rPr>
                <w:rFonts w:ascii="Arial" w:hAnsi="Arial" w:cs="Arial"/>
                <w:b/>
                <w:lang w:val="en-GB"/>
              </w:rPr>
            </w:pPr>
          </w:p>
        </w:tc>
      </w:tr>
      <w:tr w:rsidR="00170CCC" w:rsidRPr="00876E91" w14:paraId="5189BC9F" w14:textId="77777777" w:rsidTr="004B51A4">
        <w:trPr>
          <w:cantSplit/>
          <w:trHeight w:val="360"/>
        </w:trPr>
        <w:tc>
          <w:tcPr>
            <w:tcW w:w="9639" w:type="dxa"/>
            <w:gridSpan w:val="2"/>
            <w:tcBorders>
              <w:top w:val="nil"/>
              <w:bottom w:val="nil"/>
            </w:tcBorders>
            <w:vAlign w:val="center"/>
          </w:tcPr>
          <w:p w14:paraId="47C0FBD4" w14:textId="77777777" w:rsidR="00170CCC" w:rsidRPr="00876E91" w:rsidRDefault="00170CCC" w:rsidP="00170CCC">
            <w:pPr>
              <w:tabs>
                <w:tab w:val="left" w:pos="709"/>
              </w:tabs>
              <w:jc w:val="both"/>
              <w:rPr>
                <w:rFonts w:ascii="Arial" w:hAnsi="Arial" w:cs="Arial"/>
                <w:lang w:val="en-GB"/>
              </w:rPr>
            </w:pPr>
          </w:p>
        </w:tc>
      </w:tr>
      <w:tr w:rsidR="00170CCC" w:rsidRPr="00876E91" w14:paraId="6223B9F8" w14:textId="77777777" w:rsidTr="004B51A4">
        <w:trPr>
          <w:cantSplit/>
          <w:trHeight w:val="360"/>
        </w:trPr>
        <w:tc>
          <w:tcPr>
            <w:tcW w:w="9639" w:type="dxa"/>
            <w:gridSpan w:val="2"/>
            <w:tcBorders>
              <w:top w:val="dotted" w:sz="4" w:space="0" w:color="auto"/>
              <w:bottom w:val="dotted" w:sz="4" w:space="0" w:color="auto"/>
            </w:tcBorders>
            <w:vAlign w:val="center"/>
          </w:tcPr>
          <w:p w14:paraId="2C15F9FA" w14:textId="77777777" w:rsidR="00170CCC" w:rsidRPr="00876E91" w:rsidRDefault="00170CCC" w:rsidP="00170CCC">
            <w:pPr>
              <w:tabs>
                <w:tab w:val="left" w:pos="709"/>
              </w:tabs>
              <w:jc w:val="both"/>
              <w:rPr>
                <w:rFonts w:ascii="Arial" w:hAnsi="Arial" w:cs="Arial"/>
                <w:b/>
                <w:lang w:val="en-GB"/>
              </w:rPr>
            </w:pPr>
          </w:p>
        </w:tc>
      </w:tr>
      <w:tr w:rsidR="00170CCC" w:rsidRPr="00876E91" w14:paraId="6006FC9F" w14:textId="77777777" w:rsidTr="004B51A4">
        <w:trPr>
          <w:cantSplit/>
          <w:trHeight w:val="360"/>
        </w:trPr>
        <w:tc>
          <w:tcPr>
            <w:tcW w:w="9639" w:type="dxa"/>
            <w:gridSpan w:val="2"/>
            <w:tcBorders>
              <w:top w:val="nil"/>
            </w:tcBorders>
            <w:vAlign w:val="center"/>
          </w:tcPr>
          <w:p w14:paraId="0FA24A3F" w14:textId="77777777" w:rsidR="00170CCC" w:rsidRPr="00876E91" w:rsidRDefault="00170CCC" w:rsidP="00170CCC">
            <w:pPr>
              <w:tabs>
                <w:tab w:val="left" w:pos="709"/>
              </w:tabs>
              <w:jc w:val="both"/>
              <w:rPr>
                <w:rFonts w:ascii="Arial" w:hAnsi="Arial" w:cs="Arial"/>
                <w:b/>
                <w:lang w:val="en-GB"/>
              </w:rPr>
            </w:pPr>
          </w:p>
        </w:tc>
      </w:tr>
      <w:tr w:rsidR="00170CCC" w:rsidRPr="00876E91" w14:paraId="7BAC6F1B" w14:textId="77777777" w:rsidTr="004B51A4">
        <w:trPr>
          <w:cantSplit/>
          <w:trHeight w:val="360"/>
        </w:trPr>
        <w:tc>
          <w:tcPr>
            <w:tcW w:w="9639" w:type="dxa"/>
            <w:gridSpan w:val="2"/>
            <w:tcBorders>
              <w:bottom w:val="nil"/>
            </w:tcBorders>
            <w:vAlign w:val="center"/>
          </w:tcPr>
          <w:p w14:paraId="07164046" w14:textId="77777777" w:rsidR="00170CCC" w:rsidRPr="00876E91" w:rsidRDefault="00170CCC" w:rsidP="00170CCC">
            <w:pPr>
              <w:tabs>
                <w:tab w:val="left" w:pos="709"/>
              </w:tabs>
              <w:jc w:val="both"/>
              <w:rPr>
                <w:rFonts w:ascii="Arial" w:hAnsi="Arial" w:cs="Arial"/>
                <w:b/>
                <w:u w:val="single"/>
                <w:lang w:val="en-GB"/>
              </w:rPr>
            </w:pPr>
            <w:r w:rsidRPr="00876E91">
              <w:rPr>
                <w:rFonts w:ascii="Arial" w:hAnsi="Arial" w:cs="Arial"/>
                <w:b/>
                <w:u w:val="single"/>
                <w:lang w:val="en-GB"/>
              </w:rPr>
              <w:t>Experience Record Pertinent to Required service:</w:t>
            </w:r>
          </w:p>
        </w:tc>
      </w:tr>
      <w:tr w:rsidR="00170CCC" w:rsidRPr="00876E91" w14:paraId="2E128DCE" w14:textId="77777777" w:rsidTr="004B51A4">
        <w:trPr>
          <w:cantSplit/>
          <w:trHeight w:val="360"/>
        </w:trPr>
        <w:tc>
          <w:tcPr>
            <w:tcW w:w="9639" w:type="dxa"/>
            <w:gridSpan w:val="2"/>
            <w:tcBorders>
              <w:top w:val="nil"/>
              <w:bottom w:val="nil"/>
            </w:tcBorders>
            <w:vAlign w:val="center"/>
          </w:tcPr>
          <w:p w14:paraId="212F490F" w14:textId="77777777" w:rsidR="00170CCC" w:rsidRPr="00876E91" w:rsidRDefault="00170CCC" w:rsidP="00170CCC">
            <w:pPr>
              <w:tabs>
                <w:tab w:val="left" w:pos="709"/>
              </w:tabs>
              <w:jc w:val="both"/>
              <w:rPr>
                <w:rFonts w:ascii="Arial" w:hAnsi="Arial" w:cs="Arial"/>
                <w:b/>
                <w:sz w:val="22"/>
                <w:szCs w:val="22"/>
                <w:lang w:val="en-GB"/>
              </w:rPr>
            </w:pPr>
          </w:p>
        </w:tc>
      </w:tr>
      <w:tr w:rsidR="00170CCC" w:rsidRPr="00876E91" w14:paraId="08027709" w14:textId="77777777" w:rsidTr="004B51A4">
        <w:trPr>
          <w:cantSplit/>
          <w:trHeight w:val="360"/>
        </w:trPr>
        <w:tc>
          <w:tcPr>
            <w:tcW w:w="9639" w:type="dxa"/>
            <w:gridSpan w:val="2"/>
            <w:tcBorders>
              <w:top w:val="dotted" w:sz="4" w:space="0" w:color="auto"/>
              <w:bottom w:val="nil"/>
            </w:tcBorders>
            <w:vAlign w:val="center"/>
          </w:tcPr>
          <w:p w14:paraId="18D6EB02" w14:textId="77777777" w:rsidR="00170CCC" w:rsidRPr="00876E91" w:rsidRDefault="00170CCC" w:rsidP="00170CCC">
            <w:pPr>
              <w:tabs>
                <w:tab w:val="left" w:pos="709"/>
              </w:tabs>
              <w:jc w:val="both"/>
              <w:rPr>
                <w:rFonts w:ascii="Arial" w:hAnsi="Arial" w:cs="Arial"/>
                <w:b/>
                <w:sz w:val="22"/>
                <w:szCs w:val="22"/>
                <w:lang w:val="en-GB"/>
              </w:rPr>
            </w:pPr>
          </w:p>
        </w:tc>
      </w:tr>
      <w:tr w:rsidR="00170CCC" w:rsidRPr="00876E91" w14:paraId="673E39EE" w14:textId="77777777" w:rsidTr="004B51A4">
        <w:trPr>
          <w:cantSplit/>
          <w:trHeight w:val="360"/>
        </w:trPr>
        <w:tc>
          <w:tcPr>
            <w:tcW w:w="9639" w:type="dxa"/>
            <w:gridSpan w:val="2"/>
            <w:tcBorders>
              <w:top w:val="dotted" w:sz="4" w:space="0" w:color="auto"/>
              <w:bottom w:val="dotted" w:sz="4" w:space="0" w:color="auto"/>
            </w:tcBorders>
            <w:vAlign w:val="center"/>
          </w:tcPr>
          <w:p w14:paraId="619D366F" w14:textId="77777777" w:rsidR="00170CCC" w:rsidRPr="00876E91" w:rsidRDefault="00170CCC" w:rsidP="00170CCC">
            <w:pPr>
              <w:tabs>
                <w:tab w:val="left" w:pos="709"/>
              </w:tabs>
              <w:jc w:val="both"/>
              <w:rPr>
                <w:rFonts w:ascii="Arial" w:hAnsi="Arial" w:cs="Arial"/>
                <w:b/>
                <w:sz w:val="22"/>
                <w:szCs w:val="22"/>
                <w:lang w:val="en-GB"/>
              </w:rPr>
            </w:pPr>
          </w:p>
        </w:tc>
      </w:tr>
      <w:tr w:rsidR="00170CCC" w:rsidRPr="00876E91" w14:paraId="3ADD7B7E" w14:textId="77777777" w:rsidTr="004B51A4">
        <w:trPr>
          <w:cantSplit/>
          <w:trHeight w:val="360"/>
        </w:trPr>
        <w:tc>
          <w:tcPr>
            <w:tcW w:w="9639" w:type="dxa"/>
            <w:gridSpan w:val="2"/>
            <w:tcBorders>
              <w:top w:val="nil"/>
              <w:bottom w:val="dotted" w:sz="4" w:space="0" w:color="auto"/>
            </w:tcBorders>
            <w:vAlign w:val="center"/>
          </w:tcPr>
          <w:p w14:paraId="59415818" w14:textId="77777777" w:rsidR="00170CCC" w:rsidRPr="00876E91" w:rsidRDefault="00170CCC" w:rsidP="00170CCC">
            <w:pPr>
              <w:tabs>
                <w:tab w:val="left" w:pos="709"/>
              </w:tabs>
              <w:jc w:val="both"/>
              <w:rPr>
                <w:rFonts w:ascii="Arial" w:hAnsi="Arial" w:cs="Arial"/>
                <w:b/>
                <w:sz w:val="22"/>
                <w:szCs w:val="22"/>
                <w:lang w:val="en-GB"/>
              </w:rPr>
            </w:pPr>
          </w:p>
        </w:tc>
      </w:tr>
      <w:tr w:rsidR="00170CCC" w:rsidRPr="00876E91" w14:paraId="2B334571" w14:textId="77777777" w:rsidTr="004B51A4">
        <w:trPr>
          <w:cantSplit/>
          <w:trHeight w:val="360"/>
        </w:trPr>
        <w:tc>
          <w:tcPr>
            <w:tcW w:w="9639" w:type="dxa"/>
            <w:gridSpan w:val="2"/>
            <w:tcBorders>
              <w:top w:val="dotted" w:sz="4" w:space="0" w:color="auto"/>
              <w:bottom w:val="dotted" w:sz="4" w:space="0" w:color="auto"/>
            </w:tcBorders>
            <w:vAlign w:val="center"/>
          </w:tcPr>
          <w:p w14:paraId="5DD76464" w14:textId="77777777" w:rsidR="00170CCC" w:rsidRPr="00876E91" w:rsidRDefault="00170CCC" w:rsidP="00170CCC">
            <w:pPr>
              <w:tabs>
                <w:tab w:val="left" w:pos="709"/>
              </w:tabs>
              <w:jc w:val="both"/>
              <w:rPr>
                <w:rFonts w:ascii="Arial" w:hAnsi="Arial" w:cs="Arial"/>
                <w:b/>
                <w:sz w:val="22"/>
                <w:szCs w:val="22"/>
                <w:lang w:val="en-GB"/>
              </w:rPr>
            </w:pPr>
          </w:p>
        </w:tc>
      </w:tr>
      <w:tr w:rsidR="00170CCC" w:rsidRPr="00876E91" w14:paraId="2055F7D7" w14:textId="77777777" w:rsidTr="004B51A4">
        <w:trPr>
          <w:cantSplit/>
          <w:trHeight w:val="360"/>
        </w:trPr>
        <w:tc>
          <w:tcPr>
            <w:tcW w:w="9639" w:type="dxa"/>
            <w:gridSpan w:val="2"/>
            <w:tcBorders>
              <w:top w:val="nil"/>
              <w:bottom w:val="dotted" w:sz="4" w:space="0" w:color="auto"/>
            </w:tcBorders>
            <w:vAlign w:val="center"/>
          </w:tcPr>
          <w:p w14:paraId="68FBD637" w14:textId="77777777" w:rsidR="00170CCC" w:rsidRPr="00876E91" w:rsidRDefault="00170CCC" w:rsidP="00170CCC">
            <w:pPr>
              <w:tabs>
                <w:tab w:val="left" w:pos="709"/>
              </w:tabs>
              <w:jc w:val="both"/>
              <w:rPr>
                <w:rFonts w:ascii="Arial" w:hAnsi="Arial" w:cs="Arial"/>
                <w:b/>
                <w:sz w:val="22"/>
                <w:szCs w:val="22"/>
                <w:lang w:val="en-GB"/>
              </w:rPr>
            </w:pPr>
          </w:p>
        </w:tc>
      </w:tr>
      <w:tr w:rsidR="00170CCC" w:rsidRPr="00876E91" w14:paraId="4AA3431E" w14:textId="77777777" w:rsidTr="004B51A4">
        <w:trPr>
          <w:cantSplit/>
          <w:trHeight w:val="360"/>
        </w:trPr>
        <w:tc>
          <w:tcPr>
            <w:tcW w:w="9639" w:type="dxa"/>
            <w:gridSpan w:val="2"/>
            <w:tcBorders>
              <w:top w:val="dotted" w:sz="4" w:space="0" w:color="auto"/>
              <w:bottom w:val="dotted" w:sz="4" w:space="0" w:color="auto"/>
            </w:tcBorders>
            <w:vAlign w:val="center"/>
          </w:tcPr>
          <w:p w14:paraId="1D11B040" w14:textId="77777777" w:rsidR="00170CCC" w:rsidRPr="00876E91" w:rsidRDefault="00170CCC" w:rsidP="00170CCC">
            <w:pPr>
              <w:tabs>
                <w:tab w:val="left" w:pos="709"/>
              </w:tabs>
              <w:jc w:val="both"/>
              <w:rPr>
                <w:rFonts w:ascii="Arial" w:hAnsi="Arial" w:cs="Arial"/>
                <w:b/>
                <w:sz w:val="22"/>
                <w:szCs w:val="22"/>
                <w:lang w:val="en-GB"/>
              </w:rPr>
            </w:pPr>
          </w:p>
        </w:tc>
      </w:tr>
      <w:tr w:rsidR="00170CCC" w:rsidRPr="00876E91" w14:paraId="23ED4EAB" w14:textId="77777777" w:rsidTr="004B51A4">
        <w:trPr>
          <w:cantSplit/>
          <w:trHeight w:val="129"/>
        </w:trPr>
        <w:tc>
          <w:tcPr>
            <w:tcW w:w="9639" w:type="dxa"/>
            <w:gridSpan w:val="2"/>
            <w:tcBorders>
              <w:top w:val="nil"/>
            </w:tcBorders>
            <w:vAlign w:val="center"/>
          </w:tcPr>
          <w:p w14:paraId="7452B4C1" w14:textId="77777777" w:rsidR="00170CCC" w:rsidRPr="00876E91" w:rsidRDefault="00170CCC" w:rsidP="00170CCC">
            <w:pPr>
              <w:tabs>
                <w:tab w:val="left" w:pos="709"/>
              </w:tabs>
              <w:jc w:val="both"/>
              <w:rPr>
                <w:rFonts w:ascii="Arial" w:hAnsi="Arial" w:cs="Arial"/>
                <w:b/>
                <w:sz w:val="22"/>
                <w:szCs w:val="22"/>
                <w:lang w:val="en-GB"/>
              </w:rPr>
            </w:pPr>
          </w:p>
        </w:tc>
      </w:tr>
    </w:tbl>
    <w:p w14:paraId="61EFC804" w14:textId="77777777" w:rsidR="00170CCC" w:rsidRPr="00876E91" w:rsidRDefault="00170CCC" w:rsidP="00170CCC">
      <w:pPr>
        <w:tabs>
          <w:tab w:val="left" w:pos="709"/>
        </w:tabs>
        <w:jc w:val="both"/>
        <w:rPr>
          <w:rFonts w:ascii="Arial" w:hAnsi="Arial" w:cs="Arial"/>
          <w:b/>
          <w:sz w:val="22"/>
          <w:szCs w:val="22"/>
          <w:lang w:val="en-GB"/>
        </w:rPr>
      </w:pPr>
    </w:p>
    <w:p w14:paraId="46D92FBF" w14:textId="77777777" w:rsidR="00170CCC" w:rsidRPr="00876E91" w:rsidRDefault="00170CCC" w:rsidP="00170CCC">
      <w:pPr>
        <w:tabs>
          <w:tab w:val="left" w:pos="709"/>
        </w:tabs>
        <w:jc w:val="both"/>
        <w:rPr>
          <w:rFonts w:ascii="Arial" w:hAnsi="Arial" w:cs="Arial"/>
          <w:b/>
          <w:lang w:val="en-GB"/>
        </w:rPr>
      </w:pPr>
      <w:r w:rsidRPr="00876E91">
        <w:rPr>
          <w:rFonts w:ascii="Arial" w:hAnsi="Arial" w:cs="Arial"/>
          <w:b/>
          <w:lang w:val="en-GB"/>
        </w:rPr>
        <w:t>Certification:</w:t>
      </w:r>
    </w:p>
    <w:p w14:paraId="15099A9D" w14:textId="77777777" w:rsidR="00170CCC" w:rsidRPr="00876E91" w:rsidRDefault="00170CCC" w:rsidP="00170CCC">
      <w:pPr>
        <w:tabs>
          <w:tab w:val="left" w:pos="709"/>
        </w:tabs>
        <w:jc w:val="both"/>
        <w:rPr>
          <w:rFonts w:ascii="Arial" w:hAnsi="Arial" w:cs="Arial"/>
          <w:lang w:val="en-GB"/>
        </w:rPr>
      </w:pPr>
    </w:p>
    <w:p w14:paraId="2C7D45EA" w14:textId="77777777" w:rsidR="00170CCC" w:rsidRPr="00876E91" w:rsidRDefault="00170CCC" w:rsidP="00170CCC">
      <w:pPr>
        <w:tabs>
          <w:tab w:val="left" w:pos="709"/>
        </w:tabs>
        <w:jc w:val="both"/>
        <w:rPr>
          <w:rFonts w:ascii="Arial" w:hAnsi="Arial" w:cs="Arial"/>
          <w:lang w:val="en-GB"/>
        </w:rPr>
      </w:pPr>
      <w:r w:rsidRPr="00876E91">
        <w:rPr>
          <w:rFonts w:ascii="Arial" w:hAnsi="Arial" w:cs="Arial"/>
          <w:lang w:val="en-GB"/>
        </w:rPr>
        <w:t>I, the undersigned, certify that, to the best of my knowledge and belief, this data correctly describes my qualifications, my experience and me.</w:t>
      </w:r>
    </w:p>
    <w:p w14:paraId="5CEFE36B" w14:textId="77777777" w:rsidR="00170CCC" w:rsidRPr="00876E91" w:rsidRDefault="00170CCC" w:rsidP="00170CCC">
      <w:pPr>
        <w:tabs>
          <w:tab w:val="left" w:pos="709"/>
        </w:tabs>
        <w:jc w:val="both"/>
        <w:rPr>
          <w:rFonts w:ascii="Arial" w:hAnsi="Arial" w:cs="Arial"/>
          <w:lang w:val="en-GB"/>
        </w:rPr>
      </w:pPr>
    </w:p>
    <w:p w14:paraId="79F46FA9" w14:textId="77777777" w:rsidR="00170CCC" w:rsidRPr="00876E91" w:rsidRDefault="00170CCC" w:rsidP="00170CCC">
      <w:pPr>
        <w:tabs>
          <w:tab w:val="left" w:pos="709"/>
        </w:tabs>
        <w:jc w:val="both"/>
        <w:rPr>
          <w:rFonts w:ascii="Arial" w:hAnsi="Arial" w:cs="Arial"/>
          <w:lang w:val="en-GB"/>
        </w:rPr>
      </w:pPr>
    </w:p>
    <w:p w14:paraId="316CA6E6" w14:textId="77777777" w:rsidR="00170CCC" w:rsidRPr="00876E91" w:rsidRDefault="00170CCC" w:rsidP="00170CCC">
      <w:pPr>
        <w:numPr>
          <w:ilvl w:val="12"/>
          <w:numId w:val="0"/>
        </w:numPr>
        <w:tabs>
          <w:tab w:val="right" w:leader="dot" w:pos="709"/>
          <w:tab w:val="right" w:leader="dot" w:pos="2835"/>
          <w:tab w:val="left" w:pos="3261"/>
          <w:tab w:val="left" w:pos="6096"/>
          <w:tab w:val="right" w:leader="dot" w:pos="8789"/>
        </w:tabs>
        <w:jc w:val="both"/>
        <w:rPr>
          <w:rFonts w:ascii="Arial" w:hAnsi="Arial" w:cs="Arial"/>
          <w:lang w:val="en-GB"/>
        </w:rPr>
      </w:pPr>
      <w:r w:rsidRPr="00876E91">
        <w:rPr>
          <w:rFonts w:ascii="Arial" w:hAnsi="Arial" w:cs="Arial"/>
          <w:b/>
          <w:bCs/>
          <w:lang w:val="en-GB"/>
        </w:rPr>
        <w:t>DATE</w:t>
      </w:r>
      <w:r w:rsidR="004E4312" w:rsidRPr="00876E91">
        <w:rPr>
          <w:rFonts w:ascii="Arial" w:hAnsi="Arial" w:cs="Arial"/>
          <w:b/>
          <w:bCs/>
          <w:lang w:val="en-GB"/>
        </w:rPr>
        <w:t xml:space="preserve">: </w:t>
      </w:r>
      <w:r w:rsidRPr="00876E91">
        <w:rPr>
          <w:rFonts w:ascii="Arial" w:hAnsi="Arial" w:cs="Arial"/>
          <w:lang w:val="en-GB"/>
        </w:rPr>
        <w:tab/>
        <w:t>....................................</w:t>
      </w:r>
      <w:r w:rsidR="004E4312" w:rsidRPr="00876E91">
        <w:rPr>
          <w:rFonts w:ascii="Arial" w:hAnsi="Arial" w:cs="Arial"/>
          <w:lang w:val="en-GB"/>
        </w:rPr>
        <w:t xml:space="preserve"> </w:t>
      </w:r>
      <w:r w:rsidRPr="00876E91">
        <w:rPr>
          <w:rFonts w:ascii="Arial" w:hAnsi="Arial" w:cs="Arial"/>
          <w:b/>
          <w:bCs/>
          <w:lang w:val="en-GB"/>
        </w:rPr>
        <w:t>SIGNATURE OF SITE AGENT</w:t>
      </w:r>
      <w:r w:rsidR="004E4312" w:rsidRPr="00876E91">
        <w:rPr>
          <w:rFonts w:ascii="Arial" w:hAnsi="Arial" w:cs="Arial"/>
          <w:b/>
          <w:bCs/>
          <w:lang w:val="en-GB"/>
        </w:rPr>
        <w:t xml:space="preserve">: </w:t>
      </w:r>
      <w:r w:rsidRPr="00876E91">
        <w:rPr>
          <w:rFonts w:ascii="Arial" w:hAnsi="Arial" w:cs="Arial"/>
          <w:bCs/>
          <w:lang w:val="en-GB"/>
        </w:rPr>
        <w:t>.............................</w:t>
      </w:r>
    </w:p>
    <w:p w14:paraId="304B8CD0" w14:textId="77777777" w:rsidR="00170CCC" w:rsidRPr="00876E91" w:rsidRDefault="00170CCC" w:rsidP="00170CCC">
      <w:pPr>
        <w:tabs>
          <w:tab w:val="left" w:pos="709"/>
        </w:tabs>
        <w:jc w:val="both"/>
        <w:rPr>
          <w:rFonts w:ascii="Arial" w:hAnsi="Arial" w:cs="Arial"/>
          <w:lang w:val="en-GB"/>
        </w:rPr>
      </w:pPr>
    </w:p>
    <w:p w14:paraId="5D65D76F" w14:textId="77777777" w:rsidR="00170CCC" w:rsidRPr="00876E91" w:rsidRDefault="00170CCC" w:rsidP="00170CCC">
      <w:pPr>
        <w:tabs>
          <w:tab w:val="left" w:pos="709"/>
        </w:tabs>
        <w:jc w:val="both"/>
        <w:rPr>
          <w:rFonts w:ascii="Arial" w:hAnsi="Arial" w:cs="Arial"/>
          <w:lang w:val="en-GB"/>
        </w:rPr>
      </w:pPr>
    </w:p>
    <w:p w14:paraId="2706AF4B" w14:textId="77777777" w:rsidR="00170CCC" w:rsidRPr="00876E91" w:rsidRDefault="00170CCC" w:rsidP="00170CCC">
      <w:pPr>
        <w:numPr>
          <w:ilvl w:val="12"/>
          <w:numId w:val="0"/>
        </w:numPr>
        <w:tabs>
          <w:tab w:val="right" w:leader="dot" w:pos="709"/>
          <w:tab w:val="right" w:leader="dot" w:pos="2835"/>
          <w:tab w:val="left" w:pos="3261"/>
          <w:tab w:val="left" w:pos="6096"/>
          <w:tab w:val="right" w:leader="dot" w:pos="8789"/>
        </w:tabs>
        <w:jc w:val="both"/>
        <w:rPr>
          <w:rFonts w:ascii="Arial" w:hAnsi="Arial" w:cs="Arial"/>
          <w:lang w:val="en-GB"/>
        </w:rPr>
      </w:pPr>
      <w:r w:rsidRPr="00876E91">
        <w:rPr>
          <w:rFonts w:ascii="Arial" w:hAnsi="Arial" w:cs="Arial"/>
          <w:b/>
          <w:bCs/>
          <w:lang w:val="en-GB"/>
        </w:rPr>
        <w:t>DATE</w:t>
      </w:r>
      <w:r w:rsidR="004E4312" w:rsidRPr="00876E91">
        <w:rPr>
          <w:rFonts w:ascii="Arial" w:hAnsi="Arial" w:cs="Arial"/>
          <w:b/>
          <w:bCs/>
          <w:lang w:val="en-GB"/>
        </w:rPr>
        <w:t>:</w:t>
      </w:r>
      <w:r w:rsidRPr="00876E91">
        <w:rPr>
          <w:rFonts w:ascii="Arial" w:hAnsi="Arial" w:cs="Arial"/>
          <w:lang w:val="en-GB"/>
        </w:rPr>
        <w:tab/>
        <w:t xml:space="preserve"> </w:t>
      </w:r>
      <w:r w:rsidRPr="00876E91">
        <w:rPr>
          <w:rFonts w:ascii="Arial" w:hAnsi="Arial" w:cs="Arial"/>
          <w:lang w:val="en-GB"/>
        </w:rPr>
        <w:tab/>
        <w:t xml:space="preserve">   </w:t>
      </w:r>
      <w:r w:rsidRPr="00876E91">
        <w:rPr>
          <w:rFonts w:ascii="Arial" w:hAnsi="Arial" w:cs="Arial"/>
          <w:lang w:val="en-GB"/>
        </w:rPr>
        <w:tab/>
      </w:r>
      <w:r w:rsidRPr="00876E91">
        <w:rPr>
          <w:rFonts w:ascii="Arial" w:hAnsi="Arial" w:cs="Arial"/>
          <w:b/>
          <w:bCs/>
          <w:lang w:val="en-GB"/>
        </w:rPr>
        <w:t>SIGNATURE OF TENDERER</w:t>
      </w:r>
      <w:r w:rsidR="004E4312" w:rsidRPr="00876E91">
        <w:rPr>
          <w:rFonts w:ascii="Arial" w:hAnsi="Arial" w:cs="Arial"/>
          <w:b/>
          <w:bCs/>
          <w:lang w:val="en-GB"/>
        </w:rPr>
        <w:t>:</w:t>
      </w:r>
      <w:r w:rsidRPr="00876E91">
        <w:rPr>
          <w:rFonts w:ascii="Arial" w:hAnsi="Arial" w:cs="Arial"/>
          <w:b/>
          <w:bCs/>
          <w:lang w:val="en-GB"/>
        </w:rPr>
        <w:tab/>
      </w:r>
      <w:r w:rsidRPr="00876E91">
        <w:rPr>
          <w:rFonts w:ascii="Arial" w:hAnsi="Arial" w:cs="Arial"/>
          <w:bCs/>
          <w:lang w:val="en-GB"/>
        </w:rPr>
        <w:tab/>
      </w:r>
      <w:r w:rsidRPr="00876E91">
        <w:rPr>
          <w:rFonts w:ascii="Arial" w:hAnsi="Arial" w:cs="Arial"/>
          <w:lang w:val="en-GB"/>
        </w:rPr>
        <w:t xml:space="preserve">     </w:t>
      </w:r>
    </w:p>
    <w:p w14:paraId="467F8E49" w14:textId="77777777" w:rsidR="00170CCC" w:rsidRPr="00876E91" w:rsidRDefault="00170CCC" w:rsidP="00170CCC">
      <w:pPr>
        <w:tabs>
          <w:tab w:val="left" w:pos="709"/>
        </w:tabs>
        <w:jc w:val="both"/>
        <w:rPr>
          <w:rFonts w:ascii="Arial" w:hAnsi="Arial" w:cs="Arial"/>
          <w:snapToGrid w:val="0"/>
          <w:lang w:val="en-GB"/>
        </w:rPr>
      </w:pPr>
      <w:r w:rsidRPr="00876E91">
        <w:rPr>
          <w:rFonts w:ascii="Arial" w:hAnsi="Arial" w:cs="Arial"/>
          <w:snapToGrid w:val="0"/>
          <w:lang w:val="en-GB"/>
        </w:rPr>
        <w:t>(of person authorised to sign on behalf of the Tenderer)</w:t>
      </w:r>
    </w:p>
    <w:p w14:paraId="26826FA5" w14:textId="77777777" w:rsidR="00170CCC" w:rsidRPr="00876E91" w:rsidRDefault="00170CCC" w:rsidP="00170CCC">
      <w:pPr>
        <w:tabs>
          <w:tab w:val="left" w:pos="709"/>
        </w:tabs>
        <w:jc w:val="center"/>
        <w:rPr>
          <w:rFonts w:ascii="Arial" w:hAnsi="Arial" w:cs="Arial"/>
          <w:b/>
          <w:sz w:val="22"/>
          <w:szCs w:val="22"/>
          <w:lang w:val="en-GB"/>
        </w:rPr>
      </w:pPr>
    </w:p>
    <w:p w14:paraId="7501E0B5" w14:textId="77777777" w:rsidR="00D33346" w:rsidRPr="00876E91" w:rsidRDefault="00D33346" w:rsidP="00170CCC">
      <w:pPr>
        <w:tabs>
          <w:tab w:val="left" w:pos="4848"/>
        </w:tabs>
        <w:rPr>
          <w:rFonts w:ascii="Arial" w:hAnsi="Arial" w:cs="Arial"/>
          <w:i/>
          <w:snapToGrid w:val="0"/>
          <w:lang w:val="en-GB"/>
        </w:rPr>
      </w:pPr>
    </w:p>
    <w:p w14:paraId="641682CD" w14:textId="77777777" w:rsidR="00B041E5" w:rsidRPr="00876E91" w:rsidRDefault="00217C18" w:rsidP="00B041E5">
      <w:pPr>
        <w:tabs>
          <w:tab w:val="left" w:pos="4848"/>
        </w:tabs>
        <w:rPr>
          <w:rFonts w:ascii="Arial" w:hAnsi="Arial" w:cs="Arial"/>
          <w:i/>
          <w:snapToGrid w:val="0"/>
          <w:lang w:val="en-GB"/>
        </w:rPr>
      </w:pPr>
      <w:bookmarkStart w:id="69" w:name="_Toc488661077"/>
      <w:r w:rsidRPr="00876E91">
        <w:rPr>
          <w:rFonts w:ascii="Arial" w:hAnsi="Arial" w:cs="Arial"/>
          <w:i/>
          <w:snapToGrid w:val="0"/>
          <w:lang w:val="en-GB"/>
        </w:rPr>
        <w:br w:type="page"/>
      </w:r>
    </w:p>
    <w:p w14:paraId="4EA4E6D6" w14:textId="77777777" w:rsidR="00170CCC" w:rsidRPr="00876E91" w:rsidRDefault="00217C18" w:rsidP="00217C18">
      <w:pPr>
        <w:tabs>
          <w:tab w:val="left" w:pos="851"/>
        </w:tabs>
        <w:spacing w:before="120" w:after="120"/>
        <w:ind w:left="284" w:hanging="284"/>
        <w:jc w:val="center"/>
        <w:outlineLvl w:val="1"/>
        <w:rPr>
          <w:rFonts w:ascii="Arial" w:hAnsi="Arial" w:cs="Arial"/>
          <w:b/>
          <w:caps/>
          <w:sz w:val="28"/>
          <w:szCs w:val="28"/>
          <w:lang w:val="en-GB"/>
        </w:rPr>
      </w:pPr>
      <w:bookmarkStart w:id="70" w:name="_Toc156397370"/>
      <w:r w:rsidRPr="00876E91">
        <w:rPr>
          <w:rFonts w:ascii="Arial" w:hAnsi="Arial" w:cs="Arial"/>
          <w:b/>
          <w:sz w:val="28"/>
          <w:szCs w:val="28"/>
          <w:lang w:val="en-GB"/>
        </w:rPr>
        <w:lastRenderedPageBreak/>
        <w:t>PRELIMINARY CONSTRUCTION PROGRAM</w:t>
      </w:r>
      <w:bookmarkEnd w:id="69"/>
      <w:bookmarkEnd w:id="70"/>
    </w:p>
    <w:p w14:paraId="27387CF4" w14:textId="77777777" w:rsidR="00170CCC" w:rsidRPr="00876E91" w:rsidRDefault="00170CCC" w:rsidP="00170CCC">
      <w:pPr>
        <w:tabs>
          <w:tab w:val="left" w:pos="709"/>
        </w:tabs>
        <w:spacing w:before="120"/>
        <w:jc w:val="both"/>
        <w:rPr>
          <w:rFonts w:ascii="Arial" w:hAnsi="Arial" w:cs="Arial"/>
          <w:bCs/>
          <w:lang w:val="en-GB"/>
        </w:rPr>
      </w:pPr>
      <w:r w:rsidRPr="00876E91">
        <w:rPr>
          <w:rFonts w:ascii="Arial" w:hAnsi="Arial" w:cs="Arial"/>
          <w:bCs/>
          <w:lang w:val="en-GB"/>
        </w:rPr>
        <w:t>The tenderer shall submit a preliminary program reflecting the proposed sequence and duration of the various activities comprising the work for this Contract to include the projected cash flow for each activity. The program shall be in accordance with the information supplied in the Contract, requirements of the Project Specifications and with all other aspects of his tender.</w:t>
      </w:r>
    </w:p>
    <w:p w14:paraId="3D1E74FB" w14:textId="77777777" w:rsidR="00170CCC" w:rsidRPr="00876E91" w:rsidRDefault="00170CCC" w:rsidP="00170CCC">
      <w:pPr>
        <w:tabs>
          <w:tab w:val="left" w:pos="709"/>
        </w:tabs>
        <w:spacing w:before="120" w:after="120"/>
        <w:jc w:val="both"/>
        <w:rPr>
          <w:rFonts w:ascii="Arial" w:hAnsi="Arial" w:cs="Arial"/>
          <w:lang w:val="en-GB"/>
        </w:rPr>
      </w:pPr>
      <w:r w:rsidRPr="00876E91">
        <w:rPr>
          <w:rFonts w:ascii="Arial" w:hAnsi="Arial" w:cs="Arial"/>
          <w:lang w:val="en-GB"/>
        </w:rPr>
        <w:t>[Note: The program must be based on the completion time as specified in the Contract Data.]</w:t>
      </w:r>
    </w:p>
    <w:p w14:paraId="547AA0F1" w14:textId="77777777" w:rsidR="00170CCC" w:rsidRPr="00876E91" w:rsidRDefault="00170CCC" w:rsidP="00170CCC">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sz w:val="22"/>
          <w:szCs w:val="22"/>
          <w:lang w:val="en-GB"/>
        </w:rPr>
      </w:pPr>
    </w:p>
    <w:tbl>
      <w:tblPr>
        <w:tblW w:w="9534"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224"/>
        <w:gridCol w:w="5245"/>
        <w:gridCol w:w="1532"/>
        <w:gridCol w:w="1533"/>
      </w:tblGrid>
      <w:tr w:rsidR="00170CCC" w:rsidRPr="00876E91" w14:paraId="585B670A" w14:textId="77777777" w:rsidTr="004B51A4">
        <w:trPr>
          <w:tblHeader/>
          <w:jc w:val="center"/>
        </w:trPr>
        <w:tc>
          <w:tcPr>
            <w:tcW w:w="1224" w:type="dxa"/>
            <w:tcBorders>
              <w:top w:val="single" w:sz="6" w:space="0" w:color="auto"/>
              <w:left w:val="single" w:sz="6" w:space="0" w:color="auto"/>
              <w:bottom w:val="single" w:sz="6" w:space="0" w:color="auto"/>
              <w:right w:val="nil"/>
            </w:tcBorders>
            <w:shd w:val="pct20" w:color="auto" w:fill="auto"/>
            <w:vAlign w:val="center"/>
          </w:tcPr>
          <w:p w14:paraId="7F7D1CA2" w14:textId="77777777" w:rsidR="00170CCC" w:rsidRPr="00876E91" w:rsidRDefault="00170CCC" w:rsidP="00170CCC">
            <w:pPr>
              <w:tabs>
                <w:tab w:val="left" w:pos="709"/>
              </w:tabs>
              <w:spacing w:line="312" w:lineRule="auto"/>
              <w:jc w:val="center"/>
              <w:rPr>
                <w:rFonts w:ascii="Arial" w:hAnsi="Arial"/>
                <w:b/>
                <w:lang w:val="en-GB"/>
              </w:rPr>
            </w:pPr>
            <w:r w:rsidRPr="00876E91">
              <w:rPr>
                <w:rFonts w:ascii="Arial" w:hAnsi="Arial"/>
                <w:b/>
                <w:lang w:val="en-GB"/>
              </w:rPr>
              <w:t>Schedule</w:t>
            </w:r>
          </w:p>
        </w:tc>
        <w:tc>
          <w:tcPr>
            <w:tcW w:w="5245" w:type="dxa"/>
            <w:tcBorders>
              <w:top w:val="single" w:sz="4" w:space="0" w:color="auto"/>
              <w:left w:val="single" w:sz="4" w:space="0" w:color="auto"/>
              <w:bottom w:val="single" w:sz="4" w:space="0" w:color="auto"/>
              <w:right w:val="single" w:sz="4" w:space="0" w:color="auto"/>
            </w:tcBorders>
            <w:shd w:val="pct20" w:color="auto" w:fill="auto"/>
            <w:vAlign w:val="center"/>
          </w:tcPr>
          <w:p w14:paraId="7DC05FF2" w14:textId="77777777" w:rsidR="00170CCC" w:rsidRPr="00876E91" w:rsidRDefault="00170CCC" w:rsidP="00170CCC">
            <w:pPr>
              <w:tabs>
                <w:tab w:val="left" w:pos="709"/>
              </w:tabs>
              <w:spacing w:line="312" w:lineRule="auto"/>
              <w:jc w:val="center"/>
              <w:rPr>
                <w:rFonts w:ascii="Arial" w:hAnsi="Arial"/>
                <w:b/>
                <w:lang w:val="en-GB"/>
              </w:rPr>
            </w:pPr>
            <w:r w:rsidRPr="00876E91">
              <w:rPr>
                <w:rFonts w:ascii="Arial" w:hAnsi="Arial"/>
                <w:b/>
                <w:lang w:val="en-GB"/>
              </w:rPr>
              <w:t>Abbreviated description</w:t>
            </w:r>
          </w:p>
        </w:tc>
        <w:tc>
          <w:tcPr>
            <w:tcW w:w="1532" w:type="dxa"/>
            <w:tcBorders>
              <w:top w:val="single" w:sz="4" w:space="0" w:color="auto"/>
              <w:left w:val="single" w:sz="4" w:space="0" w:color="auto"/>
              <w:bottom w:val="single" w:sz="4" w:space="0" w:color="auto"/>
              <w:right w:val="single" w:sz="4" w:space="0" w:color="auto"/>
            </w:tcBorders>
            <w:shd w:val="pct20" w:color="auto" w:fill="auto"/>
            <w:vAlign w:val="center"/>
          </w:tcPr>
          <w:p w14:paraId="582DB2BC" w14:textId="77777777" w:rsidR="00170CCC" w:rsidRPr="00876E91" w:rsidRDefault="00170CCC" w:rsidP="00170CCC">
            <w:pPr>
              <w:tabs>
                <w:tab w:val="left" w:pos="709"/>
              </w:tabs>
              <w:spacing w:line="312" w:lineRule="auto"/>
              <w:jc w:val="center"/>
              <w:rPr>
                <w:rFonts w:ascii="Arial" w:hAnsi="Arial"/>
                <w:b/>
                <w:lang w:val="en-GB"/>
              </w:rPr>
            </w:pPr>
            <w:r w:rsidRPr="00876E91">
              <w:rPr>
                <w:rFonts w:ascii="Arial" w:hAnsi="Arial"/>
                <w:b/>
                <w:lang w:val="en-GB"/>
              </w:rPr>
              <w:t>Days per action</w:t>
            </w:r>
          </w:p>
        </w:tc>
        <w:tc>
          <w:tcPr>
            <w:tcW w:w="1533" w:type="dxa"/>
            <w:tcBorders>
              <w:top w:val="single" w:sz="4" w:space="0" w:color="auto"/>
              <w:left w:val="single" w:sz="4" w:space="0" w:color="auto"/>
              <w:bottom w:val="single" w:sz="4" w:space="0" w:color="auto"/>
              <w:right w:val="single" w:sz="4" w:space="0" w:color="auto"/>
            </w:tcBorders>
            <w:shd w:val="pct20" w:color="auto" w:fill="auto"/>
            <w:vAlign w:val="center"/>
          </w:tcPr>
          <w:p w14:paraId="6C2EBED2" w14:textId="77777777" w:rsidR="00170CCC" w:rsidRPr="00876E91" w:rsidRDefault="00170CCC" w:rsidP="00170CCC">
            <w:pPr>
              <w:tabs>
                <w:tab w:val="left" w:pos="709"/>
              </w:tabs>
              <w:spacing w:line="312" w:lineRule="auto"/>
              <w:jc w:val="center"/>
              <w:rPr>
                <w:rFonts w:ascii="Arial" w:hAnsi="Arial"/>
                <w:b/>
                <w:lang w:val="en-GB"/>
              </w:rPr>
            </w:pPr>
            <w:r w:rsidRPr="00876E91">
              <w:rPr>
                <w:rFonts w:ascii="Arial" w:hAnsi="Arial"/>
                <w:b/>
                <w:lang w:val="en-GB"/>
              </w:rPr>
              <w:t>Cumulative project construction days</w:t>
            </w:r>
          </w:p>
        </w:tc>
      </w:tr>
      <w:tr w:rsidR="00825DCC" w:rsidRPr="00876E91" w14:paraId="5AD278AC" w14:textId="77777777" w:rsidTr="00B83C19">
        <w:trPr>
          <w:jc w:val="center"/>
        </w:trPr>
        <w:tc>
          <w:tcPr>
            <w:tcW w:w="1224" w:type="dxa"/>
            <w:tcBorders>
              <w:top w:val="single" w:sz="4" w:space="0" w:color="auto"/>
              <w:left w:val="single" w:sz="4" w:space="0" w:color="auto"/>
              <w:bottom w:val="single" w:sz="4" w:space="0" w:color="auto"/>
              <w:right w:val="single" w:sz="4" w:space="0" w:color="auto"/>
            </w:tcBorders>
          </w:tcPr>
          <w:p w14:paraId="458CC213" w14:textId="77777777" w:rsidR="00825DCC" w:rsidRPr="00845872" w:rsidRDefault="00825DCC" w:rsidP="00825DCC">
            <w:pPr>
              <w:tabs>
                <w:tab w:val="left" w:pos="709"/>
              </w:tabs>
              <w:spacing w:line="312" w:lineRule="auto"/>
              <w:jc w:val="both"/>
              <w:rPr>
                <w:rFonts w:ascii="Arial" w:hAnsi="Arial" w:cs="Arial"/>
                <w:lang w:val="en-GB"/>
              </w:rPr>
            </w:pPr>
            <w:r w:rsidRPr="00845872">
              <w:rPr>
                <w:rFonts w:ascii="Arial" w:hAnsi="Arial" w:cs="Arial"/>
                <w:lang w:val="en-GB"/>
              </w:rPr>
              <w:t>1</w:t>
            </w:r>
          </w:p>
        </w:tc>
        <w:tc>
          <w:tcPr>
            <w:tcW w:w="5245" w:type="dxa"/>
            <w:tcBorders>
              <w:top w:val="single" w:sz="4" w:space="0" w:color="auto"/>
              <w:left w:val="single" w:sz="4" w:space="0" w:color="auto"/>
              <w:bottom w:val="single" w:sz="4" w:space="0" w:color="auto"/>
              <w:right w:val="single" w:sz="4" w:space="0" w:color="auto"/>
            </w:tcBorders>
          </w:tcPr>
          <w:p w14:paraId="43FE2BC4" w14:textId="77777777" w:rsidR="00825DCC" w:rsidRPr="00845872" w:rsidRDefault="00825DCC" w:rsidP="00825DCC">
            <w:pPr>
              <w:tabs>
                <w:tab w:val="left" w:pos="709"/>
              </w:tabs>
              <w:spacing w:line="312" w:lineRule="auto"/>
              <w:rPr>
                <w:rFonts w:ascii="Arial" w:hAnsi="Arial" w:cs="Arial"/>
                <w:lang w:val="en-GB"/>
              </w:rPr>
            </w:pPr>
            <w:r w:rsidRPr="00845872">
              <w:rPr>
                <w:rFonts w:ascii="Arial" w:hAnsi="Arial" w:cs="Arial"/>
                <w:lang w:val="en-GB"/>
              </w:rPr>
              <w:t>Site Establishment</w:t>
            </w:r>
          </w:p>
        </w:tc>
        <w:tc>
          <w:tcPr>
            <w:tcW w:w="1532" w:type="dxa"/>
            <w:tcBorders>
              <w:top w:val="single" w:sz="4" w:space="0" w:color="auto"/>
              <w:left w:val="single" w:sz="4" w:space="0" w:color="auto"/>
              <w:bottom w:val="single" w:sz="4" w:space="0" w:color="auto"/>
              <w:right w:val="single" w:sz="4" w:space="0" w:color="auto"/>
            </w:tcBorders>
          </w:tcPr>
          <w:p w14:paraId="08E1E861" w14:textId="77777777" w:rsidR="00825DCC" w:rsidRPr="00430188" w:rsidRDefault="00825DCC" w:rsidP="00825DCC">
            <w:pPr>
              <w:tabs>
                <w:tab w:val="left" w:pos="709"/>
              </w:tabs>
              <w:spacing w:line="312" w:lineRule="auto"/>
              <w:jc w:val="both"/>
              <w:rPr>
                <w:rFonts w:ascii="Arial" w:hAnsi="Arial" w:cs="Arial"/>
                <w:highlight w:val="yellow"/>
                <w:lang w:val="en-GB"/>
              </w:rPr>
            </w:pPr>
          </w:p>
        </w:tc>
        <w:tc>
          <w:tcPr>
            <w:tcW w:w="1533" w:type="dxa"/>
            <w:tcBorders>
              <w:top w:val="single" w:sz="4" w:space="0" w:color="auto"/>
              <w:left w:val="single" w:sz="4" w:space="0" w:color="auto"/>
              <w:bottom w:val="single" w:sz="4" w:space="0" w:color="auto"/>
              <w:right w:val="single" w:sz="4" w:space="0" w:color="auto"/>
            </w:tcBorders>
          </w:tcPr>
          <w:p w14:paraId="5D9C9379" w14:textId="77777777" w:rsidR="00825DCC" w:rsidRPr="00876E91" w:rsidRDefault="00825DCC" w:rsidP="00825DCC">
            <w:pPr>
              <w:tabs>
                <w:tab w:val="left" w:pos="709"/>
              </w:tabs>
              <w:spacing w:line="312" w:lineRule="auto"/>
              <w:jc w:val="both"/>
              <w:rPr>
                <w:rFonts w:ascii="Arial" w:hAnsi="Arial" w:cs="Arial"/>
                <w:lang w:val="en-GB"/>
              </w:rPr>
            </w:pPr>
          </w:p>
        </w:tc>
      </w:tr>
      <w:tr w:rsidR="00825DCC" w:rsidRPr="00876E91" w14:paraId="79FB8C8B" w14:textId="77777777" w:rsidTr="00B83C19">
        <w:trPr>
          <w:jc w:val="center"/>
        </w:trPr>
        <w:tc>
          <w:tcPr>
            <w:tcW w:w="1224" w:type="dxa"/>
            <w:tcBorders>
              <w:left w:val="single" w:sz="4" w:space="0" w:color="auto"/>
              <w:bottom w:val="single" w:sz="4" w:space="0" w:color="auto"/>
              <w:right w:val="single" w:sz="4" w:space="0" w:color="auto"/>
            </w:tcBorders>
          </w:tcPr>
          <w:p w14:paraId="576C5804" w14:textId="77777777" w:rsidR="00825DCC" w:rsidRPr="00845872" w:rsidRDefault="00825DCC" w:rsidP="00825DCC">
            <w:pPr>
              <w:tabs>
                <w:tab w:val="left" w:pos="709"/>
              </w:tabs>
              <w:spacing w:line="312" w:lineRule="auto"/>
              <w:jc w:val="both"/>
              <w:rPr>
                <w:rFonts w:ascii="Arial" w:hAnsi="Arial" w:cs="Arial"/>
                <w:lang w:val="en-GB"/>
              </w:rPr>
            </w:pPr>
            <w:r w:rsidRPr="00845872">
              <w:rPr>
                <w:rFonts w:ascii="Arial" w:hAnsi="Arial" w:cs="Arial"/>
                <w:lang w:val="en-GB"/>
              </w:rPr>
              <w:t>2</w:t>
            </w:r>
          </w:p>
        </w:tc>
        <w:tc>
          <w:tcPr>
            <w:tcW w:w="5245" w:type="dxa"/>
            <w:tcBorders>
              <w:top w:val="single" w:sz="4" w:space="0" w:color="auto"/>
              <w:left w:val="single" w:sz="4" w:space="0" w:color="auto"/>
              <w:bottom w:val="single" w:sz="4" w:space="0" w:color="auto"/>
              <w:right w:val="single" w:sz="4" w:space="0" w:color="auto"/>
            </w:tcBorders>
          </w:tcPr>
          <w:p w14:paraId="7279831E" w14:textId="77777777" w:rsidR="00825DCC" w:rsidRPr="00845872" w:rsidRDefault="00825DCC" w:rsidP="00825DCC">
            <w:pPr>
              <w:tabs>
                <w:tab w:val="left" w:pos="709"/>
              </w:tabs>
              <w:spacing w:line="312" w:lineRule="auto"/>
              <w:rPr>
                <w:rFonts w:ascii="Arial" w:hAnsi="Arial" w:cs="Arial"/>
                <w:lang w:val="en-GB"/>
              </w:rPr>
            </w:pPr>
            <w:r w:rsidRPr="00845872">
              <w:rPr>
                <w:rFonts w:ascii="Arial" w:hAnsi="Arial" w:cs="Arial"/>
                <w:lang w:val="en-GB"/>
              </w:rPr>
              <w:t>Site clearing and levelling of site</w:t>
            </w:r>
          </w:p>
        </w:tc>
        <w:tc>
          <w:tcPr>
            <w:tcW w:w="1532" w:type="dxa"/>
            <w:tcBorders>
              <w:top w:val="single" w:sz="4" w:space="0" w:color="auto"/>
              <w:left w:val="single" w:sz="4" w:space="0" w:color="auto"/>
              <w:bottom w:val="single" w:sz="4" w:space="0" w:color="auto"/>
              <w:right w:val="single" w:sz="4" w:space="0" w:color="auto"/>
            </w:tcBorders>
          </w:tcPr>
          <w:p w14:paraId="3AA804CB" w14:textId="77777777" w:rsidR="00825DCC" w:rsidRPr="00430188" w:rsidRDefault="00825DCC" w:rsidP="00825DCC">
            <w:pPr>
              <w:tabs>
                <w:tab w:val="left" w:pos="709"/>
              </w:tabs>
              <w:spacing w:line="312" w:lineRule="auto"/>
              <w:jc w:val="both"/>
              <w:rPr>
                <w:rFonts w:ascii="Arial" w:hAnsi="Arial" w:cs="Arial"/>
                <w:highlight w:val="yellow"/>
                <w:lang w:val="en-GB"/>
              </w:rPr>
            </w:pPr>
          </w:p>
        </w:tc>
        <w:tc>
          <w:tcPr>
            <w:tcW w:w="1533" w:type="dxa"/>
            <w:tcBorders>
              <w:top w:val="single" w:sz="4" w:space="0" w:color="auto"/>
              <w:left w:val="single" w:sz="4" w:space="0" w:color="auto"/>
              <w:bottom w:val="single" w:sz="4" w:space="0" w:color="auto"/>
              <w:right w:val="single" w:sz="4" w:space="0" w:color="auto"/>
            </w:tcBorders>
          </w:tcPr>
          <w:p w14:paraId="5ACCB2FD" w14:textId="77777777" w:rsidR="00825DCC" w:rsidRPr="00876E91" w:rsidRDefault="00825DCC" w:rsidP="00825DCC">
            <w:pPr>
              <w:tabs>
                <w:tab w:val="left" w:pos="709"/>
              </w:tabs>
              <w:spacing w:line="312" w:lineRule="auto"/>
              <w:jc w:val="both"/>
              <w:rPr>
                <w:rFonts w:ascii="Arial" w:hAnsi="Arial" w:cs="Arial"/>
                <w:lang w:val="en-GB"/>
              </w:rPr>
            </w:pPr>
          </w:p>
        </w:tc>
      </w:tr>
      <w:tr w:rsidR="00825DCC" w:rsidRPr="00876E91" w14:paraId="07B34A82" w14:textId="77777777" w:rsidTr="00B83C19">
        <w:trPr>
          <w:jc w:val="center"/>
        </w:trPr>
        <w:tc>
          <w:tcPr>
            <w:tcW w:w="1224" w:type="dxa"/>
            <w:tcBorders>
              <w:left w:val="single" w:sz="4" w:space="0" w:color="auto"/>
              <w:bottom w:val="single" w:sz="4" w:space="0" w:color="auto"/>
              <w:right w:val="single" w:sz="4" w:space="0" w:color="auto"/>
            </w:tcBorders>
          </w:tcPr>
          <w:p w14:paraId="424B9B45" w14:textId="77777777" w:rsidR="00825DCC" w:rsidRPr="00845872" w:rsidRDefault="00825DCC" w:rsidP="00825DCC">
            <w:pPr>
              <w:tabs>
                <w:tab w:val="left" w:pos="709"/>
              </w:tabs>
              <w:spacing w:line="312" w:lineRule="auto"/>
              <w:jc w:val="both"/>
              <w:rPr>
                <w:rFonts w:ascii="Arial" w:hAnsi="Arial" w:cs="Arial"/>
                <w:lang w:val="en-GB"/>
              </w:rPr>
            </w:pPr>
            <w:r w:rsidRPr="00845872">
              <w:rPr>
                <w:rFonts w:ascii="Arial" w:hAnsi="Arial" w:cs="Arial"/>
                <w:lang w:val="en-GB"/>
              </w:rPr>
              <w:t>3</w:t>
            </w:r>
          </w:p>
        </w:tc>
        <w:tc>
          <w:tcPr>
            <w:tcW w:w="5245" w:type="dxa"/>
            <w:tcBorders>
              <w:top w:val="single" w:sz="4" w:space="0" w:color="auto"/>
              <w:left w:val="single" w:sz="4" w:space="0" w:color="auto"/>
              <w:bottom w:val="single" w:sz="4" w:space="0" w:color="auto"/>
              <w:right w:val="single" w:sz="4" w:space="0" w:color="auto"/>
            </w:tcBorders>
          </w:tcPr>
          <w:p w14:paraId="699079C2" w14:textId="604B6668" w:rsidR="00825DCC" w:rsidRPr="00845872" w:rsidRDefault="00773F4B" w:rsidP="0087564C">
            <w:pPr>
              <w:tabs>
                <w:tab w:val="left" w:pos="709"/>
              </w:tabs>
              <w:spacing w:line="312" w:lineRule="auto"/>
              <w:rPr>
                <w:rFonts w:ascii="Arial" w:hAnsi="Arial" w:cs="Arial"/>
                <w:lang w:val="en-GB"/>
              </w:rPr>
            </w:pPr>
            <w:r>
              <w:rPr>
                <w:rFonts w:ascii="Arial" w:hAnsi="Arial" w:cs="Arial"/>
                <w:lang w:val="en-GB"/>
              </w:rPr>
              <w:t>Demolish existing fence</w:t>
            </w:r>
          </w:p>
        </w:tc>
        <w:tc>
          <w:tcPr>
            <w:tcW w:w="1532" w:type="dxa"/>
            <w:tcBorders>
              <w:top w:val="single" w:sz="4" w:space="0" w:color="auto"/>
              <w:left w:val="single" w:sz="4" w:space="0" w:color="auto"/>
              <w:bottom w:val="single" w:sz="4" w:space="0" w:color="auto"/>
              <w:right w:val="single" w:sz="4" w:space="0" w:color="auto"/>
            </w:tcBorders>
          </w:tcPr>
          <w:p w14:paraId="669C038E" w14:textId="77777777" w:rsidR="00825DCC" w:rsidRPr="00430188" w:rsidRDefault="00825DCC" w:rsidP="00825DCC">
            <w:pPr>
              <w:tabs>
                <w:tab w:val="left" w:pos="709"/>
              </w:tabs>
              <w:spacing w:line="312" w:lineRule="auto"/>
              <w:jc w:val="both"/>
              <w:rPr>
                <w:rFonts w:ascii="Arial" w:hAnsi="Arial" w:cs="Arial"/>
                <w:highlight w:val="yellow"/>
                <w:lang w:val="en-GB"/>
              </w:rPr>
            </w:pPr>
          </w:p>
        </w:tc>
        <w:tc>
          <w:tcPr>
            <w:tcW w:w="1533" w:type="dxa"/>
            <w:tcBorders>
              <w:top w:val="single" w:sz="4" w:space="0" w:color="auto"/>
              <w:left w:val="single" w:sz="4" w:space="0" w:color="auto"/>
              <w:bottom w:val="single" w:sz="4" w:space="0" w:color="auto"/>
              <w:right w:val="single" w:sz="4" w:space="0" w:color="auto"/>
            </w:tcBorders>
          </w:tcPr>
          <w:p w14:paraId="0A415700" w14:textId="77777777" w:rsidR="00825DCC" w:rsidRPr="00876E91" w:rsidRDefault="00825DCC" w:rsidP="00825DCC">
            <w:pPr>
              <w:tabs>
                <w:tab w:val="left" w:pos="709"/>
              </w:tabs>
              <w:spacing w:line="312" w:lineRule="auto"/>
              <w:jc w:val="both"/>
              <w:rPr>
                <w:rFonts w:ascii="Arial" w:hAnsi="Arial" w:cs="Arial"/>
                <w:lang w:val="en-GB"/>
              </w:rPr>
            </w:pPr>
          </w:p>
        </w:tc>
      </w:tr>
      <w:tr w:rsidR="00825DCC" w:rsidRPr="00876E91" w14:paraId="7FBD59E8" w14:textId="77777777" w:rsidTr="00B83C19">
        <w:trPr>
          <w:jc w:val="center"/>
        </w:trPr>
        <w:tc>
          <w:tcPr>
            <w:tcW w:w="1224" w:type="dxa"/>
            <w:tcBorders>
              <w:top w:val="single" w:sz="4" w:space="0" w:color="auto"/>
              <w:left w:val="single" w:sz="4" w:space="0" w:color="auto"/>
              <w:bottom w:val="single" w:sz="4" w:space="0" w:color="auto"/>
              <w:right w:val="single" w:sz="4" w:space="0" w:color="auto"/>
            </w:tcBorders>
          </w:tcPr>
          <w:p w14:paraId="043E16DA" w14:textId="77777777" w:rsidR="00825DCC" w:rsidRPr="00845872" w:rsidRDefault="00AD757E" w:rsidP="00825DCC">
            <w:pPr>
              <w:tabs>
                <w:tab w:val="left" w:pos="709"/>
              </w:tabs>
              <w:spacing w:line="312" w:lineRule="auto"/>
              <w:jc w:val="both"/>
              <w:rPr>
                <w:rFonts w:ascii="Arial" w:hAnsi="Arial" w:cs="Arial"/>
                <w:lang w:val="en-GB"/>
              </w:rPr>
            </w:pPr>
            <w:r>
              <w:rPr>
                <w:rFonts w:ascii="Arial" w:hAnsi="Arial" w:cs="Arial"/>
                <w:lang w:val="en-GB"/>
              </w:rPr>
              <w:t>4</w:t>
            </w:r>
          </w:p>
        </w:tc>
        <w:tc>
          <w:tcPr>
            <w:tcW w:w="5245" w:type="dxa"/>
            <w:tcBorders>
              <w:top w:val="single" w:sz="4" w:space="0" w:color="auto"/>
              <w:left w:val="single" w:sz="4" w:space="0" w:color="auto"/>
              <w:bottom w:val="single" w:sz="4" w:space="0" w:color="auto"/>
              <w:right w:val="single" w:sz="4" w:space="0" w:color="auto"/>
            </w:tcBorders>
          </w:tcPr>
          <w:p w14:paraId="5CFF5075" w14:textId="7359E7EA" w:rsidR="00825DCC" w:rsidRPr="00845872" w:rsidRDefault="00773F4B" w:rsidP="00825DCC">
            <w:pPr>
              <w:tabs>
                <w:tab w:val="left" w:pos="709"/>
              </w:tabs>
              <w:spacing w:line="312" w:lineRule="auto"/>
              <w:rPr>
                <w:rFonts w:ascii="Arial" w:hAnsi="Arial" w:cs="Arial"/>
                <w:lang w:val="en-GB"/>
              </w:rPr>
            </w:pPr>
            <w:r>
              <w:rPr>
                <w:rFonts w:ascii="Arial" w:hAnsi="Arial" w:cs="Arial"/>
                <w:lang w:val="en-GB"/>
              </w:rPr>
              <w:t>Excavation of fence poles</w:t>
            </w:r>
          </w:p>
        </w:tc>
        <w:tc>
          <w:tcPr>
            <w:tcW w:w="1532" w:type="dxa"/>
            <w:tcBorders>
              <w:top w:val="single" w:sz="4" w:space="0" w:color="auto"/>
              <w:left w:val="single" w:sz="4" w:space="0" w:color="auto"/>
              <w:bottom w:val="single" w:sz="4" w:space="0" w:color="auto"/>
              <w:right w:val="single" w:sz="4" w:space="0" w:color="auto"/>
            </w:tcBorders>
          </w:tcPr>
          <w:p w14:paraId="49BE793C" w14:textId="77777777" w:rsidR="00825DCC" w:rsidRPr="00430188" w:rsidRDefault="00825DCC" w:rsidP="00825DCC">
            <w:pPr>
              <w:tabs>
                <w:tab w:val="left" w:pos="709"/>
              </w:tabs>
              <w:spacing w:line="312" w:lineRule="auto"/>
              <w:jc w:val="both"/>
              <w:rPr>
                <w:rFonts w:ascii="Arial" w:hAnsi="Arial" w:cs="Arial"/>
                <w:highlight w:val="yellow"/>
                <w:lang w:val="en-GB"/>
              </w:rPr>
            </w:pPr>
          </w:p>
        </w:tc>
        <w:tc>
          <w:tcPr>
            <w:tcW w:w="1533" w:type="dxa"/>
            <w:tcBorders>
              <w:top w:val="single" w:sz="4" w:space="0" w:color="auto"/>
              <w:left w:val="single" w:sz="4" w:space="0" w:color="auto"/>
              <w:bottom w:val="single" w:sz="4" w:space="0" w:color="auto"/>
              <w:right w:val="single" w:sz="4" w:space="0" w:color="auto"/>
            </w:tcBorders>
          </w:tcPr>
          <w:p w14:paraId="2B3DDFBF" w14:textId="77777777" w:rsidR="00825DCC" w:rsidRPr="00876E91" w:rsidRDefault="00825DCC" w:rsidP="00825DCC">
            <w:pPr>
              <w:tabs>
                <w:tab w:val="left" w:pos="709"/>
              </w:tabs>
              <w:spacing w:line="312" w:lineRule="auto"/>
              <w:jc w:val="both"/>
              <w:rPr>
                <w:rFonts w:ascii="Arial" w:hAnsi="Arial" w:cs="Arial"/>
                <w:lang w:val="en-GB"/>
              </w:rPr>
            </w:pPr>
          </w:p>
        </w:tc>
      </w:tr>
      <w:tr w:rsidR="00825DCC" w:rsidRPr="00876E91" w14:paraId="697ADB8C" w14:textId="77777777" w:rsidTr="00B83C19">
        <w:trPr>
          <w:jc w:val="center"/>
        </w:trPr>
        <w:tc>
          <w:tcPr>
            <w:tcW w:w="1224" w:type="dxa"/>
            <w:tcBorders>
              <w:top w:val="single" w:sz="4" w:space="0" w:color="auto"/>
              <w:left w:val="single" w:sz="4" w:space="0" w:color="auto"/>
              <w:bottom w:val="single" w:sz="4" w:space="0" w:color="auto"/>
              <w:right w:val="single" w:sz="4" w:space="0" w:color="auto"/>
            </w:tcBorders>
          </w:tcPr>
          <w:p w14:paraId="1E2F09FA" w14:textId="77777777" w:rsidR="00825DCC" w:rsidRPr="00845872" w:rsidRDefault="00AD757E" w:rsidP="00825DCC">
            <w:pPr>
              <w:tabs>
                <w:tab w:val="left" w:pos="709"/>
              </w:tabs>
              <w:spacing w:line="312" w:lineRule="auto"/>
              <w:jc w:val="both"/>
              <w:rPr>
                <w:rFonts w:ascii="Arial" w:hAnsi="Arial" w:cs="Arial"/>
                <w:lang w:val="en-GB"/>
              </w:rPr>
            </w:pPr>
            <w:r>
              <w:rPr>
                <w:rFonts w:ascii="Arial" w:hAnsi="Arial" w:cs="Arial"/>
                <w:lang w:val="en-GB"/>
              </w:rPr>
              <w:t>5</w:t>
            </w:r>
          </w:p>
        </w:tc>
        <w:tc>
          <w:tcPr>
            <w:tcW w:w="5245" w:type="dxa"/>
            <w:tcBorders>
              <w:top w:val="single" w:sz="4" w:space="0" w:color="auto"/>
              <w:left w:val="single" w:sz="4" w:space="0" w:color="auto"/>
              <w:bottom w:val="single" w:sz="4" w:space="0" w:color="auto"/>
              <w:right w:val="single" w:sz="4" w:space="0" w:color="auto"/>
            </w:tcBorders>
          </w:tcPr>
          <w:p w14:paraId="0D9E767E" w14:textId="79D4FA70" w:rsidR="00825DCC" w:rsidRPr="00845872" w:rsidRDefault="00773F4B" w:rsidP="0087564C">
            <w:pPr>
              <w:tabs>
                <w:tab w:val="left" w:pos="709"/>
              </w:tabs>
              <w:spacing w:line="312" w:lineRule="auto"/>
              <w:rPr>
                <w:rFonts w:ascii="Arial" w:hAnsi="Arial" w:cs="Arial"/>
                <w:lang w:val="en-GB"/>
              </w:rPr>
            </w:pPr>
            <w:r>
              <w:rPr>
                <w:rFonts w:ascii="Arial" w:hAnsi="Arial" w:cs="Arial"/>
                <w:lang w:val="en-GB"/>
              </w:rPr>
              <w:t>Place and erect fence poles</w:t>
            </w:r>
          </w:p>
        </w:tc>
        <w:tc>
          <w:tcPr>
            <w:tcW w:w="1532" w:type="dxa"/>
            <w:tcBorders>
              <w:top w:val="single" w:sz="4" w:space="0" w:color="auto"/>
              <w:left w:val="single" w:sz="4" w:space="0" w:color="auto"/>
              <w:bottom w:val="single" w:sz="4" w:space="0" w:color="auto"/>
              <w:right w:val="single" w:sz="4" w:space="0" w:color="auto"/>
            </w:tcBorders>
          </w:tcPr>
          <w:p w14:paraId="13347BDE" w14:textId="77777777" w:rsidR="00825DCC" w:rsidRPr="00430188" w:rsidRDefault="00825DCC" w:rsidP="00825DCC">
            <w:pPr>
              <w:tabs>
                <w:tab w:val="left" w:pos="709"/>
              </w:tabs>
              <w:spacing w:line="312" w:lineRule="auto"/>
              <w:jc w:val="both"/>
              <w:rPr>
                <w:rFonts w:ascii="Arial" w:hAnsi="Arial" w:cs="Arial"/>
                <w:highlight w:val="yellow"/>
                <w:lang w:val="en-GB"/>
              </w:rPr>
            </w:pPr>
          </w:p>
        </w:tc>
        <w:tc>
          <w:tcPr>
            <w:tcW w:w="1533" w:type="dxa"/>
            <w:tcBorders>
              <w:top w:val="single" w:sz="4" w:space="0" w:color="auto"/>
              <w:left w:val="single" w:sz="4" w:space="0" w:color="auto"/>
              <w:bottom w:val="single" w:sz="4" w:space="0" w:color="auto"/>
              <w:right w:val="single" w:sz="4" w:space="0" w:color="auto"/>
            </w:tcBorders>
          </w:tcPr>
          <w:p w14:paraId="5F80C10C" w14:textId="77777777" w:rsidR="00825DCC" w:rsidRPr="00876E91" w:rsidRDefault="00825DCC" w:rsidP="00825DCC">
            <w:pPr>
              <w:tabs>
                <w:tab w:val="left" w:pos="709"/>
              </w:tabs>
              <w:spacing w:line="312" w:lineRule="auto"/>
              <w:jc w:val="both"/>
              <w:rPr>
                <w:rFonts w:ascii="Arial" w:hAnsi="Arial" w:cs="Arial"/>
                <w:lang w:val="en-GB"/>
              </w:rPr>
            </w:pPr>
          </w:p>
        </w:tc>
      </w:tr>
      <w:tr w:rsidR="00825DCC" w:rsidRPr="00876E91" w14:paraId="34DBEFAF" w14:textId="77777777" w:rsidTr="00B83C19">
        <w:trPr>
          <w:jc w:val="center"/>
        </w:trPr>
        <w:tc>
          <w:tcPr>
            <w:tcW w:w="1224" w:type="dxa"/>
            <w:tcBorders>
              <w:top w:val="single" w:sz="4" w:space="0" w:color="auto"/>
              <w:left w:val="single" w:sz="4" w:space="0" w:color="auto"/>
              <w:bottom w:val="single" w:sz="4" w:space="0" w:color="auto"/>
              <w:right w:val="single" w:sz="4" w:space="0" w:color="auto"/>
            </w:tcBorders>
          </w:tcPr>
          <w:p w14:paraId="2945832C" w14:textId="77777777" w:rsidR="00825DCC" w:rsidRPr="00845872" w:rsidRDefault="00AD757E" w:rsidP="00825DCC">
            <w:pPr>
              <w:tabs>
                <w:tab w:val="left" w:pos="709"/>
              </w:tabs>
              <w:spacing w:line="312" w:lineRule="auto"/>
              <w:jc w:val="both"/>
              <w:rPr>
                <w:rFonts w:ascii="Arial" w:hAnsi="Arial" w:cs="Arial"/>
                <w:lang w:val="en-GB"/>
              </w:rPr>
            </w:pPr>
            <w:r>
              <w:rPr>
                <w:rFonts w:ascii="Arial" w:hAnsi="Arial" w:cs="Arial"/>
                <w:lang w:val="en-GB"/>
              </w:rPr>
              <w:t>6</w:t>
            </w:r>
          </w:p>
        </w:tc>
        <w:tc>
          <w:tcPr>
            <w:tcW w:w="5245" w:type="dxa"/>
            <w:tcBorders>
              <w:top w:val="single" w:sz="4" w:space="0" w:color="auto"/>
              <w:left w:val="single" w:sz="4" w:space="0" w:color="auto"/>
              <w:bottom w:val="single" w:sz="4" w:space="0" w:color="auto"/>
              <w:right w:val="single" w:sz="4" w:space="0" w:color="auto"/>
            </w:tcBorders>
          </w:tcPr>
          <w:p w14:paraId="6AC5E561" w14:textId="252DE33C" w:rsidR="00825DCC" w:rsidRPr="00845872" w:rsidRDefault="00773F4B" w:rsidP="00825DCC">
            <w:pPr>
              <w:tabs>
                <w:tab w:val="left" w:pos="709"/>
              </w:tabs>
              <w:spacing w:line="312" w:lineRule="auto"/>
              <w:rPr>
                <w:rFonts w:ascii="Arial" w:hAnsi="Arial" w:cs="Arial"/>
                <w:lang w:val="en-GB"/>
              </w:rPr>
            </w:pPr>
            <w:r>
              <w:rPr>
                <w:rFonts w:ascii="Arial" w:hAnsi="Arial" w:cs="Arial"/>
                <w:lang w:val="en-GB"/>
              </w:rPr>
              <w:t>Assemble fence line</w:t>
            </w:r>
          </w:p>
        </w:tc>
        <w:tc>
          <w:tcPr>
            <w:tcW w:w="1532" w:type="dxa"/>
            <w:tcBorders>
              <w:top w:val="single" w:sz="4" w:space="0" w:color="auto"/>
              <w:left w:val="single" w:sz="4" w:space="0" w:color="auto"/>
              <w:bottom w:val="single" w:sz="4" w:space="0" w:color="auto"/>
              <w:right w:val="single" w:sz="4" w:space="0" w:color="auto"/>
            </w:tcBorders>
          </w:tcPr>
          <w:p w14:paraId="44FDB57F" w14:textId="77777777" w:rsidR="00825DCC" w:rsidRPr="00430188" w:rsidRDefault="00825DCC" w:rsidP="00825DCC">
            <w:pPr>
              <w:tabs>
                <w:tab w:val="left" w:pos="709"/>
              </w:tabs>
              <w:spacing w:line="312" w:lineRule="auto"/>
              <w:jc w:val="both"/>
              <w:rPr>
                <w:rFonts w:ascii="Arial" w:hAnsi="Arial" w:cs="Arial"/>
                <w:highlight w:val="yellow"/>
                <w:lang w:val="en-GB"/>
              </w:rPr>
            </w:pPr>
          </w:p>
        </w:tc>
        <w:tc>
          <w:tcPr>
            <w:tcW w:w="1533" w:type="dxa"/>
            <w:tcBorders>
              <w:top w:val="single" w:sz="4" w:space="0" w:color="auto"/>
              <w:left w:val="single" w:sz="4" w:space="0" w:color="auto"/>
              <w:bottom w:val="single" w:sz="4" w:space="0" w:color="auto"/>
              <w:right w:val="single" w:sz="4" w:space="0" w:color="auto"/>
            </w:tcBorders>
          </w:tcPr>
          <w:p w14:paraId="54289B55" w14:textId="77777777" w:rsidR="00825DCC" w:rsidRPr="00876E91" w:rsidRDefault="00825DCC" w:rsidP="00825DCC">
            <w:pPr>
              <w:tabs>
                <w:tab w:val="left" w:pos="709"/>
              </w:tabs>
              <w:spacing w:line="312" w:lineRule="auto"/>
              <w:jc w:val="both"/>
              <w:rPr>
                <w:rFonts w:ascii="Arial" w:hAnsi="Arial" w:cs="Arial"/>
                <w:lang w:val="en-GB"/>
              </w:rPr>
            </w:pPr>
          </w:p>
        </w:tc>
      </w:tr>
      <w:tr w:rsidR="00825DCC" w:rsidRPr="00876E91" w14:paraId="1E63368F" w14:textId="77777777" w:rsidTr="00B83C19">
        <w:trPr>
          <w:jc w:val="center"/>
        </w:trPr>
        <w:tc>
          <w:tcPr>
            <w:tcW w:w="1224" w:type="dxa"/>
            <w:tcBorders>
              <w:top w:val="single" w:sz="4" w:space="0" w:color="auto"/>
              <w:left w:val="single" w:sz="4" w:space="0" w:color="auto"/>
              <w:bottom w:val="single" w:sz="4" w:space="0" w:color="auto"/>
              <w:right w:val="single" w:sz="4" w:space="0" w:color="auto"/>
            </w:tcBorders>
          </w:tcPr>
          <w:p w14:paraId="7486E450" w14:textId="77777777" w:rsidR="00825DCC" w:rsidRPr="00845872" w:rsidRDefault="00AD757E" w:rsidP="00825DCC">
            <w:pPr>
              <w:tabs>
                <w:tab w:val="left" w:pos="709"/>
              </w:tabs>
              <w:spacing w:line="312" w:lineRule="auto"/>
              <w:jc w:val="both"/>
              <w:rPr>
                <w:rFonts w:ascii="Arial" w:hAnsi="Arial" w:cs="Arial"/>
                <w:lang w:val="en-GB"/>
              </w:rPr>
            </w:pPr>
            <w:r>
              <w:rPr>
                <w:rFonts w:ascii="Arial" w:hAnsi="Arial" w:cs="Arial"/>
                <w:lang w:val="en-GB"/>
              </w:rPr>
              <w:t>7</w:t>
            </w:r>
          </w:p>
        </w:tc>
        <w:tc>
          <w:tcPr>
            <w:tcW w:w="5245" w:type="dxa"/>
            <w:tcBorders>
              <w:top w:val="single" w:sz="4" w:space="0" w:color="auto"/>
              <w:left w:val="single" w:sz="4" w:space="0" w:color="auto"/>
              <w:bottom w:val="single" w:sz="4" w:space="0" w:color="auto"/>
              <w:right w:val="single" w:sz="4" w:space="0" w:color="auto"/>
            </w:tcBorders>
          </w:tcPr>
          <w:p w14:paraId="75F1C5CC" w14:textId="3419A55B" w:rsidR="00825DCC" w:rsidRPr="00845872" w:rsidRDefault="00773F4B" w:rsidP="00825DCC">
            <w:pPr>
              <w:tabs>
                <w:tab w:val="left" w:pos="709"/>
              </w:tabs>
              <w:spacing w:line="312" w:lineRule="auto"/>
              <w:rPr>
                <w:rFonts w:ascii="Arial" w:hAnsi="Arial" w:cs="Arial"/>
                <w:lang w:val="en-GB"/>
              </w:rPr>
            </w:pPr>
            <w:r>
              <w:rPr>
                <w:rFonts w:ascii="Arial" w:hAnsi="Arial" w:cs="Arial"/>
                <w:lang w:val="en-GB"/>
              </w:rPr>
              <w:t>Install gates</w:t>
            </w:r>
          </w:p>
        </w:tc>
        <w:tc>
          <w:tcPr>
            <w:tcW w:w="1532" w:type="dxa"/>
            <w:tcBorders>
              <w:top w:val="single" w:sz="4" w:space="0" w:color="auto"/>
              <w:left w:val="single" w:sz="4" w:space="0" w:color="auto"/>
              <w:bottom w:val="single" w:sz="4" w:space="0" w:color="auto"/>
              <w:right w:val="single" w:sz="4" w:space="0" w:color="auto"/>
            </w:tcBorders>
          </w:tcPr>
          <w:p w14:paraId="573E2350" w14:textId="77777777" w:rsidR="00825DCC" w:rsidRPr="00430188" w:rsidRDefault="00825DCC" w:rsidP="00825DCC">
            <w:pPr>
              <w:tabs>
                <w:tab w:val="left" w:pos="709"/>
              </w:tabs>
              <w:spacing w:line="312" w:lineRule="auto"/>
              <w:jc w:val="both"/>
              <w:rPr>
                <w:rFonts w:ascii="Arial" w:hAnsi="Arial" w:cs="Arial"/>
                <w:highlight w:val="yellow"/>
                <w:lang w:val="en-GB"/>
              </w:rPr>
            </w:pPr>
          </w:p>
        </w:tc>
        <w:tc>
          <w:tcPr>
            <w:tcW w:w="1533" w:type="dxa"/>
            <w:tcBorders>
              <w:top w:val="single" w:sz="4" w:space="0" w:color="auto"/>
              <w:left w:val="single" w:sz="4" w:space="0" w:color="auto"/>
              <w:bottom w:val="single" w:sz="4" w:space="0" w:color="auto"/>
              <w:right w:val="single" w:sz="4" w:space="0" w:color="auto"/>
            </w:tcBorders>
          </w:tcPr>
          <w:p w14:paraId="05DD85D0" w14:textId="77777777" w:rsidR="00825DCC" w:rsidRPr="00876E91" w:rsidRDefault="00825DCC" w:rsidP="00825DCC">
            <w:pPr>
              <w:tabs>
                <w:tab w:val="left" w:pos="709"/>
              </w:tabs>
              <w:spacing w:line="312" w:lineRule="auto"/>
              <w:jc w:val="both"/>
              <w:rPr>
                <w:rFonts w:ascii="Arial" w:hAnsi="Arial" w:cs="Arial"/>
                <w:lang w:val="en-GB"/>
              </w:rPr>
            </w:pPr>
          </w:p>
        </w:tc>
      </w:tr>
      <w:tr w:rsidR="00825DCC" w:rsidRPr="00876E91" w14:paraId="220662FF" w14:textId="77777777" w:rsidTr="00B83C19">
        <w:trPr>
          <w:jc w:val="center"/>
        </w:trPr>
        <w:tc>
          <w:tcPr>
            <w:tcW w:w="1224" w:type="dxa"/>
            <w:tcBorders>
              <w:top w:val="single" w:sz="4" w:space="0" w:color="auto"/>
              <w:left w:val="single" w:sz="4" w:space="0" w:color="auto"/>
              <w:bottom w:val="single" w:sz="4" w:space="0" w:color="auto"/>
              <w:right w:val="single" w:sz="4" w:space="0" w:color="auto"/>
            </w:tcBorders>
          </w:tcPr>
          <w:p w14:paraId="5F30D60D" w14:textId="77777777" w:rsidR="00825DCC" w:rsidRPr="00845872" w:rsidRDefault="00AD757E" w:rsidP="00825DCC">
            <w:pPr>
              <w:tabs>
                <w:tab w:val="left" w:pos="709"/>
              </w:tabs>
              <w:spacing w:line="312" w:lineRule="auto"/>
              <w:jc w:val="both"/>
              <w:rPr>
                <w:rFonts w:ascii="Arial" w:hAnsi="Arial" w:cs="Arial"/>
                <w:lang w:val="en-GB"/>
              </w:rPr>
            </w:pPr>
            <w:r>
              <w:rPr>
                <w:rFonts w:ascii="Arial" w:hAnsi="Arial" w:cs="Arial"/>
                <w:lang w:val="en-GB"/>
              </w:rPr>
              <w:t>8</w:t>
            </w:r>
          </w:p>
        </w:tc>
        <w:tc>
          <w:tcPr>
            <w:tcW w:w="5245" w:type="dxa"/>
            <w:tcBorders>
              <w:top w:val="single" w:sz="4" w:space="0" w:color="auto"/>
              <w:left w:val="single" w:sz="4" w:space="0" w:color="auto"/>
              <w:bottom w:val="single" w:sz="4" w:space="0" w:color="auto"/>
              <w:right w:val="single" w:sz="4" w:space="0" w:color="auto"/>
            </w:tcBorders>
          </w:tcPr>
          <w:p w14:paraId="6F90A336" w14:textId="7244BF7A" w:rsidR="00825DCC" w:rsidRPr="00845872" w:rsidRDefault="00773F4B" w:rsidP="00D30A20">
            <w:pPr>
              <w:tabs>
                <w:tab w:val="left" w:pos="709"/>
              </w:tabs>
              <w:spacing w:line="312" w:lineRule="auto"/>
              <w:rPr>
                <w:rFonts w:ascii="Arial" w:hAnsi="Arial" w:cs="Arial"/>
                <w:lang w:val="en-GB"/>
              </w:rPr>
            </w:pPr>
            <w:r>
              <w:rPr>
                <w:rFonts w:ascii="Arial" w:hAnsi="Arial" w:cs="Arial"/>
                <w:lang w:val="en-GB"/>
              </w:rPr>
              <w:t>Electrical connections</w:t>
            </w:r>
            <w:r w:rsidR="00FB339B">
              <w:rPr>
                <w:rFonts w:ascii="Arial" w:hAnsi="Arial" w:cs="Arial"/>
                <w:lang w:val="en-GB"/>
              </w:rPr>
              <w:t xml:space="preserve"> </w:t>
            </w:r>
          </w:p>
        </w:tc>
        <w:tc>
          <w:tcPr>
            <w:tcW w:w="1532" w:type="dxa"/>
            <w:tcBorders>
              <w:top w:val="single" w:sz="4" w:space="0" w:color="auto"/>
              <w:left w:val="single" w:sz="4" w:space="0" w:color="auto"/>
              <w:bottom w:val="single" w:sz="4" w:space="0" w:color="auto"/>
              <w:right w:val="single" w:sz="4" w:space="0" w:color="auto"/>
            </w:tcBorders>
          </w:tcPr>
          <w:p w14:paraId="1AD23D70" w14:textId="77777777" w:rsidR="00825DCC" w:rsidRPr="00430188" w:rsidRDefault="00825DCC" w:rsidP="00825DCC">
            <w:pPr>
              <w:tabs>
                <w:tab w:val="left" w:pos="709"/>
              </w:tabs>
              <w:spacing w:line="312" w:lineRule="auto"/>
              <w:jc w:val="both"/>
              <w:rPr>
                <w:rFonts w:ascii="Arial" w:hAnsi="Arial" w:cs="Arial"/>
                <w:highlight w:val="yellow"/>
                <w:lang w:val="en-GB"/>
              </w:rPr>
            </w:pPr>
          </w:p>
        </w:tc>
        <w:tc>
          <w:tcPr>
            <w:tcW w:w="1533" w:type="dxa"/>
            <w:tcBorders>
              <w:top w:val="single" w:sz="4" w:space="0" w:color="auto"/>
              <w:left w:val="single" w:sz="4" w:space="0" w:color="auto"/>
              <w:bottom w:val="single" w:sz="4" w:space="0" w:color="auto"/>
              <w:right w:val="single" w:sz="4" w:space="0" w:color="auto"/>
            </w:tcBorders>
          </w:tcPr>
          <w:p w14:paraId="0E8BBE0B" w14:textId="77777777" w:rsidR="00825DCC" w:rsidRPr="00876E91" w:rsidRDefault="00825DCC" w:rsidP="00825DCC">
            <w:pPr>
              <w:tabs>
                <w:tab w:val="left" w:pos="709"/>
              </w:tabs>
              <w:spacing w:line="312" w:lineRule="auto"/>
              <w:jc w:val="both"/>
              <w:rPr>
                <w:rFonts w:ascii="Arial" w:hAnsi="Arial" w:cs="Arial"/>
                <w:lang w:val="en-GB"/>
              </w:rPr>
            </w:pPr>
          </w:p>
        </w:tc>
      </w:tr>
      <w:tr w:rsidR="00773F4B" w:rsidRPr="00876E91" w14:paraId="73637CC6" w14:textId="77777777" w:rsidTr="00B83C19">
        <w:trPr>
          <w:jc w:val="center"/>
        </w:trPr>
        <w:tc>
          <w:tcPr>
            <w:tcW w:w="1224" w:type="dxa"/>
            <w:tcBorders>
              <w:top w:val="single" w:sz="4" w:space="0" w:color="auto"/>
              <w:left w:val="single" w:sz="4" w:space="0" w:color="auto"/>
              <w:bottom w:val="single" w:sz="4" w:space="0" w:color="auto"/>
              <w:right w:val="single" w:sz="4" w:space="0" w:color="auto"/>
            </w:tcBorders>
          </w:tcPr>
          <w:p w14:paraId="6A10908C" w14:textId="77777777" w:rsidR="00773F4B" w:rsidRPr="00845872" w:rsidRDefault="00773F4B" w:rsidP="00773F4B">
            <w:pPr>
              <w:tabs>
                <w:tab w:val="left" w:pos="709"/>
              </w:tabs>
              <w:spacing w:line="312" w:lineRule="auto"/>
              <w:jc w:val="both"/>
              <w:rPr>
                <w:rFonts w:ascii="Arial" w:hAnsi="Arial" w:cs="Arial"/>
                <w:lang w:val="en-GB"/>
              </w:rPr>
            </w:pPr>
            <w:r>
              <w:rPr>
                <w:rFonts w:ascii="Arial" w:hAnsi="Arial" w:cs="Arial"/>
                <w:lang w:val="en-GB"/>
              </w:rPr>
              <w:t>9</w:t>
            </w:r>
          </w:p>
        </w:tc>
        <w:tc>
          <w:tcPr>
            <w:tcW w:w="5245" w:type="dxa"/>
            <w:tcBorders>
              <w:top w:val="single" w:sz="4" w:space="0" w:color="auto"/>
              <w:left w:val="single" w:sz="4" w:space="0" w:color="auto"/>
              <w:bottom w:val="single" w:sz="4" w:space="0" w:color="auto"/>
              <w:right w:val="single" w:sz="4" w:space="0" w:color="auto"/>
            </w:tcBorders>
          </w:tcPr>
          <w:p w14:paraId="188648BE" w14:textId="74DD6564" w:rsidR="00773F4B" w:rsidRPr="00845872" w:rsidRDefault="00773F4B" w:rsidP="00773F4B">
            <w:pPr>
              <w:tabs>
                <w:tab w:val="left" w:pos="709"/>
              </w:tabs>
              <w:spacing w:line="312" w:lineRule="auto"/>
              <w:jc w:val="both"/>
              <w:rPr>
                <w:rFonts w:ascii="Arial" w:hAnsi="Arial" w:cs="Arial"/>
                <w:lang w:val="en-GB"/>
              </w:rPr>
            </w:pPr>
            <w:r w:rsidRPr="00845872">
              <w:rPr>
                <w:rFonts w:ascii="Arial" w:hAnsi="Arial" w:cs="Arial"/>
                <w:lang w:val="en-GB"/>
              </w:rPr>
              <w:t>Clean site and remove establishment on site</w:t>
            </w:r>
          </w:p>
        </w:tc>
        <w:tc>
          <w:tcPr>
            <w:tcW w:w="1532" w:type="dxa"/>
            <w:tcBorders>
              <w:top w:val="single" w:sz="4" w:space="0" w:color="auto"/>
              <w:left w:val="single" w:sz="4" w:space="0" w:color="auto"/>
              <w:bottom w:val="single" w:sz="4" w:space="0" w:color="auto"/>
              <w:right w:val="single" w:sz="4" w:space="0" w:color="auto"/>
            </w:tcBorders>
          </w:tcPr>
          <w:p w14:paraId="72A15A7E" w14:textId="77777777" w:rsidR="00773F4B" w:rsidRPr="00430188" w:rsidRDefault="00773F4B" w:rsidP="00773F4B">
            <w:pPr>
              <w:tabs>
                <w:tab w:val="left" w:pos="709"/>
              </w:tabs>
              <w:spacing w:line="312" w:lineRule="auto"/>
              <w:jc w:val="both"/>
              <w:rPr>
                <w:rFonts w:ascii="Arial" w:hAnsi="Arial" w:cs="Arial"/>
                <w:highlight w:val="yellow"/>
                <w:lang w:val="en-GB"/>
              </w:rPr>
            </w:pPr>
          </w:p>
        </w:tc>
        <w:tc>
          <w:tcPr>
            <w:tcW w:w="1533" w:type="dxa"/>
            <w:tcBorders>
              <w:top w:val="single" w:sz="4" w:space="0" w:color="auto"/>
              <w:left w:val="single" w:sz="4" w:space="0" w:color="auto"/>
              <w:bottom w:val="single" w:sz="4" w:space="0" w:color="auto"/>
              <w:right w:val="single" w:sz="4" w:space="0" w:color="auto"/>
            </w:tcBorders>
          </w:tcPr>
          <w:p w14:paraId="331979D4" w14:textId="77777777" w:rsidR="00773F4B" w:rsidRPr="00876E91" w:rsidRDefault="00773F4B" w:rsidP="00773F4B">
            <w:pPr>
              <w:tabs>
                <w:tab w:val="left" w:pos="709"/>
              </w:tabs>
              <w:spacing w:line="312" w:lineRule="auto"/>
              <w:jc w:val="both"/>
              <w:rPr>
                <w:rFonts w:ascii="Arial" w:hAnsi="Arial" w:cs="Arial"/>
                <w:lang w:val="en-GB"/>
              </w:rPr>
            </w:pPr>
          </w:p>
        </w:tc>
      </w:tr>
      <w:tr w:rsidR="00773F4B" w:rsidRPr="00876E91" w14:paraId="568ACBF9" w14:textId="77777777" w:rsidTr="00B83C19">
        <w:trPr>
          <w:jc w:val="center"/>
        </w:trPr>
        <w:tc>
          <w:tcPr>
            <w:tcW w:w="1224" w:type="dxa"/>
            <w:tcBorders>
              <w:top w:val="single" w:sz="4" w:space="0" w:color="auto"/>
              <w:left w:val="single" w:sz="4" w:space="0" w:color="auto"/>
              <w:bottom w:val="single" w:sz="4" w:space="0" w:color="auto"/>
              <w:right w:val="single" w:sz="4" w:space="0" w:color="auto"/>
            </w:tcBorders>
          </w:tcPr>
          <w:p w14:paraId="4AB6B210" w14:textId="77777777" w:rsidR="00773F4B" w:rsidRDefault="00773F4B" w:rsidP="00773F4B">
            <w:pPr>
              <w:tabs>
                <w:tab w:val="left" w:pos="709"/>
              </w:tabs>
              <w:spacing w:line="312" w:lineRule="auto"/>
              <w:jc w:val="both"/>
              <w:rPr>
                <w:rFonts w:ascii="Arial" w:hAnsi="Arial" w:cs="Arial"/>
                <w:lang w:val="en-GB"/>
              </w:rPr>
            </w:pPr>
            <w:r>
              <w:rPr>
                <w:rFonts w:ascii="Arial" w:hAnsi="Arial" w:cs="Arial"/>
                <w:lang w:val="en-GB"/>
              </w:rPr>
              <w:t>10</w:t>
            </w:r>
          </w:p>
        </w:tc>
        <w:tc>
          <w:tcPr>
            <w:tcW w:w="5245" w:type="dxa"/>
            <w:tcBorders>
              <w:top w:val="single" w:sz="4" w:space="0" w:color="auto"/>
              <w:left w:val="single" w:sz="4" w:space="0" w:color="auto"/>
              <w:bottom w:val="single" w:sz="4" w:space="0" w:color="auto"/>
              <w:right w:val="single" w:sz="4" w:space="0" w:color="auto"/>
            </w:tcBorders>
          </w:tcPr>
          <w:p w14:paraId="5DD9ECA6" w14:textId="51BC3CB0" w:rsidR="00773F4B" w:rsidRPr="00845872" w:rsidRDefault="00773F4B" w:rsidP="00773F4B">
            <w:pPr>
              <w:tabs>
                <w:tab w:val="left" w:pos="709"/>
              </w:tabs>
              <w:spacing w:line="312" w:lineRule="auto"/>
              <w:jc w:val="both"/>
              <w:rPr>
                <w:rFonts w:ascii="Arial" w:hAnsi="Arial" w:cs="Arial"/>
                <w:lang w:val="en-GB"/>
              </w:rPr>
            </w:pPr>
          </w:p>
        </w:tc>
        <w:tc>
          <w:tcPr>
            <w:tcW w:w="1532" w:type="dxa"/>
            <w:tcBorders>
              <w:top w:val="single" w:sz="4" w:space="0" w:color="auto"/>
              <w:left w:val="single" w:sz="4" w:space="0" w:color="auto"/>
              <w:bottom w:val="single" w:sz="4" w:space="0" w:color="auto"/>
              <w:right w:val="single" w:sz="4" w:space="0" w:color="auto"/>
            </w:tcBorders>
          </w:tcPr>
          <w:p w14:paraId="0C58782C" w14:textId="77777777" w:rsidR="00773F4B" w:rsidRPr="00430188" w:rsidRDefault="00773F4B" w:rsidP="00773F4B">
            <w:pPr>
              <w:tabs>
                <w:tab w:val="left" w:pos="709"/>
              </w:tabs>
              <w:spacing w:line="312" w:lineRule="auto"/>
              <w:jc w:val="both"/>
              <w:rPr>
                <w:rFonts w:ascii="Arial" w:hAnsi="Arial" w:cs="Arial"/>
                <w:highlight w:val="yellow"/>
                <w:lang w:val="en-GB"/>
              </w:rPr>
            </w:pPr>
          </w:p>
        </w:tc>
        <w:tc>
          <w:tcPr>
            <w:tcW w:w="1533" w:type="dxa"/>
            <w:tcBorders>
              <w:top w:val="single" w:sz="4" w:space="0" w:color="auto"/>
              <w:left w:val="single" w:sz="4" w:space="0" w:color="auto"/>
              <w:bottom w:val="single" w:sz="4" w:space="0" w:color="auto"/>
              <w:right w:val="single" w:sz="4" w:space="0" w:color="auto"/>
            </w:tcBorders>
          </w:tcPr>
          <w:p w14:paraId="3906D79F" w14:textId="77777777" w:rsidR="00773F4B" w:rsidRPr="00876E91" w:rsidRDefault="00773F4B" w:rsidP="00773F4B">
            <w:pPr>
              <w:tabs>
                <w:tab w:val="left" w:pos="709"/>
              </w:tabs>
              <w:spacing w:line="312" w:lineRule="auto"/>
              <w:jc w:val="both"/>
              <w:rPr>
                <w:rFonts w:ascii="Arial" w:hAnsi="Arial" w:cs="Arial"/>
                <w:lang w:val="en-GB"/>
              </w:rPr>
            </w:pPr>
          </w:p>
        </w:tc>
      </w:tr>
      <w:tr w:rsidR="00773F4B" w:rsidRPr="00876E91" w14:paraId="13CE865E" w14:textId="77777777" w:rsidTr="004B51A4">
        <w:trPr>
          <w:jc w:val="center"/>
        </w:trPr>
        <w:tc>
          <w:tcPr>
            <w:tcW w:w="1224" w:type="dxa"/>
            <w:tcBorders>
              <w:top w:val="single" w:sz="4" w:space="0" w:color="auto"/>
              <w:left w:val="single" w:sz="4" w:space="0" w:color="auto"/>
              <w:bottom w:val="single" w:sz="4" w:space="0" w:color="auto"/>
              <w:right w:val="single" w:sz="4" w:space="0" w:color="auto"/>
            </w:tcBorders>
          </w:tcPr>
          <w:p w14:paraId="25BFE7CD" w14:textId="77777777" w:rsidR="00773F4B" w:rsidRPr="00845872" w:rsidRDefault="00773F4B" w:rsidP="00773F4B">
            <w:pPr>
              <w:tabs>
                <w:tab w:val="left" w:pos="709"/>
              </w:tabs>
              <w:spacing w:line="312" w:lineRule="auto"/>
              <w:jc w:val="both"/>
              <w:rPr>
                <w:rFonts w:ascii="Arial" w:hAnsi="Arial" w:cs="Arial"/>
                <w:lang w:val="en-GB"/>
              </w:rPr>
            </w:pPr>
            <w:r w:rsidRPr="00845872">
              <w:rPr>
                <w:rFonts w:ascii="Arial" w:hAnsi="Arial" w:cs="Arial"/>
                <w:lang w:val="en-GB"/>
              </w:rPr>
              <w:t>1</w:t>
            </w:r>
            <w:r>
              <w:rPr>
                <w:rFonts w:ascii="Arial" w:hAnsi="Arial" w:cs="Arial"/>
                <w:lang w:val="en-GB"/>
              </w:rPr>
              <w:t>1</w:t>
            </w:r>
          </w:p>
        </w:tc>
        <w:tc>
          <w:tcPr>
            <w:tcW w:w="5245" w:type="dxa"/>
            <w:tcBorders>
              <w:top w:val="single" w:sz="4" w:space="0" w:color="auto"/>
              <w:left w:val="single" w:sz="4" w:space="0" w:color="auto"/>
              <w:bottom w:val="single" w:sz="4" w:space="0" w:color="auto"/>
              <w:right w:val="single" w:sz="4" w:space="0" w:color="auto"/>
            </w:tcBorders>
          </w:tcPr>
          <w:p w14:paraId="4E2C5CDE" w14:textId="3D710E8B" w:rsidR="00773F4B" w:rsidRPr="00845872" w:rsidRDefault="00773F4B" w:rsidP="00773F4B">
            <w:pPr>
              <w:tabs>
                <w:tab w:val="left" w:pos="709"/>
              </w:tabs>
              <w:spacing w:line="312" w:lineRule="auto"/>
              <w:jc w:val="both"/>
              <w:rPr>
                <w:rFonts w:ascii="Arial" w:hAnsi="Arial" w:cs="Arial"/>
                <w:lang w:val="en-GB"/>
              </w:rPr>
            </w:pPr>
          </w:p>
        </w:tc>
        <w:tc>
          <w:tcPr>
            <w:tcW w:w="1532" w:type="dxa"/>
            <w:tcBorders>
              <w:top w:val="single" w:sz="4" w:space="0" w:color="auto"/>
              <w:left w:val="single" w:sz="4" w:space="0" w:color="auto"/>
              <w:bottom w:val="single" w:sz="4" w:space="0" w:color="auto"/>
              <w:right w:val="single" w:sz="4" w:space="0" w:color="auto"/>
            </w:tcBorders>
          </w:tcPr>
          <w:p w14:paraId="16F38FBC" w14:textId="77777777" w:rsidR="00773F4B" w:rsidRPr="00430188" w:rsidRDefault="00773F4B" w:rsidP="00773F4B">
            <w:pPr>
              <w:tabs>
                <w:tab w:val="left" w:pos="709"/>
              </w:tabs>
              <w:spacing w:line="312" w:lineRule="auto"/>
              <w:jc w:val="both"/>
              <w:rPr>
                <w:rFonts w:ascii="Arial" w:hAnsi="Arial" w:cs="Arial"/>
                <w:highlight w:val="yellow"/>
                <w:lang w:val="en-GB"/>
              </w:rPr>
            </w:pPr>
          </w:p>
        </w:tc>
        <w:tc>
          <w:tcPr>
            <w:tcW w:w="1533" w:type="dxa"/>
            <w:tcBorders>
              <w:top w:val="single" w:sz="4" w:space="0" w:color="auto"/>
              <w:left w:val="single" w:sz="4" w:space="0" w:color="auto"/>
              <w:bottom w:val="single" w:sz="4" w:space="0" w:color="auto"/>
              <w:right w:val="single" w:sz="4" w:space="0" w:color="auto"/>
            </w:tcBorders>
          </w:tcPr>
          <w:p w14:paraId="18DDE608" w14:textId="77777777" w:rsidR="00773F4B" w:rsidRPr="00876E91" w:rsidRDefault="00773F4B" w:rsidP="00773F4B">
            <w:pPr>
              <w:tabs>
                <w:tab w:val="left" w:pos="709"/>
              </w:tabs>
              <w:spacing w:line="312" w:lineRule="auto"/>
              <w:jc w:val="both"/>
              <w:rPr>
                <w:rFonts w:ascii="Arial" w:hAnsi="Arial" w:cs="Arial"/>
                <w:lang w:val="en-GB"/>
              </w:rPr>
            </w:pPr>
          </w:p>
        </w:tc>
      </w:tr>
      <w:tr w:rsidR="00773F4B" w:rsidRPr="00876E91" w14:paraId="1BB9AF0A" w14:textId="77777777" w:rsidTr="004B51A4">
        <w:trPr>
          <w:jc w:val="center"/>
        </w:trPr>
        <w:tc>
          <w:tcPr>
            <w:tcW w:w="1224" w:type="dxa"/>
            <w:tcBorders>
              <w:top w:val="single" w:sz="4" w:space="0" w:color="auto"/>
              <w:left w:val="single" w:sz="4" w:space="0" w:color="auto"/>
              <w:bottom w:val="single" w:sz="4" w:space="0" w:color="auto"/>
              <w:right w:val="single" w:sz="4" w:space="0" w:color="auto"/>
            </w:tcBorders>
          </w:tcPr>
          <w:p w14:paraId="7505863B" w14:textId="77777777" w:rsidR="00773F4B" w:rsidRPr="00845872" w:rsidRDefault="00773F4B" w:rsidP="00773F4B">
            <w:pPr>
              <w:tabs>
                <w:tab w:val="left" w:pos="709"/>
              </w:tabs>
              <w:spacing w:line="312" w:lineRule="auto"/>
              <w:jc w:val="both"/>
              <w:rPr>
                <w:rFonts w:ascii="Arial" w:hAnsi="Arial" w:cs="Arial"/>
                <w:lang w:val="en-GB"/>
              </w:rPr>
            </w:pPr>
            <w:r w:rsidRPr="00845872">
              <w:rPr>
                <w:rFonts w:ascii="Arial" w:hAnsi="Arial" w:cs="Arial"/>
                <w:lang w:val="en-GB"/>
              </w:rPr>
              <w:t>1</w:t>
            </w:r>
            <w:r>
              <w:rPr>
                <w:rFonts w:ascii="Arial" w:hAnsi="Arial" w:cs="Arial"/>
                <w:lang w:val="en-GB"/>
              </w:rPr>
              <w:t>2</w:t>
            </w:r>
          </w:p>
        </w:tc>
        <w:tc>
          <w:tcPr>
            <w:tcW w:w="5245" w:type="dxa"/>
            <w:tcBorders>
              <w:top w:val="single" w:sz="4" w:space="0" w:color="auto"/>
              <w:left w:val="single" w:sz="4" w:space="0" w:color="auto"/>
              <w:bottom w:val="single" w:sz="4" w:space="0" w:color="auto"/>
              <w:right w:val="single" w:sz="4" w:space="0" w:color="auto"/>
            </w:tcBorders>
          </w:tcPr>
          <w:p w14:paraId="6FFB8D93" w14:textId="3547C5D6" w:rsidR="00773F4B" w:rsidRPr="00845872" w:rsidRDefault="00773F4B" w:rsidP="00773F4B">
            <w:pPr>
              <w:tabs>
                <w:tab w:val="left" w:pos="709"/>
              </w:tabs>
              <w:spacing w:line="312" w:lineRule="auto"/>
              <w:jc w:val="both"/>
              <w:rPr>
                <w:rFonts w:ascii="Arial" w:hAnsi="Arial" w:cs="Arial"/>
                <w:lang w:val="en-GB"/>
              </w:rPr>
            </w:pPr>
          </w:p>
        </w:tc>
        <w:tc>
          <w:tcPr>
            <w:tcW w:w="1532" w:type="dxa"/>
            <w:tcBorders>
              <w:top w:val="single" w:sz="4" w:space="0" w:color="auto"/>
              <w:left w:val="single" w:sz="4" w:space="0" w:color="auto"/>
              <w:bottom w:val="single" w:sz="4" w:space="0" w:color="auto"/>
              <w:right w:val="single" w:sz="4" w:space="0" w:color="auto"/>
            </w:tcBorders>
          </w:tcPr>
          <w:p w14:paraId="20734241" w14:textId="77777777" w:rsidR="00773F4B" w:rsidRPr="00430188" w:rsidRDefault="00773F4B" w:rsidP="00773F4B">
            <w:pPr>
              <w:tabs>
                <w:tab w:val="left" w:pos="709"/>
              </w:tabs>
              <w:spacing w:line="312" w:lineRule="auto"/>
              <w:jc w:val="both"/>
              <w:rPr>
                <w:rFonts w:ascii="Arial" w:hAnsi="Arial" w:cs="Arial"/>
                <w:highlight w:val="yellow"/>
                <w:lang w:val="en-GB"/>
              </w:rPr>
            </w:pPr>
          </w:p>
        </w:tc>
        <w:tc>
          <w:tcPr>
            <w:tcW w:w="1533" w:type="dxa"/>
            <w:tcBorders>
              <w:top w:val="single" w:sz="4" w:space="0" w:color="auto"/>
              <w:left w:val="single" w:sz="4" w:space="0" w:color="auto"/>
              <w:bottom w:val="single" w:sz="4" w:space="0" w:color="auto"/>
              <w:right w:val="single" w:sz="4" w:space="0" w:color="auto"/>
            </w:tcBorders>
          </w:tcPr>
          <w:p w14:paraId="00C18937" w14:textId="77777777" w:rsidR="00773F4B" w:rsidRPr="00876E91" w:rsidRDefault="00773F4B" w:rsidP="00773F4B">
            <w:pPr>
              <w:tabs>
                <w:tab w:val="left" w:pos="709"/>
              </w:tabs>
              <w:spacing w:line="312" w:lineRule="auto"/>
              <w:jc w:val="both"/>
              <w:rPr>
                <w:rFonts w:ascii="Arial" w:hAnsi="Arial" w:cs="Arial"/>
                <w:lang w:val="en-GB"/>
              </w:rPr>
            </w:pPr>
          </w:p>
        </w:tc>
      </w:tr>
      <w:tr w:rsidR="00773F4B" w:rsidRPr="00876E91" w14:paraId="2660CDC4" w14:textId="77777777" w:rsidTr="004B51A4">
        <w:trPr>
          <w:jc w:val="center"/>
        </w:trPr>
        <w:tc>
          <w:tcPr>
            <w:tcW w:w="1224" w:type="dxa"/>
            <w:tcBorders>
              <w:top w:val="single" w:sz="4" w:space="0" w:color="auto"/>
              <w:left w:val="single" w:sz="4" w:space="0" w:color="auto"/>
              <w:bottom w:val="single" w:sz="4" w:space="0" w:color="auto"/>
              <w:right w:val="single" w:sz="4" w:space="0" w:color="auto"/>
            </w:tcBorders>
          </w:tcPr>
          <w:p w14:paraId="3D7CE4FB" w14:textId="77777777" w:rsidR="00773F4B" w:rsidRPr="00845872" w:rsidRDefault="00773F4B" w:rsidP="00773F4B">
            <w:pPr>
              <w:tabs>
                <w:tab w:val="left" w:pos="709"/>
              </w:tabs>
              <w:spacing w:line="312" w:lineRule="auto"/>
              <w:jc w:val="both"/>
              <w:rPr>
                <w:rFonts w:ascii="Arial" w:hAnsi="Arial" w:cs="Arial"/>
                <w:lang w:val="en-GB"/>
              </w:rPr>
            </w:pPr>
            <w:r w:rsidRPr="00845872">
              <w:rPr>
                <w:rFonts w:ascii="Arial" w:hAnsi="Arial" w:cs="Arial"/>
                <w:lang w:val="en-GB"/>
              </w:rPr>
              <w:t>1</w:t>
            </w:r>
            <w:r>
              <w:rPr>
                <w:rFonts w:ascii="Arial" w:hAnsi="Arial" w:cs="Arial"/>
                <w:lang w:val="en-GB"/>
              </w:rPr>
              <w:t>3</w:t>
            </w:r>
          </w:p>
        </w:tc>
        <w:tc>
          <w:tcPr>
            <w:tcW w:w="5245" w:type="dxa"/>
            <w:tcBorders>
              <w:top w:val="single" w:sz="4" w:space="0" w:color="auto"/>
              <w:left w:val="single" w:sz="4" w:space="0" w:color="auto"/>
              <w:bottom w:val="single" w:sz="4" w:space="0" w:color="auto"/>
              <w:right w:val="single" w:sz="4" w:space="0" w:color="auto"/>
            </w:tcBorders>
          </w:tcPr>
          <w:p w14:paraId="7B69480F" w14:textId="24C3C0EB" w:rsidR="00773F4B" w:rsidRPr="00845872" w:rsidRDefault="00773F4B" w:rsidP="00773F4B">
            <w:pPr>
              <w:tabs>
                <w:tab w:val="left" w:pos="709"/>
              </w:tabs>
              <w:spacing w:line="312" w:lineRule="auto"/>
              <w:jc w:val="both"/>
              <w:rPr>
                <w:rFonts w:ascii="Arial" w:hAnsi="Arial" w:cs="Arial"/>
                <w:lang w:val="en-GB"/>
              </w:rPr>
            </w:pPr>
          </w:p>
        </w:tc>
        <w:tc>
          <w:tcPr>
            <w:tcW w:w="1532" w:type="dxa"/>
            <w:tcBorders>
              <w:top w:val="single" w:sz="4" w:space="0" w:color="auto"/>
              <w:left w:val="single" w:sz="4" w:space="0" w:color="auto"/>
              <w:bottom w:val="single" w:sz="4" w:space="0" w:color="auto"/>
              <w:right w:val="single" w:sz="4" w:space="0" w:color="auto"/>
            </w:tcBorders>
          </w:tcPr>
          <w:p w14:paraId="10FE6BED" w14:textId="77777777" w:rsidR="00773F4B" w:rsidRPr="00876E91" w:rsidRDefault="00773F4B" w:rsidP="00773F4B">
            <w:pPr>
              <w:tabs>
                <w:tab w:val="left" w:pos="709"/>
              </w:tabs>
              <w:spacing w:line="312" w:lineRule="auto"/>
              <w:jc w:val="both"/>
              <w:rPr>
                <w:rFonts w:ascii="Arial" w:hAnsi="Arial" w:cs="Arial"/>
                <w:lang w:val="en-GB"/>
              </w:rPr>
            </w:pPr>
          </w:p>
        </w:tc>
        <w:tc>
          <w:tcPr>
            <w:tcW w:w="1533" w:type="dxa"/>
            <w:tcBorders>
              <w:top w:val="single" w:sz="4" w:space="0" w:color="auto"/>
              <w:left w:val="single" w:sz="4" w:space="0" w:color="auto"/>
              <w:bottom w:val="single" w:sz="4" w:space="0" w:color="auto"/>
              <w:right w:val="single" w:sz="4" w:space="0" w:color="auto"/>
            </w:tcBorders>
          </w:tcPr>
          <w:p w14:paraId="0B7F1BF9" w14:textId="77777777" w:rsidR="00773F4B" w:rsidRPr="00876E91" w:rsidRDefault="00773F4B" w:rsidP="00773F4B">
            <w:pPr>
              <w:tabs>
                <w:tab w:val="left" w:pos="709"/>
              </w:tabs>
              <w:spacing w:line="312" w:lineRule="auto"/>
              <w:jc w:val="both"/>
              <w:rPr>
                <w:rFonts w:ascii="Arial" w:hAnsi="Arial" w:cs="Arial"/>
                <w:lang w:val="en-GB"/>
              </w:rPr>
            </w:pPr>
          </w:p>
        </w:tc>
      </w:tr>
    </w:tbl>
    <w:p w14:paraId="6AC2956B" w14:textId="77777777" w:rsidR="007266D2" w:rsidRPr="00876E91" w:rsidRDefault="007266D2" w:rsidP="00170CCC">
      <w:pPr>
        <w:tabs>
          <w:tab w:val="left" w:pos="709"/>
        </w:tabs>
        <w:jc w:val="both"/>
        <w:rPr>
          <w:rFonts w:ascii="Arial" w:hAnsi="Arial"/>
          <w:sz w:val="21"/>
          <w:szCs w:val="21"/>
          <w:lang w:val="en-GB"/>
        </w:rPr>
      </w:pPr>
    </w:p>
    <w:p w14:paraId="45EB1312" w14:textId="77777777" w:rsidR="00170CCC" w:rsidRPr="00876E91" w:rsidRDefault="00170CCC" w:rsidP="00170CCC">
      <w:pPr>
        <w:tabs>
          <w:tab w:val="left" w:pos="709"/>
        </w:tabs>
        <w:jc w:val="both"/>
        <w:rPr>
          <w:rFonts w:ascii="Arial" w:hAnsi="Arial"/>
          <w:sz w:val="21"/>
          <w:szCs w:val="21"/>
          <w:lang w:val="en-GB"/>
        </w:rPr>
      </w:pPr>
      <w:r w:rsidRPr="00876E91">
        <w:rPr>
          <w:rFonts w:ascii="Arial" w:hAnsi="Arial"/>
          <w:sz w:val="21"/>
          <w:szCs w:val="21"/>
          <w:lang w:val="en-GB"/>
        </w:rPr>
        <w:t>PROPOSED CONSTRUCTION PERIOD</w:t>
      </w:r>
      <w:r w:rsidRPr="00876E91">
        <w:rPr>
          <w:rFonts w:ascii="Arial" w:hAnsi="Arial"/>
          <w:sz w:val="21"/>
          <w:szCs w:val="21"/>
          <w:lang w:val="en-GB"/>
        </w:rPr>
        <w:tab/>
        <w:t>_______________________ WEEKS</w:t>
      </w:r>
    </w:p>
    <w:p w14:paraId="66477446" w14:textId="77777777" w:rsidR="00170CCC" w:rsidRPr="00876E91" w:rsidRDefault="00170CCC" w:rsidP="00170CCC">
      <w:pPr>
        <w:tabs>
          <w:tab w:val="left" w:pos="709"/>
        </w:tabs>
        <w:jc w:val="both"/>
        <w:rPr>
          <w:rFonts w:ascii="Arial" w:hAnsi="Arial"/>
          <w:sz w:val="21"/>
          <w:szCs w:val="21"/>
          <w:lang w:val="en-GB"/>
        </w:rPr>
      </w:pPr>
    </w:p>
    <w:p w14:paraId="5E44A05B" w14:textId="77777777" w:rsidR="00325068" w:rsidRPr="00876E91" w:rsidRDefault="00325068" w:rsidP="00170CCC">
      <w:pPr>
        <w:tabs>
          <w:tab w:val="left" w:pos="709"/>
        </w:tabs>
        <w:jc w:val="both"/>
        <w:rPr>
          <w:rFonts w:ascii="Arial" w:hAnsi="Arial"/>
          <w:sz w:val="21"/>
          <w:szCs w:val="21"/>
          <w:lang w:val="en-GB"/>
        </w:rPr>
      </w:pPr>
    </w:p>
    <w:p w14:paraId="09C8B7BA" w14:textId="77777777" w:rsidR="00325068" w:rsidRPr="00876E91" w:rsidRDefault="00325068" w:rsidP="00170CCC">
      <w:pPr>
        <w:tabs>
          <w:tab w:val="left" w:pos="709"/>
        </w:tabs>
        <w:jc w:val="both"/>
        <w:rPr>
          <w:rFonts w:ascii="Arial" w:hAnsi="Arial"/>
          <w:sz w:val="21"/>
          <w:szCs w:val="21"/>
          <w:lang w:val="en-GB"/>
        </w:rPr>
      </w:pPr>
    </w:p>
    <w:p w14:paraId="743D06ED" w14:textId="77777777" w:rsidR="00325068" w:rsidRPr="00876E91" w:rsidRDefault="00325068" w:rsidP="00170CCC">
      <w:pPr>
        <w:tabs>
          <w:tab w:val="left" w:pos="709"/>
        </w:tabs>
        <w:jc w:val="both"/>
        <w:rPr>
          <w:rFonts w:ascii="Arial" w:hAnsi="Arial"/>
          <w:sz w:val="21"/>
          <w:szCs w:val="21"/>
          <w:lang w:val="en-GB"/>
        </w:rPr>
      </w:pPr>
    </w:p>
    <w:p w14:paraId="643FA051" w14:textId="77777777" w:rsidR="00325068" w:rsidRPr="00876E91" w:rsidRDefault="00325068" w:rsidP="00170CCC">
      <w:pPr>
        <w:tabs>
          <w:tab w:val="left" w:pos="709"/>
        </w:tabs>
        <w:jc w:val="both"/>
        <w:rPr>
          <w:rFonts w:ascii="Arial" w:hAnsi="Arial"/>
          <w:sz w:val="21"/>
          <w:szCs w:val="21"/>
          <w:lang w:val="en-GB"/>
        </w:rPr>
      </w:pPr>
    </w:p>
    <w:p w14:paraId="77F624C1" w14:textId="77777777" w:rsidR="00325068" w:rsidRPr="00876E91" w:rsidRDefault="00325068" w:rsidP="00170CCC">
      <w:pPr>
        <w:tabs>
          <w:tab w:val="left" w:pos="709"/>
        </w:tabs>
        <w:jc w:val="both"/>
        <w:rPr>
          <w:rFonts w:ascii="Arial" w:hAnsi="Arial"/>
          <w:sz w:val="21"/>
          <w:szCs w:val="21"/>
          <w:lang w:val="en-GB"/>
        </w:rPr>
      </w:pPr>
    </w:p>
    <w:p w14:paraId="38ECFE71" w14:textId="77777777" w:rsidR="00170CCC" w:rsidRPr="00876E91" w:rsidRDefault="00170CCC" w:rsidP="00170CCC">
      <w:pPr>
        <w:tabs>
          <w:tab w:val="left" w:pos="709"/>
        </w:tabs>
        <w:jc w:val="both"/>
        <w:rPr>
          <w:rFonts w:ascii="Arial" w:hAnsi="Arial"/>
          <w:sz w:val="21"/>
          <w:szCs w:val="21"/>
          <w:lang w:val="en-GB"/>
        </w:rPr>
      </w:pPr>
    </w:p>
    <w:p w14:paraId="76EA187A" w14:textId="77777777" w:rsidR="00170CCC" w:rsidRPr="00876E91" w:rsidRDefault="00170CCC" w:rsidP="00170CCC">
      <w:pPr>
        <w:tabs>
          <w:tab w:val="left" w:pos="709"/>
        </w:tabs>
        <w:jc w:val="both"/>
        <w:rPr>
          <w:rFonts w:ascii="Arial" w:hAnsi="Arial"/>
          <w:sz w:val="21"/>
          <w:szCs w:val="21"/>
          <w:lang w:val="en-GB"/>
        </w:rPr>
      </w:pPr>
    </w:p>
    <w:p w14:paraId="0DBA01F3" w14:textId="77777777" w:rsidR="00170CCC" w:rsidRPr="00876E91" w:rsidRDefault="00170CCC" w:rsidP="00170CCC">
      <w:pPr>
        <w:numPr>
          <w:ilvl w:val="12"/>
          <w:numId w:val="0"/>
        </w:numPr>
        <w:tabs>
          <w:tab w:val="right" w:leader="dot" w:pos="709"/>
          <w:tab w:val="right" w:leader="dot" w:pos="2835"/>
          <w:tab w:val="left" w:pos="3261"/>
          <w:tab w:val="left" w:pos="6096"/>
          <w:tab w:val="right" w:leader="dot" w:pos="8789"/>
        </w:tabs>
        <w:jc w:val="both"/>
        <w:rPr>
          <w:rFonts w:ascii="Arial" w:hAnsi="Arial" w:cs="Arial"/>
          <w:lang w:val="en-GB"/>
        </w:rPr>
      </w:pPr>
      <w:r w:rsidRPr="00876E91">
        <w:rPr>
          <w:rFonts w:ascii="Arial" w:hAnsi="Arial" w:cs="Arial"/>
          <w:b/>
          <w:bCs/>
          <w:lang w:val="en-GB"/>
        </w:rPr>
        <w:t>DATE</w:t>
      </w:r>
      <w:r w:rsidRPr="00876E91">
        <w:rPr>
          <w:rFonts w:ascii="Arial" w:hAnsi="Arial" w:cs="Arial"/>
          <w:lang w:val="en-GB"/>
        </w:rPr>
        <w:t xml:space="preserve"> </w:t>
      </w:r>
      <w:r w:rsidRPr="00876E91">
        <w:rPr>
          <w:rFonts w:ascii="Arial" w:hAnsi="Arial" w:cs="Arial"/>
          <w:lang w:val="en-GB"/>
        </w:rPr>
        <w:tab/>
        <w:t xml:space="preserve"> </w:t>
      </w:r>
      <w:r w:rsidRPr="00876E91">
        <w:rPr>
          <w:rFonts w:ascii="Arial" w:hAnsi="Arial" w:cs="Arial"/>
          <w:lang w:val="en-GB"/>
        </w:rPr>
        <w:tab/>
        <w:t xml:space="preserve">   </w:t>
      </w:r>
      <w:r w:rsidRPr="00876E91">
        <w:rPr>
          <w:rFonts w:ascii="Arial" w:hAnsi="Arial" w:cs="Arial"/>
          <w:lang w:val="en-GB"/>
        </w:rPr>
        <w:tab/>
        <w:t xml:space="preserve"> </w:t>
      </w:r>
      <w:r w:rsidRPr="00876E91">
        <w:rPr>
          <w:rFonts w:ascii="Arial" w:hAnsi="Arial" w:cs="Arial"/>
          <w:b/>
          <w:bCs/>
          <w:lang w:val="en-GB"/>
        </w:rPr>
        <w:t xml:space="preserve">SIGNATURE OF TENDERER </w:t>
      </w:r>
      <w:r w:rsidRPr="00876E91">
        <w:rPr>
          <w:rFonts w:ascii="Arial" w:hAnsi="Arial" w:cs="Arial"/>
          <w:bCs/>
          <w:lang w:val="en-GB"/>
        </w:rPr>
        <w:tab/>
      </w:r>
      <w:r w:rsidRPr="00876E91">
        <w:rPr>
          <w:rFonts w:ascii="Arial" w:hAnsi="Arial" w:cs="Arial"/>
          <w:bCs/>
          <w:lang w:val="en-GB"/>
        </w:rPr>
        <w:tab/>
      </w:r>
      <w:r w:rsidRPr="00876E91">
        <w:rPr>
          <w:rFonts w:ascii="Arial" w:hAnsi="Arial" w:cs="Arial"/>
          <w:lang w:val="en-GB"/>
        </w:rPr>
        <w:t xml:space="preserve">     </w:t>
      </w:r>
    </w:p>
    <w:p w14:paraId="33E9840C" w14:textId="77777777" w:rsidR="00170CCC" w:rsidRPr="00876E91" w:rsidRDefault="00170CCC" w:rsidP="00170CCC">
      <w:pPr>
        <w:widowControl w:val="0"/>
        <w:tabs>
          <w:tab w:val="left" w:pos="142"/>
        </w:tabs>
        <w:jc w:val="both"/>
        <w:rPr>
          <w:rFonts w:ascii="Arial" w:hAnsi="Arial" w:cs="Arial"/>
          <w:i/>
          <w:snapToGrid w:val="0"/>
          <w:lang w:val="en-GB"/>
        </w:rPr>
      </w:pPr>
      <w:r w:rsidRPr="00876E91">
        <w:rPr>
          <w:rFonts w:ascii="Arial" w:hAnsi="Arial" w:cs="Arial"/>
          <w:i/>
          <w:snapToGrid w:val="0"/>
          <w:lang w:val="en-GB"/>
        </w:rPr>
        <w:t>(of person authorised to sign on behalf of the Tenderer)</w:t>
      </w:r>
    </w:p>
    <w:p w14:paraId="207B7FC0" w14:textId="77777777" w:rsidR="00170CCC" w:rsidRPr="00876E91" w:rsidRDefault="00170CCC" w:rsidP="00170CCC">
      <w:pPr>
        <w:rPr>
          <w:rFonts w:ascii="Arial" w:hAnsi="Arial" w:cs="Arial"/>
          <w:i/>
          <w:snapToGrid w:val="0"/>
          <w:lang w:val="en-GB"/>
        </w:rPr>
      </w:pPr>
    </w:p>
    <w:p w14:paraId="3CE0B5DA" w14:textId="1F688F9E" w:rsidR="00773F4B" w:rsidRDefault="00773F4B" w:rsidP="00CC7F3F">
      <w:pPr>
        <w:pStyle w:val="Heading2"/>
        <w:spacing w:before="120" w:after="120"/>
        <w:ind w:left="284" w:hanging="284"/>
        <w:jc w:val="center"/>
        <w:rPr>
          <w:rFonts w:cs="Times New Roman"/>
          <w:bCs w:val="0"/>
          <w:i w:val="0"/>
          <w:iCs w:val="0"/>
          <w:sz w:val="32"/>
          <w:szCs w:val="32"/>
          <w:lang w:val="en-GB"/>
        </w:rPr>
      </w:pPr>
      <w:bookmarkStart w:id="71" w:name="_Toc488661078"/>
    </w:p>
    <w:p w14:paraId="121678F8" w14:textId="77777777" w:rsidR="00773F4B" w:rsidRPr="00773F4B" w:rsidRDefault="00773F4B" w:rsidP="00773F4B">
      <w:pPr>
        <w:rPr>
          <w:lang w:val="en-GB"/>
        </w:rPr>
      </w:pPr>
    </w:p>
    <w:p w14:paraId="095A53CE" w14:textId="033EE8EC" w:rsidR="00773F4B" w:rsidRDefault="00773F4B" w:rsidP="00773F4B">
      <w:pPr>
        <w:pStyle w:val="Heading2"/>
        <w:tabs>
          <w:tab w:val="left" w:pos="225"/>
        </w:tabs>
        <w:spacing w:before="120" w:after="120"/>
        <w:ind w:left="284" w:hanging="284"/>
        <w:rPr>
          <w:lang w:val="en-GB"/>
        </w:rPr>
      </w:pPr>
      <w:r>
        <w:rPr>
          <w:lang w:val="en-GB"/>
        </w:rPr>
        <w:tab/>
      </w:r>
    </w:p>
    <w:p w14:paraId="1F7A63ED" w14:textId="03764414" w:rsidR="00773F4B" w:rsidRDefault="00773F4B" w:rsidP="00773F4B">
      <w:pPr>
        <w:rPr>
          <w:lang w:val="en-GB"/>
        </w:rPr>
      </w:pPr>
    </w:p>
    <w:p w14:paraId="6B1E738D" w14:textId="68A9D012" w:rsidR="00773F4B" w:rsidRDefault="00773F4B" w:rsidP="00773F4B">
      <w:pPr>
        <w:rPr>
          <w:lang w:val="en-GB"/>
        </w:rPr>
      </w:pPr>
    </w:p>
    <w:p w14:paraId="55A0351A" w14:textId="791AC913" w:rsidR="00773F4B" w:rsidRDefault="00773F4B" w:rsidP="00773F4B">
      <w:pPr>
        <w:rPr>
          <w:lang w:val="en-GB"/>
        </w:rPr>
      </w:pPr>
    </w:p>
    <w:p w14:paraId="13A0E287" w14:textId="506F7F17" w:rsidR="00773F4B" w:rsidRDefault="00773F4B" w:rsidP="00773F4B">
      <w:pPr>
        <w:rPr>
          <w:lang w:val="en-GB"/>
        </w:rPr>
      </w:pPr>
    </w:p>
    <w:p w14:paraId="606B69A6" w14:textId="3B3284A9" w:rsidR="00773F4B" w:rsidRDefault="00773F4B" w:rsidP="00773F4B">
      <w:pPr>
        <w:rPr>
          <w:lang w:val="en-GB"/>
        </w:rPr>
      </w:pPr>
    </w:p>
    <w:p w14:paraId="1C1825CF" w14:textId="221E6AB6" w:rsidR="00773F4B" w:rsidRDefault="00773F4B" w:rsidP="00773F4B">
      <w:pPr>
        <w:rPr>
          <w:lang w:val="en-GB"/>
        </w:rPr>
      </w:pPr>
    </w:p>
    <w:p w14:paraId="03F07A40" w14:textId="11CDBF67" w:rsidR="00773F4B" w:rsidRDefault="00773F4B" w:rsidP="00773F4B">
      <w:pPr>
        <w:rPr>
          <w:lang w:val="en-GB"/>
        </w:rPr>
      </w:pPr>
    </w:p>
    <w:p w14:paraId="1D34885E" w14:textId="0FAC4EE9" w:rsidR="00773F4B" w:rsidRDefault="00773F4B" w:rsidP="00773F4B">
      <w:pPr>
        <w:rPr>
          <w:lang w:val="en-GB"/>
        </w:rPr>
      </w:pPr>
    </w:p>
    <w:p w14:paraId="2404BACF" w14:textId="77777777" w:rsidR="00773F4B" w:rsidRPr="00876E91" w:rsidRDefault="00773F4B" w:rsidP="00773F4B">
      <w:pPr>
        <w:pStyle w:val="Heading2"/>
        <w:spacing w:before="120" w:after="120"/>
        <w:ind w:left="284" w:hanging="284"/>
        <w:jc w:val="center"/>
        <w:rPr>
          <w:i w:val="0"/>
          <w:snapToGrid w:val="0"/>
          <w:sz w:val="28"/>
        </w:rPr>
      </w:pPr>
      <w:r w:rsidRPr="00876E91">
        <w:rPr>
          <w:i w:val="0"/>
          <w:snapToGrid w:val="0"/>
          <w:sz w:val="28"/>
        </w:rPr>
        <w:lastRenderedPageBreak/>
        <w:t>BASELINE RISK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7522"/>
      </w:tblGrid>
      <w:tr w:rsidR="00773F4B" w:rsidRPr="00876E91" w14:paraId="53A992BA" w14:textId="77777777" w:rsidTr="005B7A86">
        <w:tc>
          <w:tcPr>
            <w:tcW w:w="2122" w:type="dxa"/>
            <w:shd w:val="clear" w:color="auto" w:fill="D9D9D9"/>
          </w:tcPr>
          <w:p w14:paraId="647F54F0" w14:textId="77777777" w:rsidR="00773F4B" w:rsidRPr="00876E91" w:rsidRDefault="00773F4B" w:rsidP="005B7A86">
            <w:pPr>
              <w:pStyle w:val="Heading2"/>
              <w:spacing w:before="120" w:after="120"/>
              <w:ind w:left="284" w:hanging="284"/>
              <w:jc w:val="center"/>
              <w:rPr>
                <w:i w:val="0"/>
                <w:snapToGrid w:val="0"/>
              </w:rPr>
            </w:pPr>
            <w:r w:rsidRPr="00876E91">
              <w:rPr>
                <w:i w:val="0"/>
                <w:snapToGrid w:val="0"/>
              </w:rPr>
              <w:t>PROJECT TITLE</w:t>
            </w:r>
          </w:p>
        </w:tc>
        <w:tc>
          <w:tcPr>
            <w:tcW w:w="7654" w:type="dxa"/>
            <w:shd w:val="clear" w:color="auto" w:fill="auto"/>
          </w:tcPr>
          <w:p w14:paraId="03EA6ECE" w14:textId="47EA68BD" w:rsidR="00773F4B" w:rsidRPr="00B34377" w:rsidRDefault="00995797" w:rsidP="005B7A86">
            <w:pPr>
              <w:rPr>
                <w:rFonts w:ascii="Arial" w:hAnsi="Arial" w:cs="Arial"/>
                <w:b/>
                <w:i/>
                <w:sz w:val="22"/>
                <w:szCs w:val="22"/>
              </w:rPr>
            </w:pPr>
            <w:r>
              <w:rPr>
                <w:rFonts w:ascii="Arial" w:hAnsi="Arial" w:cs="Arial"/>
                <w:b/>
              </w:rPr>
              <w:t>THE SUPPLY, DELIVERY AND CONSTRUCTION OF A CLEARVIEW FENCE AT GRAHAMSTOWN VETERINARY LABORATORY IN THE SARAH BAARTMAN DISTRICT</w:t>
            </w:r>
          </w:p>
        </w:tc>
      </w:tr>
      <w:tr w:rsidR="00773F4B" w:rsidRPr="00876E91" w14:paraId="4F5AF159" w14:textId="77777777" w:rsidTr="005B7A86">
        <w:tc>
          <w:tcPr>
            <w:tcW w:w="2122" w:type="dxa"/>
            <w:tcBorders>
              <w:bottom w:val="single" w:sz="4" w:space="0" w:color="auto"/>
            </w:tcBorders>
            <w:shd w:val="clear" w:color="auto" w:fill="D9D9D9"/>
          </w:tcPr>
          <w:p w14:paraId="2B6EC4C2" w14:textId="77777777" w:rsidR="00773F4B" w:rsidRPr="00876E91" w:rsidRDefault="00773F4B" w:rsidP="005B7A86">
            <w:pPr>
              <w:pStyle w:val="Heading2"/>
              <w:spacing w:before="120" w:after="120"/>
              <w:ind w:left="284" w:hanging="284"/>
              <w:jc w:val="center"/>
              <w:rPr>
                <w:i w:val="0"/>
                <w:snapToGrid w:val="0"/>
              </w:rPr>
            </w:pPr>
            <w:r w:rsidRPr="00876E91">
              <w:rPr>
                <w:i w:val="0"/>
                <w:snapToGrid w:val="0"/>
              </w:rPr>
              <w:t>SCMU NUMBER</w:t>
            </w:r>
          </w:p>
        </w:tc>
        <w:tc>
          <w:tcPr>
            <w:tcW w:w="7654" w:type="dxa"/>
            <w:tcBorders>
              <w:bottom w:val="single" w:sz="4" w:space="0" w:color="auto"/>
            </w:tcBorders>
            <w:shd w:val="clear" w:color="auto" w:fill="auto"/>
          </w:tcPr>
          <w:p w14:paraId="537F227D" w14:textId="20F818ED" w:rsidR="00773F4B" w:rsidRPr="00303306" w:rsidRDefault="00353224" w:rsidP="005B7A86">
            <w:pPr>
              <w:pStyle w:val="Heading2"/>
              <w:spacing w:before="120" w:after="120"/>
              <w:ind w:left="284" w:hanging="284"/>
              <w:rPr>
                <w:b w:val="0"/>
                <w:i w:val="0"/>
                <w:snapToGrid w:val="0"/>
              </w:rPr>
            </w:pPr>
            <w:r>
              <w:rPr>
                <w:i w:val="0"/>
              </w:rPr>
              <w:t>SCMU8-24/25-0074</w:t>
            </w:r>
          </w:p>
        </w:tc>
      </w:tr>
      <w:tr w:rsidR="00773F4B" w:rsidRPr="00876E91" w14:paraId="17503B11" w14:textId="77777777" w:rsidTr="005B7A86">
        <w:tc>
          <w:tcPr>
            <w:tcW w:w="9780" w:type="dxa"/>
            <w:gridSpan w:val="2"/>
            <w:shd w:val="clear" w:color="auto" w:fill="auto"/>
          </w:tcPr>
          <w:p w14:paraId="6EE9B84C" w14:textId="77777777" w:rsidR="00773F4B" w:rsidRPr="00876E91" w:rsidRDefault="00773F4B" w:rsidP="005B7A86">
            <w:pPr>
              <w:pStyle w:val="Heading2"/>
              <w:spacing w:before="120" w:after="120"/>
              <w:ind w:left="284" w:hanging="284"/>
              <w:jc w:val="center"/>
              <w:rPr>
                <w:snapToGrid w:val="0"/>
              </w:rPr>
            </w:pPr>
            <w:r w:rsidRPr="00876E91">
              <w:rPr>
                <w:snapToGrid w:val="0"/>
              </w:rPr>
              <w:t>PLEASE NOTE THAT THIS IS A BASELINE RISK ASSESSMENT AND NOT A DETAILED RISK ASSESSMENT OF ALL ANTICIPATED ACTIVITIES ON SITE</w:t>
            </w:r>
          </w:p>
        </w:tc>
      </w:tr>
    </w:tbl>
    <w:p w14:paraId="7BF6AD99" w14:textId="77777777" w:rsidR="00773F4B" w:rsidRPr="00876E91" w:rsidRDefault="00773F4B" w:rsidP="00773F4B">
      <w:pPr>
        <w:pStyle w:val="Heading2"/>
        <w:ind w:left="284" w:hanging="284"/>
        <w:jc w:val="center"/>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275"/>
        <w:gridCol w:w="1276"/>
        <w:gridCol w:w="2126"/>
        <w:gridCol w:w="1437"/>
        <w:gridCol w:w="1818"/>
      </w:tblGrid>
      <w:tr w:rsidR="00773F4B" w:rsidRPr="00876E91" w14:paraId="2388D228" w14:textId="77777777" w:rsidTr="005B7A86">
        <w:trPr>
          <w:trHeight w:val="931"/>
        </w:trPr>
        <w:tc>
          <w:tcPr>
            <w:tcW w:w="1668" w:type="dxa"/>
            <w:tcBorders>
              <w:bottom w:val="single" w:sz="4" w:space="0" w:color="auto"/>
            </w:tcBorders>
            <w:shd w:val="clear" w:color="auto" w:fill="D9D9D9"/>
          </w:tcPr>
          <w:p w14:paraId="416ED027" w14:textId="77777777" w:rsidR="00773F4B" w:rsidRPr="00876E91" w:rsidRDefault="00773F4B" w:rsidP="005B7A86">
            <w:pPr>
              <w:pStyle w:val="Heading2"/>
              <w:spacing w:before="120" w:after="120"/>
              <w:jc w:val="center"/>
              <w:rPr>
                <w:snapToGrid w:val="0"/>
              </w:rPr>
            </w:pPr>
            <w:r w:rsidRPr="00876E91">
              <w:rPr>
                <w:snapToGrid w:val="0"/>
                <w:lang w:val="en-ZA"/>
              </w:rPr>
              <w:t>Activity</w:t>
            </w:r>
          </w:p>
        </w:tc>
        <w:tc>
          <w:tcPr>
            <w:tcW w:w="1275" w:type="dxa"/>
            <w:tcBorders>
              <w:bottom w:val="single" w:sz="4" w:space="0" w:color="auto"/>
            </w:tcBorders>
            <w:shd w:val="clear" w:color="auto" w:fill="D9D9D9"/>
          </w:tcPr>
          <w:p w14:paraId="53342E86" w14:textId="77777777" w:rsidR="00773F4B" w:rsidRPr="00876E91" w:rsidRDefault="00773F4B" w:rsidP="005B7A86">
            <w:pPr>
              <w:pStyle w:val="Heading2"/>
              <w:spacing w:before="120" w:after="120"/>
              <w:jc w:val="center"/>
              <w:rPr>
                <w:snapToGrid w:val="0"/>
              </w:rPr>
            </w:pPr>
            <w:r w:rsidRPr="00876E91">
              <w:rPr>
                <w:snapToGrid w:val="0"/>
                <w:lang w:val="en-ZA"/>
              </w:rPr>
              <w:t>Risk to Safety</w:t>
            </w:r>
          </w:p>
        </w:tc>
        <w:tc>
          <w:tcPr>
            <w:tcW w:w="1276" w:type="dxa"/>
            <w:tcBorders>
              <w:bottom w:val="single" w:sz="4" w:space="0" w:color="auto"/>
            </w:tcBorders>
            <w:shd w:val="clear" w:color="auto" w:fill="D9D9D9"/>
          </w:tcPr>
          <w:p w14:paraId="13E9BA07" w14:textId="77777777" w:rsidR="00773F4B" w:rsidRPr="00876E91" w:rsidRDefault="00773F4B" w:rsidP="005B7A86">
            <w:pPr>
              <w:pStyle w:val="Heading2"/>
              <w:spacing w:before="120" w:after="120"/>
              <w:jc w:val="center"/>
              <w:rPr>
                <w:snapToGrid w:val="0"/>
              </w:rPr>
            </w:pPr>
            <w:r w:rsidRPr="00876E91">
              <w:rPr>
                <w:snapToGrid w:val="0"/>
              </w:rPr>
              <w:t>Risk to Health</w:t>
            </w:r>
          </w:p>
        </w:tc>
        <w:tc>
          <w:tcPr>
            <w:tcW w:w="2126" w:type="dxa"/>
            <w:tcBorders>
              <w:bottom w:val="single" w:sz="4" w:space="0" w:color="auto"/>
            </w:tcBorders>
            <w:shd w:val="clear" w:color="auto" w:fill="D9D9D9"/>
          </w:tcPr>
          <w:p w14:paraId="08924EE0" w14:textId="77777777" w:rsidR="00773F4B" w:rsidRPr="00876E91" w:rsidRDefault="00773F4B" w:rsidP="005B7A86">
            <w:pPr>
              <w:pStyle w:val="Heading2"/>
              <w:spacing w:before="120" w:after="120"/>
              <w:jc w:val="center"/>
              <w:rPr>
                <w:snapToGrid w:val="0"/>
              </w:rPr>
            </w:pPr>
            <w:r w:rsidRPr="00876E91">
              <w:rPr>
                <w:snapToGrid w:val="0"/>
              </w:rPr>
              <w:t>Risk to Environmental</w:t>
            </w:r>
          </w:p>
        </w:tc>
        <w:tc>
          <w:tcPr>
            <w:tcW w:w="1437" w:type="dxa"/>
            <w:tcBorders>
              <w:bottom w:val="single" w:sz="4" w:space="0" w:color="auto"/>
            </w:tcBorders>
            <w:shd w:val="clear" w:color="auto" w:fill="D9D9D9"/>
          </w:tcPr>
          <w:p w14:paraId="6FE8A0EB" w14:textId="77777777" w:rsidR="00773F4B" w:rsidRPr="00876E91" w:rsidRDefault="00773F4B" w:rsidP="005B7A86">
            <w:pPr>
              <w:pStyle w:val="Heading2"/>
              <w:spacing w:before="120" w:after="120"/>
              <w:jc w:val="center"/>
              <w:rPr>
                <w:snapToGrid w:val="0"/>
              </w:rPr>
            </w:pPr>
            <w:r w:rsidRPr="00876E91">
              <w:rPr>
                <w:snapToGrid w:val="0"/>
              </w:rPr>
              <w:t>Risk to Public Safety</w:t>
            </w:r>
          </w:p>
        </w:tc>
        <w:tc>
          <w:tcPr>
            <w:tcW w:w="1818" w:type="dxa"/>
            <w:tcBorders>
              <w:bottom w:val="single" w:sz="4" w:space="0" w:color="auto"/>
            </w:tcBorders>
            <w:shd w:val="clear" w:color="auto" w:fill="D9D9D9"/>
          </w:tcPr>
          <w:p w14:paraId="4A724464" w14:textId="77777777" w:rsidR="00773F4B" w:rsidRPr="00876E91" w:rsidRDefault="00773F4B" w:rsidP="005B7A86">
            <w:pPr>
              <w:pStyle w:val="Heading2"/>
              <w:spacing w:before="120" w:after="120"/>
              <w:jc w:val="center"/>
              <w:rPr>
                <w:snapToGrid w:val="0"/>
              </w:rPr>
            </w:pPr>
            <w:r w:rsidRPr="00876E91">
              <w:rPr>
                <w:snapToGrid w:val="0"/>
              </w:rPr>
              <w:t xml:space="preserve">Control </w:t>
            </w:r>
          </w:p>
          <w:p w14:paraId="1CB69542" w14:textId="77777777" w:rsidR="00773F4B" w:rsidRPr="00876E91" w:rsidRDefault="00773F4B" w:rsidP="005B7A86">
            <w:pPr>
              <w:pStyle w:val="Heading2"/>
              <w:spacing w:before="120" w:after="120"/>
              <w:jc w:val="center"/>
              <w:rPr>
                <w:snapToGrid w:val="0"/>
              </w:rPr>
            </w:pPr>
            <w:r w:rsidRPr="00876E91">
              <w:rPr>
                <w:snapToGrid w:val="0"/>
              </w:rPr>
              <w:t>Measures</w:t>
            </w:r>
          </w:p>
        </w:tc>
      </w:tr>
      <w:tr w:rsidR="00773F4B" w:rsidRPr="00876E91" w14:paraId="0B61E853" w14:textId="77777777" w:rsidTr="005B7A86">
        <w:trPr>
          <w:trHeight w:val="653"/>
        </w:trPr>
        <w:tc>
          <w:tcPr>
            <w:tcW w:w="1668" w:type="dxa"/>
            <w:shd w:val="clear" w:color="auto" w:fill="auto"/>
          </w:tcPr>
          <w:p w14:paraId="73748A08" w14:textId="77777777" w:rsidR="00773F4B" w:rsidRPr="00845872" w:rsidRDefault="00773F4B" w:rsidP="005B7A86">
            <w:pPr>
              <w:pStyle w:val="Heading2"/>
              <w:spacing w:before="120" w:after="120"/>
              <w:jc w:val="center"/>
              <w:rPr>
                <w:snapToGrid w:val="0"/>
                <w:sz w:val="20"/>
                <w:szCs w:val="20"/>
              </w:rPr>
            </w:pPr>
            <w:r w:rsidRPr="00845872">
              <w:rPr>
                <w:snapToGrid w:val="0"/>
                <w:sz w:val="20"/>
                <w:szCs w:val="20"/>
              </w:rPr>
              <w:t>Working at height of 2-9m</w:t>
            </w:r>
          </w:p>
        </w:tc>
        <w:tc>
          <w:tcPr>
            <w:tcW w:w="1275" w:type="dxa"/>
            <w:shd w:val="clear" w:color="auto" w:fill="auto"/>
          </w:tcPr>
          <w:p w14:paraId="58E03C62" w14:textId="77777777" w:rsidR="00773F4B" w:rsidRPr="00845872" w:rsidRDefault="00773F4B" w:rsidP="005B7A86">
            <w:pPr>
              <w:pStyle w:val="Heading2"/>
              <w:spacing w:before="120" w:after="120"/>
              <w:jc w:val="center"/>
              <w:rPr>
                <w:snapToGrid w:val="0"/>
                <w:sz w:val="20"/>
                <w:szCs w:val="20"/>
              </w:rPr>
            </w:pPr>
            <w:r w:rsidRPr="00845872">
              <w:rPr>
                <w:snapToGrid w:val="0"/>
                <w:sz w:val="20"/>
                <w:szCs w:val="20"/>
              </w:rPr>
              <w:t>Medium</w:t>
            </w:r>
          </w:p>
        </w:tc>
        <w:tc>
          <w:tcPr>
            <w:tcW w:w="1276" w:type="dxa"/>
            <w:shd w:val="clear" w:color="auto" w:fill="auto"/>
          </w:tcPr>
          <w:p w14:paraId="2D794F99" w14:textId="77777777" w:rsidR="00773F4B" w:rsidRPr="00845872" w:rsidRDefault="00773F4B" w:rsidP="005B7A86">
            <w:pPr>
              <w:pStyle w:val="Heading2"/>
              <w:spacing w:before="120" w:after="120"/>
              <w:jc w:val="center"/>
              <w:rPr>
                <w:snapToGrid w:val="0"/>
                <w:sz w:val="20"/>
                <w:szCs w:val="20"/>
              </w:rPr>
            </w:pPr>
            <w:r w:rsidRPr="00845872">
              <w:rPr>
                <w:snapToGrid w:val="0"/>
                <w:sz w:val="20"/>
                <w:szCs w:val="20"/>
              </w:rPr>
              <w:t>Low</w:t>
            </w:r>
          </w:p>
        </w:tc>
        <w:tc>
          <w:tcPr>
            <w:tcW w:w="2126" w:type="dxa"/>
            <w:shd w:val="clear" w:color="auto" w:fill="auto"/>
          </w:tcPr>
          <w:p w14:paraId="21EF6BD0" w14:textId="77777777" w:rsidR="00773F4B" w:rsidRPr="00845872" w:rsidRDefault="00773F4B" w:rsidP="005B7A86">
            <w:pPr>
              <w:pStyle w:val="Heading2"/>
              <w:spacing w:before="120" w:after="120"/>
              <w:jc w:val="center"/>
              <w:rPr>
                <w:snapToGrid w:val="0"/>
                <w:sz w:val="20"/>
                <w:szCs w:val="20"/>
              </w:rPr>
            </w:pPr>
            <w:r w:rsidRPr="00845872">
              <w:rPr>
                <w:snapToGrid w:val="0"/>
                <w:sz w:val="20"/>
                <w:szCs w:val="20"/>
              </w:rPr>
              <w:t>N.A.</w:t>
            </w:r>
          </w:p>
        </w:tc>
        <w:tc>
          <w:tcPr>
            <w:tcW w:w="1437" w:type="dxa"/>
            <w:shd w:val="clear" w:color="auto" w:fill="auto"/>
          </w:tcPr>
          <w:p w14:paraId="7907CC1F" w14:textId="77777777" w:rsidR="00773F4B" w:rsidRPr="00845872" w:rsidRDefault="00773F4B" w:rsidP="005B7A86">
            <w:pPr>
              <w:pStyle w:val="Heading2"/>
              <w:spacing w:before="120" w:after="120"/>
              <w:jc w:val="center"/>
              <w:rPr>
                <w:snapToGrid w:val="0"/>
                <w:sz w:val="20"/>
                <w:szCs w:val="20"/>
              </w:rPr>
            </w:pPr>
            <w:r w:rsidRPr="00845872">
              <w:rPr>
                <w:snapToGrid w:val="0"/>
                <w:sz w:val="20"/>
                <w:szCs w:val="20"/>
              </w:rPr>
              <w:t>Low</w:t>
            </w:r>
          </w:p>
        </w:tc>
        <w:tc>
          <w:tcPr>
            <w:tcW w:w="1818" w:type="dxa"/>
            <w:shd w:val="clear" w:color="auto" w:fill="auto"/>
          </w:tcPr>
          <w:p w14:paraId="3B2EBEFE" w14:textId="77777777" w:rsidR="00773F4B" w:rsidRPr="00845872" w:rsidRDefault="00773F4B" w:rsidP="005B7A86">
            <w:pPr>
              <w:pStyle w:val="Heading2"/>
              <w:spacing w:before="120" w:after="120"/>
              <w:jc w:val="center"/>
              <w:rPr>
                <w:snapToGrid w:val="0"/>
                <w:sz w:val="20"/>
                <w:szCs w:val="20"/>
              </w:rPr>
            </w:pPr>
            <w:r w:rsidRPr="00845872">
              <w:rPr>
                <w:snapToGrid w:val="0"/>
                <w:sz w:val="20"/>
                <w:szCs w:val="20"/>
              </w:rPr>
              <w:t>Make use of appropriate scaffolding and ladders.</w:t>
            </w:r>
          </w:p>
        </w:tc>
      </w:tr>
      <w:tr w:rsidR="00773F4B" w:rsidRPr="00876E91" w14:paraId="257CDC9F" w14:textId="77777777" w:rsidTr="005B7A86">
        <w:trPr>
          <w:trHeight w:val="585"/>
        </w:trPr>
        <w:tc>
          <w:tcPr>
            <w:tcW w:w="1668" w:type="dxa"/>
            <w:shd w:val="clear" w:color="auto" w:fill="auto"/>
          </w:tcPr>
          <w:p w14:paraId="461A67A8" w14:textId="079604E9" w:rsidR="00773F4B" w:rsidRPr="00845872" w:rsidRDefault="00773F4B" w:rsidP="005B7A86">
            <w:pPr>
              <w:pStyle w:val="Heading2"/>
              <w:spacing w:before="120" w:after="120"/>
              <w:jc w:val="center"/>
              <w:rPr>
                <w:snapToGrid w:val="0"/>
                <w:sz w:val="20"/>
                <w:szCs w:val="20"/>
              </w:rPr>
            </w:pPr>
            <w:r>
              <w:rPr>
                <w:snapToGrid w:val="0"/>
                <w:sz w:val="20"/>
                <w:szCs w:val="20"/>
              </w:rPr>
              <w:t>Working where public and traffic are present</w:t>
            </w:r>
          </w:p>
        </w:tc>
        <w:tc>
          <w:tcPr>
            <w:tcW w:w="1275" w:type="dxa"/>
            <w:shd w:val="clear" w:color="auto" w:fill="auto"/>
          </w:tcPr>
          <w:p w14:paraId="7E077803" w14:textId="77777777" w:rsidR="00773F4B" w:rsidRPr="00845872" w:rsidRDefault="00773F4B" w:rsidP="005B7A86">
            <w:pPr>
              <w:pStyle w:val="Heading2"/>
              <w:spacing w:before="120" w:after="120"/>
              <w:jc w:val="center"/>
              <w:rPr>
                <w:snapToGrid w:val="0"/>
                <w:sz w:val="20"/>
                <w:szCs w:val="20"/>
              </w:rPr>
            </w:pPr>
            <w:r w:rsidRPr="00845872">
              <w:rPr>
                <w:snapToGrid w:val="0"/>
                <w:sz w:val="20"/>
                <w:szCs w:val="20"/>
              </w:rPr>
              <w:t>Medium</w:t>
            </w:r>
          </w:p>
        </w:tc>
        <w:tc>
          <w:tcPr>
            <w:tcW w:w="1276" w:type="dxa"/>
            <w:shd w:val="clear" w:color="auto" w:fill="auto"/>
          </w:tcPr>
          <w:p w14:paraId="7F93FF13" w14:textId="77777777" w:rsidR="00773F4B" w:rsidRPr="00845872" w:rsidRDefault="00773F4B" w:rsidP="005B7A86">
            <w:pPr>
              <w:pStyle w:val="Heading2"/>
              <w:spacing w:before="120" w:after="120"/>
              <w:jc w:val="center"/>
              <w:rPr>
                <w:snapToGrid w:val="0"/>
                <w:sz w:val="20"/>
                <w:szCs w:val="20"/>
              </w:rPr>
            </w:pPr>
            <w:r w:rsidRPr="00845872">
              <w:rPr>
                <w:snapToGrid w:val="0"/>
                <w:sz w:val="20"/>
                <w:szCs w:val="20"/>
              </w:rPr>
              <w:t>Low</w:t>
            </w:r>
          </w:p>
        </w:tc>
        <w:tc>
          <w:tcPr>
            <w:tcW w:w="2126" w:type="dxa"/>
            <w:shd w:val="clear" w:color="auto" w:fill="auto"/>
          </w:tcPr>
          <w:p w14:paraId="6BAD82FF" w14:textId="77777777" w:rsidR="00773F4B" w:rsidRPr="00845872" w:rsidRDefault="00773F4B" w:rsidP="005B7A86">
            <w:pPr>
              <w:pStyle w:val="Heading2"/>
              <w:spacing w:before="120" w:after="120"/>
              <w:jc w:val="center"/>
              <w:rPr>
                <w:snapToGrid w:val="0"/>
                <w:sz w:val="20"/>
                <w:szCs w:val="20"/>
              </w:rPr>
            </w:pPr>
            <w:r w:rsidRPr="00845872">
              <w:rPr>
                <w:snapToGrid w:val="0"/>
                <w:sz w:val="20"/>
                <w:szCs w:val="20"/>
              </w:rPr>
              <w:t>N.A.</w:t>
            </w:r>
          </w:p>
        </w:tc>
        <w:tc>
          <w:tcPr>
            <w:tcW w:w="1437" w:type="dxa"/>
            <w:shd w:val="clear" w:color="auto" w:fill="auto"/>
          </w:tcPr>
          <w:p w14:paraId="7A875DA7" w14:textId="77777777" w:rsidR="00773F4B" w:rsidRPr="00845872" w:rsidRDefault="00773F4B" w:rsidP="005B7A86">
            <w:pPr>
              <w:pStyle w:val="Heading2"/>
              <w:spacing w:before="120" w:after="120"/>
              <w:jc w:val="center"/>
              <w:rPr>
                <w:snapToGrid w:val="0"/>
                <w:sz w:val="20"/>
                <w:szCs w:val="20"/>
              </w:rPr>
            </w:pPr>
            <w:r w:rsidRPr="00845872">
              <w:rPr>
                <w:snapToGrid w:val="0"/>
                <w:sz w:val="20"/>
                <w:szCs w:val="20"/>
              </w:rPr>
              <w:t>Low</w:t>
            </w:r>
          </w:p>
        </w:tc>
        <w:tc>
          <w:tcPr>
            <w:tcW w:w="1818" w:type="dxa"/>
            <w:shd w:val="clear" w:color="auto" w:fill="auto"/>
          </w:tcPr>
          <w:p w14:paraId="3620DAF6" w14:textId="783F413D" w:rsidR="00773F4B" w:rsidRPr="00845872" w:rsidRDefault="00773F4B" w:rsidP="005B7A86">
            <w:pPr>
              <w:pStyle w:val="Heading2"/>
              <w:spacing w:before="120" w:after="120"/>
              <w:jc w:val="center"/>
              <w:rPr>
                <w:snapToGrid w:val="0"/>
                <w:sz w:val="20"/>
                <w:szCs w:val="20"/>
              </w:rPr>
            </w:pPr>
            <w:r>
              <w:rPr>
                <w:snapToGrid w:val="0"/>
                <w:sz w:val="20"/>
                <w:szCs w:val="20"/>
              </w:rPr>
              <w:t>Demarcate and ensure public safety</w:t>
            </w:r>
          </w:p>
        </w:tc>
      </w:tr>
      <w:tr w:rsidR="00773F4B" w:rsidRPr="00876E91" w14:paraId="539AC81C" w14:textId="77777777" w:rsidTr="005B7A86">
        <w:trPr>
          <w:trHeight w:val="585"/>
        </w:trPr>
        <w:tc>
          <w:tcPr>
            <w:tcW w:w="1668" w:type="dxa"/>
            <w:shd w:val="clear" w:color="auto" w:fill="auto"/>
          </w:tcPr>
          <w:p w14:paraId="496E9FF3" w14:textId="77B725AB" w:rsidR="00773F4B" w:rsidRDefault="00773F4B" w:rsidP="00773F4B">
            <w:pPr>
              <w:pStyle w:val="Heading2"/>
              <w:spacing w:before="120" w:after="120"/>
              <w:jc w:val="center"/>
              <w:rPr>
                <w:snapToGrid w:val="0"/>
                <w:sz w:val="20"/>
                <w:szCs w:val="20"/>
              </w:rPr>
            </w:pPr>
            <w:r>
              <w:rPr>
                <w:snapToGrid w:val="0"/>
                <w:sz w:val="20"/>
                <w:szCs w:val="20"/>
              </w:rPr>
              <w:t>Cutting and welding on site</w:t>
            </w:r>
          </w:p>
        </w:tc>
        <w:tc>
          <w:tcPr>
            <w:tcW w:w="1275" w:type="dxa"/>
            <w:shd w:val="clear" w:color="auto" w:fill="auto"/>
          </w:tcPr>
          <w:p w14:paraId="33FB0458" w14:textId="78C3315D" w:rsidR="00773F4B" w:rsidRPr="00845872" w:rsidRDefault="00773F4B" w:rsidP="00773F4B">
            <w:pPr>
              <w:pStyle w:val="Heading2"/>
              <w:spacing w:before="120" w:after="120"/>
              <w:jc w:val="center"/>
              <w:rPr>
                <w:snapToGrid w:val="0"/>
                <w:sz w:val="20"/>
                <w:szCs w:val="20"/>
              </w:rPr>
            </w:pPr>
            <w:r w:rsidRPr="00845872">
              <w:rPr>
                <w:snapToGrid w:val="0"/>
                <w:sz w:val="20"/>
                <w:szCs w:val="20"/>
              </w:rPr>
              <w:t>Medium</w:t>
            </w:r>
          </w:p>
        </w:tc>
        <w:tc>
          <w:tcPr>
            <w:tcW w:w="1276" w:type="dxa"/>
            <w:shd w:val="clear" w:color="auto" w:fill="auto"/>
          </w:tcPr>
          <w:p w14:paraId="3FE2805B" w14:textId="7349C467" w:rsidR="00773F4B" w:rsidRPr="00845872" w:rsidRDefault="00773F4B" w:rsidP="00773F4B">
            <w:pPr>
              <w:pStyle w:val="Heading2"/>
              <w:spacing w:before="120" w:after="120"/>
              <w:jc w:val="center"/>
              <w:rPr>
                <w:snapToGrid w:val="0"/>
                <w:sz w:val="20"/>
                <w:szCs w:val="20"/>
              </w:rPr>
            </w:pPr>
            <w:r>
              <w:rPr>
                <w:snapToGrid w:val="0"/>
                <w:sz w:val="20"/>
                <w:szCs w:val="20"/>
              </w:rPr>
              <w:t>High</w:t>
            </w:r>
          </w:p>
        </w:tc>
        <w:tc>
          <w:tcPr>
            <w:tcW w:w="2126" w:type="dxa"/>
            <w:shd w:val="clear" w:color="auto" w:fill="auto"/>
          </w:tcPr>
          <w:p w14:paraId="6F62FB79" w14:textId="70009AED" w:rsidR="00773F4B" w:rsidRPr="00845872" w:rsidRDefault="00773F4B" w:rsidP="00773F4B">
            <w:pPr>
              <w:pStyle w:val="Heading2"/>
              <w:spacing w:before="120" w:after="120"/>
              <w:jc w:val="center"/>
              <w:rPr>
                <w:snapToGrid w:val="0"/>
                <w:sz w:val="20"/>
                <w:szCs w:val="20"/>
              </w:rPr>
            </w:pPr>
            <w:r w:rsidRPr="00845872">
              <w:rPr>
                <w:snapToGrid w:val="0"/>
                <w:sz w:val="20"/>
                <w:szCs w:val="20"/>
              </w:rPr>
              <w:t>N.A.</w:t>
            </w:r>
          </w:p>
        </w:tc>
        <w:tc>
          <w:tcPr>
            <w:tcW w:w="1437" w:type="dxa"/>
            <w:shd w:val="clear" w:color="auto" w:fill="auto"/>
          </w:tcPr>
          <w:p w14:paraId="435637AF" w14:textId="62446B82" w:rsidR="00773F4B" w:rsidRPr="00845872" w:rsidRDefault="00773F4B" w:rsidP="00773F4B">
            <w:pPr>
              <w:pStyle w:val="Heading2"/>
              <w:spacing w:before="120" w:after="120"/>
              <w:jc w:val="center"/>
              <w:rPr>
                <w:snapToGrid w:val="0"/>
                <w:sz w:val="20"/>
                <w:szCs w:val="20"/>
              </w:rPr>
            </w:pPr>
            <w:r>
              <w:rPr>
                <w:snapToGrid w:val="0"/>
                <w:sz w:val="20"/>
                <w:szCs w:val="20"/>
              </w:rPr>
              <w:t>High</w:t>
            </w:r>
          </w:p>
        </w:tc>
        <w:tc>
          <w:tcPr>
            <w:tcW w:w="1818" w:type="dxa"/>
            <w:shd w:val="clear" w:color="auto" w:fill="auto"/>
          </w:tcPr>
          <w:p w14:paraId="5DA30F9C" w14:textId="104743B9" w:rsidR="00773F4B" w:rsidRDefault="00773F4B" w:rsidP="00773F4B">
            <w:pPr>
              <w:pStyle w:val="Heading2"/>
              <w:spacing w:before="120" w:after="120"/>
              <w:jc w:val="center"/>
              <w:rPr>
                <w:snapToGrid w:val="0"/>
                <w:sz w:val="20"/>
                <w:szCs w:val="20"/>
              </w:rPr>
            </w:pPr>
            <w:r>
              <w:rPr>
                <w:snapToGrid w:val="0"/>
                <w:sz w:val="20"/>
                <w:szCs w:val="20"/>
              </w:rPr>
              <w:t>Make use of appropriate safety gear and precautions</w:t>
            </w:r>
          </w:p>
        </w:tc>
      </w:tr>
      <w:tr w:rsidR="00773F4B" w:rsidRPr="00876E91" w14:paraId="4E5D2EAC" w14:textId="77777777" w:rsidTr="005B7A86">
        <w:trPr>
          <w:trHeight w:val="585"/>
        </w:trPr>
        <w:tc>
          <w:tcPr>
            <w:tcW w:w="1668" w:type="dxa"/>
            <w:shd w:val="clear" w:color="auto" w:fill="auto"/>
          </w:tcPr>
          <w:p w14:paraId="42287DA7" w14:textId="77777777" w:rsidR="00773F4B" w:rsidRPr="00845872" w:rsidRDefault="00773F4B" w:rsidP="00773F4B">
            <w:pPr>
              <w:pStyle w:val="Heading2"/>
              <w:spacing w:before="120" w:after="120"/>
              <w:jc w:val="center"/>
              <w:rPr>
                <w:snapToGrid w:val="0"/>
                <w:sz w:val="20"/>
                <w:szCs w:val="20"/>
              </w:rPr>
            </w:pPr>
            <w:r>
              <w:rPr>
                <w:snapToGrid w:val="0"/>
                <w:sz w:val="20"/>
                <w:szCs w:val="20"/>
              </w:rPr>
              <w:t>Electrical installations</w:t>
            </w:r>
          </w:p>
        </w:tc>
        <w:tc>
          <w:tcPr>
            <w:tcW w:w="1275" w:type="dxa"/>
            <w:shd w:val="clear" w:color="auto" w:fill="auto"/>
          </w:tcPr>
          <w:p w14:paraId="26694ADC" w14:textId="77777777" w:rsidR="00773F4B" w:rsidRPr="00845872" w:rsidRDefault="00773F4B" w:rsidP="00773F4B">
            <w:pPr>
              <w:pStyle w:val="Heading2"/>
              <w:spacing w:before="120" w:after="120"/>
              <w:jc w:val="center"/>
              <w:rPr>
                <w:snapToGrid w:val="0"/>
                <w:sz w:val="20"/>
                <w:szCs w:val="20"/>
              </w:rPr>
            </w:pPr>
            <w:r w:rsidRPr="00845872">
              <w:rPr>
                <w:snapToGrid w:val="0"/>
                <w:sz w:val="20"/>
                <w:szCs w:val="20"/>
              </w:rPr>
              <w:t>Medium</w:t>
            </w:r>
          </w:p>
        </w:tc>
        <w:tc>
          <w:tcPr>
            <w:tcW w:w="1276" w:type="dxa"/>
            <w:shd w:val="clear" w:color="auto" w:fill="auto"/>
          </w:tcPr>
          <w:p w14:paraId="30698F92" w14:textId="77777777" w:rsidR="00773F4B" w:rsidRPr="00845872" w:rsidRDefault="00773F4B" w:rsidP="00773F4B">
            <w:pPr>
              <w:pStyle w:val="Heading2"/>
              <w:spacing w:before="120" w:after="120"/>
              <w:jc w:val="center"/>
              <w:rPr>
                <w:snapToGrid w:val="0"/>
                <w:sz w:val="20"/>
                <w:szCs w:val="20"/>
              </w:rPr>
            </w:pPr>
            <w:r>
              <w:rPr>
                <w:snapToGrid w:val="0"/>
                <w:sz w:val="20"/>
                <w:szCs w:val="20"/>
              </w:rPr>
              <w:t>High</w:t>
            </w:r>
          </w:p>
        </w:tc>
        <w:tc>
          <w:tcPr>
            <w:tcW w:w="2126" w:type="dxa"/>
            <w:shd w:val="clear" w:color="auto" w:fill="auto"/>
          </w:tcPr>
          <w:p w14:paraId="5CB5AFFA" w14:textId="77777777" w:rsidR="00773F4B" w:rsidRPr="00845872" w:rsidRDefault="00773F4B" w:rsidP="00773F4B">
            <w:pPr>
              <w:pStyle w:val="Heading2"/>
              <w:spacing w:before="120" w:after="120"/>
              <w:jc w:val="center"/>
              <w:rPr>
                <w:snapToGrid w:val="0"/>
                <w:sz w:val="20"/>
                <w:szCs w:val="20"/>
              </w:rPr>
            </w:pPr>
            <w:r w:rsidRPr="00845872">
              <w:rPr>
                <w:snapToGrid w:val="0"/>
                <w:sz w:val="20"/>
                <w:szCs w:val="20"/>
              </w:rPr>
              <w:t>N.A.</w:t>
            </w:r>
          </w:p>
        </w:tc>
        <w:tc>
          <w:tcPr>
            <w:tcW w:w="1437" w:type="dxa"/>
            <w:shd w:val="clear" w:color="auto" w:fill="auto"/>
          </w:tcPr>
          <w:p w14:paraId="412CDECA" w14:textId="77777777" w:rsidR="00773F4B" w:rsidRPr="00845872" w:rsidRDefault="00773F4B" w:rsidP="00773F4B">
            <w:pPr>
              <w:pStyle w:val="Heading2"/>
              <w:spacing w:before="120" w:after="120"/>
              <w:jc w:val="center"/>
              <w:rPr>
                <w:snapToGrid w:val="0"/>
                <w:sz w:val="20"/>
                <w:szCs w:val="20"/>
              </w:rPr>
            </w:pPr>
            <w:r>
              <w:rPr>
                <w:snapToGrid w:val="0"/>
                <w:sz w:val="20"/>
                <w:szCs w:val="20"/>
              </w:rPr>
              <w:t>High</w:t>
            </w:r>
          </w:p>
        </w:tc>
        <w:tc>
          <w:tcPr>
            <w:tcW w:w="1818" w:type="dxa"/>
            <w:shd w:val="clear" w:color="auto" w:fill="auto"/>
          </w:tcPr>
          <w:p w14:paraId="716BC478" w14:textId="77777777" w:rsidR="00773F4B" w:rsidRPr="00845872" w:rsidRDefault="00773F4B" w:rsidP="00773F4B">
            <w:pPr>
              <w:pStyle w:val="Heading2"/>
              <w:spacing w:before="120" w:after="120"/>
              <w:jc w:val="center"/>
              <w:rPr>
                <w:snapToGrid w:val="0"/>
                <w:sz w:val="20"/>
                <w:szCs w:val="20"/>
              </w:rPr>
            </w:pPr>
            <w:r>
              <w:rPr>
                <w:snapToGrid w:val="0"/>
                <w:sz w:val="20"/>
                <w:szCs w:val="20"/>
              </w:rPr>
              <w:t>Ensure that all electrical installation is done when electrical supply is switched off.</w:t>
            </w:r>
          </w:p>
        </w:tc>
      </w:tr>
      <w:tr w:rsidR="00773F4B" w:rsidRPr="00876E91" w14:paraId="3569EB4B" w14:textId="77777777" w:rsidTr="005B7A86">
        <w:trPr>
          <w:trHeight w:val="585"/>
        </w:trPr>
        <w:tc>
          <w:tcPr>
            <w:tcW w:w="1668" w:type="dxa"/>
            <w:shd w:val="clear" w:color="auto" w:fill="auto"/>
          </w:tcPr>
          <w:p w14:paraId="67D458B8" w14:textId="77777777" w:rsidR="00773F4B" w:rsidRPr="00845872" w:rsidRDefault="00773F4B" w:rsidP="00773F4B">
            <w:pPr>
              <w:pStyle w:val="Heading2"/>
              <w:spacing w:before="120" w:after="120"/>
              <w:jc w:val="center"/>
              <w:rPr>
                <w:snapToGrid w:val="0"/>
                <w:sz w:val="20"/>
                <w:szCs w:val="20"/>
              </w:rPr>
            </w:pPr>
            <w:r w:rsidRPr="00845872">
              <w:rPr>
                <w:snapToGrid w:val="0"/>
                <w:sz w:val="20"/>
                <w:szCs w:val="20"/>
              </w:rPr>
              <w:t>Movement of machinery and vehicles on site</w:t>
            </w:r>
          </w:p>
        </w:tc>
        <w:tc>
          <w:tcPr>
            <w:tcW w:w="1275" w:type="dxa"/>
            <w:shd w:val="clear" w:color="auto" w:fill="auto"/>
          </w:tcPr>
          <w:p w14:paraId="585C7BAF" w14:textId="77777777" w:rsidR="00773F4B" w:rsidRPr="00845872" w:rsidRDefault="00773F4B" w:rsidP="00773F4B">
            <w:pPr>
              <w:pStyle w:val="Heading2"/>
              <w:spacing w:before="120" w:after="120"/>
              <w:jc w:val="center"/>
              <w:rPr>
                <w:snapToGrid w:val="0"/>
                <w:sz w:val="20"/>
                <w:szCs w:val="20"/>
              </w:rPr>
            </w:pPr>
            <w:r w:rsidRPr="00845872">
              <w:rPr>
                <w:snapToGrid w:val="0"/>
                <w:sz w:val="20"/>
                <w:szCs w:val="20"/>
              </w:rPr>
              <w:t>Low</w:t>
            </w:r>
          </w:p>
        </w:tc>
        <w:tc>
          <w:tcPr>
            <w:tcW w:w="1276" w:type="dxa"/>
            <w:shd w:val="clear" w:color="auto" w:fill="auto"/>
          </w:tcPr>
          <w:p w14:paraId="6F01D78A" w14:textId="77777777" w:rsidR="00773F4B" w:rsidRPr="00845872" w:rsidRDefault="00773F4B" w:rsidP="00773F4B">
            <w:pPr>
              <w:pStyle w:val="Heading2"/>
              <w:spacing w:before="120" w:after="120"/>
              <w:jc w:val="center"/>
              <w:rPr>
                <w:snapToGrid w:val="0"/>
                <w:sz w:val="20"/>
                <w:szCs w:val="20"/>
              </w:rPr>
            </w:pPr>
            <w:r w:rsidRPr="00845872">
              <w:rPr>
                <w:snapToGrid w:val="0"/>
                <w:sz w:val="20"/>
                <w:szCs w:val="20"/>
              </w:rPr>
              <w:t>Low</w:t>
            </w:r>
          </w:p>
        </w:tc>
        <w:tc>
          <w:tcPr>
            <w:tcW w:w="2126" w:type="dxa"/>
            <w:shd w:val="clear" w:color="auto" w:fill="auto"/>
          </w:tcPr>
          <w:p w14:paraId="34B6C9B6" w14:textId="77777777" w:rsidR="00773F4B" w:rsidRPr="00845872" w:rsidRDefault="00773F4B" w:rsidP="00773F4B">
            <w:pPr>
              <w:pStyle w:val="Heading2"/>
              <w:spacing w:before="120" w:after="120"/>
              <w:jc w:val="center"/>
              <w:rPr>
                <w:snapToGrid w:val="0"/>
                <w:sz w:val="20"/>
                <w:szCs w:val="20"/>
              </w:rPr>
            </w:pPr>
            <w:r w:rsidRPr="00845872">
              <w:rPr>
                <w:snapToGrid w:val="0"/>
                <w:sz w:val="20"/>
                <w:szCs w:val="20"/>
              </w:rPr>
              <w:t>N.A.</w:t>
            </w:r>
          </w:p>
        </w:tc>
        <w:tc>
          <w:tcPr>
            <w:tcW w:w="1437" w:type="dxa"/>
            <w:shd w:val="clear" w:color="auto" w:fill="auto"/>
          </w:tcPr>
          <w:p w14:paraId="63651944" w14:textId="77777777" w:rsidR="00773F4B" w:rsidRPr="00845872" w:rsidRDefault="00773F4B" w:rsidP="00773F4B">
            <w:pPr>
              <w:pStyle w:val="Heading2"/>
              <w:spacing w:before="120" w:after="120"/>
              <w:jc w:val="center"/>
              <w:rPr>
                <w:snapToGrid w:val="0"/>
                <w:sz w:val="20"/>
                <w:szCs w:val="20"/>
              </w:rPr>
            </w:pPr>
            <w:r w:rsidRPr="00845872">
              <w:rPr>
                <w:snapToGrid w:val="0"/>
                <w:sz w:val="20"/>
                <w:szCs w:val="20"/>
              </w:rPr>
              <w:t>Medium</w:t>
            </w:r>
          </w:p>
        </w:tc>
        <w:tc>
          <w:tcPr>
            <w:tcW w:w="1818" w:type="dxa"/>
            <w:shd w:val="clear" w:color="auto" w:fill="auto"/>
          </w:tcPr>
          <w:p w14:paraId="388730DA" w14:textId="77777777" w:rsidR="00773F4B" w:rsidRPr="00845872" w:rsidRDefault="00773F4B" w:rsidP="00773F4B">
            <w:pPr>
              <w:pStyle w:val="Heading2"/>
              <w:spacing w:before="120" w:after="120"/>
              <w:jc w:val="center"/>
              <w:rPr>
                <w:snapToGrid w:val="0"/>
                <w:sz w:val="20"/>
                <w:szCs w:val="20"/>
              </w:rPr>
            </w:pPr>
            <w:r w:rsidRPr="00845872">
              <w:rPr>
                <w:snapToGrid w:val="0"/>
                <w:sz w:val="20"/>
                <w:szCs w:val="20"/>
              </w:rPr>
              <w:t>Fence site, and put access control measures in place.</w:t>
            </w:r>
          </w:p>
        </w:tc>
      </w:tr>
    </w:tbl>
    <w:p w14:paraId="3B747CC1" w14:textId="77777777" w:rsidR="00773F4B" w:rsidRPr="00876E91" w:rsidRDefault="00773F4B" w:rsidP="00773F4B">
      <w:pPr>
        <w:pStyle w:val="Heading2"/>
        <w:spacing w:before="120" w:after="0"/>
        <w:rPr>
          <w:snapToGrid w:val="0"/>
          <w:sz w:val="20"/>
          <w:szCs w:val="20"/>
        </w:rPr>
      </w:pPr>
      <w:r w:rsidRPr="00876E91">
        <w:rPr>
          <w:snapToGrid w:val="0"/>
          <w:sz w:val="20"/>
          <w:szCs w:val="20"/>
        </w:rPr>
        <w:t>You can list all activities on a separate page to address this issue (the above table is just for reference purposes).</w:t>
      </w:r>
    </w:p>
    <w:tbl>
      <w:tblPr>
        <w:tblpPr w:leftFromText="180" w:rightFromText="180" w:vertAnchor="text" w:horzAnchor="margin" w:tblpY="89"/>
        <w:tblW w:w="0" w:type="auto"/>
        <w:tblCellMar>
          <w:left w:w="0" w:type="dxa"/>
          <w:right w:w="0" w:type="dxa"/>
        </w:tblCellMar>
        <w:tblLook w:val="04A0" w:firstRow="1" w:lastRow="0" w:firstColumn="1" w:lastColumn="0" w:noHBand="0" w:noVBand="1"/>
      </w:tblPr>
      <w:tblGrid>
        <w:gridCol w:w="1897"/>
        <w:gridCol w:w="2715"/>
        <w:gridCol w:w="1720"/>
        <w:gridCol w:w="2349"/>
      </w:tblGrid>
      <w:tr w:rsidR="00773F4B" w:rsidRPr="00876E91" w14:paraId="3E3047E3" w14:textId="77777777" w:rsidTr="005B7A86">
        <w:trPr>
          <w:cantSplit/>
          <w:trHeight w:val="800"/>
        </w:trPr>
        <w:tc>
          <w:tcPr>
            <w:tcW w:w="1897" w:type="dxa"/>
            <w:tcMar>
              <w:top w:w="0" w:type="dxa"/>
              <w:left w:w="108" w:type="dxa"/>
              <w:bottom w:w="0" w:type="dxa"/>
              <w:right w:w="108" w:type="dxa"/>
            </w:tcMar>
          </w:tcPr>
          <w:p w14:paraId="7EE2D027" w14:textId="77777777" w:rsidR="00773F4B" w:rsidRPr="00876E91" w:rsidRDefault="00773F4B" w:rsidP="005B7A86">
            <w:pPr>
              <w:pStyle w:val="Heading2"/>
              <w:spacing w:before="120" w:after="120"/>
              <w:ind w:left="284" w:hanging="284"/>
              <w:jc w:val="center"/>
              <w:rPr>
                <w:snapToGrid w:val="0"/>
                <w:lang w:val="en-GB"/>
              </w:rPr>
            </w:pPr>
          </w:p>
          <w:p w14:paraId="5E58526A" w14:textId="77777777" w:rsidR="00773F4B" w:rsidRPr="00876E91" w:rsidRDefault="00773F4B" w:rsidP="005B7A86">
            <w:pPr>
              <w:pStyle w:val="Heading2"/>
              <w:spacing w:before="120" w:after="120"/>
              <w:ind w:left="284" w:hanging="284"/>
              <w:jc w:val="center"/>
              <w:rPr>
                <w:snapToGrid w:val="0"/>
                <w:lang w:val="en-GB"/>
              </w:rPr>
            </w:pPr>
            <w:r w:rsidRPr="00876E91">
              <w:rPr>
                <w:snapToGrid w:val="0"/>
                <w:lang w:val="en-GB"/>
              </w:rPr>
              <w:t>Signed</w:t>
            </w:r>
          </w:p>
        </w:tc>
        <w:tc>
          <w:tcPr>
            <w:tcW w:w="2715" w:type="dxa"/>
            <w:tcBorders>
              <w:top w:val="nil"/>
              <w:left w:val="nil"/>
              <w:bottom w:val="dashed" w:sz="8" w:space="0" w:color="auto"/>
              <w:right w:val="nil"/>
            </w:tcBorders>
            <w:tcMar>
              <w:top w:w="0" w:type="dxa"/>
              <w:left w:w="108" w:type="dxa"/>
              <w:bottom w:w="0" w:type="dxa"/>
              <w:right w:w="108" w:type="dxa"/>
            </w:tcMar>
          </w:tcPr>
          <w:p w14:paraId="7D5E9C39" w14:textId="77777777" w:rsidR="00773F4B" w:rsidRPr="00876E91" w:rsidRDefault="00773F4B" w:rsidP="005B7A86">
            <w:pPr>
              <w:pStyle w:val="Heading2"/>
              <w:spacing w:before="120" w:after="120"/>
              <w:ind w:left="284" w:hanging="284"/>
              <w:jc w:val="center"/>
              <w:rPr>
                <w:snapToGrid w:val="0"/>
                <w:lang w:val="en-GB"/>
              </w:rPr>
            </w:pPr>
          </w:p>
        </w:tc>
        <w:tc>
          <w:tcPr>
            <w:tcW w:w="1720" w:type="dxa"/>
            <w:tcMar>
              <w:top w:w="0" w:type="dxa"/>
              <w:left w:w="108" w:type="dxa"/>
              <w:bottom w:w="0" w:type="dxa"/>
              <w:right w:w="108" w:type="dxa"/>
            </w:tcMar>
          </w:tcPr>
          <w:p w14:paraId="319C303E" w14:textId="77777777" w:rsidR="00773F4B" w:rsidRPr="00876E91" w:rsidRDefault="00773F4B" w:rsidP="005B7A86">
            <w:pPr>
              <w:pStyle w:val="Heading2"/>
              <w:spacing w:before="120" w:after="120"/>
              <w:ind w:left="284" w:hanging="284"/>
              <w:jc w:val="center"/>
              <w:rPr>
                <w:snapToGrid w:val="0"/>
                <w:lang w:val="en-GB"/>
              </w:rPr>
            </w:pPr>
          </w:p>
          <w:p w14:paraId="4FF385FA" w14:textId="77777777" w:rsidR="00773F4B" w:rsidRPr="00876E91" w:rsidRDefault="00773F4B" w:rsidP="005B7A86">
            <w:pPr>
              <w:pStyle w:val="Heading2"/>
              <w:spacing w:before="120" w:after="120"/>
              <w:ind w:left="284" w:hanging="284"/>
              <w:jc w:val="center"/>
              <w:rPr>
                <w:snapToGrid w:val="0"/>
                <w:lang w:val="en-GB"/>
              </w:rPr>
            </w:pPr>
            <w:r w:rsidRPr="00876E91">
              <w:rPr>
                <w:snapToGrid w:val="0"/>
                <w:lang w:val="en-GB"/>
              </w:rPr>
              <w:t>Date</w:t>
            </w:r>
          </w:p>
        </w:tc>
        <w:tc>
          <w:tcPr>
            <w:tcW w:w="2349" w:type="dxa"/>
            <w:tcBorders>
              <w:top w:val="nil"/>
              <w:left w:val="nil"/>
              <w:bottom w:val="dashed" w:sz="8" w:space="0" w:color="auto"/>
              <w:right w:val="nil"/>
            </w:tcBorders>
            <w:tcMar>
              <w:top w:w="0" w:type="dxa"/>
              <w:left w:w="108" w:type="dxa"/>
              <w:bottom w:w="0" w:type="dxa"/>
              <w:right w:w="108" w:type="dxa"/>
            </w:tcMar>
          </w:tcPr>
          <w:p w14:paraId="4C679E4A" w14:textId="77777777" w:rsidR="00773F4B" w:rsidRPr="00876E91" w:rsidRDefault="00773F4B" w:rsidP="005B7A86">
            <w:pPr>
              <w:pStyle w:val="Heading2"/>
              <w:spacing w:before="120" w:after="120"/>
              <w:ind w:left="284" w:hanging="284"/>
              <w:jc w:val="center"/>
              <w:rPr>
                <w:snapToGrid w:val="0"/>
                <w:lang w:val="en-GB"/>
              </w:rPr>
            </w:pPr>
          </w:p>
        </w:tc>
      </w:tr>
      <w:tr w:rsidR="00773F4B" w:rsidRPr="00876E91" w14:paraId="5B725ACC" w14:textId="77777777" w:rsidTr="005B7A86">
        <w:trPr>
          <w:cantSplit/>
          <w:trHeight w:val="361"/>
        </w:trPr>
        <w:tc>
          <w:tcPr>
            <w:tcW w:w="1897" w:type="dxa"/>
            <w:tcMar>
              <w:top w:w="0" w:type="dxa"/>
              <w:left w:w="108" w:type="dxa"/>
              <w:bottom w:w="0" w:type="dxa"/>
              <w:right w:w="108" w:type="dxa"/>
            </w:tcMar>
            <w:hideMark/>
          </w:tcPr>
          <w:p w14:paraId="5D42A27C" w14:textId="77777777" w:rsidR="00773F4B" w:rsidRPr="00876E91" w:rsidRDefault="00773F4B" w:rsidP="005B7A86">
            <w:pPr>
              <w:pStyle w:val="Heading2"/>
              <w:spacing w:before="120" w:after="120"/>
              <w:ind w:left="284" w:hanging="284"/>
              <w:jc w:val="center"/>
              <w:rPr>
                <w:snapToGrid w:val="0"/>
                <w:lang w:val="en-GB"/>
              </w:rPr>
            </w:pPr>
            <w:r w:rsidRPr="00876E91">
              <w:rPr>
                <w:snapToGrid w:val="0"/>
                <w:lang w:val="en-GB"/>
              </w:rPr>
              <w:t>Name</w:t>
            </w:r>
          </w:p>
        </w:tc>
        <w:tc>
          <w:tcPr>
            <w:tcW w:w="2715" w:type="dxa"/>
            <w:tcBorders>
              <w:top w:val="nil"/>
              <w:left w:val="nil"/>
              <w:bottom w:val="dashed" w:sz="8" w:space="0" w:color="auto"/>
              <w:right w:val="nil"/>
            </w:tcBorders>
            <w:tcMar>
              <w:top w:w="0" w:type="dxa"/>
              <w:left w:w="108" w:type="dxa"/>
              <w:bottom w:w="0" w:type="dxa"/>
              <w:right w:w="108" w:type="dxa"/>
            </w:tcMar>
          </w:tcPr>
          <w:p w14:paraId="606052C6" w14:textId="77777777" w:rsidR="00773F4B" w:rsidRPr="00876E91" w:rsidRDefault="00773F4B" w:rsidP="005B7A86">
            <w:pPr>
              <w:pStyle w:val="Heading2"/>
              <w:spacing w:before="120" w:after="120"/>
              <w:ind w:left="284" w:hanging="284"/>
              <w:jc w:val="center"/>
              <w:rPr>
                <w:snapToGrid w:val="0"/>
                <w:lang w:val="en-GB"/>
              </w:rPr>
            </w:pPr>
          </w:p>
        </w:tc>
        <w:tc>
          <w:tcPr>
            <w:tcW w:w="1720" w:type="dxa"/>
            <w:tcMar>
              <w:top w:w="0" w:type="dxa"/>
              <w:left w:w="108" w:type="dxa"/>
              <w:bottom w:w="0" w:type="dxa"/>
              <w:right w:w="108" w:type="dxa"/>
            </w:tcMar>
            <w:hideMark/>
          </w:tcPr>
          <w:p w14:paraId="6A546D10" w14:textId="77777777" w:rsidR="00773F4B" w:rsidRPr="00876E91" w:rsidRDefault="00773F4B" w:rsidP="005B7A86">
            <w:pPr>
              <w:pStyle w:val="Heading2"/>
              <w:spacing w:before="120" w:after="120"/>
              <w:ind w:left="284" w:hanging="284"/>
              <w:jc w:val="center"/>
              <w:rPr>
                <w:snapToGrid w:val="0"/>
                <w:lang w:val="en-GB"/>
              </w:rPr>
            </w:pPr>
            <w:r w:rsidRPr="00876E91">
              <w:rPr>
                <w:snapToGrid w:val="0"/>
                <w:lang w:val="en-GB"/>
              </w:rPr>
              <w:t>Position</w:t>
            </w:r>
          </w:p>
        </w:tc>
        <w:tc>
          <w:tcPr>
            <w:tcW w:w="2349" w:type="dxa"/>
            <w:tcBorders>
              <w:top w:val="nil"/>
              <w:left w:val="nil"/>
              <w:bottom w:val="dashed" w:sz="8" w:space="0" w:color="auto"/>
              <w:right w:val="nil"/>
            </w:tcBorders>
            <w:tcMar>
              <w:top w:w="0" w:type="dxa"/>
              <w:left w:w="108" w:type="dxa"/>
              <w:bottom w:w="0" w:type="dxa"/>
              <w:right w:w="108" w:type="dxa"/>
            </w:tcMar>
          </w:tcPr>
          <w:p w14:paraId="43E8F7AC" w14:textId="77777777" w:rsidR="00773F4B" w:rsidRPr="00876E91" w:rsidRDefault="00773F4B" w:rsidP="005B7A86">
            <w:pPr>
              <w:pStyle w:val="Heading2"/>
              <w:spacing w:before="120" w:after="120"/>
              <w:ind w:left="284" w:hanging="284"/>
              <w:jc w:val="center"/>
              <w:rPr>
                <w:snapToGrid w:val="0"/>
                <w:lang w:val="en-GB"/>
              </w:rPr>
            </w:pPr>
          </w:p>
        </w:tc>
      </w:tr>
      <w:tr w:rsidR="00773F4B" w:rsidRPr="00876E91" w14:paraId="0914AACE" w14:textId="77777777" w:rsidTr="005B7A86">
        <w:trPr>
          <w:cantSplit/>
          <w:trHeight w:val="56"/>
        </w:trPr>
        <w:tc>
          <w:tcPr>
            <w:tcW w:w="1897" w:type="dxa"/>
            <w:tcMar>
              <w:top w:w="0" w:type="dxa"/>
              <w:left w:w="108" w:type="dxa"/>
              <w:bottom w:w="0" w:type="dxa"/>
              <w:right w:w="108" w:type="dxa"/>
            </w:tcMar>
            <w:hideMark/>
          </w:tcPr>
          <w:p w14:paraId="4D1231BB" w14:textId="77777777" w:rsidR="00773F4B" w:rsidRPr="00876E91" w:rsidRDefault="00773F4B" w:rsidP="005B7A86">
            <w:pPr>
              <w:pStyle w:val="Heading2"/>
              <w:spacing w:before="120" w:after="120"/>
              <w:ind w:left="284" w:hanging="284"/>
              <w:jc w:val="center"/>
              <w:rPr>
                <w:snapToGrid w:val="0"/>
                <w:lang w:val="en-GB"/>
              </w:rPr>
            </w:pPr>
            <w:r w:rsidRPr="00876E91">
              <w:rPr>
                <w:snapToGrid w:val="0"/>
                <w:lang w:val="en-GB"/>
              </w:rPr>
              <w:t>Enterprise name</w:t>
            </w:r>
          </w:p>
        </w:tc>
        <w:tc>
          <w:tcPr>
            <w:tcW w:w="6784" w:type="dxa"/>
            <w:gridSpan w:val="3"/>
            <w:tcBorders>
              <w:top w:val="nil"/>
              <w:left w:val="nil"/>
              <w:bottom w:val="dashed" w:sz="8" w:space="0" w:color="auto"/>
              <w:right w:val="nil"/>
            </w:tcBorders>
            <w:tcMar>
              <w:top w:w="0" w:type="dxa"/>
              <w:left w:w="108" w:type="dxa"/>
              <w:bottom w:w="0" w:type="dxa"/>
              <w:right w:w="108" w:type="dxa"/>
            </w:tcMar>
          </w:tcPr>
          <w:p w14:paraId="4E0AA2CE" w14:textId="77777777" w:rsidR="00773F4B" w:rsidRPr="00876E91" w:rsidRDefault="00773F4B" w:rsidP="005B7A86">
            <w:pPr>
              <w:pStyle w:val="Heading2"/>
              <w:spacing w:before="120" w:after="120"/>
              <w:ind w:left="284" w:hanging="284"/>
              <w:jc w:val="center"/>
              <w:rPr>
                <w:snapToGrid w:val="0"/>
                <w:lang w:val="en-GB"/>
              </w:rPr>
            </w:pPr>
          </w:p>
        </w:tc>
      </w:tr>
    </w:tbl>
    <w:p w14:paraId="78E95EE0" w14:textId="77777777" w:rsidR="00773F4B" w:rsidRPr="00876E91" w:rsidRDefault="00773F4B" w:rsidP="00773F4B">
      <w:pPr>
        <w:pStyle w:val="Heading2"/>
        <w:ind w:left="284" w:hanging="284"/>
        <w:jc w:val="center"/>
        <w:rPr>
          <w:rFonts w:cs="Times New Roman"/>
          <w:bCs w:val="0"/>
          <w:i w:val="0"/>
          <w:iCs w:val="0"/>
          <w:sz w:val="32"/>
          <w:szCs w:val="32"/>
          <w:lang w:val="en-GB"/>
        </w:rPr>
      </w:pPr>
    </w:p>
    <w:p w14:paraId="2BE9A080" w14:textId="77777777" w:rsidR="00773F4B" w:rsidRPr="00876E91" w:rsidRDefault="00773F4B" w:rsidP="00773F4B">
      <w:pPr>
        <w:rPr>
          <w:lang w:val="en-GB"/>
        </w:rPr>
      </w:pPr>
    </w:p>
    <w:p w14:paraId="3CBF2258" w14:textId="77777777" w:rsidR="00773F4B" w:rsidRPr="00876E91" w:rsidRDefault="00773F4B" w:rsidP="00773F4B">
      <w:pPr>
        <w:pStyle w:val="Heading2"/>
        <w:ind w:left="284" w:hanging="284"/>
        <w:jc w:val="center"/>
        <w:rPr>
          <w:rFonts w:cs="Times New Roman"/>
          <w:bCs w:val="0"/>
          <w:i w:val="0"/>
          <w:iCs w:val="0"/>
          <w:sz w:val="32"/>
          <w:szCs w:val="32"/>
          <w:lang w:val="en-GB"/>
        </w:rPr>
      </w:pPr>
    </w:p>
    <w:p w14:paraId="605BF82A" w14:textId="77777777" w:rsidR="00773F4B" w:rsidRPr="00773F4B" w:rsidRDefault="00773F4B" w:rsidP="00773F4B">
      <w:pPr>
        <w:rPr>
          <w:lang w:val="en-GB"/>
        </w:rPr>
      </w:pPr>
    </w:p>
    <w:p w14:paraId="5586C438" w14:textId="77777777" w:rsidR="00170CCC" w:rsidRPr="00876E91" w:rsidRDefault="000E2CD1" w:rsidP="00CC7F3F">
      <w:pPr>
        <w:pStyle w:val="Heading2"/>
        <w:spacing w:before="120" w:after="120"/>
        <w:ind w:left="284" w:hanging="284"/>
        <w:jc w:val="center"/>
        <w:rPr>
          <w:rFonts w:cs="Times New Roman"/>
          <w:bCs w:val="0"/>
          <w:i w:val="0"/>
          <w:iCs w:val="0"/>
          <w:caps/>
          <w:sz w:val="28"/>
          <w:lang w:val="en-GB"/>
        </w:rPr>
      </w:pPr>
      <w:r w:rsidRPr="00773F4B">
        <w:rPr>
          <w:lang w:val="en-GB"/>
        </w:rPr>
        <w:br w:type="page"/>
      </w:r>
      <w:bookmarkStart w:id="72" w:name="_Toc156397371"/>
      <w:r w:rsidRPr="00876E91">
        <w:rPr>
          <w:rFonts w:cs="Times New Roman"/>
          <w:bCs w:val="0"/>
          <w:i w:val="0"/>
          <w:iCs w:val="0"/>
          <w:sz w:val="28"/>
          <w:lang w:val="en-GB"/>
        </w:rPr>
        <w:lastRenderedPageBreak/>
        <w:t>ALTERATIONS BY TENDERER</w:t>
      </w:r>
      <w:bookmarkEnd w:id="71"/>
      <w:bookmarkEnd w:id="72"/>
    </w:p>
    <w:p w14:paraId="13AD4284" w14:textId="77777777" w:rsidR="003E5442" w:rsidRPr="00876E91" w:rsidRDefault="003E5442" w:rsidP="00170CCC">
      <w:pPr>
        <w:tabs>
          <w:tab w:val="left" w:pos="709"/>
        </w:tabs>
        <w:jc w:val="both"/>
        <w:rPr>
          <w:rFonts w:ascii="Arial" w:hAnsi="Arial" w:cs="Arial"/>
          <w:lang w:val="en-GB"/>
        </w:rPr>
      </w:pPr>
    </w:p>
    <w:p w14:paraId="78DD7F04" w14:textId="77777777" w:rsidR="00170CCC" w:rsidRPr="00876E91" w:rsidRDefault="00170CCC" w:rsidP="00170CCC">
      <w:pPr>
        <w:tabs>
          <w:tab w:val="left" w:pos="709"/>
        </w:tabs>
        <w:jc w:val="both"/>
        <w:rPr>
          <w:rFonts w:ascii="Arial" w:hAnsi="Arial" w:cs="Arial"/>
          <w:lang w:val="en-GB"/>
        </w:rPr>
      </w:pPr>
      <w:r w:rsidRPr="00876E91">
        <w:rPr>
          <w:rFonts w:ascii="Arial" w:hAnsi="Arial" w:cs="Arial"/>
          <w:lang w:val="en-GB"/>
        </w:rPr>
        <w:t>Should the tenderer desire to make any departure or modification to the General Conditions of Contract, Special Conditions of Contract, Specifications, Schedule of Quantities or Drawings, or to qualify his tender in any way, he shall set out his proposals clearly hereunder, or alternatively, state them in a covering letter attached to his tender and referred to hereunder, failing which the tender will be deemed to be unqualified.</w:t>
      </w:r>
    </w:p>
    <w:p w14:paraId="645EBE14" w14:textId="77777777" w:rsidR="00170CCC" w:rsidRPr="00876E91" w:rsidRDefault="00170CCC" w:rsidP="00170CCC">
      <w:pPr>
        <w:numPr>
          <w:ilvl w:val="12"/>
          <w:numId w:val="0"/>
        </w:numPr>
        <w:tabs>
          <w:tab w:val="left" w:pos="709"/>
        </w:tabs>
        <w:jc w:val="both"/>
        <w:rPr>
          <w:rFonts w:ascii="Arial" w:hAnsi="Arial" w:cs="Arial"/>
          <w:sz w:val="22"/>
          <w:szCs w:val="22"/>
          <w:lang w:val="en-GB"/>
        </w:rPr>
      </w:pPr>
    </w:p>
    <w:tbl>
      <w:tblPr>
        <w:tblW w:w="10064"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3"/>
        <w:gridCol w:w="2551"/>
        <w:gridCol w:w="6520"/>
      </w:tblGrid>
      <w:tr w:rsidR="00170CCC" w:rsidRPr="00876E91" w14:paraId="5D1C8845" w14:textId="77777777" w:rsidTr="000E2CD1">
        <w:trPr>
          <w:cantSplit/>
          <w:trHeight w:val="351"/>
        </w:trPr>
        <w:tc>
          <w:tcPr>
            <w:tcW w:w="993" w:type="dxa"/>
            <w:shd w:val="pct10" w:color="000000" w:fill="FFFFFF"/>
            <w:vAlign w:val="center"/>
          </w:tcPr>
          <w:p w14:paraId="21AEE866" w14:textId="77777777" w:rsidR="00170CCC" w:rsidRPr="00876E91" w:rsidRDefault="00170CCC" w:rsidP="001A128E">
            <w:pPr>
              <w:numPr>
                <w:ilvl w:val="12"/>
                <w:numId w:val="0"/>
              </w:numPr>
              <w:tabs>
                <w:tab w:val="left" w:pos="709"/>
              </w:tabs>
              <w:jc w:val="both"/>
              <w:rPr>
                <w:rFonts w:ascii="Arial" w:hAnsi="Arial" w:cs="Arial"/>
              </w:rPr>
            </w:pPr>
            <w:r w:rsidRPr="00876E91">
              <w:rPr>
                <w:rFonts w:ascii="Arial" w:hAnsi="Arial" w:cs="Arial"/>
                <w:b/>
                <w:bCs/>
                <w:lang w:val="en-GB"/>
              </w:rPr>
              <w:t>PAGE</w:t>
            </w:r>
          </w:p>
        </w:tc>
        <w:tc>
          <w:tcPr>
            <w:tcW w:w="2551" w:type="dxa"/>
            <w:shd w:val="pct10" w:color="000000" w:fill="FFFFFF"/>
            <w:vAlign w:val="center"/>
          </w:tcPr>
          <w:p w14:paraId="4E165072" w14:textId="77777777" w:rsidR="00170CCC" w:rsidRPr="00876E91" w:rsidRDefault="00170CCC" w:rsidP="001A128E">
            <w:pPr>
              <w:numPr>
                <w:ilvl w:val="12"/>
                <w:numId w:val="0"/>
              </w:numPr>
              <w:tabs>
                <w:tab w:val="left" w:pos="709"/>
              </w:tabs>
              <w:jc w:val="center"/>
              <w:rPr>
                <w:rFonts w:ascii="Arial" w:hAnsi="Arial" w:cs="Arial"/>
              </w:rPr>
            </w:pPr>
            <w:r w:rsidRPr="00876E91">
              <w:rPr>
                <w:rFonts w:ascii="Arial" w:hAnsi="Arial" w:cs="Arial"/>
                <w:b/>
                <w:bCs/>
                <w:lang w:val="en-GB"/>
              </w:rPr>
              <w:t>CLAUSE OR ITEM</w:t>
            </w:r>
          </w:p>
        </w:tc>
        <w:tc>
          <w:tcPr>
            <w:tcW w:w="6520" w:type="dxa"/>
            <w:shd w:val="clear" w:color="auto" w:fill="D9D9D9"/>
            <w:vAlign w:val="center"/>
          </w:tcPr>
          <w:p w14:paraId="4918F284" w14:textId="77777777" w:rsidR="00170CCC" w:rsidRPr="00876E91" w:rsidRDefault="00170CCC" w:rsidP="001A128E">
            <w:pPr>
              <w:numPr>
                <w:ilvl w:val="12"/>
                <w:numId w:val="0"/>
              </w:numPr>
              <w:tabs>
                <w:tab w:val="left" w:pos="709"/>
              </w:tabs>
              <w:jc w:val="center"/>
              <w:rPr>
                <w:rFonts w:ascii="Arial" w:hAnsi="Arial" w:cs="Arial"/>
              </w:rPr>
            </w:pPr>
            <w:r w:rsidRPr="00876E91">
              <w:rPr>
                <w:rFonts w:ascii="Arial" w:hAnsi="Arial" w:cs="Arial"/>
                <w:b/>
                <w:bCs/>
                <w:lang w:val="en-GB"/>
              </w:rPr>
              <w:t>DESCRIPTION</w:t>
            </w:r>
          </w:p>
        </w:tc>
      </w:tr>
      <w:tr w:rsidR="00170CCC" w:rsidRPr="00876E91" w14:paraId="50399216" w14:textId="77777777" w:rsidTr="000E2CD1">
        <w:trPr>
          <w:cantSplit/>
        </w:trPr>
        <w:tc>
          <w:tcPr>
            <w:tcW w:w="993" w:type="dxa"/>
          </w:tcPr>
          <w:p w14:paraId="2AA4A27F"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2551" w:type="dxa"/>
          </w:tcPr>
          <w:p w14:paraId="08FABD67"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6520" w:type="dxa"/>
          </w:tcPr>
          <w:p w14:paraId="1640D50A"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r>
      <w:tr w:rsidR="00170CCC" w:rsidRPr="00876E91" w14:paraId="4876C698" w14:textId="77777777" w:rsidTr="000E2CD1">
        <w:trPr>
          <w:cantSplit/>
        </w:trPr>
        <w:tc>
          <w:tcPr>
            <w:tcW w:w="993" w:type="dxa"/>
          </w:tcPr>
          <w:p w14:paraId="4BA62B56"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2551" w:type="dxa"/>
          </w:tcPr>
          <w:p w14:paraId="40D957D0"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6520" w:type="dxa"/>
          </w:tcPr>
          <w:p w14:paraId="6D0A8AAB"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r>
      <w:tr w:rsidR="00170CCC" w:rsidRPr="00876E91" w14:paraId="47284D7E" w14:textId="77777777" w:rsidTr="000E2CD1">
        <w:trPr>
          <w:cantSplit/>
        </w:trPr>
        <w:tc>
          <w:tcPr>
            <w:tcW w:w="993" w:type="dxa"/>
          </w:tcPr>
          <w:p w14:paraId="0FAD9475"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2551" w:type="dxa"/>
          </w:tcPr>
          <w:p w14:paraId="1124FAD0"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6520" w:type="dxa"/>
          </w:tcPr>
          <w:p w14:paraId="52B6BAC7"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r>
      <w:tr w:rsidR="00170CCC" w:rsidRPr="00876E91" w14:paraId="3D40ECD7" w14:textId="77777777" w:rsidTr="000E2CD1">
        <w:trPr>
          <w:cantSplit/>
        </w:trPr>
        <w:tc>
          <w:tcPr>
            <w:tcW w:w="993" w:type="dxa"/>
          </w:tcPr>
          <w:p w14:paraId="7031B582"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2551" w:type="dxa"/>
          </w:tcPr>
          <w:p w14:paraId="3E0D3B28"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6520" w:type="dxa"/>
          </w:tcPr>
          <w:p w14:paraId="1CA33BFC"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r>
      <w:tr w:rsidR="00170CCC" w:rsidRPr="00876E91" w14:paraId="6DC9122C" w14:textId="77777777" w:rsidTr="000E2CD1">
        <w:trPr>
          <w:cantSplit/>
        </w:trPr>
        <w:tc>
          <w:tcPr>
            <w:tcW w:w="993" w:type="dxa"/>
          </w:tcPr>
          <w:p w14:paraId="7ECADA14"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2551" w:type="dxa"/>
          </w:tcPr>
          <w:p w14:paraId="471D39A3"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6520" w:type="dxa"/>
          </w:tcPr>
          <w:p w14:paraId="4738EC2B"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r>
      <w:tr w:rsidR="00170CCC" w:rsidRPr="00876E91" w14:paraId="7F5297B0" w14:textId="77777777" w:rsidTr="000E2CD1">
        <w:trPr>
          <w:cantSplit/>
        </w:trPr>
        <w:tc>
          <w:tcPr>
            <w:tcW w:w="993" w:type="dxa"/>
          </w:tcPr>
          <w:p w14:paraId="55CB190B"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2551" w:type="dxa"/>
          </w:tcPr>
          <w:p w14:paraId="6B8CACF6"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6520" w:type="dxa"/>
          </w:tcPr>
          <w:p w14:paraId="0ED43DC6"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r>
      <w:tr w:rsidR="00170CCC" w:rsidRPr="00876E91" w14:paraId="6D4FF6A8" w14:textId="77777777" w:rsidTr="000E2CD1">
        <w:trPr>
          <w:cantSplit/>
        </w:trPr>
        <w:tc>
          <w:tcPr>
            <w:tcW w:w="993" w:type="dxa"/>
          </w:tcPr>
          <w:p w14:paraId="1E923513"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2551" w:type="dxa"/>
          </w:tcPr>
          <w:p w14:paraId="6A0AD05F"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6520" w:type="dxa"/>
          </w:tcPr>
          <w:p w14:paraId="3BE8CEBD"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r>
      <w:tr w:rsidR="00170CCC" w:rsidRPr="00876E91" w14:paraId="0862ECE6" w14:textId="77777777" w:rsidTr="000E2CD1">
        <w:trPr>
          <w:cantSplit/>
        </w:trPr>
        <w:tc>
          <w:tcPr>
            <w:tcW w:w="993" w:type="dxa"/>
          </w:tcPr>
          <w:p w14:paraId="2FB68E9B"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2551" w:type="dxa"/>
          </w:tcPr>
          <w:p w14:paraId="0989A8A7"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6520" w:type="dxa"/>
          </w:tcPr>
          <w:p w14:paraId="0117C811"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r>
      <w:tr w:rsidR="00170CCC" w:rsidRPr="00876E91" w14:paraId="23DC7106" w14:textId="77777777" w:rsidTr="000E2CD1">
        <w:trPr>
          <w:cantSplit/>
        </w:trPr>
        <w:tc>
          <w:tcPr>
            <w:tcW w:w="993" w:type="dxa"/>
          </w:tcPr>
          <w:p w14:paraId="5626FA4A"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2551" w:type="dxa"/>
          </w:tcPr>
          <w:p w14:paraId="305CB9D8"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6520" w:type="dxa"/>
          </w:tcPr>
          <w:p w14:paraId="7052643D"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r>
      <w:tr w:rsidR="00170CCC" w:rsidRPr="00876E91" w14:paraId="0799DBAB" w14:textId="77777777" w:rsidTr="000E2CD1">
        <w:trPr>
          <w:cantSplit/>
        </w:trPr>
        <w:tc>
          <w:tcPr>
            <w:tcW w:w="993" w:type="dxa"/>
          </w:tcPr>
          <w:p w14:paraId="5AE8A634"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2551" w:type="dxa"/>
          </w:tcPr>
          <w:p w14:paraId="2A3D0D7B"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6520" w:type="dxa"/>
          </w:tcPr>
          <w:p w14:paraId="033AF371"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r>
      <w:tr w:rsidR="00170CCC" w:rsidRPr="00876E91" w14:paraId="44BE2ED4" w14:textId="77777777" w:rsidTr="000E2CD1">
        <w:trPr>
          <w:cantSplit/>
        </w:trPr>
        <w:tc>
          <w:tcPr>
            <w:tcW w:w="993" w:type="dxa"/>
          </w:tcPr>
          <w:p w14:paraId="348CE9A5"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2551" w:type="dxa"/>
          </w:tcPr>
          <w:p w14:paraId="1CEC2418"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6520" w:type="dxa"/>
          </w:tcPr>
          <w:p w14:paraId="2A316A0D"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r>
      <w:tr w:rsidR="00170CCC" w:rsidRPr="00876E91" w14:paraId="2B5D4E70" w14:textId="77777777" w:rsidTr="000E2CD1">
        <w:trPr>
          <w:cantSplit/>
        </w:trPr>
        <w:tc>
          <w:tcPr>
            <w:tcW w:w="993" w:type="dxa"/>
          </w:tcPr>
          <w:p w14:paraId="4F1762C1"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2551" w:type="dxa"/>
          </w:tcPr>
          <w:p w14:paraId="4F345F47"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6520" w:type="dxa"/>
          </w:tcPr>
          <w:p w14:paraId="2738067A"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r>
      <w:tr w:rsidR="00170CCC" w:rsidRPr="00876E91" w14:paraId="6BEFE5C2" w14:textId="77777777" w:rsidTr="000E2CD1">
        <w:trPr>
          <w:cantSplit/>
        </w:trPr>
        <w:tc>
          <w:tcPr>
            <w:tcW w:w="993" w:type="dxa"/>
          </w:tcPr>
          <w:p w14:paraId="3596E98B"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2551" w:type="dxa"/>
          </w:tcPr>
          <w:p w14:paraId="798A3E94"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6520" w:type="dxa"/>
          </w:tcPr>
          <w:p w14:paraId="478F9FBD"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r>
      <w:tr w:rsidR="00170CCC" w:rsidRPr="00876E91" w14:paraId="1AE8D81A" w14:textId="77777777" w:rsidTr="000E2CD1">
        <w:trPr>
          <w:cantSplit/>
        </w:trPr>
        <w:tc>
          <w:tcPr>
            <w:tcW w:w="993" w:type="dxa"/>
          </w:tcPr>
          <w:p w14:paraId="6D4E23FB"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2551" w:type="dxa"/>
          </w:tcPr>
          <w:p w14:paraId="69C75296"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6520" w:type="dxa"/>
          </w:tcPr>
          <w:p w14:paraId="1EB82ED1"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r>
      <w:tr w:rsidR="00170CCC" w:rsidRPr="00876E91" w14:paraId="6EBDF51C" w14:textId="77777777" w:rsidTr="000E2CD1">
        <w:trPr>
          <w:cantSplit/>
        </w:trPr>
        <w:tc>
          <w:tcPr>
            <w:tcW w:w="993" w:type="dxa"/>
          </w:tcPr>
          <w:p w14:paraId="71B71E8E"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2551" w:type="dxa"/>
          </w:tcPr>
          <w:p w14:paraId="191C27DF"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6520" w:type="dxa"/>
          </w:tcPr>
          <w:p w14:paraId="68325A45"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r>
      <w:tr w:rsidR="00170CCC" w:rsidRPr="00876E91" w14:paraId="3998BEA9" w14:textId="77777777" w:rsidTr="000E2CD1">
        <w:trPr>
          <w:cantSplit/>
        </w:trPr>
        <w:tc>
          <w:tcPr>
            <w:tcW w:w="993" w:type="dxa"/>
          </w:tcPr>
          <w:p w14:paraId="08713088"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2551" w:type="dxa"/>
          </w:tcPr>
          <w:p w14:paraId="795F8088"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6520" w:type="dxa"/>
          </w:tcPr>
          <w:p w14:paraId="5FD2EB46"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r>
      <w:tr w:rsidR="00170CCC" w:rsidRPr="00876E91" w14:paraId="60D5195B" w14:textId="77777777" w:rsidTr="000E2CD1">
        <w:trPr>
          <w:cantSplit/>
        </w:trPr>
        <w:tc>
          <w:tcPr>
            <w:tcW w:w="993" w:type="dxa"/>
          </w:tcPr>
          <w:p w14:paraId="33D73841"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2551" w:type="dxa"/>
          </w:tcPr>
          <w:p w14:paraId="6295EDCD"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6520" w:type="dxa"/>
          </w:tcPr>
          <w:p w14:paraId="2CD0C9A9"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r>
      <w:tr w:rsidR="00170CCC" w:rsidRPr="00876E91" w14:paraId="6281272D" w14:textId="77777777" w:rsidTr="000E2CD1">
        <w:trPr>
          <w:cantSplit/>
        </w:trPr>
        <w:tc>
          <w:tcPr>
            <w:tcW w:w="993" w:type="dxa"/>
          </w:tcPr>
          <w:p w14:paraId="6A3AA467"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2551" w:type="dxa"/>
          </w:tcPr>
          <w:p w14:paraId="66C1F648"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6520" w:type="dxa"/>
          </w:tcPr>
          <w:p w14:paraId="3A121374"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r>
      <w:tr w:rsidR="00170CCC" w:rsidRPr="00876E91" w14:paraId="58E3F747" w14:textId="77777777" w:rsidTr="000E2CD1">
        <w:trPr>
          <w:cantSplit/>
        </w:trPr>
        <w:tc>
          <w:tcPr>
            <w:tcW w:w="993" w:type="dxa"/>
          </w:tcPr>
          <w:p w14:paraId="0FC8C19E"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2551" w:type="dxa"/>
          </w:tcPr>
          <w:p w14:paraId="23B87CD4"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c>
          <w:tcPr>
            <w:tcW w:w="6520" w:type="dxa"/>
          </w:tcPr>
          <w:p w14:paraId="77998DDB" w14:textId="77777777" w:rsidR="00170CCC" w:rsidRPr="00876E91" w:rsidRDefault="00170CCC" w:rsidP="00170CCC">
            <w:pPr>
              <w:numPr>
                <w:ilvl w:val="12"/>
                <w:numId w:val="0"/>
              </w:numPr>
              <w:tabs>
                <w:tab w:val="left" w:pos="709"/>
              </w:tabs>
              <w:spacing w:before="144"/>
              <w:jc w:val="both"/>
              <w:rPr>
                <w:rFonts w:ascii="Arial" w:hAnsi="Arial" w:cs="Arial"/>
                <w:sz w:val="22"/>
                <w:szCs w:val="22"/>
              </w:rPr>
            </w:pPr>
          </w:p>
        </w:tc>
      </w:tr>
    </w:tbl>
    <w:p w14:paraId="3C924E36" w14:textId="77777777" w:rsidR="00170CCC" w:rsidRPr="00876E91" w:rsidRDefault="00170CCC" w:rsidP="00170CCC">
      <w:pPr>
        <w:numPr>
          <w:ilvl w:val="12"/>
          <w:numId w:val="0"/>
        </w:numPr>
        <w:tabs>
          <w:tab w:val="left" w:pos="0"/>
          <w:tab w:val="left" w:pos="851"/>
          <w:tab w:val="right" w:pos="2552"/>
        </w:tabs>
        <w:jc w:val="both"/>
        <w:rPr>
          <w:rFonts w:ascii="Arial" w:hAnsi="Arial" w:cs="Arial"/>
          <w:sz w:val="22"/>
          <w:szCs w:val="22"/>
          <w:lang w:val="en-GB"/>
        </w:rPr>
      </w:pPr>
    </w:p>
    <w:p w14:paraId="53CF4B47" w14:textId="77777777" w:rsidR="00170CCC" w:rsidRPr="00876E91" w:rsidRDefault="00170CCC" w:rsidP="00170CCC">
      <w:pPr>
        <w:numPr>
          <w:ilvl w:val="12"/>
          <w:numId w:val="0"/>
        </w:numPr>
        <w:tabs>
          <w:tab w:val="left" w:pos="709"/>
          <w:tab w:val="right" w:leader="dot" w:pos="9023"/>
        </w:tabs>
        <w:jc w:val="both"/>
        <w:rPr>
          <w:rFonts w:ascii="Arial" w:hAnsi="Arial" w:cs="Arial"/>
          <w:sz w:val="22"/>
          <w:szCs w:val="22"/>
          <w:lang w:val="en-GB"/>
        </w:rPr>
      </w:pPr>
    </w:p>
    <w:p w14:paraId="5287BE94" w14:textId="77777777" w:rsidR="00170CCC" w:rsidRPr="00876E91" w:rsidRDefault="00170CCC" w:rsidP="00170CCC">
      <w:pPr>
        <w:numPr>
          <w:ilvl w:val="12"/>
          <w:numId w:val="0"/>
        </w:numPr>
        <w:tabs>
          <w:tab w:val="left" w:pos="709"/>
          <w:tab w:val="right" w:leader="dot" w:pos="9023"/>
        </w:tabs>
        <w:jc w:val="both"/>
        <w:rPr>
          <w:rFonts w:ascii="Arial" w:hAnsi="Arial" w:cs="Arial"/>
          <w:sz w:val="22"/>
          <w:szCs w:val="22"/>
          <w:lang w:val="en-GB"/>
        </w:rPr>
      </w:pPr>
    </w:p>
    <w:p w14:paraId="3CA72129" w14:textId="77777777" w:rsidR="00170CCC" w:rsidRPr="00876E91" w:rsidRDefault="00170CCC" w:rsidP="00170CCC">
      <w:pPr>
        <w:numPr>
          <w:ilvl w:val="12"/>
          <w:numId w:val="0"/>
        </w:numPr>
        <w:tabs>
          <w:tab w:val="left" w:pos="709"/>
        </w:tabs>
        <w:jc w:val="both"/>
        <w:rPr>
          <w:rFonts w:ascii="Arial" w:hAnsi="Arial" w:cs="Arial"/>
          <w:sz w:val="22"/>
          <w:szCs w:val="22"/>
          <w:lang w:val="en-GB"/>
        </w:rPr>
      </w:pPr>
    </w:p>
    <w:p w14:paraId="72B00339" w14:textId="77777777" w:rsidR="00170CCC" w:rsidRPr="00876E91" w:rsidRDefault="00170CCC" w:rsidP="00170CCC">
      <w:pPr>
        <w:numPr>
          <w:ilvl w:val="12"/>
          <w:numId w:val="0"/>
        </w:numPr>
        <w:tabs>
          <w:tab w:val="right" w:leader="dot" w:pos="709"/>
          <w:tab w:val="right" w:leader="dot" w:pos="2835"/>
          <w:tab w:val="left" w:pos="3261"/>
          <w:tab w:val="left" w:pos="6096"/>
          <w:tab w:val="right" w:leader="dot" w:pos="8789"/>
        </w:tabs>
        <w:jc w:val="both"/>
        <w:rPr>
          <w:rFonts w:ascii="Arial" w:hAnsi="Arial" w:cs="Arial"/>
          <w:lang w:val="en-GB"/>
        </w:rPr>
      </w:pPr>
      <w:r w:rsidRPr="00876E91">
        <w:rPr>
          <w:rFonts w:ascii="Arial" w:hAnsi="Arial" w:cs="Arial"/>
          <w:b/>
          <w:bCs/>
          <w:lang w:val="en-GB"/>
        </w:rPr>
        <w:t>DATE</w:t>
      </w:r>
      <w:r w:rsidRPr="00876E91">
        <w:rPr>
          <w:rFonts w:ascii="Arial" w:hAnsi="Arial" w:cs="Arial"/>
          <w:b/>
          <w:bCs/>
          <w:lang w:val="en-GB"/>
        </w:rPr>
        <w:tab/>
      </w:r>
      <w:r w:rsidRPr="00876E91">
        <w:rPr>
          <w:rFonts w:ascii="Arial" w:hAnsi="Arial" w:cs="Arial"/>
          <w:lang w:val="en-GB"/>
        </w:rPr>
        <w:t xml:space="preserve">  </w:t>
      </w:r>
      <w:r w:rsidRPr="00876E91">
        <w:rPr>
          <w:rFonts w:ascii="Arial" w:hAnsi="Arial" w:cs="Arial"/>
          <w:lang w:val="en-GB"/>
        </w:rPr>
        <w:tab/>
        <w:t xml:space="preserve">   </w:t>
      </w:r>
      <w:r w:rsidRPr="00876E91">
        <w:rPr>
          <w:rFonts w:ascii="Arial" w:hAnsi="Arial" w:cs="Arial"/>
          <w:lang w:val="en-GB"/>
        </w:rPr>
        <w:tab/>
        <w:t xml:space="preserve"> </w:t>
      </w:r>
      <w:r w:rsidRPr="00876E91">
        <w:rPr>
          <w:rFonts w:ascii="Arial" w:hAnsi="Arial" w:cs="Arial"/>
          <w:b/>
          <w:bCs/>
          <w:lang w:val="en-GB"/>
        </w:rPr>
        <w:t xml:space="preserve">SIGNATURE OF TENDERER </w:t>
      </w:r>
      <w:r w:rsidRPr="00876E91">
        <w:rPr>
          <w:rFonts w:ascii="Arial" w:hAnsi="Arial" w:cs="Arial"/>
          <w:bCs/>
          <w:lang w:val="en-GB"/>
        </w:rPr>
        <w:tab/>
      </w:r>
      <w:r w:rsidRPr="00876E91">
        <w:rPr>
          <w:rFonts w:ascii="Arial" w:hAnsi="Arial" w:cs="Arial"/>
          <w:lang w:val="en-GB"/>
        </w:rPr>
        <w:t xml:space="preserve"> </w:t>
      </w:r>
      <w:r w:rsidRPr="00876E91">
        <w:rPr>
          <w:rFonts w:ascii="Arial" w:hAnsi="Arial" w:cs="Arial"/>
          <w:lang w:val="en-GB"/>
        </w:rPr>
        <w:tab/>
        <w:t xml:space="preserve">    </w:t>
      </w:r>
    </w:p>
    <w:p w14:paraId="6578A009" w14:textId="77777777" w:rsidR="00170CCC" w:rsidRPr="00876E91" w:rsidRDefault="00170CCC" w:rsidP="00170CCC">
      <w:pPr>
        <w:widowControl w:val="0"/>
        <w:tabs>
          <w:tab w:val="left" w:pos="142"/>
        </w:tabs>
        <w:jc w:val="both"/>
        <w:rPr>
          <w:rFonts w:ascii="Arial" w:hAnsi="Arial"/>
          <w:i/>
          <w:snapToGrid w:val="0"/>
          <w:lang w:val="en-GB"/>
        </w:rPr>
      </w:pPr>
      <w:r w:rsidRPr="00876E91">
        <w:rPr>
          <w:rFonts w:ascii="Arial" w:hAnsi="Arial"/>
          <w:i/>
          <w:snapToGrid w:val="0"/>
          <w:lang w:val="en-GB"/>
        </w:rPr>
        <w:t>(of person authorised to sign on behalf of the tenderer</w:t>
      </w:r>
    </w:p>
    <w:p w14:paraId="5FA05CB3" w14:textId="77777777" w:rsidR="00170CCC" w:rsidRPr="00876E91" w:rsidRDefault="00170CCC" w:rsidP="00170CCC">
      <w:pPr>
        <w:tabs>
          <w:tab w:val="left" w:pos="567"/>
        </w:tabs>
        <w:spacing w:line="360" w:lineRule="auto"/>
        <w:outlineLvl w:val="0"/>
        <w:rPr>
          <w:rFonts w:ascii="Arial" w:hAnsi="Arial" w:cs="Arial"/>
          <w:b/>
          <w:caps/>
          <w:sz w:val="22"/>
          <w:szCs w:val="22"/>
          <w:lang w:val="en-GB"/>
        </w:rPr>
      </w:pPr>
    </w:p>
    <w:p w14:paraId="26111A4B" w14:textId="77777777" w:rsidR="00170CCC" w:rsidRPr="00876E91" w:rsidRDefault="00170CCC" w:rsidP="00170CCC">
      <w:pPr>
        <w:tabs>
          <w:tab w:val="left" w:pos="567"/>
        </w:tabs>
        <w:spacing w:line="360" w:lineRule="auto"/>
        <w:outlineLvl w:val="0"/>
        <w:rPr>
          <w:rFonts w:ascii="Arial" w:hAnsi="Arial" w:cs="Arial"/>
          <w:b/>
          <w:caps/>
          <w:sz w:val="22"/>
          <w:szCs w:val="22"/>
          <w:lang w:val="en-GB"/>
        </w:rPr>
      </w:pPr>
    </w:p>
    <w:p w14:paraId="792A6BDC" w14:textId="77777777" w:rsidR="00B041E5" w:rsidRPr="00876E91" w:rsidRDefault="00B041E5" w:rsidP="00170CCC">
      <w:pPr>
        <w:tabs>
          <w:tab w:val="left" w:pos="567"/>
        </w:tabs>
        <w:spacing w:line="360" w:lineRule="auto"/>
        <w:outlineLvl w:val="0"/>
        <w:rPr>
          <w:rFonts w:ascii="Arial" w:hAnsi="Arial" w:cs="Arial"/>
          <w:b/>
          <w:caps/>
          <w:sz w:val="22"/>
          <w:szCs w:val="22"/>
          <w:lang w:val="en-GB"/>
        </w:rPr>
      </w:pPr>
    </w:p>
    <w:p w14:paraId="6B78D519" w14:textId="77777777" w:rsidR="00DC6202" w:rsidRPr="00876E91" w:rsidRDefault="00DC6202" w:rsidP="00170CCC">
      <w:pPr>
        <w:tabs>
          <w:tab w:val="left" w:pos="567"/>
        </w:tabs>
        <w:spacing w:line="360" w:lineRule="auto"/>
        <w:outlineLvl w:val="0"/>
        <w:rPr>
          <w:rFonts w:ascii="Arial" w:hAnsi="Arial" w:cs="Arial"/>
          <w:b/>
          <w:caps/>
          <w:sz w:val="22"/>
          <w:szCs w:val="22"/>
          <w:lang w:val="en-GB"/>
        </w:rPr>
      </w:pPr>
    </w:p>
    <w:p w14:paraId="15941BCB" w14:textId="77777777" w:rsidR="00DC6202" w:rsidRPr="00876E91" w:rsidRDefault="00DC6202" w:rsidP="00170CCC">
      <w:pPr>
        <w:tabs>
          <w:tab w:val="left" w:pos="567"/>
        </w:tabs>
        <w:spacing w:line="360" w:lineRule="auto"/>
        <w:outlineLvl w:val="0"/>
        <w:rPr>
          <w:rFonts w:ascii="Arial" w:hAnsi="Arial" w:cs="Arial"/>
          <w:b/>
          <w:caps/>
          <w:sz w:val="22"/>
          <w:szCs w:val="22"/>
          <w:lang w:val="en-GB"/>
        </w:rPr>
      </w:pPr>
    </w:p>
    <w:p w14:paraId="6DFAEA06" w14:textId="77777777" w:rsidR="00DC6202" w:rsidRPr="00876E91" w:rsidRDefault="00DC6202" w:rsidP="00170CCC">
      <w:pPr>
        <w:tabs>
          <w:tab w:val="left" w:pos="567"/>
        </w:tabs>
        <w:spacing w:line="360" w:lineRule="auto"/>
        <w:outlineLvl w:val="0"/>
        <w:rPr>
          <w:rFonts w:ascii="Arial" w:hAnsi="Arial" w:cs="Arial"/>
          <w:b/>
          <w:caps/>
          <w:sz w:val="22"/>
          <w:szCs w:val="22"/>
          <w:lang w:val="en-GB"/>
        </w:rPr>
      </w:pPr>
    </w:p>
    <w:p w14:paraId="4DF0D99F" w14:textId="77777777" w:rsidR="00DC6202" w:rsidRPr="00876E91" w:rsidRDefault="00DC6202" w:rsidP="00170CCC">
      <w:pPr>
        <w:tabs>
          <w:tab w:val="left" w:pos="567"/>
        </w:tabs>
        <w:spacing w:line="360" w:lineRule="auto"/>
        <w:outlineLvl w:val="0"/>
        <w:rPr>
          <w:rFonts w:ascii="Arial" w:hAnsi="Arial" w:cs="Arial"/>
          <w:b/>
          <w:caps/>
          <w:sz w:val="22"/>
          <w:szCs w:val="22"/>
          <w:lang w:val="en-GB"/>
        </w:rPr>
      </w:pPr>
    </w:p>
    <w:p w14:paraId="2BD982E7" w14:textId="77777777" w:rsidR="00170CCC" w:rsidRPr="00876E91" w:rsidRDefault="006C2C06" w:rsidP="006C2C06">
      <w:pPr>
        <w:tabs>
          <w:tab w:val="left" w:pos="851"/>
        </w:tabs>
        <w:spacing w:before="120" w:after="120"/>
        <w:jc w:val="center"/>
        <w:outlineLvl w:val="1"/>
        <w:rPr>
          <w:rFonts w:ascii="Arial" w:hAnsi="Arial"/>
          <w:b/>
          <w:caps/>
          <w:sz w:val="28"/>
          <w:szCs w:val="28"/>
          <w:lang w:val="en-GB"/>
        </w:rPr>
      </w:pPr>
      <w:bookmarkStart w:id="73" w:name="_Toc488661079"/>
      <w:bookmarkStart w:id="74" w:name="_Toc156397372"/>
      <w:r w:rsidRPr="00876E91">
        <w:rPr>
          <w:rFonts w:ascii="Arial" w:hAnsi="Arial"/>
          <w:b/>
          <w:sz w:val="28"/>
          <w:szCs w:val="28"/>
          <w:lang w:val="en-GB"/>
        </w:rPr>
        <w:lastRenderedPageBreak/>
        <w:t>CONTRACTORS HEALTH AND SAFETY DECLARATION</w:t>
      </w:r>
      <w:bookmarkEnd w:id="73"/>
      <w:bookmarkEnd w:id="74"/>
    </w:p>
    <w:p w14:paraId="527F9F19" w14:textId="77777777" w:rsidR="00170CCC" w:rsidRPr="00876E91" w:rsidRDefault="00170CCC" w:rsidP="00170CCC">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p w14:paraId="0507715B" w14:textId="77777777" w:rsidR="00170CCC" w:rsidRPr="00876E91" w:rsidRDefault="00170CCC" w:rsidP="00170CCC">
      <w:pPr>
        <w:tabs>
          <w:tab w:val="left" w:pos="709"/>
        </w:tabs>
        <w:jc w:val="both"/>
        <w:rPr>
          <w:rFonts w:ascii="Arial" w:hAnsi="Arial" w:cs="Arial"/>
          <w:lang w:val="en-GB"/>
        </w:rPr>
      </w:pPr>
      <w:r w:rsidRPr="00876E91">
        <w:rPr>
          <w:rFonts w:ascii="Arial" w:hAnsi="Arial" w:cs="Arial"/>
          <w:lang w:val="en-GB"/>
        </w:rPr>
        <w:t>In terms of Clause 5(1)(h) of the OHSA 1993 Construction Regulations 2014 (referred to as "the Regulations" hereafter), a Contractor may only be appointed to perform construction work if the Employer is satisfied that the Contractor has the necessary competencies and resources to carry out the work safely in accordance with the Occupational Health and Safety Act No 85 of 1993 and the OHSA 1993 Construction Regulations</w:t>
      </w:r>
      <w:r w:rsidR="00E922CF" w:rsidRPr="00876E91">
        <w:rPr>
          <w:rFonts w:ascii="Arial" w:hAnsi="Arial" w:cs="Arial"/>
          <w:lang w:val="en-GB"/>
        </w:rPr>
        <w:t xml:space="preserve"> </w:t>
      </w:r>
      <w:r w:rsidRPr="00876E91">
        <w:rPr>
          <w:rFonts w:ascii="Arial" w:hAnsi="Arial" w:cs="Arial"/>
          <w:lang w:val="en-GB"/>
        </w:rPr>
        <w:t xml:space="preserve">2014. </w:t>
      </w:r>
    </w:p>
    <w:p w14:paraId="0994596C" w14:textId="77777777" w:rsidR="00170CCC" w:rsidRPr="00876E91" w:rsidRDefault="00170CCC" w:rsidP="00170CCC">
      <w:pPr>
        <w:tabs>
          <w:tab w:val="left" w:pos="709"/>
        </w:tabs>
        <w:jc w:val="both"/>
        <w:rPr>
          <w:rFonts w:ascii="Arial" w:hAnsi="Arial" w:cs="Arial"/>
          <w:lang w:val="en-GB"/>
        </w:rPr>
      </w:pPr>
      <w:r w:rsidRPr="00876E91">
        <w:rPr>
          <w:rFonts w:ascii="Arial" w:hAnsi="Arial" w:cs="Arial"/>
          <w:lang w:val="en-GB"/>
        </w:rPr>
        <w:t xml:space="preserve">To that effect a person duly authorised by the tenderer must complete and sign the declaration hereafter in detail. </w:t>
      </w:r>
    </w:p>
    <w:p w14:paraId="1B3741E7" w14:textId="77777777" w:rsidR="00170CCC" w:rsidRPr="00876E91" w:rsidRDefault="00170CCC" w:rsidP="00170CCC">
      <w:pPr>
        <w:tabs>
          <w:tab w:val="left" w:pos="709"/>
        </w:tabs>
        <w:jc w:val="both"/>
        <w:rPr>
          <w:rFonts w:ascii="Arial" w:hAnsi="Arial" w:cs="Arial"/>
          <w:lang w:val="en-GB"/>
        </w:rPr>
      </w:pPr>
    </w:p>
    <w:p w14:paraId="31E80134" w14:textId="77777777" w:rsidR="00170CCC" w:rsidRPr="00876E91" w:rsidRDefault="00170CCC" w:rsidP="00170CCC">
      <w:pPr>
        <w:tabs>
          <w:tab w:val="left" w:pos="709"/>
        </w:tabs>
        <w:jc w:val="both"/>
        <w:rPr>
          <w:rFonts w:ascii="Arial" w:hAnsi="Arial" w:cs="Arial"/>
          <w:b/>
          <w:lang w:val="en-GB"/>
        </w:rPr>
      </w:pPr>
      <w:r w:rsidRPr="00876E91">
        <w:rPr>
          <w:rFonts w:ascii="Arial" w:hAnsi="Arial" w:cs="Arial"/>
          <w:b/>
          <w:lang w:val="en-GB"/>
        </w:rPr>
        <w:t>Declaration by Tenderer</w:t>
      </w:r>
    </w:p>
    <w:p w14:paraId="2C82E9E7" w14:textId="77777777" w:rsidR="00170CCC" w:rsidRPr="00876E91" w:rsidRDefault="00170CCC" w:rsidP="00170CCC">
      <w:pPr>
        <w:tabs>
          <w:tab w:val="left" w:pos="709"/>
        </w:tabs>
        <w:jc w:val="both"/>
        <w:rPr>
          <w:rFonts w:ascii="Arial" w:hAnsi="Arial" w:cs="Arial"/>
          <w:lang w:val="en-GB"/>
        </w:rPr>
      </w:pPr>
    </w:p>
    <w:p w14:paraId="35541DBB" w14:textId="77777777" w:rsidR="00170CCC" w:rsidRPr="00876E91" w:rsidRDefault="00170CCC" w:rsidP="00170CCC">
      <w:pPr>
        <w:tabs>
          <w:tab w:val="left" w:pos="709"/>
        </w:tabs>
        <w:ind w:left="708" w:hanging="708"/>
        <w:jc w:val="both"/>
        <w:rPr>
          <w:rFonts w:ascii="Arial" w:hAnsi="Arial" w:cs="Arial"/>
          <w:lang w:val="en-GB"/>
        </w:rPr>
      </w:pPr>
      <w:r w:rsidRPr="00876E91">
        <w:rPr>
          <w:rFonts w:ascii="Arial" w:hAnsi="Arial" w:cs="Arial"/>
          <w:lang w:val="en-GB"/>
        </w:rPr>
        <w:t>1.</w:t>
      </w:r>
      <w:r w:rsidRPr="00876E91">
        <w:rPr>
          <w:rFonts w:ascii="Arial" w:hAnsi="Arial" w:cs="Arial"/>
          <w:lang w:val="en-GB"/>
        </w:rPr>
        <w:tab/>
        <w:t>I the undersigned hereby declare and confirm that I am fully conversant with the Occupational Health and Safety Act No 85 of 1993 (as amended by the Occupational Health and Safety Amendment Act No 181 of 1993), and the OHSA 1993 Construction Regulations 2014.</w:t>
      </w:r>
    </w:p>
    <w:p w14:paraId="77056E77" w14:textId="77777777" w:rsidR="00170CCC" w:rsidRPr="00876E91" w:rsidRDefault="00170CCC" w:rsidP="00170CCC">
      <w:pPr>
        <w:tabs>
          <w:tab w:val="left" w:pos="709"/>
        </w:tabs>
        <w:spacing w:before="80"/>
        <w:ind w:left="709" w:hanging="709"/>
        <w:jc w:val="both"/>
        <w:rPr>
          <w:rFonts w:ascii="Arial" w:hAnsi="Arial" w:cs="Arial"/>
          <w:lang w:val="en-GB"/>
        </w:rPr>
      </w:pPr>
      <w:r w:rsidRPr="00876E91">
        <w:rPr>
          <w:rFonts w:ascii="Arial" w:hAnsi="Arial" w:cs="Arial"/>
          <w:lang w:val="en-GB"/>
        </w:rPr>
        <w:t>2.</w:t>
      </w:r>
      <w:r w:rsidRPr="00876E91">
        <w:rPr>
          <w:rFonts w:ascii="Arial" w:hAnsi="Arial" w:cs="Arial"/>
          <w:lang w:val="en-GB"/>
        </w:rPr>
        <w:tab/>
        <w:t>I hereby declare that my company has the competence and the necessary resources to safely carry out the construction work under this contract in compliance with the Construction Regulations and the Employer's Health and Safety Specifications.</w:t>
      </w:r>
    </w:p>
    <w:p w14:paraId="266BBBC6" w14:textId="77777777" w:rsidR="00170CCC" w:rsidRPr="00876E91" w:rsidRDefault="00170CCC" w:rsidP="00170CCC">
      <w:pPr>
        <w:tabs>
          <w:tab w:val="left" w:pos="709"/>
        </w:tabs>
        <w:spacing w:before="80"/>
        <w:ind w:left="709" w:hanging="709"/>
        <w:jc w:val="both"/>
        <w:rPr>
          <w:rFonts w:ascii="Arial" w:hAnsi="Arial" w:cs="Arial"/>
          <w:lang w:val="en-GB"/>
        </w:rPr>
      </w:pPr>
      <w:r w:rsidRPr="00876E91">
        <w:rPr>
          <w:rFonts w:ascii="Arial" w:hAnsi="Arial" w:cs="Arial"/>
          <w:lang w:val="en-GB"/>
        </w:rPr>
        <w:t>3.</w:t>
      </w:r>
      <w:r w:rsidRPr="00876E91">
        <w:rPr>
          <w:rFonts w:ascii="Arial" w:hAnsi="Arial" w:cs="Arial"/>
          <w:lang w:val="en-GB"/>
        </w:rPr>
        <w:tab/>
        <w:t xml:space="preserve">I hereby confirm that adequate provision has been made in my tendered rates and prices in the Bill of Quantities to cover the cost of all resources, actions, training and all health and safety measures envisaged in the OHSA 1993 Construction Regulations 2014, including the cost of the specific items listed in the tables hereafter. </w:t>
      </w:r>
    </w:p>
    <w:p w14:paraId="0E0F6E2E" w14:textId="77777777" w:rsidR="00170CCC" w:rsidRPr="00876E91" w:rsidRDefault="00170CCC" w:rsidP="00170CCC">
      <w:pPr>
        <w:tabs>
          <w:tab w:val="left" w:pos="709"/>
        </w:tabs>
        <w:spacing w:before="80"/>
        <w:ind w:left="709" w:hanging="709"/>
        <w:jc w:val="both"/>
        <w:rPr>
          <w:rFonts w:ascii="Arial" w:hAnsi="Arial" w:cs="Arial"/>
          <w:lang w:val="en-GB"/>
        </w:rPr>
      </w:pPr>
      <w:r w:rsidRPr="00876E91">
        <w:rPr>
          <w:rFonts w:ascii="Arial" w:hAnsi="Arial" w:cs="Arial"/>
          <w:lang w:val="en-GB"/>
        </w:rPr>
        <w:tab/>
      </w:r>
      <w:r w:rsidRPr="00876E91">
        <w:rPr>
          <w:rFonts w:ascii="Arial" w:hAnsi="Arial" w:cs="Arial"/>
          <w:lang w:val="en-GB"/>
        </w:rPr>
        <w:tab/>
      </w:r>
      <w:r w:rsidRPr="00876E91">
        <w:rPr>
          <w:rFonts w:ascii="Arial" w:hAnsi="Arial" w:cs="Arial"/>
          <w:b/>
          <w:i/>
          <w:lang w:val="en-GB"/>
        </w:rPr>
        <w:t>(Tables to be completed by tenderer)</w:t>
      </w:r>
    </w:p>
    <w:p w14:paraId="010286A0" w14:textId="77777777" w:rsidR="00170CCC" w:rsidRPr="00876E91" w:rsidRDefault="00170CCC" w:rsidP="00170CCC">
      <w:pPr>
        <w:tabs>
          <w:tab w:val="left" w:pos="709"/>
        </w:tabs>
        <w:ind w:left="709" w:hanging="709"/>
        <w:jc w:val="both"/>
        <w:rPr>
          <w:rFonts w:ascii="Arial" w:hAnsi="Arial" w:cs="Arial"/>
          <w:sz w:val="22"/>
          <w:szCs w:val="22"/>
          <w:lang w:val="en-GB"/>
        </w:rPr>
      </w:pPr>
    </w:p>
    <w:p w14:paraId="58F3462C" w14:textId="77777777" w:rsidR="00170CCC" w:rsidRPr="00876E91" w:rsidRDefault="00170CCC" w:rsidP="00170CCC">
      <w:pPr>
        <w:tabs>
          <w:tab w:val="left" w:pos="709"/>
        </w:tabs>
        <w:jc w:val="both"/>
        <w:rPr>
          <w:rFonts w:ascii="Arial" w:hAnsi="Arial" w:cs="Arial"/>
          <w:b/>
          <w:sz w:val="22"/>
          <w:szCs w:val="22"/>
          <w:lang w:val="en-GB"/>
        </w:rPr>
      </w:pPr>
      <w:r w:rsidRPr="00876E91">
        <w:rPr>
          <w:rFonts w:ascii="Arial" w:hAnsi="Arial" w:cs="Arial"/>
          <w:b/>
          <w:sz w:val="22"/>
          <w:szCs w:val="22"/>
          <w:lang w:val="en-GB"/>
        </w:rPr>
        <w:tab/>
        <w:t>TABLE 1: COST OF SAFETY PERSONNEL</w:t>
      </w:r>
    </w:p>
    <w:tbl>
      <w:tblPr>
        <w:tblW w:w="0" w:type="auto"/>
        <w:tblInd w:w="8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02"/>
        <w:gridCol w:w="1843"/>
        <w:gridCol w:w="2835"/>
      </w:tblGrid>
      <w:tr w:rsidR="00170CCC" w:rsidRPr="00876E91" w14:paraId="5981BB3D" w14:textId="77777777" w:rsidTr="004B1E6A">
        <w:trPr>
          <w:trHeight w:val="320"/>
        </w:trPr>
        <w:tc>
          <w:tcPr>
            <w:tcW w:w="3402" w:type="dxa"/>
            <w:shd w:val="clear" w:color="auto" w:fill="D9D9D9"/>
            <w:vAlign w:val="center"/>
          </w:tcPr>
          <w:p w14:paraId="07D7D99C" w14:textId="77777777" w:rsidR="00170CCC" w:rsidRPr="00876E91" w:rsidRDefault="00170CCC" w:rsidP="00170CCC">
            <w:pPr>
              <w:tabs>
                <w:tab w:val="left" w:pos="709"/>
              </w:tabs>
              <w:spacing w:before="60" w:after="40"/>
              <w:jc w:val="center"/>
              <w:rPr>
                <w:rFonts w:ascii="Arial" w:hAnsi="Arial" w:cs="Arial"/>
                <w:b/>
                <w:lang w:val="en-GB"/>
              </w:rPr>
            </w:pPr>
            <w:r w:rsidRPr="00876E91">
              <w:rPr>
                <w:rFonts w:ascii="Arial" w:hAnsi="Arial" w:cs="Arial"/>
                <w:b/>
                <w:lang w:val="en-GB"/>
              </w:rPr>
              <w:t>PERSONNEL</w:t>
            </w:r>
          </w:p>
        </w:tc>
        <w:tc>
          <w:tcPr>
            <w:tcW w:w="1843" w:type="dxa"/>
            <w:shd w:val="clear" w:color="auto" w:fill="D9D9D9"/>
            <w:vAlign w:val="center"/>
          </w:tcPr>
          <w:p w14:paraId="7EC3E985" w14:textId="77777777" w:rsidR="00170CCC" w:rsidRPr="00876E91" w:rsidRDefault="00170CCC" w:rsidP="00170CCC">
            <w:pPr>
              <w:tabs>
                <w:tab w:val="left" w:pos="709"/>
                <w:tab w:val="left" w:pos="993"/>
              </w:tabs>
              <w:spacing w:before="60" w:after="40"/>
              <w:jc w:val="center"/>
              <w:rPr>
                <w:rFonts w:ascii="Arial" w:hAnsi="Arial" w:cs="Arial"/>
                <w:b/>
                <w:lang w:val="en-GB"/>
              </w:rPr>
            </w:pPr>
            <w:r w:rsidRPr="00876E91">
              <w:rPr>
                <w:rFonts w:ascii="Arial" w:hAnsi="Arial" w:cs="Arial"/>
                <w:b/>
                <w:lang w:val="en-GB"/>
              </w:rPr>
              <w:t>COSTS AS ALLOWED IN TENDER</w:t>
            </w:r>
          </w:p>
        </w:tc>
        <w:tc>
          <w:tcPr>
            <w:tcW w:w="2835" w:type="dxa"/>
            <w:shd w:val="clear" w:color="auto" w:fill="D9D9D9"/>
            <w:vAlign w:val="center"/>
          </w:tcPr>
          <w:p w14:paraId="3CE287D5" w14:textId="77777777" w:rsidR="00170CCC" w:rsidRPr="00876E91" w:rsidRDefault="00170CCC" w:rsidP="00170CCC">
            <w:pPr>
              <w:tabs>
                <w:tab w:val="left" w:pos="709"/>
                <w:tab w:val="left" w:pos="993"/>
              </w:tabs>
              <w:spacing w:before="60" w:after="40"/>
              <w:jc w:val="center"/>
              <w:rPr>
                <w:rFonts w:ascii="Arial" w:hAnsi="Arial" w:cs="Arial"/>
                <w:b/>
                <w:lang w:val="en-GB"/>
              </w:rPr>
            </w:pPr>
            <w:r w:rsidRPr="00876E91">
              <w:rPr>
                <w:rFonts w:ascii="Arial" w:hAnsi="Arial" w:cs="Arial"/>
                <w:b/>
                <w:lang w:val="en-GB"/>
              </w:rPr>
              <w:t>NOMINATED PERSON/S</w:t>
            </w:r>
          </w:p>
        </w:tc>
      </w:tr>
      <w:tr w:rsidR="00170CCC" w:rsidRPr="00876E91" w14:paraId="112A451A" w14:textId="77777777" w:rsidTr="001A128E">
        <w:trPr>
          <w:trHeight w:hRule="exact" w:val="280"/>
        </w:trPr>
        <w:tc>
          <w:tcPr>
            <w:tcW w:w="3402" w:type="dxa"/>
            <w:vAlign w:val="center"/>
          </w:tcPr>
          <w:p w14:paraId="60F8EA3A" w14:textId="77777777" w:rsidR="00170CCC" w:rsidRPr="00876E91" w:rsidRDefault="00170CCC" w:rsidP="001A128E">
            <w:pPr>
              <w:tabs>
                <w:tab w:val="left" w:pos="709"/>
                <w:tab w:val="left" w:pos="993"/>
              </w:tabs>
              <w:rPr>
                <w:rFonts w:ascii="Arial" w:hAnsi="Arial" w:cs="Arial"/>
                <w:b/>
                <w:lang w:val="en-GB"/>
              </w:rPr>
            </w:pPr>
            <w:r w:rsidRPr="00876E91">
              <w:rPr>
                <w:rFonts w:ascii="Arial" w:hAnsi="Arial" w:cs="Arial"/>
                <w:b/>
                <w:lang w:val="en-GB"/>
              </w:rPr>
              <w:t>Construction Supervisor</w:t>
            </w:r>
          </w:p>
        </w:tc>
        <w:tc>
          <w:tcPr>
            <w:tcW w:w="1843" w:type="dxa"/>
          </w:tcPr>
          <w:p w14:paraId="483E8F75" w14:textId="77777777" w:rsidR="00170CCC" w:rsidRPr="00876E91" w:rsidRDefault="00170CCC" w:rsidP="00170CCC">
            <w:pPr>
              <w:tabs>
                <w:tab w:val="left" w:pos="709"/>
                <w:tab w:val="left" w:pos="993"/>
              </w:tabs>
              <w:spacing w:before="60" w:after="40"/>
              <w:jc w:val="both"/>
              <w:rPr>
                <w:rFonts w:ascii="Arial" w:hAnsi="Arial" w:cs="Arial"/>
                <w:lang w:val="en-GB"/>
              </w:rPr>
            </w:pPr>
          </w:p>
        </w:tc>
        <w:tc>
          <w:tcPr>
            <w:tcW w:w="2835" w:type="dxa"/>
          </w:tcPr>
          <w:p w14:paraId="231253EC" w14:textId="77777777" w:rsidR="00170CCC" w:rsidRPr="00876E91" w:rsidRDefault="00170CCC" w:rsidP="00170CCC">
            <w:pPr>
              <w:tabs>
                <w:tab w:val="left" w:pos="709"/>
                <w:tab w:val="left" w:pos="993"/>
              </w:tabs>
              <w:spacing w:before="60" w:after="40"/>
              <w:jc w:val="both"/>
              <w:rPr>
                <w:rFonts w:ascii="Arial" w:hAnsi="Arial" w:cs="Arial"/>
                <w:lang w:val="en-GB"/>
              </w:rPr>
            </w:pPr>
          </w:p>
        </w:tc>
      </w:tr>
      <w:tr w:rsidR="00170CCC" w:rsidRPr="00876E91" w14:paraId="463AA040" w14:textId="77777777" w:rsidTr="001A128E">
        <w:trPr>
          <w:trHeight w:hRule="exact" w:val="280"/>
        </w:trPr>
        <w:tc>
          <w:tcPr>
            <w:tcW w:w="3402" w:type="dxa"/>
            <w:vAlign w:val="center"/>
          </w:tcPr>
          <w:p w14:paraId="1DA9AB0C" w14:textId="77777777" w:rsidR="00170CCC" w:rsidRPr="00876E91" w:rsidRDefault="00170CCC" w:rsidP="001A128E">
            <w:pPr>
              <w:tabs>
                <w:tab w:val="left" w:pos="709"/>
                <w:tab w:val="left" w:pos="993"/>
              </w:tabs>
              <w:rPr>
                <w:rFonts w:ascii="Arial" w:hAnsi="Arial" w:cs="Arial"/>
                <w:b/>
                <w:lang w:val="en-GB"/>
              </w:rPr>
            </w:pPr>
            <w:r w:rsidRPr="00876E91">
              <w:rPr>
                <w:rFonts w:ascii="Arial" w:hAnsi="Arial" w:cs="Arial"/>
                <w:b/>
                <w:lang w:val="en-GB"/>
              </w:rPr>
              <w:t>Construction Safety Officer</w:t>
            </w:r>
          </w:p>
        </w:tc>
        <w:tc>
          <w:tcPr>
            <w:tcW w:w="1843" w:type="dxa"/>
          </w:tcPr>
          <w:p w14:paraId="1113B278" w14:textId="77777777" w:rsidR="00170CCC" w:rsidRPr="00876E91" w:rsidRDefault="00170CCC" w:rsidP="00170CCC">
            <w:pPr>
              <w:tabs>
                <w:tab w:val="left" w:pos="709"/>
                <w:tab w:val="left" w:pos="993"/>
              </w:tabs>
              <w:spacing w:before="60" w:after="40"/>
              <w:jc w:val="both"/>
              <w:rPr>
                <w:rFonts w:ascii="Arial" w:hAnsi="Arial" w:cs="Arial"/>
                <w:lang w:val="en-GB"/>
              </w:rPr>
            </w:pPr>
          </w:p>
        </w:tc>
        <w:tc>
          <w:tcPr>
            <w:tcW w:w="2835" w:type="dxa"/>
          </w:tcPr>
          <w:p w14:paraId="3BB26788" w14:textId="77777777" w:rsidR="00170CCC" w:rsidRPr="00876E91" w:rsidRDefault="00170CCC" w:rsidP="00170CCC">
            <w:pPr>
              <w:tabs>
                <w:tab w:val="left" w:pos="709"/>
                <w:tab w:val="left" w:pos="993"/>
              </w:tabs>
              <w:spacing w:before="60" w:after="40"/>
              <w:jc w:val="both"/>
              <w:rPr>
                <w:rFonts w:ascii="Arial" w:hAnsi="Arial" w:cs="Arial"/>
                <w:lang w:val="en-GB"/>
              </w:rPr>
            </w:pPr>
          </w:p>
        </w:tc>
      </w:tr>
      <w:tr w:rsidR="00170CCC" w:rsidRPr="00876E91" w14:paraId="4C36139D" w14:textId="77777777" w:rsidTr="001A128E">
        <w:trPr>
          <w:trHeight w:hRule="exact" w:val="280"/>
        </w:trPr>
        <w:tc>
          <w:tcPr>
            <w:tcW w:w="3402" w:type="dxa"/>
            <w:vAlign w:val="center"/>
          </w:tcPr>
          <w:p w14:paraId="52229AE7" w14:textId="77777777" w:rsidR="00170CCC" w:rsidRPr="00876E91" w:rsidRDefault="00170CCC" w:rsidP="001A128E">
            <w:pPr>
              <w:tabs>
                <w:tab w:val="left" w:pos="709"/>
                <w:tab w:val="left" w:pos="993"/>
              </w:tabs>
              <w:rPr>
                <w:rFonts w:ascii="Arial" w:hAnsi="Arial" w:cs="Arial"/>
                <w:b/>
                <w:lang w:val="en-GB"/>
              </w:rPr>
            </w:pPr>
            <w:r w:rsidRPr="00876E91">
              <w:rPr>
                <w:rFonts w:ascii="Arial" w:hAnsi="Arial" w:cs="Arial"/>
                <w:b/>
                <w:lang w:val="en-GB"/>
              </w:rPr>
              <w:t>Health and Safety Representatives</w:t>
            </w:r>
          </w:p>
        </w:tc>
        <w:tc>
          <w:tcPr>
            <w:tcW w:w="1843" w:type="dxa"/>
          </w:tcPr>
          <w:p w14:paraId="149D8017" w14:textId="77777777" w:rsidR="00170CCC" w:rsidRPr="00876E91" w:rsidRDefault="00170CCC" w:rsidP="00170CCC">
            <w:pPr>
              <w:tabs>
                <w:tab w:val="left" w:pos="709"/>
                <w:tab w:val="left" w:pos="993"/>
              </w:tabs>
              <w:spacing w:before="60" w:after="40"/>
              <w:jc w:val="both"/>
              <w:rPr>
                <w:rFonts w:ascii="Arial" w:hAnsi="Arial" w:cs="Arial"/>
                <w:lang w:val="en-GB"/>
              </w:rPr>
            </w:pPr>
          </w:p>
        </w:tc>
        <w:tc>
          <w:tcPr>
            <w:tcW w:w="2835" w:type="dxa"/>
          </w:tcPr>
          <w:p w14:paraId="7947A29B" w14:textId="77777777" w:rsidR="00170CCC" w:rsidRPr="00876E91" w:rsidRDefault="00170CCC" w:rsidP="00170CCC">
            <w:pPr>
              <w:tabs>
                <w:tab w:val="left" w:pos="709"/>
                <w:tab w:val="left" w:pos="993"/>
              </w:tabs>
              <w:spacing w:before="60" w:after="40"/>
              <w:jc w:val="both"/>
              <w:rPr>
                <w:rFonts w:ascii="Arial" w:hAnsi="Arial" w:cs="Arial"/>
                <w:lang w:val="en-GB"/>
              </w:rPr>
            </w:pPr>
          </w:p>
        </w:tc>
      </w:tr>
      <w:tr w:rsidR="00170CCC" w:rsidRPr="00876E91" w14:paraId="685DFA6B" w14:textId="77777777" w:rsidTr="001A128E">
        <w:trPr>
          <w:trHeight w:hRule="exact" w:val="280"/>
        </w:trPr>
        <w:tc>
          <w:tcPr>
            <w:tcW w:w="3402" w:type="dxa"/>
            <w:vAlign w:val="center"/>
          </w:tcPr>
          <w:p w14:paraId="519B38E3" w14:textId="77777777" w:rsidR="00170CCC" w:rsidRPr="00876E91" w:rsidRDefault="00170CCC" w:rsidP="001A128E">
            <w:pPr>
              <w:tabs>
                <w:tab w:val="left" w:pos="709"/>
                <w:tab w:val="left" w:pos="993"/>
              </w:tabs>
              <w:rPr>
                <w:rFonts w:ascii="Arial" w:hAnsi="Arial" w:cs="Arial"/>
                <w:b/>
                <w:lang w:val="en-GB"/>
              </w:rPr>
            </w:pPr>
            <w:r w:rsidRPr="00876E91">
              <w:rPr>
                <w:rFonts w:ascii="Arial" w:hAnsi="Arial" w:cs="Arial"/>
                <w:b/>
                <w:lang w:val="en-GB"/>
              </w:rPr>
              <w:t>Health and Safety Committee</w:t>
            </w:r>
          </w:p>
        </w:tc>
        <w:tc>
          <w:tcPr>
            <w:tcW w:w="1843" w:type="dxa"/>
          </w:tcPr>
          <w:p w14:paraId="4AE247E9" w14:textId="77777777" w:rsidR="00170CCC" w:rsidRPr="00876E91" w:rsidRDefault="00170CCC" w:rsidP="00170CCC">
            <w:pPr>
              <w:tabs>
                <w:tab w:val="left" w:pos="709"/>
                <w:tab w:val="left" w:pos="993"/>
              </w:tabs>
              <w:spacing w:before="60" w:after="40"/>
              <w:jc w:val="both"/>
              <w:rPr>
                <w:rFonts w:ascii="Arial" w:hAnsi="Arial" w:cs="Arial"/>
                <w:lang w:val="en-GB"/>
              </w:rPr>
            </w:pPr>
          </w:p>
        </w:tc>
        <w:tc>
          <w:tcPr>
            <w:tcW w:w="2835" w:type="dxa"/>
          </w:tcPr>
          <w:p w14:paraId="65EDA19D" w14:textId="77777777" w:rsidR="00170CCC" w:rsidRPr="00876E91" w:rsidRDefault="00170CCC" w:rsidP="00170CCC">
            <w:pPr>
              <w:tabs>
                <w:tab w:val="left" w:pos="709"/>
                <w:tab w:val="left" w:pos="993"/>
              </w:tabs>
              <w:spacing w:before="60" w:after="40"/>
              <w:jc w:val="both"/>
              <w:rPr>
                <w:rFonts w:ascii="Arial" w:hAnsi="Arial" w:cs="Arial"/>
                <w:lang w:val="en-GB"/>
              </w:rPr>
            </w:pPr>
          </w:p>
        </w:tc>
      </w:tr>
    </w:tbl>
    <w:p w14:paraId="785CDAC5" w14:textId="77777777" w:rsidR="00170CCC" w:rsidRPr="00876E91" w:rsidRDefault="00170CCC" w:rsidP="00170CCC">
      <w:pPr>
        <w:tabs>
          <w:tab w:val="left" w:pos="709"/>
          <w:tab w:val="left" w:pos="993"/>
        </w:tabs>
        <w:jc w:val="both"/>
        <w:rPr>
          <w:rFonts w:ascii="Arial" w:hAnsi="Arial" w:cs="Arial"/>
          <w:sz w:val="22"/>
          <w:szCs w:val="22"/>
          <w:lang w:val="en-GB"/>
        </w:rPr>
      </w:pPr>
    </w:p>
    <w:p w14:paraId="1D41BA18" w14:textId="77777777" w:rsidR="00170CCC" w:rsidRPr="00876E91" w:rsidRDefault="00170CCC" w:rsidP="00170CCC">
      <w:pPr>
        <w:tabs>
          <w:tab w:val="left" w:pos="709"/>
        </w:tabs>
        <w:ind w:firstLine="720"/>
        <w:jc w:val="both"/>
        <w:rPr>
          <w:rFonts w:ascii="Arial" w:hAnsi="Arial" w:cs="Arial"/>
          <w:b/>
          <w:sz w:val="22"/>
          <w:szCs w:val="22"/>
          <w:lang w:val="en-GB"/>
        </w:rPr>
      </w:pPr>
      <w:r w:rsidRPr="00876E91">
        <w:rPr>
          <w:rFonts w:ascii="Arial" w:hAnsi="Arial" w:cs="Arial"/>
          <w:b/>
          <w:sz w:val="22"/>
          <w:szCs w:val="22"/>
          <w:lang w:val="en-GB"/>
        </w:rPr>
        <w:t xml:space="preserve">TABLE 2: COST OF SAFETY EQUIPMENT </w:t>
      </w:r>
    </w:p>
    <w:tbl>
      <w:tblPr>
        <w:tblW w:w="0" w:type="auto"/>
        <w:tblInd w:w="81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544"/>
        <w:gridCol w:w="1276"/>
        <w:gridCol w:w="3260"/>
      </w:tblGrid>
      <w:tr w:rsidR="00170CCC" w:rsidRPr="00876E91" w14:paraId="513E5F00" w14:textId="77777777" w:rsidTr="004B1E6A">
        <w:trPr>
          <w:cantSplit/>
          <w:trHeight w:val="280"/>
        </w:trPr>
        <w:tc>
          <w:tcPr>
            <w:tcW w:w="3544" w:type="dxa"/>
            <w:tcBorders>
              <w:top w:val="single" w:sz="8" w:space="0" w:color="auto"/>
              <w:left w:val="single" w:sz="8" w:space="0" w:color="auto"/>
              <w:bottom w:val="single" w:sz="8" w:space="0" w:color="auto"/>
              <w:right w:val="single" w:sz="8" w:space="0" w:color="auto"/>
            </w:tcBorders>
            <w:shd w:val="clear" w:color="auto" w:fill="D9D9D9"/>
            <w:vAlign w:val="center"/>
          </w:tcPr>
          <w:p w14:paraId="7D8CEE60" w14:textId="77777777" w:rsidR="00170CCC" w:rsidRPr="00876E91" w:rsidRDefault="00170CCC" w:rsidP="00170CCC">
            <w:pPr>
              <w:tabs>
                <w:tab w:val="left" w:pos="709"/>
              </w:tabs>
              <w:spacing w:before="60" w:after="40"/>
              <w:jc w:val="center"/>
              <w:rPr>
                <w:rFonts w:ascii="Arial" w:hAnsi="Arial" w:cs="Arial"/>
                <w:b/>
                <w:lang w:val="en-GB"/>
              </w:rPr>
            </w:pPr>
            <w:r w:rsidRPr="00876E91">
              <w:rPr>
                <w:rFonts w:ascii="Arial" w:hAnsi="Arial" w:cs="Arial"/>
                <w:b/>
                <w:lang w:val="en-GB"/>
              </w:rPr>
              <w:t>EQUIPMENT</w:t>
            </w:r>
          </w:p>
        </w:tc>
        <w:tc>
          <w:tcPr>
            <w:tcW w:w="1276" w:type="dxa"/>
            <w:tcBorders>
              <w:top w:val="single" w:sz="8" w:space="0" w:color="auto"/>
              <w:left w:val="single" w:sz="8" w:space="0" w:color="auto"/>
              <w:bottom w:val="single" w:sz="8" w:space="0" w:color="auto"/>
              <w:right w:val="single" w:sz="8" w:space="0" w:color="auto"/>
            </w:tcBorders>
            <w:shd w:val="clear" w:color="auto" w:fill="D9D9D9"/>
            <w:vAlign w:val="center"/>
          </w:tcPr>
          <w:p w14:paraId="22A1D9E7" w14:textId="77777777" w:rsidR="00170CCC" w:rsidRPr="00876E91" w:rsidRDefault="00170CCC" w:rsidP="00170CCC">
            <w:pPr>
              <w:tabs>
                <w:tab w:val="left" w:pos="709"/>
              </w:tabs>
              <w:spacing w:before="60" w:after="40"/>
              <w:jc w:val="center"/>
              <w:rPr>
                <w:rFonts w:ascii="Arial" w:hAnsi="Arial" w:cs="Arial"/>
                <w:b/>
                <w:lang w:val="en-GB"/>
              </w:rPr>
            </w:pPr>
            <w:r w:rsidRPr="00876E91">
              <w:rPr>
                <w:rFonts w:ascii="Arial" w:hAnsi="Arial" w:cs="Arial"/>
                <w:b/>
                <w:lang w:val="en-GB"/>
              </w:rPr>
              <w:t xml:space="preserve">STATE </w:t>
            </w:r>
          </w:p>
          <w:p w14:paraId="363144AA" w14:textId="77777777" w:rsidR="00170CCC" w:rsidRPr="00876E91" w:rsidRDefault="00170CCC" w:rsidP="00170CCC">
            <w:pPr>
              <w:tabs>
                <w:tab w:val="left" w:pos="709"/>
              </w:tabs>
              <w:spacing w:before="60" w:after="40"/>
              <w:jc w:val="center"/>
              <w:rPr>
                <w:rFonts w:ascii="Arial" w:hAnsi="Arial" w:cs="Arial"/>
                <w:b/>
                <w:lang w:val="en-GB"/>
              </w:rPr>
            </w:pPr>
            <w:r w:rsidRPr="00876E91">
              <w:rPr>
                <w:rFonts w:ascii="Arial" w:hAnsi="Arial" w:cs="Arial"/>
                <w:b/>
                <w:lang w:val="en-GB"/>
              </w:rPr>
              <w:t>YES or  NO</w:t>
            </w:r>
          </w:p>
        </w:tc>
        <w:tc>
          <w:tcPr>
            <w:tcW w:w="3260" w:type="dxa"/>
            <w:tcBorders>
              <w:top w:val="single" w:sz="8" w:space="0" w:color="auto"/>
              <w:left w:val="single" w:sz="8" w:space="0" w:color="auto"/>
              <w:bottom w:val="single" w:sz="8" w:space="0" w:color="auto"/>
              <w:right w:val="single" w:sz="8" w:space="0" w:color="auto"/>
            </w:tcBorders>
            <w:shd w:val="clear" w:color="auto" w:fill="D9D9D9"/>
            <w:vAlign w:val="center"/>
          </w:tcPr>
          <w:p w14:paraId="1B240E1E" w14:textId="77777777" w:rsidR="00170CCC" w:rsidRPr="00876E91" w:rsidRDefault="00170CCC" w:rsidP="00170CCC">
            <w:pPr>
              <w:tabs>
                <w:tab w:val="left" w:pos="709"/>
              </w:tabs>
              <w:spacing w:before="60" w:after="40"/>
              <w:jc w:val="center"/>
              <w:rPr>
                <w:rFonts w:ascii="Arial" w:hAnsi="Arial" w:cs="Arial"/>
                <w:b/>
                <w:lang w:val="en-GB"/>
              </w:rPr>
            </w:pPr>
            <w:r w:rsidRPr="00876E91">
              <w:rPr>
                <w:rFonts w:ascii="Arial" w:hAnsi="Arial" w:cs="Arial"/>
                <w:b/>
                <w:lang w:val="en-GB"/>
              </w:rPr>
              <w:t>COST ALLOWED FOR IN TENDER</w:t>
            </w:r>
          </w:p>
        </w:tc>
      </w:tr>
      <w:tr w:rsidR="00170CCC" w:rsidRPr="00876E91" w14:paraId="110A1683" w14:textId="77777777" w:rsidTr="004B51A4">
        <w:trPr>
          <w:cantSplit/>
          <w:trHeight w:hRule="exact" w:val="280"/>
        </w:trPr>
        <w:tc>
          <w:tcPr>
            <w:tcW w:w="3544" w:type="dxa"/>
            <w:tcBorders>
              <w:top w:val="single" w:sz="8" w:space="0" w:color="auto"/>
              <w:left w:val="single" w:sz="8" w:space="0" w:color="auto"/>
              <w:bottom w:val="single" w:sz="8" w:space="0" w:color="auto"/>
              <w:right w:val="single" w:sz="8" w:space="0" w:color="auto"/>
            </w:tcBorders>
            <w:vAlign w:val="center"/>
          </w:tcPr>
          <w:p w14:paraId="60CF757D" w14:textId="77777777" w:rsidR="00170CCC" w:rsidRPr="00876E91" w:rsidRDefault="00170CCC" w:rsidP="001A128E">
            <w:pPr>
              <w:tabs>
                <w:tab w:val="left" w:pos="709"/>
              </w:tabs>
              <w:jc w:val="both"/>
              <w:rPr>
                <w:rFonts w:ascii="Arial" w:hAnsi="Arial" w:cs="Arial"/>
                <w:b/>
                <w:lang w:val="en-GB"/>
              </w:rPr>
            </w:pPr>
            <w:r w:rsidRPr="00876E91">
              <w:rPr>
                <w:rFonts w:ascii="Arial" w:hAnsi="Arial" w:cs="Arial"/>
                <w:b/>
                <w:lang w:val="en-GB"/>
              </w:rPr>
              <w:t>Hard hats</w:t>
            </w:r>
          </w:p>
        </w:tc>
        <w:tc>
          <w:tcPr>
            <w:tcW w:w="1276" w:type="dxa"/>
            <w:tcBorders>
              <w:top w:val="single" w:sz="8" w:space="0" w:color="auto"/>
              <w:left w:val="single" w:sz="8" w:space="0" w:color="auto"/>
              <w:bottom w:val="single" w:sz="8" w:space="0" w:color="auto"/>
              <w:right w:val="single" w:sz="8" w:space="0" w:color="auto"/>
            </w:tcBorders>
            <w:vAlign w:val="center"/>
          </w:tcPr>
          <w:p w14:paraId="11DB2B3B" w14:textId="77777777" w:rsidR="00170CCC" w:rsidRPr="00876E91" w:rsidRDefault="00170CCC" w:rsidP="00170CCC">
            <w:pPr>
              <w:tabs>
                <w:tab w:val="left" w:pos="709"/>
              </w:tabs>
              <w:spacing w:before="60" w:after="40"/>
              <w:jc w:val="both"/>
              <w:rPr>
                <w:rFonts w:ascii="Arial" w:hAnsi="Arial" w:cs="Arial"/>
                <w:lang w:val="en-GB"/>
              </w:rPr>
            </w:pPr>
          </w:p>
        </w:tc>
        <w:tc>
          <w:tcPr>
            <w:tcW w:w="3260" w:type="dxa"/>
            <w:tcBorders>
              <w:top w:val="single" w:sz="8" w:space="0" w:color="auto"/>
              <w:left w:val="single" w:sz="8" w:space="0" w:color="auto"/>
              <w:bottom w:val="single" w:sz="8" w:space="0" w:color="auto"/>
              <w:right w:val="single" w:sz="8" w:space="0" w:color="auto"/>
            </w:tcBorders>
            <w:vAlign w:val="center"/>
          </w:tcPr>
          <w:p w14:paraId="201642B6" w14:textId="77777777" w:rsidR="00170CCC" w:rsidRPr="00876E91" w:rsidRDefault="00170CCC" w:rsidP="00170CCC">
            <w:pPr>
              <w:tabs>
                <w:tab w:val="left" w:pos="709"/>
              </w:tabs>
              <w:spacing w:before="60" w:after="40"/>
              <w:jc w:val="both"/>
              <w:rPr>
                <w:rFonts w:ascii="Arial" w:hAnsi="Arial" w:cs="Arial"/>
                <w:lang w:val="en-GB"/>
              </w:rPr>
            </w:pPr>
          </w:p>
        </w:tc>
      </w:tr>
      <w:tr w:rsidR="00170CCC" w:rsidRPr="00876E91" w14:paraId="1A3E5FC0" w14:textId="77777777" w:rsidTr="004B51A4">
        <w:trPr>
          <w:cantSplit/>
          <w:trHeight w:hRule="exact" w:val="280"/>
        </w:trPr>
        <w:tc>
          <w:tcPr>
            <w:tcW w:w="3544" w:type="dxa"/>
            <w:tcBorders>
              <w:top w:val="single" w:sz="8" w:space="0" w:color="auto"/>
              <w:left w:val="single" w:sz="8" w:space="0" w:color="auto"/>
              <w:bottom w:val="single" w:sz="8" w:space="0" w:color="auto"/>
              <w:right w:val="single" w:sz="8" w:space="0" w:color="auto"/>
            </w:tcBorders>
            <w:vAlign w:val="center"/>
          </w:tcPr>
          <w:p w14:paraId="4B0E63A0" w14:textId="77777777" w:rsidR="00170CCC" w:rsidRPr="00876E91" w:rsidRDefault="00170CCC" w:rsidP="001A128E">
            <w:pPr>
              <w:tabs>
                <w:tab w:val="left" w:pos="709"/>
              </w:tabs>
              <w:jc w:val="both"/>
              <w:rPr>
                <w:rFonts w:ascii="Arial" w:hAnsi="Arial" w:cs="Arial"/>
                <w:b/>
                <w:lang w:val="en-GB"/>
              </w:rPr>
            </w:pPr>
            <w:r w:rsidRPr="00876E91">
              <w:rPr>
                <w:rFonts w:ascii="Arial" w:hAnsi="Arial" w:cs="Arial"/>
                <w:b/>
                <w:lang w:val="en-GB"/>
              </w:rPr>
              <w:t>Safety boots</w:t>
            </w:r>
          </w:p>
        </w:tc>
        <w:tc>
          <w:tcPr>
            <w:tcW w:w="1276" w:type="dxa"/>
            <w:tcBorders>
              <w:top w:val="single" w:sz="8" w:space="0" w:color="auto"/>
              <w:left w:val="single" w:sz="8" w:space="0" w:color="auto"/>
              <w:bottom w:val="single" w:sz="8" w:space="0" w:color="auto"/>
              <w:right w:val="single" w:sz="8" w:space="0" w:color="auto"/>
            </w:tcBorders>
            <w:vAlign w:val="center"/>
          </w:tcPr>
          <w:p w14:paraId="0210C845" w14:textId="77777777" w:rsidR="00170CCC" w:rsidRPr="00876E91" w:rsidRDefault="00170CCC" w:rsidP="00170CCC">
            <w:pPr>
              <w:tabs>
                <w:tab w:val="left" w:pos="709"/>
              </w:tabs>
              <w:spacing w:before="60" w:after="40"/>
              <w:jc w:val="both"/>
              <w:rPr>
                <w:rFonts w:ascii="Arial" w:hAnsi="Arial" w:cs="Arial"/>
                <w:lang w:val="en-GB"/>
              </w:rPr>
            </w:pPr>
          </w:p>
        </w:tc>
        <w:tc>
          <w:tcPr>
            <w:tcW w:w="3260" w:type="dxa"/>
            <w:tcBorders>
              <w:top w:val="single" w:sz="8" w:space="0" w:color="auto"/>
              <w:left w:val="single" w:sz="8" w:space="0" w:color="auto"/>
              <w:bottom w:val="single" w:sz="8" w:space="0" w:color="auto"/>
              <w:right w:val="single" w:sz="8" w:space="0" w:color="auto"/>
            </w:tcBorders>
            <w:vAlign w:val="center"/>
          </w:tcPr>
          <w:p w14:paraId="58DFBC0F" w14:textId="77777777" w:rsidR="00170CCC" w:rsidRPr="00876E91" w:rsidRDefault="00170CCC" w:rsidP="00170CCC">
            <w:pPr>
              <w:tabs>
                <w:tab w:val="left" w:pos="709"/>
              </w:tabs>
              <w:spacing w:before="60" w:after="40"/>
              <w:jc w:val="both"/>
              <w:rPr>
                <w:rFonts w:ascii="Arial" w:hAnsi="Arial" w:cs="Arial"/>
                <w:lang w:val="en-GB"/>
              </w:rPr>
            </w:pPr>
          </w:p>
        </w:tc>
      </w:tr>
      <w:tr w:rsidR="00170CCC" w:rsidRPr="00876E91" w14:paraId="704BB30E" w14:textId="77777777" w:rsidTr="004B51A4">
        <w:trPr>
          <w:cantSplit/>
          <w:trHeight w:hRule="exact" w:val="280"/>
        </w:trPr>
        <w:tc>
          <w:tcPr>
            <w:tcW w:w="3544" w:type="dxa"/>
            <w:tcBorders>
              <w:top w:val="single" w:sz="8" w:space="0" w:color="auto"/>
              <w:left w:val="single" w:sz="8" w:space="0" w:color="auto"/>
              <w:bottom w:val="single" w:sz="8" w:space="0" w:color="auto"/>
              <w:right w:val="single" w:sz="8" w:space="0" w:color="auto"/>
            </w:tcBorders>
            <w:vAlign w:val="center"/>
          </w:tcPr>
          <w:p w14:paraId="65EBFA20" w14:textId="77777777" w:rsidR="00170CCC" w:rsidRPr="00876E91" w:rsidRDefault="00170CCC" w:rsidP="001A128E">
            <w:pPr>
              <w:tabs>
                <w:tab w:val="left" w:pos="709"/>
              </w:tabs>
              <w:jc w:val="both"/>
              <w:rPr>
                <w:rFonts w:ascii="Arial" w:hAnsi="Arial" w:cs="Arial"/>
                <w:b/>
                <w:lang w:val="en-GB"/>
              </w:rPr>
            </w:pPr>
            <w:r w:rsidRPr="00876E91">
              <w:rPr>
                <w:rFonts w:ascii="Arial" w:hAnsi="Arial" w:cs="Arial"/>
                <w:b/>
                <w:lang w:val="en-GB"/>
              </w:rPr>
              <w:t>Add items as per risk assessment:</w:t>
            </w:r>
          </w:p>
        </w:tc>
        <w:tc>
          <w:tcPr>
            <w:tcW w:w="1276" w:type="dxa"/>
            <w:tcBorders>
              <w:top w:val="single" w:sz="8" w:space="0" w:color="auto"/>
              <w:left w:val="single" w:sz="8" w:space="0" w:color="auto"/>
              <w:bottom w:val="single" w:sz="8" w:space="0" w:color="auto"/>
              <w:right w:val="single" w:sz="8" w:space="0" w:color="auto"/>
            </w:tcBorders>
            <w:vAlign w:val="center"/>
          </w:tcPr>
          <w:p w14:paraId="28E7925D" w14:textId="77777777" w:rsidR="00170CCC" w:rsidRPr="00876E91" w:rsidRDefault="00170CCC" w:rsidP="00170CCC">
            <w:pPr>
              <w:tabs>
                <w:tab w:val="left" w:pos="709"/>
              </w:tabs>
              <w:spacing w:before="60" w:after="40"/>
              <w:jc w:val="both"/>
              <w:rPr>
                <w:rFonts w:ascii="Arial" w:hAnsi="Arial" w:cs="Arial"/>
                <w:lang w:val="en-GB"/>
              </w:rPr>
            </w:pPr>
          </w:p>
        </w:tc>
        <w:tc>
          <w:tcPr>
            <w:tcW w:w="3260" w:type="dxa"/>
            <w:tcBorders>
              <w:top w:val="single" w:sz="8" w:space="0" w:color="auto"/>
              <w:left w:val="single" w:sz="8" w:space="0" w:color="auto"/>
              <w:bottom w:val="single" w:sz="8" w:space="0" w:color="auto"/>
              <w:right w:val="single" w:sz="8" w:space="0" w:color="auto"/>
            </w:tcBorders>
            <w:vAlign w:val="center"/>
          </w:tcPr>
          <w:p w14:paraId="56E6D379" w14:textId="77777777" w:rsidR="00170CCC" w:rsidRPr="00876E91" w:rsidRDefault="00170CCC" w:rsidP="00170CCC">
            <w:pPr>
              <w:tabs>
                <w:tab w:val="left" w:pos="709"/>
              </w:tabs>
              <w:spacing w:before="60" w:after="40"/>
              <w:jc w:val="both"/>
              <w:rPr>
                <w:rFonts w:ascii="Arial" w:hAnsi="Arial" w:cs="Arial"/>
                <w:lang w:val="en-GB"/>
              </w:rPr>
            </w:pPr>
          </w:p>
        </w:tc>
      </w:tr>
      <w:tr w:rsidR="00170CCC" w:rsidRPr="00876E91" w14:paraId="28B14436" w14:textId="77777777" w:rsidTr="004B51A4">
        <w:trPr>
          <w:cantSplit/>
          <w:trHeight w:hRule="exact" w:val="280"/>
        </w:trPr>
        <w:tc>
          <w:tcPr>
            <w:tcW w:w="3544" w:type="dxa"/>
            <w:tcBorders>
              <w:top w:val="single" w:sz="8" w:space="0" w:color="auto"/>
              <w:left w:val="single" w:sz="8" w:space="0" w:color="auto"/>
              <w:bottom w:val="single" w:sz="8" w:space="0" w:color="auto"/>
              <w:right w:val="single" w:sz="8" w:space="0" w:color="auto"/>
            </w:tcBorders>
            <w:vAlign w:val="center"/>
          </w:tcPr>
          <w:p w14:paraId="232101B8" w14:textId="77777777" w:rsidR="00170CCC" w:rsidRPr="00876E91" w:rsidRDefault="00170CCC" w:rsidP="001A128E">
            <w:pPr>
              <w:tabs>
                <w:tab w:val="left" w:pos="709"/>
              </w:tabs>
              <w:jc w:val="both"/>
              <w:rPr>
                <w:rFonts w:ascii="Arial" w:hAnsi="Arial" w:cs="Arial"/>
                <w:b/>
                <w:sz w:val="22"/>
                <w:szCs w:val="22"/>
                <w:lang w:val="en-GB"/>
              </w:rPr>
            </w:pPr>
          </w:p>
        </w:tc>
        <w:tc>
          <w:tcPr>
            <w:tcW w:w="1276" w:type="dxa"/>
            <w:tcBorders>
              <w:top w:val="single" w:sz="8" w:space="0" w:color="auto"/>
              <w:left w:val="single" w:sz="8" w:space="0" w:color="auto"/>
              <w:bottom w:val="single" w:sz="8" w:space="0" w:color="auto"/>
              <w:right w:val="single" w:sz="8" w:space="0" w:color="auto"/>
            </w:tcBorders>
            <w:vAlign w:val="center"/>
          </w:tcPr>
          <w:p w14:paraId="444BBD65" w14:textId="77777777" w:rsidR="00170CCC" w:rsidRPr="00876E91" w:rsidRDefault="00170CCC" w:rsidP="00170CCC">
            <w:pPr>
              <w:tabs>
                <w:tab w:val="left" w:pos="709"/>
              </w:tabs>
              <w:spacing w:before="60" w:after="40"/>
              <w:jc w:val="both"/>
              <w:rPr>
                <w:rFonts w:ascii="Arial" w:hAnsi="Arial" w:cs="Arial"/>
                <w:sz w:val="22"/>
                <w:szCs w:val="22"/>
                <w:lang w:val="en-GB"/>
              </w:rPr>
            </w:pPr>
          </w:p>
        </w:tc>
        <w:tc>
          <w:tcPr>
            <w:tcW w:w="3260" w:type="dxa"/>
            <w:tcBorders>
              <w:top w:val="single" w:sz="8" w:space="0" w:color="auto"/>
              <w:left w:val="single" w:sz="8" w:space="0" w:color="auto"/>
              <w:bottom w:val="single" w:sz="8" w:space="0" w:color="auto"/>
              <w:right w:val="single" w:sz="8" w:space="0" w:color="auto"/>
            </w:tcBorders>
            <w:vAlign w:val="center"/>
          </w:tcPr>
          <w:p w14:paraId="28ADA575" w14:textId="77777777" w:rsidR="00170CCC" w:rsidRPr="00876E91" w:rsidRDefault="00170CCC" w:rsidP="00170CCC">
            <w:pPr>
              <w:tabs>
                <w:tab w:val="left" w:pos="709"/>
              </w:tabs>
              <w:spacing w:before="60" w:after="40"/>
              <w:jc w:val="both"/>
              <w:rPr>
                <w:rFonts w:ascii="Arial" w:hAnsi="Arial" w:cs="Arial"/>
                <w:sz w:val="22"/>
                <w:szCs w:val="22"/>
                <w:lang w:val="en-GB"/>
              </w:rPr>
            </w:pPr>
          </w:p>
        </w:tc>
      </w:tr>
      <w:tr w:rsidR="00170CCC" w:rsidRPr="00876E91" w14:paraId="4DB7D101" w14:textId="77777777" w:rsidTr="004B51A4">
        <w:trPr>
          <w:cantSplit/>
          <w:trHeight w:hRule="exact" w:val="280"/>
        </w:trPr>
        <w:tc>
          <w:tcPr>
            <w:tcW w:w="3544" w:type="dxa"/>
            <w:tcBorders>
              <w:top w:val="single" w:sz="8" w:space="0" w:color="auto"/>
              <w:left w:val="single" w:sz="8" w:space="0" w:color="auto"/>
              <w:bottom w:val="single" w:sz="8" w:space="0" w:color="auto"/>
              <w:right w:val="single" w:sz="8" w:space="0" w:color="auto"/>
            </w:tcBorders>
            <w:vAlign w:val="center"/>
          </w:tcPr>
          <w:p w14:paraId="339282C4" w14:textId="77777777" w:rsidR="00170CCC" w:rsidRPr="00876E91" w:rsidRDefault="00170CCC" w:rsidP="001A128E">
            <w:pPr>
              <w:tabs>
                <w:tab w:val="left" w:pos="709"/>
              </w:tabs>
              <w:jc w:val="both"/>
              <w:rPr>
                <w:rFonts w:ascii="Arial" w:hAnsi="Arial" w:cs="Arial"/>
                <w:sz w:val="22"/>
                <w:szCs w:val="22"/>
                <w:lang w:val="en-GB"/>
              </w:rPr>
            </w:pPr>
          </w:p>
        </w:tc>
        <w:tc>
          <w:tcPr>
            <w:tcW w:w="1276" w:type="dxa"/>
            <w:tcBorders>
              <w:top w:val="single" w:sz="8" w:space="0" w:color="auto"/>
              <w:left w:val="single" w:sz="8" w:space="0" w:color="auto"/>
              <w:bottom w:val="single" w:sz="8" w:space="0" w:color="auto"/>
              <w:right w:val="single" w:sz="8" w:space="0" w:color="auto"/>
            </w:tcBorders>
            <w:vAlign w:val="center"/>
          </w:tcPr>
          <w:p w14:paraId="16AF670E" w14:textId="77777777" w:rsidR="00170CCC" w:rsidRPr="00876E91" w:rsidRDefault="00170CCC" w:rsidP="00170CCC">
            <w:pPr>
              <w:tabs>
                <w:tab w:val="left" w:pos="709"/>
              </w:tabs>
              <w:spacing w:before="60" w:after="40"/>
              <w:jc w:val="both"/>
              <w:rPr>
                <w:rFonts w:ascii="Arial" w:hAnsi="Arial" w:cs="Arial"/>
                <w:sz w:val="22"/>
                <w:szCs w:val="22"/>
                <w:lang w:val="en-GB"/>
              </w:rPr>
            </w:pPr>
          </w:p>
        </w:tc>
        <w:tc>
          <w:tcPr>
            <w:tcW w:w="3260" w:type="dxa"/>
            <w:tcBorders>
              <w:top w:val="single" w:sz="8" w:space="0" w:color="auto"/>
              <w:left w:val="single" w:sz="8" w:space="0" w:color="auto"/>
              <w:bottom w:val="single" w:sz="8" w:space="0" w:color="auto"/>
              <w:right w:val="single" w:sz="8" w:space="0" w:color="auto"/>
            </w:tcBorders>
            <w:vAlign w:val="center"/>
          </w:tcPr>
          <w:p w14:paraId="6211535C" w14:textId="77777777" w:rsidR="00170CCC" w:rsidRPr="00876E91" w:rsidRDefault="00170CCC" w:rsidP="00170CCC">
            <w:pPr>
              <w:tabs>
                <w:tab w:val="left" w:pos="709"/>
              </w:tabs>
              <w:spacing w:before="60" w:after="40"/>
              <w:jc w:val="both"/>
              <w:rPr>
                <w:rFonts w:ascii="Arial" w:hAnsi="Arial" w:cs="Arial"/>
                <w:sz w:val="22"/>
                <w:szCs w:val="22"/>
                <w:lang w:val="en-GB"/>
              </w:rPr>
            </w:pPr>
          </w:p>
        </w:tc>
      </w:tr>
    </w:tbl>
    <w:p w14:paraId="1FD9F260" w14:textId="77777777" w:rsidR="00170CCC" w:rsidRPr="00876E91" w:rsidRDefault="00170CCC" w:rsidP="00170CCC">
      <w:pPr>
        <w:tabs>
          <w:tab w:val="left" w:pos="567"/>
          <w:tab w:val="left" w:pos="709"/>
        </w:tabs>
        <w:ind w:left="567" w:hanging="567"/>
        <w:jc w:val="both"/>
        <w:rPr>
          <w:rFonts w:ascii="Arial" w:hAnsi="Arial" w:cs="Arial"/>
          <w:sz w:val="22"/>
          <w:szCs w:val="22"/>
          <w:lang w:val="en-GB"/>
        </w:rPr>
      </w:pPr>
    </w:p>
    <w:p w14:paraId="07340CA5" w14:textId="77777777" w:rsidR="00170CCC" w:rsidRPr="00876E91" w:rsidRDefault="00170CCC" w:rsidP="00170CCC">
      <w:pPr>
        <w:tabs>
          <w:tab w:val="left" w:pos="567"/>
          <w:tab w:val="left" w:pos="709"/>
        </w:tabs>
        <w:ind w:left="567" w:hanging="567"/>
        <w:jc w:val="both"/>
        <w:rPr>
          <w:rFonts w:ascii="Arial" w:hAnsi="Arial" w:cs="Arial"/>
          <w:lang w:val="en-GB"/>
        </w:rPr>
      </w:pPr>
      <w:r w:rsidRPr="00876E91">
        <w:rPr>
          <w:rFonts w:ascii="Arial" w:hAnsi="Arial" w:cs="Arial"/>
          <w:sz w:val="22"/>
          <w:szCs w:val="22"/>
          <w:lang w:val="en-GB"/>
        </w:rPr>
        <w:t>4.</w:t>
      </w:r>
      <w:r w:rsidRPr="00876E91">
        <w:rPr>
          <w:rFonts w:ascii="Arial" w:hAnsi="Arial" w:cs="Arial"/>
          <w:sz w:val="22"/>
          <w:szCs w:val="22"/>
          <w:lang w:val="en-GB"/>
        </w:rPr>
        <w:tab/>
      </w:r>
      <w:r w:rsidRPr="00876E91">
        <w:rPr>
          <w:rFonts w:ascii="Arial" w:hAnsi="Arial" w:cs="Arial"/>
          <w:lang w:val="en-GB"/>
        </w:rPr>
        <w:t>I hereby undertake, if my tender is accepted, to provide, before commencement of the works under the contract, a suitable and sufficiently documented Health and Safety Plan in accordance with Regulation 7(1)(a) of the Construction Regulations, which plan shall be subject to approval by the Employer.</w:t>
      </w:r>
    </w:p>
    <w:p w14:paraId="72D5B928" w14:textId="77777777" w:rsidR="00170CCC" w:rsidRPr="00876E91" w:rsidRDefault="00170CCC" w:rsidP="00170CCC">
      <w:pPr>
        <w:tabs>
          <w:tab w:val="left" w:pos="709"/>
        </w:tabs>
        <w:jc w:val="both"/>
        <w:rPr>
          <w:rFonts w:ascii="Arial" w:hAnsi="Arial" w:cs="Arial"/>
          <w:lang w:val="en-GB"/>
        </w:rPr>
      </w:pPr>
    </w:p>
    <w:p w14:paraId="0C2D1B9C" w14:textId="77777777" w:rsidR="00170CCC" w:rsidRPr="00876E91" w:rsidRDefault="00170CCC" w:rsidP="00170CCC">
      <w:pPr>
        <w:tabs>
          <w:tab w:val="left" w:pos="567"/>
          <w:tab w:val="left" w:pos="709"/>
        </w:tabs>
        <w:ind w:left="567" w:hanging="567"/>
        <w:jc w:val="both"/>
        <w:rPr>
          <w:rFonts w:ascii="Arial" w:hAnsi="Arial" w:cs="Arial"/>
          <w:lang w:val="en-GB"/>
        </w:rPr>
      </w:pPr>
      <w:r w:rsidRPr="00876E91">
        <w:rPr>
          <w:rFonts w:ascii="Arial" w:hAnsi="Arial" w:cs="Arial"/>
          <w:lang w:val="en-GB"/>
        </w:rPr>
        <w:t>5.</w:t>
      </w:r>
      <w:r w:rsidRPr="00876E91">
        <w:rPr>
          <w:rFonts w:ascii="Arial" w:hAnsi="Arial" w:cs="Arial"/>
          <w:lang w:val="en-GB"/>
        </w:rPr>
        <w:tab/>
        <w:t xml:space="preserve">I confirm that copies of my company's approved Health and Safety Plan, the Employer's Safety Specifications as well as the OHSA 1993 Construction Regulations 2014 will be provided on site and will at all times be available for inspection by the Contractor's personnel, the Employer's personnel, the Engineer, visitors, and officials and inspectors of the Department of Labour. </w:t>
      </w:r>
    </w:p>
    <w:p w14:paraId="3988EEB0" w14:textId="77777777" w:rsidR="00170CCC" w:rsidRPr="00876E91" w:rsidRDefault="00170CCC" w:rsidP="00170CCC">
      <w:pPr>
        <w:tabs>
          <w:tab w:val="left" w:pos="709"/>
        </w:tabs>
        <w:jc w:val="both"/>
        <w:rPr>
          <w:rFonts w:ascii="Arial" w:hAnsi="Arial" w:cs="Arial"/>
          <w:lang w:val="en-GB"/>
        </w:rPr>
      </w:pPr>
    </w:p>
    <w:p w14:paraId="5539A68F" w14:textId="77777777" w:rsidR="00170CCC" w:rsidRPr="00876E91" w:rsidRDefault="00170CCC" w:rsidP="00170CCC">
      <w:pPr>
        <w:tabs>
          <w:tab w:val="left" w:pos="567"/>
          <w:tab w:val="left" w:pos="709"/>
        </w:tabs>
        <w:ind w:left="567" w:hanging="567"/>
        <w:jc w:val="both"/>
        <w:rPr>
          <w:rFonts w:ascii="Arial" w:hAnsi="Arial" w:cs="Arial"/>
          <w:sz w:val="22"/>
          <w:szCs w:val="22"/>
          <w:lang w:val="en-GB"/>
        </w:rPr>
      </w:pPr>
      <w:r w:rsidRPr="00876E91">
        <w:rPr>
          <w:rFonts w:ascii="Arial" w:hAnsi="Arial" w:cs="Arial"/>
          <w:lang w:val="en-GB"/>
        </w:rPr>
        <w:t>6.</w:t>
      </w:r>
      <w:r w:rsidRPr="00876E91">
        <w:rPr>
          <w:rFonts w:ascii="Arial" w:hAnsi="Arial" w:cs="Arial"/>
          <w:lang w:val="en-GB"/>
        </w:rPr>
        <w:tab/>
        <w:t>I hereby confirm that, I will be liable for any penalties that may be applied by the Employer in terms of the said Regulations (Regulation 33) for failure on the Contractor's part to comply with the provisions of the Act and the Regulations</w:t>
      </w:r>
      <w:r w:rsidRPr="00876E91">
        <w:rPr>
          <w:rFonts w:ascii="Arial" w:hAnsi="Arial" w:cs="Arial"/>
          <w:sz w:val="22"/>
          <w:szCs w:val="22"/>
          <w:lang w:val="en-GB"/>
        </w:rPr>
        <w:t>.</w:t>
      </w:r>
    </w:p>
    <w:p w14:paraId="1FB7A6E0" w14:textId="77777777" w:rsidR="00E8535F" w:rsidRDefault="00E8535F" w:rsidP="00170CCC">
      <w:pPr>
        <w:tabs>
          <w:tab w:val="left" w:pos="567"/>
          <w:tab w:val="left" w:pos="709"/>
        </w:tabs>
        <w:ind w:left="567" w:hanging="567"/>
        <w:jc w:val="both"/>
        <w:rPr>
          <w:rFonts w:ascii="Arial" w:hAnsi="Arial" w:cs="Arial"/>
          <w:sz w:val="22"/>
          <w:szCs w:val="22"/>
          <w:lang w:val="en-GB"/>
        </w:rPr>
      </w:pPr>
    </w:p>
    <w:p w14:paraId="63899A91" w14:textId="77777777" w:rsidR="00945796" w:rsidRDefault="00945796" w:rsidP="00170CCC">
      <w:pPr>
        <w:tabs>
          <w:tab w:val="left" w:pos="567"/>
          <w:tab w:val="left" w:pos="709"/>
        </w:tabs>
        <w:ind w:left="567" w:hanging="567"/>
        <w:jc w:val="both"/>
        <w:rPr>
          <w:rFonts w:ascii="Arial" w:hAnsi="Arial" w:cs="Arial"/>
          <w:sz w:val="22"/>
          <w:szCs w:val="22"/>
          <w:lang w:val="en-GB"/>
        </w:rPr>
      </w:pPr>
    </w:p>
    <w:p w14:paraId="30FB998C" w14:textId="77777777" w:rsidR="00945796" w:rsidRDefault="00945796" w:rsidP="00170CCC">
      <w:pPr>
        <w:tabs>
          <w:tab w:val="left" w:pos="567"/>
          <w:tab w:val="left" w:pos="709"/>
        </w:tabs>
        <w:ind w:left="567" w:hanging="567"/>
        <w:jc w:val="both"/>
        <w:rPr>
          <w:rFonts w:ascii="Arial" w:hAnsi="Arial" w:cs="Arial"/>
          <w:sz w:val="22"/>
          <w:szCs w:val="22"/>
          <w:lang w:val="en-GB"/>
        </w:rPr>
      </w:pPr>
    </w:p>
    <w:p w14:paraId="3F3E66C7" w14:textId="77777777" w:rsidR="00945796" w:rsidRDefault="00945796" w:rsidP="00170CCC">
      <w:pPr>
        <w:tabs>
          <w:tab w:val="left" w:pos="567"/>
          <w:tab w:val="left" w:pos="709"/>
        </w:tabs>
        <w:ind w:left="567" w:hanging="567"/>
        <w:jc w:val="both"/>
        <w:rPr>
          <w:rFonts w:ascii="Arial" w:hAnsi="Arial" w:cs="Arial"/>
          <w:sz w:val="22"/>
          <w:szCs w:val="22"/>
          <w:lang w:val="en-GB"/>
        </w:rPr>
      </w:pPr>
    </w:p>
    <w:p w14:paraId="57F9AEBE" w14:textId="77777777" w:rsidR="00945796" w:rsidRDefault="00945796" w:rsidP="00170CCC">
      <w:pPr>
        <w:tabs>
          <w:tab w:val="left" w:pos="567"/>
          <w:tab w:val="left" w:pos="709"/>
        </w:tabs>
        <w:ind w:left="567" w:hanging="567"/>
        <w:jc w:val="both"/>
        <w:rPr>
          <w:rFonts w:ascii="Arial" w:hAnsi="Arial" w:cs="Arial"/>
          <w:sz w:val="22"/>
          <w:szCs w:val="22"/>
          <w:lang w:val="en-GB"/>
        </w:rPr>
      </w:pPr>
    </w:p>
    <w:p w14:paraId="20B18FAF" w14:textId="77777777" w:rsidR="00945796" w:rsidRPr="00876E91" w:rsidRDefault="00945796" w:rsidP="00170CCC">
      <w:pPr>
        <w:tabs>
          <w:tab w:val="left" w:pos="567"/>
          <w:tab w:val="left" w:pos="709"/>
        </w:tabs>
        <w:ind w:left="567" w:hanging="567"/>
        <w:jc w:val="both"/>
        <w:rPr>
          <w:rFonts w:ascii="Arial" w:hAnsi="Arial" w:cs="Arial"/>
          <w:sz w:val="22"/>
          <w:szCs w:val="22"/>
          <w:lang w:val="en-GB"/>
        </w:rPr>
      </w:pPr>
    </w:p>
    <w:p w14:paraId="56E1EC30" w14:textId="77777777" w:rsidR="00170CCC" w:rsidRPr="00876E91" w:rsidRDefault="00170CCC" w:rsidP="00170CCC">
      <w:pPr>
        <w:tabs>
          <w:tab w:val="left" w:pos="567"/>
          <w:tab w:val="left" w:pos="709"/>
        </w:tabs>
        <w:ind w:left="567" w:hanging="567"/>
        <w:jc w:val="both"/>
        <w:rPr>
          <w:rFonts w:ascii="Arial" w:hAnsi="Arial" w:cs="Arial"/>
          <w:lang w:val="en-GB"/>
        </w:rPr>
      </w:pPr>
      <w:r w:rsidRPr="00876E91">
        <w:rPr>
          <w:rFonts w:ascii="Arial" w:hAnsi="Arial" w:cs="Arial"/>
          <w:sz w:val="22"/>
          <w:szCs w:val="22"/>
          <w:lang w:val="en-GB"/>
        </w:rPr>
        <w:t>7.</w:t>
      </w:r>
      <w:r w:rsidRPr="00876E91">
        <w:rPr>
          <w:rFonts w:ascii="Arial" w:hAnsi="Arial" w:cs="Arial"/>
          <w:sz w:val="22"/>
          <w:szCs w:val="22"/>
          <w:lang w:val="en-GB"/>
        </w:rPr>
        <w:tab/>
      </w:r>
      <w:r w:rsidRPr="00876E91">
        <w:rPr>
          <w:rFonts w:ascii="Arial" w:hAnsi="Arial" w:cs="Arial"/>
          <w:lang w:val="en-GB"/>
        </w:rPr>
        <w:t>I agree that my failure to complete and execute this declaration to the satisfaction of the Employer will mean that I am unable to comply with the requirements of the OHSA 1993 Construction Regulations 2014, and accept that my tender will be prejudiced and may be rejected at the discretion of the Employer.</w:t>
      </w:r>
    </w:p>
    <w:p w14:paraId="342ECF72" w14:textId="77777777" w:rsidR="00170CCC" w:rsidRPr="00876E91" w:rsidRDefault="00170CCC" w:rsidP="00170CCC">
      <w:pPr>
        <w:tabs>
          <w:tab w:val="left" w:pos="709"/>
        </w:tabs>
        <w:jc w:val="both"/>
        <w:rPr>
          <w:rFonts w:ascii="Arial" w:hAnsi="Arial" w:cs="Arial"/>
          <w:sz w:val="22"/>
          <w:szCs w:val="22"/>
          <w:lang w:val="en-GB"/>
        </w:rPr>
      </w:pPr>
    </w:p>
    <w:p w14:paraId="02D9125F" w14:textId="77777777" w:rsidR="00170CCC" w:rsidRPr="00876E91" w:rsidRDefault="00170CCC" w:rsidP="00170CCC">
      <w:pPr>
        <w:tabs>
          <w:tab w:val="left" w:pos="709"/>
        </w:tabs>
        <w:jc w:val="both"/>
        <w:rPr>
          <w:rFonts w:ascii="Arial" w:hAnsi="Arial" w:cs="Arial"/>
          <w:sz w:val="22"/>
          <w:szCs w:val="22"/>
          <w:lang w:val="en-GB"/>
        </w:rPr>
      </w:pPr>
    </w:p>
    <w:p w14:paraId="5CA284B3" w14:textId="77777777" w:rsidR="002B720A" w:rsidRPr="00876E91" w:rsidRDefault="002B720A" w:rsidP="00170CCC">
      <w:pPr>
        <w:tabs>
          <w:tab w:val="left" w:pos="709"/>
        </w:tabs>
        <w:jc w:val="both"/>
        <w:rPr>
          <w:rFonts w:ascii="Arial" w:hAnsi="Arial" w:cs="Arial"/>
          <w:sz w:val="22"/>
          <w:szCs w:val="22"/>
          <w:lang w:val="en-GB"/>
        </w:rPr>
      </w:pPr>
    </w:p>
    <w:p w14:paraId="61C9BE17" w14:textId="77777777" w:rsidR="002B720A" w:rsidRPr="00876E91" w:rsidRDefault="002B720A" w:rsidP="00170CCC">
      <w:pPr>
        <w:tabs>
          <w:tab w:val="left" w:pos="709"/>
        </w:tabs>
        <w:jc w:val="both"/>
        <w:rPr>
          <w:rFonts w:ascii="Arial" w:hAnsi="Arial" w:cs="Arial"/>
          <w:sz w:val="22"/>
          <w:szCs w:val="22"/>
          <w:lang w:val="en-GB"/>
        </w:rPr>
      </w:pPr>
    </w:p>
    <w:p w14:paraId="138E5AE4" w14:textId="77777777" w:rsidR="002B720A" w:rsidRPr="00876E91" w:rsidRDefault="002B720A" w:rsidP="00170CCC">
      <w:pPr>
        <w:tabs>
          <w:tab w:val="left" w:pos="709"/>
        </w:tabs>
        <w:jc w:val="both"/>
        <w:rPr>
          <w:rFonts w:ascii="Arial" w:hAnsi="Arial" w:cs="Arial"/>
          <w:sz w:val="22"/>
          <w:szCs w:val="22"/>
          <w:lang w:val="en-GB"/>
        </w:rPr>
      </w:pPr>
    </w:p>
    <w:p w14:paraId="57418AD5" w14:textId="77777777" w:rsidR="002B720A" w:rsidRPr="00876E91" w:rsidRDefault="002B720A" w:rsidP="00170CCC">
      <w:pPr>
        <w:tabs>
          <w:tab w:val="left" w:pos="709"/>
        </w:tabs>
        <w:jc w:val="both"/>
        <w:rPr>
          <w:rFonts w:ascii="Arial" w:hAnsi="Arial" w:cs="Arial"/>
          <w:sz w:val="22"/>
          <w:szCs w:val="22"/>
          <w:lang w:val="en-GB"/>
        </w:rPr>
      </w:pPr>
    </w:p>
    <w:p w14:paraId="0877FB74" w14:textId="77777777" w:rsidR="002B720A" w:rsidRPr="00876E91" w:rsidRDefault="002B720A" w:rsidP="00170CCC">
      <w:pPr>
        <w:tabs>
          <w:tab w:val="left" w:pos="709"/>
        </w:tabs>
        <w:jc w:val="both"/>
        <w:rPr>
          <w:rFonts w:ascii="Arial" w:hAnsi="Arial" w:cs="Arial"/>
          <w:sz w:val="22"/>
          <w:szCs w:val="22"/>
          <w:lang w:val="en-GB"/>
        </w:rPr>
      </w:pPr>
    </w:p>
    <w:p w14:paraId="7DF63E18" w14:textId="77777777" w:rsidR="00170CCC" w:rsidRPr="00876E91" w:rsidRDefault="00170CCC" w:rsidP="00170CCC">
      <w:pPr>
        <w:tabs>
          <w:tab w:val="left" w:pos="709"/>
        </w:tabs>
        <w:jc w:val="both"/>
        <w:rPr>
          <w:rFonts w:ascii="Arial" w:hAnsi="Arial" w:cs="Arial"/>
          <w:sz w:val="22"/>
          <w:szCs w:val="22"/>
          <w:lang w:val="en-GB"/>
        </w:rPr>
      </w:pPr>
    </w:p>
    <w:p w14:paraId="6AB91E52" w14:textId="77777777" w:rsidR="00170CCC" w:rsidRPr="00876E91" w:rsidRDefault="00170CCC" w:rsidP="00170CCC">
      <w:pPr>
        <w:numPr>
          <w:ilvl w:val="12"/>
          <w:numId w:val="0"/>
        </w:numPr>
        <w:tabs>
          <w:tab w:val="right" w:leader="dot" w:pos="709"/>
          <w:tab w:val="right" w:leader="dot" w:pos="2835"/>
          <w:tab w:val="left" w:pos="3261"/>
          <w:tab w:val="left" w:pos="6096"/>
          <w:tab w:val="right" w:leader="dot" w:pos="8789"/>
        </w:tabs>
        <w:jc w:val="both"/>
        <w:rPr>
          <w:rFonts w:ascii="Arial" w:hAnsi="Arial" w:cs="Arial"/>
          <w:sz w:val="22"/>
          <w:szCs w:val="22"/>
          <w:lang w:val="en-GB"/>
        </w:rPr>
      </w:pPr>
      <w:r w:rsidRPr="00876E91">
        <w:rPr>
          <w:rFonts w:ascii="Arial" w:hAnsi="Arial" w:cs="Arial"/>
          <w:b/>
          <w:bCs/>
          <w:sz w:val="22"/>
          <w:szCs w:val="22"/>
          <w:lang w:val="en-GB"/>
        </w:rPr>
        <w:t>DATE</w:t>
      </w:r>
      <w:r w:rsidRPr="00876E91">
        <w:rPr>
          <w:rFonts w:ascii="Arial" w:hAnsi="Arial" w:cs="Arial"/>
          <w:sz w:val="22"/>
          <w:szCs w:val="22"/>
          <w:lang w:val="en-GB"/>
        </w:rPr>
        <w:t xml:space="preserve">  </w:t>
      </w:r>
      <w:r w:rsidRPr="00876E91">
        <w:rPr>
          <w:rFonts w:ascii="Arial" w:hAnsi="Arial" w:cs="Arial"/>
          <w:sz w:val="22"/>
          <w:szCs w:val="22"/>
          <w:lang w:val="en-GB"/>
        </w:rPr>
        <w:tab/>
        <w:t xml:space="preserve">   </w:t>
      </w:r>
      <w:r w:rsidRPr="00876E91">
        <w:rPr>
          <w:rFonts w:ascii="Arial" w:hAnsi="Arial" w:cs="Arial"/>
          <w:sz w:val="22"/>
          <w:szCs w:val="22"/>
          <w:lang w:val="en-GB"/>
        </w:rPr>
        <w:tab/>
        <w:t xml:space="preserve"> </w:t>
      </w:r>
      <w:r w:rsidRPr="00876E91">
        <w:rPr>
          <w:rFonts w:ascii="Arial" w:hAnsi="Arial" w:cs="Arial"/>
          <w:b/>
          <w:bCs/>
          <w:sz w:val="22"/>
          <w:szCs w:val="22"/>
          <w:lang w:val="en-GB"/>
        </w:rPr>
        <w:t xml:space="preserve">SIGNATURE OF TENDERER </w:t>
      </w:r>
      <w:r w:rsidRPr="00876E91">
        <w:rPr>
          <w:rFonts w:ascii="Arial" w:hAnsi="Arial" w:cs="Arial"/>
          <w:bCs/>
          <w:sz w:val="22"/>
          <w:szCs w:val="22"/>
          <w:lang w:val="en-GB"/>
        </w:rPr>
        <w:tab/>
      </w:r>
      <w:r w:rsidRPr="00876E91">
        <w:rPr>
          <w:rFonts w:ascii="Arial" w:hAnsi="Arial" w:cs="Arial"/>
          <w:sz w:val="22"/>
          <w:szCs w:val="22"/>
          <w:lang w:val="en-GB"/>
        </w:rPr>
        <w:t xml:space="preserve">     </w:t>
      </w:r>
    </w:p>
    <w:p w14:paraId="5ACD1684" w14:textId="77777777" w:rsidR="00170CCC" w:rsidRPr="00876E91" w:rsidRDefault="00170CCC" w:rsidP="00170CCC">
      <w:pPr>
        <w:widowControl w:val="0"/>
        <w:tabs>
          <w:tab w:val="left" w:pos="142"/>
        </w:tabs>
        <w:jc w:val="both"/>
        <w:rPr>
          <w:rFonts w:ascii="Arial" w:hAnsi="Arial" w:cs="Arial"/>
          <w:i/>
          <w:snapToGrid w:val="0"/>
          <w:sz w:val="22"/>
          <w:szCs w:val="22"/>
          <w:lang w:val="en-GB"/>
        </w:rPr>
      </w:pPr>
      <w:r w:rsidRPr="00876E91">
        <w:rPr>
          <w:rFonts w:ascii="Arial" w:hAnsi="Arial" w:cs="Arial"/>
          <w:i/>
          <w:snapToGrid w:val="0"/>
          <w:sz w:val="22"/>
          <w:szCs w:val="22"/>
          <w:lang w:val="en-GB"/>
        </w:rPr>
        <w:t>(of person authorised to sign on behalf of the Tenderer)</w:t>
      </w:r>
    </w:p>
    <w:p w14:paraId="08E5A0EB" w14:textId="77777777" w:rsidR="00170CCC" w:rsidRPr="00876E91" w:rsidRDefault="00170CCC" w:rsidP="00170CCC">
      <w:pPr>
        <w:tabs>
          <w:tab w:val="left" w:pos="567"/>
        </w:tabs>
        <w:spacing w:line="360" w:lineRule="auto"/>
        <w:outlineLvl w:val="0"/>
        <w:rPr>
          <w:rFonts w:ascii="Arial" w:hAnsi="Arial" w:cs="Arial"/>
          <w:b/>
          <w:caps/>
          <w:sz w:val="22"/>
          <w:szCs w:val="22"/>
          <w:lang w:val="en-GB"/>
        </w:rPr>
      </w:pPr>
    </w:p>
    <w:p w14:paraId="6C5B1E7A" w14:textId="77777777" w:rsidR="00170CCC" w:rsidRPr="00876E91" w:rsidRDefault="00F74251" w:rsidP="00D33346">
      <w:pPr>
        <w:tabs>
          <w:tab w:val="left" w:pos="4848"/>
        </w:tabs>
        <w:rPr>
          <w:rFonts w:ascii="Arial" w:hAnsi="Arial" w:cs="Arial"/>
        </w:rPr>
      </w:pPr>
      <w:r w:rsidRPr="00876E91">
        <w:rPr>
          <w:rFonts w:ascii="Arial" w:hAnsi="Arial" w:cs="Arial"/>
        </w:rPr>
        <w:br w:type="page"/>
      </w:r>
    </w:p>
    <w:p w14:paraId="7EAD169E" w14:textId="77777777" w:rsidR="00170CCC" w:rsidRPr="00876E91" w:rsidRDefault="00545C81" w:rsidP="00545C81">
      <w:pPr>
        <w:tabs>
          <w:tab w:val="left" w:pos="851"/>
        </w:tabs>
        <w:spacing w:before="120" w:after="120"/>
        <w:jc w:val="center"/>
        <w:outlineLvl w:val="1"/>
        <w:rPr>
          <w:rFonts w:ascii="Arial" w:hAnsi="Arial"/>
          <w:b/>
          <w:caps/>
          <w:sz w:val="28"/>
          <w:szCs w:val="28"/>
          <w:lang w:val="en-GB"/>
        </w:rPr>
      </w:pPr>
      <w:bookmarkStart w:id="75" w:name="_Toc488661080"/>
      <w:bookmarkStart w:id="76" w:name="_Toc156397373"/>
      <w:r w:rsidRPr="00876E91">
        <w:rPr>
          <w:rFonts w:ascii="Arial" w:hAnsi="Arial"/>
          <w:b/>
          <w:sz w:val="28"/>
          <w:szCs w:val="28"/>
          <w:lang w:val="en-GB"/>
        </w:rPr>
        <w:lastRenderedPageBreak/>
        <w:t>CONTRACTORS HEALTH AND SAFETY PLAN</w:t>
      </w:r>
      <w:bookmarkEnd w:id="75"/>
      <w:bookmarkEnd w:id="76"/>
    </w:p>
    <w:p w14:paraId="5149A59B" w14:textId="77777777" w:rsidR="00170CCC" w:rsidRPr="00876E91" w:rsidRDefault="00170CCC" w:rsidP="00170CCC">
      <w:pPr>
        <w:widowControl w:val="0"/>
        <w:tabs>
          <w:tab w:val="left" w:pos="142"/>
        </w:tabs>
        <w:rPr>
          <w:rFonts w:ascii="Arial" w:hAnsi="Arial" w:cs="Arial"/>
          <w:snapToGrid w:val="0"/>
          <w:sz w:val="22"/>
          <w:szCs w:val="22"/>
          <w:lang w:val="en-GB"/>
        </w:rPr>
      </w:pPr>
    </w:p>
    <w:p w14:paraId="11630F0B" w14:textId="77777777" w:rsidR="00170CCC" w:rsidRPr="00876E91" w:rsidRDefault="00170CCC" w:rsidP="00170CCC">
      <w:pPr>
        <w:widowControl w:val="0"/>
        <w:tabs>
          <w:tab w:val="left" w:pos="142"/>
        </w:tabs>
        <w:jc w:val="both"/>
        <w:rPr>
          <w:rFonts w:ascii="Arial" w:hAnsi="Arial" w:cs="Arial"/>
          <w:b/>
          <w:bCs/>
          <w:i/>
          <w:snapToGrid w:val="0"/>
          <w:sz w:val="22"/>
          <w:szCs w:val="22"/>
          <w:lang w:val="en-GB"/>
        </w:rPr>
      </w:pPr>
      <w:r w:rsidRPr="00876E91">
        <w:rPr>
          <w:rFonts w:ascii="Arial" w:hAnsi="Arial" w:cs="Arial"/>
          <w:b/>
          <w:bCs/>
          <w:i/>
          <w:snapToGrid w:val="0"/>
          <w:sz w:val="22"/>
          <w:szCs w:val="22"/>
          <w:lang w:val="en-GB"/>
        </w:rPr>
        <w:t>[Not applicable for tender purposes]</w:t>
      </w:r>
    </w:p>
    <w:p w14:paraId="2044C368" w14:textId="77777777" w:rsidR="00170CCC" w:rsidRPr="00876E91" w:rsidRDefault="00170CCC" w:rsidP="00170CCC">
      <w:pPr>
        <w:widowControl w:val="0"/>
        <w:tabs>
          <w:tab w:val="left" w:pos="142"/>
        </w:tabs>
        <w:jc w:val="both"/>
        <w:rPr>
          <w:rFonts w:ascii="Arial" w:hAnsi="Arial" w:cs="Arial"/>
          <w:b/>
          <w:bCs/>
          <w:i/>
          <w:snapToGrid w:val="0"/>
          <w:sz w:val="22"/>
          <w:szCs w:val="22"/>
          <w:lang w:val="en-GB"/>
        </w:rPr>
      </w:pPr>
    </w:p>
    <w:p w14:paraId="09093F48" w14:textId="77777777" w:rsidR="00170CCC" w:rsidRPr="00876E91" w:rsidRDefault="00170CCC" w:rsidP="00541196">
      <w:pPr>
        <w:widowControl w:val="0"/>
        <w:tabs>
          <w:tab w:val="left" w:pos="142"/>
        </w:tabs>
        <w:jc w:val="both"/>
        <w:rPr>
          <w:rFonts w:ascii="Arial" w:hAnsi="Arial" w:cs="Arial"/>
          <w:b/>
          <w:bCs/>
          <w:i/>
          <w:snapToGrid w:val="0"/>
          <w:sz w:val="22"/>
          <w:szCs w:val="22"/>
          <w:lang w:val="en-GB"/>
        </w:rPr>
      </w:pPr>
      <w:r w:rsidRPr="00876E91">
        <w:rPr>
          <w:rFonts w:ascii="Arial" w:hAnsi="Arial" w:cs="Arial"/>
          <w:b/>
          <w:bCs/>
          <w:i/>
          <w:snapToGrid w:val="0"/>
          <w:sz w:val="22"/>
          <w:szCs w:val="22"/>
          <w:lang w:val="en-GB"/>
        </w:rPr>
        <w:t>[The successful Tenderer, only, shall be required to submit the Contractor's Health and Safety Plan as required in terms of Regulation 7 of the Occupational Health and Safety Act 1993 Construction Regulations 2014, and referred to in T2.1,</w:t>
      </w:r>
      <w:r w:rsidR="00FB4023" w:rsidRPr="00876E91">
        <w:rPr>
          <w:rFonts w:ascii="Arial" w:hAnsi="Arial" w:cs="Arial"/>
          <w:b/>
          <w:bCs/>
          <w:i/>
          <w:snapToGrid w:val="0"/>
          <w:sz w:val="22"/>
          <w:szCs w:val="22"/>
          <w:lang w:val="en-GB"/>
        </w:rPr>
        <w:t xml:space="preserve"> List of Returnable Documents</w:t>
      </w:r>
      <w:r w:rsidRPr="00876E91">
        <w:rPr>
          <w:rFonts w:ascii="Arial" w:hAnsi="Arial" w:cs="Arial"/>
          <w:b/>
          <w:bCs/>
          <w:i/>
          <w:snapToGrid w:val="0"/>
          <w:sz w:val="22"/>
          <w:szCs w:val="22"/>
          <w:lang w:val="en-GB"/>
        </w:rPr>
        <w:t xml:space="preserve"> </w:t>
      </w:r>
      <w:r w:rsidR="00FB4023" w:rsidRPr="00876E91">
        <w:rPr>
          <w:rFonts w:ascii="Arial" w:hAnsi="Arial" w:cs="Arial"/>
          <w:b/>
          <w:bCs/>
          <w:i/>
          <w:snapToGrid w:val="0"/>
          <w:sz w:val="22"/>
          <w:szCs w:val="22"/>
          <w:lang w:val="en-GB"/>
        </w:rPr>
        <w:t xml:space="preserve">point 4 (other documents that will be incorporated into the contract) </w:t>
      </w:r>
      <w:r w:rsidRPr="00876E91">
        <w:rPr>
          <w:rFonts w:ascii="Arial" w:hAnsi="Arial" w:cs="Arial"/>
          <w:b/>
          <w:bCs/>
          <w:i/>
          <w:snapToGrid w:val="0"/>
          <w:sz w:val="22"/>
          <w:szCs w:val="22"/>
          <w:u w:val="single"/>
          <w:lang w:val="en-GB"/>
        </w:rPr>
        <w:t>after acceptance</w:t>
      </w:r>
      <w:r w:rsidRPr="00876E91">
        <w:rPr>
          <w:rFonts w:ascii="Arial" w:hAnsi="Arial" w:cs="Arial"/>
          <w:b/>
          <w:bCs/>
          <w:i/>
          <w:snapToGrid w:val="0"/>
          <w:sz w:val="22"/>
          <w:szCs w:val="22"/>
          <w:lang w:val="en-GB"/>
        </w:rPr>
        <w:t xml:space="preserve"> of the tender] </w:t>
      </w:r>
    </w:p>
    <w:p w14:paraId="42CD601C" w14:textId="77777777" w:rsidR="00170CCC" w:rsidRPr="00876E91" w:rsidRDefault="00170CCC" w:rsidP="00170CCC">
      <w:pPr>
        <w:widowControl w:val="0"/>
        <w:tabs>
          <w:tab w:val="left" w:pos="142"/>
        </w:tabs>
        <w:jc w:val="both"/>
        <w:rPr>
          <w:rFonts w:ascii="Arial" w:hAnsi="Arial" w:cs="Arial"/>
          <w:snapToGrid w:val="0"/>
          <w:sz w:val="22"/>
          <w:szCs w:val="22"/>
          <w:lang w:val="en-GB"/>
        </w:rPr>
      </w:pPr>
    </w:p>
    <w:p w14:paraId="5BECD96D" w14:textId="77777777" w:rsidR="00D55CCE" w:rsidRPr="00876E91" w:rsidRDefault="00D55CCE" w:rsidP="00E8535F">
      <w:pPr>
        <w:widowControl w:val="0"/>
        <w:tabs>
          <w:tab w:val="left" w:pos="142"/>
        </w:tabs>
        <w:jc w:val="both"/>
        <w:rPr>
          <w:rFonts w:ascii="Arial" w:hAnsi="Arial" w:cs="Arial"/>
          <w:snapToGrid w:val="0"/>
          <w:sz w:val="22"/>
          <w:szCs w:val="22"/>
          <w:lang w:val="en-GB"/>
        </w:rPr>
      </w:pPr>
    </w:p>
    <w:p w14:paraId="285E20D6" w14:textId="77777777" w:rsidR="00D55CCE" w:rsidRPr="00876E91" w:rsidRDefault="002B2DAA" w:rsidP="002B2DAA">
      <w:pPr>
        <w:widowControl w:val="0"/>
        <w:tabs>
          <w:tab w:val="left" w:pos="142"/>
        </w:tabs>
        <w:jc w:val="both"/>
        <w:rPr>
          <w:rFonts w:ascii="Arial" w:hAnsi="Arial" w:cs="Arial"/>
          <w:sz w:val="22"/>
          <w:szCs w:val="22"/>
          <w:lang w:val="en-GB"/>
        </w:rPr>
      </w:pPr>
      <w:r w:rsidRPr="00876E91">
        <w:rPr>
          <w:rFonts w:ascii="Arial" w:hAnsi="Arial" w:cs="Arial"/>
          <w:snapToGrid w:val="0"/>
          <w:sz w:val="22"/>
          <w:szCs w:val="22"/>
          <w:lang w:val="en-GB"/>
        </w:rPr>
        <w:br w:type="page"/>
      </w:r>
    </w:p>
    <w:p w14:paraId="3E1E7D58" w14:textId="77777777" w:rsidR="00D70CF4" w:rsidRPr="00876E91" w:rsidRDefault="00D70CF4" w:rsidP="00D70CF4">
      <w:pPr>
        <w:tabs>
          <w:tab w:val="left" w:pos="900"/>
          <w:tab w:val="left" w:pos="1620"/>
          <w:tab w:val="left" w:pos="2160"/>
          <w:tab w:val="left" w:pos="2700"/>
          <w:tab w:val="left" w:pos="7920"/>
        </w:tabs>
        <w:spacing w:after="120"/>
        <w:jc w:val="center"/>
        <w:rPr>
          <w:rFonts w:ascii="Arial" w:hAnsi="Arial" w:cs="Arial"/>
          <w:b/>
          <w:bCs/>
          <w:sz w:val="28"/>
          <w:szCs w:val="28"/>
        </w:rPr>
      </w:pPr>
      <w:r w:rsidRPr="00876E91">
        <w:rPr>
          <w:rFonts w:ascii="Arial" w:eastAsia="MS PGothic" w:hAnsi="Arial" w:cs="Arial"/>
          <w:b/>
          <w:bCs/>
          <w:sz w:val="28"/>
          <w:szCs w:val="28"/>
          <w:lang w:val="en-GB"/>
        </w:rPr>
        <w:lastRenderedPageBreak/>
        <w:t>EVALUATION SCHEDULE 1 – PROJECT REFERENCE FORMS - 1</w:t>
      </w:r>
    </w:p>
    <w:tbl>
      <w:tblPr>
        <w:tblpPr w:leftFromText="180" w:rightFromText="180" w:vertAnchor="text" w:horzAnchor="margin" w:tblpY="83"/>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7682"/>
      </w:tblGrid>
      <w:tr w:rsidR="00D70CF4" w:rsidRPr="00876E91" w14:paraId="7EFDD6FB" w14:textId="77777777" w:rsidTr="00DE72E7">
        <w:trPr>
          <w:cantSplit/>
          <w:trHeight w:val="454"/>
        </w:trPr>
        <w:tc>
          <w:tcPr>
            <w:tcW w:w="2069" w:type="dxa"/>
            <w:vAlign w:val="center"/>
          </w:tcPr>
          <w:p w14:paraId="32BB7D60" w14:textId="77777777" w:rsidR="00D70CF4" w:rsidRPr="00876E91" w:rsidRDefault="00D70CF4" w:rsidP="00DE72E7">
            <w:pPr>
              <w:rPr>
                <w:rFonts w:ascii="Arial" w:hAnsi="Arial" w:cs="Arial"/>
                <w:b/>
              </w:rPr>
            </w:pPr>
            <w:r w:rsidRPr="00876E91">
              <w:rPr>
                <w:rFonts w:ascii="Arial" w:hAnsi="Arial" w:cs="Arial"/>
                <w:b/>
              </w:rPr>
              <w:t>Project title:</w:t>
            </w:r>
          </w:p>
        </w:tc>
        <w:tc>
          <w:tcPr>
            <w:tcW w:w="7682" w:type="dxa"/>
          </w:tcPr>
          <w:p w14:paraId="5DC58EA2" w14:textId="4E634A3C" w:rsidR="00D70CF4" w:rsidRPr="00B34377" w:rsidRDefault="00995797" w:rsidP="00945796">
            <w:pPr>
              <w:rPr>
                <w:rFonts w:ascii="Arial" w:hAnsi="Arial" w:cs="Arial"/>
                <w:b/>
                <w:i/>
                <w:sz w:val="22"/>
                <w:szCs w:val="22"/>
              </w:rPr>
            </w:pPr>
            <w:r>
              <w:rPr>
                <w:rFonts w:ascii="Arial" w:hAnsi="Arial" w:cs="Arial"/>
                <w:b/>
              </w:rPr>
              <w:t>THE SUPPLY, DELIVERY AND CONSTRUCTION OF A CLEARVIEW FENCE AT GRAHAMSTOWN VETERINARY LABORATORY IN THE SARAH BAARTMAN DISTRICT</w:t>
            </w:r>
          </w:p>
        </w:tc>
      </w:tr>
      <w:tr w:rsidR="00D70CF4" w:rsidRPr="00876E91" w14:paraId="753CFC64" w14:textId="77777777" w:rsidTr="00DE72E7">
        <w:trPr>
          <w:cantSplit/>
          <w:trHeight w:val="454"/>
        </w:trPr>
        <w:tc>
          <w:tcPr>
            <w:tcW w:w="2069" w:type="dxa"/>
            <w:vAlign w:val="center"/>
          </w:tcPr>
          <w:p w14:paraId="6B2D5E3B" w14:textId="77777777" w:rsidR="00D70CF4" w:rsidRPr="00876E91" w:rsidRDefault="00D70CF4" w:rsidP="00DE72E7">
            <w:pPr>
              <w:rPr>
                <w:rFonts w:ascii="Arial" w:hAnsi="Arial" w:cs="Arial"/>
                <w:b/>
              </w:rPr>
            </w:pPr>
            <w:r w:rsidRPr="00876E91">
              <w:rPr>
                <w:rFonts w:ascii="Arial" w:hAnsi="Arial" w:cs="Arial"/>
                <w:b/>
              </w:rPr>
              <w:t>Project Number:</w:t>
            </w:r>
          </w:p>
        </w:tc>
        <w:tc>
          <w:tcPr>
            <w:tcW w:w="7682" w:type="dxa"/>
          </w:tcPr>
          <w:p w14:paraId="4684F1CC" w14:textId="4E537420" w:rsidR="00D70CF4" w:rsidRPr="00303306" w:rsidRDefault="00353224" w:rsidP="00874255">
            <w:pPr>
              <w:spacing w:before="120"/>
              <w:rPr>
                <w:rFonts w:ascii="Arial" w:hAnsi="Arial" w:cs="Arial"/>
                <w:b/>
                <w:sz w:val="22"/>
                <w:szCs w:val="22"/>
              </w:rPr>
            </w:pPr>
            <w:r>
              <w:rPr>
                <w:rFonts w:ascii="Arial" w:hAnsi="Arial" w:cs="Arial"/>
                <w:b/>
              </w:rPr>
              <w:t>SCMU8-24/25-0074</w:t>
            </w:r>
          </w:p>
        </w:tc>
      </w:tr>
    </w:tbl>
    <w:p w14:paraId="3FAB8E00" w14:textId="77777777" w:rsidR="00D70CF4" w:rsidRPr="00876E91" w:rsidRDefault="00D70CF4" w:rsidP="00D70CF4">
      <w:pPr>
        <w:rPr>
          <w:rFonts w:ascii="Arial" w:hAnsi="Arial" w:cs="Arial"/>
        </w:rPr>
      </w:pPr>
    </w:p>
    <w:p w14:paraId="337371A3" w14:textId="77777777" w:rsidR="00D76EE9" w:rsidRPr="00876E91" w:rsidRDefault="00D76EE9" w:rsidP="00D70CF4">
      <w:pPr>
        <w:jc w:val="both"/>
        <w:rPr>
          <w:rFonts w:ascii="Arial" w:hAnsi="Arial" w:cs="Arial"/>
        </w:rPr>
      </w:pPr>
    </w:p>
    <w:p w14:paraId="025CC39C" w14:textId="77777777" w:rsidR="00760858" w:rsidRDefault="00760858" w:rsidP="00D70CF4">
      <w:pPr>
        <w:jc w:val="both"/>
        <w:rPr>
          <w:rFonts w:ascii="Arial" w:hAnsi="Arial" w:cs="Arial"/>
          <w:b/>
        </w:rPr>
      </w:pPr>
    </w:p>
    <w:p w14:paraId="6EDB59AC" w14:textId="09079145" w:rsidR="00D70CF4" w:rsidRPr="00876E91" w:rsidRDefault="00D70CF4" w:rsidP="00D70CF4">
      <w:pPr>
        <w:jc w:val="both"/>
        <w:rPr>
          <w:rFonts w:ascii="Arial" w:hAnsi="Arial" w:cs="Arial"/>
          <w:b/>
        </w:rPr>
      </w:pPr>
      <w:r w:rsidRPr="00876E91">
        <w:rPr>
          <w:rFonts w:ascii="Arial" w:hAnsi="Arial" w:cs="Arial"/>
          <w:b/>
        </w:rPr>
        <w:t>NOTE:  This returnable document must be completed by the person who was the Engineer/Project Manager on a project of similar value and complexity that was completed successfully by the tenderer.</w:t>
      </w:r>
    </w:p>
    <w:p w14:paraId="700C050E" w14:textId="77777777" w:rsidR="00D70CF4" w:rsidRPr="00876E91" w:rsidRDefault="00D70CF4" w:rsidP="00D70CF4">
      <w:pPr>
        <w:jc w:val="both"/>
        <w:rPr>
          <w:rFonts w:ascii="Arial" w:hAnsi="Arial" w:cs="Arial"/>
          <w:b/>
        </w:rPr>
      </w:pPr>
    </w:p>
    <w:p w14:paraId="182AE7BE" w14:textId="77777777" w:rsidR="00D70CF4" w:rsidRPr="00876E91" w:rsidRDefault="00D70CF4" w:rsidP="00D70CF4">
      <w:pPr>
        <w:spacing w:before="120" w:after="120"/>
        <w:jc w:val="both"/>
        <w:rPr>
          <w:rFonts w:ascii="Arial" w:hAnsi="Arial" w:cs="Arial"/>
        </w:rPr>
      </w:pPr>
      <w:r w:rsidRPr="00876E91">
        <w:rPr>
          <w:rFonts w:ascii="Arial" w:hAnsi="Arial" w:cs="Arial"/>
        </w:rPr>
        <w:t xml:space="preserve">I, ______________________________________________________________ (name and surname) of </w:t>
      </w:r>
    </w:p>
    <w:p w14:paraId="41092F07" w14:textId="77777777" w:rsidR="00D70CF4" w:rsidRPr="00876E91" w:rsidRDefault="00D70CF4" w:rsidP="00D70CF4">
      <w:pPr>
        <w:spacing w:before="120" w:after="120"/>
        <w:jc w:val="both"/>
        <w:rPr>
          <w:rFonts w:ascii="Arial" w:hAnsi="Arial" w:cs="Arial"/>
        </w:rPr>
      </w:pPr>
      <w:r w:rsidRPr="00876E91">
        <w:rPr>
          <w:rFonts w:ascii="Arial" w:hAnsi="Arial" w:cs="Arial"/>
        </w:rPr>
        <w:t xml:space="preserve"> _____________________________________________________________ (company name) declare</w:t>
      </w:r>
    </w:p>
    <w:p w14:paraId="185DF291" w14:textId="77777777" w:rsidR="00D70CF4" w:rsidRPr="00876E91" w:rsidRDefault="00D70CF4" w:rsidP="00D70CF4">
      <w:pPr>
        <w:spacing w:before="120" w:after="120"/>
        <w:jc w:val="both"/>
        <w:rPr>
          <w:rFonts w:ascii="Arial" w:hAnsi="Arial" w:cs="Arial"/>
        </w:rPr>
      </w:pPr>
      <w:r w:rsidRPr="00876E91">
        <w:rPr>
          <w:rFonts w:ascii="Arial" w:hAnsi="Arial" w:cs="Arial"/>
        </w:rPr>
        <w:t xml:space="preserve">that I was the Project Manager on the following building construction project successfully executed by __________________________________________________________________ (name of tenderer): </w:t>
      </w:r>
    </w:p>
    <w:p w14:paraId="672F620A" w14:textId="77777777" w:rsidR="00D70CF4" w:rsidRPr="00876E91" w:rsidRDefault="00D70CF4" w:rsidP="00D70CF4">
      <w:pPr>
        <w:spacing w:before="120" w:after="120"/>
        <w:jc w:val="both"/>
        <w:rPr>
          <w:rFonts w:ascii="Arial" w:hAnsi="Arial" w:cs="Arial"/>
        </w:rPr>
      </w:pPr>
      <w:r w:rsidRPr="00876E91">
        <w:rPr>
          <w:rFonts w:ascii="Arial" w:hAnsi="Arial" w:cs="Arial"/>
        </w:rPr>
        <w:t>Project name: ____________________________________________________________</w:t>
      </w:r>
    </w:p>
    <w:p w14:paraId="1FD110C5" w14:textId="77777777" w:rsidR="00D70CF4" w:rsidRPr="00876E91" w:rsidRDefault="00D70CF4" w:rsidP="00D70CF4">
      <w:pPr>
        <w:spacing w:before="120" w:after="120"/>
        <w:jc w:val="both"/>
        <w:rPr>
          <w:rFonts w:ascii="Arial" w:hAnsi="Arial" w:cs="Arial"/>
        </w:rPr>
      </w:pPr>
      <w:r w:rsidRPr="00876E91">
        <w:rPr>
          <w:rFonts w:ascii="Arial" w:hAnsi="Arial" w:cs="Arial"/>
        </w:rPr>
        <w:t>Project location: __________________________________________________________</w:t>
      </w:r>
    </w:p>
    <w:p w14:paraId="327D2810" w14:textId="77777777" w:rsidR="00D70CF4" w:rsidRPr="00876E91" w:rsidRDefault="00D70CF4" w:rsidP="00D70CF4">
      <w:pPr>
        <w:spacing w:before="120" w:after="120"/>
        <w:jc w:val="both"/>
        <w:rPr>
          <w:rFonts w:ascii="Arial" w:hAnsi="Arial" w:cs="Arial"/>
        </w:rPr>
      </w:pPr>
      <w:r w:rsidRPr="00876E91">
        <w:rPr>
          <w:rFonts w:ascii="Arial" w:hAnsi="Arial" w:cs="Arial"/>
        </w:rPr>
        <w:t>Construction period:  _____________________ Completion date:  ____________________</w:t>
      </w:r>
    </w:p>
    <w:p w14:paraId="0676C722" w14:textId="77777777" w:rsidR="00D70CF4" w:rsidRPr="00876E91" w:rsidRDefault="00D70CF4" w:rsidP="00D70CF4">
      <w:pPr>
        <w:spacing w:before="120" w:after="120"/>
        <w:jc w:val="both"/>
        <w:rPr>
          <w:rFonts w:ascii="Arial" w:hAnsi="Arial" w:cs="Arial"/>
        </w:rPr>
      </w:pPr>
      <w:r w:rsidRPr="00876E91">
        <w:rPr>
          <w:rFonts w:ascii="Arial" w:hAnsi="Arial" w:cs="Arial"/>
        </w:rPr>
        <w:t>Contract value:  _____________________________</w:t>
      </w:r>
    </w:p>
    <w:p w14:paraId="15C2043F" w14:textId="77777777" w:rsidR="00D70CF4" w:rsidRPr="00876E91" w:rsidRDefault="00D70CF4" w:rsidP="00634623">
      <w:pPr>
        <w:numPr>
          <w:ilvl w:val="3"/>
          <w:numId w:val="59"/>
        </w:numPr>
        <w:tabs>
          <w:tab w:val="clear" w:pos="2520"/>
        </w:tabs>
        <w:ind w:left="709" w:hanging="709"/>
        <w:jc w:val="both"/>
        <w:rPr>
          <w:rFonts w:ascii="Arial" w:hAnsi="Arial" w:cs="Arial"/>
        </w:rPr>
      </w:pPr>
      <w:r w:rsidRPr="00876E91">
        <w:rPr>
          <w:rFonts w:ascii="Arial" w:hAnsi="Arial" w:cs="Arial"/>
        </w:rPr>
        <w:t>Please evaluate the performance of the Tenderer on the abovementioned project, on which you were the principal agent, by inserting “Yes” in the relevant box below:</w:t>
      </w:r>
    </w:p>
    <w:p w14:paraId="4F29B4C2" w14:textId="77777777" w:rsidR="00D70CF4" w:rsidRPr="00876E91" w:rsidRDefault="00D70CF4" w:rsidP="00D70CF4">
      <w:pPr>
        <w:rPr>
          <w:rFonts w:ascii="Arial" w:hAnsi="Arial" w:cs="Aria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921"/>
        <w:gridCol w:w="921"/>
        <w:gridCol w:w="922"/>
        <w:gridCol w:w="921"/>
        <w:gridCol w:w="1106"/>
        <w:gridCol w:w="1134"/>
      </w:tblGrid>
      <w:tr w:rsidR="00D70CF4" w:rsidRPr="00876E91" w14:paraId="4F9A3F56" w14:textId="77777777" w:rsidTr="00DE72E7">
        <w:tc>
          <w:tcPr>
            <w:tcW w:w="3114" w:type="dxa"/>
            <w:shd w:val="clear" w:color="auto" w:fill="F2F2F2"/>
          </w:tcPr>
          <w:p w14:paraId="0E086872" w14:textId="77777777" w:rsidR="00D70CF4" w:rsidRPr="00876E91" w:rsidRDefault="00D70CF4" w:rsidP="00DE72E7">
            <w:pPr>
              <w:spacing w:before="60"/>
              <w:rPr>
                <w:rFonts w:ascii="Arial" w:hAnsi="Arial" w:cs="Arial"/>
                <w:b/>
              </w:rPr>
            </w:pPr>
            <w:r w:rsidRPr="00876E91">
              <w:rPr>
                <w:rFonts w:ascii="Arial" w:hAnsi="Arial" w:cs="Arial"/>
                <w:b/>
              </w:rPr>
              <w:t>Key Performance Indicators</w:t>
            </w:r>
          </w:p>
        </w:tc>
        <w:tc>
          <w:tcPr>
            <w:tcW w:w="921" w:type="dxa"/>
            <w:shd w:val="clear" w:color="auto" w:fill="F2F2F2"/>
          </w:tcPr>
          <w:p w14:paraId="739B9B74" w14:textId="77777777" w:rsidR="00D70CF4" w:rsidRPr="00876E91" w:rsidRDefault="00D70CF4" w:rsidP="00DE72E7">
            <w:pPr>
              <w:spacing w:before="60"/>
              <w:jc w:val="center"/>
              <w:rPr>
                <w:rFonts w:ascii="Arial" w:hAnsi="Arial" w:cs="Arial"/>
                <w:b/>
              </w:rPr>
            </w:pPr>
            <w:r w:rsidRPr="00876E91">
              <w:rPr>
                <w:rFonts w:ascii="Arial" w:hAnsi="Arial" w:cs="Arial"/>
                <w:b/>
              </w:rPr>
              <w:t>Very</w:t>
            </w:r>
          </w:p>
          <w:p w14:paraId="33A79A44" w14:textId="77777777" w:rsidR="00D70CF4" w:rsidRPr="00876E91" w:rsidRDefault="00D70CF4" w:rsidP="00DE72E7">
            <w:pPr>
              <w:spacing w:before="60"/>
              <w:jc w:val="center"/>
              <w:rPr>
                <w:rFonts w:ascii="Arial" w:hAnsi="Arial" w:cs="Arial"/>
                <w:b/>
              </w:rPr>
            </w:pPr>
            <w:r w:rsidRPr="00876E91">
              <w:rPr>
                <w:rFonts w:ascii="Arial" w:hAnsi="Arial" w:cs="Arial"/>
                <w:b/>
              </w:rPr>
              <w:t>Poor</w:t>
            </w:r>
          </w:p>
          <w:p w14:paraId="3FD5F68C" w14:textId="77777777" w:rsidR="00D70CF4" w:rsidRPr="00876E91" w:rsidRDefault="00D70CF4" w:rsidP="00DE72E7">
            <w:pPr>
              <w:spacing w:before="60"/>
              <w:jc w:val="center"/>
              <w:rPr>
                <w:rFonts w:ascii="Arial" w:hAnsi="Arial" w:cs="Arial"/>
                <w:b/>
              </w:rPr>
            </w:pPr>
            <w:r w:rsidRPr="00876E91">
              <w:rPr>
                <w:rFonts w:ascii="Arial" w:hAnsi="Arial" w:cs="Arial"/>
                <w:b/>
              </w:rPr>
              <w:t>1</w:t>
            </w:r>
          </w:p>
        </w:tc>
        <w:tc>
          <w:tcPr>
            <w:tcW w:w="921" w:type="dxa"/>
            <w:shd w:val="clear" w:color="auto" w:fill="F2F2F2"/>
          </w:tcPr>
          <w:p w14:paraId="0E603C84" w14:textId="77777777" w:rsidR="00D70CF4" w:rsidRPr="00876E91" w:rsidRDefault="00D70CF4" w:rsidP="00DE72E7">
            <w:pPr>
              <w:spacing w:before="60"/>
              <w:jc w:val="center"/>
              <w:rPr>
                <w:rFonts w:ascii="Arial" w:hAnsi="Arial" w:cs="Arial"/>
                <w:b/>
              </w:rPr>
            </w:pPr>
            <w:r w:rsidRPr="00876E91">
              <w:rPr>
                <w:rFonts w:ascii="Arial" w:hAnsi="Arial" w:cs="Arial"/>
                <w:b/>
              </w:rPr>
              <w:t>Poor</w:t>
            </w:r>
          </w:p>
          <w:p w14:paraId="1CFE5DC3" w14:textId="77777777" w:rsidR="00D70CF4" w:rsidRPr="00876E91" w:rsidRDefault="00D70CF4" w:rsidP="00DE72E7">
            <w:pPr>
              <w:spacing w:before="60"/>
              <w:jc w:val="center"/>
              <w:rPr>
                <w:rFonts w:ascii="Arial" w:hAnsi="Arial" w:cs="Arial"/>
                <w:b/>
              </w:rPr>
            </w:pPr>
          </w:p>
          <w:p w14:paraId="655FB217" w14:textId="77777777" w:rsidR="00D70CF4" w:rsidRPr="00876E91" w:rsidRDefault="00D70CF4" w:rsidP="00DE72E7">
            <w:pPr>
              <w:spacing w:before="60"/>
              <w:jc w:val="center"/>
              <w:rPr>
                <w:rFonts w:ascii="Arial" w:hAnsi="Arial" w:cs="Arial"/>
                <w:b/>
              </w:rPr>
            </w:pPr>
            <w:r w:rsidRPr="00876E91">
              <w:rPr>
                <w:rFonts w:ascii="Arial" w:hAnsi="Arial" w:cs="Arial"/>
                <w:b/>
              </w:rPr>
              <w:t>2</w:t>
            </w:r>
          </w:p>
        </w:tc>
        <w:tc>
          <w:tcPr>
            <w:tcW w:w="922" w:type="dxa"/>
            <w:shd w:val="clear" w:color="auto" w:fill="F2F2F2"/>
          </w:tcPr>
          <w:p w14:paraId="23401BA9" w14:textId="77777777" w:rsidR="00D70CF4" w:rsidRPr="00876E91" w:rsidRDefault="00D70CF4" w:rsidP="00DE72E7">
            <w:pPr>
              <w:spacing w:before="60"/>
              <w:jc w:val="center"/>
              <w:rPr>
                <w:rFonts w:ascii="Arial" w:hAnsi="Arial" w:cs="Arial"/>
                <w:b/>
              </w:rPr>
            </w:pPr>
            <w:r w:rsidRPr="00876E91">
              <w:rPr>
                <w:rFonts w:ascii="Arial" w:hAnsi="Arial" w:cs="Arial"/>
                <w:b/>
              </w:rPr>
              <w:t>Fair</w:t>
            </w:r>
          </w:p>
          <w:p w14:paraId="6D71ED2C" w14:textId="77777777" w:rsidR="00D70CF4" w:rsidRPr="00876E91" w:rsidRDefault="00D70CF4" w:rsidP="00DE72E7">
            <w:pPr>
              <w:spacing w:before="60"/>
              <w:jc w:val="center"/>
              <w:rPr>
                <w:rFonts w:ascii="Arial" w:hAnsi="Arial" w:cs="Arial"/>
                <w:b/>
              </w:rPr>
            </w:pPr>
          </w:p>
          <w:p w14:paraId="46A49577" w14:textId="77777777" w:rsidR="00D70CF4" w:rsidRPr="00876E91" w:rsidRDefault="00D70CF4" w:rsidP="00DE72E7">
            <w:pPr>
              <w:spacing w:before="60"/>
              <w:jc w:val="center"/>
              <w:rPr>
                <w:rFonts w:ascii="Arial" w:hAnsi="Arial" w:cs="Arial"/>
                <w:b/>
              </w:rPr>
            </w:pPr>
            <w:r w:rsidRPr="00876E91">
              <w:rPr>
                <w:rFonts w:ascii="Arial" w:hAnsi="Arial" w:cs="Arial"/>
                <w:b/>
              </w:rPr>
              <w:t>3</w:t>
            </w:r>
          </w:p>
        </w:tc>
        <w:tc>
          <w:tcPr>
            <w:tcW w:w="921" w:type="dxa"/>
            <w:shd w:val="clear" w:color="auto" w:fill="F2F2F2"/>
          </w:tcPr>
          <w:p w14:paraId="3306C009" w14:textId="77777777" w:rsidR="00D70CF4" w:rsidRPr="00876E91" w:rsidRDefault="00D70CF4" w:rsidP="00DE72E7">
            <w:pPr>
              <w:spacing w:before="60"/>
              <w:jc w:val="center"/>
              <w:rPr>
                <w:rFonts w:ascii="Arial" w:hAnsi="Arial" w:cs="Arial"/>
                <w:b/>
              </w:rPr>
            </w:pPr>
            <w:r w:rsidRPr="00876E91">
              <w:rPr>
                <w:rFonts w:ascii="Arial" w:hAnsi="Arial" w:cs="Arial"/>
                <w:b/>
              </w:rPr>
              <w:t>Good</w:t>
            </w:r>
          </w:p>
          <w:p w14:paraId="2501EFE3" w14:textId="77777777" w:rsidR="00D70CF4" w:rsidRPr="00876E91" w:rsidRDefault="00D70CF4" w:rsidP="00DE72E7">
            <w:pPr>
              <w:spacing w:before="60"/>
              <w:jc w:val="center"/>
              <w:rPr>
                <w:rFonts w:ascii="Arial" w:hAnsi="Arial" w:cs="Arial"/>
                <w:b/>
              </w:rPr>
            </w:pPr>
          </w:p>
          <w:p w14:paraId="565CB067" w14:textId="77777777" w:rsidR="00D70CF4" w:rsidRPr="00876E91" w:rsidRDefault="00D70CF4" w:rsidP="00DE72E7">
            <w:pPr>
              <w:spacing w:before="60"/>
              <w:jc w:val="center"/>
              <w:rPr>
                <w:rFonts w:ascii="Arial" w:hAnsi="Arial" w:cs="Arial"/>
                <w:b/>
              </w:rPr>
            </w:pPr>
            <w:r w:rsidRPr="00876E91">
              <w:rPr>
                <w:rFonts w:ascii="Arial" w:hAnsi="Arial" w:cs="Arial"/>
                <w:b/>
              </w:rPr>
              <w:t>4</w:t>
            </w:r>
          </w:p>
        </w:tc>
        <w:tc>
          <w:tcPr>
            <w:tcW w:w="1106" w:type="dxa"/>
            <w:shd w:val="clear" w:color="auto" w:fill="F2F2F2"/>
          </w:tcPr>
          <w:p w14:paraId="3CE8508F" w14:textId="77777777" w:rsidR="00D70CF4" w:rsidRPr="00876E91" w:rsidRDefault="00D70CF4" w:rsidP="00DE72E7">
            <w:pPr>
              <w:spacing w:before="60"/>
              <w:jc w:val="center"/>
              <w:rPr>
                <w:rFonts w:ascii="Arial" w:hAnsi="Arial" w:cs="Arial"/>
                <w:b/>
              </w:rPr>
            </w:pPr>
            <w:r w:rsidRPr="00876E91">
              <w:rPr>
                <w:rFonts w:ascii="Arial" w:hAnsi="Arial" w:cs="Arial"/>
                <w:b/>
              </w:rPr>
              <w:t>Excellent</w:t>
            </w:r>
          </w:p>
          <w:p w14:paraId="3767626E" w14:textId="77777777" w:rsidR="00D70CF4" w:rsidRPr="00876E91" w:rsidRDefault="00D70CF4" w:rsidP="00DE72E7">
            <w:pPr>
              <w:spacing w:before="60"/>
              <w:jc w:val="center"/>
              <w:rPr>
                <w:rFonts w:ascii="Arial" w:hAnsi="Arial" w:cs="Arial"/>
                <w:b/>
              </w:rPr>
            </w:pPr>
          </w:p>
          <w:p w14:paraId="1437DFB2" w14:textId="77777777" w:rsidR="00D70CF4" w:rsidRPr="00876E91" w:rsidRDefault="00D70CF4" w:rsidP="00DE72E7">
            <w:pPr>
              <w:spacing w:before="60"/>
              <w:jc w:val="center"/>
              <w:rPr>
                <w:rFonts w:ascii="Arial" w:hAnsi="Arial" w:cs="Arial"/>
                <w:b/>
              </w:rPr>
            </w:pPr>
            <w:r w:rsidRPr="00876E91">
              <w:rPr>
                <w:rFonts w:ascii="Arial" w:hAnsi="Arial" w:cs="Arial"/>
                <w:b/>
              </w:rPr>
              <w:t>5</w:t>
            </w:r>
          </w:p>
        </w:tc>
        <w:tc>
          <w:tcPr>
            <w:tcW w:w="1134" w:type="dxa"/>
            <w:shd w:val="clear" w:color="auto" w:fill="F2F2F2"/>
          </w:tcPr>
          <w:p w14:paraId="3E8D58F3" w14:textId="77777777" w:rsidR="00D70CF4" w:rsidRPr="00876E91" w:rsidRDefault="00D70CF4" w:rsidP="00DE72E7">
            <w:pPr>
              <w:spacing w:before="60"/>
              <w:jc w:val="center"/>
              <w:rPr>
                <w:rFonts w:ascii="Arial" w:hAnsi="Arial" w:cs="Arial"/>
                <w:b/>
              </w:rPr>
            </w:pPr>
            <w:r w:rsidRPr="00876E91">
              <w:rPr>
                <w:rFonts w:ascii="Arial" w:hAnsi="Arial" w:cs="Arial"/>
                <w:b/>
              </w:rPr>
              <w:t>Total</w:t>
            </w:r>
          </w:p>
        </w:tc>
      </w:tr>
      <w:tr w:rsidR="00D70CF4" w:rsidRPr="00876E91" w14:paraId="40CC7C99" w14:textId="77777777" w:rsidTr="00DE72E7">
        <w:trPr>
          <w:trHeight w:val="454"/>
        </w:trPr>
        <w:tc>
          <w:tcPr>
            <w:tcW w:w="3114" w:type="dxa"/>
            <w:shd w:val="clear" w:color="auto" w:fill="auto"/>
          </w:tcPr>
          <w:p w14:paraId="6B7CB702" w14:textId="77777777" w:rsidR="00D70CF4" w:rsidRPr="00876E91" w:rsidRDefault="00D70CF4" w:rsidP="00634623">
            <w:pPr>
              <w:numPr>
                <w:ilvl w:val="0"/>
                <w:numId w:val="70"/>
              </w:numPr>
              <w:spacing w:before="60"/>
              <w:ind w:left="567" w:hanging="567"/>
              <w:rPr>
                <w:rFonts w:ascii="Arial" w:hAnsi="Arial" w:cs="Arial"/>
              </w:rPr>
            </w:pPr>
            <w:r w:rsidRPr="00876E91">
              <w:rPr>
                <w:rFonts w:ascii="Arial" w:hAnsi="Arial" w:cs="Arial"/>
              </w:rPr>
              <w:t>Project performance</w:t>
            </w:r>
          </w:p>
        </w:tc>
        <w:tc>
          <w:tcPr>
            <w:tcW w:w="921" w:type="dxa"/>
            <w:shd w:val="clear" w:color="auto" w:fill="auto"/>
          </w:tcPr>
          <w:p w14:paraId="2A85AFBB" w14:textId="77777777" w:rsidR="00D70CF4" w:rsidRPr="00876E91" w:rsidRDefault="00D70CF4" w:rsidP="00DE72E7">
            <w:pPr>
              <w:rPr>
                <w:rFonts w:ascii="Arial" w:hAnsi="Arial" w:cs="Arial"/>
              </w:rPr>
            </w:pPr>
          </w:p>
        </w:tc>
        <w:tc>
          <w:tcPr>
            <w:tcW w:w="921" w:type="dxa"/>
            <w:shd w:val="clear" w:color="auto" w:fill="auto"/>
          </w:tcPr>
          <w:p w14:paraId="65B350E7" w14:textId="77777777" w:rsidR="00D70CF4" w:rsidRPr="00876E91" w:rsidRDefault="00D70CF4" w:rsidP="00DE72E7">
            <w:pPr>
              <w:rPr>
                <w:rFonts w:ascii="Arial" w:hAnsi="Arial" w:cs="Arial"/>
              </w:rPr>
            </w:pPr>
          </w:p>
        </w:tc>
        <w:tc>
          <w:tcPr>
            <w:tcW w:w="922" w:type="dxa"/>
            <w:shd w:val="clear" w:color="auto" w:fill="auto"/>
          </w:tcPr>
          <w:p w14:paraId="2B33A20F" w14:textId="77777777" w:rsidR="00D70CF4" w:rsidRPr="00876E91" w:rsidRDefault="00D70CF4" w:rsidP="00DE72E7">
            <w:pPr>
              <w:rPr>
                <w:rFonts w:ascii="Arial" w:hAnsi="Arial" w:cs="Arial"/>
              </w:rPr>
            </w:pPr>
          </w:p>
        </w:tc>
        <w:tc>
          <w:tcPr>
            <w:tcW w:w="921" w:type="dxa"/>
            <w:shd w:val="clear" w:color="auto" w:fill="auto"/>
          </w:tcPr>
          <w:p w14:paraId="76DCE1C1" w14:textId="77777777" w:rsidR="00D70CF4" w:rsidRPr="00876E91" w:rsidRDefault="00D70CF4" w:rsidP="00DE72E7">
            <w:pPr>
              <w:rPr>
                <w:rFonts w:ascii="Arial" w:hAnsi="Arial" w:cs="Arial"/>
              </w:rPr>
            </w:pPr>
          </w:p>
        </w:tc>
        <w:tc>
          <w:tcPr>
            <w:tcW w:w="1106" w:type="dxa"/>
            <w:shd w:val="clear" w:color="auto" w:fill="auto"/>
          </w:tcPr>
          <w:p w14:paraId="12CD8DD2" w14:textId="77777777" w:rsidR="00D70CF4" w:rsidRPr="00876E91" w:rsidRDefault="00D70CF4" w:rsidP="00DE72E7">
            <w:pPr>
              <w:rPr>
                <w:rFonts w:ascii="Arial" w:hAnsi="Arial" w:cs="Arial"/>
              </w:rPr>
            </w:pPr>
          </w:p>
        </w:tc>
        <w:tc>
          <w:tcPr>
            <w:tcW w:w="1134" w:type="dxa"/>
            <w:shd w:val="clear" w:color="auto" w:fill="auto"/>
          </w:tcPr>
          <w:p w14:paraId="72C6698F" w14:textId="77777777" w:rsidR="00D70CF4" w:rsidRPr="00876E91" w:rsidRDefault="00D70CF4" w:rsidP="00DE72E7">
            <w:pPr>
              <w:rPr>
                <w:rFonts w:ascii="Arial" w:hAnsi="Arial" w:cs="Arial"/>
              </w:rPr>
            </w:pPr>
          </w:p>
        </w:tc>
      </w:tr>
      <w:tr w:rsidR="00D70CF4" w:rsidRPr="00876E91" w14:paraId="2E1CE677" w14:textId="77777777" w:rsidTr="00DE72E7">
        <w:trPr>
          <w:trHeight w:val="510"/>
        </w:trPr>
        <w:tc>
          <w:tcPr>
            <w:tcW w:w="3114" w:type="dxa"/>
            <w:shd w:val="clear" w:color="auto" w:fill="auto"/>
          </w:tcPr>
          <w:p w14:paraId="7FD4D7EA" w14:textId="77777777" w:rsidR="00D70CF4" w:rsidRPr="00876E91" w:rsidRDefault="00D70CF4" w:rsidP="00634623">
            <w:pPr>
              <w:numPr>
                <w:ilvl w:val="0"/>
                <w:numId w:val="70"/>
              </w:numPr>
              <w:spacing w:before="60"/>
              <w:ind w:left="567" w:hanging="567"/>
              <w:rPr>
                <w:rFonts w:ascii="Arial" w:hAnsi="Arial" w:cs="Arial"/>
              </w:rPr>
            </w:pPr>
            <w:r w:rsidRPr="00876E91">
              <w:rPr>
                <w:rFonts w:ascii="Arial" w:hAnsi="Arial" w:cs="Arial"/>
              </w:rPr>
              <w:t>Quality of Service</w:t>
            </w:r>
          </w:p>
        </w:tc>
        <w:tc>
          <w:tcPr>
            <w:tcW w:w="921" w:type="dxa"/>
            <w:shd w:val="clear" w:color="auto" w:fill="auto"/>
          </w:tcPr>
          <w:p w14:paraId="236C2026" w14:textId="77777777" w:rsidR="00D70CF4" w:rsidRPr="00876E91" w:rsidRDefault="00D70CF4" w:rsidP="00DE72E7">
            <w:pPr>
              <w:rPr>
                <w:rFonts w:ascii="Arial" w:hAnsi="Arial" w:cs="Arial"/>
              </w:rPr>
            </w:pPr>
          </w:p>
        </w:tc>
        <w:tc>
          <w:tcPr>
            <w:tcW w:w="921" w:type="dxa"/>
            <w:shd w:val="clear" w:color="auto" w:fill="auto"/>
          </w:tcPr>
          <w:p w14:paraId="061A1A44" w14:textId="77777777" w:rsidR="00D70CF4" w:rsidRPr="00876E91" w:rsidRDefault="00D70CF4" w:rsidP="00DE72E7">
            <w:pPr>
              <w:rPr>
                <w:rFonts w:ascii="Arial" w:hAnsi="Arial" w:cs="Arial"/>
              </w:rPr>
            </w:pPr>
          </w:p>
        </w:tc>
        <w:tc>
          <w:tcPr>
            <w:tcW w:w="922" w:type="dxa"/>
            <w:shd w:val="clear" w:color="auto" w:fill="auto"/>
          </w:tcPr>
          <w:p w14:paraId="326E489E" w14:textId="77777777" w:rsidR="00D70CF4" w:rsidRPr="00876E91" w:rsidRDefault="00D70CF4" w:rsidP="00DE72E7">
            <w:pPr>
              <w:rPr>
                <w:rFonts w:ascii="Arial" w:hAnsi="Arial" w:cs="Arial"/>
              </w:rPr>
            </w:pPr>
          </w:p>
        </w:tc>
        <w:tc>
          <w:tcPr>
            <w:tcW w:w="921" w:type="dxa"/>
            <w:shd w:val="clear" w:color="auto" w:fill="auto"/>
          </w:tcPr>
          <w:p w14:paraId="4BE4ABCA" w14:textId="77777777" w:rsidR="00D70CF4" w:rsidRPr="00876E91" w:rsidRDefault="00D70CF4" w:rsidP="00DE72E7">
            <w:pPr>
              <w:rPr>
                <w:rFonts w:ascii="Arial" w:hAnsi="Arial" w:cs="Arial"/>
              </w:rPr>
            </w:pPr>
          </w:p>
        </w:tc>
        <w:tc>
          <w:tcPr>
            <w:tcW w:w="1106" w:type="dxa"/>
            <w:shd w:val="clear" w:color="auto" w:fill="auto"/>
          </w:tcPr>
          <w:p w14:paraId="1E9F4EC9" w14:textId="77777777" w:rsidR="00D70CF4" w:rsidRPr="00876E91" w:rsidRDefault="00D70CF4" w:rsidP="00DE72E7">
            <w:pPr>
              <w:rPr>
                <w:rFonts w:ascii="Arial" w:hAnsi="Arial" w:cs="Arial"/>
              </w:rPr>
            </w:pPr>
          </w:p>
        </w:tc>
        <w:tc>
          <w:tcPr>
            <w:tcW w:w="1134" w:type="dxa"/>
            <w:shd w:val="clear" w:color="auto" w:fill="auto"/>
          </w:tcPr>
          <w:p w14:paraId="609E25CC" w14:textId="77777777" w:rsidR="00D70CF4" w:rsidRPr="00876E91" w:rsidRDefault="00D70CF4" w:rsidP="00DE72E7">
            <w:pPr>
              <w:rPr>
                <w:rFonts w:ascii="Arial" w:hAnsi="Arial" w:cs="Arial"/>
              </w:rPr>
            </w:pPr>
          </w:p>
        </w:tc>
      </w:tr>
      <w:tr w:rsidR="00D70CF4" w:rsidRPr="00876E91" w14:paraId="22C861FB" w14:textId="77777777" w:rsidTr="00DE72E7">
        <w:trPr>
          <w:trHeight w:val="510"/>
        </w:trPr>
        <w:tc>
          <w:tcPr>
            <w:tcW w:w="3114" w:type="dxa"/>
            <w:shd w:val="clear" w:color="auto" w:fill="auto"/>
          </w:tcPr>
          <w:p w14:paraId="25C23787" w14:textId="77777777" w:rsidR="00D70CF4" w:rsidRPr="00876E91" w:rsidRDefault="00D70CF4" w:rsidP="00634623">
            <w:pPr>
              <w:numPr>
                <w:ilvl w:val="0"/>
                <w:numId w:val="70"/>
              </w:numPr>
              <w:spacing w:before="60"/>
              <w:ind w:left="567" w:hanging="567"/>
              <w:rPr>
                <w:rFonts w:ascii="Arial" w:hAnsi="Arial" w:cs="Arial"/>
              </w:rPr>
            </w:pPr>
            <w:r w:rsidRPr="00876E91">
              <w:rPr>
                <w:rFonts w:ascii="Arial" w:hAnsi="Arial" w:cs="Arial"/>
              </w:rPr>
              <w:t>Resources:  Personnel</w:t>
            </w:r>
          </w:p>
        </w:tc>
        <w:tc>
          <w:tcPr>
            <w:tcW w:w="921" w:type="dxa"/>
            <w:shd w:val="clear" w:color="auto" w:fill="auto"/>
          </w:tcPr>
          <w:p w14:paraId="26D8F6C8" w14:textId="77777777" w:rsidR="00D70CF4" w:rsidRPr="00876E91" w:rsidRDefault="00D70CF4" w:rsidP="00DE72E7">
            <w:pPr>
              <w:rPr>
                <w:rFonts w:ascii="Arial" w:hAnsi="Arial" w:cs="Arial"/>
              </w:rPr>
            </w:pPr>
          </w:p>
        </w:tc>
        <w:tc>
          <w:tcPr>
            <w:tcW w:w="921" w:type="dxa"/>
            <w:shd w:val="clear" w:color="auto" w:fill="auto"/>
          </w:tcPr>
          <w:p w14:paraId="6C802E18" w14:textId="77777777" w:rsidR="00D70CF4" w:rsidRPr="00876E91" w:rsidRDefault="00D70CF4" w:rsidP="00DE72E7">
            <w:pPr>
              <w:rPr>
                <w:rFonts w:ascii="Arial" w:hAnsi="Arial" w:cs="Arial"/>
              </w:rPr>
            </w:pPr>
          </w:p>
        </w:tc>
        <w:tc>
          <w:tcPr>
            <w:tcW w:w="922" w:type="dxa"/>
            <w:shd w:val="clear" w:color="auto" w:fill="auto"/>
          </w:tcPr>
          <w:p w14:paraId="0C754DF3" w14:textId="77777777" w:rsidR="00D70CF4" w:rsidRPr="00876E91" w:rsidRDefault="00D70CF4" w:rsidP="00DE72E7">
            <w:pPr>
              <w:rPr>
                <w:rFonts w:ascii="Arial" w:hAnsi="Arial" w:cs="Arial"/>
              </w:rPr>
            </w:pPr>
          </w:p>
        </w:tc>
        <w:tc>
          <w:tcPr>
            <w:tcW w:w="921" w:type="dxa"/>
            <w:shd w:val="clear" w:color="auto" w:fill="auto"/>
          </w:tcPr>
          <w:p w14:paraId="0B3C273E" w14:textId="77777777" w:rsidR="00D70CF4" w:rsidRPr="00876E91" w:rsidRDefault="00D70CF4" w:rsidP="00DE72E7">
            <w:pPr>
              <w:rPr>
                <w:rFonts w:ascii="Arial" w:hAnsi="Arial" w:cs="Arial"/>
              </w:rPr>
            </w:pPr>
          </w:p>
        </w:tc>
        <w:tc>
          <w:tcPr>
            <w:tcW w:w="1106" w:type="dxa"/>
            <w:shd w:val="clear" w:color="auto" w:fill="auto"/>
          </w:tcPr>
          <w:p w14:paraId="1DBA1F56" w14:textId="77777777" w:rsidR="00D70CF4" w:rsidRPr="00876E91" w:rsidRDefault="00D70CF4" w:rsidP="00DE72E7">
            <w:pPr>
              <w:rPr>
                <w:rFonts w:ascii="Arial" w:hAnsi="Arial" w:cs="Arial"/>
              </w:rPr>
            </w:pPr>
          </w:p>
        </w:tc>
        <w:tc>
          <w:tcPr>
            <w:tcW w:w="1134" w:type="dxa"/>
            <w:shd w:val="clear" w:color="auto" w:fill="auto"/>
          </w:tcPr>
          <w:p w14:paraId="0850E75C" w14:textId="77777777" w:rsidR="00D70CF4" w:rsidRPr="00876E91" w:rsidRDefault="00D70CF4" w:rsidP="00DE72E7">
            <w:pPr>
              <w:rPr>
                <w:rFonts w:ascii="Arial" w:hAnsi="Arial" w:cs="Arial"/>
              </w:rPr>
            </w:pPr>
          </w:p>
        </w:tc>
      </w:tr>
      <w:tr w:rsidR="00D70CF4" w:rsidRPr="00876E91" w14:paraId="716E6843" w14:textId="77777777" w:rsidTr="00DE72E7">
        <w:trPr>
          <w:trHeight w:val="680"/>
        </w:trPr>
        <w:tc>
          <w:tcPr>
            <w:tcW w:w="3114" w:type="dxa"/>
            <w:shd w:val="clear" w:color="auto" w:fill="auto"/>
          </w:tcPr>
          <w:p w14:paraId="7C639E71" w14:textId="77777777" w:rsidR="00D70CF4" w:rsidRPr="00876E91" w:rsidRDefault="00D70CF4" w:rsidP="00634623">
            <w:pPr>
              <w:numPr>
                <w:ilvl w:val="0"/>
                <w:numId w:val="70"/>
              </w:numPr>
              <w:spacing w:before="60"/>
              <w:ind w:left="567" w:hanging="567"/>
              <w:rPr>
                <w:rFonts w:ascii="Arial" w:hAnsi="Arial" w:cs="Arial"/>
              </w:rPr>
            </w:pPr>
            <w:r w:rsidRPr="00876E91">
              <w:rPr>
                <w:rFonts w:ascii="Arial" w:hAnsi="Arial" w:cs="Arial"/>
              </w:rPr>
              <w:t>Time management / programming</w:t>
            </w:r>
          </w:p>
        </w:tc>
        <w:tc>
          <w:tcPr>
            <w:tcW w:w="921" w:type="dxa"/>
            <w:shd w:val="clear" w:color="auto" w:fill="auto"/>
          </w:tcPr>
          <w:p w14:paraId="14C2411A" w14:textId="77777777" w:rsidR="00D70CF4" w:rsidRPr="00876E91" w:rsidRDefault="00D70CF4" w:rsidP="00DE72E7">
            <w:pPr>
              <w:rPr>
                <w:rFonts w:ascii="Arial" w:hAnsi="Arial" w:cs="Arial"/>
              </w:rPr>
            </w:pPr>
          </w:p>
        </w:tc>
        <w:tc>
          <w:tcPr>
            <w:tcW w:w="921" w:type="dxa"/>
            <w:shd w:val="clear" w:color="auto" w:fill="auto"/>
          </w:tcPr>
          <w:p w14:paraId="7B483338" w14:textId="77777777" w:rsidR="00D70CF4" w:rsidRPr="00876E91" w:rsidRDefault="00D70CF4" w:rsidP="00DE72E7">
            <w:pPr>
              <w:rPr>
                <w:rFonts w:ascii="Arial" w:hAnsi="Arial" w:cs="Arial"/>
              </w:rPr>
            </w:pPr>
          </w:p>
        </w:tc>
        <w:tc>
          <w:tcPr>
            <w:tcW w:w="922" w:type="dxa"/>
            <w:shd w:val="clear" w:color="auto" w:fill="auto"/>
          </w:tcPr>
          <w:p w14:paraId="1BE1F511" w14:textId="77777777" w:rsidR="00D70CF4" w:rsidRPr="00876E91" w:rsidRDefault="00D70CF4" w:rsidP="00DE72E7">
            <w:pPr>
              <w:rPr>
                <w:rFonts w:ascii="Arial" w:hAnsi="Arial" w:cs="Arial"/>
              </w:rPr>
            </w:pPr>
          </w:p>
        </w:tc>
        <w:tc>
          <w:tcPr>
            <w:tcW w:w="921" w:type="dxa"/>
            <w:shd w:val="clear" w:color="auto" w:fill="auto"/>
          </w:tcPr>
          <w:p w14:paraId="46833B42" w14:textId="77777777" w:rsidR="00D70CF4" w:rsidRPr="00876E91" w:rsidRDefault="00D70CF4" w:rsidP="00DE72E7">
            <w:pPr>
              <w:rPr>
                <w:rFonts w:ascii="Arial" w:hAnsi="Arial" w:cs="Arial"/>
              </w:rPr>
            </w:pPr>
          </w:p>
        </w:tc>
        <w:tc>
          <w:tcPr>
            <w:tcW w:w="1106" w:type="dxa"/>
            <w:shd w:val="clear" w:color="auto" w:fill="auto"/>
          </w:tcPr>
          <w:p w14:paraId="338521A7" w14:textId="77777777" w:rsidR="00D70CF4" w:rsidRPr="00876E91" w:rsidRDefault="00D70CF4" w:rsidP="00DE72E7">
            <w:pPr>
              <w:rPr>
                <w:rFonts w:ascii="Arial" w:hAnsi="Arial" w:cs="Arial"/>
              </w:rPr>
            </w:pPr>
          </w:p>
        </w:tc>
        <w:tc>
          <w:tcPr>
            <w:tcW w:w="1134" w:type="dxa"/>
            <w:shd w:val="clear" w:color="auto" w:fill="auto"/>
          </w:tcPr>
          <w:p w14:paraId="1568D2DF" w14:textId="77777777" w:rsidR="00D70CF4" w:rsidRPr="00876E91" w:rsidRDefault="00D70CF4" w:rsidP="00DE72E7">
            <w:pPr>
              <w:rPr>
                <w:rFonts w:ascii="Arial" w:hAnsi="Arial" w:cs="Arial"/>
              </w:rPr>
            </w:pPr>
          </w:p>
        </w:tc>
      </w:tr>
      <w:tr w:rsidR="00D70CF4" w:rsidRPr="00876E91" w14:paraId="2EB298F3" w14:textId="77777777" w:rsidTr="00DE72E7">
        <w:tc>
          <w:tcPr>
            <w:tcW w:w="3114" w:type="dxa"/>
            <w:tcBorders>
              <w:bottom w:val="single" w:sz="4" w:space="0" w:color="auto"/>
            </w:tcBorders>
            <w:shd w:val="clear" w:color="auto" w:fill="auto"/>
          </w:tcPr>
          <w:p w14:paraId="33A2B579" w14:textId="77777777" w:rsidR="00D70CF4" w:rsidRPr="00876E91" w:rsidRDefault="00D70CF4" w:rsidP="00634623">
            <w:pPr>
              <w:numPr>
                <w:ilvl w:val="0"/>
                <w:numId w:val="70"/>
              </w:numPr>
              <w:spacing w:before="60"/>
              <w:ind w:left="567" w:hanging="567"/>
              <w:rPr>
                <w:rFonts w:ascii="Arial" w:hAnsi="Arial" w:cs="Arial"/>
              </w:rPr>
            </w:pPr>
            <w:r w:rsidRPr="00876E91">
              <w:rPr>
                <w:rFonts w:ascii="Arial" w:hAnsi="Arial" w:cs="Arial"/>
              </w:rPr>
              <w:t>Financial management /</w:t>
            </w:r>
          </w:p>
          <w:p w14:paraId="0418A26D" w14:textId="77777777" w:rsidR="00D70CF4" w:rsidRPr="00876E91" w:rsidRDefault="00D70CF4" w:rsidP="00DE72E7">
            <w:pPr>
              <w:spacing w:before="60"/>
              <w:ind w:left="567" w:hanging="567"/>
              <w:rPr>
                <w:rFonts w:ascii="Arial" w:hAnsi="Arial" w:cs="Arial"/>
              </w:rPr>
            </w:pPr>
            <w:r w:rsidRPr="00876E91">
              <w:rPr>
                <w:rFonts w:ascii="Arial" w:hAnsi="Arial" w:cs="Arial"/>
              </w:rPr>
              <w:tab/>
              <w:t>Project budget management/cash flow, etc.</w:t>
            </w:r>
          </w:p>
        </w:tc>
        <w:tc>
          <w:tcPr>
            <w:tcW w:w="921" w:type="dxa"/>
            <w:tcBorders>
              <w:bottom w:val="single" w:sz="4" w:space="0" w:color="auto"/>
            </w:tcBorders>
            <w:shd w:val="clear" w:color="auto" w:fill="auto"/>
          </w:tcPr>
          <w:p w14:paraId="401BDD4E" w14:textId="77777777" w:rsidR="00D70CF4" w:rsidRPr="00876E91" w:rsidRDefault="00D70CF4" w:rsidP="00DE72E7">
            <w:pPr>
              <w:rPr>
                <w:rFonts w:ascii="Arial" w:hAnsi="Arial" w:cs="Arial"/>
              </w:rPr>
            </w:pPr>
          </w:p>
        </w:tc>
        <w:tc>
          <w:tcPr>
            <w:tcW w:w="921" w:type="dxa"/>
            <w:tcBorders>
              <w:bottom w:val="single" w:sz="4" w:space="0" w:color="auto"/>
            </w:tcBorders>
            <w:shd w:val="clear" w:color="auto" w:fill="auto"/>
          </w:tcPr>
          <w:p w14:paraId="0805CB89" w14:textId="77777777" w:rsidR="00D70CF4" w:rsidRPr="00876E91" w:rsidRDefault="00D70CF4" w:rsidP="00DE72E7">
            <w:pPr>
              <w:rPr>
                <w:rFonts w:ascii="Arial" w:hAnsi="Arial" w:cs="Arial"/>
              </w:rPr>
            </w:pPr>
          </w:p>
        </w:tc>
        <w:tc>
          <w:tcPr>
            <w:tcW w:w="922" w:type="dxa"/>
            <w:tcBorders>
              <w:bottom w:val="single" w:sz="4" w:space="0" w:color="auto"/>
            </w:tcBorders>
            <w:shd w:val="clear" w:color="auto" w:fill="auto"/>
          </w:tcPr>
          <w:p w14:paraId="615E0436" w14:textId="77777777" w:rsidR="00D70CF4" w:rsidRPr="00876E91" w:rsidRDefault="00D70CF4" w:rsidP="00DE72E7">
            <w:pPr>
              <w:rPr>
                <w:rFonts w:ascii="Arial" w:hAnsi="Arial" w:cs="Arial"/>
              </w:rPr>
            </w:pPr>
          </w:p>
        </w:tc>
        <w:tc>
          <w:tcPr>
            <w:tcW w:w="921" w:type="dxa"/>
            <w:tcBorders>
              <w:bottom w:val="single" w:sz="4" w:space="0" w:color="auto"/>
            </w:tcBorders>
            <w:shd w:val="clear" w:color="auto" w:fill="auto"/>
          </w:tcPr>
          <w:p w14:paraId="6ED4635B" w14:textId="77777777" w:rsidR="00D70CF4" w:rsidRPr="00876E91" w:rsidRDefault="00D70CF4" w:rsidP="00DE72E7">
            <w:pPr>
              <w:rPr>
                <w:rFonts w:ascii="Arial" w:hAnsi="Arial" w:cs="Arial"/>
              </w:rPr>
            </w:pPr>
          </w:p>
        </w:tc>
        <w:tc>
          <w:tcPr>
            <w:tcW w:w="1106" w:type="dxa"/>
            <w:tcBorders>
              <w:bottom w:val="single" w:sz="4" w:space="0" w:color="auto"/>
            </w:tcBorders>
            <w:shd w:val="clear" w:color="auto" w:fill="auto"/>
          </w:tcPr>
          <w:p w14:paraId="64F48ECC" w14:textId="77777777" w:rsidR="00D70CF4" w:rsidRPr="00876E91" w:rsidRDefault="00D70CF4" w:rsidP="00DE72E7">
            <w:pPr>
              <w:rPr>
                <w:rFonts w:ascii="Arial" w:hAnsi="Arial" w:cs="Arial"/>
              </w:rPr>
            </w:pPr>
          </w:p>
        </w:tc>
        <w:tc>
          <w:tcPr>
            <w:tcW w:w="1134" w:type="dxa"/>
            <w:shd w:val="clear" w:color="auto" w:fill="auto"/>
          </w:tcPr>
          <w:p w14:paraId="151701F4" w14:textId="77777777" w:rsidR="00D70CF4" w:rsidRPr="00876E91" w:rsidRDefault="00D70CF4" w:rsidP="00DE72E7">
            <w:pPr>
              <w:rPr>
                <w:rFonts w:ascii="Arial" w:hAnsi="Arial" w:cs="Arial"/>
              </w:rPr>
            </w:pPr>
          </w:p>
        </w:tc>
      </w:tr>
      <w:tr w:rsidR="00D70CF4" w:rsidRPr="00876E91" w14:paraId="4F4136F8" w14:textId="77777777" w:rsidTr="00DE72E7">
        <w:tc>
          <w:tcPr>
            <w:tcW w:w="7905" w:type="dxa"/>
            <w:gridSpan w:val="6"/>
            <w:shd w:val="clear" w:color="auto" w:fill="D9D9D9"/>
            <w:vAlign w:val="center"/>
          </w:tcPr>
          <w:p w14:paraId="14A27BAB" w14:textId="77777777" w:rsidR="00D70CF4" w:rsidRPr="00876E91" w:rsidRDefault="00D70CF4" w:rsidP="00DE72E7">
            <w:pPr>
              <w:rPr>
                <w:rFonts w:ascii="Arial" w:hAnsi="Arial" w:cs="Arial"/>
                <w:b/>
              </w:rPr>
            </w:pPr>
            <w:r w:rsidRPr="00876E91">
              <w:rPr>
                <w:rFonts w:ascii="Arial" w:hAnsi="Arial" w:cs="Arial"/>
                <w:b/>
              </w:rPr>
              <w:t xml:space="preserve">TOTAL </w:t>
            </w:r>
          </w:p>
        </w:tc>
        <w:tc>
          <w:tcPr>
            <w:tcW w:w="1134" w:type="dxa"/>
            <w:shd w:val="clear" w:color="auto" w:fill="auto"/>
          </w:tcPr>
          <w:p w14:paraId="386F1D59" w14:textId="77777777" w:rsidR="00D70CF4" w:rsidRPr="00876E91" w:rsidRDefault="00D70CF4" w:rsidP="00DE72E7">
            <w:pPr>
              <w:rPr>
                <w:rFonts w:ascii="Arial" w:hAnsi="Arial" w:cs="Arial"/>
              </w:rPr>
            </w:pPr>
          </w:p>
          <w:p w14:paraId="19C5AB16" w14:textId="77777777" w:rsidR="00D70CF4" w:rsidRPr="00876E91" w:rsidRDefault="00D70CF4" w:rsidP="00DE72E7">
            <w:pPr>
              <w:rPr>
                <w:rFonts w:ascii="Arial" w:hAnsi="Arial" w:cs="Arial"/>
              </w:rPr>
            </w:pPr>
          </w:p>
        </w:tc>
      </w:tr>
    </w:tbl>
    <w:p w14:paraId="13E6A8FB" w14:textId="77777777" w:rsidR="00D70CF4" w:rsidRPr="00876E91" w:rsidRDefault="00D70CF4" w:rsidP="00D70CF4">
      <w:pPr>
        <w:rPr>
          <w:rFonts w:ascii="Arial" w:hAnsi="Arial" w:cs="Arial"/>
        </w:rPr>
      </w:pPr>
    </w:p>
    <w:p w14:paraId="12ED5358" w14:textId="77777777" w:rsidR="00D70CF4" w:rsidRPr="00876E91" w:rsidRDefault="00D70CF4" w:rsidP="00634623">
      <w:pPr>
        <w:numPr>
          <w:ilvl w:val="3"/>
          <w:numId w:val="59"/>
        </w:numPr>
        <w:tabs>
          <w:tab w:val="clear" w:pos="2520"/>
        </w:tabs>
        <w:ind w:hanging="2662"/>
        <w:rPr>
          <w:rFonts w:ascii="Arial" w:hAnsi="Arial" w:cs="Arial"/>
        </w:rPr>
      </w:pPr>
      <w:r w:rsidRPr="00876E91">
        <w:rPr>
          <w:rFonts w:ascii="Arial" w:hAnsi="Arial" w:cs="Arial"/>
        </w:rPr>
        <w:t>Would you consider / recommend this tenderer again:</w:t>
      </w:r>
    </w:p>
    <w:p w14:paraId="35A30640" w14:textId="77777777" w:rsidR="00D70CF4" w:rsidRPr="00876E91" w:rsidRDefault="00D70CF4" w:rsidP="00D70CF4">
      <w:pPr>
        <w:ind w:left="2520"/>
        <w:rPr>
          <w:rFonts w:ascii="Arial" w:hAnsi="Arial"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20"/>
      </w:tblGrid>
      <w:tr w:rsidR="00D70CF4" w:rsidRPr="00876E91" w14:paraId="7DC9F478" w14:textId="77777777" w:rsidTr="00DE72E7">
        <w:tc>
          <w:tcPr>
            <w:tcW w:w="720" w:type="dxa"/>
            <w:shd w:val="clear" w:color="auto" w:fill="auto"/>
          </w:tcPr>
          <w:p w14:paraId="4A339054" w14:textId="77777777" w:rsidR="00D70CF4" w:rsidRPr="00876E91" w:rsidRDefault="00D70CF4" w:rsidP="00DE72E7">
            <w:pPr>
              <w:rPr>
                <w:rFonts w:ascii="Arial" w:hAnsi="Arial" w:cs="Arial"/>
              </w:rPr>
            </w:pPr>
            <w:r w:rsidRPr="00876E91">
              <w:rPr>
                <w:rFonts w:ascii="Arial" w:hAnsi="Arial" w:cs="Arial"/>
              </w:rPr>
              <w:t>YES</w:t>
            </w:r>
          </w:p>
        </w:tc>
        <w:tc>
          <w:tcPr>
            <w:tcW w:w="720" w:type="dxa"/>
            <w:shd w:val="clear" w:color="auto" w:fill="auto"/>
          </w:tcPr>
          <w:p w14:paraId="3734C081" w14:textId="77777777" w:rsidR="00D70CF4" w:rsidRPr="00876E91" w:rsidRDefault="00D70CF4" w:rsidP="00DE72E7">
            <w:pPr>
              <w:rPr>
                <w:rFonts w:ascii="Arial" w:hAnsi="Arial" w:cs="Arial"/>
              </w:rPr>
            </w:pPr>
            <w:r w:rsidRPr="00876E91">
              <w:rPr>
                <w:rFonts w:ascii="Arial" w:hAnsi="Arial" w:cs="Arial"/>
              </w:rPr>
              <w:t>NO</w:t>
            </w:r>
          </w:p>
        </w:tc>
      </w:tr>
      <w:tr w:rsidR="00D70CF4" w:rsidRPr="00876E91" w14:paraId="39EE849A" w14:textId="77777777" w:rsidTr="00DE72E7">
        <w:tc>
          <w:tcPr>
            <w:tcW w:w="720" w:type="dxa"/>
            <w:shd w:val="clear" w:color="auto" w:fill="auto"/>
          </w:tcPr>
          <w:p w14:paraId="47B4971B" w14:textId="77777777" w:rsidR="00D70CF4" w:rsidRPr="00876E91" w:rsidRDefault="00D70CF4" w:rsidP="00DE72E7">
            <w:pPr>
              <w:rPr>
                <w:rFonts w:ascii="Arial" w:hAnsi="Arial" w:cs="Arial"/>
              </w:rPr>
            </w:pPr>
          </w:p>
        </w:tc>
        <w:tc>
          <w:tcPr>
            <w:tcW w:w="720" w:type="dxa"/>
            <w:shd w:val="clear" w:color="auto" w:fill="auto"/>
          </w:tcPr>
          <w:p w14:paraId="7615B5DB" w14:textId="77777777" w:rsidR="00D70CF4" w:rsidRPr="00876E91" w:rsidRDefault="00D70CF4" w:rsidP="00DE72E7">
            <w:pPr>
              <w:rPr>
                <w:rFonts w:ascii="Arial" w:hAnsi="Arial" w:cs="Arial"/>
              </w:rPr>
            </w:pPr>
          </w:p>
        </w:tc>
      </w:tr>
    </w:tbl>
    <w:p w14:paraId="0E61CD1C" w14:textId="77777777" w:rsidR="00D70CF4" w:rsidRPr="00876E91" w:rsidRDefault="00D70CF4" w:rsidP="00D70CF4">
      <w:pPr>
        <w:rPr>
          <w:rFonts w:ascii="Arial" w:hAnsi="Arial" w:cs="Arial"/>
          <w:b/>
        </w:rPr>
      </w:pPr>
    </w:p>
    <w:p w14:paraId="59065162" w14:textId="77777777" w:rsidR="00D70CF4" w:rsidRPr="00876E91" w:rsidRDefault="00D70CF4" w:rsidP="00634623">
      <w:pPr>
        <w:numPr>
          <w:ilvl w:val="3"/>
          <w:numId w:val="59"/>
        </w:numPr>
        <w:tabs>
          <w:tab w:val="clear" w:pos="2520"/>
        </w:tabs>
        <w:spacing w:line="360" w:lineRule="auto"/>
        <w:ind w:left="425" w:hanging="567"/>
        <w:rPr>
          <w:rFonts w:ascii="Arial" w:hAnsi="Arial" w:cs="Arial"/>
        </w:rPr>
      </w:pPr>
      <w:r w:rsidRPr="00876E91">
        <w:rPr>
          <w:rFonts w:ascii="Arial" w:hAnsi="Arial" w:cs="Arial"/>
        </w:rPr>
        <w:t>Any other comments:  _____________________________________________________________________________________________________________________________________________________________________________________________________________________________________________</w:t>
      </w:r>
    </w:p>
    <w:p w14:paraId="626D0EDE" w14:textId="77777777" w:rsidR="00D70CF4" w:rsidRDefault="00D70CF4" w:rsidP="00D70CF4">
      <w:pPr>
        <w:spacing w:line="480" w:lineRule="auto"/>
        <w:ind w:left="426"/>
        <w:rPr>
          <w:rFonts w:ascii="Arial" w:hAnsi="Arial" w:cs="Arial"/>
        </w:rPr>
      </w:pPr>
    </w:p>
    <w:p w14:paraId="0CE03491" w14:textId="77777777" w:rsidR="00CC7F3F" w:rsidRPr="00876E91" w:rsidRDefault="00CC7F3F" w:rsidP="00D70CF4">
      <w:pPr>
        <w:spacing w:line="480" w:lineRule="auto"/>
        <w:ind w:left="426"/>
        <w:rPr>
          <w:rFonts w:ascii="Arial" w:hAnsi="Arial" w:cs="Arial"/>
        </w:rPr>
      </w:pPr>
    </w:p>
    <w:p w14:paraId="104D50F5" w14:textId="77777777" w:rsidR="00D70CF4" w:rsidRPr="00876E91" w:rsidRDefault="00D70CF4" w:rsidP="00634623">
      <w:pPr>
        <w:numPr>
          <w:ilvl w:val="3"/>
          <w:numId w:val="59"/>
        </w:numPr>
        <w:tabs>
          <w:tab w:val="clear" w:pos="2520"/>
        </w:tabs>
        <w:spacing w:line="480" w:lineRule="auto"/>
        <w:ind w:hanging="2662"/>
        <w:rPr>
          <w:rFonts w:ascii="Arial" w:hAnsi="Arial" w:cs="Arial"/>
        </w:rPr>
      </w:pPr>
      <w:r w:rsidRPr="00876E91">
        <w:rPr>
          <w:rFonts w:ascii="Arial" w:hAnsi="Arial" w:cs="Arial"/>
        </w:rPr>
        <w:t>My contact details are:</w:t>
      </w:r>
    </w:p>
    <w:p w14:paraId="012775EA" w14:textId="77777777" w:rsidR="00D70CF4" w:rsidRPr="00876E91" w:rsidRDefault="00D70CF4" w:rsidP="00D70CF4">
      <w:pPr>
        <w:spacing w:line="480" w:lineRule="auto"/>
        <w:rPr>
          <w:rFonts w:ascii="Arial" w:hAnsi="Arial" w:cs="Arial"/>
        </w:rPr>
      </w:pPr>
      <w:r w:rsidRPr="00876E91">
        <w:rPr>
          <w:rFonts w:ascii="Arial" w:hAnsi="Arial" w:cs="Arial"/>
        </w:rPr>
        <w:t>Telephone: __________________</w:t>
      </w:r>
      <w:r w:rsidRPr="00876E91">
        <w:rPr>
          <w:rFonts w:ascii="Arial" w:hAnsi="Arial" w:cs="Arial"/>
        </w:rPr>
        <w:tab/>
        <w:t>Cellphone: __________________ Fax: __________________</w:t>
      </w:r>
    </w:p>
    <w:p w14:paraId="61E33A3E" w14:textId="77777777" w:rsidR="00D70CF4" w:rsidRPr="00876E91" w:rsidRDefault="00D70CF4" w:rsidP="00D70CF4">
      <w:pPr>
        <w:spacing w:line="480" w:lineRule="auto"/>
        <w:rPr>
          <w:rFonts w:ascii="Arial" w:hAnsi="Arial" w:cs="Arial"/>
        </w:rPr>
      </w:pPr>
      <w:r w:rsidRPr="00876E91">
        <w:rPr>
          <w:rFonts w:ascii="Arial" w:hAnsi="Arial" w:cs="Arial"/>
        </w:rPr>
        <w:t>E-mail: ________________________________</w:t>
      </w:r>
    </w:p>
    <w:p w14:paraId="653E4B1E" w14:textId="77777777" w:rsidR="00D70CF4" w:rsidRPr="00876E91" w:rsidRDefault="00D70CF4" w:rsidP="00D70CF4">
      <w:pPr>
        <w:spacing w:line="480" w:lineRule="auto"/>
        <w:rPr>
          <w:rFonts w:ascii="Arial" w:hAnsi="Arial" w:cs="Arial"/>
        </w:rPr>
      </w:pPr>
    </w:p>
    <w:p w14:paraId="21D4A71A" w14:textId="77777777" w:rsidR="00D70CF4" w:rsidRPr="00876E91" w:rsidRDefault="00D70CF4" w:rsidP="00D70CF4">
      <w:pPr>
        <w:spacing w:line="480" w:lineRule="auto"/>
        <w:rPr>
          <w:rFonts w:ascii="Arial" w:hAnsi="Arial" w:cs="Arial"/>
        </w:rPr>
      </w:pPr>
      <w:r w:rsidRPr="00876E91">
        <w:rPr>
          <w:rFonts w:ascii="Arial" w:hAnsi="Arial" w:cs="Arial"/>
        </w:rPr>
        <w:t>Thus signed at __________________________ on this _______ day of ____________ 20</w:t>
      </w:r>
      <w:r w:rsidR="00997901">
        <w:rPr>
          <w:rFonts w:ascii="Arial" w:hAnsi="Arial" w:cs="Arial"/>
        </w:rPr>
        <w:t>___</w:t>
      </w:r>
    </w:p>
    <w:p w14:paraId="761B44D1" w14:textId="77777777" w:rsidR="00D70CF4" w:rsidRPr="00876E91" w:rsidRDefault="00D70CF4" w:rsidP="00D70CF4">
      <w:pPr>
        <w:rPr>
          <w:rFonts w:ascii="Arial" w:hAnsi="Arial" w:cs="Arial"/>
        </w:rPr>
      </w:pPr>
      <w:r w:rsidRPr="00876E91">
        <w:rPr>
          <w:rFonts w:ascii="Arial" w:hAnsi="Arial" w:cs="Arial"/>
        </w:rPr>
        <w:t>_________________________</w:t>
      </w:r>
      <w:r w:rsidRPr="00876E91">
        <w:rPr>
          <w:rFonts w:ascii="Arial" w:hAnsi="Arial" w:cs="Arial"/>
        </w:rPr>
        <w:tab/>
      </w:r>
    </w:p>
    <w:p w14:paraId="0F2C04DC" w14:textId="77777777" w:rsidR="00D70CF4" w:rsidRPr="00876E91" w:rsidRDefault="00D70CF4" w:rsidP="00D70CF4">
      <w:pPr>
        <w:rPr>
          <w:rFonts w:ascii="Arial" w:hAnsi="Arial" w:cs="Arial"/>
        </w:rPr>
      </w:pPr>
    </w:p>
    <w:p w14:paraId="26C31403" w14:textId="77777777" w:rsidR="00D70CF4" w:rsidRPr="00876E91" w:rsidRDefault="000E5706" w:rsidP="00D70CF4">
      <w:pPr>
        <w:rPr>
          <w:rFonts w:ascii="Arial" w:hAnsi="Arial" w:cs="Arial"/>
        </w:rPr>
      </w:pPr>
      <w:r w:rsidRPr="00876E91">
        <w:rPr>
          <w:noProof/>
          <w:lang w:val="en-ZA" w:eastAsia="en-ZA"/>
        </w:rPr>
        <mc:AlternateContent>
          <mc:Choice Requires="wps">
            <w:drawing>
              <wp:anchor distT="0" distB="0" distL="114300" distR="114300" simplePos="0" relativeHeight="251751424" behindDoc="0" locked="0" layoutInCell="1" allowOverlap="1" wp14:anchorId="0ED8B5CA" wp14:editId="2AC2C33A">
                <wp:simplePos x="0" y="0"/>
                <wp:positionH relativeFrom="column">
                  <wp:posOffset>2884805</wp:posOffset>
                </wp:positionH>
                <wp:positionV relativeFrom="paragraph">
                  <wp:posOffset>95250</wp:posOffset>
                </wp:positionV>
                <wp:extent cx="2438400" cy="1485900"/>
                <wp:effectExtent l="0" t="0" r="0" b="0"/>
                <wp:wrapNone/>
                <wp:docPr id="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485900"/>
                        </a:xfrm>
                        <a:prstGeom prst="rect">
                          <a:avLst/>
                        </a:prstGeom>
                        <a:solidFill>
                          <a:srgbClr val="FFFFFF"/>
                        </a:solidFill>
                        <a:ln w="9525">
                          <a:solidFill>
                            <a:srgbClr val="000000"/>
                          </a:solidFill>
                          <a:miter lim="800000"/>
                          <a:headEnd/>
                          <a:tailEnd/>
                        </a:ln>
                      </wps:spPr>
                      <wps:txbx>
                        <w:txbxContent>
                          <w:p w14:paraId="17EBAC9C" w14:textId="77777777" w:rsidR="00687FDD" w:rsidRPr="00FF3CC6" w:rsidRDefault="00687FDD" w:rsidP="00D70CF4">
                            <w:pPr>
                              <w:jc w:val="center"/>
                              <w:rPr>
                                <w:rFonts w:ascii="Arial" w:hAnsi="Arial" w:cs="Arial"/>
                              </w:rPr>
                            </w:pPr>
                            <w:r w:rsidRPr="00FF3CC6">
                              <w:rPr>
                                <w:rFonts w:ascii="Arial" w:hAnsi="Arial" w:cs="Arial"/>
                              </w:rPr>
                              <w:t>COMPANY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8B5CA" id="_x0000_t202" coordsize="21600,21600" o:spt="202" path="m,l,21600r21600,l21600,xe">
                <v:stroke joinstyle="miter"/>
                <v:path gradientshapeok="t" o:connecttype="rect"/>
              </v:shapetype>
              <v:shape id="Text Box 49" o:spid="_x0000_s1045" type="#_x0000_t202" style="position:absolute;margin-left:227.15pt;margin-top:7.5pt;width:192pt;height:11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">
                <v:textbox>
                  <w:txbxContent>
                    <w:p w14:paraId="17EBAC9C" w14:textId="77777777" w:rsidR="00687FDD" w:rsidRPr="00FF3CC6" w:rsidRDefault="00687FDD" w:rsidP="00D70CF4">
                      <w:pPr>
                        <w:jc w:val="center"/>
                        <w:rPr>
                          <w:rFonts w:ascii="Arial" w:hAnsi="Arial" w:cs="Arial"/>
                        </w:rPr>
                      </w:pPr>
                      <w:r w:rsidRPr="00FF3CC6">
                        <w:rPr>
                          <w:rFonts w:ascii="Arial" w:hAnsi="Arial" w:cs="Arial"/>
                        </w:rPr>
                        <w:t>COMPANY STAMP</w:t>
                      </w:r>
                    </w:p>
                  </w:txbxContent>
                </v:textbox>
              </v:shape>
            </w:pict>
          </mc:Fallback>
        </mc:AlternateContent>
      </w:r>
      <w:r w:rsidR="00D70CF4" w:rsidRPr="00876E91">
        <w:rPr>
          <w:rFonts w:ascii="Arial" w:hAnsi="Arial" w:cs="Arial"/>
        </w:rPr>
        <w:t>Signature of principal agent</w:t>
      </w:r>
    </w:p>
    <w:p w14:paraId="24E37163" w14:textId="77777777" w:rsidR="00D70CF4" w:rsidRPr="00876E91" w:rsidRDefault="00D70CF4" w:rsidP="00D70CF4">
      <w:pPr>
        <w:spacing w:line="480" w:lineRule="auto"/>
        <w:rPr>
          <w:rFonts w:ascii="Arial" w:hAnsi="Arial" w:cs="Arial"/>
        </w:rPr>
      </w:pPr>
    </w:p>
    <w:p w14:paraId="4481A294" w14:textId="77777777" w:rsidR="00D70CF4" w:rsidRPr="00876E91" w:rsidRDefault="00D70CF4" w:rsidP="00D70CF4">
      <w:pPr>
        <w:rPr>
          <w:rFonts w:ascii="Arial" w:hAnsi="Arial" w:cs="Arial"/>
          <w:b/>
        </w:rPr>
      </w:pPr>
    </w:p>
    <w:p w14:paraId="3C46E9C6" w14:textId="77777777" w:rsidR="00D70CF4" w:rsidRPr="00876E91" w:rsidRDefault="00D70CF4" w:rsidP="00D70CF4">
      <w:pPr>
        <w:rPr>
          <w:rFonts w:ascii="Arial" w:hAnsi="Arial" w:cs="Arial"/>
          <w:b/>
        </w:rPr>
      </w:pPr>
    </w:p>
    <w:p w14:paraId="07831AE3" w14:textId="77777777" w:rsidR="00D70CF4" w:rsidRPr="00876E91" w:rsidRDefault="00D70CF4" w:rsidP="00D70CF4">
      <w:pPr>
        <w:rPr>
          <w:rFonts w:ascii="Arial" w:hAnsi="Arial" w:cs="Arial"/>
          <w:b/>
        </w:rPr>
      </w:pPr>
    </w:p>
    <w:p w14:paraId="4BAB34A8" w14:textId="77777777" w:rsidR="00D70CF4" w:rsidRPr="00876E91" w:rsidRDefault="00D70CF4" w:rsidP="00D70CF4">
      <w:pPr>
        <w:rPr>
          <w:rFonts w:ascii="Arial" w:hAnsi="Arial" w:cs="Arial"/>
          <w:b/>
        </w:rPr>
      </w:pPr>
    </w:p>
    <w:p w14:paraId="020FE1BC" w14:textId="77777777" w:rsidR="00D70CF4" w:rsidRPr="00876E91" w:rsidRDefault="00D70CF4" w:rsidP="00D70CF4">
      <w:pPr>
        <w:rPr>
          <w:rFonts w:ascii="Arial" w:hAnsi="Arial" w:cs="Arial"/>
          <w:b/>
        </w:rPr>
      </w:pPr>
    </w:p>
    <w:p w14:paraId="36538E76" w14:textId="77777777" w:rsidR="00D70CF4" w:rsidRPr="00876E91" w:rsidRDefault="00D70CF4" w:rsidP="00D70CF4">
      <w:pPr>
        <w:rPr>
          <w:rFonts w:ascii="Arial" w:hAnsi="Arial" w:cs="Arial"/>
          <w:b/>
        </w:rPr>
      </w:pPr>
    </w:p>
    <w:p w14:paraId="3E8D224E" w14:textId="77777777" w:rsidR="00D70CF4" w:rsidRPr="00876E91" w:rsidRDefault="00D70CF4" w:rsidP="00D70CF4">
      <w:pPr>
        <w:rPr>
          <w:rFonts w:ascii="Arial" w:hAnsi="Arial" w:cs="Arial"/>
          <w:b/>
        </w:rPr>
      </w:pPr>
    </w:p>
    <w:p w14:paraId="4769E839" w14:textId="77777777" w:rsidR="007214F5" w:rsidRPr="00876E91" w:rsidRDefault="007214F5" w:rsidP="00D70CF4">
      <w:pPr>
        <w:rPr>
          <w:rFonts w:ascii="Arial" w:hAnsi="Arial" w:cs="Arial"/>
          <w:b/>
        </w:rPr>
      </w:pPr>
    </w:p>
    <w:p w14:paraId="44FE9D09" w14:textId="77777777" w:rsidR="007214F5" w:rsidRPr="00876E91" w:rsidRDefault="007214F5" w:rsidP="00D70CF4">
      <w:pPr>
        <w:rPr>
          <w:rFonts w:ascii="Arial" w:hAnsi="Arial" w:cs="Arial"/>
          <w:b/>
        </w:rPr>
      </w:pPr>
    </w:p>
    <w:p w14:paraId="76DB434C" w14:textId="77777777" w:rsidR="00D70CF4" w:rsidRPr="00876E91" w:rsidRDefault="00D70CF4" w:rsidP="00D70CF4">
      <w:pPr>
        <w:rPr>
          <w:rFonts w:ascii="Arial" w:hAnsi="Arial" w:cs="Arial"/>
          <w:b/>
        </w:rPr>
      </w:pPr>
      <w:r w:rsidRPr="00876E91">
        <w:rPr>
          <w:rFonts w:ascii="Arial" w:hAnsi="Arial" w:cs="Arial"/>
          <w:b/>
        </w:rPr>
        <w:t xml:space="preserve">NOTE:  </w:t>
      </w:r>
    </w:p>
    <w:p w14:paraId="54B1C36D" w14:textId="77777777" w:rsidR="00D70CF4" w:rsidRPr="00876E91" w:rsidRDefault="00D70CF4" w:rsidP="00D70CF4">
      <w:pPr>
        <w:rPr>
          <w:rFonts w:ascii="Arial" w:hAnsi="Arial" w:cs="Arial"/>
        </w:rPr>
      </w:pPr>
    </w:p>
    <w:p w14:paraId="42A32083" w14:textId="77777777" w:rsidR="00D70CF4" w:rsidRPr="00876E91" w:rsidRDefault="00D70CF4" w:rsidP="00D70CF4">
      <w:pPr>
        <w:rPr>
          <w:rFonts w:ascii="Arial" w:hAnsi="Arial" w:cs="Arial"/>
          <w:color w:val="000000"/>
        </w:rPr>
      </w:pPr>
      <w:r w:rsidRPr="00876E91">
        <w:rPr>
          <w:rFonts w:ascii="Arial" w:hAnsi="Arial" w:cs="Arial"/>
          <w:color w:val="000000"/>
        </w:rPr>
        <w:t>If reference cannot be verified due to the inability to get hold of the referee or failure on his/her part to respond to a written request to do so, that reference will not score any points. It is the responsibility of the tenderer to put referees who are reachable.</w:t>
      </w:r>
    </w:p>
    <w:p w14:paraId="07231B5C" w14:textId="77777777" w:rsidR="00D70CF4" w:rsidRPr="00876E91" w:rsidRDefault="00D70CF4" w:rsidP="00D70CF4">
      <w:pPr>
        <w:rPr>
          <w:rFonts w:ascii="Arial" w:hAnsi="Arial" w:cs="Arial"/>
          <w:color w:val="000000"/>
        </w:rPr>
      </w:pPr>
    </w:p>
    <w:p w14:paraId="68DD3CC3" w14:textId="77777777" w:rsidR="00D70CF4" w:rsidRPr="00876E91" w:rsidRDefault="00D70CF4" w:rsidP="00D70CF4">
      <w:pPr>
        <w:jc w:val="both"/>
        <w:rPr>
          <w:rFonts w:ascii="Arial" w:hAnsi="Arial" w:cs="Arial"/>
        </w:rPr>
      </w:pPr>
      <w:r w:rsidRPr="00876E91">
        <w:rPr>
          <w:rFonts w:ascii="Arial" w:hAnsi="Arial" w:cs="Arial"/>
        </w:rPr>
        <w:t>_____________________________________________________________________________</w:t>
      </w:r>
    </w:p>
    <w:p w14:paraId="0A70E25B" w14:textId="77777777" w:rsidR="00D70CF4" w:rsidRPr="00876E91" w:rsidRDefault="00D70CF4" w:rsidP="00D70CF4">
      <w:pPr>
        <w:jc w:val="both"/>
        <w:rPr>
          <w:rFonts w:ascii="Arial" w:hAnsi="Arial" w:cs="Arial"/>
        </w:rPr>
      </w:pPr>
      <w:r w:rsidRPr="00876E91">
        <w:rPr>
          <w:rFonts w:ascii="Arial" w:hAnsi="Arial" w:cs="Arial"/>
        </w:rPr>
        <w:t>Name of Tenderer</w:t>
      </w:r>
    </w:p>
    <w:p w14:paraId="27A8648C" w14:textId="77777777" w:rsidR="00D70CF4" w:rsidRPr="00876E91" w:rsidRDefault="00D70CF4" w:rsidP="00D70CF4">
      <w:pPr>
        <w:jc w:val="both"/>
        <w:rPr>
          <w:rFonts w:ascii="Arial" w:hAnsi="Arial" w:cs="Arial"/>
        </w:rPr>
      </w:pPr>
    </w:p>
    <w:p w14:paraId="02261E23" w14:textId="77777777" w:rsidR="00D70CF4" w:rsidRPr="00876E91" w:rsidRDefault="00D70CF4" w:rsidP="00D70CF4">
      <w:pPr>
        <w:jc w:val="both"/>
        <w:rPr>
          <w:rFonts w:ascii="Arial" w:hAnsi="Arial" w:cs="Arial"/>
        </w:rPr>
      </w:pPr>
      <w:r w:rsidRPr="00876E91">
        <w:rPr>
          <w:rFonts w:ascii="Arial" w:hAnsi="Arial" w:cs="Arial"/>
        </w:rPr>
        <w:t>_______________________________________________</w:t>
      </w:r>
      <w:r w:rsidRPr="00876E91">
        <w:rPr>
          <w:rFonts w:ascii="Arial" w:hAnsi="Arial" w:cs="Arial"/>
        </w:rPr>
        <w:tab/>
        <w:t>_______________________</w:t>
      </w:r>
      <w:r w:rsidRPr="00876E91">
        <w:rPr>
          <w:rFonts w:ascii="Arial" w:hAnsi="Arial" w:cs="Arial"/>
        </w:rPr>
        <w:tab/>
      </w:r>
    </w:p>
    <w:p w14:paraId="0B5EDEF0" w14:textId="77777777" w:rsidR="00D70CF4" w:rsidRPr="00876E91" w:rsidRDefault="00D70CF4" w:rsidP="00D70CF4">
      <w:pPr>
        <w:jc w:val="both"/>
        <w:rPr>
          <w:rFonts w:ascii="Arial" w:hAnsi="Arial" w:cs="Arial"/>
        </w:rPr>
      </w:pPr>
      <w:r w:rsidRPr="00876E91">
        <w:rPr>
          <w:rFonts w:ascii="Arial" w:hAnsi="Arial" w:cs="Arial"/>
        </w:rPr>
        <w:t>Signature of Tenderer</w:t>
      </w:r>
      <w:r w:rsidRPr="00876E91">
        <w:rPr>
          <w:rFonts w:ascii="Arial" w:hAnsi="Arial" w:cs="Arial"/>
        </w:rPr>
        <w:tab/>
      </w:r>
      <w:r w:rsidRPr="00876E91">
        <w:rPr>
          <w:rFonts w:ascii="Arial" w:hAnsi="Arial" w:cs="Arial"/>
        </w:rPr>
        <w:tab/>
      </w:r>
      <w:r w:rsidRPr="00876E91">
        <w:rPr>
          <w:rFonts w:ascii="Arial" w:hAnsi="Arial" w:cs="Arial"/>
        </w:rPr>
        <w:tab/>
      </w:r>
      <w:r w:rsidRPr="00876E91">
        <w:rPr>
          <w:rFonts w:ascii="Arial" w:hAnsi="Arial" w:cs="Arial"/>
        </w:rPr>
        <w:tab/>
      </w:r>
    </w:p>
    <w:p w14:paraId="519B55D6" w14:textId="77777777" w:rsidR="00D55CCE" w:rsidRPr="00876E91" w:rsidRDefault="00D55CCE" w:rsidP="00D55CCE">
      <w:pPr>
        <w:autoSpaceDE w:val="0"/>
        <w:autoSpaceDN w:val="0"/>
        <w:adjustRightInd w:val="0"/>
        <w:spacing w:before="120" w:after="120"/>
        <w:ind w:left="2160" w:firstLine="720"/>
        <w:jc w:val="both"/>
        <w:rPr>
          <w:rFonts w:ascii="Arial" w:hAnsi="Arial" w:cs="Arial"/>
          <w:b/>
          <w:color w:val="000000"/>
          <w:sz w:val="28"/>
          <w:szCs w:val="28"/>
        </w:rPr>
      </w:pPr>
    </w:p>
    <w:p w14:paraId="4F38C980" w14:textId="77777777" w:rsidR="00D70CF4" w:rsidRPr="00876E91" w:rsidRDefault="00D70CF4" w:rsidP="00D70CF4">
      <w:pPr>
        <w:autoSpaceDE w:val="0"/>
        <w:autoSpaceDN w:val="0"/>
        <w:adjustRightInd w:val="0"/>
        <w:spacing w:before="120" w:after="120"/>
        <w:jc w:val="center"/>
        <w:rPr>
          <w:rFonts w:ascii="Arial" w:hAnsi="Arial" w:cs="Arial"/>
          <w:b/>
          <w:bCs/>
          <w:sz w:val="28"/>
          <w:szCs w:val="28"/>
        </w:rPr>
      </w:pPr>
      <w:r w:rsidRPr="00876E91">
        <w:rPr>
          <w:rFonts w:ascii="Arial" w:hAnsi="Arial" w:cs="Arial"/>
          <w:b/>
          <w:color w:val="000000"/>
          <w:sz w:val="28"/>
          <w:szCs w:val="28"/>
        </w:rPr>
        <w:br w:type="page"/>
      </w:r>
      <w:r w:rsidRPr="00876E91">
        <w:rPr>
          <w:rFonts w:ascii="Arial" w:eastAsia="MS PGothic" w:hAnsi="Arial" w:cs="Arial"/>
          <w:b/>
          <w:bCs/>
          <w:sz w:val="28"/>
          <w:szCs w:val="28"/>
          <w:lang w:val="en-GB"/>
        </w:rPr>
        <w:lastRenderedPageBreak/>
        <w:t>EVALUATION SCHEDULE 1 – PROJECT REFERENCE FORMS - 2</w:t>
      </w:r>
    </w:p>
    <w:tbl>
      <w:tblPr>
        <w:tblpPr w:leftFromText="180" w:rightFromText="180" w:vertAnchor="text" w:horzAnchor="margin" w:tblpY="83"/>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7682"/>
      </w:tblGrid>
      <w:tr w:rsidR="00D70CF4" w:rsidRPr="00876E91" w14:paraId="5BEFD876" w14:textId="77777777" w:rsidTr="00DE72E7">
        <w:trPr>
          <w:cantSplit/>
          <w:trHeight w:val="454"/>
        </w:trPr>
        <w:tc>
          <w:tcPr>
            <w:tcW w:w="2069" w:type="dxa"/>
            <w:vAlign w:val="center"/>
          </w:tcPr>
          <w:p w14:paraId="50970B17" w14:textId="77777777" w:rsidR="00D70CF4" w:rsidRPr="00876E91" w:rsidRDefault="00D70CF4" w:rsidP="00DE72E7">
            <w:pPr>
              <w:rPr>
                <w:rFonts w:ascii="Arial" w:hAnsi="Arial" w:cs="Arial"/>
                <w:b/>
              </w:rPr>
            </w:pPr>
            <w:r w:rsidRPr="00876E91">
              <w:rPr>
                <w:rFonts w:ascii="Arial" w:hAnsi="Arial" w:cs="Arial"/>
                <w:b/>
              </w:rPr>
              <w:t>Project title:</w:t>
            </w:r>
          </w:p>
        </w:tc>
        <w:tc>
          <w:tcPr>
            <w:tcW w:w="7682" w:type="dxa"/>
          </w:tcPr>
          <w:p w14:paraId="4D915828" w14:textId="425B73F2" w:rsidR="00D70CF4" w:rsidRPr="00B34377" w:rsidRDefault="00995797" w:rsidP="00945796">
            <w:pPr>
              <w:rPr>
                <w:rFonts w:ascii="Arial" w:hAnsi="Arial" w:cs="Arial"/>
                <w:b/>
                <w:i/>
                <w:sz w:val="22"/>
                <w:szCs w:val="22"/>
              </w:rPr>
            </w:pPr>
            <w:r>
              <w:rPr>
                <w:rFonts w:ascii="Arial" w:hAnsi="Arial" w:cs="Arial"/>
                <w:b/>
              </w:rPr>
              <w:t>THE SUPPLY, DELIVERY AND CONSTRUCTION OF A CLEARVIEW FENCE AT GRAHAMSTOWN VETERINARY LABORATORY IN THE SARAH BAARTMAN DISTRICT</w:t>
            </w:r>
          </w:p>
        </w:tc>
      </w:tr>
      <w:tr w:rsidR="00D70CF4" w:rsidRPr="00876E91" w14:paraId="13255B5C" w14:textId="77777777" w:rsidTr="00DE72E7">
        <w:trPr>
          <w:cantSplit/>
          <w:trHeight w:val="454"/>
        </w:trPr>
        <w:tc>
          <w:tcPr>
            <w:tcW w:w="2069" w:type="dxa"/>
            <w:vAlign w:val="center"/>
          </w:tcPr>
          <w:p w14:paraId="1B501038" w14:textId="77777777" w:rsidR="00D70CF4" w:rsidRPr="00876E91" w:rsidRDefault="00D70CF4" w:rsidP="00DE72E7">
            <w:pPr>
              <w:rPr>
                <w:rFonts w:ascii="Arial" w:hAnsi="Arial" w:cs="Arial"/>
                <w:b/>
              </w:rPr>
            </w:pPr>
            <w:r w:rsidRPr="00876E91">
              <w:rPr>
                <w:rFonts w:ascii="Arial" w:hAnsi="Arial" w:cs="Arial"/>
                <w:b/>
              </w:rPr>
              <w:t>Project Number:</w:t>
            </w:r>
          </w:p>
        </w:tc>
        <w:tc>
          <w:tcPr>
            <w:tcW w:w="7682" w:type="dxa"/>
          </w:tcPr>
          <w:p w14:paraId="698AF6A7" w14:textId="365EF19E" w:rsidR="00D70CF4" w:rsidRPr="00303306" w:rsidRDefault="00353224" w:rsidP="00874255">
            <w:pPr>
              <w:spacing w:before="120"/>
              <w:rPr>
                <w:rFonts w:ascii="Arial" w:hAnsi="Arial" w:cs="Arial"/>
                <w:b/>
                <w:sz w:val="22"/>
                <w:szCs w:val="22"/>
              </w:rPr>
            </w:pPr>
            <w:r>
              <w:rPr>
                <w:rFonts w:ascii="Arial" w:hAnsi="Arial" w:cs="Arial"/>
                <w:b/>
              </w:rPr>
              <w:t>SCMU8-24/25-0074</w:t>
            </w:r>
          </w:p>
        </w:tc>
      </w:tr>
    </w:tbl>
    <w:p w14:paraId="1B2E811C" w14:textId="77777777" w:rsidR="00D70CF4" w:rsidRPr="00876E91" w:rsidRDefault="00D70CF4" w:rsidP="00D70CF4">
      <w:pPr>
        <w:rPr>
          <w:rFonts w:ascii="Arial" w:hAnsi="Arial" w:cs="Arial"/>
        </w:rPr>
      </w:pPr>
    </w:p>
    <w:p w14:paraId="621BDAD9" w14:textId="77777777" w:rsidR="006C324D" w:rsidRPr="00876E91" w:rsidRDefault="006C324D" w:rsidP="00D70CF4">
      <w:pPr>
        <w:rPr>
          <w:rFonts w:ascii="Arial" w:hAnsi="Arial" w:cs="Arial"/>
        </w:rPr>
      </w:pPr>
    </w:p>
    <w:p w14:paraId="61A7A234" w14:textId="77777777" w:rsidR="006C324D" w:rsidRPr="00876E91" w:rsidRDefault="006C324D" w:rsidP="00D70CF4">
      <w:pPr>
        <w:rPr>
          <w:rFonts w:ascii="Arial" w:hAnsi="Arial" w:cs="Arial"/>
        </w:rPr>
      </w:pPr>
    </w:p>
    <w:p w14:paraId="770689E4" w14:textId="77777777" w:rsidR="006C324D" w:rsidRDefault="006C324D" w:rsidP="00D70CF4">
      <w:pPr>
        <w:rPr>
          <w:rFonts w:ascii="Arial" w:hAnsi="Arial" w:cs="Arial"/>
        </w:rPr>
      </w:pPr>
    </w:p>
    <w:p w14:paraId="50E4EA56" w14:textId="77777777" w:rsidR="00874255" w:rsidRPr="00876E91" w:rsidRDefault="00874255" w:rsidP="00D70CF4">
      <w:pPr>
        <w:rPr>
          <w:rFonts w:ascii="Arial" w:hAnsi="Arial" w:cs="Arial"/>
        </w:rPr>
      </w:pPr>
    </w:p>
    <w:p w14:paraId="78FEBE7B" w14:textId="77777777" w:rsidR="006C324D" w:rsidRPr="00876E91" w:rsidRDefault="006C324D" w:rsidP="00D70CF4">
      <w:pPr>
        <w:rPr>
          <w:rFonts w:ascii="Arial" w:hAnsi="Arial" w:cs="Arial"/>
        </w:rPr>
      </w:pPr>
    </w:p>
    <w:p w14:paraId="5FDE5B55" w14:textId="77777777" w:rsidR="00D70CF4" w:rsidRPr="00876E91" w:rsidRDefault="00D70CF4" w:rsidP="00D70CF4">
      <w:pPr>
        <w:jc w:val="both"/>
        <w:rPr>
          <w:rFonts w:ascii="Arial" w:hAnsi="Arial" w:cs="Arial"/>
          <w:b/>
        </w:rPr>
      </w:pPr>
      <w:r w:rsidRPr="00876E91">
        <w:rPr>
          <w:rFonts w:ascii="Arial" w:hAnsi="Arial" w:cs="Arial"/>
          <w:b/>
        </w:rPr>
        <w:t>NOTE:  This returnable document must be completed by the person who was the Engineer/Project Manager on a project of similar value and complexity that was completed successfully by the tenderer.</w:t>
      </w:r>
    </w:p>
    <w:p w14:paraId="7062C662" w14:textId="77777777" w:rsidR="00D70CF4" w:rsidRPr="00876E91" w:rsidRDefault="00D70CF4" w:rsidP="00D70CF4">
      <w:pPr>
        <w:jc w:val="both"/>
        <w:rPr>
          <w:rFonts w:ascii="Arial" w:hAnsi="Arial" w:cs="Arial"/>
          <w:b/>
        </w:rPr>
      </w:pPr>
    </w:p>
    <w:p w14:paraId="18619D22" w14:textId="77777777" w:rsidR="00D70CF4" w:rsidRPr="00876E91" w:rsidRDefault="00D70CF4" w:rsidP="00D70CF4">
      <w:pPr>
        <w:spacing w:before="120" w:after="120"/>
        <w:jc w:val="both"/>
        <w:rPr>
          <w:rFonts w:ascii="Arial" w:hAnsi="Arial" w:cs="Arial"/>
        </w:rPr>
      </w:pPr>
      <w:r w:rsidRPr="00876E91">
        <w:rPr>
          <w:rFonts w:ascii="Arial" w:hAnsi="Arial" w:cs="Arial"/>
        </w:rPr>
        <w:t xml:space="preserve">I, ______________________________________________________________ (name and surname) of </w:t>
      </w:r>
    </w:p>
    <w:p w14:paraId="73D5DAD2" w14:textId="77777777" w:rsidR="00D70CF4" w:rsidRPr="00876E91" w:rsidRDefault="00D70CF4" w:rsidP="00D70CF4">
      <w:pPr>
        <w:spacing w:before="120" w:after="120"/>
        <w:jc w:val="both"/>
        <w:rPr>
          <w:rFonts w:ascii="Arial" w:hAnsi="Arial" w:cs="Arial"/>
        </w:rPr>
      </w:pPr>
      <w:r w:rsidRPr="00876E91">
        <w:rPr>
          <w:rFonts w:ascii="Arial" w:hAnsi="Arial" w:cs="Arial"/>
        </w:rPr>
        <w:t xml:space="preserve"> _____________________________________________________________ (company name) declare</w:t>
      </w:r>
    </w:p>
    <w:p w14:paraId="6E389057" w14:textId="77777777" w:rsidR="00D70CF4" w:rsidRPr="00876E91" w:rsidRDefault="00D70CF4" w:rsidP="00D70CF4">
      <w:pPr>
        <w:spacing w:before="120" w:after="120"/>
        <w:jc w:val="both"/>
        <w:rPr>
          <w:rFonts w:ascii="Arial" w:hAnsi="Arial" w:cs="Arial"/>
        </w:rPr>
      </w:pPr>
      <w:r w:rsidRPr="00876E91">
        <w:rPr>
          <w:rFonts w:ascii="Arial" w:hAnsi="Arial" w:cs="Arial"/>
        </w:rPr>
        <w:t xml:space="preserve">that I was the Project Manager on the following building construction project successfully executed by __________________________________________________________________ (name of tenderer): </w:t>
      </w:r>
    </w:p>
    <w:p w14:paraId="0B0642BC" w14:textId="77777777" w:rsidR="00D70CF4" w:rsidRPr="00876E91" w:rsidRDefault="00D70CF4" w:rsidP="00D70CF4">
      <w:pPr>
        <w:spacing w:before="120" w:after="120"/>
        <w:jc w:val="both"/>
        <w:rPr>
          <w:rFonts w:ascii="Arial" w:hAnsi="Arial" w:cs="Arial"/>
        </w:rPr>
      </w:pPr>
      <w:r w:rsidRPr="00876E91">
        <w:rPr>
          <w:rFonts w:ascii="Arial" w:hAnsi="Arial" w:cs="Arial"/>
        </w:rPr>
        <w:t>Project name: ____________________________________________________________</w:t>
      </w:r>
    </w:p>
    <w:p w14:paraId="0A3AD3C8" w14:textId="77777777" w:rsidR="00D70CF4" w:rsidRPr="00876E91" w:rsidRDefault="00D70CF4" w:rsidP="00D70CF4">
      <w:pPr>
        <w:spacing w:before="120" w:after="120"/>
        <w:jc w:val="both"/>
        <w:rPr>
          <w:rFonts w:ascii="Arial" w:hAnsi="Arial" w:cs="Arial"/>
        </w:rPr>
      </w:pPr>
      <w:r w:rsidRPr="00876E91">
        <w:rPr>
          <w:rFonts w:ascii="Arial" w:hAnsi="Arial" w:cs="Arial"/>
        </w:rPr>
        <w:t>Project location: __________________________________________________________</w:t>
      </w:r>
    </w:p>
    <w:p w14:paraId="0DDB5CF3" w14:textId="77777777" w:rsidR="00D70CF4" w:rsidRPr="00876E91" w:rsidRDefault="00D70CF4" w:rsidP="00D70CF4">
      <w:pPr>
        <w:spacing w:before="120" w:after="120"/>
        <w:jc w:val="both"/>
        <w:rPr>
          <w:rFonts w:ascii="Arial" w:hAnsi="Arial" w:cs="Arial"/>
        </w:rPr>
      </w:pPr>
      <w:r w:rsidRPr="00876E91">
        <w:rPr>
          <w:rFonts w:ascii="Arial" w:hAnsi="Arial" w:cs="Arial"/>
        </w:rPr>
        <w:t>Construction period:  _____________________ Completion date:  ____________________</w:t>
      </w:r>
    </w:p>
    <w:p w14:paraId="3389A015" w14:textId="77777777" w:rsidR="00D70CF4" w:rsidRPr="00876E91" w:rsidRDefault="00D70CF4" w:rsidP="00D70CF4">
      <w:pPr>
        <w:spacing w:before="120" w:after="120"/>
        <w:jc w:val="both"/>
        <w:rPr>
          <w:rFonts w:ascii="Arial" w:hAnsi="Arial" w:cs="Arial"/>
        </w:rPr>
      </w:pPr>
      <w:r w:rsidRPr="00876E91">
        <w:rPr>
          <w:rFonts w:ascii="Arial" w:hAnsi="Arial" w:cs="Arial"/>
        </w:rPr>
        <w:t>Contract value:  _____________________________</w:t>
      </w:r>
    </w:p>
    <w:p w14:paraId="41CF1C3F" w14:textId="77777777" w:rsidR="00D70CF4" w:rsidRPr="00876E91" w:rsidRDefault="00D70CF4" w:rsidP="00634623">
      <w:pPr>
        <w:numPr>
          <w:ilvl w:val="3"/>
          <w:numId w:val="59"/>
        </w:numPr>
        <w:tabs>
          <w:tab w:val="clear" w:pos="2520"/>
        </w:tabs>
        <w:ind w:left="709" w:hanging="709"/>
        <w:jc w:val="both"/>
        <w:rPr>
          <w:rFonts w:ascii="Arial" w:hAnsi="Arial" w:cs="Arial"/>
        </w:rPr>
      </w:pPr>
      <w:r w:rsidRPr="00876E91">
        <w:rPr>
          <w:rFonts w:ascii="Arial" w:hAnsi="Arial" w:cs="Arial"/>
        </w:rPr>
        <w:t>Please evaluate the performance of the Tenderer on the abovementioned project, on which you were the principal agent, by inserting “Yes” in the relevant box below:</w:t>
      </w:r>
    </w:p>
    <w:p w14:paraId="417B75D4" w14:textId="77777777" w:rsidR="00D70CF4" w:rsidRPr="00876E91" w:rsidRDefault="00D70CF4" w:rsidP="00D70CF4">
      <w:pPr>
        <w:rPr>
          <w:rFonts w:ascii="Arial" w:hAnsi="Arial" w:cs="Aria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921"/>
        <w:gridCol w:w="921"/>
        <w:gridCol w:w="922"/>
        <w:gridCol w:w="921"/>
        <w:gridCol w:w="1106"/>
        <w:gridCol w:w="1134"/>
      </w:tblGrid>
      <w:tr w:rsidR="00D70CF4" w:rsidRPr="00876E91" w14:paraId="3AC43927" w14:textId="77777777" w:rsidTr="00DE72E7">
        <w:tc>
          <w:tcPr>
            <w:tcW w:w="3114" w:type="dxa"/>
            <w:shd w:val="clear" w:color="auto" w:fill="F2F2F2"/>
          </w:tcPr>
          <w:p w14:paraId="386410CB" w14:textId="77777777" w:rsidR="00D70CF4" w:rsidRPr="00876E91" w:rsidRDefault="00D70CF4" w:rsidP="00DE72E7">
            <w:pPr>
              <w:spacing w:before="60"/>
              <w:rPr>
                <w:rFonts w:ascii="Arial" w:hAnsi="Arial" w:cs="Arial"/>
                <w:b/>
              </w:rPr>
            </w:pPr>
            <w:r w:rsidRPr="00876E91">
              <w:rPr>
                <w:rFonts w:ascii="Arial" w:hAnsi="Arial" w:cs="Arial"/>
                <w:b/>
              </w:rPr>
              <w:t>Key Performance Indicators</w:t>
            </w:r>
          </w:p>
        </w:tc>
        <w:tc>
          <w:tcPr>
            <w:tcW w:w="921" w:type="dxa"/>
            <w:shd w:val="clear" w:color="auto" w:fill="F2F2F2"/>
          </w:tcPr>
          <w:p w14:paraId="71E52039" w14:textId="77777777" w:rsidR="00D70CF4" w:rsidRPr="00876E91" w:rsidRDefault="00D70CF4" w:rsidP="00DE72E7">
            <w:pPr>
              <w:spacing w:before="60"/>
              <w:jc w:val="center"/>
              <w:rPr>
                <w:rFonts w:ascii="Arial" w:hAnsi="Arial" w:cs="Arial"/>
                <w:b/>
              </w:rPr>
            </w:pPr>
            <w:r w:rsidRPr="00876E91">
              <w:rPr>
                <w:rFonts w:ascii="Arial" w:hAnsi="Arial" w:cs="Arial"/>
                <w:b/>
              </w:rPr>
              <w:t>Very</w:t>
            </w:r>
          </w:p>
          <w:p w14:paraId="7E121ACC" w14:textId="77777777" w:rsidR="00D70CF4" w:rsidRPr="00876E91" w:rsidRDefault="00D70CF4" w:rsidP="00DE72E7">
            <w:pPr>
              <w:spacing w:before="60"/>
              <w:jc w:val="center"/>
              <w:rPr>
                <w:rFonts w:ascii="Arial" w:hAnsi="Arial" w:cs="Arial"/>
                <w:b/>
              </w:rPr>
            </w:pPr>
            <w:r w:rsidRPr="00876E91">
              <w:rPr>
                <w:rFonts w:ascii="Arial" w:hAnsi="Arial" w:cs="Arial"/>
                <w:b/>
              </w:rPr>
              <w:t>Poor</w:t>
            </w:r>
          </w:p>
          <w:p w14:paraId="179AFA20" w14:textId="77777777" w:rsidR="00D70CF4" w:rsidRPr="00876E91" w:rsidRDefault="00D70CF4" w:rsidP="00DE72E7">
            <w:pPr>
              <w:spacing w:before="60"/>
              <w:jc w:val="center"/>
              <w:rPr>
                <w:rFonts w:ascii="Arial" w:hAnsi="Arial" w:cs="Arial"/>
                <w:b/>
              </w:rPr>
            </w:pPr>
            <w:r w:rsidRPr="00876E91">
              <w:rPr>
                <w:rFonts w:ascii="Arial" w:hAnsi="Arial" w:cs="Arial"/>
                <w:b/>
              </w:rPr>
              <w:t>1</w:t>
            </w:r>
          </w:p>
        </w:tc>
        <w:tc>
          <w:tcPr>
            <w:tcW w:w="921" w:type="dxa"/>
            <w:shd w:val="clear" w:color="auto" w:fill="F2F2F2"/>
          </w:tcPr>
          <w:p w14:paraId="2F7A5466" w14:textId="77777777" w:rsidR="00D70CF4" w:rsidRPr="00876E91" w:rsidRDefault="00D70CF4" w:rsidP="00DE72E7">
            <w:pPr>
              <w:spacing w:before="60"/>
              <w:jc w:val="center"/>
              <w:rPr>
                <w:rFonts w:ascii="Arial" w:hAnsi="Arial" w:cs="Arial"/>
                <w:b/>
              </w:rPr>
            </w:pPr>
            <w:r w:rsidRPr="00876E91">
              <w:rPr>
                <w:rFonts w:ascii="Arial" w:hAnsi="Arial" w:cs="Arial"/>
                <w:b/>
              </w:rPr>
              <w:t>Poor</w:t>
            </w:r>
          </w:p>
          <w:p w14:paraId="03049E6E" w14:textId="77777777" w:rsidR="00D70CF4" w:rsidRPr="00876E91" w:rsidRDefault="00D70CF4" w:rsidP="00DE72E7">
            <w:pPr>
              <w:spacing w:before="60"/>
              <w:jc w:val="center"/>
              <w:rPr>
                <w:rFonts w:ascii="Arial" w:hAnsi="Arial" w:cs="Arial"/>
                <w:b/>
              </w:rPr>
            </w:pPr>
          </w:p>
          <w:p w14:paraId="633E9F7A" w14:textId="77777777" w:rsidR="00D70CF4" w:rsidRPr="00876E91" w:rsidRDefault="00D70CF4" w:rsidP="00DE72E7">
            <w:pPr>
              <w:spacing w:before="60"/>
              <w:jc w:val="center"/>
              <w:rPr>
                <w:rFonts w:ascii="Arial" w:hAnsi="Arial" w:cs="Arial"/>
                <w:b/>
              </w:rPr>
            </w:pPr>
            <w:r w:rsidRPr="00876E91">
              <w:rPr>
                <w:rFonts w:ascii="Arial" w:hAnsi="Arial" w:cs="Arial"/>
                <w:b/>
              </w:rPr>
              <w:t>2</w:t>
            </w:r>
          </w:p>
        </w:tc>
        <w:tc>
          <w:tcPr>
            <w:tcW w:w="922" w:type="dxa"/>
            <w:shd w:val="clear" w:color="auto" w:fill="F2F2F2"/>
          </w:tcPr>
          <w:p w14:paraId="7478EA07" w14:textId="77777777" w:rsidR="00D70CF4" w:rsidRPr="00876E91" w:rsidRDefault="00D70CF4" w:rsidP="00DE72E7">
            <w:pPr>
              <w:spacing w:before="60"/>
              <w:jc w:val="center"/>
              <w:rPr>
                <w:rFonts w:ascii="Arial" w:hAnsi="Arial" w:cs="Arial"/>
                <w:b/>
              </w:rPr>
            </w:pPr>
            <w:r w:rsidRPr="00876E91">
              <w:rPr>
                <w:rFonts w:ascii="Arial" w:hAnsi="Arial" w:cs="Arial"/>
                <w:b/>
              </w:rPr>
              <w:t>Fair</w:t>
            </w:r>
          </w:p>
          <w:p w14:paraId="5DB71629" w14:textId="77777777" w:rsidR="00D70CF4" w:rsidRPr="00876E91" w:rsidRDefault="00D70CF4" w:rsidP="00DE72E7">
            <w:pPr>
              <w:spacing w:before="60"/>
              <w:jc w:val="center"/>
              <w:rPr>
                <w:rFonts w:ascii="Arial" w:hAnsi="Arial" w:cs="Arial"/>
                <w:b/>
              </w:rPr>
            </w:pPr>
          </w:p>
          <w:p w14:paraId="53DA1A67" w14:textId="77777777" w:rsidR="00D70CF4" w:rsidRPr="00876E91" w:rsidRDefault="00D70CF4" w:rsidP="00DE72E7">
            <w:pPr>
              <w:spacing w:before="60"/>
              <w:jc w:val="center"/>
              <w:rPr>
                <w:rFonts w:ascii="Arial" w:hAnsi="Arial" w:cs="Arial"/>
                <w:b/>
              </w:rPr>
            </w:pPr>
            <w:r w:rsidRPr="00876E91">
              <w:rPr>
                <w:rFonts w:ascii="Arial" w:hAnsi="Arial" w:cs="Arial"/>
                <w:b/>
              </w:rPr>
              <w:t>3</w:t>
            </w:r>
          </w:p>
        </w:tc>
        <w:tc>
          <w:tcPr>
            <w:tcW w:w="921" w:type="dxa"/>
            <w:shd w:val="clear" w:color="auto" w:fill="F2F2F2"/>
          </w:tcPr>
          <w:p w14:paraId="7133D6C1" w14:textId="77777777" w:rsidR="00D70CF4" w:rsidRPr="00876E91" w:rsidRDefault="00D70CF4" w:rsidP="00DE72E7">
            <w:pPr>
              <w:spacing w:before="60"/>
              <w:jc w:val="center"/>
              <w:rPr>
                <w:rFonts w:ascii="Arial" w:hAnsi="Arial" w:cs="Arial"/>
                <w:b/>
              </w:rPr>
            </w:pPr>
            <w:r w:rsidRPr="00876E91">
              <w:rPr>
                <w:rFonts w:ascii="Arial" w:hAnsi="Arial" w:cs="Arial"/>
                <w:b/>
              </w:rPr>
              <w:t>Good</w:t>
            </w:r>
          </w:p>
          <w:p w14:paraId="6CC2952F" w14:textId="77777777" w:rsidR="00D70CF4" w:rsidRPr="00876E91" w:rsidRDefault="00D70CF4" w:rsidP="00DE72E7">
            <w:pPr>
              <w:spacing w:before="60"/>
              <w:jc w:val="center"/>
              <w:rPr>
                <w:rFonts w:ascii="Arial" w:hAnsi="Arial" w:cs="Arial"/>
                <w:b/>
              </w:rPr>
            </w:pPr>
          </w:p>
          <w:p w14:paraId="7FE21BA4" w14:textId="77777777" w:rsidR="00D70CF4" w:rsidRPr="00876E91" w:rsidRDefault="00D70CF4" w:rsidP="00DE72E7">
            <w:pPr>
              <w:spacing w:before="60"/>
              <w:jc w:val="center"/>
              <w:rPr>
                <w:rFonts w:ascii="Arial" w:hAnsi="Arial" w:cs="Arial"/>
                <w:b/>
              </w:rPr>
            </w:pPr>
            <w:r w:rsidRPr="00876E91">
              <w:rPr>
                <w:rFonts w:ascii="Arial" w:hAnsi="Arial" w:cs="Arial"/>
                <w:b/>
              </w:rPr>
              <w:t>4</w:t>
            </w:r>
          </w:p>
        </w:tc>
        <w:tc>
          <w:tcPr>
            <w:tcW w:w="1106" w:type="dxa"/>
            <w:shd w:val="clear" w:color="auto" w:fill="F2F2F2"/>
          </w:tcPr>
          <w:p w14:paraId="204B4E41" w14:textId="77777777" w:rsidR="00D70CF4" w:rsidRPr="00876E91" w:rsidRDefault="00D70CF4" w:rsidP="00DE72E7">
            <w:pPr>
              <w:spacing w:before="60"/>
              <w:jc w:val="center"/>
              <w:rPr>
                <w:rFonts w:ascii="Arial" w:hAnsi="Arial" w:cs="Arial"/>
                <w:b/>
              </w:rPr>
            </w:pPr>
            <w:r w:rsidRPr="00876E91">
              <w:rPr>
                <w:rFonts w:ascii="Arial" w:hAnsi="Arial" w:cs="Arial"/>
                <w:b/>
              </w:rPr>
              <w:t>Excellent</w:t>
            </w:r>
          </w:p>
          <w:p w14:paraId="0405C7D8" w14:textId="77777777" w:rsidR="00D70CF4" w:rsidRPr="00876E91" w:rsidRDefault="00D70CF4" w:rsidP="00DE72E7">
            <w:pPr>
              <w:spacing w:before="60"/>
              <w:jc w:val="center"/>
              <w:rPr>
                <w:rFonts w:ascii="Arial" w:hAnsi="Arial" w:cs="Arial"/>
                <w:b/>
              </w:rPr>
            </w:pPr>
          </w:p>
          <w:p w14:paraId="6CD04DBB" w14:textId="77777777" w:rsidR="00D70CF4" w:rsidRPr="00876E91" w:rsidRDefault="00D70CF4" w:rsidP="00DE72E7">
            <w:pPr>
              <w:spacing w:before="60"/>
              <w:jc w:val="center"/>
              <w:rPr>
                <w:rFonts w:ascii="Arial" w:hAnsi="Arial" w:cs="Arial"/>
                <w:b/>
              </w:rPr>
            </w:pPr>
            <w:r w:rsidRPr="00876E91">
              <w:rPr>
                <w:rFonts w:ascii="Arial" w:hAnsi="Arial" w:cs="Arial"/>
                <w:b/>
              </w:rPr>
              <w:t>5</w:t>
            </w:r>
          </w:p>
        </w:tc>
        <w:tc>
          <w:tcPr>
            <w:tcW w:w="1134" w:type="dxa"/>
            <w:shd w:val="clear" w:color="auto" w:fill="F2F2F2"/>
          </w:tcPr>
          <w:p w14:paraId="0E42FBD8" w14:textId="77777777" w:rsidR="00D70CF4" w:rsidRPr="00876E91" w:rsidRDefault="00D70CF4" w:rsidP="00DE72E7">
            <w:pPr>
              <w:spacing w:before="60"/>
              <w:jc w:val="center"/>
              <w:rPr>
                <w:rFonts w:ascii="Arial" w:hAnsi="Arial" w:cs="Arial"/>
                <w:b/>
              </w:rPr>
            </w:pPr>
            <w:r w:rsidRPr="00876E91">
              <w:rPr>
                <w:rFonts w:ascii="Arial" w:hAnsi="Arial" w:cs="Arial"/>
                <w:b/>
              </w:rPr>
              <w:t>Total</w:t>
            </w:r>
          </w:p>
        </w:tc>
      </w:tr>
      <w:tr w:rsidR="00D70CF4" w:rsidRPr="00876E91" w14:paraId="76A871A4" w14:textId="77777777" w:rsidTr="00DE72E7">
        <w:trPr>
          <w:trHeight w:val="454"/>
        </w:trPr>
        <w:tc>
          <w:tcPr>
            <w:tcW w:w="3114" w:type="dxa"/>
            <w:shd w:val="clear" w:color="auto" w:fill="auto"/>
          </w:tcPr>
          <w:p w14:paraId="14D1630A" w14:textId="2658690C" w:rsidR="00D70CF4" w:rsidRPr="00A00F12" w:rsidRDefault="00D70CF4" w:rsidP="0078741F">
            <w:pPr>
              <w:pStyle w:val="ListParagraph"/>
              <w:numPr>
                <w:ilvl w:val="0"/>
                <w:numId w:val="88"/>
              </w:numPr>
              <w:spacing w:before="60"/>
              <w:rPr>
                <w:rFonts w:cs="Arial"/>
              </w:rPr>
            </w:pPr>
            <w:r w:rsidRPr="00A00F12">
              <w:rPr>
                <w:rFonts w:cs="Arial"/>
              </w:rPr>
              <w:t>Project performance</w:t>
            </w:r>
          </w:p>
        </w:tc>
        <w:tc>
          <w:tcPr>
            <w:tcW w:w="921" w:type="dxa"/>
            <w:shd w:val="clear" w:color="auto" w:fill="auto"/>
          </w:tcPr>
          <w:p w14:paraId="3FD13041" w14:textId="77777777" w:rsidR="00D70CF4" w:rsidRPr="00876E91" w:rsidRDefault="00D70CF4" w:rsidP="00DE72E7">
            <w:pPr>
              <w:rPr>
                <w:rFonts w:ascii="Arial" w:hAnsi="Arial" w:cs="Arial"/>
              </w:rPr>
            </w:pPr>
          </w:p>
        </w:tc>
        <w:tc>
          <w:tcPr>
            <w:tcW w:w="921" w:type="dxa"/>
            <w:shd w:val="clear" w:color="auto" w:fill="auto"/>
          </w:tcPr>
          <w:p w14:paraId="5734FB3D" w14:textId="77777777" w:rsidR="00D70CF4" w:rsidRPr="00876E91" w:rsidRDefault="00D70CF4" w:rsidP="00DE72E7">
            <w:pPr>
              <w:rPr>
                <w:rFonts w:ascii="Arial" w:hAnsi="Arial" w:cs="Arial"/>
              </w:rPr>
            </w:pPr>
          </w:p>
        </w:tc>
        <w:tc>
          <w:tcPr>
            <w:tcW w:w="922" w:type="dxa"/>
            <w:shd w:val="clear" w:color="auto" w:fill="auto"/>
          </w:tcPr>
          <w:p w14:paraId="269733E5" w14:textId="77777777" w:rsidR="00D70CF4" w:rsidRPr="00876E91" w:rsidRDefault="00D70CF4" w:rsidP="00DE72E7">
            <w:pPr>
              <w:rPr>
                <w:rFonts w:ascii="Arial" w:hAnsi="Arial" w:cs="Arial"/>
              </w:rPr>
            </w:pPr>
          </w:p>
        </w:tc>
        <w:tc>
          <w:tcPr>
            <w:tcW w:w="921" w:type="dxa"/>
            <w:shd w:val="clear" w:color="auto" w:fill="auto"/>
          </w:tcPr>
          <w:p w14:paraId="11AE9EC7" w14:textId="77777777" w:rsidR="00D70CF4" w:rsidRPr="00876E91" w:rsidRDefault="00D70CF4" w:rsidP="00DE72E7">
            <w:pPr>
              <w:rPr>
                <w:rFonts w:ascii="Arial" w:hAnsi="Arial" w:cs="Arial"/>
              </w:rPr>
            </w:pPr>
          </w:p>
        </w:tc>
        <w:tc>
          <w:tcPr>
            <w:tcW w:w="1106" w:type="dxa"/>
            <w:shd w:val="clear" w:color="auto" w:fill="auto"/>
          </w:tcPr>
          <w:p w14:paraId="730DEFD0" w14:textId="77777777" w:rsidR="00D70CF4" w:rsidRPr="00876E91" w:rsidRDefault="00D70CF4" w:rsidP="00DE72E7">
            <w:pPr>
              <w:rPr>
                <w:rFonts w:ascii="Arial" w:hAnsi="Arial" w:cs="Arial"/>
              </w:rPr>
            </w:pPr>
          </w:p>
        </w:tc>
        <w:tc>
          <w:tcPr>
            <w:tcW w:w="1134" w:type="dxa"/>
            <w:shd w:val="clear" w:color="auto" w:fill="auto"/>
          </w:tcPr>
          <w:p w14:paraId="78B5EF40" w14:textId="77777777" w:rsidR="00D70CF4" w:rsidRPr="00876E91" w:rsidRDefault="00D70CF4" w:rsidP="00DE72E7">
            <w:pPr>
              <w:rPr>
                <w:rFonts w:ascii="Arial" w:hAnsi="Arial" w:cs="Arial"/>
              </w:rPr>
            </w:pPr>
          </w:p>
        </w:tc>
      </w:tr>
      <w:tr w:rsidR="00D70CF4" w:rsidRPr="00876E91" w14:paraId="1F16310D" w14:textId="77777777" w:rsidTr="00DE72E7">
        <w:trPr>
          <w:trHeight w:val="510"/>
        </w:trPr>
        <w:tc>
          <w:tcPr>
            <w:tcW w:w="3114" w:type="dxa"/>
            <w:shd w:val="clear" w:color="auto" w:fill="auto"/>
          </w:tcPr>
          <w:p w14:paraId="371CA979" w14:textId="662EE00D" w:rsidR="00D70CF4" w:rsidRPr="00A00F12" w:rsidRDefault="00D70CF4" w:rsidP="0078741F">
            <w:pPr>
              <w:pStyle w:val="ListParagraph"/>
              <w:numPr>
                <w:ilvl w:val="0"/>
                <w:numId w:val="88"/>
              </w:numPr>
              <w:spacing w:before="60"/>
              <w:rPr>
                <w:rFonts w:cs="Arial"/>
              </w:rPr>
            </w:pPr>
            <w:r w:rsidRPr="00A00F12">
              <w:rPr>
                <w:rFonts w:cs="Arial"/>
              </w:rPr>
              <w:t>Quality of Service</w:t>
            </w:r>
          </w:p>
        </w:tc>
        <w:tc>
          <w:tcPr>
            <w:tcW w:w="921" w:type="dxa"/>
            <w:shd w:val="clear" w:color="auto" w:fill="auto"/>
          </w:tcPr>
          <w:p w14:paraId="619E5B66" w14:textId="77777777" w:rsidR="00D70CF4" w:rsidRPr="00876E91" w:rsidRDefault="00D70CF4" w:rsidP="00DE72E7">
            <w:pPr>
              <w:rPr>
                <w:rFonts w:ascii="Arial" w:hAnsi="Arial" w:cs="Arial"/>
              </w:rPr>
            </w:pPr>
          </w:p>
        </w:tc>
        <w:tc>
          <w:tcPr>
            <w:tcW w:w="921" w:type="dxa"/>
            <w:shd w:val="clear" w:color="auto" w:fill="auto"/>
          </w:tcPr>
          <w:p w14:paraId="13254D19" w14:textId="77777777" w:rsidR="00D70CF4" w:rsidRPr="00876E91" w:rsidRDefault="00D70CF4" w:rsidP="00DE72E7">
            <w:pPr>
              <w:rPr>
                <w:rFonts w:ascii="Arial" w:hAnsi="Arial" w:cs="Arial"/>
              </w:rPr>
            </w:pPr>
          </w:p>
        </w:tc>
        <w:tc>
          <w:tcPr>
            <w:tcW w:w="922" w:type="dxa"/>
            <w:shd w:val="clear" w:color="auto" w:fill="auto"/>
          </w:tcPr>
          <w:p w14:paraId="190B60EC" w14:textId="77777777" w:rsidR="00D70CF4" w:rsidRPr="00876E91" w:rsidRDefault="00D70CF4" w:rsidP="00DE72E7">
            <w:pPr>
              <w:rPr>
                <w:rFonts w:ascii="Arial" w:hAnsi="Arial" w:cs="Arial"/>
              </w:rPr>
            </w:pPr>
          </w:p>
        </w:tc>
        <w:tc>
          <w:tcPr>
            <w:tcW w:w="921" w:type="dxa"/>
            <w:shd w:val="clear" w:color="auto" w:fill="auto"/>
          </w:tcPr>
          <w:p w14:paraId="6491F0FC" w14:textId="77777777" w:rsidR="00D70CF4" w:rsidRPr="00876E91" w:rsidRDefault="00D70CF4" w:rsidP="00DE72E7">
            <w:pPr>
              <w:rPr>
                <w:rFonts w:ascii="Arial" w:hAnsi="Arial" w:cs="Arial"/>
              </w:rPr>
            </w:pPr>
          </w:p>
        </w:tc>
        <w:tc>
          <w:tcPr>
            <w:tcW w:w="1106" w:type="dxa"/>
            <w:shd w:val="clear" w:color="auto" w:fill="auto"/>
          </w:tcPr>
          <w:p w14:paraId="4DD6D6AD" w14:textId="77777777" w:rsidR="00D70CF4" w:rsidRPr="00876E91" w:rsidRDefault="00D70CF4" w:rsidP="00DE72E7">
            <w:pPr>
              <w:rPr>
                <w:rFonts w:ascii="Arial" w:hAnsi="Arial" w:cs="Arial"/>
              </w:rPr>
            </w:pPr>
          </w:p>
        </w:tc>
        <w:tc>
          <w:tcPr>
            <w:tcW w:w="1134" w:type="dxa"/>
            <w:shd w:val="clear" w:color="auto" w:fill="auto"/>
          </w:tcPr>
          <w:p w14:paraId="45F6909A" w14:textId="77777777" w:rsidR="00D70CF4" w:rsidRPr="00876E91" w:rsidRDefault="00D70CF4" w:rsidP="00DE72E7">
            <w:pPr>
              <w:rPr>
                <w:rFonts w:ascii="Arial" w:hAnsi="Arial" w:cs="Arial"/>
              </w:rPr>
            </w:pPr>
          </w:p>
        </w:tc>
      </w:tr>
      <w:tr w:rsidR="00D70CF4" w:rsidRPr="00876E91" w14:paraId="775CF54F" w14:textId="77777777" w:rsidTr="00DE72E7">
        <w:trPr>
          <w:trHeight w:val="510"/>
        </w:trPr>
        <w:tc>
          <w:tcPr>
            <w:tcW w:w="3114" w:type="dxa"/>
            <w:shd w:val="clear" w:color="auto" w:fill="auto"/>
          </w:tcPr>
          <w:p w14:paraId="31646FAE" w14:textId="77777777" w:rsidR="00D70CF4" w:rsidRPr="00876E91" w:rsidRDefault="00D70CF4" w:rsidP="0078741F">
            <w:pPr>
              <w:numPr>
                <w:ilvl w:val="0"/>
                <w:numId w:val="88"/>
              </w:numPr>
              <w:spacing w:before="60"/>
              <w:ind w:left="567" w:hanging="567"/>
              <w:rPr>
                <w:rFonts w:ascii="Arial" w:hAnsi="Arial" w:cs="Arial"/>
              </w:rPr>
            </w:pPr>
            <w:r w:rsidRPr="00876E91">
              <w:rPr>
                <w:rFonts w:ascii="Arial" w:hAnsi="Arial" w:cs="Arial"/>
              </w:rPr>
              <w:t>Resources:  Personnel</w:t>
            </w:r>
          </w:p>
        </w:tc>
        <w:tc>
          <w:tcPr>
            <w:tcW w:w="921" w:type="dxa"/>
            <w:shd w:val="clear" w:color="auto" w:fill="auto"/>
          </w:tcPr>
          <w:p w14:paraId="751D2346" w14:textId="77777777" w:rsidR="00D70CF4" w:rsidRPr="00876E91" w:rsidRDefault="00D70CF4" w:rsidP="00DE72E7">
            <w:pPr>
              <w:rPr>
                <w:rFonts w:ascii="Arial" w:hAnsi="Arial" w:cs="Arial"/>
              </w:rPr>
            </w:pPr>
          </w:p>
        </w:tc>
        <w:tc>
          <w:tcPr>
            <w:tcW w:w="921" w:type="dxa"/>
            <w:shd w:val="clear" w:color="auto" w:fill="auto"/>
          </w:tcPr>
          <w:p w14:paraId="79DF360D" w14:textId="77777777" w:rsidR="00D70CF4" w:rsidRPr="00876E91" w:rsidRDefault="00D70CF4" w:rsidP="00DE72E7">
            <w:pPr>
              <w:rPr>
                <w:rFonts w:ascii="Arial" w:hAnsi="Arial" w:cs="Arial"/>
              </w:rPr>
            </w:pPr>
          </w:p>
        </w:tc>
        <w:tc>
          <w:tcPr>
            <w:tcW w:w="922" w:type="dxa"/>
            <w:shd w:val="clear" w:color="auto" w:fill="auto"/>
          </w:tcPr>
          <w:p w14:paraId="03299A38" w14:textId="77777777" w:rsidR="00D70CF4" w:rsidRPr="00876E91" w:rsidRDefault="00D70CF4" w:rsidP="00DE72E7">
            <w:pPr>
              <w:rPr>
                <w:rFonts w:ascii="Arial" w:hAnsi="Arial" w:cs="Arial"/>
              </w:rPr>
            </w:pPr>
          </w:p>
        </w:tc>
        <w:tc>
          <w:tcPr>
            <w:tcW w:w="921" w:type="dxa"/>
            <w:shd w:val="clear" w:color="auto" w:fill="auto"/>
          </w:tcPr>
          <w:p w14:paraId="6E0E15CE" w14:textId="77777777" w:rsidR="00D70CF4" w:rsidRPr="00876E91" w:rsidRDefault="00D70CF4" w:rsidP="00DE72E7">
            <w:pPr>
              <w:rPr>
                <w:rFonts w:ascii="Arial" w:hAnsi="Arial" w:cs="Arial"/>
              </w:rPr>
            </w:pPr>
          </w:p>
        </w:tc>
        <w:tc>
          <w:tcPr>
            <w:tcW w:w="1106" w:type="dxa"/>
            <w:shd w:val="clear" w:color="auto" w:fill="auto"/>
          </w:tcPr>
          <w:p w14:paraId="2D677A46" w14:textId="77777777" w:rsidR="00D70CF4" w:rsidRPr="00876E91" w:rsidRDefault="00D70CF4" w:rsidP="00DE72E7">
            <w:pPr>
              <w:rPr>
                <w:rFonts w:ascii="Arial" w:hAnsi="Arial" w:cs="Arial"/>
              </w:rPr>
            </w:pPr>
          </w:p>
        </w:tc>
        <w:tc>
          <w:tcPr>
            <w:tcW w:w="1134" w:type="dxa"/>
            <w:shd w:val="clear" w:color="auto" w:fill="auto"/>
          </w:tcPr>
          <w:p w14:paraId="75CA9256" w14:textId="77777777" w:rsidR="00D70CF4" w:rsidRPr="00876E91" w:rsidRDefault="00D70CF4" w:rsidP="00DE72E7">
            <w:pPr>
              <w:rPr>
                <w:rFonts w:ascii="Arial" w:hAnsi="Arial" w:cs="Arial"/>
              </w:rPr>
            </w:pPr>
          </w:p>
        </w:tc>
      </w:tr>
      <w:tr w:rsidR="00D70CF4" w:rsidRPr="00876E91" w14:paraId="3BA54A0C" w14:textId="77777777" w:rsidTr="00DE72E7">
        <w:trPr>
          <w:trHeight w:val="680"/>
        </w:trPr>
        <w:tc>
          <w:tcPr>
            <w:tcW w:w="3114" w:type="dxa"/>
            <w:shd w:val="clear" w:color="auto" w:fill="auto"/>
          </w:tcPr>
          <w:p w14:paraId="443BD282" w14:textId="77777777" w:rsidR="00D70CF4" w:rsidRPr="00876E91" w:rsidRDefault="00D70CF4" w:rsidP="0078741F">
            <w:pPr>
              <w:numPr>
                <w:ilvl w:val="0"/>
                <w:numId w:val="88"/>
              </w:numPr>
              <w:spacing w:before="60"/>
              <w:ind w:left="567" w:hanging="567"/>
              <w:rPr>
                <w:rFonts w:ascii="Arial" w:hAnsi="Arial" w:cs="Arial"/>
              </w:rPr>
            </w:pPr>
            <w:r w:rsidRPr="00876E91">
              <w:rPr>
                <w:rFonts w:ascii="Arial" w:hAnsi="Arial" w:cs="Arial"/>
              </w:rPr>
              <w:t>Time management / programming</w:t>
            </w:r>
          </w:p>
        </w:tc>
        <w:tc>
          <w:tcPr>
            <w:tcW w:w="921" w:type="dxa"/>
            <w:shd w:val="clear" w:color="auto" w:fill="auto"/>
          </w:tcPr>
          <w:p w14:paraId="460793FA" w14:textId="77777777" w:rsidR="00D70CF4" w:rsidRPr="00876E91" w:rsidRDefault="00D70CF4" w:rsidP="00DE72E7">
            <w:pPr>
              <w:rPr>
                <w:rFonts w:ascii="Arial" w:hAnsi="Arial" w:cs="Arial"/>
              </w:rPr>
            </w:pPr>
          </w:p>
        </w:tc>
        <w:tc>
          <w:tcPr>
            <w:tcW w:w="921" w:type="dxa"/>
            <w:shd w:val="clear" w:color="auto" w:fill="auto"/>
          </w:tcPr>
          <w:p w14:paraId="2BC4B3FD" w14:textId="77777777" w:rsidR="00D70CF4" w:rsidRPr="00876E91" w:rsidRDefault="00D70CF4" w:rsidP="00DE72E7">
            <w:pPr>
              <w:rPr>
                <w:rFonts w:ascii="Arial" w:hAnsi="Arial" w:cs="Arial"/>
              </w:rPr>
            </w:pPr>
          </w:p>
        </w:tc>
        <w:tc>
          <w:tcPr>
            <w:tcW w:w="922" w:type="dxa"/>
            <w:shd w:val="clear" w:color="auto" w:fill="auto"/>
          </w:tcPr>
          <w:p w14:paraId="3439C668" w14:textId="77777777" w:rsidR="00D70CF4" w:rsidRPr="00876E91" w:rsidRDefault="00D70CF4" w:rsidP="00DE72E7">
            <w:pPr>
              <w:rPr>
                <w:rFonts w:ascii="Arial" w:hAnsi="Arial" w:cs="Arial"/>
              </w:rPr>
            </w:pPr>
          </w:p>
        </w:tc>
        <w:tc>
          <w:tcPr>
            <w:tcW w:w="921" w:type="dxa"/>
            <w:shd w:val="clear" w:color="auto" w:fill="auto"/>
          </w:tcPr>
          <w:p w14:paraId="277D40ED" w14:textId="77777777" w:rsidR="00D70CF4" w:rsidRPr="00876E91" w:rsidRDefault="00D70CF4" w:rsidP="00DE72E7">
            <w:pPr>
              <w:rPr>
                <w:rFonts w:ascii="Arial" w:hAnsi="Arial" w:cs="Arial"/>
              </w:rPr>
            </w:pPr>
          </w:p>
        </w:tc>
        <w:tc>
          <w:tcPr>
            <w:tcW w:w="1106" w:type="dxa"/>
            <w:shd w:val="clear" w:color="auto" w:fill="auto"/>
          </w:tcPr>
          <w:p w14:paraId="0B307FF8" w14:textId="77777777" w:rsidR="00D70CF4" w:rsidRPr="00876E91" w:rsidRDefault="00D70CF4" w:rsidP="00DE72E7">
            <w:pPr>
              <w:rPr>
                <w:rFonts w:ascii="Arial" w:hAnsi="Arial" w:cs="Arial"/>
              </w:rPr>
            </w:pPr>
          </w:p>
        </w:tc>
        <w:tc>
          <w:tcPr>
            <w:tcW w:w="1134" w:type="dxa"/>
            <w:shd w:val="clear" w:color="auto" w:fill="auto"/>
          </w:tcPr>
          <w:p w14:paraId="5EAA0597" w14:textId="77777777" w:rsidR="00D70CF4" w:rsidRPr="00876E91" w:rsidRDefault="00D70CF4" w:rsidP="00DE72E7">
            <w:pPr>
              <w:rPr>
                <w:rFonts w:ascii="Arial" w:hAnsi="Arial" w:cs="Arial"/>
              </w:rPr>
            </w:pPr>
          </w:p>
        </w:tc>
      </w:tr>
      <w:tr w:rsidR="00D70CF4" w:rsidRPr="00876E91" w14:paraId="06086822" w14:textId="77777777" w:rsidTr="00DE72E7">
        <w:tc>
          <w:tcPr>
            <w:tcW w:w="3114" w:type="dxa"/>
            <w:tcBorders>
              <w:bottom w:val="single" w:sz="4" w:space="0" w:color="auto"/>
            </w:tcBorders>
            <w:shd w:val="clear" w:color="auto" w:fill="auto"/>
          </w:tcPr>
          <w:p w14:paraId="4F16802E" w14:textId="77777777" w:rsidR="00D70CF4" w:rsidRPr="00876E91" w:rsidRDefault="00D70CF4" w:rsidP="0078741F">
            <w:pPr>
              <w:numPr>
                <w:ilvl w:val="0"/>
                <w:numId w:val="88"/>
              </w:numPr>
              <w:spacing w:before="60"/>
              <w:ind w:left="567" w:hanging="567"/>
              <w:rPr>
                <w:rFonts w:ascii="Arial" w:hAnsi="Arial" w:cs="Arial"/>
              </w:rPr>
            </w:pPr>
            <w:r w:rsidRPr="00876E91">
              <w:rPr>
                <w:rFonts w:ascii="Arial" w:hAnsi="Arial" w:cs="Arial"/>
              </w:rPr>
              <w:t>Financial management /</w:t>
            </w:r>
          </w:p>
          <w:p w14:paraId="2D404C0A" w14:textId="77777777" w:rsidR="00D70CF4" w:rsidRPr="00876E91" w:rsidRDefault="00D70CF4" w:rsidP="00DE72E7">
            <w:pPr>
              <w:spacing w:before="60"/>
              <w:ind w:left="567" w:hanging="567"/>
              <w:rPr>
                <w:rFonts w:ascii="Arial" w:hAnsi="Arial" w:cs="Arial"/>
              </w:rPr>
            </w:pPr>
            <w:r w:rsidRPr="00876E91">
              <w:rPr>
                <w:rFonts w:ascii="Arial" w:hAnsi="Arial" w:cs="Arial"/>
              </w:rPr>
              <w:tab/>
              <w:t>Project budget management/cash flow, etc.</w:t>
            </w:r>
          </w:p>
        </w:tc>
        <w:tc>
          <w:tcPr>
            <w:tcW w:w="921" w:type="dxa"/>
            <w:tcBorders>
              <w:bottom w:val="single" w:sz="4" w:space="0" w:color="auto"/>
            </w:tcBorders>
            <w:shd w:val="clear" w:color="auto" w:fill="auto"/>
          </w:tcPr>
          <w:p w14:paraId="16B1E19E" w14:textId="77777777" w:rsidR="00D70CF4" w:rsidRPr="00876E91" w:rsidRDefault="00D70CF4" w:rsidP="00DE72E7">
            <w:pPr>
              <w:rPr>
                <w:rFonts w:ascii="Arial" w:hAnsi="Arial" w:cs="Arial"/>
              </w:rPr>
            </w:pPr>
          </w:p>
        </w:tc>
        <w:tc>
          <w:tcPr>
            <w:tcW w:w="921" w:type="dxa"/>
            <w:tcBorders>
              <w:bottom w:val="single" w:sz="4" w:space="0" w:color="auto"/>
            </w:tcBorders>
            <w:shd w:val="clear" w:color="auto" w:fill="auto"/>
          </w:tcPr>
          <w:p w14:paraId="412936E7" w14:textId="77777777" w:rsidR="00D70CF4" w:rsidRPr="00876E91" w:rsidRDefault="00D70CF4" w:rsidP="00DE72E7">
            <w:pPr>
              <w:rPr>
                <w:rFonts w:ascii="Arial" w:hAnsi="Arial" w:cs="Arial"/>
              </w:rPr>
            </w:pPr>
          </w:p>
        </w:tc>
        <w:tc>
          <w:tcPr>
            <w:tcW w:w="922" w:type="dxa"/>
            <w:tcBorders>
              <w:bottom w:val="single" w:sz="4" w:space="0" w:color="auto"/>
            </w:tcBorders>
            <w:shd w:val="clear" w:color="auto" w:fill="auto"/>
          </w:tcPr>
          <w:p w14:paraId="652C00DA" w14:textId="77777777" w:rsidR="00D70CF4" w:rsidRPr="00876E91" w:rsidRDefault="00D70CF4" w:rsidP="00DE72E7">
            <w:pPr>
              <w:rPr>
                <w:rFonts w:ascii="Arial" w:hAnsi="Arial" w:cs="Arial"/>
              </w:rPr>
            </w:pPr>
          </w:p>
        </w:tc>
        <w:tc>
          <w:tcPr>
            <w:tcW w:w="921" w:type="dxa"/>
            <w:tcBorders>
              <w:bottom w:val="single" w:sz="4" w:space="0" w:color="auto"/>
            </w:tcBorders>
            <w:shd w:val="clear" w:color="auto" w:fill="auto"/>
          </w:tcPr>
          <w:p w14:paraId="6429893A" w14:textId="77777777" w:rsidR="00D70CF4" w:rsidRPr="00876E91" w:rsidRDefault="00D70CF4" w:rsidP="00DE72E7">
            <w:pPr>
              <w:rPr>
                <w:rFonts w:ascii="Arial" w:hAnsi="Arial" w:cs="Arial"/>
              </w:rPr>
            </w:pPr>
          </w:p>
        </w:tc>
        <w:tc>
          <w:tcPr>
            <w:tcW w:w="1106" w:type="dxa"/>
            <w:tcBorders>
              <w:bottom w:val="single" w:sz="4" w:space="0" w:color="auto"/>
            </w:tcBorders>
            <w:shd w:val="clear" w:color="auto" w:fill="auto"/>
          </w:tcPr>
          <w:p w14:paraId="288274B3" w14:textId="77777777" w:rsidR="00D70CF4" w:rsidRPr="00876E91" w:rsidRDefault="00D70CF4" w:rsidP="00DE72E7">
            <w:pPr>
              <w:rPr>
                <w:rFonts w:ascii="Arial" w:hAnsi="Arial" w:cs="Arial"/>
              </w:rPr>
            </w:pPr>
          </w:p>
        </w:tc>
        <w:tc>
          <w:tcPr>
            <w:tcW w:w="1134" w:type="dxa"/>
            <w:shd w:val="clear" w:color="auto" w:fill="auto"/>
          </w:tcPr>
          <w:p w14:paraId="2FC3CFD2" w14:textId="77777777" w:rsidR="00D70CF4" w:rsidRPr="00876E91" w:rsidRDefault="00D70CF4" w:rsidP="00DE72E7">
            <w:pPr>
              <w:rPr>
                <w:rFonts w:ascii="Arial" w:hAnsi="Arial" w:cs="Arial"/>
              </w:rPr>
            </w:pPr>
          </w:p>
        </w:tc>
      </w:tr>
      <w:tr w:rsidR="00D70CF4" w:rsidRPr="00876E91" w14:paraId="4253B1D7" w14:textId="77777777" w:rsidTr="00DE72E7">
        <w:tc>
          <w:tcPr>
            <w:tcW w:w="7905" w:type="dxa"/>
            <w:gridSpan w:val="6"/>
            <w:shd w:val="clear" w:color="auto" w:fill="D9D9D9"/>
            <w:vAlign w:val="center"/>
          </w:tcPr>
          <w:p w14:paraId="0B8FA6B6" w14:textId="77777777" w:rsidR="00D70CF4" w:rsidRPr="00876E91" w:rsidRDefault="00D70CF4" w:rsidP="00DE72E7">
            <w:pPr>
              <w:rPr>
                <w:rFonts w:ascii="Arial" w:hAnsi="Arial" w:cs="Arial"/>
                <w:b/>
              </w:rPr>
            </w:pPr>
            <w:r w:rsidRPr="00876E91">
              <w:rPr>
                <w:rFonts w:ascii="Arial" w:hAnsi="Arial" w:cs="Arial"/>
                <w:b/>
              </w:rPr>
              <w:t xml:space="preserve">TOTAL </w:t>
            </w:r>
          </w:p>
        </w:tc>
        <w:tc>
          <w:tcPr>
            <w:tcW w:w="1134" w:type="dxa"/>
            <w:shd w:val="clear" w:color="auto" w:fill="auto"/>
          </w:tcPr>
          <w:p w14:paraId="20FB5D19" w14:textId="77777777" w:rsidR="00D70CF4" w:rsidRPr="00876E91" w:rsidRDefault="00D70CF4" w:rsidP="00DE72E7">
            <w:pPr>
              <w:rPr>
                <w:rFonts w:ascii="Arial" w:hAnsi="Arial" w:cs="Arial"/>
              </w:rPr>
            </w:pPr>
          </w:p>
          <w:p w14:paraId="662F5EC6" w14:textId="77777777" w:rsidR="00D70CF4" w:rsidRPr="00876E91" w:rsidRDefault="00D70CF4" w:rsidP="00DE72E7">
            <w:pPr>
              <w:rPr>
                <w:rFonts w:ascii="Arial" w:hAnsi="Arial" w:cs="Arial"/>
              </w:rPr>
            </w:pPr>
          </w:p>
        </w:tc>
      </w:tr>
    </w:tbl>
    <w:p w14:paraId="1FDA4BC4" w14:textId="77777777" w:rsidR="00D70CF4" w:rsidRPr="00876E91" w:rsidRDefault="00D70CF4" w:rsidP="00D70CF4">
      <w:pPr>
        <w:rPr>
          <w:rFonts w:ascii="Arial" w:hAnsi="Arial" w:cs="Arial"/>
        </w:rPr>
      </w:pPr>
    </w:p>
    <w:p w14:paraId="14995CB2" w14:textId="77777777" w:rsidR="00D70CF4" w:rsidRPr="00876E91" w:rsidRDefault="00D70CF4" w:rsidP="0078741F">
      <w:pPr>
        <w:numPr>
          <w:ilvl w:val="3"/>
          <w:numId w:val="88"/>
        </w:numPr>
        <w:ind w:hanging="2662"/>
        <w:rPr>
          <w:rFonts w:ascii="Arial" w:hAnsi="Arial" w:cs="Arial"/>
        </w:rPr>
      </w:pPr>
      <w:r w:rsidRPr="00876E91">
        <w:rPr>
          <w:rFonts w:ascii="Arial" w:hAnsi="Arial" w:cs="Arial"/>
        </w:rPr>
        <w:t>Would you consider / recommend this tenderer again:</w:t>
      </w:r>
    </w:p>
    <w:p w14:paraId="5A85DEDF" w14:textId="77777777" w:rsidR="00D70CF4" w:rsidRPr="00876E91" w:rsidRDefault="00D70CF4" w:rsidP="00D70CF4">
      <w:pPr>
        <w:ind w:left="2520"/>
        <w:rPr>
          <w:rFonts w:ascii="Arial" w:hAnsi="Arial"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20"/>
      </w:tblGrid>
      <w:tr w:rsidR="00D70CF4" w:rsidRPr="00876E91" w14:paraId="4C78AAFF" w14:textId="77777777" w:rsidTr="00DE72E7">
        <w:tc>
          <w:tcPr>
            <w:tcW w:w="720" w:type="dxa"/>
            <w:shd w:val="clear" w:color="auto" w:fill="auto"/>
          </w:tcPr>
          <w:p w14:paraId="5CC3F26B" w14:textId="77777777" w:rsidR="00D70CF4" w:rsidRPr="00876E91" w:rsidRDefault="00D70CF4" w:rsidP="00DE72E7">
            <w:pPr>
              <w:rPr>
                <w:rFonts w:ascii="Arial" w:hAnsi="Arial" w:cs="Arial"/>
              </w:rPr>
            </w:pPr>
            <w:r w:rsidRPr="00876E91">
              <w:rPr>
                <w:rFonts w:ascii="Arial" w:hAnsi="Arial" w:cs="Arial"/>
              </w:rPr>
              <w:t>YES</w:t>
            </w:r>
          </w:p>
        </w:tc>
        <w:tc>
          <w:tcPr>
            <w:tcW w:w="720" w:type="dxa"/>
            <w:shd w:val="clear" w:color="auto" w:fill="auto"/>
          </w:tcPr>
          <w:p w14:paraId="6437D1CE" w14:textId="77777777" w:rsidR="00D70CF4" w:rsidRPr="00876E91" w:rsidRDefault="00D70CF4" w:rsidP="00DE72E7">
            <w:pPr>
              <w:rPr>
                <w:rFonts w:ascii="Arial" w:hAnsi="Arial" w:cs="Arial"/>
              </w:rPr>
            </w:pPr>
            <w:r w:rsidRPr="00876E91">
              <w:rPr>
                <w:rFonts w:ascii="Arial" w:hAnsi="Arial" w:cs="Arial"/>
              </w:rPr>
              <w:t>NO</w:t>
            </w:r>
          </w:p>
        </w:tc>
      </w:tr>
      <w:tr w:rsidR="00D70CF4" w:rsidRPr="00876E91" w14:paraId="29B8DE61" w14:textId="77777777" w:rsidTr="00DE72E7">
        <w:tc>
          <w:tcPr>
            <w:tcW w:w="720" w:type="dxa"/>
            <w:shd w:val="clear" w:color="auto" w:fill="auto"/>
          </w:tcPr>
          <w:p w14:paraId="4C44C656" w14:textId="77777777" w:rsidR="00D70CF4" w:rsidRPr="00876E91" w:rsidRDefault="00D70CF4" w:rsidP="00DE72E7">
            <w:pPr>
              <w:rPr>
                <w:rFonts w:ascii="Arial" w:hAnsi="Arial" w:cs="Arial"/>
              </w:rPr>
            </w:pPr>
          </w:p>
        </w:tc>
        <w:tc>
          <w:tcPr>
            <w:tcW w:w="720" w:type="dxa"/>
            <w:shd w:val="clear" w:color="auto" w:fill="auto"/>
          </w:tcPr>
          <w:p w14:paraId="0579B8F2" w14:textId="77777777" w:rsidR="00D70CF4" w:rsidRPr="00876E91" w:rsidRDefault="00D70CF4" w:rsidP="00DE72E7">
            <w:pPr>
              <w:rPr>
                <w:rFonts w:ascii="Arial" w:hAnsi="Arial" w:cs="Arial"/>
              </w:rPr>
            </w:pPr>
          </w:p>
        </w:tc>
      </w:tr>
    </w:tbl>
    <w:p w14:paraId="3437E723" w14:textId="77777777" w:rsidR="00D70CF4" w:rsidRPr="00876E91" w:rsidRDefault="00D70CF4" w:rsidP="00D70CF4">
      <w:pPr>
        <w:rPr>
          <w:rFonts w:ascii="Arial" w:hAnsi="Arial" w:cs="Arial"/>
          <w:b/>
        </w:rPr>
      </w:pPr>
    </w:p>
    <w:p w14:paraId="5FAAF085" w14:textId="77777777" w:rsidR="00D70CF4" w:rsidRPr="00876E91" w:rsidRDefault="00D70CF4" w:rsidP="0078741F">
      <w:pPr>
        <w:numPr>
          <w:ilvl w:val="3"/>
          <w:numId w:val="88"/>
        </w:numPr>
        <w:spacing w:line="360" w:lineRule="auto"/>
        <w:ind w:left="425" w:hanging="567"/>
        <w:rPr>
          <w:rFonts w:ascii="Arial" w:hAnsi="Arial" w:cs="Arial"/>
        </w:rPr>
      </w:pPr>
      <w:r w:rsidRPr="00876E91">
        <w:rPr>
          <w:rFonts w:ascii="Arial" w:hAnsi="Arial" w:cs="Arial"/>
        </w:rPr>
        <w:t>Any other comments:  __________________________________________________________________________________</w:t>
      </w:r>
      <w:r w:rsidRPr="00876E91">
        <w:rPr>
          <w:rFonts w:ascii="Arial" w:hAnsi="Arial" w:cs="Arial"/>
        </w:rPr>
        <w:lastRenderedPageBreak/>
        <w:t>___________________________________________________________________________________________________________________________________________________________</w:t>
      </w:r>
    </w:p>
    <w:p w14:paraId="3BDA111B" w14:textId="77777777" w:rsidR="00D70CF4" w:rsidRDefault="00D70CF4" w:rsidP="00D70CF4">
      <w:pPr>
        <w:spacing w:line="480" w:lineRule="auto"/>
        <w:ind w:left="426"/>
        <w:rPr>
          <w:rFonts w:ascii="Arial" w:hAnsi="Arial" w:cs="Arial"/>
        </w:rPr>
      </w:pPr>
    </w:p>
    <w:p w14:paraId="37CF1D23" w14:textId="77777777" w:rsidR="00CC7F3F" w:rsidRPr="00876E91" w:rsidRDefault="00CC7F3F" w:rsidP="00D70CF4">
      <w:pPr>
        <w:spacing w:line="480" w:lineRule="auto"/>
        <w:ind w:left="426"/>
        <w:rPr>
          <w:rFonts w:ascii="Arial" w:hAnsi="Arial" w:cs="Arial"/>
        </w:rPr>
      </w:pPr>
    </w:p>
    <w:p w14:paraId="1F9DA9E0" w14:textId="77777777" w:rsidR="00D70CF4" w:rsidRPr="00876E91" w:rsidRDefault="00D70CF4" w:rsidP="0078741F">
      <w:pPr>
        <w:numPr>
          <w:ilvl w:val="3"/>
          <w:numId w:val="88"/>
        </w:numPr>
        <w:spacing w:line="480" w:lineRule="auto"/>
        <w:ind w:hanging="2662"/>
        <w:rPr>
          <w:rFonts w:ascii="Arial" w:hAnsi="Arial" w:cs="Arial"/>
        </w:rPr>
      </w:pPr>
      <w:r w:rsidRPr="00876E91">
        <w:rPr>
          <w:rFonts w:ascii="Arial" w:hAnsi="Arial" w:cs="Arial"/>
        </w:rPr>
        <w:t>My contact details are:</w:t>
      </w:r>
    </w:p>
    <w:p w14:paraId="7E8AA7E6" w14:textId="77777777" w:rsidR="00D70CF4" w:rsidRPr="00876E91" w:rsidRDefault="00D70CF4" w:rsidP="00D70CF4">
      <w:pPr>
        <w:spacing w:line="480" w:lineRule="auto"/>
        <w:rPr>
          <w:rFonts w:ascii="Arial" w:hAnsi="Arial" w:cs="Arial"/>
        </w:rPr>
      </w:pPr>
      <w:r w:rsidRPr="00876E91">
        <w:rPr>
          <w:rFonts w:ascii="Arial" w:hAnsi="Arial" w:cs="Arial"/>
        </w:rPr>
        <w:t>Telephone: __________________</w:t>
      </w:r>
      <w:r w:rsidRPr="00876E91">
        <w:rPr>
          <w:rFonts w:ascii="Arial" w:hAnsi="Arial" w:cs="Arial"/>
        </w:rPr>
        <w:tab/>
        <w:t>Cellphone: __________________ Fax: __________________</w:t>
      </w:r>
    </w:p>
    <w:p w14:paraId="2858253B" w14:textId="77777777" w:rsidR="00D70CF4" w:rsidRPr="00876E91" w:rsidRDefault="00D70CF4" w:rsidP="00D70CF4">
      <w:pPr>
        <w:spacing w:line="480" w:lineRule="auto"/>
        <w:rPr>
          <w:rFonts w:ascii="Arial" w:hAnsi="Arial" w:cs="Arial"/>
        </w:rPr>
      </w:pPr>
      <w:r w:rsidRPr="00876E91">
        <w:rPr>
          <w:rFonts w:ascii="Arial" w:hAnsi="Arial" w:cs="Arial"/>
        </w:rPr>
        <w:t>E-mail: ________________________________</w:t>
      </w:r>
    </w:p>
    <w:p w14:paraId="589919E1" w14:textId="77777777" w:rsidR="00D70CF4" w:rsidRPr="00876E91" w:rsidRDefault="00D70CF4" w:rsidP="00D70CF4">
      <w:pPr>
        <w:spacing w:line="480" w:lineRule="auto"/>
        <w:rPr>
          <w:rFonts w:ascii="Arial" w:hAnsi="Arial" w:cs="Arial"/>
        </w:rPr>
      </w:pPr>
    </w:p>
    <w:p w14:paraId="0482B797" w14:textId="77777777" w:rsidR="00D70CF4" w:rsidRPr="00876E91" w:rsidRDefault="00D70CF4" w:rsidP="00D70CF4">
      <w:pPr>
        <w:spacing w:line="480" w:lineRule="auto"/>
        <w:rPr>
          <w:rFonts w:ascii="Arial" w:hAnsi="Arial" w:cs="Arial"/>
        </w:rPr>
      </w:pPr>
      <w:r w:rsidRPr="00876E91">
        <w:rPr>
          <w:rFonts w:ascii="Arial" w:hAnsi="Arial" w:cs="Arial"/>
        </w:rPr>
        <w:t>Thus signed at __________________________ on this _______ day of ____________ 20</w:t>
      </w:r>
      <w:r w:rsidR="00997901">
        <w:rPr>
          <w:rFonts w:ascii="Arial" w:hAnsi="Arial" w:cs="Arial"/>
        </w:rPr>
        <w:t>___</w:t>
      </w:r>
    </w:p>
    <w:p w14:paraId="25C9D015" w14:textId="77777777" w:rsidR="00D70CF4" w:rsidRPr="00876E91" w:rsidRDefault="00D70CF4" w:rsidP="00D70CF4">
      <w:pPr>
        <w:rPr>
          <w:rFonts w:ascii="Arial" w:hAnsi="Arial" w:cs="Arial"/>
        </w:rPr>
      </w:pPr>
      <w:r w:rsidRPr="00876E91">
        <w:rPr>
          <w:rFonts w:ascii="Arial" w:hAnsi="Arial" w:cs="Arial"/>
        </w:rPr>
        <w:t>_________________________</w:t>
      </w:r>
      <w:r w:rsidRPr="00876E91">
        <w:rPr>
          <w:rFonts w:ascii="Arial" w:hAnsi="Arial" w:cs="Arial"/>
        </w:rPr>
        <w:tab/>
      </w:r>
    </w:p>
    <w:p w14:paraId="4A408042" w14:textId="77777777" w:rsidR="00D70CF4" w:rsidRPr="00876E91" w:rsidRDefault="00D70CF4" w:rsidP="00D70CF4">
      <w:pPr>
        <w:rPr>
          <w:rFonts w:ascii="Arial" w:hAnsi="Arial" w:cs="Arial"/>
        </w:rPr>
      </w:pPr>
    </w:p>
    <w:p w14:paraId="27853A85" w14:textId="77777777" w:rsidR="00D70CF4" w:rsidRPr="00876E91" w:rsidRDefault="000E5706" w:rsidP="00D70CF4">
      <w:pPr>
        <w:rPr>
          <w:rFonts w:ascii="Arial" w:hAnsi="Arial" w:cs="Arial"/>
        </w:rPr>
      </w:pPr>
      <w:r w:rsidRPr="00876E91">
        <w:rPr>
          <w:noProof/>
          <w:lang w:val="en-ZA" w:eastAsia="en-ZA"/>
        </w:rPr>
        <mc:AlternateContent>
          <mc:Choice Requires="wps">
            <w:drawing>
              <wp:anchor distT="0" distB="0" distL="114300" distR="114300" simplePos="0" relativeHeight="251754496" behindDoc="0" locked="0" layoutInCell="1" allowOverlap="1" wp14:anchorId="0CC84E6E" wp14:editId="7B759AF0">
                <wp:simplePos x="0" y="0"/>
                <wp:positionH relativeFrom="column">
                  <wp:posOffset>2884805</wp:posOffset>
                </wp:positionH>
                <wp:positionV relativeFrom="paragraph">
                  <wp:posOffset>95250</wp:posOffset>
                </wp:positionV>
                <wp:extent cx="2438400" cy="1485900"/>
                <wp:effectExtent l="0" t="0" r="0" b="0"/>
                <wp:wrapNone/>
                <wp:docPr id="1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485900"/>
                        </a:xfrm>
                        <a:prstGeom prst="rect">
                          <a:avLst/>
                        </a:prstGeom>
                        <a:solidFill>
                          <a:srgbClr val="FFFFFF"/>
                        </a:solidFill>
                        <a:ln w="9525">
                          <a:solidFill>
                            <a:srgbClr val="000000"/>
                          </a:solidFill>
                          <a:miter lim="800000"/>
                          <a:headEnd/>
                          <a:tailEnd/>
                        </a:ln>
                      </wps:spPr>
                      <wps:txbx>
                        <w:txbxContent>
                          <w:p w14:paraId="6BE116D6" w14:textId="77777777" w:rsidR="00687FDD" w:rsidRPr="00FF3CC6" w:rsidRDefault="00687FDD" w:rsidP="00D70CF4">
                            <w:pPr>
                              <w:jc w:val="center"/>
                              <w:rPr>
                                <w:rFonts w:ascii="Arial" w:hAnsi="Arial" w:cs="Arial"/>
                              </w:rPr>
                            </w:pPr>
                            <w:r w:rsidRPr="00FF3CC6">
                              <w:rPr>
                                <w:rFonts w:ascii="Arial" w:hAnsi="Arial" w:cs="Arial"/>
                              </w:rPr>
                              <w:t>COMPANY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84E6E" id="_x0000_s1046" type="#_x0000_t202" style="position:absolute;margin-left:227.15pt;margin-top:7.5pt;width:192pt;height:11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">
                <v:textbox>
                  <w:txbxContent>
                    <w:p w14:paraId="6BE116D6" w14:textId="77777777" w:rsidR="00687FDD" w:rsidRPr="00FF3CC6" w:rsidRDefault="00687FDD" w:rsidP="00D70CF4">
                      <w:pPr>
                        <w:jc w:val="center"/>
                        <w:rPr>
                          <w:rFonts w:ascii="Arial" w:hAnsi="Arial" w:cs="Arial"/>
                        </w:rPr>
                      </w:pPr>
                      <w:r w:rsidRPr="00FF3CC6">
                        <w:rPr>
                          <w:rFonts w:ascii="Arial" w:hAnsi="Arial" w:cs="Arial"/>
                        </w:rPr>
                        <w:t>COMPANY STAMP</w:t>
                      </w:r>
                    </w:p>
                  </w:txbxContent>
                </v:textbox>
              </v:shape>
            </w:pict>
          </mc:Fallback>
        </mc:AlternateContent>
      </w:r>
      <w:r w:rsidR="00D70CF4" w:rsidRPr="00876E91">
        <w:rPr>
          <w:rFonts w:ascii="Arial" w:hAnsi="Arial" w:cs="Arial"/>
        </w:rPr>
        <w:t>Signature of principal agent</w:t>
      </w:r>
    </w:p>
    <w:p w14:paraId="3D22D24A" w14:textId="77777777" w:rsidR="00D70CF4" w:rsidRPr="00876E91" w:rsidRDefault="00D70CF4" w:rsidP="00D70CF4">
      <w:pPr>
        <w:spacing w:line="480" w:lineRule="auto"/>
        <w:rPr>
          <w:rFonts w:ascii="Arial" w:hAnsi="Arial" w:cs="Arial"/>
        </w:rPr>
      </w:pPr>
    </w:p>
    <w:p w14:paraId="7BEA2FC7" w14:textId="77777777" w:rsidR="00D70CF4" w:rsidRPr="00876E91" w:rsidRDefault="00D70CF4" w:rsidP="00D70CF4">
      <w:pPr>
        <w:rPr>
          <w:rFonts w:ascii="Arial" w:hAnsi="Arial" w:cs="Arial"/>
          <w:b/>
        </w:rPr>
      </w:pPr>
    </w:p>
    <w:p w14:paraId="6237EFC2" w14:textId="77777777" w:rsidR="00D70CF4" w:rsidRPr="00876E91" w:rsidRDefault="00D70CF4" w:rsidP="00D70CF4">
      <w:pPr>
        <w:rPr>
          <w:rFonts w:ascii="Arial" w:hAnsi="Arial" w:cs="Arial"/>
          <w:b/>
        </w:rPr>
      </w:pPr>
    </w:p>
    <w:p w14:paraId="16F5D918" w14:textId="77777777" w:rsidR="00D70CF4" w:rsidRPr="00876E91" w:rsidRDefault="00D70CF4" w:rsidP="00D70CF4">
      <w:pPr>
        <w:rPr>
          <w:rFonts w:ascii="Arial" w:hAnsi="Arial" w:cs="Arial"/>
          <w:b/>
        </w:rPr>
      </w:pPr>
    </w:p>
    <w:p w14:paraId="70962B9B" w14:textId="77777777" w:rsidR="00D70CF4" w:rsidRPr="00876E91" w:rsidRDefault="00D70CF4" w:rsidP="00D70CF4">
      <w:pPr>
        <w:rPr>
          <w:rFonts w:ascii="Arial" w:hAnsi="Arial" w:cs="Arial"/>
          <w:b/>
        </w:rPr>
      </w:pPr>
    </w:p>
    <w:p w14:paraId="4C13DADC" w14:textId="77777777" w:rsidR="00D70CF4" w:rsidRPr="00876E91" w:rsidRDefault="00D70CF4" w:rsidP="00D70CF4">
      <w:pPr>
        <w:rPr>
          <w:rFonts w:ascii="Arial" w:hAnsi="Arial" w:cs="Arial"/>
          <w:b/>
        </w:rPr>
      </w:pPr>
    </w:p>
    <w:p w14:paraId="30C00603" w14:textId="77777777" w:rsidR="00D70CF4" w:rsidRPr="00876E91" w:rsidRDefault="00D70CF4" w:rsidP="00D70CF4">
      <w:pPr>
        <w:rPr>
          <w:rFonts w:ascii="Arial" w:hAnsi="Arial" w:cs="Arial"/>
          <w:b/>
        </w:rPr>
      </w:pPr>
    </w:p>
    <w:p w14:paraId="51B35DA2" w14:textId="77777777" w:rsidR="00D70CF4" w:rsidRPr="00876E91" w:rsidRDefault="00D70CF4" w:rsidP="00D70CF4">
      <w:pPr>
        <w:rPr>
          <w:rFonts w:ascii="Arial" w:hAnsi="Arial" w:cs="Arial"/>
          <w:b/>
        </w:rPr>
      </w:pPr>
    </w:p>
    <w:p w14:paraId="691BE0B2" w14:textId="77777777" w:rsidR="007214F5" w:rsidRPr="00876E91" w:rsidRDefault="007214F5" w:rsidP="00D70CF4">
      <w:pPr>
        <w:rPr>
          <w:rFonts w:ascii="Arial" w:hAnsi="Arial" w:cs="Arial"/>
          <w:b/>
        </w:rPr>
      </w:pPr>
    </w:p>
    <w:p w14:paraId="6D880C7D" w14:textId="77777777" w:rsidR="007214F5" w:rsidRPr="00876E91" w:rsidRDefault="007214F5" w:rsidP="00D70CF4">
      <w:pPr>
        <w:rPr>
          <w:rFonts w:ascii="Arial" w:hAnsi="Arial" w:cs="Arial"/>
          <w:b/>
        </w:rPr>
      </w:pPr>
    </w:p>
    <w:p w14:paraId="175412F8" w14:textId="77777777" w:rsidR="00D70CF4" w:rsidRPr="00876E91" w:rsidRDefault="00D70CF4" w:rsidP="00D70CF4">
      <w:pPr>
        <w:rPr>
          <w:rFonts w:ascii="Arial" w:hAnsi="Arial" w:cs="Arial"/>
          <w:b/>
        </w:rPr>
      </w:pPr>
      <w:r w:rsidRPr="00876E91">
        <w:rPr>
          <w:rFonts w:ascii="Arial" w:hAnsi="Arial" w:cs="Arial"/>
          <w:b/>
        </w:rPr>
        <w:t xml:space="preserve">NOTE:  </w:t>
      </w:r>
    </w:p>
    <w:p w14:paraId="0F687BCE" w14:textId="77777777" w:rsidR="00D70CF4" w:rsidRPr="00876E91" w:rsidRDefault="00D70CF4" w:rsidP="00D70CF4">
      <w:pPr>
        <w:rPr>
          <w:rFonts w:ascii="Arial" w:hAnsi="Arial" w:cs="Arial"/>
        </w:rPr>
      </w:pPr>
    </w:p>
    <w:p w14:paraId="36623ACB" w14:textId="77777777" w:rsidR="00D70CF4" w:rsidRPr="00876E91" w:rsidRDefault="00D70CF4" w:rsidP="00D70CF4">
      <w:pPr>
        <w:rPr>
          <w:rFonts w:ascii="Arial" w:hAnsi="Arial" w:cs="Arial"/>
          <w:color w:val="000000"/>
        </w:rPr>
      </w:pPr>
      <w:r w:rsidRPr="00876E91">
        <w:rPr>
          <w:rFonts w:ascii="Arial" w:hAnsi="Arial" w:cs="Arial"/>
          <w:color w:val="000000"/>
        </w:rPr>
        <w:t>If reference cannot be verified due to the inability to get hold of the referee or failure on his/her part to respond to a written request to do so, that reference will not score any points. It is the responsibility of the tenderer to put referees who are reachable.</w:t>
      </w:r>
    </w:p>
    <w:p w14:paraId="717656FC" w14:textId="77777777" w:rsidR="00D70CF4" w:rsidRPr="00876E91" w:rsidRDefault="00D70CF4" w:rsidP="00D70CF4">
      <w:pPr>
        <w:rPr>
          <w:rFonts w:ascii="Arial" w:hAnsi="Arial" w:cs="Arial"/>
          <w:color w:val="000000"/>
        </w:rPr>
      </w:pPr>
    </w:p>
    <w:p w14:paraId="63F3E832" w14:textId="77777777" w:rsidR="00D70CF4" w:rsidRPr="00876E91" w:rsidRDefault="00D70CF4" w:rsidP="00D70CF4">
      <w:pPr>
        <w:jc w:val="both"/>
        <w:rPr>
          <w:rFonts w:ascii="Arial" w:hAnsi="Arial" w:cs="Arial"/>
        </w:rPr>
      </w:pPr>
      <w:r w:rsidRPr="00876E91">
        <w:rPr>
          <w:rFonts w:ascii="Arial" w:hAnsi="Arial" w:cs="Arial"/>
        </w:rPr>
        <w:t>_____________________________________________________________________________</w:t>
      </w:r>
    </w:p>
    <w:p w14:paraId="1F1FC0AD" w14:textId="77777777" w:rsidR="00D70CF4" w:rsidRPr="00876E91" w:rsidRDefault="00D70CF4" w:rsidP="00D70CF4">
      <w:pPr>
        <w:jc w:val="both"/>
        <w:rPr>
          <w:rFonts w:ascii="Arial" w:hAnsi="Arial" w:cs="Arial"/>
        </w:rPr>
      </w:pPr>
      <w:r w:rsidRPr="00876E91">
        <w:rPr>
          <w:rFonts w:ascii="Arial" w:hAnsi="Arial" w:cs="Arial"/>
        </w:rPr>
        <w:t>Name of Tenderer</w:t>
      </w:r>
    </w:p>
    <w:p w14:paraId="202F5FA7" w14:textId="77777777" w:rsidR="00D70CF4" w:rsidRPr="00876E91" w:rsidRDefault="00D70CF4" w:rsidP="00D70CF4">
      <w:pPr>
        <w:jc w:val="both"/>
        <w:rPr>
          <w:rFonts w:ascii="Arial" w:hAnsi="Arial" w:cs="Arial"/>
        </w:rPr>
      </w:pPr>
    </w:p>
    <w:p w14:paraId="547542FD" w14:textId="77777777" w:rsidR="00D70CF4" w:rsidRPr="00876E91" w:rsidRDefault="00D70CF4" w:rsidP="00D70CF4">
      <w:pPr>
        <w:jc w:val="both"/>
        <w:rPr>
          <w:rFonts w:ascii="Arial" w:hAnsi="Arial" w:cs="Arial"/>
        </w:rPr>
      </w:pPr>
      <w:r w:rsidRPr="00876E91">
        <w:rPr>
          <w:rFonts w:ascii="Arial" w:hAnsi="Arial" w:cs="Arial"/>
        </w:rPr>
        <w:t>_______________________________________________</w:t>
      </w:r>
      <w:r w:rsidRPr="00876E91">
        <w:rPr>
          <w:rFonts w:ascii="Arial" w:hAnsi="Arial" w:cs="Arial"/>
        </w:rPr>
        <w:tab/>
        <w:t>_______________________</w:t>
      </w:r>
      <w:r w:rsidRPr="00876E91">
        <w:rPr>
          <w:rFonts w:ascii="Arial" w:hAnsi="Arial" w:cs="Arial"/>
        </w:rPr>
        <w:tab/>
      </w:r>
    </w:p>
    <w:p w14:paraId="3197BC07" w14:textId="77777777" w:rsidR="00D70CF4" w:rsidRPr="00876E91" w:rsidRDefault="00D70CF4" w:rsidP="00D70CF4">
      <w:pPr>
        <w:jc w:val="both"/>
        <w:rPr>
          <w:rFonts w:ascii="Arial" w:hAnsi="Arial" w:cs="Arial"/>
        </w:rPr>
      </w:pPr>
      <w:r w:rsidRPr="00876E91">
        <w:rPr>
          <w:rFonts w:ascii="Arial" w:hAnsi="Arial" w:cs="Arial"/>
        </w:rPr>
        <w:t>Signature of Tenderer</w:t>
      </w:r>
      <w:r w:rsidRPr="00876E91">
        <w:rPr>
          <w:rFonts w:ascii="Arial" w:hAnsi="Arial" w:cs="Arial"/>
        </w:rPr>
        <w:tab/>
      </w:r>
      <w:r w:rsidRPr="00876E91">
        <w:rPr>
          <w:rFonts w:ascii="Arial" w:hAnsi="Arial" w:cs="Arial"/>
        </w:rPr>
        <w:tab/>
      </w:r>
      <w:r w:rsidRPr="00876E91">
        <w:rPr>
          <w:rFonts w:ascii="Arial" w:hAnsi="Arial" w:cs="Arial"/>
        </w:rPr>
        <w:tab/>
      </w:r>
      <w:r w:rsidRPr="00876E91">
        <w:rPr>
          <w:rFonts w:ascii="Arial" w:hAnsi="Arial" w:cs="Arial"/>
        </w:rPr>
        <w:tab/>
      </w:r>
    </w:p>
    <w:p w14:paraId="25152366" w14:textId="77777777" w:rsidR="00D55CCE" w:rsidRPr="00876E91" w:rsidRDefault="00D55CCE" w:rsidP="00D55CCE">
      <w:pPr>
        <w:autoSpaceDE w:val="0"/>
        <w:autoSpaceDN w:val="0"/>
        <w:adjustRightInd w:val="0"/>
        <w:spacing w:before="120" w:after="120"/>
        <w:ind w:left="2160" w:firstLine="720"/>
        <w:jc w:val="both"/>
        <w:rPr>
          <w:rFonts w:ascii="Arial" w:hAnsi="Arial" w:cs="Arial"/>
          <w:b/>
          <w:color w:val="000000"/>
          <w:sz w:val="28"/>
          <w:szCs w:val="28"/>
        </w:rPr>
      </w:pPr>
    </w:p>
    <w:p w14:paraId="36FBC524" w14:textId="77777777" w:rsidR="00D70CF4" w:rsidRPr="00876E91" w:rsidRDefault="00D70CF4" w:rsidP="00D70CF4">
      <w:pPr>
        <w:autoSpaceDE w:val="0"/>
        <w:autoSpaceDN w:val="0"/>
        <w:adjustRightInd w:val="0"/>
        <w:spacing w:before="120" w:after="120"/>
        <w:jc w:val="center"/>
        <w:rPr>
          <w:rFonts w:ascii="Arial" w:hAnsi="Arial" w:cs="Arial"/>
          <w:b/>
          <w:bCs/>
          <w:sz w:val="28"/>
          <w:szCs w:val="28"/>
        </w:rPr>
      </w:pPr>
      <w:r w:rsidRPr="00876E91">
        <w:rPr>
          <w:rFonts w:ascii="Arial" w:hAnsi="Arial" w:cs="Arial"/>
          <w:b/>
          <w:color w:val="000000"/>
          <w:sz w:val="28"/>
          <w:szCs w:val="28"/>
        </w:rPr>
        <w:br w:type="page"/>
      </w:r>
      <w:r w:rsidRPr="00876E91">
        <w:rPr>
          <w:rFonts w:ascii="Arial" w:eastAsia="MS PGothic" w:hAnsi="Arial" w:cs="Arial"/>
          <w:b/>
          <w:bCs/>
          <w:sz w:val="28"/>
          <w:szCs w:val="28"/>
          <w:lang w:val="en-GB"/>
        </w:rPr>
        <w:lastRenderedPageBreak/>
        <w:t>EVALUATION SCHEDULE 1 – PROJECT REFERENCE FORMS - 3</w:t>
      </w:r>
    </w:p>
    <w:tbl>
      <w:tblPr>
        <w:tblpPr w:leftFromText="180" w:rightFromText="180" w:vertAnchor="text" w:horzAnchor="margin" w:tblpY="83"/>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7682"/>
      </w:tblGrid>
      <w:tr w:rsidR="00D70CF4" w:rsidRPr="00876E91" w14:paraId="6D7F9CE7" w14:textId="77777777" w:rsidTr="00DE72E7">
        <w:trPr>
          <w:cantSplit/>
          <w:trHeight w:val="454"/>
        </w:trPr>
        <w:tc>
          <w:tcPr>
            <w:tcW w:w="2069" w:type="dxa"/>
            <w:vAlign w:val="center"/>
          </w:tcPr>
          <w:p w14:paraId="73C6BBAF" w14:textId="77777777" w:rsidR="00D70CF4" w:rsidRPr="00876E91" w:rsidRDefault="00D70CF4" w:rsidP="00DE72E7">
            <w:pPr>
              <w:rPr>
                <w:rFonts w:ascii="Arial" w:hAnsi="Arial" w:cs="Arial"/>
                <w:b/>
              </w:rPr>
            </w:pPr>
            <w:r w:rsidRPr="00876E91">
              <w:rPr>
                <w:rFonts w:ascii="Arial" w:hAnsi="Arial" w:cs="Arial"/>
                <w:b/>
              </w:rPr>
              <w:t>Project title:</w:t>
            </w:r>
          </w:p>
        </w:tc>
        <w:tc>
          <w:tcPr>
            <w:tcW w:w="7682" w:type="dxa"/>
          </w:tcPr>
          <w:p w14:paraId="2A1B1EF6" w14:textId="2DE195DE" w:rsidR="00D70CF4" w:rsidRPr="00B34377" w:rsidRDefault="00995797" w:rsidP="00945796">
            <w:pPr>
              <w:rPr>
                <w:rFonts w:ascii="Arial" w:hAnsi="Arial" w:cs="Arial"/>
                <w:b/>
                <w:i/>
                <w:sz w:val="22"/>
                <w:szCs w:val="22"/>
              </w:rPr>
            </w:pPr>
            <w:r>
              <w:rPr>
                <w:rFonts w:ascii="Arial" w:hAnsi="Arial" w:cs="Arial"/>
                <w:b/>
              </w:rPr>
              <w:t>THE SUPPLY, DELIVERY AND CONSTRUCTION OF A CLEARVIEW FENCE AT GRAHAMSTOWN VETERINARY LABORATORY IN THE SARAH BAARTMAN DISTRICT</w:t>
            </w:r>
          </w:p>
        </w:tc>
      </w:tr>
      <w:tr w:rsidR="00D70CF4" w:rsidRPr="00876E91" w14:paraId="2E003491" w14:textId="77777777" w:rsidTr="00DE72E7">
        <w:trPr>
          <w:cantSplit/>
          <w:trHeight w:val="454"/>
        </w:trPr>
        <w:tc>
          <w:tcPr>
            <w:tcW w:w="2069" w:type="dxa"/>
            <w:vAlign w:val="center"/>
          </w:tcPr>
          <w:p w14:paraId="53B34C71" w14:textId="77777777" w:rsidR="00D70CF4" w:rsidRPr="00876E91" w:rsidRDefault="00D70CF4" w:rsidP="00DE72E7">
            <w:pPr>
              <w:rPr>
                <w:rFonts w:ascii="Arial" w:hAnsi="Arial" w:cs="Arial"/>
                <w:b/>
              </w:rPr>
            </w:pPr>
            <w:r w:rsidRPr="00876E91">
              <w:rPr>
                <w:rFonts w:ascii="Arial" w:hAnsi="Arial" w:cs="Arial"/>
                <w:b/>
              </w:rPr>
              <w:t>Project Number:</w:t>
            </w:r>
          </w:p>
        </w:tc>
        <w:tc>
          <w:tcPr>
            <w:tcW w:w="7682" w:type="dxa"/>
          </w:tcPr>
          <w:p w14:paraId="20887514" w14:textId="79E8E4D2" w:rsidR="00D70CF4" w:rsidRPr="00303306" w:rsidRDefault="00353224" w:rsidP="00874255">
            <w:pPr>
              <w:spacing w:before="120"/>
              <w:rPr>
                <w:rFonts w:ascii="Arial" w:hAnsi="Arial" w:cs="Arial"/>
                <w:b/>
                <w:sz w:val="22"/>
                <w:szCs w:val="22"/>
              </w:rPr>
            </w:pPr>
            <w:r>
              <w:rPr>
                <w:rFonts w:ascii="Arial" w:hAnsi="Arial" w:cs="Arial"/>
                <w:b/>
              </w:rPr>
              <w:t>SCMU8-24/25-0074</w:t>
            </w:r>
          </w:p>
        </w:tc>
      </w:tr>
    </w:tbl>
    <w:p w14:paraId="58ED7046" w14:textId="77777777" w:rsidR="00D70CF4" w:rsidRPr="00876E91" w:rsidRDefault="00D70CF4" w:rsidP="00D70CF4">
      <w:pPr>
        <w:rPr>
          <w:rFonts w:ascii="Arial" w:hAnsi="Arial" w:cs="Arial"/>
        </w:rPr>
      </w:pPr>
    </w:p>
    <w:p w14:paraId="1F1443E0" w14:textId="77777777" w:rsidR="00D76EE9" w:rsidRPr="00876E91" w:rsidRDefault="00D76EE9" w:rsidP="00D70CF4">
      <w:pPr>
        <w:rPr>
          <w:rFonts w:ascii="Arial" w:hAnsi="Arial" w:cs="Arial"/>
        </w:rPr>
      </w:pPr>
    </w:p>
    <w:p w14:paraId="677CB77F" w14:textId="77777777" w:rsidR="00D76EE9" w:rsidRPr="00876E91" w:rsidRDefault="00D76EE9" w:rsidP="00D70CF4">
      <w:pPr>
        <w:rPr>
          <w:rFonts w:ascii="Arial" w:hAnsi="Arial" w:cs="Arial"/>
        </w:rPr>
      </w:pPr>
    </w:p>
    <w:p w14:paraId="36987C26" w14:textId="77777777" w:rsidR="00D70CF4" w:rsidRPr="00876E91" w:rsidRDefault="00D70CF4" w:rsidP="00D70CF4">
      <w:pPr>
        <w:jc w:val="both"/>
        <w:rPr>
          <w:rFonts w:ascii="Arial" w:hAnsi="Arial" w:cs="Arial"/>
          <w:b/>
        </w:rPr>
      </w:pPr>
      <w:r w:rsidRPr="00876E91">
        <w:rPr>
          <w:rFonts w:ascii="Arial" w:hAnsi="Arial" w:cs="Arial"/>
          <w:b/>
        </w:rPr>
        <w:t>NOTE:  This returnable document must be completed by the person who was the Engineer/Project Manager on a project of similar value and complexity that was completed successfully by the tenderer.</w:t>
      </w:r>
    </w:p>
    <w:p w14:paraId="12DF7EB2" w14:textId="77777777" w:rsidR="00D70CF4" w:rsidRPr="00876E91" w:rsidRDefault="00D70CF4" w:rsidP="00D70CF4">
      <w:pPr>
        <w:jc w:val="both"/>
        <w:rPr>
          <w:rFonts w:ascii="Arial" w:hAnsi="Arial" w:cs="Arial"/>
          <w:b/>
        </w:rPr>
      </w:pPr>
    </w:p>
    <w:p w14:paraId="230C31AE" w14:textId="77777777" w:rsidR="00D70CF4" w:rsidRPr="00876E91" w:rsidRDefault="00D70CF4" w:rsidP="00D70CF4">
      <w:pPr>
        <w:spacing w:before="120" w:after="120"/>
        <w:jc w:val="both"/>
        <w:rPr>
          <w:rFonts w:ascii="Arial" w:hAnsi="Arial" w:cs="Arial"/>
        </w:rPr>
      </w:pPr>
      <w:r w:rsidRPr="00876E91">
        <w:rPr>
          <w:rFonts w:ascii="Arial" w:hAnsi="Arial" w:cs="Arial"/>
        </w:rPr>
        <w:t xml:space="preserve">I, ______________________________________________________________ (name and surname) of </w:t>
      </w:r>
    </w:p>
    <w:p w14:paraId="25DAB0D6" w14:textId="77777777" w:rsidR="00D70CF4" w:rsidRPr="00876E91" w:rsidRDefault="00D70CF4" w:rsidP="00D70CF4">
      <w:pPr>
        <w:spacing w:before="120" w:after="120"/>
        <w:jc w:val="both"/>
        <w:rPr>
          <w:rFonts w:ascii="Arial" w:hAnsi="Arial" w:cs="Arial"/>
        </w:rPr>
      </w:pPr>
      <w:r w:rsidRPr="00876E91">
        <w:rPr>
          <w:rFonts w:ascii="Arial" w:hAnsi="Arial" w:cs="Arial"/>
        </w:rPr>
        <w:t xml:space="preserve"> _____________________________________________________________ (company name) declare</w:t>
      </w:r>
    </w:p>
    <w:p w14:paraId="51BEC64D" w14:textId="77777777" w:rsidR="00D70CF4" w:rsidRPr="00876E91" w:rsidRDefault="00D70CF4" w:rsidP="00D70CF4">
      <w:pPr>
        <w:spacing w:before="120" w:after="120"/>
        <w:jc w:val="both"/>
        <w:rPr>
          <w:rFonts w:ascii="Arial" w:hAnsi="Arial" w:cs="Arial"/>
        </w:rPr>
      </w:pPr>
      <w:r w:rsidRPr="00876E91">
        <w:rPr>
          <w:rFonts w:ascii="Arial" w:hAnsi="Arial" w:cs="Arial"/>
        </w:rPr>
        <w:t xml:space="preserve">that I was the Project Manager on the following building construction project successfully executed by __________________________________________________________________ (name of tenderer): </w:t>
      </w:r>
    </w:p>
    <w:p w14:paraId="1ECA5988" w14:textId="77777777" w:rsidR="00D70CF4" w:rsidRPr="00876E91" w:rsidRDefault="00D70CF4" w:rsidP="00D70CF4">
      <w:pPr>
        <w:spacing w:before="120" w:after="120"/>
        <w:jc w:val="both"/>
        <w:rPr>
          <w:rFonts w:ascii="Arial" w:hAnsi="Arial" w:cs="Arial"/>
        </w:rPr>
      </w:pPr>
      <w:r w:rsidRPr="00876E91">
        <w:rPr>
          <w:rFonts w:ascii="Arial" w:hAnsi="Arial" w:cs="Arial"/>
        </w:rPr>
        <w:t>Project name: ____________________________________________________________</w:t>
      </w:r>
    </w:p>
    <w:p w14:paraId="53D97CEA" w14:textId="77777777" w:rsidR="00D70CF4" w:rsidRPr="00876E91" w:rsidRDefault="00D70CF4" w:rsidP="00D70CF4">
      <w:pPr>
        <w:spacing w:before="120" w:after="120"/>
        <w:jc w:val="both"/>
        <w:rPr>
          <w:rFonts w:ascii="Arial" w:hAnsi="Arial" w:cs="Arial"/>
        </w:rPr>
      </w:pPr>
      <w:r w:rsidRPr="00876E91">
        <w:rPr>
          <w:rFonts w:ascii="Arial" w:hAnsi="Arial" w:cs="Arial"/>
        </w:rPr>
        <w:t>Project location: __________________________________________________________</w:t>
      </w:r>
    </w:p>
    <w:p w14:paraId="5999F3EC" w14:textId="77777777" w:rsidR="00D70CF4" w:rsidRPr="00876E91" w:rsidRDefault="00D70CF4" w:rsidP="00D70CF4">
      <w:pPr>
        <w:spacing w:before="120" w:after="120"/>
        <w:jc w:val="both"/>
        <w:rPr>
          <w:rFonts w:ascii="Arial" w:hAnsi="Arial" w:cs="Arial"/>
        </w:rPr>
      </w:pPr>
      <w:r w:rsidRPr="00876E91">
        <w:rPr>
          <w:rFonts w:ascii="Arial" w:hAnsi="Arial" w:cs="Arial"/>
        </w:rPr>
        <w:t>Construction period:  _____________________ Completion date:  ____________________</w:t>
      </w:r>
    </w:p>
    <w:p w14:paraId="022F998D" w14:textId="77777777" w:rsidR="00D70CF4" w:rsidRPr="00876E91" w:rsidRDefault="00D70CF4" w:rsidP="00D70CF4">
      <w:pPr>
        <w:spacing w:before="120" w:after="120"/>
        <w:jc w:val="both"/>
        <w:rPr>
          <w:rFonts w:ascii="Arial" w:hAnsi="Arial" w:cs="Arial"/>
        </w:rPr>
      </w:pPr>
      <w:r w:rsidRPr="00876E91">
        <w:rPr>
          <w:rFonts w:ascii="Arial" w:hAnsi="Arial" w:cs="Arial"/>
        </w:rPr>
        <w:t>Contract value:  _____________________________</w:t>
      </w:r>
    </w:p>
    <w:p w14:paraId="77227084" w14:textId="77777777" w:rsidR="00D70CF4" w:rsidRPr="00876E91" w:rsidRDefault="00D70CF4" w:rsidP="0078741F">
      <w:pPr>
        <w:numPr>
          <w:ilvl w:val="3"/>
          <w:numId w:val="88"/>
        </w:numPr>
        <w:ind w:left="709" w:hanging="709"/>
        <w:jc w:val="both"/>
        <w:rPr>
          <w:rFonts w:ascii="Arial" w:hAnsi="Arial" w:cs="Arial"/>
        </w:rPr>
      </w:pPr>
      <w:r w:rsidRPr="00876E91">
        <w:rPr>
          <w:rFonts w:ascii="Arial" w:hAnsi="Arial" w:cs="Arial"/>
        </w:rPr>
        <w:t>Please evaluate the performance of the Tenderer on the abovementioned project, on which you were the principal agent, by inserting “Yes” in the relevant box below:</w:t>
      </w:r>
    </w:p>
    <w:p w14:paraId="7F435DEE" w14:textId="77777777" w:rsidR="00D70CF4" w:rsidRPr="00876E91" w:rsidRDefault="00D70CF4" w:rsidP="00D70CF4">
      <w:pPr>
        <w:rPr>
          <w:rFonts w:ascii="Arial" w:hAnsi="Arial" w:cs="Aria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921"/>
        <w:gridCol w:w="921"/>
        <w:gridCol w:w="922"/>
        <w:gridCol w:w="921"/>
        <w:gridCol w:w="1106"/>
        <w:gridCol w:w="1134"/>
      </w:tblGrid>
      <w:tr w:rsidR="00D70CF4" w:rsidRPr="00876E91" w14:paraId="05D2BAF9" w14:textId="77777777" w:rsidTr="00DE72E7">
        <w:tc>
          <w:tcPr>
            <w:tcW w:w="3114" w:type="dxa"/>
            <w:shd w:val="clear" w:color="auto" w:fill="F2F2F2"/>
          </w:tcPr>
          <w:p w14:paraId="56776C78" w14:textId="77777777" w:rsidR="00D70CF4" w:rsidRPr="00876E91" w:rsidRDefault="00D70CF4" w:rsidP="00DE72E7">
            <w:pPr>
              <w:spacing w:before="60"/>
              <w:rPr>
                <w:rFonts w:ascii="Arial" w:hAnsi="Arial" w:cs="Arial"/>
                <w:b/>
              </w:rPr>
            </w:pPr>
            <w:r w:rsidRPr="00876E91">
              <w:rPr>
                <w:rFonts w:ascii="Arial" w:hAnsi="Arial" w:cs="Arial"/>
                <w:b/>
              </w:rPr>
              <w:t>Key Performance Indicators</w:t>
            </w:r>
          </w:p>
        </w:tc>
        <w:tc>
          <w:tcPr>
            <w:tcW w:w="921" w:type="dxa"/>
            <w:shd w:val="clear" w:color="auto" w:fill="F2F2F2"/>
          </w:tcPr>
          <w:p w14:paraId="3E891EEC" w14:textId="77777777" w:rsidR="00D70CF4" w:rsidRPr="00876E91" w:rsidRDefault="00D70CF4" w:rsidP="00DE72E7">
            <w:pPr>
              <w:spacing w:before="60"/>
              <w:jc w:val="center"/>
              <w:rPr>
                <w:rFonts w:ascii="Arial" w:hAnsi="Arial" w:cs="Arial"/>
                <w:b/>
              </w:rPr>
            </w:pPr>
            <w:r w:rsidRPr="00876E91">
              <w:rPr>
                <w:rFonts w:ascii="Arial" w:hAnsi="Arial" w:cs="Arial"/>
                <w:b/>
              </w:rPr>
              <w:t>Very</w:t>
            </w:r>
          </w:p>
          <w:p w14:paraId="2D7409B8" w14:textId="77777777" w:rsidR="00D70CF4" w:rsidRPr="00876E91" w:rsidRDefault="00D70CF4" w:rsidP="00DE72E7">
            <w:pPr>
              <w:spacing w:before="60"/>
              <w:jc w:val="center"/>
              <w:rPr>
                <w:rFonts w:ascii="Arial" w:hAnsi="Arial" w:cs="Arial"/>
                <w:b/>
              </w:rPr>
            </w:pPr>
            <w:r w:rsidRPr="00876E91">
              <w:rPr>
                <w:rFonts w:ascii="Arial" w:hAnsi="Arial" w:cs="Arial"/>
                <w:b/>
              </w:rPr>
              <w:t>Poor</w:t>
            </w:r>
          </w:p>
          <w:p w14:paraId="57A5A458" w14:textId="77777777" w:rsidR="00D70CF4" w:rsidRPr="00876E91" w:rsidRDefault="00D70CF4" w:rsidP="00DE72E7">
            <w:pPr>
              <w:spacing w:before="60"/>
              <w:jc w:val="center"/>
              <w:rPr>
                <w:rFonts w:ascii="Arial" w:hAnsi="Arial" w:cs="Arial"/>
                <w:b/>
              </w:rPr>
            </w:pPr>
            <w:r w:rsidRPr="00876E91">
              <w:rPr>
                <w:rFonts w:ascii="Arial" w:hAnsi="Arial" w:cs="Arial"/>
                <w:b/>
              </w:rPr>
              <w:t>1</w:t>
            </w:r>
          </w:p>
        </w:tc>
        <w:tc>
          <w:tcPr>
            <w:tcW w:w="921" w:type="dxa"/>
            <w:shd w:val="clear" w:color="auto" w:fill="F2F2F2"/>
          </w:tcPr>
          <w:p w14:paraId="089EAF45" w14:textId="77777777" w:rsidR="00D70CF4" w:rsidRPr="00876E91" w:rsidRDefault="00D70CF4" w:rsidP="00DE72E7">
            <w:pPr>
              <w:spacing w:before="60"/>
              <w:jc w:val="center"/>
              <w:rPr>
                <w:rFonts w:ascii="Arial" w:hAnsi="Arial" w:cs="Arial"/>
                <w:b/>
              </w:rPr>
            </w:pPr>
            <w:r w:rsidRPr="00876E91">
              <w:rPr>
                <w:rFonts w:ascii="Arial" w:hAnsi="Arial" w:cs="Arial"/>
                <w:b/>
              </w:rPr>
              <w:t>Poor</w:t>
            </w:r>
          </w:p>
          <w:p w14:paraId="4AB6A1BD" w14:textId="77777777" w:rsidR="00D70CF4" w:rsidRPr="00876E91" w:rsidRDefault="00D70CF4" w:rsidP="00DE72E7">
            <w:pPr>
              <w:spacing w:before="60"/>
              <w:jc w:val="center"/>
              <w:rPr>
                <w:rFonts w:ascii="Arial" w:hAnsi="Arial" w:cs="Arial"/>
                <w:b/>
              </w:rPr>
            </w:pPr>
          </w:p>
          <w:p w14:paraId="5B67A7ED" w14:textId="77777777" w:rsidR="00D70CF4" w:rsidRPr="00876E91" w:rsidRDefault="00D70CF4" w:rsidP="00DE72E7">
            <w:pPr>
              <w:spacing w:before="60"/>
              <w:jc w:val="center"/>
              <w:rPr>
                <w:rFonts w:ascii="Arial" w:hAnsi="Arial" w:cs="Arial"/>
                <w:b/>
              </w:rPr>
            </w:pPr>
            <w:r w:rsidRPr="00876E91">
              <w:rPr>
                <w:rFonts w:ascii="Arial" w:hAnsi="Arial" w:cs="Arial"/>
                <w:b/>
              </w:rPr>
              <w:t>2</w:t>
            </w:r>
          </w:p>
        </w:tc>
        <w:tc>
          <w:tcPr>
            <w:tcW w:w="922" w:type="dxa"/>
            <w:shd w:val="clear" w:color="auto" w:fill="F2F2F2"/>
          </w:tcPr>
          <w:p w14:paraId="32A207E4" w14:textId="77777777" w:rsidR="00D70CF4" w:rsidRPr="00876E91" w:rsidRDefault="00D70CF4" w:rsidP="00DE72E7">
            <w:pPr>
              <w:spacing w:before="60"/>
              <w:jc w:val="center"/>
              <w:rPr>
                <w:rFonts w:ascii="Arial" w:hAnsi="Arial" w:cs="Arial"/>
                <w:b/>
              </w:rPr>
            </w:pPr>
            <w:r w:rsidRPr="00876E91">
              <w:rPr>
                <w:rFonts w:ascii="Arial" w:hAnsi="Arial" w:cs="Arial"/>
                <w:b/>
              </w:rPr>
              <w:t>Fair</w:t>
            </w:r>
          </w:p>
          <w:p w14:paraId="0D1572AC" w14:textId="77777777" w:rsidR="00D70CF4" w:rsidRPr="00876E91" w:rsidRDefault="00D70CF4" w:rsidP="00DE72E7">
            <w:pPr>
              <w:spacing w:before="60"/>
              <w:jc w:val="center"/>
              <w:rPr>
                <w:rFonts w:ascii="Arial" w:hAnsi="Arial" w:cs="Arial"/>
                <w:b/>
              </w:rPr>
            </w:pPr>
          </w:p>
          <w:p w14:paraId="0ADCF6D8" w14:textId="77777777" w:rsidR="00D70CF4" w:rsidRPr="00876E91" w:rsidRDefault="00D70CF4" w:rsidP="00DE72E7">
            <w:pPr>
              <w:spacing w:before="60"/>
              <w:jc w:val="center"/>
              <w:rPr>
                <w:rFonts w:ascii="Arial" w:hAnsi="Arial" w:cs="Arial"/>
                <w:b/>
              </w:rPr>
            </w:pPr>
            <w:r w:rsidRPr="00876E91">
              <w:rPr>
                <w:rFonts w:ascii="Arial" w:hAnsi="Arial" w:cs="Arial"/>
                <w:b/>
              </w:rPr>
              <w:t>3</w:t>
            </w:r>
          </w:p>
        </w:tc>
        <w:tc>
          <w:tcPr>
            <w:tcW w:w="921" w:type="dxa"/>
            <w:shd w:val="clear" w:color="auto" w:fill="F2F2F2"/>
          </w:tcPr>
          <w:p w14:paraId="59F68573" w14:textId="77777777" w:rsidR="00D70CF4" w:rsidRPr="00876E91" w:rsidRDefault="00D70CF4" w:rsidP="00DE72E7">
            <w:pPr>
              <w:spacing w:before="60"/>
              <w:jc w:val="center"/>
              <w:rPr>
                <w:rFonts w:ascii="Arial" w:hAnsi="Arial" w:cs="Arial"/>
                <w:b/>
              </w:rPr>
            </w:pPr>
            <w:r w:rsidRPr="00876E91">
              <w:rPr>
                <w:rFonts w:ascii="Arial" w:hAnsi="Arial" w:cs="Arial"/>
                <w:b/>
              </w:rPr>
              <w:t>Good</w:t>
            </w:r>
          </w:p>
          <w:p w14:paraId="616A6378" w14:textId="77777777" w:rsidR="00D70CF4" w:rsidRPr="00876E91" w:rsidRDefault="00D70CF4" w:rsidP="00DE72E7">
            <w:pPr>
              <w:spacing w:before="60"/>
              <w:jc w:val="center"/>
              <w:rPr>
                <w:rFonts w:ascii="Arial" w:hAnsi="Arial" w:cs="Arial"/>
                <w:b/>
              </w:rPr>
            </w:pPr>
          </w:p>
          <w:p w14:paraId="4976D280" w14:textId="77777777" w:rsidR="00D70CF4" w:rsidRPr="00876E91" w:rsidRDefault="00D70CF4" w:rsidP="00DE72E7">
            <w:pPr>
              <w:spacing w:before="60"/>
              <w:jc w:val="center"/>
              <w:rPr>
                <w:rFonts w:ascii="Arial" w:hAnsi="Arial" w:cs="Arial"/>
                <w:b/>
              </w:rPr>
            </w:pPr>
            <w:r w:rsidRPr="00876E91">
              <w:rPr>
                <w:rFonts w:ascii="Arial" w:hAnsi="Arial" w:cs="Arial"/>
                <w:b/>
              </w:rPr>
              <w:t>4</w:t>
            </w:r>
          </w:p>
        </w:tc>
        <w:tc>
          <w:tcPr>
            <w:tcW w:w="1106" w:type="dxa"/>
            <w:shd w:val="clear" w:color="auto" w:fill="F2F2F2"/>
          </w:tcPr>
          <w:p w14:paraId="6E766585" w14:textId="77777777" w:rsidR="00D70CF4" w:rsidRPr="00876E91" w:rsidRDefault="00D70CF4" w:rsidP="00DE72E7">
            <w:pPr>
              <w:spacing w:before="60"/>
              <w:jc w:val="center"/>
              <w:rPr>
                <w:rFonts w:ascii="Arial" w:hAnsi="Arial" w:cs="Arial"/>
                <w:b/>
              </w:rPr>
            </w:pPr>
            <w:r w:rsidRPr="00876E91">
              <w:rPr>
                <w:rFonts w:ascii="Arial" w:hAnsi="Arial" w:cs="Arial"/>
                <w:b/>
              </w:rPr>
              <w:t>Excellent</w:t>
            </w:r>
          </w:p>
          <w:p w14:paraId="4F21842B" w14:textId="77777777" w:rsidR="00D70CF4" w:rsidRPr="00876E91" w:rsidRDefault="00D70CF4" w:rsidP="00DE72E7">
            <w:pPr>
              <w:spacing w:before="60"/>
              <w:jc w:val="center"/>
              <w:rPr>
                <w:rFonts w:ascii="Arial" w:hAnsi="Arial" w:cs="Arial"/>
                <w:b/>
              </w:rPr>
            </w:pPr>
          </w:p>
          <w:p w14:paraId="53D85257" w14:textId="77777777" w:rsidR="00D70CF4" w:rsidRPr="00876E91" w:rsidRDefault="00D70CF4" w:rsidP="00DE72E7">
            <w:pPr>
              <w:spacing w:before="60"/>
              <w:jc w:val="center"/>
              <w:rPr>
                <w:rFonts w:ascii="Arial" w:hAnsi="Arial" w:cs="Arial"/>
                <w:b/>
              </w:rPr>
            </w:pPr>
            <w:r w:rsidRPr="00876E91">
              <w:rPr>
                <w:rFonts w:ascii="Arial" w:hAnsi="Arial" w:cs="Arial"/>
                <w:b/>
              </w:rPr>
              <w:t>5</w:t>
            </w:r>
          </w:p>
        </w:tc>
        <w:tc>
          <w:tcPr>
            <w:tcW w:w="1134" w:type="dxa"/>
            <w:shd w:val="clear" w:color="auto" w:fill="F2F2F2"/>
          </w:tcPr>
          <w:p w14:paraId="2CDBC2F3" w14:textId="77777777" w:rsidR="00D70CF4" w:rsidRPr="00876E91" w:rsidRDefault="00D70CF4" w:rsidP="00DE72E7">
            <w:pPr>
              <w:spacing w:before="60"/>
              <w:jc w:val="center"/>
              <w:rPr>
                <w:rFonts w:ascii="Arial" w:hAnsi="Arial" w:cs="Arial"/>
                <w:b/>
              </w:rPr>
            </w:pPr>
            <w:r w:rsidRPr="00876E91">
              <w:rPr>
                <w:rFonts w:ascii="Arial" w:hAnsi="Arial" w:cs="Arial"/>
                <w:b/>
              </w:rPr>
              <w:t>Total</w:t>
            </w:r>
          </w:p>
        </w:tc>
      </w:tr>
      <w:tr w:rsidR="00D70CF4" w:rsidRPr="00876E91" w14:paraId="1BD25881" w14:textId="77777777" w:rsidTr="00DE72E7">
        <w:trPr>
          <w:trHeight w:val="454"/>
        </w:trPr>
        <w:tc>
          <w:tcPr>
            <w:tcW w:w="3114" w:type="dxa"/>
            <w:shd w:val="clear" w:color="auto" w:fill="auto"/>
          </w:tcPr>
          <w:p w14:paraId="005B9C02" w14:textId="0EEED7A2" w:rsidR="00D70CF4" w:rsidRPr="00A00F12" w:rsidRDefault="00D70CF4" w:rsidP="0078741F">
            <w:pPr>
              <w:pStyle w:val="ListParagraph"/>
              <w:numPr>
                <w:ilvl w:val="0"/>
                <w:numId w:val="89"/>
              </w:numPr>
              <w:spacing w:before="60"/>
              <w:rPr>
                <w:rFonts w:cs="Arial"/>
              </w:rPr>
            </w:pPr>
            <w:r w:rsidRPr="00A00F12">
              <w:rPr>
                <w:rFonts w:cs="Arial"/>
              </w:rPr>
              <w:t>Project performance</w:t>
            </w:r>
          </w:p>
        </w:tc>
        <w:tc>
          <w:tcPr>
            <w:tcW w:w="921" w:type="dxa"/>
            <w:shd w:val="clear" w:color="auto" w:fill="auto"/>
          </w:tcPr>
          <w:p w14:paraId="557C9905" w14:textId="77777777" w:rsidR="00D70CF4" w:rsidRPr="00876E91" w:rsidRDefault="00D70CF4" w:rsidP="00DE72E7">
            <w:pPr>
              <w:rPr>
                <w:rFonts w:ascii="Arial" w:hAnsi="Arial" w:cs="Arial"/>
              </w:rPr>
            </w:pPr>
          </w:p>
        </w:tc>
        <w:tc>
          <w:tcPr>
            <w:tcW w:w="921" w:type="dxa"/>
            <w:shd w:val="clear" w:color="auto" w:fill="auto"/>
          </w:tcPr>
          <w:p w14:paraId="280739AC" w14:textId="77777777" w:rsidR="00D70CF4" w:rsidRPr="00876E91" w:rsidRDefault="00D70CF4" w:rsidP="00DE72E7">
            <w:pPr>
              <w:rPr>
                <w:rFonts w:ascii="Arial" w:hAnsi="Arial" w:cs="Arial"/>
              </w:rPr>
            </w:pPr>
          </w:p>
        </w:tc>
        <w:tc>
          <w:tcPr>
            <w:tcW w:w="922" w:type="dxa"/>
            <w:shd w:val="clear" w:color="auto" w:fill="auto"/>
          </w:tcPr>
          <w:p w14:paraId="383C5014" w14:textId="77777777" w:rsidR="00D70CF4" w:rsidRPr="00876E91" w:rsidRDefault="00D70CF4" w:rsidP="00DE72E7">
            <w:pPr>
              <w:rPr>
                <w:rFonts w:ascii="Arial" w:hAnsi="Arial" w:cs="Arial"/>
              </w:rPr>
            </w:pPr>
          </w:p>
        </w:tc>
        <w:tc>
          <w:tcPr>
            <w:tcW w:w="921" w:type="dxa"/>
            <w:shd w:val="clear" w:color="auto" w:fill="auto"/>
          </w:tcPr>
          <w:p w14:paraId="7CD8EBE0" w14:textId="77777777" w:rsidR="00D70CF4" w:rsidRPr="00876E91" w:rsidRDefault="00D70CF4" w:rsidP="00DE72E7">
            <w:pPr>
              <w:rPr>
                <w:rFonts w:ascii="Arial" w:hAnsi="Arial" w:cs="Arial"/>
              </w:rPr>
            </w:pPr>
          </w:p>
        </w:tc>
        <w:tc>
          <w:tcPr>
            <w:tcW w:w="1106" w:type="dxa"/>
            <w:shd w:val="clear" w:color="auto" w:fill="auto"/>
          </w:tcPr>
          <w:p w14:paraId="28DDDDB2" w14:textId="77777777" w:rsidR="00D70CF4" w:rsidRPr="00876E91" w:rsidRDefault="00D70CF4" w:rsidP="00DE72E7">
            <w:pPr>
              <w:rPr>
                <w:rFonts w:ascii="Arial" w:hAnsi="Arial" w:cs="Arial"/>
              </w:rPr>
            </w:pPr>
          </w:p>
        </w:tc>
        <w:tc>
          <w:tcPr>
            <w:tcW w:w="1134" w:type="dxa"/>
            <w:shd w:val="clear" w:color="auto" w:fill="auto"/>
          </w:tcPr>
          <w:p w14:paraId="628ED01A" w14:textId="77777777" w:rsidR="00D70CF4" w:rsidRPr="00876E91" w:rsidRDefault="00D70CF4" w:rsidP="00DE72E7">
            <w:pPr>
              <w:rPr>
                <w:rFonts w:ascii="Arial" w:hAnsi="Arial" w:cs="Arial"/>
              </w:rPr>
            </w:pPr>
          </w:p>
        </w:tc>
      </w:tr>
      <w:tr w:rsidR="00D70CF4" w:rsidRPr="00876E91" w14:paraId="2052A2AD" w14:textId="77777777" w:rsidTr="00DE72E7">
        <w:trPr>
          <w:trHeight w:val="510"/>
        </w:trPr>
        <w:tc>
          <w:tcPr>
            <w:tcW w:w="3114" w:type="dxa"/>
            <w:shd w:val="clear" w:color="auto" w:fill="auto"/>
          </w:tcPr>
          <w:p w14:paraId="6F9A0548" w14:textId="77777777" w:rsidR="00D70CF4" w:rsidRPr="00876E91" w:rsidRDefault="00D70CF4" w:rsidP="0078741F">
            <w:pPr>
              <w:numPr>
                <w:ilvl w:val="0"/>
                <w:numId w:val="89"/>
              </w:numPr>
              <w:spacing w:before="60"/>
              <w:ind w:left="567" w:hanging="567"/>
              <w:rPr>
                <w:rFonts w:ascii="Arial" w:hAnsi="Arial" w:cs="Arial"/>
              </w:rPr>
            </w:pPr>
            <w:r w:rsidRPr="00876E91">
              <w:rPr>
                <w:rFonts w:ascii="Arial" w:hAnsi="Arial" w:cs="Arial"/>
              </w:rPr>
              <w:t>Quality of Service</w:t>
            </w:r>
          </w:p>
        </w:tc>
        <w:tc>
          <w:tcPr>
            <w:tcW w:w="921" w:type="dxa"/>
            <w:shd w:val="clear" w:color="auto" w:fill="auto"/>
          </w:tcPr>
          <w:p w14:paraId="02C992BF" w14:textId="77777777" w:rsidR="00D70CF4" w:rsidRPr="00876E91" w:rsidRDefault="00D70CF4" w:rsidP="00DE72E7">
            <w:pPr>
              <w:rPr>
                <w:rFonts w:ascii="Arial" w:hAnsi="Arial" w:cs="Arial"/>
              </w:rPr>
            </w:pPr>
          </w:p>
        </w:tc>
        <w:tc>
          <w:tcPr>
            <w:tcW w:w="921" w:type="dxa"/>
            <w:shd w:val="clear" w:color="auto" w:fill="auto"/>
          </w:tcPr>
          <w:p w14:paraId="0A0F58F8" w14:textId="77777777" w:rsidR="00D70CF4" w:rsidRPr="00876E91" w:rsidRDefault="00D70CF4" w:rsidP="00DE72E7">
            <w:pPr>
              <w:rPr>
                <w:rFonts w:ascii="Arial" w:hAnsi="Arial" w:cs="Arial"/>
              </w:rPr>
            </w:pPr>
          </w:p>
        </w:tc>
        <w:tc>
          <w:tcPr>
            <w:tcW w:w="922" w:type="dxa"/>
            <w:shd w:val="clear" w:color="auto" w:fill="auto"/>
          </w:tcPr>
          <w:p w14:paraId="09D4E2B0" w14:textId="77777777" w:rsidR="00D70CF4" w:rsidRPr="00876E91" w:rsidRDefault="00D70CF4" w:rsidP="00DE72E7">
            <w:pPr>
              <w:rPr>
                <w:rFonts w:ascii="Arial" w:hAnsi="Arial" w:cs="Arial"/>
              </w:rPr>
            </w:pPr>
          </w:p>
        </w:tc>
        <w:tc>
          <w:tcPr>
            <w:tcW w:w="921" w:type="dxa"/>
            <w:shd w:val="clear" w:color="auto" w:fill="auto"/>
          </w:tcPr>
          <w:p w14:paraId="47093413" w14:textId="77777777" w:rsidR="00D70CF4" w:rsidRPr="00876E91" w:rsidRDefault="00D70CF4" w:rsidP="00DE72E7">
            <w:pPr>
              <w:rPr>
                <w:rFonts w:ascii="Arial" w:hAnsi="Arial" w:cs="Arial"/>
              </w:rPr>
            </w:pPr>
          </w:p>
        </w:tc>
        <w:tc>
          <w:tcPr>
            <w:tcW w:w="1106" w:type="dxa"/>
            <w:shd w:val="clear" w:color="auto" w:fill="auto"/>
          </w:tcPr>
          <w:p w14:paraId="471F85B0" w14:textId="77777777" w:rsidR="00D70CF4" w:rsidRPr="00876E91" w:rsidRDefault="00D70CF4" w:rsidP="00DE72E7">
            <w:pPr>
              <w:rPr>
                <w:rFonts w:ascii="Arial" w:hAnsi="Arial" w:cs="Arial"/>
              </w:rPr>
            </w:pPr>
          </w:p>
        </w:tc>
        <w:tc>
          <w:tcPr>
            <w:tcW w:w="1134" w:type="dxa"/>
            <w:shd w:val="clear" w:color="auto" w:fill="auto"/>
          </w:tcPr>
          <w:p w14:paraId="1F587A25" w14:textId="77777777" w:rsidR="00D70CF4" w:rsidRPr="00876E91" w:rsidRDefault="00D70CF4" w:rsidP="00DE72E7">
            <w:pPr>
              <w:rPr>
                <w:rFonts w:ascii="Arial" w:hAnsi="Arial" w:cs="Arial"/>
              </w:rPr>
            </w:pPr>
          </w:p>
        </w:tc>
      </w:tr>
      <w:tr w:rsidR="00D70CF4" w:rsidRPr="00876E91" w14:paraId="49257FC4" w14:textId="77777777" w:rsidTr="00DE72E7">
        <w:trPr>
          <w:trHeight w:val="510"/>
        </w:trPr>
        <w:tc>
          <w:tcPr>
            <w:tcW w:w="3114" w:type="dxa"/>
            <w:shd w:val="clear" w:color="auto" w:fill="auto"/>
          </w:tcPr>
          <w:p w14:paraId="1D379A65" w14:textId="77777777" w:rsidR="00D70CF4" w:rsidRPr="00876E91" w:rsidRDefault="00D70CF4" w:rsidP="0078741F">
            <w:pPr>
              <w:numPr>
                <w:ilvl w:val="0"/>
                <w:numId w:val="89"/>
              </w:numPr>
              <w:spacing w:before="60"/>
              <w:ind w:left="567" w:hanging="567"/>
              <w:rPr>
                <w:rFonts w:ascii="Arial" w:hAnsi="Arial" w:cs="Arial"/>
              </w:rPr>
            </w:pPr>
            <w:r w:rsidRPr="00876E91">
              <w:rPr>
                <w:rFonts w:ascii="Arial" w:hAnsi="Arial" w:cs="Arial"/>
              </w:rPr>
              <w:t>Resources:  Personnel</w:t>
            </w:r>
          </w:p>
        </w:tc>
        <w:tc>
          <w:tcPr>
            <w:tcW w:w="921" w:type="dxa"/>
            <w:shd w:val="clear" w:color="auto" w:fill="auto"/>
          </w:tcPr>
          <w:p w14:paraId="792ADC78" w14:textId="77777777" w:rsidR="00D70CF4" w:rsidRPr="00876E91" w:rsidRDefault="00D70CF4" w:rsidP="00DE72E7">
            <w:pPr>
              <w:rPr>
                <w:rFonts w:ascii="Arial" w:hAnsi="Arial" w:cs="Arial"/>
              </w:rPr>
            </w:pPr>
          </w:p>
        </w:tc>
        <w:tc>
          <w:tcPr>
            <w:tcW w:w="921" w:type="dxa"/>
            <w:shd w:val="clear" w:color="auto" w:fill="auto"/>
          </w:tcPr>
          <w:p w14:paraId="7C58E83E" w14:textId="77777777" w:rsidR="00D70CF4" w:rsidRPr="00876E91" w:rsidRDefault="00D70CF4" w:rsidP="00DE72E7">
            <w:pPr>
              <w:rPr>
                <w:rFonts w:ascii="Arial" w:hAnsi="Arial" w:cs="Arial"/>
              </w:rPr>
            </w:pPr>
          </w:p>
        </w:tc>
        <w:tc>
          <w:tcPr>
            <w:tcW w:w="922" w:type="dxa"/>
            <w:shd w:val="clear" w:color="auto" w:fill="auto"/>
          </w:tcPr>
          <w:p w14:paraId="79D28E14" w14:textId="77777777" w:rsidR="00D70CF4" w:rsidRPr="00876E91" w:rsidRDefault="00D70CF4" w:rsidP="00DE72E7">
            <w:pPr>
              <w:rPr>
                <w:rFonts w:ascii="Arial" w:hAnsi="Arial" w:cs="Arial"/>
              </w:rPr>
            </w:pPr>
          </w:p>
        </w:tc>
        <w:tc>
          <w:tcPr>
            <w:tcW w:w="921" w:type="dxa"/>
            <w:shd w:val="clear" w:color="auto" w:fill="auto"/>
          </w:tcPr>
          <w:p w14:paraId="1DA18356" w14:textId="77777777" w:rsidR="00D70CF4" w:rsidRPr="00876E91" w:rsidRDefault="00D70CF4" w:rsidP="00DE72E7">
            <w:pPr>
              <w:rPr>
                <w:rFonts w:ascii="Arial" w:hAnsi="Arial" w:cs="Arial"/>
              </w:rPr>
            </w:pPr>
          </w:p>
        </w:tc>
        <w:tc>
          <w:tcPr>
            <w:tcW w:w="1106" w:type="dxa"/>
            <w:shd w:val="clear" w:color="auto" w:fill="auto"/>
          </w:tcPr>
          <w:p w14:paraId="58384DA3" w14:textId="77777777" w:rsidR="00D70CF4" w:rsidRPr="00876E91" w:rsidRDefault="00D70CF4" w:rsidP="00DE72E7">
            <w:pPr>
              <w:rPr>
                <w:rFonts w:ascii="Arial" w:hAnsi="Arial" w:cs="Arial"/>
              </w:rPr>
            </w:pPr>
          </w:p>
        </w:tc>
        <w:tc>
          <w:tcPr>
            <w:tcW w:w="1134" w:type="dxa"/>
            <w:shd w:val="clear" w:color="auto" w:fill="auto"/>
          </w:tcPr>
          <w:p w14:paraId="0307466D" w14:textId="77777777" w:rsidR="00D70CF4" w:rsidRPr="00876E91" w:rsidRDefault="00D70CF4" w:rsidP="00DE72E7">
            <w:pPr>
              <w:rPr>
                <w:rFonts w:ascii="Arial" w:hAnsi="Arial" w:cs="Arial"/>
              </w:rPr>
            </w:pPr>
          </w:p>
        </w:tc>
      </w:tr>
      <w:tr w:rsidR="00D70CF4" w:rsidRPr="00876E91" w14:paraId="61A83F6A" w14:textId="77777777" w:rsidTr="00DE72E7">
        <w:trPr>
          <w:trHeight w:val="680"/>
        </w:trPr>
        <w:tc>
          <w:tcPr>
            <w:tcW w:w="3114" w:type="dxa"/>
            <w:shd w:val="clear" w:color="auto" w:fill="auto"/>
          </w:tcPr>
          <w:p w14:paraId="3EA35693" w14:textId="77777777" w:rsidR="00D70CF4" w:rsidRPr="00876E91" w:rsidRDefault="00D70CF4" w:rsidP="0078741F">
            <w:pPr>
              <w:numPr>
                <w:ilvl w:val="0"/>
                <w:numId w:val="89"/>
              </w:numPr>
              <w:spacing w:before="60"/>
              <w:ind w:left="567" w:hanging="567"/>
              <w:rPr>
                <w:rFonts w:ascii="Arial" w:hAnsi="Arial" w:cs="Arial"/>
              </w:rPr>
            </w:pPr>
            <w:r w:rsidRPr="00876E91">
              <w:rPr>
                <w:rFonts w:ascii="Arial" w:hAnsi="Arial" w:cs="Arial"/>
              </w:rPr>
              <w:t>Time management / programming</w:t>
            </w:r>
          </w:p>
        </w:tc>
        <w:tc>
          <w:tcPr>
            <w:tcW w:w="921" w:type="dxa"/>
            <w:shd w:val="clear" w:color="auto" w:fill="auto"/>
          </w:tcPr>
          <w:p w14:paraId="1B3D241D" w14:textId="77777777" w:rsidR="00D70CF4" w:rsidRPr="00876E91" w:rsidRDefault="00D70CF4" w:rsidP="00DE72E7">
            <w:pPr>
              <w:rPr>
                <w:rFonts w:ascii="Arial" w:hAnsi="Arial" w:cs="Arial"/>
              </w:rPr>
            </w:pPr>
          </w:p>
        </w:tc>
        <w:tc>
          <w:tcPr>
            <w:tcW w:w="921" w:type="dxa"/>
            <w:shd w:val="clear" w:color="auto" w:fill="auto"/>
          </w:tcPr>
          <w:p w14:paraId="139F36CB" w14:textId="77777777" w:rsidR="00D70CF4" w:rsidRPr="00876E91" w:rsidRDefault="00D70CF4" w:rsidP="00DE72E7">
            <w:pPr>
              <w:rPr>
                <w:rFonts w:ascii="Arial" w:hAnsi="Arial" w:cs="Arial"/>
              </w:rPr>
            </w:pPr>
          </w:p>
        </w:tc>
        <w:tc>
          <w:tcPr>
            <w:tcW w:w="922" w:type="dxa"/>
            <w:shd w:val="clear" w:color="auto" w:fill="auto"/>
          </w:tcPr>
          <w:p w14:paraId="5E05BD72" w14:textId="77777777" w:rsidR="00D70CF4" w:rsidRPr="00876E91" w:rsidRDefault="00D70CF4" w:rsidP="00DE72E7">
            <w:pPr>
              <w:rPr>
                <w:rFonts w:ascii="Arial" w:hAnsi="Arial" w:cs="Arial"/>
              </w:rPr>
            </w:pPr>
          </w:p>
        </w:tc>
        <w:tc>
          <w:tcPr>
            <w:tcW w:w="921" w:type="dxa"/>
            <w:shd w:val="clear" w:color="auto" w:fill="auto"/>
          </w:tcPr>
          <w:p w14:paraId="1D41A4FE" w14:textId="77777777" w:rsidR="00D70CF4" w:rsidRPr="00876E91" w:rsidRDefault="00D70CF4" w:rsidP="00DE72E7">
            <w:pPr>
              <w:rPr>
                <w:rFonts w:ascii="Arial" w:hAnsi="Arial" w:cs="Arial"/>
              </w:rPr>
            </w:pPr>
          </w:p>
        </w:tc>
        <w:tc>
          <w:tcPr>
            <w:tcW w:w="1106" w:type="dxa"/>
            <w:shd w:val="clear" w:color="auto" w:fill="auto"/>
          </w:tcPr>
          <w:p w14:paraId="7A63714C" w14:textId="77777777" w:rsidR="00D70CF4" w:rsidRPr="00876E91" w:rsidRDefault="00D70CF4" w:rsidP="00DE72E7">
            <w:pPr>
              <w:rPr>
                <w:rFonts w:ascii="Arial" w:hAnsi="Arial" w:cs="Arial"/>
              </w:rPr>
            </w:pPr>
          </w:p>
        </w:tc>
        <w:tc>
          <w:tcPr>
            <w:tcW w:w="1134" w:type="dxa"/>
            <w:shd w:val="clear" w:color="auto" w:fill="auto"/>
          </w:tcPr>
          <w:p w14:paraId="53FE6652" w14:textId="77777777" w:rsidR="00D70CF4" w:rsidRPr="00876E91" w:rsidRDefault="00D70CF4" w:rsidP="00DE72E7">
            <w:pPr>
              <w:rPr>
                <w:rFonts w:ascii="Arial" w:hAnsi="Arial" w:cs="Arial"/>
              </w:rPr>
            </w:pPr>
          </w:p>
        </w:tc>
      </w:tr>
      <w:tr w:rsidR="00D70CF4" w:rsidRPr="00876E91" w14:paraId="1789CAEB" w14:textId="77777777" w:rsidTr="00DE72E7">
        <w:tc>
          <w:tcPr>
            <w:tcW w:w="3114" w:type="dxa"/>
            <w:tcBorders>
              <w:bottom w:val="single" w:sz="4" w:space="0" w:color="auto"/>
            </w:tcBorders>
            <w:shd w:val="clear" w:color="auto" w:fill="auto"/>
          </w:tcPr>
          <w:p w14:paraId="0E95A75E" w14:textId="77777777" w:rsidR="00D70CF4" w:rsidRPr="00876E91" w:rsidRDefault="00D70CF4" w:rsidP="0078741F">
            <w:pPr>
              <w:numPr>
                <w:ilvl w:val="0"/>
                <w:numId w:val="89"/>
              </w:numPr>
              <w:spacing w:before="60"/>
              <w:ind w:left="567" w:hanging="567"/>
              <w:rPr>
                <w:rFonts w:ascii="Arial" w:hAnsi="Arial" w:cs="Arial"/>
              </w:rPr>
            </w:pPr>
            <w:r w:rsidRPr="00876E91">
              <w:rPr>
                <w:rFonts w:ascii="Arial" w:hAnsi="Arial" w:cs="Arial"/>
              </w:rPr>
              <w:t>Financial management /</w:t>
            </w:r>
          </w:p>
          <w:p w14:paraId="1E427D2B" w14:textId="77777777" w:rsidR="00D70CF4" w:rsidRPr="00876E91" w:rsidRDefault="00D70CF4" w:rsidP="00DE72E7">
            <w:pPr>
              <w:spacing w:before="60"/>
              <w:ind w:left="567" w:hanging="567"/>
              <w:rPr>
                <w:rFonts w:ascii="Arial" w:hAnsi="Arial" w:cs="Arial"/>
              </w:rPr>
            </w:pPr>
            <w:r w:rsidRPr="00876E91">
              <w:rPr>
                <w:rFonts w:ascii="Arial" w:hAnsi="Arial" w:cs="Arial"/>
              </w:rPr>
              <w:tab/>
              <w:t>Project budget management/cash flow, etc.</w:t>
            </w:r>
          </w:p>
        </w:tc>
        <w:tc>
          <w:tcPr>
            <w:tcW w:w="921" w:type="dxa"/>
            <w:tcBorders>
              <w:bottom w:val="single" w:sz="4" w:space="0" w:color="auto"/>
            </w:tcBorders>
            <w:shd w:val="clear" w:color="auto" w:fill="auto"/>
          </w:tcPr>
          <w:p w14:paraId="77C8A10D" w14:textId="77777777" w:rsidR="00D70CF4" w:rsidRPr="00876E91" w:rsidRDefault="00D70CF4" w:rsidP="00DE72E7">
            <w:pPr>
              <w:rPr>
                <w:rFonts w:ascii="Arial" w:hAnsi="Arial" w:cs="Arial"/>
              </w:rPr>
            </w:pPr>
          </w:p>
        </w:tc>
        <w:tc>
          <w:tcPr>
            <w:tcW w:w="921" w:type="dxa"/>
            <w:tcBorders>
              <w:bottom w:val="single" w:sz="4" w:space="0" w:color="auto"/>
            </w:tcBorders>
            <w:shd w:val="clear" w:color="auto" w:fill="auto"/>
          </w:tcPr>
          <w:p w14:paraId="66D76608" w14:textId="77777777" w:rsidR="00D70CF4" w:rsidRPr="00876E91" w:rsidRDefault="00D70CF4" w:rsidP="00DE72E7">
            <w:pPr>
              <w:rPr>
                <w:rFonts w:ascii="Arial" w:hAnsi="Arial" w:cs="Arial"/>
              </w:rPr>
            </w:pPr>
          </w:p>
        </w:tc>
        <w:tc>
          <w:tcPr>
            <w:tcW w:w="922" w:type="dxa"/>
            <w:tcBorders>
              <w:bottom w:val="single" w:sz="4" w:space="0" w:color="auto"/>
            </w:tcBorders>
            <w:shd w:val="clear" w:color="auto" w:fill="auto"/>
          </w:tcPr>
          <w:p w14:paraId="707239EA" w14:textId="77777777" w:rsidR="00D70CF4" w:rsidRPr="00876E91" w:rsidRDefault="00D70CF4" w:rsidP="00DE72E7">
            <w:pPr>
              <w:rPr>
                <w:rFonts w:ascii="Arial" w:hAnsi="Arial" w:cs="Arial"/>
              </w:rPr>
            </w:pPr>
          </w:p>
        </w:tc>
        <w:tc>
          <w:tcPr>
            <w:tcW w:w="921" w:type="dxa"/>
            <w:tcBorders>
              <w:bottom w:val="single" w:sz="4" w:space="0" w:color="auto"/>
            </w:tcBorders>
            <w:shd w:val="clear" w:color="auto" w:fill="auto"/>
          </w:tcPr>
          <w:p w14:paraId="6924AD42" w14:textId="77777777" w:rsidR="00D70CF4" w:rsidRPr="00876E91" w:rsidRDefault="00D70CF4" w:rsidP="00DE72E7">
            <w:pPr>
              <w:rPr>
                <w:rFonts w:ascii="Arial" w:hAnsi="Arial" w:cs="Arial"/>
              </w:rPr>
            </w:pPr>
          </w:p>
        </w:tc>
        <w:tc>
          <w:tcPr>
            <w:tcW w:w="1106" w:type="dxa"/>
            <w:tcBorders>
              <w:bottom w:val="single" w:sz="4" w:space="0" w:color="auto"/>
            </w:tcBorders>
            <w:shd w:val="clear" w:color="auto" w:fill="auto"/>
          </w:tcPr>
          <w:p w14:paraId="3F17A281" w14:textId="77777777" w:rsidR="00D70CF4" w:rsidRPr="00876E91" w:rsidRDefault="00D70CF4" w:rsidP="00DE72E7">
            <w:pPr>
              <w:rPr>
                <w:rFonts w:ascii="Arial" w:hAnsi="Arial" w:cs="Arial"/>
              </w:rPr>
            </w:pPr>
          </w:p>
        </w:tc>
        <w:tc>
          <w:tcPr>
            <w:tcW w:w="1134" w:type="dxa"/>
            <w:shd w:val="clear" w:color="auto" w:fill="auto"/>
          </w:tcPr>
          <w:p w14:paraId="08C20D6D" w14:textId="77777777" w:rsidR="00D70CF4" w:rsidRPr="00876E91" w:rsidRDefault="00D70CF4" w:rsidP="00DE72E7">
            <w:pPr>
              <w:rPr>
                <w:rFonts w:ascii="Arial" w:hAnsi="Arial" w:cs="Arial"/>
              </w:rPr>
            </w:pPr>
          </w:p>
        </w:tc>
      </w:tr>
      <w:tr w:rsidR="00D70CF4" w:rsidRPr="00876E91" w14:paraId="66E4AAC0" w14:textId="77777777" w:rsidTr="00DE72E7">
        <w:tc>
          <w:tcPr>
            <w:tcW w:w="7905" w:type="dxa"/>
            <w:gridSpan w:val="6"/>
            <w:shd w:val="clear" w:color="auto" w:fill="D9D9D9"/>
            <w:vAlign w:val="center"/>
          </w:tcPr>
          <w:p w14:paraId="1C3A5551" w14:textId="77777777" w:rsidR="00D70CF4" w:rsidRPr="00876E91" w:rsidRDefault="00D70CF4" w:rsidP="00DE72E7">
            <w:pPr>
              <w:rPr>
                <w:rFonts w:ascii="Arial" w:hAnsi="Arial" w:cs="Arial"/>
                <w:b/>
              </w:rPr>
            </w:pPr>
            <w:r w:rsidRPr="00876E91">
              <w:rPr>
                <w:rFonts w:ascii="Arial" w:hAnsi="Arial" w:cs="Arial"/>
                <w:b/>
              </w:rPr>
              <w:t xml:space="preserve">TOTAL </w:t>
            </w:r>
          </w:p>
        </w:tc>
        <w:tc>
          <w:tcPr>
            <w:tcW w:w="1134" w:type="dxa"/>
            <w:shd w:val="clear" w:color="auto" w:fill="auto"/>
          </w:tcPr>
          <w:p w14:paraId="04E7C3E5" w14:textId="77777777" w:rsidR="00D70CF4" w:rsidRPr="00876E91" w:rsidRDefault="00D70CF4" w:rsidP="00DE72E7">
            <w:pPr>
              <w:rPr>
                <w:rFonts w:ascii="Arial" w:hAnsi="Arial" w:cs="Arial"/>
              </w:rPr>
            </w:pPr>
          </w:p>
          <w:p w14:paraId="4A52D5E6" w14:textId="77777777" w:rsidR="00D70CF4" w:rsidRPr="00876E91" w:rsidRDefault="00D70CF4" w:rsidP="00DE72E7">
            <w:pPr>
              <w:rPr>
                <w:rFonts w:ascii="Arial" w:hAnsi="Arial" w:cs="Arial"/>
              </w:rPr>
            </w:pPr>
          </w:p>
        </w:tc>
      </w:tr>
    </w:tbl>
    <w:p w14:paraId="6D776B8D" w14:textId="77777777" w:rsidR="00D70CF4" w:rsidRPr="00876E91" w:rsidRDefault="00D70CF4" w:rsidP="00D70CF4">
      <w:pPr>
        <w:rPr>
          <w:rFonts w:ascii="Arial" w:hAnsi="Arial" w:cs="Arial"/>
        </w:rPr>
      </w:pPr>
    </w:p>
    <w:p w14:paraId="1965FE54" w14:textId="77777777" w:rsidR="00D70CF4" w:rsidRPr="00876E91" w:rsidRDefault="00D70CF4" w:rsidP="0078741F">
      <w:pPr>
        <w:numPr>
          <w:ilvl w:val="3"/>
          <w:numId w:val="89"/>
        </w:numPr>
        <w:ind w:hanging="2662"/>
        <w:rPr>
          <w:rFonts w:ascii="Arial" w:hAnsi="Arial" w:cs="Arial"/>
        </w:rPr>
      </w:pPr>
      <w:r w:rsidRPr="00876E91">
        <w:rPr>
          <w:rFonts w:ascii="Arial" w:hAnsi="Arial" w:cs="Arial"/>
        </w:rPr>
        <w:t>Would you consider / recommend this tenderer again:</w:t>
      </w:r>
    </w:p>
    <w:p w14:paraId="78DAAAF6" w14:textId="77777777" w:rsidR="00D70CF4" w:rsidRPr="00876E91" w:rsidRDefault="00D70CF4" w:rsidP="00D70CF4">
      <w:pPr>
        <w:ind w:left="2520"/>
        <w:rPr>
          <w:rFonts w:ascii="Arial" w:hAnsi="Arial"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20"/>
      </w:tblGrid>
      <w:tr w:rsidR="00D70CF4" w:rsidRPr="00876E91" w14:paraId="2CA10460" w14:textId="77777777" w:rsidTr="00DE72E7">
        <w:tc>
          <w:tcPr>
            <w:tcW w:w="720" w:type="dxa"/>
            <w:shd w:val="clear" w:color="auto" w:fill="auto"/>
          </w:tcPr>
          <w:p w14:paraId="77DDA663" w14:textId="77777777" w:rsidR="00D70CF4" w:rsidRPr="00876E91" w:rsidRDefault="00D70CF4" w:rsidP="00DE72E7">
            <w:pPr>
              <w:rPr>
                <w:rFonts w:ascii="Arial" w:hAnsi="Arial" w:cs="Arial"/>
              </w:rPr>
            </w:pPr>
            <w:r w:rsidRPr="00876E91">
              <w:rPr>
                <w:rFonts w:ascii="Arial" w:hAnsi="Arial" w:cs="Arial"/>
              </w:rPr>
              <w:t>YES</w:t>
            </w:r>
          </w:p>
        </w:tc>
        <w:tc>
          <w:tcPr>
            <w:tcW w:w="720" w:type="dxa"/>
            <w:shd w:val="clear" w:color="auto" w:fill="auto"/>
          </w:tcPr>
          <w:p w14:paraId="0D450A18" w14:textId="77777777" w:rsidR="00D70CF4" w:rsidRPr="00876E91" w:rsidRDefault="00D70CF4" w:rsidP="00DE72E7">
            <w:pPr>
              <w:rPr>
                <w:rFonts w:ascii="Arial" w:hAnsi="Arial" w:cs="Arial"/>
              </w:rPr>
            </w:pPr>
            <w:r w:rsidRPr="00876E91">
              <w:rPr>
                <w:rFonts w:ascii="Arial" w:hAnsi="Arial" w:cs="Arial"/>
              </w:rPr>
              <w:t>NO</w:t>
            </w:r>
          </w:p>
        </w:tc>
      </w:tr>
      <w:tr w:rsidR="00D70CF4" w:rsidRPr="00876E91" w14:paraId="6ADBAE98" w14:textId="77777777" w:rsidTr="00DE72E7">
        <w:tc>
          <w:tcPr>
            <w:tcW w:w="720" w:type="dxa"/>
            <w:shd w:val="clear" w:color="auto" w:fill="auto"/>
          </w:tcPr>
          <w:p w14:paraId="38319F8E" w14:textId="77777777" w:rsidR="00D70CF4" w:rsidRPr="00876E91" w:rsidRDefault="00D70CF4" w:rsidP="00DE72E7">
            <w:pPr>
              <w:rPr>
                <w:rFonts w:ascii="Arial" w:hAnsi="Arial" w:cs="Arial"/>
              </w:rPr>
            </w:pPr>
          </w:p>
        </w:tc>
        <w:tc>
          <w:tcPr>
            <w:tcW w:w="720" w:type="dxa"/>
            <w:shd w:val="clear" w:color="auto" w:fill="auto"/>
          </w:tcPr>
          <w:p w14:paraId="62C2EBC4" w14:textId="77777777" w:rsidR="00D70CF4" w:rsidRPr="00876E91" w:rsidRDefault="00D70CF4" w:rsidP="00DE72E7">
            <w:pPr>
              <w:rPr>
                <w:rFonts w:ascii="Arial" w:hAnsi="Arial" w:cs="Arial"/>
              </w:rPr>
            </w:pPr>
          </w:p>
        </w:tc>
      </w:tr>
    </w:tbl>
    <w:p w14:paraId="08C5E8BF" w14:textId="77777777" w:rsidR="00D70CF4" w:rsidRPr="00876E91" w:rsidRDefault="00D70CF4" w:rsidP="00D70CF4">
      <w:pPr>
        <w:rPr>
          <w:rFonts w:ascii="Arial" w:hAnsi="Arial" w:cs="Arial"/>
          <w:b/>
        </w:rPr>
      </w:pPr>
    </w:p>
    <w:p w14:paraId="2B7E8DAD" w14:textId="77777777" w:rsidR="00D70CF4" w:rsidRPr="00876E91" w:rsidRDefault="00D70CF4" w:rsidP="0078741F">
      <w:pPr>
        <w:numPr>
          <w:ilvl w:val="3"/>
          <w:numId w:val="89"/>
        </w:numPr>
        <w:spacing w:line="360" w:lineRule="auto"/>
        <w:ind w:left="425" w:hanging="567"/>
        <w:rPr>
          <w:rFonts w:ascii="Arial" w:hAnsi="Arial" w:cs="Arial"/>
        </w:rPr>
      </w:pPr>
      <w:r w:rsidRPr="00876E91">
        <w:rPr>
          <w:rFonts w:ascii="Arial" w:hAnsi="Arial" w:cs="Arial"/>
        </w:rPr>
        <w:t>Any other comments:  _____________________________________________________________________________________________________________________________________________________________________________________________________________________________________________</w:t>
      </w:r>
    </w:p>
    <w:p w14:paraId="310DF8B8" w14:textId="77777777" w:rsidR="00D70CF4" w:rsidRDefault="00D70CF4" w:rsidP="00D70CF4">
      <w:pPr>
        <w:spacing w:line="480" w:lineRule="auto"/>
        <w:ind w:left="426"/>
        <w:rPr>
          <w:rFonts w:ascii="Arial" w:hAnsi="Arial" w:cs="Arial"/>
        </w:rPr>
      </w:pPr>
    </w:p>
    <w:p w14:paraId="000B80A4" w14:textId="77777777" w:rsidR="00CC7F3F" w:rsidRPr="00876E91" w:rsidRDefault="00CC7F3F" w:rsidP="00D70CF4">
      <w:pPr>
        <w:spacing w:line="480" w:lineRule="auto"/>
        <w:ind w:left="426"/>
        <w:rPr>
          <w:rFonts w:ascii="Arial" w:hAnsi="Arial" w:cs="Arial"/>
        </w:rPr>
      </w:pPr>
    </w:p>
    <w:p w14:paraId="5452C63B" w14:textId="77777777" w:rsidR="00D70CF4" w:rsidRPr="00876E91" w:rsidRDefault="00D70CF4" w:rsidP="0078741F">
      <w:pPr>
        <w:numPr>
          <w:ilvl w:val="3"/>
          <w:numId w:val="89"/>
        </w:numPr>
        <w:spacing w:line="480" w:lineRule="auto"/>
        <w:ind w:hanging="2662"/>
        <w:rPr>
          <w:rFonts w:ascii="Arial" w:hAnsi="Arial" w:cs="Arial"/>
        </w:rPr>
      </w:pPr>
      <w:r w:rsidRPr="00876E91">
        <w:rPr>
          <w:rFonts w:ascii="Arial" w:hAnsi="Arial" w:cs="Arial"/>
        </w:rPr>
        <w:t>My contact details are:</w:t>
      </w:r>
    </w:p>
    <w:p w14:paraId="068B9730" w14:textId="77777777" w:rsidR="00D70CF4" w:rsidRPr="00876E91" w:rsidRDefault="00D70CF4" w:rsidP="00D70CF4">
      <w:pPr>
        <w:spacing w:line="480" w:lineRule="auto"/>
        <w:rPr>
          <w:rFonts w:ascii="Arial" w:hAnsi="Arial" w:cs="Arial"/>
        </w:rPr>
      </w:pPr>
      <w:r w:rsidRPr="00876E91">
        <w:rPr>
          <w:rFonts w:ascii="Arial" w:hAnsi="Arial" w:cs="Arial"/>
        </w:rPr>
        <w:t>Telephone: __________________</w:t>
      </w:r>
      <w:r w:rsidRPr="00876E91">
        <w:rPr>
          <w:rFonts w:ascii="Arial" w:hAnsi="Arial" w:cs="Arial"/>
        </w:rPr>
        <w:tab/>
        <w:t>Cellphone: __________________ Fax: __________________</w:t>
      </w:r>
    </w:p>
    <w:p w14:paraId="3433ADB5" w14:textId="77777777" w:rsidR="00D70CF4" w:rsidRPr="00876E91" w:rsidRDefault="00D70CF4" w:rsidP="00D70CF4">
      <w:pPr>
        <w:spacing w:line="480" w:lineRule="auto"/>
        <w:rPr>
          <w:rFonts w:ascii="Arial" w:hAnsi="Arial" w:cs="Arial"/>
        </w:rPr>
      </w:pPr>
      <w:r w:rsidRPr="00876E91">
        <w:rPr>
          <w:rFonts w:ascii="Arial" w:hAnsi="Arial" w:cs="Arial"/>
        </w:rPr>
        <w:t>E-mail: ________________________________</w:t>
      </w:r>
    </w:p>
    <w:p w14:paraId="3D9BC51B" w14:textId="77777777" w:rsidR="00D70CF4" w:rsidRPr="00876E91" w:rsidRDefault="00D70CF4" w:rsidP="00D70CF4">
      <w:pPr>
        <w:spacing w:line="480" w:lineRule="auto"/>
        <w:rPr>
          <w:rFonts w:ascii="Arial" w:hAnsi="Arial" w:cs="Arial"/>
        </w:rPr>
      </w:pPr>
    </w:p>
    <w:p w14:paraId="1BE57A2C" w14:textId="77777777" w:rsidR="00D70CF4" w:rsidRPr="00876E91" w:rsidRDefault="00D70CF4" w:rsidP="00D70CF4">
      <w:pPr>
        <w:spacing w:line="480" w:lineRule="auto"/>
        <w:rPr>
          <w:rFonts w:ascii="Arial" w:hAnsi="Arial" w:cs="Arial"/>
        </w:rPr>
      </w:pPr>
      <w:r w:rsidRPr="00876E91">
        <w:rPr>
          <w:rFonts w:ascii="Arial" w:hAnsi="Arial" w:cs="Arial"/>
        </w:rPr>
        <w:t>Thus signed at __________________________ on this _______ day of ____________ 20</w:t>
      </w:r>
      <w:r w:rsidR="00056D88">
        <w:rPr>
          <w:rFonts w:ascii="Arial" w:hAnsi="Arial" w:cs="Arial"/>
        </w:rPr>
        <w:t>___</w:t>
      </w:r>
    </w:p>
    <w:p w14:paraId="4D8CA9E6" w14:textId="77777777" w:rsidR="00D70CF4" w:rsidRPr="00876E91" w:rsidRDefault="00D70CF4" w:rsidP="00D70CF4">
      <w:pPr>
        <w:rPr>
          <w:rFonts w:ascii="Arial" w:hAnsi="Arial" w:cs="Arial"/>
        </w:rPr>
      </w:pPr>
      <w:r w:rsidRPr="00876E91">
        <w:rPr>
          <w:rFonts w:ascii="Arial" w:hAnsi="Arial" w:cs="Arial"/>
        </w:rPr>
        <w:t>_________________________</w:t>
      </w:r>
      <w:r w:rsidRPr="00876E91">
        <w:rPr>
          <w:rFonts w:ascii="Arial" w:hAnsi="Arial" w:cs="Arial"/>
        </w:rPr>
        <w:tab/>
      </w:r>
    </w:p>
    <w:p w14:paraId="285EB413" w14:textId="77777777" w:rsidR="00D70CF4" w:rsidRPr="00876E91" w:rsidRDefault="00D70CF4" w:rsidP="00D70CF4">
      <w:pPr>
        <w:rPr>
          <w:rFonts w:ascii="Arial" w:hAnsi="Arial" w:cs="Arial"/>
        </w:rPr>
      </w:pPr>
    </w:p>
    <w:p w14:paraId="542EF65F" w14:textId="77777777" w:rsidR="00D70CF4" w:rsidRPr="00876E91" w:rsidRDefault="000E5706" w:rsidP="00D70CF4">
      <w:pPr>
        <w:rPr>
          <w:rFonts w:ascii="Arial" w:hAnsi="Arial" w:cs="Arial"/>
        </w:rPr>
      </w:pPr>
      <w:r w:rsidRPr="00876E91">
        <w:rPr>
          <w:noProof/>
          <w:lang w:val="en-ZA" w:eastAsia="en-ZA"/>
        </w:rPr>
        <mc:AlternateContent>
          <mc:Choice Requires="wps">
            <w:drawing>
              <wp:anchor distT="0" distB="0" distL="114300" distR="114300" simplePos="0" relativeHeight="251757568" behindDoc="0" locked="0" layoutInCell="1" allowOverlap="1" wp14:anchorId="69C5E63E" wp14:editId="681EB881">
                <wp:simplePos x="0" y="0"/>
                <wp:positionH relativeFrom="column">
                  <wp:posOffset>2884805</wp:posOffset>
                </wp:positionH>
                <wp:positionV relativeFrom="paragraph">
                  <wp:posOffset>95250</wp:posOffset>
                </wp:positionV>
                <wp:extent cx="2438400" cy="148590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485900"/>
                        </a:xfrm>
                        <a:prstGeom prst="rect">
                          <a:avLst/>
                        </a:prstGeom>
                        <a:solidFill>
                          <a:srgbClr val="FFFFFF"/>
                        </a:solidFill>
                        <a:ln w="9525">
                          <a:solidFill>
                            <a:srgbClr val="000000"/>
                          </a:solidFill>
                          <a:miter lim="800000"/>
                          <a:headEnd/>
                          <a:tailEnd/>
                        </a:ln>
                      </wps:spPr>
                      <wps:txbx>
                        <w:txbxContent>
                          <w:p w14:paraId="74CC9724" w14:textId="77777777" w:rsidR="00687FDD" w:rsidRPr="00FF3CC6" w:rsidRDefault="00687FDD" w:rsidP="00D70CF4">
                            <w:pPr>
                              <w:jc w:val="center"/>
                              <w:rPr>
                                <w:rFonts w:ascii="Arial" w:hAnsi="Arial" w:cs="Arial"/>
                              </w:rPr>
                            </w:pPr>
                            <w:r w:rsidRPr="00FF3CC6">
                              <w:rPr>
                                <w:rFonts w:ascii="Arial" w:hAnsi="Arial" w:cs="Arial"/>
                              </w:rPr>
                              <w:t>COMPANY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5E63E" id="_x0000_s1047" type="#_x0000_t202" style="position:absolute;margin-left:227.15pt;margin-top:7.5pt;width:192pt;height:11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">
                <v:textbox>
                  <w:txbxContent>
                    <w:p w14:paraId="74CC9724" w14:textId="77777777" w:rsidR="00687FDD" w:rsidRPr="00FF3CC6" w:rsidRDefault="00687FDD" w:rsidP="00D70CF4">
                      <w:pPr>
                        <w:jc w:val="center"/>
                        <w:rPr>
                          <w:rFonts w:ascii="Arial" w:hAnsi="Arial" w:cs="Arial"/>
                        </w:rPr>
                      </w:pPr>
                      <w:r w:rsidRPr="00FF3CC6">
                        <w:rPr>
                          <w:rFonts w:ascii="Arial" w:hAnsi="Arial" w:cs="Arial"/>
                        </w:rPr>
                        <w:t>COMPANY STAMP</w:t>
                      </w:r>
                    </w:p>
                  </w:txbxContent>
                </v:textbox>
              </v:shape>
            </w:pict>
          </mc:Fallback>
        </mc:AlternateContent>
      </w:r>
      <w:r w:rsidR="00D70CF4" w:rsidRPr="00876E91">
        <w:rPr>
          <w:rFonts w:ascii="Arial" w:hAnsi="Arial" w:cs="Arial"/>
        </w:rPr>
        <w:t>Signature of principal agent</w:t>
      </w:r>
    </w:p>
    <w:p w14:paraId="28AE8091" w14:textId="77777777" w:rsidR="00D70CF4" w:rsidRPr="00876E91" w:rsidRDefault="00D70CF4" w:rsidP="00D70CF4">
      <w:pPr>
        <w:spacing w:line="480" w:lineRule="auto"/>
        <w:rPr>
          <w:rFonts w:ascii="Arial" w:hAnsi="Arial" w:cs="Arial"/>
        </w:rPr>
      </w:pPr>
    </w:p>
    <w:p w14:paraId="4986FD49" w14:textId="77777777" w:rsidR="00D70CF4" w:rsidRPr="00876E91" w:rsidRDefault="00D70CF4" w:rsidP="00D70CF4">
      <w:pPr>
        <w:rPr>
          <w:rFonts w:ascii="Arial" w:hAnsi="Arial" w:cs="Arial"/>
          <w:b/>
        </w:rPr>
      </w:pPr>
    </w:p>
    <w:p w14:paraId="5AAFC5B7" w14:textId="77777777" w:rsidR="00D70CF4" w:rsidRPr="00876E91" w:rsidRDefault="00D70CF4" w:rsidP="00D70CF4">
      <w:pPr>
        <w:rPr>
          <w:rFonts w:ascii="Arial" w:hAnsi="Arial" w:cs="Arial"/>
          <w:b/>
        </w:rPr>
      </w:pPr>
    </w:p>
    <w:p w14:paraId="2440E269" w14:textId="77777777" w:rsidR="00D70CF4" w:rsidRPr="00876E91" w:rsidRDefault="00D70CF4" w:rsidP="00D70CF4">
      <w:pPr>
        <w:rPr>
          <w:rFonts w:ascii="Arial" w:hAnsi="Arial" w:cs="Arial"/>
          <w:b/>
        </w:rPr>
      </w:pPr>
    </w:p>
    <w:p w14:paraId="683AA352" w14:textId="77777777" w:rsidR="00D70CF4" w:rsidRPr="00876E91" w:rsidRDefault="00D70CF4" w:rsidP="00D70CF4">
      <w:pPr>
        <w:rPr>
          <w:rFonts w:ascii="Arial" w:hAnsi="Arial" w:cs="Arial"/>
          <w:b/>
        </w:rPr>
      </w:pPr>
    </w:p>
    <w:p w14:paraId="2C985E14" w14:textId="77777777" w:rsidR="00D70CF4" w:rsidRPr="00876E91" w:rsidRDefault="00D70CF4" w:rsidP="00D70CF4">
      <w:pPr>
        <w:rPr>
          <w:rFonts w:ascii="Arial" w:hAnsi="Arial" w:cs="Arial"/>
          <w:b/>
        </w:rPr>
      </w:pPr>
    </w:p>
    <w:p w14:paraId="6C5DDE35" w14:textId="77777777" w:rsidR="00D70CF4" w:rsidRPr="00876E91" w:rsidRDefault="00D70CF4" w:rsidP="00D70CF4">
      <w:pPr>
        <w:rPr>
          <w:rFonts w:ascii="Arial" w:hAnsi="Arial" w:cs="Arial"/>
          <w:b/>
        </w:rPr>
      </w:pPr>
    </w:p>
    <w:p w14:paraId="68229941" w14:textId="77777777" w:rsidR="00D70CF4" w:rsidRPr="00876E91" w:rsidRDefault="00D70CF4" w:rsidP="00D70CF4">
      <w:pPr>
        <w:rPr>
          <w:rFonts w:ascii="Arial" w:hAnsi="Arial" w:cs="Arial"/>
          <w:b/>
        </w:rPr>
      </w:pPr>
    </w:p>
    <w:p w14:paraId="125E3226" w14:textId="77777777" w:rsidR="007214F5" w:rsidRPr="00876E91" w:rsidRDefault="007214F5" w:rsidP="00D70CF4">
      <w:pPr>
        <w:rPr>
          <w:rFonts w:ascii="Arial" w:hAnsi="Arial" w:cs="Arial"/>
          <w:b/>
        </w:rPr>
      </w:pPr>
    </w:p>
    <w:p w14:paraId="42B6A5FC" w14:textId="77777777" w:rsidR="007214F5" w:rsidRPr="00876E91" w:rsidRDefault="007214F5" w:rsidP="00D70CF4">
      <w:pPr>
        <w:rPr>
          <w:rFonts w:ascii="Arial" w:hAnsi="Arial" w:cs="Arial"/>
          <w:b/>
        </w:rPr>
      </w:pPr>
    </w:p>
    <w:p w14:paraId="740A87A4" w14:textId="77777777" w:rsidR="00D70CF4" w:rsidRPr="00876E91" w:rsidRDefault="00D70CF4" w:rsidP="00D70CF4">
      <w:pPr>
        <w:rPr>
          <w:rFonts w:ascii="Arial" w:hAnsi="Arial" w:cs="Arial"/>
          <w:b/>
        </w:rPr>
      </w:pPr>
      <w:r w:rsidRPr="00876E91">
        <w:rPr>
          <w:rFonts w:ascii="Arial" w:hAnsi="Arial" w:cs="Arial"/>
          <w:b/>
        </w:rPr>
        <w:t xml:space="preserve">NOTE:  </w:t>
      </w:r>
    </w:p>
    <w:p w14:paraId="53028946" w14:textId="77777777" w:rsidR="00D70CF4" w:rsidRPr="00876E91" w:rsidRDefault="00D70CF4" w:rsidP="00D70CF4">
      <w:pPr>
        <w:rPr>
          <w:rFonts w:ascii="Arial" w:hAnsi="Arial" w:cs="Arial"/>
        </w:rPr>
      </w:pPr>
    </w:p>
    <w:p w14:paraId="23593572" w14:textId="77777777" w:rsidR="00D70CF4" w:rsidRPr="00876E91" w:rsidRDefault="00D70CF4" w:rsidP="00D70CF4">
      <w:pPr>
        <w:rPr>
          <w:rFonts w:ascii="Arial" w:hAnsi="Arial" w:cs="Arial"/>
          <w:color w:val="000000"/>
        </w:rPr>
      </w:pPr>
      <w:r w:rsidRPr="00876E91">
        <w:rPr>
          <w:rFonts w:ascii="Arial" w:hAnsi="Arial" w:cs="Arial"/>
          <w:color w:val="000000"/>
        </w:rPr>
        <w:t>If reference cannot be verified due to the inability to get hold of the referee or failure on his/her part to respond to a written request to do so, that reference will not score any points. It is the responsibility of the tenderer to put referees who are reachable.</w:t>
      </w:r>
    </w:p>
    <w:p w14:paraId="30642949" w14:textId="77777777" w:rsidR="00D70CF4" w:rsidRPr="00876E91" w:rsidRDefault="00D70CF4" w:rsidP="00D70CF4">
      <w:pPr>
        <w:rPr>
          <w:rFonts w:ascii="Arial" w:hAnsi="Arial" w:cs="Arial"/>
          <w:color w:val="000000"/>
        </w:rPr>
      </w:pPr>
    </w:p>
    <w:p w14:paraId="0D90AB51" w14:textId="77777777" w:rsidR="00D70CF4" w:rsidRPr="00876E91" w:rsidRDefault="00D70CF4" w:rsidP="00D70CF4">
      <w:pPr>
        <w:jc w:val="both"/>
        <w:rPr>
          <w:rFonts w:ascii="Arial" w:hAnsi="Arial" w:cs="Arial"/>
        </w:rPr>
      </w:pPr>
      <w:r w:rsidRPr="00876E91">
        <w:rPr>
          <w:rFonts w:ascii="Arial" w:hAnsi="Arial" w:cs="Arial"/>
        </w:rPr>
        <w:t>_____________________________________________________________________________</w:t>
      </w:r>
    </w:p>
    <w:p w14:paraId="0208F515" w14:textId="77777777" w:rsidR="00D70CF4" w:rsidRPr="00876E91" w:rsidRDefault="00D70CF4" w:rsidP="00D70CF4">
      <w:pPr>
        <w:jc w:val="both"/>
        <w:rPr>
          <w:rFonts w:ascii="Arial" w:hAnsi="Arial" w:cs="Arial"/>
        </w:rPr>
      </w:pPr>
      <w:r w:rsidRPr="00876E91">
        <w:rPr>
          <w:rFonts w:ascii="Arial" w:hAnsi="Arial" w:cs="Arial"/>
        </w:rPr>
        <w:t>Name of Tenderer</w:t>
      </w:r>
    </w:p>
    <w:p w14:paraId="2CAED204" w14:textId="77777777" w:rsidR="00D70CF4" w:rsidRPr="00876E91" w:rsidRDefault="00D70CF4" w:rsidP="00D70CF4">
      <w:pPr>
        <w:jc w:val="both"/>
        <w:rPr>
          <w:rFonts w:ascii="Arial" w:hAnsi="Arial" w:cs="Arial"/>
        </w:rPr>
      </w:pPr>
    </w:p>
    <w:p w14:paraId="49BB9D73" w14:textId="77777777" w:rsidR="00D70CF4" w:rsidRPr="00876E91" w:rsidRDefault="00D70CF4" w:rsidP="00D70CF4">
      <w:pPr>
        <w:jc w:val="both"/>
        <w:rPr>
          <w:rFonts w:ascii="Arial" w:hAnsi="Arial" w:cs="Arial"/>
        </w:rPr>
      </w:pPr>
      <w:r w:rsidRPr="00876E91">
        <w:rPr>
          <w:rFonts w:ascii="Arial" w:hAnsi="Arial" w:cs="Arial"/>
        </w:rPr>
        <w:t>_______________________________________________</w:t>
      </w:r>
      <w:r w:rsidRPr="00876E91">
        <w:rPr>
          <w:rFonts w:ascii="Arial" w:hAnsi="Arial" w:cs="Arial"/>
        </w:rPr>
        <w:tab/>
        <w:t>_______________________</w:t>
      </w:r>
      <w:r w:rsidRPr="00876E91">
        <w:rPr>
          <w:rFonts w:ascii="Arial" w:hAnsi="Arial" w:cs="Arial"/>
        </w:rPr>
        <w:tab/>
      </w:r>
    </w:p>
    <w:p w14:paraId="3D9425E3" w14:textId="77777777" w:rsidR="00D70CF4" w:rsidRPr="00876E91" w:rsidRDefault="00D70CF4" w:rsidP="00D70CF4">
      <w:pPr>
        <w:jc w:val="both"/>
        <w:rPr>
          <w:rFonts w:ascii="Arial" w:hAnsi="Arial" w:cs="Arial"/>
        </w:rPr>
      </w:pPr>
      <w:r w:rsidRPr="00876E91">
        <w:rPr>
          <w:rFonts w:ascii="Arial" w:hAnsi="Arial" w:cs="Arial"/>
        </w:rPr>
        <w:t>Signature of Tenderer</w:t>
      </w:r>
      <w:r w:rsidRPr="00876E91">
        <w:rPr>
          <w:rFonts w:ascii="Arial" w:hAnsi="Arial" w:cs="Arial"/>
        </w:rPr>
        <w:tab/>
      </w:r>
      <w:r w:rsidRPr="00876E91">
        <w:rPr>
          <w:rFonts w:ascii="Arial" w:hAnsi="Arial" w:cs="Arial"/>
        </w:rPr>
        <w:tab/>
      </w:r>
      <w:r w:rsidRPr="00876E91">
        <w:rPr>
          <w:rFonts w:ascii="Arial" w:hAnsi="Arial" w:cs="Arial"/>
        </w:rPr>
        <w:tab/>
      </w:r>
      <w:r w:rsidRPr="00876E91">
        <w:rPr>
          <w:rFonts w:ascii="Arial" w:hAnsi="Arial" w:cs="Arial"/>
        </w:rPr>
        <w:tab/>
      </w:r>
    </w:p>
    <w:p w14:paraId="777E3886" w14:textId="77777777" w:rsidR="00D55CCE" w:rsidRPr="00876E91" w:rsidRDefault="00D55CCE" w:rsidP="00E8535F">
      <w:pPr>
        <w:widowControl w:val="0"/>
        <w:tabs>
          <w:tab w:val="left" w:pos="142"/>
        </w:tabs>
        <w:jc w:val="both"/>
        <w:rPr>
          <w:rFonts w:ascii="Arial" w:hAnsi="Arial" w:cs="Arial"/>
          <w:sz w:val="22"/>
          <w:szCs w:val="22"/>
          <w:lang w:val="en-GB"/>
        </w:rPr>
      </w:pPr>
    </w:p>
    <w:p w14:paraId="404B5C53" w14:textId="77777777" w:rsidR="00AF4B44" w:rsidRPr="00876E91" w:rsidRDefault="007214F5" w:rsidP="00E8535F">
      <w:pPr>
        <w:widowControl w:val="0"/>
        <w:tabs>
          <w:tab w:val="left" w:pos="142"/>
        </w:tabs>
        <w:jc w:val="both"/>
        <w:rPr>
          <w:rFonts w:ascii="Arial" w:hAnsi="Arial" w:cs="Arial"/>
          <w:b/>
          <w:sz w:val="24"/>
          <w:szCs w:val="24"/>
        </w:rPr>
      </w:pPr>
      <w:r w:rsidRPr="00876E91">
        <w:rPr>
          <w:rFonts w:ascii="Arial" w:hAnsi="Arial" w:cs="Arial"/>
          <w:sz w:val="22"/>
          <w:szCs w:val="22"/>
          <w:lang w:val="en-GB"/>
        </w:rPr>
        <w:br w:type="page"/>
      </w:r>
    </w:p>
    <w:p w14:paraId="2621A882" w14:textId="77777777" w:rsidR="00AF4B44" w:rsidRPr="00876E91" w:rsidRDefault="00AF4B44" w:rsidP="00AF4B44">
      <w:pPr>
        <w:jc w:val="center"/>
        <w:rPr>
          <w:rFonts w:ascii="Arial" w:hAnsi="Arial" w:cs="Arial"/>
          <w:b/>
          <w:sz w:val="24"/>
          <w:szCs w:val="24"/>
        </w:rPr>
      </w:pPr>
    </w:p>
    <w:p w14:paraId="744A3A39" w14:textId="77777777" w:rsidR="00E6535E" w:rsidRPr="00876E91" w:rsidRDefault="00E6535E" w:rsidP="00AF4B44">
      <w:pPr>
        <w:jc w:val="center"/>
        <w:rPr>
          <w:rFonts w:ascii="Arial" w:hAnsi="Arial" w:cs="Arial"/>
          <w:b/>
          <w:sz w:val="24"/>
          <w:szCs w:val="24"/>
        </w:rPr>
      </w:pPr>
    </w:p>
    <w:p w14:paraId="5EA882FC" w14:textId="77777777" w:rsidR="00E6535E" w:rsidRPr="00876E91" w:rsidRDefault="00E6535E" w:rsidP="00AF4B44">
      <w:pPr>
        <w:jc w:val="center"/>
        <w:rPr>
          <w:rFonts w:ascii="Arial" w:hAnsi="Arial" w:cs="Arial"/>
          <w:b/>
          <w:sz w:val="24"/>
          <w:szCs w:val="24"/>
        </w:rPr>
      </w:pPr>
    </w:p>
    <w:p w14:paraId="01B5D524" w14:textId="77777777" w:rsidR="00E6535E" w:rsidRPr="00876E91" w:rsidRDefault="00E6535E" w:rsidP="00AF4B44">
      <w:pPr>
        <w:jc w:val="center"/>
        <w:rPr>
          <w:rFonts w:ascii="Arial" w:hAnsi="Arial" w:cs="Arial"/>
          <w:b/>
          <w:sz w:val="24"/>
          <w:szCs w:val="24"/>
        </w:rPr>
      </w:pPr>
    </w:p>
    <w:p w14:paraId="37BE8684" w14:textId="77777777" w:rsidR="00E6535E" w:rsidRPr="00876E91" w:rsidRDefault="00E6535E" w:rsidP="00AF4B44">
      <w:pPr>
        <w:jc w:val="center"/>
        <w:rPr>
          <w:rFonts w:ascii="Arial" w:hAnsi="Arial" w:cs="Arial"/>
          <w:b/>
          <w:sz w:val="24"/>
          <w:szCs w:val="24"/>
        </w:rPr>
      </w:pPr>
    </w:p>
    <w:p w14:paraId="233B57E4" w14:textId="77777777" w:rsidR="00E6535E" w:rsidRPr="00876E91" w:rsidRDefault="00E6535E" w:rsidP="00AF4B44">
      <w:pPr>
        <w:jc w:val="center"/>
        <w:rPr>
          <w:rFonts w:ascii="Arial" w:hAnsi="Arial" w:cs="Arial"/>
          <w:b/>
          <w:sz w:val="24"/>
          <w:szCs w:val="24"/>
        </w:rPr>
      </w:pPr>
    </w:p>
    <w:p w14:paraId="36A77974" w14:textId="77777777" w:rsidR="00E6535E" w:rsidRPr="00876E91" w:rsidRDefault="00E6535E" w:rsidP="00AF4B44">
      <w:pPr>
        <w:jc w:val="center"/>
        <w:rPr>
          <w:rFonts w:ascii="Arial" w:hAnsi="Arial" w:cs="Arial"/>
          <w:b/>
          <w:sz w:val="24"/>
          <w:szCs w:val="24"/>
        </w:rPr>
      </w:pPr>
    </w:p>
    <w:p w14:paraId="51EB36C0" w14:textId="77777777" w:rsidR="00AF4B44" w:rsidRPr="00876E91" w:rsidRDefault="00AF4B44" w:rsidP="00AF4B44">
      <w:pPr>
        <w:jc w:val="center"/>
        <w:rPr>
          <w:rFonts w:ascii="Arial" w:hAnsi="Arial" w:cs="Arial"/>
          <w:b/>
          <w:sz w:val="24"/>
          <w:szCs w:val="24"/>
        </w:rPr>
      </w:pPr>
    </w:p>
    <w:p w14:paraId="47A034E6" w14:textId="77777777" w:rsidR="00AF4B44" w:rsidRPr="00876E91" w:rsidRDefault="00AF4B44" w:rsidP="00AF4B44">
      <w:pPr>
        <w:jc w:val="center"/>
        <w:rPr>
          <w:rFonts w:ascii="Arial" w:hAnsi="Arial" w:cs="Arial"/>
          <w:b/>
          <w:sz w:val="24"/>
          <w:szCs w:val="24"/>
        </w:rPr>
      </w:pPr>
    </w:p>
    <w:p w14:paraId="681A2A87" w14:textId="77777777" w:rsidR="00AF4B44" w:rsidRPr="00876E91" w:rsidRDefault="00AF4B44" w:rsidP="00AF4B44">
      <w:pPr>
        <w:jc w:val="center"/>
        <w:rPr>
          <w:rFonts w:ascii="Arial" w:hAnsi="Arial" w:cs="Arial"/>
          <w:b/>
          <w:sz w:val="24"/>
          <w:szCs w:val="24"/>
        </w:rPr>
      </w:pPr>
    </w:p>
    <w:p w14:paraId="4EDE681D" w14:textId="77777777" w:rsidR="00AF4B44" w:rsidRPr="00876E91" w:rsidRDefault="00AF4B44" w:rsidP="00AF4B44">
      <w:pPr>
        <w:jc w:val="center"/>
        <w:rPr>
          <w:rFonts w:ascii="Arial" w:hAnsi="Arial" w:cs="Arial"/>
          <w:b/>
          <w:sz w:val="24"/>
          <w:szCs w:val="24"/>
        </w:rPr>
      </w:pPr>
    </w:p>
    <w:p w14:paraId="454D1007" w14:textId="77777777" w:rsidR="00AF4B44" w:rsidRPr="00876E91" w:rsidRDefault="00AF4B44" w:rsidP="00AF4B44">
      <w:pPr>
        <w:jc w:val="center"/>
        <w:rPr>
          <w:rFonts w:ascii="Arial" w:hAnsi="Arial" w:cs="Arial"/>
          <w:b/>
          <w:sz w:val="24"/>
          <w:szCs w:val="24"/>
        </w:rPr>
      </w:pPr>
    </w:p>
    <w:p w14:paraId="386CC12C" w14:textId="77777777" w:rsidR="00AF4B44" w:rsidRPr="00876E91" w:rsidRDefault="00AF4B44" w:rsidP="00AF4B44">
      <w:pPr>
        <w:jc w:val="center"/>
        <w:rPr>
          <w:rFonts w:ascii="Arial" w:hAnsi="Arial" w:cs="Arial"/>
          <w:b/>
          <w:sz w:val="24"/>
          <w:szCs w:val="24"/>
        </w:rPr>
      </w:pPr>
    </w:p>
    <w:p w14:paraId="3F3B8CA7" w14:textId="77777777" w:rsidR="00AF4B44" w:rsidRPr="00876E91" w:rsidRDefault="00AF4B44" w:rsidP="00AF4B44">
      <w:pPr>
        <w:jc w:val="center"/>
        <w:rPr>
          <w:rFonts w:ascii="Arial" w:hAnsi="Arial" w:cs="Arial"/>
          <w:b/>
          <w:sz w:val="24"/>
          <w:szCs w:val="24"/>
        </w:rPr>
      </w:pPr>
    </w:p>
    <w:p w14:paraId="6A8FAA13" w14:textId="77777777" w:rsidR="00AF4B44" w:rsidRPr="00876E91" w:rsidRDefault="00AF4B44" w:rsidP="00AF4B44">
      <w:pPr>
        <w:jc w:val="center"/>
        <w:rPr>
          <w:rFonts w:ascii="Arial" w:hAnsi="Arial" w:cs="Arial"/>
          <w:b/>
          <w:sz w:val="24"/>
          <w:szCs w:val="24"/>
        </w:rPr>
      </w:pPr>
    </w:p>
    <w:p w14:paraId="247C78B7" w14:textId="77777777" w:rsidR="00AF4B44" w:rsidRPr="00876E91" w:rsidRDefault="00AF4B44" w:rsidP="00AF4B44">
      <w:pPr>
        <w:jc w:val="center"/>
        <w:rPr>
          <w:rFonts w:ascii="Arial" w:hAnsi="Arial" w:cs="Arial"/>
          <w:b/>
          <w:sz w:val="24"/>
          <w:szCs w:val="24"/>
        </w:rPr>
      </w:pPr>
    </w:p>
    <w:p w14:paraId="562FC7D7" w14:textId="77777777" w:rsidR="00AF4B44" w:rsidRPr="00876E91" w:rsidRDefault="00AF4B44" w:rsidP="00AF4B44">
      <w:pPr>
        <w:jc w:val="center"/>
        <w:rPr>
          <w:rFonts w:ascii="Arial" w:hAnsi="Arial" w:cs="Arial"/>
          <w:b/>
          <w:sz w:val="24"/>
          <w:szCs w:val="24"/>
        </w:rPr>
      </w:pPr>
    </w:p>
    <w:p w14:paraId="02126843" w14:textId="77777777" w:rsidR="00AF4B44" w:rsidRPr="00876E91" w:rsidRDefault="00AF4B44" w:rsidP="00AF4B44">
      <w:pPr>
        <w:jc w:val="center"/>
        <w:rPr>
          <w:rFonts w:ascii="Arial" w:hAnsi="Arial" w:cs="Arial"/>
          <w:b/>
          <w:sz w:val="24"/>
          <w:szCs w:val="24"/>
        </w:rPr>
      </w:pPr>
    </w:p>
    <w:p w14:paraId="17368E0F" w14:textId="77777777" w:rsidR="00AF4B44" w:rsidRPr="00876E91" w:rsidRDefault="00AF4B44" w:rsidP="00AF4B44">
      <w:pPr>
        <w:jc w:val="center"/>
        <w:rPr>
          <w:rFonts w:ascii="Arial" w:hAnsi="Arial" w:cs="Arial"/>
          <w:b/>
          <w:sz w:val="24"/>
          <w:szCs w:val="24"/>
        </w:rPr>
      </w:pPr>
    </w:p>
    <w:p w14:paraId="22F4A660" w14:textId="77777777" w:rsidR="00AF4B44" w:rsidRPr="00876E91" w:rsidRDefault="00AF4B44" w:rsidP="00AF4B44">
      <w:pPr>
        <w:jc w:val="center"/>
        <w:rPr>
          <w:rFonts w:ascii="Arial" w:hAnsi="Arial" w:cs="Arial"/>
          <w:b/>
          <w:sz w:val="24"/>
          <w:szCs w:val="24"/>
        </w:rPr>
      </w:pPr>
    </w:p>
    <w:p w14:paraId="1E9F81F3" w14:textId="77777777" w:rsidR="00AF4B44" w:rsidRPr="00876E91" w:rsidRDefault="00AF4B44" w:rsidP="00AF4B44">
      <w:pPr>
        <w:jc w:val="center"/>
        <w:rPr>
          <w:rFonts w:ascii="Arial" w:hAnsi="Arial" w:cs="Arial"/>
          <w:b/>
          <w:sz w:val="24"/>
          <w:szCs w:val="24"/>
        </w:rPr>
      </w:pPr>
    </w:p>
    <w:p w14:paraId="68490F48" w14:textId="77777777" w:rsidR="00AF4B44" w:rsidRPr="00876E91" w:rsidRDefault="00AF4B44" w:rsidP="00AF4B44">
      <w:pPr>
        <w:jc w:val="center"/>
        <w:rPr>
          <w:rFonts w:ascii="Arial" w:hAnsi="Arial" w:cs="Arial"/>
          <w:b/>
          <w:sz w:val="24"/>
          <w:szCs w:val="24"/>
        </w:rPr>
      </w:pPr>
    </w:p>
    <w:p w14:paraId="55DC2C59" w14:textId="77777777" w:rsidR="00AF4B44" w:rsidRPr="00876E91" w:rsidRDefault="00AF4B44" w:rsidP="00AF4B44">
      <w:pPr>
        <w:jc w:val="center"/>
        <w:rPr>
          <w:rFonts w:ascii="Arial" w:hAnsi="Arial" w:cs="Arial"/>
          <w:b/>
          <w:sz w:val="24"/>
          <w:szCs w:val="24"/>
        </w:rPr>
      </w:pPr>
    </w:p>
    <w:p w14:paraId="7A9E4173" w14:textId="77777777" w:rsidR="00AF4B44" w:rsidRPr="00876E91" w:rsidRDefault="00AF4B44" w:rsidP="00AF4B44">
      <w:pPr>
        <w:jc w:val="center"/>
        <w:rPr>
          <w:rFonts w:ascii="Arial" w:hAnsi="Arial" w:cs="Arial"/>
          <w:b/>
          <w:sz w:val="24"/>
          <w:szCs w:val="24"/>
        </w:rPr>
      </w:pPr>
    </w:p>
    <w:p w14:paraId="2441C0EE" w14:textId="77777777" w:rsidR="00AF4B44" w:rsidRPr="00876E91" w:rsidRDefault="00AF4B44" w:rsidP="00AF4B44">
      <w:pPr>
        <w:jc w:val="center"/>
        <w:rPr>
          <w:rFonts w:ascii="Arial" w:hAnsi="Arial" w:cs="Arial"/>
          <w:b/>
          <w:sz w:val="24"/>
          <w:szCs w:val="24"/>
        </w:rPr>
      </w:pPr>
    </w:p>
    <w:p w14:paraId="09933086" w14:textId="77777777" w:rsidR="00AF4B44" w:rsidRPr="00876E91" w:rsidRDefault="00AF4B44" w:rsidP="00AF4B44">
      <w:pPr>
        <w:jc w:val="center"/>
        <w:rPr>
          <w:rFonts w:ascii="Arial" w:hAnsi="Arial" w:cs="Arial"/>
          <w:b/>
          <w:sz w:val="96"/>
          <w:szCs w:val="96"/>
        </w:rPr>
      </w:pPr>
      <w:r w:rsidRPr="00876E91">
        <w:rPr>
          <w:rFonts w:ascii="Arial" w:hAnsi="Arial" w:cs="Arial"/>
          <w:b/>
          <w:sz w:val="96"/>
          <w:szCs w:val="96"/>
        </w:rPr>
        <w:t>The Contract</w:t>
      </w:r>
    </w:p>
    <w:p w14:paraId="6EB931C9" w14:textId="77777777" w:rsidR="00AF4B44" w:rsidRPr="00876E91" w:rsidRDefault="00AF4B44" w:rsidP="00AF4B44">
      <w:pPr>
        <w:jc w:val="center"/>
        <w:rPr>
          <w:rFonts w:ascii="Arial" w:hAnsi="Arial" w:cs="Arial"/>
          <w:b/>
          <w:sz w:val="24"/>
          <w:szCs w:val="24"/>
        </w:rPr>
      </w:pPr>
    </w:p>
    <w:p w14:paraId="51B7D332" w14:textId="77777777" w:rsidR="00AF4B44" w:rsidRPr="00876E91" w:rsidRDefault="00E8535F" w:rsidP="00AF4B44">
      <w:pPr>
        <w:jc w:val="center"/>
        <w:rPr>
          <w:rFonts w:ascii="Arial" w:hAnsi="Arial" w:cs="Arial"/>
          <w:b/>
          <w:sz w:val="24"/>
          <w:szCs w:val="24"/>
        </w:rPr>
      </w:pPr>
      <w:r w:rsidRPr="00876E91">
        <w:rPr>
          <w:rFonts w:ascii="Arial" w:hAnsi="Arial" w:cs="Arial"/>
          <w:b/>
          <w:sz w:val="24"/>
          <w:szCs w:val="24"/>
        </w:rPr>
        <w:br w:type="page"/>
      </w:r>
    </w:p>
    <w:p w14:paraId="142E03A7" w14:textId="77777777" w:rsidR="00AF4B44" w:rsidRPr="00876E91" w:rsidRDefault="00AF4B44" w:rsidP="00AF4B44">
      <w:pPr>
        <w:jc w:val="center"/>
        <w:rPr>
          <w:rFonts w:ascii="Arial" w:hAnsi="Arial" w:cs="Arial"/>
          <w:b/>
          <w:sz w:val="24"/>
          <w:szCs w:val="24"/>
        </w:rPr>
      </w:pPr>
    </w:p>
    <w:p w14:paraId="444ED304" w14:textId="77777777" w:rsidR="00AF4B44" w:rsidRPr="00876E91" w:rsidRDefault="00AF4B44" w:rsidP="00AF4B44">
      <w:pPr>
        <w:jc w:val="center"/>
        <w:rPr>
          <w:rFonts w:ascii="Arial" w:hAnsi="Arial" w:cs="Arial"/>
          <w:b/>
          <w:sz w:val="24"/>
          <w:szCs w:val="24"/>
        </w:rPr>
      </w:pPr>
    </w:p>
    <w:p w14:paraId="1F0226E2" w14:textId="77777777" w:rsidR="00AF4B44" w:rsidRPr="00876E91" w:rsidRDefault="00AF4B44" w:rsidP="00AF4B44">
      <w:pPr>
        <w:jc w:val="center"/>
        <w:rPr>
          <w:rFonts w:ascii="Arial" w:hAnsi="Arial" w:cs="Arial"/>
          <w:b/>
          <w:sz w:val="24"/>
          <w:szCs w:val="24"/>
        </w:rPr>
      </w:pPr>
    </w:p>
    <w:p w14:paraId="309A6B31" w14:textId="77777777" w:rsidR="00AF4B44" w:rsidRPr="00876E91" w:rsidRDefault="00AF4B44" w:rsidP="00AF4B44">
      <w:pPr>
        <w:jc w:val="center"/>
        <w:rPr>
          <w:rFonts w:ascii="Arial" w:hAnsi="Arial" w:cs="Arial"/>
          <w:b/>
          <w:sz w:val="24"/>
          <w:szCs w:val="24"/>
        </w:rPr>
      </w:pPr>
    </w:p>
    <w:p w14:paraId="2F0F0E65" w14:textId="77777777" w:rsidR="00AF4B44" w:rsidRPr="00876E91" w:rsidRDefault="00AF4B44" w:rsidP="00AF4B44">
      <w:pPr>
        <w:jc w:val="center"/>
        <w:rPr>
          <w:rFonts w:ascii="Arial" w:hAnsi="Arial" w:cs="Arial"/>
          <w:b/>
          <w:sz w:val="24"/>
          <w:szCs w:val="24"/>
        </w:rPr>
      </w:pPr>
    </w:p>
    <w:p w14:paraId="6FA7F921" w14:textId="77777777" w:rsidR="00AF4B44" w:rsidRPr="00876E91" w:rsidRDefault="00AF4B44" w:rsidP="00AF4B44">
      <w:pPr>
        <w:jc w:val="center"/>
        <w:rPr>
          <w:rFonts w:ascii="Arial" w:hAnsi="Arial" w:cs="Arial"/>
          <w:b/>
          <w:sz w:val="24"/>
          <w:szCs w:val="24"/>
        </w:rPr>
      </w:pPr>
    </w:p>
    <w:p w14:paraId="1A0D48EC" w14:textId="77777777" w:rsidR="00AF4B44" w:rsidRPr="00876E91" w:rsidRDefault="00AF4B44" w:rsidP="00AF4B44">
      <w:pPr>
        <w:jc w:val="center"/>
        <w:rPr>
          <w:rFonts w:ascii="Arial" w:hAnsi="Arial" w:cs="Arial"/>
          <w:b/>
          <w:sz w:val="24"/>
          <w:szCs w:val="24"/>
        </w:rPr>
      </w:pPr>
    </w:p>
    <w:p w14:paraId="0AB348CC" w14:textId="77777777" w:rsidR="00AF4B44" w:rsidRPr="00876E91" w:rsidRDefault="00AF4B44" w:rsidP="00AF4B44">
      <w:pPr>
        <w:jc w:val="center"/>
        <w:rPr>
          <w:rFonts w:ascii="Arial" w:hAnsi="Arial" w:cs="Arial"/>
          <w:b/>
          <w:sz w:val="24"/>
          <w:szCs w:val="24"/>
        </w:rPr>
      </w:pPr>
    </w:p>
    <w:p w14:paraId="1AFC8364" w14:textId="77777777" w:rsidR="00AF4B44" w:rsidRPr="00876E91" w:rsidRDefault="00AF4B44" w:rsidP="00AF4B44">
      <w:pPr>
        <w:jc w:val="center"/>
        <w:rPr>
          <w:rFonts w:ascii="Arial" w:hAnsi="Arial" w:cs="Arial"/>
          <w:b/>
          <w:sz w:val="24"/>
          <w:szCs w:val="24"/>
        </w:rPr>
      </w:pPr>
    </w:p>
    <w:p w14:paraId="64495F87" w14:textId="77777777" w:rsidR="00AF4B44" w:rsidRPr="00876E91" w:rsidRDefault="00AF4B44" w:rsidP="00AF4B44">
      <w:pPr>
        <w:jc w:val="center"/>
        <w:rPr>
          <w:rFonts w:ascii="Arial" w:hAnsi="Arial" w:cs="Arial"/>
          <w:b/>
          <w:sz w:val="24"/>
          <w:szCs w:val="24"/>
        </w:rPr>
      </w:pPr>
    </w:p>
    <w:p w14:paraId="6DE2B3D4" w14:textId="77777777" w:rsidR="00E8535F" w:rsidRPr="00876E91" w:rsidRDefault="00E8535F" w:rsidP="00AF4B44">
      <w:pPr>
        <w:jc w:val="center"/>
        <w:rPr>
          <w:rFonts w:ascii="Arial" w:hAnsi="Arial" w:cs="Arial"/>
          <w:b/>
          <w:sz w:val="24"/>
          <w:szCs w:val="24"/>
        </w:rPr>
      </w:pPr>
    </w:p>
    <w:p w14:paraId="2D19BA89" w14:textId="77777777" w:rsidR="00E8535F" w:rsidRPr="00876E91" w:rsidRDefault="00E8535F" w:rsidP="00AF4B44">
      <w:pPr>
        <w:jc w:val="center"/>
        <w:rPr>
          <w:rFonts w:ascii="Arial" w:hAnsi="Arial" w:cs="Arial"/>
          <w:b/>
          <w:sz w:val="24"/>
          <w:szCs w:val="24"/>
        </w:rPr>
      </w:pPr>
    </w:p>
    <w:p w14:paraId="4F15F09C" w14:textId="77777777" w:rsidR="00E8535F" w:rsidRPr="00876E91" w:rsidRDefault="00E8535F" w:rsidP="00AF4B44">
      <w:pPr>
        <w:jc w:val="center"/>
        <w:rPr>
          <w:rFonts w:ascii="Arial" w:hAnsi="Arial" w:cs="Arial"/>
          <w:b/>
          <w:sz w:val="24"/>
          <w:szCs w:val="24"/>
        </w:rPr>
      </w:pPr>
    </w:p>
    <w:p w14:paraId="17BC7E85" w14:textId="77777777" w:rsidR="00E8535F" w:rsidRPr="00876E91" w:rsidRDefault="00E8535F" w:rsidP="00AF4B44">
      <w:pPr>
        <w:jc w:val="center"/>
        <w:rPr>
          <w:rFonts w:ascii="Arial" w:hAnsi="Arial" w:cs="Arial"/>
          <w:b/>
          <w:sz w:val="24"/>
          <w:szCs w:val="24"/>
        </w:rPr>
      </w:pPr>
    </w:p>
    <w:p w14:paraId="354E72BC" w14:textId="77777777" w:rsidR="00E8535F" w:rsidRPr="00876E91" w:rsidRDefault="00E8535F" w:rsidP="00AF4B44">
      <w:pPr>
        <w:jc w:val="center"/>
        <w:rPr>
          <w:rFonts w:ascii="Arial" w:hAnsi="Arial" w:cs="Arial"/>
          <w:b/>
          <w:sz w:val="24"/>
          <w:szCs w:val="24"/>
        </w:rPr>
      </w:pPr>
    </w:p>
    <w:p w14:paraId="1D94558A" w14:textId="77777777" w:rsidR="00E8535F" w:rsidRPr="00876E91" w:rsidRDefault="00E8535F" w:rsidP="00AF4B44">
      <w:pPr>
        <w:jc w:val="center"/>
        <w:rPr>
          <w:rFonts w:ascii="Arial" w:hAnsi="Arial" w:cs="Arial"/>
          <w:b/>
          <w:sz w:val="24"/>
          <w:szCs w:val="24"/>
        </w:rPr>
      </w:pPr>
    </w:p>
    <w:p w14:paraId="5EA24E4C" w14:textId="77777777" w:rsidR="00E8535F" w:rsidRPr="00876E91" w:rsidRDefault="00E8535F" w:rsidP="00AF4B44">
      <w:pPr>
        <w:jc w:val="center"/>
        <w:rPr>
          <w:rFonts w:ascii="Arial" w:hAnsi="Arial" w:cs="Arial"/>
          <w:b/>
          <w:sz w:val="24"/>
          <w:szCs w:val="24"/>
        </w:rPr>
      </w:pPr>
    </w:p>
    <w:p w14:paraId="13A2982C" w14:textId="77777777" w:rsidR="00E8535F" w:rsidRPr="00876E91" w:rsidRDefault="00E8535F" w:rsidP="00AF4B44">
      <w:pPr>
        <w:jc w:val="center"/>
        <w:rPr>
          <w:rFonts w:ascii="Arial" w:hAnsi="Arial" w:cs="Arial"/>
          <w:b/>
          <w:sz w:val="24"/>
          <w:szCs w:val="24"/>
        </w:rPr>
      </w:pPr>
    </w:p>
    <w:p w14:paraId="5FB48C4D" w14:textId="77777777" w:rsidR="00E8535F" w:rsidRPr="00876E91" w:rsidRDefault="00E8535F" w:rsidP="00AF4B44">
      <w:pPr>
        <w:jc w:val="center"/>
        <w:rPr>
          <w:rFonts w:ascii="Arial" w:hAnsi="Arial" w:cs="Arial"/>
          <w:b/>
          <w:sz w:val="24"/>
          <w:szCs w:val="24"/>
        </w:rPr>
      </w:pPr>
    </w:p>
    <w:p w14:paraId="2C774848" w14:textId="77777777" w:rsidR="00E8535F" w:rsidRPr="00876E91" w:rsidRDefault="00E8535F" w:rsidP="00AF4B44">
      <w:pPr>
        <w:jc w:val="center"/>
        <w:rPr>
          <w:rFonts w:ascii="Arial" w:hAnsi="Arial" w:cs="Arial"/>
          <w:b/>
          <w:sz w:val="24"/>
          <w:szCs w:val="24"/>
        </w:rPr>
      </w:pPr>
    </w:p>
    <w:p w14:paraId="771CB19E" w14:textId="77777777" w:rsidR="00AF4B44" w:rsidRPr="00876E91" w:rsidRDefault="00AF4B44" w:rsidP="00AF4B44">
      <w:pPr>
        <w:jc w:val="center"/>
        <w:rPr>
          <w:rFonts w:ascii="Arial" w:hAnsi="Arial" w:cs="Arial"/>
          <w:b/>
          <w:sz w:val="44"/>
          <w:szCs w:val="44"/>
        </w:rPr>
      </w:pPr>
      <w:r w:rsidRPr="00876E91">
        <w:rPr>
          <w:rFonts w:ascii="Arial" w:hAnsi="Arial" w:cs="Arial"/>
          <w:b/>
          <w:sz w:val="44"/>
          <w:szCs w:val="44"/>
        </w:rPr>
        <w:t>PART C1: AGREEMENT AND CONTRACT DATA</w:t>
      </w:r>
    </w:p>
    <w:p w14:paraId="22D6F4D5" w14:textId="77777777" w:rsidR="00AF4B44" w:rsidRPr="00876E91" w:rsidRDefault="00AF4B44" w:rsidP="00AF4B44">
      <w:pPr>
        <w:jc w:val="center"/>
        <w:rPr>
          <w:rFonts w:ascii="Arial" w:hAnsi="Arial" w:cs="Arial"/>
          <w:b/>
          <w:sz w:val="24"/>
          <w:szCs w:val="24"/>
        </w:rPr>
      </w:pPr>
    </w:p>
    <w:p w14:paraId="2B7B61BA" w14:textId="77777777" w:rsidR="00AF4B44" w:rsidRPr="00876E91" w:rsidRDefault="00E8535F" w:rsidP="00AF4B44">
      <w:pPr>
        <w:jc w:val="center"/>
        <w:rPr>
          <w:rFonts w:ascii="Arial" w:hAnsi="Arial" w:cs="Arial"/>
          <w:b/>
          <w:sz w:val="24"/>
          <w:szCs w:val="24"/>
        </w:rPr>
      </w:pPr>
      <w:r w:rsidRPr="00876E91">
        <w:rPr>
          <w:rFonts w:ascii="Arial" w:hAnsi="Arial" w:cs="Arial"/>
          <w:b/>
          <w:sz w:val="24"/>
          <w:szCs w:val="24"/>
        </w:rPr>
        <w:br w:type="page"/>
      </w:r>
    </w:p>
    <w:p w14:paraId="3760E7F3" w14:textId="77777777" w:rsidR="00AF4B44" w:rsidRPr="00876E91" w:rsidRDefault="00AF4B44" w:rsidP="00AF4B44">
      <w:pPr>
        <w:jc w:val="center"/>
        <w:rPr>
          <w:rFonts w:ascii="Arial" w:hAnsi="Arial" w:cs="Arial"/>
          <w:b/>
          <w:sz w:val="24"/>
          <w:szCs w:val="24"/>
        </w:rPr>
      </w:pPr>
    </w:p>
    <w:p w14:paraId="1BAF24C7" w14:textId="77777777" w:rsidR="00AF4B44" w:rsidRPr="00876E91" w:rsidRDefault="00AF4B44" w:rsidP="00AF4B44">
      <w:pPr>
        <w:jc w:val="center"/>
        <w:rPr>
          <w:rFonts w:ascii="Arial" w:hAnsi="Arial" w:cs="Arial"/>
          <w:b/>
          <w:sz w:val="24"/>
          <w:szCs w:val="24"/>
        </w:rPr>
      </w:pPr>
    </w:p>
    <w:p w14:paraId="2922B56B" w14:textId="77777777" w:rsidR="00AF4B44" w:rsidRPr="00876E91" w:rsidRDefault="00AF4B44" w:rsidP="00AF4B44">
      <w:pPr>
        <w:jc w:val="center"/>
        <w:rPr>
          <w:rFonts w:ascii="Arial" w:hAnsi="Arial" w:cs="Arial"/>
          <w:b/>
          <w:sz w:val="24"/>
          <w:szCs w:val="24"/>
        </w:rPr>
      </w:pPr>
    </w:p>
    <w:p w14:paraId="33969C85" w14:textId="77777777" w:rsidR="00AF4B44" w:rsidRPr="00876E91" w:rsidRDefault="00AF4B44" w:rsidP="00AF4B44">
      <w:pPr>
        <w:jc w:val="center"/>
        <w:rPr>
          <w:rFonts w:ascii="Arial" w:hAnsi="Arial" w:cs="Arial"/>
          <w:b/>
          <w:sz w:val="24"/>
          <w:szCs w:val="24"/>
        </w:rPr>
      </w:pPr>
    </w:p>
    <w:p w14:paraId="33FF5B35" w14:textId="77777777" w:rsidR="00AF4B44" w:rsidRPr="00876E91" w:rsidRDefault="00AF4B44" w:rsidP="00AF4B44">
      <w:pPr>
        <w:jc w:val="center"/>
        <w:rPr>
          <w:rFonts w:ascii="Arial" w:hAnsi="Arial" w:cs="Arial"/>
          <w:b/>
          <w:sz w:val="24"/>
          <w:szCs w:val="24"/>
        </w:rPr>
      </w:pPr>
    </w:p>
    <w:p w14:paraId="665ABF44" w14:textId="77777777" w:rsidR="00325068" w:rsidRPr="00876E91" w:rsidRDefault="00325068" w:rsidP="00AF4B44">
      <w:pPr>
        <w:jc w:val="center"/>
        <w:rPr>
          <w:rFonts w:ascii="Arial" w:hAnsi="Arial" w:cs="Arial"/>
          <w:b/>
          <w:sz w:val="24"/>
          <w:szCs w:val="24"/>
        </w:rPr>
      </w:pPr>
    </w:p>
    <w:p w14:paraId="42688AB0" w14:textId="77777777" w:rsidR="00325068" w:rsidRPr="00876E91" w:rsidRDefault="00325068" w:rsidP="00AF4B44">
      <w:pPr>
        <w:jc w:val="center"/>
        <w:rPr>
          <w:rFonts w:ascii="Arial" w:hAnsi="Arial" w:cs="Arial"/>
          <w:b/>
          <w:sz w:val="24"/>
          <w:szCs w:val="24"/>
        </w:rPr>
      </w:pPr>
    </w:p>
    <w:p w14:paraId="3F9D6CDC" w14:textId="77777777" w:rsidR="00325068" w:rsidRPr="00876E91" w:rsidRDefault="00325068" w:rsidP="00AF4B44">
      <w:pPr>
        <w:jc w:val="center"/>
        <w:rPr>
          <w:rFonts w:ascii="Arial" w:hAnsi="Arial" w:cs="Arial"/>
          <w:b/>
          <w:sz w:val="24"/>
          <w:szCs w:val="24"/>
        </w:rPr>
      </w:pPr>
    </w:p>
    <w:p w14:paraId="1566157B" w14:textId="77777777" w:rsidR="00325068" w:rsidRPr="00876E91" w:rsidRDefault="00325068" w:rsidP="00AF4B44">
      <w:pPr>
        <w:jc w:val="center"/>
        <w:rPr>
          <w:rFonts w:ascii="Arial" w:hAnsi="Arial" w:cs="Arial"/>
          <w:b/>
          <w:sz w:val="24"/>
          <w:szCs w:val="24"/>
        </w:rPr>
      </w:pPr>
    </w:p>
    <w:p w14:paraId="0852D632" w14:textId="77777777" w:rsidR="00325068" w:rsidRPr="00876E91" w:rsidRDefault="00325068" w:rsidP="00AF4B44">
      <w:pPr>
        <w:jc w:val="center"/>
        <w:rPr>
          <w:rFonts w:ascii="Arial" w:hAnsi="Arial" w:cs="Arial"/>
          <w:b/>
          <w:sz w:val="24"/>
          <w:szCs w:val="24"/>
        </w:rPr>
      </w:pPr>
    </w:p>
    <w:p w14:paraId="6CEFECB7" w14:textId="77777777" w:rsidR="00325068" w:rsidRPr="00876E91" w:rsidRDefault="00325068" w:rsidP="00AF4B44">
      <w:pPr>
        <w:jc w:val="center"/>
        <w:rPr>
          <w:rFonts w:ascii="Arial" w:hAnsi="Arial" w:cs="Arial"/>
          <w:b/>
          <w:sz w:val="24"/>
          <w:szCs w:val="24"/>
        </w:rPr>
      </w:pPr>
    </w:p>
    <w:p w14:paraId="4B591D4B" w14:textId="77777777" w:rsidR="00325068" w:rsidRPr="00876E91" w:rsidRDefault="00325068" w:rsidP="00AF4B44">
      <w:pPr>
        <w:jc w:val="center"/>
        <w:rPr>
          <w:rFonts w:ascii="Arial" w:hAnsi="Arial" w:cs="Arial"/>
          <w:b/>
          <w:sz w:val="24"/>
          <w:szCs w:val="24"/>
        </w:rPr>
      </w:pPr>
    </w:p>
    <w:p w14:paraId="34C5A6FB" w14:textId="77777777" w:rsidR="00325068" w:rsidRPr="00876E91" w:rsidRDefault="00325068" w:rsidP="00AF4B44">
      <w:pPr>
        <w:jc w:val="center"/>
        <w:rPr>
          <w:rFonts w:ascii="Arial" w:hAnsi="Arial" w:cs="Arial"/>
          <w:b/>
          <w:sz w:val="24"/>
          <w:szCs w:val="24"/>
        </w:rPr>
      </w:pPr>
    </w:p>
    <w:p w14:paraId="1DA3B1C5" w14:textId="77777777" w:rsidR="00AF4B44" w:rsidRPr="00876E91" w:rsidRDefault="00AF4B44" w:rsidP="00AF4B44">
      <w:pPr>
        <w:jc w:val="center"/>
        <w:rPr>
          <w:rFonts w:ascii="Arial" w:hAnsi="Arial" w:cs="Arial"/>
          <w:b/>
          <w:sz w:val="24"/>
          <w:szCs w:val="24"/>
        </w:rPr>
      </w:pPr>
    </w:p>
    <w:p w14:paraId="2BE78A17" w14:textId="77777777" w:rsidR="00AF4B44" w:rsidRPr="00876E91" w:rsidRDefault="00AF4B44" w:rsidP="00AF4B44">
      <w:pPr>
        <w:jc w:val="center"/>
        <w:rPr>
          <w:rFonts w:ascii="Arial" w:hAnsi="Arial" w:cs="Arial"/>
          <w:b/>
          <w:sz w:val="24"/>
          <w:szCs w:val="24"/>
        </w:rPr>
      </w:pPr>
    </w:p>
    <w:p w14:paraId="6CA95EAF" w14:textId="77777777" w:rsidR="00AF4B44" w:rsidRPr="00876E91" w:rsidRDefault="00AF4B44" w:rsidP="00AF4B44">
      <w:pPr>
        <w:jc w:val="center"/>
        <w:rPr>
          <w:rFonts w:ascii="Arial" w:hAnsi="Arial" w:cs="Arial"/>
          <w:b/>
          <w:sz w:val="24"/>
          <w:szCs w:val="24"/>
        </w:rPr>
      </w:pPr>
    </w:p>
    <w:p w14:paraId="38A2409B" w14:textId="77777777" w:rsidR="00AF4B44" w:rsidRPr="00876E91" w:rsidRDefault="00AF4B44" w:rsidP="00AF4B44">
      <w:pPr>
        <w:jc w:val="center"/>
        <w:rPr>
          <w:rFonts w:ascii="Arial" w:hAnsi="Arial" w:cs="Arial"/>
          <w:b/>
          <w:sz w:val="24"/>
          <w:szCs w:val="24"/>
        </w:rPr>
      </w:pPr>
    </w:p>
    <w:p w14:paraId="43955CD7" w14:textId="77777777" w:rsidR="00AF4B44" w:rsidRPr="00876E91" w:rsidRDefault="00AF4B44" w:rsidP="00AF4B44">
      <w:pPr>
        <w:jc w:val="center"/>
        <w:rPr>
          <w:rFonts w:ascii="Arial" w:hAnsi="Arial" w:cs="Arial"/>
          <w:b/>
          <w:sz w:val="24"/>
          <w:szCs w:val="24"/>
        </w:rPr>
      </w:pPr>
    </w:p>
    <w:p w14:paraId="54177879" w14:textId="77777777" w:rsidR="00AF4B44" w:rsidRPr="00876E91" w:rsidRDefault="00AF4B44" w:rsidP="00AF4B44">
      <w:pPr>
        <w:jc w:val="center"/>
        <w:rPr>
          <w:rFonts w:ascii="Arial" w:hAnsi="Arial" w:cs="Arial"/>
          <w:b/>
          <w:sz w:val="40"/>
          <w:szCs w:val="40"/>
        </w:rPr>
      </w:pPr>
      <w:r w:rsidRPr="00876E91">
        <w:rPr>
          <w:rFonts w:ascii="Arial" w:hAnsi="Arial" w:cs="Arial"/>
          <w:b/>
          <w:sz w:val="40"/>
          <w:szCs w:val="40"/>
        </w:rPr>
        <w:t>C 1.1</w:t>
      </w:r>
    </w:p>
    <w:p w14:paraId="2375A807" w14:textId="77777777" w:rsidR="00AF4B44" w:rsidRPr="00876E91" w:rsidRDefault="00AF4B44" w:rsidP="00AF4B44">
      <w:pPr>
        <w:jc w:val="center"/>
        <w:rPr>
          <w:rFonts w:ascii="Arial" w:hAnsi="Arial" w:cs="Arial"/>
          <w:b/>
          <w:sz w:val="40"/>
          <w:szCs w:val="40"/>
        </w:rPr>
      </w:pPr>
    </w:p>
    <w:p w14:paraId="73BBE7DC" w14:textId="77777777" w:rsidR="00AF4B44" w:rsidRPr="00876E91" w:rsidRDefault="00AF4B44" w:rsidP="00AF4B44">
      <w:pPr>
        <w:jc w:val="center"/>
        <w:rPr>
          <w:rFonts w:ascii="Arial" w:hAnsi="Arial" w:cs="Arial"/>
          <w:b/>
          <w:sz w:val="40"/>
          <w:szCs w:val="40"/>
        </w:rPr>
      </w:pPr>
      <w:r w:rsidRPr="00876E91">
        <w:rPr>
          <w:rFonts w:ascii="Arial" w:hAnsi="Arial" w:cs="Arial"/>
          <w:b/>
          <w:sz w:val="40"/>
          <w:szCs w:val="40"/>
        </w:rPr>
        <w:t>Form of Offer and Acceptance</w:t>
      </w:r>
    </w:p>
    <w:p w14:paraId="0ABAE287" w14:textId="77777777" w:rsidR="00AF4B44" w:rsidRPr="00876E91" w:rsidRDefault="00AF4B44" w:rsidP="00AF4B44">
      <w:pPr>
        <w:jc w:val="center"/>
        <w:rPr>
          <w:rFonts w:ascii="Arial" w:hAnsi="Arial" w:cs="Arial"/>
          <w:b/>
          <w:sz w:val="24"/>
          <w:szCs w:val="24"/>
        </w:rPr>
      </w:pPr>
    </w:p>
    <w:p w14:paraId="3E911568" w14:textId="77777777" w:rsidR="003C1E8C" w:rsidRPr="00876E91" w:rsidRDefault="00E8535F" w:rsidP="003C1E8C">
      <w:pPr>
        <w:jc w:val="center"/>
        <w:rPr>
          <w:rFonts w:ascii="Arial" w:hAnsi="Arial" w:cs="Arial"/>
          <w:b/>
          <w:sz w:val="24"/>
          <w:szCs w:val="24"/>
        </w:rPr>
      </w:pPr>
      <w:r w:rsidRPr="00876E91">
        <w:rPr>
          <w:rFonts w:ascii="Arial" w:hAnsi="Arial" w:cs="Arial"/>
          <w:b/>
          <w:sz w:val="24"/>
          <w:szCs w:val="24"/>
        </w:rPr>
        <w:br w:type="page"/>
      </w:r>
      <w:r w:rsidR="00170CCC" w:rsidRPr="00876E91">
        <w:rPr>
          <w:rFonts w:ascii="Arial" w:hAnsi="Arial" w:cs="Arial"/>
          <w:b/>
          <w:sz w:val="24"/>
          <w:szCs w:val="24"/>
        </w:rPr>
        <w:lastRenderedPageBreak/>
        <w:t>EASTERN CAPE</w:t>
      </w:r>
      <w:r w:rsidR="003C1E8C" w:rsidRPr="00876E91">
        <w:rPr>
          <w:rFonts w:ascii="Arial" w:hAnsi="Arial" w:cs="Arial"/>
          <w:b/>
          <w:sz w:val="24"/>
          <w:szCs w:val="24"/>
        </w:rPr>
        <w:t xml:space="preserve"> PROVINCIAL GOVERNMENT</w:t>
      </w:r>
    </w:p>
    <w:p w14:paraId="5EEF11BE" w14:textId="77777777" w:rsidR="003C1E8C" w:rsidRPr="00876E91" w:rsidRDefault="003C1E8C" w:rsidP="003C1E8C">
      <w:pPr>
        <w:jc w:val="center"/>
        <w:rPr>
          <w:rFonts w:ascii="Arial" w:hAnsi="Arial" w:cs="Arial"/>
          <w:b/>
          <w:sz w:val="24"/>
          <w:szCs w:val="24"/>
        </w:rPr>
      </w:pPr>
      <w:r w:rsidRPr="00876E91">
        <w:rPr>
          <w:rFonts w:ascii="Arial" w:hAnsi="Arial" w:cs="Arial"/>
          <w:b/>
          <w:sz w:val="24"/>
          <w:szCs w:val="24"/>
        </w:rPr>
        <w:t xml:space="preserve">DEPARTMENT OF </w:t>
      </w:r>
      <w:r w:rsidR="00170CCC" w:rsidRPr="00876E91">
        <w:rPr>
          <w:rFonts w:ascii="Arial" w:hAnsi="Arial" w:cs="Arial"/>
          <w:b/>
          <w:sz w:val="24"/>
          <w:szCs w:val="24"/>
        </w:rPr>
        <w:t>RURAL DEVELOPMENT AND AGRARIAN REFORM</w:t>
      </w:r>
    </w:p>
    <w:p w14:paraId="1488937F" w14:textId="77777777" w:rsidR="00E8535F" w:rsidRPr="00876E91" w:rsidRDefault="00E8535F" w:rsidP="000015A2">
      <w:pPr>
        <w:rPr>
          <w:rFonts w:ascii="Arial" w:hAnsi="Arial" w:cs="Arial"/>
          <w:b/>
          <w:sz w:val="24"/>
          <w:szCs w:val="24"/>
        </w:rPr>
      </w:pPr>
    </w:p>
    <w:p w14:paraId="568F3113" w14:textId="0F3712CD" w:rsidR="006900A8" w:rsidRDefault="00995797" w:rsidP="00E6535E">
      <w:pPr>
        <w:pStyle w:val="Default"/>
        <w:spacing w:before="120" w:after="120"/>
        <w:rPr>
          <w:b/>
        </w:rPr>
      </w:pPr>
      <w:r>
        <w:rPr>
          <w:b/>
        </w:rPr>
        <w:t>THE SUPPLY, DELIVERY AND CONSTRUCTION OF A CLEARVIEW FENCE AT GRAHAMSTOWN VETERINARY LABORATORY IN THE SARAH BAARTMAN DISTRICT</w:t>
      </w:r>
    </w:p>
    <w:p w14:paraId="4E5A79BF" w14:textId="77777777" w:rsidR="007F6B7A" w:rsidRPr="00876E91" w:rsidRDefault="00F80377" w:rsidP="00E6535E">
      <w:pPr>
        <w:pStyle w:val="Default"/>
        <w:spacing w:before="120" w:after="120"/>
        <w:rPr>
          <w:sz w:val="23"/>
          <w:szCs w:val="23"/>
        </w:rPr>
      </w:pPr>
      <w:r w:rsidRPr="00876E91">
        <w:rPr>
          <w:b/>
          <w:sz w:val="28"/>
          <w:szCs w:val="28"/>
        </w:rPr>
        <w:t>C1.1</w:t>
      </w:r>
      <w:r w:rsidRPr="00876E91">
        <w:rPr>
          <w:b/>
          <w:i/>
          <w:sz w:val="28"/>
          <w:szCs w:val="28"/>
        </w:rPr>
        <w:t xml:space="preserve"> </w:t>
      </w:r>
      <w:r w:rsidR="007F6B7A" w:rsidRPr="00876E91">
        <w:rPr>
          <w:b/>
          <w:bCs/>
          <w:sz w:val="28"/>
          <w:szCs w:val="28"/>
        </w:rPr>
        <w:t>Form of Offer and Acceptance</w:t>
      </w:r>
      <w:r w:rsidR="007F6B7A" w:rsidRPr="00876E91">
        <w:rPr>
          <w:b/>
          <w:bCs/>
          <w:sz w:val="23"/>
          <w:szCs w:val="23"/>
        </w:rPr>
        <w:t xml:space="preserve"> </w:t>
      </w:r>
    </w:p>
    <w:p w14:paraId="7FFD780A" w14:textId="77777777" w:rsidR="007F6B7A" w:rsidRPr="00876E91" w:rsidRDefault="007F6B7A" w:rsidP="00DC4A6B">
      <w:pPr>
        <w:pStyle w:val="Default"/>
        <w:jc w:val="both"/>
        <w:rPr>
          <w:sz w:val="18"/>
          <w:szCs w:val="18"/>
        </w:rPr>
      </w:pPr>
      <w:r w:rsidRPr="00876E91">
        <w:rPr>
          <w:b/>
          <w:bCs/>
          <w:i/>
          <w:iCs/>
          <w:sz w:val="18"/>
          <w:szCs w:val="18"/>
        </w:rPr>
        <w:t xml:space="preserve">Note: </w:t>
      </w:r>
      <w:r w:rsidRPr="00876E91">
        <w:rPr>
          <w:i/>
          <w:iCs/>
          <w:sz w:val="18"/>
          <w:szCs w:val="18"/>
        </w:rPr>
        <w:t xml:space="preserve">1 This form of offer and acceptance is identical to that contained in Annex F of SANS 10845 - 1: Construction Procurement Processes, Procedures and Methods. </w:t>
      </w:r>
    </w:p>
    <w:p w14:paraId="39F307CD" w14:textId="77777777" w:rsidR="007F6B7A" w:rsidRPr="00876E91" w:rsidRDefault="007F6B7A" w:rsidP="00DC4A6B">
      <w:pPr>
        <w:pStyle w:val="Default"/>
        <w:jc w:val="both"/>
        <w:rPr>
          <w:i/>
          <w:iCs/>
          <w:sz w:val="18"/>
          <w:szCs w:val="18"/>
        </w:rPr>
      </w:pPr>
      <w:r w:rsidRPr="00876E91">
        <w:rPr>
          <w:i/>
          <w:iCs/>
          <w:sz w:val="18"/>
          <w:szCs w:val="18"/>
        </w:rPr>
        <w:t xml:space="preserve">2 SAICE’s Practice Manual #1, The use of South African National Standards in Construction Procurement, provides guidance on the formulation of the wording for the actual offer where it is not based on the offered total of prices. </w:t>
      </w:r>
    </w:p>
    <w:p w14:paraId="3B7F1A2A" w14:textId="77777777" w:rsidR="007F6B7A" w:rsidRPr="00876E91" w:rsidRDefault="007F6B7A" w:rsidP="00DC4A6B">
      <w:pPr>
        <w:pStyle w:val="Default"/>
        <w:jc w:val="both"/>
        <w:rPr>
          <w:sz w:val="18"/>
          <w:szCs w:val="18"/>
        </w:rPr>
      </w:pPr>
    </w:p>
    <w:p w14:paraId="161B9D2B" w14:textId="77777777" w:rsidR="007F6B7A" w:rsidRPr="00876E91" w:rsidRDefault="007F6B7A" w:rsidP="00DC4A6B">
      <w:pPr>
        <w:pStyle w:val="Default"/>
        <w:jc w:val="both"/>
        <w:rPr>
          <w:sz w:val="23"/>
          <w:szCs w:val="23"/>
        </w:rPr>
      </w:pPr>
      <w:r w:rsidRPr="00876E91">
        <w:rPr>
          <w:b/>
          <w:bCs/>
          <w:sz w:val="23"/>
          <w:szCs w:val="23"/>
        </w:rPr>
        <w:t xml:space="preserve">Offer </w:t>
      </w:r>
    </w:p>
    <w:p w14:paraId="3C694147" w14:textId="58F88780" w:rsidR="007F6B7A" w:rsidRPr="00876E91" w:rsidRDefault="007F6B7A" w:rsidP="00DC4A6B">
      <w:pPr>
        <w:pStyle w:val="Default"/>
        <w:jc w:val="both"/>
        <w:rPr>
          <w:sz w:val="20"/>
          <w:szCs w:val="20"/>
        </w:rPr>
      </w:pPr>
      <w:r w:rsidRPr="00876E91">
        <w:rPr>
          <w:sz w:val="20"/>
          <w:szCs w:val="20"/>
        </w:rPr>
        <w:t xml:space="preserve">The employer, identified in the acceptance signature block, has solicited offers to enter into a contract for the procurement of: </w:t>
      </w:r>
      <w:r w:rsidR="00353224">
        <w:rPr>
          <w:b/>
          <w:sz w:val="20"/>
          <w:szCs w:val="20"/>
        </w:rPr>
        <w:t>SCMU8-24/25-0074</w:t>
      </w:r>
      <w:r w:rsidR="00503CC8" w:rsidRPr="00876E91">
        <w:rPr>
          <w:b/>
          <w:sz w:val="20"/>
          <w:szCs w:val="20"/>
        </w:rPr>
        <w:t xml:space="preserve">: </w:t>
      </w:r>
      <w:r w:rsidR="00995797">
        <w:rPr>
          <w:b/>
          <w:sz w:val="20"/>
          <w:szCs w:val="20"/>
        </w:rPr>
        <w:t>THE SUPPLY, DELIVERY AND CONSTRUCTION OF A CLEARVIEW FENCE AT GRAHAMSTOWN VETERINARY LABORATORY IN THE SARAH BAARTMAN DISTRICT</w:t>
      </w:r>
      <w:r w:rsidR="005A6952" w:rsidRPr="005A6952">
        <w:rPr>
          <w:b/>
          <w:sz w:val="22"/>
          <w:szCs w:val="22"/>
        </w:rPr>
        <w:t>.</w:t>
      </w:r>
      <w:r w:rsidR="00051FA6" w:rsidRPr="00876E91">
        <w:rPr>
          <w:b/>
          <w:sz w:val="22"/>
          <w:szCs w:val="22"/>
        </w:rPr>
        <w:t xml:space="preserve"> </w:t>
      </w:r>
      <w:r w:rsidRPr="00876E91">
        <w:rPr>
          <w:sz w:val="20"/>
          <w:szCs w:val="20"/>
        </w:rPr>
        <w:t xml:space="preserve">The tenderer, identified in the offer signature block, has examined the documents listed in the tender data and addenda thereto as listed in the returnable schedules, and by submitting this offer has accepted the conditions of tender. </w:t>
      </w:r>
    </w:p>
    <w:p w14:paraId="2CFA25A6" w14:textId="77777777" w:rsidR="007F6B7A" w:rsidRPr="00876E91" w:rsidRDefault="007F6B7A" w:rsidP="00DC4A6B">
      <w:pPr>
        <w:pStyle w:val="Default"/>
        <w:jc w:val="both"/>
        <w:rPr>
          <w:sz w:val="20"/>
          <w:szCs w:val="20"/>
        </w:rPr>
      </w:pPr>
    </w:p>
    <w:p w14:paraId="13831784" w14:textId="77777777" w:rsidR="007F6B7A" w:rsidRPr="00876E91" w:rsidRDefault="007F6B7A" w:rsidP="00DC4A6B">
      <w:pPr>
        <w:pStyle w:val="Default"/>
        <w:jc w:val="both"/>
        <w:rPr>
          <w:sz w:val="20"/>
          <w:szCs w:val="20"/>
        </w:rPr>
      </w:pPr>
      <w:r w:rsidRPr="00876E91">
        <w:rPr>
          <w:sz w:val="20"/>
          <w:szCs w:val="20"/>
        </w:rPr>
        <w:t xml:space="preserve">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 </w:t>
      </w:r>
    </w:p>
    <w:p w14:paraId="2729DE00" w14:textId="77777777" w:rsidR="007F6B7A" w:rsidRPr="00876E91" w:rsidRDefault="007F6B7A" w:rsidP="007F6B7A">
      <w:pPr>
        <w:pStyle w:val="Default"/>
        <w:rPr>
          <w:sz w:val="20"/>
          <w:szCs w:val="20"/>
        </w:rPr>
      </w:pPr>
    </w:p>
    <w:p w14:paraId="0C365E93" w14:textId="77777777" w:rsidR="007F6B7A" w:rsidRPr="00876E91" w:rsidRDefault="007F6B7A" w:rsidP="007F6B7A">
      <w:pPr>
        <w:pStyle w:val="Default"/>
        <w:rPr>
          <w:sz w:val="20"/>
          <w:szCs w:val="20"/>
        </w:rPr>
      </w:pPr>
      <w:r w:rsidRPr="00876E91">
        <w:rPr>
          <w:b/>
          <w:bCs/>
          <w:sz w:val="20"/>
          <w:szCs w:val="20"/>
        </w:rPr>
        <w:t>THE OFFERED TOTAL OF THE PRICES INCLUSIVE OF VALUE ADDED TAX IS</w:t>
      </w:r>
      <w:r w:rsidRPr="00876E91">
        <w:rPr>
          <w:bCs/>
          <w:sz w:val="20"/>
          <w:szCs w:val="20"/>
        </w:rPr>
        <w:t xml:space="preserve">………………………... </w:t>
      </w:r>
    </w:p>
    <w:p w14:paraId="1CD6E633" w14:textId="77777777" w:rsidR="007F6B7A" w:rsidRPr="00876E91" w:rsidRDefault="007F6B7A" w:rsidP="007F6B7A">
      <w:pPr>
        <w:pStyle w:val="Default"/>
        <w:rPr>
          <w:sz w:val="20"/>
          <w:szCs w:val="20"/>
        </w:rPr>
      </w:pPr>
    </w:p>
    <w:p w14:paraId="7B4A003A" w14:textId="77777777" w:rsidR="007F6B7A" w:rsidRPr="00876E91" w:rsidRDefault="007F6B7A" w:rsidP="007F6B7A">
      <w:pPr>
        <w:pStyle w:val="Default"/>
        <w:rPr>
          <w:sz w:val="20"/>
          <w:szCs w:val="20"/>
        </w:rPr>
      </w:pPr>
      <w:r w:rsidRPr="00876E91">
        <w:rPr>
          <w:sz w:val="20"/>
          <w:szCs w:val="20"/>
        </w:rPr>
        <w:t>…………………………………………………………………………………………………………...…...</w:t>
      </w:r>
      <w:r w:rsidR="00E6535E" w:rsidRPr="00876E91">
        <w:rPr>
          <w:sz w:val="20"/>
          <w:szCs w:val="20"/>
        </w:rPr>
        <w:t xml:space="preserve"> </w:t>
      </w:r>
      <w:r w:rsidRPr="00876E91">
        <w:rPr>
          <w:sz w:val="20"/>
          <w:szCs w:val="20"/>
        </w:rPr>
        <w:t xml:space="preserve">Rand (in words); </w:t>
      </w:r>
    </w:p>
    <w:p w14:paraId="60F798C5" w14:textId="77777777" w:rsidR="007F6B7A" w:rsidRPr="00876E91" w:rsidRDefault="007F6B7A" w:rsidP="007F6B7A">
      <w:pPr>
        <w:pStyle w:val="Default"/>
        <w:rPr>
          <w:sz w:val="20"/>
          <w:szCs w:val="20"/>
        </w:rPr>
      </w:pPr>
    </w:p>
    <w:p w14:paraId="15ACA665" w14:textId="77777777" w:rsidR="007F6B7A" w:rsidRPr="00876E91" w:rsidRDefault="007F6B7A" w:rsidP="007F6B7A">
      <w:pPr>
        <w:pStyle w:val="Default"/>
        <w:rPr>
          <w:sz w:val="20"/>
          <w:szCs w:val="20"/>
        </w:rPr>
      </w:pPr>
      <w:r w:rsidRPr="00876E91">
        <w:rPr>
          <w:sz w:val="20"/>
          <w:szCs w:val="20"/>
        </w:rPr>
        <w:t>R</w:t>
      </w:r>
      <w:r w:rsidR="00E6535E" w:rsidRPr="00876E91">
        <w:rPr>
          <w:sz w:val="20"/>
          <w:szCs w:val="20"/>
        </w:rPr>
        <w:t xml:space="preserve"> </w:t>
      </w:r>
      <w:r w:rsidRPr="00876E91">
        <w:rPr>
          <w:sz w:val="20"/>
          <w:szCs w:val="20"/>
        </w:rPr>
        <w:t xml:space="preserve">…………………………………………………….…. (in figures) (or other suitable wording) </w:t>
      </w:r>
    </w:p>
    <w:p w14:paraId="1B782897" w14:textId="77777777" w:rsidR="007F6B7A" w:rsidRPr="00876E91" w:rsidRDefault="007F6B7A" w:rsidP="007F6B7A">
      <w:pPr>
        <w:pStyle w:val="Default"/>
        <w:rPr>
          <w:sz w:val="20"/>
          <w:szCs w:val="20"/>
        </w:rPr>
      </w:pPr>
    </w:p>
    <w:p w14:paraId="6BB9EFA9" w14:textId="77777777" w:rsidR="00AF4B44" w:rsidRPr="00876E91" w:rsidRDefault="007F6B7A" w:rsidP="00E6535E">
      <w:pPr>
        <w:tabs>
          <w:tab w:val="left" w:pos="1740"/>
        </w:tabs>
        <w:jc w:val="both"/>
        <w:rPr>
          <w:rFonts w:ascii="Arial" w:hAnsi="Arial" w:cs="Arial"/>
        </w:rPr>
      </w:pPr>
      <w:r w:rsidRPr="00876E91">
        <w:rPr>
          <w:rFonts w:ascii="Arial" w:hAnsi="Arial" w:cs="Arial"/>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572C192F" w14:textId="77777777" w:rsidR="007F6B7A" w:rsidRPr="00876E91" w:rsidRDefault="007F6B7A" w:rsidP="007F6B7A">
      <w:pPr>
        <w:tabs>
          <w:tab w:val="left" w:pos="174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3177"/>
        <w:gridCol w:w="708"/>
        <w:gridCol w:w="3292"/>
      </w:tblGrid>
      <w:tr w:rsidR="007F6B7A" w:rsidRPr="00876E91" w14:paraId="73114465" w14:textId="77777777" w:rsidTr="00952E32">
        <w:trPr>
          <w:trHeight w:val="397"/>
        </w:trPr>
        <w:tc>
          <w:tcPr>
            <w:tcW w:w="2534" w:type="dxa"/>
            <w:shd w:val="clear" w:color="auto" w:fill="auto"/>
          </w:tcPr>
          <w:p w14:paraId="51CF0467" w14:textId="77777777" w:rsidR="007F6B7A" w:rsidRPr="00876E91" w:rsidRDefault="007F6B7A" w:rsidP="00952E32">
            <w:pPr>
              <w:tabs>
                <w:tab w:val="left" w:pos="1740"/>
              </w:tabs>
              <w:rPr>
                <w:rFonts w:ascii="Arial" w:hAnsi="Arial" w:cs="Arial"/>
              </w:rPr>
            </w:pPr>
            <w:r w:rsidRPr="00876E91">
              <w:rPr>
                <w:rFonts w:ascii="Arial" w:hAnsi="Arial" w:cs="Arial"/>
              </w:rPr>
              <w:t>Signature(s)</w:t>
            </w:r>
          </w:p>
        </w:tc>
        <w:tc>
          <w:tcPr>
            <w:tcW w:w="3386" w:type="dxa"/>
            <w:shd w:val="clear" w:color="auto" w:fill="auto"/>
          </w:tcPr>
          <w:p w14:paraId="0DE8C594" w14:textId="77777777" w:rsidR="007F6B7A" w:rsidRPr="00876E91" w:rsidRDefault="007F6B7A" w:rsidP="00952E32">
            <w:pPr>
              <w:tabs>
                <w:tab w:val="left" w:pos="1740"/>
              </w:tabs>
              <w:rPr>
                <w:rFonts w:ascii="Arial" w:hAnsi="Arial" w:cs="Arial"/>
              </w:rPr>
            </w:pPr>
          </w:p>
        </w:tc>
        <w:tc>
          <w:tcPr>
            <w:tcW w:w="709" w:type="dxa"/>
            <w:shd w:val="clear" w:color="auto" w:fill="auto"/>
          </w:tcPr>
          <w:p w14:paraId="35F0704B" w14:textId="77777777" w:rsidR="007F6B7A" w:rsidRPr="00876E91" w:rsidRDefault="007F6B7A" w:rsidP="00952E32">
            <w:pPr>
              <w:tabs>
                <w:tab w:val="left" w:pos="1740"/>
              </w:tabs>
              <w:rPr>
                <w:rFonts w:ascii="Arial" w:hAnsi="Arial" w:cs="Arial"/>
              </w:rPr>
            </w:pPr>
            <w:r w:rsidRPr="00876E91">
              <w:rPr>
                <w:rFonts w:ascii="Arial" w:hAnsi="Arial" w:cs="Arial"/>
              </w:rPr>
              <w:t>Date:</w:t>
            </w:r>
          </w:p>
        </w:tc>
        <w:tc>
          <w:tcPr>
            <w:tcW w:w="3509" w:type="dxa"/>
            <w:shd w:val="clear" w:color="auto" w:fill="auto"/>
          </w:tcPr>
          <w:p w14:paraId="6410C98E" w14:textId="77777777" w:rsidR="007F6B7A" w:rsidRPr="00876E91" w:rsidRDefault="007F6B7A" w:rsidP="00952E32">
            <w:pPr>
              <w:tabs>
                <w:tab w:val="left" w:pos="1740"/>
              </w:tabs>
              <w:rPr>
                <w:rFonts w:ascii="Arial" w:hAnsi="Arial" w:cs="Arial"/>
              </w:rPr>
            </w:pPr>
          </w:p>
        </w:tc>
      </w:tr>
      <w:tr w:rsidR="007F6B7A" w:rsidRPr="00876E91" w14:paraId="5C3508A8" w14:textId="77777777" w:rsidTr="00952E32">
        <w:trPr>
          <w:trHeight w:val="397"/>
        </w:trPr>
        <w:tc>
          <w:tcPr>
            <w:tcW w:w="2534" w:type="dxa"/>
            <w:shd w:val="clear" w:color="auto" w:fill="auto"/>
          </w:tcPr>
          <w:p w14:paraId="7879C189" w14:textId="77777777" w:rsidR="007F6B7A" w:rsidRPr="00876E91" w:rsidRDefault="007F6B7A" w:rsidP="00952E32">
            <w:pPr>
              <w:tabs>
                <w:tab w:val="left" w:pos="1740"/>
              </w:tabs>
              <w:rPr>
                <w:rFonts w:ascii="Arial" w:hAnsi="Arial" w:cs="Arial"/>
              </w:rPr>
            </w:pPr>
            <w:r w:rsidRPr="00876E91">
              <w:rPr>
                <w:rFonts w:ascii="Arial" w:hAnsi="Arial" w:cs="Arial"/>
              </w:rPr>
              <w:t>Name(s)</w:t>
            </w:r>
          </w:p>
        </w:tc>
        <w:tc>
          <w:tcPr>
            <w:tcW w:w="3386" w:type="dxa"/>
            <w:shd w:val="clear" w:color="auto" w:fill="auto"/>
          </w:tcPr>
          <w:p w14:paraId="7202A5DE" w14:textId="77777777" w:rsidR="007F6B7A" w:rsidRPr="00876E91" w:rsidRDefault="007F6B7A" w:rsidP="00952E32">
            <w:pPr>
              <w:tabs>
                <w:tab w:val="left" w:pos="1740"/>
              </w:tabs>
              <w:rPr>
                <w:rFonts w:ascii="Arial" w:hAnsi="Arial" w:cs="Arial"/>
              </w:rPr>
            </w:pPr>
          </w:p>
        </w:tc>
        <w:tc>
          <w:tcPr>
            <w:tcW w:w="709" w:type="dxa"/>
            <w:shd w:val="clear" w:color="auto" w:fill="auto"/>
          </w:tcPr>
          <w:p w14:paraId="6AA234A6" w14:textId="77777777" w:rsidR="007F6B7A" w:rsidRPr="00876E91" w:rsidRDefault="007F6B7A" w:rsidP="00952E32">
            <w:pPr>
              <w:tabs>
                <w:tab w:val="left" w:pos="1740"/>
              </w:tabs>
              <w:rPr>
                <w:rFonts w:ascii="Arial" w:hAnsi="Arial" w:cs="Arial"/>
              </w:rPr>
            </w:pPr>
          </w:p>
        </w:tc>
        <w:tc>
          <w:tcPr>
            <w:tcW w:w="3509" w:type="dxa"/>
            <w:shd w:val="clear" w:color="auto" w:fill="auto"/>
          </w:tcPr>
          <w:p w14:paraId="6BCAC002" w14:textId="77777777" w:rsidR="007F6B7A" w:rsidRPr="00876E91" w:rsidRDefault="007F6B7A" w:rsidP="00952E32">
            <w:pPr>
              <w:tabs>
                <w:tab w:val="left" w:pos="1740"/>
              </w:tabs>
              <w:rPr>
                <w:rFonts w:ascii="Arial" w:hAnsi="Arial" w:cs="Arial"/>
              </w:rPr>
            </w:pPr>
          </w:p>
        </w:tc>
      </w:tr>
      <w:tr w:rsidR="007F6B7A" w:rsidRPr="00876E91" w14:paraId="32C55232" w14:textId="77777777" w:rsidTr="00952E32">
        <w:trPr>
          <w:trHeight w:val="397"/>
        </w:trPr>
        <w:tc>
          <w:tcPr>
            <w:tcW w:w="2534" w:type="dxa"/>
            <w:shd w:val="clear" w:color="auto" w:fill="auto"/>
          </w:tcPr>
          <w:p w14:paraId="7999FFA7" w14:textId="77777777" w:rsidR="007F6B7A" w:rsidRPr="00876E91" w:rsidRDefault="007F6B7A" w:rsidP="00952E32">
            <w:pPr>
              <w:tabs>
                <w:tab w:val="left" w:pos="1740"/>
              </w:tabs>
              <w:rPr>
                <w:rFonts w:ascii="Arial" w:hAnsi="Arial" w:cs="Arial"/>
              </w:rPr>
            </w:pPr>
            <w:r w:rsidRPr="00876E91">
              <w:rPr>
                <w:rFonts w:ascii="Arial" w:hAnsi="Arial" w:cs="Arial"/>
              </w:rPr>
              <w:t>Capacity:</w:t>
            </w:r>
          </w:p>
        </w:tc>
        <w:tc>
          <w:tcPr>
            <w:tcW w:w="3386" w:type="dxa"/>
            <w:shd w:val="clear" w:color="auto" w:fill="auto"/>
          </w:tcPr>
          <w:p w14:paraId="23F195B7" w14:textId="77777777" w:rsidR="007F6B7A" w:rsidRPr="00876E91" w:rsidRDefault="007F6B7A" w:rsidP="00952E32">
            <w:pPr>
              <w:tabs>
                <w:tab w:val="left" w:pos="1740"/>
              </w:tabs>
              <w:rPr>
                <w:rFonts w:ascii="Arial" w:hAnsi="Arial" w:cs="Arial"/>
              </w:rPr>
            </w:pPr>
          </w:p>
        </w:tc>
        <w:tc>
          <w:tcPr>
            <w:tcW w:w="709" w:type="dxa"/>
            <w:shd w:val="clear" w:color="auto" w:fill="auto"/>
          </w:tcPr>
          <w:p w14:paraId="060964A0" w14:textId="77777777" w:rsidR="007F6B7A" w:rsidRPr="00876E91" w:rsidRDefault="007F6B7A" w:rsidP="00952E32">
            <w:pPr>
              <w:tabs>
                <w:tab w:val="left" w:pos="1740"/>
              </w:tabs>
              <w:rPr>
                <w:rFonts w:ascii="Arial" w:hAnsi="Arial" w:cs="Arial"/>
              </w:rPr>
            </w:pPr>
          </w:p>
        </w:tc>
        <w:tc>
          <w:tcPr>
            <w:tcW w:w="3509" w:type="dxa"/>
            <w:shd w:val="clear" w:color="auto" w:fill="auto"/>
          </w:tcPr>
          <w:p w14:paraId="31660B1E" w14:textId="77777777" w:rsidR="007F6B7A" w:rsidRPr="00876E91" w:rsidRDefault="007F6B7A" w:rsidP="00952E32">
            <w:pPr>
              <w:tabs>
                <w:tab w:val="left" w:pos="1740"/>
              </w:tabs>
              <w:rPr>
                <w:rFonts w:ascii="Arial" w:hAnsi="Arial" w:cs="Arial"/>
              </w:rPr>
            </w:pPr>
          </w:p>
        </w:tc>
      </w:tr>
      <w:tr w:rsidR="007F6B7A" w:rsidRPr="00876E91" w14:paraId="15939E47" w14:textId="77777777" w:rsidTr="00952E32">
        <w:trPr>
          <w:trHeight w:val="397"/>
        </w:trPr>
        <w:tc>
          <w:tcPr>
            <w:tcW w:w="2534" w:type="dxa"/>
            <w:shd w:val="clear" w:color="auto" w:fill="auto"/>
          </w:tcPr>
          <w:p w14:paraId="56EF08E7" w14:textId="77777777" w:rsidR="007F6B7A" w:rsidRPr="00876E91" w:rsidRDefault="007F6B7A" w:rsidP="00952E32">
            <w:pPr>
              <w:tabs>
                <w:tab w:val="left" w:pos="1740"/>
              </w:tabs>
              <w:rPr>
                <w:rFonts w:ascii="Arial" w:hAnsi="Arial" w:cs="Arial"/>
              </w:rPr>
            </w:pPr>
            <w:r w:rsidRPr="00876E91">
              <w:rPr>
                <w:rFonts w:ascii="Arial" w:hAnsi="Arial" w:cs="Arial"/>
              </w:rPr>
              <w:t>For tenderer:</w:t>
            </w:r>
          </w:p>
          <w:p w14:paraId="2B355D5C" w14:textId="77777777" w:rsidR="007F6B7A" w:rsidRPr="00876E91" w:rsidRDefault="007F6B7A" w:rsidP="00952E32">
            <w:pPr>
              <w:tabs>
                <w:tab w:val="left" w:pos="1740"/>
              </w:tabs>
              <w:rPr>
                <w:rFonts w:ascii="Arial" w:hAnsi="Arial" w:cs="Arial"/>
              </w:rPr>
            </w:pPr>
            <w:r w:rsidRPr="00876E91">
              <w:rPr>
                <w:rFonts w:ascii="Arial" w:hAnsi="Arial" w:cs="Arial"/>
              </w:rPr>
              <w:t>(Name and address)</w:t>
            </w:r>
          </w:p>
          <w:p w14:paraId="394B6B4A" w14:textId="77777777" w:rsidR="007F6B7A" w:rsidRPr="00876E91" w:rsidRDefault="007F6B7A" w:rsidP="00952E32">
            <w:pPr>
              <w:tabs>
                <w:tab w:val="left" w:pos="1740"/>
              </w:tabs>
              <w:rPr>
                <w:rFonts w:ascii="Arial" w:hAnsi="Arial" w:cs="Arial"/>
              </w:rPr>
            </w:pPr>
          </w:p>
          <w:p w14:paraId="1D5FB9B2" w14:textId="77777777" w:rsidR="007F6B7A" w:rsidRPr="00876E91" w:rsidRDefault="007F6B7A" w:rsidP="00952E32">
            <w:pPr>
              <w:tabs>
                <w:tab w:val="left" w:pos="1740"/>
              </w:tabs>
              <w:rPr>
                <w:rFonts w:ascii="Arial" w:hAnsi="Arial" w:cs="Arial"/>
              </w:rPr>
            </w:pPr>
          </w:p>
        </w:tc>
        <w:tc>
          <w:tcPr>
            <w:tcW w:w="7604" w:type="dxa"/>
            <w:gridSpan w:val="3"/>
            <w:shd w:val="clear" w:color="auto" w:fill="auto"/>
          </w:tcPr>
          <w:p w14:paraId="7C63A3E6" w14:textId="77777777" w:rsidR="007F6B7A" w:rsidRPr="00876E91" w:rsidRDefault="007F6B7A" w:rsidP="00952E32">
            <w:pPr>
              <w:tabs>
                <w:tab w:val="left" w:pos="1740"/>
              </w:tabs>
              <w:rPr>
                <w:rFonts w:ascii="Arial" w:hAnsi="Arial" w:cs="Arial"/>
              </w:rPr>
            </w:pPr>
          </w:p>
        </w:tc>
      </w:tr>
      <w:tr w:rsidR="007F6B7A" w:rsidRPr="00876E91" w14:paraId="24068E8F" w14:textId="77777777" w:rsidTr="00952E32">
        <w:trPr>
          <w:trHeight w:val="397"/>
        </w:trPr>
        <w:tc>
          <w:tcPr>
            <w:tcW w:w="2534" w:type="dxa"/>
            <w:shd w:val="clear" w:color="auto" w:fill="auto"/>
          </w:tcPr>
          <w:p w14:paraId="5B2BB6AC" w14:textId="77777777" w:rsidR="007F6B7A" w:rsidRPr="00876E91" w:rsidRDefault="007F6B7A" w:rsidP="00952E32">
            <w:pPr>
              <w:tabs>
                <w:tab w:val="left" w:pos="1740"/>
              </w:tabs>
              <w:rPr>
                <w:rFonts w:ascii="Arial" w:hAnsi="Arial" w:cs="Arial"/>
              </w:rPr>
            </w:pPr>
            <w:r w:rsidRPr="00876E91">
              <w:rPr>
                <w:rFonts w:ascii="Arial" w:hAnsi="Arial" w:cs="Arial"/>
              </w:rPr>
              <w:t>Name &amp; Signature of witness:</w:t>
            </w:r>
          </w:p>
        </w:tc>
        <w:tc>
          <w:tcPr>
            <w:tcW w:w="3386" w:type="dxa"/>
            <w:shd w:val="clear" w:color="auto" w:fill="auto"/>
          </w:tcPr>
          <w:p w14:paraId="370BDD1F" w14:textId="77777777" w:rsidR="007F6B7A" w:rsidRPr="00876E91" w:rsidRDefault="007F6B7A" w:rsidP="00952E32">
            <w:pPr>
              <w:tabs>
                <w:tab w:val="left" w:pos="1740"/>
              </w:tabs>
              <w:rPr>
                <w:rFonts w:ascii="Arial" w:hAnsi="Arial" w:cs="Arial"/>
              </w:rPr>
            </w:pPr>
          </w:p>
        </w:tc>
        <w:tc>
          <w:tcPr>
            <w:tcW w:w="709" w:type="dxa"/>
            <w:shd w:val="clear" w:color="auto" w:fill="auto"/>
          </w:tcPr>
          <w:p w14:paraId="5D2EB2AB" w14:textId="77777777" w:rsidR="007F6B7A" w:rsidRPr="00876E91" w:rsidRDefault="007F6B7A" w:rsidP="00952E32">
            <w:pPr>
              <w:tabs>
                <w:tab w:val="left" w:pos="1740"/>
              </w:tabs>
              <w:rPr>
                <w:rFonts w:ascii="Arial" w:hAnsi="Arial" w:cs="Arial"/>
              </w:rPr>
            </w:pPr>
            <w:r w:rsidRPr="00876E91">
              <w:rPr>
                <w:rFonts w:ascii="Arial" w:hAnsi="Arial" w:cs="Arial"/>
              </w:rPr>
              <w:t>Date:</w:t>
            </w:r>
          </w:p>
        </w:tc>
        <w:tc>
          <w:tcPr>
            <w:tcW w:w="3509" w:type="dxa"/>
            <w:shd w:val="clear" w:color="auto" w:fill="auto"/>
          </w:tcPr>
          <w:p w14:paraId="6389441A" w14:textId="77777777" w:rsidR="007F6B7A" w:rsidRPr="00876E91" w:rsidRDefault="007F6B7A" w:rsidP="00952E32">
            <w:pPr>
              <w:tabs>
                <w:tab w:val="left" w:pos="1740"/>
              </w:tabs>
              <w:rPr>
                <w:rFonts w:ascii="Arial" w:hAnsi="Arial" w:cs="Arial"/>
              </w:rPr>
            </w:pPr>
          </w:p>
        </w:tc>
      </w:tr>
    </w:tbl>
    <w:p w14:paraId="2A97DA1E" w14:textId="77777777" w:rsidR="007F6B7A" w:rsidRPr="00876E91" w:rsidRDefault="007F6B7A" w:rsidP="007F6B7A">
      <w:pPr>
        <w:tabs>
          <w:tab w:val="left" w:pos="1740"/>
        </w:tabs>
        <w:rPr>
          <w:rFonts w:ascii="Arial" w:hAnsi="Arial" w:cs="Arial"/>
        </w:rPr>
      </w:pPr>
    </w:p>
    <w:p w14:paraId="1E978665" w14:textId="77777777" w:rsidR="00AF4B44" w:rsidRPr="00876E91" w:rsidRDefault="00AF4B44" w:rsidP="00AF4B44">
      <w:pPr>
        <w:jc w:val="center"/>
        <w:rPr>
          <w:rFonts w:ascii="Arial" w:hAnsi="Arial" w:cs="Arial"/>
          <w:b/>
          <w:sz w:val="24"/>
          <w:szCs w:val="24"/>
        </w:rPr>
      </w:pPr>
    </w:p>
    <w:p w14:paraId="360B8DD5" w14:textId="77777777" w:rsidR="000015A2" w:rsidRPr="00876E91" w:rsidRDefault="00C863FD" w:rsidP="00C863FD">
      <w:pPr>
        <w:jc w:val="center"/>
        <w:rPr>
          <w:b/>
          <w:bCs/>
          <w:sz w:val="23"/>
          <w:szCs w:val="23"/>
        </w:rPr>
      </w:pPr>
      <w:r w:rsidRPr="00876E91">
        <w:rPr>
          <w:rFonts w:ascii="Arial" w:hAnsi="Arial" w:cs="Arial"/>
          <w:b/>
          <w:sz w:val="24"/>
          <w:szCs w:val="24"/>
        </w:rPr>
        <w:br w:type="page"/>
      </w:r>
    </w:p>
    <w:p w14:paraId="744D069B" w14:textId="77777777" w:rsidR="007F6B7A" w:rsidRPr="00876E91" w:rsidRDefault="00C863FD" w:rsidP="007F6B7A">
      <w:pPr>
        <w:pStyle w:val="Default"/>
        <w:rPr>
          <w:b/>
          <w:bCs/>
        </w:rPr>
      </w:pPr>
      <w:r w:rsidRPr="00876E91">
        <w:rPr>
          <w:b/>
          <w:bCs/>
        </w:rPr>
        <w:lastRenderedPageBreak/>
        <w:t xml:space="preserve">ACCEPTANCE </w:t>
      </w:r>
    </w:p>
    <w:p w14:paraId="4A036D88" w14:textId="77777777" w:rsidR="007F6B7A" w:rsidRPr="00876E91" w:rsidRDefault="007F6B7A" w:rsidP="007F6B7A">
      <w:pPr>
        <w:pStyle w:val="Default"/>
        <w:rPr>
          <w:sz w:val="23"/>
          <w:szCs w:val="23"/>
        </w:rPr>
      </w:pPr>
    </w:p>
    <w:p w14:paraId="008DD2C0" w14:textId="77777777" w:rsidR="007F6B7A" w:rsidRPr="00876E91" w:rsidRDefault="007F6B7A" w:rsidP="007F6B7A">
      <w:pPr>
        <w:pStyle w:val="Default"/>
        <w:jc w:val="both"/>
        <w:rPr>
          <w:sz w:val="20"/>
          <w:szCs w:val="20"/>
        </w:rPr>
      </w:pPr>
      <w:r w:rsidRPr="00876E91">
        <w:rPr>
          <w:sz w:val="20"/>
          <w:szCs w:val="20"/>
        </w:rPr>
        <w:t xml:space="preserve">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 </w:t>
      </w:r>
    </w:p>
    <w:p w14:paraId="5BDAC925" w14:textId="77777777" w:rsidR="007F6B7A" w:rsidRPr="00876E91" w:rsidRDefault="007F6B7A" w:rsidP="007F6B7A">
      <w:pPr>
        <w:pStyle w:val="Default"/>
        <w:jc w:val="both"/>
        <w:rPr>
          <w:sz w:val="20"/>
          <w:szCs w:val="20"/>
        </w:rPr>
      </w:pPr>
    </w:p>
    <w:p w14:paraId="73636F86" w14:textId="77777777" w:rsidR="007F6B7A" w:rsidRPr="00876E91" w:rsidRDefault="007F6B7A" w:rsidP="007F6B7A">
      <w:pPr>
        <w:pStyle w:val="Default"/>
        <w:jc w:val="both"/>
        <w:rPr>
          <w:sz w:val="20"/>
          <w:szCs w:val="20"/>
        </w:rPr>
      </w:pPr>
      <w:r w:rsidRPr="00876E91">
        <w:rPr>
          <w:sz w:val="20"/>
          <w:szCs w:val="20"/>
        </w:rPr>
        <w:t xml:space="preserve">The terms of the contract, are contained in: </w:t>
      </w:r>
    </w:p>
    <w:p w14:paraId="48BA603D" w14:textId="77777777" w:rsidR="007F6B7A" w:rsidRPr="00876E91" w:rsidRDefault="007F6B7A" w:rsidP="007F6B7A">
      <w:pPr>
        <w:pStyle w:val="Default"/>
        <w:jc w:val="both"/>
        <w:rPr>
          <w:sz w:val="20"/>
          <w:szCs w:val="20"/>
        </w:rPr>
      </w:pPr>
      <w:r w:rsidRPr="00876E91">
        <w:rPr>
          <w:sz w:val="20"/>
          <w:szCs w:val="20"/>
        </w:rPr>
        <w:t xml:space="preserve">Part C1 Agreements and contract data, (which includes this agreement) </w:t>
      </w:r>
    </w:p>
    <w:p w14:paraId="310AE80A" w14:textId="77777777" w:rsidR="007F6B7A" w:rsidRPr="00876E91" w:rsidRDefault="007F6B7A" w:rsidP="007F6B7A">
      <w:pPr>
        <w:pStyle w:val="Default"/>
        <w:jc w:val="both"/>
        <w:rPr>
          <w:sz w:val="20"/>
          <w:szCs w:val="20"/>
        </w:rPr>
      </w:pPr>
    </w:p>
    <w:p w14:paraId="0A74A659" w14:textId="77777777" w:rsidR="007F6B7A" w:rsidRPr="00876E91" w:rsidRDefault="007F6B7A" w:rsidP="007F6B7A">
      <w:pPr>
        <w:pStyle w:val="Default"/>
        <w:jc w:val="both"/>
        <w:rPr>
          <w:sz w:val="20"/>
          <w:szCs w:val="20"/>
        </w:rPr>
      </w:pPr>
      <w:r w:rsidRPr="00876E91">
        <w:rPr>
          <w:sz w:val="20"/>
          <w:szCs w:val="20"/>
        </w:rPr>
        <w:t xml:space="preserve">Part C2 Pricing data </w:t>
      </w:r>
    </w:p>
    <w:p w14:paraId="381E4839" w14:textId="77777777" w:rsidR="007F6B7A" w:rsidRPr="00876E91" w:rsidRDefault="007F6B7A" w:rsidP="007F6B7A">
      <w:pPr>
        <w:pStyle w:val="Default"/>
        <w:jc w:val="both"/>
        <w:rPr>
          <w:sz w:val="20"/>
          <w:szCs w:val="20"/>
        </w:rPr>
      </w:pPr>
    </w:p>
    <w:p w14:paraId="7CC58CC4" w14:textId="77777777" w:rsidR="007F6B7A" w:rsidRPr="00876E91" w:rsidRDefault="007F6B7A" w:rsidP="007F6B7A">
      <w:pPr>
        <w:pStyle w:val="Default"/>
        <w:jc w:val="both"/>
        <w:rPr>
          <w:sz w:val="20"/>
          <w:szCs w:val="20"/>
        </w:rPr>
      </w:pPr>
      <w:r w:rsidRPr="00876E91">
        <w:rPr>
          <w:sz w:val="20"/>
          <w:szCs w:val="20"/>
        </w:rPr>
        <w:t xml:space="preserve">Part C3 Scope of work </w:t>
      </w:r>
    </w:p>
    <w:p w14:paraId="41B64825" w14:textId="77777777" w:rsidR="007F6B7A" w:rsidRPr="00876E91" w:rsidRDefault="007F6B7A" w:rsidP="007F6B7A">
      <w:pPr>
        <w:pStyle w:val="Default"/>
        <w:jc w:val="both"/>
        <w:rPr>
          <w:sz w:val="20"/>
          <w:szCs w:val="20"/>
        </w:rPr>
      </w:pPr>
    </w:p>
    <w:p w14:paraId="08FA808C" w14:textId="77777777" w:rsidR="007F6B7A" w:rsidRPr="00876E91" w:rsidRDefault="007F6B7A" w:rsidP="007F6B7A">
      <w:pPr>
        <w:pStyle w:val="Default"/>
        <w:jc w:val="both"/>
        <w:rPr>
          <w:sz w:val="20"/>
          <w:szCs w:val="20"/>
        </w:rPr>
      </w:pPr>
      <w:r w:rsidRPr="00876E91">
        <w:rPr>
          <w:sz w:val="20"/>
          <w:szCs w:val="20"/>
        </w:rPr>
        <w:t xml:space="preserve">Part C4 Site information and drawings and documents or parts thereof, which may be incorporated by reference into the above listed Parts. </w:t>
      </w:r>
    </w:p>
    <w:p w14:paraId="0D222AD1" w14:textId="77777777" w:rsidR="00E17DE5" w:rsidRPr="00876E91" w:rsidRDefault="00E17DE5" w:rsidP="007F6B7A">
      <w:pPr>
        <w:pStyle w:val="Default"/>
        <w:jc w:val="both"/>
        <w:rPr>
          <w:sz w:val="20"/>
          <w:szCs w:val="20"/>
        </w:rPr>
      </w:pPr>
    </w:p>
    <w:p w14:paraId="72D150FD" w14:textId="77777777" w:rsidR="00E17DE5" w:rsidRPr="00876E91" w:rsidRDefault="00E17DE5" w:rsidP="00E17DE5">
      <w:pPr>
        <w:pStyle w:val="Default"/>
        <w:widowControl w:val="0"/>
        <w:jc w:val="both"/>
        <w:rPr>
          <w:color w:val="auto"/>
          <w:sz w:val="20"/>
          <w:szCs w:val="20"/>
        </w:rPr>
      </w:pPr>
      <w:r w:rsidRPr="00876E91">
        <w:rPr>
          <w:color w:val="auto"/>
          <w:sz w:val="20"/>
          <w:szCs w:val="20"/>
        </w:rPr>
        <w:t>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w:t>
      </w:r>
    </w:p>
    <w:p w14:paraId="631CFB89" w14:textId="77777777" w:rsidR="00E17DE5" w:rsidRPr="00876E91" w:rsidRDefault="00E17DE5" w:rsidP="00E17DE5">
      <w:pPr>
        <w:pStyle w:val="Default"/>
        <w:widowControl w:val="0"/>
        <w:jc w:val="both"/>
        <w:rPr>
          <w:color w:val="auto"/>
          <w:sz w:val="20"/>
          <w:szCs w:val="20"/>
        </w:rPr>
      </w:pPr>
      <w:r w:rsidRPr="00876E91">
        <w:rPr>
          <w:color w:val="auto"/>
          <w:sz w:val="20"/>
          <w:szCs w:val="20"/>
        </w:rPr>
        <w:t xml:space="preserve"> </w:t>
      </w:r>
    </w:p>
    <w:p w14:paraId="69EA99E6" w14:textId="77777777" w:rsidR="00E17DE5" w:rsidRPr="00876E91" w:rsidRDefault="00E17DE5" w:rsidP="00E17DE5">
      <w:pPr>
        <w:pStyle w:val="Default"/>
        <w:widowControl w:val="0"/>
        <w:jc w:val="both"/>
        <w:rPr>
          <w:color w:val="auto"/>
          <w:sz w:val="20"/>
          <w:szCs w:val="20"/>
        </w:rPr>
      </w:pPr>
      <w:r w:rsidRPr="00876E91">
        <w:rPr>
          <w:color w:val="auto"/>
          <w:sz w:val="20"/>
          <w:szCs w:val="20"/>
        </w:rPr>
        <w:t>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fulfil any of these obligations in accordance with those terms shall constitute a repudiation of this agreement.</w:t>
      </w:r>
    </w:p>
    <w:p w14:paraId="681EF24E" w14:textId="77777777" w:rsidR="00E17DE5" w:rsidRPr="00876E91" w:rsidRDefault="00E17DE5" w:rsidP="00E17DE5">
      <w:pPr>
        <w:pStyle w:val="Default"/>
        <w:widowControl w:val="0"/>
        <w:jc w:val="both"/>
        <w:rPr>
          <w:color w:val="auto"/>
          <w:sz w:val="20"/>
          <w:szCs w:val="20"/>
        </w:rPr>
      </w:pPr>
      <w:r w:rsidRPr="00876E91">
        <w:rPr>
          <w:color w:val="auto"/>
          <w:sz w:val="20"/>
          <w:szCs w:val="20"/>
        </w:rPr>
        <w:t xml:space="preserve"> </w:t>
      </w:r>
    </w:p>
    <w:p w14:paraId="06428DCE" w14:textId="77777777" w:rsidR="00E17DE5" w:rsidRPr="00876E91" w:rsidRDefault="00E17DE5" w:rsidP="00E17DE5">
      <w:pPr>
        <w:pStyle w:val="Default"/>
        <w:widowControl w:val="0"/>
        <w:jc w:val="both"/>
        <w:rPr>
          <w:color w:val="auto"/>
          <w:sz w:val="20"/>
          <w:szCs w:val="20"/>
        </w:rPr>
      </w:pPr>
      <w:r w:rsidRPr="00876E91">
        <w:rPr>
          <w:color w:val="auto"/>
          <w:sz w:val="20"/>
          <w:szCs w:val="20"/>
        </w:rPr>
        <w:t>Notwithstanding anything contained herein, this agreement comes into effect on the date when the tenderer receives one fully completed original copy of this document, including the schedule of deviations (if any). Unless the tenderer (now contractor) within five (5) working days of the date of such receipt notifies the employer in writing of any reason why he/she cannot accept the contents of this agreement, this agreement shall constitute a binding contract between the parties.</w:t>
      </w:r>
    </w:p>
    <w:p w14:paraId="4246C7CA" w14:textId="77777777" w:rsidR="00E17DE5" w:rsidRPr="00876E91" w:rsidRDefault="00E17DE5" w:rsidP="00E17DE5">
      <w:pPr>
        <w:tabs>
          <w:tab w:val="left" w:pos="174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3177"/>
        <w:gridCol w:w="708"/>
        <w:gridCol w:w="3292"/>
      </w:tblGrid>
      <w:tr w:rsidR="00E17DE5" w:rsidRPr="00876E91" w14:paraId="6BCEA576" w14:textId="77777777" w:rsidTr="00952E32">
        <w:trPr>
          <w:trHeight w:val="397"/>
        </w:trPr>
        <w:tc>
          <w:tcPr>
            <w:tcW w:w="2534" w:type="dxa"/>
            <w:shd w:val="clear" w:color="auto" w:fill="auto"/>
          </w:tcPr>
          <w:p w14:paraId="306B73D0" w14:textId="77777777" w:rsidR="00E17DE5" w:rsidRPr="00876E91" w:rsidRDefault="00E17DE5" w:rsidP="00952E32">
            <w:pPr>
              <w:tabs>
                <w:tab w:val="left" w:pos="1740"/>
              </w:tabs>
              <w:rPr>
                <w:rFonts w:ascii="Arial" w:hAnsi="Arial" w:cs="Arial"/>
              </w:rPr>
            </w:pPr>
            <w:r w:rsidRPr="00876E91">
              <w:rPr>
                <w:rFonts w:ascii="Arial" w:hAnsi="Arial" w:cs="Arial"/>
              </w:rPr>
              <w:t>Signature(s)</w:t>
            </w:r>
          </w:p>
        </w:tc>
        <w:tc>
          <w:tcPr>
            <w:tcW w:w="3386" w:type="dxa"/>
            <w:shd w:val="clear" w:color="auto" w:fill="auto"/>
          </w:tcPr>
          <w:p w14:paraId="2546CDD4" w14:textId="77777777" w:rsidR="00E17DE5" w:rsidRPr="00876E91" w:rsidRDefault="00E17DE5" w:rsidP="00952E32">
            <w:pPr>
              <w:tabs>
                <w:tab w:val="left" w:pos="1740"/>
              </w:tabs>
              <w:rPr>
                <w:rFonts w:ascii="Arial" w:hAnsi="Arial" w:cs="Arial"/>
              </w:rPr>
            </w:pPr>
          </w:p>
        </w:tc>
        <w:tc>
          <w:tcPr>
            <w:tcW w:w="709" w:type="dxa"/>
            <w:shd w:val="clear" w:color="auto" w:fill="auto"/>
          </w:tcPr>
          <w:p w14:paraId="2852FAA2" w14:textId="77777777" w:rsidR="00E17DE5" w:rsidRPr="00876E91" w:rsidRDefault="00E17DE5" w:rsidP="00952E32">
            <w:pPr>
              <w:tabs>
                <w:tab w:val="left" w:pos="1740"/>
              </w:tabs>
              <w:rPr>
                <w:rFonts w:ascii="Arial" w:hAnsi="Arial" w:cs="Arial"/>
              </w:rPr>
            </w:pPr>
            <w:r w:rsidRPr="00876E91">
              <w:rPr>
                <w:rFonts w:ascii="Arial" w:hAnsi="Arial" w:cs="Arial"/>
              </w:rPr>
              <w:t>Date:</w:t>
            </w:r>
          </w:p>
        </w:tc>
        <w:tc>
          <w:tcPr>
            <w:tcW w:w="3509" w:type="dxa"/>
            <w:shd w:val="clear" w:color="auto" w:fill="auto"/>
          </w:tcPr>
          <w:p w14:paraId="1265F0AC" w14:textId="77777777" w:rsidR="00E17DE5" w:rsidRPr="00876E91" w:rsidRDefault="00E17DE5" w:rsidP="00952E32">
            <w:pPr>
              <w:tabs>
                <w:tab w:val="left" w:pos="1740"/>
              </w:tabs>
              <w:rPr>
                <w:rFonts w:ascii="Arial" w:hAnsi="Arial" w:cs="Arial"/>
              </w:rPr>
            </w:pPr>
          </w:p>
        </w:tc>
      </w:tr>
      <w:tr w:rsidR="00E17DE5" w:rsidRPr="00876E91" w14:paraId="689B51A8" w14:textId="77777777" w:rsidTr="00952E32">
        <w:trPr>
          <w:trHeight w:val="397"/>
        </w:trPr>
        <w:tc>
          <w:tcPr>
            <w:tcW w:w="2534" w:type="dxa"/>
            <w:shd w:val="clear" w:color="auto" w:fill="auto"/>
          </w:tcPr>
          <w:p w14:paraId="71AE9BCC" w14:textId="77777777" w:rsidR="00E17DE5" w:rsidRPr="00876E91" w:rsidRDefault="00E17DE5" w:rsidP="00952E32">
            <w:pPr>
              <w:tabs>
                <w:tab w:val="left" w:pos="1740"/>
              </w:tabs>
              <w:rPr>
                <w:rFonts w:ascii="Arial" w:hAnsi="Arial" w:cs="Arial"/>
              </w:rPr>
            </w:pPr>
            <w:r w:rsidRPr="00876E91">
              <w:rPr>
                <w:rFonts w:ascii="Arial" w:hAnsi="Arial" w:cs="Arial"/>
              </w:rPr>
              <w:t>Name(s)</w:t>
            </w:r>
          </w:p>
        </w:tc>
        <w:tc>
          <w:tcPr>
            <w:tcW w:w="3386" w:type="dxa"/>
            <w:shd w:val="clear" w:color="auto" w:fill="auto"/>
          </w:tcPr>
          <w:p w14:paraId="529BCBBB" w14:textId="77777777" w:rsidR="00E17DE5" w:rsidRPr="00876E91" w:rsidRDefault="00E17DE5" w:rsidP="00952E32">
            <w:pPr>
              <w:tabs>
                <w:tab w:val="left" w:pos="1740"/>
              </w:tabs>
              <w:rPr>
                <w:rFonts w:ascii="Arial" w:hAnsi="Arial" w:cs="Arial"/>
              </w:rPr>
            </w:pPr>
          </w:p>
        </w:tc>
        <w:tc>
          <w:tcPr>
            <w:tcW w:w="709" w:type="dxa"/>
            <w:shd w:val="clear" w:color="auto" w:fill="auto"/>
          </w:tcPr>
          <w:p w14:paraId="3DE3B10E" w14:textId="77777777" w:rsidR="00E17DE5" w:rsidRPr="00876E91" w:rsidRDefault="00E17DE5" w:rsidP="00952E32">
            <w:pPr>
              <w:tabs>
                <w:tab w:val="left" w:pos="1740"/>
              </w:tabs>
              <w:rPr>
                <w:rFonts w:ascii="Arial" w:hAnsi="Arial" w:cs="Arial"/>
              </w:rPr>
            </w:pPr>
          </w:p>
        </w:tc>
        <w:tc>
          <w:tcPr>
            <w:tcW w:w="3509" w:type="dxa"/>
            <w:shd w:val="clear" w:color="auto" w:fill="auto"/>
          </w:tcPr>
          <w:p w14:paraId="630C440B" w14:textId="77777777" w:rsidR="00E17DE5" w:rsidRPr="00876E91" w:rsidRDefault="00E17DE5" w:rsidP="00952E32">
            <w:pPr>
              <w:tabs>
                <w:tab w:val="left" w:pos="1740"/>
              </w:tabs>
              <w:rPr>
                <w:rFonts w:ascii="Arial" w:hAnsi="Arial" w:cs="Arial"/>
              </w:rPr>
            </w:pPr>
          </w:p>
        </w:tc>
      </w:tr>
      <w:tr w:rsidR="00E17DE5" w:rsidRPr="00876E91" w14:paraId="4F8C1EE2" w14:textId="77777777" w:rsidTr="00952E32">
        <w:trPr>
          <w:trHeight w:val="397"/>
        </w:trPr>
        <w:tc>
          <w:tcPr>
            <w:tcW w:w="2534" w:type="dxa"/>
            <w:shd w:val="clear" w:color="auto" w:fill="auto"/>
          </w:tcPr>
          <w:p w14:paraId="299876F2" w14:textId="77777777" w:rsidR="00E17DE5" w:rsidRPr="00876E91" w:rsidRDefault="00E17DE5" w:rsidP="00952E32">
            <w:pPr>
              <w:tabs>
                <w:tab w:val="left" w:pos="1740"/>
              </w:tabs>
              <w:rPr>
                <w:rFonts w:ascii="Arial" w:hAnsi="Arial" w:cs="Arial"/>
              </w:rPr>
            </w:pPr>
            <w:r w:rsidRPr="00876E91">
              <w:rPr>
                <w:rFonts w:ascii="Arial" w:hAnsi="Arial" w:cs="Arial"/>
              </w:rPr>
              <w:t>Capacity:</w:t>
            </w:r>
          </w:p>
        </w:tc>
        <w:tc>
          <w:tcPr>
            <w:tcW w:w="3386" w:type="dxa"/>
            <w:shd w:val="clear" w:color="auto" w:fill="auto"/>
          </w:tcPr>
          <w:p w14:paraId="5917DE61" w14:textId="77777777" w:rsidR="00E17DE5" w:rsidRPr="00876E91" w:rsidRDefault="00E17DE5" w:rsidP="00952E32">
            <w:pPr>
              <w:tabs>
                <w:tab w:val="left" w:pos="1740"/>
              </w:tabs>
              <w:rPr>
                <w:rFonts w:ascii="Arial" w:hAnsi="Arial" w:cs="Arial"/>
              </w:rPr>
            </w:pPr>
          </w:p>
        </w:tc>
        <w:tc>
          <w:tcPr>
            <w:tcW w:w="709" w:type="dxa"/>
            <w:shd w:val="clear" w:color="auto" w:fill="auto"/>
          </w:tcPr>
          <w:p w14:paraId="03BB1F7C" w14:textId="77777777" w:rsidR="00E17DE5" w:rsidRPr="00876E91" w:rsidRDefault="00E17DE5" w:rsidP="00952E32">
            <w:pPr>
              <w:tabs>
                <w:tab w:val="left" w:pos="1740"/>
              </w:tabs>
              <w:rPr>
                <w:rFonts w:ascii="Arial" w:hAnsi="Arial" w:cs="Arial"/>
              </w:rPr>
            </w:pPr>
          </w:p>
        </w:tc>
        <w:tc>
          <w:tcPr>
            <w:tcW w:w="3509" w:type="dxa"/>
            <w:shd w:val="clear" w:color="auto" w:fill="auto"/>
          </w:tcPr>
          <w:p w14:paraId="3CB38F45" w14:textId="77777777" w:rsidR="00E17DE5" w:rsidRPr="00876E91" w:rsidRDefault="00E17DE5" w:rsidP="00952E32">
            <w:pPr>
              <w:tabs>
                <w:tab w:val="left" w:pos="1740"/>
              </w:tabs>
              <w:rPr>
                <w:rFonts w:ascii="Arial" w:hAnsi="Arial" w:cs="Arial"/>
              </w:rPr>
            </w:pPr>
          </w:p>
        </w:tc>
      </w:tr>
      <w:tr w:rsidR="00E17DE5" w:rsidRPr="00876E91" w14:paraId="16697598" w14:textId="77777777" w:rsidTr="00952E32">
        <w:trPr>
          <w:trHeight w:val="397"/>
        </w:trPr>
        <w:tc>
          <w:tcPr>
            <w:tcW w:w="2534" w:type="dxa"/>
            <w:shd w:val="clear" w:color="auto" w:fill="auto"/>
          </w:tcPr>
          <w:p w14:paraId="4D89B59E" w14:textId="77777777" w:rsidR="00E17DE5" w:rsidRPr="00876E91" w:rsidRDefault="00E17DE5" w:rsidP="00952E32">
            <w:pPr>
              <w:tabs>
                <w:tab w:val="left" w:pos="1740"/>
              </w:tabs>
              <w:rPr>
                <w:rFonts w:ascii="Arial" w:hAnsi="Arial" w:cs="Arial"/>
              </w:rPr>
            </w:pPr>
            <w:r w:rsidRPr="00876E91">
              <w:rPr>
                <w:rFonts w:ascii="Arial" w:hAnsi="Arial" w:cs="Arial"/>
              </w:rPr>
              <w:t>For the employer:</w:t>
            </w:r>
          </w:p>
          <w:p w14:paraId="37094F5B" w14:textId="77777777" w:rsidR="00E17DE5" w:rsidRPr="00876E91" w:rsidRDefault="00E17DE5" w:rsidP="00952E32">
            <w:pPr>
              <w:tabs>
                <w:tab w:val="left" w:pos="1740"/>
              </w:tabs>
              <w:rPr>
                <w:rFonts w:ascii="Arial" w:hAnsi="Arial" w:cs="Arial"/>
              </w:rPr>
            </w:pPr>
            <w:r w:rsidRPr="00876E91">
              <w:rPr>
                <w:rFonts w:ascii="Arial" w:hAnsi="Arial" w:cs="Arial"/>
              </w:rPr>
              <w:t>(Name and address)</w:t>
            </w:r>
          </w:p>
          <w:p w14:paraId="7B36318B" w14:textId="77777777" w:rsidR="00E17DE5" w:rsidRPr="00876E91" w:rsidRDefault="00E17DE5" w:rsidP="00952E32">
            <w:pPr>
              <w:tabs>
                <w:tab w:val="left" w:pos="1740"/>
              </w:tabs>
              <w:rPr>
                <w:rFonts w:ascii="Arial" w:hAnsi="Arial" w:cs="Arial"/>
              </w:rPr>
            </w:pPr>
          </w:p>
          <w:p w14:paraId="69179961" w14:textId="77777777" w:rsidR="00E17DE5" w:rsidRPr="00876E91" w:rsidRDefault="00E17DE5" w:rsidP="00952E32">
            <w:pPr>
              <w:tabs>
                <w:tab w:val="left" w:pos="1740"/>
              </w:tabs>
              <w:rPr>
                <w:rFonts w:ascii="Arial" w:hAnsi="Arial" w:cs="Arial"/>
              </w:rPr>
            </w:pPr>
          </w:p>
          <w:p w14:paraId="4964100E" w14:textId="77777777" w:rsidR="00E17DE5" w:rsidRPr="00876E91" w:rsidRDefault="00E17DE5" w:rsidP="00952E32">
            <w:pPr>
              <w:tabs>
                <w:tab w:val="left" w:pos="1740"/>
              </w:tabs>
              <w:rPr>
                <w:rFonts w:ascii="Arial" w:hAnsi="Arial" w:cs="Arial"/>
              </w:rPr>
            </w:pPr>
          </w:p>
        </w:tc>
        <w:tc>
          <w:tcPr>
            <w:tcW w:w="7604" w:type="dxa"/>
            <w:gridSpan w:val="3"/>
            <w:shd w:val="clear" w:color="auto" w:fill="auto"/>
          </w:tcPr>
          <w:p w14:paraId="1EC8BF8E" w14:textId="77777777" w:rsidR="00E17DE5" w:rsidRPr="00876E91" w:rsidRDefault="00E17DE5" w:rsidP="00952E32">
            <w:pPr>
              <w:tabs>
                <w:tab w:val="left" w:pos="1740"/>
              </w:tabs>
              <w:rPr>
                <w:rFonts w:ascii="Arial" w:hAnsi="Arial" w:cs="Arial"/>
              </w:rPr>
            </w:pPr>
          </w:p>
        </w:tc>
      </w:tr>
      <w:tr w:rsidR="00E17DE5" w:rsidRPr="00876E91" w14:paraId="4A4F9A2E" w14:textId="77777777" w:rsidTr="00952E32">
        <w:trPr>
          <w:trHeight w:val="397"/>
        </w:trPr>
        <w:tc>
          <w:tcPr>
            <w:tcW w:w="2534" w:type="dxa"/>
            <w:shd w:val="clear" w:color="auto" w:fill="auto"/>
          </w:tcPr>
          <w:p w14:paraId="66D0F4E0" w14:textId="77777777" w:rsidR="00E17DE5" w:rsidRPr="00876E91" w:rsidRDefault="00E17DE5" w:rsidP="00952E32">
            <w:pPr>
              <w:tabs>
                <w:tab w:val="left" w:pos="1740"/>
              </w:tabs>
              <w:rPr>
                <w:rFonts w:ascii="Arial" w:hAnsi="Arial" w:cs="Arial"/>
              </w:rPr>
            </w:pPr>
            <w:r w:rsidRPr="00876E91">
              <w:rPr>
                <w:rFonts w:ascii="Arial" w:hAnsi="Arial" w:cs="Arial"/>
              </w:rPr>
              <w:t>Name &amp; Signature of witness:</w:t>
            </w:r>
          </w:p>
        </w:tc>
        <w:tc>
          <w:tcPr>
            <w:tcW w:w="3386" w:type="dxa"/>
            <w:shd w:val="clear" w:color="auto" w:fill="auto"/>
          </w:tcPr>
          <w:p w14:paraId="794F191A" w14:textId="77777777" w:rsidR="00E17DE5" w:rsidRPr="00876E91" w:rsidRDefault="00E17DE5" w:rsidP="00952E32">
            <w:pPr>
              <w:tabs>
                <w:tab w:val="left" w:pos="1740"/>
              </w:tabs>
              <w:rPr>
                <w:rFonts w:ascii="Arial" w:hAnsi="Arial" w:cs="Arial"/>
              </w:rPr>
            </w:pPr>
          </w:p>
        </w:tc>
        <w:tc>
          <w:tcPr>
            <w:tcW w:w="709" w:type="dxa"/>
            <w:shd w:val="clear" w:color="auto" w:fill="auto"/>
          </w:tcPr>
          <w:p w14:paraId="6A82F194" w14:textId="77777777" w:rsidR="00E17DE5" w:rsidRPr="00876E91" w:rsidRDefault="00E17DE5" w:rsidP="00952E32">
            <w:pPr>
              <w:tabs>
                <w:tab w:val="left" w:pos="1740"/>
              </w:tabs>
              <w:rPr>
                <w:rFonts w:ascii="Arial" w:hAnsi="Arial" w:cs="Arial"/>
              </w:rPr>
            </w:pPr>
            <w:r w:rsidRPr="00876E91">
              <w:rPr>
                <w:rFonts w:ascii="Arial" w:hAnsi="Arial" w:cs="Arial"/>
              </w:rPr>
              <w:t>Date:</w:t>
            </w:r>
          </w:p>
        </w:tc>
        <w:tc>
          <w:tcPr>
            <w:tcW w:w="3509" w:type="dxa"/>
            <w:shd w:val="clear" w:color="auto" w:fill="auto"/>
          </w:tcPr>
          <w:p w14:paraId="3C7AB3C6" w14:textId="77777777" w:rsidR="00E17DE5" w:rsidRPr="00876E91" w:rsidRDefault="00E17DE5" w:rsidP="00952E32">
            <w:pPr>
              <w:tabs>
                <w:tab w:val="left" w:pos="1740"/>
              </w:tabs>
              <w:rPr>
                <w:rFonts w:ascii="Arial" w:hAnsi="Arial" w:cs="Arial"/>
              </w:rPr>
            </w:pPr>
          </w:p>
        </w:tc>
      </w:tr>
    </w:tbl>
    <w:p w14:paraId="6ADABC16" w14:textId="77777777" w:rsidR="00E17DE5" w:rsidRPr="00876E91" w:rsidRDefault="00E17DE5" w:rsidP="00E17DE5">
      <w:pPr>
        <w:tabs>
          <w:tab w:val="left" w:pos="1740"/>
        </w:tabs>
        <w:rPr>
          <w:rFonts w:ascii="Arial" w:hAnsi="Arial" w:cs="Arial"/>
        </w:rPr>
      </w:pPr>
    </w:p>
    <w:p w14:paraId="646E8EFA" w14:textId="77777777" w:rsidR="00E17DE5" w:rsidRPr="00876E91" w:rsidRDefault="00E17DE5" w:rsidP="00E17DE5">
      <w:pPr>
        <w:pStyle w:val="Default"/>
        <w:widowControl w:val="0"/>
        <w:jc w:val="both"/>
        <w:rPr>
          <w:sz w:val="20"/>
          <w:szCs w:val="20"/>
        </w:rPr>
      </w:pPr>
    </w:p>
    <w:p w14:paraId="006FF7BF" w14:textId="77777777" w:rsidR="00E17DE5" w:rsidRPr="00876E91" w:rsidRDefault="00E17DE5" w:rsidP="00E17DE5">
      <w:pPr>
        <w:jc w:val="center"/>
        <w:rPr>
          <w:rFonts w:ascii="Arial" w:hAnsi="Arial" w:cs="Arial"/>
          <w:b/>
          <w:sz w:val="24"/>
          <w:szCs w:val="24"/>
        </w:rPr>
      </w:pPr>
    </w:p>
    <w:p w14:paraId="62801594" w14:textId="77777777" w:rsidR="000015A2" w:rsidRPr="00876E91" w:rsidRDefault="00C863FD" w:rsidP="00C863FD">
      <w:pPr>
        <w:jc w:val="center"/>
        <w:rPr>
          <w:b/>
          <w:bCs/>
          <w:sz w:val="28"/>
          <w:szCs w:val="28"/>
        </w:rPr>
      </w:pPr>
      <w:r w:rsidRPr="00876E91">
        <w:rPr>
          <w:rFonts w:ascii="Arial" w:hAnsi="Arial" w:cs="Arial"/>
          <w:b/>
          <w:sz w:val="24"/>
          <w:szCs w:val="24"/>
        </w:rPr>
        <w:br w:type="page"/>
      </w:r>
    </w:p>
    <w:p w14:paraId="66C8BBA3" w14:textId="77777777" w:rsidR="00E17DE5" w:rsidRPr="00876E91" w:rsidRDefault="00C863FD" w:rsidP="00E17DE5">
      <w:pPr>
        <w:pStyle w:val="Default"/>
        <w:rPr>
          <w:sz w:val="28"/>
          <w:szCs w:val="28"/>
        </w:rPr>
      </w:pPr>
      <w:r w:rsidRPr="00876E91">
        <w:rPr>
          <w:b/>
          <w:bCs/>
          <w:sz w:val="28"/>
          <w:szCs w:val="28"/>
        </w:rPr>
        <w:lastRenderedPageBreak/>
        <w:t xml:space="preserve">SCHEDULE OF DEVIATIONS </w:t>
      </w:r>
    </w:p>
    <w:p w14:paraId="3DD33E99" w14:textId="77777777" w:rsidR="00C863FD" w:rsidRPr="00876E91" w:rsidRDefault="00C863FD" w:rsidP="00E17DE5">
      <w:pPr>
        <w:pStyle w:val="Default"/>
        <w:rPr>
          <w:b/>
          <w:bCs/>
          <w:i/>
          <w:iCs/>
          <w:sz w:val="20"/>
          <w:szCs w:val="20"/>
        </w:rPr>
      </w:pPr>
    </w:p>
    <w:p w14:paraId="6C153A03" w14:textId="77777777" w:rsidR="00E17DE5" w:rsidRPr="00876E91" w:rsidRDefault="00E17DE5" w:rsidP="00E17DE5">
      <w:pPr>
        <w:pStyle w:val="Default"/>
        <w:rPr>
          <w:b/>
          <w:bCs/>
          <w:i/>
          <w:iCs/>
          <w:sz w:val="20"/>
          <w:szCs w:val="20"/>
        </w:rPr>
      </w:pPr>
      <w:r w:rsidRPr="00876E91">
        <w:rPr>
          <w:b/>
          <w:bCs/>
          <w:i/>
          <w:iCs/>
          <w:sz w:val="20"/>
          <w:szCs w:val="20"/>
        </w:rPr>
        <w:t xml:space="preserve">Notes: </w:t>
      </w:r>
    </w:p>
    <w:p w14:paraId="055F7B68" w14:textId="77777777" w:rsidR="00C863FD" w:rsidRPr="00876E91" w:rsidRDefault="00C863FD" w:rsidP="00E17DE5">
      <w:pPr>
        <w:pStyle w:val="Default"/>
        <w:rPr>
          <w:sz w:val="20"/>
          <w:szCs w:val="20"/>
        </w:rPr>
      </w:pPr>
    </w:p>
    <w:p w14:paraId="3B0DF111" w14:textId="77777777" w:rsidR="00C863FD" w:rsidRPr="00876E91" w:rsidRDefault="00E17DE5" w:rsidP="00634623">
      <w:pPr>
        <w:pStyle w:val="Default"/>
        <w:numPr>
          <w:ilvl w:val="0"/>
          <w:numId w:val="71"/>
        </w:numPr>
        <w:spacing w:before="60" w:after="60"/>
        <w:ind w:left="709" w:hanging="709"/>
        <w:jc w:val="both"/>
        <w:rPr>
          <w:sz w:val="20"/>
          <w:szCs w:val="20"/>
        </w:rPr>
      </w:pPr>
      <w:r w:rsidRPr="00876E91">
        <w:rPr>
          <w:i/>
          <w:iCs/>
          <w:sz w:val="20"/>
          <w:szCs w:val="20"/>
        </w:rPr>
        <w:t xml:space="preserve">The extent of deviations from the tender documents issued by the employer before the tender closing date is limited to those permitted in terms of the conditions of tender. </w:t>
      </w:r>
    </w:p>
    <w:p w14:paraId="20E5DA11" w14:textId="77777777" w:rsidR="00C863FD" w:rsidRPr="00876E91" w:rsidRDefault="00E17DE5" w:rsidP="00634623">
      <w:pPr>
        <w:pStyle w:val="Default"/>
        <w:numPr>
          <w:ilvl w:val="0"/>
          <w:numId w:val="71"/>
        </w:numPr>
        <w:spacing w:before="60" w:after="60"/>
        <w:ind w:left="709" w:hanging="709"/>
        <w:jc w:val="both"/>
        <w:rPr>
          <w:sz w:val="20"/>
          <w:szCs w:val="20"/>
        </w:rPr>
      </w:pPr>
      <w:r w:rsidRPr="00876E91">
        <w:rPr>
          <w:i/>
          <w:iCs/>
          <w:sz w:val="20"/>
          <w:szCs w:val="20"/>
        </w:rPr>
        <w:t>A tenderer’s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w:t>
      </w:r>
    </w:p>
    <w:p w14:paraId="2CEB7D31" w14:textId="77777777" w:rsidR="00C863FD" w:rsidRPr="00876E91" w:rsidRDefault="00E17DE5" w:rsidP="00634623">
      <w:pPr>
        <w:pStyle w:val="Default"/>
        <w:numPr>
          <w:ilvl w:val="0"/>
          <w:numId w:val="71"/>
        </w:numPr>
        <w:spacing w:before="60" w:after="60"/>
        <w:ind w:left="709" w:hanging="709"/>
        <w:jc w:val="both"/>
        <w:rPr>
          <w:sz w:val="20"/>
          <w:szCs w:val="20"/>
        </w:rPr>
      </w:pPr>
      <w:r w:rsidRPr="00876E91">
        <w:rPr>
          <w:i/>
          <w:iCs/>
          <w:sz w:val="20"/>
          <w:szCs w:val="20"/>
        </w:rPr>
        <w:t>Any other matter arising from the process of offer and acceptance either as a confirmation, clarification or change to the tender documents and which it is agreed by the Parties becomes an obligation of the contract shall also be recorded here.</w:t>
      </w:r>
    </w:p>
    <w:p w14:paraId="612E916C" w14:textId="77777777" w:rsidR="00E17DE5" w:rsidRPr="00876E91" w:rsidRDefault="00E17DE5" w:rsidP="00634623">
      <w:pPr>
        <w:pStyle w:val="Default"/>
        <w:numPr>
          <w:ilvl w:val="0"/>
          <w:numId w:val="71"/>
        </w:numPr>
        <w:spacing w:before="60" w:after="60"/>
        <w:ind w:left="709" w:hanging="709"/>
        <w:jc w:val="both"/>
        <w:rPr>
          <w:sz w:val="20"/>
          <w:szCs w:val="20"/>
        </w:rPr>
      </w:pPr>
      <w:r w:rsidRPr="00876E91">
        <w:rPr>
          <w:i/>
          <w:iCs/>
          <w:sz w:val="20"/>
          <w:szCs w:val="20"/>
        </w:rPr>
        <w:t>Any change or addition to the tender documents arising from the above agreements and recorded here, shall also be incorporated into the final draft of the Contract.</w:t>
      </w:r>
    </w:p>
    <w:p w14:paraId="528DC728" w14:textId="77777777" w:rsidR="00E17DE5" w:rsidRPr="00876E91" w:rsidRDefault="00E17DE5" w:rsidP="00E17DE5">
      <w:pPr>
        <w:pStyle w:val="Default"/>
        <w:rPr>
          <w:sz w:val="20"/>
          <w:szCs w:val="20"/>
        </w:rPr>
      </w:pPr>
      <w:r w:rsidRPr="00876E91">
        <w:rPr>
          <w:i/>
          <w:iCs/>
          <w:sz w:val="20"/>
          <w:szCs w:val="20"/>
        </w:rPr>
        <w:t xml:space="preserve"> </w:t>
      </w:r>
    </w:p>
    <w:p w14:paraId="241E2B17" w14:textId="77777777" w:rsidR="00E17DE5" w:rsidRPr="00876E91" w:rsidRDefault="00CD1744" w:rsidP="00E17DE5">
      <w:pPr>
        <w:pStyle w:val="Default"/>
        <w:rPr>
          <w:sz w:val="20"/>
          <w:szCs w:val="20"/>
        </w:rPr>
      </w:pPr>
      <w:r w:rsidRPr="00876E91">
        <w:rPr>
          <w:sz w:val="20"/>
          <w:szCs w:val="20"/>
        </w:rPr>
        <w:t>1</w:t>
      </w:r>
      <w:r w:rsidRPr="00876E91">
        <w:rPr>
          <w:sz w:val="20"/>
          <w:szCs w:val="20"/>
        </w:rPr>
        <w:tab/>
      </w:r>
      <w:r w:rsidR="00E17DE5" w:rsidRPr="00876E91">
        <w:rPr>
          <w:sz w:val="20"/>
          <w:szCs w:val="20"/>
        </w:rPr>
        <w:t xml:space="preserve">Subject ______________________________________________________________ </w:t>
      </w:r>
    </w:p>
    <w:p w14:paraId="3467D7DD" w14:textId="77777777" w:rsidR="00E17DE5" w:rsidRPr="00876E91" w:rsidRDefault="00E17DE5" w:rsidP="00E17DE5">
      <w:pPr>
        <w:pStyle w:val="Default"/>
        <w:rPr>
          <w:sz w:val="20"/>
          <w:szCs w:val="20"/>
        </w:rPr>
      </w:pPr>
    </w:p>
    <w:p w14:paraId="0ED11035" w14:textId="77777777" w:rsidR="00E17DE5" w:rsidRPr="00876E91" w:rsidRDefault="00C73436" w:rsidP="00E17DE5">
      <w:pPr>
        <w:pStyle w:val="Default"/>
        <w:rPr>
          <w:sz w:val="20"/>
          <w:szCs w:val="20"/>
        </w:rPr>
      </w:pPr>
      <w:r w:rsidRPr="00876E91">
        <w:rPr>
          <w:sz w:val="20"/>
          <w:szCs w:val="20"/>
        </w:rPr>
        <w:t>Details:</w:t>
      </w:r>
      <w:r w:rsidR="00CD1744" w:rsidRPr="00876E91">
        <w:rPr>
          <w:sz w:val="20"/>
          <w:szCs w:val="20"/>
        </w:rPr>
        <w:t xml:space="preserve"> __________</w:t>
      </w:r>
      <w:r w:rsidR="00E17DE5" w:rsidRPr="00876E91">
        <w:rPr>
          <w:sz w:val="20"/>
          <w:szCs w:val="20"/>
        </w:rPr>
        <w:t xml:space="preserve">_____________________________________________________________________ </w:t>
      </w:r>
    </w:p>
    <w:p w14:paraId="05676958" w14:textId="77777777" w:rsidR="00E17DE5" w:rsidRPr="00876E91" w:rsidRDefault="00E17DE5" w:rsidP="00E17DE5">
      <w:pPr>
        <w:pStyle w:val="Default"/>
        <w:rPr>
          <w:sz w:val="20"/>
          <w:szCs w:val="20"/>
        </w:rPr>
      </w:pPr>
    </w:p>
    <w:p w14:paraId="6B410F43" w14:textId="77777777" w:rsidR="00E17DE5" w:rsidRPr="00876E91" w:rsidRDefault="00CD1744" w:rsidP="00E17DE5">
      <w:pPr>
        <w:pStyle w:val="Default"/>
        <w:rPr>
          <w:sz w:val="20"/>
          <w:szCs w:val="20"/>
        </w:rPr>
      </w:pPr>
      <w:r w:rsidRPr="00876E91">
        <w:rPr>
          <w:sz w:val="20"/>
          <w:szCs w:val="20"/>
        </w:rPr>
        <w:t>2</w:t>
      </w:r>
      <w:r w:rsidRPr="00876E91">
        <w:rPr>
          <w:sz w:val="20"/>
          <w:szCs w:val="20"/>
        </w:rPr>
        <w:tab/>
      </w:r>
      <w:r w:rsidR="00E17DE5" w:rsidRPr="00876E91">
        <w:rPr>
          <w:sz w:val="20"/>
          <w:szCs w:val="20"/>
        </w:rPr>
        <w:t xml:space="preserve">Subject ______________________________________________________________ </w:t>
      </w:r>
    </w:p>
    <w:p w14:paraId="39F36351" w14:textId="77777777" w:rsidR="00E17DE5" w:rsidRPr="00876E91" w:rsidRDefault="00E17DE5" w:rsidP="00E17DE5">
      <w:pPr>
        <w:pStyle w:val="Default"/>
        <w:rPr>
          <w:sz w:val="20"/>
          <w:szCs w:val="20"/>
        </w:rPr>
      </w:pPr>
    </w:p>
    <w:p w14:paraId="4935FC82" w14:textId="77777777" w:rsidR="00CD1744" w:rsidRPr="00876E91" w:rsidRDefault="00CD1744" w:rsidP="00CD1744">
      <w:pPr>
        <w:pStyle w:val="Default"/>
        <w:rPr>
          <w:sz w:val="20"/>
          <w:szCs w:val="20"/>
        </w:rPr>
      </w:pPr>
      <w:r w:rsidRPr="00876E91">
        <w:rPr>
          <w:sz w:val="20"/>
          <w:szCs w:val="20"/>
        </w:rPr>
        <w:t xml:space="preserve">Details: _______________________________________________________________________________ </w:t>
      </w:r>
    </w:p>
    <w:p w14:paraId="3724D826" w14:textId="77777777" w:rsidR="00E17DE5" w:rsidRPr="00876E91" w:rsidRDefault="00E17DE5" w:rsidP="00E17DE5">
      <w:pPr>
        <w:pStyle w:val="Default"/>
        <w:rPr>
          <w:sz w:val="20"/>
          <w:szCs w:val="20"/>
        </w:rPr>
      </w:pPr>
    </w:p>
    <w:p w14:paraId="1B850A3D" w14:textId="77777777" w:rsidR="00E17DE5" w:rsidRPr="00876E91" w:rsidRDefault="00CD1744" w:rsidP="00E17DE5">
      <w:pPr>
        <w:pStyle w:val="Default"/>
        <w:rPr>
          <w:sz w:val="20"/>
          <w:szCs w:val="20"/>
        </w:rPr>
      </w:pPr>
      <w:r w:rsidRPr="00876E91">
        <w:rPr>
          <w:sz w:val="20"/>
          <w:szCs w:val="20"/>
        </w:rPr>
        <w:t>3</w:t>
      </w:r>
      <w:r w:rsidRPr="00876E91">
        <w:rPr>
          <w:sz w:val="20"/>
          <w:szCs w:val="20"/>
        </w:rPr>
        <w:tab/>
      </w:r>
      <w:r w:rsidR="00E17DE5" w:rsidRPr="00876E91">
        <w:rPr>
          <w:sz w:val="20"/>
          <w:szCs w:val="20"/>
        </w:rPr>
        <w:t xml:space="preserve">Subject ______________________________________________________________ </w:t>
      </w:r>
    </w:p>
    <w:p w14:paraId="59E6973B" w14:textId="77777777" w:rsidR="00E17DE5" w:rsidRPr="00876E91" w:rsidRDefault="00E17DE5" w:rsidP="00E17DE5">
      <w:pPr>
        <w:pStyle w:val="Default"/>
        <w:rPr>
          <w:sz w:val="20"/>
          <w:szCs w:val="20"/>
        </w:rPr>
      </w:pPr>
    </w:p>
    <w:p w14:paraId="7E44A0CD" w14:textId="77777777" w:rsidR="00CD1744" w:rsidRPr="00876E91" w:rsidRDefault="00CD1744" w:rsidP="00CD1744">
      <w:pPr>
        <w:pStyle w:val="Default"/>
        <w:rPr>
          <w:sz w:val="20"/>
          <w:szCs w:val="20"/>
        </w:rPr>
      </w:pPr>
      <w:r w:rsidRPr="00876E91">
        <w:rPr>
          <w:sz w:val="20"/>
          <w:szCs w:val="20"/>
        </w:rPr>
        <w:t xml:space="preserve">Details: _______________________________________________________________________________ </w:t>
      </w:r>
    </w:p>
    <w:p w14:paraId="29D9C7AB" w14:textId="77777777" w:rsidR="00E17DE5" w:rsidRPr="00876E91" w:rsidRDefault="00E17DE5" w:rsidP="00E17DE5">
      <w:pPr>
        <w:pStyle w:val="Default"/>
        <w:rPr>
          <w:sz w:val="20"/>
          <w:szCs w:val="20"/>
        </w:rPr>
      </w:pPr>
    </w:p>
    <w:p w14:paraId="22CDB3E1" w14:textId="77777777" w:rsidR="00E17DE5" w:rsidRPr="00876E91" w:rsidRDefault="00CD1744" w:rsidP="00E17DE5">
      <w:pPr>
        <w:pStyle w:val="Default"/>
        <w:rPr>
          <w:sz w:val="20"/>
          <w:szCs w:val="20"/>
        </w:rPr>
      </w:pPr>
      <w:r w:rsidRPr="00876E91">
        <w:rPr>
          <w:sz w:val="20"/>
          <w:szCs w:val="20"/>
        </w:rPr>
        <w:t>4</w:t>
      </w:r>
      <w:r w:rsidRPr="00876E91">
        <w:rPr>
          <w:sz w:val="20"/>
          <w:szCs w:val="20"/>
        </w:rPr>
        <w:tab/>
      </w:r>
      <w:r w:rsidR="00E17DE5" w:rsidRPr="00876E91">
        <w:rPr>
          <w:sz w:val="20"/>
          <w:szCs w:val="20"/>
        </w:rPr>
        <w:t xml:space="preserve">Subject ______________________________________________________________ </w:t>
      </w:r>
    </w:p>
    <w:p w14:paraId="487A8086" w14:textId="77777777" w:rsidR="00E17DE5" w:rsidRPr="00876E91" w:rsidRDefault="00E17DE5" w:rsidP="00E17DE5">
      <w:pPr>
        <w:pStyle w:val="Default"/>
        <w:rPr>
          <w:sz w:val="20"/>
          <w:szCs w:val="20"/>
        </w:rPr>
      </w:pPr>
    </w:p>
    <w:p w14:paraId="1EA180F4" w14:textId="77777777" w:rsidR="00CD1744" w:rsidRPr="00876E91" w:rsidRDefault="00CD1744" w:rsidP="00CD1744">
      <w:pPr>
        <w:pStyle w:val="Default"/>
        <w:rPr>
          <w:sz w:val="20"/>
          <w:szCs w:val="20"/>
        </w:rPr>
      </w:pPr>
      <w:r w:rsidRPr="00876E91">
        <w:rPr>
          <w:sz w:val="20"/>
          <w:szCs w:val="20"/>
        </w:rPr>
        <w:t xml:space="preserve">Details: _______________________________________________________________________________ </w:t>
      </w:r>
    </w:p>
    <w:p w14:paraId="34DCD62D" w14:textId="77777777" w:rsidR="00E17DE5" w:rsidRPr="00876E91" w:rsidRDefault="00E17DE5" w:rsidP="00E17DE5">
      <w:pPr>
        <w:pStyle w:val="Default"/>
        <w:rPr>
          <w:sz w:val="20"/>
          <w:szCs w:val="20"/>
        </w:rPr>
      </w:pPr>
    </w:p>
    <w:p w14:paraId="17114568" w14:textId="77777777" w:rsidR="00E17DE5" w:rsidRPr="00876E91" w:rsidRDefault="00E17DE5" w:rsidP="00CD1744">
      <w:pPr>
        <w:pStyle w:val="Default"/>
        <w:jc w:val="both"/>
        <w:rPr>
          <w:sz w:val="20"/>
          <w:szCs w:val="20"/>
        </w:rPr>
      </w:pPr>
      <w:r w:rsidRPr="00876E91">
        <w:rPr>
          <w:sz w:val="20"/>
          <w:szCs w:val="20"/>
        </w:rPr>
        <w:t xml:space="preserve">By the duly authorised representatives signing this agreement, the employer and the tenderer agree to and accept the foregoing schedule of deviations as the only deviations from and amendments to the documents listed in the tender data and addenda thereto as listed in the returnable schedules, as well as any confirmation, clarification or changes to the terms of the offer agreed by the tenderer and the employer during this process of offer and acceptance. </w:t>
      </w:r>
    </w:p>
    <w:p w14:paraId="0CA05E15" w14:textId="77777777" w:rsidR="00E17DE5" w:rsidRPr="00876E91" w:rsidRDefault="00E17DE5" w:rsidP="00CD1744">
      <w:pPr>
        <w:pStyle w:val="Default"/>
        <w:jc w:val="both"/>
        <w:rPr>
          <w:sz w:val="20"/>
          <w:szCs w:val="20"/>
        </w:rPr>
      </w:pPr>
    </w:p>
    <w:p w14:paraId="7F46010D" w14:textId="77777777" w:rsidR="00E17DE5" w:rsidRPr="00876E91" w:rsidRDefault="00E17DE5" w:rsidP="00CD1744">
      <w:pPr>
        <w:jc w:val="both"/>
        <w:rPr>
          <w:rFonts w:ascii="Arial" w:hAnsi="Arial" w:cs="Arial"/>
        </w:rPr>
      </w:pPr>
      <w:r w:rsidRPr="00876E91">
        <w:rPr>
          <w:rFonts w:ascii="Arial" w:hAnsi="Arial" w:cs="Arial"/>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3BA33D1E" w14:textId="77777777" w:rsidR="00292872" w:rsidRPr="00876E91" w:rsidRDefault="00292872" w:rsidP="00CD1744">
      <w:pPr>
        <w:jc w:val="both"/>
        <w:rPr>
          <w:rFonts w:ascii="Arial" w:hAnsi="Arial" w:cs="Arial"/>
        </w:rPr>
      </w:pPr>
    </w:p>
    <w:p w14:paraId="006C893C" w14:textId="77777777" w:rsidR="009C2B89" w:rsidRPr="00876E91" w:rsidRDefault="009C2B89" w:rsidP="00CD1744">
      <w:pPr>
        <w:jc w:val="both"/>
        <w:rPr>
          <w:rFonts w:ascii="Arial" w:hAnsi="Arial" w:cs="Arial"/>
        </w:rPr>
      </w:pPr>
    </w:p>
    <w:p w14:paraId="5ED97466" w14:textId="77777777" w:rsidR="009C2B89" w:rsidRPr="00876E91" w:rsidRDefault="009C2B89" w:rsidP="00CD1744">
      <w:pPr>
        <w:jc w:val="both"/>
        <w:rPr>
          <w:rFonts w:ascii="Arial" w:hAnsi="Arial" w:cs="Arial"/>
        </w:rPr>
      </w:pPr>
    </w:p>
    <w:p w14:paraId="57535056" w14:textId="77777777" w:rsidR="009C2B89" w:rsidRPr="00876E91" w:rsidRDefault="009C2B89" w:rsidP="00CD1744">
      <w:pPr>
        <w:jc w:val="both"/>
        <w:rPr>
          <w:rFonts w:ascii="Arial" w:hAnsi="Arial" w:cs="Arial"/>
        </w:rPr>
      </w:pPr>
    </w:p>
    <w:p w14:paraId="323DCC09" w14:textId="77777777" w:rsidR="009C2B89" w:rsidRPr="00876E91" w:rsidRDefault="009C2B89" w:rsidP="00CD1744">
      <w:pPr>
        <w:jc w:val="both"/>
        <w:rPr>
          <w:rFonts w:ascii="Arial" w:hAnsi="Arial" w:cs="Arial"/>
        </w:rPr>
      </w:pPr>
    </w:p>
    <w:p w14:paraId="07C9321D" w14:textId="77777777" w:rsidR="00292872" w:rsidRPr="00876E91" w:rsidRDefault="00292872" w:rsidP="00CD1744">
      <w:pPr>
        <w:jc w:val="both"/>
        <w:rPr>
          <w:rFonts w:ascii="Arial" w:hAnsi="Arial" w:cs="Arial"/>
        </w:rPr>
      </w:pPr>
      <w:r w:rsidRPr="00876E91">
        <w:rPr>
          <w:rFonts w:ascii="Arial" w:hAnsi="Arial" w:cs="Arial"/>
        </w:rPr>
        <w:t>For the Tenderer:</w:t>
      </w:r>
      <w:r w:rsidRPr="00876E91">
        <w:rPr>
          <w:rFonts w:ascii="Arial" w:hAnsi="Arial" w:cs="Arial"/>
        </w:rPr>
        <w:tab/>
      </w:r>
      <w:r w:rsidRPr="00876E91">
        <w:rPr>
          <w:rFonts w:ascii="Arial" w:hAnsi="Arial" w:cs="Arial"/>
        </w:rPr>
        <w:tab/>
      </w:r>
      <w:r w:rsidRPr="00876E91">
        <w:rPr>
          <w:rFonts w:ascii="Arial" w:hAnsi="Arial" w:cs="Arial"/>
        </w:rPr>
        <w:tab/>
      </w:r>
      <w:r w:rsidRPr="00876E91">
        <w:rPr>
          <w:rFonts w:ascii="Arial" w:hAnsi="Arial" w:cs="Arial"/>
        </w:rPr>
        <w:tab/>
      </w:r>
      <w:r w:rsidRPr="00876E91">
        <w:rPr>
          <w:rFonts w:ascii="Arial" w:hAnsi="Arial" w:cs="Arial"/>
        </w:rPr>
        <w:tab/>
        <w:t>For the Employer:</w:t>
      </w:r>
    </w:p>
    <w:p w14:paraId="4C9448E4" w14:textId="77777777" w:rsidR="00292872" w:rsidRPr="00876E91" w:rsidRDefault="00292872" w:rsidP="00CD1744">
      <w:pPr>
        <w:jc w:val="both"/>
        <w:rPr>
          <w:rFonts w:ascii="Arial" w:hAnsi="Arial" w:cs="Arial"/>
        </w:rPr>
      </w:pPr>
    </w:p>
    <w:p w14:paraId="6FBD422B" w14:textId="77777777" w:rsidR="00292872" w:rsidRPr="00876E91" w:rsidRDefault="00292872" w:rsidP="00CD1744">
      <w:pPr>
        <w:jc w:val="both"/>
        <w:rPr>
          <w:rFonts w:ascii="Arial" w:hAnsi="Arial" w:cs="Arial"/>
        </w:rPr>
      </w:pPr>
      <w:r w:rsidRPr="00876E91">
        <w:rPr>
          <w:rFonts w:ascii="Arial" w:hAnsi="Arial" w:cs="Arial"/>
        </w:rPr>
        <w:t>…………………………………………</w:t>
      </w:r>
      <w:r w:rsidRPr="00876E91">
        <w:rPr>
          <w:rFonts w:ascii="Arial" w:hAnsi="Arial" w:cs="Arial"/>
        </w:rPr>
        <w:tab/>
        <w:t>Signature</w:t>
      </w:r>
      <w:r w:rsidRPr="00876E91">
        <w:rPr>
          <w:rFonts w:ascii="Arial" w:hAnsi="Arial" w:cs="Arial"/>
        </w:rPr>
        <w:tab/>
        <w:t>……………………………………………….</w:t>
      </w:r>
    </w:p>
    <w:p w14:paraId="4AA068AD" w14:textId="77777777" w:rsidR="00292872" w:rsidRPr="00876E91" w:rsidRDefault="00292872" w:rsidP="00CD1744">
      <w:pPr>
        <w:jc w:val="both"/>
        <w:rPr>
          <w:rFonts w:ascii="Arial" w:hAnsi="Arial" w:cs="Arial"/>
        </w:rPr>
      </w:pPr>
    </w:p>
    <w:p w14:paraId="06DC94D6" w14:textId="77777777" w:rsidR="005814B7" w:rsidRPr="00876E91" w:rsidRDefault="005814B7" w:rsidP="00CD1744">
      <w:pPr>
        <w:jc w:val="both"/>
        <w:rPr>
          <w:rFonts w:ascii="Arial" w:hAnsi="Arial" w:cs="Arial"/>
        </w:rPr>
      </w:pPr>
    </w:p>
    <w:p w14:paraId="57467D01" w14:textId="77777777" w:rsidR="00292872" w:rsidRPr="00876E91" w:rsidRDefault="00292872" w:rsidP="00CD1744">
      <w:pPr>
        <w:jc w:val="both"/>
        <w:rPr>
          <w:rFonts w:ascii="Arial" w:hAnsi="Arial" w:cs="Arial"/>
        </w:rPr>
      </w:pPr>
      <w:r w:rsidRPr="00876E91">
        <w:rPr>
          <w:rFonts w:ascii="Arial" w:hAnsi="Arial" w:cs="Arial"/>
        </w:rPr>
        <w:t>………………………………………...</w:t>
      </w:r>
      <w:r w:rsidR="005814B7" w:rsidRPr="00876E91">
        <w:rPr>
          <w:rFonts w:ascii="Arial" w:hAnsi="Arial" w:cs="Arial"/>
        </w:rPr>
        <w:tab/>
      </w:r>
      <w:r w:rsidRPr="00876E91">
        <w:rPr>
          <w:rFonts w:ascii="Arial" w:hAnsi="Arial" w:cs="Arial"/>
        </w:rPr>
        <w:t>Name</w:t>
      </w:r>
      <w:r w:rsidR="005814B7" w:rsidRPr="00876E91">
        <w:rPr>
          <w:rFonts w:ascii="Arial" w:hAnsi="Arial" w:cs="Arial"/>
        </w:rPr>
        <w:tab/>
      </w:r>
      <w:r w:rsidR="005814B7" w:rsidRPr="00876E91">
        <w:rPr>
          <w:rFonts w:ascii="Arial" w:hAnsi="Arial" w:cs="Arial"/>
        </w:rPr>
        <w:tab/>
        <w:t>……………………………………………….</w:t>
      </w:r>
    </w:p>
    <w:p w14:paraId="46367018" w14:textId="77777777" w:rsidR="005814B7" w:rsidRPr="00876E91" w:rsidRDefault="005814B7" w:rsidP="00CD1744">
      <w:pPr>
        <w:jc w:val="both"/>
        <w:rPr>
          <w:rFonts w:ascii="Arial" w:hAnsi="Arial" w:cs="Arial"/>
        </w:rPr>
      </w:pPr>
    </w:p>
    <w:p w14:paraId="317735AA" w14:textId="77777777" w:rsidR="005814B7" w:rsidRPr="00876E91" w:rsidRDefault="005814B7" w:rsidP="00CD1744">
      <w:pPr>
        <w:jc w:val="both"/>
        <w:rPr>
          <w:rFonts w:ascii="Arial" w:hAnsi="Arial" w:cs="Arial"/>
        </w:rPr>
      </w:pPr>
    </w:p>
    <w:p w14:paraId="455298A5" w14:textId="77777777" w:rsidR="005814B7" w:rsidRPr="00876E91" w:rsidRDefault="005814B7" w:rsidP="00CD1744">
      <w:pPr>
        <w:jc w:val="both"/>
        <w:rPr>
          <w:rFonts w:ascii="Arial" w:hAnsi="Arial" w:cs="Arial"/>
        </w:rPr>
      </w:pPr>
      <w:r w:rsidRPr="00876E91">
        <w:rPr>
          <w:rFonts w:ascii="Arial" w:hAnsi="Arial" w:cs="Arial"/>
        </w:rPr>
        <w:t>…………………………………………</w:t>
      </w:r>
      <w:r w:rsidRPr="00876E91">
        <w:rPr>
          <w:rFonts w:ascii="Arial" w:hAnsi="Arial" w:cs="Arial"/>
        </w:rPr>
        <w:tab/>
        <w:t>Capacity</w:t>
      </w:r>
      <w:r w:rsidRPr="00876E91">
        <w:rPr>
          <w:rFonts w:ascii="Arial" w:hAnsi="Arial" w:cs="Arial"/>
        </w:rPr>
        <w:tab/>
        <w:t>……………………………………………….</w:t>
      </w:r>
    </w:p>
    <w:p w14:paraId="0CB6BC46" w14:textId="77777777" w:rsidR="005814B7" w:rsidRPr="00876E91" w:rsidRDefault="005814B7" w:rsidP="00CD1744">
      <w:pPr>
        <w:jc w:val="both"/>
        <w:rPr>
          <w:rFonts w:ascii="Arial" w:hAnsi="Arial" w:cs="Arial"/>
        </w:rPr>
      </w:pPr>
    </w:p>
    <w:p w14:paraId="59618419" w14:textId="77777777" w:rsidR="005814B7" w:rsidRPr="00876E91" w:rsidRDefault="005814B7" w:rsidP="00CD1744">
      <w:pPr>
        <w:jc w:val="both"/>
        <w:rPr>
          <w:rFonts w:ascii="Arial" w:hAnsi="Arial" w:cs="Arial"/>
        </w:rPr>
      </w:pPr>
    </w:p>
    <w:p w14:paraId="0D15958B" w14:textId="77777777" w:rsidR="009C2B89" w:rsidRDefault="009C2B89" w:rsidP="00CD1744">
      <w:pPr>
        <w:jc w:val="both"/>
        <w:rPr>
          <w:rFonts w:ascii="Arial" w:hAnsi="Arial" w:cs="Arial"/>
        </w:rPr>
      </w:pPr>
    </w:p>
    <w:p w14:paraId="10169C89" w14:textId="77777777" w:rsidR="00CC7F3F" w:rsidRDefault="00CC7F3F" w:rsidP="00CD1744">
      <w:pPr>
        <w:jc w:val="both"/>
        <w:rPr>
          <w:rFonts w:ascii="Arial" w:hAnsi="Arial" w:cs="Arial"/>
        </w:rPr>
      </w:pPr>
    </w:p>
    <w:p w14:paraId="4E7FFF99" w14:textId="77777777" w:rsidR="00CC7F3F" w:rsidRPr="00876E91" w:rsidRDefault="00CC7F3F" w:rsidP="00CD1744">
      <w:pPr>
        <w:jc w:val="both"/>
        <w:rPr>
          <w:rFonts w:ascii="Arial" w:hAnsi="Arial" w:cs="Arial"/>
        </w:rPr>
      </w:pPr>
    </w:p>
    <w:p w14:paraId="1F7D6388" w14:textId="77777777" w:rsidR="009C2B89" w:rsidRPr="00876E91" w:rsidRDefault="009C2B89" w:rsidP="00CD1744">
      <w:pPr>
        <w:jc w:val="both"/>
        <w:rPr>
          <w:rFonts w:ascii="Arial" w:hAnsi="Arial" w:cs="Arial"/>
        </w:rPr>
      </w:pPr>
    </w:p>
    <w:p w14:paraId="28600ECE" w14:textId="77777777" w:rsidR="009C2B89" w:rsidRPr="00876E91" w:rsidRDefault="009C2B89" w:rsidP="00CD1744">
      <w:pPr>
        <w:jc w:val="both"/>
        <w:rPr>
          <w:rFonts w:ascii="Arial" w:hAnsi="Arial" w:cs="Arial"/>
        </w:rPr>
      </w:pPr>
    </w:p>
    <w:p w14:paraId="0824C9BC" w14:textId="77777777" w:rsidR="005814B7" w:rsidRPr="00876E91" w:rsidRDefault="005814B7" w:rsidP="00CD1744">
      <w:pPr>
        <w:jc w:val="both"/>
        <w:rPr>
          <w:rFonts w:ascii="Arial" w:hAnsi="Arial" w:cs="Arial"/>
        </w:rPr>
      </w:pPr>
      <w:r w:rsidRPr="00876E91">
        <w:rPr>
          <w:rFonts w:ascii="Arial" w:hAnsi="Arial" w:cs="Arial"/>
        </w:rPr>
        <w:t>Name and address of organization:</w:t>
      </w:r>
      <w:r w:rsidRPr="00876E91">
        <w:rPr>
          <w:rFonts w:ascii="Arial" w:hAnsi="Arial" w:cs="Arial"/>
        </w:rPr>
        <w:tab/>
      </w:r>
      <w:r w:rsidRPr="00876E91">
        <w:rPr>
          <w:rFonts w:ascii="Arial" w:hAnsi="Arial" w:cs="Arial"/>
        </w:rPr>
        <w:tab/>
      </w:r>
      <w:r w:rsidRPr="00876E91">
        <w:rPr>
          <w:rFonts w:ascii="Arial" w:hAnsi="Arial" w:cs="Arial"/>
        </w:rPr>
        <w:tab/>
        <w:t>Name and address of organization:</w:t>
      </w:r>
    </w:p>
    <w:p w14:paraId="065BDD0F" w14:textId="77777777" w:rsidR="005814B7" w:rsidRPr="00876E91" w:rsidRDefault="005814B7" w:rsidP="00CD1744">
      <w:pPr>
        <w:jc w:val="both"/>
        <w:rPr>
          <w:rFonts w:ascii="Arial" w:hAnsi="Arial" w:cs="Arial"/>
          <w:b/>
        </w:rPr>
      </w:pPr>
    </w:p>
    <w:p w14:paraId="0D3C3EED" w14:textId="77777777" w:rsidR="005814B7" w:rsidRPr="00876E91" w:rsidRDefault="005814B7" w:rsidP="00CD1744">
      <w:pPr>
        <w:jc w:val="both"/>
        <w:rPr>
          <w:rFonts w:ascii="Arial" w:hAnsi="Arial" w:cs="Arial"/>
          <w:b/>
        </w:rPr>
      </w:pPr>
    </w:p>
    <w:p w14:paraId="5B46BF98" w14:textId="77777777" w:rsidR="005814B7" w:rsidRPr="00876E91" w:rsidRDefault="005814B7" w:rsidP="00CD1744">
      <w:pPr>
        <w:jc w:val="both"/>
        <w:rPr>
          <w:rFonts w:ascii="Arial" w:hAnsi="Arial" w:cs="Arial"/>
        </w:rPr>
      </w:pPr>
      <w:r w:rsidRPr="00876E91">
        <w:rPr>
          <w:rFonts w:ascii="Arial" w:hAnsi="Arial" w:cs="Arial"/>
        </w:rPr>
        <w:t>…………………………………………</w:t>
      </w:r>
      <w:r w:rsidRPr="00876E91">
        <w:rPr>
          <w:rFonts w:ascii="Arial" w:hAnsi="Arial" w:cs="Arial"/>
        </w:rPr>
        <w:tab/>
      </w:r>
      <w:r w:rsidRPr="00876E91">
        <w:rPr>
          <w:rFonts w:ascii="Arial" w:hAnsi="Arial" w:cs="Arial"/>
        </w:rPr>
        <w:tab/>
      </w:r>
      <w:r w:rsidRPr="00876E91">
        <w:rPr>
          <w:rFonts w:ascii="Arial" w:hAnsi="Arial" w:cs="Arial"/>
        </w:rPr>
        <w:tab/>
        <w:t>……………………………………………….</w:t>
      </w:r>
    </w:p>
    <w:p w14:paraId="44311E95" w14:textId="77777777" w:rsidR="005814B7" w:rsidRPr="00876E91" w:rsidRDefault="005814B7" w:rsidP="00CD1744">
      <w:pPr>
        <w:jc w:val="both"/>
        <w:rPr>
          <w:rFonts w:ascii="Arial" w:hAnsi="Arial" w:cs="Arial"/>
        </w:rPr>
      </w:pPr>
    </w:p>
    <w:p w14:paraId="2B6F1757" w14:textId="77777777" w:rsidR="005814B7" w:rsidRPr="00876E91" w:rsidRDefault="005814B7" w:rsidP="00CD1744">
      <w:pPr>
        <w:jc w:val="both"/>
        <w:rPr>
          <w:rFonts w:ascii="Arial" w:hAnsi="Arial" w:cs="Arial"/>
        </w:rPr>
      </w:pPr>
    </w:p>
    <w:p w14:paraId="5FDF3CF2" w14:textId="77777777" w:rsidR="005814B7" w:rsidRPr="00876E91" w:rsidRDefault="005814B7" w:rsidP="005814B7">
      <w:pPr>
        <w:jc w:val="both"/>
        <w:rPr>
          <w:rFonts w:ascii="Arial" w:hAnsi="Arial" w:cs="Arial"/>
        </w:rPr>
      </w:pPr>
      <w:r w:rsidRPr="00876E91">
        <w:rPr>
          <w:rFonts w:ascii="Arial" w:hAnsi="Arial" w:cs="Arial"/>
        </w:rPr>
        <w:t>…………………………………………</w:t>
      </w:r>
      <w:r w:rsidRPr="00876E91">
        <w:rPr>
          <w:rFonts w:ascii="Arial" w:hAnsi="Arial" w:cs="Arial"/>
        </w:rPr>
        <w:tab/>
      </w:r>
      <w:r w:rsidRPr="00876E91">
        <w:rPr>
          <w:rFonts w:ascii="Arial" w:hAnsi="Arial" w:cs="Arial"/>
        </w:rPr>
        <w:tab/>
      </w:r>
      <w:r w:rsidRPr="00876E91">
        <w:rPr>
          <w:rFonts w:ascii="Arial" w:hAnsi="Arial" w:cs="Arial"/>
        </w:rPr>
        <w:tab/>
        <w:t>……………………………………………….</w:t>
      </w:r>
    </w:p>
    <w:p w14:paraId="1231EFAD" w14:textId="77777777" w:rsidR="005814B7" w:rsidRPr="00876E91" w:rsidRDefault="005814B7" w:rsidP="00CD1744">
      <w:pPr>
        <w:jc w:val="both"/>
        <w:rPr>
          <w:rFonts w:ascii="Arial" w:hAnsi="Arial" w:cs="Arial"/>
        </w:rPr>
      </w:pPr>
    </w:p>
    <w:p w14:paraId="20C47892" w14:textId="77777777" w:rsidR="005814B7" w:rsidRPr="00876E91" w:rsidRDefault="005814B7" w:rsidP="005814B7">
      <w:pPr>
        <w:jc w:val="both"/>
        <w:rPr>
          <w:rFonts w:ascii="Arial" w:hAnsi="Arial" w:cs="Arial"/>
        </w:rPr>
      </w:pPr>
      <w:r w:rsidRPr="00876E91">
        <w:rPr>
          <w:rFonts w:ascii="Arial" w:hAnsi="Arial" w:cs="Arial"/>
        </w:rPr>
        <w:t>…………………………………………</w:t>
      </w:r>
      <w:r w:rsidRPr="00876E91">
        <w:rPr>
          <w:rFonts w:ascii="Arial" w:hAnsi="Arial" w:cs="Arial"/>
        </w:rPr>
        <w:tab/>
      </w:r>
      <w:r w:rsidRPr="00876E91">
        <w:rPr>
          <w:rFonts w:ascii="Arial" w:hAnsi="Arial" w:cs="Arial"/>
        </w:rPr>
        <w:tab/>
      </w:r>
      <w:r w:rsidRPr="00876E91">
        <w:rPr>
          <w:rFonts w:ascii="Arial" w:hAnsi="Arial" w:cs="Arial"/>
        </w:rPr>
        <w:tab/>
        <w:t>……………………………………………….</w:t>
      </w:r>
    </w:p>
    <w:p w14:paraId="2C523FC6" w14:textId="77777777" w:rsidR="005814B7" w:rsidRPr="00876E91" w:rsidRDefault="005814B7" w:rsidP="00CD1744">
      <w:pPr>
        <w:jc w:val="both"/>
        <w:rPr>
          <w:rFonts w:ascii="Arial" w:hAnsi="Arial" w:cs="Arial"/>
        </w:rPr>
      </w:pPr>
    </w:p>
    <w:p w14:paraId="6A655463" w14:textId="77777777" w:rsidR="009C2B89" w:rsidRPr="00876E91" w:rsidRDefault="009C2B89" w:rsidP="009C2B89">
      <w:pPr>
        <w:jc w:val="both"/>
        <w:rPr>
          <w:rFonts w:ascii="Arial" w:hAnsi="Arial" w:cs="Arial"/>
        </w:rPr>
      </w:pPr>
    </w:p>
    <w:p w14:paraId="4C63426A" w14:textId="77777777" w:rsidR="009C2B89" w:rsidRPr="00876E91" w:rsidRDefault="009C2B89" w:rsidP="009C2B89">
      <w:pPr>
        <w:jc w:val="both"/>
        <w:rPr>
          <w:rFonts w:ascii="Arial" w:hAnsi="Arial" w:cs="Arial"/>
        </w:rPr>
      </w:pPr>
      <w:r w:rsidRPr="00876E91">
        <w:rPr>
          <w:rFonts w:ascii="Arial" w:hAnsi="Arial" w:cs="Arial"/>
        </w:rPr>
        <w:t>…………………………………………</w:t>
      </w:r>
      <w:r w:rsidRPr="00876E91">
        <w:rPr>
          <w:rFonts w:ascii="Arial" w:hAnsi="Arial" w:cs="Arial"/>
        </w:rPr>
        <w:tab/>
        <w:t>Witness Signature</w:t>
      </w:r>
      <w:r w:rsidRPr="00876E91">
        <w:rPr>
          <w:rFonts w:ascii="Arial" w:hAnsi="Arial" w:cs="Arial"/>
        </w:rPr>
        <w:tab/>
        <w:t>……………………………………………….</w:t>
      </w:r>
    </w:p>
    <w:p w14:paraId="16F7BE4B" w14:textId="77777777" w:rsidR="009C2B89" w:rsidRPr="00876E91" w:rsidRDefault="009C2B89" w:rsidP="009C2B89">
      <w:pPr>
        <w:jc w:val="both"/>
        <w:rPr>
          <w:rFonts w:ascii="Arial" w:hAnsi="Arial" w:cs="Arial"/>
        </w:rPr>
      </w:pPr>
    </w:p>
    <w:p w14:paraId="394BF84C" w14:textId="77777777" w:rsidR="009C2B89" w:rsidRPr="00876E91" w:rsidRDefault="009C2B89" w:rsidP="009C2B89">
      <w:pPr>
        <w:jc w:val="both"/>
        <w:rPr>
          <w:rFonts w:ascii="Arial" w:hAnsi="Arial" w:cs="Arial"/>
        </w:rPr>
      </w:pPr>
    </w:p>
    <w:p w14:paraId="3281462A" w14:textId="77777777" w:rsidR="009C2B89" w:rsidRPr="00876E91" w:rsidRDefault="009C2B89" w:rsidP="009C2B89">
      <w:pPr>
        <w:jc w:val="both"/>
        <w:rPr>
          <w:rFonts w:ascii="Arial" w:hAnsi="Arial" w:cs="Arial"/>
        </w:rPr>
      </w:pPr>
      <w:r w:rsidRPr="00876E91">
        <w:rPr>
          <w:rFonts w:ascii="Arial" w:hAnsi="Arial" w:cs="Arial"/>
        </w:rPr>
        <w:t>………………………………………...</w:t>
      </w:r>
      <w:r w:rsidRPr="00876E91">
        <w:rPr>
          <w:rFonts w:ascii="Arial" w:hAnsi="Arial" w:cs="Arial"/>
        </w:rPr>
        <w:tab/>
        <w:t>Witness Name</w:t>
      </w:r>
      <w:r w:rsidRPr="00876E91">
        <w:rPr>
          <w:rFonts w:ascii="Arial" w:hAnsi="Arial" w:cs="Arial"/>
        </w:rPr>
        <w:tab/>
      </w:r>
      <w:r w:rsidRPr="00876E91">
        <w:rPr>
          <w:rFonts w:ascii="Arial" w:hAnsi="Arial" w:cs="Arial"/>
        </w:rPr>
        <w:tab/>
        <w:t>……………………………………………….</w:t>
      </w:r>
    </w:p>
    <w:p w14:paraId="246D88D5" w14:textId="77777777" w:rsidR="009C2B89" w:rsidRPr="00876E91" w:rsidRDefault="009C2B89" w:rsidP="009C2B89">
      <w:pPr>
        <w:jc w:val="both"/>
        <w:rPr>
          <w:rFonts w:ascii="Arial" w:hAnsi="Arial" w:cs="Arial"/>
        </w:rPr>
      </w:pPr>
    </w:p>
    <w:p w14:paraId="19272979" w14:textId="77777777" w:rsidR="009C2B89" w:rsidRPr="00876E91" w:rsidRDefault="009C2B89" w:rsidP="009C2B89">
      <w:pPr>
        <w:jc w:val="both"/>
        <w:rPr>
          <w:rFonts w:ascii="Arial" w:hAnsi="Arial" w:cs="Arial"/>
        </w:rPr>
      </w:pPr>
    </w:p>
    <w:p w14:paraId="0E6ED57C" w14:textId="77777777" w:rsidR="009C2B89" w:rsidRPr="00876E91" w:rsidRDefault="009C2B89" w:rsidP="009C2B89">
      <w:pPr>
        <w:jc w:val="both"/>
        <w:rPr>
          <w:rFonts w:ascii="Arial" w:hAnsi="Arial" w:cs="Arial"/>
        </w:rPr>
      </w:pPr>
      <w:r w:rsidRPr="00876E91">
        <w:rPr>
          <w:rFonts w:ascii="Arial" w:hAnsi="Arial" w:cs="Arial"/>
        </w:rPr>
        <w:t>…………………………………………</w:t>
      </w:r>
      <w:r w:rsidRPr="00876E91">
        <w:rPr>
          <w:rFonts w:ascii="Arial" w:hAnsi="Arial" w:cs="Arial"/>
        </w:rPr>
        <w:tab/>
        <w:t>Date</w:t>
      </w:r>
      <w:r w:rsidRPr="00876E91">
        <w:rPr>
          <w:rFonts w:ascii="Arial" w:hAnsi="Arial" w:cs="Arial"/>
        </w:rPr>
        <w:tab/>
      </w:r>
      <w:r w:rsidRPr="00876E91">
        <w:rPr>
          <w:rFonts w:ascii="Arial" w:hAnsi="Arial" w:cs="Arial"/>
        </w:rPr>
        <w:tab/>
      </w:r>
      <w:r w:rsidRPr="00876E91">
        <w:rPr>
          <w:rFonts w:ascii="Arial" w:hAnsi="Arial" w:cs="Arial"/>
        </w:rPr>
        <w:tab/>
        <w:t>……………………………………………….</w:t>
      </w:r>
    </w:p>
    <w:p w14:paraId="4D00B74F" w14:textId="77777777" w:rsidR="009C2B89" w:rsidRPr="00876E91" w:rsidRDefault="009C2B89" w:rsidP="009C2B89">
      <w:pPr>
        <w:jc w:val="both"/>
        <w:rPr>
          <w:rFonts w:ascii="Arial" w:hAnsi="Arial" w:cs="Arial"/>
        </w:rPr>
      </w:pPr>
    </w:p>
    <w:p w14:paraId="2F85338F" w14:textId="77777777" w:rsidR="00E17DE5" w:rsidRPr="00876E91" w:rsidRDefault="00E17DE5" w:rsidP="009C2B89">
      <w:pPr>
        <w:jc w:val="both"/>
        <w:rPr>
          <w:rFonts w:ascii="Arial" w:hAnsi="Arial" w:cs="Arial"/>
          <w:b/>
          <w:sz w:val="24"/>
          <w:szCs w:val="24"/>
        </w:rPr>
      </w:pPr>
    </w:p>
    <w:p w14:paraId="2417B0F8" w14:textId="77777777" w:rsidR="009C2B89" w:rsidRPr="00876E91" w:rsidRDefault="009C2B89" w:rsidP="009C2B89">
      <w:pPr>
        <w:jc w:val="both"/>
        <w:rPr>
          <w:rFonts w:ascii="Arial" w:hAnsi="Arial" w:cs="Arial"/>
          <w:b/>
          <w:sz w:val="24"/>
          <w:szCs w:val="24"/>
        </w:rPr>
      </w:pPr>
    </w:p>
    <w:p w14:paraId="3BECE087" w14:textId="77777777" w:rsidR="009C2B89" w:rsidRPr="00876E91" w:rsidRDefault="009C2B89" w:rsidP="009C2B89">
      <w:pPr>
        <w:jc w:val="both"/>
        <w:rPr>
          <w:rFonts w:ascii="Arial" w:hAnsi="Arial" w:cs="Arial"/>
          <w:b/>
          <w:sz w:val="24"/>
          <w:szCs w:val="24"/>
        </w:rPr>
      </w:pPr>
    </w:p>
    <w:p w14:paraId="096E6AFF" w14:textId="77777777" w:rsidR="009C2B89" w:rsidRPr="00876E91" w:rsidRDefault="009C2B89" w:rsidP="009C2B89">
      <w:pPr>
        <w:jc w:val="both"/>
        <w:rPr>
          <w:rFonts w:ascii="Arial" w:hAnsi="Arial" w:cs="Arial"/>
          <w:b/>
          <w:sz w:val="24"/>
          <w:szCs w:val="24"/>
        </w:rPr>
      </w:pPr>
    </w:p>
    <w:p w14:paraId="6C0B64D8" w14:textId="77777777" w:rsidR="009C2B89" w:rsidRPr="00876E91" w:rsidRDefault="009C2B89" w:rsidP="009C2B89">
      <w:pPr>
        <w:jc w:val="both"/>
        <w:rPr>
          <w:rFonts w:ascii="Arial" w:hAnsi="Arial" w:cs="Arial"/>
          <w:b/>
          <w:sz w:val="24"/>
          <w:szCs w:val="24"/>
        </w:rPr>
      </w:pPr>
    </w:p>
    <w:p w14:paraId="0C2892C1" w14:textId="77777777" w:rsidR="009C2B89" w:rsidRPr="00876E91" w:rsidRDefault="009C2B89" w:rsidP="009C2B89">
      <w:pPr>
        <w:jc w:val="both"/>
        <w:rPr>
          <w:rFonts w:ascii="Arial" w:hAnsi="Arial" w:cs="Arial"/>
          <w:b/>
          <w:sz w:val="24"/>
          <w:szCs w:val="24"/>
        </w:rPr>
      </w:pPr>
    </w:p>
    <w:p w14:paraId="0B92B954" w14:textId="77777777" w:rsidR="009C2B89" w:rsidRPr="00876E91" w:rsidRDefault="009C2B89" w:rsidP="009C2B89">
      <w:pPr>
        <w:jc w:val="both"/>
        <w:rPr>
          <w:rFonts w:ascii="Arial" w:hAnsi="Arial" w:cs="Arial"/>
          <w:b/>
          <w:sz w:val="24"/>
          <w:szCs w:val="24"/>
        </w:rPr>
      </w:pPr>
    </w:p>
    <w:p w14:paraId="16DC7C5F" w14:textId="77777777" w:rsidR="009C2B89" w:rsidRPr="00876E91" w:rsidRDefault="009C2B89" w:rsidP="009C2B89">
      <w:pPr>
        <w:jc w:val="both"/>
        <w:rPr>
          <w:rFonts w:ascii="Arial" w:hAnsi="Arial" w:cs="Arial"/>
          <w:b/>
          <w:sz w:val="24"/>
          <w:szCs w:val="24"/>
        </w:rPr>
      </w:pPr>
    </w:p>
    <w:p w14:paraId="239C0C79" w14:textId="77777777" w:rsidR="009C2B89" w:rsidRPr="00876E91" w:rsidRDefault="009C2B89" w:rsidP="009C2B89">
      <w:pPr>
        <w:jc w:val="both"/>
        <w:rPr>
          <w:rFonts w:ascii="Arial" w:hAnsi="Arial" w:cs="Arial"/>
          <w:b/>
          <w:sz w:val="24"/>
          <w:szCs w:val="24"/>
        </w:rPr>
      </w:pPr>
    </w:p>
    <w:p w14:paraId="34974E22" w14:textId="77777777" w:rsidR="009C2B89" w:rsidRPr="00876E91" w:rsidRDefault="009C2B89" w:rsidP="009C2B89">
      <w:pPr>
        <w:jc w:val="both"/>
        <w:rPr>
          <w:rFonts w:ascii="Arial" w:hAnsi="Arial" w:cs="Arial"/>
          <w:b/>
          <w:sz w:val="24"/>
          <w:szCs w:val="24"/>
        </w:rPr>
      </w:pPr>
    </w:p>
    <w:p w14:paraId="2B9D2F77" w14:textId="77777777" w:rsidR="009C2B89" w:rsidRPr="00876E91" w:rsidRDefault="009C2B89" w:rsidP="009C2B89">
      <w:pPr>
        <w:jc w:val="both"/>
        <w:rPr>
          <w:rFonts w:ascii="Arial" w:hAnsi="Arial" w:cs="Arial"/>
          <w:b/>
          <w:sz w:val="24"/>
          <w:szCs w:val="24"/>
        </w:rPr>
      </w:pPr>
    </w:p>
    <w:p w14:paraId="4832BC26" w14:textId="77777777" w:rsidR="009C2B89" w:rsidRPr="00876E91" w:rsidRDefault="009C2B89" w:rsidP="009C2B89">
      <w:pPr>
        <w:jc w:val="both"/>
        <w:rPr>
          <w:rFonts w:ascii="Arial" w:hAnsi="Arial" w:cs="Arial"/>
          <w:b/>
          <w:sz w:val="24"/>
          <w:szCs w:val="24"/>
        </w:rPr>
      </w:pPr>
    </w:p>
    <w:p w14:paraId="5D68E86D" w14:textId="77777777" w:rsidR="009C2B89" w:rsidRPr="00876E91" w:rsidRDefault="009C2B89" w:rsidP="009C2B89">
      <w:pPr>
        <w:jc w:val="both"/>
        <w:rPr>
          <w:rFonts w:ascii="Arial" w:hAnsi="Arial" w:cs="Arial"/>
          <w:b/>
          <w:sz w:val="24"/>
          <w:szCs w:val="24"/>
        </w:rPr>
      </w:pPr>
    </w:p>
    <w:p w14:paraId="1CA989A6" w14:textId="77777777" w:rsidR="009C2B89" w:rsidRPr="00876E91" w:rsidRDefault="009C2B89" w:rsidP="009C2B89">
      <w:pPr>
        <w:jc w:val="both"/>
        <w:rPr>
          <w:rFonts w:ascii="Arial" w:hAnsi="Arial" w:cs="Arial"/>
          <w:b/>
          <w:sz w:val="24"/>
          <w:szCs w:val="24"/>
        </w:rPr>
      </w:pPr>
    </w:p>
    <w:p w14:paraId="2F1255EF" w14:textId="77777777" w:rsidR="009C2B89" w:rsidRPr="00876E91" w:rsidRDefault="009C2B89" w:rsidP="009C2B89">
      <w:pPr>
        <w:jc w:val="both"/>
        <w:rPr>
          <w:rFonts w:ascii="Arial" w:hAnsi="Arial" w:cs="Arial"/>
          <w:b/>
          <w:sz w:val="24"/>
          <w:szCs w:val="24"/>
        </w:rPr>
      </w:pPr>
    </w:p>
    <w:p w14:paraId="6D77873D" w14:textId="77777777" w:rsidR="009C2B89" w:rsidRPr="00876E91" w:rsidRDefault="009C2B89" w:rsidP="009C2B89">
      <w:pPr>
        <w:jc w:val="both"/>
        <w:rPr>
          <w:rFonts w:ascii="Arial" w:hAnsi="Arial" w:cs="Arial"/>
          <w:b/>
          <w:sz w:val="24"/>
          <w:szCs w:val="24"/>
        </w:rPr>
      </w:pPr>
    </w:p>
    <w:p w14:paraId="1D8C3210" w14:textId="77777777" w:rsidR="009C2B89" w:rsidRPr="00876E91" w:rsidRDefault="009C2B89" w:rsidP="009C2B89">
      <w:pPr>
        <w:jc w:val="both"/>
        <w:rPr>
          <w:rFonts w:ascii="Arial" w:hAnsi="Arial" w:cs="Arial"/>
          <w:b/>
          <w:sz w:val="24"/>
          <w:szCs w:val="24"/>
        </w:rPr>
      </w:pPr>
    </w:p>
    <w:p w14:paraId="26694FE1" w14:textId="77777777" w:rsidR="009C2B89" w:rsidRPr="00876E91" w:rsidRDefault="009C2B89" w:rsidP="009C2B89">
      <w:pPr>
        <w:jc w:val="both"/>
        <w:rPr>
          <w:rFonts w:ascii="Arial" w:hAnsi="Arial" w:cs="Arial"/>
          <w:b/>
          <w:sz w:val="24"/>
          <w:szCs w:val="24"/>
        </w:rPr>
      </w:pPr>
    </w:p>
    <w:p w14:paraId="312A29D4" w14:textId="77777777" w:rsidR="009C2B89" w:rsidRPr="00876E91" w:rsidRDefault="009C2B89" w:rsidP="009C2B89">
      <w:pPr>
        <w:jc w:val="both"/>
        <w:rPr>
          <w:rFonts w:ascii="Arial" w:hAnsi="Arial" w:cs="Arial"/>
          <w:b/>
          <w:sz w:val="24"/>
          <w:szCs w:val="24"/>
        </w:rPr>
      </w:pPr>
    </w:p>
    <w:p w14:paraId="3993819C" w14:textId="77777777" w:rsidR="009C2B89" w:rsidRPr="00876E91" w:rsidRDefault="009C2B89" w:rsidP="009C2B89">
      <w:pPr>
        <w:jc w:val="both"/>
        <w:rPr>
          <w:rFonts w:ascii="Arial" w:hAnsi="Arial" w:cs="Arial"/>
          <w:b/>
          <w:sz w:val="24"/>
          <w:szCs w:val="24"/>
        </w:rPr>
      </w:pPr>
    </w:p>
    <w:p w14:paraId="6ADFFE1C" w14:textId="77777777" w:rsidR="009C2B89" w:rsidRPr="00876E91" w:rsidRDefault="009C2B89" w:rsidP="009C2B89">
      <w:pPr>
        <w:jc w:val="both"/>
        <w:rPr>
          <w:rFonts w:ascii="Arial" w:hAnsi="Arial" w:cs="Arial"/>
          <w:b/>
          <w:sz w:val="24"/>
          <w:szCs w:val="24"/>
        </w:rPr>
      </w:pPr>
    </w:p>
    <w:p w14:paraId="2E245A1B" w14:textId="77777777" w:rsidR="009C2B89" w:rsidRPr="00876E91" w:rsidRDefault="009C2B89" w:rsidP="009C2B89">
      <w:pPr>
        <w:jc w:val="both"/>
        <w:rPr>
          <w:rFonts w:ascii="Arial" w:hAnsi="Arial" w:cs="Arial"/>
          <w:b/>
          <w:sz w:val="24"/>
          <w:szCs w:val="24"/>
        </w:rPr>
      </w:pPr>
    </w:p>
    <w:p w14:paraId="43A180DF" w14:textId="77777777" w:rsidR="009C2B89" w:rsidRPr="00876E91" w:rsidRDefault="009C2B89" w:rsidP="009C2B89">
      <w:pPr>
        <w:jc w:val="both"/>
        <w:rPr>
          <w:rFonts w:ascii="Arial" w:hAnsi="Arial" w:cs="Arial"/>
          <w:b/>
          <w:sz w:val="24"/>
          <w:szCs w:val="24"/>
        </w:rPr>
      </w:pPr>
    </w:p>
    <w:p w14:paraId="25D9B44B" w14:textId="77777777" w:rsidR="009C2B89" w:rsidRPr="00876E91" w:rsidRDefault="009C2B89" w:rsidP="009C2B89">
      <w:pPr>
        <w:jc w:val="both"/>
        <w:rPr>
          <w:rFonts w:ascii="Arial" w:hAnsi="Arial" w:cs="Arial"/>
          <w:b/>
          <w:sz w:val="24"/>
          <w:szCs w:val="24"/>
        </w:rPr>
      </w:pPr>
    </w:p>
    <w:p w14:paraId="2BE66D73" w14:textId="77777777" w:rsidR="009C2B89" w:rsidRPr="00876E91" w:rsidRDefault="009C2B89" w:rsidP="009C2B89">
      <w:pPr>
        <w:jc w:val="both"/>
        <w:rPr>
          <w:rFonts w:ascii="Arial" w:hAnsi="Arial" w:cs="Arial"/>
          <w:b/>
          <w:sz w:val="24"/>
          <w:szCs w:val="24"/>
        </w:rPr>
      </w:pPr>
    </w:p>
    <w:p w14:paraId="4201A434" w14:textId="77777777" w:rsidR="009C2B89" w:rsidRPr="00876E91" w:rsidRDefault="009C2B89" w:rsidP="009C2B89">
      <w:pPr>
        <w:jc w:val="both"/>
        <w:rPr>
          <w:rFonts w:ascii="Arial" w:hAnsi="Arial" w:cs="Arial"/>
          <w:b/>
          <w:sz w:val="24"/>
          <w:szCs w:val="24"/>
        </w:rPr>
      </w:pPr>
    </w:p>
    <w:p w14:paraId="5405270C" w14:textId="77777777" w:rsidR="009C2B89" w:rsidRPr="00876E91" w:rsidRDefault="009C2B89" w:rsidP="009C2B89">
      <w:pPr>
        <w:jc w:val="both"/>
        <w:rPr>
          <w:rFonts w:ascii="Arial" w:hAnsi="Arial" w:cs="Arial"/>
          <w:b/>
          <w:sz w:val="24"/>
          <w:szCs w:val="24"/>
        </w:rPr>
      </w:pPr>
    </w:p>
    <w:p w14:paraId="64B7CE20" w14:textId="77777777" w:rsidR="009C2B89" w:rsidRPr="00876E91" w:rsidRDefault="009C2B89" w:rsidP="009C2B89">
      <w:pPr>
        <w:jc w:val="both"/>
        <w:rPr>
          <w:rFonts w:ascii="Arial" w:hAnsi="Arial" w:cs="Arial"/>
          <w:b/>
          <w:sz w:val="24"/>
          <w:szCs w:val="24"/>
        </w:rPr>
      </w:pPr>
    </w:p>
    <w:p w14:paraId="7A6B8880" w14:textId="77777777" w:rsidR="009C2B89" w:rsidRPr="00876E91" w:rsidRDefault="009C2B89" w:rsidP="009C2B89">
      <w:pPr>
        <w:jc w:val="both"/>
        <w:rPr>
          <w:rFonts w:ascii="Arial" w:hAnsi="Arial" w:cs="Arial"/>
          <w:b/>
          <w:sz w:val="24"/>
          <w:szCs w:val="24"/>
        </w:rPr>
      </w:pPr>
    </w:p>
    <w:p w14:paraId="0A607F67" w14:textId="77777777" w:rsidR="009C2B89" w:rsidRPr="00876E91" w:rsidRDefault="009C2B89" w:rsidP="009C2B89">
      <w:pPr>
        <w:jc w:val="both"/>
        <w:rPr>
          <w:rFonts w:ascii="Arial" w:hAnsi="Arial" w:cs="Arial"/>
          <w:b/>
          <w:sz w:val="24"/>
          <w:szCs w:val="24"/>
        </w:rPr>
      </w:pPr>
    </w:p>
    <w:p w14:paraId="33045149" w14:textId="77777777" w:rsidR="009C2B89" w:rsidRDefault="009C2B89" w:rsidP="009C2B89">
      <w:pPr>
        <w:jc w:val="both"/>
        <w:rPr>
          <w:rFonts w:ascii="Arial" w:hAnsi="Arial" w:cs="Arial"/>
          <w:b/>
          <w:sz w:val="24"/>
          <w:szCs w:val="24"/>
        </w:rPr>
      </w:pPr>
    </w:p>
    <w:p w14:paraId="47AF2035" w14:textId="77777777" w:rsidR="00430188" w:rsidRPr="00876E91" w:rsidRDefault="00430188" w:rsidP="009C2B89">
      <w:pPr>
        <w:jc w:val="both"/>
        <w:rPr>
          <w:rFonts w:ascii="Arial" w:hAnsi="Arial" w:cs="Arial"/>
          <w:b/>
          <w:sz w:val="24"/>
          <w:szCs w:val="24"/>
        </w:rPr>
      </w:pPr>
    </w:p>
    <w:p w14:paraId="24735E0F" w14:textId="77777777" w:rsidR="009C2B89" w:rsidRPr="00876E91" w:rsidRDefault="009C2B89" w:rsidP="009C2B89">
      <w:pPr>
        <w:jc w:val="both"/>
        <w:rPr>
          <w:rFonts w:ascii="Arial" w:hAnsi="Arial" w:cs="Arial"/>
          <w:b/>
          <w:sz w:val="24"/>
          <w:szCs w:val="24"/>
        </w:rPr>
      </w:pPr>
    </w:p>
    <w:p w14:paraId="78EC1FE4" w14:textId="77777777" w:rsidR="009C2B89" w:rsidRPr="00876E91" w:rsidRDefault="009C2B89" w:rsidP="009C2B89">
      <w:pPr>
        <w:jc w:val="both"/>
        <w:rPr>
          <w:rFonts w:ascii="Arial" w:hAnsi="Arial" w:cs="Arial"/>
          <w:b/>
          <w:sz w:val="24"/>
          <w:szCs w:val="24"/>
        </w:rPr>
      </w:pPr>
    </w:p>
    <w:p w14:paraId="159061BF" w14:textId="77777777" w:rsidR="009C2B89" w:rsidRPr="00876E91" w:rsidRDefault="009C2B89" w:rsidP="009C2B89">
      <w:pPr>
        <w:jc w:val="both"/>
        <w:rPr>
          <w:rFonts w:ascii="Arial" w:hAnsi="Arial" w:cs="Arial"/>
          <w:b/>
          <w:sz w:val="24"/>
          <w:szCs w:val="24"/>
        </w:rPr>
      </w:pPr>
    </w:p>
    <w:p w14:paraId="5F028FDC" w14:textId="77777777" w:rsidR="009C2B89" w:rsidRPr="00876E91" w:rsidRDefault="009C2B89" w:rsidP="009C2B89">
      <w:pPr>
        <w:jc w:val="both"/>
        <w:rPr>
          <w:rFonts w:ascii="Arial" w:hAnsi="Arial" w:cs="Arial"/>
          <w:b/>
          <w:sz w:val="24"/>
          <w:szCs w:val="24"/>
        </w:rPr>
      </w:pPr>
    </w:p>
    <w:p w14:paraId="0055E2F6" w14:textId="77777777" w:rsidR="003B7514" w:rsidRPr="00876E91" w:rsidRDefault="003B7514" w:rsidP="009C2B89">
      <w:pPr>
        <w:jc w:val="both"/>
        <w:rPr>
          <w:rFonts w:ascii="Arial" w:hAnsi="Arial" w:cs="Arial"/>
          <w:b/>
          <w:sz w:val="24"/>
          <w:szCs w:val="24"/>
        </w:rPr>
      </w:pPr>
    </w:p>
    <w:p w14:paraId="79F0AA64" w14:textId="77777777" w:rsidR="003B7514" w:rsidRPr="00876E91" w:rsidRDefault="003B7514" w:rsidP="009C2B89">
      <w:pPr>
        <w:jc w:val="both"/>
        <w:rPr>
          <w:rFonts w:ascii="Arial" w:hAnsi="Arial" w:cs="Arial"/>
          <w:b/>
          <w:sz w:val="24"/>
          <w:szCs w:val="24"/>
        </w:rPr>
      </w:pPr>
    </w:p>
    <w:p w14:paraId="20C5B2EC" w14:textId="77777777" w:rsidR="009C2B89" w:rsidRPr="00876E91" w:rsidRDefault="009C2B89" w:rsidP="009C2B89">
      <w:pPr>
        <w:jc w:val="both"/>
        <w:rPr>
          <w:rFonts w:ascii="Arial" w:hAnsi="Arial" w:cs="Arial"/>
          <w:b/>
          <w:sz w:val="24"/>
          <w:szCs w:val="24"/>
        </w:rPr>
      </w:pPr>
    </w:p>
    <w:p w14:paraId="5B6DBB82" w14:textId="77777777" w:rsidR="009C2B89" w:rsidRPr="00876E91" w:rsidRDefault="009C2B89" w:rsidP="009C2B89">
      <w:pPr>
        <w:jc w:val="center"/>
        <w:rPr>
          <w:rFonts w:ascii="Arial" w:hAnsi="Arial" w:cs="Arial"/>
          <w:sz w:val="24"/>
          <w:szCs w:val="24"/>
        </w:rPr>
      </w:pPr>
      <w:r w:rsidRPr="00876E91">
        <w:rPr>
          <w:rFonts w:ascii="Arial" w:hAnsi="Arial" w:cs="Arial"/>
          <w:b/>
          <w:sz w:val="24"/>
          <w:szCs w:val="24"/>
        </w:rPr>
        <w:t>CONFIRMATION OF RECEIPT</w:t>
      </w:r>
    </w:p>
    <w:p w14:paraId="1BBF57C6" w14:textId="77777777" w:rsidR="009C2B89" w:rsidRPr="00876E91" w:rsidRDefault="009C2B89" w:rsidP="009C2B89">
      <w:pPr>
        <w:jc w:val="center"/>
        <w:rPr>
          <w:rFonts w:ascii="Arial" w:hAnsi="Arial" w:cs="Arial"/>
          <w:sz w:val="24"/>
          <w:szCs w:val="24"/>
        </w:rPr>
      </w:pPr>
    </w:p>
    <w:p w14:paraId="16970FD6" w14:textId="77777777" w:rsidR="009C2B89" w:rsidRPr="00876E91" w:rsidRDefault="009C2B89" w:rsidP="009C2B89">
      <w:pPr>
        <w:jc w:val="both"/>
        <w:rPr>
          <w:rFonts w:ascii="Arial" w:hAnsi="Arial" w:cs="Arial"/>
        </w:rPr>
      </w:pPr>
      <w:r w:rsidRPr="00876E91">
        <w:rPr>
          <w:rFonts w:ascii="Arial" w:hAnsi="Arial" w:cs="Arial"/>
        </w:rPr>
        <w:t>The Tenderer, (now Contractor), identified in the form of Offer part of the Agreement, hereby confirms receipt from the Employer. Identified in the Acceptance part of the Agreement, of one fully completed original copy of this Agreement. Including the Schedule of Deviations (if any) today:</w:t>
      </w:r>
    </w:p>
    <w:p w14:paraId="3C475477" w14:textId="77777777" w:rsidR="009C2B89" w:rsidRPr="00876E91" w:rsidRDefault="009C2B89" w:rsidP="009C2B89">
      <w:pPr>
        <w:jc w:val="both"/>
        <w:rPr>
          <w:rFonts w:ascii="Arial" w:hAnsi="Arial" w:cs="Arial"/>
        </w:rPr>
      </w:pPr>
    </w:p>
    <w:p w14:paraId="17803D43" w14:textId="77777777" w:rsidR="009C2B89" w:rsidRPr="00876E91" w:rsidRDefault="009C2B89" w:rsidP="009C2B89">
      <w:pPr>
        <w:jc w:val="both"/>
        <w:rPr>
          <w:rFonts w:ascii="Arial" w:hAnsi="Arial" w:cs="Arial"/>
        </w:rPr>
      </w:pPr>
    </w:p>
    <w:p w14:paraId="2DBAF9A0" w14:textId="77777777" w:rsidR="009C2B89" w:rsidRPr="00876E91" w:rsidRDefault="009C2B89" w:rsidP="009C2B89">
      <w:pPr>
        <w:jc w:val="both"/>
        <w:rPr>
          <w:rFonts w:ascii="Arial" w:hAnsi="Arial" w:cs="Arial"/>
        </w:rPr>
      </w:pPr>
      <w:r w:rsidRPr="00876E91">
        <w:rPr>
          <w:rFonts w:ascii="Arial" w:hAnsi="Arial" w:cs="Arial"/>
        </w:rPr>
        <w:t>The …………………………………(day) of …………………………………….. (month) 20…………(year), at</w:t>
      </w:r>
    </w:p>
    <w:p w14:paraId="79073122" w14:textId="77777777" w:rsidR="009C2B89" w:rsidRPr="00876E91" w:rsidRDefault="009C2B89" w:rsidP="009C2B89">
      <w:pPr>
        <w:jc w:val="both"/>
        <w:rPr>
          <w:rFonts w:ascii="Arial" w:hAnsi="Arial" w:cs="Arial"/>
        </w:rPr>
      </w:pPr>
    </w:p>
    <w:p w14:paraId="23F4E688" w14:textId="77777777" w:rsidR="009C2B89" w:rsidRPr="00876E91" w:rsidRDefault="009C2B89" w:rsidP="009C2B89">
      <w:pPr>
        <w:jc w:val="both"/>
        <w:rPr>
          <w:rFonts w:ascii="Arial" w:hAnsi="Arial" w:cs="Arial"/>
        </w:rPr>
      </w:pPr>
    </w:p>
    <w:p w14:paraId="053CA895" w14:textId="77777777" w:rsidR="009C2B89" w:rsidRPr="00876E91" w:rsidRDefault="009C2B89" w:rsidP="009C2B89">
      <w:pPr>
        <w:jc w:val="both"/>
        <w:rPr>
          <w:rFonts w:ascii="Arial" w:hAnsi="Arial" w:cs="Arial"/>
        </w:rPr>
      </w:pPr>
      <w:r w:rsidRPr="00876E91">
        <w:rPr>
          <w:rFonts w:ascii="Arial" w:hAnsi="Arial" w:cs="Arial"/>
        </w:rPr>
        <w:t xml:space="preserve"> ……………………………………………………………….. (place)</w:t>
      </w:r>
    </w:p>
    <w:p w14:paraId="031BFFF3" w14:textId="77777777" w:rsidR="009C2B89" w:rsidRPr="00876E91" w:rsidRDefault="009C2B89" w:rsidP="009C2B89">
      <w:pPr>
        <w:jc w:val="both"/>
        <w:rPr>
          <w:rFonts w:ascii="Arial" w:hAnsi="Arial" w:cs="Arial"/>
        </w:rPr>
      </w:pPr>
    </w:p>
    <w:p w14:paraId="6436BA02" w14:textId="77777777" w:rsidR="009C2B89" w:rsidRPr="00876E91" w:rsidRDefault="009C2B89" w:rsidP="009C2B89">
      <w:pPr>
        <w:jc w:val="both"/>
        <w:rPr>
          <w:rFonts w:ascii="Arial" w:hAnsi="Arial" w:cs="Arial"/>
        </w:rPr>
      </w:pPr>
    </w:p>
    <w:p w14:paraId="228AC96E" w14:textId="77777777" w:rsidR="009C2B89" w:rsidRPr="00876E91" w:rsidRDefault="009C2B89" w:rsidP="009C2B89">
      <w:pPr>
        <w:jc w:val="both"/>
        <w:rPr>
          <w:rFonts w:ascii="Arial" w:hAnsi="Arial" w:cs="Arial"/>
        </w:rPr>
      </w:pPr>
    </w:p>
    <w:p w14:paraId="415E3E41" w14:textId="77777777" w:rsidR="009C2B89" w:rsidRPr="00876E91" w:rsidRDefault="009C2B89" w:rsidP="009C2B89">
      <w:pPr>
        <w:jc w:val="both"/>
        <w:rPr>
          <w:rFonts w:ascii="Arial" w:hAnsi="Arial" w:cs="Arial"/>
        </w:rPr>
      </w:pPr>
      <w:r w:rsidRPr="00876E91">
        <w:rPr>
          <w:rFonts w:ascii="Arial" w:hAnsi="Arial" w:cs="Arial"/>
        </w:rPr>
        <w:t>For the Contractor:</w:t>
      </w:r>
    </w:p>
    <w:p w14:paraId="57870D6B" w14:textId="77777777" w:rsidR="009C2B89" w:rsidRPr="00876E91" w:rsidRDefault="009C2B89" w:rsidP="009C2B89">
      <w:pPr>
        <w:jc w:val="both"/>
        <w:rPr>
          <w:rFonts w:ascii="Arial" w:hAnsi="Arial" w:cs="Arial"/>
        </w:rPr>
      </w:pPr>
    </w:p>
    <w:p w14:paraId="731A987C" w14:textId="77777777" w:rsidR="009C2B89" w:rsidRPr="00876E91" w:rsidRDefault="009C2B89" w:rsidP="009C2B89">
      <w:pPr>
        <w:jc w:val="both"/>
        <w:rPr>
          <w:rFonts w:ascii="Arial" w:hAnsi="Arial" w:cs="Arial"/>
        </w:rPr>
      </w:pPr>
    </w:p>
    <w:p w14:paraId="5E58CC59" w14:textId="77777777" w:rsidR="009C2B89" w:rsidRPr="00876E91" w:rsidRDefault="009C2B89" w:rsidP="009C2B89">
      <w:pPr>
        <w:jc w:val="both"/>
        <w:rPr>
          <w:rFonts w:ascii="Arial" w:hAnsi="Arial" w:cs="Arial"/>
        </w:rPr>
      </w:pPr>
      <w:r w:rsidRPr="00876E91">
        <w:rPr>
          <w:rFonts w:ascii="Arial" w:hAnsi="Arial" w:cs="Arial"/>
        </w:rPr>
        <w:t>Signature:</w:t>
      </w:r>
      <w:r w:rsidRPr="00876E91">
        <w:rPr>
          <w:rFonts w:ascii="Arial" w:hAnsi="Arial" w:cs="Arial"/>
        </w:rPr>
        <w:tab/>
        <w:t>………………………………………………………….</w:t>
      </w:r>
    </w:p>
    <w:p w14:paraId="0FA4638D" w14:textId="77777777" w:rsidR="009C2B89" w:rsidRPr="00876E91" w:rsidRDefault="009C2B89" w:rsidP="009C2B89">
      <w:pPr>
        <w:jc w:val="both"/>
        <w:rPr>
          <w:rFonts w:ascii="Arial" w:hAnsi="Arial" w:cs="Arial"/>
        </w:rPr>
      </w:pPr>
    </w:p>
    <w:p w14:paraId="308BDD4F" w14:textId="77777777" w:rsidR="009C2B89" w:rsidRPr="00876E91" w:rsidRDefault="009C2B89" w:rsidP="009C2B89">
      <w:pPr>
        <w:jc w:val="both"/>
        <w:rPr>
          <w:rFonts w:ascii="Arial" w:hAnsi="Arial" w:cs="Arial"/>
        </w:rPr>
      </w:pPr>
    </w:p>
    <w:p w14:paraId="00B5E550" w14:textId="77777777" w:rsidR="009C2B89" w:rsidRPr="00876E91" w:rsidRDefault="009C2B89" w:rsidP="009C2B89">
      <w:pPr>
        <w:jc w:val="both"/>
        <w:rPr>
          <w:rFonts w:ascii="Arial" w:hAnsi="Arial" w:cs="Arial"/>
        </w:rPr>
      </w:pPr>
      <w:r w:rsidRPr="00876E91">
        <w:rPr>
          <w:rFonts w:ascii="Arial" w:hAnsi="Arial" w:cs="Arial"/>
        </w:rPr>
        <w:t>Name:</w:t>
      </w:r>
      <w:r w:rsidRPr="00876E91">
        <w:rPr>
          <w:rFonts w:ascii="Arial" w:hAnsi="Arial" w:cs="Arial"/>
        </w:rPr>
        <w:tab/>
      </w:r>
      <w:r w:rsidRPr="00876E91">
        <w:rPr>
          <w:rFonts w:ascii="Arial" w:hAnsi="Arial" w:cs="Arial"/>
        </w:rPr>
        <w:tab/>
        <w:t>………………………………………………………….</w:t>
      </w:r>
    </w:p>
    <w:p w14:paraId="5D2AD7B9" w14:textId="77777777" w:rsidR="009C2B89" w:rsidRPr="00876E91" w:rsidRDefault="009C2B89" w:rsidP="009C2B89">
      <w:pPr>
        <w:jc w:val="both"/>
        <w:rPr>
          <w:rFonts w:ascii="Arial" w:hAnsi="Arial" w:cs="Arial"/>
        </w:rPr>
      </w:pPr>
    </w:p>
    <w:p w14:paraId="4FA2ADBF" w14:textId="77777777" w:rsidR="009C2B89" w:rsidRPr="00876E91" w:rsidRDefault="009C2B89" w:rsidP="009C2B89">
      <w:pPr>
        <w:jc w:val="both"/>
        <w:rPr>
          <w:rFonts w:ascii="Arial" w:hAnsi="Arial" w:cs="Arial"/>
        </w:rPr>
      </w:pPr>
    </w:p>
    <w:p w14:paraId="2EF06004" w14:textId="77777777" w:rsidR="009C2B89" w:rsidRPr="00876E91" w:rsidRDefault="009C2B89" w:rsidP="009C2B89">
      <w:pPr>
        <w:jc w:val="both"/>
        <w:rPr>
          <w:rFonts w:ascii="Arial" w:hAnsi="Arial" w:cs="Arial"/>
        </w:rPr>
      </w:pPr>
      <w:r w:rsidRPr="00876E91">
        <w:rPr>
          <w:rFonts w:ascii="Arial" w:hAnsi="Arial" w:cs="Arial"/>
        </w:rPr>
        <w:t>Capacity:</w:t>
      </w:r>
      <w:r w:rsidRPr="00876E91">
        <w:rPr>
          <w:rFonts w:ascii="Arial" w:hAnsi="Arial" w:cs="Arial"/>
        </w:rPr>
        <w:tab/>
        <w:t>…………………………………………………………</w:t>
      </w:r>
    </w:p>
    <w:p w14:paraId="56A034F2" w14:textId="77777777" w:rsidR="009C2B89" w:rsidRPr="00876E91" w:rsidRDefault="009C2B89" w:rsidP="009C2B89">
      <w:pPr>
        <w:jc w:val="both"/>
        <w:rPr>
          <w:rFonts w:ascii="Arial" w:hAnsi="Arial" w:cs="Arial"/>
        </w:rPr>
      </w:pPr>
    </w:p>
    <w:p w14:paraId="5B1C0A4B" w14:textId="77777777" w:rsidR="009C2B89" w:rsidRPr="00876E91" w:rsidRDefault="009C2B89" w:rsidP="009C2B89">
      <w:pPr>
        <w:jc w:val="both"/>
        <w:rPr>
          <w:rFonts w:ascii="Arial" w:hAnsi="Arial" w:cs="Arial"/>
        </w:rPr>
      </w:pPr>
    </w:p>
    <w:p w14:paraId="5DC3CC0A" w14:textId="77777777" w:rsidR="009C2B89" w:rsidRPr="00876E91" w:rsidRDefault="009C2B89" w:rsidP="009C2B89">
      <w:pPr>
        <w:jc w:val="both"/>
        <w:rPr>
          <w:rFonts w:ascii="Arial" w:hAnsi="Arial" w:cs="Arial"/>
        </w:rPr>
      </w:pPr>
    </w:p>
    <w:p w14:paraId="3B7791F2" w14:textId="77777777" w:rsidR="009C2B89" w:rsidRPr="00876E91" w:rsidRDefault="009C2B89" w:rsidP="009C2B89">
      <w:pPr>
        <w:jc w:val="both"/>
        <w:rPr>
          <w:rFonts w:ascii="Arial" w:hAnsi="Arial" w:cs="Arial"/>
        </w:rPr>
      </w:pPr>
    </w:p>
    <w:p w14:paraId="7526C37B" w14:textId="77777777" w:rsidR="009C2B89" w:rsidRPr="00876E91" w:rsidRDefault="009C2B89" w:rsidP="009C2B89">
      <w:pPr>
        <w:jc w:val="both"/>
        <w:rPr>
          <w:rFonts w:ascii="Arial" w:hAnsi="Arial" w:cs="Arial"/>
        </w:rPr>
      </w:pPr>
      <w:r w:rsidRPr="00876E91">
        <w:rPr>
          <w:rFonts w:ascii="Arial" w:hAnsi="Arial" w:cs="Arial"/>
        </w:rPr>
        <w:t>Signature and name of witness:</w:t>
      </w:r>
    </w:p>
    <w:p w14:paraId="6B264C54" w14:textId="77777777" w:rsidR="009C2B89" w:rsidRPr="00876E91" w:rsidRDefault="009C2B89" w:rsidP="009C2B89">
      <w:pPr>
        <w:jc w:val="both"/>
        <w:rPr>
          <w:rFonts w:ascii="Arial" w:hAnsi="Arial" w:cs="Arial"/>
        </w:rPr>
      </w:pPr>
    </w:p>
    <w:p w14:paraId="374B1C17" w14:textId="77777777" w:rsidR="009C2B89" w:rsidRPr="00876E91" w:rsidRDefault="009C2B89" w:rsidP="009C2B89">
      <w:pPr>
        <w:jc w:val="both"/>
        <w:rPr>
          <w:rFonts w:ascii="Arial" w:hAnsi="Arial" w:cs="Arial"/>
        </w:rPr>
      </w:pPr>
    </w:p>
    <w:p w14:paraId="578175A5" w14:textId="77777777" w:rsidR="009C2B89" w:rsidRPr="00876E91" w:rsidRDefault="009C2B89" w:rsidP="009C2B89">
      <w:pPr>
        <w:jc w:val="both"/>
        <w:rPr>
          <w:rFonts w:ascii="Arial" w:hAnsi="Arial" w:cs="Arial"/>
        </w:rPr>
      </w:pPr>
      <w:r w:rsidRPr="00876E91">
        <w:rPr>
          <w:rFonts w:ascii="Arial" w:hAnsi="Arial" w:cs="Arial"/>
        </w:rPr>
        <w:t>Signature:</w:t>
      </w:r>
      <w:r w:rsidRPr="00876E91">
        <w:rPr>
          <w:rFonts w:ascii="Arial" w:hAnsi="Arial" w:cs="Arial"/>
        </w:rPr>
        <w:tab/>
        <w:t>……………………………………………………….</w:t>
      </w:r>
    </w:p>
    <w:p w14:paraId="1C8B2C3C" w14:textId="77777777" w:rsidR="009C2B89" w:rsidRPr="00876E91" w:rsidRDefault="009C2B89" w:rsidP="009C2B89">
      <w:pPr>
        <w:jc w:val="both"/>
        <w:rPr>
          <w:rFonts w:ascii="Arial" w:hAnsi="Arial" w:cs="Arial"/>
        </w:rPr>
      </w:pPr>
    </w:p>
    <w:p w14:paraId="222CC5DA" w14:textId="77777777" w:rsidR="009C2B89" w:rsidRPr="00876E91" w:rsidRDefault="009C2B89" w:rsidP="009C2B89">
      <w:pPr>
        <w:jc w:val="both"/>
        <w:rPr>
          <w:rFonts w:ascii="Arial" w:hAnsi="Arial" w:cs="Arial"/>
        </w:rPr>
      </w:pPr>
    </w:p>
    <w:p w14:paraId="2AAEFDAF" w14:textId="77777777" w:rsidR="009C2B89" w:rsidRPr="00876E91" w:rsidRDefault="009C2B89" w:rsidP="009C2B89">
      <w:pPr>
        <w:jc w:val="both"/>
        <w:rPr>
          <w:rFonts w:ascii="Arial" w:hAnsi="Arial" w:cs="Arial"/>
        </w:rPr>
      </w:pPr>
      <w:r w:rsidRPr="00876E91">
        <w:rPr>
          <w:rFonts w:ascii="Arial" w:hAnsi="Arial" w:cs="Arial"/>
        </w:rPr>
        <w:t xml:space="preserve">Name: </w:t>
      </w:r>
      <w:r w:rsidRPr="00876E91">
        <w:rPr>
          <w:rFonts w:ascii="Arial" w:hAnsi="Arial" w:cs="Arial"/>
        </w:rPr>
        <w:tab/>
      </w:r>
      <w:r w:rsidRPr="00876E91">
        <w:rPr>
          <w:rFonts w:ascii="Arial" w:hAnsi="Arial" w:cs="Arial"/>
        </w:rPr>
        <w:tab/>
        <w:t>……………………………………………………….</w:t>
      </w:r>
    </w:p>
    <w:p w14:paraId="1646F2FA" w14:textId="77777777" w:rsidR="009C2B89" w:rsidRPr="00876E91" w:rsidRDefault="009C2B89" w:rsidP="009C2B89">
      <w:pPr>
        <w:jc w:val="both"/>
        <w:rPr>
          <w:rFonts w:ascii="Arial" w:hAnsi="Arial" w:cs="Arial"/>
        </w:rPr>
      </w:pPr>
    </w:p>
    <w:p w14:paraId="3AE4107A" w14:textId="77777777" w:rsidR="009C2B89" w:rsidRPr="00876E91" w:rsidRDefault="009C2B89" w:rsidP="009C2B89">
      <w:pPr>
        <w:jc w:val="both"/>
        <w:rPr>
          <w:rFonts w:ascii="Arial" w:hAnsi="Arial" w:cs="Arial"/>
          <w:b/>
          <w:sz w:val="24"/>
          <w:szCs w:val="24"/>
        </w:rPr>
      </w:pPr>
    </w:p>
    <w:p w14:paraId="5A58DFE0" w14:textId="77777777" w:rsidR="00E17DE5" w:rsidRPr="00876E91" w:rsidRDefault="004C5973" w:rsidP="00AF4B44">
      <w:pPr>
        <w:jc w:val="center"/>
        <w:rPr>
          <w:rFonts w:ascii="Arial" w:hAnsi="Arial" w:cs="Arial"/>
          <w:b/>
          <w:sz w:val="24"/>
          <w:szCs w:val="24"/>
        </w:rPr>
      </w:pPr>
      <w:r w:rsidRPr="00876E91">
        <w:rPr>
          <w:rFonts w:ascii="Arial" w:hAnsi="Arial" w:cs="Arial"/>
          <w:b/>
          <w:sz w:val="24"/>
          <w:szCs w:val="24"/>
        </w:rPr>
        <w:br w:type="page"/>
      </w:r>
    </w:p>
    <w:p w14:paraId="1E918020" w14:textId="77777777" w:rsidR="00E17DE5" w:rsidRPr="00876E91" w:rsidRDefault="00E17DE5" w:rsidP="00AF4B44">
      <w:pPr>
        <w:jc w:val="center"/>
        <w:rPr>
          <w:rFonts w:ascii="Arial" w:hAnsi="Arial" w:cs="Arial"/>
          <w:b/>
          <w:sz w:val="24"/>
          <w:szCs w:val="24"/>
        </w:rPr>
      </w:pPr>
    </w:p>
    <w:p w14:paraId="4EED06BE" w14:textId="77777777" w:rsidR="00E17DE5" w:rsidRPr="00876E91" w:rsidRDefault="00E17DE5" w:rsidP="00AF4B44">
      <w:pPr>
        <w:jc w:val="center"/>
        <w:rPr>
          <w:rFonts w:ascii="Arial" w:hAnsi="Arial" w:cs="Arial"/>
          <w:b/>
          <w:sz w:val="24"/>
          <w:szCs w:val="24"/>
        </w:rPr>
      </w:pPr>
    </w:p>
    <w:p w14:paraId="76288CEC" w14:textId="77777777" w:rsidR="00E17DE5" w:rsidRPr="00876E91" w:rsidRDefault="00E17DE5" w:rsidP="00AF4B44">
      <w:pPr>
        <w:jc w:val="center"/>
        <w:rPr>
          <w:rFonts w:ascii="Arial" w:hAnsi="Arial" w:cs="Arial"/>
          <w:b/>
          <w:sz w:val="24"/>
          <w:szCs w:val="24"/>
        </w:rPr>
      </w:pPr>
    </w:p>
    <w:p w14:paraId="0CB33B24" w14:textId="77777777" w:rsidR="00E17DE5" w:rsidRPr="00876E91" w:rsidRDefault="00E17DE5" w:rsidP="00AF4B44">
      <w:pPr>
        <w:jc w:val="center"/>
        <w:rPr>
          <w:rFonts w:ascii="Arial" w:hAnsi="Arial" w:cs="Arial"/>
          <w:b/>
          <w:sz w:val="24"/>
          <w:szCs w:val="24"/>
        </w:rPr>
      </w:pPr>
    </w:p>
    <w:p w14:paraId="52F07BDD" w14:textId="77777777" w:rsidR="00E17DE5" w:rsidRPr="00876E91" w:rsidRDefault="00E17DE5" w:rsidP="00AF4B44">
      <w:pPr>
        <w:jc w:val="center"/>
        <w:rPr>
          <w:rFonts w:ascii="Arial" w:hAnsi="Arial" w:cs="Arial"/>
          <w:b/>
          <w:sz w:val="24"/>
          <w:szCs w:val="24"/>
        </w:rPr>
      </w:pPr>
    </w:p>
    <w:p w14:paraId="6ECCB86E" w14:textId="77777777" w:rsidR="00E17DE5" w:rsidRPr="00876E91" w:rsidRDefault="00E17DE5" w:rsidP="00AF4B44">
      <w:pPr>
        <w:jc w:val="center"/>
        <w:rPr>
          <w:rFonts w:ascii="Arial" w:hAnsi="Arial" w:cs="Arial"/>
          <w:b/>
          <w:sz w:val="24"/>
          <w:szCs w:val="24"/>
        </w:rPr>
      </w:pPr>
    </w:p>
    <w:p w14:paraId="3ECC4A6C" w14:textId="77777777" w:rsidR="00E17DE5" w:rsidRPr="00876E91" w:rsidRDefault="00E17DE5" w:rsidP="00AF4B44">
      <w:pPr>
        <w:jc w:val="center"/>
        <w:rPr>
          <w:rFonts w:ascii="Arial" w:hAnsi="Arial" w:cs="Arial"/>
          <w:b/>
          <w:sz w:val="24"/>
          <w:szCs w:val="24"/>
        </w:rPr>
      </w:pPr>
    </w:p>
    <w:p w14:paraId="3E4FF1D1" w14:textId="77777777" w:rsidR="00E17DE5" w:rsidRPr="00876E91" w:rsidRDefault="00E17DE5" w:rsidP="00AF4B44">
      <w:pPr>
        <w:jc w:val="center"/>
        <w:rPr>
          <w:rFonts w:ascii="Arial" w:hAnsi="Arial" w:cs="Arial"/>
          <w:b/>
          <w:sz w:val="24"/>
          <w:szCs w:val="24"/>
        </w:rPr>
      </w:pPr>
    </w:p>
    <w:p w14:paraId="1BFCBDF0" w14:textId="77777777" w:rsidR="00E17DE5" w:rsidRPr="00876E91" w:rsidRDefault="00E17DE5" w:rsidP="00AF4B44">
      <w:pPr>
        <w:jc w:val="center"/>
        <w:rPr>
          <w:rFonts w:ascii="Arial" w:hAnsi="Arial" w:cs="Arial"/>
          <w:b/>
          <w:sz w:val="24"/>
          <w:szCs w:val="24"/>
        </w:rPr>
      </w:pPr>
    </w:p>
    <w:p w14:paraId="4A0F5FF4" w14:textId="77777777" w:rsidR="00E17DE5" w:rsidRPr="00876E91" w:rsidRDefault="00E17DE5" w:rsidP="00AF4B44">
      <w:pPr>
        <w:jc w:val="center"/>
        <w:rPr>
          <w:rFonts w:ascii="Arial" w:hAnsi="Arial" w:cs="Arial"/>
          <w:b/>
          <w:sz w:val="24"/>
          <w:szCs w:val="24"/>
        </w:rPr>
      </w:pPr>
    </w:p>
    <w:p w14:paraId="4AE0DD38" w14:textId="77777777" w:rsidR="00E17DE5" w:rsidRPr="00876E91" w:rsidRDefault="00E17DE5" w:rsidP="00AF4B44">
      <w:pPr>
        <w:jc w:val="center"/>
        <w:rPr>
          <w:rFonts w:ascii="Arial" w:hAnsi="Arial" w:cs="Arial"/>
          <w:b/>
          <w:sz w:val="24"/>
          <w:szCs w:val="24"/>
        </w:rPr>
      </w:pPr>
    </w:p>
    <w:p w14:paraId="2F93956C" w14:textId="77777777" w:rsidR="00E17DE5" w:rsidRPr="00876E91" w:rsidRDefault="00E17DE5" w:rsidP="00AF4B44">
      <w:pPr>
        <w:jc w:val="center"/>
        <w:rPr>
          <w:rFonts w:ascii="Arial" w:hAnsi="Arial" w:cs="Arial"/>
          <w:b/>
          <w:sz w:val="24"/>
          <w:szCs w:val="24"/>
        </w:rPr>
      </w:pPr>
    </w:p>
    <w:p w14:paraId="4BD80F2C" w14:textId="77777777" w:rsidR="00E17DE5" w:rsidRPr="00876E91" w:rsidRDefault="00E17DE5" w:rsidP="00AF4B44">
      <w:pPr>
        <w:jc w:val="center"/>
        <w:rPr>
          <w:rFonts w:ascii="Arial" w:hAnsi="Arial" w:cs="Arial"/>
          <w:b/>
          <w:sz w:val="24"/>
          <w:szCs w:val="24"/>
        </w:rPr>
      </w:pPr>
    </w:p>
    <w:p w14:paraId="3ACAFB01" w14:textId="77777777" w:rsidR="00E17DE5" w:rsidRPr="00876E91" w:rsidRDefault="00E17DE5" w:rsidP="00AF4B44">
      <w:pPr>
        <w:jc w:val="center"/>
        <w:rPr>
          <w:rFonts w:ascii="Arial" w:hAnsi="Arial" w:cs="Arial"/>
          <w:b/>
          <w:sz w:val="24"/>
          <w:szCs w:val="24"/>
        </w:rPr>
      </w:pPr>
    </w:p>
    <w:p w14:paraId="180C1E0C" w14:textId="77777777" w:rsidR="00E17DE5" w:rsidRPr="00876E91" w:rsidRDefault="00E17DE5" w:rsidP="00AF4B44">
      <w:pPr>
        <w:jc w:val="center"/>
        <w:rPr>
          <w:rFonts w:ascii="Arial" w:hAnsi="Arial" w:cs="Arial"/>
          <w:b/>
          <w:sz w:val="24"/>
          <w:szCs w:val="24"/>
        </w:rPr>
      </w:pPr>
    </w:p>
    <w:p w14:paraId="23E96D2E" w14:textId="77777777" w:rsidR="00AF4B44" w:rsidRPr="00876E91" w:rsidRDefault="00AF4B44" w:rsidP="00AF4B44">
      <w:pPr>
        <w:jc w:val="center"/>
        <w:rPr>
          <w:rFonts w:ascii="Arial" w:hAnsi="Arial" w:cs="Arial"/>
          <w:b/>
          <w:sz w:val="24"/>
          <w:szCs w:val="24"/>
        </w:rPr>
      </w:pPr>
    </w:p>
    <w:p w14:paraId="4D0E47BD" w14:textId="77777777" w:rsidR="00AF4B44" w:rsidRPr="00876E91" w:rsidRDefault="00AF4B44" w:rsidP="00AF4B44">
      <w:pPr>
        <w:jc w:val="center"/>
        <w:rPr>
          <w:rFonts w:ascii="Arial" w:hAnsi="Arial" w:cs="Arial"/>
          <w:b/>
          <w:sz w:val="24"/>
          <w:szCs w:val="24"/>
        </w:rPr>
      </w:pPr>
    </w:p>
    <w:p w14:paraId="37E3092F" w14:textId="77777777" w:rsidR="00AF4B44" w:rsidRPr="00876E91" w:rsidRDefault="00AF4B44" w:rsidP="00AF4B44">
      <w:pPr>
        <w:jc w:val="center"/>
        <w:rPr>
          <w:rFonts w:ascii="Arial" w:hAnsi="Arial" w:cs="Arial"/>
          <w:b/>
          <w:sz w:val="24"/>
          <w:szCs w:val="24"/>
        </w:rPr>
      </w:pPr>
    </w:p>
    <w:p w14:paraId="1BE41CA7" w14:textId="77777777" w:rsidR="00AF4B44" w:rsidRPr="00876E91" w:rsidRDefault="00AF4B44" w:rsidP="00AF4B44">
      <w:pPr>
        <w:jc w:val="center"/>
        <w:rPr>
          <w:rFonts w:ascii="Arial" w:hAnsi="Arial" w:cs="Arial"/>
          <w:b/>
          <w:sz w:val="24"/>
          <w:szCs w:val="24"/>
        </w:rPr>
      </w:pPr>
    </w:p>
    <w:p w14:paraId="192BFE93" w14:textId="77777777" w:rsidR="00AF4B44" w:rsidRPr="00876E91" w:rsidRDefault="00AF4B44" w:rsidP="00AF4B44">
      <w:pPr>
        <w:jc w:val="center"/>
        <w:rPr>
          <w:rFonts w:ascii="Arial" w:hAnsi="Arial" w:cs="Arial"/>
          <w:b/>
          <w:sz w:val="24"/>
          <w:szCs w:val="24"/>
        </w:rPr>
      </w:pPr>
    </w:p>
    <w:p w14:paraId="47D200F4" w14:textId="77777777" w:rsidR="00AF4B44" w:rsidRPr="00876E91" w:rsidRDefault="00AF4B44" w:rsidP="00AF4B44">
      <w:pPr>
        <w:jc w:val="center"/>
        <w:rPr>
          <w:rFonts w:ascii="Arial" w:hAnsi="Arial" w:cs="Arial"/>
          <w:b/>
          <w:sz w:val="24"/>
          <w:szCs w:val="24"/>
        </w:rPr>
      </w:pPr>
    </w:p>
    <w:p w14:paraId="5E7B6947" w14:textId="77777777" w:rsidR="00AF4B44" w:rsidRPr="00876E91" w:rsidRDefault="00AF4B44" w:rsidP="00AF4B44">
      <w:pPr>
        <w:jc w:val="center"/>
        <w:rPr>
          <w:rFonts w:ascii="Arial" w:hAnsi="Arial" w:cs="Arial"/>
          <w:b/>
          <w:sz w:val="24"/>
          <w:szCs w:val="24"/>
        </w:rPr>
      </w:pPr>
    </w:p>
    <w:p w14:paraId="3F82C46D" w14:textId="77777777" w:rsidR="00AF4B44" w:rsidRPr="00876E91" w:rsidRDefault="00AF4B44" w:rsidP="00AF4B44">
      <w:pPr>
        <w:jc w:val="center"/>
        <w:rPr>
          <w:rFonts w:ascii="Arial" w:hAnsi="Arial" w:cs="Arial"/>
          <w:b/>
          <w:sz w:val="24"/>
          <w:szCs w:val="24"/>
        </w:rPr>
      </w:pPr>
    </w:p>
    <w:p w14:paraId="16B65833" w14:textId="77777777" w:rsidR="00AF4B44" w:rsidRPr="00876E91" w:rsidRDefault="00AF4B44" w:rsidP="00AF4B44">
      <w:pPr>
        <w:jc w:val="center"/>
        <w:rPr>
          <w:rFonts w:ascii="Arial" w:hAnsi="Arial" w:cs="Arial"/>
          <w:b/>
          <w:sz w:val="40"/>
          <w:szCs w:val="40"/>
        </w:rPr>
      </w:pPr>
      <w:r w:rsidRPr="00876E91">
        <w:rPr>
          <w:rFonts w:ascii="Arial" w:hAnsi="Arial" w:cs="Arial"/>
          <w:b/>
          <w:sz w:val="40"/>
          <w:szCs w:val="40"/>
        </w:rPr>
        <w:t>C 1.2</w:t>
      </w:r>
    </w:p>
    <w:p w14:paraId="6C6264C1" w14:textId="77777777" w:rsidR="00AF4B44" w:rsidRPr="00876E91" w:rsidRDefault="00AF4B44" w:rsidP="00AF4B44">
      <w:pPr>
        <w:jc w:val="center"/>
        <w:rPr>
          <w:rFonts w:ascii="Arial" w:hAnsi="Arial" w:cs="Arial"/>
          <w:b/>
          <w:sz w:val="40"/>
          <w:szCs w:val="40"/>
        </w:rPr>
      </w:pPr>
    </w:p>
    <w:p w14:paraId="15C04437" w14:textId="77777777" w:rsidR="00AF4B44" w:rsidRPr="00876E91" w:rsidRDefault="00AF4B44" w:rsidP="00AF4B44">
      <w:pPr>
        <w:jc w:val="center"/>
        <w:rPr>
          <w:rFonts w:ascii="Arial" w:hAnsi="Arial" w:cs="Arial"/>
          <w:b/>
          <w:sz w:val="40"/>
          <w:szCs w:val="40"/>
        </w:rPr>
      </w:pPr>
      <w:r w:rsidRPr="00876E91">
        <w:rPr>
          <w:rFonts w:ascii="Arial" w:hAnsi="Arial" w:cs="Arial"/>
          <w:b/>
          <w:sz w:val="40"/>
          <w:szCs w:val="40"/>
        </w:rPr>
        <w:t>Contract Data</w:t>
      </w:r>
    </w:p>
    <w:p w14:paraId="0C05AE73" w14:textId="77777777" w:rsidR="00C225C1" w:rsidRPr="00876E91" w:rsidRDefault="00C225C1" w:rsidP="00AF4B44">
      <w:pPr>
        <w:jc w:val="center"/>
        <w:rPr>
          <w:rFonts w:ascii="Arial" w:hAnsi="Arial" w:cs="Arial"/>
          <w:b/>
          <w:sz w:val="40"/>
          <w:szCs w:val="40"/>
        </w:rPr>
      </w:pPr>
    </w:p>
    <w:p w14:paraId="51023BA8" w14:textId="77777777" w:rsidR="00C225C1" w:rsidRPr="00876E91" w:rsidRDefault="00C225C1" w:rsidP="00AF4B44">
      <w:pPr>
        <w:jc w:val="center"/>
        <w:rPr>
          <w:rFonts w:ascii="Arial" w:hAnsi="Arial" w:cs="Arial"/>
          <w:b/>
          <w:sz w:val="40"/>
          <w:szCs w:val="40"/>
        </w:rPr>
      </w:pPr>
    </w:p>
    <w:p w14:paraId="5DB7799D" w14:textId="77777777" w:rsidR="00AF4B44" w:rsidRPr="00876E91" w:rsidRDefault="00AF4B44" w:rsidP="00AF4B44">
      <w:pPr>
        <w:jc w:val="center"/>
        <w:rPr>
          <w:rFonts w:ascii="Arial" w:hAnsi="Arial" w:cs="Arial"/>
          <w:b/>
          <w:sz w:val="24"/>
          <w:szCs w:val="24"/>
        </w:rPr>
      </w:pPr>
    </w:p>
    <w:p w14:paraId="62C17737" w14:textId="77777777" w:rsidR="00CD749D" w:rsidRPr="00876E91" w:rsidRDefault="00E8535F" w:rsidP="00CD749D">
      <w:pPr>
        <w:jc w:val="center"/>
        <w:rPr>
          <w:rFonts w:ascii="Arial" w:hAnsi="Arial" w:cs="Arial"/>
          <w:b/>
          <w:sz w:val="24"/>
          <w:szCs w:val="24"/>
        </w:rPr>
      </w:pPr>
      <w:r w:rsidRPr="00876E91">
        <w:rPr>
          <w:rFonts w:ascii="Arial" w:hAnsi="Arial" w:cs="Arial"/>
          <w:b/>
          <w:sz w:val="24"/>
          <w:szCs w:val="24"/>
        </w:rPr>
        <w:br w:type="page"/>
      </w:r>
      <w:r w:rsidR="00A0765A" w:rsidRPr="00876E91">
        <w:rPr>
          <w:rFonts w:ascii="Arial" w:hAnsi="Arial" w:cs="Arial"/>
          <w:b/>
          <w:sz w:val="24"/>
          <w:szCs w:val="24"/>
        </w:rPr>
        <w:lastRenderedPageBreak/>
        <w:t>EASTERN CAPE</w:t>
      </w:r>
      <w:r w:rsidR="00CD749D" w:rsidRPr="00876E91">
        <w:rPr>
          <w:rFonts w:ascii="Arial" w:hAnsi="Arial" w:cs="Arial"/>
          <w:b/>
          <w:sz w:val="24"/>
          <w:szCs w:val="24"/>
        </w:rPr>
        <w:t xml:space="preserve"> PROVINCIAL GOVERNMENT</w:t>
      </w:r>
    </w:p>
    <w:p w14:paraId="33076A7F" w14:textId="77777777" w:rsidR="00CD749D" w:rsidRPr="00876E91" w:rsidRDefault="00CD749D" w:rsidP="004C5973">
      <w:pPr>
        <w:jc w:val="center"/>
        <w:rPr>
          <w:rFonts w:ascii="Arial" w:hAnsi="Arial" w:cs="Arial"/>
          <w:b/>
          <w:sz w:val="24"/>
          <w:szCs w:val="24"/>
        </w:rPr>
      </w:pPr>
      <w:r w:rsidRPr="00876E91">
        <w:rPr>
          <w:rFonts w:ascii="Arial" w:hAnsi="Arial" w:cs="Arial"/>
          <w:b/>
          <w:sz w:val="24"/>
          <w:szCs w:val="24"/>
        </w:rPr>
        <w:t xml:space="preserve">DEPARTMENT OF </w:t>
      </w:r>
      <w:r w:rsidR="00A0765A" w:rsidRPr="00876E91">
        <w:rPr>
          <w:rFonts w:ascii="Arial" w:hAnsi="Arial" w:cs="Arial"/>
          <w:b/>
          <w:sz w:val="24"/>
          <w:szCs w:val="24"/>
        </w:rPr>
        <w:t>RURAL DEVELOPMENT AND AGRARIAN REFORM</w:t>
      </w:r>
    </w:p>
    <w:p w14:paraId="3E8D6B18" w14:textId="77777777" w:rsidR="00CD749D" w:rsidRPr="00876E91" w:rsidRDefault="00CD749D" w:rsidP="00CD749D">
      <w:pPr>
        <w:tabs>
          <w:tab w:val="left" w:pos="1770"/>
        </w:tabs>
        <w:rPr>
          <w:rFonts w:ascii="Arial" w:hAnsi="Arial" w:cs="Arial"/>
          <w:b/>
          <w:sz w:val="24"/>
          <w:szCs w:val="24"/>
        </w:rPr>
      </w:pPr>
    </w:p>
    <w:p w14:paraId="52525335" w14:textId="181C0AD8" w:rsidR="001F15D0" w:rsidRPr="001F15D0" w:rsidRDefault="00995797" w:rsidP="00CD749D">
      <w:pPr>
        <w:rPr>
          <w:rFonts w:ascii="Arial" w:hAnsi="Arial" w:cs="Arial"/>
          <w:b/>
          <w:sz w:val="22"/>
          <w:szCs w:val="22"/>
        </w:rPr>
      </w:pPr>
      <w:r>
        <w:rPr>
          <w:rFonts w:ascii="Arial" w:hAnsi="Arial" w:cs="Arial"/>
          <w:b/>
          <w:sz w:val="22"/>
          <w:szCs w:val="22"/>
        </w:rPr>
        <w:t>THE SUPPLY, DELIVERY AND CONSTRUCTION OF A CLEARVIEW FENCE AT GRAHAMSTOWN VETERINARY LABORATORY IN THE SARAH BAARTMAN DISTRICT</w:t>
      </w:r>
    </w:p>
    <w:p w14:paraId="3B4EE9C7" w14:textId="77777777" w:rsidR="00CD749D" w:rsidRPr="00876E91" w:rsidRDefault="00CD749D" w:rsidP="00CD749D">
      <w:pPr>
        <w:rPr>
          <w:rFonts w:ascii="Arial" w:hAnsi="Arial" w:cs="Arial"/>
          <w:b/>
          <w:sz w:val="24"/>
          <w:szCs w:val="24"/>
        </w:rPr>
      </w:pPr>
      <w:r w:rsidRPr="00876E91">
        <w:rPr>
          <w:rFonts w:ascii="Arial" w:hAnsi="Arial" w:cs="Arial"/>
          <w:b/>
          <w:sz w:val="24"/>
          <w:szCs w:val="24"/>
        </w:rPr>
        <w:t>C1.2</w:t>
      </w:r>
      <w:r w:rsidRPr="00876E91">
        <w:rPr>
          <w:rFonts w:ascii="Arial" w:hAnsi="Arial" w:cs="Arial"/>
          <w:b/>
          <w:sz w:val="24"/>
          <w:szCs w:val="24"/>
        </w:rPr>
        <w:tab/>
      </w:r>
      <w:r w:rsidR="0023714B" w:rsidRPr="00876E91">
        <w:rPr>
          <w:rFonts w:ascii="Arial" w:hAnsi="Arial" w:cs="Arial"/>
          <w:b/>
          <w:sz w:val="24"/>
          <w:szCs w:val="24"/>
        </w:rPr>
        <w:t xml:space="preserve">Contract Data </w:t>
      </w:r>
    </w:p>
    <w:p w14:paraId="5D6B42BF" w14:textId="77777777" w:rsidR="00CD749D" w:rsidRPr="00876E91" w:rsidRDefault="00CD749D" w:rsidP="00D34F01">
      <w:pPr>
        <w:rPr>
          <w:rFonts w:ascii="Arial" w:hAnsi="Arial" w:cs="Arial"/>
          <w:b/>
        </w:rPr>
      </w:pPr>
    </w:p>
    <w:p w14:paraId="76EC6FDA" w14:textId="77777777" w:rsidR="00A0765A" w:rsidRPr="00876E91" w:rsidRDefault="00A0765A" w:rsidP="00A0765A">
      <w:pPr>
        <w:tabs>
          <w:tab w:val="left" w:pos="709"/>
        </w:tabs>
        <w:jc w:val="both"/>
        <w:rPr>
          <w:rFonts w:ascii="Arial" w:hAnsi="Arial" w:cs="Arial"/>
          <w:i/>
          <w:lang w:val="en-GB"/>
        </w:rPr>
      </w:pPr>
      <w:bookmarkStart w:id="77" w:name="_Toc274230540"/>
      <w:r w:rsidRPr="00876E91">
        <w:rPr>
          <w:rFonts w:ascii="Arial" w:hAnsi="Arial" w:cs="Arial"/>
          <w:i/>
          <w:lang w:val="en-GB"/>
        </w:rPr>
        <w:t>The General Conditions of Contract for Construction Works (2015) published by the South African Institution of Civil Engineering, is applicable to this contract. Copies of these conditions of contract may be obtained from the South African Institution of Civil Engineering (</w:t>
      </w:r>
      <w:r w:rsidR="00DE277F" w:rsidRPr="00876E91">
        <w:rPr>
          <w:rFonts w:ascii="Arial" w:hAnsi="Arial" w:cs="Arial"/>
          <w:i/>
          <w:lang w:val="en-GB"/>
        </w:rPr>
        <w:t>T</w:t>
      </w:r>
      <w:r w:rsidRPr="00876E91">
        <w:rPr>
          <w:rFonts w:ascii="Arial" w:hAnsi="Arial" w:cs="Arial"/>
          <w:i/>
          <w:lang w:val="en-GB"/>
        </w:rPr>
        <w:t>el 011-805 5947).</w:t>
      </w:r>
      <w:bookmarkEnd w:id="77"/>
    </w:p>
    <w:p w14:paraId="678BEF8F" w14:textId="77777777" w:rsidR="00A0765A" w:rsidRPr="00876E91" w:rsidRDefault="00A0765A" w:rsidP="00A0765A">
      <w:pPr>
        <w:tabs>
          <w:tab w:val="left" w:pos="709"/>
        </w:tabs>
        <w:jc w:val="both"/>
        <w:rPr>
          <w:rFonts w:ascii="Arial" w:hAnsi="Arial"/>
          <w:lang w:val="en-GB"/>
        </w:rPr>
      </w:pPr>
    </w:p>
    <w:p w14:paraId="7E723A68" w14:textId="77777777" w:rsidR="00A0765A" w:rsidRPr="00876E91" w:rsidRDefault="00A0765A" w:rsidP="00A0765A">
      <w:pPr>
        <w:tabs>
          <w:tab w:val="left" w:pos="709"/>
        </w:tabs>
        <w:jc w:val="both"/>
        <w:rPr>
          <w:rFonts w:ascii="Arial" w:hAnsi="Arial"/>
          <w:lang w:val="en-GB"/>
        </w:rPr>
      </w:pPr>
      <w:r w:rsidRPr="00876E91">
        <w:rPr>
          <w:rFonts w:ascii="Arial" w:hAnsi="Arial"/>
          <w:lang w:val="en-GB"/>
        </w:rPr>
        <w:t>The General Conditions of Contract for Construction Works make several references to the Contract Data for specific data, which together with these conditions collectively describe the risks, liabilities and obligations of the contracting parties and the procedures for the administration of the Contract. The Contract Data shall have precedence in the interpretation of any ambiguity or inconsistency between it and the general conditions of contract.</w:t>
      </w:r>
    </w:p>
    <w:p w14:paraId="7F37927A" w14:textId="77777777" w:rsidR="00A0765A" w:rsidRPr="00876E91" w:rsidRDefault="00A0765A" w:rsidP="00A0765A">
      <w:pPr>
        <w:tabs>
          <w:tab w:val="left" w:pos="709"/>
          <w:tab w:val="left" w:pos="964"/>
        </w:tabs>
        <w:jc w:val="both"/>
        <w:rPr>
          <w:rFonts w:ascii="Arial" w:hAnsi="Arial" w:cs="Arial"/>
          <w:bCs/>
          <w:lang w:val="en-GB"/>
        </w:rPr>
      </w:pPr>
    </w:p>
    <w:p w14:paraId="11FB4557" w14:textId="77777777" w:rsidR="00A0765A" w:rsidRPr="00876E91" w:rsidRDefault="00A0765A" w:rsidP="00A0765A">
      <w:pPr>
        <w:tabs>
          <w:tab w:val="left" w:pos="709"/>
          <w:tab w:val="left" w:pos="964"/>
        </w:tabs>
        <w:jc w:val="both"/>
        <w:rPr>
          <w:rFonts w:ascii="Arial" w:hAnsi="Arial" w:cs="Arial"/>
          <w:lang w:val="en-GB"/>
        </w:rPr>
      </w:pPr>
      <w:r w:rsidRPr="00876E91">
        <w:rPr>
          <w:rFonts w:ascii="Arial" w:hAnsi="Arial" w:cs="Arial"/>
          <w:bCs/>
          <w:lang w:val="en-GB"/>
        </w:rPr>
        <w:t>The Contract Data and General Conditions of Contract shall have precedence over the Drawings, Scope of Work and Standardised Specifications in the interpretation of any ambiguity or inconsistency.</w:t>
      </w:r>
    </w:p>
    <w:p w14:paraId="6F9FC72F" w14:textId="77777777" w:rsidR="00A0765A" w:rsidRPr="00876E91" w:rsidRDefault="00A0765A" w:rsidP="00A0765A">
      <w:pPr>
        <w:tabs>
          <w:tab w:val="left" w:pos="709"/>
          <w:tab w:val="left" w:pos="964"/>
        </w:tabs>
        <w:jc w:val="both"/>
        <w:rPr>
          <w:rFonts w:ascii="Arial" w:hAnsi="Arial" w:cs="Arial"/>
          <w:lang w:val="en-GB"/>
        </w:rPr>
      </w:pPr>
    </w:p>
    <w:p w14:paraId="5FA95932" w14:textId="77777777" w:rsidR="00A0765A" w:rsidRPr="00876E91" w:rsidRDefault="00A0765A" w:rsidP="00A0765A">
      <w:pPr>
        <w:tabs>
          <w:tab w:val="left" w:pos="709"/>
          <w:tab w:val="left" w:pos="964"/>
        </w:tabs>
        <w:jc w:val="both"/>
        <w:rPr>
          <w:rFonts w:ascii="Arial" w:hAnsi="Arial"/>
          <w:b/>
          <w:bCs/>
          <w:lang w:val="en-GB"/>
        </w:rPr>
      </w:pPr>
      <w:r w:rsidRPr="00876E91">
        <w:rPr>
          <w:rFonts w:ascii="Arial" w:hAnsi="Arial"/>
          <w:b/>
          <w:bCs/>
          <w:lang w:val="en-GB"/>
        </w:rPr>
        <w:t>Contract Specific Data</w:t>
      </w:r>
    </w:p>
    <w:p w14:paraId="7ECFCE91" w14:textId="77777777" w:rsidR="00A0765A" w:rsidRPr="00876E91" w:rsidRDefault="00A0765A" w:rsidP="00A0765A">
      <w:pPr>
        <w:tabs>
          <w:tab w:val="left" w:pos="709"/>
          <w:tab w:val="left" w:pos="964"/>
        </w:tabs>
        <w:jc w:val="both"/>
        <w:rPr>
          <w:rFonts w:ascii="Arial" w:hAnsi="Arial"/>
          <w:lang w:val="en-GB"/>
        </w:rPr>
      </w:pPr>
    </w:p>
    <w:p w14:paraId="0534971A" w14:textId="77777777" w:rsidR="00A0765A" w:rsidRPr="00876E91" w:rsidRDefault="00A0765A" w:rsidP="00A0765A">
      <w:pPr>
        <w:tabs>
          <w:tab w:val="left" w:pos="709"/>
          <w:tab w:val="left" w:pos="964"/>
        </w:tabs>
        <w:jc w:val="both"/>
        <w:rPr>
          <w:rFonts w:ascii="Arial" w:hAnsi="Arial"/>
          <w:lang w:val="en-GB"/>
        </w:rPr>
      </w:pPr>
      <w:r w:rsidRPr="00876E91">
        <w:rPr>
          <w:rFonts w:ascii="Arial" w:hAnsi="Arial" w:cs="Arial"/>
          <w:lang w:val="en-GB"/>
        </w:rPr>
        <w:t>The following contract specific data, referring to the General Conditions of Contract for Construction Works, Third Edition, 2015, are applicable to this Contract:</w:t>
      </w:r>
    </w:p>
    <w:p w14:paraId="4D956ED3" w14:textId="77777777" w:rsidR="00A0765A" w:rsidRPr="00876E91" w:rsidRDefault="00A0765A" w:rsidP="00A0765A">
      <w:pPr>
        <w:tabs>
          <w:tab w:val="left" w:pos="373"/>
          <w:tab w:val="left" w:pos="709"/>
          <w:tab w:val="left" w:pos="770"/>
          <w:tab w:val="left" w:pos="1336"/>
          <w:tab w:val="left" w:pos="1814"/>
          <w:tab w:val="left" w:pos="2324"/>
          <w:tab w:val="left" w:pos="6802"/>
        </w:tabs>
        <w:jc w:val="both"/>
        <w:rPr>
          <w:rFonts w:ascii="Arial" w:hAnsi="Arial"/>
          <w:b/>
          <w:bCs/>
          <w:lang w:val="en-GB"/>
        </w:rPr>
      </w:pPr>
    </w:p>
    <w:tbl>
      <w:tblPr>
        <w:tblW w:w="10348" w:type="dxa"/>
        <w:jc w:val="center"/>
        <w:tblLayout w:type="fixed"/>
        <w:tblCellMar>
          <w:top w:w="85" w:type="dxa"/>
          <w:left w:w="85" w:type="dxa"/>
          <w:bottom w:w="85" w:type="dxa"/>
          <w:right w:w="85" w:type="dxa"/>
        </w:tblCellMar>
        <w:tblLook w:val="0000" w:firstRow="0" w:lastRow="0" w:firstColumn="0" w:lastColumn="0" w:noHBand="0" w:noVBand="0"/>
      </w:tblPr>
      <w:tblGrid>
        <w:gridCol w:w="993"/>
        <w:gridCol w:w="9355"/>
      </w:tblGrid>
      <w:tr w:rsidR="00A0765A" w:rsidRPr="00876E91" w14:paraId="57E7917F"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shd w:val="clear" w:color="auto" w:fill="D9D9D9"/>
          </w:tcPr>
          <w:p w14:paraId="78C97F32" w14:textId="77777777" w:rsidR="00A0765A" w:rsidRPr="00876E91" w:rsidRDefault="00A0765A" w:rsidP="00A0765A">
            <w:pPr>
              <w:rPr>
                <w:rFonts w:ascii="Calibri" w:eastAsia="Calibri" w:hAnsi="Calibri" w:cs="Arial"/>
                <w:b/>
                <w:bCs/>
                <w:lang w:val="en-ZA"/>
              </w:rPr>
            </w:pPr>
            <w:bookmarkStart w:id="78" w:name="_Toc274639803"/>
            <w:bookmarkStart w:id="79" w:name="_Toc274639967"/>
            <w:bookmarkStart w:id="80" w:name="_Toc274640200"/>
            <w:r w:rsidRPr="00876E91">
              <w:rPr>
                <w:rFonts w:ascii="Calibri" w:eastAsia="Calibri" w:hAnsi="Calibri" w:cs="Arial"/>
                <w:b/>
                <w:bCs/>
                <w:lang w:val="en-AU"/>
              </w:rPr>
              <w:t>Clause</w:t>
            </w:r>
            <w:bookmarkEnd w:id="78"/>
            <w:bookmarkEnd w:id="79"/>
            <w:bookmarkEnd w:id="80"/>
          </w:p>
        </w:tc>
        <w:tc>
          <w:tcPr>
            <w:tcW w:w="9355" w:type="dxa"/>
            <w:tcBorders>
              <w:top w:val="single" w:sz="4" w:space="0" w:color="auto"/>
              <w:left w:val="single" w:sz="4" w:space="0" w:color="auto"/>
              <w:bottom w:val="single" w:sz="4" w:space="0" w:color="auto"/>
              <w:right w:val="single" w:sz="4" w:space="0" w:color="auto"/>
            </w:tcBorders>
            <w:shd w:val="clear" w:color="auto" w:fill="D9D9D9"/>
          </w:tcPr>
          <w:p w14:paraId="6521AC9B" w14:textId="77777777" w:rsidR="00A0765A" w:rsidRPr="00876E91" w:rsidRDefault="00A0765A" w:rsidP="00A0765A">
            <w:pPr>
              <w:rPr>
                <w:rFonts w:ascii="Calibri" w:eastAsia="Calibri" w:hAnsi="Calibri" w:cs="Arial"/>
                <w:b/>
                <w:bCs/>
                <w:lang w:val="en-AU"/>
              </w:rPr>
            </w:pPr>
            <w:bookmarkStart w:id="81" w:name="_Toc274639804"/>
            <w:bookmarkStart w:id="82" w:name="_Toc274639968"/>
            <w:bookmarkStart w:id="83" w:name="_Toc274640201"/>
            <w:r w:rsidRPr="00876E91">
              <w:rPr>
                <w:rFonts w:ascii="Calibri" w:eastAsia="Calibri" w:hAnsi="Calibri" w:cs="Arial"/>
                <w:b/>
                <w:bCs/>
                <w:lang w:val="en-AU"/>
              </w:rPr>
              <w:t>Data</w:t>
            </w:r>
            <w:bookmarkEnd w:id="81"/>
            <w:bookmarkEnd w:id="82"/>
            <w:bookmarkEnd w:id="83"/>
          </w:p>
        </w:tc>
      </w:tr>
      <w:tr w:rsidR="00A0765A" w:rsidRPr="00876E91" w14:paraId="7584E323"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69C59125" w14:textId="77777777" w:rsidR="00A97C0C" w:rsidRPr="00876E91" w:rsidRDefault="00A97C0C" w:rsidP="00A0765A">
            <w:pPr>
              <w:tabs>
                <w:tab w:val="left" w:pos="709"/>
                <w:tab w:val="left" w:pos="964"/>
              </w:tabs>
              <w:jc w:val="both"/>
              <w:rPr>
                <w:rFonts w:ascii="Arial" w:hAnsi="Arial" w:cs="Arial"/>
                <w:bCs/>
                <w:lang w:val="en-GB"/>
              </w:rPr>
            </w:pPr>
          </w:p>
          <w:p w14:paraId="5B5E3ABE" w14:textId="77777777" w:rsidR="00A0765A" w:rsidRPr="00876E91" w:rsidRDefault="00A0765A" w:rsidP="00A0765A">
            <w:pPr>
              <w:tabs>
                <w:tab w:val="left" w:pos="709"/>
                <w:tab w:val="left" w:pos="964"/>
              </w:tabs>
              <w:jc w:val="both"/>
              <w:rPr>
                <w:rFonts w:ascii="Arial" w:hAnsi="Arial" w:cs="Arial"/>
                <w:bCs/>
                <w:lang w:val="en-GB"/>
              </w:rPr>
            </w:pPr>
            <w:r w:rsidRPr="00876E91">
              <w:rPr>
                <w:rFonts w:ascii="Arial" w:hAnsi="Arial" w:cs="Arial"/>
                <w:bCs/>
                <w:lang w:val="en-GB"/>
              </w:rPr>
              <w:t>1.1.1.13</w:t>
            </w:r>
          </w:p>
          <w:p w14:paraId="49005FFE" w14:textId="77777777" w:rsidR="00A97C0C" w:rsidRPr="00876E91" w:rsidRDefault="00A97C0C" w:rsidP="00A0765A">
            <w:pPr>
              <w:tabs>
                <w:tab w:val="left" w:pos="709"/>
                <w:tab w:val="left" w:pos="964"/>
              </w:tabs>
              <w:jc w:val="both"/>
              <w:rPr>
                <w:rFonts w:ascii="Arial" w:hAnsi="Arial" w:cs="Arial"/>
                <w:bCs/>
                <w:lang w:val="en-GB"/>
              </w:rPr>
            </w:pPr>
          </w:p>
        </w:tc>
        <w:tc>
          <w:tcPr>
            <w:tcW w:w="9355" w:type="dxa"/>
            <w:tcBorders>
              <w:top w:val="single" w:sz="4" w:space="0" w:color="auto"/>
              <w:left w:val="single" w:sz="4" w:space="0" w:color="auto"/>
              <w:bottom w:val="single" w:sz="4" w:space="0" w:color="auto"/>
              <w:right w:val="single" w:sz="4" w:space="0" w:color="auto"/>
            </w:tcBorders>
          </w:tcPr>
          <w:p w14:paraId="2E6F6C5D" w14:textId="77777777" w:rsidR="00A97C0C" w:rsidRPr="00876E91" w:rsidRDefault="00A97C0C" w:rsidP="007D23FB">
            <w:pPr>
              <w:tabs>
                <w:tab w:val="left" w:pos="709"/>
                <w:tab w:val="left" w:pos="964"/>
              </w:tabs>
              <w:jc w:val="both"/>
              <w:rPr>
                <w:rFonts w:ascii="Arial" w:hAnsi="Arial" w:cs="Arial"/>
                <w:lang w:val="en-GB"/>
              </w:rPr>
            </w:pPr>
          </w:p>
          <w:p w14:paraId="039D0481" w14:textId="77777777" w:rsidR="00A0765A" w:rsidRPr="00876E91" w:rsidRDefault="00A0765A" w:rsidP="007D23FB">
            <w:pPr>
              <w:tabs>
                <w:tab w:val="left" w:pos="709"/>
                <w:tab w:val="left" w:pos="964"/>
              </w:tabs>
              <w:jc w:val="both"/>
              <w:rPr>
                <w:rFonts w:ascii="Arial" w:hAnsi="Arial" w:cs="Arial"/>
                <w:b/>
                <w:lang w:val="en-GB"/>
              </w:rPr>
            </w:pPr>
            <w:r w:rsidRPr="00876E91">
              <w:rPr>
                <w:rFonts w:ascii="Arial" w:hAnsi="Arial" w:cs="Arial"/>
                <w:lang w:val="en-GB"/>
              </w:rPr>
              <w:t xml:space="preserve">The Defects Liability Period is </w:t>
            </w:r>
            <w:r w:rsidR="00EC5C12" w:rsidRPr="00EC5C12">
              <w:rPr>
                <w:rFonts w:ascii="Arial" w:hAnsi="Arial" w:cs="Arial"/>
                <w:b/>
              </w:rPr>
              <w:t>90 days</w:t>
            </w:r>
            <w:r w:rsidRPr="00876E91">
              <w:rPr>
                <w:rFonts w:ascii="Arial" w:hAnsi="Arial" w:cs="Arial"/>
                <w:b/>
                <w:lang w:val="en-GB"/>
              </w:rPr>
              <w:t>.</w:t>
            </w:r>
          </w:p>
          <w:p w14:paraId="39C27EBD" w14:textId="77777777" w:rsidR="00A97C0C" w:rsidRPr="00876E91" w:rsidRDefault="00A97C0C" w:rsidP="007D23FB">
            <w:pPr>
              <w:tabs>
                <w:tab w:val="left" w:pos="709"/>
                <w:tab w:val="left" w:pos="964"/>
              </w:tabs>
              <w:jc w:val="both"/>
              <w:rPr>
                <w:rFonts w:ascii="Arial" w:hAnsi="Arial" w:cs="Arial"/>
                <w:lang w:val="en-GB"/>
              </w:rPr>
            </w:pPr>
          </w:p>
        </w:tc>
      </w:tr>
      <w:tr w:rsidR="00A0765A" w:rsidRPr="00876E91" w14:paraId="1E59AE74"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060AA4B0" w14:textId="77777777" w:rsidR="00A97C0C" w:rsidRPr="00876E91" w:rsidRDefault="00A97C0C" w:rsidP="00A0765A">
            <w:pPr>
              <w:tabs>
                <w:tab w:val="left" w:pos="709"/>
                <w:tab w:val="left" w:pos="964"/>
              </w:tabs>
              <w:jc w:val="both"/>
              <w:rPr>
                <w:rFonts w:ascii="Arial" w:hAnsi="Arial" w:cs="Arial"/>
                <w:bCs/>
                <w:lang w:val="en-GB"/>
              </w:rPr>
            </w:pPr>
          </w:p>
          <w:p w14:paraId="615CA7DC" w14:textId="77777777" w:rsidR="00A0765A" w:rsidRPr="00876E91" w:rsidRDefault="00A0765A" w:rsidP="00A0765A">
            <w:pPr>
              <w:tabs>
                <w:tab w:val="left" w:pos="709"/>
                <w:tab w:val="left" w:pos="964"/>
              </w:tabs>
              <w:jc w:val="both"/>
              <w:rPr>
                <w:rFonts w:ascii="Arial" w:hAnsi="Arial" w:cs="Arial"/>
                <w:bCs/>
                <w:lang w:val="en-GB"/>
              </w:rPr>
            </w:pPr>
            <w:r w:rsidRPr="00876E91">
              <w:rPr>
                <w:rFonts w:ascii="Arial" w:hAnsi="Arial" w:cs="Arial"/>
                <w:bCs/>
                <w:lang w:val="en-GB"/>
              </w:rPr>
              <w:t>1.1.1.14</w:t>
            </w:r>
          </w:p>
        </w:tc>
        <w:tc>
          <w:tcPr>
            <w:tcW w:w="9355" w:type="dxa"/>
            <w:tcBorders>
              <w:top w:val="single" w:sz="4" w:space="0" w:color="auto"/>
              <w:left w:val="single" w:sz="4" w:space="0" w:color="auto"/>
              <w:bottom w:val="single" w:sz="4" w:space="0" w:color="auto"/>
              <w:right w:val="single" w:sz="4" w:space="0" w:color="auto"/>
            </w:tcBorders>
          </w:tcPr>
          <w:p w14:paraId="3AA09E68" w14:textId="77777777" w:rsidR="00A97C0C" w:rsidRPr="00876E91" w:rsidRDefault="00A97C0C" w:rsidP="00B03709">
            <w:pPr>
              <w:tabs>
                <w:tab w:val="left" w:pos="709"/>
                <w:tab w:val="left" w:pos="964"/>
              </w:tabs>
              <w:jc w:val="both"/>
              <w:rPr>
                <w:rFonts w:ascii="Arial" w:hAnsi="Arial" w:cs="Arial"/>
                <w:lang w:val="en-GB"/>
              </w:rPr>
            </w:pPr>
          </w:p>
          <w:p w14:paraId="3EE9BC72" w14:textId="64AE7E44" w:rsidR="00A0765A" w:rsidRPr="00876E91" w:rsidRDefault="00A0765A" w:rsidP="00B03709">
            <w:pPr>
              <w:tabs>
                <w:tab w:val="left" w:pos="709"/>
                <w:tab w:val="left" w:pos="964"/>
              </w:tabs>
              <w:jc w:val="both"/>
              <w:rPr>
                <w:rFonts w:ascii="Arial" w:hAnsi="Arial" w:cs="Arial"/>
                <w:lang w:val="en-GB"/>
              </w:rPr>
            </w:pPr>
            <w:r w:rsidRPr="00876E91">
              <w:rPr>
                <w:rFonts w:ascii="Arial" w:hAnsi="Arial" w:cs="Arial"/>
                <w:lang w:val="en-GB"/>
              </w:rPr>
              <w:t>The time for achieving Practical Completion is</w:t>
            </w:r>
            <w:r w:rsidR="00D870A7" w:rsidRPr="00876E91">
              <w:rPr>
                <w:rFonts w:ascii="Arial" w:hAnsi="Arial" w:cs="Arial"/>
                <w:lang w:val="en-GB"/>
              </w:rPr>
              <w:t xml:space="preserve"> </w:t>
            </w:r>
            <w:r w:rsidR="00E37CA6">
              <w:rPr>
                <w:rFonts w:ascii="Arial" w:hAnsi="Arial" w:cs="Arial"/>
                <w:b/>
              </w:rPr>
              <w:t>4 Months</w:t>
            </w:r>
            <w:r w:rsidRPr="00876E91">
              <w:rPr>
                <w:rFonts w:ascii="Arial" w:hAnsi="Arial" w:cs="Arial"/>
                <w:b/>
                <w:lang w:val="en-GB"/>
              </w:rPr>
              <w:t>,</w:t>
            </w:r>
            <w:r w:rsidRPr="00876E91">
              <w:rPr>
                <w:rFonts w:ascii="Arial" w:hAnsi="Arial" w:cs="Arial"/>
                <w:lang w:val="en-GB"/>
              </w:rPr>
              <w:t xml:space="preserve"> inclusive of the 14 day period referred to in Clause 5.3.2 below, and inclusive of non-working days referred to in Clause 5.8.1 below, but exclusive of special non-working days (Clause 5.8.1).</w:t>
            </w:r>
          </w:p>
          <w:p w14:paraId="27EF31E4" w14:textId="77777777" w:rsidR="00A97C0C" w:rsidRPr="00876E91" w:rsidRDefault="00A97C0C" w:rsidP="00B03709">
            <w:pPr>
              <w:tabs>
                <w:tab w:val="left" w:pos="709"/>
                <w:tab w:val="left" w:pos="964"/>
              </w:tabs>
              <w:jc w:val="both"/>
              <w:rPr>
                <w:rFonts w:ascii="Arial" w:hAnsi="Arial" w:cs="Arial"/>
                <w:lang w:val="en-GB"/>
              </w:rPr>
            </w:pPr>
          </w:p>
        </w:tc>
      </w:tr>
      <w:tr w:rsidR="00A0765A" w:rsidRPr="00876E91" w14:paraId="59FDF9A0"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71865B93" w14:textId="77777777" w:rsidR="00A97C0C" w:rsidRPr="00876E91" w:rsidRDefault="00A97C0C" w:rsidP="00A0765A">
            <w:pPr>
              <w:tabs>
                <w:tab w:val="left" w:pos="709"/>
                <w:tab w:val="left" w:pos="964"/>
              </w:tabs>
              <w:jc w:val="both"/>
              <w:rPr>
                <w:rFonts w:ascii="Arial" w:hAnsi="Arial" w:cs="Arial"/>
                <w:bCs/>
                <w:lang w:val="en-GB"/>
              </w:rPr>
            </w:pPr>
          </w:p>
          <w:p w14:paraId="4A740286" w14:textId="77777777" w:rsidR="00A0765A" w:rsidRPr="00876E91" w:rsidRDefault="00A0765A" w:rsidP="00A0765A">
            <w:pPr>
              <w:tabs>
                <w:tab w:val="left" w:pos="709"/>
                <w:tab w:val="left" w:pos="964"/>
              </w:tabs>
              <w:jc w:val="both"/>
              <w:rPr>
                <w:rFonts w:ascii="Arial" w:hAnsi="Arial" w:cs="Arial"/>
                <w:bCs/>
                <w:lang w:val="en-GB"/>
              </w:rPr>
            </w:pPr>
            <w:r w:rsidRPr="00876E91">
              <w:rPr>
                <w:rFonts w:ascii="Arial" w:hAnsi="Arial" w:cs="Arial"/>
                <w:bCs/>
                <w:lang w:val="en-GB"/>
              </w:rPr>
              <w:t>1.1.1.15</w:t>
            </w:r>
          </w:p>
        </w:tc>
        <w:tc>
          <w:tcPr>
            <w:tcW w:w="9355" w:type="dxa"/>
            <w:tcBorders>
              <w:top w:val="single" w:sz="4" w:space="0" w:color="auto"/>
              <w:left w:val="single" w:sz="4" w:space="0" w:color="auto"/>
              <w:bottom w:val="single" w:sz="4" w:space="0" w:color="auto"/>
              <w:right w:val="single" w:sz="4" w:space="0" w:color="auto"/>
            </w:tcBorders>
          </w:tcPr>
          <w:p w14:paraId="5F91ACB7" w14:textId="77777777" w:rsidR="00A97C0C" w:rsidRPr="00876E91" w:rsidRDefault="00A97C0C" w:rsidP="00A0765A">
            <w:pPr>
              <w:tabs>
                <w:tab w:val="left" w:pos="709"/>
                <w:tab w:val="left" w:pos="964"/>
              </w:tabs>
              <w:jc w:val="both"/>
              <w:rPr>
                <w:rFonts w:ascii="Arial" w:hAnsi="Arial" w:cs="Arial"/>
                <w:lang w:val="en-GB"/>
              </w:rPr>
            </w:pPr>
          </w:p>
          <w:p w14:paraId="729BC0BE" w14:textId="77777777" w:rsidR="00A0765A" w:rsidRPr="00876E91" w:rsidRDefault="00A0765A" w:rsidP="00A0765A">
            <w:pPr>
              <w:tabs>
                <w:tab w:val="left" w:pos="709"/>
                <w:tab w:val="left" w:pos="964"/>
              </w:tabs>
              <w:jc w:val="both"/>
              <w:rPr>
                <w:rFonts w:ascii="Arial" w:hAnsi="Arial" w:cs="Arial"/>
                <w:lang w:val="en-GB"/>
              </w:rPr>
            </w:pPr>
            <w:r w:rsidRPr="00876E91">
              <w:rPr>
                <w:rFonts w:ascii="Arial" w:hAnsi="Arial" w:cs="Arial"/>
                <w:lang w:val="en-GB"/>
              </w:rPr>
              <w:t>The name of the Employer is DEPARTMENT OF RURAL DEVELOPMENT AND AGRARIAN REFORM</w:t>
            </w:r>
          </w:p>
          <w:p w14:paraId="5C3E382D" w14:textId="77777777" w:rsidR="00A97C0C" w:rsidRPr="00876E91" w:rsidRDefault="00A97C0C" w:rsidP="00A0765A">
            <w:pPr>
              <w:tabs>
                <w:tab w:val="left" w:pos="709"/>
                <w:tab w:val="left" w:pos="964"/>
              </w:tabs>
              <w:jc w:val="both"/>
              <w:rPr>
                <w:rFonts w:ascii="Arial" w:hAnsi="Arial" w:cs="Arial"/>
                <w:lang w:val="en-GB"/>
              </w:rPr>
            </w:pPr>
          </w:p>
        </w:tc>
      </w:tr>
      <w:tr w:rsidR="00A0765A" w:rsidRPr="00876E91" w14:paraId="69396098"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7F5E62D0" w14:textId="77777777" w:rsidR="00A97C0C" w:rsidRPr="00876E91" w:rsidRDefault="00A97C0C" w:rsidP="00A0765A">
            <w:pPr>
              <w:tabs>
                <w:tab w:val="left" w:pos="709"/>
                <w:tab w:val="left" w:pos="964"/>
              </w:tabs>
              <w:jc w:val="both"/>
              <w:rPr>
                <w:rFonts w:ascii="Arial" w:hAnsi="Arial" w:cs="Arial"/>
                <w:bCs/>
                <w:lang w:val="en-GB"/>
              </w:rPr>
            </w:pPr>
          </w:p>
          <w:p w14:paraId="6301B0C8" w14:textId="77777777" w:rsidR="00A0765A" w:rsidRPr="00876E91" w:rsidRDefault="00A0765A" w:rsidP="00A0765A">
            <w:pPr>
              <w:tabs>
                <w:tab w:val="left" w:pos="709"/>
                <w:tab w:val="left" w:pos="964"/>
              </w:tabs>
              <w:jc w:val="both"/>
              <w:rPr>
                <w:rFonts w:ascii="Arial" w:hAnsi="Arial" w:cs="Arial"/>
                <w:bCs/>
                <w:lang w:val="en-GB"/>
              </w:rPr>
            </w:pPr>
            <w:r w:rsidRPr="00876E91">
              <w:rPr>
                <w:rFonts w:ascii="Arial" w:hAnsi="Arial" w:cs="Arial"/>
                <w:bCs/>
                <w:lang w:val="en-GB"/>
              </w:rPr>
              <w:t>1.1.1.16</w:t>
            </w:r>
          </w:p>
        </w:tc>
        <w:tc>
          <w:tcPr>
            <w:tcW w:w="9355" w:type="dxa"/>
            <w:tcBorders>
              <w:top w:val="single" w:sz="4" w:space="0" w:color="auto"/>
              <w:left w:val="single" w:sz="4" w:space="0" w:color="auto"/>
              <w:bottom w:val="single" w:sz="4" w:space="0" w:color="auto"/>
              <w:right w:val="single" w:sz="4" w:space="0" w:color="auto"/>
            </w:tcBorders>
          </w:tcPr>
          <w:p w14:paraId="52E7E629" w14:textId="77777777" w:rsidR="00A97C0C" w:rsidRPr="00876E91" w:rsidRDefault="00A97C0C" w:rsidP="0090012E">
            <w:pPr>
              <w:tabs>
                <w:tab w:val="left" w:pos="709"/>
                <w:tab w:val="left" w:pos="964"/>
              </w:tabs>
              <w:jc w:val="both"/>
              <w:rPr>
                <w:rFonts w:ascii="Arial" w:hAnsi="Arial" w:cs="Arial"/>
                <w:lang w:val="en-GB"/>
              </w:rPr>
            </w:pPr>
          </w:p>
          <w:p w14:paraId="2B11E98C" w14:textId="3964E003" w:rsidR="00A97C0C" w:rsidRPr="00876E91" w:rsidRDefault="00A0765A" w:rsidP="0090012E">
            <w:pPr>
              <w:tabs>
                <w:tab w:val="left" w:pos="709"/>
                <w:tab w:val="left" w:pos="964"/>
              </w:tabs>
              <w:jc w:val="both"/>
              <w:rPr>
                <w:rFonts w:ascii="Arial" w:hAnsi="Arial" w:cs="Arial"/>
                <w:lang w:val="en-GB"/>
              </w:rPr>
            </w:pPr>
            <w:r w:rsidRPr="00876E91">
              <w:rPr>
                <w:rFonts w:ascii="Arial" w:hAnsi="Arial" w:cs="Arial"/>
                <w:lang w:val="en-GB"/>
              </w:rPr>
              <w:t xml:space="preserve">The name of the </w:t>
            </w:r>
            <w:r w:rsidR="0090012E" w:rsidRPr="00876E91">
              <w:rPr>
                <w:rFonts w:ascii="Arial" w:hAnsi="Arial" w:cs="Arial"/>
                <w:lang w:val="en-GB"/>
              </w:rPr>
              <w:t>Employer’s Agent</w:t>
            </w:r>
            <w:r w:rsidRPr="00876E91">
              <w:rPr>
                <w:rFonts w:ascii="Arial" w:hAnsi="Arial" w:cs="Arial"/>
                <w:lang w:val="en-GB"/>
              </w:rPr>
              <w:t xml:space="preserve"> is </w:t>
            </w:r>
            <w:r w:rsidR="006638B9" w:rsidRPr="00876E91">
              <w:rPr>
                <w:rFonts w:ascii="Arial" w:hAnsi="Arial" w:cs="Arial"/>
                <w:b/>
                <w:lang w:val="en-GB"/>
              </w:rPr>
              <w:t xml:space="preserve">Mr. </w:t>
            </w:r>
            <w:r w:rsidR="006638B9">
              <w:rPr>
                <w:rFonts w:ascii="Arial" w:hAnsi="Arial" w:cs="Arial"/>
                <w:b/>
              </w:rPr>
              <w:t xml:space="preserve">L Gabelana </w:t>
            </w:r>
            <w:r w:rsidR="006638B9" w:rsidRPr="00876E91">
              <w:rPr>
                <w:rFonts w:ascii="Arial" w:hAnsi="Arial" w:cs="Arial"/>
                <w:lang w:val="en-GB"/>
              </w:rPr>
              <w:t>(Chief Engineer – DRDAR)</w:t>
            </w:r>
          </w:p>
        </w:tc>
      </w:tr>
      <w:tr w:rsidR="0090012E" w:rsidRPr="00876E91" w14:paraId="7328E6FB"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593BA506" w14:textId="77777777" w:rsidR="00A97C0C" w:rsidRPr="00876E91" w:rsidRDefault="00A97C0C" w:rsidP="00A0765A">
            <w:pPr>
              <w:tabs>
                <w:tab w:val="left" w:pos="709"/>
                <w:tab w:val="left" w:pos="964"/>
              </w:tabs>
              <w:jc w:val="both"/>
              <w:rPr>
                <w:rFonts w:ascii="Arial" w:hAnsi="Arial" w:cs="Arial"/>
                <w:bCs/>
                <w:lang w:val="en-GB"/>
              </w:rPr>
            </w:pPr>
          </w:p>
          <w:p w14:paraId="6036B00B" w14:textId="77777777" w:rsidR="0090012E" w:rsidRPr="00876E91" w:rsidRDefault="0090012E" w:rsidP="00A0765A">
            <w:pPr>
              <w:tabs>
                <w:tab w:val="left" w:pos="709"/>
                <w:tab w:val="left" w:pos="964"/>
              </w:tabs>
              <w:jc w:val="both"/>
              <w:rPr>
                <w:rFonts w:ascii="Arial" w:hAnsi="Arial" w:cs="Arial"/>
                <w:bCs/>
                <w:lang w:val="en-GB"/>
              </w:rPr>
            </w:pPr>
            <w:r w:rsidRPr="00876E91">
              <w:rPr>
                <w:rFonts w:ascii="Arial" w:hAnsi="Arial" w:cs="Arial"/>
                <w:bCs/>
                <w:lang w:val="en-GB"/>
              </w:rPr>
              <w:t>1.1.1.17</w:t>
            </w:r>
          </w:p>
          <w:p w14:paraId="2D0C802C" w14:textId="77777777" w:rsidR="00A97C0C" w:rsidRPr="00876E91" w:rsidRDefault="00A97C0C" w:rsidP="00A0765A">
            <w:pPr>
              <w:tabs>
                <w:tab w:val="left" w:pos="709"/>
                <w:tab w:val="left" w:pos="964"/>
              </w:tabs>
              <w:jc w:val="both"/>
              <w:rPr>
                <w:rFonts w:ascii="Arial" w:hAnsi="Arial" w:cs="Arial"/>
                <w:bCs/>
                <w:lang w:val="en-GB"/>
              </w:rPr>
            </w:pPr>
          </w:p>
        </w:tc>
        <w:tc>
          <w:tcPr>
            <w:tcW w:w="9355" w:type="dxa"/>
            <w:tcBorders>
              <w:top w:val="single" w:sz="4" w:space="0" w:color="auto"/>
              <w:left w:val="single" w:sz="4" w:space="0" w:color="auto"/>
              <w:bottom w:val="single" w:sz="4" w:space="0" w:color="auto"/>
              <w:right w:val="single" w:sz="4" w:space="0" w:color="auto"/>
            </w:tcBorders>
          </w:tcPr>
          <w:p w14:paraId="539DDA38" w14:textId="77777777" w:rsidR="00A97C0C" w:rsidRPr="00876E91" w:rsidRDefault="00A97C0C" w:rsidP="0090012E">
            <w:pPr>
              <w:tabs>
                <w:tab w:val="left" w:pos="709"/>
                <w:tab w:val="left" w:pos="964"/>
              </w:tabs>
              <w:jc w:val="both"/>
              <w:rPr>
                <w:rFonts w:ascii="Arial" w:hAnsi="Arial" w:cs="Arial"/>
                <w:lang w:val="en-GB"/>
              </w:rPr>
            </w:pPr>
          </w:p>
          <w:p w14:paraId="69C9860F" w14:textId="76F42E64" w:rsidR="0090012E" w:rsidRPr="00876E91" w:rsidRDefault="00CF6E8C" w:rsidP="00D823FD">
            <w:pPr>
              <w:tabs>
                <w:tab w:val="left" w:pos="709"/>
                <w:tab w:val="left" w:pos="964"/>
              </w:tabs>
              <w:jc w:val="both"/>
              <w:rPr>
                <w:rFonts w:ascii="Arial" w:hAnsi="Arial" w:cs="Arial"/>
                <w:lang w:val="en-GB"/>
              </w:rPr>
            </w:pPr>
            <w:r w:rsidRPr="00876E91">
              <w:rPr>
                <w:rFonts w:ascii="Arial" w:hAnsi="Arial" w:cs="Arial"/>
                <w:lang w:val="en-GB"/>
              </w:rPr>
              <w:t>The</w:t>
            </w:r>
            <w:r w:rsidR="0090012E" w:rsidRPr="00876E91">
              <w:rPr>
                <w:rFonts w:ascii="Arial" w:hAnsi="Arial" w:cs="Arial"/>
                <w:lang w:val="en-GB"/>
              </w:rPr>
              <w:t xml:space="preserve"> </w:t>
            </w:r>
            <w:r w:rsidRPr="00876E91">
              <w:rPr>
                <w:rFonts w:ascii="Arial" w:hAnsi="Arial" w:cs="Arial"/>
                <w:lang w:val="en-GB"/>
              </w:rPr>
              <w:t xml:space="preserve">name of the </w:t>
            </w:r>
            <w:r w:rsidR="0090012E" w:rsidRPr="00876E91">
              <w:rPr>
                <w:rFonts w:ascii="Arial" w:hAnsi="Arial" w:cs="Arial"/>
                <w:lang w:val="en-GB"/>
              </w:rPr>
              <w:t xml:space="preserve">Employer’s Agent Representative is </w:t>
            </w:r>
            <w:r w:rsidR="006638B9">
              <w:rPr>
                <w:rFonts w:ascii="Arial" w:hAnsi="Arial" w:cs="Arial"/>
                <w:b/>
              </w:rPr>
              <w:t>Mr. Z Figlan</w:t>
            </w:r>
          </w:p>
        </w:tc>
      </w:tr>
      <w:tr w:rsidR="00A0765A" w:rsidRPr="00876E91" w14:paraId="3287F3B0"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03321CDB" w14:textId="77777777" w:rsidR="00A97C0C" w:rsidRPr="00876E91" w:rsidRDefault="00A97C0C" w:rsidP="00A0765A">
            <w:pPr>
              <w:tabs>
                <w:tab w:val="left" w:pos="709"/>
                <w:tab w:val="left" w:pos="964"/>
              </w:tabs>
              <w:jc w:val="both"/>
              <w:rPr>
                <w:rFonts w:ascii="Arial" w:hAnsi="Arial" w:cs="Arial"/>
                <w:bCs/>
                <w:lang w:val="en-GB"/>
              </w:rPr>
            </w:pPr>
          </w:p>
          <w:p w14:paraId="34899FCD" w14:textId="77777777" w:rsidR="00A0765A" w:rsidRPr="00876E91" w:rsidRDefault="00A0765A" w:rsidP="00A0765A">
            <w:pPr>
              <w:tabs>
                <w:tab w:val="left" w:pos="709"/>
                <w:tab w:val="left" w:pos="964"/>
              </w:tabs>
              <w:jc w:val="both"/>
              <w:rPr>
                <w:rFonts w:ascii="Arial" w:hAnsi="Arial" w:cs="Arial"/>
                <w:bCs/>
                <w:lang w:val="en-GB"/>
              </w:rPr>
            </w:pPr>
            <w:r w:rsidRPr="00876E91">
              <w:rPr>
                <w:rFonts w:ascii="Arial" w:hAnsi="Arial" w:cs="Arial"/>
                <w:bCs/>
                <w:lang w:val="en-GB"/>
              </w:rPr>
              <w:t>1.1.1.2</w:t>
            </w:r>
            <w:r w:rsidR="009B1499" w:rsidRPr="00876E91">
              <w:rPr>
                <w:rFonts w:ascii="Arial" w:hAnsi="Arial" w:cs="Arial"/>
                <w:bCs/>
                <w:lang w:val="en-GB"/>
              </w:rPr>
              <w:t>6</w:t>
            </w:r>
          </w:p>
          <w:p w14:paraId="1EC455B1" w14:textId="77777777" w:rsidR="00A97C0C" w:rsidRPr="00876E91" w:rsidRDefault="00A97C0C" w:rsidP="00A0765A">
            <w:pPr>
              <w:tabs>
                <w:tab w:val="left" w:pos="709"/>
                <w:tab w:val="left" w:pos="964"/>
              </w:tabs>
              <w:jc w:val="both"/>
              <w:rPr>
                <w:rFonts w:ascii="Arial" w:hAnsi="Arial" w:cs="Arial"/>
                <w:bCs/>
                <w:lang w:val="en-GB"/>
              </w:rPr>
            </w:pPr>
          </w:p>
        </w:tc>
        <w:tc>
          <w:tcPr>
            <w:tcW w:w="9355" w:type="dxa"/>
            <w:tcBorders>
              <w:top w:val="single" w:sz="4" w:space="0" w:color="auto"/>
              <w:left w:val="single" w:sz="4" w:space="0" w:color="auto"/>
              <w:bottom w:val="single" w:sz="4" w:space="0" w:color="auto"/>
              <w:right w:val="single" w:sz="4" w:space="0" w:color="auto"/>
            </w:tcBorders>
          </w:tcPr>
          <w:p w14:paraId="6D182617" w14:textId="77777777" w:rsidR="00A97C0C" w:rsidRPr="00876E91" w:rsidRDefault="00A97C0C" w:rsidP="00A0765A">
            <w:pPr>
              <w:tabs>
                <w:tab w:val="left" w:pos="709"/>
                <w:tab w:val="left" w:pos="964"/>
              </w:tabs>
              <w:jc w:val="both"/>
              <w:rPr>
                <w:rFonts w:ascii="Arial" w:hAnsi="Arial" w:cs="Arial"/>
                <w:lang w:val="en-GB"/>
              </w:rPr>
            </w:pPr>
          </w:p>
          <w:p w14:paraId="527A2270" w14:textId="77777777" w:rsidR="00A0765A" w:rsidRPr="00876E91" w:rsidRDefault="00A0765A" w:rsidP="00A0765A">
            <w:pPr>
              <w:tabs>
                <w:tab w:val="left" w:pos="709"/>
                <w:tab w:val="left" w:pos="964"/>
              </w:tabs>
              <w:jc w:val="both"/>
              <w:rPr>
                <w:rFonts w:ascii="Arial" w:hAnsi="Arial" w:cs="Arial"/>
                <w:lang w:val="en-GB"/>
              </w:rPr>
            </w:pPr>
            <w:r w:rsidRPr="00876E91">
              <w:rPr>
                <w:rFonts w:ascii="Arial" w:hAnsi="Arial" w:cs="Arial"/>
                <w:lang w:val="en-GB"/>
              </w:rPr>
              <w:t>The Pricing Strategy is Re-measurement</w:t>
            </w:r>
            <w:r w:rsidR="0090012E" w:rsidRPr="00876E91">
              <w:rPr>
                <w:rFonts w:ascii="Arial" w:hAnsi="Arial" w:cs="Arial"/>
                <w:lang w:val="en-GB"/>
              </w:rPr>
              <w:t xml:space="preserve"> Contract</w:t>
            </w:r>
          </w:p>
        </w:tc>
      </w:tr>
      <w:tr w:rsidR="00A0765A" w:rsidRPr="00876E91" w14:paraId="22DAE633"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249C67FA" w14:textId="77777777" w:rsidR="00A97C0C" w:rsidRPr="00876E91" w:rsidRDefault="00A97C0C" w:rsidP="00A0765A">
            <w:pPr>
              <w:tabs>
                <w:tab w:val="left" w:pos="709"/>
                <w:tab w:val="left" w:pos="964"/>
              </w:tabs>
              <w:jc w:val="both"/>
              <w:rPr>
                <w:rFonts w:ascii="Arial" w:hAnsi="Arial" w:cs="Arial"/>
                <w:bCs/>
                <w:lang w:val="en-GB"/>
              </w:rPr>
            </w:pPr>
          </w:p>
          <w:p w14:paraId="1F4DAEC6" w14:textId="77777777" w:rsidR="00A0765A" w:rsidRPr="00876E91" w:rsidRDefault="00A0765A" w:rsidP="00A0765A">
            <w:pPr>
              <w:tabs>
                <w:tab w:val="left" w:pos="709"/>
                <w:tab w:val="left" w:pos="964"/>
              </w:tabs>
              <w:jc w:val="both"/>
              <w:rPr>
                <w:rFonts w:ascii="Arial" w:hAnsi="Arial" w:cs="Arial"/>
                <w:bCs/>
                <w:lang w:val="en-GB"/>
              </w:rPr>
            </w:pPr>
            <w:r w:rsidRPr="00876E91">
              <w:rPr>
                <w:rFonts w:ascii="Arial" w:hAnsi="Arial" w:cs="Arial"/>
                <w:bCs/>
                <w:lang w:val="en-GB"/>
              </w:rPr>
              <w:t>1.1.1.35</w:t>
            </w:r>
          </w:p>
        </w:tc>
        <w:tc>
          <w:tcPr>
            <w:tcW w:w="9355" w:type="dxa"/>
            <w:tcBorders>
              <w:top w:val="single" w:sz="4" w:space="0" w:color="auto"/>
              <w:left w:val="single" w:sz="4" w:space="0" w:color="auto"/>
              <w:bottom w:val="single" w:sz="4" w:space="0" w:color="auto"/>
              <w:right w:val="single" w:sz="4" w:space="0" w:color="auto"/>
            </w:tcBorders>
          </w:tcPr>
          <w:p w14:paraId="0236AA51" w14:textId="77777777" w:rsidR="00A97C0C" w:rsidRPr="00876E91" w:rsidRDefault="00A97C0C" w:rsidP="00A97C0C">
            <w:pPr>
              <w:tabs>
                <w:tab w:val="left" w:pos="56"/>
                <w:tab w:val="left" w:pos="709"/>
              </w:tabs>
              <w:jc w:val="both"/>
              <w:rPr>
                <w:rFonts w:ascii="Arial" w:hAnsi="Arial" w:cs="Arial"/>
                <w:lang w:val="en-GB"/>
              </w:rPr>
            </w:pPr>
          </w:p>
          <w:p w14:paraId="06308460" w14:textId="77777777" w:rsidR="00A0765A" w:rsidRPr="00876E91" w:rsidRDefault="00A0765A" w:rsidP="0090012E">
            <w:pPr>
              <w:tabs>
                <w:tab w:val="left" w:pos="56"/>
                <w:tab w:val="left" w:pos="709"/>
              </w:tabs>
              <w:ind w:left="56"/>
              <w:jc w:val="both"/>
              <w:rPr>
                <w:rFonts w:ascii="Arial" w:hAnsi="Arial" w:cs="Arial"/>
                <w:lang w:val="en-GB"/>
              </w:rPr>
            </w:pPr>
            <w:r w:rsidRPr="00876E91">
              <w:rPr>
                <w:rFonts w:ascii="Arial" w:hAnsi="Arial" w:cs="Arial"/>
                <w:lang w:val="en-GB"/>
              </w:rPr>
              <w:t>“</w:t>
            </w:r>
            <w:r w:rsidRPr="00876E91">
              <w:rPr>
                <w:rFonts w:ascii="Arial" w:hAnsi="Arial" w:cs="Arial"/>
                <w:b/>
                <w:lang w:val="en-GB"/>
              </w:rPr>
              <w:t>Drawings</w:t>
            </w:r>
            <w:r w:rsidRPr="00876E91">
              <w:rPr>
                <w:rFonts w:ascii="Arial" w:hAnsi="Arial" w:cs="Arial"/>
                <w:lang w:val="en-GB"/>
              </w:rPr>
              <w:t xml:space="preserve">” means all drawings, calculations and technical information forming part of the Contract Documents and any modifications thereof or additions thereto from time to time approved in writing by the </w:t>
            </w:r>
            <w:r w:rsidR="0090012E" w:rsidRPr="00876E91">
              <w:rPr>
                <w:rFonts w:ascii="Arial" w:hAnsi="Arial" w:cs="Arial"/>
                <w:lang w:val="en-GB"/>
              </w:rPr>
              <w:t>Employer’s Agent</w:t>
            </w:r>
            <w:r w:rsidRPr="00876E91">
              <w:rPr>
                <w:rFonts w:ascii="Arial" w:hAnsi="Arial" w:cs="Arial"/>
                <w:lang w:val="en-GB"/>
              </w:rPr>
              <w:t xml:space="preserve"> or delivered to the Contractor by the </w:t>
            </w:r>
            <w:r w:rsidR="0090012E" w:rsidRPr="00876E91">
              <w:rPr>
                <w:rFonts w:ascii="Arial" w:hAnsi="Arial" w:cs="Arial"/>
                <w:lang w:val="en-GB"/>
              </w:rPr>
              <w:t>Employer’s Agent</w:t>
            </w:r>
            <w:r w:rsidRPr="00876E91">
              <w:rPr>
                <w:rFonts w:ascii="Arial" w:hAnsi="Arial" w:cs="Arial"/>
                <w:lang w:val="en-GB"/>
              </w:rPr>
              <w:t>.</w:t>
            </w:r>
          </w:p>
          <w:p w14:paraId="0E530B08" w14:textId="77777777" w:rsidR="00A97C0C" w:rsidRPr="00876E91" w:rsidRDefault="00A97C0C" w:rsidP="0090012E">
            <w:pPr>
              <w:tabs>
                <w:tab w:val="left" w:pos="56"/>
                <w:tab w:val="left" w:pos="709"/>
              </w:tabs>
              <w:ind w:left="56"/>
              <w:jc w:val="both"/>
              <w:rPr>
                <w:rFonts w:ascii="Arial" w:hAnsi="Arial" w:cs="Arial"/>
                <w:lang w:val="en-GB"/>
              </w:rPr>
            </w:pPr>
          </w:p>
        </w:tc>
      </w:tr>
      <w:tr w:rsidR="00A0765A" w:rsidRPr="00876E91" w14:paraId="16B1A91D"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42BDF4E0" w14:textId="77777777" w:rsidR="00A97C0C" w:rsidRPr="00876E91" w:rsidRDefault="00A97C0C" w:rsidP="00A0765A">
            <w:pPr>
              <w:tabs>
                <w:tab w:val="left" w:pos="709"/>
                <w:tab w:val="left" w:pos="964"/>
              </w:tabs>
              <w:jc w:val="both"/>
              <w:rPr>
                <w:rFonts w:ascii="Arial" w:hAnsi="Arial" w:cs="Arial"/>
                <w:bCs/>
                <w:lang w:val="en-GB"/>
              </w:rPr>
            </w:pPr>
          </w:p>
          <w:p w14:paraId="0C681C5E" w14:textId="77777777" w:rsidR="00A0765A" w:rsidRPr="00876E91" w:rsidRDefault="00A0765A" w:rsidP="00A0765A">
            <w:pPr>
              <w:tabs>
                <w:tab w:val="left" w:pos="709"/>
                <w:tab w:val="left" w:pos="964"/>
              </w:tabs>
              <w:jc w:val="both"/>
              <w:rPr>
                <w:rFonts w:ascii="Arial" w:hAnsi="Arial" w:cs="Arial"/>
                <w:bCs/>
                <w:lang w:val="en-GB"/>
              </w:rPr>
            </w:pPr>
            <w:r w:rsidRPr="00876E91">
              <w:rPr>
                <w:rFonts w:ascii="Arial" w:hAnsi="Arial" w:cs="Arial"/>
                <w:bCs/>
                <w:lang w:val="en-GB"/>
              </w:rPr>
              <w:t>1.1.1.36</w:t>
            </w:r>
          </w:p>
        </w:tc>
        <w:tc>
          <w:tcPr>
            <w:tcW w:w="9355" w:type="dxa"/>
            <w:tcBorders>
              <w:top w:val="single" w:sz="4" w:space="0" w:color="auto"/>
              <w:left w:val="single" w:sz="4" w:space="0" w:color="auto"/>
              <w:bottom w:val="single" w:sz="4" w:space="0" w:color="auto"/>
              <w:right w:val="single" w:sz="4" w:space="0" w:color="auto"/>
            </w:tcBorders>
          </w:tcPr>
          <w:p w14:paraId="1114FBFF" w14:textId="77777777" w:rsidR="00A97C0C" w:rsidRPr="00876E91" w:rsidRDefault="00A97C0C" w:rsidP="004E4312">
            <w:pPr>
              <w:tabs>
                <w:tab w:val="left" w:pos="709"/>
                <w:tab w:val="left" w:pos="1332"/>
              </w:tabs>
              <w:jc w:val="both"/>
              <w:rPr>
                <w:rFonts w:ascii="Arial" w:hAnsi="Arial" w:cs="Arial"/>
                <w:b/>
                <w:lang w:val="en-GB"/>
              </w:rPr>
            </w:pPr>
          </w:p>
          <w:p w14:paraId="6D1421CD" w14:textId="77777777" w:rsidR="00A0765A" w:rsidRPr="00876E91" w:rsidRDefault="00A0765A" w:rsidP="004E4312">
            <w:pPr>
              <w:tabs>
                <w:tab w:val="left" w:pos="709"/>
                <w:tab w:val="left" w:pos="1332"/>
              </w:tabs>
              <w:jc w:val="both"/>
              <w:rPr>
                <w:rFonts w:ascii="Arial" w:hAnsi="Arial" w:cs="Arial"/>
                <w:lang w:val="en-GB"/>
              </w:rPr>
            </w:pPr>
            <w:r w:rsidRPr="00876E91">
              <w:rPr>
                <w:rFonts w:ascii="Arial" w:hAnsi="Arial" w:cs="Arial"/>
                <w:b/>
                <w:lang w:val="en-GB"/>
              </w:rPr>
              <w:t>Letter of Notification</w:t>
            </w:r>
            <w:r w:rsidRPr="00876E91">
              <w:rPr>
                <w:rFonts w:ascii="Arial" w:hAnsi="Arial" w:cs="Arial"/>
                <w:lang w:val="en-GB"/>
              </w:rPr>
              <w:t>” means the letters of formal notification, signed by the Employer, of the decision of the Supply Chain Management Bid Adjudication Committee sent to all tenderers.  The notification of the decision does not form part of the Employer’s Acceptance of the successful tenderer’s Offer and no rights shall accrue.</w:t>
            </w:r>
          </w:p>
          <w:p w14:paraId="3861B035" w14:textId="77777777" w:rsidR="00A97C0C" w:rsidRPr="00876E91" w:rsidRDefault="00A97C0C" w:rsidP="004E4312">
            <w:pPr>
              <w:tabs>
                <w:tab w:val="left" w:pos="709"/>
                <w:tab w:val="left" w:pos="1332"/>
              </w:tabs>
              <w:jc w:val="both"/>
              <w:rPr>
                <w:rFonts w:ascii="Arial" w:hAnsi="Arial" w:cs="Arial"/>
                <w:lang w:val="en-GB"/>
              </w:rPr>
            </w:pPr>
          </w:p>
        </w:tc>
      </w:tr>
      <w:tr w:rsidR="00A0765A" w:rsidRPr="00876E91" w14:paraId="45EE3F0A"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38B1786E" w14:textId="77777777" w:rsidR="00A97C0C" w:rsidRPr="00876E91" w:rsidRDefault="00A97C0C" w:rsidP="00A0765A">
            <w:pPr>
              <w:tabs>
                <w:tab w:val="left" w:pos="709"/>
                <w:tab w:val="left" w:pos="964"/>
              </w:tabs>
              <w:jc w:val="both"/>
              <w:rPr>
                <w:rFonts w:ascii="Arial" w:hAnsi="Arial" w:cs="Arial"/>
                <w:bCs/>
                <w:lang w:val="en-GB"/>
              </w:rPr>
            </w:pPr>
          </w:p>
          <w:p w14:paraId="0B65E4F6" w14:textId="77777777" w:rsidR="00A0765A" w:rsidRPr="00876E91" w:rsidRDefault="00A0765A" w:rsidP="00A0765A">
            <w:pPr>
              <w:tabs>
                <w:tab w:val="left" w:pos="709"/>
                <w:tab w:val="left" w:pos="964"/>
              </w:tabs>
              <w:jc w:val="both"/>
              <w:rPr>
                <w:rFonts w:ascii="Arial" w:hAnsi="Arial" w:cs="Arial"/>
                <w:bCs/>
                <w:lang w:val="en-GB"/>
              </w:rPr>
            </w:pPr>
            <w:r w:rsidRPr="00876E91">
              <w:rPr>
                <w:rFonts w:ascii="Arial" w:hAnsi="Arial" w:cs="Arial"/>
                <w:bCs/>
                <w:lang w:val="en-GB"/>
              </w:rPr>
              <w:t>1.2.1</w:t>
            </w:r>
          </w:p>
          <w:p w14:paraId="5F0D7267" w14:textId="77777777" w:rsidR="00A97C0C" w:rsidRPr="00876E91" w:rsidRDefault="00A97C0C" w:rsidP="00A0765A">
            <w:pPr>
              <w:tabs>
                <w:tab w:val="left" w:pos="709"/>
                <w:tab w:val="left" w:pos="964"/>
              </w:tabs>
              <w:jc w:val="both"/>
              <w:rPr>
                <w:rFonts w:ascii="Arial" w:hAnsi="Arial" w:cs="Arial"/>
                <w:bCs/>
                <w:lang w:val="en-GB"/>
              </w:rPr>
            </w:pPr>
          </w:p>
        </w:tc>
        <w:tc>
          <w:tcPr>
            <w:tcW w:w="9355" w:type="dxa"/>
            <w:tcBorders>
              <w:top w:val="single" w:sz="4" w:space="0" w:color="auto"/>
              <w:left w:val="single" w:sz="4" w:space="0" w:color="auto"/>
              <w:bottom w:val="single" w:sz="4" w:space="0" w:color="auto"/>
              <w:right w:val="single" w:sz="4" w:space="0" w:color="auto"/>
            </w:tcBorders>
          </w:tcPr>
          <w:p w14:paraId="21EACCBC" w14:textId="77777777" w:rsidR="00A97C0C" w:rsidRPr="00876E91" w:rsidRDefault="00A97C0C" w:rsidP="00A0765A">
            <w:pPr>
              <w:tabs>
                <w:tab w:val="left" w:pos="709"/>
              </w:tabs>
              <w:ind w:left="720" w:hanging="720"/>
              <w:jc w:val="both"/>
              <w:rPr>
                <w:rFonts w:ascii="Arial" w:hAnsi="Arial" w:cs="Arial"/>
                <w:b/>
                <w:color w:val="000000"/>
                <w:lang w:val="en-GB"/>
              </w:rPr>
            </w:pPr>
          </w:p>
          <w:p w14:paraId="47BD10AD" w14:textId="77777777" w:rsidR="00A0765A" w:rsidRPr="00876E91" w:rsidRDefault="00A0765A" w:rsidP="00A0765A">
            <w:pPr>
              <w:tabs>
                <w:tab w:val="left" w:pos="709"/>
              </w:tabs>
              <w:ind w:left="720" w:hanging="720"/>
              <w:jc w:val="both"/>
              <w:rPr>
                <w:rFonts w:ascii="Arial" w:hAnsi="Arial" w:cs="Arial"/>
                <w:color w:val="000000"/>
                <w:lang w:val="en-GB"/>
              </w:rPr>
            </w:pPr>
            <w:r w:rsidRPr="00876E91">
              <w:rPr>
                <w:rFonts w:ascii="Arial" w:hAnsi="Arial" w:cs="Arial"/>
                <w:b/>
                <w:color w:val="000000"/>
                <w:lang w:val="en-GB"/>
              </w:rPr>
              <w:t>DELIVERY OF NOTICES</w:t>
            </w:r>
          </w:p>
          <w:p w14:paraId="3B35A885" w14:textId="77777777" w:rsidR="00A0765A" w:rsidRPr="00876E91" w:rsidRDefault="00A0765A" w:rsidP="00A0765A">
            <w:pPr>
              <w:tabs>
                <w:tab w:val="left" w:pos="709"/>
              </w:tabs>
              <w:jc w:val="both"/>
              <w:rPr>
                <w:rFonts w:ascii="Arial" w:hAnsi="Arial" w:cs="Arial"/>
                <w:color w:val="000000"/>
                <w:lang w:val="en-GB"/>
              </w:rPr>
            </w:pPr>
            <w:r w:rsidRPr="00876E91">
              <w:rPr>
                <w:rFonts w:ascii="Arial" w:hAnsi="Arial" w:cs="Arial"/>
                <w:color w:val="000000"/>
                <w:lang w:val="en-GB"/>
              </w:rPr>
              <w:t xml:space="preserve">The following three additional sub-clauses, covering alternative methods of communication, </w:t>
            </w:r>
            <w:r w:rsidR="00E375D6" w:rsidRPr="00876E91">
              <w:rPr>
                <w:rFonts w:ascii="Arial" w:hAnsi="Arial" w:cs="Arial"/>
                <w:color w:val="000000"/>
                <w:lang w:val="en-GB"/>
              </w:rPr>
              <w:t>apply: -</w:t>
            </w:r>
          </w:p>
          <w:p w14:paraId="148ED0D5" w14:textId="77777777" w:rsidR="00A97C0C" w:rsidRPr="00876E91" w:rsidRDefault="00A97C0C" w:rsidP="00A0765A">
            <w:pPr>
              <w:tabs>
                <w:tab w:val="left" w:pos="709"/>
              </w:tabs>
              <w:jc w:val="both"/>
              <w:rPr>
                <w:rFonts w:ascii="Arial" w:hAnsi="Arial" w:cs="Arial"/>
                <w:color w:val="000000"/>
                <w:lang w:val="en-GB"/>
              </w:rPr>
            </w:pPr>
          </w:p>
        </w:tc>
      </w:tr>
      <w:tr w:rsidR="00A0765A" w:rsidRPr="00876E91" w14:paraId="2F76A295"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5FF53D4B" w14:textId="77777777" w:rsidR="00A97C0C" w:rsidRPr="00876E91" w:rsidRDefault="00A97C0C" w:rsidP="00A0765A">
            <w:pPr>
              <w:tabs>
                <w:tab w:val="left" w:pos="709"/>
                <w:tab w:val="left" w:pos="964"/>
              </w:tabs>
              <w:jc w:val="both"/>
              <w:rPr>
                <w:rFonts w:ascii="Arial" w:hAnsi="Arial" w:cs="Arial"/>
                <w:bCs/>
                <w:lang w:val="en-GB"/>
              </w:rPr>
            </w:pPr>
          </w:p>
          <w:p w14:paraId="5E3D5E34" w14:textId="77777777" w:rsidR="00A0765A" w:rsidRPr="00876E91" w:rsidRDefault="00A0765A" w:rsidP="00A0765A">
            <w:pPr>
              <w:tabs>
                <w:tab w:val="left" w:pos="709"/>
                <w:tab w:val="left" w:pos="964"/>
              </w:tabs>
              <w:jc w:val="both"/>
              <w:rPr>
                <w:rFonts w:ascii="Arial" w:hAnsi="Arial" w:cs="Arial"/>
                <w:bCs/>
                <w:lang w:val="en-GB"/>
              </w:rPr>
            </w:pPr>
            <w:r w:rsidRPr="00876E91">
              <w:rPr>
                <w:rFonts w:ascii="Arial" w:hAnsi="Arial" w:cs="Arial"/>
                <w:bCs/>
                <w:lang w:val="en-GB"/>
              </w:rPr>
              <w:t>1.2.1.3</w:t>
            </w:r>
          </w:p>
          <w:p w14:paraId="7353E9AC" w14:textId="77777777" w:rsidR="00A97C0C" w:rsidRPr="00876E91" w:rsidRDefault="00A97C0C" w:rsidP="00A0765A">
            <w:pPr>
              <w:tabs>
                <w:tab w:val="left" w:pos="709"/>
                <w:tab w:val="left" w:pos="964"/>
              </w:tabs>
              <w:jc w:val="both"/>
              <w:rPr>
                <w:rFonts w:ascii="Arial" w:hAnsi="Arial" w:cs="Arial"/>
                <w:bCs/>
                <w:lang w:val="en-GB"/>
              </w:rPr>
            </w:pPr>
          </w:p>
        </w:tc>
        <w:tc>
          <w:tcPr>
            <w:tcW w:w="9355" w:type="dxa"/>
            <w:tcBorders>
              <w:top w:val="single" w:sz="4" w:space="0" w:color="auto"/>
              <w:left w:val="single" w:sz="4" w:space="0" w:color="auto"/>
              <w:bottom w:val="single" w:sz="4" w:space="0" w:color="auto"/>
              <w:right w:val="single" w:sz="4" w:space="0" w:color="auto"/>
            </w:tcBorders>
          </w:tcPr>
          <w:p w14:paraId="75386431" w14:textId="77777777" w:rsidR="00A97C0C" w:rsidRPr="00876E91" w:rsidRDefault="00A97C0C" w:rsidP="00A0765A">
            <w:pPr>
              <w:tabs>
                <w:tab w:val="left" w:pos="709"/>
              </w:tabs>
              <w:jc w:val="both"/>
              <w:rPr>
                <w:rFonts w:ascii="Arial" w:hAnsi="Arial" w:cs="Arial"/>
                <w:color w:val="000000"/>
                <w:lang w:val="en-GB"/>
              </w:rPr>
            </w:pPr>
          </w:p>
          <w:p w14:paraId="0F689D9F" w14:textId="77777777" w:rsidR="00A0765A" w:rsidRPr="00876E91" w:rsidRDefault="00A0765A" w:rsidP="00A0765A">
            <w:pPr>
              <w:tabs>
                <w:tab w:val="left" w:pos="709"/>
              </w:tabs>
              <w:jc w:val="both"/>
              <w:rPr>
                <w:rFonts w:ascii="Arial" w:hAnsi="Arial" w:cs="Arial"/>
                <w:color w:val="000000"/>
                <w:lang w:val="en-GB"/>
              </w:rPr>
            </w:pPr>
            <w:r w:rsidRPr="00876E91">
              <w:rPr>
                <w:rFonts w:ascii="Arial" w:hAnsi="Arial" w:cs="Arial"/>
                <w:color w:val="000000"/>
                <w:lang w:val="en-GB"/>
              </w:rPr>
              <w:t>Sent by facsimile or any like communication irrespective of it being during office hours or otherwise.</w:t>
            </w:r>
          </w:p>
          <w:p w14:paraId="3B738CF1" w14:textId="6F716402" w:rsidR="00D962D3" w:rsidRPr="00876E91" w:rsidRDefault="00945796" w:rsidP="00D962D3">
            <w:pPr>
              <w:tabs>
                <w:tab w:val="left" w:pos="840"/>
                <w:tab w:val="left" w:pos="964"/>
                <w:tab w:val="left" w:pos="1418"/>
                <w:tab w:val="left" w:pos="1843"/>
                <w:tab w:val="left" w:pos="3982"/>
                <w:tab w:val="right" w:pos="8789"/>
              </w:tabs>
              <w:rPr>
                <w:rFonts w:ascii="Arial" w:hAnsi="Arial" w:cs="Arial"/>
              </w:rPr>
            </w:pPr>
            <w:r>
              <w:rPr>
                <w:rFonts w:ascii="Arial" w:hAnsi="Arial" w:cs="Arial"/>
              </w:rPr>
              <w:t xml:space="preserve">Fax: </w:t>
            </w:r>
          </w:p>
          <w:p w14:paraId="5AF2CB85" w14:textId="77777777" w:rsidR="00A97C0C" w:rsidRPr="00876E91" w:rsidRDefault="00A97C0C" w:rsidP="00D962D3">
            <w:pPr>
              <w:tabs>
                <w:tab w:val="left" w:pos="840"/>
                <w:tab w:val="left" w:pos="964"/>
                <w:tab w:val="left" w:pos="1418"/>
                <w:tab w:val="left" w:pos="1843"/>
                <w:tab w:val="left" w:pos="3982"/>
                <w:tab w:val="right" w:pos="8789"/>
              </w:tabs>
              <w:rPr>
                <w:rFonts w:ascii="Arial" w:hAnsi="Arial" w:cs="Arial"/>
              </w:rPr>
            </w:pPr>
          </w:p>
        </w:tc>
      </w:tr>
      <w:tr w:rsidR="00A0765A" w:rsidRPr="00876E91" w14:paraId="0F49295D"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7547EBDE" w14:textId="77777777" w:rsidR="00A97C0C" w:rsidRPr="00876E91" w:rsidRDefault="00A97C0C" w:rsidP="00A0765A">
            <w:pPr>
              <w:tabs>
                <w:tab w:val="left" w:pos="709"/>
                <w:tab w:val="left" w:pos="964"/>
              </w:tabs>
              <w:jc w:val="both"/>
              <w:rPr>
                <w:rFonts w:ascii="Arial" w:hAnsi="Arial" w:cs="Arial"/>
                <w:bCs/>
                <w:lang w:val="en-GB"/>
              </w:rPr>
            </w:pPr>
          </w:p>
          <w:p w14:paraId="63309743" w14:textId="77777777" w:rsidR="00A0765A" w:rsidRPr="00876E91" w:rsidRDefault="00A0765A" w:rsidP="00A0765A">
            <w:pPr>
              <w:tabs>
                <w:tab w:val="left" w:pos="709"/>
                <w:tab w:val="left" w:pos="964"/>
              </w:tabs>
              <w:jc w:val="both"/>
              <w:rPr>
                <w:rFonts w:ascii="Arial" w:hAnsi="Arial" w:cs="Arial"/>
                <w:bCs/>
                <w:lang w:val="en-GB"/>
              </w:rPr>
            </w:pPr>
            <w:r w:rsidRPr="00876E91">
              <w:rPr>
                <w:rFonts w:ascii="Arial" w:hAnsi="Arial" w:cs="Arial"/>
                <w:bCs/>
                <w:lang w:val="en-GB"/>
              </w:rPr>
              <w:t>1.2.1.4</w:t>
            </w:r>
          </w:p>
        </w:tc>
        <w:tc>
          <w:tcPr>
            <w:tcW w:w="9355" w:type="dxa"/>
            <w:tcBorders>
              <w:top w:val="single" w:sz="4" w:space="0" w:color="auto"/>
              <w:left w:val="single" w:sz="4" w:space="0" w:color="auto"/>
              <w:bottom w:val="single" w:sz="4" w:space="0" w:color="auto"/>
              <w:right w:val="single" w:sz="4" w:space="0" w:color="auto"/>
            </w:tcBorders>
          </w:tcPr>
          <w:p w14:paraId="5A27C9AB" w14:textId="77777777" w:rsidR="00A97C0C" w:rsidRPr="00876E91" w:rsidRDefault="00A97C0C" w:rsidP="00A0765A">
            <w:pPr>
              <w:tabs>
                <w:tab w:val="left" w:pos="709"/>
              </w:tabs>
              <w:ind w:left="720" w:hanging="720"/>
              <w:jc w:val="both"/>
              <w:rPr>
                <w:rFonts w:ascii="Arial" w:hAnsi="Arial" w:cs="Arial"/>
                <w:color w:val="000000"/>
                <w:lang w:val="en-GB"/>
              </w:rPr>
            </w:pPr>
          </w:p>
          <w:p w14:paraId="43708747" w14:textId="77777777" w:rsidR="00A0765A" w:rsidRPr="00876E91" w:rsidRDefault="00A0765A" w:rsidP="00A0765A">
            <w:pPr>
              <w:tabs>
                <w:tab w:val="left" w:pos="709"/>
              </w:tabs>
              <w:ind w:left="720" w:hanging="720"/>
              <w:jc w:val="both"/>
              <w:rPr>
                <w:rFonts w:ascii="Arial" w:hAnsi="Arial" w:cs="Arial"/>
                <w:color w:val="000000"/>
                <w:lang w:val="en-GB"/>
              </w:rPr>
            </w:pPr>
            <w:r w:rsidRPr="00876E91">
              <w:rPr>
                <w:rFonts w:ascii="Arial" w:hAnsi="Arial" w:cs="Arial"/>
                <w:color w:val="000000"/>
                <w:lang w:val="en-GB"/>
              </w:rPr>
              <w:t>Posted to the addressee for certified delivery by the postal Authorities</w:t>
            </w:r>
          </w:p>
          <w:p w14:paraId="48A9675D" w14:textId="77777777" w:rsidR="002946FA" w:rsidRPr="007A5DB9" w:rsidRDefault="002946FA" w:rsidP="002946FA">
            <w:pPr>
              <w:tabs>
                <w:tab w:val="left" w:pos="840"/>
                <w:tab w:val="left" w:pos="964"/>
                <w:tab w:val="left" w:pos="1418"/>
                <w:tab w:val="left" w:pos="3995"/>
                <w:tab w:val="right" w:pos="8789"/>
              </w:tabs>
              <w:rPr>
                <w:rFonts w:ascii="Arial" w:hAnsi="Arial" w:cs="Arial"/>
              </w:rPr>
            </w:pPr>
            <w:r w:rsidRPr="007A5DB9">
              <w:rPr>
                <w:rFonts w:ascii="Arial" w:hAnsi="Arial" w:cs="Arial"/>
              </w:rPr>
              <w:t>The Chief Engineer</w:t>
            </w:r>
          </w:p>
          <w:p w14:paraId="25EF274A" w14:textId="77777777" w:rsidR="002946FA" w:rsidRPr="006915C7" w:rsidRDefault="002946FA" w:rsidP="002946FA">
            <w:pPr>
              <w:rPr>
                <w:rFonts w:ascii="Arial" w:hAnsi="Arial" w:cs="Arial"/>
                <w:sz w:val="22"/>
                <w:szCs w:val="22"/>
              </w:rPr>
            </w:pPr>
            <w:r>
              <w:rPr>
                <w:rFonts w:ascii="Arial" w:hAnsi="Arial" w:cs="Arial"/>
              </w:rPr>
              <w:t>SARAH BAARTMAN</w:t>
            </w:r>
            <w:r w:rsidRPr="00EC5C12">
              <w:rPr>
                <w:rFonts w:ascii="Arial" w:hAnsi="Arial" w:cs="Arial"/>
              </w:rPr>
              <w:t xml:space="preserve"> District</w:t>
            </w:r>
          </w:p>
          <w:p w14:paraId="62C306D1" w14:textId="77777777" w:rsidR="002946FA" w:rsidRPr="006915C7" w:rsidRDefault="002946FA" w:rsidP="002946FA">
            <w:pPr>
              <w:rPr>
                <w:rFonts w:ascii="Arial" w:hAnsi="Arial" w:cs="Arial"/>
                <w:sz w:val="22"/>
                <w:szCs w:val="22"/>
                <w:highlight w:val="yellow"/>
              </w:rPr>
            </w:pPr>
            <w:r w:rsidRPr="00EC5C12">
              <w:rPr>
                <w:rFonts w:ascii="Arial" w:hAnsi="Arial" w:cs="Arial"/>
              </w:rPr>
              <w:t xml:space="preserve">Private Bag </w:t>
            </w:r>
            <w:r>
              <w:rPr>
                <w:rFonts w:ascii="Arial" w:hAnsi="Arial" w:cs="Arial"/>
              </w:rPr>
              <w:t>X6012</w:t>
            </w:r>
          </w:p>
          <w:p w14:paraId="3BBE517E" w14:textId="6EE95DF5" w:rsidR="00A97C0C" w:rsidRPr="006915C7" w:rsidRDefault="002946FA" w:rsidP="002946FA">
            <w:pPr>
              <w:rPr>
                <w:rFonts w:ascii="Arial" w:hAnsi="Arial" w:cs="Arial"/>
                <w:color w:val="000000"/>
                <w:sz w:val="22"/>
                <w:szCs w:val="22"/>
                <w:lang w:val="en-GB"/>
              </w:rPr>
            </w:pPr>
            <w:r>
              <w:rPr>
                <w:rFonts w:ascii="Arial" w:hAnsi="Arial" w:cs="Arial"/>
              </w:rPr>
              <w:t>Gqeberha</w:t>
            </w:r>
            <w:r w:rsidRPr="00EC5C12">
              <w:rPr>
                <w:rFonts w:ascii="Arial" w:hAnsi="Arial" w:cs="Arial"/>
              </w:rPr>
              <w:t xml:space="preserve">, </w:t>
            </w:r>
            <w:r>
              <w:rPr>
                <w:rFonts w:ascii="Arial" w:hAnsi="Arial" w:cs="Arial"/>
              </w:rPr>
              <w:t>6000</w:t>
            </w:r>
          </w:p>
        </w:tc>
      </w:tr>
      <w:tr w:rsidR="00A0765A" w:rsidRPr="00876E91" w14:paraId="1F581120"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04C49F6B" w14:textId="77777777" w:rsidR="00A97C0C" w:rsidRPr="00876E91" w:rsidRDefault="00A97C0C" w:rsidP="00A0765A">
            <w:pPr>
              <w:tabs>
                <w:tab w:val="left" w:pos="709"/>
                <w:tab w:val="left" w:pos="964"/>
              </w:tabs>
              <w:jc w:val="both"/>
              <w:rPr>
                <w:rFonts w:ascii="Arial" w:hAnsi="Arial" w:cs="Arial"/>
                <w:bCs/>
                <w:lang w:val="en-GB"/>
              </w:rPr>
            </w:pPr>
          </w:p>
          <w:p w14:paraId="06247C0E" w14:textId="77777777" w:rsidR="00A0765A" w:rsidRPr="00876E91" w:rsidRDefault="00A0765A" w:rsidP="00A0765A">
            <w:pPr>
              <w:tabs>
                <w:tab w:val="left" w:pos="709"/>
                <w:tab w:val="left" w:pos="964"/>
              </w:tabs>
              <w:jc w:val="both"/>
              <w:rPr>
                <w:rFonts w:ascii="Arial" w:hAnsi="Arial" w:cs="Arial"/>
                <w:bCs/>
                <w:lang w:val="en-GB"/>
              </w:rPr>
            </w:pPr>
            <w:r w:rsidRPr="00876E91">
              <w:rPr>
                <w:rFonts w:ascii="Arial" w:hAnsi="Arial" w:cs="Arial"/>
                <w:bCs/>
                <w:lang w:val="en-GB"/>
              </w:rPr>
              <w:t>1.2.1.5</w:t>
            </w:r>
          </w:p>
          <w:p w14:paraId="40B7D0B2" w14:textId="77777777" w:rsidR="00A97C0C" w:rsidRPr="00876E91" w:rsidRDefault="00A97C0C" w:rsidP="00A0765A">
            <w:pPr>
              <w:tabs>
                <w:tab w:val="left" w:pos="709"/>
                <w:tab w:val="left" w:pos="964"/>
              </w:tabs>
              <w:jc w:val="both"/>
              <w:rPr>
                <w:rFonts w:ascii="Arial" w:hAnsi="Arial" w:cs="Arial"/>
                <w:bCs/>
                <w:lang w:val="en-GB"/>
              </w:rPr>
            </w:pPr>
          </w:p>
        </w:tc>
        <w:tc>
          <w:tcPr>
            <w:tcW w:w="9355" w:type="dxa"/>
            <w:tcBorders>
              <w:top w:val="single" w:sz="4" w:space="0" w:color="auto"/>
              <w:left w:val="single" w:sz="4" w:space="0" w:color="auto"/>
              <w:bottom w:val="single" w:sz="4" w:space="0" w:color="auto"/>
              <w:right w:val="single" w:sz="4" w:space="0" w:color="auto"/>
            </w:tcBorders>
          </w:tcPr>
          <w:p w14:paraId="66CE0B90" w14:textId="77777777" w:rsidR="00A97C0C" w:rsidRPr="00876E91" w:rsidRDefault="00A97C0C" w:rsidP="00A0765A">
            <w:pPr>
              <w:tabs>
                <w:tab w:val="left" w:pos="709"/>
              </w:tabs>
              <w:ind w:left="720" w:hanging="720"/>
              <w:jc w:val="both"/>
              <w:rPr>
                <w:rFonts w:ascii="Arial" w:hAnsi="Arial" w:cs="Arial"/>
                <w:color w:val="000000"/>
                <w:lang w:val="en-GB"/>
              </w:rPr>
            </w:pPr>
          </w:p>
          <w:p w14:paraId="099E776C" w14:textId="77777777" w:rsidR="00A0765A" w:rsidRPr="00876E91" w:rsidRDefault="00A0765A" w:rsidP="00A0765A">
            <w:pPr>
              <w:tabs>
                <w:tab w:val="left" w:pos="709"/>
              </w:tabs>
              <w:ind w:left="720" w:hanging="720"/>
              <w:jc w:val="both"/>
              <w:rPr>
                <w:rFonts w:ascii="Arial" w:hAnsi="Arial" w:cs="Arial"/>
                <w:color w:val="000000"/>
                <w:lang w:val="en-GB"/>
              </w:rPr>
            </w:pPr>
            <w:r w:rsidRPr="00876E91">
              <w:rPr>
                <w:rFonts w:ascii="Arial" w:hAnsi="Arial" w:cs="Arial"/>
                <w:color w:val="000000"/>
                <w:lang w:val="en-GB"/>
              </w:rPr>
              <w:t>Delivered by a courier service and signed for by the addressee</w:t>
            </w:r>
          </w:p>
        </w:tc>
      </w:tr>
      <w:tr w:rsidR="00A0765A" w:rsidRPr="00876E91" w14:paraId="024A1E47"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1095B685" w14:textId="77777777" w:rsidR="00A97C0C" w:rsidRPr="00876E91" w:rsidRDefault="00A97C0C" w:rsidP="00A0765A">
            <w:pPr>
              <w:tabs>
                <w:tab w:val="left" w:pos="709"/>
                <w:tab w:val="left" w:pos="964"/>
              </w:tabs>
              <w:jc w:val="both"/>
              <w:rPr>
                <w:rFonts w:ascii="Arial" w:hAnsi="Arial" w:cs="Arial"/>
                <w:bCs/>
                <w:lang w:val="en-GB"/>
              </w:rPr>
            </w:pPr>
          </w:p>
          <w:p w14:paraId="5A87C124" w14:textId="77777777" w:rsidR="00A0765A" w:rsidRPr="00876E91" w:rsidRDefault="00A0765A" w:rsidP="00A0765A">
            <w:pPr>
              <w:tabs>
                <w:tab w:val="left" w:pos="709"/>
                <w:tab w:val="left" w:pos="964"/>
              </w:tabs>
              <w:jc w:val="both"/>
              <w:rPr>
                <w:rFonts w:ascii="Arial" w:hAnsi="Arial" w:cs="Arial"/>
                <w:bCs/>
                <w:lang w:val="en-GB"/>
              </w:rPr>
            </w:pPr>
            <w:r w:rsidRPr="00876E91">
              <w:rPr>
                <w:rFonts w:ascii="Arial" w:hAnsi="Arial" w:cs="Arial"/>
                <w:bCs/>
                <w:lang w:val="en-GB"/>
              </w:rPr>
              <w:t>1.2.1.2</w:t>
            </w:r>
          </w:p>
          <w:p w14:paraId="25095E18" w14:textId="77777777" w:rsidR="00A97C0C" w:rsidRPr="00876E91" w:rsidRDefault="00A97C0C" w:rsidP="00A0765A">
            <w:pPr>
              <w:tabs>
                <w:tab w:val="left" w:pos="709"/>
                <w:tab w:val="left" w:pos="964"/>
              </w:tabs>
              <w:jc w:val="both"/>
              <w:rPr>
                <w:rFonts w:ascii="Arial" w:hAnsi="Arial" w:cs="Arial"/>
                <w:bCs/>
                <w:lang w:val="en-GB"/>
              </w:rPr>
            </w:pPr>
          </w:p>
        </w:tc>
        <w:tc>
          <w:tcPr>
            <w:tcW w:w="9355" w:type="dxa"/>
            <w:tcBorders>
              <w:top w:val="single" w:sz="4" w:space="0" w:color="auto"/>
              <w:left w:val="single" w:sz="4" w:space="0" w:color="auto"/>
              <w:bottom w:val="single" w:sz="4" w:space="0" w:color="auto"/>
              <w:right w:val="single" w:sz="4" w:space="0" w:color="auto"/>
            </w:tcBorders>
          </w:tcPr>
          <w:p w14:paraId="736B744A" w14:textId="77777777" w:rsidR="00A97C0C" w:rsidRPr="00876E91" w:rsidRDefault="00A97C0C" w:rsidP="00A027A4">
            <w:pPr>
              <w:tabs>
                <w:tab w:val="left" w:pos="840"/>
                <w:tab w:val="left" w:pos="964"/>
                <w:tab w:val="left" w:pos="1418"/>
                <w:tab w:val="left" w:pos="1843"/>
                <w:tab w:val="left" w:pos="2268"/>
                <w:tab w:val="right" w:pos="8789"/>
              </w:tabs>
              <w:rPr>
                <w:rFonts w:ascii="Arial" w:hAnsi="Arial" w:cs="Arial"/>
              </w:rPr>
            </w:pPr>
          </w:p>
          <w:p w14:paraId="0581B539" w14:textId="517AD44E" w:rsidR="00D870A7" w:rsidRPr="00876E91" w:rsidRDefault="00A027A4" w:rsidP="00D870A7">
            <w:pPr>
              <w:tabs>
                <w:tab w:val="left" w:pos="840"/>
                <w:tab w:val="left" w:pos="964"/>
                <w:tab w:val="left" w:pos="1418"/>
                <w:tab w:val="left" w:pos="1843"/>
                <w:tab w:val="left" w:pos="2268"/>
                <w:tab w:val="right" w:pos="8789"/>
              </w:tabs>
              <w:rPr>
                <w:rFonts w:ascii="Arial" w:hAnsi="Arial" w:cs="Arial"/>
              </w:rPr>
            </w:pPr>
            <w:r w:rsidRPr="00876E91">
              <w:rPr>
                <w:rFonts w:ascii="Arial" w:hAnsi="Arial" w:cs="Arial"/>
              </w:rPr>
              <w:t>The Employer's address for receipt of communications is:</w:t>
            </w:r>
          </w:p>
          <w:p w14:paraId="21B9FBD5" w14:textId="77777777" w:rsidR="00832C05" w:rsidRPr="00876E91" w:rsidRDefault="00832C05" w:rsidP="00832C05">
            <w:pPr>
              <w:tabs>
                <w:tab w:val="left" w:pos="840"/>
                <w:tab w:val="left" w:pos="964"/>
                <w:tab w:val="left" w:pos="1418"/>
                <w:tab w:val="left" w:pos="3995"/>
                <w:tab w:val="right" w:pos="8789"/>
              </w:tabs>
              <w:rPr>
                <w:rFonts w:ascii="Arial" w:hAnsi="Arial" w:cs="Arial"/>
                <w:b/>
              </w:rPr>
            </w:pPr>
            <w:r w:rsidRPr="00876E91">
              <w:rPr>
                <w:rFonts w:ascii="Arial" w:hAnsi="Arial" w:cs="Arial"/>
                <w:b/>
              </w:rPr>
              <w:t xml:space="preserve">The Chief Engineer </w:t>
            </w:r>
          </w:p>
          <w:p w14:paraId="76FEE288" w14:textId="77777777" w:rsidR="00832C05" w:rsidRPr="00876E91" w:rsidRDefault="00832C05" w:rsidP="00832C05">
            <w:pPr>
              <w:tabs>
                <w:tab w:val="left" w:pos="840"/>
                <w:tab w:val="left" w:pos="964"/>
                <w:tab w:val="left" w:pos="1418"/>
                <w:tab w:val="left" w:pos="3995"/>
                <w:tab w:val="right" w:pos="8789"/>
              </w:tabs>
              <w:rPr>
                <w:rFonts w:ascii="Arial" w:hAnsi="Arial" w:cs="Arial"/>
              </w:rPr>
            </w:pPr>
            <w:r w:rsidRPr="00876E91">
              <w:rPr>
                <w:rFonts w:ascii="Arial" w:hAnsi="Arial" w:cs="Arial"/>
              </w:rPr>
              <w:t>DEPARTMENT OF RURAL DEVELOPMENT AND AGRARIAN REFORM</w:t>
            </w:r>
          </w:p>
          <w:p w14:paraId="2B45788A" w14:textId="77777777" w:rsidR="00832C05" w:rsidRPr="006915C7" w:rsidRDefault="00832C05" w:rsidP="00832C05">
            <w:pPr>
              <w:rPr>
                <w:rFonts w:ascii="Arial" w:hAnsi="Arial" w:cs="Arial"/>
                <w:sz w:val="22"/>
                <w:szCs w:val="22"/>
                <w:highlight w:val="yellow"/>
              </w:rPr>
            </w:pPr>
            <w:r>
              <w:rPr>
                <w:rFonts w:ascii="Arial" w:hAnsi="Arial" w:cs="Arial"/>
              </w:rPr>
              <w:t>SARAH BAARTMAN</w:t>
            </w:r>
            <w:r w:rsidRPr="00EC5C12">
              <w:rPr>
                <w:rFonts w:ascii="Arial" w:hAnsi="Arial" w:cs="Arial"/>
              </w:rPr>
              <w:t xml:space="preserve"> District</w:t>
            </w:r>
          </w:p>
          <w:p w14:paraId="232E06CC" w14:textId="77777777" w:rsidR="00832C05" w:rsidRPr="006915C7" w:rsidRDefault="00832C05" w:rsidP="00832C05">
            <w:pPr>
              <w:rPr>
                <w:rFonts w:ascii="Arial" w:hAnsi="Arial" w:cs="Arial"/>
                <w:sz w:val="22"/>
                <w:szCs w:val="22"/>
                <w:highlight w:val="yellow"/>
              </w:rPr>
            </w:pPr>
            <w:r w:rsidRPr="00EC5C12">
              <w:rPr>
                <w:rFonts w:ascii="Arial" w:hAnsi="Arial" w:cs="Arial"/>
              </w:rPr>
              <w:t xml:space="preserve">Private Bag </w:t>
            </w:r>
            <w:r>
              <w:rPr>
                <w:rFonts w:ascii="Arial" w:hAnsi="Arial" w:cs="Arial"/>
              </w:rPr>
              <w:t>X6012</w:t>
            </w:r>
          </w:p>
          <w:p w14:paraId="5712AB7F" w14:textId="37C79095" w:rsidR="00D55445" w:rsidRPr="006915C7" w:rsidRDefault="00832C05" w:rsidP="00832C05">
            <w:pPr>
              <w:rPr>
                <w:rFonts w:ascii="Arial" w:hAnsi="Arial" w:cs="Arial"/>
                <w:sz w:val="22"/>
                <w:szCs w:val="22"/>
              </w:rPr>
            </w:pPr>
            <w:r>
              <w:rPr>
                <w:rFonts w:ascii="Arial" w:hAnsi="Arial" w:cs="Arial"/>
              </w:rPr>
              <w:t>Gqeberha, 6000</w:t>
            </w:r>
          </w:p>
        </w:tc>
      </w:tr>
      <w:tr w:rsidR="00A0765A" w:rsidRPr="00876E91" w14:paraId="6124A773"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707835EC" w14:textId="77777777" w:rsidR="00A97C0C" w:rsidRPr="00876E91" w:rsidRDefault="00A97C0C" w:rsidP="00A0765A">
            <w:pPr>
              <w:tabs>
                <w:tab w:val="left" w:pos="709"/>
                <w:tab w:val="left" w:pos="964"/>
              </w:tabs>
              <w:jc w:val="both"/>
              <w:rPr>
                <w:rFonts w:ascii="Arial" w:hAnsi="Arial" w:cs="Arial"/>
                <w:bCs/>
                <w:lang w:val="en-GB"/>
              </w:rPr>
            </w:pPr>
          </w:p>
          <w:p w14:paraId="4EB99E6A" w14:textId="77777777" w:rsidR="00A0765A" w:rsidRPr="00876E91" w:rsidRDefault="00D34F01" w:rsidP="00A0765A">
            <w:pPr>
              <w:tabs>
                <w:tab w:val="left" w:pos="709"/>
                <w:tab w:val="left" w:pos="964"/>
              </w:tabs>
              <w:jc w:val="both"/>
              <w:rPr>
                <w:rFonts w:ascii="Arial" w:hAnsi="Arial" w:cs="Arial"/>
                <w:bCs/>
                <w:lang w:val="en-GB"/>
              </w:rPr>
            </w:pPr>
            <w:r w:rsidRPr="00876E91">
              <w:rPr>
                <w:rFonts w:ascii="Arial" w:hAnsi="Arial" w:cs="Arial"/>
                <w:bCs/>
                <w:lang w:val="en-GB"/>
              </w:rPr>
              <w:t>2.1.4</w:t>
            </w:r>
          </w:p>
        </w:tc>
        <w:tc>
          <w:tcPr>
            <w:tcW w:w="9355" w:type="dxa"/>
            <w:tcBorders>
              <w:top w:val="single" w:sz="4" w:space="0" w:color="auto"/>
              <w:left w:val="single" w:sz="4" w:space="0" w:color="auto"/>
              <w:bottom w:val="single" w:sz="4" w:space="0" w:color="auto"/>
              <w:right w:val="single" w:sz="4" w:space="0" w:color="auto"/>
            </w:tcBorders>
          </w:tcPr>
          <w:p w14:paraId="41FF26D8" w14:textId="77777777" w:rsidR="00A97C0C" w:rsidRPr="00876E91" w:rsidRDefault="00A97C0C" w:rsidP="00A0765A">
            <w:pPr>
              <w:tabs>
                <w:tab w:val="left" w:pos="709"/>
              </w:tabs>
              <w:ind w:left="720" w:hanging="720"/>
              <w:jc w:val="both"/>
              <w:rPr>
                <w:rFonts w:ascii="Arial" w:hAnsi="Arial" w:cs="Arial"/>
                <w:color w:val="000000"/>
                <w:lang w:val="en-GB"/>
              </w:rPr>
            </w:pPr>
          </w:p>
          <w:p w14:paraId="7481FA3E" w14:textId="77777777" w:rsidR="00A0765A" w:rsidRPr="00876E91" w:rsidRDefault="00A0765A" w:rsidP="00A0765A">
            <w:pPr>
              <w:tabs>
                <w:tab w:val="left" w:pos="709"/>
              </w:tabs>
              <w:ind w:left="720" w:hanging="720"/>
              <w:jc w:val="both"/>
              <w:rPr>
                <w:rFonts w:ascii="Arial" w:hAnsi="Arial" w:cs="Arial"/>
                <w:color w:val="000000"/>
                <w:lang w:val="en-GB"/>
              </w:rPr>
            </w:pPr>
            <w:r w:rsidRPr="00876E91">
              <w:rPr>
                <w:rFonts w:ascii="Arial" w:hAnsi="Arial" w:cs="Arial"/>
                <w:color w:val="000000"/>
                <w:lang w:val="en-GB"/>
              </w:rPr>
              <w:t xml:space="preserve">The following additional clause </w:t>
            </w:r>
            <w:r w:rsidR="00514CEB" w:rsidRPr="00876E91">
              <w:rPr>
                <w:rFonts w:ascii="Arial" w:hAnsi="Arial" w:cs="Arial"/>
                <w:color w:val="000000"/>
                <w:lang w:val="en-GB"/>
              </w:rPr>
              <w:t>applies: -</w:t>
            </w:r>
          </w:p>
          <w:p w14:paraId="396A0B31" w14:textId="77777777" w:rsidR="00A0765A" w:rsidRPr="00876E91" w:rsidRDefault="00A0765A" w:rsidP="00A0765A">
            <w:pPr>
              <w:tabs>
                <w:tab w:val="left" w:pos="709"/>
              </w:tabs>
              <w:jc w:val="both"/>
              <w:rPr>
                <w:rFonts w:ascii="Arial" w:hAnsi="Arial" w:cs="Arial"/>
                <w:color w:val="000000"/>
                <w:lang w:val="en-GB"/>
              </w:rPr>
            </w:pPr>
          </w:p>
          <w:p w14:paraId="343C3B95" w14:textId="77777777" w:rsidR="00A0765A" w:rsidRPr="00876E91" w:rsidRDefault="00A0765A" w:rsidP="00A0765A">
            <w:pPr>
              <w:tabs>
                <w:tab w:val="left" w:pos="709"/>
              </w:tabs>
              <w:ind w:left="720" w:hanging="720"/>
              <w:jc w:val="both"/>
              <w:rPr>
                <w:rFonts w:ascii="Arial" w:hAnsi="Arial" w:cs="Arial"/>
                <w:color w:val="000000"/>
                <w:lang w:val="en-GB"/>
              </w:rPr>
            </w:pPr>
            <w:r w:rsidRPr="00876E91">
              <w:rPr>
                <w:rFonts w:ascii="Arial" w:hAnsi="Arial" w:cs="Arial"/>
                <w:color w:val="000000"/>
                <w:lang w:val="en-GB"/>
              </w:rPr>
              <w:t xml:space="preserve">"Without limiting the generality of the afore going, the Schedule of Rates and Prices shall </w:t>
            </w:r>
            <w:r w:rsidR="00514CEB" w:rsidRPr="00876E91">
              <w:rPr>
                <w:rFonts w:ascii="Arial" w:hAnsi="Arial" w:cs="Arial"/>
                <w:color w:val="000000"/>
                <w:lang w:val="en-GB"/>
              </w:rPr>
              <w:t>include:</w:t>
            </w:r>
          </w:p>
          <w:p w14:paraId="05C6825F" w14:textId="77777777" w:rsidR="00A0765A" w:rsidRPr="00876E91" w:rsidRDefault="00A0765A" w:rsidP="00A0765A">
            <w:pPr>
              <w:tabs>
                <w:tab w:val="left" w:pos="709"/>
              </w:tabs>
              <w:jc w:val="both"/>
              <w:rPr>
                <w:rFonts w:ascii="Arial" w:hAnsi="Arial" w:cs="Arial"/>
                <w:color w:val="000000"/>
                <w:lang w:val="en-GB"/>
              </w:rPr>
            </w:pPr>
          </w:p>
          <w:p w14:paraId="2B8435AE" w14:textId="77777777" w:rsidR="0038438F" w:rsidRPr="00876E91" w:rsidRDefault="00A0765A" w:rsidP="00634623">
            <w:pPr>
              <w:numPr>
                <w:ilvl w:val="1"/>
                <w:numId w:val="18"/>
              </w:numPr>
              <w:tabs>
                <w:tab w:val="left" w:pos="623"/>
              </w:tabs>
              <w:ind w:left="623" w:hanging="567"/>
              <w:jc w:val="both"/>
              <w:rPr>
                <w:rFonts w:ascii="Arial" w:hAnsi="Arial" w:cs="Arial"/>
                <w:color w:val="000000"/>
                <w:lang w:val="en-GB"/>
              </w:rPr>
            </w:pPr>
            <w:r w:rsidRPr="00876E91">
              <w:rPr>
                <w:rFonts w:ascii="Arial" w:hAnsi="Arial" w:cs="Arial"/>
                <w:color w:val="000000"/>
                <w:lang w:val="en-GB"/>
              </w:rPr>
              <w:t>The provision and use of all labour, plant, tools instruments, templates, materials, transport and all other appliances that may be required for satisfactorily protecting and efficiently carrying out the works without interruption or delay.</w:t>
            </w:r>
          </w:p>
          <w:p w14:paraId="0A0C0C69" w14:textId="77777777" w:rsidR="0038438F" w:rsidRPr="00876E91" w:rsidRDefault="0038438F" w:rsidP="0038438F">
            <w:pPr>
              <w:tabs>
                <w:tab w:val="left" w:pos="623"/>
              </w:tabs>
              <w:ind w:left="623"/>
              <w:jc w:val="both"/>
              <w:rPr>
                <w:rFonts w:ascii="Arial" w:hAnsi="Arial" w:cs="Arial"/>
                <w:color w:val="000000"/>
                <w:lang w:val="en-GB"/>
              </w:rPr>
            </w:pPr>
          </w:p>
          <w:p w14:paraId="0B44D477" w14:textId="77777777" w:rsidR="0038438F" w:rsidRPr="00876E91" w:rsidRDefault="00A0765A" w:rsidP="00634623">
            <w:pPr>
              <w:numPr>
                <w:ilvl w:val="1"/>
                <w:numId w:val="18"/>
              </w:numPr>
              <w:tabs>
                <w:tab w:val="left" w:pos="623"/>
              </w:tabs>
              <w:ind w:left="623" w:hanging="567"/>
              <w:jc w:val="both"/>
              <w:rPr>
                <w:rFonts w:ascii="Arial" w:hAnsi="Arial" w:cs="Arial"/>
                <w:color w:val="000000"/>
                <w:lang w:val="en-GB"/>
              </w:rPr>
            </w:pPr>
            <w:r w:rsidRPr="00876E91">
              <w:rPr>
                <w:rFonts w:ascii="Arial" w:hAnsi="Arial" w:cs="Arial"/>
                <w:color w:val="000000"/>
                <w:lang w:val="en-GB"/>
              </w:rPr>
              <w:t>The provision and housing of adequate staff and labour force and the provision of false work of every kind and description necessary for the due and proper performance of the Contract.</w:t>
            </w:r>
          </w:p>
          <w:p w14:paraId="6A97952C" w14:textId="77777777" w:rsidR="0038438F" w:rsidRPr="00876E91" w:rsidRDefault="0038438F" w:rsidP="0038438F">
            <w:pPr>
              <w:pStyle w:val="ListParagraph"/>
              <w:rPr>
                <w:rFonts w:cs="Arial"/>
                <w:color w:val="000000"/>
                <w:lang w:val="en-GB"/>
              </w:rPr>
            </w:pPr>
          </w:p>
          <w:p w14:paraId="54429ED0" w14:textId="77777777" w:rsidR="0038438F" w:rsidRPr="00876E91" w:rsidRDefault="00A0765A" w:rsidP="00634623">
            <w:pPr>
              <w:numPr>
                <w:ilvl w:val="1"/>
                <w:numId w:val="18"/>
              </w:numPr>
              <w:tabs>
                <w:tab w:val="left" w:pos="623"/>
              </w:tabs>
              <w:ind w:left="623" w:hanging="567"/>
              <w:jc w:val="both"/>
              <w:rPr>
                <w:rFonts w:ascii="Arial" w:hAnsi="Arial" w:cs="Arial"/>
                <w:color w:val="000000"/>
                <w:lang w:val="en-GB"/>
              </w:rPr>
            </w:pPr>
            <w:r w:rsidRPr="00876E91">
              <w:rPr>
                <w:rFonts w:ascii="Arial" w:hAnsi="Arial" w:cs="Arial"/>
                <w:color w:val="000000"/>
                <w:lang w:val="en-GB"/>
              </w:rPr>
              <w:t>The execution of the Works in orderly and progressive manner until it has been completed. Time being of the essence of the Contract the progressive development of the Works shall be arranged so that the time from the start to the finish of the construction of the said Works shall not exceed the time laid down in the Tender.</w:t>
            </w:r>
          </w:p>
          <w:p w14:paraId="1AD365A2" w14:textId="77777777" w:rsidR="0038438F" w:rsidRPr="00876E91" w:rsidRDefault="0038438F" w:rsidP="0038438F">
            <w:pPr>
              <w:pStyle w:val="ListParagraph"/>
              <w:rPr>
                <w:rFonts w:cs="Arial"/>
                <w:color w:val="000000"/>
                <w:lang w:val="en-GB"/>
              </w:rPr>
            </w:pPr>
          </w:p>
          <w:p w14:paraId="3AEECA0C" w14:textId="77777777" w:rsidR="00A0765A" w:rsidRPr="00876E91" w:rsidRDefault="00A0765A" w:rsidP="00634623">
            <w:pPr>
              <w:numPr>
                <w:ilvl w:val="1"/>
                <w:numId w:val="18"/>
              </w:numPr>
              <w:tabs>
                <w:tab w:val="left" w:pos="623"/>
              </w:tabs>
              <w:ind w:left="623" w:hanging="567"/>
              <w:jc w:val="both"/>
              <w:rPr>
                <w:rFonts w:ascii="Arial" w:hAnsi="Arial" w:cs="Arial"/>
                <w:color w:val="000000"/>
                <w:lang w:val="en-GB"/>
              </w:rPr>
            </w:pPr>
            <w:r w:rsidRPr="00876E91">
              <w:rPr>
                <w:rFonts w:ascii="Arial" w:hAnsi="Arial" w:cs="Arial"/>
                <w:color w:val="000000"/>
                <w:lang w:val="en-GB"/>
              </w:rPr>
              <w:t>The inclusion in the tendered rates for all and any of the general liabilities such as Establishment Charges, legal contingencies, regulations, risks or damage, Royalties and all other overhead charges.</w:t>
            </w:r>
          </w:p>
          <w:p w14:paraId="75CA1229" w14:textId="77777777" w:rsidR="00A0765A" w:rsidRPr="00876E91" w:rsidRDefault="00A0765A" w:rsidP="00A0765A">
            <w:pPr>
              <w:tabs>
                <w:tab w:val="left" w:pos="709"/>
              </w:tabs>
              <w:jc w:val="both"/>
              <w:rPr>
                <w:rFonts w:ascii="Arial" w:hAnsi="Arial" w:cs="Arial"/>
                <w:color w:val="000000"/>
                <w:lang w:val="en-GB"/>
              </w:rPr>
            </w:pPr>
          </w:p>
          <w:p w14:paraId="6427ACFF" w14:textId="77777777" w:rsidR="00A0765A" w:rsidRPr="00876E91" w:rsidRDefault="00A0765A" w:rsidP="00A0765A">
            <w:pPr>
              <w:tabs>
                <w:tab w:val="left" w:pos="709"/>
                <w:tab w:val="left" w:pos="840"/>
                <w:tab w:val="left" w:pos="964"/>
                <w:tab w:val="left" w:pos="1418"/>
                <w:tab w:val="left" w:pos="1843"/>
                <w:tab w:val="left" w:pos="2268"/>
                <w:tab w:val="right" w:pos="8789"/>
              </w:tabs>
              <w:jc w:val="both"/>
              <w:rPr>
                <w:rFonts w:ascii="Arial" w:hAnsi="Arial" w:cs="Arial"/>
                <w:lang w:val="en-GB"/>
              </w:rPr>
            </w:pPr>
            <w:r w:rsidRPr="00876E91">
              <w:rPr>
                <w:rFonts w:ascii="Arial" w:hAnsi="Arial" w:cs="Arial"/>
                <w:color w:val="000000"/>
                <w:lang w:val="en-GB"/>
              </w:rPr>
              <w:t>The submission of a tender shall be considered prima facie evidence that the Contractor has complied with the requirements of this clause and has satisfied him/</w:t>
            </w:r>
            <w:r w:rsidR="00514CEB" w:rsidRPr="00876E91">
              <w:rPr>
                <w:rFonts w:ascii="Arial" w:hAnsi="Arial" w:cs="Arial"/>
                <w:color w:val="000000"/>
                <w:lang w:val="en-GB"/>
              </w:rPr>
              <w:t>herself</w:t>
            </w:r>
            <w:r w:rsidRPr="00876E91">
              <w:rPr>
                <w:rFonts w:ascii="Arial" w:hAnsi="Arial" w:cs="Arial"/>
                <w:color w:val="000000"/>
                <w:lang w:val="en-GB"/>
              </w:rPr>
              <w:t xml:space="preserve"> as to all circumstances and local conditions which may influence or affect his Tender."</w:t>
            </w:r>
          </w:p>
        </w:tc>
      </w:tr>
      <w:tr w:rsidR="00A0765A" w:rsidRPr="00876E91" w14:paraId="3F8AFFEE"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5638C76F" w14:textId="77777777" w:rsidR="00A97C0C" w:rsidRPr="00876E91" w:rsidRDefault="00A97C0C" w:rsidP="0090012E">
            <w:pPr>
              <w:tabs>
                <w:tab w:val="left" w:pos="709"/>
                <w:tab w:val="left" w:pos="964"/>
              </w:tabs>
              <w:jc w:val="both"/>
              <w:rPr>
                <w:rFonts w:ascii="Arial" w:hAnsi="Arial" w:cs="Arial"/>
                <w:bCs/>
                <w:lang w:val="en-GB"/>
              </w:rPr>
            </w:pPr>
          </w:p>
          <w:p w14:paraId="5B47D34D" w14:textId="77777777" w:rsidR="00A0765A" w:rsidRPr="00876E91" w:rsidRDefault="00A0765A" w:rsidP="0090012E">
            <w:pPr>
              <w:tabs>
                <w:tab w:val="left" w:pos="709"/>
                <w:tab w:val="left" w:pos="964"/>
              </w:tabs>
              <w:jc w:val="both"/>
              <w:rPr>
                <w:rFonts w:ascii="Arial" w:hAnsi="Arial" w:cs="Arial"/>
                <w:bCs/>
                <w:lang w:val="en-GB"/>
              </w:rPr>
            </w:pPr>
            <w:r w:rsidRPr="00876E91">
              <w:rPr>
                <w:rFonts w:ascii="Arial" w:hAnsi="Arial" w:cs="Arial"/>
                <w:bCs/>
                <w:lang w:val="en-GB"/>
              </w:rPr>
              <w:t>2.4.</w:t>
            </w:r>
            <w:r w:rsidR="0090012E" w:rsidRPr="00876E91">
              <w:rPr>
                <w:rFonts w:ascii="Arial" w:hAnsi="Arial" w:cs="Arial"/>
                <w:bCs/>
                <w:lang w:val="en-GB"/>
              </w:rPr>
              <w:t>1</w:t>
            </w:r>
          </w:p>
        </w:tc>
        <w:tc>
          <w:tcPr>
            <w:tcW w:w="9355" w:type="dxa"/>
            <w:tcBorders>
              <w:top w:val="single" w:sz="4" w:space="0" w:color="auto"/>
              <w:left w:val="single" w:sz="4" w:space="0" w:color="auto"/>
              <w:bottom w:val="single" w:sz="4" w:space="0" w:color="auto"/>
              <w:right w:val="single" w:sz="4" w:space="0" w:color="auto"/>
            </w:tcBorders>
          </w:tcPr>
          <w:p w14:paraId="6D8212FA" w14:textId="77777777" w:rsidR="00A97C0C" w:rsidRPr="00876E91" w:rsidRDefault="00A97C0C" w:rsidP="00A0765A">
            <w:pPr>
              <w:tabs>
                <w:tab w:val="left" w:pos="709"/>
              </w:tabs>
              <w:ind w:left="720" w:hanging="720"/>
              <w:jc w:val="both"/>
              <w:rPr>
                <w:rFonts w:ascii="Arial" w:hAnsi="Arial" w:cs="Arial"/>
                <w:color w:val="000000"/>
                <w:lang w:val="en-GB"/>
              </w:rPr>
            </w:pPr>
          </w:p>
          <w:p w14:paraId="321EF124" w14:textId="77777777" w:rsidR="00A0765A" w:rsidRPr="00876E91" w:rsidRDefault="00A0765A" w:rsidP="00A0765A">
            <w:pPr>
              <w:tabs>
                <w:tab w:val="left" w:pos="709"/>
              </w:tabs>
              <w:ind w:left="720" w:hanging="720"/>
              <w:jc w:val="both"/>
              <w:rPr>
                <w:rFonts w:ascii="Arial" w:hAnsi="Arial" w:cs="Arial"/>
                <w:color w:val="000000"/>
                <w:lang w:val="en-GB"/>
              </w:rPr>
            </w:pPr>
            <w:r w:rsidRPr="00876E91">
              <w:rPr>
                <w:rFonts w:ascii="Arial" w:hAnsi="Arial" w:cs="Arial"/>
                <w:color w:val="000000"/>
                <w:lang w:val="en-GB"/>
              </w:rPr>
              <w:t xml:space="preserve">The following additional clause </w:t>
            </w:r>
            <w:r w:rsidR="00514CEB" w:rsidRPr="00876E91">
              <w:rPr>
                <w:rFonts w:ascii="Arial" w:hAnsi="Arial" w:cs="Arial"/>
                <w:color w:val="000000"/>
                <w:lang w:val="en-GB"/>
              </w:rPr>
              <w:t>applies: -</w:t>
            </w:r>
          </w:p>
          <w:p w14:paraId="6815B057" w14:textId="77777777" w:rsidR="00A0765A" w:rsidRPr="00876E91" w:rsidRDefault="00A0765A" w:rsidP="00A0765A">
            <w:pPr>
              <w:tabs>
                <w:tab w:val="left" w:pos="709"/>
              </w:tabs>
              <w:jc w:val="both"/>
              <w:rPr>
                <w:rFonts w:ascii="Arial" w:hAnsi="Arial" w:cs="Arial"/>
                <w:color w:val="000000"/>
                <w:lang w:val="en-GB"/>
              </w:rPr>
            </w:pPr>
          </w:p>
          <w:p w14:paraId="231AF7A3" w14:textId="77777777" w:rsidR="00A0765A" w:rsidRPr="00876E91" w:rsidRDefault="00A0765A" w:rsidP="00A0765A">
            <w:pPr>
              <w:tabs>
                <w:tab w:val="left" w:pos="709"/>
              </w:tabs>
              <w:jc w:val="both"/>
              <w:rPr>
                <w:rFonts w:ascii="Arial" w:hAnsi="Arial" w:cs="Arial"/>
                <w:color w:val="000000"/>
                <w:lang w:val="en-GB"/>
              </w:rPr>
            </w:pPr>
            <w:r w:rsidRPr="00876E91">
              <w:rPr>
                <w:rFonts w:ascii="Arial" w:hAnsi="Arial" w:cs="Arial"/>
                <w:color w:val="000000"/>
                <w:lang w:val="en-GB"/>
              </w:rPr>
              <w:t>In the event of any discrepancy or conflict between any parts of the Contract Documents, the order of</w:t>
            </w:r>
            <w:r w:rsidR="00A0254B" w:rsidRPr="00876E91">
              <w:rPr>
                <w:rFonts w:ascii="Arial" w:hAnsi="Arial" w:cs="Arial"/>
                <w:color w:val="000000"/>
                <w:lang w:val="en-GB"/>
              </w:rPr>
              <w:t xml:space="preserve"> precedence shall be as follows</w:t>
            </w:r>
            <w:r w:rsidRPr="00876E91">
              <w:rPr>
                <w:rFonts w:ascii="Arial" w:hAnsi="Arial" w:cs="Arial"/>
                <w:color w:val="000000"/>
                <w:lang w:val="en-GB"/>
              </w:rPr>
              <w:t>:</w:t>
            </w:r>
          </w:p>
          <w:p w14:paraId="5C9AEF9F" w14:textId="77777777" w:rsidR="00A0765A" w:rsidRPr="00876E91" w:rsidRDefault="00A0765A" w:rsidP="00A0765A">
            <w:pPr>
              <w:tabs>
                <w:tab w:val="left" w:pos="709"/>
              </w:tabs>
              <w:jc w:val="both"/>
              <w:rPr>
                <w:rFonts w:ascii="Arial" w:hAnsi="Arial" w:cs="Arial"/>
                <w:color w:val="000000"/>
                <w:lang w:val="en-GB"/>
              </w:rPr>
            </w:pPr>
          </w:p>
          <w:p w14:paraId="3EE78493" w14:textId="77777777" w:rsidR="00A0765A" w:rsidRPr="00876E91" w:rsidRDefault="00CE14E2" w:rsidP="00A0765A">
            <w:pPr>
              <w:tabs>
                <w:tab w:val="left" w:pos="709"/>
              </w:tabs>
              <w:ind w:left="1133" w:hanging="720"/>
              <w:jc w:val="both"/>
              <w:rPr>
                <w:rFonts w:ascii="Arial" w:hAnsi="Arial" w:cs="Arial"/>
                <w:color w:val="000000"/>
                <w:lang w:val="en-GB"/>
              </w:rPr>
            </w:pPr>
            <w:r w:rsidRPr="00876E91">
              <w:rPr>
                <w:rFonts w:ascii="Arial" w:hAnsi="Arial" w:cs="Arial"/>
                <w:color w:val="000000"/>
                <w:lang w:val="en-GB"/>
              </w:rPr>
              <w:t>1.</w:t>
            </w:r>
            <w:r w:rsidR="00A0765A" w:rsidRPr="00876E91">
              <w:rPr>
                <w:rFonts w:ascii="Arial" w:hAnsi="Arial" w:cs="Arial"/>
                <w:color w:val="000000"/>
                <w:lang w:val="en-GB"/>
              </w:rPr>
              <w:tab/>
              <w:t>Project Particular Specifications</w:t>
            </w:r>
          </w:p>
          <w:p w14:paraId="52D5BEC3" w14:textId="77777777" w:rsidR="00A0765A" w:rsidRPr="00876E91" w:rsidRDefault="00A0765A" w:rsidP="00A0765A">
            <w:pPr>
              <w:tabs>
                <w:tab w:val="left" w:pos="709"/>
              </w:tabs>
              <w:ind w:left="1133" w:hanging="720"/>
              <w:jc w:val="both"/>
              <w:rPr>
                <w:rFonts w:ascii="Arial" w:hAnsi="Arial" w:cs="Arial"/>
                <w:color w:val="000000"/>
                <w:lang w:val="en-GB"/>
              </w:rPr>
            </w:pPr>
            <w:r w:rsidRPr="00876E91">
              <w:rPr>
                <w:rFonts w:ascii="Arial" w:hAnsi="Arial" w:cs="Arial"/>
                <w:color w:val="000000"/>
                <w:lang w:val="en-GB"/>
              </w:rPr>
              <w:t>2.</w:t>
            </w:r>
            <w:r w:rsidRPr="00876E91">
              <w:rPr>
                <w:rFonts w:ascii="Arial" w:hAnsi="Arial" w:cs="Arial"/>
                <w:color w:val="000000"/>
                <w:lang w:val="en-GB"/>
              </w:rPr>
              <w:tab/>
              <w:t>Special Conditions of Contract</w:t>
            </w:r>
          </w:p>
          <w:p w14:paraId="6D0423FE" w14:textId="77777777" w:rsidR="00A0765A" w:rsidRPr="00876E91" w:rsidRDefault="00A0765A" w:rsidP="00A0765A">
            <w:pPr>
              <w:tabs>
                <w:tab w:val="left" w:pos="709"/>
              </w:tabs>
              <w:ind w:left="1133" w:hanging="720"/>
              <w:jc w:val="both"/>
              <w:rPr>
                <w:rFonts w:ascii="Arial" w:hAnsi="Arial" w:cs="Arial"/>
                <w:color w:val="000000"/>
                <w:lang w:val="en-GB"/>
              </w:rPr>
            </w:pPr>
            <w:r w:rsidRPr="00876E91">
              <w:rPr>
                <w:rFonts w:ascii="Arial" w:hAnsi="Arial" w:cs="Arial"/>
                <w:color w:val="000000"/>
                <w:lang w:val="en-GB"/>
              </w:rPr>
              <w:t>3.</w:t>
            </w:r>
            <w:r w:rsidRPr="00876E91">
              <w:rPr>
                <w:rFonts w:ascii="Arial" w:hAnsi="Arial" w:cs="Arial"/>
                <w:color w:val="000000"/>
                <w:lang w:val="en-GB"/>
              </w:rPr>
              <w:tab/>
              <w:t>General Conditions of Contract</w:t>
            </w:r>
          </w:p>
          <w:p w14:paraId="52E5A95B" w14:textId="77777777" w:rsidR="00A0765A" w:rsidRPr="00876E91" w:rsidRDefault="00A0765A" w:rsidP="00A0765A">
            <w:pPr>
              <w:tabs>
                <w:tab w:val="left" w:pos="709"/>
              </w:tabs>
              <w:ind w:left="1133" w:hanging="720"/>
              <w:jc w:val="both"/>
              <w:rPr>
                <w:rFonts w:ascii="Arial" w:hAnsi="Arial" w:cs="Arial"/>
                <w:color w:val="000000"/>
                <w:lang w:val="en-GB"/>
              </w:rPr>
            </w:pPr>
            <w:r w:rsidRPr="00876E91">
              <w:rPr>
                <w:rFonts w:ascii="Arial" w:hAnsi="Arial" w:cs="Arial"/>
                <w:color w:val="000000"/>
                <w:lang w:val="en-GB"/>
              </w:rPr>
              <w:t>4.</w:t>
            </w:r>
            <w:r w:rsidRPr="00876E91">
              <w:rPr>
                <w:rFonts w:ascii="Arial" w:hAnsi="Arial" w:cs="Arial"/>
                <w:color w:val="000000"/>
                <w:lang w:val="en-GB"/>
              </w:rPr>
              <w:tab/>
              <w:t>Conditions of Tender</w:t>
            </w:r>
          </w:p>
          <w:p w14:paraId="4F9ED90E" w14:textId="77777777" w:rsidR="00A0765A" w:rsidRPr="00876E91" w:rsidRDefault="00A0765A" w:rsidP="00A0765A">
            <w:pPr>
              <w:tabs>
                <w:tab w:val="left" w:pos="709"/>
              </w:tabs>
              <w:ind w:left="1133" w:hanging="720"/>
              <w:jc w:val="both"/>
              <w:rPr>
                <w:rFonts w:ascii="Arial" w:hAnsi="Arial" w:cs="Arial"/>
                <w:color w:val="000000"/>
                <w:lang w:val="en-GB"/>
              </w:rPr>
            </w:pPr>
            <w:r w:rsidRPr="00876E91">
              <w:rPr>
                <w:rFonts w:ascii="Arial" w:hAnsi="Arial" w:cs="Arial"/>
                <w:color w:val="000000"/>
                <w:lang w:val="en-GB"/>
              </w:rPr>
              <w:t>5.</w:t>
            </w:r>
            <w:r w:rsidRPr="00876E91">
              <w:rPr>
                <w:rFonts w:ascii="Arial" w:hAnsi="Arial" w:cs="Arial"/>
                <w:color w:val="000000"/>
                <w:lang w:val="en-GB"/>
              </w:rPr>
              <w:tab/>
              <w:t>Generic Specifications</w:t>
            </w:r>
          </w:p>
          <w:p w14:paraId="1BF9D57D" w14:textId="77777777" w:rsidR="00A0765A" w:rsidRPr="00876E91" w:rsidRDefault="00A0765A" w:rsidP="00A0765A">
            <w:pPr>
              <w:tabs>
                <w:tab w:val="left" w:pos="709"/>
              </w:tabs>
              <w:ind w:left="1133" w:hanging="720"/>
              <w:jc w:val="both"/>
              <w:rPr>
                <w:rFonts w:ascii="Arial" w:hAnsi="Arial" w:cs="Arial"/>
                <w:color w:val="000000"/>
                <w:lang w:val="en-GB"/>
              </w:rPr>
            </w:pPr>
            <w:r w:rsidRPr="00876E91">
              <w:rPr>
                <w:rFonts w:ascii="Arial" w:hAnsi="Arial" w:cs="Arial"/>
                <w:color w:val="000000"/>
                <w:lang w:val="en-GB"/>
              </w:rPr>
              <w:t>6.</w:t>
            </w:r>
            <w:r w:rsidRPr="00876E91">
              <w:rPr>
                <w:rFonts w:ascii="Arial" w:hAnsi="Arial" w:cs="Arial"/>
                <w:color w:val="000000"/>
                <w:lang w:val="en-GB"/>
              </w:rPr>
              <w:tab/>
              <w:t>Contract Drawings</w:t>
            </w:r>
          </w:p>
          <w:p w14:paraId="5A7FE95C" w14:textId="77777777" w:rsidR="00A0765A" w:rsidRPr="00876E91" w:rsidRDefault="00A0765A" w:rsidP="00CE14E2">
            <w:pPr>
              <w:tabs>
                <w:tab w:val="left" w:pos="709"/>
              </w:tabs>
              <w:ind w:left="1133" w:hanging="720"/>
              <w:jc w:val="both"/>
              <w:rPr>
                <w:rFonts w:ascii="Arial" w:hAnsi="Arial" w:cs="Arial"/>
                <w:color w:val="000000"/>
                <w:lang w:val="en-GB"/>
              </w:rPr>
            </w:pPr>
            <w:r w:rsidRPr="00876E91">
              <w:rPr>
                <w:rFonts w:ascii="Arial" w:hAnsi="Arial" w:cs="Arial"/>
                <w:color w:val="000000"/>
                <w:lang w:val="en-GB"/>
              </w:rPr>
              <w:t>7.</w:t>
            </w:r>
            <w:r w:rsidRPr="00876E91">
              <w:rPr>
                <w:rFonts w:ascii="Arial" w:hAnsi="Arial" w:cs="Arial"/>
                <w:color w:val="000000"/>
                <w:lang w:val="en-GB"/>
              </w:rPr>
              <w:tab/>
              <w:t>Bill of Quantities</w:t>
            </w:r>
          </w:p>
          <w:p w14:paraId="78285D2A" w14:textId="77777777" w:rsidR="00A97C0C" w:rsidRPr="00876E91" w:rsidRDefault="00A97C0C" w:rsidP="00CE14E2">
            <w:pPr>
              <w:tabs>
                <w:tab w:val="left" w:pos="709"/>
              </w:tabs>
              <w:ind w:left="1133" w:hanging="720"/>
              <w:jc w:val="both"/>
              <w:rPr>
                <w:rFonts w:ascii="Arial" w:hAnsi="Arial" w:cs="Arial"/>
                <w:color w:val="000000"/>
                <w:lang w:val="en-GB"/>
              </w:rPr>
            </w:pPr>
          </w:p>
        </w:tc>
      </w:tr>
      <w:tr w:rsidR="00A0765A" w:rsidRPr="00876E91" w14:paraId="3B284D3C"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5289280C" w14:textId="77777777" w:rsidR="00A97C0C" w:rsidRPr="00876E91" w:rsidRDefault="00A97C0C" w:rsidP="00A0765A">
            <w:pPr>
              <w:tabs>
                <w:tab w:val="left" w:pos="709"/>
                <w:tab w:val="left" w:pos="964"/>
              </w:tabs>
              <w:jc w:val="both"/>
              <w:rPr>
                <w:rFonts w:ascii="Arial" w:hAnsi="Arial" w:cs="Arial"/>
                <w:bCs/>
                <w:lang w:val="en-GB"/>
              </w:rPr>
            </w:pPr>
          </w:p>
          <w:p w14:paraId="72D24559" w14:textId="77777777" w:rsidR="00A0765A" w:rsidRPr="00876E91" w:rsidRDefault="00A0765A" w:rsidP="00A0765A">
            <w:pPr>
              <w:tabs>
                <w:tab w:val="left" w:pos="709"/>
                <w:tab w:val="left" w:pos="964"/>
              </w:tabs>
              <w:jc w:val="both"/>
              <w:rPr>
                <w:rFonts w:ascii="Arial" w:hAnsi="Arial" w:cs="Arial"/>
                <w:bCs/>
                <w:lang w:val="en-GB"/>
              </w:rPr>
            </w:pPr>
            <w:r w:rsidRPr="00876E91">
              <w:rPr>
                <w:rFonts w:ascii="Arial" w:hAnsi="Arial" w:cs="Arial"/>
                <w:bCs/>
                <w:lang w:val="en-GB"/>
              </w:rPr>
              <w:t>2.5.1</w:t>
            </w:r>
          </w:p>
        </w:tc>
        <w:tc>
          <w:tcPr>
            <w:tcW w:w="9355" w:type="dxa"/>
            <w:tcBorders>
              <w:top w:val="single" w:sz="4" w:space="0" w:color="auto"/>
              <w:left w:val="single" w:sz="4" w:space="0" w:color="auto"/>
              <w:bottom w:val="single" w:sz="4" w:space="0" w:color="auto"/>
              <w:right w:val="single" w:sz="4" w:space="0" w:color="auto"/>
            </w:tcBorders>
          </w:tcPr>
          <w:p w14:paraId="07BB643E" w14:textId="77777777" w:rsidR="00A97C0C" w:rsidRPr="00876E91" w:rsidRDefault="00A97C0C" w:rsidP="00A0765A">
            <w:pPr>
              <w:tabs>
                <w:tab w:val="left" w:pos="709"/>
              </w:tabs>
              <w:jc w:val="both"/>
              <w:rPr>
                <w:rFonts w:ascii="Arial" w:hAnsi="Arial" w:cs="Arial"/>
                <w:color w:val="000000"/>
                <w:lang w:val="en-GB"/>
              </w:rPr>
            </w:pPr>
          </w:p>
          <w:p w14:paraId="3B014A35" w14:textId="77777777" w:rsidR="00A0765A" w:rsidRPr="00876E91" w:rsidRDefault="00A0765A" w:rsidP="00A0765A">
            <w:pPr>
              <w:tabs>
                <w:tab w:val="left" w:pos="709"/>
              </w:tabs>
              <w:jc w:val="both"/>
              <w:rPr>
                <w:rFonts w:ascii="Arial" w:hAnsi="Arial" w:cs="Arial"/>
                <w:color w:val="000000"/>
                <w:lang w:val="en-GB"/>
              </w:rPr>
            </w:pPr>
            <w:r w:rsidRPr="00876E91">
              <w:rPr>
                <w:rFonts w:ascii="Arial" w:hAnsi="Arial" w:cs="Arial"/>
                <w:color w:val="000000"/>
                <w:lang w:val="en-GB"/>
              </w:rPr>
              <w:t xml:space="preserve">The following additional clause </w:t>
            </w:r>
            <w:r w:rsidR="00514CEB" w:rsidRPr="00876E91">
              <w:rPr>
                <w:rFonts w:ascii="Arial" w:hAnsi="Arial" w:cs="Arial"/>
                <w:color w:val="000000"/>
                <w:lang w:val="en-GB"/>
              </w:rPr>
              <w:t>applies: -</w:t>
            </w:r>
          </w:p>
          <w:p w14:paraId="3B88A91F" w14:textId="77777777" w:rsidR="00A0765A" w:rsidRPr="00876E91" w:rsidRDefault="00A0765A" w:rsidP="00A0765A">
            <w:pPr>
              <w:tabs>
                <w:tab w:val="left" w:pos="709"/>
              </w:tabs>
              <w:jc w:val="both"/>
              <w:rPr>
                <w:rFonts w:ascii="Arial" w:hAnsi="Arial" w:cs="Arial"/>
                <w:color w:val="000000"/>
                <w:lang w:val="en-GB"/>
              </w:rPr>
            </w:pPr>
          </w:p>
          <w:p w14:paraId="04CCEA40" w14:textId="77777777" w:rsidR="00A0765A" w:rsidRPr="00876E91" w:rsidRDefault="00A0765A" w:rsidP="00A0765A">
            <w:pPr>
              <w:tabs>
                <w:tab w:val="left" w:pos="709"/>
              </w:tabs>
              <w:jc w:val="both"/>
              <w:rPr>
                <w:rFonts w:ascii="Arial" w:hAnsi="Arial" w:cs="Arial"/>
                <w:color w:val="000000"/>
                <w:lang w:val="en-GB"/>
              </w:rPr>
            </w:pPr>
            <w:r w:rsidRPr="00876E91">
              <w:rPr>
                <w:rFonts w:ascii="Arial" w:hAnsi="Arial" w:cs="Arial"/>
                <w:color w:val="000000"/>
                <w:lang w:val="en-GB"/>
              </w:rPr>
              <w:t>The Employer may make direct payments to suppliers on behalf of the Contractor subject to the receipt of a specific request from the Contractor and subject to the following conditions:</w:t>
            </w:r>
          </w:p>
          <w:p w14:paraId="44434083" w14:textId="77777777" w:rsidR="00A0765A" w:rsidRPr="00876E91" w:rsidRDefault="00A0765A" w:rsidP="00A0765A">
            <w:pPr>
              <w:tabs>
                <w:tab w:val="left" w:pos="709"/>
              </w:tabs>
              <w:jc w:val="both"/>
              <w:rPr>
                <w:rFonts w:ascii="Arial" w:hAnsi="Arial" w:cs="Arial"/>
                <w:color w:val="000000"/>
                <w:lang w:val="en-GB"/>
              </w:rPr>
            </w:pPr>
          </w:p>
          <w:p w14:paraId="630EC252" w14:textId="77777777" w:rsidR="00A0765A" w:rsidRPr="00876E91" w:rsidRDefault="00A0765A" w:rsidP="00AC08EA">
            <w:pPr>
              <w:tabs>
                <w:tab w:val="left" w:pos="709"/>
              </w:tabs>
              <w:ind w:left="623" w:hanging="351"/>
              <w:jc w:val="both"/>
              <w:rPr>
                <w:rFonts w:ascii="Arial" w:hAnsi="Arial" w:cs="Arial"/>
                <w:color w:val="000000"/>
                <w:lang w:val="en-GB"/>
              </w:rPr>
            </w:pPr>
            <w:r w:rsidRPr="00876E91">
              <w:rPr>
                <w:rFonts w:ascii="Arial" w:hAnsi="Arial" w:cs="Arial"/>
                <w:color w:val="000000"/>
                <w:lang w:val="en-GB"/>
              </w:rPr>
              <w:t>-</w:t>
            </w:r>
            <w:r w:rsidRPr="00876E91">
              <w:rPr>
                <w:rFonts w:ascii="Arial" w:hAnsi="Arial" w:cs="Arial"/>
                <w:color w:val="000000"/>
                <w:lang w:val="en-GB"/>
              </w:rPr>
              <w:tab/>
              <w:t>an original of the invoice together with a singed Cession Form is submitted together with a certificate approved by the Engineer.</w:t>
            </w:r>
          </w:p>
          <w:p w14:paraId="4841B0BC" w14:textId="77777777" w:rsidR="00A0765A" w:rsidRPr="00876E91" w:rsidRDefault="00A0765A" w:rsidP="00AC08EA">
            <w:pPr>
              <w:tabs>
                <w:tab w:val="left" w:pos="709"/>
              </w:tabs>
              <w:ind w:left="623" w:hanging="351"/>
              <w:jc w:val="both"/>
              <w:rPr>
                <w:rFonts w:ascii="Arial" w:hAnsi="Arial" w:cs="Arial"/>
                <w:color w:val="000000"/>
                <w:lang w:val="en-GB"/>
              </w:rPr>
            </w:pPr>
            <w:r w:rsidRPr="00876E91">
              <w:rPr>
                <w:rFonts w:ascii="Arial" w:hAnsi="Arial" w:cs="Arial"/>
                <w:color w:val="000000"/>
                <w:lang w:val="en-GB"/>
              </w:rPr>
              <w:t>-</w:t>
            </w:r>
            <w:r w:rsidRPr="00876E91">
              <w:rPr>
                <w:rFonts w:ascii="Arial" w:hAnsi="Arial" w:cs="Arial"/>
                <w:color w:val="000000"/>
                <w:lang w:val="en-GB"/>
              </w:rPr>
              <w:tab/>
              <w:t xml:space="preserve">the contractor cedes, transfers and assigns all the rights, title and interest in and to the materials and goods to the total value of the invoice.  </w:t>
            </w:r>
          </w:p>
          <w:p w14:paraId="1B25FA2F" w14:textId="77777777" w:rsidR="00A0765A" w:rsidRPr="00876E91" w:rsidRDefault="00A0765A" w:rsidP="00AC08EA">
            <w:pPr>
              <w:tabs>
                <w:tab w:val="left" w:pos="709"/>
              </w:tabs>
              <w:ind w:left="623" w:hanging="351"/>
              <w:jc w:val="both"/>
              <w:rPr>
                <w:rFonts w:ascii="Arial" w:hAnsi="Arial" w:cs="Arial"/>
                <w:color w:val="000000"/>
                <w:lang w:val="en-GB"/>
              </w:rPr>
            </w:pPr>
            <w:r w:rsidRPr="00876E91">
              <w:rPr>
                <w:rFonts w:ascii="Arial" w:hAnsi="Arial" w:cs="Arial"/>
                <w:color w:val="000000"/>
                <w:lang w:val="en-GB"/>
              </w:rPr>
              <w:t>-</w:t>
            </w:r>
            <w:r w:rsidRPr="00876E91">
              <w:rPr>
                <w:rFonts w:ascii="Arial" w:hAnsi="Arial" w:cs="Arial"/>
                <w:color w:val="000000"/>
                <w:lang w:val="en-GB"/>
              </w:rPr>
              <w:tab/>
              <w:t>the cession shall become effective as soon as payment is made by the Employer or on behalf of the Employer</w:t>
            </w:r>
          </w:p>
          <w:p w14:paraId="1AFBA768" w14:textId="77777777" w:rsidR="00A0765A" w:rsidRPr="00876E91" w:rsidRDefault="00A0765A" w:rsidP="00AC08EA">
            <w:pPr>
              <w:tabs>
                <w:tab w:val="left" w:pos="709"/>
              </w:tabs>
              <w:ind w:left="623" w:hanging="351"/>
              <w:jc w:val="both"/>
              <w:rPr>
                <w:rFonts w:ascii="Arial" w:hAnsi="Arial" w:cs="Arial"/>
                <w:color w:val="000000"/>
                <w:lang w:val="en-GB"/>
              </w:rPr>
            </w:pPr>
            <w:r w:rsidRPr="00876E91">
              <w:rPr>
                <w:rFonts w:ascii="Arial" w:hAnsi="Arial" w:cs="Arial"/>
                <w:color w:val="000000"/>
                <w:lang w:val="en-GB"/>
              </w:rPr>
              <w:t>-</w:t>
            </w:r>
            <w:r w:rsidRPr="00876E91">
              <w:rPr>
                <w:rFonts w:ascii="Arial" w:hAnsi="Arial" w:cs="Arial"/>
                <w:color w:val="000000"/>
                <w:lang w:val="en-GB"/>
              </w:rPr>
              <w:tab/>
              <w:t>the Contractor indemnifies the Employer against any loss or damage whatsoever to the said material and goods whilst they are in the Contractors possession and in transit to the site and until such time as they are safely and properly stored on the site, and the Contractor undertakes to effect adequate insurance against these risks.  Such insurance shall be for the full value of the materials and goods and goods certified for payment and the insurance policy ceded in full to the Employer.</w:t>
            </w:r>
          </w:p>
          <w:p w14:paraId="4351FB73" w14:textId="77777777" w:rsidR="00A97C0C" w:rsidRPr="00876E91" w:rsidRDefault="00A97C0C" w:rsidP="00AC08EA">
            <w:pPr>
              <w:tabs>
                <w:tab w:val="left" w:pos="709"/>
              </w:tabs>
              <w:ind w:left="623" w:hanging="351"/>
              <w:jc w:val="both"/>
              <w:rPr>
                <w:rFonts w:ascii="Arial" w:hAnsi="Arial" w:cs="Arial"/>
                <w:color w:val="000000"/>
                <w:lang w:val="en-GB"/>
              </w:rPr>
            </w:pPr>
          </w:p>
        </w:tc>
      </w:tr>
      <w:tr w:rsidR="00A0765A" w:rsidRPr="00876E91" w14:paraId="242827B2"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1427C433" w14:textId="77777777" w:rsidR="00A97C0C" w:rsidRPr="00876E91" w:rsidRDefault="00A97C0C" w:rsidP="0090012E">
            <w:pPr>
              <w:tabs>
                <w:tab w:val="left" w:pos="709"/>
                <w:tab w:val="left" w:pos="964"/>
              </w:tabs>
              <w:jc w:val="both"/>
              <w:rPr>
                <w:rFonts w:ascii="Arial" w:hAnsi="Arial" w:cs="Arial"/>
                <w:lang w:val="en-GB"/>
              </w:rPr>
            </w:pPr>
          </w:p>
          <w:p w14:paraId="549EA45B" w14:textId="77777777" w:rsidR="00A0765A" w:rsidRPr="00876E91" w:rsidRDefault="00A0765A" w:rsidP="0090012E">
            <w:pPr>
              <w:tabs>
                <w:tab w:val="left" w:pos="709"/>
                <w:tab w:val="left" w:pos="964"/>
              </w:tabs>
              <w:jc w:val="both"/>
              <w:rPr>
                <w:rFonts w:ascii="Arial" w:hAnsi="Arial" w:cs="Arial"/>
                <w:lang w:val="en-GB"/>
              </w:rPr>
            </w:pPr>
            <w:r w:rsidRPr="00876E91">
              <w:rPr>
                <w:rFonts w:ascii="Arial" w:hAnsi="Arial" w:cs="Arial"/>
                <w:lang w:val="en-GB"/>
              </w:rPr>
              <w:t>3.</w:t>
            </w:r>
            <w:r w:rsidR="0090012E" w:rsidRPr="00876E91">
              <w:rPr>
                <w:rFonts w:ascii="Arial" w:hAnsi="Arial" w:cs="Arial"/>
                <w:lang w:val="en-GB"/>
              </w:rPr>
              <w:t>2</w:t>
            </w:r>
            <w:r w:rsidRPr="00876E91">
              <w:rPr>
                <w:rFonts w:ascii="Arial" w:hAnsi="Arial" w:cs="Arial"/>
                <w:lang w:val="en-GB"/>
              </w:rPr>
              <w:t>.3</w:t>
            </w:r>
          </w:p>
        </w:tc>
        <w:tc>
          <w:tcPr>
            <w:tcW w:w="9355" w:type="dxa"/>
            <w:tcBorders>
              <w:top w:val="single" w:sz="4" w:space="0" w:color="auto"/>
              <w:left w:val="single" w:sz="4" w:space="0" w:color="auto"/>
              <w:bottom w:val="single" w:sz="4" w:space="0" w:color="auto"/>
              <w:right w:val="single" w:sz="4" w:space="0" w:color="auto"/>
            </w:tcBorders>
          </w:tcPr>
          <w:p w14:paraId="65140A01" w14:textId="77777777" w:rsidR="00A97C0C" w:rsidRPr="00876E91" w:rsidRDefault="00A97C0C" w:rsidP="00A0765A">
            <w:pPr>
              <w:tabs>
                <w:tab w:val="left" w:pos="709"/>
                <w:tab w:val="left" w:pos="964"/>
              </w:tabs>
              <w:jc w:val="both"/>
              <w:rPr>
                <w:rFonts w:ascii="Arial" w:hAnsi="Arial" w:cs="Arial"/>
                <w:iCs/>
                <w:lang w:val="en-GB"/>
              </w:rPr>
            </w:pPr>
          </w:p>
          <w:p w14:paraId="4CD0A520" w14:textId="77777777" w:rsidR="00A0765A" w:rsidRPr="00876E91" w:rsidRDefault="00A0765A" w:rsidP="00A0765A">
            <w:pPr>
              <w:tabs>
                <w:tab w:val="left" w:pos="709"/>
                <w:tab w:val="left" w:pos="964"/>
              </w:tabs>
              <w:jc w:val="both"/>
              <w:rPr>
                <w:rFonts w:ascii="Arial" w:hAnsi="Arial" w:cs="Arial"/>
                <w:iCs/>
                <w:lang w:val="en-GB"/>
              </w:rPr>
            </w:pPr>
            <w:r w:rsidRPr="00876E91">
              <w:rPr>
                <w:rFonts w:ascii="Arial" w:hAnsi="Arial" w:cs="Arial"/>
                <w:iCs/>
                <w:lang w:val="en-GB"/>
              </w:rPr>
              <w:t xml:space="preserve">The </w:t>
            </w:r>
            <w:r w:rsidR="0090012E" w:rsidRPr="00876E91">
              <w:rPr>
                <w:rFonts w:ascii="Arial" w:hAnsi="Arial" w:cs="Arial"/>
                <w:iCs/>
                <w:lang w:val="en-GB"/>
              </w:rPr>
              <w:t>Employer’s Agent</w:t>
            </w:r>
            <w:r w:rsidRPr="00876E91">
              <w:rPr>
                <w:rFonts w:ascii="Arial" w:hAnsi="Arial" w:cs="Arial"/>
                <w:iCs/>
                <w:lang w:val="en-GB"/>
              </w:rPr>
              <w:t xml:space="preserve"> shall obtain the specific approval of the Employer before executing any of his functions or duties according to the following Clauses of the General Conditions of Contract:</w:t>
            </w:r>
          </w:p>
          <w:p w14:paraId="7B5B9184" w14:textId="77777777" w:rsidR="00A0765A" w:rsidRPr="00876E91" w:rsidRDefault="00A0765A" w:rsidP="00A0765A">
            <w:pPr>
              <w:tabs>
                <w:tab w:val="left" w:pos="709"/>
                <w:tab w:val="left" w:pos="964"/>
              </w:tabs>
              <w:jc w:val="both"/>
              <w:rPr>
                <w:rFonts w:ascii="Arial" w:hAnsi="Arial" w:cs="Arial"/>
                <w:iCs/>
                <w:lang w:val="en-GB"/>
              </w:rPr>
            </w:pPr>
          </w:p>
          <w:p w14:paraId="02EA6D71" w14:textId="77777777" w:rsidR="00A0765A" w:rsidRPr="00876E91" w:rsidRDefault="0090012E" w:rsidP="00A0765A">
            <w:pPr>
              <w:tabs>
                <w:tab w:val="left" w:pos="709"/>
                <w:tab w:val="left" w:pos="964"/>
                <w:tab w:val="left" w:pos="1835"/>
              </w:tabs>
              <w:ind w:left="360" w:hanging="360"/>
              <w:jc w:val="both"/>
              <w:rPr>
                <w:rFonts w:ascii="Arial" w:hAnsi="Arial" w:cs="Arial"/>
                <w:bCs/>
                <w:lang w:val="en-GB"/>
              </w:rPr>
            </w:pPr>
            <w:r w:rsidRPr="00876E91">
              <w:rPr>
                <w:rFonts w:ascii="Arial" w:hAnsi="Arial" w:cs="Arial"/>
                <w:bCs/>
                <w:lang w:val="en-GB"/>
              </w:rPr>
              <w:tab/>
              <w:t>Clause 3.3</w:t>
            </w:r>
            <w:r w:rsidR="00A0765A" w:rsidRPr="00876E91">
              <w:rPr>
                <w:rFonts w:ascii="Arial" w:hAnsi="Arial" w:cs="Arial"/>
                <w:bCs/>
                <w:lang w:val="en-GB"/>
              </w:rPr>
              <w:t>.1</w:t>
            </w:r>
            <w:r w:rsidR="00A0765A" w:rsidRPr="00876E91">
              <w:rPr>
                <w:rFonts w:ascii="Arial" w:hAnsi="Arial" w:cs="Arial"/>
                <w:bCs/>
                <w:lang w:val="en-GB"/>
              </w:rPr>
              <w:tab/>
              <w:t xml:space="preserve">Nomination of </w:t>
            </w:r>
            <w:r w:rsidRPr="00876E91">
              <w:rPr>
                <w:rFonts w:ascii="Arial" w:hAnsi="Arial" w:cs="Arial"/>
                <w:bCs/>
                <w:lang w:val="en-GB"/>
              </w:rPr>
              <w:t>Employer’s Agent</w:t>
            </w:r>
            <w:r w:rsidR="00A0765A" w:rsidRPr="00876E91">
              <w:rPr>
                <w:rFonts w:ascii="Arial" w:hAnsi="Arial" w:cs="Arial"/>
                <w:bCs/>
                <w:lang w:val="en-GB"/>
              </w:rPr>
              <w:t xml:space="preserve"> Representative</w:t>
            </w:r>
          </w:p>
          <w:p w14:paraId="76753E85" w14:textId="77777777" w:rsidR="00A0765A" w:rsidRPr="00876E91" w:rsidRDefault="00A0765A" w:rsidP="00A0765A">
            <w:pPr>
              <w:tabs>
                <w:tab w:val="left" w:pos="709"/>
                <w:tab w:val="left" w:pos="1842"/>
              </w:tabs>
              <w:ind w:left="360" w:hanging="360"/>
              <w:jc w:val="both"/>
              <w:rPr>
                <w:rFonts w:ascii="Arial" w:hAnsi="Arial" w:cs="Arial"/>
                <w:bCs/>
                <w:lang w:val="en-GB"/>
              </w:rPr>
            </w:pPr>
            <w:r w:rsidRPr="00876E91">
              <w:rPr>
                <w:rFonts w:ascii="Arial" w:hAnsi="Arial" w:cs="Arial"/>
                <w:bCs/>
                <w:lang w:val="en-GB"/>
              </w:rPr>
              <w:tab/>
              <w:t>Clause 3.</w:t>
            </w:r>
            <w:r w:rsidR="004335C9" w:rsidRPr="00876E91">
              <w:rPr>
                <w:rFonts w:ascii="Arial" w:hAnsi="Arial" w:cs="Arial"/>
                <w:bCs/>
                <w:lang w:val="en-GB"/>
              </w:rPr>
              <w:t>3</w:t>
            </w:r>
            <w:r w:rsidRPr="00876E91">
              <w:rPr>
                <w:rFonts w:ascii="Arial" w:hAnsi="Arial" w:cs="Arial"/>
                <w:bCs/>
                <w:lang w:val="en-GB"/>
              </w:rPr>
              <w:t>.4</w:t>
            </w:r>
            <w:r w:rsidRPr="00876E91">
              <w:rPr>
                <w:rFonts w:ascii="Arial" w:hAnsi="Arial" w:cs="Arial"/>
                <w:bCs/>
                <w:lang w:val="en-GB"/>
              </w:rPr>
              <w:tab/>
            </w:r>
            <w:r w:rsidR="004335C9" w:rsidRPr="00876E91">
              <w:rPr>
                <w:rFonts w:ascii="Arial" w:hAnsi="Arial" w:cs="Arial"/>
                <w:bCs/>
                <w:lang w:val="en-GB"/>
              </w:rPr>
              <w:t>Employer’s Agent</w:t>
            </w:r>
            <w:r w:rsidRPr="00876E91">
              <w:rPr>
                <w:rFonts w:ascii="Arial" w:hAnsi="Arial" w:cs="Arial"/>
                <w:bCs/>
                <w:lang w:val="en-GB"/>
              </w:rPr>
              <w:t xml:space="preserve"> authority to delegate</w:t>
            </w:r>
          </w:p>
          <w:p w14:paraId="0AEC768C" w14:textId="77777777" w:rsidR="00A0765A" w:rsidRPr="00876E91" w:rsidRDefault="00A0765A" w:rsidP="00A0765A">
            <w:pPr>
              <w:tabs>
                <w:tab w:val="left" w:pos="709"/>
                <w:tab w:val="left" w:pos="1842"/>
              </w:tabs>
              <w:ind w:left="360" w:hanging="360"/>
              <w:jc w:val="both"/>
              <w:rPr>
                <w:rFonts w:ascii="Arial" w:hAnsi="Arial" w:cs="Arial"/>
                <w:bCs/>
                <w:lang w:val="en-GB"/>
              </w:rPr>
            </w:pPr>
            <w:r w:rsidRPr="00876E91">
              <w:rPr>
                <w:rFonts w:ascii="Arial" w:hAnsi="Arial" w:cs="Arial"/>
                <w:bCs/>
                <w:lang w:val="en-GB"/>
              </w:rPr>
              <w:tab/>
              <w:t>Clause 5.8.1</w:t>
            </w:r>
            <w:r w:rsidRPr="00876E91">
              <w:rPr>
                <w:rFonts w:ascii="Arial" w:hAnsi="Arial" w:cs="Arial"/>
                <w:bCs/>
                <w:lang w:val="en-GB"/>
              </w:rPr>
              <w:tab/>
              <w:t>Non-working times</w:t>
            </w:r>
          </w:p>
          <w:p w14:paraId="2C8C9793" w14:textId="77777777" w:rsidR="00A0765A" w:rsidRPr="00876E91" w:rsidRDefault="004335C9" w:rsidP="00A0765A">
            <w:pPr>
              <w:tabs>
                <w:tab w:val="left" w:pos="709"/>
                <w:tab w:val="left" w:pos="964"/>
                <w:tab w:val="left" w:pos="1842"/>
              </w:tabs>
              <w:ind w:left="360" w:hanging="360"/>
              <w:jc w:val="both"/>
              <w:rPr>
                <w:rFonts w:ascii="Arial" w:hAnsi="Arial" w:cs="Arial"/>
                <w:bCs/>
                <w:lang w:val="en-GB"/>
              </w:rPr>
            </w:pPr>
            <w:r w:rsidRPr="00876E91">
              <w:rPr>
                <w:rFonts w:ascii="Arial" w:hAnsi="Arial" w:cs="Arial"/>
                <w:bCs/>
                <w:lang w:val="en-GB"/>
              </w:rPr>
              <w:tab/>
              <w:t>Clause 5.11.2</w:t>
            </w:r>
            <w:r w:rsidR="00A0765A" w:rsidRPr="00876E91">
              <w:rPr>
                <w:rFonts w:ascii="Arial" w:hAnsi="Arial" w:cs="Arial"/>
                <w:bCs/>
                <w:lang w:val="en-GB"/>
              </w:rPr>
              <w:tab/>
              <w:t>Suspension of the Works</w:t>
            </w:r>
          </w:p>
          <w:p w14:paraId="289FBD84" w14:textId="77777777" w:rsidR="00A0765A" w:rsidRPr="00876E91" w:rsidRDefault="00A0765A" w:rsidP="00A0765A">
            <w:pPr>
              <w:tabs>
                <w:tab w:val="left" w:pos="709"/>
                <w:tab w:val="left" w:pos="964"/>
                <w:tab w:val="left" w:pos="1842"/>
              </w:tabs>
              <w:ind w:left="360" w:hanging="360"/>
              <w:jc w:val="both"/>
              <w:rPr>
                <w:rFonts w:ascii="Arial" w:hAnsi="Arial" w:cs="Arial"/>
                <w:bCs/>
                <w:lang w:val="en-GB"/>
              </w:rPr>
            </w:pPr>
            <w:r w:rsidRPr="00876E91">
              <w:rPr>
                <w:rFonts w:ascii="Arial" w:hAnsi="Arial" w:cs="Arial"/>
                <w:bCs/>
                <w:lang w:val="en-GB"/>
              </w:rPr>
              <w:tab/>
              <w:t>Clause 5.12.4</w:t>
            </w:r>
            <w:r w:rsidRPr="00876E91">
              <w:rPr>
                <w:rFonts w:ascii="Arial" w:hAnsi="Arial" w:cs="Arial"/>
                <w:bCs/>
                <w:lang w:val="en-GB"/>
              </w:rPr>
              <w:tab/>
              <w:t>Acceleration instead of extension of time</w:t>
            </w:r>
          </w:p>
          <w:p w14:paraId="13364600" w14:textId="77777777" w:rsidR="00A97C0C" w:rsidRPr="00876E91" w:rsidRDefault="00A97C0C" w:rsidP="00A0765A">
            <w:pPr>
              <w:tabs>
                <w:tab w:val="left" w:pos="709"/>
                <w:tab w:val="left" w:pos="964"/>
                <w:tab w:val="left" w:pos="1842"/>
              </w:tabs>
              <w:ind w:left="360" w:hanging="360"/>
              <w:jc w:val="both"/>
              <w:rPr>
                <w:rFonts w:ascii="Arial" w:hAnsi="Arial" w:cs="Arial"/>
                <w:bCs/>
                <w:lang w:val="en-GB"/>
              </w:rPr>
            </w:pPr>
          </w:p>
        </w:tc>
      </w:tr>
      <w:tr w:rsidR="00A0765A" w:rsidRPr="00876E91" w14:paraId="53F0F33C"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3387AC42" w14:textId="77777777" w:rsidR="00A97C0C" w:rsidRPr="00876E91" w:rsidRDefault="00A97C0C" w:rsidP="00A0765A">
            <w:pPr>
              <w:tabs>
                <w:tab w:val="left" w:pos="709"/>
                <w:tab w:val="left" w:pos="964"/>
              </w:tabs>
              <w:jc w:val="both"/>
              <w:rPr>
                <w:rFonts w:ascii="Arial" w:hAnsi="Arial" w:cs="Arial"/>
                <w:lang w:val="en-GB"/>
              </w:rPr>
            </w:pPr>
          </w:p>
          <w:p w14:paraId="76E83C96" w14:textId="77777777" w:rsidR="00A0765A" w:rsidRPr="00876E91" w:rsidRDefault="004335C9" w:rsidP="00A0765A">
            <w:pPr>
              <w:tabs>
                <w:tab w:val="left" w:pos="709"/>
                <w:tab w:val="left" w:pos="964"/>
              </w:tabs>
              <w:jc w:val="both"/>
              <w:rPr>
                <w:rFonts w:ascii="Arial" w:hAnsi="Arial" w:cs="Arial"/>
                <w:lang w:val="en-GB"/>
              </w:rPr>
            </w:pPr>
            <w:r w:rsidRPr="00876E91">
              <w:rPr>
                <w:rFonts w:ascii="Arial" w:hAnsi="Arial" w:cs="Arial"/>
                <w:lang w:val="en-GB"/>
              </w:rPr>
              <w:t>3.3</w:t>
            </w:r>
            <w:r w:rsidR="00A0765A" w:rsidRPr="00876E91">
              <w:rPr>
                <w:rFonts w:ascii="Arial" w:hAnsi="Arial" w:cs="Arial"/>
                <w:lang w:val="en-GB"/>
              </w:rPr>
              <w:t>.7</w:t>
            </w:r>
          </w:p>
        </w:tc>
        <w:tc>
          <w:tcPr>
            <w:tcW w:w="9355" w:type="dxa"/>
            <w:tcBorders>
              <w:top w:val="single" w:sz="4" w:space="0" w:color="auto"/>
              <w:left w:val="single" w:sz="4" w:space="0" w:color="auto"/>
              <w:bottom w:val="single" w:sz="4" w:space="0" w:color="auto"/>
              <w:right w:val="single" w:sz="4" w:space="0" w:color="auto"/>
            </w:tcBorders>
          </w:tcPr>
          <w:p w14:paraId="466933D0" w14:textId="77777777" w:rsidR="00A97C0C" w:rsidRPr="00876E91" w:rsidRDefault="00A97C0C" w:rsidP="00A0765A">
            <w:pPr>
              <w:tabs>
                <w:tab w:val="left" w:pos="709"/>
              </w:tabs>
              <w:ind w:left="720" w:hanging="720"/>
              <w:jc w:val="both"/>
              <w:rPr>
                <w:rFonts w:ascii="Arial" w:hAnsi="Arial" w:cs="Arial"/>
                <w:color w:val="000000"/>
                <w:lang w:val="en-GB"/>
              </w:rPr>
            </w:pPr>
          </w:p>
          <w:p w14:paraId="4CF58D00" w14:textId="77777777" w:rsidR="00A0765A" w:rsidRPr="00876E91" w:rsidRDefault="00A0765A" w:rsidP="00A0765A">
            <w:pPr>
              <w:tabs>
                <w:tab w:val="left" w:pos="709"/>
              </w:tabs>
              <w:ind w:left="720" w:hanging="720"/>
              <w:jc w:val="both"/>
              <w:rPr>
                <w:rFonts w:ascii="Arial" w:hAnsi="Arial" w:cs="Arial"/>
                <w:color w:val="000000"/>
                <w:lang w:val="en-GB"/>
              </w:rPr>
            </w:pPr>
            <w:r w:rsidRPr="00876E91">
              <w:rPr>
                <w:rFonts w:ascii="Arial" w:hAnsi="Arial" w:cs="Arial"/>
                <w:color w:val="000000"/>
                <w:lang w:val="en-GB"/>
              </w:rPr>
              <w:t xml:space="preserve">The following additional clause </w:t>
            </w:r>
            <w:r w:rsidR="00514CEB" w:rsidRPr="00876E91">
              <w:rPr>
                <w:rFonts w:ascii="Arial" w:hAnsi="Arial" w:cs="Arial"/>
                <w:color w:val="000000"/>
                <w:lang w:val="en-GB"/>
              </w:rPr>
              <w:t>applies: -</w:t>
            </w:r>
          </w:p>
          <w:p w14:paraId="032F1C0F" w14:textId="77777777" w:rsidR="00A0765A" w:rsidRPr="00876E91" w:rsidRDefault="00A0765A" w:rsidP="00A0765A">
            <w:pPr>
              <w:tabs>
                <w:tab w:val="left" w:pos="709"/>
              </w:tabs>
              <w:jc w:val="both"/>
              <w:rPr>
                <w:rFonts w:ascii="Arial" w:hAnsi="Arial" w:cs="Arial"/>
                <w:color w:val="000000"/>
                <w:lang w:val="en-GB"/>
              </w:rPr>
            </w:pPr>
          </w:p>
          <w:p w14:paraId="415423DF" w14:textId="77777777" w:rsidR="00A0765A" w:rsidRPr="00876E91" w:rsidRDefault="00A0765A" w:rsidP="00443189">
            <w:pPr>
              <w:tabs>
                <w:tab w:val="left" w:pos="709"/>
              </w:tabs>
              <w:ind w:left="56"/>
              <w:jc w:val="both"/>
              <w:rPr>
                <w:rFonts w:ascii="Arial" w:hAnsi="Arial" w:cs="Arial"/>
                <w:iCs/>
                <w:lang w:val="en-GB"/>
              </w:rPr>
            </w:pPr>
            <w:r w:rsidRPr="00876E91">
              <w:rPr>
                <w:rFonts w:ascii="Arial" w:hAnsi="Arial" w:cs="Arial"/>
                <w:color w:val="000000"/>
                <w:lang w:val="en-GB"/>
              </w:rPr>
              <w:t>The onus rests with the Contractor to raise any item about which the Contractor may be uncertain, with the Engineer’s Representative. Any advice given to the Contractor by the Engineer’s Representative in response to matters so raised shall not be construed as instructions and shall be held to have been given without prejudice.</w:t>
            </w:r>
          </w:p>
        </w:tc>
      </w:tr>
      <w:tr w:rsidR="00A0765A" w:rsidRPr="00876E91" w14:paraId="534A9D4B"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5DB031BE" w14:textId="77777777" w:rsidR="00A97C0C" w:rsidRPr="00876E91" w:rsidRDefault="00A97C0C" w:rsidP="00A0765A">
            <w:pPr>
              <w:tabs>
                <w:tab w:val="left" w:pos="709"/>
                <w:tab w:val="left" w:pos="964"/>
              </w:tabs>
              <w:jc w:val="both"/>
              <w:rPr>
                <w:rFonts w:ascii="Arial" w:hAnsi="Arial" w:cs="Arial"/>
                <w:lang w:val="en-GB"/>
              </w:rPr>
            </w:pPr>
          </w:p>
          <w:p w14:paraId="4B7123E9" w14:textId="77777777" w:rsidR="00A0765A" w:rsidRPr="00876E91" w:rsidRDefault="00A0765A" w:rsidP="009B1499">
            <w:pPr>
              <w:tabs>
                <w:tab w:val="left" w:pos="709"/>
                <w:tab w:val="left" w:pos="964"/>
              </w:tabs>
              <w:jc w:val="both"/>
              <w:rPr>
                <w:rFonts w:ascii="Arial" w:hAnsi="Arial" w:cs="Arial"/>
                <w:lang w:val="en-GB"/>
              </w:rPr>
            </w:pPr>
            <w:r w:rsidRPr="00876E91">
              <w:rPr>
                <w:rFonts w:ascii="Arial" w:hAnsi="Arial" w:cs="Arial"/>
                <w:lang w:val="en-GB"/>
              </w:rPr>
              <w:t>3.</w:t>
            </w:r>
            <w:r w:rsidR="009B1499" w:rsidRPr="00876E91">
              <w:rPr>
                <w:rFonts w:ascii="Arial" w:hAnsi="Arial" w:cs="Arial"/>
                <w:lang w:val="en-GB"/>
              </w:rPr>
              <w:t>3</w:t>
            </w:r>
            <w:r w:rsidRPr="00876E91">
              <w:rPr>
                <w:rFonts w:ascii="Arial" w:hAnsi="Arial" w:cs="Arial"/>
                <w:lang w:val="en-GB"/>
              </w:rPr>
              <w:t>.8</w:t>
            </w:r>
          </w:p>
        </w:tc>
        <w:tc>
          <w:tcPr>
            <w:tcW w:w="9355" w:type="dxa"/>
            <w:tcBorders>
              <w:top w:val="single" w:sz="4" w:space="0" w:color="auto"/>
              <w:left w:val="single" w:sz="4" w:space="0" w:color="auto"/>
              <w:bottom w:val="single" w:sz="4" w:space="0" w:color="auto"/>
              <w:right w:val="single" w:sz="4" w:space="0" w:color="auto"/>
            </w:tcBorders>
          </w:tcPr>
          <w:p w14:paraId="4E7B6BF9" w14:textId="77777777" w:rsidR="00A97C0C" w:rsidRPr="00876E91" w:rsidRDefault="00A97C0C" w:rsidP="00A0765A">
            <w:pPr>
              <w:tabs>
                <w:tab w:val="left" w:pos="709"/>
              </w:tabs>
              <w:ind w:left="720" w:hanging="720"/>
              <w:jc w:val="both"/>
              <w:rPr>
                <w:rFonts w:ascii="Arial" w:hAnsi="Arial" w:cs="Arial"/>
                <w:color w:val="000000"/>
                <w:lang w:val="en-GB"/>
              </w:rPr>
            </w:pPr>
          </w:p>
          <w:p w14:paraId="6FEA107D" w14:textId="77777777" w:rsidR="00A0765A" w:rsidRPr="00876E91" w:rsidRDefault="00A0765A" w:rsidP="00A0765A">
            <w:pPr>
              <w:tabs>
                <w:tab w:val="left" w:pos="709"/>
              </w:tabs>
              <w:ind w:left="720" w:hanging="720"/>
              <w:jc w:val="both"/>
              <w:rPr>
                <w:rFonts w:ascii="Arial" w:hAnsi="Arial" w:cs="Arial"/>
                <w:color w:val="000000"/>
                <w:lang w:val="en-GB"/>
              </w:rPr>
            </w:pPr>
            <w:r w:rsidRPr="00876E91">
              <w:rPr>
                <w:rFonts w:ascii="Arial" w:hAnsi="Arial" w:cs="Arial"/>
                <w:color w:val="000000"/>
                <w:lang w:val="en-GB"/>
              </w:rPr>
              <w:t xml:space="preserve">The following additional clause </w:t>
            </w:r>
            <w:r w:rsidR="00514CEB" w:rsidRPr="00876E91">
              <w:rPr>
                <w:rFonts w:ascii="Arial" w:hAnsi="Arial" w:cs="Arial"/>
                <w:color w:val="000000"/>
                <w:lang w:val="en-GB"/>
              </w:rPr>
              <w:t>applies: -</w:t>
            </w:r>
          </w:p>
          <w:p w14:paraId="01876DDF" w14:textId="77777777" w:rsidR="00A0765A" w:rsidRPr="00876E91" w:rsidRDefault="00A0765A" w:rsidP="00A0765A">
            <w:pPr>
              <w:tabs>
                <w:tab w:val="left" w:pos="709"/>
              </w:tabs>
              <w:jc w:val="both"/>
              <w:rPr>
                <w:rFonts w:ascii="Arial" w:hAnsi="Arial" w:cs="Arial"/>
                <w:color w:val="000000"/>
                <w:lang w:val="en-GB"/>
              </w:rPr>
            </w:pPr>
          </w:p>
          <w:p w14:paraId="438EAB33" w14:textId="77777777" w:rsidR="00A0765A" w:rsidRPr="00876E91" w:rsidRDefault="00A0765A" w:rsidP="004335C9">
            <w:pPr>
              <w:tabs>
                <w:tab w:val="left" w:pos="709"/>
              </w:tabs>
              <w:jc w:val="both"/>
              <w:rPr>
                <w:rFonts w:ascii="Arial" w:hAnsi="Arial" w:cs="Arial"/>
                <w:color w:val="000000"/>
                <w:lang w:val="en-GB"/>
              </w:rPr>
            </w:pPr>
            <w:r w:rsidRPr="00876E91">
              <w:rPr>
                <w:rFonts w:ascii="Arial" w:hAnsi="Arial" w:cs="Arial"/>
                <w:color w:val="000000"/>
                <w:lang w:val="en-GB"/>
              </w:rPr>
              <w:t xml:space="preserve">The Employer or the </w:t>
            </w:r>
            <w:r w:rsidR="004335C9" w:rsidRPr="00876E91">
              <w:rPr>
                <w:rFonts w:ascii="Arial" w:hAnsi="Arial" w:cs="Arial"/>
                <w:color w:val="000000"/>
                <w:lang w:val="en-GB"/>
              </w:rPr>
              <w:t>Employer’s Agent</w:t>
            </w:r>
            <w:r w:rsidRPr="00876E91">
              <w:rPr>
                <w:rFonts w:ascii="Arial" w:hAnsi="Arial" w:cs="Arial"/>
                <w:color w:val="000000"/>
                <w:lang w:val="en-GB"/>
              </w:rPr>
              <w:t xml:space="preserve"> under delegated authority, reserves the right to obtain the services of consultants on any matter pertaining to this contract; the employment of such consultants forms no part of this contract; a consultant's advice and/or documentation is to be followed only if the </w:t>
            </w:r>
            <w:r w:rsidR="004335C9" w:rsidRPr="00876E91">
              <w:rPr>
                <w:rFonts w:ascii="Arial" w:hAnsi="Arial" w:cs="Arial"/>
                <w:color w:val="000000"/>
                <w:lang w:val="en-GB"/>
              </w:rPr>
              <w:t>Employer’s Agent</w:t>
            </w:r>
            <w:r w:rsidRPr="00876E91">
              <w:rPr>
                <w:rFonts w:ascii="Arial" w:hAnsi="Arial" w:cs="Arial"/>
                <w:color w:val="000000"/>
                <w:lang w:val="en-GB"/>
              </w:rPr>
              <w:t xml:space="preserve"> or the </w:t>
            </w:r>
            <w:r w:rsidR="004335C9" w:rsidRPr="00876E91">
              <w:rPr>
                <w:rFonts w:ascii="Arial" w:hAnsi="Arial" w:cs="Arial"/>
                <w:color w:val="000000"/>
                <w:lang w:val="en-GB"/>
              </w:rPr>
              <w:t>Employer’s Agent</w:t>
            </w:r>
            <w:r w:rsidRPr="00876E91">
              <w:rPr>
                <w:rFonts w:ascii="Arial" w:hAnsi="Arial" w:cs="Arial"/>
                <w:color w:val="000000"/>
                <w:lang w:val="en-GB"/>
              </w:rPr>
              <w:t xml:space="preserve"> Representative so instructs.</w:t>
            </w:r>
          </w:p>
        </w:tc>
      </w:tr>
      <w:tr w:rsidR="00A0765A" w:rsidRPr="00876E91" w14:paraId="34E58B78"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70811C69" w14:textId="77777777" w:rsidR="00A97C0C" w:rsidRPr="00876E91" w:rsidRDefault="00A97C0C" w:rsidP="00A0765A">
            <w:pPr>
              <w:tabs>
                <w:tab w:val="left" w:pos="709"/>
                <w:tab w:val="left" w:pos="964"/>
              </w:tabs>
              <w:jc w:val="both"/>
              <w:rPr>
                <w:rFonts w:ascii="Arial" w:hAnsi="Arial" w:cs="Arial"/>
                <w:lang w:val="en-GB"/>
              </w:rPr>
            </w:pPr>
          </w:p>
          <w:p w14:paraId="242BE401" w14:textId="77777777" w:rsidR="00A0765A" w:rsidRPr="00876E91" w:rsidRDefault="00A0765A" w:rsidP="00A0765A">
            <w:pPr>
              <w:tabs>
                <w:tab w:val="left" w:pos="709"/>
                <w:tab w:val="left" w:pos="964"/>
              </w:tabs>
              <w:jc w:val="both"/>
              <w:rPr>
                <w:rFonts w:ascii="Arial" w:hAnsi="Arial" w:cs="Arial"/>
                <w:lang w:val="en-GB"/>
              </w:rPr>
            </w:pPr>
            <w:r w:rsidRPr="00876E91">
              <w:rPr>
                <w:rFonts w:ascii="Arial" w:hAnsi="Arial" w:cs="Arial"/>
                <w:lang w:val="en-GB"/>
              </w:rPr>
              <w:t>4.1</w:t>
            </w:r>
          </w:p>
        </w:tc>
        <w:tc>
          <w:tcPr>
            <w:tcW w:w="9355" w:type="dxa"/>
            <w:tcBorders>
              <w:top w:val="single" w:sz="4" w:space="0" w:color="auto"/>
              <w:left w:val="single" w:sz="4" w:space="0" w:color="auto"/>
              <w:bottom w:val="single" w:sz="4" w:space="0" w:color="auto"/>
              <w:right w:val="single" w:sz="4" w:space="0" w:color="auto"/>
            </w:tcBorders>
          </w:tcPr>
          <w:p w14:paraId="42D6B794" w14:textId="77777777" w:rsidR="00A97C0C" w:rsidRPr="00876E91" w:rsidRDefault="00A97C0C" w:rsidP="00A0765A">
            <w:pPr>
              <w:tabs>
                <w:tab w:val="left" w:pos="709"/>
              </w:tabs>
              <w:ind w:hanging="1"/>
              <w:jc w:val="both"/>
              <w:rPr>
                <w:rFonts w:ascii="Arial" w:hAnsi="Arial" w:cs="Arial"/>
                <w:color w:val="000000"/>
                <w:lang w:val="en-GB"/>
              </w:rPr>
            </w:pPr>
          </w:p>
          <w:p w14:paraId="424D91F7" w14:textId="77777777" w:rsidR="00A0765A" w:rsidRPr="00876E91" w:rsidRDefault="00A0765A" w:rsidP="00A0765A">
            <w:pPr>
              <w:tabs>
                <w:tab w:val="left" w:pos="709"/>
              </w:tabs>
              <w:ind w:hanging="1"/>
              <w:jc w:val="both"/>
              <w:rPr>
                <w:rFonts w:ascii="Arial" w:hAnsi="Arial" w:cs="Arial"/>
                <w:color w:val="000000"/>
                <w:lang w:val="en-GB"/>
              </w:rPr>
            </w:pPr>
            <w:r w:rsidRPr="00876E91">
              <w:rPr>
                <w:rFonts w:ascii="Arial" w:hAnsi="Arial" w:cs="Arial"/>
                <w:color w:val="000000"/>
                <w:lang w:val="en-GB"/>
              </w:rPr>
              <w:t>All references to “design” are deemed to be deleted and the Contractor shall bear no liability in respect of the Projects design, other than the temporary works and items clearly indicated to design on drawings.</w:t>
            </w:r>
          </w:p>
        </w:tc>
      </w:tr>
      <w:tr w:rsidR="00A0765A" w:rsidRPr="00876E91" w14:paraId="6C69E2CA"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65245328" w14:textId="77777777" w:rsidR="00A97C0C" w:rsidRPr="00876E91" w:rsidRDefault="00A97C0C" w:rsidP="00A0765A">
            <w:pPr>
              <w:tabs>
                <w:tab w:val="left" w:pos="709"/>
                <w:tab w:val="left" w:pos="964"/>
              </w:tabs>
              <w:jc w:val="both"/>
              <w:rPr>
                <w:rFonts w:ascii="Arial" w:hAnsi="Arial" w:cs="Arial"/>
                <w:lang w:val="en-GB"/>
              </w:rPr>
            </w:pPr>
          </w:p>
          <w:p w14:paraId="3D971A32" w14:textId="77777777" w:rsidR="00A0765A" w:rsidRPr="00876E91" w:rsidRDefault="00A0765A" w:rsidP="00A0765A">
            <w:pPr>
              <w:tabs>
                <w:tab w:val="left" w:pos="709"/>
                <w:tab w:val="left" w:pos="964"/>
              </w:tabs>
              <w:jc w:val="both"/>
              <w:rPr>
                <w:rFonts w:ascii="Arial" w:hAnsi="Arial" w:cs="Arial"/>
                <w:lang w:val="en-GB"/>
              </w:rPr>
            </w:pPr>
            <w:r w:rsidRPr="00876E91">
              <w:rPr>
                <w:rFonts w:ascii="Arial" w:hAnsi="Arial" w:cs="Arial"/>
                <w:lang w:val="en-GB"/>
              </w:rPr>
              <w:t>4.3.3</w:t>
            </w:r>
          </w:p>
        </w:tc>
        <w:tc>
          <w:tcPr>
            <w:tcW w:w="9355" w:type="dxa"/>
            <w:tcBorders>
              <w:top w:val="single" w:sz="4" w:space="0" w:color="auto"/>
              <w:left w:val="single" w:sz="4" w:space="0" w:color="auto"/>
              <w:bottom w:val="single" w:sz="4" w:space="0" w:color="auto"/>
              <w:right w:val="single" w:sz="4" w:space="0" w:color="auto"/>
            </w:tcBorders>
          </w:tcPr>
          <w:p w14:paraId="68D4C2E2" w14:textId="77777777" w:rsidR="00A97C0C" w:rsidRPr="00876E91" w:rsidRDefault="00A97C0C" w:rsidP="00A97C0C">
            <w:pPr>
              <w:tabs>
                <w:tab w:val="left" w:pos="709"/>
              </w:tabs>
              <w:ind w:left="720" w:hanging="720"/>
              <w:jc w:val="both"/>
              <w:rPr>
                <w:rFonts w:ascii="Arial" w:hAnsi="Arial" w:cs="Arial"/>
                <w:color w:val="000000"/>
                <w:lang w:val="en-GB"/>
              </w:rPr>
            </w:pPr>
          </w:p>
          <w:p w14:paraId="45454652" w14:textId="77777777" w:rsidR="00A0765A" w:rsidRPr="00876E91" w:rsidRDefault="00A0765A" w:rsidP="00A97C0C">
            <w:pPr>
              <w:tabs>
                <w:tab w:val="left" w:pos="709"/>
              </w:tabs>
              <w:ind w:left="720" w:hanging="720"/>
              <w:jc w:val="both"/>
              <w:rPr>
                <w:rFonts w:ascii="Arial" w:hAnsi="Arial" w:cs="Arial"/>
                <w:color w:val="000000"/>
                <w:lang w:val="en-GB"/>
              </w:rPr>
            </w:pPr>
            <w:r w:rsidRPr="00876E91">
              <w:rPr>
                <w:rFonts w:ascii="Arial" w:hAnsi="Arial" w:cs="Arial"/>
                <w:color w:val="000000"/>
                <w:lang w:val="en-GB"/>
              </w:rPr>
              <w:t xml:space="preserve">The following additional clause </w:t>
            </w:r>
            <w:r w:rsidR="00514CEB" w:rsidRPr="00876E91">
              <w:rPr>
                <w:rFonts w:ascii="Arial" w:hAnsi="Arial" w:cs="Arial"/>
                <w:color w:val="000000"/>
                <w:lang w:val="en-GB"/>
              </w:rPr>
              <w:t>applies: -</w:t>
            </w:r>
          </w:p>
          <w:p w14:paraId="0DA7990D" w14:textId="77777777" w:rsidR="00A0765A" w:rsidRPr="00876E91" w:rsidRDefault="00A0765A" w:rsidP="00A0765A">
            <w:pPr>
              <w:tabs>
                <w:tab w:val="left" w:pos="35"/>
                <w:tab w:val="left" w:pos="709"/>
              </w:tabs>
              <w:jc w:val="both"/>
              <w:rPr>
                <w:rFonts w:ascii="Arial" w:hAnsi="Arial" w:cs="Arial"/>
                <w:bCs/>
                <w:lang w:val="en-GB"/>
              </w:rPr>
            </w:pPr>
          </w:p>
          <w:p w14:paraId="71A7325B" w14:textId="77777777" w:rsidR="00A0765A" w:rsidRPr="00876E91" w:rsidRDefault="00A0765A" w:rsidP="00A0765A">
            <w:pPr>
              <w:tabs>
                <w:tab w:val="left" w:pos="35"/>
                <w:tab w:val="left" w:pos="709"/>
              </w:tabs>
              <w:jc w:val="both"/>
              <w:rPr>
                <w:rFonts w:ascii="Arial" w:hAnsi="Arial" w:cs="Arial"/>
                <w:bCs/>
                <w:lang w:val="en-GB"/>
              </w:rPr>
            </w:pPr>
            <w:r w:rsidRPr="00876E91">
              <w:rPr>
                <w:rFonts w:ascii="Arial" w:hAnsi="Arial" w:cs="Arial"/>
                <w:bCs/>
                <w:lang w:val="en-GB"/>
              </w:rPr>
              <w:t>The Employer and the Contractor shall enter into an agreement to complete the work required for the construction of the works in terms of the provisions of Section 37(2) of the Occupational Health and Safety Act (Act 85 of 1993) and the Construction Regulations promulgated there under.</w:t>
            </w:r>
          </w:p>
          <w:p w14:paraId="3643B476" w14:textId="77777777" w:rsidR="00A0765A" w:rsidRPr="00876E91" w:rsidRDefault="00A0765A" w:rsidP="00A0765A">
            <w:pPr>
              <w:tabs>
                <w:tab w:val="left" w:pos="709"/>
                <w:tab w:val="left" w:pos="964"/>
              </w:tabs>
              <w:ind w:left="900" w:hanging="900"/>
              <w:jc w:val="both"/>
              <w:rPr>
                <w:rFonts w:ascii="Arial" w:hAnsi="Arial" w:cs="Arial"/>
                <w:bCs/>
                <w:lang w:val="en-GB"/>
              </w:rPr>
            </w:pPr>
          </w:p>
          <w:p w14:paraId="5E6EDFD1" w14:textId="77777777" w:rsidR="00A97C0C" w:rsidRPr="00876E91" w:rsidRDefault="00A0765A" w:rsidP="004335C9">
            <w:pPr>
              <w:tabs>
                <w:tab w:val="left" w:pos="0"/>
                <w:tab w:val="left" w:pos="709"/>
              </w:tabs>
              <w:ind w:left="35"/>
              <w:jc w:val="both"/>
              <w:rPr>
                <w:rFonts w:ascii="Arial" w:hAnsi="Arial" w:cs="Arial"/>
                <w:bCs/>
                <w:lang w:val="en-GB"/>
              </w:rPr>
            </w:pPr>
            <w:r w:rsidRPr="00876E91">
              <w:rPr>
                <w:rFonts w:ascii="Arial" w:hAnsi="Arial" w:cs="Arial"/>
                <w:bCs/>
                <w:lang w:val="en-GB"/>
              </w:rPr>
              <w:t>An agreement is included in the Contract Document (</w:t>
            </w:r>
            <w:r w:rsidR="004335C9" w:rsidRPr="00876E91">
              <w:rPr>
                <w:rFonts w:ascii="Arial" w:hAnsi="Arial" w:cs="Arial"/>
                <w:bCs/>
                <w:lang w:val="en-GB"/>
              </w:rPr>
              <w:t>at the end of</w:t>
            </w:r>
            <w:r w:rsidRPr="00876E91">
              <w:rPr>
                <w:rFonts w:ascii="Arial" w:hAnsi="Arial" w:cs="Arial"/>
                <w:bCs/>
                <w:lang w:val="en-GB"/>
              </w:rPr>
              <w:t xml:space="preserve"> Contract Data) and shall be completed and submitted to the Employer together with a letter of good standing from the Compensation Commissioner (if not insured with a Licensed Compensation Insurer) within fourteen (14) days after the Commencement Date.  The Contractor shall ensure that any letter of good standing shall be timeously renewed in order that it remains in full force for the duration of the Contract</w:t>
            </w:r>
            <w:r w:rsidR="00BE28C6" w:rsidRPr="00876E91">
              <w:rPr>
                <w:rFonts w:ascii="Arial" w:hAnsi="Arial" w:cs="Arial"/>
                <w:bCs/>
                <w:lang w:val="en-GB"/>
              </w:rPr>
              <w:t>.</w:t>
            </w:r>
          </w:p>
          <w:p w14:paraId="5E8D43AB" w14:textId="77777777" w:rsidR="00A0765A" w:rsidRPr="00876E91" w:rsidRDefault="00A0765A" w:rsidP="004335C9">
            <w:pPr>
              <w:tabs>
                <w:tab w:val="left" w:pos="0"/>
                <w:tab w:val="left" w:pos="709"/>
              </w:tabs>
              <w:ind w:left="35"/>
              <w:jc w:val="both"/>
              <w:rPr>
                <w:rFonts w:ascii="Arial" w:hAnsi="Arial" w:cs="Arial"/>
                <w:bCs/>
                <w:lang w:val="en-GB"/>
              </w:rPr>
            </w:pPr>
          </w:p>
        </w:tc>
      </w:tr>
      <w:tr w:rsidR="00A0765A" w:rsidRPr="00876E91" w14:paraId="056B5692" w14:textId="77777777" w:rsidTr="00E90242">
        <w:trPr>
          <w:cantSplit/>
          <w:jc w:val="center"/>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52E6043" w14:textId="77777777" w:rsidR="00A97C0C" w:rsidRPr="00876E91" w:rsidRDefault="00A97C0C" w:rsidP="00A0765A">
            <w:pPr>
              <w:tabs>
                <w:tab w:val="left" w:pos="709"/>
                <w:tab w:val="left" w:pos="964"/>
              </w:tabs>
              <w:jc w:val="both"/>
              <w:rPr>
                <w:rFonts w:ascii="Arial" w:hAnsi="Arial" w:cs="Arial"/>
                <w:lang w:val="en-GB"/>
              </w:rPr>
            </w:pPr>
          </w:p>
          <w:p w14:paraId="4F2FAE00" w14:textId="77777777" w:rsidR="00A0765A" w:rsidRPr="00876E91" w:rsidRDefault="00A0765A" w:rsidP="00A0765A">
            <w:pPr>
              <w:tabs>
                <w:tab w:val="left" w:pos="709"/>
                <w:tab w:val="left" w:pos="964"/>
              </w:tabs>
              <w:jc w:val="both"/>
              <w:rPr>
                <w:rFonts w:ascii="Arial" w:hAnsi="Arial" w:cs="Arial"/>
                <w:lang w:val="en-GB"/>
              </w:rPr>
            </w:pPr>
            <w:r w:rsidRPr="00876E91">
              <w:rPr>
                <w:rFonts w:ascii="Arial" w:hAnsi="Arial" w:cs="Arial"/>
                <w:lang w:val="en-GB"/>
              </w:rPr>
              <w:t>5.3.1</w:t>
            </w:r>
          </w:p>
        </w:tc>
        <w:tc>
          <w:tcPr>
            <w:tcW w:w="9355" w:type="dxa"/>
            <w:tcBorders>
              <w:top w:val="single" w:sz="4" w:space="0" w:color="auto"/>
              <w:left w:val="single" w:sz="4" w:space="0" w:color="auto"/>
              <w:bottom w:val="single" w:sz="4" w:space="0" w:color="auto"/>
              <w:right w:val="single" w:sz="4" w:space="0" w:color="auto"/>
            </w:tcBorders>
            <w:shd w:val="clear" w:color="auto" w:fill="auto"/>
          </w:tcPr>
          <w:p w14:paraId="733310A9" w14:textId="77777777" w:rsidR="00A97C0C" w:rsidRPr="00876E91" w:rsidRDefault="00A97C0C" w:rsidP="00A0765A">
            <w:pPr>
              <w:tabs>
                <w:tab w:val="left" w:pos="709"/>
                <w:tab w:val="left" w:pos="964"/>
              </w:tabs>
              <w:jc w:val="both"/>
              <w:rPr>
                <w:rFonts w:ascii="Arial" w:hAnsi="Arial" w:cs="Arial"/>
                <w:lang w:val="en-GB"/>
              </w:rPr>
            </w:pPr>
          </w:p>
          <w:p w14:paraId="09131B5C" w14:textId="77777777" w:rsidR="00A0765A" w:rsidRPr="00876E91" w:rsidRDefault="00A0765A" w:rsidP="00A0765A">
            <w:pPr>
              <w:tabs>
                <w:tab w:val="left" w:pos="709"/>
                <w:tab w:val="left" w:pos="964"/>
              </w:tabs>
              <w:jc w:val="both"/>
              <w:rPr>
                <w:rFonts w:ascii="Arial" w:hAnsi="Arial" w:cs="Arial"/>
                <w:lang w:val="en-GB"/>
              </w:rPr>
            </w:pPr>
            <w:r w:rsidRPr="00876E91">
              <w:rPr>
                <w:rFonts w:ascii="Arial" w:hAnsi="Arial" w:cs="Arial"/>
                <w:lang w:val="en-GB"/>
              </w:rPr>
              <w:t>The documentation required before commencement with the Works execution are:</w:t>
            </w:r>
          </w:p>
          <w:p w14:paraId="3D0D448E" w14:textId="77777777" w:rsidR="00A0765A" w:rsidRPr="00876E91" w:rsidRDefault="00A0765A" w:rsidP="00A0765A">
            <w:pPr>
              <w:tabs>
                <w:tab w:val="left" w:pos="709"/>
                <w:tab w:val="left" w:pos="964"/>
              </w:tabs>
              <w:jc w:val="both"/>
              <w:rPr>
                <w:rFonts w:ascii="Arial" w:hAnsi="Arial" w:cs="Arial"/>
                <w:lang w:val="en-GB"/>
              </w:rPr>
            </w:pPr>
          </w:p>
          <w:p w14:paraId="410BD4E7" w14:textId="77777777" w:rsidR="00EB558A" w:rsidRPr="00876E91" w:rsidRDefault="00A0765A" w:rsidP="00EB558A">
            <w:pPr>
              <w:tabs>
                <w:tab w:val="left" w:pos="708"/>
              </w:tabs>
              <w:jc w:val="both"/>
              <w:rPr>
                <w:rFonts w:ascii="Arial" w:hAnsi="Arial" w:cs="Arial"/>
                <w:lang w:val="en-GB"/>
              </w:rPr>
            </w:pPr>
            <w:r w:rsidRPr="00876E91">
              <w:rPr>
                <w:rFonts w:ascii="Arial" w:hAnsi="Arial" w:cs="Arial"/>
                <w:lang w:val="en-GB"/>
              </w:rPr>
              <w:t>1</w:t>
            </w:r>
            <w:r w:rsidRPr="00876E91">
              <w:rPr>
                <w:rFonts w:ascii="Arial" w:hAnsi="Arial" w:cs="Arial"/>
                <w:bCs/>
                <w:lang w:val="en-GB"/>
              </w:rPr>
              <w:tab/>
            </w:r>
            <w:r w:rsidRPr="00876E91">
              <w:rPr>
                <w:rFonts w:ascii="Arial" w:hAnsi="Arial" w:cs="Arial"/>
                <w:lang w:val="en-GB"/>
              </w:rPr>
              <w:t>Health and Safety Plan (Refer to Clause 4.3)</w:t>
            </w:r>
          </w:p>
          <w:p w14:paraId="7DF3692C" w14:textId="77777777" w:rsidR="00EB558A" w:rsidRPr="00876E91" w:rsidRDefault="00EB558A" w:rsidP="00EB558A">
            <w:pPr>
              <w:tabs>
                <w:tab w:val="left" w:pos="708"/>
              </w:tabs>
              <w:jc w:val="both"/>
              <w:rPr>
                <w:rFonts w:ascii="Arial" w:hAnsi="Arial" w:cs="Arial"/>
                <w:lang w:val="en-GB"/>
              </w:rPr>
            </w:pPr>
            <w:r w:rsidRPr="00876E91">
              <w:rPr>
                <w:rFonts w:ascii="Arial" w:hAnsi="Arial" w:cs="Arial"/>
              </w:rPr>
              <w:t>2</w:t>
            </w:r>
            <w:r w:rsidRPr="00876E91">
              <w:rPr>
                <w:rFonts w:ascii="Arial" w:hAnsi="Arial" w:cs="Arial"/>
              </w:rPr>
              <w:tab/>
              <w:t>Risk Mitigation Plan for Construction; COVID 19</w:t>
            </w:r>
          </w:p>
          <w:p w14:paraId="7E16B338" w14:textId="77777777" w:rsidR="00A0765A" w:rsidRPr="00876E91" w:rsidRDefault="00EB558A" w:rsidP="00A0765A">
            <w:pPr>
              <w:tabs>
                <w:tab w:val="left" w:pos="708"/>
              </w:tabs>
              <w:jc w:val="both"/>
              <w:rPr>
                <w:rFonts w:ascii="Arial" w:hAnsi="Arial" w:cs="Arial"/>
                <w:lang w:val="en-GB"/>
              </w:rPr>
            </w:pPr>
            <w:r w:rsidRPr="00876E91">
              <w:rPr>
                <w:rFonts w:ascii="Arial" w:hAnsi="Arial" w:cs="Arial"/>
                <w:lang w:val="en-GB"/>
              </w:rPr>
              <w:t>3</w:t>
            </w:r>
            <w:r w:rsidR="00A0765A" w:rsidRPr="00876E91">
              <w:rPr>
                <w:rFonts w:ascii="Arial" w:hAnsi="Arial" w:cs="Arial"/>
                <w:bCs/>
                <w:lang w:val="en-GB"/>
              </w:rPr>
              <w:tab/>
            </w:r>
            <w:r w:rsidR="00A0765A" w:rsidRPr="00876E91">
              <w:rPr>
                <w:rFonts w:ascii="Arial" w:hAnsi="Arial" w:cs="Arial"/>
                <w:lang w:val="en-GB"/>
              </w:rPr>
              <w:t>Initial programme (Refer to Clause 5.6)</w:t>
            </w:r>
          </w:p>
          <w:p w14:paraId="47E65D76" w14:textId="77777777" w:rsidR="00A0765A" w:rsidRPr="00876E91" w:rsidRDefault="00EB558A" w:rsidP="00A0765A">
            <w:pPr>
              <w:tabs>
                <w:tab w:val="left" w:pos="708"/>
              </w:tabs>
              <w:jc w:val="both"/>
              <w:rPr>
                <w:rFonts w:ascii="Arial" w:hAnsi="Arial" w:cs="Arial"/>
                <w:lang w:val="en-GB"/>
              </w:rPr>
            </w:pPr>
            <w:r w:rsidRPr="00876E91">
              <w:rPr>
                <w:rFonts w:ascii="Arial" w:hAnsi="Arial" w:cs="Arial"/>
                <w:lang w:val="en-GB"/>
              </w:rPr>
              <w:t>4</w:t>
            </w:r>
            <w:r w:rsidRPr="00876E91">
              <w:rPr>
                <w:rFonts w:ascii="Arial" w:hAnsi="Arial" w:cs="Arial"/>
                <w:lang w:val="en-GB"/>
              </w:rPr>
              <w:tab/>
            </w:r>
            <w:r w:rsidR="00A0765A" w:rsidRPr="00876E91">
              <w:rPr>
                <w:rFonts w:ascii="Arial" w:hAnsi="Arial" w:cs="Arial"/>
                <w:lang w:val="en-GB"/>
              </w:rPr>
              <w:t>Security (Refer to Clause 6.2)</w:t>
            </w:r>
          </w:p>
          <w:p w14:paraId="6B9C43EB" w14:textId="77777777" w:rsidR="00A0765A" w:rsidRPr="00876E91" w:rsidRDefault="00EB558A" w:rsidP="00A0765A">
            <w:pPr>
              <w:tabs>
                <w:tab w:val="left" w:pos="708"/>
              </w:tabs>
              <w:jc w:val="both"/>
              <w:rPr>
                <w:rFonts w:ascii="Arial" w:hAnsi="Arial" w:cs="Arial"/>
                <w:lang w:val="en-GB"/>
              </w:rPr>
            </w:pPr>
            <w:r w:rsidRPr="00876E91">
              <w:rPr>
                <w:rFonts w:ascii="Arial" w:hAnsi="Arial" w:cs="Arial"/>
                <w:lang w:val="en-GB"/>
              </w:rPr>
              <w:t>5</w:t>
            </w:r>
            <w:r w:rsidR="00A0765A" w:rsidRPr="00876E91">
              <w:rPr>
                <w:rFonts w:ascii="Arial" w:hAnsi="Arial" w:cs="Arial"/>
                <w:bCs/>
                <w:lang w:val="en-GB"/>
              </w:rPr>
              <w:tab/>
            </w:r>
            <w:r w:rsidR="00A0765A" w:rsidRPr="00876E91">
              <w:rPr>
                <w:rFonts w:ascii="Arial" w:hAnsi="Arial" w:cs="Arial"/>
                <w:lang w:val="en-GB"/>
              </w:rPr>
              <w:t>Insurance (Refer to Clause 8.6)</w:t>
            </w:r>
          </w:p>
          <w:p w14:paraId="64E67638" w14:textId="77777777" w:rsidR="00A0765A" w:rsidRPr="00876E91" w:rsidRDefault="00EB558A" w:rsidP="00A0765A">
            <w:pPr>
              <w:tabs>
                <w:tab w:val="left" w:pos="708"/>
              </w:tabs>
              <w:jc w:val="both"/>
              <w:rPr>
                <w:rFonts w:ascii="Arial" w:hAnsi="Arial" w:cs="Arial"/>
                <w:bCs/>
                <w:lang w:val="en-GB"/>
              </w:rPr>
            </w:pPr>
            <w:r w:rsidRPr="00876E91">
              <w:rPr>
                <w:rFonts w:ascii="Arial" w:hAnsi="Arial" w:cs="Arial"/>
                <w:bCs/>
                <w:lang w:val="en-GB"/>
              </w:rPr>
              <w:t>6</w:t>
            </w:r>
            <w:r w:rsidR="00A0765A" w:rsidRPr="00876E91">
              <w:rPr>
                <w:rFonts w:ascii="Arial" w:hAnsi="Arial" w:cs="Arial"/>
                <w:bCs/>
                <w:lang w:val="en-GB"/>
              </w:rPr>
              <w:tab/>
              <w:t xml:space="preserve">Letter of Good Standing from the Compensation Commissioner (if not insured with a Licensed </w:t>
            </w:r>
            <w:r w:rsidR="00A0765A" w:rsidRPr="00876E91">
              <w:rPr>
                <w:rFonts w:ascii="Arial" w:hAnsi="Arial" w:cs="Arial"/>
                <w:bCs/>
                <w:lang w:val="en-GB"/>
              </w:rPr>
              <w:tab/>
              <w:t>Compensation Insurer)</w:t>
            </w:r>
          </w:p>
          <w:p w14:paraId="78523940" w14:textId="77777777" w:rsidR="00A97C0C" w:rsidRPr="00876E91" w:rsidRDefault="00A97C0C" w:rsidP="00A0765A">
            <w:pPr>
              <w:tabs>
                <w:tab w:val="left" w:pos="708"/>
              </w:tabs>
              <w:jc w:val="both"/>
              <w:rPr>
                <w:rFonts w:ascii="Arial" w:hAnsi="Arial" w:cs="Arial"/>
                <w:bCs/>
                <w:lang w:val="en-GB"/>
              </w:rPr>
            </w:pPr>
          </w:p>
        </w:tc>
      </w:tr>
      <w:tr w:rsidR="00A0765A" w:rsidRPr="00876E91" w14:paraId="36471E19"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01E4DE82" w14:textId="77777777" w:rsidR="00A97C0C" w:rsidRPr="00876E91" w:rsidRDefault="00A97C0C" w:rsidP="00A0765A">
            <w:pPr>
              <w:tabs>
                <w:tab w:val="left" w:pos="709"/>
                <w:tab w:val="left" w:pos="964"/>
              </w:tabs>
              <w:jc w:val="both"/>
              <w:rPr>
                <w:rFonts w:ascii="Arial" w:hAnsi="Arial" w:cs="Arial"/>
                <w:lang w:val="en-GB"/>
              </w:rPr>
            </w:pPr>
          </w:p>
          <w:p w14:paraId="4438CEEF" w14:textId="77777777" w:rsidR="00A0765A" w:rsidRPr="00876E91" w:rsidRDefault="00A0765A" w:rsidP="00A0765A">
            <w:pPr>
              <w:tabs>
                <w:tab w:val="left" w:pos="709"/>
                <w:tab w:val="left" w:pos="964"/>
              </w:tabs>
              <w:jc w:val="both"/>
              <w:rPr>
                <w:rFonts w:ascii="Arial" w:hAnsi="Arial" w:cs="Arial"/>
                <w:lang w:val="en-GB"/>
              </w:rPr>
            </w:pPr>
            <w:r w:rsidRPr="00876E91">
              <w:rPr>
                <w:rFonts w:ascii="Arial" w:hAnsi="Arial" w:cs="Arial"/>
                <w:lang w:val="en-GB"/>
              </w:rPr>
              <w:t>5.3.2</w:t>
            </w:r>
          </w:p>
          <w:p w14:paraId="52677906" w14:textId="77777777" w:rsidR="00A97C0C" w:rsidRPr="00876E91" w:rsidRDefault="00A97C0C" w:rsidP="00A0765A">
            <w:pPr>
              <w:tabs>
                <w:tab w:val="left" w:pos="709"/>
                <w:tab w:val="left" w:pos="964"/>
              </w:tabs>
              <w:jc w:val="both"/>
              <w:rPr>
                <w:rFonts w:ascii="Arial" w:hAnsi="Arial" w:cs="Arial"/>
                <w:lang w:val="en-GB"/>
              </w:rPr>
            </w:pPr>
          </w:p>
        </w:tc>
        <w:tc>
          <w:tcPr>
            <w:tcW w:w="9355" w:type="dxa"/>
            <w:tcBorders>
              <w:top w:val="single" w:sz="4" w:space="0" w:color="auto"/>
              <w:left w:val="single" w:sz="4" w:space="0" w:color="auto"/>
              <w:bottom w:val="single" w:sz="4" w:space="0" w:color="auto"/>
              <w:right w:val="single" w:sz="4" w:space="0" w:color="auto"/>
            </w:tcBorders>
          </w:tcPr>
          <w:p w14:paraId="669AAF9F" w14:textId="77777777" w:rsidR="00A97C0C" w:rsidRPr="00876E91" w:rsidRDefault="00A97C0C" w:rsidP="00A0765A">
            <w:pPr>
              <w:tabs>
                <w:tab w:val="left" w:pos="709"/>
                <w:tab w:val="left" w:pos="964"/>
              </w:tabs>
              <w:jc w:val="both"/>
              <w:rPr>
                <w:rFonts w:ascii="Arial" w:hAnsi="Arial" w:cs="Arial"/>
                <w:lang w:val="en-GB"/>
              </w:rPr>
            </w:pPr>
          </w:p>
          <w:p w14:paraId="57505BCC" w14:textId="77777777" w:rsidR="00A0765A" w:rsidRPr="00876E91" w:rsidRDefault="00A0765A" w:rsidP="00A0765A">
            <w:pPr>
              <w:tabs>
                <w:tab w:val="left" w:pos="709"/>
                <w:tab w:val="left" w:pos="964"/>
              </w:tabs>
              <w:jc w:val="both"/>
              <w:rPr>
                <w:rFonts w:ascii="Arial" w:hAnsi="Arial" w:cs="Arial"/>
                <w:lang w:val="en-GB"/>
              </w:rPr>
            </w:pPr>
            <w:r w:rsidRPr="00876E91">
              <w:rPr>
                <w:rFonts w:ascii="Arial" w:hAnsi="Arial" w:cs="Arial"/>
                <w:lang w:val="en-GB"/>
              </w:rPr>
              <w:t>The time to submit the documentation required before commencement with the Works execution is 14 days</w:t>
            </w:r>
            <w:r w:rsidR="00BE28C6" w:rsidRPr="00876E91">
              <w:rPr>
                <w:rFonts w:ascii="Arial" w:hAnsi="Arial" w:cs="Arial"/>
                <w:lang w:val="en-GB"/>
              </w:rPr>
              <w:t>.</w:t>
            </w:r>
          </w:p>
          <w:p w14:paraId="40DE96AC" w14:textId="77777777" w:rsidR="00BE28C6" w:rsidRPr="00876E91" w:rsidRDefault="00BE28C6" w:rsidP="00A0765A">
            <w:pPr>
              <w:tabs>
                <w:tab w:val="left" w:pos="709"/>
                <w:tab w:val="left" w:pos="964"/>
              </w:tabs>
              <w:jc w:val="both"/>
              <w:rPr>
                <w:rFonts w:ascii="Arial" w:hAnsi="Arial" w:cs="Arial"/>
                <w:lang w:val="en-GB"/>
              </w:rPr>
            </w:pPr>
          </w:p>
        </w:tc>
      </w:tr>
      <w:tr w:rsidR="00A0765A" w:rsidRPr="00876E91" w14:paraId="53724072"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615A8836" w14:textId="77777777" w:rsidR="00A97C0C" w:rsidRPr="00876E91" w:rsidRDefault="00A97C0C" w:rsidP="00A0765A">
            <w:pPr>
              <w:tabs>
                <w:tab w:val="left" w:pos="709"/>
                <w:tab w:val="left" w:pos="964"/>
              </w:tabs>
              <w:jc w:val="both"/>
              <w:rPr>
                <w:rFonts w:ascii="Arial" w:hAnsi="Arial" w:cs="Arial"/>
                <w:lang w:val="en-GB"/>
              </w:rPr>
            </w:pPr>
          </w:p>
          <w:p w14:paraId="6928655E" w14:textId="77777777" w:rsidR="00A0765A" w:rsidRPr="00876E91" w:rsidRDefault="00A0765A" w:rsidP="00A0765A">
            <w:pPr>
              <w:tabs>
                <w:tab w:val="left" w:pos="709"/>
                <w:tab w:val="left" w:pos="964"/>
              </w:tabs>
              <w:jc w:val="both"/>
              <w:rPr>
                <w:rFonts w:ascii="Arial" w:hAnsi="Arial" w:cs="Arial"/>
                <w:lang w:val="en-GB"/>
              </w:rPr>
            </w:pPr>
            <w:r w:rsidRPr="00876E91">
              <w:rPr>
                <w:rFonts w:ascii="Arial" w:hAnsi="Arial" w:cs="Arial"/>
                <w:lang w:val="en-GB"/>
              </w:rPr>
              <w:t>5.3.3</w:t>
            </w:r>
          </w:p>
          <w:p w14:paraId="4DC5BA9D" w14:textId="77777777" w:rsidR="00A97C0C" w:rsidRPr="00876E91" w:rsidRDefault="00A97C0C" w:rsidP="00A0765A">
            <w:pPr>
              <w:tabs>
                <w:tab w:val="left" w:pos="709"/>
                <w:tab w:val="left" w:pos="964"/>
              </w:tabs>
              <w:jc w:val="both"/>
              <w:rPr>
                <w:rFonts w:ascii="Arial" w:hAnsi="Arial" w:cs="Arial"/>
                <w:lang w:val="en-GB"/>
              </w:rPr>
            </w:pPr>
          </w:p>
        </w:tc>
        <w:tc>
          <w:tcPr>
            <w:tcW w:w="9355" w:type="dxa"/>
            <w:tcBorders>
              <w:top w:val="single" w:sz="4" w:space="0" w:color="auto"/>
              <w:left w:val="single" w:sz="4" w:space="0" w:color="auto"/>
              <w:bottom w:val="single" w:sz="4" w:space="0" w:color="auto"/>
              <w:right w:val="single" w:sz="4" w:space="0" w:color="auto"/>
            </w:tcBorders>
          </w:tcPr>
          <w:p w14:paraId="3594EF5A" w14:textId="77777777" w:rsidR="00A97C0C" w:rsidRPr="00876E91" w:rsidRDefault="00A97C0C" w:rsidP="004335C9">
            <w:pPr>
              <w:tabs>
                <w:tab w:val="left" w:pos="709"/>
                <w:tab w:val="left" w:pos="964"/>
              </w:tabs>
              <w:jc w:val="both"/>
              <w:rPr>
                <w:rFonts w:ascii="Arial" w:hAnsi="Arial" w:cs="Arial"/>
                <w:lang w:val="en-GB"/>
              </w:rPr>
            </w:pPr>
          </w:p>
          <w:p w14:paraId="2DAF3320" w14:textId="77777777" w:rsidR="00A0765A" w:rsidRPr="00876E91" w:rsidRDefault="00A0765A" w:rsidP="004335C9">
            <w:pPr>
              <w:tabs>
                <w:tab w:val="left" w:pos="709"/>
                <w:tab w:val="left" w:pos="964"/>
              </w:tabs>
              <w:jc w:val="both"/>
              <w:rPr>
                <w:rFonts w:ascii="Arial" w:hAnsi="Arial" w:cs="Arial"/>
                <w:lang w:val="en-GB"/>
              </w:rPr>
            </w:pPr>
            <w:r w:rsidRPr="00876E91">
              <w:rPr>
                <w:rFonts w:ascii="Arial" w:hAnsi="Arial" w:cs="Arial"/>
                <w:lang w:val="en-GB"/>
              </w:rPr>
              <w:t>The Contractor shall commence with execution of the Works withi</w:t>
            </w:r>
            <w:r w:rsidR="004335C9" w:rsidRPr="00876E91">
              <w:rPr>
                <w:rFonts w:ascii="Arial" w:hAnsi="Arial" w:cs="Arial"/>
                <w:lang w:val="en-GB"/>
              </w:rPr>
              <w:t xml:space="preserve">n 7 days after receiving </w:t>
            </w:r>
            <w:r w:rsidR="00F546F2" w:rsidRPr="00876E91">
              <w:rPr>
                <w:rFonts w:ascii="Arial" w:hAnsi="Arial" w:cs="Arial"/>
                <w:lang w:val="en-GB"/>
              </w:rPr>
              <w:t>an</w:t>
            </w:r>
            <w:r w:rsidR="004335C9" w:rsidRPr="00876E91">
              <w:rPr>
                <w:rFonts w:ascii="Arial" w:hAnsi="Arial" w:cs="Arial"/>
                <w:lang w:val="en-GB"/>
              </w:rPr>
              <w:t xml:space="preserve"> instruction to commence with the Works</w:t>
            </w:r>
            <w:r w:rsidRPr="00876E91">
              <w:rPr>
                <w:rFonts w:ascii="Arial" w:hAnsi="Arial" w:cs="Arial"/>
                <w:lang w:val="en-GB"/>
              </w:rPr>
              <w:t>.</w:t>
            </w:r>
          </w:p>
          <w:p w14:paraId="35492DE3" w14:textId="77777777" w:rsidR="00A97C0C" w:rsidRPr="00876E91" w:rsidRDefault="00A97C0C" w:rsidP="004335C9">
            <w:pPr>
              <w:tabs>
                <w:tab w:val="left" w:pos="709"/>
                <w:tab w:val="left" w:pos="964"/>
              </w:tabs>
              <w:jc w:val="both"/>
              <w:rPr>
                <w:rFonts w:ascii="Arial" w:hAnsi="Arial" w:cs="Arial"/>
                <w:lang w:val="en-GB"/>
              </w:rPr>
            </w:pPr>
          </w:p>
        </w:tc>
      </w:tr>
      <w:tr w:rsidR="00A0765A" w:rsidRPr="00876E91" w14:paraId="5F4AA9B8"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611F2D3A" w14:textId="77777777" w:rsidR="00A97C0C" w:rsidRPr="00876E91" w:rsidRDefault="00A97C0C" w:rsidP="00A0765A">
            <w:pPr>
              <w:tabs>
                <w:tab w:val="left" w:pos="709"/>
                <w:tab w:val="left" w:pos="964"/>
              </w:tabs>
              <w:jc w:val="both"/>
              <w:rPr>
                <w:rFonts w:ascii="Arial" w:hAnsi="Arial" w:cs="Arial"/>
                <w:lang w:val="en-GB"/>
              </w:rPr>
            </w:pPr>
          </w:p>
          <w:p w14:paraId="041705C8" w14:textId="77777777" w:rsidR="00A0765A" w:rsidRPr="00876E91" w:rsidRDefault="004335C9" w:rsidP="00A0765A">
            <w:pPr>
              <w:tabs>
                <w:tab w:val="left" w:pos="709"/>
                <w:tab w:val="left" w:pos="964"/>
              </w:tabs>
              <w:jc w:val="both"/>
              <w:rPr>
                <w:rFonts w:ascii="Arial" w:hAnsi="Arial" w:cs="Arial"/>
                <w:lang w:val="en-GB"/>
              </w:rPr>
            </w:pPr>
            <w:r w:rsidRPr="00876E91">
              <w:rPr>
                <w:rFonts w:ascii="Arial" w:hAnsi="Arial" w:cs="Arial"/>
                <w:lang w:val="en-GB"/>
              </w:rPr>
              <w:t>5.4.1</w:t>
            </w:r>
          </w:p>
          <w:p w14:paraId="024578DD" w14:textId="77777777" w:rsidR="00A97C0C" w:rsidRPr="00876E91" w:rsidRDefault="00A97C0C" w:rsidP="00A0765A">
            <w:pPr>
              <w:tabs>
                <w:tab w:val="left" w:pos="709"/>
                <w:tab w:val="left" w:pos="964"/>
              </w:tabs>
              <w:jc w:val="both"/>
              <w:rPr>
                <w:rFonts w:ascii="Arial" w:hAnsi="Arial" w:cs="Arial"/>
                <w:lang w:val="en-GB"/>
              </w:rPr>
            </w:pPr>
          </w:p>
        </w:tc>
        <w:tc>
          <w:tcPr>
            <w:tcW w:w="9355" w:type="dxa"/>
            <w:tcBorders>
              <w:top w:val="single" w:sz="4" w:space="0" w:color="auto"/>
              <w:left w:val="single" w:sz="4" w:space="0" w:color="auto"/>
              <w:bottom w:val="single" w:sz="4" w:space="0" w:color="auto"/>
              <w:right w:val="single" w:sz="4" w:space="0" w:color="auto"/>
            </w:tcBorders>
          </w:tcPr>
          <w:p w14:paraId="3E3A7A65" w14:textId="77777777" w:rsidR="00A97C0C" w:rsidRPr="00876E91" w:rsidRDefault="00A97C0C" w:rsidP="00A0765A">
            <w:pPr>
              <w:tabs>
                <w:tab w:val="left" w:pos="709"/>
                <w:tab w:val="left" w:pos="964"/>
              </w:tabs>
              <w:jc w:val="both"/>
              <w:rPr>
                <w:rFonts w:ascii="Arial" w:hAnsi="Arial" w:cs="Arial"/>
                <w:lang w:val="en-GB"/>
              </w:rPr>
            </w:pPr>
          </w:p>
          <w:p w14:paraId="647652CD" w14:textId="77777777" w:rsidR="00A97C0C" w:rsidRPr="00876E91" w:rsidRDefault="00A0765A" w:rsidP="00A0765A">
            <w:pPr>
              <w:tabs>
                <w:tab w:val="left" w:pos="709"/>
                <w:tab w:val="left" w:pos="964"/>
              </w:tabs>
              <w:jc w:val="both"/>
              <w:rPr>
                <w:rFonts w:ascii="Arial" w:hAnsi="Arial" w:cs="Arial"/>
                <w:lang w:val="en-GB"/>
              </w:rPr>
            </w:pPr>
            <w:r w:rsidRPr="00876E91">
              <w:rPr>
                <w:rFonts w:ascii="Arial" w:hAnsi="Arial" w:cs="Arial"/>
                <w:lang w:val="en-GB"/>
              </w:rPr>
              <w:t>The Contractor shall bear all costs and charges for special and temporary rights of way required by him in connection with access to the Site</w:t>
            </w:r>
            <w:r w:rsidR="00BE28C6" w:rsidRPr="00876E91">
              <w:rPr>
                <w:rFonts w:ascii="Arial" w:hAnsi="Arial" w:cs="Arial"/>
                <w:lang w:val="en-GB"/>
              </w:rPr>
              <w:t>.</w:t>
            </w:r>
          </w:p>
          <w:p w14:paraId="2A5378B6" w14:textId="77777777" w:rsidR="00A0765A" w:rsidRPr="00876E91" w:rsidRDefault="00A0765A" w:rsidP="00A0765A">
            <w:pPr>
              <w:tabs>
                <w:tab w:val="left" w:pos="709"/>
                <w:tab w:val="left" w:pos="964"/>
              </w:tabs>
              <w:jc w:val="both"/>
              <w:rPr>
                <w:rFonts w:ascii="Arial" w:hAnsi="Arial" w:cs="Arial"/>
                <w:lang w:val="en-GB"/>
              </w:rPr>
            </w:pPr>
          </w:p>
        </w:tc>
      </w:tr>
      <w:tr w:rsidR="00A0765A" w:rsidRPr="00876E91" w14:paraId="7A249B9F"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4E5DDC3F" w14:textId="77777777" w:rsidR="00A97C0C" w:rsidRPr="00876E91" w:rsidRDefault="00A97C0C" w:rsidP="00A0765A">
            <w:pPr>
              <w:tabs>
                <w:tab w:val="left" w:pos="709"/>
                <w:tab w:val="left" w:pos="840"/>
                <w:tab w:val="left" w:pos="964"/>
                <w:tab w:val="left" w:pos="1418"/>
                <w:tab w:val="left" w:pos="1843"/>
                <w:tab w:val="left" w:pos="2268"/>
                <w:tab w:val="right" w:pos="8789"/>
              </w:tabs>
              <w:jc w:val="both"/>
              <w:rPr>
                <w:rFonts w:ascii="Arial" w:hAnsi="Arial" w:cs="Arial"/>
                <w:lang w:val="en-GB"/>
              </w:rPr>
            </w:pPr>
          </w:p>
          <w:p w14:paraId="01D74604" w14:textId="77777777" w:rsidR="00A0765A" w:rsidRPr="00876E91" w:rsidRDefault="00A0765A" w:rsidP="00A0765A">
            <w:pPr>
              <w:tabs>
                <w:tab w:val="left" w:pos="709"/>
                <w:tab w:val="left" w:pos="840"/>
                <w:tab w:val="left" w:pos="964"/>
                <w:tab w:val="left" w:pos="1418"/>
                <w:tab w:val="left" w:pos="1843"/>
                <w:tab w:val="left" w:pos="2268"/>
                <w:tab w:val="right" w:pos="8789"/>
              </w:tabs>
              <w:jc w:val="both"/>
              <w:rPr>
                <w:rFonts w:ascii="Arial" w:hAnsi="Arial" w:cs="Arial"/>
                <w:lang w:val="en-GB"/>
              </w:rPr>
            </w:pPr>
            <w:r w:rsidRPr="00876E91">
              <w:rPr>
                <w:rFonts w:ascii="Arial" w:hAnsi="Arial" w:cs="Arial"/>
                <w:lang w:val="en-GB"/>
              </w:rPr>
              <w:t>5.5.1</w:t>
            </w:r>
          </w:p>
          <w:p w14:paraId="3AA5B4DC" w14:textId="77777777" w:rsidR="00A97C0C" w:rsidRPr="00876E91" w:rsidRDefault="00A97C0C" w:rsidP="00A0765A">
            <w:pPr>
              <w:tabs>
                <w:tab w:val="left" w:pos="709"/>
                <w:tab w:val="left" w:pos="840"/>
                <w:tab w:val="left" w:pos="964"/>
                <w:tab w:val="left" w:pos="1418"/>
                <w:tab w:val="left" w:pos="1843"/>
                <w:tab w:val="left" w:pos="2268"/>
                <w:tab w:val="right" w:pos="8789"/>
              </w:tabs>
              <w:jc w:val="both"/>
              <w:rPr>
                <w:rFonts w:ascii="Arial" w:hAnsi="Arial" w:cs="Arial"/>
                <w:lang w:val="en-GB"/>
              </w:rPr>
            </w:pPr>
          </w:p>
        </w:tc>
        <w:tc>
          <w:tcPr>
            <w:tcW w:w="9355" w:type="dxa"/>
            <w:tcBorders>
              <w:top w:val="single" w:sz="4" w:space="0" w:color="auto"/>
              <w:left w:val="single" w:sz="4" w:space="0" w:color="auto"/>
              <w:bottom w:val="single" w:sz="4" w:space="0" w:color="auto"/>
              <w:right w:val="single" w:sz="4" w:space="0" w:color="auto"/>
            </w:tcBorders>
          </w:tcPr>
          <w:p w14:paraId="0218389D" w14:textId="77777777" w:rsidR="00A97C0C" w:rsidRPr="00876E91" w:rsidRDefault="00A97C0C" w:rsidP="00E51145">
            <w:pPr>
              <w:tabs>
                <w:tab w:val="left" w:pos="709"/>
                <w:tab w:val="left" w:pos="840"/>
                <w:tab w:val="left" w:pos="964"/>
                <w:tab w:val="left" w:pos="1418"/>
                <w:tab w:val="left" w:pos="1843"/>
                <w:tab w:val="left" w:pos="2268"/>
                <w:tab w:val="right" w:pos="8789"/>
              </w:tabs>
              <w:jc w:val="both"/>
              <w:rPr>
                <w:rFonts w:ascii="Arial" w:hAnsi="Arial" w:cs="Arial"/>
                <w:lang w:val="en-GB"/>
              </w:rPr>
            </w:pPr>
          </w:p>
          <w:p w14:paraId="76409D99" w14:textId="7E9D3BC2" w:rsidR="00A0765A" w:rsidRPr="00876E91" w:rsidRDefault="00A0765A" w:rsidP="00E51145">
            <w:pPr>
              <w:tabs>
                <w:tab w:val="left" w:pos="709"/>
                <w:tab w:val="left" w:pos="840"/>
                <w:tab w:val="left" w:pos="964"/>
                <w:tab w:val="left" w:pos="1418"/>
                <w:tab w:val="left" w:pos="1843"/>
                <w:tab w:val="left" w:pos="2268"/>
                <w:tab w:val="right" w:pos="8789"/>
              </w:tabs>
              <w:jc w:val="both"/>
              <w:rPr>
                <w:rFonts w:ascii="Arial" w:hAnsi="Arial" w:cs="Arial"/>
                <w:b/>
                <w:lang w:val="en-GB"/>
              </w:rPr>
            </w:pPr>
            <w:r w:rsidRPr="00876E91">
              <w:rPr>
                <w:rFonts w:ascii="Arial" w:hAnsi="Arial" w:cs="Arial"/>
                <w:lang w:val="en-GB"/>
              </w:rPr>
              <w:t>The Works shall be completed</w:t>
            </w:r>
            <w:r w:rsidR="00E1796A" w:rsidRPr="00876E91">
              <w:rPr>
                <w:rFonts w:ascii="Arial" w:hAnsi="Arial" w:cs="Arial"/>
                <w:lang w:val="en-GB"/>
              </w:rPr>
              <w:t xml:space="preserve"> (Practical Completion) within</w:t>
            </w:r>
            <w:r w:rsidR="00E51145" w:rsidRPr="00876E91">
              <w:rPr>
                <w:rFonts w:ascii="Arial" w:hAnsi="Arial" w:cs="Arial"/>
                <w:lang w:val="en-GB"/>
              </w:rPr>
              <w:t xml:space="preserve"> </w:t>
            </w:r>
            <w:r w:rsidR="009642BE">
              <w:rPr>
                <w:rFonts w:ascii="Arial" w:hAnsi="Arial" w:cs="Arial"/>
                <w:b/>
              </w:rPr>
              <w:t>4</w:t>
            </w:r>
            <w:r w:rsidR="00EC5C12" w:rsidRPr="00EC5C12">
              <w:rPr>
                <w:rFonts w:ascii="Arial" w:hAnsi="Arial" w:cs="Arial"/>
                <w:b/>
              </w:rPr>
              <w:t xml:space="preserve"> Months</w:t>
            </w:r>
            <w:r w:rsidR="00BE28C6" w:rsidRPr="00876E91">
              <w:rPr>
                <w:rFonts w:ascii="Arial" w:hAnsi="Arial" w:cs="Arial"/>
                <w:b/>
                <w:lang w:val="en-GB"/>
              </w:rPr>
              <w:t>.</w:t>
            </w:r>
          </w:p>
          <w:p w14:paraId="27EAEA20" w14:textId="77777777" w:rsidR="00BE28C6" w:rsidRPr="00876E91" w:rsidRDefault="00BE28C6" w:rsidP="00E51145">
            <w:pPr>
              <w:tabs>
                <w:tab w:val="left" w:pos="709"/>
                <w:tab w:val="left" w:pos="840"/>
                <w:tab w:val="left" w:pos="964"/>
                <w:tab w:val="left" w:pos="1418"/>
                <w:tab w:val="left" w:pos="1843"/>
                <w:tab w:val="left" w:pos="2268"/>
                <w:tab w:val="right" w:pos="8789"/>
              </w:tabs>
              <w:jc w:val="both"/>
              <w:rPr>
                <w:rFonts w:ascii="Arial" w:hAnsi="Arial" w:cs="Arial"/>
                <w:b/>
                <w:i/>
                <w:lang w:val="en-GB"/>
              </w:rPr>
            </w:pPr>
          </w:p>
        </w:tc>
      </w:tr>
      <w:tr w:rsidR="00A0765A" w:rsidRPr="00876E91" w14:paraId="244C145D"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69732655" w14:textId="77777777" w:rsidR="00A97C0C" w:rsidRPr="00876E91" w:rsidRDefault="00A97C0C" w:rsidP="00A0765A">
            <w:pPr>
              <w:tabs>
                <w:tab w:val="left" w:pos="709"/>
                <w:tab w:val="left" w:pos="964"/>
              </w:tabs>
              <w:jc w:val="both"/>
              <w:rPr>
                <w:rFonts w:ascii="Arial" w:hAnsi="Arial" w:cs="Arial"/>
                <w:lang w:val="en-GB"/>
              </w:rPr>
            </w:pPr>
          </w:p>
          <w:p w14:paraId="01928996" w14:textId="77777777" w:rsidR="00A0765A" w:rsidRPr="00876E91" w:rsidRDefault="00A0765A" w:rsidP="00A0765A">
            <w:pPr>
              <w:tabs>
                <w:tab w:val="left" w:pos="709"/>
                <w:tab w:val="left" w:pos="964"/>
              </w:tabs>
              <w:jc w:val="both"/>
              <w:rPr>
                <w:rFonts w:ascii="Arial" w:hAnsi="Arial" w:cs="Arial"/>
                <w:lang w:val="en-GB"/>
              </w:rPr>
            </w:pPr>
            <w:r w:rsidRPr="00876E91">
              <w:rPr>
                <w:rFonts w:ascii="Arial" w:hAnsi="Arial" w:cs="Arial"/>
                <w:lang w:val="en-GB"/>
              </w:rPr>
              <w:t>5.8.1</w:t>
            </w:r>
          </w:p>
        </w:tc>
        <w:tc>
          <w:tcPr>
            <w:tcW w:w="9355" w:type="dxa"/>
            <w:tcBorders>
              <w:top w:val="single" w:sz="4" w:space="0" w:color="auto"/>
              <w:left w:val="single" w:sz="4" w:space="0" w:color="auto"/>
              <w:bottom w:val="single" w:sz="4" w:space="0" w:color="auto"/>
              <w:right w:val="single" w:sz="4" w:space="0" w:color="auto"/>
            </w:tcBorders>
          </w:tcPr>
          <w:p w14:paraId="6DB4F8E3" w14:textId="77777777" w:rsidR="00A97C0C" w:rsidRPr="00876E91" w:rsidRDefault="00A97C0C" w:rsidP="00A0765A">
            <w:pPr>
              <w:tabs>
                <w:tab w:val="left" w:pos="709"/>
                <w:tab w:val="left" w:pos="964"/>
              </w:tabs>
              <w:ind w:left="900" w:hanging="900"/>
              <w:jc w:val="both"/>
              <w:rPr>
                <w:rFonts w:ascii="Arial" w:hAnsi="Arial" w:cs="Arial"/>
                <w:bCs/>
                <w:lang w:val="en-GB"/>
              </w:rPr>
            </w:pPr>
          </w:p>
          <w:p w14:paraId="52BCFB8D" w14:textId="77777777" w:rsidR="00A0765A" w:rsidRPr="00876E91" w:rsidRDefault="00A0765A" w:rsidP="00A0765A">
            <w:pPr>
              <w:tabs>
                <w:tab w:val="left" w:pos="709"/>
                <w:tab w:val="left" w:pos="964"/>
              </w:tabs>
              <w:ind w:left="900" w:hanging="900"/>
              <w:jc w:val="both"/>
              <w:rPr>
                <w:rFonts w:ascii="Arial" w:hAnsi="Arial" w:cs="Arial"/>
                <w:bCs/>
                <w:lang w:val="en-GB"/>
              </w:rPr>
            </w:pPr>
            <w:r w:rsidRPr="00876E91">
              <w:rPr>
                <w:rFonts w:ascii="Arial" w:hAnsi="Arial" w:cs="Arial"/>
                <w:bCs/>
                <w:lang w:val="en-GB"/>
              </w:rPr>
              <w:t>The non-working days are Sundays.</w:t>
            </w:r>
          </w:p>
          <w:p w14:paraId="370B2292" w14:textId="77777777" w:rsidR="00A0765A" w:rsidRPr="00876E91" w:rsidRDefault="00A0765A" w:rsidP="00A0765A">
            <w:pPr>
              <w:tabs>
                <w:tab w:val="left" w:pos="709"/>
                <w:tab w:val="left" w:pos="964"/>
              </w:tabs>
              <w:ind w:left="900" w:hanging="900"/>
              <w:jc w:val="both"/>
              <w:rPr>
                <w:rFonts w:ascii="Arial" w:hAnsi="Arial" w:cs="Arial"/>
                <w:bCs/>
                <w:lang w:val="en-GB"/>
              </w:rPr>
            </w:pPr>
          </w:p>
          <w:p w14:paraId="413A066B" w14:textId="77777777" w:rsidR="00A0765A" w:rsidRPr="00876E91" w:rsidRDefault="00A0765A" w:rsidP="00A0765A">
            <w:pPr>
              <w:tabs>
                <w:tab w:val="left" w:pos="709"/>
                <w:tab w:val="left" w:pos="964"/>
              </w:tabs>
              <w:ind w:left="900" w:hanging="900"/>
              <w:jc w:val="both"/>
              <w:rPr>
                <w:rFonts w:ascii="Arial" w:hAnsi="Arial" w:cs="Arial"/>
                <w:bCs/>
                <w:lang w:val="en-GB"/>
              </w:rPr>
            </w:pPr>
            <w:r w:rsidRPr="00876E91">
              <w:rPr>
                <w:rFonts w:ascii="Arial" w:hAnsi="Arial" w:cs="Arial"/>
                <w:bCs/>
                <w:lang w:val="en-GB"/>
              </w:rPr>
              <w:t>The special non-working days are:</w:t>
            </w:r>
          </w:p>
          <w:p w14:paraId="6A15065E" w14:textId="77777777" w:rsidR="00A0765A" w:rsidRPr="00876E91" w:rsidRDefault="00A0765A" w:rsidP="00A0765A">
            <w:pPr>
              <w:tabs>
                <w:tab w:val="left" w:pos="709"/>
                <w:tab w:val="left" w:pos="964"/>
              </w:tabs>
              <w:ind w:left="900" w:hanging="900"/>
              <w:jc w:val="both"/>
              <w:rPr>
                <w:rFonts w:ascii="Arial" w:hAnsi="Arial" w:cs="Arial"/>
                <w:b/>
                <w:bCs/>
                <w:lang w:val="en-GB"/>
              </w:rPr>
            </w:pPr>
          </w:p>
          <w:p w14:paraId="43A239A3" w14:textId="77777777" w:rsidR="00A0765A" w:rsidRPr="00876E91" w:rsidRDefault="00A0765A" w:rsidP="00A0765A">
            <w:pPr>
              <w:tabs>
                <w:tab w:val="left" w:pos="665"/>
                <w:tab w:val="left" w:pos="709"/>
              </w:tabs>
              <w:ind w:left="900" w:hanging="900"/>
              <w:jc w:val="both"/>
              <w:rPr>
                <w:rFonts w:ascii="Arial" w:hAnsi="Arial" w:cs="Arial"/>
                <w:bCs/>
                <w:lang w:val="en-GB"/>
              </w:rPr>
            </w:pPr>
            <w:r w:rsidRPr="00876E91">
              <w:rPr>
                <w:rFonts w:ascii="Arial" w:hAnsi="Arial" w:cs="Arial"/>
                <w:bCs/>
                <w:lang w:val="en-GB"/>
              </w:rPr>
              <w:t>(1)</w:t>
            </w:r>
            <w:r w:rsidRPr="00876E91">
              <w:rPr>
                <w:rFonts w:ascii="Arial" w:hAnsi="Arial" w:cs="Arial"/>
                <w:bCs/>
                <w:lang w:val="en-GB"/>
              </w:rPr>
              <w:tab/>
              <w:t>All gazetted public holidays falling outside the year end break.</w:t>
            </w:r>
          </w:p>
          <w:p w14:paraId="4189F4DC" w14:textId="77777777" w:rsidR="00A0765A" w:rsidRPr="00876E91" w:rsidRDefault="00A0765A" w:rsidP="00A0765A">
            <w:pPr>
              <w:tabs>
                <w:tab w:val="left" w:pos="665"/>
                <w:tab w:val="left" w:pos="709"/>
                <w:tab w:val="left" w:pos="1440"/>
                <w:tab w:val="left" w:pos="2160"/>
              </w:tabs>
              <w:autoSpaceDE w:val="0"/>
              <w:autoSpaceDN w:val="0"/>
              <w:adjustRightInd w:val="0"/>
              <w:jc w:val="both"/>
              <w:rPr>
                <w:rFonts w:ascii="Arial" w:hAnsi="Arial" w:cs="Arial"/>
                <w:bCs/>
                <w:lang w:val="en-GB"/>
              </w:rPr>
            </w:pPr>
            <w:r w:rsidRPr="00876E91">
              <w:rPr>
                <w:rFonts w:ascii="Arial" w:hAnsi="Arial" w:cs="Arial"/>
                <w:bCs/>
                <w:lang w:val="en-GB"/>
              </w:rPr>
              <w:t>(2)</w:t>
            </w:r>
            <w:r w:rsidRPr="00876E91">
              <w:rPr>
                <w:rFonts w:ascii="Arial" w:hAnsi="Arial" w:cs="Arial"/>
                <w:bCs/>
                <w:lang w:val="en-GB"/>
              </w:rPr>
              <w:tab/>
              <w:t>The year end break commencing on 15 December and ending on 9 January</w:t>
            </w:r>
          </w:p>
          <w:p w14:paraId="6483832C" w14:textId="77777777" w:rsidR="00A97C0C" w:rsidRPr="00876E91" w:rsidRDefault="00A97C0C" w:rsidP="00A0765A">
            <w:pPr>
              <w:tabs>
                <w:tab w:val="left" w:pos="665"/>
                <w:tab w:val="left" w:pos="709"/>
                <w:tab w:val="left" w:pos="1440"/>
                <w:tab w:val="left" w:pos="2160"/>
              </w:tabs>
              <w:autoSpaceDE w:val="0"/>
              <w:autoSpaceDN w:val="0"/>
              <w:adjustRightInd w:val="0"/>
              <w:jc w:val="both"/>
              <w:rPr>
                <w:rFonts w:ascii="Arial" w:hAnsi="Arial" w:cs="Arial"/>
                <w:color w:val="000000"/>
                <w:lang w:val="en-GB"/>
              </w:rPr>
            </w:pPr>
          </w:p>
        </w:tc>
      </w:tr>
      <w:tr w:rsidR="00A0765A" w:rsidRPr="00876E91" w14:paraId="687506FA"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15B60469" w14:textId="77777777" w:rsidR="00A97C0C" w:rsidRPr="00876E91" w:rsidRDefault="00A97C0C" w:rsidP="00A0765A">
            <w:pPr>
              <w:tabs>
                <w:tab w:val="left" w:pos="709"/>
                <w:tab w:val="left" w:pos="964"/>
              </w:tabs>
              <w:jc w:val="both"/>
              <w:rPr>
                <w:rFonts w:ascii="Arial" w:hAnsi="Arial" w:cs="Arial"/>
                <w:lang w:val="en-GB"/>
              </w:rPr>
            </w:pPr>
          </w:p>
          <w:p w14:paraId="02D3F4B5" w14:textId="77777777" w:rsidR="00A0765A" w:rsidRPr="00876E91" w:rsidRDefault="00A0765A" w:rsidP="00A0765A">
            <w:pPr>
              <w:tabs>
                <w:tab w:val="left" w:pos="709"/>
                <w:tab w:val="left" w:pos="964"/>
              </w:tabs>
              <w:jc w:val="both"/>
              <w:rPr>
                <w:rFonts w:ascii="Arial" w:hAnsi="Arial" w:cs="Arial"/>
                <w:lang w:val="en-GB"/>
              </w:rPr>
            </w:pPr>
            <w:r w:rsidRPr="00876E91">
              <w:rPr>
                <w:rFonts w:ascii="Arial" w:hAnsi="Arial" w:cs="Arial"/>
                <w:lang w:val="en-GB"/>
              </w:rPr>
              <w:t>5.8.3</w:t>
            </w:r>
          </w:p>
        </w:tc>
        <w:tc>
          <w:tcPr>
            <w:tcW w:w="9355" w:type="dxa"/>
            <w:tcBorders>
              <w:top w:val="single" w:sz="4" w:space="0" w:color="auto"/>
              <w:left w:val="single" w:sz="4" w:space="0" w:color="auto"/>
              <w:bottom w:val="single" w:sz="4" w:space="0" w:color="auto"/>
              <w:right w:val="single" w:sz="4" w:space="0" w:color="auto"/>
            </w:tcBorders>
          </w:tcPr>
          <w:p w14:paraId="185F7EF3" w14:textId="77777777" w:rsidR="00A97C0C" w:rsidRPr="00876E91" w:rsidRDefault="00A97C0C" w:rsidP="00A0765A">
            <w:pPr>
              <w:tabs>
                <w:tab w:val="left" w:pos="709"/>
              </w:tabs>
              <w:ind w:left="720" w:hanging="720"/>
              <w:jc w:val="both"/>
              <w:rPr>
                <w:rFonts w:ascii="Arial" w:hAnsi="Arial" w:cs="Arial"/>
                <w:color w:val="000000"/>
                <w:lang w:val="en-GB"/>
              </w:rPr>
            </w:pPr>
          </w:p>
          <w:p w14:paraId="2295F6CA" w14:textId="77777777" w:rsidR="00A0765A" w:rsidRPr="00876E91" w:rsidRDefault="00A0765A" w:rsidP="00A0765A">
            <w:pPr>
              <w:tabs>
                <w:tab w:val="left" w:pos="709"/>
              </w:tabs>
              <w:ind w:left="720" w:hanging="720"/>
              <w:jc w:val="both"/>
              <w:rPr>
                <w:rFonts w:ascii="Arial" w:hAnsi="Arial" w:cs="Arial"/>
                <w:color w:val="000000"/>
                <w:lang w:val="en-GB"/>
              </w:rPr>
            </w:pPr>
            <w:r w:rsidRPr="00876E91">
              <w:rPr>
                <w:rFonts w:ascii="Arial" w:hAnsi="Arial" w:cs="Arial"/>
                <w:color w:val="000000"/>
                <w:lang w:val="en-GB"/>
              </w:rPr>
              <w:t>The following additional clause shall apply:</w:t>
            </w:r>
          </w:p>
          <w:p w14:paraId="6E296AF0" w14:textId="77777777" w:rsidR="00A0765A" w:rsidRPr="00876E91" w:rsidRDefault="00A0765A" w:rsidP="00A0765A">
            <w:pPr>
              <w:tabs>
                <w:tab w:val="left" w:pos="709"/>
              </w:tabs>
              <w:jc w:val="both"/>
              <w:rPr>
                <w:rFonts w:ascii="Arial" w:hAnsi="Arial" w:cs="Arial"/>
                <w:color w:val="000000"/>
                <w:lang w:val="en-GB"/>
              </w:rPr>
            </w:pPr>
          </w:p>
          <w:p w14:paraId="45F864EF" w14:textId="77777777" w:rsidR="00A0765A" w:rsidRPr="00876E91" w:rsidRDefault="00A0765A" w:rsidP="00A0765A">
            <w:pPr>
              <w:tabs>
                <w:tab w:val="left" w:pos="709"/>
              </w:tabs>
              <w:ind w:hanging="1"/>
              <w:jc w:val="both"/>
              <w:rPr>
                <w:rFonts w:ascii="Arial" w:hAnsi="Arial" w:cs="Arial"/>
                <w:color w:val="000000"/>
                <w:lang w:val="en-GB"/>
              </w:rPr>
            </w:pPr>
            <w:r w:rsidRPr="00876E91">
              <w:rPr>
                <w:rFonts w:ascii="Arial" w:hAnsi="Arial" w:cs="Arial"/>
                <w:color w:val="000000"/>
                <w:lang w:val="en-GB"/>
              </w:rPr>
              <w:tab/>
              <w:t xml:space="preserve">Should the </w:t>
            </w:r>
            <w:r w:rsidR="004335C9" w:rsidRPr="00876E91">
              <w:rPr>
                <w:rFonts w:ascii="Arial" w:hAnsi="Arial" w:cs="Arial"/>
                <w:color w:val="000000"/>
                <w:lang w:val="en-GB"/>
              </w:rPr>
              <w:t>Employer’s Agent</w:t>
            </w:r>
            <w:r w:rsidRPr="00876E91">
              <w:rPr>
                <w:rFonts w:ascii="Arial" w:hAnsi="Arial" w:cs="Arial"/>
                <w:color w:val="000000"/>
                <w:lang w:val="en-GB"/>
              </w:rPr>
              <w:t xml:space="preserve"> permit work outside of normal Employer working hours (viz Mondays to Fridays inclusive sunrise to sunset) and on Saturdays, Sundays or on any of the non-working days stated in the Appendix and if he deems the presence of the </w:t>
            </w:r>
            <w:r w:rsidR="004335C9" w:rsidRPr="00876E91">
              <w:rPr>
                <w:rFonts w:ascii="Arial" w:hAnsi="Arial" w:cs="Arial"/>
                <w:color w:val="000000"/>
                <w:lang w:val="en-GB"/>
              </w:rPr>
              <w:t>Employer’s Agent</w:t>
            </w:r>
            <w:r w:rsidRPr="00876E91">
              <w:rPr>
                <w:rFonts w:ascii="Arial" w:hAnsi="Arial" w:cs="Arial"/>
                <w:color w:val="000000"/>
                <w:lang w:val="en-GB"/>
              </w:rPr>
              <w:t xml:space="preserve"> Representative or other duly authorised representative to be necessary, the Contractor will be liable for the cost of such supervision (calculated at a daily rate of 1/130 of the annual salary of such representative).  Where the </w:t>
            </w:r>
            <w:r w:rsidR="004335C9" w:rsidRPr="00876E91">
              <w:rPr>
                <w:rFonts w:ascii="Arial" w:hAnsi="Arial" w:cs="Arial"/>
                <w:color w:val="000000"/>
                <w:lang w:val="en-GB"/>
              </w:rPr>
              <w:t>Employer’s Agent</w:t>
            </w:r>
            <w:r w:rsidRPr="00876E91">
              <w:rPr>
                <w:rFonts w:ascii="Arial" w:hAnsi="Arial" w:cs="Arial"/>
                <w:color w:val="000000"/>
                <w:lang w:val="en-GB"/>
              </w:rPr>
              <w:t xml:space="preserve"> has ordered such work, the salary of the representative will be to the account of the Employer.</w:t>
            </w:r>
          </w:p>
          <w:p w14:paraId="65450674" w14:textId="77777777" w:rsidR="00A0765A" w:rsidRPr="00876E91" w:rsidRDefault="00A0765A" w:rsidP="00A0765A">
            <w:pPr>
              <w:tabs>
                <w:tab w:val="left" w:pos="709"/>
              </w:tabs>
              <w:jc w:val="both"/>
              <w:rPr>
                <w:rFonts w:ascii="Arial" w:hAnsi="Arial" w:cs="Arial"/>
                <w:color w:val="000000"/>
                <w:lang w:val="en-GB"/>
              </w:rPr>
            </w:pPr>
          </w:p>
          <w:p w14:paraId="241583FB" w14:textId="77777777" w:rsidR="00A0765A" w:rsidRPr="00876E91" w:rsidRDefault="00A0765A" w:rsidP="00A0765A">
            <w:pPr>
              <w:tabs>
                <w:tab w:val="left" w:pos="283"/>
                <w:tab w:val="left" w:pos="709"/>
              </w:tabs>
              <w:jc w:val="both"/>
              <w:rPr>
                <w:rFonts w:ascii="Arial" w:hAnsi="Arial" w:cs="Arial"/>
                <w:bCs/>
                <w:lang w:val="en-GB"/>
              </w:rPr>
            </w:pPr>
            <w:r w:rsidRPr="00876E91">
              <w:rPr>
                <w:rFonts w:ascii="Arial" w:hAnsi="Arial" w:cs="Arial"/>
                <w:color w:val="000000"/>
                <w:lang w:val="en-GB"/>
              </w:rPr>
              <w:t>A minimum of 24 hours notification of intent to work outside normal working hours shall be regarded as sufficient notice as set out in 5.8.1"</w:t>
            </w:r>
          </w:p>
        </w:tc>
      </w:tr>
      <w:tr w:rsidR="00A0765A" w:rsidRPr="00876E91" w14:paraId="1857F9CB"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6C999A01" w14:textId="77777777" w:rsidR="00A97C0C" w:rsidRPr="00876E91" w:rsidRDefault="00A97C0C" w:rsidP="00A0765A">
            <w:pPr>
              <w:tabs>
                <w:tab w:val="left" w:pos="709"/>
                <w:tab w:val="left" w:pos="964"/>
              </w:tabs>
              <w:jc w:val="both"/>
              <w:rPr>
                <w:rFonts w:ascii="Arial" w:hAnsi="Arial" w:cs="Arial"/>
                <w:lang w:val="en-GB"/>
              </w:rPr>
            </w:pPr>
          </w:p>
          <w:p w14:paraId="5BB61BDC" w14:textId="77777777" w:rsidR="00A0765A" w:rsidRPr="00876E91" w:rsidRDefault="00A0765A" w:rsidP="00A0765A">
            <w:pPr>
              <w:tabs>
                <w:tab w:val="left" w:pos="709"/>
                <w:tab w:val="left" w:pos="964"/>
              </w:tabs>
              <w:jc w:val="both"/>
              <w:rPr>
                <w:rFonts w:ascii="Arial" w:hAnsi="Arial" w:cs="Arial"/>
                <w:lang w:val="en-GB"/>
              </w:rPr>
            </w:pPr>
            <w:r w:rsidRPr="00876E91">
              <w:rPr>
                <w:rFonts w:ascii="Arial" w:hAnsi="Arial" w:cs="Arial"/>
                <w:lang w:val="en-GB"/>
              </w:rPr>
              <w:t>5.12.2.2</w:t>
            </w:r>
          </w:p>
        </w:tc>
        <w:tc>
          <w:tcPr>
            <w:tcW w:w="9355" w:type="dxa"/>
            <w:tcBorders>
              <w:top w:val="single" w:sz="4" w:space="0" w:color="auto"/>
              <w:left w:val="single" w:sz="4" w:space="0" w:color="auto"/>
              <w:bottom w:val="single" w:sz="4" w:space="0" w:color="auto"/>
              <w:right w:val="single" w:sz="4" w:space="0" w:color="auto"/>
            </w:tcBorders>
          </w:tcPr>
          <w:p w14:paraId="7457BEBB" w14:textId="77777777" w:rsidR="00A97C0C" w:rsidRPr="00876E91" w:rsidRDefault="00A97C0C" w:rsidP="00A0765A">
            <w:pPr>
              <w:tabs>
                <w:tab w:val="left" w:pos="709"/>
                <w:tab w:val="left" w:pos="964"/>
                <w:tab w:val="left" w:pos="1440"/>
                <w:tab w:val="left" w:pos="2160"/>
              </w:tabs>
              <w:autoSpaceDE w:val="0"/>
              <w:autoSpaceDN w:val="0"/>
              <w:adjustRightInd w:val="0"/>
              <w:jc w:val="both"/>
              <w:rPr>
                <w:rFonts w:ascii="Arial" w:hAnsi="Arial" w:cs="Arial"/>
                <w:color w:val="000000"/>
                <w:lang w:val="en-GB"/>
              </w:rPr>
            </w:pPr>
          </w:p>
          <w:p w14:paraId="653CF6C8" w14:textId="77777777" w:rsidR="00A0765A" w:rsidRPr="00876E91" w:rsidRDefault="00A0765A" w:rsidP="00A0765A">
            <w:pPr>
              <w:tabs>
                <w:tab w:val="left" w:pos="709"/>
                <w:tab w:val="left" w:pos="964"/>
                <w:tab w:val="left" w:pos="1440"/>
                <w:tab w:val="left" w:pos="2160"/>
              </w:tabs>
              <w:autoSpaceDE w:val="0"/>
              <w:autoSpaceDN w:val="0"/>
              <w:adjustRightInd w:val="0"/>
              <w:jc w:val="both"/>
              <w:rPr>
                <w:rFonts w:ascii="Arial" w:hAnsi="Arial" w:cs="Arial"/>
                <w:color w:val="000000"/>
                <w:lang w:val="en-GB"/>
              </w:rPr>
            </w:pPr>
            <w:r w:rsidRPr="00876E91">
              <w:rPr>
                <w:rFonts w:ascii="Arial" w:hAnsi="Arial" w:cs="Arial"/>
                <w:color w:val="000000"/>
                <w:lang w:val="en-GB"/>
              </w:rPr>
              <w:t xml:space="preserve">No extension of time will be granted in respect of any delays attributed to normal climatic conditions. Normal climatic conditions shall be deemed to include normal rainfall and associated wet conditions and materials, strong winds and extremes of temperature. </w:t>
            </w:r>
          </w:p>
          <w:p w14:paraId="6ED43164" w14:textId="77777777" w:rsidR="00A0765A" w:rsidRPr="00876E91" w:rsidRDefault="00A0765A" w:rsidP="00A0765A">
            <w:pPr>
              <w:tabs>
                <w:tab w:val="left" w:pos="709"/>
                <w:tab w:val="left" w:pos="964"/>
                <w:tab w:val="left" w:pos="1440"/>
                <w:tab w:val="left" w:pos="2160"/>
              </w:tabs>
              <w:autoSpaceDE w:val="0"/>
              <w:autoSpaceDN w:val="0"/>
              <w:adjustRightInd w:val="0"/>
              <w:jc w:val="both"/>
              <w:rPr>
                <w:rFonts w:ascii="Arial" w:hAnsi="Arial" w:cs="Arial"/>
                <w:color w:val="000000"/>
                <w:lang w:val="en-GB"/>
              </w:rPr>
            </w:pPr>
          </w:p>
          <w:p w14:paraId="5D77C841" w14:textId="77777777" w:rsidR="00A0765A" w:rsidRPr="00876E91" w:rsidRDefault="00A0765A" w:rsidP="00A0765A">
            <w:pPr>
              <w:tabs>
                <w:tab w:val="left" w:pos="709"/>
                <w:tab w:val="left" w:pos="964"/>
                <w:tab w:val="left" w:pos="1440"/>
                <w:tab w:val="left" w:pos="2160"/>
              </w:tabs>
              <w:autoSpaceDE w:val="0"/>
              <w:autoSpaceDN w:val="0"/>
              <w:adjustRightInd w:val="0"/>
              <w:jc w:val="both"/>
              <w:rPr>
                <w:rFonts w:ascii="Arial" w:hAnsi="Arial" w:cs="Arial"/>
                <w:color w:val="000000"/>
                <w:lang w:val="en-GB"/>
              </w:rPr>
            </w:pPr>
            <w:r w:rsidRPr="00876E91">
              <w:rPr>
                <w:rFonts w:ascii="Arial" w:hAnsi="Arial" w:cs="Arial"/>
                <w:color w:val="000000"/>
                <w:lang w:val="en-GB"/>
              </w:rPr>
              <w:t>However, in the event that delays to critical activities exceed 2 consecutive working days for each month, then abnormal climatic conditions shall be deemed to exist, and an extension of time may be claimed in accordance with the provisions of Clause 5.12.</w:t>
            </w:r>
          </w:p>
          <w:p w14:paraId="574A5A6D" w14:textId="77777777" w:rsidR="00A0765A" w:rsidRPr="00876E91" w:rsidRDefault="00A0765A" w:rsidP="00A0765A">
            <w:pPr>
              <w:tabs>
                <w:tab w:val="left" w:pos="709"/>
                <w:tab w:val="left" w:pos="964"/>
                <w:tab w:val="left" w:pos="1440"/>
                <w:tab w:val="left" w:pos="2160"/>
              </w:tabs>
              <w:autoSpaceDE w:val="0"/>
              <w:autoSpaceDN w:val="0"/>
              <w:adjustRightInd w:val="0"/>
              <w:jc w:val="both"/>
              <w:rPr>
                <w:rFonts w:ascii="Arial" w:hAnsi="Arial" w:cs="Arial"/>
                <w:color w:val="000000"/>
                <w:lang w:val="en-GB"/>
              </w:rPr>
            </w:pPr>
          </w:p>
          <w:p w14:paraId="5A7BE841" w14:textId="77777777" w:rsidR="00A0765A" w:rsidRPr="00876E91" w:rsidRDefault="00A0765A" w:rsidP="00A0765A">
            <w:pPr>
              <w:tabs>
                <w:tab w:val="left" w:pos="709"/>
                <w:tab w:val="left" w:pos="964"/>
                <w:tab w:val="left" w:pos="1440"/>
                <w:tab w:val="left" w:pos="2160"/>
              </w:tabs>
              <w:autoSpaceDE w:val="0"/>
              <w:autoSpaceDN w:val="0"/>
              <w:adjustRightInd w:val="0"/>
              <w:jc w:val="both"/>
              <w:rPr>
                <w:rFonts w:ascii="Arial" w:hAnsi="Arial" w:cs="Arial"/>
                <w:color w:val="000000"/>
                <w:lang w:val="en-GB"/>
              </w:rPr>
            </w:pPr>
            <w:r w:rsidRPr="00876E91">
              <w:rPr>
                <w:rFonts w:ascii="Arial" w:hAnsi="Arial" w:cs="Arial"/>
                <w:color w:val="000000"/>
                <w:lang w:val="en-GB"/>
              </w:rPr>
              <w:t>Claims for delays for abnormal climatic conditions shall be accompanied by substantiating facts and evidence, which shall be submitted timeously by the Contractor as each day or half-day delay is experienced.</w:t>
            </w:r>
          </w:p>
          <w:p w14:paraId="5E89EB97" w14:textId="77777777" w:rsidR="00A0765A" w:rsidRPr="00876E91" w:rsidRDefault="00A0765A" w:rsidP="00A0765A">
            <w:pPr>
              <w:tabs>
                <w:tab w:val="left" w:pos="709"/>
                <w:tab w:val="left" w:pos="964"/>
                <w:tab w:val="left" w:pos="1440"/>
                <w:tab w:val="left" w:pos="2160"/>
              </w:tabs>
              <w:autoSpaceDE w:val="0"/>
              <w:autoSpaceDN w:val="0"/>
              <w:adjustRightInd w:val="0"/>
              <w:jc w:val="both"/>
              <w:rPr>
                <w:rFonts w:ascii="Arial" w:hAnsi="Arial" w:cs="Arial"/>
                <w:color w:val="000000"/>
                <w:lang w:val="en-GB"/>
              </w:rPr>
            </w:pPr>
          </w:p>
          <w:p w14:paraId="6C1FE1DC" w14:textId="77777777" w:rsidR="00A0765A" w:rsidRPr="00876E91" w:rsidRDefault="00A0765A" w:rsidP="00A0765A">
            <w:pPr>
              <w:tabs>
                <w:tab w:val="left" w:pos="709"/>
                <w:tab w:val="left" w:pos="964"/>
                <w:tab w:val="left" w:pos="1440"/>
                <w:tab w:val="left" w:pos="2160"/>
              </w:tabs>
              <w:autoSpaceDE w:val="0"/>
              <w:autoSpaceDN w:val="0"/>
              <w:adjustRightInd w:val="0"/>
              <w:jc w:val="both"/>
              <w:rPr>
                <w:rFonts w:ascii="Arial" w:hAnsi="Arial" w:cs="Arial"/>
                <w:color w:val="000000"/>
                <w:lang w:val="en-GB"/>
              </w:rPr>
            </w:pPr>
            <w:r w:rsidRPr="00876E91">
              <w:rPr>
                <w:rFonts w:ascii="Arial" w:hAnsi="Arial" w:cs="Arial"/>
                <w:color w:val="000000"/>
                <w:lang w:val="en-GB"/>
              </w:rPr>
              <w:t>It shall be further noted that where the critical path is not affected, no extension of time for abnormal climatic conditions or for any o</w:t>
            </w:r>
            <w:r w:rsidR="00A97C0C" w:rsidRPr="00876E91">
              <w:rPr>
                <w:rFonts w:ascii="Arial" w:hAnsi="Arial" w:cs="Arial"/>
                <w:color w:val="000000"/>
                <w:lang w:val="en-GB"/>
              </w:rPr>
              <w:t>ther reason will be entertained</w:t>
            </w:r>
          </w:p>
          <w:p w14:paraId="1E28A53E" w14:textId="77777777" w:rsidR="00A97C0C" w:rsidRPr="00876E91" w:rsidRDefault="00A97C0C" w:rsidP="00A0765A">
            <w:pPr>
              <w:tabs>
                <w:tab w:val="left" w:pos="709"/>
                <w:tab w:val="left" w:pos="964"/>
                <w:tab w:val="left" w:pos="1440"/>
                <w:tab w:val="left" w:pos="2160"/>
              </w:tabs>
              <w:autoSpaceDE w:val="0"/>
              <w:autoSpaceDN w:val="0"/>
              <w:adjustRightInd w:val="0"/>
              <w:jc w:val="both"/>
              <w:rPr>
                <w:rFonts w:ascii="Arial" w:hAnsi="Arial" w:cs="Arial"/>
                <w:color w:val="000000"/>
                <w:lang w:val="en-GB"/>
              </w:rPr>
            </w:pPr>
          </w:p>
        </w:tc>
      </w:tr>
      <w:tr w:rsidR="00A0765A" w:rsidRPr="00876E91" w14:paraId="1B6A067D"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0216920E" w14:textId="77777777" w:rsidR="00A97C0C" w:rsidRPr="00876E91" w:rsidRDefault="00A97C0C" w:rsidP="00A0765A">
            <w:pPr>
              <w:tabs>
                <w:tab w:val="left" w:pos="709"/>
                <w:tab w:val="left" w:pos="964"/>
              </w:tabs>
              <w:jc w:val="both"/>
              <w:rPr>
                <w:rFonts w:ascii="Arial" w:hAnsi="Arial" w:cs="Arial"/>
                <w:bCs/>
                <w:lang w:val="en-GB"/>
              </w:rPr>
            </w:pPr>
          </w:p>
          <w:p w14:paraId="36EDC421" w14:textId="77777777" w:rsidR="00A0765A" w:rsidRPr="00876E91" w:rsidRDefault="00A0765A" w:rsidP="00A0765A">
            <w:pPr>
              <w:tabs>
                <w:tab w:val="left" w:pos="709"/>
                <w:tab w:val="left" w:pos="964"/>
              </w:tabs>
              <w:jc w:val="both"/>
              <w:rPr>
                <w:rFonts w:ascii="Arial" w:hAnsi="Arial" w:cs="Arial"/>
                <w:bCs/>
                <w:lang w:val="en-GB"/>
              </w:rPr>
            </w:pPr>
            <w:r w:rsidRPr="00876E91">
              <w:rPr>
                <w:rFonts w:ascii="Arial" w:hAnsi="Arial" w:cs="Arial"/>
                <w:bCs/>
                <w:lang w:val="en-GB"/>
              </w:rPr>
              <w:t>5.13.1</w:t>
            </w:r>
          </w:p>
          <w:p w14:paraId="5A8A03CD" w14:textId="77777777" w:rsidR="00A97C0C" w:rsidRPr="00876E91" w:rsidRDefault="00A97C0C" w:rsidP="00A0765A">
            <w:pPr>
              <w:tabs>
                <w:tab w:val="left" w:pos="709"/>
                <w:tab w:val="left" w:pos="964"/>
              </w:tabs>
              <w:jc w:val="both"/>
              <w:rPr>
                <w:rFonts w:ascii="Arial" w:hAnsi="Arial" w:cs="Arial"/>
                <w:bCs/>
                <w:lang w:val="en-GB"/>
              </w:rPr>
            </w:pPr>
          </w:p>
          <w:p w14:paraId="7BC0A9D5" w14:textId="77777777" w:rsidR="00A97C0C" w:rsidRPr="00876E91" w:rsidRDefault="00A97C0C" w:rsidP="00A0765A">
            <w:pPr>
              <w:tabs>
                <w:tab w:val="left" w:pos="709"/>
                <w:tab w:val="left" w:pos="964"/>
              </w:tabs>
              <w:jc w:val="both"/>
              <w:rPr>
                <w:rFonts w:ascii="Arial" w:hAnsi="Arial" w:cs="Arial"/>
                <w:lang w:val="en-GB"/>
              </w:rPr>
            </w:pPr>
          </w:p>
        </w:tc>
        <w:tc>
          <w:tcPr>
            <w:tcW w:w="9355" w:type="dxa"/>
            <w:tcBorders>
              <w:top w:val="single" w:sz="4" w:space="0" w:color="auto"/>
              <w:left w:val="single" w:sz="4" w:space="0" w:color="auto"/>
              <w:bottom w:val="single" w:sz="4" w:space="0" w:color="auto"/>
              <w:right w:val="single" w:sz="4" w:space="0" w:color="auto"/>
            </w:tcBorders>
          </w:tcPr>
          <w:p w14:paraId="294052D5" w14:textId="77777777" w:rsidR="00A97C0C" w:rsidRPr="00876E91" w:rsidRDefault="00A97C0C" w:rsidP="000015A2">
            <w:pPr>
              <w:tabs>
                <w:tab w:val="left" w:pos="709"/>
                <w:tab w:val="left" w:pos="964"/>
              </w:tabs>
              <w:jc w:val="both"/>
              <w:rPr>
                <w:rFonts w:ascii="Arial" w:hAnsi="Arial" w:cs="Arial"/>
                <w:lang w:val="en-GB"/>
              </w:rPr>
            </w:pPr>
          </w:p>
          <w:p w14:paraId="23B671FF" w14:textId="2007A6E0" w:rsidR="00A0765A" w:rsidRPr="00876E91" w:rsidRDefault="00A0765A" w:rsidP="000015A2">
            <w:pPr>
              <w:tabs>
                <w:tab w:val="left" w:pos="709"/>
                <w:tab w:val="left" w:pos="964"/>
              </w:tabs>
              <w:jc w:val="both"/>
              <w:rPr>
                <w:rFonts w:ascii="Arial" w:hAnsi="Arial" w:cs="Arial"/>
                <w:lang w:val="en-GB"/>
              </w:rPr>
            </w:pPr>
            <w:r w:rsidRPr="00876E91">
              <w:rPr>
                <w:rFonts w:ascii="Arial" w:hAnsi="Arial" w:cs="Arial"/>
                <w:lang w:val="en-GB"/>
              </w:rPr>
              <w:t>The penalty for failing to complete the Works is</w:t>
            </w:r>
            <w:r w:rsidR="003C1ABD" w:rsidRPr="00876E91">
              <w:rPr>
                <w:rFonts w:ascii="Arial" w:hAnsi="Arial" w:cs="Arial"/>
                <w:b/>
                <w:lang w:val="en-GB"/>
              </w:rPr>
              <w:t xml:space="preserve"> </w:t>
            </w:r>
            <w:r w:rsidR="00E37CA6">
              <w:rPr>
                <w:rFonts w:ascii="Arial" w:hAnsi="Arial" w:cs="Arial"/>
                <w:b/>
              </w:rPr>
              <w:t>8.5</w:t>
            </w:r>
            <w:r w:rsidR="00EC5C12" w:rsidRPr="00EC5C12">
              <w:rPr>
                <w:rFonts w:ascii="Arial" w:hAnsi="Arial" w:cs="Arial"/>
                <w:b/>
              </w:rPr>
              <w:t>c/R100</w:t>
            </w:r>
            <w:r w:rsidR="00731430" w:rsidRPr="00876E91">
              <w:rPr>
                <w:rFonts w:ascii="Arial" w:hAnsi="Arial" w:cs="Arial"/>
                <w:b/>
                <w:lang w:val="en-GB"/>
              </w:rPr>
              <w:t xml:space="preserve"> </w:t>
            </w:r>
            <w:r w:rsidR="003C1ABD" w:rsidRPr="00876E91">
              <w:rPr>
                <w:rFonts w:ascii="Arial" w:hAnsi="Arial" w:cs="Arial"/>
                <w:b/>
                <w:lang w:val="en-GB"/>
              </w:rPr>
              <w:t xml:space="preserve">of contract amount per day. </w:t>
            </w:r>
            <w:r w:rsidRPr="00876E91">
              <w:rPr>
                <w:rFonts w:ascii="Arial" w:hAnsi="Arial" w:cs="Arial"/>
                <w:lang w:val="en-GB"/>
              </w:rPr>
              <w:t>No claim for bonus payments in respect of early completion will be entertained.</w:t>
            </w:r>
          </w:p>
          <w:p w14:paraId="29401B74" w14:textId="77777777" w:rsidR="00A97C0C" w:rsidRPr="00876E91" w:rsidRDefault="00A97C0C" w:rsidP="000015A2">
            <w:pPr>
              <w:tabs>
                <w:tab w:val="left" w:pos="709"/>
                <w:tab w:val="left" w:pos="964"/>
              </w:tabs>
              <w:jc w:val="both"/>
              <w:rPr>
                <w:rFonts w:ascii="Arial" w:hAnsi="Arial" w:cs="Arial"/>
                <w:lang w:val="en-GB"/>
              </w:rPr>
            </w:pPr>
          </w:p>
        </w:tc>
      </w:tr>
      <w:tr w:rsidR="007B065C" w:rsidRPr="00876E91" w14:paraId="6BDA019B"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4D87989D" w14:textId="77777777" w:rsidR="00A97C0C" w:rsidRPr="00876E91" w:rsidRDefault="00A97C0C" w:rsidP="00A0765A">
            <w:pPr>
              <w:tabs>
                <w:tab w:val="left" w:pos="709"/>
                <w:tab w:val="left" w:pos="964"/>
              </w:tabs>
              <w:jc w:val="both"/>
              <w:rPr>
                <w:rFonts w:ascii="Arial" w:hAnsi="Arial" w:cs="Arial"/>
                <w:bCs/>
                <w:lang w:val="en-GB"/>
              </w:rPr>
            </w:pPr>
          </w:p>
          <w:p w14:paraId="65F6A982" w14:textId="77777777" w:rsidR="007B065C" w:rsidRPr="00876E91" w:rsidRDefault="007B065C" w:rsidP="00A0765A">
            <w:pPr>
              <w:tabs>
                <w:tab w:val="left" w:pos="709"/>
                <w:tab w:val="left" w:pos="964"/>
              </w:tabs>
              <w:jc w:val="both"/>
              <w:rPr>
                <w:rFonts w:ascii="Arial" w:hAnsi="Arial" w:cs="Arial"/>
                <w:bCs/>
                <w:lang w:val="en-GB"/>
              </w:rPr>
            </w:pPr>
            <w:r w:rsidRPr="00876E91">
              <w:rPr>
                <w:rFonts w:ascii="Arial" w:hAnsi="Arial" w:cs="Arial"/>
                <w:bCs/>
                <w:lang w:val="en-GB"/>
              </w:rPr>
              <w:t>5.14.1</w:t>
            </w:r>
          </w:p>
          <w:p w14:paraId="42D1BE56" w14:textId="77777777" w:rsidR="00A97C0C" w:rsidRPr="00876E91" w:rsidRDefault="00A97C0C" w:rsidP="00A0765A">
            <w:pPr>
              <w:tabs>
                <w:tab w:val="left" w:pos="709"/>
                <w:tab w:val="left" w:pos="964"/>
              </w:tabs>
              <w:jc w:val="both"/>
              <w:rPr>
                <w:rFonts w:ascii="Arial" w:hAnsi="Arial" w:cs="Arial"/>
                <w:bCs/>
                <w:lang w:val="en-GB"/>
              </w:rPr>
            </w:pPr>
          </w:p>
        </w:tc>
        <w:tc>
          <w:tcPr>
            <w:tcW w:w="9355" w:type="dxa"/>
            <w:tcBorders>
              <w:top w:val="single" w:sz="4" w:space="0" w:color="auto"/>
              <w:left w:val="single" w:sz="4" w:space="0" w:color="auto"/>
              <w:bottom w:val="single" w:sz="4" w:space="0" w:color="auto"/>
              <w:right w:val="single" w:sz="4" w:space="0" w:color="auto"/>
            </w:tcBorders>
          </w:tcPr>
          <w:p w14:paraId="037FC87B" w14:textId="77777777" w:rsidR="00A97C0C" w:rsidRPr="00876E91" w:rsidRDefault="00A97C0C" w:rsidP="007B065C">
            <w:pPr>
              <w:tabs>
                <w:tab w:val="left" w:pos="709"/>
                <w:tab w:val="left" w:pos="964"/>
              </w:tabs>
              <w:jc w:val="both"/>
              <w:rPr>
                <w:rFonts w:ascii="Arial" w:hAnsi="Arial" w:cs="Arial"/>
                <w:lang w:val="en-GB"/>
              </w:rPr>
            </w:pPr>
          </w:p>
          <w:p w14:paraId="583AC4FD" w14:textId="77777777" w:rsidR="007B065C" w:rsidRPr="00876E91" w:rsidRDefault="007B065C" w:rsidP="007B065C">
            <w:pPr>
              <w:tabs>
                <w:tab w:val="left" w:pos="709"/>
                <w:tab w:val="left" w:pos="964"/>
              </w:tabs>
              <w:jc w:val="both"/>
              <w:rPr>
                <w:rFonts w:ascii="Arial" w:hAnsi="Arial" w:cs="Arial"/>
                <w:lang w:val="en-GB"/>
              </w:rPr>
            </w:pPr>
            <w:r w:rsidRPr="00876E91">
              <w:rPr>
                <w:rFonts w:ascii="Arial" w:hAnsi="Arial" w:cs="Arial"/>
                <w:lang w:val="en-GB"/>
              </w:rPr>
              <w:t>Practical Completion: In terms of this contract, practical completion will be reached, once all the works have been completed in full, according to the bill of quantities and project specifications, and dually been approved by the Employers agent</w:t>
            </w:r>
            <w:r w:rsidR="00346AAA" w:rsidRPr="00876E91">
              <w:rPr>
                <w:rFonts w:ascii="Arial" w:hAnsi="Arial" w:cs="Arial"/>
                <w:lang w:val="en-GB"/>
              </w:rPr>
              <w:t xml:space="preserve"> </w:t>
            </w:r>
            <w:r w:rsidR="00816743" w:rsidRPr="00876E91">
              <w:rPr>
                <w:rFonts w:ascii="Arial" w:hAnsi="Arial" w:cs="Arial"/>
                <w:lang w:val="en-GB"/>
              </w:rPr>
              <w:t>representative</w:t>
            </w:r>
            <w:r w:rsidRPr="00876E91">
              <w:rPr>
                <w:rFonts w:ascii="Arial" w:hAnsi="Arial" w:cs="Arial"/>
                <w:lang w:val="en-GB"/>
              </w:rPr>
              <w:t>.</w:t>
            </w:r>
          </w:p>
          <w:p w14:paraId="61A4017D" w14:textId="77777777" w:rsidR="00BE28C6" w:rsidRPr="00876E91" w:rsidRDefault="00BE28C6" w:rsidP="007B065C">
            <w:pPr>
              <w:tabs>
                <w:tab w:val="left" w:pos="709"/>
                <w:tab w:val="left" w:pos="964"/>
              </w:tabs>
              <w:jc w:val="both"/>
              <w:rPr>
                <w:rFonts w:ascii="Arial" w:hAnsi="Arial" w:cs="Arial"/>
                <w:lang w:val="en-GB"/>
              </w:rPr>
            </w:pPr>
          </w:p>
        </w:tc>
      </w:tr>
      <w:tr w:rsidR="00A0765A" w:rsidRPr="00876E91" w14:paraId="38869FCD"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257C9869" w14:textId="77777777" w:rsidR="00A97C0C" w:rsidRPr="00876E91" w:rsidRDefault="00A97C0C" w:rsidP="00A0765A">
            <w:pPr>
              <w:tabs>
                <w:tab w:val="left" w:pos="709"/>
                <w:tab w:val="left" w:pos="964"/>
              </w:tabs>
              <w:jc w:val="both"/>
              <w:rPr>
                <w:rFonts w:ascii="Arial" w:hAnsi="Arial" w:cs="Arial"/>
                <w:bCs/>
                <w:lang w:val="en-GB"/>
              </w:rPr>
            </w:pPr>
          </w:p>
          <w:p w14:paraId="37EFCCC9" w14:textId="77777777" w:rsidR="00A0765A" w:rsidRPr="00876E91" w:rsidRDefault="00A0765A" w:rsidP="00A0765A">
            <w:pPr>
              <w:tabs>
                <w:tab w:val="left" w:pos="709"/>
                <w:tab w:val="left" w:pos="964"/>
              </w:tabs>
              <w:jc w:val="both"/>
              <w:rPr>
                <w:rFonts w:ascii="Arial" w:hAnsi="Arial" w:cs="Arial"/>
                <w:bCs/>
                <w:lang w:val="en-GB"/>
              </w:rPr>
            </w:pPr>
            <w:r w:rsidRPr="00876E91">
              <w:rPr>
                <w:rFonts w:ascii="Arial" w:hAnsi="Arial" w:cs="Arial"/>
                <w:bCs/>
                <w:lang w:val="en-GB"/>
              </w:rPr>
              <w:t>5.16.3</w:t>
            </w:r>
          </w:p>
          <w:p w14:paraId="0590104B" w14:textId="77777777" w:rsidR="00A97C0C" w:rsidRPr="00876E91" w:rsidRDefault="00A97C0C" w:rsidP="00A0765A">
            <w:pPr>
              <w:tabs>
                <w:tab w:val="left" w:pos="709"/>
                <w:tab w:val="left" w:pos="964"/>
              </w:tabs>
              <w:jc w:val="both"/>
              <w:rPr>
                <w:rFonts w:ascii="Arial" w:hAnsi="Arial" w:cs="Arial"/>
                <w:lang w:val="en-GB"/>
              </w:rPr>
            </w:pPr>
          </w:p>
        </w:tc>
        <w:tc>
          <w:tcPr>
            <w:tcW w:w="9355" w:type="dxa"/>
            <w:tcBorders>
              <w:top w:val="single" w:sz="4" w:space="0" w:color="auto"/>
              <w:left w:val="single" w:sz="4" w:space="0" w:color="auto"/>
              <w:bottom w:val="single" w:sz="4" w:space="0" w:color="auto"/>
              <w:right w:val="single" w:sz="4" w:space="0" w:color="auto"/>
            </w:tcBorders>
          </w:tcPr>
          <w:p w14:paraId="02CDB57D" w14:textId="77777777" w:rsidR="00A97C0C" w:rsidRPr="00876E91" w:rsidRDefault="00A97C0C" w:rsidP="003C1ABD">
            <w:pPr>
              <w:tabs>
                <w:tab w:val="left" w:pos="709"/>
                <w:tab w:val="left" w:pos="964"/>
              </w:tabs>
              <w:jc w:val="both"/>
              <w:rPr>
                <w:rFonts w:ascii="Arial" w:hAnsi="Arial" w:cs="Arial"/>
                <w:bCs/>
                <w:lang w:val="en-GB"/>
              </w:rPr>
            </w:pPr>
          </w:p>
          <w:p w14:paraId="28B81E48" w14:textId="77777777" w:rsidR="00A0765A" w:rsidRPr="00876E91" w:rsidRDefault="00A0765A" w:rsidP="00E375D6">
            <w:pPr>
              <w:tabs>
                <w:tab w:val="left" w:pos="709"/>
                <w:tab w:val="left" w:pos="964"/>
              </w:tabs>
              <w:jc w:val="both"/>
              <w:rPr>
                <w:rFonts w:ascii="Arial" w:hAnsi="Arial" w:cs="Arial"/>
                <w:b/>
                <w:bCs/>
                <w:lang w:val="en-GB"/>
              </w:rPr>
            </w:pPr>
            <w:r w:rsidRPr="00876E91">
              <w:rPr>
                <w:rFonts w:ascii="Arial" w:hAnsi="Arial" w:cs="Arial"/>
                <w:bCs/>
                <w:lang w:val="en-GB"/>
              </w:rPr>
              <w:t>The latent defect period is</w:t>
            </w:r>
            <w:r w:rsidR="00816743" w:rsidRPr="00876E91">
              <w:rPr>
                <w:rFonts w:ascii="Arial" w:hAnsi="Arial" w:cs="Arial"/>
                <w:bCs/>
                <w:lang w:val="en-GB"/>
              </w:rPr>
              <w:t xml:space="preserve"> </w:t>
            </w:r>
            <w:r w:rsidR="00EC5C12" w:rsidRPr="00EC5C12">
              <w:rPr>
                <w:rFonts w:ascii="Arial" w:hAnsi="Arial" w:cs="Arial"/>
                <w:b/>
              </w:rPr>
              <w:t>5 Years</w:t>
            </w:r>
            <w:r w:rsidRPr="00876E91">
              <w:rPr>
                <w:rFonts w:ascii="Arial" w:hAnsi="Arial" w:cs="Arial"/>
                <w:b/>
                <w:bCs/>
                <w:lang w:val="en-GB"/>
              </w:rPr>
              <w:t>.</w:t>
            </w:r>
          </w:p>
          <w:p w14:paraId="3A6E6788" w14:textId="77777777" w:rsidR="00BE28C6" w:rsidRPr="00876E91" w:rsidRDefault="00BE28C6" w:rsidP="00E375D6">
            <w:pPr>
              <w:tabs>
                <w:tab w:val="left" w:pos="709"/>
                <w:tab w:val="left" w:pos="964"/>
              </w:tabs>
              <w:jc w:val="both"/>
              <w:rPr>
                <w:rFonts w:ascii="Arial" w:hAnsi="Arial" w:cs="Arial"/>
                <w:lang w:val="en-GB"/>
              </w:rPr>
            </w:pPr>
          </w:p>
        </w:tc>
      </w:tr>
      <w:tr w:rsidR="00A0765A" w:rsidRPr="00876E91" w14:paraId="51CEF29E"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1FAD5BAF" w14:textId="77777777" w:rsidR="00A97C0C" w:rsidRPr="00876E91" w:rsidRDefault="00A97C0C" w:rsidP="00A0765A">
            <w:pPr>
              <w:tabs>
                <w:tab w:val="left" w:pos="709"/>
                <w:tab w:val="left" w:pos="964"/>
              </w:tabs>
              <w:jc w:val="both"/>
              <w:rPr>
                <w:rFonts w:ascii="Arial" w:hAnsi="Arial" w:cs="Arial"/>
                <w:lang w:val="en-GB"/>
              </w:rPr>
            </w:pPr>
          </w:p>
          <w:p w14:paraId="58A304BE" w14:textId="77777777" w:rsidR="00A0765A" w:rsidRPr="00876E91" w:rsidRDefault="00A0765A" w:rsidP="00A0765A">
            <w:pPr>
              <w:tabs>
                <w:tab w:val="left" w:pos="709"/>
                <w:tab w:val="left" w:pos="964"/>
              </w:tabs>
              <w:jc w:val="both"/>
              <w:rPr>
                <w:rFonts w:ascii="Arial" w:hAnsi="Arial" w:cs="Arial"/>
                <w:lang w:val="en-GB"/>
              </w:rPr>
            </w:pPr>
            <w:r w:rsidRPr="00876E91">
              <w:rPr>
                <w:rFonts w:ascii="Arial" w:hAnsi="Arial" w:cs="Arial"/>
                <w:lang w:val="en-GB"/>
              </w:rPr>
              <w:t>6.2.1</w:t>
            </w:r>
          </w:p>
        </w:tc>
        <w:tc>
          <w:tcPr>
            <w:tcW w:w="9355" w:type="dxa"/>
            <w:tcBorders>
              <w:top w:val="single" w:sz="4" w:space="0" w:color="auto"/>
              <w:left w:val="single" w:sz="4" w:space="0" w:color="auto"/>
              <w:bottom w:val="single" w:sz="4" w:space="0" w:color="auto"/>
              <w:right w:val="single" w:sz="4" w:space="0" w:color="auto"/>
            </w:tcBorders>
          </w:tcPr>
          <w:p w14:paraId="00F9C166" w14:textId="77777777" w:rsidR="00A97C0C" w:rsidRPr="00876E91" w:rsidRDefault="00A97C0C" w:rsidP="00A0765A">
            <w:pPr>
              <w:tabs>
                <w:tab w:val="left" w:pos="709"/>
                <w:tab w:val="left" w:pos="964"/>
              </w:tabs>
              <w:jc w:val="both"/>
              <w:rPr>
                <w:rFonts w:ascii="Arial" w:hAnsi="Arial" w:cs="Arial"/>
                <w:bCs/>
                <w:lang w:val="en-GB"/>
              </w:rPr>
            </w:pPr>
          </w:p>
          <w:p w14:paraId="087D0767" w14:textId="77777777" w:rsidR="00A0765A" w:rsidRPr="00876E91" w:rsidRDefault="00A0765A" w:rsidP="00A0765A">
            <w:pPr>
              <w:tabs>
                <w:tab w:val="left" w:pos="709"/>
                <w:tab w:val="left" w:pos="964"/>
              </w:tabs>
              <w:jc w:val="both"/>
              <w:rPr>
                <w:rFonts w:ascii="Arial" w:hAnsi="Arial" w:cs="Arial"/>
                <w:bCs/>
                <w:lang w:val="en-GB"/>
              </w:rPr>
            </w:pPr>
            <w:r w:rsidRPr="00876E91">
              <w:rPr>
                <w:rFonts w:ascii="Arial" w:hAnsi="Arial" w:cs="Arial"/>
                <w:bCs/>
                <w:lang w:val="en-GB"/>
              </w:rPr>
              <w:t>The security to be provided by the Contractor shall be</w:t>
            </w:r>
            <w:r w:rsidRPr="00876E91">
              <w:rPr>
                <w:rFonts w:ascii="Arial" w:hAnsi="Arial" w:cs="Arial"/>
                <w:b/>
                <w:bCs/>
                <w:lang w:val="en-GB"/>
              </w:rPr>
              <w:t xml:space="preserve"> 10 % performance guarantee, </w:t>
            </w:r>
            <w:r w:rsidRPr="00876E91">
              <w:rPr>
                <w:rFonts w:ascii="Arial" w:hAnsi="Arial" w:cs="Arial"/>
                <w:bCs/>
                <w:lang w:val="en-GB"/>
              </w:rPr>
              <w:t>or</w:t>
            </w:r>
            <w:r w:rsidRPr="00876E91">
              <w:rPr>
                <w:rFonts w:ascii="Arial" w:hAnsi="Arial" w:cs="Arial"/>
                <w:b/>
                <w:bCs/>
                <w:lang w:val="en-GB"/>
              </w:rPr>
              <w:t xml:space="preserve"> 5% Retention and 5% performance guarantee,</w:t>
            </w:r>
            <w:r w:rsidRPr="00876E91">
              <w:rPr>
                <w:rFonts w:ascii="Arial" w:hAnsi="Arial" w:cs="Arial"/>
                <w:bCs/>
                <w:lang w:val="en-GB"/>
              </w:rPr>
              <w:t xml:space="preserve"> or </w:t>
            </w:r>
            <w:r w:rsidRPr="00876E91">
              <w:rPr>
                <w:rFonts w:ascii="Arial" w:hAnsi="Arial" w:cs="Arial"/>
                <w:b/>
                <w:bCs/>
                <w:lang w:val="en-GB"/>
              </w:rPr>
              <w:t>10% Retention</w:t>
            </w:r>
            <w:r w:rsidRPr="00876E91">
              <w:rPr>
                <w:rFonts w:ascii="Arial" w:hAnsi="Arial" w:cs="Arial"/>
                <w:bCs/>
                <w:lang w:val="en-GB"/>
              </w:rPr>
              <w:t>.  The performance guarantee shall contain the wording of the document included in C1.3.</w:t>
            </w:r>
          </w:p>
          <w:p w14:paraId="3F91A760" w14:textId="77777777" w:rsidR="00A97C0C" w:rsidRPr="00876E91" w:rsidRDefault="00A97C0C" w:rsidP="00A0765A">
            <w:pPr>
              <w:tabs>
                <w:tab w:val="left" w:pos="709"/>
                <w:tab w:val="left" w:pos="964"/>
              </w:tabs>
              <w:jc w:val="both"/>
              <w:rPr>
                <w:rFonts w:ascii="Arial" w:hAnsi="Arial" w:cs="Arial"/>
                <w:bCs/>
                <w:lang w:val="en-GB"/>
              </w:rPr>
            </w:pPr>
          </w:p>
        </w:tc>
      </w:tr>
      <w:tr w:rsidR="00A0765A" w:rsidRPr="00876E91" w14:paraId="29243AB3"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0B3E6660" w14:textId="77777777" w:rsidR="00A97C0C" w:rsidRPr="00876E91" w:rsidRDefault="00A97C0C" w:rsidP="00A0765A">
            <w:pPr>
              <w:tabs>
                <w:tab w:val="left" w:pos="709"/>
                <w:tab w:val="left" w:pos="964"/>
              </w:tabs>
              <w:jc w:val="both"/>
              <w:rPr>
                <w:rFonts w:ascii="Arial" w:hAnsi="Arial" w:cs="Arial"/>
                <w:lang w:val="en-GB"/>
              </w:rPr>
            </w:pPr>
          </w:p>
          <w:p w14:paraId="73EA3595" w14:textId="77777777" w:rsidR="00A0765A" w:rsidRPr="00876E91" w:rsidRDefault="00A0765A" w:rsidP="00A0765A">
            <w:pPr>
              <w:tabs>
                <w:tab w:val="left" w:pos="709"/>
                <w:tab w:val="left" w:pos="964"/>
              </w:tabs>
              <w:jc w:val="both"/>
              <w:rPr>
                <w:rFonts w:ascii="Arial" w:hAnsi="Arial" w:cs="Arial"/>
                <w:lang w:val="en-GB"/>
              </w:rPr>
            </w:pPr>
            <w:r w:rsidRPr="00876E91">
              <w:rPr>
                <w:rFonts w:ascii="Arial" w:hAnsi="Arial" w:cs="Arial"/>
                <w:lang w:val="en-GB"/>
              </w:rPr>
              <w:t>6.6.1</w:t>
            </w:r>
          </w:p>
          <w:p w14:paraId="7B16849E" w14:textId="77777777" w:rsidR="00A97C0C" w:rsidRPr="00876E91" w:rsidRDefault="00A97C0C" w:rsidP="00A0765A">
            <w:pPr>
              <w:tabs>
                <w:tab w:val="left" w:pos="709"/>
                <w:tab w:val="left" w:pos="964"/>
              </w:tabs>
              <w:jc w:val="both"/>
              <w:rPr>
                <w:rFonts w:ascii="Arial" w:hAnsi="Arial" w:cs="Arial"/>
                <w:lang w:val="en-GB"/>
              </w:rPr>
            </w:pPr>
          </w:p>
        </w:tc>
        <w:tc>
          <w:tcPr>
            <w:tcW w:w="9355" w:type="dxa"/>
            <w:tcBorders>
              <w:top w:val="single" w:sz="4" w:space="0" w:color="auto"/>
              <w:left w:val="single" w:sz="4" w:space="0" w:color="auto"/>
              <w:bottom w:val="single" w:sz="4" w:space="0" w:color="auto"/>
              <w:right w:val="single" w:sz="4" w:space="0" w:color="auto"/>
            </w:tcBorders>
          </w:tcPr>
          <w:p w14:paraId="29EAAC64" w14:textId="77777777" w:rsidR="00A97C0C" w:rsidRPr="00876E91" w:rsidRDefault="00A97C0C" w:rsidP="00A0765A">
            <w:pPr>
              <w:tabs>
                <w:tab w:val="left" w:pos="709"/>
                <w:tab w:val="left" w:pos="964"/>
              </w:tabs>
              <w:jc w:val="both"/>
              <w:rPr>
                <w:rFonts w:ascii="Arial" w:hAnsi="Arial" w:cs="Arial"/>
                <w:bCs/>
                <w:lang w:val="en-GB"/>
              </w:rPr>
            </w:pPr>
          </w:p>
          <w:p w14:paraId="2AE45012" w14:textId="77777777" w:rsidR="00A0765A" w:rsidRPr="00876E91" w:rsidRDefault="00A0765A" w:rsidP="00A0765A">
            <w:pPr>
              <w:tabs>
                <w:tab w:val="left" w:pos="709"/>
                <w:tab w:val="left" w:pos="964"/>
              </w:tabs>
              <w:jc w:val="both"/>
              <w:rPr>
                <w:rFonts w:ascii="Arial" w:hAnsi="Arial" w:cs="Arial"/>
                <w:bCs/>
                <w:lang w:val="en-GB"/>
              </w:rPr>
            </w:pPr>
            <w:r w:rsidRPr="00876E91">
              <w:rPr>
                <w:rFonts w:ascii="Arial" w:hAnsi="Arial" w:cs="Arial"/>
                <w:bCs/>
                <w:lang w:val="en-GB"/>
              </w:rPr>
              <w:t>The provisional sums stated in the Schedule of Quantities are net amounts covering the actual expenditure which the Employer may incur.</w:t>
            </w:r>
          </w:p>
          <w:p w14:paraId="13E090EB" w14:textId="77777777" w:rsidR="00A97C0C" w:rsidRPr="00876E91" w:rsidRDefault="00A97C0C" w:rsidP="00A0765A">
            <w:pPr>
              <w:tabs>
                <w:tab w:val="left" w:pos="709"/>
                <w:tab w:val="left" w:pos="964"/>
              </w:tabs>
              <w:jc w:val="both"/>
              <w:rPr>
                <w:rFonts w:ascii="Arial" w:hAnsi="Arial" w:cs="Arial"/>
                <w:bCs/>
                <w:lang w:val="en-GB"/>
              </w:rPr>
            </w:pPr>
          </w:p>
        </w:tc>
      </w:tr>
      <w:tr w:rsidR="00A0765A" w:rsidRPr="00876E91" w14:paraId="33985635"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6DECA8C3" w14:textId="77777777" w:rsidR="00A97C0C" w:rsidRPr="00876E91" w:rsidRDefault="00A97C0C" w:rsidP="00A0765A">
            <w:pPr>
              <w:tabs>
                <w:tab w:val="left" w:pos="709"/>
                <w:tab w:val="left" w:pos="964"/>
              </w:tabs>
              <w:jc w:val="both"/>
              <w:rPr>
                <w:rFonts w:ascii="Arial" w:hAnsi="Arial" w:cs="Arial"/>
                <w:lang w:val="en-GB"/>
              </w:rPr>
            </w:pPr>
          </w:p>
          <w:p w14:paraId="2B132279" w14:textId="77777777" w:rsidR="00A0765A" w:rsidRPr="00876E91" w:rsidRDefault="00A0765A" w:rsidP="00A0765A">
            <w:pPr>
              <w:tabs>
                <w:tab w:val="left" w:pos="709"/>
                <w:tab w:val="left" w:pos="964"/>
              </w:tabs>
              <w:jc w:val="both"/>
              <w:rPr>
                <w:rFonts w:ascii="Arial" w:hAnsi="Arial" w:cs="Arial"/>
                <w:lang w:val="en-GB"/>
              </w:rPr>
            </w:pPr>
            <w:r w:rsidRPr="00876E91">
              <w:rPr>
                <w:rFonts w:ascii="Arial" w:hAnsi="Arial" w:cs="Arial"/>
                <w:lang w:val="en-GB"/>
              </w:rPr>
              <w:t>6.7.6</w:t>
            </w:r>
          </w:p>
        </w:tc>
        <w:tc>
          <w:tcPr>
            <w:tcW w:w="9355" w:type="dxa"/>
            <w:tcBorders>
              <w:top w:val="single" w:sz="4" w:space="0" w:color="auto"/>
              <w:left w:val="single" w:sz="4" w:space="0" w:color="auto"/>
              <w:bottom w:val="single" w:sz="4" w:space="0" w:color="auto"/>
              <w:right w:val="single" w:sz="4" w:space="0" w:color="auto"/>
            </w:tcBorders>
          </w:tcPr>
          <w:p w14:paraId="181E4983" w14:textId="77777777" w:rsidR="00A97C0C" w:rsidRPr="00876E91" w:rsidRDefault="00A97C0C" w:rsidP="00A0765A">
            <w:pPr>
              <w:tabs>
                <w:tab w:val="left" w:pos="709"/>
                <w:tab w:val="left" w:pos="964"/>
              </w:tabs>
              <w:jc w:val="both"/>
              <w:rPr>
                <w:rFonts w:ascii="Arial" w:hAnsi="Arial" w:cs="Arial"/>
                <w:bCs/>
                <w:lang w:val="en-GB"/>
              </w:rPr>
            </w:pPr>
          </w:p>
          <w:p w14:paraId="5CF6D9FD" w14:textId="77777777" w:rsidR="00A0765A" w:rsidRPr="00876E91" w:rsidRDefault="00A0765A" w:rsidP="00A0765A">
            <w:pPr>
              <w:tabs>
                <w:tab w:val="left" w:pos="709"/>
                <w:tab w:val="left" w:pos="964"/>
              </w:tabs>
              <w:jc w:val="both"/>
              <w:rPr>
                <w:rFonts w:ascii="Arial" w:hAnsi="Arial" w:cs="Arial"/>
                <w:bCs/>
                <w:lang w:val="en-GB"/>
              </w:rPr>
            </w:pPr>
            <w:r w:rsidRPr="00876E91">
              <w:rPr>
                <w:rFonts w:ascii="Arial" w:hAnsi="Arial" w:cs="Arial"/>
                <w:bCs/>
                <w:lang w:val="en-GB"/>
              </w:rPr>
              <w:t>The following additional clause shall apply:</w:t>
            </w:r>
          </w:p>
          <w:p w14:paraId="0515AFFB" w14:textId="77777777" w:rsidR="00A0765A" w:rsidRPr="00876E91" w:rsidRDefault="00A0765A" w:rsidP="00A0765A">
            <w:pPr>
              <w:tabs>
                <w:tab w:val="left" w:pos="709"/>
              </w:tabs>
              <w:jc w:val="both"/>
              <w:rPr>
                <w:rFonts w:ascii="Arial" w:hAnsi="Arial" w:cs="Arial"/>
                <w:color w:val="000000"/>
                <w:lang w:val="en-GB"/>
              </w:rPr>
            </w:pPr>
          </w:p>
          <w:p w14:paraId="2C0CE755" w14:textId="77777777" w:rsidR="00A97C0C" w:rsidRPr="00876E91" w:rsidRDefault="00A0765A" w:rsidP="00A0765A">
            <w:pPr>
              <w:tabs>
                <w:tab w:val="left" w:pos="709"/>
              </w:tabs>
              <w:jc w:val="both"/>
              <w:rPr>
                <w:rFonts w:ascii="Arial" w:hAnsi="Arial" w:cs="Arial"/>
                <w:color w:val="000000"/>
                <w:lang w:val="en-GB"/>
              </w:rPr>
            </w:pPr>
            <w:r w:rsidRPr="00876E91">
              <w:rPr>
                <w:rFonts w:ascii="Arial" w:hAnsi="Arial" w:cs="Arial"/>
                <w:color w:val="000000"/>
                <w:lang w:val="en-GB"/>
              </w:rPr>
              <w:t>The Works are measured in accordance with the current SANS 1200 and the standard system of measurement of Civil Engineering quantities for South Africa, published by the South African Institution of Civil Engineers. No claims arising from the method of measurement will be entertained</w:t>
            </w:r>
            <w:r w:rsidR="00BE28C6" w:rsidRPr="00876E91">
              <w:rPr>
                <w:rFonts w:ascii="Arial" w:hAnsi="Arial" w:cs="Arial"/>
                <w:color w:val="000000"/>
                <w:lang w:val="en-GB"/>
              </w:rPr>
              <w:t>.</w:t>
            </w:r>
          </w:p>
          <w:p w14:paraId="061375BC" w14:textId="77777777" w:rsidR="00A0765A" w:rsidRPr="00876E91" w:rsidRDefault="00A0765A" w:rsidP="00A0765A">
            <w:pPr>
              <w:tabs>
                <w:tab w:val="left" w:pos="709"/>
              </w:tabs>
              <w:jc w:val="both"/>
              <w:rPr>
                <w:rFonts w:ascii="Arial" w:hAnsi="Arial" w:cs="Arial"/>
                <w:color w:val="000000"/>
                <w:lang w:val="en-GB"/>
              </w:rPr>
            </w:pPr>
          </w:p>
        </w:tc>
      </w:tr>
      <w:tr w:rsidR="00ED7B52" w:rsidRPr="00876E91" w14:paraId="48C585E1"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76300FD5" w14:textId="77777777" w:rsidR="00A97C0C" w:rsidRPr="00876E91" w:rsidRDefault="00A97C0C" w:rsidP="00ED7B52">
            <w:pPr>
              <w:tabs>
                <w:tab w:val="left" w:pos="964"/>
              </w:tabs>
              <w:rPr>
                <w:rFonts w:ascii="Arial" w:hAnsi="Arial" w:cs="Arial"/>
              </w:rPr>
            </w:pPr>
          </w:p>
          <w:p w14:paraId="2CDC63C1" w14:textId="77777777" w:rsidR="00ED7B52" w:rsidRPr="00876E91" w:rsidRDefault="00ED7B52" w:rsidP="00ED7B52">
            <w:pPr>
              <w:tabs>
                <w:tab w:val="left" w:pos="964"/>
              </w:tabs>
              <w:rPr>
                <w:rFonts w:ascii="Arial" w:hAnsi="Arial" w:cs="Arial"/>
              </w:rPr>
            </w:pPr>
            <w:r w:rsidRPr="00876E91">
              <w:rPr>
                <w:rFonts w:ascii="Arial" w:hAnsi="Arial" w:cs="Arial"/>
              </w:rPr>
              <w:t>6.8.1</w:t>
            </w:r>
          </w:p>
        </w:tc>
        <w:tc>
          <w:tcPr>
            <w:tcW w:w="9355" w:type="dxa"/>
            <w:tcBorders>
              <w:top w:val="single" w:sz="4" w:space="0" w:color="auto"/>
              <w:left w:val="single" w:sz="4" w:space="0" w:color="auto"/>
              <w:bottom w:val="single" w:sz="4" w:space="0" w:color="auto"/>
              <w:right w:val="single" w:sz="4" w:space="0" w:color="auto"/>
            </w:tcBorders>
          </w:tcPr>
          <w:p w14:paraId="1DEBA2E1" w14:textId="77777777" w:rsidR="00A97C0C" w:rsidRPr="00876E91" w:rsidRDefault="00A97C0C" w:rsidP="004335C9">
            <w:pPr>
              <w:rPr>
                <w:rFonts w:ascii="Arial" w:hAnsi="Arial" w:cs="Arial"/>
              </w:rPr>
            </w:pPr>
          </w:p>
          <w:p w14:paraId="73D45B51" w14:textId="77777777" w:rsidR="00ED7B52" w:rsidRPr="00876E91" w:rsidRDefault="00ED7B52" w:rsidP="004335C9">
            <w:pPr>
              <w:rPr>
                <w:rFonts w:ascii="Arial" w:hAnsi="Arial" w:cs="Arial"/>
              </w:rPr>
            </w:pPr>
            <w:r w:rsidRPr="00876E91">
              <w:rPr>
                <w:rFonts w:ascii="Arial" w:hAnsi="Arial" w:cs="Arial"/>
              </w:rPr>
              <w:t xml:space="preserve">Should the rated tendered be unrealistically high or low, the </w:t>
            </w:r>
            <w:r w:rsidR="004335C9" w:rsidRPr="00876E91">
              <w:rPr>
                <w:rFonts w:ascii="Arial" w:hAnsi="Arial" w:cs="Arial"/>
              </w:rPr>
              <w:t>Employer’s Agent</w:t>
            </w:r>
            <w:r w:rsidRPr="00876E91">
              <w:rPr>
                <w:rFonts w:ascii="Arial" w:hAnsi="Arial" w:cs="Arial"/>
              </w:rPr>
              <w:t xml:space="preserve"> may instruct the contractor to balance the rates while the contract sum will stay firm, before commencement of construction. The </w:t>
            </w:r>
            <w:r w:rsidR="00DE349B" w:rsidRPr="00876E91">
              <w:rPr>
                <w:rFonts w:ascii="Arial" w:hAnsi="Arial" w:cs="Arial"/>
              </w:rPr>
              <w:t xml:space="preserve">revised balanced </w:t>
            </w:r>
            <w:r w:rsidRPr="00876E91">
              <w:rPr>
                <w:rFonts w:ascii="Arial" w:hAnsi="Arial" w:cs="Arial"/>
              </w:rPr>
              <w:t xml:space="preserve">rates will be final and binding. And the value of the payment certificates is to be calculated in accordance with the </w:t>
            </w:r>
            <w:r w:rsidR="00DE349B" w:rsidRPr="00876E91">
              <w:rPr>
                <w:rFonts w:ascii="Arial" w:hAnsi="Arial" w:cs="Arial"/>
              </w:rPr>
              <w:t xml:space="preserve">revised </w:t>
            </w:r>
            <w:r w:rsidRPr="00876E91">
              <w:rPr>
                <w:rFonts w:ascii="Arial" w:hAnsi="Arial" w:cs="Arial"/>
              </w:rPr>
              <w:t>rates and/or prices of the tender throughout the period of the Contract.</w:t>
            </w:r>
          </w:p>
          <w:p w14:paraId="34C01A81" w14:textId="77777777" w:rsidR="00A97C0C" w:rsidRPr="00876E91" w:rsidRDefault="00A97C0C" w:rsidP="004335C9">
            <w:pPr>
              <w:rPr>
                <w:rFonts w:ascii="Arial" w:hAnsi="Arial" w:cs="Arial"/>
              </w:rPr>
            </w:pPr>
          </w:p>
        </w:tc>
      </w:tr>
      <w:tr w:rsidR="00A0765A" w:rsidRPr="00876E91" w14:paraId="73187F97"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5CADD95C" w14:textId="77777777" w:rsidR="00A97C0C" w:rsidRPr="00876E91" w:rsidRDefault="00A97C0C" w:rsidP="00A0765A">
            <w:pPr>
              <w:tabs>
                <w:tab w:val="left" w:pos="709"/>
                <w:tab w:val="left" w:pos="964"/>
              </w:tabs>
              <w:jc w:val="both"/>
              <w:rPr>
                <w:rFonts w:ascii="Arial" w:hAnsi="Arial" w:cs="Arial"/>
                <w:lang w:val="en-GB"/>
              </w:rPr>
            </w:pPr>
          </w:p>
          <w:p w14:paraId="14788959" w14:textId="77777777" w:rsidR="00A0765A" w:rsidRPr="00876E91" w:rsidRDefault="00A0765A" w:rsidP="00A0765A">
            <w:pPr>
              <w:tabs>
                <w:tab w:val="left" w:pos="709"/>
                <w:tab w:val="left" w:pos="964"/>
              </w:tabs>
              <w:jc w:val="both"/>
              <w:rPr>
                <w:rFonts w:ascii="Arial" w:hAnsi="Arial" w:cs="Arial"/>
                <w:lang w:val="en-GB"/>
              </w:rPr>
            </w:pPr>
            <w:r w:rsidRPr="00876E91">
              <w:rPr>
                <w:rFonts w:ascii="Arial" w:hAnsi="Arial" w:cs="Arial"/>
                <w:lang w:val="en-GB"/>
              </w:rPr>
              <w:t>6.10.1.5</w:t>
            </w:r>
          </w:p>
          <w:p w14:paraId="6F39D686" w14:textId="77777777" w:rsidR="00A97C0C" w:rsidRPr="00876E91" w:rsidRDefault="00A97C0C" w:rsidP="00A0765A">
            <w:pPr>
              <w:tabs>
                <w:tab w:val="left" w:pos="709"/>
                <w:tab w:val="left" w:pos="964"/>
              </w:tabs>
              <w:jc w:val="both"/>
              <w:rPr>
                <w:rFonts w:ascii="Arial" w:hAnsi="Arial" w:cs="Arial"/>
                <w:lang w:val="en-GB"/>
              </w:rPr>
            </w:pPr>
          </w:p>
        </w:tc>
        <w:tc>
          <w:tcPr>
            <w:tcW w:w="9355" w:type="dxa"/>
            <w:tcBorders>
              <w:top w:val="single" w:sz="4" w:space="0" w:color="auto"/>
              <w:left w:val="single" w:sz="4" w:space="0" w:color="auto"/>
              <w:bottom w:val="single" w:sz="4" w:space="0" w:color="auto"/>
              <w:right w:val="single" w:sz="4" w:space="0" w:color="auto"/>
            </w:tcBorders>
          </w:tcPr>
          <w:p w14:paraId="18E7BF8E" w14:textId="77777777" w:rsidR="00A97C0C" w:rsidRPr="00876E91" w:rsidRDefault="00A97C0C" w:rsidP="00A0765A">
            <w:pPr>
              <w:tabs>
                <w:tab w:val="left" w:pos="709"/>
              </w:tabs>
              <w:jc w:val="both"/>
              <w:rPr>
                <w:rFonts w:ascii="Arial" w:hAnsi="Arial" w:cs="Arial"/>
                <w:lang w:val="en-GB"/>
              </w:rPr>
            </w:pPr>
          </w:p>
          <w:p w14:paraId="0DAC5B38" w14:textId="77777777" w:rsidR="00A97C0C" w:rsidRPr="00876E91" w:rsidRDefault="00A0765A" w:rsidP="00A0765A">
            <w:pPr>
              <w:tabs>
                <w:tab w:val="left" w:pos="709"/>
              </w:tabs>
              <w:jc w:val="both"/>
              <w:rPr>
                <w:rFonts w:ascii="Arial" w:hAnsi="Arial" w:cs="Arial"/>
                <w:b/>
                <w:bCs/>
                <w:color w:val="000000"/>
                <w:lang w:val="en-ZA" w:eastAsia="en-ZA"/>
              </w:rPr>
            </w:pPr>
            <w:r w:rsidRPr="00876E91">
              <w:rPr>
                <w:rFonts w:ascii="Arial" w:hAnsi="Arial" w:cs="Arial"/>
                <w:lang w:val="en-GB"/>
              </w:rPr>
              <w:t xml:space="preserve">The percentage advance on materials not yet built into the Permanent Works is </w:t>
            </w:r>
            <w:r w:rsidRPr="00876E91">
              <w:rPr>
                <w:rFonts w:ascii="Arial" w:hAnsi="Arial" w:cs="Arial"/>
                <w:b/>
                <w:bCs/>
                <w:color w:val="000000"/>
                <w:lang w:val="en-ZA" w:eastAsia="en-ZA"/>
              </w:rPr>
              <w:t>80%</w:t>
            </w:r>
            <w:r w:rsidR="00BE28C6" w:rsidRPr="00876E91">
              <w:rPr>
                <w:rFonts w:ascii="Arial" w:hAnsi="Arial" w:cs="Arial"/>
                <w:b/>
                <w:bCs/>
                <w:color w:val="000000"/>
                <w:lang w:val="en-ZA" w:eastAsia="en-ZA"/>
              </w:rPr>
              <w:t>.</w:t>
            </w:r>
          </w:p>
          <w:p w14:paraId="28342267" w14:textId="77777777" w:rsidR="00A0765A" w:rsidRPr="00876E91" w:rsidRDefault="00A0765A" w:rsidP="00A0765A">
            <w:pPr>
              <w:tabs>
                <w:tab w:val="left" w:pos="709"/>
              </w:tabs>
              <w:jc w:val="both"/>
              <w:rPr>
                <w:rFonts w:ascii="Arial" w:hAnsi="Arial" w:cs="Arial"/>
                <w:lang w:val="en-GB"/>
              </w:rPr>
            </w:pPr>
          </w:p>
        </w:tc>
      </w:tr>
      <w:tr w:rsidR="00A0765A" w:rsidRPr="00876E91" w14:paraId="6663D2B0"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0DE3AA36" w14:textId="77777777" w:rsidR="00A97C0C" w:rsidRPr="00876E91" w:rsidRDefault="00A97C0C" w:rsidP="00A0765A">
            <w:pPr>
              <w:tabs>
                <w:tab w:val="left" w:pos="709"/>
                <w:tab w:val="left" w:pos="964"/>
              </w:tabs>
              <w:jc w:val="both"/>
              <w:rPr>
                <w:rFonts w:ascii="Arial" w:hAnsi="Arial" w:cs="Arial"/>
                <w:lang w:val="en-GB"/>
              </w:rPr>
            </w:pPr>
          </w:p>
          <w:p w14:paraId="720591E3" w14:textId="77777777" w:rsidR="00A0765A" w:rsidRPr="00876E91" w:rsidRDefault="00A0765A" w:rsidP="00A0765A">
            <w:pPr>
              <w:tabs>
                <w:tab w:val="left" w:pos="709"/>
                <w:tab w:val="left" w:pos="964"/>
              </w:tabs>
              <w:jc w:val="both"/>
              <w:rPr>
                <w:rFonts w:ascii="Arial" w:hAnsi="Arial" w:cs="Arial"/>
                <w:lang w:val="en-GB"/>
              </w:rPr>
            </w:pPr>
            <w:r w:rsidRPr="00876E91">
              <w:rPr>
                <w:rFonts w:ascii="Arial" w:hAnsi="Arial" w:cs="Arial"/>
                <w:lang w:val="en-GB"/>
              </w:rPr>
              <w:t>6.10.3</w:t>
            </w:r>
          </w:p>
        </w:tc>
        <w:tc>
          <w:tcPr>
            <w:tcW w:w="9355" w:type="dxa"/>
            <w:tcBorders>
              <w:top w:val="single" w:sz="4" w:space="0" w:color="auto"/>
              <w:left w:val="single" w:sz="4" w:space="0" w:color="auto"/>
              <w:bottom w:val="single" w:sz="4" w:space="0" w:color="auto"/>
              <w:right w:val="single" w:sz="4" w:space="0" w:color="auto"/>
            </w:tcBorders>
          </w:tcPr>
          <w:p w14:paraId="5ABA9B1D" w14:textId="77777777" w:rsidR="00A97C0C" w:rsidRPr="00876E91" w:rsidRDefault="00A97C0C" w:rsidP="00A0765A">
            <w:pPr>
              <w:tabs>
                <w:tab w:val="left" w:pos="709"/>
                <w:tab w:val="left" w:pos="964"/>
              </w:tabs>
              <w:jc w:val="both"/>
              <w:rPr>
                <w:rFonts w:ascii="Arial" w:hAnsi="Arial" w:cs="Arial"/>
                <w:lang w:val="en-GB"/>
              </w:rPr>
            </w:pPr>
          </w:p>
          <w:p w14:paraId="43DD85DF" w14:textId="77777777" w:rsidR="00A0765A" w:rsidRPr="00876E91" w:rsidRDefault="00A0765A" w:rsidP="00A0765A">
            <w:pPr>
              <w:tabs>
                <w:tab w:val="left" w:pos="709"/>
                <w:tab w:val="left" w:pos="964"/>
              </w:tabs>
              <w:jc w:val="both"/>
              <w:rPr>
                <w:rFonts w:ascii="Arial" w:hAnsi="Arial" w:cs="Arial"/>
                <w:lang w:val="en-GB"/>
              </w:rPr>
            </w:pPr>
            <w:r w:rsidRPr="00876E91">
              <w:rPr>
                <w:rFonts w:ascii="Arial" w:hAnsi="Arial" w:cs="Arial"/>
                <w:lang w:val="en-GB"/>
              </w:rPr>
              <w:t>The percentage retention on amounts due to the contractor is 10% and the limit on retention is 5% of the Contract Price if guarantees of an insurance company or bank that are provided are equal to or greater than 10% of the contract price.</w:t>
            </w:r>
          </w:p>
          <w:p w14:paraId="246589CA" w14:textId="77777777" w:rsidR="00A97C0C" w:rsidRPr="00876E91" w:rsidRDefault="00A97C0C" w:rsidP="00A0765A">
            <w:pPr>
              <w:tabs>
                <w:tab w:val="left" w:pos="709"/>
                <w:tab w:val="left" w:pos="964"/>
              </w:tabs>
              <w:jc w:val="both"/>
              <w:rPr>
                <w:rFonts w:ascii="Arial" w:hAnsi="Arial" w:cs="Arial"/>
                <w:lang w:val="en-GB"/>
              </w:rPr>
            </w:pPr>
          </w:p>
        </w:tc>
      </w:tr>
      <w:tr w:rsidR="00A0765A" w:rsidRPr="00876E91" w14:paraId="15573774"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1E968EA5" w14:textId="77777777" w:rsidR="00A0765A" w:rsidRPr="00876E91" w:rsidRDefault="00A0765A" w:rsidP="00A0765A">
            <w:pPr>
              <w:tabs>
                <w:tab w:val="left" w:pos="709"/>
                <w:tab w:val="left" w:pos="964"/>
              </w:tabs>
              <w:jc w:val="both"/>
              <w:rPr>
                <w:rFonts w:ascii="Arial" w:hAnsi="Arial" w:cs="Arial"/>
                <w:lang w:val="en-GB"/>
              </w:rPr>
            </w:pPr>
          </w:p>
          <w:p w14:paraId="10EB0837" w14:textId="77777777" w:rsidR="00A0765A" w:rsidRPr="00876E91" w:rsidRDefault="00A0765A" w:rsidP="00A0765A">
            <w:pPr>
              <w:tabs>
                <w:tab w:val="left" w:pos="709"/>
                <w:tab w:val="left" w:pos="964"/>
              </w:tabs>
              <w:jc w:val="both"/>
              <w:rPr>
                <w:rFonts w:ascii="Arial" w:hAnsi="Arial" w:cs="Arial"/>
                <w:lang w:val="en-GB"/>
              </w:rPr>
            </w:pPr>
          </w:p>
          <w:p w14:paraId="23A6E945" w14:textId="77777777" w:rsidR="00A0765A" w:rsidRPr="00876E91" w:rsidRDefault="00A0765A" w:rsidP="00A0765A">
            <w:pPr>
              <w:tabs>
                <w:tab w:val="left" w:pos="709"/>
                <w:tab w:val="left" w:pos="964"/>
              </w:tabs>
              <w:jc w:val="both"/>
              <w:rPr>
                <w:rFonts w:ascii="Arial" w:hAnsi="Arial" w:cs="Arial"/>
                <w:lang w:val="en-GB"/>
              </w:rPr>
            </w:pPr>
            <w:r w:rsidRPr="00876E91">
              <w:rPr>
                <w:rFonts w:ascii="Arial" w:hAnsi="Arial" w:cs="Arial"/>
                <w:lang w:val="en-GB"/>
              </w:rPr>
              <w:t>6.10.4</w:t>
            </w:r>
          </w:p>
        </w:tc>
        <w:tc>
          <w:tcPr>
            <w:tcW w:w="9355" w:type="dxa"/>
            <w:tcBorders>
              <w:top w:val="single" w:sz="4" w:space="0" w:color="auto"/>
              <w:left w:val="single" w:sz="4" w:space="0" w:color="auto"/>
              <w:bottom w:val="single" w:sz="4" w:space="0" w:color="auto"/>
              <w:right w:val="single" w:sz="4" w:space="0" w:color="auto"/>
            </w:tcBorders>
          </w:tcPr>
          <w:p w14:paraId="554FB3E3" w14:textId="77777777" w:rsidR="00A0765A" w:rsidRPr="00876E91" w:rsidRDefault="00A0765A" w:rsidP="00A0765A">
            <w:pPr>
              <w:tabs>
                <w:tab w:val="left" w:pos="709"/>
                <w:tab w:val="left" w:pos="964"/>
              </w:tabs>
              <w:jc w:val="both"/>
              <w:rPr>
                <w:rFonts w:ascii="Arial" w:hAnsi="Arial" w:cs="Arial"/>
                <w:bCs/>
                <w:lang w:val="en-GB"/>
              </w:rPr>
            </w:pPr>
            <w:r w:rsidRPr="00876E91">
              <w:rPr>
                <w:rFonts w:ascii="Arial" w:hAnsi="Arial" w:cs="Arial"/>
                <w:bCs/>
                <w:lang w:val="en-GB"/>
              </w:rPr>
              <w:t>Add the following to clause:</w:t>
            </w:r>
          </w:p>
          <w:p w14:paraId="6DB4F1AA" w14:textId="77777777" w:rsidR="00A0765A" w:rsidRPr="00876E91" w:rsidRDefault="00A0765A" w:rsidP="00A0765A">
            <w:pPr>
              <w:tabs>
                <w:tab w:val="left" w:pos="709"/>
                <w:tab w:val="left" w:pos="964"/>
              </w:tabs>
              <w:jc w:val="both"/>
              <w:rPr>
                <w:rFonts w:ascii="Arial" w:hAnsi="Arial" w:cs="Arial"/>
                <w:b/>
                <w:bCs/>
                <w:lang w:val="en-GB"/>
              </w:rPr>
            </w:pPr>
          </w:p>
          <w:p w14:paraId="51A7FDAB" w14:textId="77777777" w:rsidR="00A0765A" w:rsidRPr="00876E91" w:rsidRDefault="00A0765A" w:rsidP="004335C9">
            <w:pPr>
              <w:tabs>
                <w:tab w:val="left" w:pos="709"/>
                <w:tab w:val="left" w:pos="964"/>
              </w:tabs>
              <w:jc w:val="both"/>
              <w:rPr>
                <w:rFonts w:ascii="Arial" w:hAnsi="Arial" w:cs="Arial"/>
                <w:bCs/>
                <w:lang w:val="en-GB"/>
              </w:rPr>
            </w:pPr>
            <w:r w:rsidRPr="00876E91">
              <w:rPr>
                <w:rFonts w:ascii="Arial" w:hAnsi="Arial" w:cs="Arial"/>
                <w:bCs/>
                <w:lang w:val="en-GB"/>
              </w:rPr>
              <w:t xml:space="preserve">Notwithstanding the above, the </w:t>
            </w:r>
            <w:r w:rsidR="004335C9" w:rsidRPr="00876E91">
              <w:rPr>
                <w:rFonts w:ascii="Arial" w:hAnsi="Arial" w:cs="Arial"/>
                <w:bCs/>
                <w:lang w:val="en-GB"/>
              </w:rPr>
              <w:t>Employer’s Agent</w:t>
            </w:r>
            <w:r w:rsidRPr="00876E91">
              <w:rPr>
                <w:rFonts w:ascii="Arial" w:hAnsi="Arial" w:cs="Arial"/>
                <w:bCs/>
                <w:lang w:val="en-GB"/>
              </w:rPr>
              <w:t xml:space="preserve"> shall be empowered to withhold the delivery of the payment certificate until the Contractor has complied with his obligations to report in terms of Clause 4.10.2 and as described in the Scope of Work.</w:t>
            </w:r>
          </w:p>
          <w:p w14:paraId="34BB6D27" w14:textId="77777777" w:rsidR="00A97C0C" w:rsidRPr="00876E91" w:rsidRDefault="00A97C0C" w:rsidP="004335C9">
            <w:pPr>
              <w:tabs>
                <w:tab w:val="left" w:pos="709"/>
                <w:tab w:val="left" w:pos="964"/>
              </w:tabs>
              <w:jc w:val="both"/>
              <w:rPr>
                <w:rFonts w:ascii="Arial" w:hAnsi="Arial" w:cs="Arial"/>
                <w:bCs/>
                <w:lang w:val="en-GB"/>
              </w:rPr>
            </w:pPr>
          </w:p>
        </w:tc>
      </w:tr>
      <w:tr w:rsidR="00A0765A" w:rsidRPr="00876E91" w14:paraId="58013198"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4DF71F27" w14:textId="77777777" w:rsidR="00A97C0C" w:rsidRPr="00876E91" w:rsidRDefault="00A97C0C" w:rsidP="00A0765A">
            <w:pPr>
              <w:tabs>
                <w:tab w:val="left" w:pos="709"/>
                <w:tab w:val="left" w:pos="964"/>
              </w:tabs>
              <w:jc w:val="both"/>
              <w:rPr>
                <w:rFonts w:ascii="Arial" w:hAnsi="Arial" w:cs="Arial"/>
                <w:lang w:val="en-GB"/>
              </w:rPr>
            </w:pPr>
          </w:p>
          <w:p w14:paraId="1C72F5FC" w14:textId="77777777" w:rsidR="00A0765A" w:rsidRPr="00876E91" w:rsidRDefault="00A0765A" w:rsidP="00A0765A">
            <w:pPr>
              <w:tabs>
                <w:tab w:val="left" w:pos="709"/>
                <w:tab w:val="left" w:pos="964"/>
              </w:tabs>
              <w:jc w:val="both"/>
              <w:rPr>
                <w:rFonts w:ascii="Arial" w:hAnsi="Arial" w:cs="Arial"/>
                <w:lang w:val="en-GB"/>
              </w:rPr>
            </w:pPr>
            <w:r w:rsidRPr="00876E91">
              <w:rPr>
                <w:rFonts w:ascii="Arial" w:hAnsi="Arial" w:cs="Arial"/>
                <w:lang w:val="en-GB"/>
              </w:rPr>
              <w:t>8.5.2</w:t>
            </w:r>
          </w:p>
        </w:tc>
        <w:tc>
          <w:tcPr>
            <w:tcW w:w="9355" w:type="dxa"/>
            <w:tcBorders>
              <w:top w:val="single" w:sz="4" w:space="0" w:color="auto"/>
              <w:left w:val="single" w:sz="4" w:space="0" w:color="auto"/>
              <w:bottom w:val="single" w:sz="4" w:space="0" w:color="auto"/>
              <w:right w:val="single" w:sz="4" w:space="0" w:color="auto"/>
            </w:tcBorders>
          </w:tcPr>
          <w:p w14:paraId="01537DB9" w14:textId="77777777" w:rsidR="00A97C0C" w:rsidRPr="00876E91" w:rsidRDefault="00A97C0C" w:rsidP="00A0765A">
            <w:pPr>
              <w:tabs>
                <w:tab w:val="left" w:pos="709"/>
                <w:tab w:val="left" w:pos="964"/>
              </w:tabs>
              <w:jc w:val="both"/>
              <w:rPr>
                <w:rFonts w:ascii="Arial" w:hAnsi="Arial" w:cs="Arial"/>
                <w:bCs/>
                <w:lang w:val="en-GB"/>
              </w:rPr>
            </w:pPr>
          </w:p>
          <w:p w14:paraId="7B0AC605" w14:textId="77777777" w:rsidR="00A0765A" w:rsidRPr="00876E91" w:rsidRDefault="00A0765A" w:rsidP="00A0765A">
            <w:pPr>
              <w:tabs>
                <w:tab w:val="left" w:pos="709"/>
                <w:tab w:val="left" w:pos="964"/>
              </w:tabs>
              <w:jc w:val="both"/>
              <w:rPr>
                <w:rFonts w:ascii="Arial" w:hAnsi="Arial" w:cs="Arial"/>
                <w:bCs/>
                <w:lang w:val="en-GB"/>
              </w:rPr>
            </w:pPr>
            <w:r w:rsidRPr="00876E91">
              <w:rPr>
                <w:rFonts w:ascii="Arial" w:hAnsi="Arial" w:cs="Arial"/>
                <w:bCs/>
                <w:lang w:val="en-GB"/>
              </w:rPr>
              <w:t>The following additional clause shall apply:</w:t>
            </w:r>
          </w:p>
          <w:p w14:paraId="675BA746" w14:textId="77777777" w:rsidR="00A97C0C" w:rsidRPr="00876E91" w:rsidRDefault="00A0765A" w:rsidP="004335C9">
            <w:pPr>
              <w:tabs>
                <w:tab w:val="left" w:pos="709"/>
              </w:tabs>
              <w:jc w:val="both"/>
              <w:rPr>
                <w:rFonts w:ascii="Arial" w:hAnsi="Arial" w:cs="Arial"/>
                <w:color w:val="000000"/>
                <w:lang w:val="en-GB"/>
              </w:rPr>
            </w:pPr>
            <w:r w:rsidRPr="00876E91">
              <w:rPr>
                <w:rFonts w:ascii="Arial" w:hAnsi="Arial" w:cs="Arial"/>
                <w:color w:val="000000"/>
                <w:lang w:val="en-GB"/>
              </w:rPr>
              <w:t xml:space="preserve">If the Contractor receives any claim in respect of any loss or injury or damage to any person or property, then the Contractor shall immediately report the same to the </w:t>
            </w:r>
            <w:r w:rsidR="004335C9" w:rsidRPr="00876E91">
              <w:rPr>
                <w:rFonts w:ascii="Arial" w:hAnsi="Arial" w:cs="Arial"/>
                <w:color w:val="000000"/>
                <w:lang w:val="en-GB"/>
              </w:rPr>
              <w:t>Employer’s Agent</w:t>
            </w:r>
            <w:r w:rsidRPr="00876E91">
              <w:rPr>
                <w:rFonts w:ascii="Arial" w:hAnsi="Arial" w:cs="Arial"/>
                <w:color w:val="000000"/>
                <w:lang w:val="en-GB"/>
              </w:rPr>
              <w:t xml:space="preserve"> and, if at the end of ninety days from the date of receipt of such claim the Contractor cannot satisfy the </w:t>
            </w:r>
            <w:r w:rsidR="004335C9" w:rsidRPr="00876E91">
              <w:rPr>
                <w:rFonts w:ascii="Arial" w:hAnsi="Arial" w:cs="Arial"/>
                <w:color w:val="000000"/>
                <w:lang w:val="en-GB"/>
              </w:rPr>
              <w:t>Employer’s Agent</w:t>
            </w:r>
            <w:r w:rsidRPr="00876E91">
              <w:rPr>
                <w:rFonts w:ascii="Arial" w:hAnsi="Arial" w:cs="Arial"/>
                <w:color w:val="000000"/>
                <w:lang w:val="en-GB"/>
              </w:rPr>
              <w:t xml:space="preserve"> that the claim has been settled or that valid reasons for the non-settlement of the claim exist, then the Employer may, without limiting the obligations and responsibilities of the Contractor, negotiate a settlement and deduct all sums due in respect of such claim from payments due to the Contractor</w:t>
            </w:r>
            <w:r w:rsidR="00BE28C6" w:rsidRPr="00876E91">
              <w:rPr>
                <w:rFonts w:ascii="Arial" w:hAnsi="Arial" w:cs="Arial"/>
                <w:color w:val="000000"/>
                <w:lang w:val="en-GB"/>
              </w:rPr>
              <w:t>.</w:t>
            </w:r>
          </w:p>
          <w:p w14:paraId="422D1EBE" w14:textId="77777777" w:rsidR="00A0765A" w:rsidRPr="00876E91" w:rsidRDefault="00A0765A" w:rsidP="004335C9">
            <w:pPr>
              <w:tabs>
                <w:tab w:val="left" w:pos="709"/>
              </w:tabs>
              <w:jc w:val="both"/>
              <w:rPr>
                <w:rFonts w:ascii="Arial" w:hAnsi="Arial" w:cs="Arial"/>
                <w:bCs/>
                <w:lang w:val="en-GB"/>
              </w:rPr>
            </w:pPr>
          </w:p>
        </w:tc>
      </w:tr>
      <w:tr w:rsidR="00A0765A" w:rsidRPr="00876E91" w14:paraId="31B258C7"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40D87480" w14:textId="77777777" w:rsidR="00A97C0C" w:rsidRPr="00876E91" w:rsidRDefault="00A97C0C" w:rsidP="00A0765A">
            <w:pPr>
              <w:tabs>
                <w:tab w:val="left" w:pos="709"/>
                <w:tab w:val="left" w:pos="964"/>
              </w:tabs>
              <w:jc w:val="both"/>
              <w:rPr>
                <w:rFonts w:ascii="Arial" w:hAnsi="Arial" w:cs="Arial"/>
                <w:lang w:val="en-GB"/>
              </w:rPr>
            </w:pPr>
          </w:p>
          <w:p w14:paraId="4AFA3C00" w14:textId="77777777" w:rsidR="00A0765A" w:rsidRPr="00876E91" w:rsidRDefault="00A0765A" w:rsidP="00A0765A">
            <w:pPr>
              <w:tabs>
                <w:tab w:val="left" w:pos="709"/>
                <w:tab w:val="left" w:pos="964"/>
              </w:tabs>
              <w:jc w:val="both"/>
              <w:rPr>
                <w:rFonts w:ascii="Arial" w:hAnsi="Arial" w:cs="Arial"/>
                <w:lang w:val="en-GB"/>
              </w:rPr>
            </w:pPr>
            <w:r w:rsidRPr="00876E91">
              <w:rPr>
                <w:rFonts w:ascii="Arial" w:hAnsi="Arial" w:cs="Arial"/>
                <w:lang w:val="en-GB"/>
              </w:rPr>
              <w:t>8.6.1.1.2</w:t>
            </w:r>
          </w:p>
          <w:p w14:paraId="7CDC9C3F" w14:textId="77777777" w:rsidR="00A97C0C" w:rsidRPr="00876E91" w:rsidRDefault="00A97C0C" w:rsidP="00A0765A">
            <w:pPr>
              <w:tabs>
                <w:tab w:val="left" w:pos="709"/>
                <w:tab w:val="left" w:pos="964"/>
              </w:tabs>
              <w:jc w:val="both"/>
              <w:rPr>
                <w:rFonts w:ascii="Arial" w:hAnsi="Arial" w:cs="Arial"/>
                <w:lang w:val="en-GB"/>
              </w:rPr>
            </w:pPr>
          </w:p>
        </w:tc>
        <w:tc>
          <w:tcPr>
            <w:tcW w:w="9355" w:type="dxa"/>
            <w:tcBorders>
              <w:top w:val="single" w:sz="4" w:space="0" w:color="auto"/>
              <w:left w:val="single" w:sz="4" w:space="0" w:color="auto"/>
              <w:bottom w:val="single" w:sz="4" w:space="0" w:color="auto"/>
              <w:right w:val="single" w:sz="4" w:space="0" w:color="auto"/>
            </w:tcBorders>
          </w:tcPr>
          <w:p w14:paraId="36630B55" w14:textId="77777777" w:rsidR="00A97C0C" w:rsidRPr="00876E91" w:rsidRDefault="00A97C0C" w:rsidP="00A0765A">
            <w:pPr>
              <w:tabs>
                <w:tab w:val="left" w:pos="709"/>
                <w:tab w:val="left" w:pos="964"/>
              </w:tabs>
              <w:jc w:val="both"/>
              <w:rPr>
                <w:rFonts w:ascii="Arial" w:hAnsi="Arial" w:cs="Arial"/>
                <w:bCs/>
                <w:lang w:val="en-GB"/>
              </w:rPr>
            </w:pPr>
          </w:p>
          <w:p w14:paraId="10B68BD5" w14:textId="77777777" w:rsidR="00A0765A" w:rsidRPr="00876E91" w:rsidRDefault="00A0765A" w:rsidP="00A0765A">
            <w:pPr>
              <w:tabs>
                <w:tab w:val="left" w:pos="709"/>
                <w:tab w:val="left" w:pos="964"/>
              </w:tabs>
              <w:jc w:val="both"/>
              <w:rPr>
                <w:rFonts w:ascii="Arial" w:hAnsi="Arial" w:cs="Arial"/>
                <w:b/>
                <w:bCs/>
                <w:lang w:val="en-GB"/>
              </w:rPr>
            </w:pPr>
            <w:r w:rsidRPr="00876E91">
              <w:rPr>
                <w:rFonts w:ascii="Arial" w:hAnsi="Arial" w:cs="Arial"/>
                <w:bCs/>
                <w:lang w:val="en-GB"/>
              </w:rPr>
              <w:t xml:space="preserve">The value of plant and materials supplied by the Employer to be included in the insurance sum is </w:t>
            </w:r>
            <w:r w:rsidRPr="00876E91">
              <w:rPr>
                <w:rFonts w:ascii="Arial" w:hAnsi="Arial" w:cs="Arial"/>
                <w:b/>
                <w:bCs/>
                <w:lang w:val="en-GB"/>
              </w:rPr>
              <w:t>Nil</w:t>
            </w:r>
            <w:r w:rsidR="00BE28C6" w:rsidRPr="00876E91">
              <w:rPr>
                <w:rFonts w:ascii="Arial" w:hAnsi="Arial" w:cs="Arial"/>
                <w:b/>
                <w:bCs/>
                <w:lang w:val="en-GB"/>
              </w:rPr>
              <w:t>.</w:t>
            </w:r>
          </w:p>
          <w:p w14:paraId="461F1696" w14:textId="77777777" w:rsidR="00A97C0C" w:rsidRPr="00876E91" w:rsidRDefault="00A97C0C" w:rsidP="00A0765A">
            <w:pPr>
              <w:tabs>
                <w:tab w:val="left" w:pos="709"/>
                <w:tab w:val="left" w:pos="964"/>
              </w:tabs>
              <w:jc w:val="both"/>
              <w:rPr>
                <w:rFonts w:ascii="Arial" w:hAnsi="Arial" w:cs="Arial"/>
                <w:bCs/>
                <w:lang w:val="en-GB"/>
              </w:rPr>
            </w:pPr>
          </w:p>
        </w:tc>
      </w:tr>
      <w:tr w:rsidR="00A0765A" w:rsidRPr="00876E91" w14:paraId="73BD40C3"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22048D6E" w14:textId="77777777" w:rsidR="00A97C0C" w:rsidRPr="00876E91" w:rsidRDefault="00A97C0C" w:rsidP="00A0765A">
            <w:pPr>
              <w:tabs>
                <w:tab w:val="left" w:pos="709"/>
                <w:tab w:val="left" w:pos="964"/>
              </w:tabs>
              <w:jc w:val="both"/>
              <w:rPr>
                <w:rFonts w:ascii="Arial" w:hAnsi="Arial" w:cs="Arial"/>
                <w:lang w:val="en-GB"/>
              </w:rPr>
            </w:pPr>
          </w:p>
          <w:p w14:paraId="23B28536" w14:textId="77777777" w:rsidR="00A0765A" w:rsidRPr="00876E91" w:rsidRDefault="00A0765A" w:rsidP="00A0765A">
            <w:pPr>
              <w:tabs>
                <w:tab w:val="left" w:pos="709"/>
                <w:tab w:val="left" w:pos="964"/>
              </w:tabs>
              <w:jc w:val="both"/>
              <w:rPr>
                <w:rFonts w:ascii="Arial" w:hAnsi="Arial" w:cs="Arial"/>
                <w:lang w:val="en-GB"/>
              </w:rPr>
            </w:pPr>
            <w:r w:rsidRPr="00876E91">
              <w:rPr>
                <w:rFonts w:ascii="Arial" w:hAnsi="Arial" w:cs="Arial"/>
                <w:lang w:val="en-GB"/>
              </w:rPr>
              <w:t>8.6.1.1.3</w:t>
            </w:r>
          </w:p>
          <w:p w14:paraId="12AD30B4" w14:textId="77777777" w:rsidR="00A97C0C" w:rsidRPr="00876E91" w:rsidRDefault="00A97C0C" w:rsidP="00A0765A">
            <w:pPr>
              <w:tabs>
                <w:tab w:val="left" w:pos="709"/>
                <w:tab w:val="left" w:pos="964"/>
              </w:tabs>
              <w:jc w:val="both"/>
              <w:rPr>
                <w:rFonts w:ascii="Arial" w:hAnsi="Arial" w:cs="Arial"/>
                <w:lang w:val="en-GB"/>
              </w:rPr>
            </w:pPr>
          </w:p>
        </w:tc>
        <w:tc>
          <w:tcPr>
            <w:tcW w:w="9355" w:type="dxa"/>
            <w:tcBorders>
              <w:top w:val="single" w:sz="4" w:space="0" w:color="auto"/>
              <w:left w:val="single" w:sz="4" w:space="0" w:color="auto"/>
              <w:bottom w:val="single" w:sz="4" w:space="0" w:color="auto"/>
              <w:right w:val="single" w:sz="4" w:space="0" w:color="auto"/>
            </w:tcBorders>
          </w:tcPr>
          <w:p w14:paraId="193212D4" w14:textId="77777777" w:rsidR="00A97C0C" w:rsidRPr="00876E91" w:rsidRDefault="00A97C0C" w:rsidP="00A0765A">
            <w:pPr>
              <w:tabs>
                <w:tab w:val="left" w:pos="709"/>
                <w:tab w:val="left" w:pos="964"/>
              </w:tabs>
              <w:jc w:val="both"/>
              <w:rPr>
                <w:rFonts w:ascii="Arial" w:hAnsi="Arial" w:cs="Arial"/>
                <w:bCs/>
                <w:lang w:val="en-GB"/>
              </w:rPr>
            </w:pPr>
          </w:p>
          <w:p w14:paraId="310913A7" w14:textId="77777777" w:rsidR="00A0765A" w:rsidRPr="00876E91" w:rsidRDefault="00A0765A" w:rsidP="00EC1F1F">
            <w:pPr>
              <w:tabs>
                <w:tab w:val="left" w:pos="709"/>
                <w:tab w:val="left" w:pos="964"/>
              </w:tabs>
              <w:jc w:val="both"/>
              <w:rPr>
                <w:rFonts w:ascii="Arial" w:hAnsi="Arial" w:cs="Arial"/>
                <w:b/>
                <w:bCs/>
                <w:lang w:val="en-GB"/>
              </w:rPr>
            </w:pPr>
            <w:r w:rsidRPr="00876E91">
              <w:rPr>
                <w:rFonts w:ascii="Arial" w:hAnsi="Arial" w:cs="Arial"/>
                <w:bCs/>
                <w:lang w:val="en-GB"/>
              </w:rPr>
              <w:t xml:space="preserve">The amount to cover professional fees for repairing damage and loss to be included in the insurance sum is </w:t>
            </w:r>
            <w:r w:rsidRPr="00876E91">
              <w:rPr>
                <w:rFonts w:ascii="Arial" w:hAnsi="Arial" w:cs="Arial"/>
                <w:b/>
                <w:bCs/>
                <w:lang w:val="en-GB"/>
              </w:rPr>
              <w:t>R 80</w:t>
            </w:r>
            <w:r w:rsidR="00EC1F1F" w:rsidRPr="00876E91">
              <w:rPr>
                <w:rFonts w:ascii="Arial" w:hAnsi="Arial" w:cs="Arial"/>
                <w:b/>
                <w:bCs/>
                <w:lang w:val="en-GB"/>
              </w:rPr>
              <w:t xml:space="preserve"> </w:t>
            </w:r>
            <w:r w:rsidRPr="00876E91">
              <w:rPr>
                <w:rFonts w:ascii="Arial" w:hAnsi="Arial" w:cs="Arial"/>
                <w:b/>
                <w:bCs/>
                <w:lang w:val="en-GB"/>
              </w:rPr>
              <w:t>000.00</w:t>
            </w:r>
            <w:r w:rsidR="00BE28C6" w:rsidRPr="00876E91">
              <w:rPr>
                <w:rFonts w:ascii="Arial" w:hAnsi="Arial" w:cs="Arial"/>
                <w:b/>
                <w:bCs/>
                <w:lang w:val="en-GB"/>
              </w:rPr>
              <w:t>.</w:t>
            </w:r>
          </w:p>
          <w:p w14:paraId="4443AFD4" w14:textId="77777777" w:rsidR="00A97C0C" w:rsidRPr="00876E91" w:rsidRDefault="00A97C0C" w:rsidP="00EC1F1F">
            <w:pPr>
              <w:tabs>
                <w:tab w:val="left" w:pos="709"/>
                <w:tab w:val="left" w:pos="964"/>
              </w:tabs>
              <w:jc w:val="both"/>
              <w:rPr>
                <w:rFonts w:ascii="Arial" w:hAnsi="Arial" w:cs="Arial"/>
                <w:bCs/>
                <w:lang w:val="en-GB"/>
              </w:rPr>
            </w:pPr>
          </w:p>
        </w:tc>
      </w:tr>
      <w:tr w:rsidR="00A0765A" w:rsidRPr="00876E91" w14:paraId="5CED9EFA"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3E6A767F" w14:textId="77777777" w:rsidR="00A97C0C" w:rsidRPr="00876E91" w:rsidRDefault="00A97C0C" w:rsidP="00A0765A">
            <w:pPr>
              <w:tabs>
                <w:tab w:val="left" w:pos="709"/>
                <w:tab w:val="left" w:pos="964"/>
              </w:tabs>
              <w:jc w:val="both"/>
              <w:rPr>
                <w:rFonts w:ascii="Arial" w:hAnsi="Arial" w:cs="Arial"/>
                <w:bCs/>
                <w:lang w:val="en-GB"/>
              </w:rPr>
            </w:pPr>
          </w:p>
          <w:p w14:paraId="1550B125" w14:textId="77777777" w:rsidR="00A0765A" w:rsidRPr="00876E91" w:rsidRDefault="00A0765A" w:rsidP="00A0765A">
            <w:pPr>
              <w:tabs>
                <w:tab w:val="left" w:pos="709"/>
                <w:tab w:val="left" w:pos="964"/>
              </w:tabs>
              <w:jc w:val="both"/>
              <w:rPr>
                <w:rFonts w:ascii="Arial" w:hAnsi="Arial" w:cs="Arial"/>
                <w:bCs/>
                <w:lang w:val="en-GB"/>
              </w:rPr>
            </w:pPr>
            <w:r w:rsidRPr="00876E91">
              <w:rPr>
                <w:rFonts w:ascii="Arial" w:hAnsi="Arial" w:cs="Arial"/>
                <w:bCs/>
                <w:lang w:val="en-GB"/>
              </w:rPr>
              <w:t>8.6.1.3</w:t>
            </w:r>
          </w:p>
          <w:p w14:paraId="53A88519" w14:textId="77777777" w:rsidR="00A97C0C" w:rsidRPr="00876E91" w:rsidRDefault="00A97C0C" w:rsidP="00A0765A">
            <w:pPr>
              <w:tabs>
                <w:tab w:val="left" w:pos="709"/>
                <w:tab w:val="left" w:pos="964"/>
              </w:tabs>
              <w:jc w:val="both"/>
              <w:rPr>
                <w:rFonts w:ascii="Arial" w:hAnsi="Arial" w:cs="Arial"/>
                <w:lang w:val="en-GB"/>
              </w:rPr>
            </w:pPr>
          </w:p>
        </w:tc>
        <w:tc>
          <w:tcPr>
            <w:tcW w:w="9355" w:type="dxa"/>
            <w:tcBorders>
              <w:top w:val="single" w:sz="4" w:space="0" w:color="auto"/>
              <w:left w:val="single" w:sz="4" w:space="0" w:color="auto"/>
              <w:bottom w:val="single" w:sz="4" w:space="0" w:color="auto"/>
              <w:right w:val="single" w:sz="4" w:space="0" w:color="auto"/>
            </w:tcBorders>
          </w:tcPr>
          <w:p w14:paraId="0306F3D1" w14:textId="77777777" w:rsidR="00A97C0C" w:rsidRPr="00876E91" w:rsidRDefault="00A97C0C" w:rsidP="00A0765A">
            <w:pPr>
              <w:tabs>
                <w:tab w:val="left" w:pos="373"/>
                <w:tab w:val="left" w:pos="709"/>
                <w:tab w:val="left" w:pos="770"/>
                <w:tab w:val="left" w:pos="964"/>
                <w:tab w:val="left" w:pos="1336"/>
                <w:tab w:val="left" w:pos="1814"/>
                <w:tab w:val="left" w:pos="2324"/>
                <w:tab w:val="left" w:pos="6802"/>
                <w:tab w:val="right" w:pos="9002"/>
              </w:tabs>
              <w:jc w:val="both"/>
              <w:rPr>
                <w:rFonts w:ascii="Arial" w:hAnsi="Arial" w:cs="Arial"/>
                <w:lang w:val="en-GB"/>
              </w:rPr>
            </w:pPr>
          </w:p>
          <w:p w14:paraId="3CC44356" w14:textId="77777777" w:rsidR="00A0765A" w:rsidRPr="00876E91" w:rsidRDefault="00A0765A" w:rsidP="00A0765A">
            <w:pPr>
              <w:tabs>
                <w:tab w:val="left" w:pos="373"/>
                <w:tab w:val="left" w:pos="709"/>
                <w:tab w:val="left" w:pos="770"/>
                <w:tab w:val="left" w:pos="964"/>
                <w:tab w:val="left" w:pos="1336"/>
                <w:tab w:val="left" w:pos="1814"/>
                <w:tab w:val="left" w:pos="2324"/>
                <w:tab w:val="left" w:pos="6802"/>
                <w:tab w:val="right" w:pos="9002"/>
              </w:tabs>
              <w:jc w:val="both"/>
              <w:rPr>
                <w:rFonts w:ascii="Arial" w:hAnsi="Arial" w:cs="Arial"/>
                <w:lang w:val="en-GB"/>
              </w:rPr>
            </w:pPr>
            <w:r w:rsidRPr="00876E91">
              <w:rPr>
                <w:rFonts w:ascii="Arial" w:hAnsi="Arial" w:cs="Arial"/>
                <w:lang w:val="en-GB"/>
              </w:rPr>
              <w:t>The limit of indemnity for liability insurance is R 2 000 000.00 per claim for projects under R</w:t>
            </w:r>
            <w:r w:rsidR="004125BC" w:rsidRPr="00876E91">
              <w:rPr>
                <w:rFonts w:ascii="Arial" w:hAnsi="Arial" w:cs="Arial"/>
                <w:lang w:val="en-GB"/>
              </w:rPr>
              <w:t xml:space="preserve"> </w:t>
            </w:r>
            <w:r w:rsidRPr="00876E91">
              <w:rPr>
                <w:rFonts w:ascii="Arial" w:hAnsi="Arial" w:cs="Arial"/>
                <w:lang w:val="en-GB"/>
              </w:rPr>
              <w:t>5 000 000.00 and R</w:t>
            </w:r>
            <w:r w:rsidR="004125BC" w:rsidRPr="00876E91">
              <w:rPr>
                <w:rFonts w:ascii="Arial" w:hAnsi="Arial" w:cs="Arial"/>
                <w:lang w:val="en-GB"/>
              </w:rPr>
              <w:t xml:space="preserve"> </w:t>
            </w:r>
            <w:r w:rsidRPr="00876E91">
              <w:rPr>
                <w:rFonts w:ascii="Arial" w:hAnsi="Arial" w:cs="Arial"/>
                <w:lang w:val="en-GB"/>
              </w:rPr>
              <w:t>5 000 000.00 for projects over R</w:t>
            </w:r>
            <w:r w:rsidR="004125BC" w:rsidRPr="00876E91">
              <w:rPr>
                <w:rFonts w:ascii="Arial" w:hAnsi="Arial" w:cs="Arial"/>
                <w:lang w:val="en-GB"/>
              </w:rPr>
              <w:t xml:space="preserve"> </w:t>
            </w:r>
            <w:r w:rsidRPr="00876E91">
              <w:rPr>
                <w:rFonts w:ascii="Arial" w:hAnsi="Arial" w:cs="Arial"/>
                <w:lang w:val="en-GB"/>
              </w:rPr>
              <w:t>5 000 000.00</w:t>
            </w:r>
            <w:r w:rsidR="00BE28C6" w:rsidRPr="00876E91">
              <w:rPr>
                <w:rFonts w:ascii="Arial" w:hAnsi="Arial" w:cs="Arial"/>
                <w:lang w:val="en-GB"/>
              </w:rPr>
              <w:t>.</w:t>
            </w:r>
          </w:p>
          <w:p w14:paraId="50580CBD" w14:textId="77777777" w:rsidR="00A97C0C" w:rsidRPr="00876E91" w:rsidRDefault="00A97C0C" w:rsidP="00A0765A">
            <w:pPr>
              <w:tabs>
                <w:tab w:val="left" w:pos="373"/>
                <w:tab w:val="left" w:pos="709"/>
                <w:tab w:val="left" w:pos="770"/>
                <w:tab w:val="left" w:pos="964"/>
                <w:tab w:val="left" w:pos="1336"/>
                <w:tab w:val="left" w:pos="1814"/>
                <w:tab w:val="left" w:pos="2324"/>
                <w:tab w:val="left" w:pos="6802"/>
                <w:tab w:val="right" w:pos="9002"/>
              </w:tabs>
              <w:jc w:val="both"/>
              <w:rPr>
                <w:rFonts w:ascii="Arial" w:hAnsi="Arial" w:cs="Arial"/>
                <w:lang w:val="en-GB"/>
              </w:rPr>
            </w:pPr>
          </w:p>
        </w:tc>
      </w:tr>
      <w:tr w:rsidR="00A0765A" w:rsidRPr="00876E91" w14:paraId="4BF9C825"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22F8C160" w14:textId="77777777" w:rsidR="00A97C0C" w:rsidRPr="00876E91" w:rsidRDefault="00A97C0C" w:rsidP="00A0765A">
            <w:pPr>
              <w:tabs>
                <w:tab w:val="left" w:pos="709"/>
                <w:tab w:val="left" w:pos="964"/>
              </w:tabs>
              <w:jc w:val="both"/>
              <w:rPr>
                <w:rFonts w:ascii="Arial" w:hAnsi="Arial" w:cs="Arial"/>
                <w:lang w:val="en-GB"/>
              </w:rPr>
            </w:pPr>
          </w:p>
          <w:p w14:paraId="3C1F5093" w14:textId="77777777" w:rsidR="00A0765A" w:rsidRPr="00876E91" w:rsidRDefault="00A0765A" w:rsidP="00A0765A">
            <w:pPr>
              <w:tabs>
                <w:tab w:val="left" w:pos="709"/>
                <w:tab w:val="left" w:pos="964"/>
              </w:tabs>
              <w:jc w:val="both"/>
              <w:rPr>
                <w:rFonts w:ascii="Arial" w:hAnsi="Arial" w:cs="Arial"/>
                <w:lang w:val="en-GB"/>
              </w:rPr>
            </w:pPr>
            <w:r w:rsidRPr="00876E91">
              <w:rPr>
                <w:rFonts w:ascii="Arial" w:hAnsi="Arial" w:cs="Arial"/>
                <w:lang w:val="en-GB"/>
              </w:rPr>
              <w:t>9.2.1.3.8</w:t>
            </w:r>
          </w:p>
        </w:tc>
        <w:tc>
          <w:tcPr>
            <w:tcW w:w="9355" w:type="dxa"/>
            <w:tcBorders>
              <w:top w:val="single" w:sz="4" w:space="0" w:color="auto"/>
              <w:left w:val="single" w:sz="4" w:space="0" w:color="auto"/>
              <w:bottom w:val="single" w:sz="4" w:space="0" w:color="auto"/>
              <w:right w:val="single" w:sz="4" w:space="0" w:color="auto"/>
            </w:tcBorders>
          </w:tcPr>
          <w:p w14:paraId="1862E2EF" w14:textId="77777777" w:rsidR="00A97C0C" w:rsidRPr="00876E91" w:rsidRDefault="00A97C0C" w:rsidP="00A0765A">
            <w:pPr>
              <w:tabs>
                <w:tab w:val="left" w:pos="709"/>
                <w:tab w:val="left" w:pos="964"/>
              </w:tabs>
              <w:jc w:val="both"/>
              <w:rPr>
                <w:rFonts w:ascii="Arial" w:hAnsi="Arial" w:cs="Arial"/>
                <w:bCs/>
                <w:lang w:val="en-GB"/>
              </w:rPr>
            </w:pPr>
          </w:p>
          <w:p w14:paraId="24A8A1E6" w14:textId="77777777" w:rsidR="00A0765A" w:rsidRPr="00876E91" w:rsidRDefault="00BE28C6" w:rsidP="00A0765A">
            <w:pPr>
              <w:tabs>
                <w:tab w:val="left" w:pos="709"/>
                <w:tab w:val="left" w:pos="964"/>
              </w:tabs>
              <w:jc w:val="both"/>
              <w:rPr>
                <w:rFonts w:ascii="Arial" w:hAnsi="Arial" w:cs="Arial"/>
                <w:bCs/>
                <w:lang w:val="en-GB"/>
              </w:rPr>
            </w:pPr>
            <w:r w:rsidRPr="00876E91">
              <w:rPr>
                <w:rFonts w:ascii="Arial" w:hAnsi="Arial" w:cs="Arial"/>
                <w:bCs/>
                <w:lang w:val="en-GB"/>
              </w:rPr>
              <w:t>Add the following to clause:</w:t>
            </w:r>
          </w:p>
          <w:p w14:paraId="7457BB6F" w14:textId="77777777" w:rsidR="00A0765A" w:rsidRPr="00876E91" w:rsidRDefault="00A0765A" w:rsidP="00A0765A">
            <w:pPr>
              <w:tabs>
                <w:tab w:val="left" w:pos="0"/>
                <w:tab w:val="left" w:pos="709"/>
              </w:tabs>
              <w:jc w:val="both"/>
              <w:rPr>
                <w:rFonts w:ascii="Arial" w:hAnsi="Arial" w:cs="Arial"/>
                <w:bCs/>
                <w:lang w:val="en-GB"/>
              </w:rPr>
            </w:pPr>
          </w:p>
          <w:p w14:paraId="64BE8B15" w14:textId="77777777" w:rsidR="00A0765A" w:rsidRPr="00876E91" w:rsidRDefault="00A0765A" w:rsidP="00A0765A">
            <w:pPr>
              <w:tabs>
                <w:tab w:val="left" w:pos="0"/>
                <w:tab w:val="left" w:pos="709"/>
              </w:tabs>
              <w:jc w:val="both"/>
              <w:rPr>
                <w:rFonts w:ascii="Arial" w:hAnsi="Arial" w:cs="Arial"/>
                <w:bCs/>
                <w:lang w:val="en-GB"/>
              </w:rPr>
            </w:pPr>
            <w:r w:rsidRPr="00876E91">
              <w:rPr>
                <w:rFonts w:ascii="Arial" w:hAnsi="Arial" w:cs="Arial"/>
                <w:bCs/>
                <w:lang w:val="en-GB"/>
              </w:rPr>
              <w:t>The Contractor committed a corrupt or fraudulent act during the procurement process or the execution of the contract.</w:t>
            </w:r>
          </w:p>
          <w:p w14:paraId="7CEA84E9" w14:textId="77777777" w:rsidR="00A97C0C" w:rsidRPr="00876E91" w:rsidRDefault="00A97C0C" w:rsidP="00A0765A">
            <w:pPr>
              <w:tabs>
                <w:tab w:val="left" w:pos="0"/>
                <w:tab w:val="left" w:pos="709"/>
              </w:tabs>
              <w:jc w:val="both"/>
              <w:rPr>
                <w:rFonts w:ascii="Arial" w:hAnsi="Arial" w:cs="Arial"/>
                <w:bCs/>
                <w:lang w:val="en-GB"/>
              </w:rPr>
            </w:pPr>
          </w:p>
        </w:tc>
      </w:tr>
      <w:tr w:rsidR="00A0765A" w:rsidRPr="00876E91" w14:paraId="6CE7979D"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488003B0" w14:textId="77777777" w:rsidR="00A97C0C" w:rsidRPr="00876E91" w:rsidRDefault="00A97C0C" w:rsidP="004335C9">
            <w:pPr>
              <w:tabs>
                <w:tab w:val="left" w:pos="709"/>
                <w:tab w:val="left" w:pos="964"/>
              </w:tabs>
              <w:jc w:val="both"/>
              <w:rPr>
                <w:rFonts w:ascii="Arial" w:hAnsi="Arial" w:cs="Arial"/>
                <w:lang w:val="en-GB"/>
              </w:rPr>
            </w:pPr>
          </w:p>
          <w:p w14:paraId="721A6561" w14:textId="77777777" w:rsidR="00A0765A" w:rsidRPr="00876E91" w:rsidRDefault="00A0765A" w:rsidP="004335C9">
            <w:pPr>
              <w:tabs>
                <w:tab w:val="left" w:pos="709"/>
                <w:tab w:val="left" w:pos="964"/>
              </w:tabs>
              <w:jc w:val="both"/>
              <w:rPr>
                <w:rFonts w:ascii="Arial" w:hAnsi="Arial" w:cs="Arial"/>
                <w:lang w:val="en-GB"/>
              </w:rPr>
            </w:pPr>
            <w:r w:rsidRPr="00876E91">
              <w:rPr>
                <w:rFonts w:ascii="Arial" w:hAnsi="Arial" w:cs="Arial"/>
                <w:lang w:val="en-GB"/>
              </w:rPr>
              <w:t>9.2.1.3.</w:t>
            </w:r>
            <w:r w:rsidR="004335C9" w:rsidRPr="00876E91">
              <w:rPr>
                <w:rFonts w:ascii="Arial" w:hAnsi="Arial" w:cs="Arial"/>
                <w:lang w:val="en-GB"/>
              </w:rPr>
              <w:t>8</w:t>
            </w:r>
          </w:p>
        </w:tc>
        <w:tc>
          <w:tcPr>
            <w:tcW w:w="9355" w:type="dxa"/>
            <w:tcBorders>
              <w:top w:val="single" w:sz="4" w:space="0" w:color="auto"/>
              <w:left w:val="single" w:sz="4" w:space="0" w:color="auto"/>
              <w:bottom w:val="single" w:sz="4" w:space="0" w:color="auto"/>
              <w:right w:val="single" w:sz="4" w:space="0" w:color="auto"/>
            </w:tcBorders>
          </w:tcPr>
          <w:p w14:paraId="79B03066" w14:textId="77777777" w:rsidR="00A97C0C" w:rsidRPr="00876E91" w:rsidRDefault="00A97C0C" w:rsidP="00A0765A">
            <w:pPr>
              <w:tabs>
                <w:tab w:val="left" w:pos="709"/>
                <w:tab w:val="left" w:pos="964"/>
              </w:tabs>
              <w:jc w:val="both"/>
              <w:rPr>
                <w:rFonts w:ascii="Arial" w:hAnsi="Arial" w:cs="Arial"/>
                <w:bCs/>
                <w:lang w:val="en-GB"/>
              </w:rPr>
            </w:pPr>
          </w:p>
          <w:p w14:paraId="773DA420" w14:textId="77777777" w:rsidR="00A0765A" w:rsidRPr="00876E91" w:rsidRDefault="00A0765A" w:rsidP="00A0765A">
            <w:pPr>
              <w:tabs>
                <w:tab w:val="left" w:pos="709"/>
                <w:tab w:val="left" w:pos="964"/>
              </w:tabs>
              <w:jc w:val="both"/>
              <w:rPr>
                <w:rFonts w:ascii="Arial" w:hAnsi="Arial" w:cs="Arial"/>
                <w:bCs/>
                <w:lang w:val="en-GB"/>
              </w:rPr>
            </w:pPr>
            <w:r w:rsidRPr="00876E91">
              <w:rPr>
                <w:rFonts w:ascii="Arial" w:hAnsi="Arial" w:cs="Arial"/>
                <w:bCs/>
                <w:lang w:val="en-GB"/>
              </w:rPr>
              <w:t>Add the following to clause:</w:t>
            </w:r>
          </w:p>
          <w:p w14:paraId="12CE4F32" w14:textId="77777777" w:rsidR="00A0765A" w:rsidRPr="00876E91" w:rsidRDefault="00A0765A" w:rsidP="00A0765A">
            <w:pPr>
              <w:tabs>
                <w:tab w:val="left" w:pos="35"/>
                <w:tab w:val="left" w:pos="709"/>
              </w:tabs>
              <w:jc w:val="both"/>
              <w:rPr>
                <w:rFonts w:ascii="Arial" w:hAnsi="Arial" w:cs="Arial"/>
                <w:bCs/>
                <w:lang w:val="en-GB"/>
              </w:rPr>
            </w:pPr>
          </w:p>
          <w:p w14:paraId="0FC0F67A" w14:textId="77777777" w:rsidR="00A0765A" w:rsidRPr="00876E91" w:rsidRDefault="00A0765A" w:rsidP="00A0765A">
            <w:pPr>
              <w:tabs>
                <w:tab w:val="left" w:pos="35"/>
                <w:tab w:val="left" w:pos="709"/>
              </w:tabs>
              <w:jc w:val="both"/>
              <w:rPr>
                <w:rFonts w:ascii="Arial" w:hAnsi="Arial" w:cs="Arial"/>
                <w:bCs/>
                <w:lang w:val="en-GB"/>
              </w:rPr>
            </w:pPr>
            <w:r w:rsidRPr="00876E91">
              <w:rPr>
                <w:rFonts w:ascii="Arial" w:hAnsi="Arial" w:cs="Arial"/>
                <w:bCs/>
                <w:lang w:val="en-GB"/>
              </w:rPr>
              <w:t>An official or other role player committed any corrupt or fraudulent act during the procurement process or in the execution of the contract that benefited the Contractor.</w:t>
            </w:r>
          </w:p>
          <w:p w14:paraId="78BC5A78" w14:textId="77777777" w:rsidR="00A97C0C" w:rsidRPr="00876E91" w:rsidRDefault="00A97C0C" w:rsidP="00A0765A">
            <w:pPr>
              <w:tabs>
                <w:tab w:val="left" w:pos="35"/>
                <w:tab w:val="left" w:pos="709"/>
              </w:tabs>
              <w:jc w:val="both"/>
              <w:rPr>
                <w:rFonts w:ascii="Arial" w:hAnsi="Arial" w:cs="Arial"/>
                <w:bCs/>
                <w:lang w:val="en-GB"/>
              </w:rPr>
            </w:pPr>
          </w:p>
        </w:tc>
      </w:tr>
      <w:tr w:rsidR="00A0765A" w:rsidRPr="00876E91" w14:paraId="52EE74F6"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0BB06324" w14:textId="77777777" w:rsidR="009A274C" w:rsidRPr="00876E91" w:rsidRDefault="009A274C" w:rsidP="009A274C">
            <w:pPr>
              <w:tabs>
                <w:tab w:val="left" w:pos="709"/>
                <w:tab w:val="left" w:pos="840"/>
                <w:tab w:val="left" w:pos="964"/>
                <w:tab w:val="left" w:pos="1418"/>
                <w:tab w:val="left" w:pos="1843"/>
                <w:tab w:val="left" w:pos="2268"/>
                <w:tab w:val="right" w:pos="8789"/>
              </w:tabs>
              <w:jc w:val="both"/>
              <w:rPr>
                <w:rFonts w:ascii="Arial" w:hAnsi="Arial" w:cs="Arial"/>
                <w:lang w:val="en-GB"/>
              </w:rPr>
            </w:pPr>
          </w:p>
          <w:p w14:paraId="08D80E5C" w14:textId="77777777" w:rsidR="00A0765A" w:rsidRPr="00876E91" w:rsidRDefault="00A0765A" w:rsidP="009A274C">
            <w:pPr>
              <w:tabs>
                <w:tab w:val="left" w:pos="709"/>
                <w:tab w:val="left" w:pos="840"/>
                <w:tab w:val="left" w:pos="964"/>
                <w:tab w:val="left" w:pos="1418"/>
                <w:tab w:val="left" w:pos="1843"/>
                <w:tab w:val="left" w:pos="2268"/>
                <w:tab w:val="right" w:pos="8789"/>
              </w:tabs>
              <w:jc w:val="both"/>
              <w:rPr>
                <w:rFonts w:ascii="Arial" w:hAnsi="Arial" w:cs="Arial"/>
                <w:lang w:val="en-GB"/>
              </w:rPr>
            </w:pPr>
            <w:r w:rsidRPr="00876E91">
              <w:rPr>
                <w:rFonts w:ascii="Arial" w:hAnsi="Arial" w:cs="Arial"/>
                <w:lang w:val="en-GB"/>
              </w:rPr>
              <w:t>10.4.1</w:t>
            </w:r>
          </w:p>
          <w:p w14:paraId="63AB8E53" w14:textId="77777777" w:rsidR="00A97C0C" w:rsidRPr="00876E91" w:rsidRDefault="00A97C0C" w:rsidP="00A0765A">
            <w:pPr>
              <w:tabs>
                <w:tab w:val="left" w:pos="709"/>
                <w:tab w:val="left" w:pos="840"/>
                <w:tab w:val="left" w:pos="964"/>
                <w:tab w:val="left" w:pos="1418"/>
                <w:tab w:val="left" w:pos="1843"/>
                <w:tab w:val="left" w:pos="2268"/>
                <w:tab w:val="right" w:pos="8789"/>
              </w:tabs>
              <w:spacing w:beforeLines="40" w:before="96"/>
              <w:jc w:val="both"/>
              <w:rPr>
                <w:rFonts w:ascii="Arial" w:hAnsi="Arial" w:cs="Arial"/>
                <w:lang w:val="en-GB"/>
              </w:rPr>
            </w:pPr>
          </w:p>
        </w:tc>
        <w:tc>
          <w:tcPr>
            <w:tcW w:w="9355" w:type="dxa"/>
            <w:tcBorders>
              <w:top w:val="single" w:sz="4" w:space="0" w:color="auto"/>
              <w:left w:val="single" w:sz="4" w:space="0" w:color="auto"/>
              <w:bottom w:val="single" w:sz="4" w:space="0" w:color="auto"/>
              <w:right w:val="single" w:sz="4" w:space="0" w:color="auto"/>
            </w:tcBorders>
          </w:tcPr>
          <w:p w14:paraId="477FFB1E" w14:textId="77777777" w:rsidR="00A97C0C" w:rsidRPr="00876E91" w:rsidRDefault="00A97C0C" w:rsidP="00A0765A">
            <w:pPr>
              <w:tabs>
                <w:tab w:val="left" w:pos="709"/>
                <w:tab w:val="left" w:pos="840"/>
                <w:tab w:val="left" w:pos="964"/>
                <w:tab w:val="left" w:pos="1418"/>
                <w:tab w:val="left" w:pos="1843"/>
                <w:tab w:val="left" w:pos="2268"/>
                <w:tab w:val="right" w:pos="8789"/>
              </w:tabs>
              <w:jc w:val="both"/>
              <w:rPr>
                <w:rFonts w:ascii="Arial" w:hAnsi="Arial" w:cs="Arial"/>
                <w:lang w:val="en-GB"/>
              </w:rPr>
            </w:pPr>
          </w:p>
          <w:p w14:paraId="13D17622" w14:textId="77777777" w:rsidR="00A0765A" w:rsidRPr="00876E91" w:rsidRDefault="00A0765A" w:rsidP="00A0765A">
            <w:pPr>
              <w:tabs>
                <w:tab w:val="left" w:pos="709"/>
                <w:tab w:val="left" w:pos="840"/>
                <w:tab w:val="left" w:pos="964"/>
                <w:tab w:val="left" w:pos="1418"/>
                <w:tab w:val="left" w:pos="1843"/>
                <w:tab w:val="left" w:pos="2268"/>
                <w:tab w:val="right" w:pos="8789"/>
              </w:tabs>
              <w:jc w:val="both"/>
              <w:rPr>
                <w:rFonts w:ascii="Arial" w:hAnsi="Arial" w:cs="Arial"/>
                <w:lang w:val="en-GB"/>
              </w:rPr>
            </w:pPr>
            <w:r w:rsidRPr="00876E91">
              <w:rPr>
                <w:rFonts w:ascii="Arial" w:hAnsi="Arial" w:cs="Arial"/>
                <w:lang w:val="en-GB"/>
              </w:rPr>
              <w:t>The parties may at any time agree to settle disputes with the help of an impartial third party</w:t>
            </w:r>
            <w:r w:rsidR="00BE28C6" w:rsidRPr="00876E91">
              <w:rPr>
                <w:rFonts w:ascii="Arial" w:hAnsi="Arial" w:cs="Arial"/>
                <w:lang w:val="en-GB"/>
              </w:rPr>
              <w:t>.</w:t>
            </w:r>
          </w:p>
          <w:p w14:paraId="65ADADB9" w14:textId="77777777" w:rsidR="00A97C0C" w:rsidRPr="00876E91" w:rsidRDefault="00A97C0C" w:rsidP="00A0765A">
            <w:pPr>
              <w:tabs>
                <w:tab w:val="left" w:pos="709"/>
                <w:tab w:val="left" w:pos="840"/>
                <w:tab w:val="left" w:pos="964"/>
                <w:tab w:val="left" w:pos="1418"/>
                <w:tab w:val="left" w:pos="1843"/>
                <w:tab w:val="left" w:pos="2268"/>
                <w:tab w:val="right" w:pos="8789"/>
              </w:tabs>
              <w:jc w:val="both"/>
              <w:rPr>
                <w:rFonts w:ascii="Arial" w:hAnsi="Arial" w:cs="Arial"/>
                <w:lang w:val="en-GB"/>
              </w:rPr>
            </w:pPr>
          </w:p>
        </w:tc>
      </w:tr>
      <w:tr w:rsidR="00A0765A" w:rsidRPr="00876E91" w14:paraId="65C6A7DF" w14:textId="77777777" w:rsidTr="00514CEB">
        <w:trPr>
          <w:cantSplit/>
          <w:jc w:val="center"/>
        </w:trPr>
        <w:tc>
          <w:tcPr>
            <w:tcW w:w="993" w:type="dxa"/>
            <w:tcBorders>
              <w:top w:val="single" w:sz="4" w:space="0" w:color="auto"/>
              <w:left w:val="single" w:sz="4" w:space="0" w:color="auto"/>
              <w:bottom w:val="single" w:sz="4" w:space="0" w:color="auto"/>
              <w:right w:val="single" w:sz="4" w:space="0" w:color="auto"/>
            </w:tcBorders>
          </w:tcPr>
          <w:p w14:paraId="2109EAA5" w14:textId="77777777" w:rsidR="00911AFD" w:rsidRPr="00876E91" w:rsidRDefault="00911AFD" w:rsidP="00A0765A">
            <w:pPr>
              <w:tabs>
                <w:tab w:val="left" w:pos="709"/>
                <w:tab w:val="left" w:pos="964"/>
              </w:tabs>
              <w:jc w:val="both"/>
              <w:rPr>
                <w:rFonts w:ascii="Arial" w:hAnsi="Arial" w:cs="Arial"/>
                <w:lang w:val="en-GB"/>
              </w:rPr>
            </w:pPr>
          </w:p>
          <w:p w14:paraId="147B774A" w14:textId="77777777" w:rsidR="00A0765A" w:rsidRPr="00876E91" w:rsidRDefault="00A0765A" w:rsidP="00A0765A">
            <w:pPr>
              <w:tabs>
                <w:tab w:val="left" w:pos="709"/>
                <w:tab w:val="left" w:pos="964"/>
              </w:tabs>
              <w:jc w:val="both"/>
              <w:rPr>
                <w:rFonts w:ascii="Arial" w:hAnsi="Arial" w:cs="Arial"/>
                <w:lang w:val="en-GB"/>
              </w:rPr>
            </w:pPr>
            <w:r w:rsidRPr="00876E91">
              <w:rPr>
                <w:rFonts w:ascii="Arial" w:hAnsi="Arial" w:cs="Arial"/>
                <w:lang w:val="en-GB"/>
              </w:rPr>
              <w:t>10.5.3</w:t>
            </w:r>
          </w:p>
          <w:p w14:paraId="5F9BFFF6" w14:textId="77777777" w:rsidR="00911AFD" w:rsidRPr="00876E91" w:rsidRDefault="00911AFD" w:rsidP="00A0765A">
            <w:pPr>
              <w:tabs>
                <w:tab w:val="left" w:pos="709"/>
                <w:tab w:val="left" w:pos="964"/>
              </w:tabs>
              <w:jc w:val="both"/>
              <w:rPr>
                <w:rFonts w:ascii="Arial" w:hAnsi="Arial" w:cs="Arial"/>
                <w:lang w:val="en-GB"/>
              </w:rPr>
            </w:pPr>
          </w:p>
        </w:tc>
        <w:tc>
          <w:tcPr>
            <w:tcW w:w="9355" w:type="dxa"/>
            <w:tcBorders>
              <w:top w:val="single" w:sz="4" w:space="0" w:color="auto"/>
              <w:left w:val="single" w:sz="4" w:space="0" w:color="auto"/>
              <w:bottom w:val="single" w:sz="4" w:space="0" w:color="auto"/>
              <w:right w:val="single" w:sz="4" w:space="0" w:color="auto"/>
            </w:tcBorders>
          </w:tcPr>
          <w:p w14:paraId="7EB77567" w14:textId="77777777" w:rsidR="00911AFD" w:rsidRPr="00876E91" w:rsidRDefault="00911AFD" w:rsidP="00A0765A">
            <w:pPr>
              <w:tabs>
                <w:tab w:val="left" w:pos="709"/>
                <w:tab w:val="left" w:pos="964"/>
              </w:tabs>
              <w:jc w:val="both"/>
              <w:rPr>
                <w:rFonts w:ascii="Arial" w:hAnsi="Arial" w:cs="Arial"/>
                <w:lang w:val="en-GB"/>
              </w:rPr>
            </w:pPr>
          </w:p>
          <w:p w14:paraId="5F1FE5FB" w14:textId="77777777" w:rsidR="00A0765A" w:rsidRPr="00876E91" w:rsidRDefault="00A0765A" w:rsidP="00A0765A">
            <w:pPr>
              <w:tabs>
                <w:tab w:val="left" w:pos="709"/>
                <w:tab w:val="left" w:pos="964"/>
              </w:tabs>
              <w:jc w:val="both"/>
              <w:rPr>
                <w:rFonts w:ascii="Arial" w:hAnsi="Arial" w:cs="Arial"/>
                <w:lang w:val="en-GB"/>
              </w:rPr>
            </w:pPr>
            <w:r w:rsidRPr="00876E91">
              <w:rPr>
                <w:rFonts w:ascii="Arial" w:hAnsi="Arial" w:cs="Arial"/>
                <w:lang w:val="en-GB"/>
              </w:rPr>
              <w:t>The number of Adjudication Board Members to be appointed is THREE.</w:t>
            </w:r>
          </w:p>
        </w:tc>
      </w:tr>
      <w:tr w:rsidR="00A0765A" w:rsidRPr="00876E91" w14:paraId="06C813CF" w14:textId="77777777" w:rsidTr="00514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jc w:val="center"/>
        </w:trPr>
        <w:tc>
          <w:tcPr>
            <w:tcW w:w="10348" w:type="dxa"/>
            <w:gridSpan w:val="2"/>
            <w:tcBorders>
              <w:bottom w:val="single" w:sz="4" w:space="0" w:color="auto"/>
            </w:tcBorders>
          </w:tcPr>
          <w:p w14:paraId="1123001D" w14:textId="77777777" w:rsidR="00A0765A" w:rsidRPr="00876E91" w:rsidRDefault="00A0765A" w:rsidP="00A0765A">
            <w:pPr>
              <w:tabs>
                <w:tab w:val="left" w:pos="851"/>
              </w:tabs>
              <w:spacing w:before="120" w:after="160"/>
              <w:ind w:right="1701"/>
              <w:outlineLvl w:val="1"/>
              <w:rPr>
                <w:rFonts w:ascii="Arial" w:hAnsi="Arial"/>
                <w:b/>
                <w:caps/>
                <w:sz w:val="22"/>
                <w:szCs w:val="22"/>
                <w:lang w:val="en-GB"/>
              </w:rPr>
            </w:pPr>
            <w:bookmarkStart w:id="84" w:name="_Toc294710959"/>
            <w:bookmarkStart w:id="85" w:name="_Toc294711010"/>
            <w:bookmarkStart w:id="86" w:name="_Toc480376226"/>
            <w:bookmarkStart w:id="87" w:name="_Toc488661081"/>
            <w:bookmarkStart w:id="88" w:name="_Toc156397374"/>
            <w:r w:rsidRPr="00876E91">
              <w:rPr>
                <w:rFonts w:ascii="Arial" w:hAnsi="Arial"/>
                <w:b/>
                <w:bCs/>
                <w:caps/>
                <w:sz w:val="22"/>
                <w:szCs w:val="22"/>
                <w:lang w:val="en-GB"/>
              </w:rPr>
              <w:t>2.</w:t>
            </w:r>
            <w:r w:rsidRPr="00876E91">
              <w:rPr>
                <w:rFonts w:ascii="Arial" w:hAnsi="Arial"/>
                <w:b/>
                <w:bCs/>
                <w:caps/>
                <w:sz w:val="22"/>
                <w:szCs w:val="22"/>
                <w:lang w:val="en-GB"/>
              </w:rPr>
              <w:tab/>
              <w:t>CLAUSES APPLICABLE TO EPWP CONTRACTS</w:t>
            </w:r>
            <w:bookmarkEnd w:id="84"/>
            <w:bookmarkEnd w:id="85"/>
            <w:bookmarkEnd w:id="86"/>
            <w:bookmarkEnd w:id="87"/>
            <w:bookmarkEnd w:id="88"/>
          </w:p>
        </w:tc>
      </w:tr>
      <w:tr w:rsidR="00A0765A" w:rsidRPr="00876E91" w14:paraId="6BC53549" w14:textId="77777777" w:rsidTr="00514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567"/>
          <w:jc w:val="center"/>
        </w:trPr>
        <w:tc>
          <w:tcPr>
            <w:tcW w:w="993" w:type="dxa"/>
            <w:tcBorders>
              <w:bottom w:val="single" w:sz="4" w:space="0" w:color="auto"/>
            </w:tcBorders>
          </w:tcPr>
          <w:p w14:paraId="44AC9350" w14:textId="77777777" w:rsidR="009A274C" w:rsidRPr="00876E91" w:rsidRDefault="009A274C" w:rsidP="009A274C">
            <w:pPr>
              <w:tabs>
                <w:tab w:val="left" w:pos="709"/>
                <w:tab w:val="left" w:pos="840"/>
                <w:tab w:val="left" w:pos="964"/>
                <w:tab w:val="left" w:pos="1418"/>
                <w:tab w:val="left" w:pos="1843"/>
                <w:tab w:val="left" w:pos="2268"/>
                <w:tab w:val="right" w:pos="8789"/>
              </w:tabs>
              <w:jc w:val="both"/>
              <w:rPr>
                <w:rFonts w:ascii="Arial" w:hAnsi="Arial"/>
                <w:lang w:val="en-GB"/>
              </w:rPr>
            </w:pPr>
          </w:p>
          <w:p w14:paraId="2B9C36DC" w14:textId="77777777" w:rsidR="00A0765A" w:rsidRPr="00876E91" w:rsidRDefault="00A0765A" w:rsidP="009A274C">
            <w:pPr>
              <w:tabs>
                <w:tab w:val="left" w:pos="709"/>
                <w:tab w:val="left" w:pos="840"/>
                <w:tab w:val="left" w:pos="964"/>
                <w:tab w:val="left" w:pos="1418"/>
                <w:tab w:val="left" w:pos="1843"/>
                <w:tab w:val="left" w:pos="2268"/>
                <w:tab w:val="right" w:pos="8789"/>
              </w:tabs>
              <w:jc w:val="both"/>
              <w:rPr>
                <w:rFonts w:ascii="Arial" w:hAnsi="Arial"/>
                <w:lang w:val="en-GB"/>
              </w:rPr>
            </w:pPr>
            <w:r w:rsidRPr="00876E91">
              <w:rPr>
                <w:rFonts w:ascii="Arial" w:hAnsi="Arial"/>
                <w:lang w:val="en-GB"/>
              </w:rPr>
              <w:t>4.1</w:t>
            </w:r>
          </w:p>
          <w:p w14:paraId="22F164C0" w14:textId="77777777" w:rsidR="00A0765A" w:rsidRPr="00876E91" w:rsidRDefault="00A0765A" w:rsidP="009A274C">
            <w:pPr>
              <w:tabs>
                <w:tab w:val="left" w:pos="709"/>
                <w:tab w:val="left" w:pos="840"/>
                <w:tab w:val="left" w:pos="964"/>
                <w:tab w:val="left" w:pos="1418"/>
                <w:tab w:val="left" w:pos="1843"/>
                <w:tab w:val="left" w:pos="2268"/>
                <w:tab w:val="right" w:pos="8789"/>
              </w:tabs>
              <w:jc w:val="both"/>
              <w:rPr>
                <w:rFonts w:ascii="Arial" w:hAnsi="Arial"/>
                <w:lang w:val="en-GB"/>
              </w:rPr>
            </w:pPr>
          </w:p>
        </w:tc>
        <w:tc>
          <w:tcPr>
            <w:tcW w:w="9355" w:type="dxa"/>
            <w:tcBorders>
              <w:bottom w:val="single" w:sz="4" w:space="0" w:color="auto"/>
            </w:tcBorders>
          </w:tcPr>
          <w:p w14:paraId="21B2D086" w14:textId="77777777" w:rsidR="00A0765A" w:rsidRPr="00876E91" w:rsidRDefault="00A0765A" w:rsidP="00A0765A">
            <w:pPr>
              <w:tabs>
                <w:tab w:val="left" w:pos="709"/>
                <w:tab w:val="left" w:pos="964"/>
              </w:tabs>
              <w:jc w:val="both"/>
              <w:rPr>
                <w:rFonts w:ascii="Arial" w:hAnsi="Arial"/>
                <w:lang w:val="en-GB"/>
              </w:rPr>
            </w:pPr>
          </w:p>
          <w:p w14:paraId="63F6760D" w14:textId="77777777" w:rsidR="00A0765A" w:rsidRPr="00876E91" w:rsidRDefault="00A0765A" w:rsidP="00A0765A">
            <w:pPr>
              <w:tabs>
                <w:tab w:val="left" w:pos="709"/>
                <w:tab w:val="left" w:pos="964"/>
              </w:tabs>
              <w:jc w:val="both"/>
              <w:rPr>
                <w:rFonts w:ascii="Arial" w:hAnsi="Arial"/>
                <w:lang w:val="en-GB"/>
              </w:rPr>
            </w:pPr>
            <w:r w:rsidRPr="00876E91">
              <w:rPr>
                <w:rFonts w:ascii="Arial" w:hAnsi="Arial"/>
                <w:lang w:val="en-GB"/>
              </w:rPr>
              <w:t>Variations to the Conditions of Contract are:</w:t>
            </w:r>
          </w:p>
          <w:p w14:paraId="011BB49B" w14:textId="77777777" w:rsidR="00A0765A" w:rsidRPr="00876E91" w:rsidRDefault="00A0765A" w:rsidP="00A0765A">
            <w:pPr>
              <w:tabs>
                <w:tab w:val="left" w:pos="709"/>
                <w:tab w:val="left" w:pos="964"/>
              </w:tabs>
              <w:jc w:val="both"/>
              <w:rPr>
                <w:rFonts w:ascii="Arial" w:hAnsi="Arial"/>
                <w:i/>
                <w:lang w:val="en-GB"/>
              </w:rPr>
            </w:pPr>
            <w:r w:rsidRPr="00876E91">
              <w:rPr>
                <w:rFonts w:ascii="Arial" w:hAnsi="Arial"/>
                <w:i/>
                <w:lang w:val="en-GB"/>
              </w:rPr>
              <w:t xml:space="preserve">Add the following at the end of </w:t>
            </w:r>
            <w:r w:rsidR="00155C41" w:rsidRPr="00876E91">
              <w:rPr>
                <w:rFonts w:ascii="Arial" w:hAnsi="Arial"/>
                <w:i/>
                <w:lang w:val="en-GB"/>
              </w:rPr>
              <w:t>sub clause</w:t>
            </w:r>
            <w:r w:rsidR="009A274C" w:rsidRPr="00876E91">
              <w:rPr>
                <w:rFonts w:ascii="Arial" w:hAnsi="Arial"/>
                <w:i/>
                <w:lang w:val="en-GB"/>
              </w:rPr>
              <w:t xml:space="preserve"> 4.1.2.</w:t>
            </w:r>
          </w:p>
          <w:p w14:paraId="1EEC56A8" w14:textId="77777777" w:rsidR="009A274C" w:rsidRPr="00876E91" w:rsidRDefault="009A274C" w:rsidP="00A0765A">
            <w:pPr>
              <w:tabs>
                <w:tab w:val="left" w:pos="709"/>
                <w:tab w:val="left" w:pos="964"/>
              </w:tabs>
              <w:jc w:val="both"/>
              <w:rPr>
                <w:rFonts w:ascii="Arial" w:hAnsi="Arial"/>
                <w:i/>
                <w:lang w:val="en-GB"/>
              </w:rPr>
            </w:pPr>
          </w:p>
        </w:tc>
      </w:tr>
      <w:tr w:rsidR="00A0765A" w:rsidRPr="00876E91" w14:paraId="040F0E9E" w14:textId="77777777" w:rsidTr="00514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411"/>
          <w:jc w:val="center"/>
        </w:trPr>
        <w:tc>
          <w:tcPr>
            <w:tcW w:w="993" w:type="dxa"/>
            <w:tcBorders>
              <w:bottom w:val="single" w:sz="4" w:space="0" w:color="auto"/>
            </w:tcBorders>
          </w:tcPr>
          <w:p w14:paraId="079A1717" w14:textId="77777777" w:rsidR="009A274C" w:rsidRPr="00876E91" w:rsidRDefault="009A274C" w:rsidP="009A274C">
            <w:pPr>
              <w:tabs>
                <w:tab w:val="left" w:pos="709"/>
                <w:tab w:val="left" w:pos="840"/>
                <w:tab w:val="left" w:pos="964"/>
                <w:tab w:val="left" w:pos="1418"/>
                <w:tab w:val="left" w:pos="1843"/>
                <w:tab w:val="left" w:pos="2268"/>
                <w:tab w:val="right" w:pos="8789"/>
              </w:tabs>
              <w:jc w:val="both"/>
              <w:rPr>
                <w:rFonts w:ascii="Arial" w:hAnsi="Arial"/>
                <w:lang w:val="en-GB"/>
              </w:rPr>
            </w:pPr>
          </w:p>
          <w:p w14:paraId="3D7475E4" w14:textId="77777777" w:rsidR="00A0765A" w:rsidRPr="00876E91" w:rsidRDefault="00A0765A" w:rsidP="009A274C">
            <w:pPr>
              <w:tabs>
                <w:tab w:val="left" w:pos="709"/>
                <w:tab w:val="left" w:pos="840"/>
                <w:tab w:val="left" w:pos="964"/>
                <w:tab w:val="left" w:pos="1418"/>
                <w:tab w:val="left" w:pos="1843"/>
                <w:tab w:val="left" w:pos="2268"/>
                <w:tab w:val="right" w:pos="8789"/>
              </w:tabs>
              <w:jc w:val="both"/>
              <w:rPr>
                <w:rFonts w:ascii="Arial" w:hAnsi="Arial"/>
                <w:lang w:val="en-GB"/>
              </w:rPr>
            </w:pPr>
            <w:r w:rsidRPr="00876E91">
              <w:rPr>
                <w:rFonts w:ascii="Arial" w:hAnsi="Arial"/>
                <w:lang w:val="en-GB"/>
              </w:rPr>
              <w:t>4.1.3</w:t>
            </w:r>
          </w:p>
        </w:tc>
        <w:tc>
          <w:tcPr>
            <w:tcW w:w="9355" w:type="dxa"/>
            <w:tcBorders>
              <w:bottom w:val="single" w:sz="4" w:space="0" w:color="auto"/>
            </w:tcBorders>
          </w:tcPr>
          <w:p w14:paraId="37DB8FEF" w14:textId="77777777" w:rsidR="009A274C" w:rsidRPr="00876E91" w:rsidRDefault="009A274C" w:rsidP="00A0765A">
            <w:pPr>
              <w:tabs>
                <w:tab w:val="left" w:pos="709"/>
                <w:tab w:val="left" w:pos="964"/>
              </w:tabs>
              <w:jc w:val="both"/>
              <w:rPr>
                <w:rFonts w:ascii="Arial" w:hAnsi="Arial"/>
                <w:lang w:val="en-GB"/>
              </w:rPr>
            </w:pPr>
          </w:p>
          <w:p w14:paraId="7D2D9112" w14:textId="77777777" w:rsidR="00A0765A" w:rsidRPr="00876E91" w:rsidRDefault="00A0765A" w:rsidP="00A0765A">
            <w:pPr>
              <w:tabs>
                <w:tab w:val="left" w:pos="709"/>
                <w:tab w:val="left" w:pos="964"/>
              </w:tabs>
              <w:jc w:val="both"/>
              <w:rPr>
                <w:rFonts w:ascii="Arial" w:hAnsi="Arial"/>
                <w:lang w:val="en-GB"/>
              </w:rPr>
            </w:pPr>
            <w:r w:rsidRPr="00876E91">
              <w:rPr>
                <w:rFonts w:ascii="Arial" w:hAnsi="Arial"/>
                <w:lang w:val="en-GB"/>
              </w:rPr>
              <w:t>The Employer and the Contractor hereby agree, in terms of the provisions of Section 37(2) of the Occupational Health and Safety Amendment Act, 1993 (Act 85 of 1993), hereinafter referred to as 'the Act', that the following arrangements and procedures shall apply between them to ensure compliance by the Contractor with the provisions of the Act:</w:t>
            </w:r>
          </w:p>
          <w:p w14:paraId="58236A28" w14:textId="77777777" w:rsidR="00A0765A" w:rsidRPr="00876E91" w:rsidRDefault="00A0765A" w:rsidP="00A0765A">
            <w:pPr>
              <w:tabs>
                <w:tab w:val="left" w:pos="552"/>
                <w:tab w:val="left" w:pos="709"/>
              </w:tabs>
              <w:ind w:left="552" w:hanging="552"/>
              <w:jc w:val="both"/>
              <w:rPr>
                <w:rFonts w:ascii="Arial" w:hAnsi="Arial"/>
                <w:lang w:val="en-GB"/>
              </w:rPr>
            </w:pPr>
            <w:r w:rsidRPr="00876E91">
              <w:rPr>
                <w:rFonts w:ascii="Arial" w:hAnsi="Arial"/>
                <w:lang w:val="en-GB"/>
              </w:rPr>
              <w:t>(i)</w:t>
            </w:r>
            <w:r w:rsidRPr="00876E91">
              <w:rPr>
                <w:rFonts w:ascii="Arial" w:hAnsi="Arial"/>
                <w:lang w:val="en-GB"/>
              </w:rPr>
              <w:tab/>
              <w:t>The Contractor undertakes to acquaint the appropriate officials and employees of the Contractor with all relevant provisions of the Act and the Regulations promulgated in terms of the Act.</w:t>
            </w:r>
          </w:p>
          <w:p w14:paraId="61AC5BDE" w14:textId="77777777" w:rsidR="00A0765A" w:rsidRPr="00876E91" w:rsidRDefault="00A0765A" w:rsidP="00A0765A">
            <w:pPr>
              <w:tabs>
                <w:tab w:val="left" w:pos="552"/>
                <w:tab w:val="left" w:pos="709"/>
              </w:tabs>
              <w:ind w:left="552" w:hanging="552"/>
              <w:jc w:val="both"/>
              <w:rPr>
                <w:rFonts w:ascii="Arial" w:hAnsi="Arial"/>
                <w:lang w:val="en-GB"/>
              </w:rPr>
            </w:pPr>
            <w:r w:rsidRPr="00876E91">
              <w:rPr>
                <w:rFonts w:ascii="Arial" w:hAnsi="Arial"/>
                <w:lang w:val="en-GB"/>
              </w:rPr>
              <w:t xml:space="preserve">(ii) </w:t>
            </w:r>
            <w:r w:rsidRPr="00876E91">
              <w:rPr>
                <w:rFonts w:ascii="Arial" w:hAnsi="Arial"/>
                <w:lang w:val="en-GB"/>
              </w:rPr>
              <w:tab/>
              <w:t>The Contractor undertakes that all relevant duties, obligations and prohibitions imposed in terms of the Act and Regulations on the Contractor will be fully complied with.</w:t>
            </w:r>
          </w:p>
          <w:p w14:paraId="2C4D3D99" w14:textId="77777777" w:rsidR="00A0765A" w:rsidRPr="00876E91" w:rsidRDefault="00A0765A" w:rsidP="00A0765A">
            <w:pPr>
              <w:tabs>
                <w:tab w:val="left" w:pos="552"/>
                <w:tab w:val="left" w:pos="709"/>
                <w:tab w:val="left" w:pos="964"/>
              </w:tabs>
              <w:ind w:left="552" w:hanging="552"/>
              <w:jc w:val="both"/>
              <w:rPr>
                <w:rFonts w:ascii="Arial" w:hAnsi="Arial"/>
                <w:lang w:val="en-GB"/>
              </w:rPr>
            </w:pPr>
            <w:r w:rsidRPr="00876E91">
              <w:rPr>
                <w:rFonts w:ascii="Arial" w:hAnsi="Arial"/>
                <w:lang w:val="en-GB"/>
              </w:rPr>
              <w:t xml:space="preserve">(iii) </w:t>
            </w:r>
            <w:r w:rsidRPr="00876E91">
              <w:rPr>
                <w:rFonts w:ascii="Arial" w:hAnsi="Arial"/>
                <w:lang w:val="en-GB"/>
              </w:rPr>
              <w:tab/>
              <w:t>The Contractor accepts sole liability for such due compliance with the relevant duties, obligations and prohibitions imposed by the Act and Regulations and expressly absolves the Employer from himself being obliged to comply with any of the aforesaid duties, obligations and prohibitions, with the exception of such duties, obligations and prohibitions expressly assigned to the Employer in terms of the Act and its associated Regulations.</w:t>
            </w:r>
          </w:p>
          <w:p w14:paraId="2A40EA47" w14:textId="77777777" w:rsidR="00835193" w:rsidRPr="00876E91" w:rsidRDefault="00835193" w:rsidP="00A0765A">
            <w:pPr>
              <w:tabs>
                <w:tab w:val="left" w:pos="552"/>
                <w:tab w:val="left" w:pos="709"/>
                <w:tab w:val="left" w:pos="964"/>
              </w:tabs>
              <w:ind w:left="552" w:hanging="552"/>
              <w:jc w:val="both"/>
              <w:rPr>
                <w:rFonts w:ascii="Arial" w:hAnsi="Arial"/>
                <w:lang w:val="en-GB"/>
              </w:rPr>
            </w:pPr>
          </w:p>
          <w:p w14:paraId="17687B84" w14:textId="77777777" w:rsidR="00A0765A" w:rsidRPr="00876E91" w:rsidRDefault="00A0765A" w:rsidP="00A0765A">
            <w:pPr>
              <w:tabs>
                <w:tab w:val="left" w:pos="552"/>
                <w:tab w:val="left" w:pos="709"/>
              </w:tabs>
              <w:ind w:left="552" w:hanging="552"/>
              <w:jc w:val="both"/>
              <w:rPr>
                <w:rFonts w:ascii="Arial" w:hAnsi="Arial"/>
                <w:lang w:val="en-GB"/>
              </w:rPr>
            </w:pPr>
            <w:r w:rsidRPr="00876E91">
              <w:rPr>
                <w:rFonts w:ascii="Arial" w:hAnsi="Arial"/>
                <w:lang w:val="en-GB"/>
              </w:rPr>
              <w:t xml:space="preserve">(iv) </w:t>
            </w:r>
            <w:r w:rsidRPr="00876E91">
              <w:rPr>
                <w:rFonts w:ascii="Arial" w:hAnsi="Arial"/>
                <w:lang w:val="en-GB"/>
              </w:rPr>
              <w:tab/>
              <w:t>The Contractor agrees that any duly authorised officials of the Employer shall be entitled, although not obliged, to take such steps as may be necessary to monitor that the Contractor has conformed to his undertakings as described in paragraphs (i) and (ii) above, which steps may include, but will not be limited to, the right to inspect any appropriate site or premises occupied by the Contractor, or any appropriate records or safety plans held by the Contractor.</w:t>
            </w:r>
          </w:p>
          <w:p w14:paraId="1E5722A4" w14:textId="77777777" w:rsidR="00A0765A" w:rsidRPr="00876E91" w:rsidRDefault="00A0765A" w:rsidP="00A0765A">
            <w:pPr>
              <w:tabs>
                <w:tab w:val="left" w:pos="552"/>
                <w:tab w:val="left" w:pos="709"/>
              </w:tabs>
              <w:ind w:left="552" w:hanging="552"/>
              <w:jc w:val="both"/>
              <w:rPr>
                <w:rFonts w:ascii="Arial" w:hAnsi="Arial"/>
                <w:lang w:val="en-GB"/>
              </w:rPr>
            </w:pPr>
            <w:r w:rsidRPr="00876E91">
              <w:rPr>
                <w:rFonts w:ascii="Arial" w:hAnsi="Arial"/>
                <w:bCs/>
                <w:lang w:val="en-GB"/>
              </w:rPr>
              <w:t>(v)</w:t>
            </w:r>
            <w:r w:rsidRPr="00876E91">
              <w:rPr>
                <w:rFonts w:ascii="Arial" w:hAnsi="Arial"/>
                <w:lang w:val="en-GB"/>
              </w:rPr>
              <w:tab/>
              <w:t xml:space="preserve">The </w:t>
            </w:r>
            <w:r w:rsidRPr="00876E91">
              <w:rPr>
                <w:rFonts w:ascii="Arial" w:hAnsi="Arial"/>
                <w:bCs/>
                <w:lang w:val="en-GB"/>
              </w:rPr>
              <w:t>Contractor shall be obliged to report forthwith to the Employer and Engineer any investigation, complaint or criminal charge which may arise as a consequence of the provisions of the Act and Regulations, pursuant to work performed in terms of this Contract, and shall, on written demand, provide full details in writing, to the Employer and Engineer, of such investigation, complaint or criminal charge</w:t>
            </w:r>
            <w:r w:rsidR="00BE28C6" w:rsidRPr="00876E91">
              <w:rPr>
                <w:rFonts w:ascii="Arial" w:hAnsi="Arial"/>
                <w:bCs/>
                <w:lang w:val="en-GB"/>
              </w:rPr>
              <w:t>.</w:t>
            </w:r>
          </w:p>
          <w:p w14:paraId="0FD89D16" w14:textId="77777777" w:rsidR="00A0765A" w:rsidRPr="00876E91" w:rsidRDefault="00A0765A" w:rsidP="00A0765A">
            <w:pPr>
              <w:tabs>
                <w:tab w:val="left" w:pos="709"/>
                <w:tab w:val="left" w:pos="964"/>
              </w:tabs>
              <w:jc w:val="both"/>
              <w:rPr>
                <w:rFonts w:ascii="Arial" w:hAnsi="Arial"/>
                <w:lang w:val="en-GB"/>
              </w:rPr>
            </w:pPr>
          </w:p>
        </w:tc>
      </w:tr>
      <w:tr w:rsidR="00A0765A" w:rsidRPr="00876E91" w14:paraId="020C3642" w14:textId="77777777" w:rsidTr="00514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cantSplit/>
          <w:jc w:val="center"/>
        </w:trPr>
        <w:tc>
          <w:tcPr>
            <w:tcW w:w="993" w:type="dxa"/>
            <w:tcBorders>
              <w:top w:val="single" w:sz="4" w:space="0" w:color="auto"/>
              <w:bottom w:val="single" w:sz="4" w:space="0" w:color="auto"/>
            </w:tcBorders>
          </w:tcPr>
          <w:p w14:paraId="50B06AA9" w14:textId="77777777" w:rsidR="00835193" w:rsidRPr="00876E91" w:rsidRDefault="00835193" w:rsidP="002F14DE">
            <w:pPr>
              <w:tabs>
                <w:tab w:val="left" w:pos="709"/>
                <w:tab w:val="left" w:pos="840"/>
                <w:tab w:val="left" w:pos="964"/>
                <w:tab w:val="left" w:pos="1418"/>
                <w:tab w:val="left" w:pos="1843"/>
                <w:tab w:val="left" w:pos="2268"/>
                <w:tab w:val="right" w:pos="8789"/>
              </w:tabs>
              <w:jc w:val="both"/>
              <w:rPr>
                <w:rFonts w:ascii="Arial" w:hAnsi="Arial"/>
                <w:lang w:val="en-GB"/>
              </w:rPr>
            </w:pPr>
          </w:p>
          <w:p w14:paraId="1AF8B621" w14:textId="77777777" w:rsidR="00A0765A" w:rsidRPr="00876E91" w:rsidRDefault="00A0765A" w:rsidP="002F14DE">
            <w:pPr>
              <w:tabs>
                <w:tab w:val="left" w:pos="709"/>
                <w:tab w:val="left" w:pos="840"/>
                <w:tab w:val="left" w:pos="964"/>
                <w:tab w:val="left" w:pos="1418"/>
                <w:tab w:val="left" w:pos="1843"/>
                <w:tab w:val="left" w:pos="2268"/>
                <w:tab w:val="right" w:pos="8789"/>
              </w:tabs>
              <w:jc w:val="both"/>
              <w:rPr>
                <w:rFonts w:ascii="Arial" w:hAnsi="Arial"/>
                <w:lang w:val="en-GB"/>
              </w:rPr>
            </w:pPr>
            <w:r w:rsidRPr="00876E91">
              <w:rPr>
                <w:rFonts w:ascii="Arial" w:hAnsi="Arial"/>
                <w:lang w:val="en-GB"/>
              </w:rPr>
              <w:t>4.1.4</w:t>
            </w:r>
          </w:p>
          <w:p w14:paraId="526FD692" w14:textId="77777777" w:rsidR="00A0765A" w:rsidRPr="00876E91" w:rsidRDefault="00A0765A" w:rsidP="002F14DE">
            <w:pPr>
              <w:tabs>
                <w:tab w:val="left" w:pos="709"/>
                <w:tab w:val="left" w:pos="840"/>
                <w:tab w:val="left" w:pos="964"/>
                <w:tab w:val="left" w:pos="1418"/>
                <w:tab w:val="left" w:pos="1843"/>
                <w:tab w:val="left" w:pos="2268"/>
                <w:tab w:val="right" w:pos="8789"/>
              </w:tabs>
              <w:jc w:val="both"/>
              <w:rPr>
                <w:rFonts w:ascii="Arial" w:hAnsi="Arial"/>
                <w:lang w:val="en-GB"/>
              </w:rPr>
            </w:pPr>
          </w:p>
        </w:tc>
        <w:tc>
          <w:tcPr>
            <w:tcW w:w="9355" w:type="dxa"/>
            <w:tcBorders>
              <w:top w:val="single" w:sz="4" w:space="0" w:color="auto"/>
              <w:bottom w:val="single" w:sz="4" w:space="0" w:color="auto"/>
            </w:tcBorders>
            <w:vAlign w:val="center"/>
          </w:tcPr>
          <w:p w14:paraId="27877CED" w14:textId="77777777" w:rsidR="00835193" w:rsidRPr="00876E91" w:rsidRDefault="00835193" w:rsidP="00A0765A">
            <w:pPr>
              <w:tabs>
                <w:tab w:val="left" w:pos="709"/>
                <w:tab w:val="left" w:pos="964"/>
              </w:tabs>
              <w:jc w:val="both"/>
              <w:rPr>
                <w:rFonts w:ascii="Arial" w:hAnsi="Arial"/>
                <w:lang w:val="en-GB"/>
              </w:rPr>
            </w:pPr>
          </w:p>
          <w:p w14:paraId="13D05A6E" w14:textId="77777777" w:rsidR="00A0765A" w:rsidRPr="00876E91" w:rsidRDefault="00A0765A" w:rsidP="00A0765A">
            <w:pPr>
              <w:tabs>
                <w:tab w:val="left" w:pos="709"/>
                <w:tab w:val="left" w:pos="964"/>
              </w:tabs>
              <w:jc w:val="both"/>
              <w:rPr>
                <w:rFonts w:ascii="Arial" w:hAnsi="Arial"/>
                <w:lang w:val="en-GB"/>
              </w:rPr>
            </w:pPr>
            <w:r w:rsidRPr="00876E91">
              <w:rPr>
                <w:rFonts w:ascii="Arial" w:hAnsi="Arial"/>
                <w:lang w:val="en-GB"/>
              </w:rPr>
              <w:t>The Contractor shall furthermore, in compliance with Constructional Regulations 2014 to the Act:</w:t>
            </w:r>
          </w:p>
          <w:p w14:paraId="3B29E8A1" w14:textId="77777777" w:rsidR="00A0765A" w:rsidRPr="00876E91" w:rsidRDefault="001B5A74" w:rsidP="00A0765A">
            <w:pPr>
              <w:tabs>
                <w:tab w:val="left" w:pos="552"/>
                <w:tab w:val="left" w:pos="709"/>
              </w:tabs>
              <w:ind w:left="552" w:hanging="552"/>
              <w:jc w:val="both"/>
              <w:rPr>
                <w:rFonts w:ascii="Arial" w:hAnsi="Arial"/>
                <w:lang w:val="en-GB"/>
              </w:rPr>
            </w:pPr>
            <w:r w:rsidRPr="00876E91">
              <w:rPr>
                <w:rFonts w:ascii="Arial" w:hAnsi="Arial"/>
                <w:lang w:val="en-GB"/>
              </w:rPr>
              <w:t>(i)</w:t>
            </w:r>
            <w:r w:rsidR="00A0765A" w:rsidRPr="00876E91">
              <w:rPr>
                <w:rFonts w:ascii="Arial" w:hAnsi="Arial"/>
                <w:lang w:val="en-GB"/>
              </w:rPr>
              <w:tab/>
              <w:t>Acquaint himself with the requirements of the Employer’s health and safety specification as laid down in regulation 5(1) of the Construction Regulation 2014, and prepare a suitably and sufficiently documented health and safety plan as contemplated in regulation 7(1) (a) of the Construction Regulation 2014 for approval by the Employer or his assigned agent.  The Contractor's health and safety plan and risk assessment shall be submitted to the Employer for approval within fourteen (14) days after receiving a completed copy of the Agreement and shall be implemented and maintained from the Commencement of the Works.</w:t>
            </w:r>
          </w:p>
          <w:p w14:paraId="51CE4AF1" w14:textId="77777777" w:rsidR="00835193" w:rsidRPr="00876E91" w:rsidRDefault="00A0765A" w:rsidP="00A0765A">
            <w:pPr>
              <w:tabs>
                <w:tab w:val="left" w:pos="552"/>
                <w:tab w:val="left" w:pos="709"/>
              </w:tabs>
              <w:ind w:left="552" w:hanging="552"/>
              <w:jc w:val="both"/>
              <w:rPr>
                <w:rFonts w:ascii="Arial" w:hAnsi="Arial"/>
                <w:lang w:val="en-GB"/>
              </w:rPr>
            </w:pPr>
            <w:r w:rsidRPr="00876E91">
              <w:rPr>
                <w:rFonts w:ascii="Arial" w:hAnsi="Arial"/>
                <w:lang w:val="en-GB"/>
              </w:rPr>
              <w:t>(ii)</w:t>
            </w:r>
            <w:r w:rsidRPr="00876E91">
              <w:rPr>
                <w:rFonts w:ascii="Arial" w:hAnsi="Arial"/>
                <w:lang w:val="en-GB"/>
              </w:rPr>
              <w:tab/>
              <w:t>The Employer, or his assigned agent, reserves the right to conduct periodic audits, as contemplated in the Construction Regulations 2014, to ensure that the Contractor is compliant in respect of his obligations.  Failure by the Contractor to comply with the requirements of these Regulations shall entitle the Engineer, at the request of the Employer or his agent, to suspend all or any part of the Works, with no recourse whatsoever by the Contractor for any damages incurred as a result of such suspension, until such time that the Employer or his agents are satisfied that the issues in which the Contractor has been in default have been rectified.</w:t>
            </w:r>
          </w:p>
          <w:p w14:paraId="721DF350" w14:textId="77777777" w:rsidR="00A0765A" w:rsidRPr="00876E91" w:rsidRDefault="00A0765A" w:rsidP="00A0765A">
            <w:pPr>
              <w:tabs>
                <w:tab w:val="left" w:pos="552"/>
                <w:tab w:val="left" w:pos="709"/>
              </w:tabs>
              <w:ind w:left="552" w:hanging="552"/>
              <w:jc w:val="both"/>
              <w:rPr>
                <w:rFonts w:ascii="Arial" w:hAnsi="Arial"/>
                <w:lang w:val="en-GB"/>
              </w:rPr>
            </w:pPr>
          </w:p>
        </w:tc>
      </w:tr>
      <w:tr w:rsidR="00A0765A" w:rsidRPr="00876E91" w14:paraId="20CC5BB3" w14:textId="77777777" w:rsidTr="00514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jc w:val="center"/>
        </w:trPr>
        <w:tc>
          <w:tcPr>
            <w:tcW w:w="993" w:type="dxa"/>
            <w:tcBorders>
              <w:top w:val="single" w:sz="4" w:space="0" w:color="auto"/>
              <w:bottom w:val="single" w:sz="4" w:space="0" w:color="auto"/>
            </w:tcBorders>
          </w:tcPr>
          <w:p w14:paraId="298A2E90" w14:textId="77777777" w:rsidR="00A0765A" w:rsidRPr="00876E91" w:rsidRDefault="00A0765A" w:rsidP="009A274C">
            <w:pPr>
              <w:tabs>
                <w:tab w:val="left" w:pos="709"/>
                <w:tab w:val="left" w:pos="840"/>
                <w:tab w:val="left" w:pos="964"/>
                <w:tab w:val="left" w:pos="1418"/>
                <w:tab w:val="left" w:pos="1843"/>
                <w:tab w:val="left" w:pos="2268"/>
                <w:tab w:val="right" w:pos="8789"/>
              </w:tabs>
              <w:jc w:val="both"/>
              <w:rPr>
                <w:rFonts w:ascii="Arial" w:hAnsi="Arial"/>
                <w:lang w:val="en-GB"/>
              </w:rPr>
            </w:pPr>
          </w:p>
          <w:p w14:paraId="352900B7" w14:textId="77777777" w:rsidR="00A0765A" w:rsidRPr="00876E91" w:rsidRDefault="00A0765A" w:rsidP="00A0765A">
            <w:pPr>
              <w:tabs>
                <w:tab w:val="left" w:pos="709"/>
                <w:tab w:val="left" w:pos="840"/>
                <w:tab w:val="left" w:pos="964"/>
                <w:tab w:val="left" w:pos="1418"/>
                <w:tab w:val="left" w:pos="1843"/>
                <w:tab w:val="left" w:pos="2268"/>
                <w:tab w:val="right" w:pos="8789"/>
              </w:tabs>
              <w:spacing w:beforeLines="40" w:before="96"/>
              <w:jc w:val="both"/>
              <w:rPr>
                <w:rFonts w:ascii="Arial" w:hAnsi="Arial"/>
                <w:lang w:val="en-GB"/>
              </w:rPr>
            </w:pPr>
            <w:r w:rsidRPr="00876E91">
              <w:rPr>
                <w:rFonts w:ascii="Arial" w:hAnsi="Arial"/>
                <w:lang w:val="en-GB"/>
              </w:rPr>
              <w:t>6.7.6</w:t>
            </w:r>
          </w:p>
        </w:tc>
        <w:tc>
          <w:tcPr>
            <w:tcW w:w="9355" w:type="dxa"/>
            <w:tcBorders>
              <w:top w:val="single" w:sz="4" w:space="0" w:color="auto"/>
              <w:bottom w:val="single" w:sz="4" w:space="0" w:color="auto"/>
            </w:tcBorders>
            <w:vAlign w:val="center"/>
          </w:tcPr>
          <w:p w14:paraId="010D3205" w14:textId="77777777" w:rsidR="009A274C" w:rsidRPr="00876E91" w:rsidRDefault="009A274C" w:rsidP="00A0765A">
            <w:pPr>
              <w:tabs>
                <w:tab w:val="left" w:pos="709"/>
                <w:tab w:val="left" w:pos="964"/>
                <w:tab w:val="left" w:pos="1440"/>
                <w:tab w:val="right" w:pos="8789"/>
              </w:tabs>
              <w:autoSpaceDE w:val="0"/>
              <w:autoSpaceDN w:val="0"/>
              <w:adjustRightInd w:val="0"/>
              <w:jc w:val="both"/>
              <w:rPr>
                <w:rFonts w:ascii="Arial" w:hAnsi="Arial"/>
                <w:bCs/>
                <w:i/>
                <w:color w:val="000000"/>
                <w:lang w:val="en-GB"/>
              </w:rPr>
            </w:pPr>
          </w:p>
          <w:p w14:paraId="72448C81" w14:textId="77777777" w:rsidR="00A0765A" w:rsidRPr="00876E91" w:rsidRDefault="00A0765A" w:rsidP="00A0765A">
            <w:pPr>
              <w:tabs>
                <w:tab w:val="left" w:pos="709"/>
                <w:tab w:val="left" w:pos="964"/>
                <w:tab w:val="left" w:pos="1440"/>
                <w:tab w:val="right" w:pos="8789"/>
              </w:tabs>
              <w:autoSpaceDE w:val="0"/>
              <w:autoSpaceDN w:val="0"/>
              <w:adjustRightInd w:val="0"/>
              <w:jc w:val="both"/>
              <w:rPr>
                <w:rFonts w:ascii="Arial" w:hAnsi="Arial"/>
                <w:bCs/>
                <w:i/>
                <w:color w:val="000000"/>
                <w:lang w:val="en-GB"/>
              </w:rPr>
            </w:pPr>
            <w:r w:rsidRPr="00876E91">
              <w:rPr>
                <w:rFonts w:ascii="Arial" w:hAnsi="Arial"/>
                <w:bCs/>
                <w:i/>
                <w:color w:val="000000"/>
                <w:lang w:val="en-GB"/>
              </w:rPr>
              <w:t>Add new subclause6.7.6:</w:t>
            </w:r>
          </w:p>
          <w:p w14:paraId="4ACF34E3" w14:textId="77777777" w:rsidR="009A274C" w:rsidRPr="00876E91" w:rsidRDefault="009A274C" w:rsidP="009A274C">
            <w:pPr>
              <w:tabs>
                <w:tab w:val="left" w:pos="709"/>
                <w:tab w:val="left" w:pos="964"/>
                <w:tab w:val="left" w:pos="1440"/>
                <w:tab w:val="right" w:pos="8789"/>
              </w:tabs>
              <w:autoSpaceDE w:val="0"/>
              <w:autoSpaceDN w:val="0"/>
              <w:adjustRightInd w:val="0"/>
              <w:jc w:val="both"/>
              <w:rPr>
                <w:rFonts w:ascii="Arial" w:hAnsi="Arial"/>
                <w:b/>
                <w:bCs/>
                <w:color w:val="000000"/>
                <w:lang w:val="en-GB"/>
              </w:rPr>
            </w:pPr>
          </w:p>
          <w:p w14:paraId="0A2CCFCB" w14:textId="77777777" w:rsidR="00A0765A" w:rsidRPr="00876E91" w:rsidRDefault="00A0765A" w:rsidP="009A274C">
            <w:pPr>
              <w:tabs>
                <w:tab w:val="left" w:pos="709"/>
                <w:tab w:val="left" w:pos="964"/>
                <w:tab w:val="left" w:pos="1440"/>
                <w:tab w:val="right" w:pos="8789"/>
              </w:tabs>
              <w:autoSpaceDE w:val="0"/>
              <w:autoSpaceDN w:val="0"/>
              <w:adjustRightInd w:val="0"/>
              <w:jc w:val="both"/>
              <w:rPr>
                <w:rFonts w:ascii="Arial" w:hAnsi="Arial"/>
                <w:b/>
                <w:bCs/>
                <w:color w:val="000000"/>
                <w:lang w:val="en-GB"/>
              </w:rPr>
            </w:pPr>
            <w:r w:rsidRPr="00876E91">
              <w:rPr>
                <w:rFonts w:ascii="Arial" w:hAnsi="Arial"/>
                <w:b/>
                <w:bCs/>
                <w:color w:val="000000"/>
                <w:lang w:val="en-GB"/>
              </w:rPr>
              <w:t>"Payment for the labour-intensive component of the works</w:t>
            </w:r>
          </w:p>
          <w:p w14:paraId="742C64BA" w14:textId="77777777" w:rsidR="000844C0" w:rsidRPr="00876E91" w:rsidRDefault="00A0765A" w:rsidP="00A0765A">
            <w:pPr>
              <w:tabs>
                <w:tab w:val="left" w:pos="709"/>
                <w:tab w:val="left" w:pos="840"/>
                <w:tab w:val="left" w:pos="964"/>
                <w:tab w:val="left" w:pos="1418"/>
                <w:tab w:val="left" w:pos="1843"/>
                <w:tab w:val="left" w:pos="2268"/>
                <w:tab w:val="right" w:pos="8789"/>
              </w:tabs>
              <w:spacing w:beforeLines="40" w:before="96"/>
              <w:jc w:val="both"/>
              <w:rPr>
                <w:rFonts w:ascii="Arial" w:hAnsi="Arial"/>
                <w:lang w:val="en-GB"/>
              </w:rPr>
            </w:pPr>
            <w:r w:rsidRPr="00876E91">
              <w:rPr>
                <w:rFonts w:ascii="Arial" w:hAnsi="Arial"/>
                <w:lang w:val="en-GB"/>
              </w:rPr>
              <w:t>Payment for works identified in the Scope of Work as being labour-intensive shall only be made in accordance with the provisions of the Contract if the works are constructed strictly in accordance with the provisions of the scope of work. Any non-payment for such works shall not relieve the Contractor in any way from his obligations in contract.</w:t>
            </w:r>
          </w:p>
          <w:p w14:paraId="6621266F" w14:textId="77777777" w:rsidR="000844C0" w:rsidRPr="00876E91" w:rsidRDefault="000844C0" w:rsidP="00A0765A">
            <w:pPr>
              <w:tabs>
                <w:tab w:val="left" w:pos="709"/>
                <w:tab w:val="left" w:pos="840"/>
                <w:tab w:val="left" w:pos="964"/>
                <w:tab w:val="left" w:pos="1418"/>
                <w:tab w:val="left" w:pos="1843"/>
                <w:tab w:val="left" w:pos="2268"/>
                <w:tab w:val="right" w:pos="8789"/>
              </w:tabs>
              <w:spacing w:beforeLines="40" w:before="96"/>
              <w:jc w:val="both"/>
              <w:rPr>
                <w:rFonts w:ascii="Arial" w:hAnsi="Arial"/>
                <w:lang w:val="en-GB"/>
              </w:rPr>
            </w:pPr>
          </w:p>
        </w:tc>
      </w:tr>
      <w:tr w:rsidR="00A0765A" w:rsidRPr="00876E91" w14:paraId="5CAE9444" w14:textId="77777777" w:rsidTr="00514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170"/>
          <w:jc w:val="center"/>
        </w:trPr>
        <w:tc>
          <w:tcPr>
            <w:tcW w:w="10348" w:type="dxa"/>
            <w:gridSpan w:val="2"/>
          </w:tcPr>
          <w:p w14:paraId="5AE6A0AB" w14:textId="77777777" w:rsidR="00A0765A" w:rsidRPr="00876E91" w:rsidRDefault="00A0765A" w:rsidP="00A0765A">
            <w:pPr>
              <w:tabs>
                <w:tab w:val="left" w:pos="34"/>
              </w:tabs>
              <w:spacing w:before="120" w:after="160"/>
              <w:ind w:left="34" w:right="1701"/>
              <w:outlineLvl w:val="1"/>
              <w:rPr>
                <w:rFonts w:ascii="Arial" w:hAnsi="Arial"/>
                <w:caps/>
                <w:lang w:val="en-GB"/>
              </w:rPr>
            </w:pPr>
            <w:bookmarkStart w:id="89" w:name="_Toc294710960"/>
            <w:bookmarkStart w:id="90" w:name="_Toc294711011"/>
            <w:bookmarkStart w:id="91" w:name="_Toc480376227"/>
            <w:bookmarkStart w:id="92" w:name="_Toc488661082"/>
            <w:bookmarkStart w:id="93" w:name="_Toc156397375"/>
            <w:r w:rsidRPr="00876E91">
              <w:rPr>
                <w:rFonts w:ascii="Arial" w:hAnsi="Arial"/>
                <w:b/>
                <w:caps/>
                <w:lang w:val="en-GB"/>
              </w:rPr>
              <w:t>3.</w:t>
            </w:r>
            <w:r w:rsidRPr="00876E91">
              <w:rPr>
                <w:rFonts w:ascii="Arial" w:hAnsi="Arial"/>
                <w:b/>
                <w:caps/>
                <w:lang w:val="en-GB"/>
              </w:rPr>
              <w:tab/>
              <w:t>additional Conditions of Contract</w:t>
            </w:r>
            <w:r w:rsidRPr="00876E91">
              <w:rPr>
                <w:rFonts w:ascii="Arial" w:hAnsi="Arial"/>
                <w:caps/>
                <w:lang w:val="en-GB"/>
              </w:rPr>
              <w:t>:</w:t>
            </w:r>
            <w:bookmarkEnd w:id="89"/>
            <w:bookmarkEnd w:id="90"/>
            <w:bookmarkEnd w:id="91"/>
            <w:bookmarkEnd w:id="92"/>
            <w:bookmarkEnd w:id="93"/>
          </w:p>
        </w:tc>
      </w:tr>
      <w:tr w:rsidR="00A0765A" w:rsidRPr="00876E91" w14:paraId="00F89E00" w14:textId="77777777" w:rsidTr="00514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170"/>
          <w:jc w:val="center"/>
        </w:trPr>
        <w:tc>
          <w:tcPr>
            <w:tcW w:w="993" w:type="dxa"/>
            <w:tcBorders>
              <w:bottom w:val="single" w:sz="4" w:space="0" w:color="auto"/>
            </w:tcBorders>
          </w:tcPr>
          <w:p w14:paraId="307ACDDE" w14:textId="77777777" w:rsidR="00A0765A" w:rsidRPr="00876E91" w:rsidRDefault="00A0765A" w:rsidP="00A0765A">
            <w:pPr>
              <w:tabs>
                <w:tab w:val="left" w:pos="709"/>
                <w:tab w:val="left" w:pos="840"/>
                <w:tab w:val="left" w:pos="964"/>
                <w:tab w:val="left" w:pos="1418"/>
                <w:tab w:val="left" w:pos="1843"/>
                <w:tab w:val="left" w:pos="2268"/>
                <w:tab w:val="right" w:pos="8789"/>
              </w:tabs>
              <w:spacing w:beforeLines="40" w:before="96"/>
              <w:jc w:val="both"/>
              <w:rPr>
                <w:rFonts w:ascii="Arial" w:hAnsi="Arial" w:cs="Arial"/>
                <w:lang w:val="en-GB"/>
              </w:rPr>
            </w:pPr>
            <w:r w:rsidRPr="00876E91">
              <w:rPr>
                <w:rFonts w:ascii="Arial" w:hAnsi="Arial" w:cs="Arial"/>
                <w:b/>
                <w:lang w:val="en-GB"/>
              </w:rPr>
              <w:t>Clause</w:t>
            </w:r>
          </w:p>
        </w:tc>
        <w:tc>
          <w:tcPr>
            <w:tcW w:w="9355" w:type="dxa"/>
            <w:tcBorders>
              <w:bottom w:val="single" w:sz="4" w:space="0" w:color="auto"/>
            </w:tcBorders>
          </w:tcPr>
          <w:p w14:paraId="72389D54" w14:textId="77777777" w:rsidR="00A0765A" w:rsidRPr="00876E91" w:rsidRDefault="00A0765A" w:rsidP="00A0765A">
            <w:pPr>
              <w:tabs>
                <w:tab w:val="left" w:pos="709"/>
                <w:tab w:val="left" w:pos="840"/>
                <w:tab w:val="left" w:pos="964"/>
                <w:tab w:val="left" w:pos="1418"/>
                <w:tab w:val="left" w:pos="1843"/>
                <w:tab w:val="left" w:pos="2268"/>
                <w:tab w:val="right" w:pos="8789"/>
              </w:tabs>
              <w:spacing w:beforeLines="40" w:before="96"/>
              <w:jc w:val="both"/>
              <w:rPr>
                <w:rFonts w:ascii="Arial" w:hAnsi="Arial" w:cs="Arial"/>
                <w:b/>
                <w:lang w:val="en-GB"/>
              </w:rPr>
            </w:pPr>
          </w:p>
        </w:tc>
      </w:tr>
      <w:tr w:rsidR="00A0765A" w:rsidRPr="00876E91" w14:paraId="264D1A8D" w14:textId="77777777" w:rsidTr="00514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418"/>
          <w:jc w:val="center"/>
        </w:trPr>
        <w:tc>
          <w:tcPr>
            <w:tcW w:w="993" w:type="dxa"/>
            <w:tcBorders>
              <w:bottom w:val="single" w:sz="4" w:space="0" w:color="auto"/>
            </w:tcBorders>
          </w:tcPr>
          <w:p w14:paraId="5CD20A7D" w14:textId="77777777" w:rsidR="00A0765A" w:rsidRPr="00876E91" w:rsidRDefault="00A0765A" w:rsidP="00A0765A">
            <w:pPr>
              <w:tabs>
                <w:tab w:val="left" w:pos="709"/>
                <w:tab w:val="left" w:pos="840"/>
                <w:tab w:val="left" w:pos="964"/>
                <w:tab w:val="left" w:pos="1418"/>
                <w:tab w:val="left" w:pos="1843"/>
                <w:tab w:val="left" w:pos="2268"/>
                <w:tab w:val="right" w:pos="8789"/>
              </w:tabs>
              <w:spacing w:beforeLines="40" w:before="96"/>
              <w:jc w:val="both"/>
              <w:rPr>
                <w:rFonts w:ascii="Arial" w:hAnsi="Arial" w:cs="Arial"/>
                <w:lang w:val="en-GB"/>
              </w:rPr>
            </w:pPr>
          </w:p>
          <w:p w14:paraId="00E948DD" w14:textId="77777777" w:rsidR="00A0765A" w:rsidRPr="00876E91" w:rsidRDefault="00A0765A" w:rsidP="00A0765A">
            <w:pPr>
              <w:tabs>
                <w:tab w:val="left" w:pos="709"/>
                <w:tab w:val="left" w:pos="840"/>
                <w:tab w:val="left" w:pos="964"/>
                <w:tab w:val="left" w:pos="1418"/>
                <w:tab w:val="left" w:pos="1843"/>
                <w:tab w:val="left" w:pos="2268"/>
                <w:tab w:val="right" w:pos="8789"/>
              </w:tabs>
              <w:spacing w:beforeLines="40" w:before="96"/>
              <w:jc w:val="both"/>
              <w:rPr>
                <w:rFonts w:ascii="Arial" w:hAnsi="Arial" w:cs="Arial"/>
                <w:lang w:val="en-GB"/>
              </w:rPr>
            </w:pPr>
            <w:r w:rsidRPr="00876E91">
              <w:rPr>
                <w:rFonts w:ascii="Arial" w:hAnsi="Arial" w:cs="Arial"/>
                <w:lang w:val="en-GB"/>
              </w:rPr>
              <w:t>4.13</w:t>
            </w:r>
          </w:p>
          <w:p w14:paraId="109CF0FF" w14:textId="77777777" w:rsidR="00A0765A" w:rsidRPr="00876E91" w:rsidRDefault="00A0765A" w:rsidP="00A0765A">
            <w:pPr>
              <w:tabs>
                <w:tab w:val="left" w:pos="709"/>
                <w:tab w:val="left" w:pos="840"/>
                <w:tab w:val="left" w:pos="964"/>
                <w:tab w:val="left" w:pos="1418"/>
                <w:tab w:val="left" w:pos="1843"/>
                <w:tab w:val="left" w:pos="2268"/>
                <w:tab w:val="right" w:pos="8789"/>
              </w:tabs>
              <w:spacing w:beforeLines="40" w:before="96"/>
              <w:jc w:val="both"/>
              <w:rPr>
                <w:rFonts w:ascii="Arial" w:hAnsi="Arial" w:cs="Arial"/>
                <w:lang w:val="en-GB"/>
              </w:rPr>
            </w:pPr>
          </w:p>
        </w:tc>
        <w:tc>
          <w:tcPr>
            <w:tcW w:w="9355" w:type="dxa"/>
            <w:tcBorders>
              <w:bottom w:val="single" w:sz="4" w:space="0" w:color="auto"/>
            </w:tcBorders>
          </w:tcPr>
          <w:p w14:paraId="6FD62EA4" w14:textId="77777777" w:rsidR="00A0765A" w:rsidRPr="00876E91" w:rsidRDefault="00A0765A" w:rsidP="00A0765A">
            <w:pPr>
              <w:tabs>
                <w:tab w:val="left" w:pos="709"/>
                <w:tab w:val="left" w:pos="964"/>
                <w:tab w:val="left" w:pos="1440"/>
                <w:tab w:val="right" w:pos="8789"/>
              </w:tabs>
              <w:autoSpaceDE w:val="0"/>
              <w:autoSpaceDN w:val="0"/>
              <w:adjustRightInd w:val="0"/>
              <w:spacing w:beforeLines="40" w:before="96"/>
              <w:jc w:val="both"/>
              <w:rPr>
                <w:rFonts w:ascii="Arial" w:hAnsi="Arial" w:cs="Arial"/>
                <w:bCs/>
                <w:color w:val="000000"/>
                <w:lang w:val="en-GB"/>
              </w:rPr>
            </w:pPr>
            <w:r w:rsidRPr="00876E91">
              <w:rPr>
                <w:rFonts w:ascii="Arial" w:hAnsi="Arial" w:cs="Arial"/>
                <w:bCs/>
                <w:color w:val="000000"/>
                <w:lang w:val="en-GB"/>
              </w:rPr>
              <w:t xml:space="preserve">Add new </w:t>
            </w:r>
            <w:r w:rsidR="00155C41" w:rsidRPr="00876E91">
              <w:rPr>
                <w:rFonts w:ascii="Arial" w:hAnsi="Arial" w:cs="Arial"/>
                <w:bCs/>
                <w:color w:val="000000"/>
                <w:lang w:val="en-GB"/>
              </w:rPr>
              <w:t>sub clause</w:t>
            </w:r>
            <w:r w:rsidRPr="00876E91">
              <w:rPr>
                <w:rFonts w:ascii="Arial" w:hAnsi="Arial" w:cs="Arial"/>
                <w:bCs/>
                <w:color w:val="000000"/>
                <w:lang w:val="en-GB"/>
              </w:rPr>
              <w:t xml:space="preserve"> 4.13:</w:t>
            </w:r>
          </w:p>
          <w:p w14:paraId="06C84447" w14:textId="77777777" w:rsidR="00A0765A" w:rsidRPr="00876E91" w:rsidRDefault="00A0765A" w:rsidP="00A0765A">
            <w:pPr>
              <w:tabs>
                <w:tab w:val="left" w:pos="709"/>
                <w:tab w:val="left" w:pos="964"/>
                <w:tab w:val="left" w:pos="1440"/>
                <w:tab w:val="right" w:pos="8789"/>
              </w:tabs>
              <w:autoSpaceDE w:val="0"/>
              <w:autoSpaceDN w:val="0"/>
              <w:adjustRightInd w:val="0"/>
              <w:spacing w:beforeLines="40" w:before="96"/>
              <w:jc w:val="both"/>
              <w:rPr>
                <w:rFonts w:ascii="Arial" w:hAnsi="Arial" w:cs="Arial"/>
                <w:b/>
                <w:bCs/>
                <w:color w:val="000000"/>
                <w:lang w:val="en-GB"/>
              </w:rPr>
            </w:pPr>
            <w:r w:rsidRPr="00876E91">
              <w:rPr>
                <w:rFonts w:ascii="Arial" w:hAnsi="Arial" w:cs="Arial"/>
                <w:b/>
                <w:bCs/>
                <w:color w:val="000000"/>
                <w:lang w:val="en-GB"/>
              </w:rPr>
              <w:t>Applicable labour laws</w:t>
            </w:r>
          </w:p>
          <w:p w14:paraId="4BF008DF" w14:textId="77777777" w:rsidR="00A0765A" w:rsidRPr="00876E91" w:rsidRDefault="00A0765A" w:rsidP="00A0765A">
            <w:pPr>
              <w:tabs>
                <w:tab w:val="left" w:pos="709"/>
                <w:tab w:val="left" w:pos="964"/>
                <w:tab w:val="left" w:pos="1440"/>
                <w:tab w:val="right" w:pos="8789"/>
              </w:tabs>
              <w:autoSpaceDE w:val="0"/>
              <w:autoSpaceDN w:val="0"/>
              <w:adjustRightInd w:val="0"/>
              <w:spacing w:beforeLines="40" w:before="96"/>
              <w:jc w:val="both"/>
              <w:rPr>
                <w:rFonts w:ascii="Arial" w:hAnsi="Arial" w:cs="Arial"/>
                <w:color w:val="000000"/>
                <w:lang w:val="en-GB"/>
              </w:rPr>
            </w:pPr>
            <w:r w:rsidRPr="00876E91">
              <w:rPr>
                <w:rFonts w:ascii="Arial" w:hAnsi="Arial" w:cs="Arial"/>
                <w:color w:val="000000"/>
                <w:lang w:val="en-GB"/>
              </w:rPr>
              <w:t>The Ministerial Determination, Special Public Works Programmes, issued in terms of the Basic Conditions of Employment Act of 1997 by the Minister of Labour in Government Notice No R63 of 25 January 2002, as reproduced below, shall apply to works described in the scope of work as being labour-intensive and which are undertaken by unskilled or semi-skilled workers.</w:t>
            </w:r>
          </w:p>
          <w:p w14:paraId="52912BE0" w14:textId="77777777" w:rsidR="00835193" w:rsidRPr="00876E91" w:rsidRDefault="00835193" w:rsidP="00A0765A">
            <w:pPr>
              <w:tabs>
                <w:tab w:val="left" w:pos="709"/>
                <w:tab w:val="left" w:pos="964"/>
                <w:tab w:val="left" w:pos="1440"/>
                <w:tab w:val="right" w:pos="8789"/>
              </w:tabs>
              <w:autoSpaceDE w:val="0"/>
              <w:autoSpaceDN w:val="0"/>
              <w:adjustRightInd w:val="0"/>
              <w:spacing w:beforeLines="40" w:before="96"/>
              <w:jc w:val="both"/>
              <w:rPr>
                <w:rFonts w:ascii="Arial" w:hAnsi="Arial" w:cs="Arial"/>
                <w:bCs/>
                <w:color w:val="000000"/>
                <w:lang w:val="en-GB"/>
              </w:rPr>
            </w:pPr>
          </w:p>
        </w:tc>
      </w:tr>
      <w:tr w:rsidR="00A0765A" w:rsidRPr="00876E91" w14:paraId="20E31586" w14:textId="77777777" w:rsidTr="00514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888"/>
          <w:jc w:val="center"/>
        </w:trPr>
        <w:tc>
          <w:tcPr>
            <w:tcW w:w="993" w:type="dxa"/>
            <w:tcBorders>
              <w:top w:val="single" w:sz="4" w:space="0" w:color="auto"/>
              <w:bottom w:val="single" w:sz="4" w:space="0" w:color="auto"/>
            </w:tcBorders>
          </w:tcPr>
          <w:p w14:paraId="77005575" w14:textId="77777777" w:rsidR="00835193" w:rsidRPr="00876E91" w:rsidRDefault="00835193" w:rsidP="009A274C">
            <w:pPr>
              <w:tabs>
                <w:tab w:val="left" w:pos="709"/>
                <w:tab w:val="left" w:pos="840"/>
                <w:tab w:val="left" w:pos="964"/>
                <w:tab w:val="left" w:pos="1418"/>
                <w:tab w:val="left" w:pos="1843"/>
                <w:tab w:val="left" w:pos="2268"/>
                <w:tab w:val="right" w:pos="8789"/>
              </w:tabs>
              <w:jc w:val="both"/>
              <w:rPr>
                <w:rFonts w:ascii="Arial" w:hAnsi="Arial" w:cs="Arial"/>
                <w:lang w:val="en-GB"/>
              </w:rPr>
            </w:pPr>
          </w:p>
          <w:p w14:paraId="62DB5938" w14:textId="77777777" w:rsidR="00A0765A" w:rsidRPr="00876E91" w:rsidRDefault="00A0765A" w:rsidP="00A0765A">
            <w:pPr>
              <w:tabs>
                <w:tab w:val="left" w:pos="709"/>
                <w:tab w:val="left" w:pos="840"/>
                <w:tab w:val="left" w:pos="964"/>
                <w:tab w:val="left" w:pos="1418"/>
                <w:tab w:val="left" w:pos="1843"/>
                <w:tab w:val="left" w:pos="2268"/>
                <w:tab w:val="right" w:pos="8789"/>
              </w:tabs>
              <w:spacing w:beforeLines="80" w:before="192"/>
              <w:jc w:val="both"/>
              <w:rPr>
                <w:rFonts w:ascii="Arial" w:hAnsi="Arial" w:cs="Arial"/>
                <w:lang w:val="en-GB"/>
              </w:rPr>
            </w:pPr>
            <w:r w:rsidRPr="00876E91">
              <w:rPr>
                <w:rFonts w:ascii="Arial" w:hAnsi="Arial" w:cs="Arial"/>
                <w:lang w:val="en-GB"/>
              </w:rPr>
              <w:t>4.13 (cont.)</w:t>
            </w:r>
          </w:p>
        </w:tc>
        <w:tc>
          <w:tcPr>
            <w:tcW w:w="9355" w:type="dxa"/>
            <w:tcBorders>
              <w:top w:val="single" w:sz="4" w:space="0" w:color="auto"/>
              <w:bottom w:val="single" w:sz="4" w:space="0" w:color="auto"/>
            </w:tcBorders>
          </w:tcPr>
          <w:p w14:paraId="13FAB2F5" w14:textId="77777777" w:rsidR="00835193" w:rsidRPr="00876E91" w:rsidRDefault="00835193" w:rsidP="009A274C">
            <w:pPr>
              <w:tabs>
                <w:tab w:val="left" w:pos="402"/>
                <w:tab w:val="left" w:pos="709"/>
                <w:tab w:val="left" w:pos="964"/>
                <w:tab w:val="left" w:pos="1440"/>
                <w:tab w:val="right" w:pos="8789"/>
              </w:tabs>
              <w:autoSpaceDE w:val="0"/>
              <w:autoSpaceDN w:val="0"/>
              <w:adjustRightInd w:val="0"/>
              <w:jc w:val="both"/>
              <w:rPr>
                <w:rFonts w:ascii="Arial" w:hAnsi="Arial" w:cs="Arial"/>
                <w:b/>
                <w:bCs/>
                <w:color w:val="000000"/>
                <w:lang w:val="en-GB"/>
              </w:rPr>
            </w:pPr>
          </w:p>
          <w:p w14:paraId="13B00CEA" w14:textId="77777777" w:rsidR="00A0765A" w:rsidRPr="00876E91" w:rsidRDefault="00A0765A" w:rsidP="00A0765A">
            <w:pPr>
              <w:tabs>
                <w:tab w:val="left" w:pos="402"/>
                <w:tab w:val="left" w:pos="709"/>
                <w:tab w:val="left" w:pos="964"/>
                <w:tab w:val="left" w:pos="1440"/>
                <w:tab w:val="right" w:pos="8789"/>
              </w:tabs>
              <w:autoSpaceDE w:val="0"/>
              <w:autoSpaceDN w:val="0"/>
              <w:adjustRightInd w:val="0"/>
              <w:spacing w:beforeLines="40" w:before="96"/>
              <w:jc w:val="both"/>
              <w:rPr>
                <w:rFonts w:ascii="Arial" w:hAnsi="Arial" w:cs="Arial"/>
                <w:b/>
                <w:bCs/>
                <w:color w:val="000000"/>
                <w:lang w:val="en-GB"/>
              </w:rPr>
            </w:pPr>
            <w:r w:rsidRPr="00876E91">
              <w:rPr>
                <w:rFonts w:ascii="Arial" w:hAnsi="Arial" w:cs="Arial"/>
                <w:b/>
                <w:bCs/>
                <w:color w:val="000000"/>
                <w:lang w:val="en-GB"/>
              </w:rPr>
              <w:t>1</w:t>
            </w:r>
            <w:r w:rsidRPr="00876E91">
              <w:rPr>
                <w:rFonts w:ascii="Arial" w:hAnsi="Arial" w:cs="Arial"/>
                <w:b/>
                <w:bCs/>
                <w:color w:val="000000"/>
                <w:lang w:val="en-GB"/>
              </w:rPr>
              <w:tab/>
              <w:t>Introduction</w:t>
            </w:r>
          </w:p>
          <w:p w14:paraId="63EC316A" w14:textId="77777777" w:rsidR="00A0765A" w:rsidRPr="00876E91" w:rsidRDefault="00A0765A" w:rsidP="00A0765A">
            <w:pPr>
              <w:tabs>
                <w:tab w:val="left" w:pos="402"/>
                <w:tab w:val="left" w:pos="709"/>
                <w:tab w:val="left" w:pos="964"/>
                <w:tab w:val="left" w:pos="1440"/>
                <w:tab w:val="right" w:pos="8789"/>
              </w:tabs>
              <w:autoSpaceDE w:val="0"/>
              <w:autoSpaceDN w:val="0"/>
              <w:adjustRightInd w:val="0"/>
              <w:spacing w:beforeLines="40" w:before="96"/>
              <w:ind w:left="402" w:hanging="402"/>
              <w:jc w:val="both"/>
              <w:rPr>
                <w:rFonts w:ascii="Arial" w:hAnsi="Arial" w:cs="Arial"/>
                <w:color w:val="000000"/>
                <w:lang w:val="en-GB"/>
              </w:rPr>
            </w:pPr>
            <w:r w:rsidRPr="00876E91">
              <w:rPr>
                <w:rFonts w:ascii="Arial" w:hAnsi="Arial" w:cs="Arial"/>
                <w:color w:val="000000"/>
                <w:lang w:val="en-GB"/>
              </w:rPr>
              <w:t>1.1</w:t>
            </w:r>
            <w:r w:rsidRPr="00876E91">
              <w:rPr>
                <w:rFonts w:ascii="Arial" w:hAnsi="Arial" w:cs="Arial"/>
                <w:color w:val="000000"/>
                <w:lang w:val="en-GB"/>
              </w:rPr>
              <w:tab/>
              <w:t>This document contains the standard terms and conditions for workers employed in elementary occupations on a Special Public Works Programme (SPWP). These terms and conditions do NOT apply to persons employed in the supervision and management of a SPWP.</w:t>
            </w:r>
          </w:p>
          <w:p w14:paraId="7730A97D" w14:textId="77777777" w:rsidR="00835193" w:rsidRPr="00876E91" w:rsidRDefault="00835193" w:rsidP="00A0765A">
            <w:pPr>
              <w:tabs>
                <w:tab w:val="left" w:pos="402"/>
                <w:tab w:val="left" w:pos="709"/>
                <w:tab w:val="left" w:pos="964"/>
                <w:tab w:val="left" w:pos="1440"/>
                <w:tab w:val="right" w:pos="8789"/>
              </w:tabs>
              <w:autoSpaceDE w:val="0"/>
              <w:autoSpaceDN w:val="0"/>
              <w:adjustRightInd w:val="0"/>
              <w:spacing w:beforeLines="40" w:before="96"/>
              <w:ind w:left="402" w:hanging="402"/>
              <w:jc w:val="both"/>
              <w:rPr>
                <w:rFonts w:ascii="Arial" w:hAnsi="Arial" w:cs="Arial"/>
                <w:b/>
                <w:bCs/>
                <w:color w:val="000000"/>
                <w:lang w:val="en-GB"/>
              </w:rPr>
            </w:pPr>
          </w:p>
        </w:tc>
      </w:tr>
      <w:tr w:rsidR="00A0765A" w:rsidRPr="00876E91" w14:paraId="2DE39119" w14:textId="77777777" w:rsidTr="00514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1886"/>
          <w:jc w:val="center"/>
        </w:trPr>
        <w:tc>
          <w:tcPr>
            <w:tcW w:w="993" w:type="dxa"/>
            <w:tcBorders>
              <w:top w:val="single" w:sz="4" w:space="0" w:color="auto"/>
              <w:bottom w:val="single" w:sz="4" w:space="0" w:color="auto"/>
            </w:tcBorders>
          </w:tcPr>
          <w:p w14:paraId="42BD8BEC" w14:textId="77777777" w:rsidR="00835193" w:rsidRPr="00876E91" w:rsidRDefault="00835193" w:rsidP="009A274C">
            <w:pPr>
              <w:tabs>
                <w:tab w:val="left" w:pos="709"/>
                <w:tab w:val="left" w:pos="840"/>
                <w:tab w:val="left" w:pos="964"/>
                <w:tab w:val="left" w:pos="1418"/>
                <w:tab w:val="left" w:pos="1843"/>
                <w:tab w:val="left" w:pos="2268"/>
                <w:tab w:val="right" w:pos="8789"/>
              </w:tabs>
              <w:jc w:val="both"/>
              <w:rPr>
                <w:rFonts w:ascii="Arial" w:hAnsi="Arial" w:cs="Arial"/>
                <w:lang w:val="en-GB"/>
              </w:rPr>
            </w:pPr>
          </w:p>
          <w:p w14:paraId="7CADB931" w14:textId="77777777" w:rsidR="00A0765A" w:rsidRPr="00876E91" w:rsidRDefault="00916745" w:rsidP="00A0765A">
            <w:pPr>
              <w:tabs>
                <w:tab w:val="left" w:pos="709"/>
                <w:tab w:val="left" w:pos="840"/>
                <w:tab w:val="left" w:pos="964"/>
                <w:tab w:val="left" w:pos="1418"/>
                <w:tab w:val="left" w:pos="1843"/>
                <w:tab w:val="left" w:pos="2268"/>
                <w:tab w:val="right" w:pos="8789"/>
              </w:tabs>
              <w:spacing w:beforeLines="50" w:before="120"/>
              <w:jc w:val="both"/>
              <w:rPr>
                <w:rFonts w:ascii="Arial" w:hAnsi="Arial" w:cs="Arial"/>
                <w:lang w:val="en-GB"/>
              </w:rPr>
            </w:pPr>
            <w:r w:rsidRPr="00876E91">
              <w:rPr>
                <w:rFonts w:ascii="Arial" w:hAnsi="Arial" w:cs="Arial"/>
                <w:lang w:val="en-GB"/>
              </w:rPr>
              <w:t>4.13 (cont.)</w:t>
            </w:r>
          </w:p>
        </w:tc>
        <w:tc>
          <w:tcPr>
            <w:tcW w:w="9355" w:type="dxa"/>
            <w:tcBorders>
              <w:top w:val="single" w:sz="4" w:space="0" w:color="auto"/>
              <w:bottom w:val="single" w:sz="4" w:space="0" w:color="auto"/>
            </w:tcBorders>
          </w:tcPr>
          <w:p w14:paraId="2FA6928D" w14:textId="77777777" w:rsidR="00835193" w:rsidRPr="00876E91" w:rsidRDefault="00835193" w:rsidP="009A274C">
            <w:pPr>
              <w:tabs>
                <w:tab w:val="left" w:pos="417"/>
                <w:tab w:val="left" w:pos="709"/>
                <w:tab w:val="left" w:pos="964"/>
                <w:tab w:val="left" w:pos="1440"/>
                <w:tab w:val="right" w:pos="8789"/>
              </w:tabs>
              <w:autoSpaceDE w:val="0"/>
              <w:autoSpaceDN w:val="0"/>
              <w:adjustRightInd w:val="0"/>
              <w:jc w:val="both"/>
              <w:rPr>
                <w:rFonts w:ascii="Arial" w:hAnsi="Arial" w:cs="Arial"/>
                <w:color w:val="000000"/>
                <w:lang w:val="en-GB"/>
              </w:rPr>
            </w:pPr>
          </w:p>
          <w:p w14:paraId="2450E78B" w14:textId="77777777" w:rsidR="00A0765A" w:rsidRPr="00876E91" w:rsidRDefault="00A0765A" w:rsidP="00A0765A">
            <w:pPr>
              <w:tabs>
                <w:tab w:val="left" w:pos="417"/>
                <w:tab w:val="left" w:pos="709"/>
                <w:tab w:val="left" w:pos="964"/>
                <w:tab w:val="left" w:pos="1440"/>
                <w:tab w:val="right" w:pos="8789"/>
              </w:tabs>
              <w:autoSpaceDE w:val="0"/>
              <w:autoSpaceDN w:val="0"/>
              <w:adjustRightInd w:val="0"/>
              <w:spacing w:beforeLines="50" w:before="120"/>
              <w:jc w:val="both"/>
              <w:rPr>
                <w:rFonts w:ascii="Arial" w:hAnsi="Arial" w:cs="Arial"/>
                <w:color w:val="000000"/>
                <w:lang w:val="en-GB"/>
              </w:rPr>
            </w:pPr>
            <w:r w:rsidRPr="00876E91">
              <w:rPr>
                <w:rFonts w:ascii="Arial" w:hAnsi="Arial" w:cs="Arial"/>
                <w:color w:val="000000"/>
                <w:lang w:val="en-GB"/>
              </w:rPr>
              <w:t>1.2</w:t>
            </w:r>
            <w:r w:rsidRPr="00876E91">
              <w:rPr>
                <w:rFonts w:ascii="Arial" w:hAnsi="Arial" w:cs="Arial"/>
                <w:color w:val="000000"/>
                <w:lang w:val="en-GB"/>
              </w:rPr>
              <w:tab/>
              <w:t>In this document –</w:t>
            </w:r>
          </w:p>
          <w:p w14:paraId="4ECF7B70" w14:textId="77777777" w:rsidR="00A0765A" w:rsidRPr="00876E91" w:rsidRDefault="00A0765A" w:rsidP="00A0765A">
            <w:pPr>
              <w:tabs>
                <w:tab w:val="left" w:pos="417"/>
                <w:tab w:val="left" w:pos="709"/>
                <w:tab w:val="left" w:pos="822"/>
                <w:tab w:val="left" w:pos="964"/>
                <w:tab w:val="left" w:pos="1440"/>
                <w:tab w:val="right" w:pos="8789"/>
              </w:tabs>
              <w:autoSpaceDE w:val="0"/>
              <w:autoSpaceDN w:val="0"/>
              <w:adjustRightInd w:val="0"/>
              <w:spacing w:beforeLines="40" w:before="96"/>
              <w:ind w:left="792" w:hanging="792"/>
              <w:jc w:val="both"/>
              <w:rPr>
                <w:rFonts w:ascii="Arial" w:hAnsi="Arial" w:cs="Arial"/>
                <w:color w:val="000000"/>
                <w:lang w:val="en-GB"/>
              </w:rPr>
            </w:pPr>
            <w:r w:rsidRPr="00876E91">
              <w:rPr>
                <w:rFonts w:ascii="Arial" w:hAnsi="Arial" w:cs="Arial"/>
                <w:color w:val="000000"/>
                <w:lang w:val="en-GB"/>
              </w:rPr>
              <w:tab/>
              <w:t>(a)</w:t>
            </w:r>
            <w:r w:rsidRPr="00876E91">
              <w:rPr>
                <w:rFonts w:ascii="Arial" w:hAnsi="Arial" w:cs="Arial"/>
                <w:color w:val="000000"/>
                <w:lang w:val="en-GB"/>
              </w:rPr>
              <w:tab/>
              <w:t xml:space="preserve">“department” means any department of the State, implementing agent or contractor; </w:t>
            </w:r>
          </w:p>
          <w:p w14:paraId="08BF5D85" w14:textId="77777777" w:rsidR="00A0765A" w:rsidRPr="00876E91" w:rsidRDefault="00A0765A" w:rsidP="00A0765A">
            <w:pPr>
              <w:tabs>
                <w:tab w:val="left" w:pos="417"/>
                <w:tab w:val="left" w:pos="709"/>
                <w:tab w:val="left" w:pos="822"/>
                <w:tab w:val="left" w:pos="964"/>
                <w:tab w:val="left" w:pos="1440"/>
                <w:tab w:val="right" w:pos="8789"/>
              </w:tabs>
              <w:autoSpaceDE w:val="0"/>
              <w:autoSpaceDN w:val="0"/>
              <w:adjustRightInd w:val="0"/>
              <w:spacing w:beforeLines="40" w:before="96"/>
              <w:ind w:left="792" w:hanging="792"/>
              <w:jc w:val="both"/>
              <w:rPr>
                <w:rFonts w:ascii="Arial" w:hAnsi="Arial" w:cs="Arial"/>
                <w:color w:val="000000"/>
                <w:lang w:val="en-GB"/>
              </w:rPr>
            </w:pPr>
            <w:r w:rsidRPr="00876E91">
              <w:rPr>
                <w:rFonts w:ascii="Arial" w:hAnsi="Arial" w:cs="Arial"/>
                <w:color w:val="000000"/>
                <w:lang w:val="en-GB"/>
              </w:rPr>
              <w:tab/>
              <w:t>(b)</w:t>
            </w:r>
            <w:r w:rsidRPr="00876E91">
              <w:rPr>
                <w:rFonts w:ascii="Arial" w:hAnsi="Arial" w:cs="Arial"/>
                <w:color w:val="000000"/>
                <w:lang w:val="en-GB"/>
              </w:rPr>
              <w:tab/>
              <w:t>“employer” means any department, implementing agency or contractor that hires workers to work in elementary occupations on a SPWP;</w:t>
            </w:r>
          </w:p>
          <w:p w14:paraId="30736506" w14:textId="77777777" w:rsidR="00A0765A" w:rsidRPr="00876E91" w:rsidRDefault="00A0765A" w:rsidP="00A0765A">
            <w:pPr>
              <w:tabs>
                <w:tab w:val="left" w:pos="417"/>
                <w:tab w:val="left" w:pos="709"/>
                <w:tab w:val="left" w:pos="822"/>
                <w:tab w:val="left" w:pos="964"/>
                <w:tab w:val="left" w:pos="1440"/>
                <w:tab w:val="right" w:pos="8789"/>
              </w:tabs>
              <w:autoSpaceDE w:val="0"/>
              <w:autoSpaceDN w:val="0"/>
              <w:adjustRightInd w:val="0"/>
              <w:spacing w:beforeLines="40" w:before="96"/>
              <w:ind w:left="792" w:hanging="792"/>
              <w:jc w:val="both"/>
              <w:rPr>
                <w:rFonts w:ascii="Arial" w:hAnsi="Arial" w:cs="Arial"/>
                <w:color w:val="000000"/>
                <w:lang w:val="en-GB"/>
              </w:rPr>
            </w:pPr>
            <w:r w:rsidRPr="00876E91">
              <w:rPr>
                <w:rFonts w:ascii="Arial" w:hAnsi="Arial" w:cs="Arial"/>
                <w:color w:val="000000"/>
                <w:lang w:val="en-GB"/>
              </w:rPr>
              <w:tab/>
              <w:t>(c)</w:t>
            </w:r>
            <w:r w:rsidRPr="00876E91">
              <w:rPr>
                <w:rFonts w:ascii="Arial" w:hAnsi="Arial" w:cs="Arial"/>
                <w:color w:val="000000"/>
                <w:lang w:val="en-GB"/>
              </w:rPr>
              <w:tab/>
              <w:t>“worker” means any person working in an elementary occupation on a SPWP;</w:t>
            </w:r>
          </w:p>
          <w:p w14:paraId="55F76960" w14:textId="77777777" w:rsidR="00A0765A" w:rsidRPr="00876E91" w:rsidRDefault="00A0765A" w:rsidP="00A0765A">
            <w:pPr>
              <w:tabs>
                <w:tab w:val="left" w:pos="417"/>
                <w:tab w:val="left" w:pos="709"/>
                <w:tab w:val="left" w:pos="824"/>
                <w:tab w:val="left" w:pos="964"/>
                <w:tab w:val="right" w:pos="8789"/>
              </w:tabs>
              <w:autoSpaceDE w:val="0"/>
              <w:autoSpaceDN w:val="0"/>
              <w:adjustRightInd w:val="0"/>
              <w:spacing w:beforeLines="50" w:before="120"/>
              <w:ind w:left="824" w:hanging="824"/>
              <w:jc w:val="both"/>
              <w:rPr>
                <w:rFonts w:ascii="Arial" w:hAnsi="Arial" w:cs="Arial"/>
                <w:color w:val="000000"/>
                <w:lang w:val="en-GB"/>
              </w:rPr>
            </w:pPr>
            <w:r w:rsidRPr="00876E91">
              <w:rPr>
                <w:rFonts w:ascii="Arial" w:hAnsi="Arial" w:cs="Arial"/>
                <w:color w:val="000000"/>
                <w:lang w:val="en-GB"/>
              </w:rPr>
              <w:tab/>
              <w:t>(d)</w:t>
            </w:r>
            <w:r w:rsidRPr="00876E91">
              <w:rPr>
                <w:rFonts w:ascii="Arial" w:hAnsi="Arial" w:cs="Arial"/>
                <w:color w:val="000000"/>
                <w:lang w:val="en-GB"/>
              </w:rPr>
              <w:tab/>
              <w:t>“elementary occupation” means any occupation involving unskilled or semi-skilled work;</w:t>
            </w:r>
          </w:p>
          <w:p w14:paraId="0F926BAF" w14:textId="77777777" w:rsidR="00A0765A" w:rsidRPr="00876E91" w:rsidRDefault="00A0765A" w:rsidP="00A0765A">
            <w:pPr>
              <w:tabs>
                <w:tab w:val="left" w:pos="417"/>
                <w:tab w:val="left" w:pos="709"/>
                <w:tab w:val="left" w:pos="824"/>
                <w:tab w:val="left" w:pos="964"/>
                <w:tab w:val="right" w:pos="8789"/>
              </w:tabs>
              <w:autoSpaceDE w:val="0"/>
              <w:autoSpaceDN w:val="0"/>
              <w:adjustRightInd w:val="0"/>
              <w:spacing w:beforeLines="50" w:before="120"/>
              <w:ind w:left="834" w:hanging="417"/>
              <w:jc w:val="both"/>
              <w:rPr>
                <w:rFonts w:ascii="Arial" w:hAnsi="Arial" w:cs="Arial"/>
                <w:color w:val="000000"/>
                <w:lang w:val="en-GB"/>
              </w:rPr>
            </w:pPr>
            <w:r w:rsidRPr="00876E91">
              <w:rPr>
                <w:rFonts w:ascii="Arial" w:hAnsi="Arial" w:cs="Arial"/>
                <w:color w:val="000000"/>
                <w:lang w:val="en-GB"/>
              </w:rPr>
              <w:t>(e)</w:t>
            </w:r>
            <w:r w:rsidRPr="00876E91">
              <w:rPr>
                <w:rFonts w:ascii="Arial" w:hAnsi="Arial" w:cs="Arial"/>
                <w:color w:val="000000"/>
                <w:lang w:val="en-GB"/>
              </w:rPr>
              <w:tab/>
              <w:t>“management” means any person employed by a department or implementing agency to administer or execute an SPWP;</w:t>
            </w:r>
          </w:p>
          <w:p w14:paraId="7F39C9F3" w14:textId="77777777" w:rsidR="00A0765A" w:rsidRPr="00876E91" w:rsidRDefault="00A0765A" w:rsidP="00A0765A">
            <w:pPr>
              <w:tabs>
                <w:tab w:val="left" w:pos="417"/>
                <w:tab w:val="left" w:pos="709"/>
                <w:tab w:val="left" w:pos="822"/>
                <w:tab w:val="left" w:pos="964"/>
                <w:tab w:val="left" w:pos="1440"/>
                <w:tab w:val="right" w:pos="8789"/>
              </w:tabs>
              <w:autoSpaceDE w:val="0"/>
              <w:autoSpaceDN w:val="0"/>
              <w:adjustRightInd w:val="0"/>
              <w:spacing w:beforeLines="40" w:before="96"/>
              <w:ind w:left="792" w:hanging="792"/>
              <w:jc w:val="both"/>
              <w:rPr>
                <w:rFonts w:ascii="Arial" w:hAnsi="Arial" w:cs="Arial"/>
                <w:color w:val="000000"/>
                <w:lang w:val="en-GB"/>
              </w:rPr>
            </w:pPr>
            <w:r w:rsidRPr="00876E91">
              <w:rPr>
                <w:rFonts w:ascii="Arial" w:hAnsi="Arial" w:cs="Arial"/>
                <w:color w:val="000000"/>
                <w:lang w:val="en-GB"/>
              </w:rPr>
              <w:tab/>
              <w:t>(f)</w:t>
            </w:r>
            <w:r w:rsidRPr="00876E91">
              <w:rPr>
                <w:rFonts w:ascii="Arial" w:hAnsi="Arial" w:cs="Arial"/>
                <w:color w:val="000000"/>
                <w:lang w:val="en-GB"/>
              </w:rPr>
              <w:tab/>
              <w:t>“task” means a fixed quantity of work;</w:t>
            </w:r>
          </w:p>
          <w:p w14:paraId="67056403" w14:textId="77777777" w:rsidR="00A0765A" w:rsidRPr="00876E91" w:rsidRDefault="00A0765A" w:rsidP="00A0765A">
            <w:pPr>
              <w:tabs>
                <w:tab w:val="left" w:pos="417"/>
                <w:tab w:val="left" w:pos="709"/>
                <w:tab w:val="left" w:pos="822"/>
                <w:tab w:val="left" w:pos="964"/>
                <w:tab w:val="left" w:pos="1440"/>
                <w:tab w:val="right" w:pos="8789"/>
              </w:tabs>
              <w:autoSpaceDE w:val="0"/>
              <w:autoSpaceDN w:val="0"/>
              <w:adjustRightInd w:val="0"/>
              <w:spacing w:beforeLines="40" w:before="96"/>
              <w:ind w:left="792" w:hanging="792"/>
              <w:jc w:val="both"/>
              <w:rPr>
                <w:rFonts w:ascii="Arial" w:hAnsi="Arial" w:cs="Arial"/>
                <w:color w:val="000000"/>
                <w:lang w:val="en-GB"/>
              </w:rPr>
            </w:pPr>
            <w:r w:rsidRPr="00876E91">
              <w:rPr>
                <w:rFonts w:ascii="Arial" w:hAnsi="Arial" w:cs="Arial"/>
                <w:color w:val="000000"/>
                <w:lang w:val="en-GB"/>
              </w:rPr>
              <w:tab/>
              <w:t>(g)</w:t>
            </w:r>
            <w:r w:rsidRPr="00876E91">
              <w:rPr>
                <w:rFonts w:ascii="Arial" w:hAnsi="Arial" w:cs="Arial"/>
                <w:color w:val="000000"/>
                <w:lang w:val="en-GB"/>
              </w:rPr>
              <w:tab/>
              <w:t>“task-based work” means work in which a worker is paid a fixed rate for performing a task;</w:t>
            </w:r>
          </w:p>
          <w:p w14:paraId="54DAC74B" w14:textId="77777777" w:rsidR="00A0765A" w:rsidRPr="00876E91" w:rsidRDefault="00A0765A" w:rsidP="00A0765A">
            <w:pPr>
              <w:tabs>
                <w:tab w:val="left" w:pos="417"/>
                <w:tab w:val="left" w:pos="709"/>
                <w:tab w:val="left" w:pos="822"/>
                <w:tab w:val="left" w:pos="964"/>
                <w:tab w:val="left" w:pos="1440"/>
                <w:tab w:val="right" w:pos="8789"/>
              </w:tabs>
              <w:autoSpaceDE w:val="0"/>
              <w:autoSpaceDN w:val="0"/>
              <w:adjustRightInd w:val="0"/>
              <w:spacing w:beforeLines="40" w:before="96"/>
              <w:ind w:left="792" w:hanging="792"/>
              <w:jc w:val="both"/>
              <w:rPr>
                <w:rFonts w:ascii="Arial" w:hAnsi="Arial" w:cs="Arial"/>
                <w:color w:val="000000"/>
                <w:lang w:val="en-GB"/>
              </w:rPr>
            </w:pPr>
            <w:r w:rsidRPr="00876E91">
              <w:rPr>
                <w:rFonts w:ascii="Arial" w:hAnsi="Arial" w:cs="Arial"/>
                <w:color w:val="000000"/>
                <w:lang w:val="en-GB"/>
              </w:rPr>
              <w:lastRenderedPageBreak/>
              <w:tab/>
              <w:t>(h)</w:t>
            </w:r>
            <w:r w:rsidRPr="00876E91">
              <w:rPr>
                <w:rFonts w:ascii="Arial" w:hAnsi="Arial" w:cs="Arial"/>
                <w:color w:val="000000"/>
                <w:lang w:val="en-GB"/>
              </w:rPr>
              <w:tab/>
              <w:t>“task-rated worker” means a worker paid on the basis of the number of tasks completed;</w:t>
            </w:r>
          </w:p>
          <w:p w14:paraId="681C59EA" w14:textId="77777777" w:rsidR="00A0765A" w:rsidRPr="00876E91" w:rsidRDefault="00A0765A" w:rsidP="00A0765A">
            <w:pPr>
              <w:tabs>
                <w:tab w:val="left" w:pos="417"/>
                <w:tab w:val="left" w:pos="709"/>
                <w:tab w:val="left" w:pos="824"/>
                <w:tab w:val="left" w:pos="964"/>
                <w:tab w:val="right" w:pos="8789"/>
              </w:tabs>
              <w:autoSpaceDE w:val="0"/>
              <w:autoSpaceDN w:val="0"/>
              <w:adjustRightInd w:val="0"/>
              <w:spacing w:beforeLines="50" w:before="120"/>
              <w:ind w:left="834" w:hanging="417"/>
              <w:jc w:val="both"/>
              <w:rPr>
                <w:rFonts w:ascii="Arial" w:hAnsi="Arial" w:cs="Arial"/>
                <w:color w:val="000000"/>
                <w:lang w:val="en-GB"/>
              </w:rPr>
            </w:pPr>
            <w:r w:rsidRPr="00876E91">
              <w:rPr>
                <w:rFonts w:ascii="Arial" w:hAnsi="Arial" w:cs="Arial"/>
                <w:color w:val="000000"/>
                <w:lang w:val="en-GB"/>
              </w:rPr>
              <w:t>(i)</w:t>
            </w:r>
            <w:r w:rsidRPr="00876E91">
              <w:rPr>
                <w:rFonts w:ascii="Arial" w:hAnsi="Arial" w:cs="Arial"/>
                <w:color w:val="000000"/>
                <w:lang w:val="en-GB"/>
              </w:rPr>
              <w:tab/>
              <w:t>“time-rated worker” means a worker paid on the basis of the length of time worked.</w:t>
            </w:r>
          </w:p>
          <w:p w14:paraId="22B265C3" w14:textId="77777777" w:rsidR="00A0765A" w:rsidRPr="00876E91" w:rsidRDefault="00A0765A" w:rsidP="00A0765A">
            <w:pPr>
              <w:tabs>
                <w:tab w:val="left" w:pos="432"/>
                <w:tab w:val="left" w:pos="709"/>
                <w:tab w:val="left" w:pos="964"/>
                <w:tab w:val="left" w:pos="1440"/>
                <w:tab w:val="right" w:pos="8789"/>
              </w:tabs>
              <w:autoSpaceDE w:val="0"/>
              <w:autoSpaceDN w:val="0"/>
              <w:adjustRightInd w:val="0"/>
              <w:spacing w:beforeLines="40" w:before="96"/>
              <w:jc w:val="both"/>
              <w:rPr>
                <w:rFonts w:ascii="Arial" w:hAnsi="Arial" w:cs="Arial"/>
                <w:b/>
                <w:bCs/>
                <w:color w:val="000000"/>
                <w:lang w:val="en-GB"/>
              </w:rPr>
            </w:pPr>
            <w:r w:rsidRPr="00876E91">
              <w:rPr>
                <w:rFonts w:ascii="Arial" w:hAnsi="Arial" w:cs="Arial"/>
                <w:b/>
                <w:bCs/>
                <w:color w:val="000000"/>
                <w:lang w:val="en-GB"/>
              </w:rPr>
              <w:t>2</w:t>
            </w:r>
            <w:r w:rsidRPr="00876E91">
              <w:rPr>
                <w:rFonts w:ascii="Arial" w:hAnsi="Arial" w:cs="Arial"/>
                <w:b/>
                <w:bCs/>
                <w:color w:val="000000"/>
                <w:lang w:val="en-GB"/>
              </w:rPr>
              <w:tab/>
              <w:t>Terms of work</w:t>
            </w:r>
          </w:p>
          <w:p w14:paraId="30F6B811" w14:textId="77777777" w:rsidR="00A0765A" w:rsidRPr="00876E91" w:rsidRDefault="00A0765A" w:rsidP="00A0765A">
            <w:pPr>
              <w:tabs>
                <w:tab w:val="left" w:pos="432"/>
                <w:tab w:val="left" w:pos="709"/>
                <w:tab w:val="left" w:pos="837"/>
                <w:tab w:val="left" w:pos="964"/>
                <w:tab w:val="left" w:pos="1440"/>
                <w:tab w:val="right" w:pos="8789"/>
              </w:tabs>
              <w:autoSpaceDE w:val="0"/>
              <w:autoSpaceDN w:val="0"/>
              <w:adjustRightInd w:val="0"/>
              <w:spacing w:beforeLines="40" w:before="96"/>
              <w:ind w:left="443" w:hanging="443"/>
              <w:jc w:val="both"/>
              <w:rPr>
                <w:rFonts w:ascii="Arial" w:hAnsi="Arial" w:cs="Arial"/>
                <w:color w:val="000000"/>
                <w:lang w:val="en-GB"/>
              </w:rPr>
            </w:pPr>
            <w:r w:rsidRPr="00876E91">
              <w:rPr>
                <w:rFonts w:ascii="Arial" w:hAnsi="Arial" w:cs="Arial"/>
                <w:color w:val="000000"/>
                <w:lang w:val="en-GB"/>
              </w:rPr>
              <w:t>2.1</w:t>
            </w:r>
            <w:r w:rsidRPr="00876E91">
              <w:rPr>
                <w:rFonts w:ascii="Arial" w:hAnsi="Arial" w:cs="Arial"/>
                <w:color w:val="000000"/>
                <w:lang w:val="en-GB"/>
              </w:rPr>
              <w:tab/>
              <w:t>Workers on a Special Public Works Programme (SPWP) are employed on a temporary basis.</w:t>
            </w:r>
          </w:p>
          <w:p w14:paraId="04002FEF" w14:textId="77777777" w:rsidR="00A0765A" w:rsidRPr="00876E91" w:rsidRDefault="00A0765A" w:rsidP="00A0765A">
            <w:pPr>
              <w:tabs>
                <w:tab w:val="left" w:pos="432"/>
                <w:tab w:val="left" w:pos="709"/>
                <w:tab w:val="left" w:pos="964"/>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2.2</w:t>
            </w:r>
            <w:r w:rsidRPr="00876E91">
              <w:rPr>
                <w:rFonts w:ascii="Arial" w:hAnsi="Arial" w:cs="Arial"/>
                <w:color w:val="000000"/>
                <w:lang w:val="en-GB"/>
              </w:rPr>
              <w:tab/>
              <w:t>A worker may NOT be employed for longer than 24 months in any five-year cycle on a SPWP.</w:t>
            </w:r>
          </w:p>
          <w:p w14:paraId="163B8971" w14:textId="77777777" w:rsidR="00A0765A" w:rsidRPr="00876E91" w:rsidRDefault="00A0765A" w:rsidP="00A0765A">
            <w:pPr>
              <w:tabs>
                <w:tab w:val="left" w:pos="417"/>
                <w:tab w:val="left" w:pos="443"/>
                <w:tab w:val="left" w:pos="709"/>
                <w:tab w:val="left" w:pos="964"/>
                <w:tab w:val="right" w:pos="8789"/>
              </w:tabs>
              <w:autoSpaceDE w:val="0"/>
              <w:autoSpaceDN w:val="0"/>
              <w:adjustRightInd w:val="0"/>
              <w:spacing w:beforeLines="50" w:before="120"/>
              <w:ind w:left="443" w:hanging="450"/>
              <w:jc w:val="both"/>
              <w:rPr>
                <w:rFonts w:ascii="Arial" w:hAnsi="Arial" w:cs="Arial"/>
                <w:color w:val="000000"/>
                <w:lang w:val="en-GB"/>
              </w:rPr>
            </w:pPr>
            <w:r w:rsidRPr="00876E91">
              <w:rPr>
                <w:rFonts w:ascii="Arial" w:hAnsi="Arial" w:cs="Arial"/>
                <w:color w:val="000000"/>
                <w:lang w:val="en-GB"/>
              </w:rPr>
              <w:t>2.3</w:t>
            </w:r>
            <w:r w:rsidRPr="00876E91">
              <w:rPr>
                <w:rFonts w:ascii="Arial" w:hAnsi="Arial" w:cs="Arial"/>
                <w:color w:val="000000"/>
                <w:lang w:val="en-GB"/>
              </w:rPr>
              <w:tab/>
              <w:t>Employment on a SPWP does not qualify as employment as a contributor for the purposes of the Unemployment Insurance Act 30 of 1966.</w:t>
            </w:r>
          </w:p>
          <w:p w14:paraId="05146E93" w14:textId="77777777" w:rsidR="00A0765A" w:rsidRPr="00876E91" w:rsidRDefault="00A0765A" w:rsidP="00A0765A">
            <w:pPr>
              <w:tabs>
                <w:tab w:val="left" w:pos="432"/>
                <w:tab w:val="left" w:pos="709"/>
                <w:tab w:val="left" w:pos="837"/>
                <w:tab w:val="left" w:pos="964"/>
                <w:tab w:val="left" w:pos="1440"/>
                <w:tab w:val="right" w:pos="8789"/>
              </w:tabs>
              <w:autoSpaceDE w:val="0"/>
              <w:autoSpaceDN w:val="0"/>
              <w:adjustRightInd w:val="0"/>
              <w:spacing w:beforeLines="40" w:before="96"/>
              <w:jc w:val="both"/>
              <w:rPr>
                <w:rFonts w:ascii="Arial" w:hAnsi="Arial" w:cs="Arial"/>
                <w:b/>
                <w:bCs/>
                <w:color w:val="000000"/>
                <w:lang w:val="en-GB"/>
              </w:rPr>
            </w:pPr>
            <w:r w:rsidRPr="00876E91">
              <w:rPr>
                <w:rFonts w:ascii="Arial" w:hAnsi="Arial" w:cs="Arial"/>
                <w:b/>
                <w:bCs/>
                <w:color w:val="000000"/>
                <w:lang w:val="en-GB"/>
              </w:rPr>
              <w:t>3</w:t>
            </w:r>
            <w:r w:rsidRPr="00876E91">
              <w:rPr>
                <w:rFonts w:ascii="Arial" w:hAnsi="Arial" w:cs="Arial"/>
                <w:b/>
                <w:bCs/>
                <w:color w:val="000000"/>
                <w:lang w:val="en-GB"/>
              </w:rPr>
              <w:tab/>
              <w:t>Normal hours of work</w:t>
            </w:r>
          </w:p>
          <w:p w14:paraId="7BE2AB8E" w14:textId="77777777" w:rsidR="00A0765A" w:rsidRPr="00876E91" w:rsidRDefault="00A0765A" w:rsidP="00A0765A">
            <w:pPr>
              <w:tabs>
                <w:tab w:val="left" w:pos="432"/>
                <w:tab w:val="left" w:pos="709"/>
                <w:tab w:val="left" w:pos="837"/>
                <w:tab w:val="left" w:pos="964"/>
                <w:tab w:val="left" w:pos="1440"/>
                <w:tab w:val="right" w:pos="8789"/>
              </w:tabs>
              <w:autoSpaceDE w:val="0"/>
              <w:autoSpaceDN w:val="0"/>
              <w:adjustRightInd w:val="0"/>
              <w:spacing w:beforeLines="40" w:before="96"/>
              <w:jc w:val="both"/>
              <w:rPr>
                <w:rFonts w:ascii="Arial" w:hAnsi="Arial" w:cs="Arial"/>
                <w:color w:val="000000"/>
                <w:lang w:val="en-GB"/>
              </w:rPr>
            </w:pPr>
            <w:r w:rsidRPr="00876E91">
              <w:rPr>
                <w:rFonts w:ascii="Arial" w:hAnsi="Arial" w:cs="Arial"/>
                <w:color w:val="000000"/>
                <w:lang w:val="en-GB"/>
              </w:rPr>
              <w:t>3.1</w:t>
            </w:r>
            <w:r w:rsidRPr="00876E91">
              <w:rPr>
                <w:rFonts w:ascii="Arial" w:hAnsi="Arial" w:cs="Arial"/>
                <w:color w:val="000000"/>
                <w:lang w:val="en-GB"/>
              </w:rPr>
              <w:tab/>
              <w:t>An employer may not set tasks or hours of work that require a worker to work–</w:t>
            </w:r>
          </w:p>
          <w:p w14:paraId="41DC6298" w14:textId="77777777" w:rsidR="00A0765A" w:rsidRPr="00876E91" w:rsidRDefault="00A0765A" w:rsidP="00A0765A">
            <w:pPr>
              <w:tabs>
                <w:tab w:val="left" w:pos="432"/>
                <w:tab w:val="left" w:pos="709"/>
                <w:tab w:val="left" w:pos="837"/>
                <w:tab w:val="left" w:pos="964"/>
                <w:tab w:val="left" w:pos="1440"/>
                <w:tab w:val="left" w:pos="1800"/>
                <w:tab w:val="right" w:pos="8789"/>
              </w:tabs>
              <w:autoSpaceDE w:val="0"/>
              <w:autoSpaceDN w:val="0"/>
              <w:adjustRightInd w:val="0"/>
              <w:spacing w:beforeLines="40" w:before="96"/>
              <w:jc w:val="both"/>
              <w:rPr>
                <w:rFonts w:ascii="Arial" w:hAnsi="Arial" w:cs="Arial"/>
                <w:color w:val="000000"/>
                <w:lang w:val="en-GB"/>
              </w:rPr>
            </w:pPr>
            <w:r w:rsidRPr="00876E91">
              <w:rPr>
                <w:rFonts w:ascii="Arial" w:hAnsi="Arial" w:cs="Arial"/>
                <w:color w:val="000000"/>
                <w:lang w:val="en-GB"/>
              </w:rPr>
              <w:tab/>
              <w:t>(a)</w:t>
            </w:r>
            <w:r w:rsidRPr="00876E91">
              <w:rPr>
                <w:rFonts w:ascii="Arial" w:hAnsi="Arial" w:cs="Arial"/>
                <w:color w:val="000000"/>
                <w:lang w:val="en-GB"/>
              </w:rPr>
              <w:tab/>
              <w:t>more than forty hours in any week;</w:t>
            </w:r>
          </w:p>
          <w:p w14:paraId="3EBF2C5F" w14:textId="77777777" w:rsidR="00A0765A" w:rsidRPr="00876E91" w:rsidRDefault="00A0765A" w:rsidP="00A0765A">
            <w:pPr>
              <w:tabs>
                <w:tab w:val="left" w:pos="432"/>
                <w:tab w:val="left" w:pos="709"/>
                <w:tab w:val="left" w:pos="837"/>
                <w:tab w:val="left" w:pos="964"/>
                <w:tab w:val="left" w:pos="1440"/>
                <w:tab w:val="left" w:pos="1800"/>
                <w:tab w:val="right" w:pos="8789"/>
              </w:tabs>
              <w:autoSpaceDE w:val="0"/>
              <w:autoSpaceDN w:val="0"/>
              <w:adjustRightInd w:val="0"/>
              <w:spacing w:beforeLines="40" w:before="96"/>
              <w:jc w:val="both"/>
              <w:rPr>
                <w:rFonts w:ascii="Arial" w:hAnsi="Arial" w:cs="Arial"/>
                <w:color w:val="000000"/>
                <w:lang w:val="en-GB"/>
              </w:rPr>
            </w:pPr>
            <w:r w:rsidRPr="00876E91">
              <w:rPr>
                <w:rFonts w:ascii="Arial" w:hAnsi="Arial" w:cs="Arial"/>
                <w:color w:val="000000"/>
                <w:lang w:val="en-GB"/>
              </w:rPr>
              <w:tab/>
              <w:t>(b)</w:t>
            </w:r>
            <w:r w:rsidRPr="00876E91">
              <w:rPr>
                <w:rFonts w:ascii="Arial" w:hAnsi="Arial" w:cs="Arial"/>
                <w:color w:val="000000"/>
                <w:lang w:val="en-GB"/>
              </w:rPr>
              <w:tab/>
              <w:t>on more than five days in any week; and</w:t>
            </w:r>
          </w:p>
          <w:p w14:paraId="47161978" w14:textId="77777777" w:rsidR="00A0765A" w:rsidRPr="00876E91" w:rsidRDefault="00A0765A" w:rsidP="00A0765A">
            <w:pPr>
              <w:tabs>
                <w:tab w:val="left" w:pos="432"/>
                <w:tab w:val="left" w:pos="709"/>
                <w:tab w:val="left" w:pos="837"/>
                <w:tab w:val="left" w:pos="964"/>
                <w:tab w:val="left" w:pos="1440"/>
                <w:tab w:val="left" w:pos="1800"/>
                <w:tab w:val="right" w:pos="8789"/>
              </w:tabs>
              <w:autoSpaceDE w:val="0"/>
              <w:autoSpaceDN w:val="0"/>
              <w:adjustRightInd w:val="0"/>
              <w:spacing w:beforeLines="40" w:before="96"/>
              <w:jc w:val="both"/>
              <w:rPr>
                <w:rFonts w:ascii="Arial" w:hAnsi="Arial" w:cs="Arial"/>
                <w:color w:val="000000"/>
                <w:lang w:val="en-GB"/>
              </w:rPr>
            </w:pPr>
            <w:r w:rsidRPr="00876E91">
              <w:rPr>
                <w:rFonts w:ascii="Arial" w:hAnsi="Arial" w:cs="Arial"/>
                <w:color w:val="000000"/>
                <w:lang w:val="en-GB"/>
              </w:rPr>
              <w:tab/>
              <w:t>(c)</w:t>
            </w:r>
            <w:r w:rsidRPr="00876E91">
              <w:rPr>
                <w:rFonts w:ascii="Arial" w:hAnsi="Arial" w:cs="Arial"/>
                <w:color w:val="000000"/>
                <w:lang w:val="en-GB"/>
              </w:rPr>
              <w:tab/>
              <w:t>for more than eight hours on any day.</w:t>
            </w:r>
          </w:p>
          <w:p w14:paraId="35DBEC15" w14:textId="77777777" w:rsidR="00A0765A" w:rsidRPr="00876E91" w:rsidRDefault="00A0765A" w:rsidP="00A0765A">
            <w:pPr>
              <w:tabs>
                <w:tab w:val="left" w:pos="432"/>
                <w:tab w:val="left" w:pos="709"/>
                <w:tab w:val="left" w:pos="837"/>
                <w:tab w:val="left" w:pos="964"/>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3.2</w:t>
            </w:r>
            <w:r w:rsidRPr="00876E91">
              <w:rPr>
                <w:rFonts w:ascii="Arial" w:hAnsi="Arial" w:cs="Arial"/>
                <w:color w:val="000000"/>
                <w:lang w:val="en-GB"/>
              </w:rPr>
              <w:tab/>
              <w:t>An employer and worker may agree that a worker will work four days per week. The worker may then work up to ten hours per day.</w:t>
            </w:r>
          </w:p>
          <w:p w14:paraId="50FCB326" w14:textId="77777777" w:rsidR="00A0765A" w:rsidRPr="00876E91" w:rsidRDefault="00A0765A" w:rsidP="00A0765A">
            <w:pPr>
              <w:tabs>
                <w:tab w:val="left" w:pos="417"/>
                <w:tab w:val="left" w:pos="443"/>
                <w:tab w:val="left" w:pos="709"/>
                <w:tab w:val="left" w:pos="964"/>
                <w:tab w:val="right" w:pos="8789"/>
              </w:tabs>
              <w:autoSpaceDE w:val="0"/>
              <w:autoSpaceDN w:val="0"/>
              <w:adjustRightInd w:val="0"/>
              <w:spacing w:beforeLines="50" w:before="120"/>
              <w:ind w:left="443" w:hanging="450"/>
              <w:jc w:val="both"/>
              <w:rPr>
                <w:rFonts w:ascii="Arial" w:hAnsi="Arial" w:cs="Arial"/>
                <w:color w:val="000000"/>
                <w:lang w:val="en-GB"/>
              </w:rPr>
            </w:pPr>
            <w:r w:rsidRPr="00876E91">
              <w:rPr>
                <w:rFonts w:ascii="Arial" w:hAnsi="Arial" w:cs="Arial"/>
                <w:color w:val="000000"/>
                <w:lang w:val="en-GB"/>
              </w:rPr>
              <w:t>3.3</w:t>
            </w:r>
            <w:r w:rsidRPr="00876E91">
              <w:rPr>
                <w:rFonts w:ascii="Arial" w:hAnsi="Arial" w:cs="Arial"/>
                <w:color w:val="000000"/>
                <w:lang w:val="en-GB"/>
              </w:rPr>
              <w:tab/>
              <w:t>A task-rated worker may not work more than a total of 55 hours in any week to complete the tasks allocated (based on a 40-hour week) to that worker.</w:t>
            </w:r>
          </w:p>
          <w:p w14:paraId="0971AAA0" w14:textId="77777777" w:rsidR="00BE28C6" w:rsidRDefault="00BE28C6" w:rsidP="00A0765A">
            <w:pPr>
              <w:tabs>
                <w:tab w:val="left" w:pos="417"/>
                <w:tab w:val="left" w:pos="443"/>
                <w:tab w:val="left" w:pos="709"/>
                <w:tab w:val="left" w:pos="964"/>
                <w:tab w:val="right" w:pos="8789"/>
              </w:tabs>
              <w:autoSpaceDE w:val="0"/>
              <w:autoSpaceDN w:val="0"/>
              <w:adjustRightInd w:val="0"/>
              <w:spacing w:beforeLines="50" w:before="120"/>
              <w:ind w:left="443" w:hanging="450"/>
              <w:jc w:val="both"/>
              <w:rPr>
                <w:rFonts w:ascii="Arial" w:hAnsi="Arial" w:cs="Arial"/>
                <w:color w:val="000000"/>
                <w:lang w:val="en-GB"/>
              </w:rPr>
            </w:pPr>
          </w:p>
          <w:p w14:paraId="68AB6C3A" w14:textId="77777777" w:rsidR="00A0765A" w:rsidRPr="00876E91" w:rsidRDefault="00A0765A" w:rsidP="00A0765A">
            <w:pPr>
              <w:tabs>
                <w:tab w:val="left" w:pos="417"/>
                <w:tab w:val="left" w:pos="709"/>
                <w:tab w:val="left" w:pos="822"/>
                <w:tab w:val="left" w:pos="964"/>
                <w:tab w:val="left" w:pos="1440"/>
                <w:tab w:val="right" w:pos="8789"/>
              </w:tabs>
              <w:autoSpaceDE w:val="0"/>
              <w:autoSpaceDN w:val="0"/>
              <w:adjustRightInd w:val="0"/>
              <w:spacing w:beforeLines="40" w:before="96"/>
              <w:jc w:val="both"/>
              <w:rPr>
                <w:rFonts w:ascii="Arial" w:hAnsi="Arial" w:cs="Arial"/>
                <w:b/>
                <w:bCs/>
                <w:color w:val="000000"/>
                <w:lang w:val="en-GB"/>
              </w:rPr>
            </w:pPr>
            <w:r w:rsidRPr="00876E91">
              <w:rPr>
                <w:rFonts w:ascii="Arial" w:hAnsi="Arial" w:cs="Arial"/>
                <w:b/>
                <w:bCs/>
                <w:color w:val="000000"/>
                <w:lang w:val="en-GB"/>
              </w:rPr>
              <w:t>4</w:t>
            </w:r>
            <w:r w:rsidRPr="00876E91">
              <w:rPr>
                <w:rFonts w:ascii="Arial" w:hAnsi="Arial" w:cs="Arial"/>
                <w:b/>
                <w:bCs/>
                <w:color w:val="000000"/>
                <w:lang w:val="en-GB"/>
              </w:rPr>
              <w:tab/>
              <w:t>Meal breaks</w:t>
            </w:r>
          </w:p>
          <w:p w14:paraId="1363DE71" w14:textId="77777777" w:rsidR="00A0765A" w:rsidRPr="00876E91" w:rsidRDefault="00A0765A" w:rsidP="00A0765A">
            <w:pPr>
              <w:tabs>
                <w:tab w:val="left" w:pos="417"/>
                <w:tab w:val="left" w:pos="443"/>
                <w:tab w:val="left" w:pos="709"/>
                <w:tab w:val="left" w:pos="964"/>
                <w:tab w:val="right" w:pos="8789"/>
              </w:tabs>
              <w:autoSpaceDE w:val="0"/>
              <w:autoSpaceDN w:val="0"/>
              <w:adjustRightInd w:val="0"/>
              <w:spacing w:beforeLines="50" w:before="120"/>
              <w:ind w:left="443" w:hanging="450"/>
              <w:jc w:val="both"/>
              <w:rPr>
                <w:rFonts w:ascii="Arial" w:hAnsi="Arial" w:cs="Arial"/>
                <w:color w:val="000000"/>
                <w:lang w:val="en-GB"/>
              </w:rPr>
            </w:pPr>
            <w:r w:rsidRPr="00876E91">
              <w:rPr>
                <w:rFonts w:ascii="Arial" w:hAnsi="Arial" w:cs="Arial"/>
                <w:color w:val="000000"/>
                <w:lang w:val="en-GB"/>
              </w:rPr>
              <w:t>4.1</w:t>
            </w:r>
            <w:r w:rsidRPr="00876E91">
              <w:rPr>
                <w:rFonts w:ascii="Arial" w:hAnsi="Arial" w:cs="Arial"/>
                <w:color w:val="000000"/>
                <w:lang w:val="en-GB"/>
              </w:rPr>
              <w:tab/>
              <w:t>A worker may not work for more than five hours without taking a meal break of at least thirty minutes duration.</w:t>
            </w:r>
          </w:p>
          <w:p w14:paraId="795941B4" w14:textId="77777777" w:rsidR="00A0765A" w:rsidRPr="00876E91" w:rsidRDefault="00A0765A" w:rsidP="00A0765A">
            <w:pPr>
              <w:tabs>
                <w:tab w:val="left" w:pos="417"/>
                <w:tab w:val="left" w:pos="709"/>
                <w:tab w:val="left" w:pos="822"/>
                <w:tab w:val="left" w:pos="964"/>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4.2</w:t>
            </w:r>
            <w:r w:rsidRPr="00876E91">
              <w:rPr>
                <w:rFonts w:ascii="Arial" w:hAnsi="Arial" w:cs="Arial"/>
                <w:color w:val="000000"/>
                <w:lang w:val="en-GB"/>
              </w:rPr>
              <w:tab/>
              <w:t>An employer and worker may agree on longer meal breaks.</w:t>
            </w:r>
          </w:p>
          <w:p w14:paraId="703AA07B" w14:textId="77777777" w:rsidR="00A0765A" w:rsidRPr="00876E91" w:rsidRDefault="00A0765A" w:rsidP="00A0765A">
            <w:pPr>
              <w:tabs>
                <w:tab w:val="left" w:pos="417"/>
                <w:tab w:val="left" w:pos="709"/>
                <w:tab w:val="left" w:pos="822"/>
                <w:tab w:val="left" w:pos="964"/>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4.3</w:t>
            </w:r>
            <w:r w:rsidRPr="00876E91">
              <w:rPr>
                <w:rFonts w:ascii="Arial" w:hAnsi="Arial" w:cs="Arial"/>
                <w:color w:val="000000"/>
                <w:lang w:val="en-GB"/>
              </w:rPr>
              <w:tab/>
              <w:t>A worker may not work during a meal break. However, an employer may require a worker to perform duties during a meal break if those duties cannot be left unattended and cannot be performed by another worker. An employer must take reasonable steps to ensure that a worker is relieved of his or her duties during the meal break.</w:t>
            </w:r>
          </w:p>
          <w:p w14:paraId="142B85E6" w14:textId="77777777" w:rsidR="000844C0" w:rsidRPr="00876E91" w:rsidRDefault="00A0765A" w:rsidP="00916745">
            <w:pPr>
              <w:tabs>
                <w:tab w:val="left" w:pos="417"/>
                <w:tab w:val="left" w:pos="709"/>
                <w:tab w:val="left" w:pos="822"/>
                <w:tab w:val="left" w:pos="964"/>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4.4</w:t>
            </w:r>
            <w:r w:rsidRPr="00876E91">
              <w:rPr>
                <w:rFonts w:ascii="Arial" w:hAnsi="Arial" w:cs="Arial"/>
                <w:color w:val="000000"/>
                <w:lang w:val="en-GB"/>
              </w:rPr>
              <w:tab/>
              <w:t>A worker is not entitled to payment for the period of a meal break. However, a worker who is paid on the basis of time worked must be paid if the worker is required to work or to be available for work during the meal break.</w:t>
            </w:r>
          </w:p>
          <w:p w14:paraId="64BC7BBB" w14:textId="77777777" w:rsidR="00835193" w:rsidRPr="00876E91" w:rsidRDefault="00835193" w:rsidP="00916745">
            <w:pPr>
              <w:tabs>
                <w:tab w:val="left" w:pos="417"/>
                <w:tab w:val="left" w:pos="709"/>
                <w:tab w:val="left" w:pos="822"/>
                <w:tab w:val="left" w:pos="964"/>
                <w:tab w:val="right" w:pos="8789"/>
              </w:tabs>
              <w:autoSpaceDE w:val="0"/>
              <w:autoSpaceDN w:val="0"/>
              <w:adjustRightInd w:val="0"/>
              <w:spacing w:beforeLines="40" w:before="96"/>
              <w:ind w:left="432" w:hanging="432"/>
              <w:jc w:val="both"/>
              <w:rPr>
                <w:rFonts w:ascii="Arial" w:hAnsi="Arial" w:cs="Arial"/>
                <w:color w:val="000000"/>
                <w:lang w:val="en-GB"/>
              </w:rPr>
            </w:pPr>
          </w:p>
        </w:tc>
      </w:tr>
      <w:tr w:rsidR="00A0765A" w:rsidRPr="00876E91" w14:paraId="676E1E5E" w14:textId="77777777" w:rsidTr="00514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964"/>
          <w:jc w:val="center"/>
        </w:trPr>
        <w:tc>
          <w:tcPr>
            <w:tcW w:w="993" w:type="dxa"/>
            <w:tcBorders>
              <w:top w:val="single" w:sz="4" w:space="0" w:color="auto"/>
              <w:bottom w:val="nil"/>
            </w:tcBorders>
          </w:tcPr>
          <w:p w14:paraId="0E422F99" w14:textId="77777777" w:rsidR="00835193" w:rsidRPr="00876E91" w:rsidRDefault="00835193" w:rsidP="00A0765A">
            <w:pPr>
              <w:tabs>
                <w:tab w:val="left" w:pos="709"/>
                <w:tab w:val="left" w:pos="840"/>
                <w:tab w:val="left" w:pos="964"/>
                <w:tab w:val="left" w:pos="1418"/>
                <w:tab w:val="left" w:pos="1843"/>
                <w:tab w:val="left" w:pos="2268"/>
                <w:tab w:val="right" w:pos="8789"/>
              </w:tabs>
              <w:spacing w:beforeLines="40" w:before="96"/>
              <w:jc w:val="both"/>
              <w:rPr>
                <w:rFonts w:ascii="Arial" w:hAnsi="Arial" w:cs="Arial"/>
                <w:lang w:val="en-GB"/>
              </w:rPr>
            </w:pPr>
            <w:bookmarkStart w:id="94" w:name="_Hlk284426218"/>
          </w:p>
          <w:p w14:paraId="1C28A6F3" w14:textId="77777777" w:rsidR="00A0765A" w:rsidRPr="00876E91" w:rsidRDefault="00A0765A" w:rsidP="00A0765A">
            <w:pPr>
              <w:tabs>
                <w:tab w:val="left" w:pos="709"/>
                <w:tab w:val="left" w:pos="840"/>
                <w:tab w:val="left" w:pos="964"/>
                <w:tab w:val="left" w:pos="1418"/>
                <w:tab w:val="left" w:pos="1843"/>
                <w:tab w:val="left" w:pos="2268"/>
                <w:tab w:val="right" w:pos="8789"/>
              </w:tabs>
              <w:spacing w:beforeLines="40" w:before="96"/>
              <w:jc w:val="both"/>
              <w:rPr>
                <w:rFonts w:ascii="Arial" w:hAnsi="Arial" w:cs="Arial"/>
                <w:lang w:val="en-GB"/>
              </w:rPr>
            </w:pPr>
            <w:r w:rsidRPr="00876E91">
              <w:rPr>
                <w:rFonts w:ascii="Arial" w:hAnsi="Arial" w:cs="Arial"/>
                <w:lang w:val="en-GB"/>
              </w:rPr>
              <w:t>4.13 (cont)</w:t>
            </w:r>
          </w:p>
        </w:tc>
        <w:tc>
          <w:tcPr>
            <w:tcW w:w="9355" w:type="dxa"/>
            <w:tcBorders>
              <w:top w:val="single" w:sz="4" w:space="0" w:color="auto"/>
              <w:bottom w:val="nil"/>
            </w:tcBorders>
          </w:tcPr>
          <w:p w14:paraId="5E996BC0" w14:textId="77777777" w:rsidR="00A0765A" w:rsidRPr="00876E91" w:rsidRDefault="00A0765A" w:rsidP="00A0765A">
            <w:pPr>
              <w:tabs>
                <w:tab w:val="left" w:pos="417"/>
                <w:tab w:val="left" w:pos="709"/>
                <w:tab w:val="left" w:pos="822"/>
                <w:tab w:val="left" w:pos="964"/>
                <w:tab w:val="left" w:pos="1440"/>
                <w:tab w:val="right" w:pos="8789"/>
              </w:tabs>
              <w:autoSpaceDE w:val="0"/>
              <w:autoSpaceDN w:val="0"/>
              <w:adjustRightInd w:val="0"/>
              <w:spacing w:beforeLines="40" w:before="96"/>
              <w:jc w:val="both"/>
              <w:rPr>
                <w:rFonts w:ascii="Arial" w:hAnsi="Arial" w:cs="Arial"/>
                <w:b/>
                <w:bCs/>
                <w:color w:val="000000"/>
                <w:lang w:val="en-GB"/>
              </w:rPr>
            </w:pPr>
            <w:r w:rsidRPr="00876E91">
              <w:rPr>
                <w:rFonts w:ascii="Arial" w:hAnsi="Arial" w:cs="Arial"/>
                <w:b/>
                <w:bCs/>
                <w:color w:val="000000"/>
                <w:lang w:val="en-GB"/>
              </w:rPr>
              <w:t>5</w:t>
            </w:r>
            <w:r w:rsidRPr="00876E91">
              <w:rPr>
                <w:rFonts w:ascii="Arial" w:hAnsi="Arial" w:cs="Arial"/>
                <w:b/>
                <w:bCs/>
                <w:color w:val="000000"/>
                <w:lang w:val="en-GB"/>
              </w:rPr>
              <w:tab/>
              <w:t>Special conditions for security guards</w:t>
            </w:r>
          </w:p>
          <w:p w14:paraId="3EC79CC9" w14:textId="77777777" w:rsidR="00A0765A" w:rsidRPr="00876E91" w:rsidRDefault="00A0765A" w:rsidP="00A0765A">
            <w:pPr>
              <w:tabs>
                <w:tab w:val="left" w:pos="417"/>
                <w:tab w:val="left" w:pos="709"/>
                <w:tab w:val="left" w:pos="822"/>
                <w:tab w:val="left" w:pos="964"/>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5.1</w:t>
            </w:r>
            <w:r w:rsidRPr="00876E91">
              <w:rPr>
                <w:rFonts w:ascii="Arial" w:hAnsi="Arial" w:cs="Arial"/>
                <w:color w:val="000000"/>
                <w:lang w:val="en-GB"/>
              </w:rPr>
              <w:tab/>
              <w:t>A security guard may work up to 55 hours per week and up to eleven hours per day.</w:t>
            </w:r>
          </w:p>
          <w:p w14:paraId="0AD6A46A" w14:textId="77777777" w:rsidR="00A0765A" w:rsidRPr="00876E91" w:rsidRDefault="00A0765A" w:rsidP="00A0765A">
            <w:pPr>
              <w:tabs>
                <w:tab w:val="left" w:pos="417"/>
                <w:tab w:val="left" w:pos="709"/>
                <w:tab w:val="left" w:pos="822"/>
                <w:tab w:val="left" w:pos="964"/>
                <w:tab w:val="left" w:pos="1843"/>
                <w:tab w:val="left" w:pos="2268"/>
                <w:tab w:val="right" w:pos="8789"/>
              </w:tabs>
              <w:spacing w:beforeLines="40" w:before="96"/>
              <w:ind w:left="432" w:hanging="432"/>
              <w:jc w:val="both"/>
              <w:rPr>
                <w:rFonts w:ascii="Arial" w:hAnsi="Arial" w:cs="Arial"/>
                <w:color w:val="000000"/>
                <w:lang w:val="en-GB"/>
              </w:rPr>
            </w:pPr>
            <w:r w:rsidRPr="00876E91">
              <w:rPr>
                <w:rFonts w:ascii="Arial" w:hAnsi="Arial" w:cs="Arial"/>
                <w:color w:val="000000"/>
                <w:lang w:val="en-GB"/>
              </w:rPr>
              <w:t>5.2</w:t>
            </w:r>
            <w:r w:rsidRPr="00876E91">
              <w:rPr>
                <w:rFonts w:ascii="Arial" w:hAnsi="Arial" w:cs="Arial"/>
                <w:color w:val="000000"/>
                <w:lang w:val="en-GB"/>
              </w:rPr>
              <w:tab/>
              <w:t>A security guard who works more than ten hours per day must have a meal break of at least one hour or two breaks of at least 30 minutes each.</w:t>
            </w:r>
          </w:p>
        </w:tc>
      </w:tr>
      <w:bookmarkEnd w:id="94"/>
      <w:tr w:rsidR="00A0765A" w:rsidRPr="00876E91" w14:paraId="348B60CE" w14:textId="77777777" w:rsidTr="00514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64"/>
          <w:jc w:val="center"/>
        </w:trPr>
        <w:tc>
          <w:tcPr>
            <w:tcW w:w="993" w:type="dxa"/>
            <w:tcBorders>
              <w:top w:val="nil"/>
              <w:bottom w:val="nil"/>
            </w:tcBorders>
          </w:tcPr>
          <w:p w14:paraId="068FEE45" w14:textId="77777777" w:rsidR="00A0765A" w:rsidRPr="00876E91" w:rsidRDefault="00A0765A" w:rsidP="00A0765A">
            <w:pPr>
              <w:tabs>
                <w:tab w:val="left" w:pos="709"/>
                <w:tab w:val="left" w:pos="840"/>
                <w:tab w:val="left" w:pos="964"/>
                <w:tab w:val="left" w:pos="1418"/>
                <w:tab w:val="left" w:pos="1843"/>
                <w:tab w:val="left" w:pos="2268"/>
                <w:tab w:val="right" w:pos="8789"/>
              </w:tabs>
              <w:spacing w:beforeLines="40" w:before="96"/>
              <w:jc w:val="both"/>
              <w:rPr>
                <w:rFonts w:ascii="Arial" w:hAnsi="Arial" w:cs="Arial"/>
                <w:lang w:val="en-GB"/>
              </w:rPr>
            </w:pPr>
          </w:p>
        </w:tc>
        <w:tc>
          <w:tcPr>
            <w:tcW w:w="9355" w:type="dxa"/>
            <w:tcBorders>
              <w:top w:val="nil"/>
              <w:bottom w:val="nil"/>
            </w:tcBorders>
          </w:tcPr>
          <w:p w14:paraId="5AB472AE" w14:textId="77777777" w:rsidR="00A0765A" w:rsidRPr="00876E91" w:rsidRDefault="00A0765A" w:rsidP="00A0765A">
            <w:pPr>
              <w:tabs>
                <w:tab w:val="left" w:pos="432"/>
                <w:tab w:val="left" w:pos="709"/>
                <w:tab w:val="left" w:pos="964"/>
                <w:tab w:val="left" w:pos="1440"/>
                <w:tab w:val="right" w:pos="8789"/>
              </w:tabs>
              <w:autoSpaceDE w:val="0"/>
              <w:autoSpaceDN w:val="0"/>
              <w:adjustRightInd w:val="0"/>
              <w:spacing w:beforeLines="40" w:before="96"/>
              <w:jc w:val="both"/>
              <w:rPr>
                <w:rFonts w:ascii="Arial" w:hAnsi="Arial" w:cs="Arial"/>
                <w:b/>
                <w:bCs/>
                <w:color w:val="000000"/>
                <w:lang w:val="en-GB"/>
              </w:rPr>
            </w:pPr>
            <w:r w:rsidRPr="00876E91">
              <w:rPr>
                <w:rFonts w:ascii="Arial" w:hAnsi="Arial" w:cs="Arial"/>
                <w:b/>
                <w:bCs/>
                <w:color w:val="000000"/>
                <w:lang w:val="en-GB"/>
              </w:rPr>
              <w:t>6</w:t>
            </w:r>
            <w:r w:rsidRPr="00876E91">
              <w:rPr>
                <w:rFonts w:ascii="Arial" w:hAnsi="Arial" w:cs="Arial"/>
                <w:b/>
                <w:bCs/>
                <w:color w:val="000000"/>
                <w:lang w:val="en-GB"/>
              </w:rPr>
              <w:tab/>
              <w:t>Daily rest period</w:t>
            </w:r>
          </w:p>
          <w:p w14:paraId="57A05E18" w14:textId="77777777" w:rsidR="00A0765A" w:rsidRPr="00876E91" w:rsidRDefault="00A0765A" w:rsidP="00A0765A">
            <w:pPr>
              <w:tabs>
                <w:tab w:val="left" w:pos="462"/>
                <w:tab w:val="left" w:pos="709"/>
                <w:tab w:val="left" w:pos="964"/>
                <w:tab w:val="right" w:pos="8789"/>
              </w:tabs>
              <w:autoSpaceDE w:val="0"/>
              <w:autoSpaceDN w:val="0"/>
              <w:adjustRightInd w:val="0"/>
              <w:spacing w:beforeLines="40" w:before="96"/>
              <w:ind w:left="432"/>
              <w:jc w:val="both"/>
              <w:rPr>
                <w:rFonts w:ascii="Arial" w:hAnsi="Arial" w:cs="Arial"/>
                <w:color w:val="000000"/>
                <w:lang w:val="en-GB"/>
              </w:rPr>
            </w:pPr>
            <w:r w:rsidRPr="00876E91">
              <w:rPr>
                <w:rFonts w:ascii="Arial" w:hAnsi="Arial" w:cs="Arial"/>
                <w:color w:val="000000"/>
                <w:lang w:val="en-GB"/>
              </w:rPr>
              <w:t>Every worker is entitled to a daily rest period of at least eight consecutive hours.</w:t>
            </w:r>
          </w:p>
          <w:p w14:paraId="3E46933D" w14:textId="77777777" w:rsidR="00A0765A" w:rsidRPr="00876E91" w:rsidRDefault="00A0765A" w:rsidP="00A0765A">
            <w:pPr>
              <w:tabs>
                <w:tab w:val="left" w:pos="462"/>
                <w:tab w:val="left" w:pos="709"/>
                <w:tab w:val="left" w:pos="840"/>
                <w:tab w:val="left" w:pos="964"/>
                <w:tab w:val="left" w:pos="1418"/>
                <w:tab w:val="left" w:pos="1843"/>
                <w:tab w:val="left" w:pos="2268"/>
                <w:tab w:val="right" w:pos="8789"/>
              </w:tabs>
              <w:spacing w:beforeLines="40" w:before="96"/>
              <w:ind w:left="432"/>
              <w:jc w:val="both"/>
              <w:rPr>
                <w:rFonts w:ascii="Arial" w:hAnsi="Arial" w:cs="Arial"/>
                <w:lang w:val="en-GB"/>
              </w:rPr>
            </w:pPr>
            <w:r w:rsidRPr="00876E91">
              <w:rPr>
                <w:rFonts w:ascii="Arial" w:hAnsi="Arial" w:cs="Arial"/>
                <w:color w:val="000000"/>
                <w:lang w:val="en-GB"/>
              </w:rPr>
              <w:t>The daily rest period is measured from the time the worker ends work on one day until the time the worker starts work on the next day.</w:t>
            </w:r>
          </w:p>
        </w:tc>
      </w:tr>
      <w:tr w:rsidR="00A0765A" w:rsidRPr="00876E91" w14:paraId="681B991C" w14:textId="77777777" w:rsidTr="00514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719"/>
          <w:jc w:val="center"/>
        </w:trPr>
        <w:tc>
          <w:tcPr>
            <w:tcW w:w="993" w:type="dxa"/>
            <w:tcBorders>
              <w:top w:val="nil"/>
              <w:bottom w:val="single" w:sz="4" w:space="0" w:color="auto"/>
            </w:tcBorders>
          </w:tcPr>
          <w:p w14:paraId="620D89EA" w14:textId="77777777" w:rsidR="00A0765A" w:rsidRPr="00876E91" w:rsidRDefault="00A0765A" w:rsidP="00A0765A">
            <w:pPr>
              <w:tabs>
                <w:tab w:val="left" w:pos="709"/>
                <w:tab w:val="left" w:pos="840"/>
                <w:tab w:val="left" w:pos="964"/>
                <w:tab w:val="left" w:pos="1418"/>
                <w:tab w:val="left" w:pos="1843"/>
                <w:tab w:val="left" w:pos="2268"/>
                <w:tab w:val="right" w:pos="8789"/>
              </w:tabs>
              <w:spacing w:beforeLines="40" w:before="96"/>
              <w:jc w:val="both"/>
              <w:rPr>
                <w:rFonts w:ascii="Arial" w:hAnsi="Arial" w:cs="Arial"/>
                <w:lang w:val="en-GB"/>
              </w:rPr>
            </w:pPr>
            <w:r w:rsidRPr="00876E91">
              <w:rPr>
                <w:rFonts w:ascii="Arial" w:hAnsi="Arial" w:cs="Arial"/>
                <w:lang w:val="en-GB"/>
              </w:rPr>
              <w:t>4.13 (cont)</w:t>
            </w:r>
          </w:p>
        </w:tc>
        <w:tc>
          <w:tcPr>
            <w:tcW w:w="9355" w:type="dxa"/>
            <w:tcBorders>
              <w:top w:val="nil"/>
              <w:bottom w:val="single" w:sz="4" w:space="0" w:color="auto"/>
            </w:tcBorders>
          </w:tcPr>
          <w:p w14:paraId="3C70AFFF" w14:textId="77777777" w:rsidR="00A0765A" w:rsidRPr="00876E91" w:rsidRDefault="00A0765A" w:rsidP="009A274C">
            <w:pPr>
              <w:tabs>
                <w:tab w:val="left" w:pos="402"/>
                <w:tab w:val="left" w:pos="709"/>
                <w:tab w:val="left" w:pos="964"/>
                <w:tab w:val="left" w:pos="1440"/>
                <w:tab w:val="right" w:pos="8789"/>
              </w:tabs>
              <w:autoSpaceDE w:val="0"/>
              <w:autoSpaceDN w:val="0"/>
              <w:adjustRightInd w:val="0"/>
              <w:spacing w:beforeLines="40" w:before="96"/>
              <w:jc w:val="both"/>
              <w:rPr>
                <w:rFonts w:ascii="Arial" w:hAnsi="Arial" w:cs="Arial"/>
                <w:b/>
                <w:bCs/>
                <w:color w:val="000000"/>
                <w:lang w:val="en-GB"/>
              </w:rPr>
            </w:pPr>
            <w:r w:rsidRPr="00876E91">
              <w:rPr>
                <w:rFonts w:ascii="Arial" w:hAnsi="Arial" w:cs="Arial"/>
                <w:b/>
                <w:bCs/>
                <w:color w:val="000000"/>
                <w:lang w:val="en-GB"/>
              </w:rPr>
              <w:t>7</w:t>
            </w:r>
            <w:r w:rsidRPr="00876E91">
              <w:rPr>
                <w:rFonts w:ascii="Arial" w:hAnsi="Arial" w:cs="Arial"/>
                <w:b/>
                <w:bCs/>
                <w:color w:val="000000"/>
                <w:lang w:val="en-GB"/>
              </w:rPr>
              <w:tab/>
              <w:t>Weekly rest period</w:t>
            </w:r>
          </w:p>
          <w:p w14:paraId="4A1CA93F" w14:textId="77777777" w:rsidR="00A0765A" w:rsidRPr="00876E91" w:rsidRDefault="00A0765A" w:rsidP="009A274C">
            <w:pPr>
              <w:tabs>
                <w:tab w:val="left" w:pos="402"/>
                <w:tab w:val="left" w:pos="709"/>
                <w:tab w:val="left" w:pos="840"/>
                <w:tab w:val="left" w:pos="964"/>
                <w:tab w:val="left" w:pos="1418"/>
                <w:tab w:val="left" w:pos="1843"/>
                <w:tab w:val="left" w:pos="2268"/>
                <w:tab w:val="right" w:pos="8789"/>
              </w:tabs>
              <w:spacing w:beforeLines="40" w:before="96"/>
              <w:ind w:left="403"/>
              <w:jc w:val="both"/>
              <w:rPr>
                <w:rFonts w:ascii="Arial" w:hAnsi="Arial" w:cs="Arial"/>
                <w:color w:val="000000"/>
                <w:lang w:val="en-GB"/>
              </w:rPr>
            </w:pPr>
            <w:r w:rsidRPr="00876E91">
              <w:rPr>
                <w:rFonts w:ascii="Arial" w:hAnsi="Arial" w:cs="Arial"/>
                <w:color w:val="000000"/>
                <w:lang w:val="en-GB"/>
              </w:rPr>
              <w:t>Every worker must have two days off every week. A worker may only work on their day off to perform work which must be done without delay and cannot be performed by workers during their ordinary hours of work (“emergency work”).</w:t>
            </w:r>
          </w:p>
          <w:p w14:paraId="4895A709" w14:textId="77777777" w:rsidR="00A0765A" w:rsidRPr="00876E91" w:rsidRDefault="00A0765A" w:rsidP="009A274C">
            <w:pPr>
              <w:tabs>
                <w:tab w:val="left" w:pos="432"/>
                <w:tab w:val="left" w:pos="709"/>
                <w:tab w:val="left" w:pos="964"/>
                <w:tab w:val="left" w:pos="1440"/>
                <w:tab w:val="right" w:pos="8789"/>
              </w:tabs>
              <w:autoSpaceDE w:val="0"/>
              <w:autoSpaceDN w:val="0"/>
              <w:adjustRightInd w:val="0"/>
              <w:spacing w:beforeLines="40" w:before="96"/>
              <w:jc w:val="both"/>
              <w:rPr>
                <w:rFonts w:ascii="Arial" w:hAnsi="Arial" w:cs="Arial"/>
                <w:b/>
                <w:bCs/>
                <w:color w:val="000000"/>
                <w:lang w:val="en-GB"/>
              </w:rPr>
            </w:pPr>
            <w:r w:rsidRPr="00876E91">
              <w:rPr>
                <w:rFonts w:ascii="Arial" w:hAnsi="Arial" w:cs="Arial"/>
                <w:b/>
                <w:bCs/>
                <w:color w:val="000000"/>
                <w:lang w:val="en-GB"/>
              </w:rPr>
              <w:t>8</w:t>
            </w:r>
            <w:r w:rsidRPr="00876E91">
              <w:rPr>
                <w:rFonts w:ascii="Arial" w:hAnsi="Arial" w:cs="Arial"/>
                <w:b/>
                <w:bCs/>
                <w:color w:val="000000"/>
                <w:lang w:val="en-GB"/>
              </w:rPr>
              <w:tab/>
              <w:t>Work on Sundays and public holidays</w:t>
            </w:r>
          </w:p>
          <w:p w14:paraId="3035D33F" w14:textId="77777777" w:rsidR="00A0765A" w:rsidRPr="00876E91" w:rsidRDefault="00A0765A" w:rsidP="009A274C">
            <w:pPr>
              <w:tabs>
                <w:tab w:val="left" w:pos="432"/>
                <w:tab w:val="left" w:pos="709"/>
                <w:tab w:val="left" w:pos="964"/>
                <w:tab w:val="right" w:pos="8789"/>
              </w:tabs>
              <w:autoSpaceDE w:val="0"/>
              <w:autoSpaceDN w:val="0"/>
              <w:adjustRightInd w:val="0"/>
              <w:spacing w:beforeLines="40" w:before="96"/>
              <w:ind w:left="431" w:hanging="431"/>
              <w:jc w:val="both"/>
              <w:rPr>
                <w:rFonts w:ascii="Arial" w:hAnsi="Arial" w:cs="Arial"/>
                <w:color w:val="000000"/>
                <w:lang w:val="en-GB"/>
              </w:rPr>
            </w:pPr>
            <w:r w:rsidRPr="00876E91">
              <w:rPr>
                <w:rFonts w:ascii="Arial" w:hAnsi="Arial" w:cs="Arial"/>
                <w:color w:val="000000"/>
                <w:lang w:val="en-GB"/>
              </w:rPr>
              <w:t>8.1</w:t>
            </w:r>
            <w:r w:rsidRPr="00876E91">
              <w:rPr>
                <w:rFonts w:ascii="Arial" w:hAnsi="Arial" w:cs="Arial"/>
                <w:color w:val="000000"/>
                <w:lang w:val="en-GB"/>
              </w:rPr>
              <w:tab/>
              <w:t>A worker may only work on a Sunday or public holiday to perform emergency or security work.</w:t>
            </w:r>
          </w:p>
          <w:p w14:paraId="1BF5DC99" w14:textId="77777777" w:rsidR="00A0765A" w:rsidRPr="00876E91" w:rsidRDefault="00A0765A" w:rsidP="00A0765A">
            <w:pPr>
              <w:tabs>
                <w:tab w:val="left" w:pos="432"/>
                <w:tab w:val="left" w:pos="709"/>
                <w:tab w:val="left" w:pos="964"/>
                <w:tab w:val="left" w:pos="1440"/>
                <w:tab w:val="right" w:pos="8789"/>
              </w:tabs>
              <w:autoSpaceDE w:val="0"/>
              <w:autoSpaceDN w:val="0"/>
              <w:adjustRightInd w:val="0"/>
              <w:spacing w:beforeLines="20" w:before="48"/>
              <w:jc w:val="both"/>
              <w:rPr>
                <w:rFonts w:ascii="Arial" w:hAnsi="Arial" w:cs="Arial"/>
                <w:color w:val="000000"/>
                <w:lang w:val="en-GB"/>
              </w:rPr>
            </w:pPr>
            <w:r w:rsidRPr="00876E91">
              <w:rPr>
                <w:rFonts w:ascii="Arial" w:hAnsi="Arial" w:cs="Arial"/>
                <w:color w:val="000000"/>
                <w:lang w:val="en-GB"/>
              </w:rPr>
              <w:t>8.2</w:t>
            </w:r>
            <w:r w:rsidRPr="00876E91">
              <w:rPr>
                <w:rFonts w:ascii="Arial" w:hAnsi="Arial" w:cs="Arial"/>
                <w:color w:val="000000"/>
                <w:lang w:val="en-GB"/>
              </w:rPr>
              <w:tab/>
              <w:t>Work on Sundays is paid at the ordinary rate of pay.</w:t>
            </w:r>
          </w:p>
          <w:p w14:paraId="421CA2B6" w14:textId="77777777" w:rsidR="00A0765A" w:rsidRPr="00876E91" w:rsidRDefault="00A0765A" w:rsidP="00A0765A">
            <w:pPr>
              <w:tabs>
                <w:tab w:val="left" w:pos="432"/>
                <w:tab w:val="left" w:pos="709"/>
                <w:tab w:val="left" w:pos="964"/>
                <w:tab w:val="left" w:pos="1440"/>
                <w:tab w:val="right" w:pos="8789"/>
              </w:tabs>
              <w:autoSpaceDE w:val="0"/>
              <w:autoSpaceDN w:val="0"/>
              <w:adjustRightInd w:val="0"/>
              <w:spacing w:beforeLines="20" w:before="48"/>
              <w:jc w:val="both"/>
              <w:rPr>
                <w:rFonts w:ascii="Arial" w:hAnsi="Arial" w:cs="Arial"/>
                <w:color w:val="000000"/>
                <w:lang w:val="en-GB"/>
              </w:rPr>
            </w:pPr>
            <w:r w:rsidRPr="00876E91">
              <w:rPr>
                <w:rFonts w:ascii="Arial" w:hAnsi="Arial" w:cs="Arial"/>
                <w:color w:val="000000"/>
                <w:lang w:val="en-GB"/>
              </w:rPr>
              <w:t>8.3</w:t>
            </w:r>
            <w:r w:rsidRPr="00876E91">
              <w:rPr>
                <w:rFonts w:ascii="Arial" w:hAnsi="Arial" w:cs="Arial"/>
                <w:color w:val="000000"/>
                <w:lang w:val="en-GB"/>
              </w:rPr>
              <w:tab/>
              <w:t>A task-rated worker who works on a public holiday must be paid –</w:t>
            </w:r>
          </w:p>
          <w:p w14:paraId="5F9B04BF" w14:textId="77777777" w:rsidR="00A0765A" w:rsidRPr="00876E91" w:rsidRDefault="00A0765A" w:rsidP="00A0765A">
            <w:pPr>
              <w:tabs>
                <w:tab w:val="left" w:pos="432"/>
                <w:tab w:val="left" w:pos="709"/>
                <w:tab w:val="left" w:pos="792"/>
                <w:tab w:val="left" w:pos="964"/>
                <w:tab w:val="right" w:pos="8789"/>
              </w:tabs>
              <w:autoSpaceDE w:val="0"/>
              <w:autoSpaceDN w:val="0"/>
              <w:adjustRightInd w:val="0"/>
              <w:spacing w:beforeLines="20" w:before="48"/>
              <w:ind w:left="792" w:hanging="792"/>
              <w:jc w:val="both"/>
              <w:rPr>
                <w:rFonts w:ascii="Arial" w:hAnsi="Arial" w:cs="Arial"/>
                <w:color w:val="000000"/>
                <w:lang w:val="en-GB"/>
              </w:rPr>
            </w:pPr>
            <w:r w:rsidRPr="00876E91">
              <w:rPr>
                <w:rFonts w:ascii="Arial" w:hAnsi="Arial" w:cs="Arial"/>
                <w:color w:val="000000"/>
                <w:lang w:val="en-GB"/>
              </w:rPr>
              <w:tab/>
              <w:t>(a)</w:t>
            </w:r>
            <w:r w:rsidRPr="00876E91">
              <w:rPr>
                <w:rFonts w:ascii="Arial" w:hAnsi="Arial" w:cs="Arial"/>
                <w:color w:val="000000"/>
                <w:lang w:val="en-GB"/>
              </w:rPr>
              <w:tab/>
              <w:t>the worker’s daily task rate, if the worker works for less than four hours;</w:t>
            </w:r>
          </w:p>
          <w:p w14:paraId="5911EB0D" w14:textId="77777777" w:rsidR="00A0765A" w:rsidRPr="00876E91" w:rsidRDefault="00A0765A" w:rsidP="00A0765A">
            <w:pPr>
              <w:tabs>
                <w:tab w:val="left" w:pos="432"/>
                <w:tab w:val="left" w:pos="709"/>
                <w:tab w:val="left" w:pos="792"/>
                <w:tab w:val="left" w:pos="964"/>
                <w:tab w:val="right" w:pos="8789"/>
              </w:tabs>
              <w:autoSpaceDE w:val="0"/>
              <w:autoSpaceDN w:val="0"/>
              <w:adjustRightInd w:val="0"/>
              <w:spacing w:beforeLines="20" w:before="48"/>
              <w:ind w:left="792" w:hanging="792"/>
              <w:jc w:val="both"/>
              <w:rPr>
                <w:rFonts w:ascii="Arial" w:hAnsi="Arial" w:cs="Arial"/>
                <w:color w:val="000000"/>
                <w:lang w:val="en-GB"/>
              </w:rPr>
            </w:pPr>
            <w:r w:rsidRPr="00876E91">
              <w:rPr>
                <w:rFonts w:ascii="Arial" w:hAnsi="Arial" w:cs="Arial"/>
                <w:color w:val="000000"/>
                <w:lang w:val="en-GB"/>
              </w:rPr>
              <w:tab/>
              <w:t>(b)</w:t>
            </w:r>
            <w:r w:rsidRPr="00876E91">
              <w:rPr>
                <w:rFonts w:ascii="Arial" w:hAnsi="Arial" w:cs="Arial"/>
                <w:color w:val="000000"/>
                <w:lang w:val="en-GB"/>
              </w:rPr>
              <w:tab/>
              <w:t>double the worker’s daily task rate, if the worker works for more than four hours.</w:t>
            </w:r>
          </w:p>
          <w:p w14:paraId="1F733F7F" w14:textId="77777777" w:rsidR="00A0765A" w:rsidRPr="00876E91" w:rsidRDefault="00A0765A" w:rsidP="00A0765A">
            <w:pPr>
              <w:tabs>
                <w:tab w:val="left" w:pos="432"/>
                <w:tab w:val="left" w:pos="709"/>
                <w:tab w:val="left" w:pos="964"/>
                <w:tab w:val="left" w:pos="1440"/>
                <w:tab w:val="right" w:pos="8789"/>
              </w:tabs>
              <w:autoSpaceDE w:val="0"/>
              <w:autoSpaceDN w:val="0"/>
              <w:adjustRightInd w:val="0"/>
              <w:spacing w:beforeLines="20" w:before="48"/>
              <w:jc w:val="both"/>
              <w:rPr>
                <w:rFonts w:ascii="Arial" w:hAnsi="Arial" w:cs="Arial"/>
                <w:color w:val="000000"/>
                <w:lang w:val="en-GB"/>
              </w:rPr>
            </w:pPr>
            <w:r w:rsidRPr="00876E91">
              <w:rPr>
                <w:rFonts w:ascii="Arial" w:hAnsi="Arial" w:cs="Arial"/>
                <w:color w:val="000000"/>
                <w:lang w:val="en-GB"/>
              </w:rPr>
              <w:t>8.4</w:t>
            </w:r>
            <w:r w:rsidRPr="00876E91">
              <w:rPr>
                <w:rFonts w:ascii="Arial" w:hAnsi="Arial" w:cs="Arial"/>
                <w:color w:val="000000"/>
                <w:lang w:val="en-GB"/>
              </w:rPr>
              <w:tab/>
              <w:t>A time-rated worker who works on a public holiday must be paid –</w:t>
            </w:r>
          </w:p>
          <w:p w14:paraId="2357A296" w14:textId="77777777" w:rsidR="00A0765A" w:rsidRPr="00876E91" w:rsidRDefault="00A0765A" w:rsidP="00A0765A">
            <w:pPr>
              <w:tabs>
                <w:tab w:val="left" w:pos="432"/>
                <w:tab w:val="left" w:pos="709"/>
                <w:tab w:val="left" w:pos="792"/>
                <w:tab w:val="left" w:pos="964"/>
                <w:tab w:val="left" w:pos="1440"/>
                <w:tab w:val="right" w:pos="8789"/>
              </w:tabs>
              <w:autoSpaceDE w:val="0"/>
              <w:autoSpaceDN w:val="0"/>
              <w:adjustRightInd w:val="0"/>
              <w:spacing w:beforeLines="20" w:before="48"/>
              <w:ind w:left="792" w:hanging="792"/>
              <w:jc w:val="both"/>
              <w:rPr>
                <w:rFonts w:ascii="Arial" w:hAnsi="Arial" w:cs="Arial"/>
                <w:color w:val="000000"/>
                <w:lang w:val="en-GB"/>
              </w:rPr>
            </w:pPr>
            <w:r w:rsidRPr="00876E91">
              <w:rPr>
                <w:rFonts w:ascii="Arial" w:hAnsi="Arial" w:cs="Arial"/>
                <w:color w:val="000000"/>
                <w:lang w:val="en-GB"/>
              </w:rPr>
              <w:lastRenderedPageBreak/>
              <w:tab/>
              <w:t>(a)</w:t>
            </w:r>
            <w:r w:rsidRPr="00876E91">
              <w:rPr>
                <w:rFonts w:ascii="Arial" w:hAnsi="Arial" w:cs="Arial"/>
                <w:color w:val="000000"/>
                <w:lang w:val="en-GB"/>
              </w:rPr>
              <w:tab/>
              <w:t>the worker’s daily rate of pay, if the worker works for less than four hours on the public holiday;</w:t>
            </w:r>
          </w:p>
          <w:p w14:paraId="740517DA" w14:textId="77777777" w:rsidR="00835193" w:rsidRPr="00876E91" w:rsidRDefault="00A0765A" w:rsidP="00835193">
            <w:pPr>
              <w:tabs>
                <w:tab w:val="left" w:pos="432"/>
                <w:tab w:val="left" w:pos="709"/>
                <w:tab w:val="left" w:pos="964"/>
                <w:tab w:val="left" w:pos="1440"/>
                <w:tab w:val="right" w:pos="8789"/>
              </w:tabs>
              <w:autoSpaceDE w:val="0"/>
              <w:autoSpaceDN w:val="0"/>
              <w:adjustRightInd w:val="0"/>
              <w:spacing w:beforeLines="20" w:before="48"/>
              <w:ind w:left="803" w:hanging="803"/>
              <w:jc w:val="both"/>
              <w:rPr>
                <w:rFonts w:ascii="Arial" w:hAnsi="Arial" w:cs="Arial"/>
                <w:color w:val="000000"/>
                <w:lang w:val="en-GB"/>
              </w:rPr>
            </w:pPr>
            <w:r w:rsidRPr="00876E91">
              <w:rPr>
                <w:rFonts w:ascii="Arial" w:hAnsi="Arial" w:cs="Arial"/>
                <w:color w:val="000000"/>
                <w:lang w:val="en-GB"/>
              </w:rPr>
              <w:tab/>
              <w:t>(b)</w:t>
            </w:r>
            <w:r w:rsidRPr="00876E91">
              <w:rPr>
                <w:rFonts w:ascii="Arial" w:hAnsi="Arial" w:cs="Arial"/>
                <w:color w:val="000000"/>
                <w:lang w:val="en-GB"/>
              </w:rPr>
              <w:tab/>
              <w:t>double the worker’s daily rate of pay, if the worker works for more than four hours on the public holiday.</w:t>
            </w:r>
          </w:p>
          <w:p w14:paraId="0270EB5A" w14:textId="77777777" w:rsidR="00A0765A" w:rsidRPr="00876E91" w:rsidRDefault="00A0765A" w:rsidP="00A0765A">
            <w:pPr>
              <w:tabs>
                <w:tab w:val="left" w:pos="417"/>
                <w:tab w:val="left" w:pos="709"/>
                <w:tab w:val="left" w:pos="964"/>
                <w:tab w:val="left" w:pos="1440"/>
                <w:tab w:val="right" w:pos="8789"/>
              </w:tabs>
              <w:autoSpaceDE w:val="0"/>
              <w:autoSpaceDN w:val="0"/>
              <w:adjustRightInd w:val="0"/>
              <w:spacing w:beforeLines="40" w:before="96"/>
              <w:jc w:val="both"/>
              <w:rPr>
                <w:rFonts w:ascii="Arial" w:hAnsi="Arial" w:cs="Arial"/>
                <w:b/>
                <w:bCs/>
                <w:color w:val="000000"/>
                <w:lang w:val="en-GB"/>
              </w:rPr>
            </w:pPr>
            <w:r w:rsidRPr="00876E91">
              <w:rPr>
                <w:rFonts w:ascii="Arial" w:hAnsi="Arial" w:cs="Arial"/>
                <w:b/>
                <w:bCs/>
                <w:color w:val="000000"/>
                <w:lang w:val="en-GB"/>
              </w:rPr>
              <w:t>9</w:t>
            </w:r>
            <w:r w:rsidRPr="00876E91">
              <w:rPr>
                <w:rFonts w:ascii="Arial" w:hAnsi="Arial" w:cs="Arial"/>
                <w:b/>
                <w:bCs/>
                <w:color w:val="000000"/>
                <w:lang w:val="en-GB"/>
              </w:rPr>
              <w:tab/>
              <w:t>Sick leave</w:t>
            </w:r>
          </w:p>
          <w:p w14:paraId="41019790" w14:textId="77777777" w:rsidR="00A0765A" w:rsidRPr="00876E91" w:rsidRDefault="00A0765A" w:rsidP="00A0765A">
            <w:pPr>
              <w:tabs>
                <w:tab w:val="left" w:pos="417"/>
                <w:tab w:val="left" w:pos="709"/>
                <w:tab w:val="left" w:pos="964"/>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9.1</w:t>
            </w:r>
            <w:r w:rsidRPr="00876E91">
              <w:rPr>
                <w:rFonts w:ascii="Arial" w:hAnsi="Arial" w:cs="Arial"/>
                <w:color w:val="000000"/>
                <w:lang w:val="en-GB"/>
              </w:rPr>
              <w:tab/>
              <w:t>Only workers who work four or more days per week have the right to claim sick-pay in terms of this clause.</w:t>
            </w:r>
          </w:p>
          <w:p w14:paraId="75204E2C" w14:textId="77777777" w:rsidR="00A0765A" w:rsidRPr="00876E91" w:rsidRDefault="00A0765A" w:rsidP="00A0765A">
            <w:pPr>
              <w:tabs>
                <w:tab w:val="left" w:pos="417"/>
                <w:tab w:val="left" w:pos="709"/>
                <w:tab w:val="left" w:pos="964"/>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9.2</w:t>
            </w:r>
            <w:r w:rsidRPr="00876E91">
              <w:rPr>
                <w:rFonts w:ascii="Arial" w:hAnsi="Arial" w:cs="Arial"/>
                <w:color w:val="000000"/>
                <w:lang w:val="en-GB"/>
              </w:rPr>
              <w:tab/>
              <w:t>A worker who is unable to work on account of illness or injury is entitled to claim one day’s paid sick leave for every full month that the worker has worked in terms of a contract.</w:t>
            </w:r>
          </w:p>
          <w:p w14:paraId="7363DD2D" w14:textId="77777777" w:rsidR="00A0765A" w:rsidRPr="00876E91" w:rsidRDefault="00A0765A" w:rsidP="00A0765A">
            <w:pPr>
              <w:tabs>
                <w:tab w:val="left" w:pos="417"/>
                <w:tab w:val="left" w:pos="709"/>
                <w:tab w:val="left" w:pos="964"/>
                <w:tab w:val="left" w:pos="1440"/>
                <w:tab w:val="right" w:pos="8789"/>
              </w:tabs>
              <w:autoSpaceDE w:val="0"/>
              <w:autoSpaceDN w:val="0"/>
              <w:adjustRightInd w:val="0"/>
              <w:spacing w:beforeLines="40" w:before="96"/>
              <w:ind w:left="1440" w:hanging="1440"/>
              <w:jc w:val="both"/>
              <w:rPr>
                <w:rFonts w:ascii="Arial" w:hAnsi="Arial" w:cs="Arial"/>
                <w:color w:val="000000"/>
                <w:lang w:val="en-GB"/>
              </w:rPr>
            </w:pPr>
            <w:r w:rsidRPr="00876E91">
              <w:rPr>
                <w:rFonts w:ascii="Arial" w:hAnsi="Arial" w:cs="Arial"/>
                <w:color w:val="000000"/>
                <w:lang w:val="en-GB"/>
              </w:rPr>
              <w:t>9.3</w:t>
            </w:r>
            <w:r w:rsidRPr="00876E91">
              <w:rPr>
                <w:rFonts w:ascii="Arial" w:hAnsi="Arial" w:cs="Arial"/>
                <w:color w:val="000000"/>
                <w:lang w:val="en-GB"/>
              </w:rPr>
              <w:tab/>
              <w:t>A worker may accumulate a maximum of twelve days sick leave in a year.</w:t>
            </w:r>
          </w:p>
          <w:p w14:paraId="5928F677" w14:textId="77777777" w:rsidR="00A0765A" w:rsidRPr="00876E91" w:rsidRDefault="00A0765A" w:rsidP="00A0765A">
            <w:pPr>
              <w:tabs>
                <w:tab w:val="left" w:pos="417"/>
                <w:tab w:val="left" w:pos="709"/>
                <w:tab w:val="left" w:pos="964"/>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9.4</w:t>
            </w:r>
            <w:r w:rsidRPr="00876E91">
              <w:rPr>
                <w:rFonts w:ascii="Arial" w:hAnsi="Arial" w:cs="Arial"/>
                <w:color w:val="000000"/>
                <w:lang w:val="en-GB"/>
              </w:rPr>
              <w:tab/>
              <w:t>Accumulated sick leave may not be transferred from one contract to another contract.</w:t>
            </w:r>
          </w:p>
          <w:p w14:paraId="13841B75" w14:textId="77777777" w:rsidR="00A0765A" w:rsidRPr="00876E91" w:rsidRDefault="00A0765A" w:rsidP="00A0765A">
            <w:pPr>
              <w:tabs>
                <w:tab w:val="left" w:pos="417"/>
                <w:tab w:val="left" w:pos="709"/>
                <w:tab w:val="left" w:pos="964"/>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9.5</w:t>
            </w:r>
            <w:r w:rsidRPr="00876E91">
              <w:rPr>
                <w:rFonts w:ascii="Arial" w:hAnsi="Arial" w:cs="Arial"/>
                <w:color w:val="000000"/>
                <w:lang w:val="en-GB"/>
              </w:rPr>
              <w:tab/>
              <w:t>An employer must pay a task-rated worker the worker’s daily task rate for a day’s sick leave.</w:t>
            </w:r>
          </w:p>
          <w:p w14:paraId="4E1E2461" w14:textId="77777777" w:rsidR="00A0765A" w:rsidRPr="00876E91" w:rsidRDefault="00A0765A" w:rsidP="00A0765A">
            <w:pPr>
              <w:tabs>
                <w:tab w:val="left" w:pos="417"/>
                <w:tab w:val="left" w:pos="709"/>
                <w:tab w:val="left" w:pos="964"/>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9.6</w:t>
            </w:r>
            <w:r w:rsidRPr="00876E91">
              <w:rPr>
                <w:rFonts w:ascii="Arial" w:hAnsi="Arial" w:cs="Arial"/>
                <w:color w:val="000000"/>
                <w:lang w:val="en-GB"/>
              </w:rPr>
              <w:tab/>
              <w:t>An employer must pay a time-rated worker the worker’s daily rate of pay for a day’s sick leave.</w:t>
            </w:r>
          </w:p>
          <w:p w14:paraId="75668503" w14:textId="77777777" w:rsidR="00A0765A" w:rsidRPr="00876E91" w:rsidRDefault="00A0765A" w:rsidP="00A0765A">
            <w:pPr>
              <w:tabs>
                <w:tab w:val="left" w:pos="432"/>
                <w:tab w:val="left" w:pos="709"/>
                <w:tab w:val="left" w:pos="964"/>
                <w:tab w:val="left" w:pos="1440"/>
                <w:tab w:val="right" w:pos="8789"/>
              </w:tabs>
              <w:autoSpaceDE w:val="0"/>
              <w:autoSpaceDN w:val="0"/>
              <w:adjustRightInd w:val="0"/>
              <w:spacing w:beforeLines="20" w:before="48"/>
              <w:jc w:val="both"/>
              <w:rPr>
                <w:rFonts w:ascii="Arial" w:hAnsi="Arial" w:cs="Arial"/>
                <w:color w:val="000000"/>
                <w:lang w:val="en-GB"/>
              </w:rPr>
            </w:pPr>
            <w:r w:rsidRPr="00876E91">
              <w:rPr>
                <w:rFonts w:ascii="Arial" w:hAnsi="Arial" w:cs="Arial"/>
                <w:color w:val="000000"/>
                <w:lang w:val="en-GB"/>
              </w:rPr>
              <w:t>9.7</w:t>
            </w:r>
            <w:r w:rsidRPr="00876E91">
              <w:rPr>
                <w:rFonts w:ascii="Arial" w:hAnsi="Arial" w:cs="Arial"/>
                <w:color w:val="000000"/>
                <w:lang w:val="en-GB"/>
              </w:rPr>
              <w:tab/>
              <w:t>An employer must pay a worker sick pay on the worker’s usual pay day.</w:t>
            </w:r>
          </w:p>
          <w:p w14:paraId="7909B3E1" w14:textId="77777777" w:rsidR="00A0765A" w:rsidRPr="00876E91" w:rsidRDefault="00A0765A" w:rsidP="00A0765A">
            <w:pPr>
              <w:tabs>
                <w:tab w:val="left" w:pos="417"/>
                <w:tab w:val="left" w:pos="709"/>
                <w:tab w:val="left" w:pos="964"/>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9.8</w:t>
            </w:r>
            <w:r w:rsidRPr="00876E91">
              <w:rPr>
                <w:rFonts w:ascii="Arial" w:hAnsi="Arial" w:cs="Arial"/>
                <w:color w:val="000000"/>
                <w:lang w:val="en-GB"/>
              </w:rPr>
              <w:tab/>
              <w:t>Before paying sick pay, an employer may require a worker to produce a certificate stating that the worker was unable to work on account of sickness or injury if the worker is –</w:t>
            </w:r>
          </w:p>
          <w:p w14:paraId="0446BF3F" w14:textId="77777777" w:rsidR="00A0765A" w:rsidRPr="00876E91" w:rsidRDefault="00A0765A" w:rsidP="00A0765A">
            <w:pPr>
              <w:tabs>
                <w:tab w:val="left" w:pos="417"/>
                <w:tab w:val="left" w:pos="709"/>
                <w:tab w:val="left" w:pos="792"/>
                <w:tab w:val="left" w:pos="964"/>
                <w:tab w:val="left" w:pos="1440"/>
                <w:tab w:val="left" w:pos="1800"/>
                <w:tab w:val="right" w:pos="8789"/>
              </w:tabs>
              <w:autoSpaceDE w:val="0"/>
              <w:autoSpaceDN w:val="0"/>
              <w:adjustRightInd w:val="0"/>
              <w:spacing w:beforeLines="40" w:before="96"/>
              <w:jc w:val="both"/>
              <w:rPr>
                <w:rFonts w:ascii="Arial" w:hAnsi="Arial" w:cs="Arial"/>
                <w:color w:val="000000"/>
                <w:lang w:val="en-GB"/>
              </w:rPr>
            </w:pPr>
            <w:r w:rsidRPr="00876E91">
              <w:rPr>
                <w:rFonts w:ascii="Arial" w:hAnsi="Arial" w:cs="Arial"/>
                <w:color w:val="000000"/>
                <w:lang w:val="en-GB"/>
              </w:rPr>
              <w:tab/>
              <w:t>(a)</w:t>
            </w:r>
            <w:r w:rsidRPr="00876E91">
              <w:rPr>
                <w:rFonts w:ascii="Arial" w:hAnsi="Arial" w:cs="Arial"/>
                <w:color w:val="000000"/>
                <w:lang w:val="en-GB"/>
              </w:rPr>
              <w:tab/>
              <w:t>absent from work for more than two consecutive days; or</w:t>
            </w:r>
          </w:p>
          <w:p w14:paraId="292374C8" w14:textId="77777777" w:rsidR="00A0765A" w:rsidRPr="00876E91" w:rsidRDefault="00A0765A" w:rsidP="00A0765A">
            <w:pPr>
              <w:tabs>
                <w:tab w:val="left" w:pos="417"/>
                <w:tab w:val="left" w:pos="709"/>
                <w:tab w:val="left" w:pos="792"/>
                <w:tab w:val="left" w:pos="964"/>
                <w:tab w:val="left" w:pos="1440"/>
                <w:tab w:val="left" w:pos="1800"/>
                <w:tab w:val="right" w:pos="8789"/>
              </w:tabs>
              <w:autoSpaceDE w:val="0"/>
              <w:autoSpaceDN w:val="0"/>
              <w:adjustRightInd w:val="0"/>
              <w:spacing w:beforeLines="40" w:before="96"/>
              <w:jc w:val="both"/>
              <w:rPr>
                <w:rFonts w:ascii="Arial" w:hAnsi="Arial" w:cs="Arial"/>
                <w:b/>
                <w:bCs/>
                <w:color w:val="FFFFFF"/>
                <w:lang w:val="en-GB"/>
              </w:rPr>
            </w:pPr>
            <w:r w:rsidRPr="00876E91">
              <w:rPr>
                <w:rFonts w:ascii="Arial" w:hAnsi="Arial" w:cs="Arial"/>
                <w:color w:val="000000"/>
                <w:lang w:val="en-GB"/>
              </w:rPr>
              <w:tab/>
              <w:t>(b)</w:t>
            </w:r>
            <w:r w:rsidRPr="00876E91">
              <w:rPr>
                <w:rFonts w:ascii="Arial" w:hAnsi="Arial" w:cs="Arial"/>
                <w:color w:val="000000"/>
                <w:lang w:val="en-GB"/>
              </w:rPr>
              <w:tab/>
              <w:t>absent from work on more than two occasions in any eight-week period.</w:t>
            </w:r>
            <w:r w:rsidRPr="00876E91">
              <w:rPr>
                <w:rFonts w:ascii="Arial" w:hAnsi="Arial" w:cs="Arial"/>
                <w:b/>
                <w:bCs/>
                <w:color w:val="FFFFFF"/>
                <w:lang w:val="en-GB"/>
              </w:rPr>
              <w:t>8</w:t>
            </w:r>
          </w:p>
          <w:p w14:paraId="5043EC87" w14:textId="77777777" w:rsidR="00A0765A" w:rsidRPr="00876E91" w:rsidRDefault="00A0765A" w:rsidP="00A0765A">
            <w:pPr>
              <w:tabs>
                <w:tab w:val="left" w:pos="417"/>
                <w:tab w:val="left" w:pos="709"/>
                <w:tab w:val="left" w:pos="964"/>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9.9</w:t>
            </w:r>
            <w:r w:rsidRPr="00876E91">
              <w:rPr>
                <w:rFonts w:ascii="Arial" w:hAnsi="Arial" w:cs="Arial"/>
                <w:color w:val="000000"/>
                <w:lang w:val="en-GB"/>
              </w:rPr>
              <w:tab/>
              <w:t>A medical certificate must be issued and signed by a medical practitioner, a qualified nurse or a clinic staff member authorised to issue medical certificates indicating the duration and reason for incapacity.</w:t>
            </w:r>
          </w:p>
          <w:p w14:paraId="58D5E902" w14:textId="77777777" w:rsidR="00835193" w:rsidRPr="00876E91" w:rsidRDefault="00A0765A" w:rsidP="00A0765A">
            <w:pPr>
              <w:tabs>
                <w:tab w:val="left" w:pos="432"/>
                <w:tab w:val="left" w:pos="709"/>
                <w:tab w:val="left" w:pos="964"/>
                <w:tab w:val="left" w:pos="1418"/>
                <w:tab w:val="right" w:pos="8789"/>
              </w:tabs>
              <w:autoSpaceDE w:val="0"/>
              <w:autoSpaceDN w:val="0"/>
              <w:adjustRightInd w:val="0"/>
              <w:spacing w:beforeLines="20" w:before="48"/>
              <w:ind w:left="459" w:hanging="459"/>
              <w:jc w:val="both"/>
              <w:rPr>
                <w:rFonts w:ascii="Arial" w:hAnsi="Arial" w:cs="Arial"/>
                <w:color w:val="000000"/>
                <w:lang w:val="en-GB"/>
              </w:rPr>
            </w:pPr>
            <w:r w:rsidRPr="00876E91">
              <w:rPr>
                <w:rFonts w:ascii="Arial" w:hAnsi="Arial" w:cs="Arial"/>
                <w:color w:val="000000"/>
                <w:lang w:val="en-GB"/>
              </w:rPr>
              <w:t>9.10</w:t>
            </w:r>
            <w:r w:rsidRPr="00876E91">
              <w:rPr>
                <w:rFonts w:ascii="Arial" w:hAnsi="Arial" w:cs="Arial"/>
                <w:color w:val="000000"/>
                <w:lang w:val="en-GB"/>
              </w:rPr>
              <w:tab/>
              <w:t>A worker is not entitled to paid sick leave for a work-related injury or occupational disease for which the worker can claim compensation under the Compensation for Occupational Injuries and Diseases Act</w:t>
            </w:r>
            <w:r w:rsidR="00BE28C6" w:rsidRPr="00876E91">
              <w:rPr>
                <w:rFonts w:ascii="Arial" w:hAnsi="Arial" w:cs="Arial"/>
                <w:color w:val="000000"/>
                <w:lang w:val="en-GB"/>
              </w:rPr>
              <w:t>.</w:t>
            </w:r>
          </w:p>
          <w:p w14:paraId="2158D622" w14:textId="77777777" w:rsidR="00A0765A" w:rsidRPr="00876E91" w:rsidRDefault="00A0765A" w:rsidP="00A0765A">
            <w:pPr>
              <w:tabs>
                <w:tab w:val="left" w:pos="432"/>
                <w:tab w:val="left" w:pos="709"/>
                <w:tab w:val="left" w:pos="964"/>
                <w:tab w:val="left" w:pos="1418"/>
                <w:tab w:val="right" w:pos="8789"/>
              </w:tabs>
              <w:autoSpaceDE w:val="0"/>
              <w:autoSpaceDN w:val="0"/>
              <w:adjustRightInd w:val="0"/>
              <w:spacing w:beforeLines="20" w:before="48"/>
              <w:ind w:left="459" w:hanging="459"/>
              <w:jc w:val="both"/>
              <w:rPr>
                <w:rFonts w:ascii="Arial" w:hAnsi="Arial" w:cs="Arial"/>
                <w:color w:val="000000"/>
                <w:lang w:val="en-GB"/>
              </w:rPr>
            </w:pPr>
          </w:p>
        </w:tc>
      </w:tr>
      <w:tr w:rsidR="00A0765A" w:rsidRPr="00876E91" w14:paraId="20A9E402" w14:textId="77777777" w:rsidTr="00514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719"/>
          <w:jc w:val="center"/>
        </w:trPr>
        <w:tc>
          <w:tcPr>
            <w:tcW w:w="993" w:type="dxa"/>
            <w:tcBorders>
              <w:top w:val="single" w:sz="4" w:space="0" w:color="auto"/>
              <w:bottom w:val="single" w:sz="4" w:space="0" w:color="auto"/>
            </w:tcBorders>
          </w:tcPr>
          <w:p w14:paraId="05CDC14F" w14:textId="77777777" w:rsidR="00835193" w:rsidRPr="00876E91" w:rsidRDefault="00835193" w:rsidP="009A274C">
            <w:pPr>
              <w:tabs>
                <w:tab w:val="left" w:pos="709"/>
                <w:tab w:val="left" w:pos="840"/>
                <w:tab w:val="left" w:pos="964"/>
                <w:tab w:val="left" w:pos="1418"/>
                <w:tab w:val="left" w:pos="1843"/>
                <w:tab w:val="left" w:pos="2268"/>
                <w:tab w:val="right" w:pos="8789"/>
              </w:tabs>
              <w:jc w:val="both"/>
              <w:rPr>
                <w:rFonts w:ascii="Arial" w:hAnsi="Arial" w:cs="Arial"/>
                <w:lang w:val="en-GB"/>
              </w:rPr>
            </w:pPr>
          </w:p>
          <w:p w14:paraId="417DAA06" w14:textId="77777777" w:rsidR="00A0765A" w:rsidRPr="00876E91" w:rsidRDefault="00A0765A" w:rsidP="00A0765A">
            <w:pPr>
              <w:tabs>
                <w:tab w:val="left" w:pos="709"/>
                <w:tab w:val="left" w:pos="840"/>
                <w:tab w:val="left" w:pos="964"/>
                <w:tab w:val="left" w:pos="1418"/>
                <w:tab w:val="left" w:pos="1843"/>
                <w:tab w:val="left" w:pos="2268"/>
                <w:tab w:val="right" w:pos="8789"/>
              </w:tabs>
              <w:spacing w:beforeLines="40" w:before="96"/>
              <w:jc w:val="both"/>
              <w:rPr>
                <w:rFonts w:ascii="Arial" w:hAnsi="Arial" w:cs="Arial"/>
                <w:lang w:val="en-GB"/>
              </w:rPr>
            </w:pPr>
            <w:r w:rsidRPr="00876E91">
              <w:rPr>
                <w:rFonts w:ascii="Arial" w:hAnsi="Arial" w:cs="Arial"/>
                <w:lang w:val="en-GB"/>
              </w:rPr>
              <w:t>4.13 (cont)</w:t>
            </w:r>
          </w:p>
        </w:tc>
        <w:tc>
          <w:tcPr>
            <w:tcW w:w="9355" w:type="dxa"/>
            <w:tcBorders>
              <w:top w:val="single" w:sz="4" w:space="0" w:color="auto"/>
              <w:bottom w:val="single" w:sz="4" w:space="0" w:color="auto"/>
            </w:tcBorders>
          </w:tcPr>
          <w:p w14:paraId="0CF0761C" w14:textId="77777777" w:rsidR="00A0765A" w:rsidRPr="00876E91" w:rsidRDefault="00A0765A" w:rsidP="00A0765A">
            <w:pPr>
              <w:tabs>
                <w:tab w:val="left" w:pos="432"/>
                <w:tab w:val="left" w:pos="709"/>
                <w:tab w:val="left" w:pos="852"/>
                <w:tab w:val="left" w:pos="964"/>
                <w:tab w:val="left" w:pos="1440"/>
                <w:tab w:val="right" w:pos="8789"/>
              </w:tabs>
              <w:autoSpaceDE w:val="0"/>
              <w:autoSpaceDN w:val="0"/>
              <w:adjustRightInd w:val="0"/>
              <w:spacing w:beforeLines="60" w:before="144"/>
              <w:jc w:val="both"/>
              <w:rPr>
                <w:rFonts w:ascii="Arial" w:hAnsi="Arial" w:cs="Arial"/>
                <w:b/>
                <w:color w:val="000000"/>
                <w:lang w:val="en-GB"/>
              </w:rPr>
            </w:pPr>
            <w:r w:rsidRPr="00876E91">
              <w:rPr>
                <w:rFonts w:ascii="Arial" w:hAnsi="Arial" w:cs="Arial"/>
                <w:b/>
                <w:color w:val="000000"/>
                <w:lang w:val="en-GB"/>
              </w:rPr>
              <w:t>10</w:t>
            </w:r>
            <w:r w:rsidRPr="00876E91">
              <w:rPr>
                <w:rFonts w:ascii="Arial" w:hAnsi="Arial" w:cs="Arial"/>
                <w:b/>
                <w:color w:val="000000"/>
                <w:lang w:val="en-GB"/>
              </w:rPr>
              <w:tab/>
              <w:t>Maternity leave</w:t>
            </w:r>
          </w:p>
          <w:p w14:paraId="7FEFC00C" w14:textId="77777777" w:rsidR="00A0765A" w:rsidRPr="00876E91" w:rsidRDefault="00A0765A" w:rsidP="00A0765A">
            <w:pPr>
              <w:tabs>
                <w:tab w:val="left" w:pos="432"/>
                <w:tab w:val="left" w:pos="709"/>
                <w:tab w:val="left" w:pos="852"/>
                <w:tab w:val="left" w:pos="964"/>
                <w:tab w:val="left" w:pos="1440"/>
                <w:tab w:val="right" w:pos="8789"/>
              </w:tabs>
              <w:autoSpaceDE w:val="0"/>
              <w:autoSpaceDN w:val="0"/>
              <w:adjustRightInd w:val="0"/>
              <w:spacing w:beforeLines="60" w:before="144"/>
              <w:jc w:val="both"/>
              <w:rPr>
                <w:rFonts w:ascii="Arial" w:hAnsi="Arial" w:cs="Arial"/>
                <w:color w:val="000000"/>
                <w:lang w:val="en-GB"/>
              </w:rPr>
            </w:pPr>
            <w:r w:rsidRPr="00876E91">
              <w:rPr>
                <w:rFonts w:ascii="Arial" w:hAnsi="Arial" w:cs="Arial"/>
                <w:color w:val="000000"/>
                <w:lang w:val="en-GB"/>
              </w:rPr>
              <w:t>10.1</w:t>
            </w:r>
            <w:r w:rsidRPr="00876E91">
              <w:rPr>
                <w:rFonts w:ascii="Arial" w:hAnsi="Arial" w:cs="Arial"/>
                <w:color w:val="000000"/>
                <w:lang w:val="en-GB"/>
              </w:rPr>
              <w:tab/>
              <w:t>A worker may take up to four consecutive months unpaid maternity leave.</w:t>
            </w:r>
          </w:p>
          <w:p w14:paraId="2BA78F30" w14:textId="77777777" w:rsidR="00A0765A" w:rsidRPr="00876E91" w:rsidRDefault="00A0765A" w:rsidP="00A0765A">
            <w:pPr>
              <w:tabs>
                <w:tab w:val="left" w:pos="432"/>
                <w:tab w:val="left" w:pos="709"/>
                <w:tab w:val="left" w:pos="964"/>
                <w:tab w:val="left" w:pos="1440"/>
                <w:tab w:val="right" w:pos="8789"/>
              </w:tabs>
              <w:autoSpaceDE w:val="0"/>
              <w:autoSpaceDN w:val="0"/>
              <w:adjustRightInd w:val="0"/>
              <w:spacing w:beforeLines="20" w:before="48"/>
              <w:ind w:left="459" w:hanging="459"/>
              <w:jc w:val="both"/>
              <w:rPr>
                <w:rFonts w:ascii="Arial" w:hAnsi="Arial" w:cs="Arial"/>
                <w:color w:val="000000"/>
                <w:lang w:val="en-GB"/>
              </w:rPr>
            </w:pPr>
            <w:r w:rsidRPr="00876E91">
              <w:rPr>
                <w:rFonts w:ascii="Arial" w:hAnsi="Arial" w:cs="Arial"/>
                <w:color w:val="000000"/>
                <w:lang w:val="en-GB"/>
              </w:rPr>
              <w:t>10.2</w:t>
            </w:r>
            <w:r w:rsidRPr="00876E91">
              <w:rPr>
                <w:rFonts w:ascii="Arial" w:hAnsi="Arial" w:cs="Arial"/>
                <w:color w:val="000000"/>
                <w:lang w:val="en-GB"/>
              </w:rPr>
              <w:tab/>
              <w:t>A worker is not entitled to any payment or employment-related benefits during maternity leave.</w:t>
            </w:r>
          </w:p>
          <w:p w14:paraId="562CDD9B" w14:textId="77777777" w:rsidR="00A0765A" w:rsidRPr="00876E91" w:rsidRDefault="00A0765A" w:rsidP="00A0765A">
            <w:pPr>
              <w:tabs>
                <w:tab w:val="left" w:pos="432"/>
                <w:tab w:val="left" w:pos="709"/>
                <w:tab w:val="left" w:pos="852"/>
                <w:tab w:val="left" w:pos="964"/>
                <w:tab w:val="right" w:pos="8789"/>
              </w:tabs>
              <w:autoSpaceDE w:val="0"/>
              <w:autoSpaceDN w:val="0"/>
              <w:adjustRightInd w:val="0"/>
              <w:spacing w:beforeLines="50" w:before="120"/>
              <w:ind w:left="431" w:hanging="431"/>
              <w:jc w:val="both"/>
              <w:rPr>
                <w:rFonts w:ascii="Arial" w:hAnsi="Arial" w:cs="Arial"/>
                <w:color w:val="000000"/>
                <w:lang w:val="en-GB"/>
              </w:rPr>
            </w:pPr>
            <w:r w:rsidRPr="00876E91">
              <w:rPr>
                <w:rFonts w:ascii="Arial" w:hAnsi="Arial" w:cs="Arial"/>
                <w:color w:val="000000"/>
                <w:lang w:val="en-GB"/>
              </w:rPr>
              <w:t>10.3</w:t>
            </w:r>
            <w:r w:rsidRPr="00876E91">
              <w:rPr>
                <w:rFonts w:ascii="Arial" w:hAnsi="Arial" w:cs="Arial"/>
                <w:color w:val="000000"/>
                <w:lang w:val="en-GB"/>
              </w:rPr>
              <w:tab/>
              <w:t>A worker must give her employer reasonable notice of when she will start maternity leave and when she will return to work.</w:t>
            </w:r>
          </w:p>
          <w:p w14:paraId="123E73DB" w14:textId="77777777" w:rsidR="00A0765A" w:rsidRPr="00876E91" w:rsidRDefault="00A0765A" w:rsidP="00A0765A">
            <w:pPr>
              <w:tabs>
                <w:tab w:val="left" w:pos="432"/>
                <w:tab w:val="left" w:pos="709"/>
                <w:tab w:val="left" w:pos="852"/>
                <w:tab w:val="left" w:pos="964"/>
                <w:tab w:val="right" w:pos="8789"/>
              </w:tabs>
              <w:autoSpaceDE w:val="0"/>
              <w:autoSpaceDN w:val="0"/>
              <w:adjustRightInd w:val="0"/>
              <w:spacing w:beforeLines="60" w:before="144"/>
              <w:ind w:left="432" w:hanging="432"/>
              <w:jc w:val="both"/>
              <w:rPr>
                <w:rFonts w:ascii="Arial" w:hAnsi="Arial" w:cs="Arial"/>
                <w:color w:val="000000"/>
                <w:lang w:val="en-GB"/>
              </w:rPr>
            </w:pPr>
            <w:r w:rsidRPr="00876E91">
              <w:rPr>
                <w:rFonts w:ascii="Arial" w:hAnsi="Arial" w:cs="Arial"/>
                <w:color w:val="000000"/>
                <w:lang w:val="en-GB"/>
              </w:rPr>
              <w:t>10.4</w:t>
            </w:r>
            <w:r w:rsidRPr="00876E91">
              <w:rPr>
                <w:rFonts w:ascii="Arial" w:hAnsi="Arial" w:cs="Arial"/>
                <w:color w:val="000000"/>
                <w:lang w:val="en-GB"/>
              </w:rPr>
              <w:tab/>
              <w:t>A worker is not required to take the full period of maternity leave. However, a worker may not work for four weeks before the expected date of birth of her child or for six weeks after the birth of her child, unless a medical practitioner, midwife or qualified nurse certifies that she is fit to do so.</w:t>
            </w:r>
          </w:p>
          <w:p w14:paraId="00EF454C" w14:textId="77777777" w:rsidR="00A0765A" w:rsidRPr="00876E91" w:rsidRDefault="00A0765A" w:rsidP="00A0765A">
            <w:pPr>
              <w:tabs>
                <w:tab w:val="left" w:pos="432"/>
                <w:tab w:val="left" w:pos="709"/>
                <w:tab w:val="left" w:pos="852"/>
                <w:tab w:val="left" w:pos="964"/>
                <w:tab w:val="left" w:pos="1440"/>
                <w:tab w:val="right" w:pos="8789"/>
              </w:tabs>
              <w:autoSpaceDE w:val="0"/>
              <w:autoSpaceDN w:val="0"/>
              <w:adjustRightInd w:val="0"/>
              <w:spacing w:beforeLines="60" w:before="144"/>
              <w:jc w:val="both"/>
              <w:rPr>
                <w:rFonts w:ascii="Arial" w:hAnsi="Arial" w:cs="Arial"/>
                <w:color w:val="000000"/>
                <w:lang w:val="en-GB"/>
              </w:rPr>
            </w:pPr>
            <w:r w:rsidRPr="00876E91">
              <w:rPr>
                <w:rFonts w:ascii="Arial" w:hAnsi="Arial" w:cs="Arial"/>
                <w:color w:val="000000"/>
                <w:lang w:val="en-GB"/>
              </w:rPr>
              <w:t>10.5</w:t>
            </w:r>
            <w:r w:rsidRPr="00876E91">
              <w:rPr>
                <w:rFonts w:ascii="Arial" w:hAnsi="Arial" w:cs="Arial"/>
                <w:color w:val="000000"/>
                <w:lang w:val="en-GB"/>
              </w:rPr>
              <w:tab/>
              <w:t>A worker may begin maternity leave –</w:t>
            </w:r>
          </w:p>
          <w:p w14:paraId="76421294" w14:textId="77777777" w:rsidR="00A0765A" w:rsidRPr="00876E91" w:rsidRDefault="00A0765A" w:rsidP="00A0765A">
            <w:pPr>
              <w:tabs>
                <w:tab w:val="left" w:pos="432"/>
                <w:tab w:val="left" w:pos="709"/>
                <w:tab w:val="left" w:pos="852"/>
                <w:tab w:val="left" w:pos="964"/>
                <w:tab w:val="left" w:pos="1440"/>
                <w:tab w:val="left" w:pos="1800"/>
                <w:tab w:val="left" w:pos="2340"/>
                <w:tab w:val="right" w:pos="8789"/>
              </w:tabs>
              <w:autoSpaceDE w:val="0"/>
              <w:autoSpaceDN w:val="0"/>
              <w:adjustRightInd w:val="0"/>
              <w:spacing w:beforeLines="60" w:before="144"/>
              <w:jc w:val="both"/>
              <w:rPr>
                <w:rFonts w:ascii="Arial" w:hAnsi="Arial" w:cs="Arial"/>
                <w:color w:val="000000"/>
                <w:lang w:val="en-GB"/>
              </w:rPr>
            </w:pPr>
            <w:r w:rsidRPr="00876E91">
              <w:rPr>
                <w:rFonts w:ascii="Arial" w:hAnsi="Arial" w:cs="Arial"/>
                <w:color w:val="000000"/>
                <w:lang w:val="en-GB"/>
              </w:rPr>
              <w:tab/>
              <w:t>(a)</w:t>
            </w:r>
            <w:r w:rsidRPr="00876E91">
              <w:rPr>
                <w:rFonts w:ascii="Arial" w:hAnsi="Arial" w:cs="Arial"/>
                <w:color w:val="000000"/>
                <w:lang w:val="en-GB"/>
              </w:rPr>
              <w:tab/>
              <w:t>four weeks before the expected date of birth; or</w:t>
            </w:r>
          </w:p>
          <w:p w14:paraId="5FCFAAC8" w14:textId="77777777" w:rsidR="00A0765A" w:rsidRPr="00876E91" w:rsidRDefault="00A0765A" w:rsidP="00A0765A">
            <w:pPr>
              <w:tabs>
                <w:tab w:val="left" w:pos="432"/>
                <w:tab w:val="left" w:pos="709"/>
                <w:tab w:val="left" w:pos="852"/>
                <w:tab w:val="left" w:pos="964"/>
                <w:tab w:val="left" w:pos="1440"/>
                <w:tab w:val="left" w:pos="1800"/>
                <w:tab w:val="left" w:pos="2340"/>
                <w:tab w:val="right" w:pos="8789"/>
              </w:tabs>
              <w:autoSpaceDE w:val="0"/>
              <w:autoSpaceDN w:val="0"/>
              <w:adjustRightInd w:val="0"/>
              <w:spacing w:beforeLines="60" w:before="144"/>
              <w:jc w:val="both"/>
              <w:rPr>
                <w:rFonts w:ascii="Arial" w:hAnsi="Arial" w:cs="Arial"/>
                <w:color w:val="000000"/>
                <w:lang w:val="en-GB"/>
              </w:rPr>
            </w:pPr>
            <w:r w:rsidRPr="00876E91">
              <w:rPr>
                <w:rFonts w:ascii="Arial" w:hAnsi="Arial" w:cs="Arial"/>
                <w:color w:val="000000"/>
                <w:lang w:val="en-GB"/>
              </w:rPr>
              <w:tab/>
              <w:t>(b)</w:t>
            </w:r>
            <w:r w:rsidRPr="00876E91">
              <w:rPr>
                <w:rFonts w:ascii="Arial" w:hAnsi="Arial" w:cs="Arial"/>
                <w:color w:val="000000"/>
                <w:lang w:val="en-GB"/>
              </w:rPr>
              <w:tab/>
              <w:t>on an earlier date –</w:t>
            </w:r>
          </w:p>
          <w:p w14:paraId="3CD79924" w14:textId="77777777" w:rsidR="00A0765A" w:rsidRPr="00876E91" w:rsidRDefault="00A0765A" w:rsidP="00155C41">
            <w:pPr>
              <w:tabs>
                <w:tab w:val="left" w:pos="432"/>
                <w:tab w:val="left" w:pos="709"/>
                <w:tab w:val="left" w:pos="852"/>
                <w:tab w:val="left" w:pos="964"/>
                <w:tab w:val="left" w:pos="1026"/>
                <w:tab w:val="left" w:pos="1800"/>
                <w:tab w:val="right" w:pos="8789"/>
              </w:tabs>
              <w:autoSpaceDE w:val="0"/>
              <w:autoSpaceDN w:val="0"/>
              <w:adjustRightInd w:val="0"/>
              <w:spacing w:beforeLines="60" w:before="144"/>
              <w:ind w:left="1026" w:hanging="1026"/>
              <w:jc w:val="both"/>
              <w:rPr>
                <w:rFonts w:ascii="Arial" w:hAnsi="Arial" w:cs="Arial"/>
                <w:color w:val="000000"/>
                <w:lang w:val="en-GB"/>
              </w:rPr>
            </w:pPr>
            <w:r w:rsidRPr="00876E91">
              <w:rPr>
                <w:rFonts w:ascii="Arial" w:hAnsi="Arial" w:cs="Arial"/>
                <w:color w:val="000000"/>
                <w:lang w:val="en-GB"/>
              </w:rPr>
              <w:tab/>
            </w:r>
            <w:r w:rsidRPr="00876E91">
              <w:rPr>
                <w:rFonts w:ascii="Arial" w:hAnsi="Arial" w:cs="Arial"/>
                <w:color w:val="000000"/>
                <w:lang w:val="en-GB"/>
              </w:rPr>
              <w:tab/>
              <w:t>(i)</w:t>
            </w:r>
            <w:r w:rsidRPr="00876E91">
              <w:rPr>
                <w:rFonts w:ascii="Arial" w:hAnsi="Arial" w:cs="Arial"/>
                <w:color w:val="000000"/>
                <w:lang w:val="en-GB"/>
              </w:rPr>
              <w:tab/>
              <w:t>if a medical practitioner, midwife or certified nurse certifies that it is necessary for the health of the worker or that of her unborn child; or</w:t>
            </w:r>
          </w:p>
          <w:p w14:paraId="361AD5CB" w14:textId="77777777" w:rsidR="00A0765A" w:rsidRPr="00876E91" w:rsidRDefault="00A0765A" w:rsidP="00A0765A">
            <w:pPr>
              <w:tabs>
                <w:tab w:val="left" w:pos="432"/>
                <w:tab w:val="left" w:pos="709"/>
                <w:tab w:val="left" w:pos="852"/>
                <w:tab w:val="left" w:pos="964"/>
                <w:tab w:val="left" w:pos="1332"/>
                <w:tab w:val="left" w:pos="1800"/>
                <w:tab w:val="right" w:pos="8789"/>
              </w:tabs>
              <w:autoSpaceDE w:val="0"/>
              <w:autoSpaceDN w:val="0"/>
              <w:adjustRightInd w:val="0"/>
              <w:spacing w:beforeLines="60" w:before="144"/>
              <w:ind w:left="1332" w:hanging="1332"/>
              <w:jc w:val="both"/>
              <w:rPr>
                <w:rFonts w:ascii="Arial" w:hAnsi="Arial" w:cs="Arial"/>
                <w:color w:val="000000"/>
                <w:lang w:val="en-GB"/>
              </w:rPr>
            </w:pPr>
            <w:r w:rsidRPr="00876E91">
              <w:rPr>
                <w:rFonts w:ascii="Arial" w:hAnsi="Arial" w:cs="Arial"/>
                <w:color w:val="000000"/>
                <w:lang w:val="en-GB"/>
              </w:rPr>
              <w:tab/>
            </w:r>
            <w:r w:rsidRPr="00876E91">
              <w:rPr>
                <w:rFonts w:ascii="Arial" w:hAnsi="Arial" w:cs="Arial"/>
                <w:color w:val="000000"/>
                <w:lang w:val="en-GB"/>
              </w:rPr>
              <w:tab/>
              <w:t>(ii)</w:t>
            </w:r>
            <w:r w:rsidRPr="00876E91">
              <w:rPr>
                <w:rFonts w:ascii="Arial" w:hAnsi="Arial" w:cs="Arial"/>
                <w:color w:val="000000"/>
                <w:lang w:val="en-GB"/>
              </w:rPr>
              <w:tab/>
              <w:t>if agreed to between employer and worker; or</w:t>
            </w:r>
          </w:p>
          <w:p w14:paraId="3E888CCF" w14:textId="77777777" w:rsidR="00A0765A" w:rsidRPr="00876E91" w:rsidRDefault="00A0765A" w:rsidP="00155C41">
            <w:pPr>
              <w:tabs>
                <w:tab w:val="left" w:pos="432"/>
                <w:tab w:val="left" w:pos="709"/>
                <w:tab w:val="left" w:pos="852"/>
                <w:tab w:val="left" w:pos="964"/>
                <w:tab w:val="left" w:pos="1026"/>
                <w:tab w:val="left" w:pos="1800"/>
                <w:tab w:val="right" w:pos="8789"/>
              </w:tabs>
              <w:autoSpaceDE w:val="0"/>
              <w:autoSpaceDN w:val="0"/>
              <w:adjustRightInd w:val="0"/>
              <w:spacing w:beforeLines="60" w:before="144"/>
              <w:ind w:left="742" w:hanging="742"/>
              <w:jc w:val="both"/>
              <w:rPr>
                <w:rFonts w:ascii="Arial" w:hAnsi="Arial" w:cs="Arial"/>
                <w:color w:val="000000"/>
                <w:lang w:val="en-GB"/>
              </w:rPr>
            </w:pPr>
            <w:r w:rsidRPr="00876E91">
              <w:rPr>
                <w:rFonts w:ascii="Arial" w:hAnsi="Arial" w:cs="Arial"/>
                <w:color w:val="000000"/>
                <w:lang w:val="en-GB"/>
              </w:rPr>
              <w:tab/>
              <w:t>(c)</w:t>
            </w:r>
            <w:r w:rsidRPr="00876E91">
              <w:rPr>
                <w:rFonts w:ascii="Arial" w:hAnsi="Arial" w:cs="Arial"/>
                <w:color w:val="000000"/>
                <w:lang w:val="en-GB"/>
              </w:rPr>
              <w:tab/>
              <w:t>on a later date, if a medical practitioner, midwife or certified nurse has certified that the worker is able to continue to work without endangering her health.</w:t>
            </w:r>
          </w:p>
          <w:p w14:paraId="178EC6A8" w14:textId="77777777" w:rsidR="00A0765A" w:rsidRPr="00876E91" w:rsidRDefault="00A0765A" w:rsidP="00A0765A">
            <w:pPr>
              <w:tabs>
                <w:tab w:val="left" w:pos="432"/>
                <w:tab w:val="left" w:pos="709"/>
                <w:tab w:val="left" w:pos="852"/>
                <w:tab w:val="left" w:pos="964"/>
                <w:tab w:val="right" w:pos="8789"/>
              </w:tabs>
              <w:autoSpaceDE w:val="0"/>
              <w:autoSpaceDN w:val="0"/>
              <w:adjustRightInd w:val="0"/>
              <w:spacing w:beforeLines="60" w:before="144"/>
              <w:ind w:left="432" w:hanging="432"/>
              <w:jc w:val="both"/>
              <w:rPr>
                <w:rFonts w:ascii="Arial" w:hAnsi="Arial" w:cs="Arial"/>
                <w:color w:val="000000"/>
                <w:lang w:val="en-GB"/>
              </w:rPr>
            </w:pPr>
            <w:r w:rsidRPr="00876E91">
              <w:rPr>
                <w:rFonts w:ascii="Arial" w:hAnsi="Arial" w:cs="Arial"/>
                <w:color w:val="000000"/>
                <w:lang w:val="en-GB"/>
              </w:rPr>
              <w:t>10.6</w:t>
            </w:r>
            <w:r w:rsidRPr="00876E91">
              <w:rPr>
                <w:rFonts w:ascii="Arial" w:hAnsi="Arial" w:cs="Arial"/>
                <w:color w:val="000000"/>
                <w:lang w:val="en-GB"/>
              </w:rPr>
              <w:tab/>
              <w:t>A worker who has a miscarriage during the third trimester of pregnancy or bears a stillborn child may take maternity leave for up to six weeks after the miscarriage or stillbirth.</w:t>
            </w:r>
          </w:p>
          <w:p w14:paraId="5B67CC42" w14:textId="77777777" w:rsidR="00A0765A" w:rsidRPr="00876E91" w:rsidRDefault="00A0765A" w:rsidP="00A0765A">
            <w:pPr>
              <w:tabs>
                <w:tab w:val="left" w:pos="432"/>
                <w:tab w:val="left" w:pos="709"/>
                <w:tab w:val="left" w:pos="852"/>
                <w:tab w:val="left" w:pos="964"/>
                <w:tab w:val="right" w:pos="8789"/>
              </w:tabs>
              <w:autoSpaceDE w:val="0"/>
              <w:autoSpaceDN w:val="0"/>
              <w:adjustRightInd w:val="0"/>
              <w:spacing w:beforeLines="50" w:before="120"/>
              <w:ind w:left="431" w:hanging="431"/>
              <w:jc w:val="both"/>
              <w:rPr>
                <w:rFonts w:ascii="Arial" w:hAnsi="Arial" w:cs="Arial"/>
                <w:color w:val="000000"/>
                <w:lang w:val="en-GB"/>
              </w:rPr>
            </w:pPr>
            <w:r w:rsidRPr="00876E91">
              <w:rPr>
                <w:rFonts w:ascii="Arial" w:hAnsi="Arial" w:cs="Arial"/>
                <w:color w:val="000000"/>
                <w:lang w:val="en-GB"/>
              </w:rPr>
              <w:t>10.7</w:t>
            </w:r>
            <w:r w:rsidRPr="00876E91">
              <w:rPr>
                <w:rFonts w:ascii="Arial" w:hAnsi="Arial" w:cs="Arial"/>
                <w:color w:val="000000"/>
                <w:lang w:val="en-GB"/>
              </w:rPr>
              <w:tab/>
              <w:t>A worker who returns to work after maternity leave, has the right to start a new cycle of twenty-four months employment, unless the SPWP on which she was employed has ended.</w:t>
            </w:r>
          </w:p>
          <w:p w14:paraId="3813E6C7" w14:textId="77777777" w:rsidR="00A0765A" w:rsidRPr="00876E91" w:rsidRDefault="00A0765A" w:rsidP="00A0765A">
            <w:pPr>
              <w:tabs>
                <w:tab w:val="left" w:pos="447"/>
                <w:tab w:val="left" w:pos="709"/>
                <w:tab w:val="left" w:pos="964"/>
                <w:tab w:val="left" w:pos="1440"/>
                <w:tab w:val="right" w:pos="8789"/>
              </w:tabs>
              <w:autoSpaceDE w:val="0"/>
              <w:autoSpaceDN w:val="0"/>
              <w:adjustRightInd w:val="0"/>
              <w:spacing w:beforeLines="40" w:before="96"/>
              <w:ind w:left="432" w:hanging="432"/>
              <w:jc w:val="both"/>
              <w:rPr>
                <w:rFonts w:ascii="Arial" w:hAnsi="Arial" w:cs="Arial"/>
                <w:b/>
                <w:bCs/>
                <w:color w:val="000000"/>
                <w:lang w:val="en-GB"/>
              </w:rPr>
            </w:pPr>
            <w:r w:rsidRPr="00876E91">
              <w:rPr>
                <w:rFonts w:ascii="Arial" w:hAnsi="Arial" w:cs="Arial"/>
                <w:b/>
                <w:bCs/>
                <w:color w:val="000000"/>
                <w:lang w:val="en-GB"/>
              </w:rPr>
              <w:t>11</w:t>
            </w:r>
            <w:r w:rsidRPr="00876E91">
              <w:rPr>
                <w:rFonts w:ascii="Arial" w:hAnsi="Arial" w:cs="Arial"/>
                <w:b/>
                <w:bCs/>
                <w:color w:val="000000"/>
                <w:lang w:val="en-GB"/>
              </w:rPr>
              <w:tab/>
              <w:t>Family responsibility leave</w:t>
            </w:r>
          </w:p>
          <w:p w14:paraId="6E894239" w14:textId="77777777" w:rsidR="00A0765A" w:rsidRPr="00876E91" w:rsidRDefault="00A0765A" w:rsidP="00A0765A">
            <w:pPr>
              <w:tabs>
                <w:tab w:val="left" w:pos="447"/>
                <w:tab w:val="left" w:pos="709"/>
                <w:tab w:val="left" w:pos="964"/>
                <w:tab w:val="left" w:pos="1440"/>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11.1</w:t>
            </w:r>
            <w:r w:rsidRPr="00876E91">
              <w:rPr>
                <w:rFonts w:ascii="Arial" w:hAnsi="Arial" w:cs="Arial"/>
                <w:color w:val="000000"/>
                <w:lang w:val="en-GB"/>
              </w:rPr>
              <w:tab/>
              <w:t>Workers who work for at least four days per week, are entitled to three days paid family responsibility leave each year in the following circumstances:</w:t>
            </w:r>
          </w:p>
          <w:p w14:paraId="22BE6E0F" w14:textId="77777777" w:rsidR="00A0765A" w:rsidRPr="00876E91" w:rsidRDefault="00A0765A" w:rsidP="00A0765A">
            <w:pPr>
              <w:tabs>
                <w:tab w:val="left" w:pos="447"/>
                <w:tab w:val="left" w:pos="709"/>
                <w:tab w:val="left" w:pos="792"/>
                <w:tab w:val="left" w:pos="964"/>
                <w:tab w:val="left" w:pos="1152"/>
                <w:tab w:val="left" w:pos="1800"/>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lastRenderedPageBreak/>
              <w:tab/>
              <w:t>(a)</w:t>
            </w:r>
            <w:r w:rsidRPr="00876E91">
              <w:rPr>
                <w:rFonts w:ascii="Arial" w:hAnsi="Arial" w:cs="Arial"/>
                <w:color w:val="000000"/>
                <w:lang w:val="en-GB"/>
              </w:rPr>
              <w:tab/>
              <w:t>when the employee’s child is born;</w:t>
            </w:r>
          </w:p>
          <w:p w14:paraId="7E90F7E8" w14:textId="77777777" w:rsidR="00A0765A" w:rsidRPr="00876E91" w:rsidRDefault="00A0765A" w:rsidP="00A0765A">
            <w:pPr>
              <w:tabs>
                <w:tab w:val="left" w:pos="447"/>
                <w:tab w:val="left" w:pos="709"/>
                <w:tab w:val="left" w:pos="792"/>
                <w:tab w:val="left" w:pos="964"/>
                <w:tab w:val="left" w:pos="1152"/>
                <w:tab w:val="left" w:pos="1800"/>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ab/>
              <w:t>(b)</w:t>
            </w:r>
            <w:r w:rsidRPr="00876E91">
              <w:rPr>
                <w:rFonts w:ascii="Arial" w:hAnsi="Arial" w:cs="Arial"/>
                <w:color w:val="000000"/>
                <w:lang w:val="en-GB"/>
              </w:rPr>
              <w:tab/>
              <w:t>when the employee’s child is sick;</w:t>
            </w:r>
          </w:p>
          <w:p w14:paraId="1A8383E8" w14:textId="77777777" w:rsidR="00A0765A" w:rsidRPr="00876E91" w:rsidRDefault="00A0765A" w:rsidP="00A0765A">
            <w:pPr>
              <w:tabs>
                <w:tab w:val="left" w:pos="447"/>
                <w:tab w:val="left" w:pos="709"/>
                <w:tab w:val="left" w:pos="792"/>
                <w:tab w:val="left" w:pos="964"/>
                <w:tab w:val="left" w:pos="1152"/>
                <w:tab w:val="left" w:pos="1800"/>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ab/>
              <w:t>(c)</w:t>
            </w:r>
            <w:r w:rsidRPr="00876E91">
              <w:rPr>
                <w:rFonts w:ascii="Arial" w:hAnsi="Arial" w:cs="Arial"/>
                <w:color w:val="000000"/>
                <w:lang w:val="en-GB"/>
              </w:rPr>
              <w:tab/>
              <w:t>in the event of a death of</w:t>
            </w:r>
          </w:p>
          <w:p w14:paraId="4268223D" w14:textId="77777777" w:rsidR="00A0765A" w:rsidRPr="00876E91" w:rsidRDefault="00A0765A" w:rsidP="00A0765A">
            <w:pPr>
              <w:tabs>
                <w:tab w:val="left" w:pos="709"/>
                <w:tab w:val="left" w:pos="792"/>
                <w:tab w:val="left" w:pos="1163"/>
                <w:tab w:val="left" w:pos="1800"/>
                <w:tab w:val="left" w:pos="2340"/>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ab/>
            </w:r>
            <w:r w:rsidRPr="00876E91">
              <w:rPr>
                <w:rFonts w:ascii="Arial" w:hAnsi="Arial" w:cs="Arial"/>
                <w:color w:val="000000"/>
                <w:lang w:val="en-GB"/>
              </w:rPr>
              <w:tab/>
              <w:t>(i)</w:t>
            </w:r>
            <w:r w:rsidRPr="00876E91">
              <w:rPr>
                <w:rFonts w:ascii="Arial" w:hAnsi="Arial" w:cs="Arial"/>
                <w:color w:val="000000"/>
                <w:lang w:val="en-GB"/>
              </w:rPr>
              <w:tab/>
              <w:t>the employee’s spouse or life partner;</w:t>
            </w:r>
          </w:p>
          <w:p w14:paraId="2FF65886" w14:textId="77777777" w:rsidR="00A0765A" w:rsidRPr="00876E91" w:rsidRDefault="00EF19E4" w:rsidP="00A0765A">
            <w:pPr>
              <w:tabs>
                <w:tab w:val="left" w:pos="709"/>
                <w:tab w:val="left" w:pos="792"/>
                <w:tab w:val="left" w:pos="1163"/>
                <w:tab w:val="left" w:pos="1800"/>
                <w:tab w:val="left" w:pos="2340"/>
                <w:tab w:val="right" w:pos="8789"/>
              </w:tabs>
              <w:autoSpaceDE w:val="0"/>
              <w:autoSpaceDN w:val="0"/>
              <w:adjustRightInd w:val="0"/>
              <w:spacing w:beforeLines="40" w:before="96"/>
              <w:ind w:left="1163" w:hanging="1170"/>
              <w:jc w:val="both"/>
              <w:rPr>
                <w:rFonts w:ascii="Arial" w:hAnsi="Arial" w:cs="Arial"/>
                <w:color w:val="000000"/>
                <w:lang w:val="en-GB"/>
              </w:rPr>
            </w:pPr>
            <w:r w:rsidRPr="00876E91">
              <w:rPr>
                <w:rFonts w:ascii="Arial" w:hAnsi="Arial" w:cs="Arial"/>
                <w:color w:val="000000"/>
                <w:lang w:val="en-GB"/>
              </w:rPr>
              <w:tab/>
              <w:t>(ii)</w:t>
            </w:r>
            <w:r w:rsidR="00A0765A" w:rsidRPr="00876E91">
              <w:rPr>
                <w:rFonts w:ascii="Arial" w:hAnsi="Arial" w:cs="Arial"/>
                <w:color w:val="000000"/>
                <w:lang w:val="en-GB"/>
              </w:rPr>
              <w:tab/>
              <w:t xml:space="preserve">the employee’s parent, adoptive parent, grandparent, child, adopted child, grandchild or sibling. </w:t>
            </w:r>
          </w:p>
          <w:p w14:paraId="18AEE8C5" w14:textId="77777777" w:rsidR="00A0765A" w:rsidRPr="00876E91" w:rsidRDefault="00A0765A" w:rsidP="00A0765A">
            <w:pPr>
              <w:tabs>
                <w:tab w:val="left" w:pos="462"/>
                <w:tab w:val="left" w:pos="709"/>
                <w:tab w:val="left" w:pos="964"/>
                <w:tab w:val="left" w:pos="1440"/>
                <w:tab w:val="right" w:pos="8789"/>
              </w:tabs>
              <w:autoSpaceDE w:val="0"/>
              <w:autoSpaceDN w:val="0"/>
              <w:adjustRightInd w:val="0"/>
              <w:spacing w:beforeLines="40" w:before="96"/>
              <w:jc w:val="both"/>
              <w:rPr>
                <w:rFonts w:ascii="Arial" w:hAnsi="Arial" w:cs="Arial"/>
                <w:b/>
                <w:bCs/>
                <w:color w:val="000000"/>
                <w:lang w:val="en-GB"/>
              </w:rPr>
            </w:pPr>
            <w:r w:rsidRPr="00876E91">
              <w:rPr>
                <w:rFonts w:ascii="Arial" w:hAnsi="Arial" w:cs="Arial"/>
                <w:b/>
                <w:bCs/>
                <w:color w:val="000000"/>
                <w:lang w:val="en-GB"/>
              </w:rPr>
              <w:t>12</w:t>
            </w:r>
            <w:r w:rsidRPr="00876E91">
              <w:rPr>
                <w:rFonts w:ascii="Arial" w:hAnsi="Arial" w:cs="Arial"/>
                <w:b/>
                <w:bCs/>
                <w:color w:val="000000"/>
                <w:lang w:val="en-GB"/>
              </w:rPr>
              <w:tab/>
              <w:t>Statement of conditions</w:t>
            </w:r>
          </w:p>
          <w:p w14:paraId="09248A1D" w14:textId="77777777" w:rsidR="00A0765A" w:rsidRPr="00876E91" w:rsidRDefault="00A0765A" w:rsidP="00A0765A">
            <w:pPr>
              <w:tabs>
                <w:tab w:val="left" w:pos="462"/>
                <w:tab w:val="left" w:pos="709"/>
                <w:tab w:val="left" w:pos="964"/>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12.1</w:t>
            </w:r>
            <w:r w:rsidRPr="00876E91">
              <w:rPr>
                <w:rFonts w:ascii="Arial" w:hAnsi="Arial" w:cs="Arial"/>
                <w:color w:val="000000"/>
                <w:lang w:val="en-GB"/>
              </w:rPr>
              <w:tab/>
              <w:t>An employer must give a worker a statement containing the following details at the start of employment:</w:t>
            </w:r>
          </w:p>
          <w:p w14:paraId="59D32505" w14:textId="77777777" w:rsidR="00A0765A" w:rsidRPr="00876E91" w:rsidRDefault="00A0765A" w:rsidP="00A0765A">
            <w:pPr>
              <w:tabs>
                <w:tab w:val="left" w:pos="432"/>
                <w:tab w:val="left" w:pos="709"/>
                <w:tab w:val="left" w:pos="822"/>
                <w:tab w:val="left" w:pos="964"/>
                <w:tab w:val="left" w:pos="1440"/>
                <w:tab w:val="left" w:pos="1800"/>
                <w:tab w:val="right" w:pos="8789"/>
              </w:tabs>
              <w:autoSpaceDE w:val="0"/>
              <w:autoSpaceDN w:val="0"/>
              <w:adjustRightInd w:val="0"/>
              <w:spacing w:beforeLines="40" w:before="96"/>
              <w:ind w:left="792" w:hanging="792"/>
              <w:jc w:val="both"/>
              <w:rPr>
                <w:rFonts w:ascii="Arial" w:hAnsi="Arial" w:cs="Arial"/>
                <w:color w:val="000000"/>
                <w:lang w:val="en-GB"/>
              </w:rPr>
            </w:pPr>
            <w:r w:rsidRPr="00876E91">
              <w:rPr>
                <w:rFonts w:ascii="Arial" w:hAnsi="Arial" w:cs="Arial"/>
                <w:color w:val="000000"/>
                <w:lang w:val="en-GB"/>
              </w:rPr>
              <w:tab/>
              <w:t>(a)</w:t>
            </w:r>
            <w:r w:rsidRPr="00876E91">
              <w:rPr>
                <w:rFonts w:ascii="Arial" w:hAnsi="Arial" w:cs="Arial"/>
                <w:color w:val="000000"/>
                <w:lang w:val="en-GB"/>
              </w:rPr>
              <w:tab/>
              <w:t>the employer’s name and address and the name of the SPWP;</w:t>
            </w:r>
          </w:p>
          <w:p w14:paraId="14400A49" w14:textId="77777777" w:rsidR="00A0765A" w:rsidRPr="00876E91" w:rsidRDefault="00A0765A" w:rsidP="00A0765A">
            <w:pPr>
              <w:tabs>
                <w:tab w:val="left" w:pos="432"/>
                <w:tab w:val="left" w:pos="709"/>
                <w:tab w:val="left" w:pos="822"/>
                <w:tab w:val="left" w:pos="964"/>
                <w:tab w:val="left" w:pos="1440"/>
                <w:tab w:val="left" w:pos="1800"/>
                <w:tab w:val="right" w:pos="8789"/>
              </w:tabs>
              <w:autoSpaceDE w:val="0"/>
              <w:autoSpaceDN w:val="0"/>
              <w:adjustRightInd w:val="0"/>
              <w:spacing w:beforeLines="40" w:before="96"/>
              <w:ind w:left="792" w:hanging="792"/>
              <w:jc w:val="both"/>
              <w:rPr>
                <w:rFonts w:ascii="Arial" w:hAnsi="Arial" w:cs="Arial"/>
                <w:color w:val="000000"/>
                <w:lang w:val="en-GB"/>
              </w:rPr>
            </w:pPr>
            <w:r w:rsidRPr="00876E91">
              <w:rPr>
                <w:rFonts w:ascii="Arial" w:hAnsi="Arial" w:cs="Arial"/>
                <w:color w:val="000000"/>
                <w:lang w:val="en-GB"/>
              </w:rPr>
              <w:tab/>
              <w:t>(b)</w:t>
            </w:r>
            <w:r w:rsidRPr="00876E91">
              <w:rPr>
                <w:rFonts w:ascii="Arial" w:hAnsi="Arial" w:cs="Arial"/>
                <w:color w:val="000000"/>
                <w:lang w:val="en-GB"/>
              </w:rPr>
              <w:tab/>
              <w:t>the tasks or job that the worker is to perform; and</w:t>
            </w:r>
          </w:p>
          <w:p w14:paraId="77D74159" w14:textId="77777777" w:rsidR="00A0765A" w:rsidRPr="00876E91" w:rsidRDefault="00A0765A" w:rsidP="00A0765A">
            <w:pPr>
              <w:tabs>
                <w:tab w:val="left" w:pos="432"/>
                <w:tab w:val="left" w:pos="709"/>
                <w:tab w:val="left" w:pos="822"/>
                <w:tab w:val="left" w:pos="964"/>
                <w:tab w:val="left" w:pos="1440"/>
                <w:tab w:val="left" w:pos="1800"/>
                <w:tab w:val="right" w:pos="8789"/>
              </w:tabs>
              <w:autoSpaceDE w:val="0"/>
              <w:autoSpaceDN w:val="0"/>
              <w:adjustRightInd w:val="0"/>
              <w:spacing w:beforeLines="40" w:before="96"/>
              <w:ind w:left="792" w:hanging="792"/>
              <w:jc w:val="both"/>
              <w:rPr>
                <w:rFonts w:ascii="Arial" w:hAnsi="Arial" w:cs="Arial"/>
                <w:color w:val="000000"/>
                <w:lang w:val="en-GB"/>
              </w:rPr>
            </w:pPr>
            <w:r w:rsidRPr="00876E91">
              <w:rPr>
                <w:rFonts w:ascii="Arial" w:hAnsi="Arial" w:cs="Arial"/>
                <w:color w:val="000000"/>
                <w:lang w:val="en-GB"/>
              </w:rPr>
              <w:tab/>
              <w:t>(c)</w:t>
            </w:r>
            <w:r w:rsidRPr="00876E91">
              <w:rPr>
                <w:rFonts w:ascii="Arial" w:hAnsi="Arial" w:cs="Arial"/>
                <w:color w:val="000000"/>
                <w:lang w:val="en-GB"/>
              </w:rPr>
              <w:tab/>
              <w:t>the period for which the worker is hired or, if this is not certain, the expected duration of the contract;</w:t>
            </w:r>
          </w:p>
          <w:p w14:paraId="17F2E154" w14:textId="77777777" w:rsidR="00A0765A" w:rsidRPr="00876E91" w:rsidRDefault="00A0765A" w:rsidP="00A0765A">
            <w:pPr>
              <w:tabs>
                <w:tab w:val="left" w:pos="709"/>
                <w:tab w:val="left" w:pos="803"/>
                <w:tab w:val="left" w:pos="852"/>
                <w:tab w:val="left" w:pos="964"/>
                <w:tab w:val="right" w:pos="8789"/>
              </w:tabs>
              <w:autoSpaceDE w:val="0"/>
              <w:autoSpaceDN w:val="0"/>
              <w:adjustRightInd w:val="0"/>
              <w:spacing w:beforeLines="50" w:before="120"/>
              <w:ind w:left="443"/>
              <w:jc w:val="both"/>
              <w:rPr>
                <w:rFonts w:ascii="Arial" w:hAnsi="Arial" w:cs="Arial"/>
                <w:color w:val="000000"/>
                <w:lang w:val="en-GB"/>
              </w:rPr>
            </w:pPr>
            <w:r w:rsidRPr="00876E91">
              <w:rPr>
                <w:rFonts w:ascii="Arial" w:hAnsi="Arial" w:cs="Arial"/>
                <w:color w:val="000000"/>
                <w:lang w:val="en-GB"/>
              </w:rPr>
              <w:t>(d)</w:t>
            </w:r>
            <w:r w:rsidRPr="00876E91">
              <w:rPr>
                <w:rFonts w:ascii="Arial" w:hAnsi="Arial" w:cs="Arial"/>
                <w:color w:val="000000"/>
                <w:lang w:val="en-GB"/>
              </w:rPr>
              <w:tab/>
              <w:t>the worker’s rate of pay and how this is to be calculated;</w:t>
            </w:r>
          </w:p>
          <w:p w14:paraId="5BBB1FDE" w14:textId="77777777" w:rsidR="00A0765A" w:rsidRPr="00876E91" w:rsidRDefault="00A0765A" w:rsidP="00A0765A">
            <w:pPr>
              <w:tabs>
                <w:tab w:val="left" w:pos="709"/>
                <w:tab w:val="left" w:pos="803"/>
                <w:tab w:val="left" w:pos="852"/>
                <w:tab w:val="left" w:pos="964"/>
                <w:tab w:val="right" w:pos="8789"/>
              </w:tabs>
              <w:autoSpaceDE w:val="0"/>
              <w:autoSpaceDN w:val="0"/>
              <w:adjustRightInd w:val="0"/>
              <w:spacing w:beforeLines="50" w:before="120"/>
              <w:ind w:left="443"/>
              <w:jc w:val="both"/>
              <w:rPr>
                <w:rFonts w:ascii="Arial" w:hAnsi="Arial" w:cs="Arial"/>
                <w:color w:val="000000"/>
                <w:lang w:val="en-GB"/>
              </w:rPr>
            </w:pPr>
            <w:r w:rsidRPr="00876E91">
              <w:rPr>
                <w:rFonts w:ascii="Arial" w:hAnsi="Arial" w:cs="Arial"/>
                <w:color w:val="000000"/>
                <w:lang w:val="en-GB"/>
              </w:rPr>
              <w:t>(e)</w:t>
            </w:r>
            <w:r w:rsidRPr="00876E91">
              <w:rPr>
                <w:rFonts w:ascii="Arial" w:hAnsi="Arial" w:cs="Arial"/>
                <w:color w:val="000000"/>
                <w:lang w:val="en-GB"/>
              </w:rPr>
              <w:tab/>
              <w:t>the training that the worker will receive during the SPWP.</w:t>
            </w:r>
          </w:p>
          <w:p w14:paraId="34C26503" w14:textId="77777777" w:rsidR="00A0765A" w:rsidRPr="00876E91" w:rsidRDefault="00A0765A" w:rsidP="00A0765A">
            <w:pPr>
              <w:tabs>
                <w:tab w:val="left" w:pos="709"/>
                <w:tab w:val="left" w:pos="803"/>
                <w:tab w:val="left" w:pos="852"/>
                <w:tab w:val="left" w:pos="964"/>
                <w:tab w:val="right" w:pos="8789"/>
              </w:tabs>
              <w:autoSpaceDE w:val="0"/>
              <w:autoSpaceDN w:val="0"/>
              <w:adjustRightInd w:val="0"/>
              <w:spacing w:beforeLines="50" w:before="120"/>
              <w:jc w:val="both"/>
              <w:rPr>
                <w:rFonts w:ascii="Arial" w:hAnsi="Arial" w:cs="Arial"/>
                <w:color w:val="000000"/>
                <w:lang w:val="en-GB"/>
              </w:rPr>
            </w:pPr>
            <w:r w:rsidRPr="00876E91">
              <w:rPr>
                <w:rFonts w:ascii="Arial" w:hAnsi="Arial" w:cs="Arial"/>
                <w:color w:val="000000"/>
                <w:lang w:val="en-GB"/>
              </w:rPr>
              <w:t>12.2</w:t>
            </w:r>
            <w:r w:rsidRPr="00876E91">
              <w:rPr>
                <w:rFonts w:ascii="Arial" w:hAnsi="Arial" w:cs="Arial"/>
                <w:color w:val="000000"/>
                <w:lang w:val="en-GB"/>
              </w:rPr>
              <w:tab/>
              <w:t>An employer must supply each worker with a copy of these conditions of employment.</w:t>
            </w:r>
          </w:p>
        </w:tc>
      </w:tr>
      <w:tr w:rsidR="00A0765A" w:rsidRPr="00876E91" w14:paraId="238ACACB" w14:textId="77777777" w:rsidTr="00514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77"/>
          <w:jc w:val="center"/>
        </w:trPr>
        <w:tc>
          <w:tcPr>
            <w:tcW w:w="993" w:type="dxa"/>
            <w:tcBorders>
              <w:bottom w:val="single" w:sz="4" w:space="0" w:color="auto"/>
            </w:tcBorders>
          </w:tcPr>
          <w:p w14:paraId="309CD1E1" w14:textId="77777777" w:rsidR="00835193" w:rsidRPr="00876E91" w:rsidRDefault="00835193" w:rsidP="00A0765A">
            <w:pPr>
              <w:tabs>
                <w:tab w:val="left" w:pos="709"/>
                <w:tab w:val="left" w:pos="840"/>
                <w:tab w:val="left" w:pos="964"/>
                <w:tab w:val="left" w:pos="1418"/>
                <w:tab w:val="left" w:pos="1843"/>
                <w:tab w:val="left" w:pos="2268"/>
                <w:tab w:val="right" w:pos="8789"/>
              </w:tabs>
              <w:spacing w:beforeLines="50" w:before="120"/>
              <w:jc w:val="both"/>
              <w:rPr>
                <w:rFonts w:ascii="Arial" w:hAnsi="Arial" w:cs="Arial"/>
                <w:lang w:val="en-GB"/>
              </w:rPr>
            </w:pPr>
          </w:p>
          <w:p w14:paraId="0B2C8493" w14:textId="77777777" w:rsidR="00A0765A" w:rsidRPr="00876E91" w:rsidRDefault="00A0765A" w:rsidP="00A0765A">
            <w:pPr>
              <w:tabs>
                <w:tab w:val="left" w:pos="709"/>
                <w:tab w:val="left" w:pos="840"/>
                <w:tab w:val="left" w:pos="964"/>
                <w:tab w:val="left" w:pos="1418"/>
                <w:tab w:val="left" w:pos="1843"/>
                <w:tab w:val="left" w:pos="2268"/>
                <w:tab w:val="right" w:pos="8789"/>
              </w:tabs>
              <w:spacing w:beforeLines="50" w:before="120"/>
              <w:jc w:val="both"/>
              <w:rPr>
                <w:rFonts w:ascii="Arial" w:hAnsi="Arial" w:cs="Arial"/>
                <w:lang w:val="en-GB"/>
              </w:rPr>
            </w:pPr>
            <w:r w:rsidRPr="00876E91">
              <w:rPr>
                <w:rFonts w:ascii="Arial" w:hAnsi="Arial" w:cs="Arial"/>
                <w:lang w:val="en-GB"/>
              </w:rPr>
              <w:t>4.13 (cont)</w:t>
            </w:r>
          </w:p>
        </w:tc>
        <w:tc>
          <w:tcPr>
            <w:tcW w:w="9355" w:type="dxa"/>
            <w:tcBorders>
              <w:bottom w:val="single" w:sz="4" w:space="0" w:color="auto"/>
            </w:tcBorders>
          </w:tcPr>
          <w:p w14:paraId="45E6BB17" w14:textId="77777777" w:rsidR="00835193" w:rsidRPr="00876E91" w:rsidRDefault="00835193" w:rsidP="00A0765A">
            <w:pPr>
              <w:tabs>
                <w:tab w:val="left" w:pos="462"/>
                <w:tab w:val="left" w:pos="709"/>
                <w:tab w:val="left" w:pos="964"/>
                <w:tab w:val="left" w:pos="1440"/>
                <w:tab w:val="right" w:pos="8789"/>
              </w:tabs>
              <w:autoSpaceDE w:val="0"/>
              <w:autoSpaceDN w:val="0"/>
              <w:adjustRightInd w:val="0"/>
              <w:spacing w:beforeLines="40" w:before="96"/>
              <w:jc w:val="both"/>
              <w:rPr>
                <w:rFonts w:ascii="Arial" w:hAnsi="Arial" w:cs="Arial"/>
                <w:b/>
                <w:bCs/>
                <w:color w:val="000000"/>
                <w:lang w:val="en-GB"/>
              </w:rPr>
            </w:pPr>
          </w:p>
          <w:p w14:paraId="3FA44A55" w14:textId="77777777" w:rsidR="00A0765A" w:rsidRPr="00876E91" w:rsidRDefault="00A0765A" w:rsidP="00A0765A">
            <w:pPr>
              <w:tabs>
                <w:tab w:val="left" w:pos="462"/>
                <w:tab w:val="left" w:pos="709"/>
                <w:tab w:val="left" w:pos="964"/>
                <w:tab w:val="left" w:pos="1440"/>
                <w:tab w:val="right" w:pos="8789"/>
              </w:tabs>
              <w:autoSpaceDE w:val="0"/>
              <w:autoSpaceDN w:val="0"/>
              <w:adjustRightInd w:val="0"/>
              <w:spacing w:beforeLines="40" w:before="96"/>
              <w:jc w:val="both"/>
              <w:rPr>
                <w:rFonts w:ascii="Arial" w:hAnsi="Arial" w:cs="Arial"/>
                <w:b/>
                <w:bCs/>
                <w:color w:val="000000"/>
                <w:lang w:val="en-GB"/>
              </w:rPr>
            </w:pPr>
            <w:r w:rsidRPr="00876E91">
              <w:rPr>
                <w:rFonts w:ascii="Arial" w:hAnsi="Arial" w:cs="Arial"/>
                <w:b/>
                <w:bCs/>
                <w:color w:val="000000"/>
                <w:lang w:val="en-GB"/>
              </w:rPr>
              <w:t>13</w:t>
            </w:r>
            <w:r w:rsidRPr="00876E91">
              <w:rPr>
                <w:rFonts w:ascii="Arial" w:hAnsi="Arial" w:cs="Arial"/>
                <w:b/>
                <w:bCs/>
                <w:color w:val="000000"/>
                <w:lang w:val="en-GB"/>
              </w:rPr>
              <w:tab/>
              <w:t>Keeping records</w:t>
            </w:r>
          </w:p>
          <w:p w14:paraId="1CC464B7" w14:textId="77777777" w:rsidR="00A0765A" w:rsidRPr="00876E91" w:rsidRDefault="00A0765A" w:rsidP="00A0765A">
            <w:pPr>
              <w:tabs>
                <w:tab w:val="left" w:pos="462"/>
                <w:tab w:val="left" w:pos="709"/>
                <w:tab w:val="left" w:pos="964"/>
                <w:tab w:val="left" w:pos="1440"/>
                <w:tab w:val="right" w:pos="8789"/>
              </w:tabs>
              <w:autoSpaceDE w:val="0"/>
              <w:autoSpaceDN w:val="0"/>
              <w:adjustRightInd w:val="0"/>
              <w:spacing w:beforeLines="40" w:before="96"/>
              <w:jc w:val="both"/>
              <w:rPr>
                <w:rFonts w:ascii="Arial" w:hAnsi="Arial" w:cs="Arial"/>
                <w:color w:val="000000"/>
                <w:lang w:val="en-GB"/>
              </w:rPr>
            </w:pPr>
            <w:r w:rsidRPr="00876E91">
              <w:rPr>
                <w:rFonts w:ascii="Arial" w:hAnsi="Arial" w:cs="Arial"/>
                <w:color w:val="000000"/>
                <w:lang w:val="en-GB"/>
              </w:rPr>
              <w:t>13.1</w:t>
            </w:r>
            <w:r w:rsidRPr="00876E91">
              <w:rPr>
                <w:rFonts w:ascii="Arial" w:hAnsi="Arial" w:cs="Arial"/>
                <w:color w:val="000000"/>
                <w:lang w:val="en-GB"/>
              </w:rPr>
              <w:tab/>
              <w:t>Every employer must keep a written record of at least the following:</w:t>
            </w:r>
          </w:p>
          <w:p w14:paraId="35587F0C" w14:textId="77777777" w:rsidR="00A0765A" w:rsidRPr="00876E91" w:rsidRDefault="00A0765A" w:rsidP="00A0765A">
            <w:pPr>
              <w:tabs>
                <w:tab w:val="left" w:pos="462"/>
                <w:tab w:val="left" w:pos="709"/>
                <w:tab w:val="left" w:pos="822"/>
                <w:tab w:val="left" w:pos="964"/>
                <w:tab w:val="left" w:pos="1440"/>
                <w:tab w:val="right" w:pos="8789"/>
              </w:tabs>
              <w:autoSpaceDE w:val="0"/>
              <w:autoSpaceDN w:val="0"/>
              <w:adjustRightInd w:val="0"/>
              <w:spacing w:beforeLines="40" w:before="96"/>
              <w:ind w:left="792" w:hanging="792"/>
              <w:jc w:val="both"/>
              <w:rPr>
                <w:rFonts w:ascii="Arial" w:hAnsi="Arial" w:cs="Arial"/>
                <w:color w:val="000000"/>
                <w:lang w:val="en-GB"/>
              </w:rPr>
            </w:pPr>
            <w:r w:rsidRPr="00876E91">
              <w:rPr>
                <w:rFonts w:ascii="Arial" w:hAnsi="Arial" w:cs="Arial"/>
                <w:color w:val="000000"/>
                <w:lang w:val="en-GB"/>
              </w:rPr>
              <w:tab/>
              <w:t>(a)</w:t>
            </w:r>
            <w:r w:rsidRPr="00876E91">
              <w:rPr>
                <w:rFonts w:ascii="Arial" w:hAnsi="Arial" w:cs="Arial"/>
                <w:color w:val="000000"/>
                <w:lang w:val="en-GB"/>
              </w:rPr>
              <w:tab/>
              <w:t>the worker’s name and position;</w:t>
            </w:r>
          </w:p>
          <w:p w14:paraId="1F0EBC8A" w14:textId="77777777" w:rsidR="00A0765A" w:rsidRPr="00876E91" w:rsidRDefault="00A0765A" w:rsidP="00A0765A">
            <w:pPr>
              <w:tabs>
                <w:tab w:val="left" w:pos="462"/>
                <w:tab w:val="left" w:pos="709"/>
                <w:tab w:val="left" w:pos="822"/>
                <w:tab w:val="left" w:pos="964"/>
                <w:tab w:val="left" w:pos="1440"/>
                <w:tab w:val="right" w:pos="8789"/>
              </w:tabs>
              <w:autoSpaceDE w:val="0"/>
              <w:autoSpaceDN w:val="0"/>
              <w:adjustRightInd w:val="0"/>
              <w:spacing w:beforeLines="40" w:before="96"/>
              <w:ind w:left="792" w:hanging="792"/>
              <w:jc w:val="both"/>
              <w:rPr>
                <w:rFonts w:ascii="Arial" w:hAnsi="Arial" w:cs="Arial"/>
                <w:color w:val="000000"/>
                <w:lang w:val="en-GB"/>
              </w:rPr>
            </w:pPr>
            <w:r w:rsidRPr="00876E91">
              <w:rPr>
                <w:rFonts w:ascii="Arial" w:hAnsi="Arial" w:cs="Arial"/>
                <w:color w:val="000000"/>
                <w:lang w:val="en-GB"/>
              </w:rPr>
              <w:tab/>
              <w:t>(b)</w:t>
            </w:r>
            <w:r w:rsidRPr="00876E91">
              <w:rPr>
                <w:rFonts w:ascii="Arial" w:hAnsi="Arial" w:cs="Arial"/>
                <w:color w:val="000000"/>
                <w:lang w:val="en-GB"/>
              </w:rPr>
              <w:tab/>
              <w:t>in the case of a task-rated worker, the number of tasks completed by the worker;</w:t>
            </w:r>
          </w:p>
          <w:p w14:paraId="1363B10F" w14:textId="77777777" w:rsidR="00A0765A" w:rsidRPr="00876E91" w:rsidRDefault="00A0765A" w:rsidP="00A0765A">
            <w:pPr>
              <w:tabs>
                <w:tab w:val="left" w:pos="462"/>
                <w:tab w:val="left" w:pos="709"/>
                <w:tab w:val="left" w:pos="822"/>
                <w:tab w:val="left" w:pos="964"/>
                <w:tab w:val="left" w:pos="1440"/>
                <w:tab w:val="right" w:pos="8789"/>
              </w:tabs>
              <w:autoSpaceDE w:val="0"/>
              <w:autoSpaceDN w:val="0"/>
              <w:adjustRightInd w:val="0"/>
              <w:spacing w:beforeLines="40" w:before="96"/>
              <w:ind w:left="792" w:hanging="792"/>
              <w:jc w:val="both"/>
              <w:rPr>
                <w:rFonts w:ascii="Arial" w:hAnsi="Arial" w:cs="Arial"/>
                <w:color w:val="000000"/>
                <w:lang w:val="en-GB"/>
              </w:rPr>
            </w:pPr>
            <w:r w:rsidRPr="00876E91">
              <w:rPr>
                <w:rFonts w:ascii="Arial" w:hAnsi="Arial" w:cs="Arial"/>
                <w:color w:val="000000"/>
                <w:lang w:val="en-GB"/>
              </w:rPr>
              <w:tab/>
              <w:t>(c)</w:t>
            </w:r>
            <w:r w:rsidRPr="00876E91">
              <w:rPr>
                <w:rFonts w:ascii="Arial" w:hAnsi="Arial" w:cs="Arial"/>
                <w:color w:val="000000"/>
                <w:lang w:val="en-GB"/>
              </w:rPr>
              <w:tab/>
              <w:t>in the case of a time-rated worker, the time worked by the worker;</w:t>
            </w:r>
          </w:p>
          <w:p w14:paraId="728C4564" w14:textId="77777777" w:rsidR="00A0765A" w:rsidRPr="00876E91" w:rsidRDefault="00A0765A" w:rsidP="00A0765A">
            <w:pPr>
              <w:tabs>
                <w:tab w:val="left" w:pos="709"/>
                <w:tab w:val="left" w:pos="964"/>
                <w:tab w:val="left" w:pos="1309"/>
                <w:tab w:val="left" w:pos="1451"/>
                <w:tab w:val="right" w:pos="8789"/>
              </w:tabs>
              <w:autoSpaceDE w:val="0"/>
              <w:autoSpaceDN w:val="0"/>
              <w:adjustRightInd w:val="0"/>
              <w:spacing w:beforeLines="50" w:before="120"/>
              <w:ind w:left="884" w:hanging="425"/>
              <w:jc w:val="both"/>
              <w:rPr>
                <w:rFonts w:ascii="Arial" w:hAnsi="Arial" w:cs="Arial"/>
                <w:color w:val="000000"/>
                <w:lang w:val="en-GB"/>
              </w:rPr>
            </w:pPr>
            <w:r w:rsidRPr="00876E91">
              <w:rPr>
                <w:rFonts w:ascii="Arial" w:hAnsi="Arial" w:cs="Arial"/>
                <w:color w:val="000000"/>
                <w:lang w:val="en-GB"/>
              </w:rPr>
              <w:t>(d)</w:t>
            </w:r>
            <w:r w:rsidRPr="00876E91">
              <w:rPr>
                <w:rFonts w:ascii="Arial" w:hAnsi="Arial" w:cs="Arial"/>
                <w:color w:val="000000"/>
                <w:lang w:val="en-GB"/>
              </w:rPr>
              <w:tab/>
              <w:t>payments made to each worker.</w:t>
            </w:r>
          </w:p>
          <w:p w14:paraId="0A4F0F55" w14:textId="77777777" w:rsidR="00A0765A" w:rsidRPr="00876E91" w:rsidRDefault="00A0765A" w:rsidP="00A0765A">
            <w:pPr>
              <w:tabs>
                <w:tab w:val="left" w:pos="709"/>
                <w:tab w:val="left" w:pos="964"/>
                <w:tab w:val="left" w:pos="1309"/>
                <w:tab w:val="left" w:pos="1451"/>
                <w:tab w:val="right" w:pos="8789"/>
              </w:tabs>
              <w:autoSpaceDE w:val="0"/>
              <w:autoSpaceDN w:val="0"/>
              <w:adjustRightInd w:val="0"/>
              <w:spacing w:beforeLines="50" w:before="120"/>
              <w:ind w:left="459" w:hanging="459"/>
              <w:jc w:val="both"/>
              <w:rPr>
                <w:rFonts w:ascii="Arial" w:hAnsi="Arial" w:cs="Arial"/>
                <w:color w:val="000000"/>
                <w:lang w:val="en-GB"/>
              </w:rPr>
            </w:pPr>
            <w:r w:rsidRPr="00876E91">
              <w:rPr>
                <w:rFonts w:ascii="Arial" w:hAnsi="Arial" w:cs="Arial"/>
                <w:color w:val="000000"/>
                <w:lang w:val="en-GB"/>
              </w:rPr>
              <w:t>13.2</w:t>
            </w:r>
            <w:r w:rsidRPr="00876E91">
              <w:rPr>
                <w:rFonts w:ascii="Arial" w:hAnsi="Arial" w:cs="Arial"/>
                <w:color w:val="000000"/>
                <w:lang w:val="en-GB"/>
              </w:rPr>
              <w:tab/>
              <w:t>The employer must keep this record for a period of at least three years after the completion of the SPWP.</w:t>
            </w:r>
          </w:p>
          <w:p w14:paraId="160BE90D" w14:textId="77777777" w:rsidR="00A0765A" w:rsidRPr="00876E91" w:rsidRDefault="00A0765A" w:rsidP="00A0765A">
            <w:pPr>
              <w:tabs>
                <w:tab w:val="left" w:pos="462"/>
                <w:tab w:val="left" w:pos="709"/>
                <w:tab w:val="left" w:pos="964"/>
                <w:tab w:val="left" w:pos="1440"/>
                <w:tab w:val="right" w:pos="8789"/>
              </w:tabs>
              <w:autoSpaceDE w:val="0"/>
              <w:autoSpaceDN w:val="0"/>
              <w:adjustRightInd w:val="0"/>
              <w:spacing w:beforeLines="40" w:before="96"/>
              <w:ind w:left="432" w:hanging="432"/>
              <w:jc w:val="both"/>
              <w:rPr>
                <w:rFonts w:ascii="Arial" w:hAnsi="Arial" w:cs="Arial"/>
                <w:b/>
                <w:bCs/>
                <w:color w:val="000000"/>
                <w:lang w:val="en-GB"/>
              </w:rPr>
            </w:pPr>
            <w:r w:rsidRPr="00876E91">
              <w:rPr>
                <w:rFonts w:ascii="Arial" w:hAnsi="Arial" w:cs="Arial"/>
                <w:b/>
                <w:bCs/>
                <w:color w:val="000000"/>
                <w:lang w:val="en-GB"/>
              </w:rPr>
              <w:t>14</w:t>
            </w:r>
            <w:r w:rsidRPr="00876E91">
              <w:rPr>
                <w:rFonts w:ascii="Arial" w:hAnsi="Arial" w:cs="Arial"/>
                <w:b/>
                <w:bCs/>
                <w:color w:val="000000"/>
                <w:lang w:val="en-GB"/>
              </w:rPr>
              <w:tab/>
              <w:t>Payment</w:t>
            </w:r>
          </w:p>
          <w:p w14:paraId="61F861E6" w14:textId="77777777" w:rsidR="00A0765A" w:rsidRPr="00876E91" w:rsidRDefault="00A0765A" w:rsidP="00A0765A">
            <w:pPr>
              <w:tabs>
                <w:tab w:val="left" w:pos="462"/>
                <w:tab w:val="left" w:pos="709"/>
                <w:tab w:val="left" w:pos="964"/>
                <w:tab w:val="left" w:pos="1440"/>
                <w:tab w:val="right" w:pos="8789"/>
              </w:tabs>
              <w:autoSpaceDE w:val="0"/>
              <w:autoSpaceDN w:val="0"/>
              <w:adjustRightInd w:val="0"/>
              <w:spacing w:beforeLines="40" w:before="96"/>
              <w:ind w:left="432" w:hanging="432"/>
              <w:jc w:val="both"/>
              <w:rPr>
                <w:rFonts w:ascii="Arial" w:hAnsi="Arial" w:cs="Arial"/>
                <w:lang w:val="en-GB"/>
              </w:rPr>
            </w:pPr>
            <w:r w:rsidRPr="00876E91">
              <w:rPr>
                <w:rFonts w:ascii="Arial" w:hAnsi="Arial" w:cs="Arial"/>
                <w:color w:val="000000"/>
                <w:lang w:val="en-GB"/>
              </w:rPr>
              <w:t>14.1</w:t>
            </w:r>
            <w:r w:rsidRPr="00876E91">
              <w:rPr>
                <w:rFonts w:ascii="Arial" w:hAnsi="Arial" w:cs="Arial"/>
                <w:color w:val="000000"/>
                <w:lang w:val="en-GB"/>
              </w:rPr>
              <w:tab/>
            </w:r>
            <w:r w:rsidRPr="00876E91">
              <w:rPr>
                <w:rFonts w:ascii="Arial" w:hAnsi="Arial" w:cs="Arial"/>
                <w:lang w:val="en-GB"/>
              </w:rPr>
              <w:t>An employer must pay all wages at least monthly in cash or by cheque or into a bank account.</w:t>
            </w:r>
          </w:p>
          <w:p w14:paraId="10D0AE04" w14:textId="77777777" w:rsidR="00A0765A" w:rsidRPr="00876E91" w:rsidRDefault="00A0765A" w:rsidP="00A0765A">
            <w:pPr>
              <w:tabs>
                <w:tab w:val="left" w:pos="462"/>
                <w:tab w:val="left" w:pos="709"/>
                <w:tab w:val="left" w:pos="964"/>
                <w:tab w:val="left" w:pos="1440"/>
                <w:tab w:val="right" w:pos="8789"/>
              </w:tabs>
              <w:autoSpaceDE w:val="0"/>
              <w:autoSpaceDN w:val="0"/>
              <w:adjustRightInd w:val="0"/>
              <w:spacing w:beforeLines="40" w:before="96"/>
              <w:ind w:left="432" w:hanging="432"/>
              <w:jc w:val="both"/>
              <w:rPr>
                <w:rFonts w:ascii="Arial" w:hAnsi="Arial" w:cs="Arial"/>
                <w:lang w:val="en-GB"/>
              </w:rPr>
            </w:pPr>
            <w:r w:rsidRPr="00876E91">
              <w:rPr>
                <w:rFonts w:ascii="Arial" w:hAnsi="Arial" w:cs="Arial"/>
                <w:lang w:val="en-GB"/>
              </w:rPr>
              <w:t>14.2</w:t>
            </w:r>
            <w:r w:rsidRPr="00876E91">
              <w:rPr>
                <w:rFonts w:ascii="Arial" w:hAnsi="Arial" w:cs="Arial"/>
                <w:lang w:val="en-GB"/>
              </w:rPr>
              <w:tab/>
              <w:t>A task-rated worker will only be paid for tasks that have been completed.</w:t>
            </w:r>
          </w:p>
          <w:p w14:paraId="30B093CA" w14:textId="77777777" w:rsidR="00A0765A" w:rsidRPr="00876E91" w:rsidRDefault="00A0765A" w:rsidP="00A0765A">
            <w:pPr>
              <w:tabs>
                <w:tab w:val="left" w:pos="462"/>
                <w:tab w:val="left" w:pos="709"/>
                <w:tab w:val="left" w:pos="964"/>
                <w:tab w:val="left" w:pos="1440"/>
                <w:tab w:val="right" w:pos="8789"/>
              </w:tabs>
              <w:autoSpaceDE w:val="0"/>
              <w:autoSpaceDN w:val="0"/>
              <w:adjustRightInd w:val="0"/>
              <w:spacing w:beforeLines="40" w:before="96"/>
              <w:ind w:left="432" w:hanging="432"/>
              <w:jc w:val="both"/>
              <w:rPr>
                <w:rFonts w:ascii="Arial" w:hAnsi="Arial" w:cs="Arial"/>
                <w:lang w:val="en-GB"/>
              </w:rPr>
            </w:pPr>
            <w:r w:rsidRPr="00876E91">
              <w:rPr>
                <w:rFonts w:ascii="Arial" w:hAnsi="Arial" w:cs="Arial"/>
                <w:lang w:val="en-GB"/>
              </w:rPr>
              <w:t>14.3</w:t>
            </w:r>
            <w:r w:rsidRPr="00876E91">
              <w:rPr>
                <w:rFonts w:ascii="Arial" w:hAnsi="Arial" w:cs="Arial"/>
                <w:lang w:val="en-GB"/>
              </w:rPr>
              <w:tab/>
              <w:t>An employer must pay a task-rated worker within five weeks of the work being completed and the work having been approved by the manager or the contractor having submitted an invoice to the employer.</w:t>
            </w:r>
          </w:p>
          <w:p w14:paraId="0122790A" w14:textId="77777777" w:rsidR="00A0765A" w:rsidRPr="00876E91" w:rsidRDefault="00A0765A" w:rsidP="00A0765A">
            <w:pPr>
              <w:tabs>
                <w:tab w:val="left" w:pos="462"/>
                <w:tab w:val="left" w:pos="709"/>
                <w:tab w:val="left" w:pos="964"/>
                <w:tab w:val="left" w:pos="1440"/>
                <w:tab w:val="right" w:pos="8789"/>
              </w:tabs>
              <w:autoSpaceDE w:val="0"/>
              <w:autoSpaceDN w:val="0"/>
              <w:adjustRightInd w:val="0"/>
              <w:spacing w:beforeLines="40" w:before="96"/>
              <w:ind w:left="432" w:hanging="432"/>
              <w:jc w:val="both"/>
              <w:rPr>
                <w:rFonts w:ascii="Arial" w:hAnsi="Arial" w:cs="Arial"/>
                <w:lang w:val="en-GB"/>
              </w:rPr>
            </w:pPr>
            <w:r w:rsidRPr="00876E91">
              <w:rPr>
                <w:rFonts w:ascii="Arial" w:hAnsi="Arial" w:cs="Arial"/>
                <w:lang w:val="en-GB"/>
              </w:rPr>
              <w:t>14.4</w:t>
            </w:r>
            <w:r w:rsidRPr="00876E91">
              <w:rPr>
                <w:rFonts w:ascii="Arial" w:hAnsi="Arial" w:cs="Arial"/>
                <w:lang w:val="en-GB"/>
              </w:rPr>
              <w:tab/>
              <w:t>A time-rated worker will be paid at the end of each month.</w:t>
            </w:r>
          </w:p>
          <w:p w14:paraId="228A2124" w14:textId="77777777" w:rsidR="00A0765A" w:rsidRPr="00876E91" w:rsidRDefault="00A0765A" w:rsidP="00A0765A">
            <w:pPr>
              <w:tabs>
                <w:tab w:val="left" w:pos="709"/>
                <w:tab w:val="left" w:pos="964"/>
                <w:tab w:val="left" w:pos="1309"/>
                <w:tab w:val="left" w:pos="1451"/>
                <w:tab w:val="right" w:pos="8789"/>
              </w:tabs>
              <w:autoSpaceDE w:val="0"/>
              <w:autoSpaceDN w:val="0"/>
              <w:adjustRightInd w:val="0"/>
              <w:spacing w:beforeLines="50" w:before="120"/>
              <w:ind w:left="459" w:hanging="459"/>
              <w:jc w:val="both"/>
              <w:rPr>
                <w:rFonts w:ascii="Arial" w:hAnsi="Arial" w:cs="Arial"/>
                <w:lang w:val="en-GB"/>
              </w:rPr>
            </w:pPr>
            <w:r w:rsidRPr="00876E91">
              <w:rPr>
                <w:rFonts w:ascii="Arial" w:hAnsi="Arial" w:cs="Arial"/>
                <w:lang w:val="en-GB"/>
              </w:rPr>
              <w:t>14.5</w:t>
            </w:r>
            <w:r w:rsidRPr="00876E91">
              <w:rPr>
                <w:rFonts w:ascii="Arial" w:hAnsi="Arial" w:cs="Arial"/>
                <w:lang w:val="en-GB"/>
              </w:rPr>
              <w:tab/>
              <w:t>Payment must be made in cash, by cheque or by direct deposit into a bank account designated by the worker.</w:t>
            </w:r>
          </w:p>
          <w:p w14:paraId="282637E0" w14:textId="77777777" w:rsidR="00A0765A" w:rsidRPr="00876E91" w:rsidRDefault="00A0765A" w:rsidP="00A0765A">
            <w:pPr>
              <w:tabs>
                <w:tab w:val="left" w:pos="462"/>
                <w:tab w:val="left" w:pos="709"/>
                <w:tab w:val="left" w:pos="964"/>
                <w:tab w:val="left" w:pos="1440"/>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14.6</w:t>
            </w:r>
            <w:r w:rsidRPr="00876E91">
              <w:rPr>
                <w:rFonts w:ascii="Arial" w:hAnsi="Arial" w:cs="Arial"/>
                <w:color w:val="000000"/>
                <w:lang w:val="en-GB"/>
              </w:rPr>
              <w:tab/>
              <w:t>Payment in cash or by cheque must take place –</w:t>
            </w:r>
          </w:p>
          <w:p w14:paraId="5D3A4A87" w14:textId="77777777" w:rsidR="00A0765A" w:rsidRPr="00876E91" w:rsidRDefault="00A0765A" w:rsidP="00A0765A">
            <w:pPr>
              <w:tabs>
                <w:tab w:val="left" w:pos="432"/>
                <w:tab w:val="left" w:pos="709"/>
                <w:tab w:val="left" w:pos="837"/>
                <w:tab w:val="left" w:pos="964"/>
                <w:tab w:val="left" w:pos="1440"/>
                <w:tab w:val="left" w:pos="1800"/>
                <w:tab w:val="right" w:pos="8789"/>
              </w:tabs>
              <w:autoSpaceDE w:val="0"/>
              <w:autoSpaceDN w:val="0"/>
              <w:adjustRightInd w:val="0"/>
              <w:spacing w:beforeLines="20" w:before="48"/>
              <w:ind w:left="792" w:hanging="792"/>
              <w:jc w:val="both"/>
              <w:rPr>
                <w:rFonts w:ascii="Arial" w:hAnsi="Arial" w:cs="Arial"/>
                <w:color w:val="000000"/>
                <w:lang w:val="en-GB"/>
              </w:rPr>
            </w:pPr>
            <w:r w:rsidRPr="00876E91">
              <w:rPr>
                <w:rFonts w:ascii="Arial" w:hAnsi="Arial" w:cs="Arial"/>
                <w:color w:val="000000"/>
                <w:lang w:val="en-GB"/>
              </w:rPr>
              <w:tab/>
              <w:t>(a)</w:t>
            </w:r>
            <w:r w:rsidRPr="00876E91">
              <w:rPr>
                <w:rFonts w:ascii="Arial" w:hAnsi="Arial" w:cs="Arial"/>
                <w:color w:val="000000"/>
                <w:lang w:val="en-GB"/>
              </w:rPr>
              <w:tab/>
              <w:t>at the workplace or at a place agreed to by the worker;</w:t>
            </w:r>
          </w:p>
          <w:p w14:paraId="2049FD71" w14:textId="77777777" w:rsidR="00A0765A" w:rsidRPr="00876E91" w:rsidRDefault="00A0765A" w:rsidP="00A0765A">
            <w:pPr>
              <w:tabs>
                <w:tab w:val="left" w:pos="432"/>
                <w:tab w:val="left" w:pos="709"/>
                <w:tab w:val="left" w:pos="837"/>
                <w:tab w:val="left" w:pos="964"/>
                <w:tab w:val="left" w:pos="1440"/>
                <w:tab w:val="left" w:pos="1800"/>
                <w:tab w:val="right" w:pos="8789"/>
              </w:tabs>
              <w:autoSpaceDE w:val="0"/>
              <w:autoSpaceDN w:val="0"/>
              <w:adjustRightInd w:val="0"/>
              <w:spacing w:beforeLines="20" w:before="48"/>
              <w:ind w:left="792" w:hanging="792"/>
              <w:jc w:val="both"/>
              <w:rPr>
                <w:rFonts w:ascii="Arial" w:hAnsi="Arial" w:cs="Arial"/>
                <w:color w:val="000000"/>
                <w:lang w:val="en-GB"/>
              </w:rPr>
            </w:pPr>
            <w:r w:rsidRPr="00876E91">
              <w:rPr>
                <w:rFonts w:ascii="Arial" w:hAnsi="Arial" w:cs="Arial"/>
                <w:color w:val="000000"/>
                <w:lang w:val="en-GB"/>
              </w:rPr>
              <w:tab/>
              <w:t>(b)</w:t>
            </w:r>
            <w:r w:rsidRPr="00876E91">
              <w:rPr>
                <w:rFonts w:ascii="Arial" w:hAnsi="Arial" w:cs="Arial"/>
                <w:color w:val="000000"/>
                <w:lang w:val="en-GB"/>
              </w:rPr>
              <w:tab/>
              <w:t>during the worker’s working hours or within fifteen minutes of the start or finish of work;</w:t>
            </w:r>
          </w:p>
          <w:p w14:paraId="518C927E" w14:textId="77777777" w:rsidR="00A0765A" w:rsidRPr="00876E91" w:rsidRDefault="00A0765A" w:rsidP="00A0765A">
            <w:pPr>
              <w:tabs>
                <w:tab w:val="left" w:pos="462"/>
                <w:tab w:val="left" w:pos="709"/>
                <w:tab w:val="left" w:pos="803"/>
                <w:tab w:val="left" w:pos="1440"/>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ab/>
              <w:t>(c)</w:t>
            </w:r>
            <w:r w:rsidRPr="00876E91">
              <w:rPr>
                <w:rFonts w:ascii="Arial" w:hAnsi="Arial" w:cs="Arial"/>
                <w:color w:val="000000"/>
                <w:lang w:val="en-GB"/>
              </w:rPr>
              <w:tab/>
              <w:t>in a sealed envelope which becomes the property of the worker.</w:t>
            </w:r>
          </w:p>
          <w:p w14:paraId="18DCDFB1" w14:textId="77777777" w:rsidR="00A0765A" w:rsidRPr="00876E91" w:rsidRDefault="00A0765A" w:rsidP="00A0765A">
            <w:pPr>
              <w:tabs>
                <w:tab w:val="left" w:pos="462"/>
                <w:tab w:val="left" w:pos="709"/>
                <w:tab w:val="left" w:pos="964"/>
                <w:tab w:val="left" w:pos="1440"/>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14.7</w:t>
            </w:r>
            <w:r w:rsidRPr="00876E91">
              <w:rPr>
                <w:rFonts w:ascii="Arial" w:hAnsi="Arial" w:cs="Arial"/>
                <w:color w:val="000000"/>
                <w:lang w:val="en-GB"/>
              </w:rPr>
              <w:tab/>
              <w:t>An employer must give a worker the following information in writing:</w:t>
            </w:r>
          </w:p>
          <w:p w14:paraId="6C7E3CB3" w14:textId="77777777" w:rsidR="00A0765A" w:rsidRPr="00876E91" w:rsidRDefault="00A0765A" w:rsidP="00A0765A">
            <w:pPr>
              <w:tabs>
                <w:tab w:val="left" w:pos="432"/>
                <w:tab w:val="left" w:pos="709"/>
                <w:tab w:val="left" w:pos="792"/>
                <w:tab w:val="left" w:pos="964"/>
                <w:tab w:val="left" w:pos="1440"/>
                <w:tab w:val="left" w:pos="1800"/>
                <w:tab w:val="right" w:pos="8789"/>
              </w:tabs>
              <w:autoSpaceDE w:val="0"/>
              <w:autoSpaceDN w:val="0"/>
              <w:adjustRightInd w:val="0"/>
              <w:spacing w:beforeLines="40" w:before="96"/>
              <w:ind w:left="792" w:hanging="792"/>
              <w:jc w:val="both"/>
              <w:rPr>
                <w:rFonts w:ascii="Arial" w:hAnsi="Arial" w:cs="Arial"/>
                <w:color w:val="000000"/>
                <w:lang w:val="en-GB"/>
              </w:rPr>
            </w:pPr>
            <w:r w:rsidRPr="00876E91">
              <w:rPr>
                <w:rFonts w:ascii="Arial" w:hAnsi="Arial" w:cs="Arial"/>
                <w:color w:val="000000"/>
                <w:lang w:val="en-GB"/>
              </w:rPr>
              <w:tab/>
              <w:t>(a)</w:t>
            </w:r>
            <w:r w:rsidRPr="00876E91">
              <w:rPr>
                <w:rFonts w:ascii="Arial" w:hAnsi="Arial" w:cs="Arial"/>
                <w:color w:val="000000"/>
                <w:lang w:val="en-GB"/>
              </w:rPr>
              <w:tab/>
              <w:t>the period for which payment is made;</w:t>
            </w:r>
          </w:p>
          <w:p w14:paraId="41EB9018" w14:textId="77777777" w:rsidR="00A0765A" w:rsidRPr="00876E91" w:rsidRDefault="00A0765A" w:rsidP="00A0765A">
            <w:pPr>
              <w:tabs>
                <w:tab w:val="left" w:pos="432"/>
                <w:tab w:val="left" w:pos="709"/>
                <w:tab w:val="left" w:pos="792"/>
                <w:tab w:val="left" w:pos="964"/>
                <w:tab w:val="left" w:pos="1440"/>
                <w:tab w:val="left" w:pos="1800"/>
                <w:tab w:val="right" w:pos="8789"/>
              </w:tabs>
              <w:autoSpaceDE w:val="0"/>
              <w:autoSpaceDN w:val="0"/>
              <w:adjustRightInd w:val="0"/>
              <w:spacing w:beforeLines="40" w:before="96"/>
              <w:ind w:left="792" w:hanging="792"/>
              <w:jc w:val="both"/>
              <w:rPr>
                <w:rFonts w:ascii="Arial" w:hAnsi="Arial" w:cs="Arial"/>
                <w:color w:val="000000"/>
                <w:lang w:val="en-GB"/>
              </w:rPr>
            </w:pPr>
            <w:r w:rsidRPr="00876E91">
              <w:rPr>
                <w:rFonts w:ascii="Arial" w:hAnsi="Arial" w:cs="Arial"/>
                <w:color w:val="000000"/>
                <w:lang w:val="en-GB"/>
              </w:rPr>
              <w:tab/>
              <w:t>(b)</w:t>
            </w:r>
            <w:r w:rsidRPr="00876E91">
              <w:rPr>
                <w:rFonts w:ascii="Arial" w:hAnsi="Arial" w:cs="Arial"/>
                <w:color w:val="000000"/>
                <w:lang w:val="en-GB"/>
              </w:rPr>
              <w:tab/>
              <w:t>the numbers of tasks completed or hours worked;</w:t>
            </w:r>
          </w:p>
          <w:p w14:paraId="0503C64F" w14:textId="77777777" w:rsidR="00A0765A" w:rsidRPr="00876E91" w:rsidRDefault="00A0765A" w:rsidP="00A0765A">
            <w:pPr>
              <w:tabs>
                <w:tab w:val="left" w:pos="432"/>
                <w:tab w:val="left" w:pos="709"/>
                <w:tab w:val="left" w:pos="792"/>
                <w:tab w:val="left" w:pos="964"/>
                <w:tab w:val="left" w:pos="1440"/>
                <w:tab w:val="left" w:pos="1800"/>
                <w:tab w:val="right" w:pos="8789"/>
              </w:tabs>
              <w:autoSpaceDE w:val="0"/>
              <w:autoSpaceDN w:val="0"/>
              <w:adjustRightInd w:val="0"/>
              <w:spacing w:beforeLines="40" w:before="96"/>
              <w:ind w:left="792" w:hanging="792"/>
              <w:jc w:val="both"/>
              <w:rPr>
                <w:rFonts w:ascii="Arial" w:hAnsi="Arial" w:cs="Arial"/>
                <w:color w:val="000000"/>
                <w:lang w:val="en-GB"/>
              </w:rPr>
            </w:pPr>
            <w:r w:rsidRPr="00876E91">
              <w:rPr>
                <w:rFonts w:ascii="Arial" w:hAnsi="Arial" w:cs="Arial"/>
                <w:color w:val="000000"/>
                <w:lang w:val="en-GB"/>
              </w:rPr>
              <w:tab/>
              <w:t>(c)</w:t>
            </w:r>
            <w:r w:rsidRPr="00876E91">
              <w:rPr>
                <w:rFonts w:ascii="Arial" w:hAnsi="Arial" w:cs="Arial"/>
                <w:color w:val="000000"/>
                <w:lang w:val="en-GB"/>
              </w:rPr>
              <w:tab/>
              <w:t>the worker’s earnings;</w:t>
            </w:r>
          </w:p>
          <w:p w14:paraId="7CDB7327" w14:textId="77777777" w:rsidR="00A0765A" w:rsidRPr="00876E91" w:rsidRDefault="00A0765A" w:rsidP="00A0765A">
            <w:pPr>
              <w:tabs>
                <w:tab w:val="left" w:pos="432"/>
                <w:tab w:val="left" w:pos="709"/>
                <w:tab w:val="left" w:pos="792"/>
                <w:tab w:val="left" w:pos="964"/>
                <w:tab w:val="left" w:pos="1440"/>
                <w:tab w:val="left" w:pos="1800"/>
                <w:tab w:val="right" w:pos="8789"/>
              </w:tabs>
              <w:autoSpaceDE w:val="0"/>
              <w:autoSpaceDN w:val="0"/>
              <w:adjustRightInd w:val="0"/>
              <w:spacing w:beforeLines="40" w:before="96"/>
              <w:ind w:left="792" w:hanging="792"/>
              <w:jc w:val="both"/>
              <w:rPr>
                <w:rFonts w:ascii="Arial" w:hAnsi="Arial" w:cs="Arial"/>
                <w:color w:val="000000"/>
                <w:lang w:val="en-GB"/>
              </w:rPr>
            </w:pPr>
            <w:r w:rsidRPr="00876E91">
              <w:rPr>
                <w:rFonts w:ascii="Arial" w:hAnsi="Arial" w:cs="Arial"/>
                <w:color w:val="000000"/>
                <w:lang w:val="en-GB"/>
              </w:rPr>
              <w:tab/>
              <w:t>(d)</w:t>
            </w:r>
            <w:r w:rsidRPr="00876E91">
              <w:rPr>
                <w:rFonts w:ascii="Arial" w:hAnsi="Arial" w:cs="Arial"/>
                <w:color w:val="000000"/>
                <w:lang w:val="en-GB"/>
              </w:rPr>
              <w:tab/>
              <w:t>any money deducted from the payment;</w:t>
            </w:r>
          </w:p>
          <w:p w14:paraId="09DD90B0" w14:textId="77777777" w:rsidR="00A0765A" w:rsidRPr="00876E91" w:rsidRDefault="00A0765A" w:rsidP="00A0765A">
            <w:pPr>
              <w:tabs>
                <w:tab w:val="left" w:pos="432"/>
                <w:tab w:val="left" w:pos="709"/>
                <w:tab w:val="left" w:pos="792"/>
                <w:tab w:val="left" w:pos="964"/>
                <w:tab w:val="left" w:pos="1440"/>
                <w:tab w:val="left" w:pos="1800"/>
                <w:tab w:val="right" w:pos="8789"/>
              </w:tabs>
              <w:autoSpaceDE w:val="0"/>
              <w:autoSpaceDN w:val="0"/>
              <w:adjustRightInd w:val="0"/>
              <w:spacing w:beforeLines="40" w:before="96"/>
              <w:ind w:left="792" w:hanging="792"/>
              <w:jc w:val="both"/>
              <w:rPr>
                <w:rFonts w:ascii="Arial" w:hAnsi="Arial" w:cs="Arial"/>
                <w:color w:val="000000"/>
                <w:lang w:val="en-GB"/>
              </w:rPr>
            </w:pPr>
            <w:r w:rsidRPr="00876E91">
              <w:rPr>
                <w:rFonts w:ascii="Arial" w:hAnsi="Arial" w:cs="Arial"/>
                <w:color w:val="000000"/>
                <w:lang w:val="en-GB"/>
              </w:rPr>
              <w:tab/>
              <w:t>(e)</w:t>
            </w:r>
            <w:r w:rsidRPr="00876E91">
              <w:rPr>
                <w:rFonts w:ascii="Arial" w:hAnsi="Arial" w:cs="Arial"/>
                <w:color w:val="000000"/>
                <w:lang w:val="en-GB"/>
              </w:rPr>
              <w:tab/>
              <w:t>the actual amount paid to the worker.</w:t>
            </w:r>
          </w:p>
          <w:p w14:paraId="14046A9C" w14:textId="77777777" w:rsidR="00A0765A" w:rsidRPr="00876E91" w:rsidRDefault="00A0765A" w:rsidP="00A0765A">
            <w:pPr>
              <w:tabs>
                <w:tab w:val="left" w:pos="462"/>
                <w:tab w:val="left" w:pos="709"/>
                <w:tab w:val="left" w:pos="964"/>
                <w:tab w:val="left" w:pos="1440"/>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14.8</w:t>
            </w:r>
            <w:r w:rsidRPr="00876E91">
              <w:rPr>
                <w:rFonts w:ascii="Arial" w:hAnsi="Arial" w:cs="Arial"/>
                <w:color w:val="000000"/>
                <w:lang w:val="en-GB"/>
              </w:rPr>
              <w:tab/>
              <w:t>If the worker is paid in cash or by cheque, this information must be recorded on the envelope and the worker must acknowledge receipt of payment by signing for it.</w:t>
            </w:r>
          </w:p>
          <w:p w14:paraId="087A9EC5" w14:textId="77777777" w:rsidR="00A0765A" w:rsidRPr="00876E91" w:rsidRDefault="00A0765A" w:rsidP="00A0765A">
            <w:pPr>
              <w:tabs>
                <w:tab w:val="left" w:pos="462"/>
                <w:tab w:val="left" w:pos="709"/>
                <w:tab w:val="left" w:pos="803"/>
                <w:tab w:val="left" w:pos="1440"/>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lastRenderedPageBreak/>
              <w:t>14.9</w:t>
            </w:r>
            <w:r w:rsidRPr="00876E91">
              <w:rPr>
                <w:rFonts w:ascii="Arial" w:hAnsi="Arial" w:cs="Arial"/>
                <w:color w:val="000000"/>
                <w:lang w:val="en-GB"/>
              </w:rPr>
              <w:tab/>
              <w:t>If a worker’s employment is terminated, the employer must pay all monies owing to that worker within one month of the termination of employment.</w:t>
            </w:r>
          </w:p>
          <w:p w14:paraId="6329929A" w14:textId="77777777" w:rsidR="00A0765A" w:rsidRPr="00876E91" w:rsidRDefault="00A0765A" w:rsidP="00A0765A">
            <w:pPr>
              <w:tabs>
                <w:tab w:val="left" w:pos="462"/>
                <w:tab w:val="left" w:pos="709"/>
                <w:tab w:val="left" w:pos="964"/>
                <w:tab w:val="left" w:pos="1440"/>
                <w:tab w:val="right" w:pos="8789"/>
              </w:tabs>
              <w:autoSpaceDE w:val="0"/>
              <w:autoSpaceDN w:val="0"/>
              <w:adjustRightInd w:val="0"/>
              <w:spacing w:beforeLines="40" w:before="96"/>
              <w:ind w:left="432" w:hanging="432"/>
              <w:jc w:val="both"/>
              <w:rPr>
                <w:rFonts w:ascii="Arial" w:hAnsi="Arial" w:cs="Arial"/>
                <w:b/>
                <w:bCs/>
                <w:color w:val="000000"/>
                <w:lang w:val="en-GB"/>
              </w:rPr>
            </w:pPr>
            <w:r w:rsidRPr="00876E91">
              <w:rPr>
                <w:rFonts w:ascii="Arial" w:hAnsi="Arial" w:cs="Arial"/>
                <w:b/>
                <w:bCs/>
                <w:color w:val="000000"/>
                <w:lang w:val="en-GB"/>
              </w:rPr>
              <w:t>15</w:t>
            </w:r>
            <w:r w:rsidRPr="00876E91">
              <w:rPr>
                <w:rFonts w:ascii="Arial" w:hAnsi="Arial" w:cs="Arial"/>
                <w:b/>
                <w:bCs/>
                <w:color w:val="000000"/>
                <w:lang w:val="en-GB"/>
              </w:rPr>
              <w:tab/>
              <w:t>Deductions</w:t>
            </w:r>
          </w:p>
          <w:p w14:paraId="4CEA1023" w14:textId="77777777" w:rsidR="00A0765A" w:rsidRPr="00876E91" w:rsidRDefault="00A0765A" w:rsidP="00A0765A">
            <w:pPr>
              <w:tabs>
                <w:tab w:val="left" w:pos="462"/>
                <w:tab w:val="left" w:pos="709"/>
                <w:tab w:val="left" w:pos="964"/>
                <w:tab w:val="left" w:pos="1440"/>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15.1</w:t>
            </w:r>
            <w:r w:rsidRPr="00876E91">
              <w:rPr>
                <w:rFonts w:ascii="Arial" w:hAnsi="Arial" w:cs="Arial"/>
                <w:color w:val="000000"/>
                <w:lang w:val="en-GB"/>
              </w:rPr>
              <w:tab/>
              <w:t>An employer may not deduct money from a worker’s payment unless the deduction is required in terms of a law.</w:t>
            </w:r>
          </w:p>
          <w:p w14:paraId="4A79E1A9" w14:textId="77777777" w:rsidR="00A0765A" w:rsidRPr="00876E91" w:rsidRDefault="00A0765A" w:rsidP="00A0765A">
            <w:pPr>
              <w:tabs>
                <w:tab w:val="left" w:pos="462"/>
                <w:tab w:val="left" w:pos="709"/>
                <w:tab w:val="left" w:pos="964"/>
                <w:tab w:val="left" w:pos="1440"/>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15.2</w:t>
            </w:r>
            <w:r w:rsidRPr="00876E91">
              <w:rPr>
                <w:rFonts w:ascii="Arial" w:hAnsi="Arial" w:cs="Arial"/>
                <w:color w:val="000000"/>
                <w:lang w:val="en-GB"/>
              </w:rPr>
              <w:tab/>
              <w:t>An employer must deduct and pay to the SA Revenue Services any income tax that the worker is required to pay.</w:t>
            </w:r>
          </w:p>
          <w:p w14:paraId="40D2ED28" w14:textId="77777777" w:rsidR="00A0765A" w:rsidRPr="00876E91" w:rsidRDefault="00A0765A" w:rsidP="00A0765A">
            <w:pPr>
              <w:tabs>
                <w:tab w:val="left" w:pos="462"/>
                <w:tab w:val="left" w:pos="709"/>
                <w:tab w:val="left" w:pos="964"/>
                <w:tab w:val="left" w:pos="1440"/>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15.3</w:t>
            </w:r>
            <w:r w:rsidRPr="00876E91">
              <w:rPr>
                <w:rFonts w:ascii="Arial" w:hAnsi="Arial" w:cs="Arial"/>
                <w:color w:val="000000"/>
                <w:lang w:val="en-GB"/>
              </w:rPr>
              <w:tab/>
              <w:t>An employer who deducts money from a worker’s pay for payment to another person must pay the money to that person within the time period and other requirements specified in the agreement law, court order or arbitration award concerned.</w:t>
            </w:r>
          </w:p>
          <w:p w14:paraId="76E0EC6C" w14:textId="77777777" w:rsidR="00A0765A" w:rsidRPr="00876E91" w:rsidRDefault="00A0765A" w:rsidP="00A0765A">
            <w:pPr>
              <w:tabs>
                <w:tab w:val="left" w:pos="462"/>
                <w:tab w:val="left" w:pos="709"/>
                <w:tab w:val="left" w:pos="964"/>
                <w:tab w:val="left" w:pos="1440"/>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15.4</w:t>
            </w:r>
            <w:r w:rsidRPr="00876E91">
              <w:rPr>
                <w:rFonts w:ascii="Arial" w:hAnsi="Arial" w:cs="Arial"/>
                <w:color w:val="000000"/>
                <w:lang w:val="en-GB"/>
              </w:rPr>
              <w:tab/>
              <w:t>An employer may not require or allow a worker to –</w:t>
            </w:r>
          </w:p>
          <w:p w14:paraId="2DDAE3B8" w14:textId="77777777" w:rsidR="00A0765A" w:rsidRPr="00876E91" w:rsidRDefault="00A0765A" w:rsidP="00A0765A">
            <w:pPr>
              <w:tabs>
                <w:tab w:val="left" w:pos="443"/>
                <w:tab w:val="left" w:pos="709"/>
                <w:tab w:val="left" w:pos="1440"/>
                <w:tab w:val="right" w:pos="8789"/>
              </w:tabs>
              <w:autoSpaceDE w:val="0"/>
              <w:autoSpaceDN w:val="0"/>
              <w:adjustRightInd w:val="0"/>
              <w:spacing w:beforeLines="40" w:before="96"/>
              <w:ind w:left="803" w:hanging="810"/>
              <w:jc w:val="both"/>
              <w:rPr>
                <w:rFonts w:ascii="Arial" w:hAnsi="Arial" w:cs="Arial"/>
                <w:color w:val="000000"/>
                <w:lang w:val="en-GB"/>
              </w:rPr>
            </w:pPr>
            <w:r w:rsidRPr="00876E91">
              <w:rPr>
                <w:rFonts w:ascii="Arial" w:hAnsi="Arial" w:cs="Arial"/>
                <w:color w:val="000000"/>
                <w:lang w:val="en-GB"/>
              </w:rPr>
              <w:tab/>
              <w:t>(a)</w:t>
            </w:r>
            <w:r w:rsidRPr="00876E91">
              <w:rPr>
                <w:rFonts w:ascii="Arial" w:hAnsi="Arial" w:cs="Arial"/>
                <w:color w:val="000000"/>
                <w:lang w:val="en-GB"/>
              </w:rPr>
              <w:tab/>
              <w:t>repay any payment except an overpayment previously made by the employer by mistake;</w:t>
            </w:r>
          </w:p>
          <w:p w14:paraId="415EE6AE" w14:textId="77777777" w:rsidR="00A0765A" w:rsidRPr="00876E91" w:rsidRDefault="00A0765A" w:rsidP="006F6E59">
            <w:pPr>
              <w:tabs>
                <w:tab w:val="left" w:pos="432"/>
                <w:tab w:val="left" w:pos="742"/>
                <w:tab w:val="left" w:pos="792"/>
                <w:tab w:val="left" w:pos="964"/>
                <w:tab w:val="left" w:pos="1440"/>
                <w:tab w:val="left" w:pos="1800"/>
                <w:tab w:val="right" w:pos="8789"/>
              </w:tabs>
              <w:autoSpaceDE w:val="0"/>
              <w:autoSpaceDN w:val="0"/>
              <w:adjustRightInd w:val="0"/>
              <w:spacing w:beforeLines="40" w:before="96"/>
              <w:ind w:left="792" w:hanging="792"/>
              <w:jc w:val="both"/>
              <w:rPr>
                <w:rFonts w:ascii="Arial" w:hAnsi="Arial" w:cs="Arial"/>
                <w:color w:val="000000"/>
                <w:lang w:val="en-GB"/>
              </w:rPr>
            </w:pPr>
            <w:r w:rsidRPr="00876E91">
              <w:rPr>
                <w:rFonts w:ascii="Arial" w:hAnsi="Arial" w:cs="Arial"/>
                <w:color w:val="000000"/>
                <w:lang w:val="en-GB"/>
              </w:rPr>
              <w:tab/>
              <w:t>(b)</w:t>
            </w:r>
            <w:r w:rsidRPr="00876E91">
              <w:rPr>
                <w:rFonts w:ascii="Arial" w:hAnsi="Arial" w:cs="Arial"/>
                <w:color w:val="000000"/>
                <w:lang w:val="en-GB"/>
              </w:rPr>
              <w:tab/>
              <w:t>state that the worker received a greater amount of money than the employer actually paid to the worker; or</w:t>
            </w:r>
          </w:p>
          <w:p w14:paraId="70C47D12" w14:textId="77777777" w:rsidR="00835193" w:rsidRPr="00876E91" w:rsidRDefault="00A0765A" w:rsidP="00A0765A">
            <w:pPr>
              <w:tabs>
                <w:tab w:val="left" w:pos="462"/>
                <w:tab w:val="left" w:pos="709"/>
                <w:tab w:val="left" w:pos="803"/>
                <w:tab w:val="left" w:pos="1440"/>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ab/>
              <w:t>(c)</w:t>
            </w:r>
            <w:r w:rsidRPr="00876E91">
              <w:rPr>
                <w:rFonts w:ascii="Arial" w:hAnsi="Arial" w:cs="Arial"/>
                <w:color w:val="000000"/>
                <w:lang w:val="en-GB"/>
              </w:rPr>
              <w:tab/>
              <w:t>pay the employer or any other person for having been employed</w:t>
            </w:r>
            <w:r w:rsidR="00BE28C6" w:rsidRPr="00876E91">
              <w:rPr>
                <w:rFonts w:ascii="Arial" w:hAnsi="Arial" w:cs="Arial"/>
                <w:color w:val="000000"/>
                <w:lang w:val="en-GB"/>
              </w:rPr>
              <w:t>.</w:t>
            </w:r>
          </w:p>
          <w:p w14:paraId="3CFF0FE7" w14:textId="77777777" w:rsidR="00A0765A" w:rsidRDefault="00A0765A" w:rsidP="00A0765A">
            <w:pPr>
              <w:tabs>
                <w:tab w:val="left" w:pos="462"/>
                <w:tab w:val="left" w:pos="709"/>
                <w:tab w:val="left" w:pos="803"/>
                <w:tab w:val="left" w:pos="1440"/>
                <w:tab w:val="right" w:pos="8789"/>
              </w:tabs>
              <w:autoSpaceDE w:val="0"/>
              <w:autoSpaceDN w:val="0"/>
              <w:adjustRightInd w:val="0"/>
              <w:spacing w:beforeLines="40" w:before="96"/>
              <w:ind w:left="432" w:hanging="432"/>
              <w:jc w:val="both"/>
              <w:rPr>
                <w:rFonts w:ascii="Arial" w:hAnsi="Arial" w:cs="Arial"/>
                <w:color w:val="000000"/>
                <w:lang w:val="en-GB"/>
              </w:rPr>
            </w:pPr>
          </w:p>
          <w:p w14:paraId="2011EE35" w14:textId="77777777" w:rsidR="008028BE" w:rsidRDefault="008028BE" w:rsidP="00A0765A">
            <w:pPr>
              <w:tabs>
                <w:tab w:val="left" w:pos="462"/>
                <w:tab w:val="left" w:pos="709"/>
                <w:tab w:val="left" w:pos="803"/>
                <w:tab w:val="left" w:pos="1440"/>
                <w:tab w:val="right" w:pos="8789"/>
              </w:tabs>
              <w:autoSpaceDE w:val="0"/>
              <w:autoSpaceDN w:val="0"/>
              <w:adjustRightInd w:val="0"/>
              <w:spacing w:beforeLines="40" w:before="96"/>
              <w:ind w:left="432" w:hanging="432"/>
              <w:jc w:val="both"/>
              <w:rPr>
                <w:rFonts w:ascii="Arial" w:hAnsi="Arial" w:cs="Arial"/>
                <w:color w:val="000000"/>
                <w:lang w:val="en-GB"/>
              </w:rPr>
            </w:pPr>
          </w:p>
          <w:p w14:paraId="6AEC2032" w14:textId="77777777" w:rsidR="008028BE" w:rsidRDefault="008028BE" w:rsidP="00A0765A">
            <w:pPr>
              <w:tabs>
                <w:tab w:val="left" w:pos="462"/>
                <w:tab w:val="left" w:pos="709"/>
                <w:tab w:val="left" w:pos="803"/>
                <w:tab w:val="left" w:pos="1440"/>
                <w:tab w:val="right" w:pos="8789"/>
              </w:tabs>
              <w:autoSpaceDE w:val="0"/>
              <w:autoSpaceDN w:val="0"/>
              <w:adjustRightInd w:val="0"/>
              <w:spacing w:beforeLines="40" w:before="96"/>
              <w:ind w:left="432" w:hanging="432"/>
              <w:jc w:val="both"/>
              <w:rPr>
                <w:rFonts w:ascii="Arial" w:hAnsi="Arial" w:cs="Arial"/>
                <w:color w:val="000000"/>
                <w:lang w:val="en-GB"/>
              </w:rPr>
            </w:pPr>
          </w:p>
          <w:p w14:paraId="7F9C2029" w14:textId="77777777" w:rsidR="008028BE" w:rsidRPr="00876E91" w:rsidRDefault="008028BE" w:rsidP="00A0765A">
            <w:pPr>
              <w:tabs>
                <w:tab w:val="left" w:pos="462"/>
                <w:tab w:val="left" w:pos="709"/>
                <w:tab w:val="left" w:pos="803"/>
                <w:tab w:val="left" w:pos="1440"/>
                <w:tab w:val="right" w:pos="8789"/>
              </w:tabs>
              <w:autoSpaceDE w:val="0"/>
              <w:autoSpaceDN w:val="0"/>
              <w:adjustRightInd w:val="0"/>
              <w:spacing w:beforeLines="40" w:before="96"/>
              <w:ind w:left="432" w:hanging="432"/>
              <w:jc w:val="both"/>
              <w:rPr>
                <w:rFonts w:ascii="Arial" w:hAnsi="Arial" w:cs="Arial"/>
                <w:color w:val="000000"/>
                <w:lang w:val="en-GB"/>
              </w:rPr>
            </w:pPr>
          </w:p>
        </w:tc>
      </w:tr>
      <w:tr w:rsidR="00A0765A" w:rsidRPr="00876E91" w14:paraId="5C2831EF" w14:textId="77777777" w:rsidTr="00514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77"/>
          <w:jc w:val="center"/>
        </w:trPr>
        <w:tc>
          <w:tcPr>
            <w:tcW w:w="993" w:type="dxa"/>
            <w:tcBorders>
              <w:top w:val="single" w:sz="4" w:space="0" w:color="auto"/>
              <w:bottom w:val="single" w:sz="4" w:space="0" w:color="auto"/>
            </w:tcBorders>
          </w:tcPr>
          <w:p w14:paraId="1E929801" w14:textId="77777777" w:rsidR="00835193" w:rsidRPr="00876E91" w:rsidRDefault="00835193" w:rsidP="00A0765A">
            <w:pPr>
              <w:tabs>
                <w:tab w:val="left" w:pos="709"/>
                <w:tab w:val="left" w:pos="840"/>
                <w:tab w:val="left" w:pos="964"/>
                <w:tab w:val="left" w:pos="1418"/>
                <w:tab w:val="left" w:pos="1843"/>
                <w:tab w:val="left" w:pos="2268"/>
                <w:tab w:val="right" w:pos="8789"/>
              </w:tabs>
              <w:spacing w:beforeLines="40" w:before="96"/>
              <w:jc w:val="both"/>
              <w:rPr>
                <w:rFonts w:ascii="Arial" w:hAnsi="Arial" w:cs="Arial"/>
                <w:lang w:val="en-GB"/>
              </w:rPr>
            </w:pPr>
          </w:p>
          <w:p w14:paraId="78DE1210" w14:textId="77777777" w:rsidR="00835193" w:rsidRPr="00876E91" w:rsidRDefault="00835193" w:rsidP="00A0765A">
            <w:pPr>
              <w:tabs>
                <w:tab w:val="left" w:pos="709"/>
                <w:tab w:val="left" w:pos="840"/>
                <w:tab w:val="left" w:pos="964"/>
                <w:tab w:val="left" w:pos="1418"/>
                <w:tab w:val="left" w:pos="1843"/>
                <w:tab w:val="left" w:pos="2268"/>
                <w:tab w:val="right" w:pos="8789"/>
              </w:tabs>
              <w:spacing w:beforeLines="40" w:before="96"/>
              <w:jc w:val="both"/>
              <w:rPr>
                <w:rFonts w:ascii="Arial" w:hAnsi="Arial" w:cs="Arial"/>
                <w:lang w:val="en-GB"/>
              </w:rPr>
            </w:pPr>
          </w:p>
          <w:p w14:paraId="7A67D663" w14:textId="77777777" w:rsidR="00A0765A" w:rsidRPr="00876E91" w:rsidRDefault="00A0765A" w:rsidP="00A0765A">
            <w:pPr>
              <w:tabs>
                <w:tab w:val="left" w:pos="709"/>
                <w:tab w:val="left" w:pos="840"/>
                <w:tab w:val="left" w:pos="964"/>
                <w:tab w:val="left" w:pos="1418"/>
                <w:tab w:val="left" w:pos="1843"/>
                <w:tab w:val="left" w:pos="2268"/>
                <w:tab w:val="right" w:pos="8789"/>
              </w:tabs>
              <w:spacing w:beforeLines="40" w:before="96"/>
              <w:jc w:val="both"/>
              <w:rPr>
                <w:rFonts w:ascii="Arial" w:hAnsi="Arial" w:cs="Arial"/>
                <w:lang w:val="en-GB"/>
              </w:rPr>
            </w:pPr>
            <w:r w:rsidRPr="00876E91">
              <w:rPr>
                <w:rFonts w:ascii="Arial" w:hAnsi="Arial" w:cs="Arial"/>
                <w:lang w:val="en-GB"/>
              </w:rPr>
              <w:t>4.13 (cont)</w:t>
            </w:r>
          </w:p>
        </w:tc>
        <w:tc>
          <w:tcPr>
            <w:tcW w:w="9355" w:type="dxa"/>
            <w:tcBorders>
              <w:top w:val="single" w:sz="4" w:space="0" w:color="auto"/>
              <w:bottom w:val="single" w:sz="4" w:space="0" w:color="auto"/>
            </w:tcBorders>
          </w:tcPr>
          <w:p w14:paraId="7C98876D" w14:textId="77777777" w:rsidR="00A0765A" w:rsidRPr="00876E91" w:rsidRDefault="00A0765A" w:rsidP="00A0765A">
            <w:pPr>
              <w:tabs>
                <w:tab w:val="left" w:pos="432"/>
                <w:tab w:val="left" w:pos="709"/>
                <w:tab w:val="left" w:pos="964"/>
                <w:tab w:val="left" w:pos="1440"/>
                <w:tab w:val="right" w:pos="8789"/>
              </w:tabs>
              <w:autoSpaceDE w:val="0"/>
              <w:autoSpaceDN w:val="0"/>
              <w:adjustRightInd w:val="0"/>
              <w:spacing w:beforeLines="40" w:before="96"/>
              <w:ind w:left="432" w:hanging="432"/>
              <w:jc w:val="both"/>
              <w:rPr>
                <w:rFonts w:ascii="Arial" w:hAnsi="Arial" w:cs="Arial"/>
                <w:b/>
                <w:bCs/>
                <w:color w:val="000000"/>
                <w:lang w:val="en-GB"/>
              </w:rPr>
            </w:pPr>
            <w:r w:rsidRPr="00876E91">
              <w:rPr>
                <w:rFonts w:ascii="Arial" w:hAnsi="Arial" w:cs="Arial"/>
                <w:b/>
                <w:bCs/>
                <w:color w:val="000000"/>
                <w:lang w:val="en-GB"/>
              </w:rPr>
              <w:t>16</w:t>
            </w:r>
            <w:r w:rsidRPr="00876E91">
              <w:rPr>
                <w:rFonts w:ascii="Arial" w:hAnsi="Arial" w:cs="Arial"/>
                <w:b/>
                <w:bCs/>
                <w:color w:val="000000"/>
                <w:lang w:val="en-GB"/>
              </w:rPr>
              <w:tab/>
              <w:t>Health and safety</w:t>
            </w:r>
          </w:p>
          <w:p w14:paraId="02905D5B" w14:textId="77777777" w:rsidR="00A0765A" w:rsidRPr="00876E91" w:rsidRDefault="00A0765A" w:rsidP="00A0765A">
            <w:pPr>
              <w:tabs>
                <w:tab w:val="left" w:pos="432"/>
                <w:tab w:val="left" w:pos="709"/>
                <w:tab w:val="left" w:pos="964"/>
                <w:tab w:val="left" w:pos="1440"/>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16.1</w:t>
            </w:r>
            <w:r w:rsidRPr="00876E91">
              <w:rPr>
                <w:rFonts w:ascii="Arial" w:hAnsi="Arial" w:cs="Arial"/>
                <w:color w:val="000000"/>
                <w:lang w:val="en-GB"/>
              </w:rPr>
              <w:tab/>
              <w:t>Employers must take all reasonable steps to ensure that the working environment is healthy and safe.</w:t>
            </w:r>
          </w:p>
          <w:p w14:paraId="775A302A" w14:textId="77777777" w:rsidR="00A0765A" w:rsidRPr="00876E91" w:rsidRDefault="00A0765A" w:rsidP="00A0765A">
            <w:pPr>
              <w:tabs>
                <w:tab w:val="left" w:pos="432"/>
                <w:tab w:val="left" w:pos="709"/>
                <w:tab w:val="left" w:pos="964"/>
                <w:tab w:val="left" w:pos="1440"/>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16.2</w:t>
            </w:r>
            <w:r w:rsidRPr="00876E91">
              <w:rPr>
                <w:rFonts w:ascii="Arial" w:hAnsi="Arial" w:cs="Arial"/>
                <w:color w:val="000000"/>
                <w:lang w:val="en-GB"/>
              </w:rPr>
              <w:tab/>
              <w:t>A worker must –</w:t>
            </w:r>
          </w:p>
          <w:p w14:paraId="59F6BFBB" w14:textId="77777777" w:rsidR="00A0765A" w:rsidRPr="00876E91" w:rsidRDefault="00A0765A" w:rsidP="00A0765A">
            <w:pPr>
              <w:tabs>
                <w:tab w:val="left" w:pos="462"/>
                <w:tab w:val="left" w:pos="709"/>
                <w:tab w:val="left" w:pos="803"/>
                <w:tab w:val="left" w:pos="1440"/>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ab/>
              <w:t>(a)</w:t>
            </w:r>
            <w:r w:rsidRPr="00876E91">
              <w:rPr>
                <w:rFonts w:ascii="Arial" w:hAnsi="Arial" w:cs="Arial"/>
                <w:color w:val="000000"/>
                <w:lang w:val="en-GB"/>
              </w:rPr>
              <w:tab/>
              <w:t>work in a way that does not endanger his/her health and safety or that of any other person;</w:t>
            </w:r>
          </w:p>
          <w:p w14:paraId="6A265F3E" w14:textId="77777777" w:rsidR="00A0765A" w:rsidRPr="00876E91" w:rsidRDefault="00A0765A" w:rsidP="00A0765A">
            <w:pPr>
              <w:tabs>
                <w:tab w:val="left" w:pos="447"/>
                <w:tab w:val="left" w:pos="709"/>
                <w:tab w:val="left" w:pos="792"/>
                <w:tab w:val="left" w:pos="964"/>
                <w:tab w:val="left" w:pos="1440"/>
                <w:tab w:val="left" w:pos="1800"/>
                <w:tab w:val="right" w:pos="8789"/>
              </w:tabs>
              <w:autoSpaceDE w:val="0"/>
              <w:autoSpaceDN w:val="0"/>
              <w:adjustRightInd w:val="0"/>
              <w:spacing w:beforeLines="40" w:before="96"/>
              <w:ind w:left="792" w:hanging="792"/>
              <w:jc w:val="both"/>
              <w:rPr>
                <w:rFonts w:ascii="Arial" w:hAnsi="Arial" w:cs="Arial"/>
                <w:color w:val="000000"/>
                <w:lang w:val="en-GB"/>
              </w:rPr>
            </w:pPr>
            <w:r w:rsidRPr="00876E91">
              <w:rPr>
                <w:rFonts w:ascii="Arial" w:hAnsi="Arial" w:cs="Arial"/>
                <w:color w:val="000000"/>
                <w:lang w:val="en-GB"/>
              </w:rPr>
              <w:tab/>
              <w:t>(b)</w:t>
            </w:r>
            <w:r w:rsidRPr="00876E91">
              <w:rPr>
                <w:rFonts w:ascii="Arial" w:hAnsi="Arial" w:cs="Arial"/>
                <w:color w:val="000000"/>
                <w:lang w:val="en-GB"/>
              </w:rPr>
              <w:tab/>
              <w:t>obey any health and safety instruction;</w:t>
            </w:r>
          </w:p>
          <w:p w14:paraId="5D20C675" w14:textId="77777777" w:rsidR="00A0765A" w:rsidRPr="00876E91" w:rsidRDefault="00A0765A" w:rsidP="00A0765A">
            <w:pPr>
              <w:tabs>
                <w:tab w:val="left" w:pos="447"/>
                <w:tab w:val="left" w:pos="709"/>
                <w:tab w:val="left" w:pos="792"/>
                <w:tab w:val="left" w:pos="964"/>
                <w:tab w:val="left" w:pos="1440"/>
                <w:tab w:val="left" w:pos="1800"/>
                <w:tab w:val="right" w:pos="8789"/>
              </w:tabs>
              <w:autoSpaceDE w:val="0"/>
              <w:autoSpaceDN w:val="0"/>
              <w:adjustRightInd w:val="0"/>
              <w:spacing w:beforeLines="40" w:before="96"/>
              <w:ind w:left="792" w:hanging="792"/>
              <w:jc w:val="both"/>
              <w:rPr>
                <w:rFonts w:ascii="Arial" w:hAnsi="Arial" w:cs="Arial"/>
                <w:color w:val="000000"/>
                <w:lang w:val="en-GB"/>
              </w:rPr>
            </w:pPr>
            <w:r w:rsidRPr="00876E91">
              <w:rPr>
                <w:rFonts w:ascii="Arial" w:hAnsi="Arial" w:cs="Arial"/>
                <w:color w:val="000000"/>
                <w:lang w:val="en-GB"/>
              </w:rPr>
              <w:tab/>
              <w:t>(c)</w:t>
            </w:r>
            <w:r w:rsidRPr="00876E91">
              <w:rPr>
                <w:rFonts w:ascii="Arial" w:hAnsi="Arial" w:cs="Arial"/>
                <w:color w:val="000000"/>
                <w:lang w:val="en-GB"/>
              </w:rPr>
              <w:tab/>
              <w:t>obey all health and safety rules of the SPWP;</w:t>
            </w:r>
          </w:p>
          <w:p w14:paraId="4D6A56C9" w14:textId="77777777" w:rsidR="00A0765A" w:rsidRPr="00876E91" w:rsidRDefault="00A0765A" w:rsidP="00A0765A">
            <w:pPr>
              <w:tabs>
                <w:tab w:val="left" w:pos="447"/>
                <w:tab w:val="left" w:pos="709"/>
                <w:tab w:val="left" w:pos="792"/>
                <w:tab w:val="left" w:pos="964"/>
                <w:tab w:val="left" w:pos="1440"/>
                <w:tab w:val="left" w:pos="1800"/>
                <w:tab w:val="right" w:pos="8789"/>
              </w:tabs>
              <w:autoSpaceDE w:val="0"/>
              <w:autoSpaceDN w:val="0"/>
              <w:adjustRightInd w:val="0"/>
              <w:spacing w:beforeLines="40" w:before="96"/>
              <w:ind w:left="792" w:hanging="792"/>
              <w:jc w:val="both"/>
              <w:rPr>
                <w:rFonts w:ascii="Arial" w:hAnsi="Arial" w:cs="Arial"/>
                <w:color w:val="000000"/>
                <w:lang w:val="en-GB"/>
              </w:rPr>
            </w:pPr>
            <w:r w:rsidRPr="00876E91">
              <w:rPr>
                <w:rFonts w:ascii="Arial" w:hAnsi="Arial" w:cs="Arial"/>
                <w:color w:val="000000"/>
                <w:lang w:val="en-GB"/>
              </w:rPr>
              <w:tab/>
              <w:t>(d)</w:t>
            </w:r>
            <w:r w:rsidRPr="00876E91">
              <w:rPr>
                <w:rFonts w:ascii="Arial" w:hAnsi="Arial" w:cs="Arial"/>
                <w:color w:val="000000"/>
                <w:lang w:val="en-GB"/>
              </w:rPr>
              <w:tab/>
              <w:t>use any personal protective equipment or clothing issued by the employer;</w:t>
            </w:r>
          </w:p>
          <w:p w14:paraId="03904686" w14:textId="77777777" w:rsidR="00A0765A" w:rsidRPr="00876E91" w:rsidRDefault="00A0765A" w:rsidP="006F6E59">
            <w:pPr>
              <w:tabs>
                <w:tab w:val="left" w:pos="709"/>
                <w:tab w:val="left" w:pos="1451"/>
                <w:tab w:val="right" w:pos="8789"/>
              </w:tabs>
              <w:autoSpaceDE w:val="0"/>
              <w:autoSpaceDN w:val="0"/>
              <w:adjustRightInd w:val="0"/>
              <w:spacing w:beforeLines="40" w:before="96"/>
              <w:ind w:left="742" w:hanging="283"/>
              <w:jc w:val="both"/>
              <w:rPr>
                <w:rFonts w:ascii="Arial" w:hAnsi="Arial" w:cs="Arial"/>
                <w:color w:val="000000"/>
                <w:lang w:val="en-GB"/>
              </w:rPr>
            </w:pPr>
            <w:r w:rsidRPr="00876E91">
              <w:rPr>
                <w:rFonts w:ascii="Arial" w:hAnsi="Arial" w:cs="Arial"/>
                <w:color w:val="000000"/>
                <w:lang w:val="en-GB"/>
              </w:rPr>
              <w:t>(e)</w:t>
            </w:r>
            <w:r w:rsidRPr="00876E91">
              <w:rPr>
                <w:rFonts w:ascii="Arial" w:hAnsi="Arial" w:cs="Arial"/>
                <w:color w:val="000000"/>
                <w:lang w:val="en-GB"/>
              </w:rPr>
              <w:tab/>
              <w:t>report any accident, near-miss incident or dangerous behaviour by another person to their employer or manager.</w:t>
            </w:r>
          </w:p>
          <w:p w14:paraId="50EE2C90" w14:textId="77777777" w:rsidR="00A0765A" w:rsidRPr="00876E91" w:rsidRDefault="00A0765A" w:rsidP="00A0765A">
            <w:pPr>
              <w:tabs>
                <w:tab w:val="left" w:pos="417"/>
                <w:tab w:val="left" w:pos="709"/>
                <w:tab w:val="left" w:pos="964"/>
                <w:tab w:val="left" w:pos="1440"/>
                <w:tab w:val="right" w:pos="8789"/>
              </w:tabs>
              <w:autoSpaceDE w:val="0"/>
              <w:autoSpaceDN w:val="0"/>
              <w:adjustRightInd w:val="0"/>
              <w:spacing w:beforeLines="40" w:before="96"/>
              <w:ind w:left="432" w:hanging="432"/>
              <w:jc w:val="both"/>
              <w:rPr>
                <w:rFonts w:ascii="Arial" w:hAnsi="Arial" w:cs="Arial"/>
                <w:b/>
                <w:bCs/>
                <w:color w:val="000000"/>
                <w:lang w:val="en-GB"/>
              </w:rPr>
            </w:pPr>
            <w:r w:rsidRPr="00876E91">
              <w:rPr>
                <w:rFonts w:ascii="Arial" w:hAnsi="Arial" w:cs="Arial"/>
                <w:b/>
                <w:bCs/>
                <w:color w:val="000000"/>
                <w:lang w:val="en-GB"/>
              </w:rPr>
              <w:t>17</w:t>
            </w:r>
            <w:r w:rsidRPr="00876E91">
              <w:rPr>
                <w:rFonts w:ascii="Arial" w:hAnsi="Arial" w:cs="Arial"/>
                <w:b/>
                <w:bCs/>
                <w:color w:val="000000"/>
                <w:lang w:val="en-GB"/>
              </w:rPr>
              <w:tab/>
              <w:t>Compensation for injuries and diseases</w:t>
            </w:r>
          </w:p>
          <w:p w14:paraId="5C307EC1" w14:textId="77777777" w:rsidR="00A0765A" w:rsidRPr="00876E91" w:rsidRDefault="00A0765A" w:rsidP="00A0765A">
            <w:pPr>
              <w:tabs>
                <w:tab w:val="left" w:pos="417"/>
                <w:tab w:val="left" w:pos="709"/>
                <w:tab w:val="left" w:pos="964"/>
                <w:tab w:val="left" w:pos="1440"/>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17.1</w:t>
            </w:r>
            <w:r w:rsidRPr="00876E91">
              <w:rPr>
                <w:rFonts w:ascii="Arial" w:hAnsi="Arial" w:cs="Arial"/>
                <w:color w:val="000000"/>
                <w:lang w:val="en-GB"/>
              </w:rPr>
              <w:tab/>
              <w:t>It is the responsibility of the employers (other than a contractor) to arrange for all persons employed on a SPWP to be covered in terms of the Compensation for Occupational Injuries and Diseases Act, 130 of 1993.</w:t>
            </w:r>
          </w:p>
          <w:p w14:paraId="4B7BA846" w14:textId="77777777" w:rsidR="00A0765A" w:rsidRPr="00876E91" w:rsidRDefault="00A0765A" w:rsidP="00A0765A">
            <w:pPr>
              <w:tabs>
                <w:tab w:val="left" w:pos="417"/>
                <w:tab w:val="left" w:pos="709"/>
                <w:tab w:val="left" w:pos="964"/>
                <w:tab w:val="left" w:pos="1440"/>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17.2</w:t>
            </w:r>
            <w:r w:rsidRPr="00876E91">
              <w:rPr>
                <w:rFonts w:ascii="Arial" w:hAnsi="Arial" w:cs="Arial"/>
                <w:color w:val="000000"/>
                <w:lang w:val="en-GB"/>
              </w:rPr>
              <w:tab/>
              <w:t>A worker must report any work-related injury or occupational disease to their employer or manager.</w:t>
            </w:r>
          </w:p>
          <w:p w14:paraId="61F3706D" w14:textId="77777777" w:rsidR="00A0765A" w:rsidRPr="00876E91" w:rsidRDefault="00A0765A" w:rsidP="00A0765A">
            <w:pPr>
              <w:tabs>
                <w:tab w:val="left" w:pos="417"/>
                <w:tab w:val="left" w:pos="709"/>
                <w:tab w:val="left" w:pos="964"/>
                <w:tab w:val="left" w:pos="1440"/>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17.3</w:t>
            </w:r>
            <w:r w:rsidRPr="00876E91">
              <w:rPr>
                <w:rFonts w:ascii="Arial" w:hAnsi="Arial" w:cs="Arial"/>
                <w:color w:val="000000"/>
                <w:lang w:val="en-GB"/>
              </w:rPr>
              <w:tab/>
              <w:t>The employer must report the accident or disease to the Compensation Commissioner.</w:t>
            </w:r>
          </w:p>
          <w:p w14:paraId="532CEE1F" w14:textId="77777777" w:rsidR="00A0765A" w:rsidRPr="00876E91" w:rsidRDefault="00A0765A" w:rsidP="00A0765A">
            <w:pPr>
              <w:tabs>
                <w:tab w:val="left" w:pos="417"/>
                <w:tab w:val="left" w:pos="709"/>
                <w:tab w:val="left" w:pos="840"/>
                <w:tab w:val="left" w:pos="964"/>
                <w:tab w:val="left" w:pos="1418"/>
                <w:tab w:val="left" w:pos="1843"/>
                <w:tab w:val="left" w:pos="2268"/>
                <w:tab w:val="right" w:pos="8789"/>
              </w:tabs>
              <w:spacing w:beforeLines="40" w:before="96"/>
              <w:ind w:left="432" w:hanging="432"/>
              <w:jc w:val="both"/>
              <w:rPr>
                <w:rFonts w:ascii="Arial" w:hAnsi="Arial" w:cs="Arial"/>
                <w:color w:val="000000"/>
                <w:lang w:val="en-GB"/>
              </w:rPr>
            </w:pPr>
            <w:r w:rsidRPr="00876E91">
              <w:rPr>
                <w:rFonts w:ascii="Arial" w:hAnsi="Arial" w:cs="Arial"/>
                <w:color w:val="000000"/>
                <w:lang w:val="en-GB"/>
              </w:rPr>
              <w:t>17.4</w:t>
            </w:r>
            <w:r w:rsidRPr="00876E91">
              <w:rPr>
                <w:rFonts w:ascii="Arial" w:hAnsi="Arial" w:cs="Arial"/>
                <w:color w:val="000000"/>
                <w:lang w:val="en-GB"/>
              </w:rPr>
              <w:tab/>
              <w:t>An employer must pay a worker who is unable to work because of an injury caused by an accident at work 75% of their earnings for up to three months. The employer will be refunded this amount by the Compensation Commissioner.  This does NOT apply to injuries caused by accidents outside the workplace such as road accidents or accidents at home.</w:t>
            </w:r>
          </w:p>
          <w:p w14:paraId="7DB80402" w14:textId="77777777" w:rsidR="00680E85" w:rsidRPr="00876E91" w:rsidRDefault="00680E85" w:rsidP="00A0765A">
            <w:pPr>
              <w:tabs>
                <w:tab w:val="left" w:pos="417"/>
                <w:tab w:val="left" w:pos="709"/>
                <w:tab w:val="left" w:pos="840"/>
                <w:tab w:val="left" w:pos="964"/>
                <w:tab w:val="left" w:pos="1418"/>
                <w:tab w:val="left" w:pos="1843"/>
                <w:tab w:val="left" w:pos="2268"/>
                <w:tab w:val="right" w:pos="8789"/>
              </w:tabs>
              <w:spacing w:beforeLines="40" w:before="96"/>
              <w:ind w:left="432" w:hanging="432"/>
              <w:jc w:val="both"/>
              <w:rPr>
                <w:rFonts w:ascii="Arial" w:hAnsi="Arial" w:cs="Arial"/>
                <w:color w:val="000000"/>
                <w:lang w:val="en-GB"/>
              </w:rPr>
            </w:pPr>
          </w:p>
          <w:p w14:paraId="177EBE62" w14:textId="77777777" w:rsidR="00A0765A" w:rsidRPr="00876E91" w:rsidRDefault="00A0765A" w:rsidP="00A0765A">
            <w:pPr>
              <w:tabs>
                <w:tab w:val="left" w:pos="432"/>
                <w:tab w:val="left" w:pos="709"/>
                <w:tab w:val="left" w:pos="964"/>
                <w:tab w:val="left" w:pos="1440"/>
                <w:tab w:val="right" w:pos="8789"/>
              </w:tabs>
              <w:autoSpaceDE w:val="0"/>
              <w:autoSpaceDN w:val="0"/>
              <w:adjustRightInd w:val="0"/>
              <w:spacing w:beforeLines="40" w:before="96"/>
              <w:ind w:left="432" w:hanging="432"/>
              <w:jc w:val="both"/>
              <w:rPr>
                <w:rFonts w:ascii="Arial" w:hAnsi="Arial" w:cs="Arial"/>
                <w:b/>
                <w:bCs/>
                <w:color w:val="000000"/>
                <w:lang w:val="en-GB"/>
              </w:rPr>
            </w:pPr>
            <w:r w:rsidRPr="00876E91">
              <w:rPr>
                <w:rFonts w:ascii="Arial" w:hAnsi="Arial" w:cs="Arial"/>
                <w:b/>
                <w:bCs/>
                <w:color w:val="000000"/>
                <w:lang w:val="en-GB"/>
              </w:rPr>
              <w:t>18</w:t>
            </w:r>
            <w:r w:rsidRPr="00876E91">
              <w:rPr>
                <w:rFonts w:ascii="Arial" w:hAnsi="Arial" w:cs="Arial"/>
                <w:b/>
                <w:bCs/>
                <w:color w:val="000000"/>
                <w:lang w:val="en-GB"/>
              </w:rPr>
              <w:tab/>
              <w:t>Termination</w:t>
            </w:r>
          </w:p>
          <w:p w14:paraId="745A809A" w14:textId="77777777" w:rsidR="00A0765A" w:rsidRPr="00876E91" w:rsidRDefault="00A0765A" w:rsidP="00A0765A">
            <w:pPr>
              <w:tabs>
                <w:tab w:val="left" w:pos="432"/>
                <w:tab w:val="left" w:pos="709"/>
                <w:tab w:val="left" w:pos="964"/>
                <w:tab w:val="left" w:pos="1440"/>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18.1</w:t>
            </w:r>
            <w:r w:rsidRPr="00876E91">
              <w:rPr>
                <w:rFonts w:ascii="Arial" w:hAnsi="Arial" w:cs="Arial"/>
                <w:color w:val="000000"/>
                <w:lang w:val="en-GB"/>
              </w:rPr>
              <w:tab/>
              <w:t>The employer may terminate the employment of a worker for good cause after following a fair procedure.</w:t>
            </w:r>
          </w:p>
          <w:p w14:paraId="4F048D54" w14:textId="77777777" w:rsidR="00A0765A" w:rsidRPr="00876E91" w:rsidRDefault="00A0765A" w:rsidP="00A0765A">
            <w:pPr>
              <w:tabs>
                <w:tab w:val="left" w:pos="432"/>
                <w:tab w:val="left" w:pos="709"/>
                <w:tab w:val="left" w:pos="964"/>
                <w:tab w:val="left" w:pos="1440"/>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18.2</w:t>
            </w:r>
            <w:r w:rsidRPr="00876E91">
              <w:rPr>
                <w:rFonts w:ascii="Arial" w:hAnsi="Arial" w:cs="Arial"/>
                <w:color w:val="000000"/>
                <w:lang w:val="en-GB"/>
              </w:rPr>
              <w:tab/>
              <w:t>A worker will not receive severance pay on termination.</w:t>
            </w:r>
          </w:p>
          <w:p w14:paraId="7CAEB33E" w14:textId="77777777" w:rsidR="00A0765A" w:rsidRPr="00876E91" w:rsidRDefault="00A0765A" w:rsidP="00A0765A">
            <w:pPr>
              <w:tabs>
                <w:tab w:val="left" w:pos="432"/>
                <w:tab w:val="left" w:pos="709"/>
                <w:tab w:val="left" w:pos="964"/>
                <w:tab w:val="left" w:pos="1440"/>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18.3</w:t>
            </w:r>
            <w:r w:rsidRPr="00876E91">
              <w:rPr>
                <w:rFonts w:ascii="Arial" w:hAnsi="Arial" w:cs="Arial"/>
                <w:color w:val="000000"/>
                <w:lang w:val="en-GB"/>
              </w:rPr>
              <w:tab/>
              <w:t>A worker is not required to give notice to terminate employment. However, a worker who wishes to resign should advise the employer in advance to allow the employer to find a replacement.</w:t>
            </w:r>
          </w:p>
          <w:p w14:paraId="551F48A9" w14:textId="77777777" w:rsidR="00A0765A" w:rsidRPr="00876E91" w:rsidRDefault="00A0765A" w:rsidP="00A0765A">
            <w:pPr>
              <w:tabs>
                <w:tab w:val="left" w:pos="432"/>
                <w:tab w:val="left" w:pos="709"/>
                <w:tab w:val="left" w:pos="964"/>
                <w:tab w:val="left" w:pos="1440"/>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lastRenderedPageBreak/>
              <w:t>18.4</w:t>
            </w:r>
            <w:r w:rsidRPr="00876E91">
              <w:rPr>
                <w:rFonts w:ascii="Arial" w:hAnsi="Arial" w:cs="Arial"/>
                <w:color w:val="000000"/>
                <w:lang w:val="en-GB"/>
              </w:rPr>
              <w:tab/>
              <w:t>A worker who is absent for more than three consecutive days without informing the employer of an intention to return to work will have terminated the contract.  However, the worker may be re-engaged if a position becomes available for the balance of the 24-month period.</w:t>
            </w:r>
          </w:p>
          <w:p w14:paraId="2C334E0B" w14:textId="77777777" w:rsidR="00A0765A" w:rsidRPr="00876E91" w:rsidRDefault="00A0765A" w:rsidP="00A0765A">
            <w:pPr>
              <w:tabs>
                <w:tab w:val="left" w:pos="417"/>
                <w:tab w:val="left" w:pos="709"/>
                <w:tab w:val="left" w:pos="840"/>
                <w:tab w:val="left" w:pos="964"/>
                <w:tab w:val="left" w:pos="1418"/>
                <w:tab w:val="left" w:pos="1843"/>
                <w:tab w:val="left" w:pos="2268"/>
                <w:tab w:val="right" w:pos="8789"/>
              </w:tabs>
              <w:spacing w:beforeLines="40" w:before="96"/>
              <w:ind w:left="432" w:hanging="432"/>
              <w:jc w:val="both"/>
              <w:rPr>
                <w:rFonts w:ascii="Arial" w:hAnsi="Arial" w:cs="Arial"/>
                <w:color w:val="000000"/>
                <w:lang w:val="en-GB"/>
              </w:rPr>
            </w:pPr>
            <w:r w:rsidRPr="00876E91">
              <w:rPr>
                <w:rFonts w:ascii="Arial" w:hAnsi="Arial" w:cs="Arial"/>
                <w:color w:val="000000"/>
                <w:lang w:val="en-GB"/>
              </w:rPr>
              <w:t>18.5</w:t>
            </w:r>
            <w:r w:rsidRPr="00876E91">
              <w:rPr>
                <w:rFonts w:ascii="Arial" w:hAnsi="Arial" w:cs="Arial"/>
                <w:color w:val="000000"/>
                <w:lang w:val="en-GB"/>
              </w:rPr>
              <w:tab/>
              <w:t>A worker who does not attend required training events, without good reason, will have terminated the contract. However, the worker may be re-engaged if a position becomes available for the balance of the 24-month period.</w:t>
            </w:r>
          </w:p>
          <w:p w14:paraId="4745BCE2" w14:textId="77777777" w:rsidR="00A0765A" w:rsidRPr="00876E91" w:rsidRDefault="00A0765A" w:rsidP="00A0765A">
            <w:pPr>
              <w:tabs>
                <w:tab w:val="left" w:pos="432"/>
                <w:tab w:val="left" w:pos="709"/>
                <w:tab w:val="left" w:pos="964"/>
                <w:tab w:val="left" w:pos="1440"/>
                <w:tab w:val="right" w:pos="8789"/>
              </w:tabs>
              <w:autoSpaceDE w:val="0"/>
              <w:autoSpaceDN w:val="0"/>
              <w:adjustRightInd w:val="0"/>
              <w:spacing w:beforeLines="40" w:before="96"/>
              <w:ind w:left="432" w:hanging="432"/>
              <w:jc w:val="both"/>
              <w:rPr>
                <w:rFonts w:ascii="Arial" w:hAnsi="Arial" w:cs="Arial"/>
                <w:b/>
                <w:bCs/>
                <w:color w:val="000000"/>
                <w:lang w:val="en-GB"/>
              </w:rPr>
            </w:pPr>
            <w:r w:rsidRPr="00876E91">
              <w:rPr>
                <w:rFonts w:ascii="Arial" w:hAnsi="Arial" w:cs="Arial"/>
                <w:b/>
                <w:bCs/>
                <w:color w:val="000000"/>
                <w:lang w:val="en-GB"/>
              </w:rPr>
              <w:t>19</w:t>
            </w:r>
            <w:r w:rsidRPr="00876E91">
              <w:rPr>
                <w:rFonts w:ascii="Arial" w:hAnsi="Arial" w:cs="Arial"/>
                <w:b/>
                <w:bCs/>
                <w:color w:val="000000"/>
                <w:lang w:val="en-GB"/>
              </w:rPr>
              <w:tab/>
              <w:t>Certificate of service</w:t>
            </w:r>
          </w:p>
          <w:p w14:paraId="596C0F7A" w14:textId="77777777" w:rsidR="00A0765A" w:rsidRPr="00876E91" w:rsidRDefault="00A0765A" w:rsidP="00A0765A">
            <w:pPr>
              <w:tabs>
                <w:tab w:val="left" w:pos="432"/>
                <w:tab w:val="left" w:pos="709"/>
                <w:tab w:val="left" w:pos="964"/>
                <w:tab w:val="left" w:pos="1440"/>
                <w:tab w:val="right" w:pos="8789"/>
              </w:tabs>
              <w:autoSpaceDE w:val="0"/>
              <w:autoSpaceDN w:val="0"/>
              <w:adjustRightInd w:val="0"/>
              <w:spacing w:beforeLines="40" w:before="96"/>
              <w:ind w:left="432" w:hanging="432"/>
              <w:jc w:val="both"/>
              <w:rPr>
                <w:rFonts w:ascii="Arial" w:hAnsi="Arial" w:cs="Arial"/>
                <w:color w:val="000000"/>
                <w:lang w:val="en-GB"/>
              </w:rPr>
            </w:pPr>
            <w:r w:rsidRPr="00876E91">
              <w:rPr>
                <w:rFonts w:ascii="Arial" w:hAnsi="Arial" w:cs="Arial"/>
                <w:color w:val="000000"/>
                <w:lang w:val="en-GB"/>
              </w:rPr>
              <w:t>19.1</w:t>
            </w:r>
            <w:r w:rsidRPr="00876E91">
              <w:rPr>
                <w:rFonts w:ascii="Arial" w:hAnsi="Arial" w:cs="Arial"/>
                <w:color w:val="000000"/>
                <w:lang w:val="en-GB"/>
              </w:rPr>
              <w:tab/>
              <w:t>On termination of employment, a worker is entitled to a certificate stating –</w:t>
            </w:r>
          </w:p>
          <w:p w14:paraId="219AB24F" w14:textId="77777777" w:rsidR="00A0765A" w:rsidRPr="00876E91" w:rsidRDefault="00A0765A" w:rsidP="00A0765A">
            <w:pPr>
              <w:tabs>
                <w:tab w:val="left" w:pos="447"/>
                <w:tab w:val="left" w:pos="709"/>
                <w:tab w:val="left" w:pos="837"/>
                <w:tab w:val="left" w:pos="964"/>
                <w:tab w:val="left" w:pos="1440"/>
                <w:tab w:val="left" w:pos="1800"/>
                <w:tab w:val="right" w:pos="8789"/>
              </w:tabs>
              <w:autoSpaceDE w:val="0"/>
              <w:autoSpaceDN w:val="0"/>
              <w:adjustRightInd w:val="0"/>
              <w:spacing w:beforeLines="40" w:before="96"/>
              <w:ind w:left="792" w:hanging="792"/>
              <w:jc w:val="both"/>
              <w:rPr>
                <w:rFonts w:ascii="Arial" w:hAnsi="Arial" w:cs="Arial"/>
                <w:color w:val="000000"/>
                <w:lang w:val="en-GB"/>
              </w:rPr>
            </w:pPr>
            <w:r w:rsidRPr="00876E91">
              <w:rPr>
                <w:rFonts w:ascii="Arial" w:hAnsi="Arial" w:cs="Arial"/>
                <w:color w:val="000000"/>
                <w:lang w:val="en-GB"/>
              </w:rPr>
              <w:tab/>
              <w:t>(a)</w:t>
            </w:r>
            <w:r w:rsidRPr="00876E91">
              <w:rPr>
                <w:rFonts w:ascii="Arial" w:hAnsi="Arial" w:cs="Arial"/>
                <w:color w:val="000000"/>
                <w:lang w:val="en-GB"/>
              </w:rPr>
              <w:tab/>
              <w:t>the worker’s full name;</w:t>
            </w:r>
          </w:p>
          <w:p w14:paraId="46B74542" w14:textId="77777777" w:rsidR="00A0765A" w:rsidRPr="00876E91" w:rsidRDefault="00A0765A" w:rsidP="00A0765A">
            <w:pPr>
              <w:tabs>
                <w:tab w:val="left" w:pos="447"/>
                <w:tab w:val="left" w:pos="709"/>
                <w:tab w:val="left" w:pos="837"/>
                <w:tab w:val="left" w:pos="964"/>
                <w:tab w:val="left" w:pos="1440"/>
                <w:tab w:val="left" w:pos="1800"/>
                <w:tab w:val="right" w:pos="8789"/>
              </w:tabs>
              <w:autoSpaceDE w:val="0"/>
              <w:autoSpaceDN w:val="0"/>
              <w:adjustRightInd w:val="0"/>
              <w:spacing w:beforeLines="40" w:before="96"/>
              <w:ind w:left="792" w:hanging="792"/>
              <w:jc w:val="both"/>
              <w:rPr>
                <w:rFonts w:ascii="Arial" w:hAnsi="Arial" w:cs="Arial"/>
                <w:color w:val="000000"/>
                <w:lang w:val="en-GB"/>
              </w:rPr>
            </w:pPr>
            <w:r w:rsidRPr="00876E91">
              <w:rPr>
                <w:rFonts w:ascii="Arial" w:hAnsi="Arial" w:cs="Arial"/>
                <w:color w:val="000000"/>
                <w:lang w:val="en-GB"/>
              </w:rPr>
              <w:tab/>
              <w:t>(b)</w:t>
            </w:r>
            <w:r w:rsidRPr="00876E91">
              <w:rPr>
                <w:rFonts w:ascii="Arial" w:hAnsi="Arial" w:cs="Arial"/>
                <w:color w:val="000000"/>
                <w:lang w:val="en-GB"/>
              </w:rPr>
              <w:tab/>
              <w:t>the name and address of the employer;</w:t>
            </w:r>
          </w:p>
          <w:p w14:paraId="7FE8D688" w14:textId="77777777" w:rsidR="00A0765A" w:rsidRPr="00876E91" w:rsidRDefault="00A0765A" w:rsidP="00A0765A">
            <w:pPr>
              <w:tabs>
                <w:tab w:val="left" w:pos="447"/>
                <w:tab w:val="left" w:pos="709"/>
                <w:tab w:val="left" w:pos="837"/>
                <w:tab w:val="left" w:pos="964"/>
                <w:tab w:val="left" w:pos="1440"/>
                <w:tab w:val="left" w:pos="1800"/>
                <w:tab w:val="right" w:pos="8789"/>
              </w:tabs>
              <w:autoSpaceDE w:val="0"/>
              <w:autoSpaceDN w:val="0"/>
              <w:adjustRightInd w:val="0"/>
              <w:spacing w:beforeLines="40" w:before="96"/>
              <w:ind w:left="792" w:hanging="792"/>
              <w:jc w:val="both"/>
              <w:rPr>
                <w:rFonts w:ascii="Arial" w:hAnsi="Arial" w:cs="Arial"/>
                <w:color w:val="000000"/>
                <w:lang w:val="en-GB"/>
              </w:rPr>
            </w:pPr>
            <w:r w:rsidRPr="00876E91">
              <w:rPr>
                <w:rFonts w:ascii="Arial" w:hAnsi="Arial" w:cs="Arial"/>
                <w:color w:val="000000"/>
                <w:lang w:val="en-GB"/>
              </w:rPr>
              <w:tab/>
              <w:t>(c)</w:t>
            </w:r>
            <w:r w:rsidRPr="00876E91">
              <w:rPr>
                <w:rFonts w:ascii="Arial" w:hAnsi="Arial" w:cs="Arial"/>
                <w:color w:val="000000"/>
                <w:lang w:val="en-GB"/>
              </w:rPr>
              <w:tab/>
              <w:t>the SPWP on which the worker worked;</w:t>
            </w:r>
          </w:p>
          <w:p w14:paraId="227B0C47" w14:textId="77777777" w:rsidR="00A0765A" w:rsidRPr="00876E91" w:rsidRDefault="00A0765A" w:rsidP="00A0765A">
            <w:pPr>
              <w:tabs>
                <w:tab w:val="left" w:pos="447"/>
                <w:tab w:val="left" w:pos="709"/>
                <w:tab w:val="left" w:pos="837"/>
                <w:tab w:val="left" w:pos="964"/>
                <w:tab w:val="left" w:pos="1440"/>
                <w:tab w:val="left" w:pos="1800"/>
                <w:tab w:val="right" w:pos="8789"/>
              </w:tabs>
              <w:autoSpaceDE w:val="0"/>
              <w:autoSpaceDN w:val="0"/>
              <w:adjustRightInd w:val="0"/>
              <w:spacing w:beforeLines="40" w:before="96"/>
              <w:ind w:left="792" w:hanging="792"/>
              <w:jc w:val="both"/>
              <w:rPr>
                <w:rFonts w:ascii="Arial" w:hAnsi="Arial" w:cs="Arial"/>
                <w:color w:val="000000"/>
                <w:lang w:val="en-GB"/>
              </w:rPr>
            </w:pPr>
            <w:r w:rsidRPr="00876E91">
              <w:rPr>
                <w:rFonts w:ascii="Arial" w:hAnsi="Arial" w:cs="Arial"/>
                <w:color w:val="000000"/>
                <w:lang w:val="en-GB"/>
              </w:rPr>
              <w:tab/>
              <w:t>(d)</w:t>
            </w:r>
            <w:r w:rsidRPr="00876E91">
              <w:rPr>
                <w:rFonts w:ascii="Arial" w:hAnsi="Arial" w:cs="Arial"/>
                <w:color w:val="000000"/>
                <w:lang w:val="en-GB"/>
              </w:rPr>
              <w:tab/>
              <w:t>the work performed by the worker;</w:t>
            </w:r>
          </w:p>
          <w:p w14:paraId="6592D6C8" w14:textId="77777777" w:rsidR="00A0765A" w:rsidRPr="00876E91" w:rsidRDefault="00A0765A" w:rsidP="00A0765A">
            <w:pPr>
              <w:tabs>
                <w:tab w:val="left" w:pos="447"/>
                <w:tab w:val="left" w:pos="709"/>
                <w:tab w:val="left" w:pos="837"/>
                <w:tab w:val="left" w:pos="964"/>
                <w:tab w:val="left" w:pos="1440"/>
                <w:tab w:val="left" w:pos="1800"/>
                <w:tab w:val="right" w:pos="8789"/>
              </w:tabs>
              <w:autoSpaceDE w:val="0"/>
              <w:autoSpaceDN w:val="0"/>
              <w:adjustRightInd w:val="0"/>
              <w:spacing w:beforeLines="40" w:before="96"/>
              <w:ind w:left="792" w:hanging="792"/>
              <w:jc w:val="both"/>
              <w:rPr>
                <w:rFonts w:ascii="Arial" w:hAnsi="Arial" w:cs="Arial"/>
                <w:color w:val="000000"/>
                <w:lang w:val="en-GB"/>
              </w:rPr>
            </w:pPr>
            <w:r w:rsidRPr="00876E91">
              <w:rPr>
                <w:rFonts w:ascii="Arial" w:hAnsi="Arial" w:cs="Arial"/>
                <w:color w:val="000000"/>
                <w:lang w:val="en-GB"/>
              </w:rPr>
              <w:tab/>
              <w:t>(e)</w:t>
            </w:r>
            <w:r w:rsidRPr="00876E91">
              <w:rPr>
                <w:rFonts w:ascii="Arial" w:hAnsi="Arial" w:cs="Arial"/>
                <w:color w:val="000000"/>
                <w:lang w:val="en-GB"/>
              </w:rPr>
              <w:tab/>
              <w:t>any training received by the worker as part of the SPWP;</w:t>
            </w:r>
          </w:p>
          <w:p w14:paraId="4D46B270" w14:textId="77777777" w:rsidR="00A0765A" w:rsidRPr="00876E91" w:rsidRDefault="00A0765A" w:rsidP="00A0765A">
            <w:pPr>
              <w:tabs>
                <w:tab w:val="left" w:pos="447"/>
                <w:tab w:val="left" w:pos="709"/>
                <w:tab w:val="left" w:pos="837"/>
                <w:tab w:val="left" w:pos="964"/>
                <w:tab w:val="left" w:pos="1440"/>
                <w:tab w:val="left" w:pos="1800"/>
                <w:tab w:val="right" w:pos="8789"/>
              </w:tabs>
              <w:autoSpaceDE w:val="0"/>
              <w:autoSpaceDN w:val="0"/>
              <w:adjustRightInd w:val="0"/>
              <w:spacing w:beforeLines="40" w:before="96"/>
              <w:ind w:left="792" w:hanging="792"/>
              <w:jc w:val="both"/>
              <w:rPr>
                <w:rFonts w:ascii="Arial" w:hAnsi="Arial" w:cs="Arial"/>
                <w:color w:val="000000"/>
                <w:lang w:val="en-GB"/>
              </w:rPr>
            </w:pPr>
            <w:r w:rsidRPr="00876E91">
              <w:rPr>
                <w:rFonts w:ascii="Arial" w:hAnsi="Arial" w:cs="Arial"/>
                <w:color w:val="000000"/>
                <w:lang w:val="en-GB"/>
              </w:rPr>
              <w:tab/>
              <w:t>(f)</w:t>
            </w:r>
            <w:r w:rsidRPr="00876E91">
              <w:rPr>
                <w:rFonts w:ascii="Arial" w:hAnsi="Arial" w:cs="Arial"/>
                <w:color w:val="000000"/>
                <w:lang w:val="en-GB"/>
              </w:rPr>
              <w:tab/>
              <w:t>the period for which the worker worked on the SPWP;</w:t>
            </w:r>
          </w:p>
          <w:p w14:paraId="2C384F3A" w14:textId="77777777" w:rsidR="00835193" w:rsidRPr="00876E91" w:rsidRDefault="00A0765A" w:rsidP="00A0765A">
            <w:pPr>
              <w:tabs>
                <w:tab w:val="left" w:pos="417"/>
                <w:tab w:val="left" w:pos="709"/>
                <w:tab w:val="left" w:pos="840"/>
                <w:tab w:val="left" w:pos="964"/>
                <w:tab w:val="left" w:pos="1418"/>
                <w:tab w:val="left" w:pos="1843"/>
                <w:tab w:val="left" w:pos="2268"/>
                <w:tab w:val="right" w:pos="8789"/>
              </w:tabs>
              <w:spacing w:beforeLines="40" w:before="96"/>
              <w:ind w:left="432" w:hanging="432"/>
              <w:jc w:val="both"/>
              <w:rPr>
                <w:rFonts w:ascii="Arial" w:hAnsi="Arial" w:cs="Arial"/>
                <w:color w:val="000000"/>
                <w:lang w:val="en-GB"/>
              </w:rPr>
            </w:pPr>
            <w:r w:rsidRPr="00876E91">
              <w:rPr>
                <w:rFonts w:ascii="Arial" w:hAnsi="Arial" w:cs="Arial"/>
                <w:color w:val="000000"/>
                <w:lang w:val="en-GB"/>
              </w:rPr>
              <w:tab/>
              <w:t>(g)</w:t>
            </w:r>
            <w:r w:rsidRPr="00876E91">
              <w:rPr>
                <w:rFonts w:ascii="Arial" w:hAnsi="Arial" w:cs="Arial"/>
                <w:color w:val="000000"/>
                <w:lang w:val="en-GB"/>
              </w:rPr>
              <w:tab/>
              <w:t>any other information agreed on by the employer and worker.</w:t>
            </w:r>
          </w:p>
          <w:p w14:paraId="07442410" w14:textId="77777777" w:rsidR="00A0765A" w:rsidRPr="00876E91" w:rsidRDefault="00A0765A" w:rsidP="00A0765A">
            <w:pPr>
              <w:tabs>
                <w:tab w:val="left" w:pos="417"/>
                <w:tab w:val="left" w:pos="709"/>
                <w:tab w:val="left" w:pos="840"/>
                <w:tab w:val="left" w:pos="964"/>
                <w:tab w:val="left" w:pos="1418"/>
                <w:tab w:val="left" w:pos="1843"/>
                <w:tab w:val="left" w:pos="2268"/>
                <w:tab w:val="right" w:pos="8789"/>
              </w:tabs>
              <w:spacing w:beforeLines="40" w:before="96"/>
              <w:ind w:left="432" w:hanging="432"/>
              <w:jc w:val="both"/>
              <w:rPr>
                <w:rFonts w:ascii="Arial" w:hAnsi="Arial" w:cs="Arial"/>
                <w:b/>
                <w:bCs/>
                <w:color w:val="000000"/>
                <w:lang w:val="en-GB"/>
              </w:rPr>
            </w:pPr>
          </w:p>
        </w:tc>
      </w:tr>
    </w:tbl>
    <w:p w14:paraId="0D10798A" w14:textId="77777777" w:rsidR="00A0765A" w:rsidRPr="00876E91" w:rsidRDefault="00A0765A" w:rsidP="00A0765A">
      <w:pPr>
        <w:tabs>
          <w:tab w:val="left" w:pos="851"/>
        </w:tabs>
        <w:spacing w:before="120" w:after="160"/>
        <w:ind w:right="1701"/>
        <w:outlineLvl w:val="1"/>
        <w:rPr>
          <w:rFonts w:ascii="Arial" w:hAnsi="Arial"/>
          <w:b/>
          <w:caps/>
          <w:sz w:val="28"/>
          <w:szCs w:val="28"/>
          <w:lang w:val="en-GB"/>
        </w:rPr>
      </w:pPr>
      <w:r w:rsidRPr="00876E91">
        <w:rPr>
          <w:rFonts w:ascii="Arial" w:hAnsi="Arial"/>
          <w:b/>
          <w:caps/>
          <w:sz w:val="28"/>
          <w:lang w:val="en-GB"/>
        </w:rPr>
        <w:lastRenderedPageBreak/>
        <w:br w:type="page"/>
      </w:r>
      <w:bookmarkStart w:id="95" w:name="_Toc277059826"/>
      <w:bookmarkStart w:id="96" w:name="_Toc294710961"/>
      <w:bookmarkStart w:id="97" w:name="_Toc294711012"/>
      <w:bookmarkStart w:id="98" w:name="_Toc480376228"/>
      <w:bookmarkStart w:id="99" w:name="_Toc488661083"/>
      <w:bookmarkStart w:id="100" w:name="_Toc156397376"/>
      <w:r w:rsidRPr="00876E91">
        <w:rPr>
          <w:rFonts w:ascii="Arial" w:hAnsi="Arial"/>
          <w:b/>
          <w:caps/>
          <w:sz w:val="28"/>
          <w:szCs w:val="28"/>
          <w:lang w:val="en-GB"/>
        </w:rPr>
        <w:lastRenderedPageBreak/>
        <w:t xml:space="preserve">PART 2: </w:t>
      </w:r>
      <w:r w:rsidRPr="00876E91">
        <w:rPr>
          <w:rFonts w:ascii="Arial" w:hAnsi="Arial"/>
          <w:b/>
          <w:caps/>
          <w:sz w:val="28"/>
          <w:szCs w:val="28"/>
          <w:lang w:val="en-GB"/>
        </w:rPr>
        <w:tab/>
        <w:t>DATA PROVIDED BY THE CONTRACTOR</w:t>
      </w:r>
      <w:bookmarkEnd w:id="95"/>
      <w:bookmarkEnd w:id="96"/>
      <w:bookmarkEnd w:id="97"/>
      <w:bookmarkEnd w:id="98"/>
      <w:bookmarkEnd w:id="99"/>
      <w:bookmarkEnd w:id="100"/>
    </w:p>
    <w:p w14:paraId="4C136332" w14:textId="77777777" w:rsidR="00A0765A" w:rsidRPr="00876E91" w:rsidRDefault="00A0765A" w:rsidP="00A0765A">
      <w:pPr>
        <w:tabs>
          <w:tab w:val="left" w:pos="709"/>
        </w:tabs>
        <w:jc w:val="both"/>
        <w:rPr>
          <w:rFonts w:ascii="Arial" w:hAnsi="Arial" w:cs="Arial"/>
          <w:lang w:val="en-GB"/>
        </w:rPr>
      </w:pPr>
    </w:p>
    <w:tbl>
      <w:tblPr>
        <w:tblW w:w="9923" w:type="dxa"/>
        <w:tblInd w:w="85" w:type="dxa"/>
        <w:tblLayout w:type="fixed"/>
        <w:tblCellMar>
          <w:top w:w="85" w:type="dxa"/>
          <w:left w:w="85" w:type="dxa"/>
          <w:bottom w:w="85" w:type="dxa"/>
          <w:right w:w="85" w:type="dxa"/>
        </w:tblCellMar>
        <w:tblLook w:val="0000" w:firstRow="0" w:lastRow="0" w:firstColumn="0" w:lastColumn="0" w:noHBand="0" w:noVBand="0"/>
      </w:tblPr>
      <w:tblGrid>
        <w:gridCol w:w="1050"/>
        <w:gridCol w:w="5862"/>
        <w:gridCol w:w="3011"/>
      </w:tblGrid>
      <w:tr w:rsidR="00A0765A" w:rsidRPr="00876E91" w14:paraId="4AE06EB6" w14:textId="77777777" w:rsidTr="004B1E6A">
        <w:trPr>
          <w:cantSplit/>
        </w:trPr>
        <w:tc>
          <w:tcPr>
            <w:tcW w:w="1050" w:type="dxa"/>
            <w:tcBorders>
              <w:top w:val="single" w:sz="4" w:space="0" w:color="auto"/>
              <w:left w:val="single" w:sz="4" w:space="0" w:color="auto"/>
              <w:bottom w:val="single" w:sz="4" w:space="0" w:color="auto"/>
              <w:right w:val="single" w:sz="4" w:space="0" w:color="auto"/>
            </w:tcBorders>
            <w:shd w:val="clear" w:color="auto" w:fill="D9D9D9"/>
          </w:tcPr>
          <w:p w14:paraId="1ED15A9F" w14:textId="77777777" w:rsidR="00A0765A" w:rsidRPr="00876E91" w:rsidRDefault="00A0765A" w:rsidP="00A0765A">
            <w:pPr>
              <w:rPr>
                <w:rFonts w:ascii="Arial" w:eastAsia="Calibri" w:hAnsi="Arial" w:cs="Arial"/>
                <w:b/>
                <w:bCs/>
                <w:lang w:val="en-ZA"/>
              </w:rPr>
            </w:pPr>
            <w:r w:rsidRPr="00876E91">
              <w:rPr>
                <w:rFonts w:ascii="Arial" w:eastAsia="Calibri" w:hAnsi="Arial" w:cs="Arial"/>
                <w:b/>
                <w:bCs/>
                <w:lang w:val="en-AU"/>
              </w:rPr>
              <w:t>Clause</w:t>
            </w:r>
          </w:p>
        </w:tc>
        <w:tc>
          <w:tcPr>
            <w:tcW w:w="8873" w:type="dxa"/>
            <w:gridSpan w:val="2"/>
            <w:tcBorders>
              <w:top w:val="single" w:sz="4" w:space="0" w:color="auto"/>
              <w:left w:val="single" w:sz="4" w:space="0" w:color="auto"/>
              <w:bottom w:val="single" w:sz="4" w:space="0" w:color="auto"/>
              <w:right w:val="single" w:sz="4" w:space="0" w:color="auto"/>
            </w:tcBorders>
            <w:shd w:val="clear" w:color="auto" w:fill="D9D9D9"/>
          </w:tcPr>
          <w:p w14:paraId="608E36FD" w14:textId="77777777" w:rsidR="00A0765A" w:rsidRPr="00876E91" w:rsidRDefault="00A0765A" w:rsidP="00A0765A">
            <w:pPr>
              <w:rPr>
                <w:rFonts w:ascii="Arial" w:eastAsia="Calibri" w:hAnsi="Arial" w:cs="Arial"/>
                <w:b/>
                <w:bCs/>
                <w:lang w:val="en-AU"/>
              </w:rPr>
            </w:pPr>
            <w:r w:rsidRPr="00876E91">
              <w:rPr>
                <w:rFonts w:ascii="Arial" w:eastAsia="Calibri" w:hAnsi="Arial" w:cs="Arial"/>
                <w:b/>
                <w:bCs/>
                <w:lang w:val="en-AU"/>
              </w:rPr>
              <w:t>Data</w:t>
            </w:r>
          </w:p>
        </w:tc>
      </w:tr>
      <w:tr w:rsidR="00A0765A" w:rsidRPr="00876E91" w14:paraId="1B89E75D" w14:textId="77777777" w:rsidTr="00530B5D">
        <w:trPr>
          <w:cantSplit/>
        </w:trPr>
        <w:tc>
          <w:tcPr>
            <w:tcW w:w="1050" w:type="dxa"/>
            <w:tcBorders>
              <w:top w:val="single" w:sz="4" w:space="0" w:color="auto"/>
              <w:left w:val="single" w:sz="4" w:space="0" w:color="auto"/>
              <w:bottom w:val="single" w:sz="4" w:space="0" w:color="auto"/>
              <w:right w:val="single" w:sz="4" w:space="0" w:color="auto"/>
            </w:tcBorders>
          </w:tcPr>
          <w:p w14:paraId="1F041E0D" w14:textId="77777777" w:rsidR="00A0765A" w:rsidRPr="00876E91" w:rsidRDefault="00A0765A" w:rsidP="00A0765A">
            <w:pPr>
              <w:tabs>
                <w:tab w:val="left" w:pos="709"/>
                <w:tab w:val="left" w:pos="964"/>
              </w:tabs>
              <w:jc w:val="both"/>
              <w:rPr>
                <w:rFonts w:ascii="Arial" w:hAnsi="Arial" w:cs="Arial"/>
                <w:bCs/>
                <w:lang w:val="en-GB"/>
              </w:rPr>
            </w:pPr>
            <w:r w:rsidRPr="00876E91">
              <w:rPr>
                <w:rFonts w:ascii="Arial" w:hAnsi="Arial" w:cs="Arial"/>
                <w:bCs/>
                <w:lang w:val="en-GB"/>
              </w:rPr>
              <w:t>1.1.1.9</w:t>
            </w:r>
          </w:p>
        </w:tc>
        <w:tc>
          <w:tcPr>
            <w:tcW w:w="8873" w:type="dxa"/>
            <w:gridSpan w:val="2"/>
            <w:tcBorders>
              <w:top w:val="single" w:sz="4" w:space="0" w:color="auto"/>
              <w:left w:val="single" w:sz="4" w:space="0" w:color="auto"/>
              <w:bottom w:val="single" w:sz="4" w:space="0" w:color="auto"/>
              <w:right w:val="single" w:sz="4" w:space="0" w:color="auto"/>
            </w:tcBorders>
          </w:tcPr>
          <w:p w14:paraId="7C019BB5" w14:textId="77777777" w:rsidR="00A0765A" w:rsidRPr="00876E91" w:rsidRDefault="00A0765A" w:rsidP="00A0765A">
            <w:pPr>
              <w:tabs>
                <w:tab w:val="left" w:pos="709"/>
                <w:tab w:val="left" w:pos="964"/>
              </w:tabs>
              <w:rPr>
                <w:rFonts w:ascii="Arial" w:hAnsi="Arial" w:cs="Arial"/>
                <w:lang w:val="en-GB"/>
              </w:rPr>
            </w:pPr>
            <w:r w:rsidRPr="00876E91">
              <w:rPr>
                <w:rFonts w:ascii="Arial" w:hAnsi="Arial" w:cs="Arial"/>
                <w:lang w:val="en-GB"/>
              </w:rPr>
              <w:t xml:space="preserve">The name of the Contractor is </w:t>
            </w:r>
          </w:p>
          <w:p w14:paraId="64BF576D" w14:textId="77777777" w:rsidR="00A0765A" w:rsidRPr="00876E91" w:rsidRDefault="00A0765A" w:rsidP="00A0765A">
            <w:pPr>
              <w:tabs>
                <w:tab w:val="left" w:pos="709"/>
                <w:tab w:val="left" w:pos="964"/>
              </w:tabs>
              <w:rPr>
                <w:rFonts w:ascii="Arial" w:hAnsi="Arial" w:cs="Arial"/>
                <w:lang w:val="en-GB"/>
              </w:rPr>
            </w:pPr>
            <w:r w:rsidRPr="00876E91">
              <w:rPr>
                <w:rFonts w:ascii="Arial" w:hAnsi="Arial" w:cs="Arial"/>
                <w:lang w:val="en-GB"/>
              </w:rPr>
              <w:t>………………………………………………………</w:t>
            </w:r>
            <w:r w:rsidR="009A274C" w:rsidRPr="00876E91">
              <w:rPr>
                <w:rFonts w:ascii="Arial" w:hAnsi="Arial" w:cs="Arial"/>
                <w:lang w:val="en-GB"/>
              </w:rPr>
              <w:t>………………………</w:t>
            </w:r>
            <w:r w:rsidRPr="00876E91">
              <w:rPr>
                <w:rFonts w:ascii="Arial" w:hAnsi="Arial" w:cs="Arial"/>
                <w:lang w:val="en-GB"/>
              </w:rPr>
              <w:t>……………………………….</w:t>
            </w:r>
          </w:p>
        </w:tc>
      </w:tr>
      <w:tr w:rsidR="00A0765A" w:rsidRPr="00876E91" w14:paraId="160A26E8" w14:textId="77777777" w:rsidTr="00530B5D">
        <w:trPr>
          <w:cantSplit/>
        </w:trPr>
        <w:tc>
          <w:tcPr>
            <w:tcW w:w="1050" w:type="dxa"/>
            <w:tcBorders>
              <w:top w:val="single" w:sz="4" w:space="0" w:color="auto"/>
              <w:left w:val="single" w:sz="4" w:space="0" w:color="auto"/>
              <w:bottom w:val="single" w:sz="4" w:space="0" w:color="auto"/>
              <w:right w:val="single" w:sz="4" w:space="0" w:color="auto"/>
            </w:tcBorders>
          </w:tcPr>
          <w:p w14:paraId="147D8A71" w14:textId="77777777" w:rsidR="00A0765A" w:rsidRPr="00876E91" w:rsidRDefault="00A0765A" w:rsidP="00A0765A">
            <w:pPr>
              <w:tabs>
                <w:tab w:val="left" w:pos="709"/>
                <w:tab w:val="left" w:pos="964"/>
              </w:tabs>
              <w:jc w:val="both"/>
              <w:rPr>
                <w:rFonts w:ascii="Arial" w:hAnsi="Arial" w:cs="Arial"/>
                <w:bCs/>
                <w:lang w:val="en-GB"/>
              </w:rPr>
            </w:pPr>
            <w:r w:rsidRPr="00876E91">
              <w:rPr>
                <w:rFonts w:ascii="Arial" w:hAnsi="Arial" w:cs="Arial"/>
                <w:bCs/>
                <w:lang w:val="en-GB"/>
              </w:rPr>
              <w:t>1.2.1.2</w:t>
            </w:r>
          </w:p>
        </w:tc>
        <w:tc>
          <w:tcPr>
            <w:tcW w:w="8873" w:type="dxa"/>
            <w:gridSpan w:val="2"/>
            <w:tcBorders>
              <w:top w:val="single" w:sz="4" w:space="0" w:color="auto"/>
              <w:left w:val="single" w:sz="4" w:space="0" w:color="auto"/>
              <w:bottom w:val="single" w:sz="4" w:space="0" w:color="auto"/>
              <w:right w:val="single" w:sz="4" w:space="0" w:color="auto"/>
            </w:tcBorders>
          </w:tcPr>
          <w:p w14:paraId="2F34D89C" w14:textId="77777777" w:rsidR="00A0765A" w:rsidRPr="00876E91" w:rsidRDefault="00A0765A" w:rsidP="00A0765A">
            <w:pPr>
              <w:tabs>
                <w:tab w:val="left" w:pos="709"/>
                <w:tab w:val="left" w:pos="964"/>
              </w:tabs>
              <w:jc w:val="both"/>
              <w:rPr>
                <w:rFonts w:ascii="Arial" w:hAnsi="Arial" w:cs="Arial"/>
                <w:lang w:val="en-GB"/>
              </w:rPr>
            </w:pPr>
            <w:r w:rsidRPr="00876E91">
              <w:rPr>
                <w:rFonts w:ascii="Arial" w:hAnsi="Arial" w:cs="Arial"/>
                <w:lang w:val="en-GB"/>
              </w:rPr>
              <w:t>The address of the Contractor is:</w:t>
            </w:r>
          </w:p>
          <w:p w14:paraId="19669E0F" w14:textId="77777777" w:rsidR="00A0765A" w:rsidRPr="00876E91" w:rsidRDefault="00A0765A" w:rsidP="00A0765A">
            <w:pPr>
              <w:tabs>
                <w:tab w:val="left" w:pos="709"/>
                <w:tab w:val="left" w:pos="964"/>
              </w:tabs>
              <w:jc w:val="both"/>
              <w:rPr>
                <w:rFonts w:ascii="Arial" w:hAnsi="Arial" w:cs="Arial"/>
                <w:lang w:val="en-GB"/>
              </w:rPr>
            </w:pPr>
          </w:p>
          <w:p w14:paraId="10CA6092" w14:textId="77777777" w:rsidR="00A0765A" w:rsidRPr="00876E91" w:rsidRDefault="006671D2" w:rsidP="00A0765A">
            <w:pPr>
              <w:tabs>
                <w:tab w:val="left" w:pos="709"/>
                <w:tab w:val="left" w:pos="964"/>
              </w:tabs>
              <w:jc w:val="both"/>
              <w:rPr>
                <w:rFonts w:ascii="Arial" w:hAnsi="Arial" w:cs="Arial"/>
                <w:lang w:val="en-GB"/>
              </w:rPr>
            </w:pPr>
            <w:r w:rsidRPr="00876E91">
              <w:rPr>
                <w:rFonts w:ascii="Arial" w:hAnsi="Arial" w:cs="Arial"/>
                <w:lang w:val="en-GB"/>
              </w:rPr>
              <w:t>Physical Address:</w:t>
            </w:r>
            <w:r w:rsidRPr="00876E91">
              <w:rPr>
                <w:rFonts w:ascii="Arial" w:hAnsi="Arial" w:cs="Arial"/>
                <w:lang w:val="en-GB"/>
              </w:rPr>
              <w:tab/>
            </w:r>
            <w:r w:rsidRPr="00876E91">
              <w:rPr>
                <w:rFonts w:ascii="Arial" w:hAnsi="Arial" w:cs="Arial"/>
                <w:lang w:val="en-GB"/>
              </w:rPr>
              <w:tab/>
            </w:r>
            <w:r w:rsidRPr="00876E91">
              <w:rPr>
                <w:rFonts w:ascii="Arial" w:hAnsi="Arial" w:cs="Arial"/>
                <w:lang w:val="en-GB"/>
              </w:rPr>
              <w:tab/>
            </w:r>
            <w:r w:rsidRPr="00876E91">
              <w:rPr>
                <w:rFonts w:ascii="Arial" w:hAnsi="Arial" w:cs="Arial"/>
                <w:lang w:val="en-GB"/>
              </w:rPr>
              <w:tab/>
            </w:r>
            <w:r w:rsidR="00A0765A" w:rsidRPr="00876E91">
              <w:rPr>
                <w:rFonts w:ascii="Arial" w:hAnsi="Arial" w:cs="Arial"/>
                <w:lang w:val="en-GB"/>
              </w:rPr>
              <w:t>Postal</w:t>
            </w:r>
            <w:r w:rsidRPr="00876E91">
              <w:rPr>
                <w:rFonts w:ascii="Arial" w:hAnsi="Arial" w:cs="Arial"/>
                <w:lang w:val="en-GB"/>
              </w:rPr>
              <w:t xml:space="preserve"> Address:</w:t>
            </w:r>
          </w:p>
          <w:p w14:paraId="3EE78094" w14:textId="77777777" w:rsidR="00A0765A" w:rsidRPr="00876E91" w:rsidRDefault="00A0765A" w:rsidP="00A0765A">
            <w:pPr>
              <w:tabs>
                <w:tab w:val="left" w:pos="709"/>
                <w:tab w:val="left" w:pos="964"/>
              </w:tabs>
              <w:jc w:val="both"/>
              <w:rPr>
                <w:rFonts w:ascii="Arial" w:hAnsi="Arial" w:cs="Arial"/>
                <w:lang w:val="en-GB"/>
              </w:rPr>
            </w:pPr>
          </w:p>
          <w:p w14:paraId="523C88CD" w14:textId="77777777" w:rsidR="00A0765A" w:rsidRPr="00876E91" w:rsidRDefault="00A0765A" w:rsidP="00A0765A">
            <w:pPr>
              <w:tabs>
                <w:tab w:val="left" w:pos="709"/>
                <w:tab w:val="left" w:pos="964"/>
              </w:tabs>
              <w:jc w:val="both"/>
              <w:rPr>
                <w:rFonts w:ascii="Arial" w:hAnsi="Arial" w:cs="Arial"/>
                <w:lang w:val="en-GB"/>
              </w:rPr>
            </w:pPr>
            <w:r w:rsidRPr="00876E91">
              <w:rPr>
                <w:rFonts w:ascii="Arial" w:hAnsi="Arial" w:cs="Arial"/>
                <w:lang w:val="en-GB"/>
              </w:rPr>
              <w:t>………………………………</w:t>
            </w:r>
            <w:r w:rsidR="006671D2" w:rsidRPr="00876E91">
              <w:rPr>
                <w:rFonts w:ascii="Arial" w:hAnsi="Arial" w:cs="Arial"/>
                <w:lang w:val="en-GB"/>
              </w:rPr>
              <w:t>……………..</w:t>
            </w:r>
            <w:r w:rsidR="006671D2" w:rsidRPr="00876E91">
              <w:rPr>
                <w:rFonts w:ascii="Arial" w:hAnsi="Arial" w:cs="Arial"/>
                <w:lang w:val="en-GB"/>
              </w:rPr>
              <w:tab/>
            </w:r>
            <w:r w:rsidR="006671D2" w:rsidRPr="00876E91">
              <w:rPr>
                <w:rFonts w:ascii="Arial" w:hAnsi="Arial" w:cs="Arial"/>
                <w:lang w:val="en-GB"/>
              </w:rPr>
              <w:tab/>
            </w:r>
            <w:r w:rsidRPr="00876E91">
              <w:rPr>
                <w:rFonts w:ascii="Arial" w:hAnsi="Arial" w:cs="Arial"/>
                <w:lang w:val="en-GB"/>
              </w:rPr>
              <w:t>…………………………………………………..</w:t>
            </w:r>
          </w:p>
          <w:p w14:paraId="775914E8" w14:textId="77777777" w:rsidR="00A0765A" w:rsidRPr="00876E91" w:rsidRDefault="00A0765A" w:rsidP="00A0765A">
            <w:pPr>
              <w:tabs>
                <w:tab w:val="left" w:pos="709"/>
                <w:tab w:val="left" w:pos="964"/>
              </w:tabs>
              <w:jc w:val="both"/>
              <w:rPr>
                <w:rFonts w:ascii="Arial" w:hAnsi="Arial" w:cs="Arial"/>
                <w:lang w:val="en-GB"/>
              </w:rPr>
            </w:pPr>
          </w:p>
          <w:p w14:paraId="2F8412D3" w14:textId="77777777" w:rsidR="00A0765A" w:rsidRPr="00876E91" w:rsidRDefault="00A0765A" w:rsidP="00A0765A">
            <w:pPr>
              <w:tabs>
                <w:tab w:val="left" w:pos="709"/>
                <w:tab w:val="left" w:pos="964"/>
              </w:tabs>
              <w:jc w:val="both"/>
              <w:rPr>
                <w:rFonts w:ascii="Arial" w:hAnsi="Arial" w:cs="Arial"/>
                <w:lang w:val="en-GB"/>
              </w:rPr>
            </w:pPr>
            <w:r w:rsidRPr="00876E91">
              <w:rPr>
                <w:rFonts w:ascii="Arial" w:hAnsi="Arial" w:cs="Arial"/>
                <w:lang w:val="en-GB"/>
              </w:rPr>
              <w:t>………………………………</w:t>
            </w:r>
            <w:r w:rsidR="006671D2" w:rsidRPr="00876E91">
              <w:rPr>
                <w:rFonts w:ascii="Arial" w:hAnsi="Arial" w:cs="Arial"/>
                <w:lang w:val="en-GB"/>
              </w:rPr>
              <w:t>……………..</w:t>
            </w:r>
            <w:r w:rsidR="006671D2" w:rsidRPr="00876E91">
              <w:rPr>
                <w:rFonts w:ascii="Arial" w:hAnsi="Arial" w:cs="Arial"/>
                <w:lang w:val="en-GB"/>
              </w:rPr>
              <w:tab/>
            </w:r>
            <w:r w:rsidR="006671D2" w:rsidRPr="00876E91">
              <w:rPr>
                <w:rFonts w:ascii="Arial" w:hAnsi="Arial" w:cs="Arial"/>
                <w:lang w:val="en-GB"/>
              </w:rPr>
              <w:tab/>
            </w:r>
            <w:r w:rsidRPr="00876E91">
              <w:rPr>
                <w:rFonts w:ascii="Arial" w:hAnsi="Arial" w:cs="Arial"/>
                <w:lang w:val="en-GB"/>
              </w:rPr>
              <w:t>…………………………………………………..</w:t>
            </w:r>
          </w:p>
          <w:p w14:paraId="78D2FCF2" w14:textId="77777777" w:rsidR="00A0765A" w:rsidRPr="00876E91" w:rsidRDefault="00A0765A" w:rsidP="00A0765A">
            <w:pPr>
              <w:tabs>
                <w:tab w:val="left" w:pos="709"/>
                <w:tab w:val="left" w:pos="964"/>
              </w:tabs>
              <w:jc w:val="both"/>
              <w:rPr>
                <w:rFonts w:ascii="Arial" w:hAnsi="Arial" w:cs="Arial"/>
                <w:lang w:val="en-GB"/>
              </w:rPr>
            </w:pPr>
          </w:p>
          <w:p w14:paraId="513EB704" w14:textId="77777777" w:rsidR="00A0765A" w:rsidRPr="00876E91" w:rsidRDefault="00A0765A" w:rsidP="00A0765A">
            <w:pPr>
              <w:tabs>
                <w:tab w:val="left" w:pos="709"/>
                <w:tab w:val="left" w:pos="964"/>
              </w:tabs>
              <w:jc w:val="both"/>
              <w:rPr>
                <w:rFonts w:ascii="Arial" w:hAnsi="Arial" w:cs="Arial"/>
                <w:lang w:val="en-GB"/>
              </w:rPr>
            </w:pPr>
            <w:r w:rsidRPr="00876E91">
              <w:rPr>
                <w:rFonts w:ascii="Arial" w:hAnsi="Arial" w:cs="Arial"/>
                <w:lang w:val="en-GB"/>
              </w:rPr>
              <w:t>………………………………</w:t>
            </w:r>
            <w:r w:rsidR="006671D2" w:rsidRPr="00876E91">
              <w:rPr>
                <w:rFonts w:ascii="Arial" w:hAnsi="Arial" w:cs="Arial"/>
                <w:lang w:val="en-GB"/>
              </w:rPr>
              <w:t>…………….</w:t>
            </w:r>
            <w:r w:rsidR="006671D2" w:rsidRPr="00876E91">
              <w:rPr>
                <w:rFonts w:ascii="Arial" w:hAnsi="Arial" w:cs="Arial"/>
                <w:lang w:val="en-GB"/>
              </w:rPr>
              <w:tab/>
            </w:r>
            <w:r w:rsidR="006671D2" w:rsidRPr="00876E91">
              <w:rPr>
                <w:rFonts w:ascii="Arial" w:hAnsi="Arial" w:cs="Arial"/>
                <w:lang w:val="en-GB"/>
              </w:rPr>
              <w:tab/>
            </w:r>
            <w:r w:rsidRPr="00876E91">
              <w:rPr>
                <w:rFonts w:ascii="Arial" w:hAnsi="Arial" w:cs="Arial"/>
                <w:lang w:val="en-GB"/>
              </w:rPr>
              <w:t>…………………………………………………..</w:t>
            </w:r>
          </w:p>
          <w:p w14:paraId="6DFFEBE4" w14:textId="77777777" w:rsidR="006671D2" w:rsidRPr="00876E91" w:rsidRDefault="006671D2" w:rsidP="00A0765A">
            <w:pPr>
              <w:tabs>
                <w:tab w:val="left" w:pos="709"/>
                <w:tab w:val="left" w:pos="964"/>
              </w:tabs>
              <w:jc w:val="both"/>
              <w:rPr>
                <w:rFonts w:ascii="Arial" w:hAnsi="Arial" w:cs="Arial"/>
                <w:lang w:val="en-GB"/>
              </w:rPr>
            </w:pPr>
          </w:p>
          <w:p w14:paraId="0E09890F" w14:textId="77777777" w:rsidR="006671D2" w:rsidRPr="00876E91" w:rsidRDefault="006671D2" w:rsidP="006671D2">
            <w:pPr>
              <w:tabs>
                <w:tab w:val="left" w:pos="709"/>
                <w:tab w:val="left" w:pos="964"/>
              </w:tabs>
              <w:jc w:val="both"/>
              <w:rPr>
                <w:rFonts w:ascii="Arial" w:hAnsi="Arial" w:cs="Arial"/>
                <w:lang w:val="en-GB"/>
              </w:rPr>
            </w:pPr>
            <w:r w:rsidRPr="00876E91">
              <w:rPr>
                <w:rFonts w:ascii="Arial" w:hAnsi="Arial" w:cs="Arial"/>
                <w:lang w:val="en-GB"/>
              </w:rPr>
              <w:t>…………………………………………….</w:t>
            </w:r>
            <w:r w:rsidRPr="00876E91">
              <w:rPr>
                <w:rFonts w:ascii="Arial" w:hAnsi="Arial" w:cs="Arial"/>
                <w:lang w:val="en-GB"/>
              </w:rPr>
              <w:tab/>
            </w:r>
            <w:r w:rsidRPr="00876E91">
              <w:rPr>
                <w:rFonts w:ascii="Arial" w:hAnsi="Arial" w:cs="Arial"/>
                <w:lang w:val="en-GB"/>
              </w:rPr>
              <w:tab/>
              <w:t>…………………………………………………..</w:t>
            </w:r>
          </w:p>
          <w:p w14:paraId="1EDBC869" w14:textId="77777777" w:rsidR="006671D2" w:rsidRPr="00876E91" w:rsidRDefault="006671D2" w:rsidP="00A0765A">
            <w:pPr>
              <w:tabs>
                <w:tab w:val="left" w:pos="709"/>
                <w:tab w:val="left" w:pos="964"/>
              </w:tabs>
              <w:jc w:val="both"/>
              <w:rPr>
                <w:rFonts w:ascii="Arial" w:hAnsi="Arial" w:cs="Arial"/>
                <w:lang w:val="en-GB"/>
              </w:rPr>
            </w:pPr>
          </w:p>
          <w:p w14:paraId="70A43451" w14:textId="77777777" w:rsidR="00A0765A" w:rsidRPr="00876E91" w:rsidRDefault="00A0765A" w:rsidP="00A0765A">
            <w:pPr>
              <w:tabs>
                <w:tab w:val="left" w:pos="709"/>
                <w:tab w:val="left" w:pos="964"/>
              </w:tabs>
              <w:jc w:val="both"/>
              <w:rPr>
                <w:rFonts w:ascii="Arial" w:hAnsi="Arial" w:cs="Arial"/>
                <w:lang w:val="en-GB"/>
              </w:rPr>
            </w:pPr>
          </w:p>
          <w:p w14:paraId="6677EEE6" w14:textId="77777777" w:rsidR="00A0765A" w:rsidRPr="00876E91" w:rsidRDefault="006671D2" w:rsidP="00A0765A">
            <w:pPr>
              <w:tabs>
                <w:tab w:val="left" w:pos="709"/>
                <w:tab w:val="left" w:pos="964"/>
              </w:tabs>
              <w:jc w:val="both"/>
              <w:rPr>
                <w:rFonts w:ascii="Arial" w:hAnsi="Arial" w:cs="Arial"/>
                <w:lang w:val="en-GB"/>
              </w:rPr>
            </w:pPr>
            <w:r w:rsidRPr="00876E91">
              <w:rPr>
                <w:rFonts w:ascii="Arial" w:hAnsi="Arial" w:cs="Arial"/>
                <w:lang w:val="en-GB"/>
              </w:rPr>
              <w:t xml:space="preserve">e-mail: </w:t>
            </w:r>
            <w:r w:rsidR="00A0765A" w:rsidRPr="00876E91">
              <w:rPr>
                <w:rFonts w:ascii="Arial" w:hAnsi="Arial" w:cs="Arial"/>
                <w:lang w:val="en-GB"/>
              </w:rPr>
              <w:t>………………………………………………………………………………………………………</w:t>
            </w:r>
          </w:p>
          <w:p w14:paraId="2214E7EA" w14:textId="77777777" w:rsidR="00A0765A" w:rsidRPr="00876E91" w:rsidRDefault="00A0765A" w:rsidP="00A0765A">
            <w:pPr>
              <w:tabs>
                <w:tab w:val="left" w:pos="709"/>
                <w:tab w:val="left" w:pos="964"/>
              </w:tabs>
              <w:jc w:val="both"/>
              <w:rPr>
                <w:rFonts w:ascii="Arial" w:hAnsi="Arial" w:cs="Arial"/>
                <w:lang w:val="en-GB"/>
              </w:rPr>
            </w:pPr>
          </w:p>
          <w:p w14:paraId="1711C73D" w14:textId="77777777" w:rsidR="00A0765A" w:rsidRPr="00876E91" w:rsidRDefault="00A0765A" w:rsidP="00A0765A">
            <w:pPr>
              <w:tabs>
                <w:tab w:val="left" w:pos="709"/>
                <w:tab w:val="left" w:pos="964"/>
              </w:tabs>
              <w:jc w:val="both"/>
              <w:rPr>
                <w:rFonts w:ascii="Arial" w:hAnsi="Arial" w:cs="Arial"/>
                <w:lang w:val="en-GB"/>
              </w:rPr>
            </w:pPr>
            <w:r w:rsidRPr="00876E91">
              <w:rPr>
                <w:rFonts w:ascii="Arial" w:hAnsi="Arial" w:cs="Arial"/>
                <w:lang w:val="en-GB"/>
              </w:rPr>
              <w:t>Tel. No. …………………………………………………..</w:t>
            </w:r>
          </w:p>
          <w:p w14:paraId="201530BA" w14:textId="77777777" w:rsidR="00A0765A" w:rsidRPr="00876E91" w:rsidRDefault="00A0765A" w:rsidP="00A0765A">
            <w:pPr>
              <w:tabs>
                <w:tab w:val="left" w:pos="709"/>
                <w:tab w:val="left" w:pos="964"/>
              </w:tabs>
              <w:jc w:val="both"/>
              <w:rPr>
                <w:rFonts w:ascii="Arial" w:hAnsi="Arial" w:cs="Arial"/>
                <w:lang w:val="en-GB"/>
              </w:rPr>
            </w:pPr>
          </w:p>
          <w:p w14:paraId="67FB0092" w14:textId="77777777" w:rsidR="00A0765A" w:rsidRPr="00876E91" w:rsidRDefault="00A0765A" w:rsidP="00A0765A">
            <w:pPr>
              <w:tabs>
                <w:tab w:val="left" w:pos="709"/>
                <w:tab w:val="left" w:pos="964"/>
              </w:tabs>
              <w:jc w:val="both"/>
              <w:rPr>
                <w:rFonts w:ascii="Arial" w:hAnsi="Arial" w:cs="Arial"/>
                <w:lang w:val="en-GB"/>
              </w:rPr>
            </w:pPr>
            <w:r w:rsidRPr="00876E91">
              <w:rPr>
                <w:rFonts w:ascii="Arial" w:hAnsi="Arial" w:cs="Arial"/>
                <w:lang w:val="en-GB"/>
              </w:rPr>
              <w:t>Fax No.  …………………………………………………</w:t>
            </w:r>
          </w:p>
          <w:p w14:paraId="2351D94D" w14:textId="77777777" w:rsidR="00A0765A" w:rsidRPr="00876E91" w:rsidRDefault="00A0765A" w:rsidP="00A0765A">
            <w:pPr>
              <w:tabs>
                <w:tab w:val="left" w:pos="709"/>
                <w:tab w:val="left" w:pos="964"/>
              </w:tabs>
              <w:jc w:val="both"/>
              <w:rPr>
                <w:rFonts w:ascii="Arial" w:hAnsi="Arial" w:cs="Arial"/>
                <w:lang w:val="en-GB"/>
              </w:rPr>
            </w:pPr>
          </w:p>
        </w:tc>
      </w:tr>
      <w:tr w:rsidR="00A0765A" w:rsidRPr="00876E91" w14:paraId="3FF3F734" w14:textId="77777777" w:rsidTr="00530B5D">
        <w:trPr>
          <w:cantSplit/>
        </w:trPr>
        <w:tc>
          <w:tcPr>
            <w:tcW w:w="1050" w:type="dxa"/>
            <w:tcBorders>
              <w:top w:val="single" w:sz="4" w:space="0" w:color="auto"/>
              <w:left w:val="single" w:sz="4" w:space="0" w:color="auto"/>
              <w:bottom w:val="single" w:sz="4" w:space="0" w:color="auto"/>
              <w:right w:val="single" w:sz="4" w:space="0" w:color="auto"/>
            </w:tcBorders>
          </w:tcPr>
          <w:p w14:paraId="1E835425" w14:textId="77777777" w:rsidR="00A0765A" w:rsidRPr="00876E91" w:rsidRDefault="00A0765A" w:rsidP="009A274C">
            <w:pPr>
              <w:tabs>
                <w:tab w:val="left" w:pos="709"/>
                <w:tab w:val="left" w:pos="964"/>
              </w:tabs>
              <w:spacing w:before="120" w:after="120"/>
              <w:jc w:val="both"/>
              <w:rPr>
                <w:rFonts w:ascii="Arial" w:hAnsi="Arial" w:cs="Arial"/>
                <w:bCs/>
                <w:lang w:val="en-GB"/>
              </w:rPr>
            </w:pPr>
            <w:r w:rsidRPr="00876E91">
              <w:rPr>
                <w:rFonts w:ascii="Arial" w:hAnsi="Arial" w:cs="Arial"/>
                <w:bCs/>
                <w:lang w:val="en-GB"/>
              </w:rPr>
              <w:t>1.1.1.14</w:t>
            </w:r>
          </w:p>
        </w:tc>
        <w:tc>
          <w:tcPr>
            <w:tcW w:w="8873" w:type="dxa"/>
            <w:gridSpan w:val="2"/>
            <w:tcBorders>
              <w:top w:val="single" w:sz="4" w:space="0" w:color="auto"/>
              <w:left w:val="single" w:sz="4" w:space="0" w:color="auto"/>
              <w:bottom w:val="single" w:sz="4" w:space="0" w:color="auto"/>
              <w:right w:val="single" w:sz="4" w:space="0" w:color="auto"/>
            </w:tcBorders>
          </w:tcPr>
          <w:p w14:paraId="2F3FDC52" w14:textId="1E071ADB" w:rsidR="00A0765A" w:rsidRPr="00876E91" w:rsidRDefault="00A0765A" w:rsidP="004B38A0">
            <w:pPr>
              <w:tabs>
                <w:tab w:val="left" w:pos="709"/>
                <w:tab w:val="left" w:pos="964"/>
              </w:tabs>
              <w:spacing w:before="120" w:after="120"/>
              <w:jc w:val="both"/>
              <w:rPr>
                <w:rFonts w:ascii="Arial" w:hAnsi="Arial" w:cs="Arial"/>
                <w:lang w:val="en-GB"/>
              </w:rPr>
            </w:pPr>
            <w:r w:rsidRPr="00876E91">
              <w:rPr>
                <w:rFonts w:ascii="Arial" w:hAnsi="Arial" w:cs="Arial"/>
                <w:lang w:val="en-GB"/>
              </w:rPr>
              <w:t>The time for achieving Practical Completion is</w:t>
            </w:r>
            <w:r w:rsidR="0054144F" w:rsidRPr="00876E91">
              <w:rPr>
                <w:rFonts w:ascii="Arial" w:hAnsi="Arial" w:cs="Arial"/>
                <w:b/>
                <w:lang w:val="en-GB"/>
              </w:rPr>
              <w:t xml:space="preserve"> </w:t>
            </w:r>
            <w:r w:rsidR="00E37CA6">
              <w:rPr>
                <w:rFonts w:ascii="Arial" w:hAnsi="Arial" w:cs="Arial"/>
                <w:b/>
              </w:rPr>
              <w:t>4 Months</w:t>
            </w:r>
            <w:r w:rsidR="006A740A" w:rsidRPr="004B38A0">
              <w:rPr>
                <w:rFonts w:ascii="Arial" w:hAnsi="Arial" w:cs="Arial"/>
                <w:b/>
                <w:lang w:val="en-GB"/>
              </w:rPr>
              <w:t>.</w:t>
            </w:r>
          </w:p>
        </w:tc>
      </w:tr>
      <w:tr w:rsidR="00A0765A" w:rsidRPr="00876E91" w14:paraId="7CAC2FA4" w14:textId="77777777" w:rsidTr="00530B5D">
        <w:trPr>
          <w:cantSplit/>
        </w:trPr>
        <w:tc>
          <w:tcPr>
            <w:tcW w:w="1050" w:type="dxa"/>
            <w:tcBorders>
              <w:top w:val="single" w:sz="4" w:space="0" w:color="auto"/>
              <w:left w:val="single" w:sz="4" w:space="0" w:color="auto"/>
              <w:bottom w:val="single" w:sz="4" w:space="0" w:color="auto"/>
              <w:right w:val="single" w:sz="4" w:space="0" w:color="auto"/>
            </w:tcBorders>
          </w:tcPr>
          <w:p w14:paraId="0D5F4F53" w14:textId="77777777" w:rsidR="00A0765A" w:rsidRPr="00876E91" w:rsidRDefault="00A0765A" w:rsidP="009A274C">
            <w:pPr>
              <w:tabs>
                <w:tab w:val="left" w:pos="709"/>
                <w:tab w:val="left" w:pos="964"/>
              </w:tabs>
              <w:spacing w:before="120" w:after="120"/>
              <w:jc w:val="both"/>
              <w:rPr>
                <w:rFonts w:ascii="Arial" w:hAnsi="Arial" w:cs="Arial"/>
                <w:bCs/>
                <w:lang w:val="en-GB"/>
              </w:rPr>
            </w:pPr>
            <w:r w:rsidRPr="00876E91">
              <w:rPr>
                <w:rFonts w:ascii="Arial" w:hAnsi="Arial" w:cs="Arial"/>
                <w:bCs/>
                <w:lang w:val="en-GB"/>
              </w:rPr>
              <w:t>6.5.1.2.3</w:t>
            </w:r>
          </w:p>
        </w:tc>
        <w:tc>
          <w:tcPr>
            <w:tcW w:w="8873" w:type="dxa"/>
            <w:gridSpan w:val="2"/>
            <w:tcBorders>
              <w:top w:val="single" w:sz="4" w:space="0" w:color="auto"/>
              <w:left w:val="single" w:sz="4" w:space="0" w:color="auto"/>
              <w:bottom w:val="single" w:sz="4" w:space="0" w:color="auto"/>
              <w:right w:val="single" w:sz="4" w:space="0" w:color="auto"/>
            </w:tcBorders>
          </w:tcPr>
          <w:p w14:paraId="1C72D6EE" w14:textId="77777777" w:rsidR="00A0765A" w:rsidRPr="00876E91" w:rsidRDefault="00A0765A" w:rsidP="009A274C">
            <w:pPr>
              <w:tabs>
                <w:tab w:val="left" w:pos="709"/>
                <w:tab w:val="left" w:pos="964"/>
              </w:tabs>
              <w:spacing w:before="120" w:after="120"/>
              <w:jc w:val="both"/>
              <w:rPr>
                <w:rFonts w:ascii="Arial" w:hAnsi="Arial" w:cs="Arial"/>
                <w:lang w:val="en-GB"/>
              </w:rPr>
            </w:pPr>
            <w:r w:rsidRPr="00876E91">
              <w:rPr>
                <w:rFonts w:ascii="Arial" w:hAnsi="Arial" w:cs="Arial"/>
                <w:lang w:val="en-GB"/>
              </w:rPr>
              <w:t>The percentage allowance to cover overhead charges is ……………….</w:t>
            </w:r>
            <w:r w:rsidR="009A274C" w:rsidRPr="00876E91">
              <w:rPr>
                <w:rFonts w:ascii="Arial" w:hAnsi="Arial" w:cs="Arial"/>
                <w:lang w:val="en-GB"/>
              </w:rPr>
              <w:t xml:space="preserve"> </w:t>
            </w:r>
            <w:r w:rsidRPr="00876E91">
              <w:rPr>
                <w:rFonts w:ascii="Arial" w:hAnsi="Arial" w:cs="Arial"/>
                <w:lang w:val="en-GB"/>
              </w:rPr>
              <w:t>%</w:t>
            </w:r>
          </w:p>
        </w:tc>
      </w:tr>
      <w:tr w:rsidR="00A0765A" w:rsidRPr="00876E91" w14:paraId="65968C8F" w14:textId="77777777" w:rsidTr="00530B5D">
        <w:trPr>
          <w:cantSplit/>
        </w:trPr>
        <w:tc>
          <w:tcPr>
            <w:tcW w:w="1050" w:type="dxa"/>
            <w:tcBorders>
              <w:top w:val="single" w:sz="4" w:space="0" w:color="auto"/>
              <w:left w:val="single" w:sz="4" w:space="0" w:color="auto"/>
              <w:bottom w:val="single" w:sz="4" w:space="0" w:color="auto"/>
              <w:right w:val="single" w:sz="4" w:space="0" w:color="auto"/>
            </w:tcBorders>
          </w:tcPr>
          <w:p w14:paraId="74AC95D8" w14:textId="77777777" w:rsidR="00A0765A" w:rsidRPr="00876E91" w:rsidRDefault="00A0765A" w:rsidP="009A274C">
            <w:pPr>
              <w:tabs>
                <w:tab w:val="left" w:pos="709"/>
                <w:tab w:val="left" w:pos="964"/>
              </w:tabs>
              <w:spacing w:before="120" w:after="120"/>
              <w:jc w:val="both"/>
              <w:rPr>
                <w:rFonts w:ascii="Arial" w:hAnsi="Arial" w:cs="Arial"/>
                <w:bCs/>
                <w:lang w:val="en-GB"/>
              </w:rPr>
            </w:pPr>
            <w:r w:rsidRPr="00876E91">
              <w:rPr>
                <w:rFonts w:ascii="Arial" w:hAnsi="Arial" w:cs="Arial"/>
                <w:bCs/>
                <w:lang w:val="en-GB"/>
              </w:rPr>
              <w:t>6.2.1</w:t>
            </w:r>
          </w:p>
        </w:tc>
        <w:tc>
          <w:tcPr>
            <w:tcW w:w="8873" w:type="dxa"/>
            <w:gridSpan w:val="2"/>
            <w:tcBorders>
              <w:top w:val="single" w:sz="4" w:space="0" w:color="auto"/>
              <w:left w:val="single" w:sz="4" w:space="0" w:color="auto"/>
              <w:bottom w:val="single" w:sz="4" w:space="0" w:color="auto"/>
              <w:right w:val="single" w:sz="4" w:space="0" w:color="auto"/>
            </w:tcBorders>
          </w:tcPr>
          <w:p w14:paraId="1BFD75A2" w14:textId="77777777" w:rsidR="00A0765A" w:rsidRPr="00876E91" w:rsidRDefault="00A0765A" w:rsidP="009A274C">
            <w:pPr>
              <w:tabs>
                <w:tab w:val="left" w:pos="709"/>
              </w:tabs>
              <w:spacing w:before="120" w:after="120"/>
              <w:jc w:val="both"/>
              <w:rPr>
                <w:rFonts w:ascii="Arial" w:hAnsi="Arial" w:cs="Arial"/>
                <w:lang w:val="en-GB"/>
              </w:rPr>
            </w:pPr>
            <w:r w:rsidRPr="00876E91">
              <w:rPr>
                <w:rFonts w:ascii="Arial" w:hAnsi="Arial" w:cs="Arial"/>
                <w:lang w:val="en-GB"/>
              </w:rPr>
              <w:t>The security to be provided by the Contractor shall be one of the following:</w:t>
            </w:r>
          </w:p>
        </w:tc>
      </w:tr>
      <w:tr w:rsidR="00A0765A" w:rsidRPr="00876E91" w14:paraId="224B9DE9" w14:textId="77777777" w:rsidTr="00530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6912" w:type="dxa"/>
            <w:gridSpan w:val="2"/>
            <w:vAlign w:val="center"/>
          </w:tcPr>
          <w:p w14:paraId="5B9B3971" w14:textId="77777777" w:rsidR="00A0765A" w:rsidRPr="00876E91" w:rsidRDefault="00A0765A" w:rsidP="00A0765A">
            <w:pPr>
              <w:tabs>
                <w:tab w:val="left" w:pos="709"/>
                <w:tab w:val="right" w:leader="dot" w:pos="8648"/>
              </w:tabs>
              <w:ind w:left="480" w:hanging="240"/>
              <w:jc w:val="center"/>
              <w:rPr>
                <w:rFonts w:ascii="Arial" w:hAnsi="Arial" w:cs="Arial"/>
                <w:lang w:val="en-GB"/>
              </w:rPr>
            </w:pPr>
          </w:p>
          <w:p w14:paraId="6CF788AD" w14:textId="77777777" w:rsidR="00A0765A" w:rsidRPr="00876E91" w:rsidRDefault="00A0765A" w:rsidP="00A0765A">
            <w:pPr>
              <w:tabs>
                <w:tab w:val="left" w:pos="709"/>
                <w:tab w:val="right" w:leader="dot" w:pos="8648"/>
              </w:tabs>
              <w:ind w:left="480" w:hanging="240"/>
              <w:jc w:val="center"/>
              <w:rPr>
                <w:rFonts w:ascii="Arial" w:hAnsi="Arial" w:cs="Arial"/>
                <w:lang w:val="en-GB"/>
              </w:rPr>
            </w:pPr>
            <w:r w:rsidRPr="00876E91">
              <w:rPr>
                <w:rFonts w:ascii="Arial" w:hAnsi="Arial" w:cs="Arial"/>
                <w:lang w:val="en-GB"/>
              </w:rPr>
              <w:t>Type of security</w:t>
            </w:r>
          </w:p>
          <w:p w14:paraId="6F4352E0" w14:textId="77777777" w:rsidR="00A0765A" w:rsidRPr="00876E91" w:rsidRDefault="00A0765A" w:rsidP="00A0765A">
            <w:pPr>
              <w:tabs>
                <w:tab w:val="left" w:pos="709"/>
                <w:tab w:val="right" w:leader="dot" w:pos="8648"/>
              </w:tabs>
              <w:ind w:left="480" w:hanging="240"/>
              <w:jc w:val="center"/>
              <w:rPr>
                <w:rFonts w:ascii="Arial" w:hAnsi="Arial" w:cs="Arial"/>
                <w:lang w:val="en-GB"/>
              </w:rPr>
            </w:pPr>
            <w:r w:rsidRPr="00876E91">
              <w:rPr>
                <w:rFonts w:ascii="Arial" w:hAnsi="Arial" w:cs="Arial"/>
                <w:lang w:val="en-GB"/>
              </w:rPr>
              <w:t>(Value Added Tax is excluded from the Contract Sum and the value of the Works for calculating the percentages)</w:t>
            </w:r>
          </w:p>
          <w:p w14:paraId="04CF494C" w14:textId="77777777" w:rsidR="00A0765A" w:rsidRPr="00876E91" w:rsidRDefault="00A0765A" w:rsidP="00A0765A">
            <w:pPr>
              <w:tabs>
                <w:tab w:val="left" w:pos="709"/>
                <w:tab w:val="right" w:leader="dot" w:pos="8648"/>
              </w:tabs>
              <w:ind w:left="480" w:hanging="240"/>
              <w:jc w:val="center"/>
              <w:rPr>
                <w:rFonts w:ascii="Arial" w:hAnsi="Arial" w:cs="Arial"/>
                <w:lang w:val="en-GB"/>
              </w:rPr>
            </w:pPr>
          </w:p>
        </w:tc>
        <w:tc>
          <w:tcPr>
            <w:tcW w:w="3011" w:type="dxa"/>
          </w:tcPr>
          <w:p w14:paraId="1F3BAE12" w14:textId="77777777" w:rsidR="00A0765A" w:rsidRPr="00876E91" w:rsidRDefault="00A0765A" w:rsidP="00A0765A">
            <w:pPr>
              <w:tabs>
                <w:tab w:val="left" w:pos="709"/>
                <w:tab w:val="right" w:leader="dot" w:pos="8648"/>
              </w:tabs>
              <w:ind w:left="480" w:hanging="240"/>
              <w:jc w:val="center"/>
              <w:rPr>
                <w:rFonts w:ascii="Arial" w:hAnsi="Arial" w:cs="Arial"/>
                <w:lang w:val="en-GB"/>
              </w:rPr>
            </w:pPr>
            <w:r w:rsidRPr="00876E91">
              <w:rPr>
                <w:rFonts w:ascii="Arial" w:hAnsi="Arial" w:cs="Arial"/>
                <w:lang w:val="en-GB"/>
              </w:rPr>
              <w:t>Contractor’s choice. Indicate</w:t>
            </w:r>
          </w:p>
          <w:p w14:paraId="4F91AAA0" w14:textId="77777777" w:rsidR="00A0765A" w:rsidRPr="00876E91" w:rsidRDefault="00A0765A" w:rsidP="00A0765A">
            <w:pPr>
              <w:tabs>
                <w:tab w:val="left" w:pos="709"/>
                <w:tab w:val="right" w:leader="dot" w:pos="8648"/>
              </w:tabs>
              <w:ind w:left="480" w:hanging="240"/>
              <w:jc w:val="center"/>
              <w:rPr>
                <w:rFonts w:ascii="Arial" w:hAnsi="Arial" w:cs="Arial"/>
                <w:lang w:val="en-GB"/>
              </w:rPr>
            </w:pPr>
            <w:r w:rsidRPr="00876E91">
              <w:rPr>
                <w:rFonts w:ascii="Arial" w:hAnsi="Arial" w:cs="Arial"/>
                <w:lang w:val="en-GB"/>
              </w:rPr>
              <w:t xml:space="preserve"> “Yes” or “No”</w:t>
            </w:r>
          </w:p>
        </w:tc>
      </w:tr>
      <w:tr w:rsidR="00A0765A" w:rsidRPr="00876E91" w14:paraId="1AFE56EC" w14:textId="77777777" w:rsidTr="00530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6912" w:type="dxa"/>
            <w:gridSpan w:val="2"/>
          </w:tcPr>
          <w:p w14:paraId="49F5A8B2" w14:textId="77777777" w:rsidR="00A0765A" w:rsidRPr="00876E91" w:rsidRDefault="00A0765A" w:rsidP="009A274C">
            <w:pPr>
              <w:tabs>
                <w:tab w:val="left" w:pos="709"/>
                <w:tab w:val="right" w:leader="dot" w:pos="8648"/>
              </w:tabs>
              <w:spacing w:before="120" w:after="120"/>
              <w:ind w:left="476" w:hanging="238"/>
              <w:jc w:val="both"/>
              <w:rPr>
                <w:rFonts w:ascii="Arial" w:hAnsi="Arial"/>
                <w:lang w:val="en-GB"/>
              </w:rPr>
            </w:pPr>
            <w:r w:rsidRPr="00876E91">
              <w:rPr>
                <w:rFonts w:ascii="Arial" w:hAnsi="Arial"/>
                <w:lang w:val="en-GB"/>
              </w:rPr>
              <w:t>Performance Guarantee of 10% of the Contract Sum.</w:t>
            </w:r>
          </w:p>
        </w:tc>
        <w:tc>
          <w:tcPr>
            <w:tcW w:w="3011" w:type="dxa"/>
          </w:tcPr>
          <w:p w14:paraId="70557F37" w14:textId="77777777" w:rsidR="00A0765A" w:rsidRPr="00876E91" w:rsidRDefault="00A0765A" w:rsidP="009A274C">
            <w:pPr>
              <w:tabs>
                <w:tab w:val="left" w:pos="709"/>
                <w:tab w:val="right" w:leader="dot" w:pos="8648"/>
              </w:tabs>
              <w:spacing w:before="120" w:after="120"/>
              <w:ind w:left="476" w:hanging="238"/>
              <w:jc w:val="center"/>
              <w:rPr>
                <w:rFonts w:ascii="Arial" w:hAnsi="Arial" w:cs="Arial"/>
                <w:lang w:val="en-GB"/>
              </w:rPr>
            </w:pPr>
          </w:p>
        </w:tc>
      </w:tr>
      <w:tr w:rsidR="00A0765A" w:rsidRPr="00876E91" w14:paraId="7F84C184" w14:textId="77777777" w:rsidTr="00530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6912" w:type="dxa"/>
            <w:gridSpan w:val="2"/>
          </w:tcPr>
          <w:p w14:paraId="2A594B9D" w14:textId="77777777" w:rsidR="00A0765A" w:rsidRPr="00876E91" w:rsidRDefault="00A0765A" w:rsidP="009A274C">
            <w:pPr>
              <w:tabs>
                <w:tab w:val="left" w:pos="709"/>
                <w:tab w:val="right" w:leader="dot" w:pos="8648"/>
              </w:tabs>
              <w:spacing w:before="120" w:after="120"/>
              <w:ind w:left="476" w:hanging="238"/>
              <w:jc w:val="both"/>
              <w:rPr>
                <w:rFonts w:ascii="Arial" w:hAnsi="Arial"/>
                <w:lang w:val="en-GB"/>
              </w:rPr>
            </w:pPr>
            <w:r w:rsidRPr="00876E91">
              <w:rPr>
                <w:rFonts w:ascii="Arial" w:hAnsi="Arial"/>
                <w:lang w:val="en-GB"/>
              </w:rPr>
              <w:t>Performance Guarantee of 5% of the Contract Sum + 5% Retention.</w:t>
            </w:r>
          </w:p>
        </w:tc>
        <w:tc>
          <w:tcPr>
            <w:tcW w:w="3011" w:type="dxa"/>
          </w:tcPr>
          <w:p w14:paraId="3EB6A27F" w14:textId="77777777" w:rsidR="00A0765A" w:rsidRPr="00876E91" w:rsidRDefault="00A0765A" w:rsidP="009A274C">
            <w:pPr>
              <w:tabs>
                <w:tab w:val="left" w:pos="709"/>
                <w:tab w:val="right" w:leader="dot" w:pos="8648"/>
              </w:tabs>
              <w:spacing w:before="120" w:after="120"/>
              <w:ind w:left="476" w:hanging="238"/>
              <w:jc w:val="center"/>
              <w:rPr>
                <w:rFonts w:ascii="Arial" w:hAnsi="Arial" w:cs="Arial"/>
                <w:lang w:val="en-GB"/>
              </w:rPr>
            </w:pPr>
          </w:p>
        </w:tc>
      </w:tr>
      <w:tr w:rsidR="00A0765A" w:rsidRPr="00876E91" w14:paraId="21BD667D" w14:textId="77777777" w:rsidTr="00530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6912" w:type="dxa"/>
            <w:gridSpan w:val="2"/>
          </w:tcPr>
          <w:p w14:paraId="2300EDED" w14:textId="77777777" w:rsidR="00A0765A" w:rsidRPr="00876E91" w:rsidRDefault="00A0765A" w:rsidP="009A274C">
            <w:pPr>
              <w:tabs>
                <w:tab w:val="left" w:pos="709"/>
                <w:tab w:val="right" w:leader="dot" w:pos="8648"/>
              </w:tabs>
              <w:spacing w:before="120" w:after="120"/>
              <w:ind w:left="476" w:hanging="238"/>
              <w:jc w:val="both"/>
              <w:rPr>
                <w:rFonts w:ascii="Arial" w:hAnsi="Arial"/>
                <w:lang w:val="en-GB"/>
              </w:rPr>
            </w:pPr>
            <w:r w:rsidRPr="00876E91">
              <w:rPr>
                <w:rFonts w:ascii="Arial" w:hAnsi="Arial"/>
                <w:lang w:val="en-GB"/>
              </w:rPr>
              <w:t>10% Retention</w:t>
            </w:r>
          </w:p>
        </w:tc>
        <w:tc>
          <w:tcPr>
            <w:tcW w:w="3011" w:type="dxa"/>
          </w:tcPr>
          <w:p w14:paraId="75B45212" w14:textId="77777777" w:rsidR="00A0765A" w:rsidRPr="00876E91" w:rsidRDefault="00A0765A" w:rsidP="009A274C">
            <w:pPr>
              <w:tabs>
                <w:tab w:val="left" w:pos="709"/>
                <w:tab w:val="right" w:leader="dot" w:pos="8648"/>
              </w:tabs>
              <w:spacing w:before="120" w:after="120"/>
              <w:ind w:left="476" w:hanging="238"/>
              <w:jc w:val="center"/>
              <w:rPr>
                <w:rFonts w:ascii="Arial" w:hAnsi="Arial" w:cs="Arial"/>
                <w:lang w:val="en-GB"/>
              </w:rPr>
            </w:pPr>
          </w:p>
        </w:tc>
      </w:tr>
    </w:tbl>
    <w:p w14:paraId="7A119D40" w14:textId="77777777" w:rsidR="00A0765A" w:rsidRPr="00876E91" w:rsidRDefault="00A0765A" w:rsidP="00A0765A">
      <w:pPr>
        <w:ind w:right="-271"/>
        <w:jc w:val="both"/>
        <w:rPr>
          <w:rFonts w:ascii="Arial" w:hAnsi="Arial" w:cs="Arial"/>
          <w:sz w:val="22"/>
          <w:lang w:val="en-GB"/>
        </w:rPr>
      </w:pPr>
    </w:p>
    <w:p w14:paraId="10CAAA45" w14:textId="77777777" w:rsidR="00A0765A" w:rsidRPr="00876E91" w:rsidRDefault="00A0765A" w:rsidP="00A0765A">
      <w:pPr>
        <w:tabs>
          <w:tab w:val="left" w:pos="204"/>
        </w:tabs>
        <w:rPr>
          <w:rFonts w:ascii="Arial" w:hAnsi="Arial" w:cs="Arial"/>
          <w:b/>
          <w:sz w:val="24"/>
          <w:szCs w:val="24"/>
        </w:rPr>
      </w:pPr>
    </w:p>
    <w:p w14:paraId="49F2E305" w14:textId="77777777" w:rsidR="00A0765A" w:rsidRPr="00876E91" w:rsidRDefault="008F4474" w:rsidP="008F4474">
      <w:pPr>
        <w:tabs>
          <w:tab w:val="left" w:pos="204"/>
        </w:tabs>
        <w:rPr>
          <w:rFonts w:ascii="Arial" w:hAnsi="Arial" w:cs="Arial"/>
          <w:b/>
          <w:caps/>
          <w:sz w:val="28"/>
          <w:szCs w:val="28"/>
          <w:lang w:val="en-ZA"/>
        </w:rPr>
      </w:pPr>
      <w:r w:rsidRPr="00876E91">
        <w:rPr>
          <w:rFonts w:ascii="Arial" w:hAnsi="Arial" w:cs="Arial"/>
          <w:b/>
          <w:sz w:val="24"/>
          <w:szCs w:val="24"/>
        </w:rPr>
        <w:br w:type="page"/>
      </w:r>
      <w:bookmarkStart w:id="101" w:name="_Toc488661084"/>
      <w:r w:rsidR="00A0765A" w:rsidRPr="00876E91">
        <w:rPr>
          <w:rFonts w:ascii="Arial" w:hAnsi="Arial" w:cs="Arial"/>
          <w:b/>
          <w:caps/>
          <w:sz w:val="28"/>
          <w:szCs w:val="28"/>
          <w:lang w:val="en-GB"/>
        </w:rPr>
        <w:lastRenderedPageBreak/>
        <w:t xml:space="preserve">AGREEMENT </w:t>
      </w:r>
      <w:r w:rsidR="00A0765A" w:rsidRPr="00876E91">
        <w:rPr>
          <w:rFonts w:ascii="Arial" w:hAnsi="Arial" w:cs="Arial"/>
          <w:b/>
          <w:caps/>
          <w:sz w:val="28"/>
          <w:szCs w:val="28"/>
          <w:lang w:val="en-ZA"/>
        </w:rPr>
        <w:t>IN TERMS OF SECTION 37(2) OF THE OCCUPATIONAL HEALTH AND SAFETY ACT No. 85 OF 1993</w:t>
      </w:r>
      <w:bookmarkEnd w:id="101"/>
    </w:p>
    <w:p w14:paraId="05FC1B60" w14:textId="77777777" w:rsidR="00A0765A" w:rsidRPr="00876E91" w:rsidRDefault="00A0765A" w:rsidP="00A0765A">
      <w:pPr>
        <w:tabs>
          <w:tab w:val="left" w:pos="709"/>
          <w:tab w:val="left" w:pos="900"/>
        </w:tabs>
        <w:ind w:left="900" w:hanging="900"/>
        <w:jc w:val="both"/>
        <w:rPr>
          <w:rFonts w:ascii="Arial" w:hAnsi="Arial" w:cs="Arial"/>
          <w:sz w:val="22"/>
          <w:szCs w:val="22"/>
          <w:lang w:val="en-ZA"/>
        </w:rPr>
      </w:pPr>
    </w:p>
    <w:p w14:paraId="33B2DC36" w14:textId="77777777" w:rsidR="00A0765A" w:rsidRPr="00876E91" w:rsidRDefault="00A0765A" w:rsidP="00A0765A">
      <w:pPr>
        <w:tabs>
          <w:tab w:val="left" w:pos="709"/>
          <w:tab w:val="left" w:pos="900"/>
          <w:tab w:val="right" w:leader="dot" w:pos="9356"/>
        </w:tabs>
        <w:spacing w:before="240"/>
        <w:ind w:left="900" w:hanging="900"/>
        <w:jc w:val="both"/>
        <w:rPr>
          <w:rFonts w:ascii="Arial" w:hAnsi="Arial"/>
          <w:lang w:val="en-GB"/>
        </w:rPr>
      </w:pPr>
      <w:r w:rsidRPr="00876E91">
        <w:rPr>
          <w:rFonts w:ascii="Arial" w:hAnsi="Arial"/>
          <w:lang w:val="en-GB"/>
        </w:rPr>
        <w:t xml:space="preserve">THIS AGREEMENT is made between </w:t>
      </w:r>
      <w:r w:rsidRPr="00876E91">
        <w:rPr>
          <w:rFonts w:ascii="Arial" w:hAnsi="Arial"/>
          <w:lang w:val="en-GB"/>
        </w:rPr>
        <w:tab/>
      </w:r>
    </w:p>
    <w:p w14:paraId="6FB6CF24" w14:textId="77777777" w:rsidR="00A0765A" w:rsidRPr="00876E91" w:rsidRDefault="00A0765A" w:rsidP="00A0765A">
      <w:pPr>
        <w:tabs>
          <w:tab w:val="left" w:pos="709"/>
          <w:tab w:val="left" w:pos="900"/>
          <w:tab w:val="right" w:leader="dot" w:pos="9356"/>
        </w:tabs>
        <w:spacing w:before="240"/>
        <w:ind w:left="900" w:hanging="900"/>
        <w:jc w:val="both"/>
        <w:rPr>
          <w:rFonts w:ascii="Arial" w:hAnsi="Arial"/>
          <w:lang w:val="en-GB"/>
        </w:rPr>
      </w:pPr>
      <w:r w:rsidRPr="00876E91">
        <w:rPr>
          <w:rFonts w:ascii="Arial" w:hAnsi="Arial"/>
          <w:lang w:val="en-GB"/>
        </w:rPr>
        <w:t>……………………………………………………………………………………………………………</w:t>
      </w:r>
    </w:p>
    <w:p w14:paraId="53359BE0" w14:textId="77777777" w:rsidR="00A0765A" w:rsidRPr="00876E91" w:rsidRDefault="00A0765A" w:rsidP="00A0765A">
      <w:pPr>
        <w:tabs>
          <w:tab w:val="left" w:pos="709"/>
          <w:tab w:val="left" w:pos="900"/>
          <w:tab w:val="right" w:leader="dot" w:pos="9356"/>
        </w:tabs>
        <w:spacing w:before="240"/>
        <w:ind w:left="900" w:hanging="900"/>
        <w:jc w:val="both"/>
        <w:rPr>
          <w:rFonts w:ascii="Arial" w:hAnsi="Arial"/>
          <w:lang w:val="en-GB"/>
        </w:rPr>
      </w:pPr>
      <w:r w:rsidRPr="00876E91">
        <w:rPr>
          <w:rFonts w:ascii="Arial" w:hAnsi="Arial"/>
          <w:lang w:val="en-GB"/>
        </w:rPr>
        <w:t xml:space="preserve">(hereinafter called the EMPLOYER) of the one part, herein represented by: </w:t>
      </w:r>
      <w:r w:rsidRPr="00876E91">
        <w:rPr>
          <w:rFonts w:ascii="Arial" w:hAnsi="Arial"/>
          <w:lang w:val="en-GB"/>
        </w:rPr>
        <w:tab/>
      </w:r>
    </w:p>
    <w:p w14:paraId="4AA9CDB2" w14:textId="77777777" w:rsidR="00A0765A" w:rsidRPr="00876E91" w:rsidRDefault="00A0765A" w:rsidP="00A0765A">
      <w:pPr>
        <w:tabs>
          <w:tab w:val="left" w:pos="709"/>
          <w:tab w:val="right" w:leader="dot" w:pos="9356"/>
        </w:tabs>
        <w:spacing w:before="240"/>
        <w:jc w:val="both"/>
        <w:rPr>
          <w:rFonts w:ascii="Arial" w:hAnsi="Arial"/>
          <w:lang w:val="en-GB"/>
        </w:rPr>
      </w:pPr>
      <w:r w:rsidRPr="00876E91">
        <w:rPr>
          <w:rFonts w:ascii="Arial" w:hAnsi="Arial"/>
          <w:lang w:val="en-GB"/>
        </w:rPr>
        <w:tab/>
      </w:r>
      <w:r w:rsidRPr="00876E91">
        <w:rPr>
          <w:rFonts w:ascii="Arial" w:hAnsi="Arial"/>
          <w:lang w:val="en-GB"/>
        </w:rPr>
        <w:tab/>
      </w:r>
    </w:p>
    <w:p w14:paraId="6F450006" w14:textId="77777777" w:rsidR="00A0765A" w:rsidRPr="00876E91" w:rsidRDefault="00A0765A" w:rsidP="00A0765A">
      <w:pPr>
        <w:tabs>
          <w:tab w:val="left" w:pos="709"/>
          <w:tab w:val="right" w:leader="dot" w:pos="9356"/>
        </w:tabs>
        <w:spacing w:before="240"/>
        <w:jc w:val="both"/>
        <w:rPr>
          <w:rFonts w:ascii="Arial" w:hAnsi="Arial"/>
          <w:lang w:val="en-GB"/>
        </w:rPr>
      </w:pPr>
      <w:r w:rsidRPr="00876E91">
        <w:rPr>
          <w:rFonts w:ascii="Arial" w:hAnsi="Arial"/>
          <w:lang w:val="en-GB"/>
        </w:rPr>
        <w:t xml:space="preserve">in his capacity as: </w:t>
      </w:r>
      <w:r w:rsidRPr="00876E91">
        <w:rPr>
          <w:rFonts w:ascii="Arial" w:hAnsi="Arial"/>
          <w:lang w:val="en-GB"/>
        </w:rPr>
        <w:tab/>
      </w:r>
    </w:p>
    <w:p w14:paraId="451EE8A1" w14:textId="77777777" w:rsidR="00A0765A" w:rsidRPr="00876E91" w:rsidRDefault="00A0765A" w:rsidP="00A0765A">
      <w:pPr>
        <w:tabs>
          <w:tab w:val="left" w:pos="709"/>
          <w:tab w:val="right" w:leader="dot" w:pos="9356"/>
        </w:tabs>
        <w:spacing w:before="240"/>
        <w:jc w:val="both"/>
        <w:rPr>
          <w:rFonts w:ascii="Arial" w:hAnsi="Arial"/>
          <w:lang w:val="en-GB"/>
        </w:rPr>
      </w:pPr>
      <w:r w:rsidRPr="00876E91">
        <w:rPr>
          <w:rFonts w:ascii="Arial" w:hAnsi="Arial"/>
          <w:lang w:val="en-GB"/>
        </w:rPr>
        <w:t xml:space="preserve">AND: </w:t>
      </w:r>
      <w:r w:rsidRPr="00876E91">
        <w:rPr>
          <w:rFonts w:ascii="Arial" w:hAnsi="Arial"/>
          <w:lang w:val="en-GB"/>
        </w:rPr>
        <w:tab/>
      </w:r>
    </w:p>
    <w:p w14:paraId="4DCF4B78" w14:textId="77777777" w:rsidR="00A0765A" w:rsidRPr="00876E91" w:rsidRDefault="00A0765A" w:rsidP="00A0765A">
      <w:pPr>
        <w:tabs>
          <w:tab w:val="left" w:pos="709"/>
          <w:tab w:val="right" w:leader="dot" w:pos="9356"/>
        </w:tabs>
        <w:spacing w:before="240"/>
        <w:jc w:val="both"/>
        <w:rPr>
          <w:rFonts w:ascii="Arial" w:hAnsi="Arial"/>
          <w:lang w:val="en-GB"/>
        </w:rPr>
      </w:pPr>
      <w:r w:rsidRPr="00876E91">
        <w:rPr>
          <w:rFonts w:ascii="Arial" w:hAnsi="Arial"/>
          <w:lang w:val="en-GB"/>
        </w:rPr>
        <w:t xml:space="preserve">(hereinafter called the CONTRACTOR) of the other part, herein represented by </w:t>
      </w:r>
      <w:r w:rsidRPr="00876E91">
        <w:rPr>
          <w:rFonts w:ascii="Arial" w:hAnsi="Arial"/>
          <w:lang w:val="en-GB"/>
        </w:rPr>
        <w:tab/>
      </w:r>
    </w:p>
    <w:p w14:paraId="248F1269" w14:textId="77777777" w:rsidR="00A0765A" w:rsidRPr="00876E91" w:rsidRDefault="00A0765A" w:rsidP="00A0765A">
      <w:pPr>
        <w:tabs>
          <w:tab w:val="left" w:pos="709"/>
          <w:tab w:val="right" w:leader="dot" w:pos="9356"/>
        </w:tabs>
        <w:spacing w:before="240"/>
        <w:jc w:val="both"/>
        <w:rPr>
          <w:rFonts w:ascii="Arial" w:hAnsi="Arial"/>
          <w:lang w:val="en-GB"/>
        </w:rPr>
      </w:pPr>
      <w:r w:rsidRPr="00876E91">
        <w:rPr>
          <w:rFonts w:ascii="Arial" w:hAnsi="Arial"/>
          <w:lang w:val="en-GB"/>
        </w:rPr>
        <w:tab/>
      </w:r>
      <w:r w:rsidRPr="00876E91">
        <w:rPr>
          <w:rFonts w:ascii="Arial" w:hAnsi="Arial"/>
          <w:lang w:val="en-GB"/>
        </w:rPr>
        <w:tab/>
      </w:r>
    </w:p>
    <w:p w14:paraId="1FC21B7D" w14:textId="77777777" w:rsidR="00A0765A" w:rsidRPr="00876E91" w:rsidRDefault="00A0765A" w:rsidP="00A0765A">
      <w:pPr>
        <w:tabs>
          <w:tab w:val="left" w:pos="709"/>
          <w:tab w:val="right" w:leader="dot" w:pos="9356"/>
        </w:tabs>
        <w:spacing w:before="240"/>
        <w:jc w:val="both"/>
        <w:rPr>
          <w:rFonts w:ascii="Arial" w:hAnsi="Arial"/>
          <w:lang w:val="en-GB"/>
        </w:rPr>
      </w:pPr>
      <w:r w:rsidRPr="00876E91">
        <w:rPr>
          <w:rFonts w:ascii="Arial" w:hAnsi="Arial"/>
          <w:lang w:val="en-GB"/>
        </w:rPr>
        <w:t xml:space="preserve">in his capacity as: </w:t>
      </w:r>
      <w:r w:rsidRPr="00876E91">
        <w:rPr>
          <w:rFonts w:ascii="Arial" w:hAnsi="Arial"/>
          <w:lang w:val="en-GB"/>
        </w:rPr>
        <w:tab/>
      </w:r>
    </w:p>
    <w:p w14:paraId="74A55FFA" w14:textId="77777777" w:rsidR="00A0765A" w:rsidRPr="00876E91" w:rsidRDefault="00A0765A" w:rsidP="00A0765A">
      <w:pPr>
        <w:tabs>
          <w:tab w:val="left" w:pos="709"/>
          <w:tab w:val="right" w:leader="dot" w:pos="9356"/>
        </w:tabs>
        <w:spacing w:before="240"/>
        <w:jc w:val="both"/>
        <w:rPr>
          <w:rFonts w:ascii="Arial" w:hAnsi="Arial"/>
          <w:lang w:val="en-GB"/>
        </w:rPr>
      </w:pPr>
      <w:r w:rsidRPr="00876E91">
        <w:rPr>
          <w:rFonts w:ascii="Arial" w:hAnsi="Arial"/>
          <w:lang w:val="en-GB"/>
        </w:rPr>
        <w:t>duly authorised to sign on behalf of the Contractor.</w:t>
      </w:r>
    </w:p>
    <w:p w14:paraId="075FE44C" w14:textId="77777777" w:rsidR="00A0765A" w:rsidRPr="00876E91" w:rsidRDefault="00A0765A" w:rsidP="00A0765A">
      <w:pPr>
        <w:tabs>
          <w:tab w:val="left" w:pos="709"/>
          <w:tab w:val="right" w:leader="dot" w:pos="9639"/>
        </w:tabs>
        <w:spacing w:before="240"/>
        <w:jc w:val="both"/>
        <w:rPr>
          <w:rFonts w:ascii="Arial" w:hAnsi="Arial"/>
          <w:lang w:val="en-GB"/>
        </w:rPr>
      </w:pPr>
      <w:r w:rsidRPr="00876E91">
        <w:rPr>
          <w:rFonts w:ascii="Arial" w:hAnsi="Arial"/>
          <w:b/>
          <w:lang w:val="en-GB"/>
        </w:rPr>
        <w:t>WHEREAS</w:t>
      </w:r>
      <w:r w:rsidRPr="00876E91">
        <w:rPr>
          <w:rFonts w:ascii="Arial" w:hAnsi="Arial"/>
          <w:lang w:val="en-GB"/>
        </w:rPr>
        <w:t xml:space="preserve"> the CONTRACTOR is the Mandatory of the EMPLOYER in consequence of an agreement between the CONTRACTOR and the EMPLOYER in respect of</w:t>
      </w:r>
    </w:p>
    <w:p w14:paraId="04C5EF6F" w14:textId="49AAE065" w:rsidR="00A0765A" w:rsidRPr="00876E91" w:rsidRDefault="00A0765A" w:rsidP="00853CC7">
      <w:pPr>
        <w:tabs>
          <w:tab w:val="left" w:pos="709"/>
          <w:tab w:val="right" w:leader="dot" w:pos="3240"/>
          <w:tab w:val="left" w:pos="3600"/>
          <w:tab w:val="right" w:leader="dot" w:pos="9356"/>
        </w:tabs>
        <w:spacing w:before="240"/>
        <w:jc w:val="both"/>
        <w:rPr>
          <w:rFonts w:ascii="Arial" w:hAnsi="Arial"/>
          <w:lang w:val="en-GB"/>
        </w:rPr>
      </w:pPr>
      <w:r w:rsidRPr="00876E91">
        <w:rPr>
          <w:rFonts w:ascii="Arial" w:hAnsi="Arial"/>
          <w:lang w:val="en-GB"/>
        </w:rPr>
        <w:t xml:space="preserve">CONTRACT No.: </w:t>
      </w:r>
      <w:r w:rsidR="00353224">
        <w:rPr>
          <w:rFonts w:ascii="Arial" w:hAnsi="Arial" w:cs="Arial"/>
          <w:b/>
        </w:rPr>
        <w:t>SCMU8-24/25-0074</w:t>
      </w:r>
      <w:r w:rsidR="00F26B2E" w:rsidRPr="00876E91">
        <w:rPr>
          <w:rFonts w:ascii="Arial" w:hAnsi="Arial" w:cs="Arial"/>
          <w:b/>
        </w:rPr>
        <w:t>:</w:t>
      </w:r>
      <w:r w:rsidRPr="00430188">
        <w:rPr>
          <w:rFonts w:ascii="Arial" w:hAnsi="Arial" w:cs="Arial"/>
          <w:b/>
          <w:lang w:val="en-GB"/>
        </w:rPr>
        <w:tab/>
      </w:r>
      <w:r w:rsidR="00995797">
        <w:rPr>
          <w:rFonts w:ascii="Arial" w:hAnsi="Arial" w:cs="Arial"/>
          <w:b/>
        </w:rPr>
        <w:t>THE SUPPLY, DELIVERY AND CONSTRUCTION OF A CLEARVIEW FENCE AT GRAHAMSTOWN VETERINARY LABORATORY IN THE SARAH BAARTMAN DISTRICT</w:t>
      </w:r>
      <w:r w:rsidR="001F15D0">
        <w:rPr>
          <w:rFonts w:ascii="Arial" w:hAnsi="Arial" w:cs="Arial"/>
          <w:b/>
        </w:rPr>
        <w:t xml:space="preserve"> </w:t>
      </w:r>
      <w:r w:rsidRPr="00876E91">
        <w:rPr>
          <w:rFonts w:ascii="Arial" w:hAnsi="Arial"/>
          <w:lang w:val="en-GB"/>
        </w:rPr>
        <w:t>for the construction, completion and maintenance of the works;</w:t>
      </w:r>
    </w:p>
    <w:p w14:paraId="387F352A" w14:textId="77777777" w:rsidR="00A0765A" w:rsidRPr="00876E91" w:rsidRDefault="00A0765A" w:rsidP="00A0765A">
      <w:pPr>
        <w:tabs>
          <w:tab w:val="left" w:pos="709"/>
          <w:tab w:val="right" w:leader="dot" w:pos="3240"/>
          <w:tab w:val="right" w:leader="dot" w:pos="9639"/>
        </w:tabs>
        <w:spacing w:before="240"/>
        <w:jc w:val="both"/>
        <w:rPr>
          <w:rFonts w:ascii="Arial" w:hAnsi="Arial"/>
          <w:lang w:val="en-GB"/>
        </w:rPr>
      </w:pPr>
      <w:r w:rsidRPr="00876E91">
        <w:rPr>
          <w:rFonts w:ascii="Arial" w:hAnsi="Arial"/>
          <w:b/>
          <w:lang w:val="en-GB"/>
        </w:rPr>
        <w:t>NOW THEREFORE</w:t>
      </w:r>
      <w:r w:rsidRPr="00876E91">
        <w:rPr>
          <w:rFonts w:ascii="Arial" w:hAnsi="Arial"/>
          <w:lang w:val="en-GB"/>
        </w:rPr>
        <w:t xml:space="preserve"> the parties agree as follows:</w:t>
      </w:r>
    </w:p>
    <w:p w14:paraId="03275CCF" w14:textId="77777777" w:rsidR="00A0765A" w:rsidRPr="00876E91" w:rsidRDefault="00A0765A" w:rsidP="0092413B">
      <w:pPr>
        <w:spacing w:before="240"/>
        <w:ind w:left="709" w:hanging="709"/>
        <w:jc w:val="both"/>
        <w:rPr>
          <w:rFonts w:ascii="Arial" w:hAnsi="Arial"/>
          <w:b/>
          <w:sz w:val="22"/>
          <w:lang w:val="en-GB"/>
        </w:rPr>
      </w:pPr>
      <w:r w:rsidRPr="00876E91">
        <w:rPr>
          <w:rFonts w:ascii="Arial" w:hAnsi="Arial"/>
          <w:lang w:val="en-GB"/>
        </w:rPr>
        <w:t>1.</w:t>
      </w:r>
      <w:r w:rsidRPr="00876E91">
        <w:rPr>
          <w:rFonts w:ascii="Arial" w:hAnsi="Arial"/>
          <w:sz w:val="22"/>
          <w:lang w:val="en-GB"/>
        </w:rPr>
        <w:tab/>
      </w:r>
      <w:r w:rsidRPr="00876E91">
        <w:rPr>
          <w:rFonts w:ascii="Arial" w:hAnsi="Arial"/>
          <w:b/>
          <w:sz w:val="22"/>
          <w:lang w:val="en-GB"/>
        </w:rPr>
        <w:t>The CONTRACTOR undertakes to acquaint the appropriate officials and employees of the CONTRACTOR with all relevant provisions of the ACT and the regulations promulgated in terms thereof.</w:t>
      </w:r>
    </w:p>
    <w:p w14:paraId="18202ECB" w14:textId="77777777" w:rsidR="00A0765A" w:rsidRPr="00876E91" w:rsidRDefault="00A0765A" w:rsidP="00A0765A">
      <w:pPr>
        <w:tabs>
          <w:tab w:val="left" w:pos="709"/>
        </w:tabs>
        <w:ind w:left="709" w:hanging="709"/>
        <w:jc w:val="both"/>
        <w:rPr>
          <w:rFonts w:ascii="Arial" w:hAnsi="Arial"/>
          <w:lang w:val="en-GB"/>
        </w:rPr>
      </w:pPr>
    </w:p>
    <w:p w14:paraId="25AFE111" w14:textId="77777777" w:rsidR="00A0765A" w:rsidRPr="00876E91" w:rsidRDefault="00A0765A" w:rsidP="00A0765A">
      <w:pPr>
        <w:tabs>
          <w:tab w:val="left" w:pos="709"/>
        </w:tabs>
        <w:ind w:left="709" w:hanging="709"/>
        <w:jc w:val="both"/>
        <w:rPr>
          <w:rFonts w:ascii="Arial" w:hAnsi="Arial"/>
          <w:lang w:val="en-GB"/>
        </w:rPr>
      </w:pPr>
      <w:r w:rsidRPr="00876E91">
        <w:rPr>
          <w:rFonts w:ascii="Arial" w:hAnsi="Arial"/>
          <w:lang w:val="en-GB"/>
        </w:rPr>
        <w:t>2.</w:t>
      </w:r>
      <w:r w:rsidRPr="00876E91">
        <w:rPr>
          <w:rFonts w:ascii="Arial" w:hAnsi="Arial"/>
          <w:lang w:val="en-GB"/>
        </w:rPr>
        <w:tab/>
        <w:t>The CONTRACTOR undertakes to fully comply with all relevant duties, obligations and prohibitions imposed in terms of the ACT and Regulations: Provided that should the EMPLOYER have prescribed certain arrangements and procedures that same shall be observed and adhered to by the CONTRACTOR, his officials and employees. The CONTRACTOR shall bear the onus of acquainting himself/herself/itself with such arrangements and procedures.</w:t>
      </w:r>
    </w:p>
    <w:p w14:paraId="6759FFF2" w14:textId="77777777" w:rsidR="00A0765A" w:rsidRPr="00876E91" w:rsidRDefault="00A0765A" w:rsidP="00A0765A">
      <w:pPr>
        <w:tabs>
          <w:tab w:val="left" w:pos="709"/>
        </w:tabs>
        <w:ind w:left="709" w:hanging="709"/>
        <w:jc w:val="both"/>
        <w:rPr>
          <w:rFonts w:ascii="Arial" w:hAnsi="Arial"/>
          <w:lang w:val="en-GB"/>
        </w:rPr>
      </w:pPr>
    </w:p>
    <w:p w14:paraId="02BCDEA7" w14:textId="77777777" w:rsidR="00A0765A" w:rsidRPr="00876E91" w:rsidRDefault="00A0765A" w:rsidP="00A0765A">
      <w:pPr>
        <w:tabs>
          <w:tab w:val="left" w:pos="709"/>
        </w:tabs>
        <w:ind w:left="709" w:hanging="709"/>
        <w:jc w:val="both"/>
        <w:rPr>
          <w:rFonts w:ascii="Arial" w:hAnsi="Arial"/>
          <w:lang w:val="en-GB"/>
        </w:rPr>
      </w:pPr>
      <w:r w:rsidRPr="00876E91">
        <w:rPr>
          <w:rFonts w:ascii="Arial" w:hAnsi="Arial"/>
          <w:lang w:val="en-GB"/>
        </w:rPr>
        <w:t>3.</w:t>
      </w:r>
      <w:r w:rsidRPr="00876E91">
        <w:rPr>
          <w:rFonts w:ascii="Arial" w:hAnsi="Arial"/>
          <w:lang w:val="en-GB"/>
        </w:rPr>
        <w:tab/>
        <w:t>The CONTRACTOR hereby accepts sole liability for such due compliance with the relevant duties, obligations, prohibitions, arrangements and procedures, if any, imposed by the ACT and Regulations, and the CONTRACTOR expressly absolves the EMPLOYER and the Employer’s CONSULTING EMPLOYER’S AGENTS from being obliged to comply with any of the aforesaid duties, obligations, prohibitions, arrangements and procedures in respect of the work included in the contract.</w:t>
      </w:r>
    </w:p>
    <w:p w14:paraId="22B66A30" w14:textId="77777777" w:rsidR="00A0765A" w:rsidRPr="00876E91" w:rsidRDefault="00A0765A" w:rsidP="00A0765A">
      <w:pPr>
        <w:tabs>
          <w:tab w:val="left" w:pos="709"/>
        </w:tabs>
        <w:ind w:left="709" w:hanging="709"/>
        <w:jc w:val="both"/>
        <w:rPr>
          <w:rFonts w:ascii="Arial" w:hAnsi="Arial"/>
          <w:lang w:val="en-GB"/>
        </w:rPr>
      </w:pPr>
    </w:p>
    <w:p w14:paraId="4B146BC9" w14:textId="77777777" w:rsidR="00A0765A" w:rsidRPr="00876E91" w:rsidRDefault="00A0765A" w:rsidP="00A0765A">
      <w:pPr>
        <w:tabs>
          <w:tab w:val="left" w:pos="709"/>
        </w:tabs>
        <w:ind w:left="709" w:hanging="709"/>
        <w:jc w:val="both"/>
        <w:rPr>
          <w:rFonts w:ascii="Arial" w:hAnsi="Arial"/>
          <w:lang w:val="en-GB"/>
        </w:rPr>
      </w:pPr>
      <w:r w:rsidRPr="00876E91">
        <w:rPr>
          <w:rFonts w:ascii="Arial" w:hAnsi="Arial"/>
          <w:lang w:val="en-GB"/>
        </w:rPr>
        <w:t>4.</w:t>
      </w:r>
      <w:r w:rsidRPr="00876E91">
        <w:rPr>
          <w:rFonts w:ascii="Arial" w:hAnsi="Arial"/>
          <w:lang w:val="en-GB"/>
        </w:rPr>
        <w:tab/>
        <w:t>The CONTRACTOR agrees that any duly authorised officials of the EMPLOYER shall be entitled, although not obliged, to take such steps as may be necessary to ensure that the CONTRACTOR has complied with his undertakings as more fully set out in paragraphs 1 and 2 above, which steps may include, but shall not be limited to, the right to inspect any appropriate site or premises occupied by the CONTRACTOR, or to take such steps it may deem necessary to remedy the default of the CONTRACTOR at the cost of the CONTRACTOR.</w:t>
      </w:r>
    </w:p>
    <w:p w14:paraId="6977DF46" w14:textId="77777777" w:rsidR="00A0765A" w:rsidRPr="00876E91" w:rsidRDefault="00A0765A" w:rsidP="00A0765A">
      <w:pPr>
        <w:tabs>
          <w:tab w:val="left" w:pos="709"/>
        </w:tabs>
        <w:ind w:left="567" w:hanging="567"/>
        <w:jc w:val="both"/>
        <w:rPr>
          <w:rFonts w:ascii="Arial" w:hAnsi="Arial"/>
          <w:lang w:val="en-GB"/>
        </w:rPr>
      </w:pPr>
    </w:p>
    <w:p w14:paraId="16E83B6B" w14:textId="4FFC5BAB" w:rsidR="007A5DB9" w:rsidRDefault="00A0765A" w:rsidP="00D70EFF">
      <w:pPr>
        <w:tabs>
          <w:tab w:val="left" w:pos="709"/>
        </w:tabs>
        <w:ind w:left="709" w:hanging="709"/>
        <w:jc w:val="both"/>
        <w:rPr>
          <w:rFonts w:ascii="Arial" w:hAnsi="Arial"/>
          <w:lang w:val="en-GB"/>
        </w:rPr>
      </w:pPr>
      <w:r w:rsidRPr="00876E91">
        <w:rPr>
          <w:rFonts w:ascii="Arial" w:hAnsi="Arial"/>
          <w:lang w:val="en-GB"/>
        </w:rPr>
        <w:t>5.</w:t>
      </w:r>
      <w:r w:rsidRPr="00876E91">
        <w:rPr>
          <w:rFonts w:ascii="Arial" w:hAnsi="Arial"/>
          <w:lang w:val="en-GB"/>
        </w:rPr>
        <w:tab/>
        <w:t>The CONTRACTOR shall be obliged to report forthwith to the EMPLOYER any investigation, complaint or criminal charge which may arise as a consequence of the provisions of the ACT and Regulations, pursuant to work performed in terms of this agreement, and shall, on written demand, provide full details in writing of such investigation, complaint or criminal charge.</w:t>
      </w:r>
    </w:p>
    <w:p w14:paraId="663C2C05" w14:textId="77777777" w:rsidR="007A5DB9" w:rsidRDefault="007A5DB9" w:rsidP="00A0765A">
      <w:pPr>
        <w:tabs>
          <w:tab w:val="left" w:pos="709"/>
        </w:tabs>
        <w:ind w:left="709" w:hanging="709"/>
        <w:jc w:val="both"/>
        <w:rPr>
          <w:rFonts w:ascii="Arial" w:hAnsi="Arial"/>
          <w:lang w:val="en-GB"/>
        </w:rPr>
      </w:pPr>
    </w:p>
    <w:p w14:paraId="2D71A5D7" w14:textId="77777777" w:rsidR="007A5DB9" w:rsidRPr="00876E91" w:rsidRDefault="007A5DB9" w:rsidP="00A0765A">
      <w:pPr>
        <w:tabs>
          <w:tab w:val="left" w:pos="709"/>
        </w:tabs>
        <w:ind w:left="709" w:hanging="709"/>
        <w:jc w:val="both"/>
        <w:rPr>
          <w:rFonts w:ascii="Arial" w:hAnsi="Arial"/>
          <w:lang w:val="en-GB"/>
        </w:rPr>
      </w:pPr>
    </w:p>
    <w:p w14:paraId="7BF403C4" w14:textId="77777777" w:rsidR="00A0765A" w:rsidRPr="00876E91" w:rsidRDefault="00A0765A" w:rsidP="00A0765A">
      <w:pPr>
        <w:tabs>
          <w:tab w:val="left" w:pos="709"/>
          <w:tab w:val="right" w:leader="dot" w:pos="9639"/>
        </w:tabs>
        <w:spacing w:before="240"/>
        <w:ind w:left="284" w:hanging="284"/>
        <w:jc w:val="both"/>
        <w:rPr>
          <w:rFonts w:ascii="Arial" w:hAnsi="Arial"/>
          <w:lang w:val="en-GB"/>
        </w:rPr>
      </w:pPr>
      <w:r w:rsidRPr="00876E91">
        <w:rPr>
          <w:rFonts w:ascii="Arial" w:hAnsi="Arial"/>
          <w:lang w:val="en-GB"/>
        </w:rPr>
        <w:t xml:space="preserve">Thus signed at </w:t>
      </w:r>
      <w:r w:rsidRPr="00876E91">
        <w:rPr>
          <w:rFonts w:ascii="Arial" w:hAnsi="Arial"/>
          <w:lang w:val="en-GB"/>
        </w:rPr>
        <w:tab/>
        <w:t xml:space="preserve">for and on behalf of the </w:t>
      </w:r>
      <w:r w:rsidRPr="00876E91">
        <w:rPr>
          <w:rFonts w:ascii="Arial" w:hAnsi="Arial"/>
          <w:b/>
          <w:lang w:val="en-GB"/>
        </w:rPr>
        <w:t>CONTRACTOR</w:t>
      </w:r>
    </w:p>
    <w:p w14:paraId="5B416E29" w14:textId="77777777" w:rsidR="00A0765A" w:rsidRPr="00876E91" w:rsidRDefault="00A0765A" w:rsidP="00A0765A">
      <w:pPr>
        <w:tabs>
          <w:tab w:val="left" w:pos="709"/>
          <w:tab w:val="right" w:leader="dot" w:pos="2340"/>
          <w:tab w:val="left" w:pos="2700"/>
          <w:tab w:val="left" w:leader="dot" w:pos="5220"/>
          <w:tab w:val="left" w:leader="dot" w:pos="6096"/>
        </w:tabs>
        <w:spacing w:before="240"/>
        <w:ind w:left="284" w:hanging="284"/>
        <w:jc w:val="both"/>
        <w:rPr>
          <w:rFonts w:ascii="Arial" w:hAnsi="Arial"/>
          <w:lang w:val="en-GB"/>
        </w:rPr>
      </w:pPr>
      <w:r w:rsidRPr="00876E91">
        <w:rPr>
          <w:rFonts w:ascii="Arial" w:hAnsi="Arial"/>
          <w:lang w:val="en-GB"/>
        </w:rPr>
        <w:t>on this day</w:t>
      </w:r>
      <w:r w:rsidRPr="00876E91">
        <w:rPr>
          <w:rFonts w:ascii="Arial" w:hAnsi="Arial"/>
          <w:lang w:val="en-GB"/>
        </w:rPr>
        <w:tab/>
        <w:t>day of</w:t>
      </w:r>
      <w:r w:rsidRPr="00876E91">
        <w:rPr>
          <w:rFonts w:ascii="Arial" w:hAnsi="Arial"/>
          <w:lang w:val="en-GB"/>
        </w:rPr>
        <w:tab/>
      </w:r>
      <w:r w:rsidRPr="00876E91">
        <w:rPr>
          <w:rFonts w:ascii="Arial" w:hAnsi="Arial"/>
          <w:lang w:val="en-GB"/>
        </w:rPr>
        <w:tab/>
        <w:t>20</w:t>
      </w:r>
      <w:r w:rsidR="00853CC7" w:rsidRPr="00876E91">
        <w:rPr>
          <w:rFonts w:ascii="Arial" w:hAnsi="Arial"/>
          <w:lang w:val="en-GB"/>
        </w:rPr>
        <w:t>_____</w:t>
      </w:r>
    </w:p>
    <w:p w14:paraId="782C13C0" w14:textId="77777777" w:rsidR="00A0765A" w:rsidRPr="00876E91" w:rsidRDefault="00A0765A" w:rsidP="00A0765A">
      <w:pPr>
        <w:tabs>
          <w:tab w:val="left" w:pos="709"/>
          <w:tab w:val="right" w:leader="dot" w:pos="9638"/>
        </w:tabs>
        <w:spacing w:before="240"/>
        <w:ind w:left="284" w:hanging="284"/>
        <w:jc w:val="both"/>
        <w:rPr>
          <w:rFonts w:ascii="Arial" w:hAnsi="Arial"/>
          <w:lang w:val="en-GB"/>
        </w:rPr>
      </w:pPr>
      <w:r w:rsidRPr="00876E91">
        <w:rPr>
          <w:rFonts w:ascii="Arial" w:hAnsi="Arial"/>
          <w:lang w:val="en-GB"/>
        </w:rPr>
        <w:t xml:space="preserve">SIGNATURE: </w:t>
      </w:r>
      <w:r w:rsidRPr="00876E91">
        <w:rPr>
          <w:rFonts w:ascii="Arial" w:hAnsi="Arial"/>
          <w:lang w:val="en-GB"/>
        </w:rPr>
        <w:tab/>
      </w:r>
    </w:p>
    <w:p w14:paraId="4DFEAC6D" w14:textId="77777777" w:rsidR="00A0765A" w:rsidRPr="00876E91" w:rsidRDefault="00A0765A" w:rsidP="00A0765A">
      <w:pPr>
        <w:tabs>
          <w:tab w:val="left" w:pos="709"/>
          <w:tab w:val="right" w:leader="dot" w:pos="9638"/>
        </w:tabs>
        <w:spacing w:before="240"/>
        <w:ind w:left="284" w:hanging="284"/>
        <w:jc w:val="both"/>
        <w:rPr>
          <w:rFonts w:ascii="Arial" w:hAnsi="Arial"/>
          <w:lang w:val="en-GB"/>
        </w:rPr>
      </w:pPr>
      <w:r w:rsidRPr="00876E91">
        <w:rPr>
          <w:rFonts w:ascii="Arial" w:hAnsi="Arial"/>
          <w:lang w:val="en-GB"/>
        </w:rPr>
        <w:t xml:space="preserve">NAME AND SURNAME: </w:t>
      </w:r>
      <w:r w:rsidRPr="00876E91">
        <w:rPr>
          <w:rFonts w:ascii="Arial" w:hAnsi="Arial"/>
          <w:lang w:val="en-GB"/>
        </w:rPr>
        <w:tab/>
      </w:r>
    </w:p>
    <w:p w14:paraId="3E29BF38" w14:textId="77777777" w:rsidR="00A0765A" w:rsidRPr="00876E91" w:rsidRDefault="00A0765A" w:rsidP="00A0765A">
      <w:pPr>
        <w:tabs>
          <w:tab w:val="left" w:pos="709"/>
          <w:tab w:val="right" w:leader="dot" w:pos="9638"/>
        </w:tabs>
        <w:spacing w:before="240"/>
        <w:ind w:left="284" w:hanging="284"/>
        <w:jc w:val="both"/>
        <w:rPr>
          <w:rFonts w:ascii="Arial" w:hAnsi="Arial"/>
          <w:lang w:val="en-GB"/>
        </w:rPr>
      </w:pPr>
      <w:r w:rsidRPr="00876E91">
        <w:rPr>
          <w:rFonts w:ascii="Arial" w:hAnsi="Arial"/>
          <w:lang w:val="en-GB"/>
        </w:rPr>
        <w:t xml:space="preserve">CAPACITY: </w:t>
      </w:r>
      <w:r w:rsidRPr="00876E91">
        <w:rPr>
          <w:rFonts w:ascii="Arial" w:hAnsi="Arial"/>
          <w:lang w:val="en-GB"/>
        </w:rPr>
        <w:tab/>
      </w:r>
    </w:p>
    <w:p w14:paraId="62999737" w14:textId="77777777" w:rsidR="00A0765A" w:rsidRPr="00876E91" w:rsidRDefault="00A0765A" w:rsidP="00A0765A">
      <w:pPr>
        <w:tabs>
          <w:tab w:val="left" w:pos="709"/>
          <w:tab w:val="left" w:pos="1440"/>
          <w:tab w:val="left" w:pos="1800"/>
          <w:tab w:val="right" w:leader="dot" w:pos="4320"/>
          <w:tab w:val="right" w:leader="dot" w:pos="9638"/>
        </w:tabs>
        <w:spacing w:before="240"/>
        <w:ind w:left="284" w:hanging="284"/>
        <w:jc w:val="both"/>
        <w:rPr>
          <w:rFonts w:ascii="Arial" w:hAnsi="Arial"/>
          <w:sz w:val="10"/>
          <w:szCs w:val="10"/>
          <w:lang w:val="en-GB"/>
        </w:rPr>
      </w:pPr>
    </w:p>
    <w:p w14:paraId="394B0AF2" w14:textId="77777777" w:rsidR="00A0765A" w:rsidRPr="00876E91" w:rsidRDefault="00A0765A" w:rsidP="00A0765A">
      <w:pPr>
        <w:tabs>
          <w:tab w:val="left" w:pos="709"/>
          <w:tab w:val="left" w:pos="1440"/>
          <w:tab w:val="left" w:pos="1800"/>
          <w:tab w:val="right" w:leader="dot" w:pos="4320"/>
          <w:tab w:val="right" w:leader="dot" w:pos="9638"/>
        </w:tabs>
        <w:spacing w:before="240"/>
        <w:ind w:left="284" w:hanging="284"/>
        <w:jc w:val="both"/>
        <w:rPr>
          <w:rFonts w:ascii="Arial" w:hAnsi="Arial"/>
          <w:lang w:val="en-GB"/>
        </w:rPr>
      </w:pPr>
      <w:r w:rsidRPr="00876E91">
        <w:rPr>
          <w:rFonts w:ascii="Arial" w:hAnsi="Arial"/>
          <w:lang w:val="en-GB"/>
        </w:rPr>
        <w:t>WITNESS:</w:t>
      </w:r>
      <w:r w:rsidRPr="00876E91">
        <w:rPr>
          <w:rFonts w:ascii="Arial" w:hAnsi="Arial"/>
          <w:lang w:val="en-GB"/>
        </w:rPr>
        <w:tab/>
        <w:t>1.</w:t>
      </w:r>
      <w:r w:rsidRPr="00876E91">
        <w:rPr>
          <w:rFonts w:ascii="Arial" w:hAnsi="Arial"/>
          <w:lang w:val="en-GB"/>
        </w:rPr>
        <w:tab/>
      </w:r>
      <w:r w:rsidRPr="00876E91">
        <w:rPr>
          <w:rFonts w:ascii="Arial" w:hAnsi="Arial"/>
          <w:lang w:val="en-GB"/>
        </w:rPr>
        <w:tab/>
        <w:t>……………...</w:t>
      </w:r>
    </w:p>
    <w:p w14:paraId="0EEFCA52" w14:textId="77777777" w:rsidR="00A0765A" w:rsidRPr="00876E91" w:rsidRDefault="00A0765A" w:rsidP="00A0765A">
      <w:pPr>
        <w:tabs>
          <w:tab w:val="left" w:pos="709"/>
          <w:tab w:val="left" w:pos="1440"/>
          <w:tab w:val="left" w:pos="1800"/>
          <w:tab w:val="right" w:leader="dot" w:pos="4320"/>
          <w:tab w:val="right" w:leader="dot" w:pos="9638"/>
        </w:tabs>
        <w:spacing w:before="240"/>
        <w:ind w:left="284" w:hanging="284"/>
        <w:jc w:val="both"/>
        <w:rPr>
          <w:rFonts w:ascii="Arial" w:hAnsi="Arial"/>
          <w:sz w:val="10"/>
          <w:szCs w:val="10"/>
          <w:lang w:val="en-GB"/>
        </w:rPr>
      </w:pPr>
    </w:p>
    <w:p w14:paraId="20316E8D" w14:textId="77777777" w:rsidR="00A0765A" w:rsidRPr="00876E91" w:rsidRDefault="00A0765A" w:rsidP="00A0765A">
      <w:pPr>
        <w:tabs>
          <w:tab w:val="left" w:pos="709"/>
          <w:tab w:val="left" w:pos="1440"/>
          <w:tab w:val="left" w:pos="1800"/>
          <w:tab w:val="right" w:leader="dot" w:pos="4320"/>
          <w:tab w:val="right" w:leader="dot" w:pos="9638"/>
        </w:tabs>
        <w:spacing w:before="240"/>
        <w:ind w:left="284" w:hanging="284"/>
        <w:jc w:val="both"/>
        <w:rPr>
          <w:rFonts w:ascii="Arial" w:hAnsi="Arial"/>
          <w:lang w:val="en-GB"/>
        </w:rPr>
      </w:pPr>
      <w:r w:rsidRPr="00876E91">
        <w:rPr>
          <w:rFonts w:ascii="Arial" w:hAnsi="Arial"/>
          <w:lang w:val="en-GB"/>
        </w:rPr>
        <w:tab/>
      </w:r>
      <w:r w:rsidRPr="00876E91">
        <w:rPr>
          <w:rFonts w:ascii="Arial" w:hAnsi="Arial"/>
          <w:lang w:val="en-GB"/>
        </w:rPr>
        <w:tab/>
      </w:r>
      <w:r w:rsidRPr="00876E91">
        <w:rPr>
          <w:rFonts w:ascii="Arial" w:hAnsi="Arial"/>
          <w:lang w:val="en-GB"/>
        </w:rPr>
        <w:tab/>
        <w:t>2.</w:t>
      </w:r>
      <w:r w:rsidRPr="00876E91">
        <w:rPr>
          <w:rFonts w:ascii="Arial" w:hAnsi="Arial"/>
          <w:lang w:val="en-GB"/>
        </w:rPr>
        <w:tab/>
      </w:r>
      <w:r w:rsidRPr="00876E91">
        <w:rPr>
          <w:rFonts w:ascii="Arial" w:hAnsi="Arial"/>
          <w:lang w:val="en-GB"/>
        </w:rPr>
        <w:tab/>
      </w:r>
    </w:p>
    <w:p w14:paraId="236AEAFF" w14:textId="77777777" w:rsidR="00A0765A" w:rsidRPr="00876E91" w:rsidRDefault="00A0765A" w:rsidP="00A0765A">
      <w:pPr>
        <w:tabs>
          <w:tab w:val="left" w:pos="709"/>
          <w:tab w:val="left" w:pos="851"/>
          <w:tab w:val="right" w:leader="dot" w:pos="9639"/>
        </w:tabs>
        <w:spacing w:before="240"/>
        <w:ind w:left="284" w:hanging="284"/>
        <w:jc w:val="both"/>
        <w:rPr>
          <w:rFonts w:ascii="Arial" w:hAnsi="Arial"/>
          <w:sz w:val="10"/>
          <w:szCs w:val="10"/>
          <w:lang w:val="en-GB"/>
        </w:rPr>
      </w:pPr>
    </w:p>
    <w:p w14:paraId="57C5EEF5" w14:textId="77777777" w:rsidR="00A0765A" w:rsidRPr="00876E91" w:rsidRDefault="00A0765A" w:rsidP="00A0765A">
      <w:pPr>
        <w:tabs>
          <w:tab w:val="left" w:pos="709"/>
          <w:tab w:val="right" w:leader="dot" w:pos="9639"/>
        </w:tabs>
        <w:ind w:left="284" w:hanging="284"/>
        <w:jc w:val="both"/>
        <w:rPr>
          <w:rFonts w:ascii="Arial" w:hAnsi="Arial"/>
          <w:lang w:val="en-GB"/>
        </w:rPr>
      </w:pPr>
      <w:r w:rsidRPr="00876E91">
        <w:rPr>
          <w:rFonts w:ascii="Arial" w:hAnsi="Arial"/>
          <w:lang w:val="en-GB"/>
        </w:rPr>
        <w:t xml:space="preserve">Thus signed at </w:t>
      </w:r>
      <w:r w:rsidRPr="00876E91">
        <w:rPr>
          <w:rFonts w:ascii="Arial" w:hAnsi="Arial"/>
          <w:lang w:val="en-GB"/>
        </w:rPr>
        <w:tab/>
        <w:t xml:space="preserve">for and on behalf of the </w:t>
      </w:r>
      <w:r w:rsidRPr="00876E91">
        <w:rPr>
          <w:rFonts w:ascii="Arial" w:hAnsi="Arial"/>
          <w:b/>
          <w:lang w:val="en-GB"/>
        </w:rPr>
        <w:t>EMPLOYER</w:t>
      </w:r>
    </w:p>
    <w:p w14:paraId="5F6D214B" w14:textId="77777777" w:rsidR="00A0765A" w:rsidRPr="00876E91" w:rsidRDefault="00A0765A" w:rsidP="00853CC7">
      <w:pPr>
        <w:tabs>
          <w:tab w:val="left" w:pos="709"/>
          <w:tab w:val="right" w:leader="dot" w:pos="2340"/>
          <w:tab w:val="left" w:pos="2700"/>
          <w:tab w:val="right" w:leader="dot" w:pos="5529"/>
          <w:tab w:val="right" w:leader="dot" w:pos="6096"/>
        </w:tabs>
        <w:spacing w:before="240"/>
        <w:ind w:left="284" w:hanging="284"/>
        <w:jc w:val="both"/>
        <w:rPr>
          <w:rFonts w:ascii="Arial" w:hAnsi="Arial"/>
          <w:lang w:val="en-GB"/>
        </w:rPr>
      </w:pPr>
      <w:r w:rsidRPr="00876E91">
        <w:rPr>
          <w:rFonts w:ascii="Arial" w:hAnsi="Arial"/>
          <w:lang w:val="en-GB"/>
        </w:rPr>
        <w:t>on this day</w:t>
      </w:r>
      <w:r w:rsidRPr="00876E91">
        <w:rPr>
          <w:rFonts w:ascii="Arial" w:hAnsi="Arial"/>
          <w:lang w:val="en-GB"/>
        </w:rPr>
        <w:tab/>
        <w:t>day of</w:t>
      </w:r>
      <w:r w:rsidRPr="00876E91">
        <w:rPr>
          <w:rFonts w:ascii="Arial" w:hAnsi="Arial"/>
          <w:lang w:val="en-GB"/>
        </w:rPr>
        <w:tab/>
      </w:r>
      <w:r w:rsidRPr="00876E91">
        <w:rPr>
          <w:rFonts w:ascii="Arial" w:hAnsi="Arial"/>
          <w:lang w:val="en-GB"/>
        </w:rPr>
        <w:tab/>
        <w:t>20</w:t>
      </w:r>
      <w:r w:rsidR="00853CC7" w:rsidRPr="00876E91">
        <w:rPr>
          <w:rFonts w:ascii="Arial" w:hAnsi="Arial"/>
          <w:lang w:val="en-GB"/>
        </w:rPr>
        <w:t>_____</w:t>
      </w:r>
    </w:p>
    <w:p w14:paraId="78A3107C" w14:textId="77777777" w:rsidR="00A0765A" w:rsidRPr="00876E91" w:rsidRDefault="00A0765A" w:rsidP="00A0765A">
      <w:pPr>
        <w:tabs>
          <w:tab w:val="left" w:pos="709"/>
          <w:tab w:val="right" w:leader="dot" w:pos="9638"/>
        </w:tabs>
        <w:spacing w:before="240"/>
        <w:ind w:left="284" w:hanging="284"/>
        <w:jc w:val="both"/>
        <w:rPr>
          <w:rFonts w:ascii="Arial" w:hAnsi="Arial"/>
          <w:lang w:val="en-GB"/>
        </w:rPr>
      </w:pPr>
      <w:r w:rsidRPr="00876E91">
        <w:rPr>
          <w:rFonts w:ascii="Arial" w:hAnsi="Arial"/>
          <w:lang w:val="en-GB"/>
        </w:rPr>
        <w:t xml:space="preserve">SIGNATURE: </w:t>
      </w:r>
      <w:r w:rsidRPr="00876E91">
        <w:rPr>
          <w:rFonts w:ascii="Arial" w:hAnsi="Arial"/>
          <w:lang w:val="en-GB"/>
        </w:rPr>
        <w:tab/>
      </w:r>
    </w:p>
    <w:p w14:paraId="22BC67E0" w14:textId="77777777" w:rsidR="00A0765A" w:rsidRPr="00876E91" w:rsidRDefault="00A0765A" w:rsidP="00A0765A">
      <w:pPr>
        <w:tabs>
          <w:tab w:val="left" w:pos="709"/>
          <w:tab w:val="right" w:leader="dot" w:pos="9638"/>
        </w:tabs>
        <w:spacing w:before="240"/>
        <w:ind w:left="284" w:hanging="284"/>
        <w:jc w:val="both"/>
        <w:rPr>
          <w:rFonts w:ascii="Arial" w:hAnsi="Arial"/>
          <w:lang w:val="en-GB"/>
        </w:rPr>
      </w:pPr>
      <w:r w:rsidRPr="00876E91">
        <w:rPr>
          <w:rFonts w:ascii="Arial" w:hAnsi="Arial"/>
          <w:lang w:val="en-GB"/>
        </w:rPr>
        <w:t xml:space="preserve">NAME AND SURNAME: </w:t>
      </w:r>
      <w:r w:rsidRPr="00876E91">
        <w:rPr>
          <w:rFonts w:ascii="Arial" w:hAnsi="Arial"/>
          <w:lang w:val="en-GB"/>
        </w:rPr>
        <w:tab/>
      </w:r>
    </w:p>
    <w:p w14:paraId="30E9B58C" w14:textId="77777777" w:rsidR="00A0765A" w:rsidRPr="00876E91" w:rsidRDefault="00A0765A" w:rsidP="00A0765A">
      <w:pPr>
        <w:tabs>
          <w:tab w:val="left" w:pos="709"/>
          <w:tab w:val="right" w:leader="dot" w:pos="9638"/>
        </w:tabs>
        <w:spacing w:before="240"/>
        <w:ind w:left="284" w:hanging="284"/>
        <w:jc w:val="both"/>
        <w:rPr>
          <w:rFonts w:ascii="Arial" w:hAnsi="Arial"/>
          <w:lang w:val="en-GB"/>
        </w:rPr>
      </w:pPr>
      <w:r w:rsidRPr="00876E91">
        <w:rPr>
          <w:rFonts w:ascii="Arial" w:hAnsi="Arial"/>
          <w:lang w:val="en-GB"/>
        </w:rPr>
        <w:t xml:space="preserve">CAPACITY: </w:t>
      </w:r>
      <w:r w:rsidRPr="00876E91">
        <w:rPr>
          <w:rFonts w:ascii="Arial" w:hAnsi="Arial"/>
          <w:lang w:val="en-GB"/>
        </w:rPr>
        <w:tab/>
      </w:r>
    </w:p>
    <w:p w14:paraId="10E6860B" w14:textId="77777777" w:rsidR="00A0765A" w:rsidRPr="00876E91" w:rsidRDefault="00A0765A" w:rsidP="00A0765A">
      <w:pPr>
        <w:tabs>
          <w:tab w:val="left" w:pos="709"/>
          <w:tab w:val="left" w:pos="1440"/>
          <w:tab w:val="left" w:pos="1800"/>
          <w:tab w:val="right" w:leader="dot" w:pos="4320"/>
          <w:tab w:val="right" w:leader="dot" w:pos="9638"/>
        </w:tabs>
        <w:spacing w:before="240"/>
        <w:ind w:left="284" w:hanging="284"/>
        <w:jc w:val="both"/>
        <w:rPr>
          <w:rFonts w:ascii="Arial" w:hAnsi="Arial"/>
          <w:lang w:val="en-GB"/>
        </w:rPr>
      </w:pPr>
    </w:p>
    <w:p w14:paraId="76B100BA" w14:textId="77777777" w:rsidR="00A0765A" w:rsidRPr="00876E91" w:rsidRDefault="00A0765A" w:rsidP="00A0765A">
      <w:pPr>
        <w:tabs>
          <w:tab w:val="left" w:pos="709"/>
          <w:tab w:val="left" w:pos="1440"/>
          <w:tab w:val="left" w:pos="1800"/>
          <w:tab w:val="right" w:leader="dot" w:pos="4320"/>
          <w:tab w:val="right" w:leader="dot" w:pos="9638"/>
        </w:tabs>
        <w:spacing w:before="240"/>
        <w:ind w:left="284" w:hanging="284"/>
        <w:jc w:val="both"/>
        <w:rPr>
          <w:rFonts w:ascii="Arial" w:hAnsi="Arial"/>
          <w:lang w:val="en-GB"/>
        </w:rPr>
      </w:pPr>
      <w:r w:rsidRPr="00876E91">
        <w:rPr>
          <w:rFonts w:ascii="Arial" w:hAnsi="Arial"/>
          <w:lang w:val="en-GB"/>
        </w:rPr>
        <w:t>WITNESS:</w:t>
      </w:r>
      <w:r w:rsidRPr="00876E91">
        <w:rPr>
          <w:rFonts w:ascii="Arial" w:hAnsi="Arial"/>
          <w:lang w:val="en-GB"/>
        </w:rPr>
        <w:tab/>
        <w:t>1.</w:t>
      </w:r>
      <w:r w:rsidRPr="00876E91">
        <w:rPr>
          <w:rFonts w:ascii="Arial" w:hAnsi="Arial"/>
          <w:lang w:val="en-GB"/>
        </w:rPr>
        <w:tab/>
      </w:r>
      <w:r w:rsidRPr="00876E91">
        <w:rPr>
          <w:rFonts w:ascii="Arial" w:hAnsi="Arial"/>
          <w:lang w:val="en-GB"/>
        </w:rPr>
        <w:tab/>
      </w:r>
    </w:p>
    <w:p w14:paraId="7F75CA44" w14:textId="77777777" w:rsidR="00A0765A" w:rsidRPr="00876E91" w:rsidRDefault="00A0765A" w:rsidP="00A0765A">
      <w:pPr>
        <w:tabs>
          <w:tab w:val="left" w:pos="709"/>
          <w:tab w:val="left" w:pos="1440"/>
          <w:tab w:val="left" w:pos="1800"/>
          <w:tab w:val="right" w:leader="dot" w:pos="4320"/>
          <w:tab w:val="right" w:leader="dot" w:pos="9638"/>
        </w:tabs>
        <w:spacing w:before="240"/>
        <w:ind w:left="284" w:hanging="284"/>
        <w:jc w:val="both"/>
        <w:rPr>
          <w:rFonts w:ascii="Arial" w:hAnsi="Arial"/>
          <w:lang w:val="en-GB"/>
        </w:rPr>
      </w:pPr>
    </w:p>
    <w:p w14:paraId="64DD85B7" w14:textId="77777777" w:rsidR="00A0765A" w:rsidRPr="00876E91" w:rsidRDefault="00A0765A" w:rsidP="00A0765A">
      <w:pPr>
        <w:tabs>
          <w:tab w:val="left" w:pos="204"/>
        </w:tabs>
        <w:rPr>
          <w:rFonts w:ascii="Arial" w:hAnsi="Arial" w:cs="Arial"/>
          <w:b/>
          <w:sz w:val="24"/>
          <w:szCs w:val="24"/>
        </w:rPr>
      </w:pPr>
      <w:r w:rsidRPr="00876E91">
        <w:rPr>
          <w:rFonts w:ascii="Arial" w:hAnsi="Arial"/>
          <w:lang w:val="en-GB"/>
        </w:rPr>
        <w:tab/>
      </w:r>
      <w:r w:rsidRPr="00876E91">
        <w:rPr>
          <w:rFonts w:ascii="Arial" w:hAnsi="Arial"/>
          <w:lang w:val="en-GB"/>
        </w:rPr>
        <w:tab/>
      </w:r>
      <w:r w:rsidRPr="00876E91">
        <w:rPr>
          <w:rFonts w:ascii="Arial" w:hAnsi="Arial"/>
          <w:lang w:val="en-GB"/>
        </w:rPr>
        <w:tab/>
        <w:t xml:space="preserve">2. </w:t>
      </w:r>
      <w:r w:rsidR="002B720A" w:rsidRPr="00876E91">
        <w:rPr>
          <w:rFonts w:ascii="Arial" w:hAnsi="Arial"/>
          <w:lang w:val="en-GB"/>
        </w:rPr>
        <w:t xml:space="preserve">   ……………………………….</w:t>
      </w:r>
      <w:r w:rsidR="002B720A" w:rsidRPr="00876E91">
        <w:rPr>
          <w:rFonts w:ascii="Arial" w:hAnsi="Arial"/>
          <w:lang w:val="en-GB"/>
        </w:rPr>
        <w:tab/>
      </w:r>
      <w:r w:rsidRPr="00876E91">
        <w:rPr>
          <w:rFonts w:ascii="Arial" w:hAnsi="Arial"/>
          <w:lang w:val="en-GB"/>
        </w:rPr>
        <w:tab/>
      </w:r>
      <w:r w:rsidRPr="00876E91">
        <w:rPr>
          <w:rFonts w:ascii="Arial" w:hAnsi="Arial"/>
          <w:lang w:val="en-GB"/>
        </w:rPr>
        <w:tab/>
      </w:r>
      <w:r w:rsidRPr="00876E91">
        <w:rPr>
          <w:rFonts w:ascii="Arial" w:hAnsi="Arial"/>
          <w:lang w:val="en-GB"/>
        </w:rPr>
        <w:tab/>
      </w:r>
    </w:p>
    <w:p w14:paraId="215FB6CB" w14:textId="77777777" w:rsidR="0060152C" w:rsidRPr="00876E91" w:rsidRDefault="00A0765A" w:rsidP="00A0765A">
      <w:pPr>
        <w:tabs>
          <w:tab w:val="left" w:pos="6036"/>
        </w:tabs>
        <w:rPr>
          <w:rFonts w:ascii="Arial" w:hAnsi="Arial" w:cs="Arial"/>
          <w:sz w:val="24"/>
          <w:szCs w:val="24"/>
        </w:rPr>
      </w:pPr>
      <w:r w:rsidRPr="00876E91">
        <w:rPr>
          <w:rFonts w:ascii="Arial" w:hAnsi="Arial" w:cs="Arial"/>
          <w:sz w:val="24"/>
          <w:szCs w:val="24"/>
        </w:rPr>
        <w:tab/>
      </w:r>
    </w:p>
    <w:p w14:paraId="6FF44024" w14:textId="77777777" w:rsidR="00A0765A" w:rsidRPr="00876E91" w:rsidRDefault="00A0765A" w:rsidP="00A0765A">
      <w:pPr>
        <w:tabs>
          <w:tab w:val="left" w:pos="6036"/>
        </w:tabs>
        <w:rPr>
          <w:rFonts w:ascii="Arial" w:hAnsi="Arial" w:cs="Arial"/>
          <w:sz w:val="24"/>
          <w:szCs w:val="24"/>
        </w:rPr>
      </w:pPr>
    </w:p>
    <w:p w14:paraId="084DA057" w14:textId="77777777" w:rsidR="00A0765A" w:rsidRPr="00876E91" w:rsidRDefault="008F4474" w:rsidP="00853CC7">
      <w:pPr>
        <w:tabs>
          <w:tab w:val="left" w:pos="6036"/>
        </w:tabs>
        <w:jc w:val="center"/>
        <w:rPr>
          <w:rFonts w:ascii="Arial" w:hAnsi="Arial" w:cs="Arial"/>
          <w:b/>
          <w:caps/>
          <w:sz w:val="28"/>
          <w:szCs w:val="28"/>
          <w:lang w:val="en-GB"/>
        </w:rPr>
      </w:pPr>
      <w:r w:rsidRPr="00876E91">
        <w:rPr>
          <w:rFonts w:ascii="Arial" w:hAnsi="Arial" w:cs="Arial"/>
          <w:sz w:val="24"/>
          <w:szCs w:val="24"/>
        </w:rPr>
        <w:br w:type="page"/>
      </w:r>
      <w:bookmarkStart w:id="102" w:name="_Toc488661085"/>
      <w:r w:rsidR="00A0765A" w:rsidRPr="00876E91">
        <w:rPr>
          <w:rFonts w:ascii="Arial" w:hAnsi="Arial" w:cs="Arial"/>
          <w:b/>
          <w:caps/>
          <w:sz w:val="28"/>
          <w:szCs w:val="28"/>
          <w:lang w:val="en-GB"/>
        </w:rPr>
        <w:lastRenderedPageBreak/>
        <w:t>CESSION OF RIGHTS FOR MATERIALS ON SITE</w:t>
      </w:r>
      <w:bookmarkEnd w:id="102"/>
    </w:p>
    <w:p w14:paraId="250CD571" w14:textId="77777777" w:rsidR="00A0765A" w:rsidRPr="00876E91" w:rsidRDefault="00A0765A" w:rsidP="00A0765A">
      <w:pPr>
        <w:tabs>
          <w:tab w:val="left" w:pos="709"/>
        </w:tabs>
        <w:jc w:val="both"/>
        <w:rPr>
          <w:rFonts w:ascii="Arial" w:hAnsi="Arial" w:cs="Arial"/>
          <w:b/>
          <w:noProof/>
          <w:u w:val="single"/>
          <w:lang w:val="en-GB"/>
        </w:rPr>
      </w:pPr>
    </w:p>
    <w:p w14:paraId="78650D7D" w14:textId="77777777" w:rsidR="00A0765A" w:rsidRPr="00876E91" w:rsidRDefault="00A0765A" w:rsidP="00A0765A">
      <w:pPr>
        <w:tabs>
          <w:tab w:val="left" w:pos="-720"/>
          <w:tab w:val="left" w:pos="0"/>
          <w:tab w:val="left" w:pos="709"/>
          <w:tab w:val="left" w:leader="dot" w:pos="5040"/>
          <w:tab w:val="right" w:leader="dot" w:pos="8931"/>
        </w:tabs>
        <w:ind w:left="5040" w:hanging="5040"/>
        <w:jc w:val="both"/>
        <w:rPr>
          <w:rFonts w:ascii="Arial" w:hAnsi="Arial" w:cs="Arial"/>
          <w:b/>
          <w:noProof/>
          <w:lang w:val="en-GB"/>
        </w:rPr>
      </w:pPr>
      <w:r w:rsidRPr="00876E91">
        <w:rPr>
          <w:rFonts w:ascii="Arial" w:hAnsi="Arial" w:cs="Arial"/>
          <w:b/>
          <w:noProof/>
          <w:lang w:val="en-GB"/>
        </w:rPr>
        <w:t xml:space="preserve">Claim for materials on site </w:t>
      </w:r>
    </w:p>
    <w:p w14:paraId="57C37283" w14:textId="77777777" w:rsidR="00A0765A" w:rsidRPr="00876E91" w:rsidRDefault="00A0765A" w:rsidP="00A0765A">
      <w:pPr>
        <w:tabs>
          <w:tab w:val="left" w:pos="-720"/>
          <w:tab w:val="left" w:pos="0"/>
          <w:tab w:val="left" w:pos="709"/>
          <w:tab w:val="left" w:leader="dot" w:pos="5040"/>
          <w:tab w:val="right" w:leader="dot" w:pos="8931"/>
        </w:tabs>
        <w:ind w:left="5040" w:hanging="5040"/>
        <w:jc w:val="both"/>
        <w:rPr>
          <w:rFonts w:ascii="Arial" w:hAnsi="Arial" w:cs="Arial"/>
          <w:b/>
          <w:noProof/>
          <w:lang w:val="en-GB"/>
        </w:rPr>
      </w:pPr>
    </w:p>
    <w:p w14:paraId="000D0068" w14:textId="77777777" w:rsidR="00A0765A" w:rsidRPr="00876E91" w:rsidRDefault="00A0765A" w:rsidP="00853CC7">
      <w:pPr>
        <w:tabs>
          <w:tab w:val="left" w:pos="-720"/>
          <w:tab w:val="left" w:pos="0"/>
          <w:tab w:val="left" w:pos="709"/>
          <w:tab w:val="left" w:leader="dot" w:pos="5040"/>
          <w:tab w:val="right" w:leader="dot" w:pos="9498"/>
        </w:tabs>
        <w:ind w:left="5040" w:hanging="5040"/>
        <w:jc w:val="both"/>
        <w:rPr>
          <w:rFonts w:ascii="Arial" w:hAnsi="Arial" w:cs="Arial"/>
          <w:i/>
          <w:noProof/>
          <w:lang w:val="en-GB"/>
        </w:rPr>
      </w:pPr>
      <w:r w:rsidRPr="00876E91">
        <w:rPr>
          <w:rFonts w:ascii="Arial" w:hAnsi="Arial" w:cs="Arial"/>
          <w:b/>
          <w:noProof/>
          <w:lang w:val="en-GB"/>
        </w:rPr>
        <w:t>Payment Certificate No.</w:t>
      </w:r>
      <w:r w:rsidRPr="00876E91">
        <w:rPr>
          <w:rFonts w:ascii="Arial" w:hAnsi="Arial" w:cs="Arial"/>
          <w:noProof/>
          <w:lang w:val="en-GB"/>
        </w:rPr>
        <w:t xml:space="preserve"> ........................  </w:t>
      </w:r>
      <w:r w:rsidRPr="00876E91">
        <w:rPr>
          <w:rFonts w:ascii="Arial" w:hAnsi="Arial" w:cs="Arial"/>
          <w:b/>
          <w:noProof/>
          <w:lang w:val="en-GB"/>
        </w:rPr>
        <w:t>Date:</w:t>
      </w:r>
      <w:r w:rsidRPr="00876E91">
        <w:rPr>
          <w:rFonts w:ascii="Arial" w:hAnsi="Arial" w:cs="Arial"/>
          <w:noProof/>
          <w:lang w:val="en-GB"/>
        </w:rPr>
        <w:t xml:space="preserve"> </w:t>
      </w:r>
      <w:r w:rsidRPr="00876E91">
        <w:rPr>
          <w:rFonts w:ascii="Arial" w:hAnsi="Arial" w:cs="Arial"/>
          <w:noProof/>
          <w:lang w:val="en-GB"/>
        </w:rPr>
        <w:tab/>
      </w:r>
      <w:r w:rsidRPr="00876E91">
        <w:rPr>
          <w:rFonts w:ascii="Arial" w:hAnsi="Arial" w:cs="Arial"/>
          <w:noProof/>
          <w:lang w:val="en-GB"/>
        </w:rPr>
        <w:tab/>
      </w:r>
    </w:p>
    <w:p w14:paraId="0DD55014" w14:textId="77777777" w:rsidR="00A0765A" w:rsidRPr="00876E91" w:rsidRDefault="00A0765A" w:rsidP="00A0765A">
      <w:pPr>
        <w:tabs>
          <w:tab w:val="left" w:pos="709"/>
          <w:tab w:val="left" w:pos="1701"/>
          <w:tab w:val="left" w:pos="1985"/>
          <w:tab w:val="right" w:leader="dot" w:pos="8931"/>
        </w:tabs>
        <w:jc w:val="both"/>
        <w:rPr>
          <w:rFonts w:ascii="Arial" w:hAnsi="Arial" w:cs="Arial"/>
          <w:noProof/>
          <w:lang w:val="en-GB"/>
        </w:rPr>
      </w:pPr>
    </w:p>
    <w:p w14:paraId="4B6DCEE1" w14:textId="77777777" w:rsidR="00A0765A" w:rsidRPr="00876E91" w:rsidRDefault="00A0765A" w:rsidP="00853CC7">
      <w:pPr>
        <w:tabs>
          <w:tab w:val="left" w:pos="709"/>
          <w:tab w:val="left" w:pos="1701"/>
          <w:tab w:val="left" w:pos="1985"/>
          <w:tab w:val="right" w:leader="dot" w:pos="9639"/>
        </w:tabs>
        <w:jc w:val="both"/>
        <w:rPr>
          <w:rFonts w:ascii="Arial" w:hAnsi="Arial" w:cs="Arial"/>
          <w:noProof/>
          <w:lang w:val="en-GB"/>
        </w:rPr>
      </w:pPr>
      <w:r w:rsidRPr="00876E91">
        <w:rPr>
          <w:rFonts w:ascii="Arial" w:hAnsi="Arial" w:cs="Arial"/>
          <w:b/>
          <w:noProof/>
          <w:lang w:val="en-GB"/>
        </w:rPr>
        <w:t>Contract:</w:t>
      </w:r>
      <w:r w:rsidRPr="00876E91">
        <w:rPr>
          <w:rFonts w:ascii="Arial" w:hAnsi="Arial" w:cs="Arial"/>
          <w:noProof/>
          <w:lang w:val="en-GB"/>
        </w:rPr>
        <w:t xml:space="preserve"> .....................................................</w:t>
      </w:r>
      <w:r w:rsidR="00853CC7" w:rsidRPr="00876E91">
        <w:rPr>
          <w:rFonts w:ascii="Arial" w:hAnsi="Arial" w:cs="Arial"/>
          <w:noProof/>
          <w:lang w:val="en-GB"/>
        </w:rPr>
        <w:t>.....................................................................................................</w:t>
      </w:r>
    </w:p>
    <w:p w14:paraId="4EA67D66" w14:textId="77777777" w:rsidR="00A0765A" w:rsidRPr="00876E91" w:rsidRDefault="00A0765A" w:rsidP="00A0765A">
      <w:pPr>
        <w:tabs>
          <w:tab w:val="left" w:pos="709"/>
          <w:tab w:val="left" w:pos="1701"/>
          <w:tab w:val="left" w:pos="1985"/>
          <w:tab w:val="right" w:leader="dot" w:pos="8931"/>
        </w:tabs>
        <w:jc w:val="both"/>
        <w:rPr>
          <w:rFonts w:ascii="Arial" w:hAnsi="Arial" w:cs="Arial"/>
          <w:noProof/>
          <w:lang w:val="en-GB"/>
        </w:rPr>
      </w:pPr>
    </w:p>
    <w:p w14:paraId="64259CC0" w14:textId="77777777" w:rsidR="00A0765A" w:rsidRPr="00876E91" w:rsidRDefault="00A0765A" w:rsidP="00853CC7">
      <w:pPr>
        <w:tabs>
          <w:tab w:val="left" w:pos="709"/>
          <w:tab w:val="left" w:pos="1701"/>
          <w:tab w:val="left" w:pos="1985"/>
          <w:tab w:val="right" w:leader="dot" w:pos="9498"/>
        </w:tabs>
        <w:jc w:val="both"/>
        <w:rPr>
          <w:rFonts w:ascii="Arial" w:hAnsi="Arial" w:cs="Arial"/>
          <w:noProof/>
          <w:lang w:val="en-GB"/>
        </w:rPr>
      </w:pPr>
      <w:r w:rsidRPr="00876E91">
        <w:rPr>
          <w:rFonts w:ascii="Arial" w:hAnsi="Arial" w:cs="Arial"/>
          <w:b/>
          <w:noProof/>
          <w:lang w:val="en-GB"/>
        </w:rPr>
        <w:t>Employer:</w:t>
      </w:r>
      <w:r w:rsidRPr="00876E91">
        <w:rPr>
          <w:rFonts w:ascii="Arial" w:hAnsi="Arial" w:cs="Arial"/>
          <w:noProof/>
          <w:lang w:val="en-GB"/>
        </w:rPr>
        <w:t xml:space="preserve"> ....................................................................................</w:t>
      </w:r>
      <w:r w:rsidRPr="00876E91">
        <w:rPr>
          <w:rFonts w:ascii="Arial" w:hAnsi="Arial" w:cs="Arial"/>
          <w:noProof/>
          <w:lang w:val="en-GB"/>
        </w:rPr>
        <w:tab/>
        <w:t>…</w:t>
      </w:r>
    </w:p>
    <w:p w14:paraId="11FB64C5" w14:textId="77777777" w:rsidR="00A0765A" w:rsidRPr="00876E91" w:rsidRDefault="00A0765A" w:rsidP="00A0765A">
      <w:pPr>
        <w:tabs>
          <w:tab w:val="left" w:pos="709"/>
          <w:tab w:val="left" w:pos="1701"/>
          <w:tab w:val="left" w:pos="1985"/>
          <w:tab w:val="right" w:leader="dot" w:pos="8931"/>
        </w:tabs>
        <w:jc w:val="both"/>
        <w:rPr>
          <w:rFonts w:ascii="Arial" w:hAnsi="Arial" w:cs="Arial"/>
          <w:noProof/>
          <w:lang w:val="en-GB"/>
        </w:rPr>
      </w:pPr>
    </w:p>
    <w:p w14:paraId="74558612" w14:textId="77777777" w:rsidR="00A0765A" w:rsidRPr="00876E91" w:rsidRDefault="00A0765A" w:rsidP="00853CC7">
      <w:pPr>
        <w:tabs>
          <w:tab w:val="left" w:pos="709"/>
          <w:tab w:val="left" w:pos="1701"/>
          <w:tab w:val="left" w:pos="1985"/>
          <w:tab w:val="right" w:leader="dot" w:pos="9498"/>
        </w:tabs>
        <w:jc w:val="both"/>
        <w:rPr>
          <w:rFonts w:ascii="Arial" w:hAnsi="Arial" w:cs="Arial"/>
          <w:lang w:val="en-GB"/>
        </w:rPr>
      </w:pPr>
      <w:r w:rsidRPr="00876E91">
        <w:rPr>
          <w:rFonts w:ascii="Arial" w:hAnsi="Arial" w:cs="Arial"/>
          <w:b/>
          <w:noProof/>
          <w:lang w:val="en-GB"/>
        </w:rPr>
        <w:t>Contract No:</w:t>
      </w:r>
      <w:r w:rsidRPr="00876E91">
        <w:rPr>
          <w:rFonts w:ascii="Arial" w:hAnsi="Arial" w:cs="Arial"/>
          <w:bCs/>
          <w:noProof/>
          <w:lang w:val="en-GB"/>
        </w:rPr>
        <w:t>....................................................................................…</w:t>
      </w:r>
      <w:r w:rsidRPr="00876E91">
        <w:rPr>
          <w:rFonts w:ascii="Arial" w:hAnsi="Arial" w:cs="Arial"/>
          <w:bCs/>
          <w:noProof/>
          <w:lang w:val="en-GB"/>
        </w:rPr>
        <w:tab/>
      </w:r>
    </w:p>
    <w:p w14:paraId="10055CB3" w14:textId="77777777" w:rsidR="00A0765A" w:rsidRPr="00876E91" w:rsidRDefault="00A0765A" w:rsidP="00A0765A">
      <w:pPr>
        <w:tabs>
          <w:tab w:val="left" w:pos="709"/>
          <w:tab w:val="left" w:pos="1701"/>
          <w:tab w:val="left" w:pos="1985"/>
          <w:tab w:val="right" w:leader="dot" w:pos="8931"/>
        </w:tabs>
        <w:jc w:val="both"/>
        <w:rPr>
          <w:rFonts w:ascii="Arial" w:hAnsi="Arial" w:cs="Arial"/>
          <w:b/>
          <w:noProof/>
          <w:lang w:val="en-GB"/>
        </w:rPr>
      </w:pPr>
    </w:p>
    <w:p w14:paraId="38C1F1C1" w14:textId="77777777" w:rsidR="00A0765A" w:rsidRPr="00876E91" w:rsidRDefault="00A0765A" w:rsidP="00853CC7">
      <w:pPr>
        <w:tabs>
          <w:tab w:val="left" w:pos="709"/>
          <w:tab w:val="left" w:pos="1701"/>
          <w:tab w:val="left" w:pos="1985"/>
          <w:tab w:val="right" w:leader="dot" w:pos="9498"/>
        </w:tabs>
        <w:jc w:val="both"/>
        <w:rPr>
          <w:rFonts w:ascii="Arial" w:hAnsi="Arial" w:cs="Arial"/>
          <w:bCs/>
          <w:noProof/>
          <w:lang w:val="en-GB"/>
        </w:rPr>
      </w:pPr>
      <w:r w:rsidRPr="00876E91">
        <w:rPr>
          <w:rFonts w:ascii="Arial" w:hAnsi="Arial" w:cs="Arial"/>
          <w:b/>
          <w:noProof/>
          <w:lang w:val="en-GB"/>
        </w:rPr>
        <w:t xml:space="preserve">Contractor: </w:t>
      </w:r>
      <w:r w:rsidRPr="00876E91">
        <w:rPr>
          <w:rFonts w:ascii="Arial" w:hAnsi="Arial" w:cs="Arial"/>
          <w:bCs/>
          <w:noProof/>
          <w:lang w:val="en-GB"/>
        </w:rPr>
        <w:t>............................................................................…</w:t>
      </w:r>
      <w:r w:rsidRPr="00876E91">
        <w:rPr>
          <w:rFonts w:ascii="Arial" w:hAnsi="Arial" w:cs="Arial"/>
          <w:bCs/>
          <w:noProof/>
          <w:lang w:val="en-GB"/>
        </w:rPr>
        <w:tab/>
      </w:r>
    </w:p>
    <w:p w14:paraId="036451D5" w14:textId="77777777" w:rsidR="00A0765A" w:rsidRPr="00876E91" w:rsidRDefault="00A0765A" w:rsidP="00A0765A">
      <w:pPr>
        <w:tabs>
          <w:tab w:val="left" w:pos="709"/>
          <w:tab w:val="left" w:pos="1701"/>
          <w:tab w:val="left" w:pos="1985"/>
          <w:tab w:val="right" w:leader="dot" w:pos="8931"/>
        </w:tabs>
        <w:jc w:val="both"/>
        <w:rPr>
          <w:rFonts w:ascii="Arial" w:hAnsi="Arial" w:cs="Arial"/>
          <w:bCs/>
          <w:noProof/>
          <w:lang w:val="en-GB"/>
        </w:rPr>
      </w:pPr>
    </w:p>
    <w:p w14:paraId="3AA40E41" w14:textId="77777777" w:rsidR="00A0765A" w:rsidRPr="00876E91" w:rsidRDefault="00A0765A" w:rsidP="00A0765A">
      <w:pPr>
        <w:tabs>
          <w:tab w:val="left" w:pos="709"/>
          <w:tab w:val="left" w:pos="1701"/>
          <w:tab w:val="left" w:pos="1985"/>
          <w:tab w:val="right" w:leader="dot" w:pos="8931"/>
        </w:tabs>
        <w:jc w:val="both"/>
        <w:rPr>
          <w:rFonts w:ascii="Arial" w:hAnsi="Arial" w:cs="Arial"/>
          <w:lang w:val="en-GB"/>
        </w:rPr>
      </w:pPr>
    </w:p>
    <w:p w14:paraId="42C39E18" w14:textId="77777777" w:rsidR="00A0765A" w:rsidRPr="00876E91" w:rsidRDefault="00A0765A" w:rsidP="00853CC7">
      <w:pPr>
        <w:tabs>
          <w:tab w:val="left" w:pos="709"/>
          <w:tab w:val="left" w:leader="dot" w:pos="9639"/>
        </w:tabs>
        <w:jc w:val="both"/>
        <w:rPr>
          <w:rFonts w:ascii="Arial" w:hAnsi="Arial" w:cs="Arial"/>
          <w:lang w:val="en-GB"/>
        </w:rPr>
      </w:pPr>
      <w:r w:rsidRPr="00876E91">
        <w:rPr>
          <w:rFonts w:ascii="Arial" w:hAnsi="Arial" w:cs="Arial"/>
          <w:lang w:val="en-GB"/>
        </w:rPr>
        <w:t>I / We, the undersigned,</w:t>
      </w:r>
      <w:r w:rsidRPr="00876E91">
        <w:rPr>
          <w:rFonts w:ascii="Arial" w:hAnsi="Arial" w:cs="Arial"/>
          <w:bCs/>
          <w:lang w:val="en-GB"/>
        </w:rPr>
        <w:tab/>
      </w:r>
    </w:p>
    <w:p w14:paraId="6594C753" w14:textId="77777777" w:rsidR="00A0765A" w:rsidRPr="00876E91" w:rsidRDefault="00853CC7" w:rsidP="00A0765A">
      <w:pPr>
        <w:tabs>
          <w:tab w:val="left" w:pos="709"/>
        </w:tabs>
        <w:jc w:val="both"/>
        <w:rPr>
          <w:rFonts w:ascii="Arial" w:hAnsi="Arial" w:cs="Arial"/>
          <w:lang w:val="en-GB"/>
        </w:rPr>
      </w:pPr>
      <w:r w:rsidRPr="00876E91">
        <w:rPr>
          <w:rFonts w:ascii="Arial" w:hAnsi="Arial" w:cs="Arial"/>
          <w:lang w:val="en-GB"/>
        </w:rPr>
        <w:tab/>
      </w:r>
      <w:r w:rsidRPr="00876E91">
        <w:rPr>
          <w:rFonts w:ascii="Arial" w:hAnsi="Arial" w:cs="Arial"/>
          <w:lang w:val="en-GB"/>
        </w:rPr>
        <w:tab/>
      </w:r>
      <w:r w:rsidRPr="00876E91">
        <w:rPr>
          <w:rFonts w:ascii="Arial" w:hAnsi="Arial" w:cs="Arial"/>
          <w:lang w:val="en-GB"/>
        </w:rPr>
        <w:tab/>
      </w:r>
      <w:r w:rsidRPr="00876E91">
        <w:rPr>
          <w:rFonts w:ascii="Arial" w:hAnsi="Arial" w:cs="Arial"/>
          <w:lang w:val="en-GB"/>
        </w:rPr>
        <w:tab/>
      </w:r>
      <w:r w:rsidRPr="00876E91">
        <w:rPr>
          <w:rFonts w:ascii="Arial" w:hAnsi="Arial" w:cs="Arial"/>
          <w:lang w:val="en-GB"/>
        </w:rPr>
        <w:tab/>
      </w:r>
      <w:r w:rsidRPr="00876E91">
        <w:rPr>
          <w:rFonts w:ascii="Arial" w:hAnsi="Arial" w:cs="Arial"/>
          <w:lang w:val="en-GB"/>
        </w:rPr>
        <w:tab/>
      </w:r>
      <w:r w:rsidRPr="00876E91">
        <w:rPr>
          <w:rFonts w:ascii="Arial" w:hAnsi="Arial" w:cs="Arial"/>
          <w:lang w:val="en-GB"/>
        </w:rPr>
        <w:tab/>
      </w:r>
      <w:r w:rsidRPr="00876E91">
        <w:rPr>
          <w:rFonts w:ascii="Arial" w:hAnsi="Arial" w:cs="Arial"/>
          <w:lang w:val="en-GB"/>
        </w:rPr>
        <w:tab/>
      </w:r>
      <w:r w:rsidR="00A0765A" w:rsidRPr="00876E91">
        <w:rPr>
          <w:rFonts w:ascii="Arial" w:hAnsi="Arial" w:cs="Arial"/>
          <w:lang w:val="en-GB"/>
        </w:rPr>
        <w:t>(Print name)</w:t>
      </w:r>
    </w:p>
    <w:p w14:paraId="17AF955E" w14:textId="77777777" w:rsidR="00A0765A" w:rsidRPr="00876E91" w:rsidRDefault="00A0765A" w:rsidP="00A0765A">
      <w:pPr>
        <w:tabs>
          <w:tab w:val="left" w:pos="709"/>
        </w:tabs>
        <w:jc w:val="both"/>
        <w:rPr>
          <w:rFonts w:ascii="Arial" w:hAnsi="Arial" w:cs="Arial"/>
          <w:lang w:val="en-GB"/>
        </w:rPr>
      </w:pPr>
    </w:p>
    <w:p w14:paraId="4602054C" w14:textId="77777777" w:rsidR="00A0765A" w:rsidRPr="00876E91" w:rsidRDefault="00A0765A" w:rsidP="00853CC7">
      <w:pPr>
        <w:tabs>
          <w:tab w:val="left" w:pos="709"/>
          <w:tab w:val="left" w:leader="dot" w:pos="5387"/>
          <w:tab w:val="right" w:leader="dot" w:pos="9639"/>
        </w:tabs>
        <w:jc w:val="both"/>
        <w:rPr>
          <w:rFonts w:ascii="Arial" w:hAnsi="Arial" w:cs="Arial"/>
          <w:lang w:val="en-GB"/>
        </w:rPr>
      </w:pPr>
      <w:r w:rsidRPr="00876E91">
        <w:rPr>
          <w:rFonts w:ascii="Arial" w:hAnsi="Arial" w:cs="Arial"/>
          <w:lang w:val="en-GB"/>
        </w:rPr>
        <w:t>in my / our capacity as</w:t>
      </w:r>
      <w:r w:rsidRPr="00876E91">
        <w:rPr>
          <w:rFonts w:ascii="Arial" w:hAnsi="Arial" w:cs="Arial"/>
          <w:lang w:val="en-GB"/>
        </w:rPr>
        <w:tab/>
        <w:t>of</w:t>
      </w:r>
      <w:r w:rsidRPr="00876E91">
        <w:rPr>
          <w:rFonts w:ascii="Arial" w:hAnsi="Arial" w:cs="Arial"/>
          <w:lang w:val="en-GB"/>
        </w:rPr>
        <w:tab/>
      </w:r>
      <w:r w:rsidR="00853CC7" w:rsidRPr="00876E91">
        <w:rPr>
          <w:rFonts w:ascii="Arial" w:hAnsi="Arial" w:cs="Arial"/>
          <w:lang w:val="en-GB"/>
        </w:rPr>
        <w:t>…….</w:t>
      </w:r>
    </w:p>
    <w:p w14:paraId="56921FC1" w14:textId="77777777" w:rsidR="00A0765A" w:rsidRPr="00876E91" w:rsidRDefault="00853CC7" w:rsidP="00A0765A">
      <w:pPr>
        <w:tabs>
          <w:tab w:val="left" w:pos="709"/>
        </w:tabs>
        <w:jc w:val="both"/>
        <w:rPr>
          <w:rFonts w:ascii="Arial" w:hAnsi="Arial" w:cs="Arial"/>
          <w:lang w:val="en-GB"/>
        </w:rPr>
      </w:pPr>
      <w:r w:rsidRPr="00876E91">
        <w:rPr>
          <w:rFonts w:ascii="Arial" w:hAnsi="Arial" w:cs="Arial"/>
          <w:lang w:val="en-GB"/>
        </w:rPr>
        <w:tab/>
      </w:r>
      <w:r w:rsidRPr="00876E91">
        <w:rPr>
          <w:rFonts w:ascii="Arial" w:hAnsi="Arial" w:cs="Arial"/>
          <w:lang w:val="en-GB"/>
        </w:rPr>
        <w:tab/>
      </w:r>
      <w:r w:rsidRPr="00876E91">
        <w:rPr>
          <w:rFonts w:ascii="Arial" w:hAnsi="Arial" w:cs="Arial"/>
          <w:lang w:val="en-GB"/>
        </w:rPr>
        <w:tab/>
      </w:r>
      <w:r w:rsidRPr="00876E91">
        <w:rPr>
          <w:rFonts w:ascii="Arial" w:hAnsi="Arial" w:cs="Arial"/>
          <w:lang w:val="en-GB"/>
        </w:rPr>
        <w:tab/>
      </w:r>
      <w:r w:rsidRPr="00876E91">
        <w:rPr>
          <w:rFonts w:ascii="Arial" w:hAnsi="Arial" w:cs="Arial"/>
          <w:lang w:val="en-GB"/>
        </w:rPr>
        <w:tab/>
      </w:r>
      <w:r w:rsidR="00A0765A" w:rsidRPr="00876E91">
        <w:rPr>
          <w:rFonts w:ascii="Arial" w:hAnsi="Arial" w:cs="Arial"/>
          <w:lang w:val="en-GB"/>
        </w:rPr>
        <w:t xml:space="preserve">(Print capacity) </w:t>
      </w:r>
      <w:r w:rsidR="00A0765A" w:rsidRPr="00876E91">
        <w:rPr>
          <w:rFonts w:ascii="Arial" w:hAnsi="Arial" w:cs="Arial"/>
          <w:lang w:val="en-GB"/>
        </w:rPr>
        <w:tab/>
      </w:r>
      <w:r w:rsidR="00A0765A" w:rsidRPr="00876E91">
        <w:rPr>
          <w:rFonts w:ascii="Arial" w:hAnsi="Arial" w:cs="Arial"/>
          <w:lang w:val="en-GB"/>
        </w:rPr>
        <w:tab/>
      </w:r>
      <w:r w:rsidR="00A0765A" w:rsidRPr="00876E91">
        <w:rPr>
          <w:rFonts w:ascii="Arial" w:hAnsi="Arial" w:cs="Arial"/>
          <w:lang w:val="en-GB"/>
        </w:rPr>
        <w:tab/>
      </w:r>
      <w:r w:rsidRPr="00876E91">
        <w:rPr>
          <w:rFonts w:ascii="Arial" w:hAnsi="Arial" w:cs="Arial"/>
          <w:lang w:val="en-GB"/>
        </w:rPr>
        <w:tab/>
      </w:r>
      <w:r w:rsidRPr="00876E91">
        <w:rPr>
          <w:rFonts w:ascii="Arial" w:hAnsi="Arial" w:cs="Arial"/>
          <w:lang w:val="en-GB"/>
        </w:rPr>
        <w:tab/>
      </w:r>
      <w:r w:rsidR="00A0765A" w:rsidRPr="00876E91">
        <w:rPr>
          <w:rFonts w:ascii="Arial" w:hAnsi="Arial" w:cs="Arial"/>
          <w:lang w:val="en-GB"/>
        </w:rPr>
        <w:t>(Company)</w:t>
      </w:r>
    </w:p>
    <w:p w14:paraId="3ED92593" w14:textId="77777777" w:rsidR="00A0765A" w:rsidRPr="00876E91" w:rsidRDefault="00A0765A" w:rsidP="00A0765A">
      <w:pPr>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noProof/>
          <w:lang w:val="en-GB"/>
        </w:rPr>
      </w:pPr>
    </w:p>
    <w:p w14:paraId="2B8358E9" w14:textId="77777777" w:rsidR="00A0765A" w:rsidRPr="00876E91" w:rsidRDefault="00A0765A" w:rsidP="00A0765A">
      <w:pPr>
        <w:tabs>
          <w:tab w:val="left" w:pos="-1440"/>
          <w:tab w:val="left" w:pos="-720"/>
          <w:tab w:val="left" w:pos="0"/>
          <w:tab w:val="left" w:pos="720"/>
          <w:tab w:val="left" w:pos="2160"/>
          <w:tab w:val="left" w:pos="2592"/>
          <w:tab w:val="left" w:pos="9360"/>
        </w:tabs>
        <w:suppressAutoHyphens/>
        <w:jc w:val="both"/>
        <w:rPr>
          <w:rFonts w:ascii="Arial" w:hAnsi="Arial" w:cs="Arial"/>
          <w:spacing w:val="-2"/>
          <w:lang w:val="en-GB"/>
        </w:rPr>
      </w:pPr>
      <w:r w:rsidRPr="00876E91">
        <w:rPr>
          <w:rFonts w:ascii="Arial" w:hAnsi="Arial" w:cs="Arial"/>
          <w:spacing w:val="-2"/>
          <w:lang w:val="en-GB"/>
        </w:rPr>
        <w:t xml:space="preserve">hereby confirm that the Contractor is the bona fide owner of the goods and materials described in the </w:t>
      </w:r>
      <w:r w:rsidRPr="00876E91">
        <w:rPr>
          <w:rFonts w:ascii="Arial" w:hAnsi="Arial" w:cs="Arial"/>
          <w:spacing w:val="-2"/>
          <w:u w:val="single"/>
          <w:lang w:val="en-GB"/>
        </w:rPr>
        <w:t>attached</w:t>
      </w:r>
      <w:r w:rsidRPr="00876E91">
        <w:rPr>
          <w:rFonts w:ascii="Arial" w:hAnsi="Arial" w:cs="Arial"/>
          <w:spacing w:val="-2"/>
          <w:lang w:val="en-GB"/>
        </w:rPr>
        <w:t xml:space="preserve"> schedule and the Contractor hereby cedes assigns and transfers all the right, title and interest claim and demand in and due to the materials and goods described in the </w:t>
      </w:r>
      <w:r w:rsidRPr="00876E91">
        <w:rPr>
          <w:rFonts w:ascii="Arial" w:hAnsi="Arial" w:cs="Arial"/>
          <w:spacing w:val="-2"/>
          <w:u w:val="single"/>
          <w:lang w:val="en-GB"/>
        </w:rPr>
        <w:t>attached</w:t>
      </w:r>
      <w:r w:rsidRPr="00876E91">
        <w:rPr>
          <w:rFonts w:ascii="Arial" w:hAnsi="Arial" w:cs="Arial"/>
          <w:spacing w:val="-2"/>
          <w:lang w:val="en-GB"/>
        </w:rPr>
        <w:t xml:space="preserve"> schedule in favour of the Employer.</w:t>
      </w:r>
    </w:p>
    <w:p w14:paraId="68F6BAAF" w14:textId="77777777" w:rsidR="00A0765A" w:rsidRPr="00876E91" w:rsidRDefault="00A0765A" w:rsidP="00A0765A">
      <w:pPr>
        <w:tabs>
          <w:tab w:val="left" w:pos="-1440"/>
          <w:tab w:val="left" w:pos="-720"/>
          <w:tab w:val="left" w:pos="0"/>
          <w:tab w:val="left" w:pos="720"/>
          <w:tab w:val="left" w:pos="2160"/>
          <w:tab w:val="left" w:pos="2592"/>
          <w:tab w:val="left" w:pos="9360"/>
        </w:tabs>
        <w:suppressAutoHyphens/>
        <w:jc w:val="both"/>
        <w:rPr>
          <w:rFonts w:ascii="Arial" w:hAnsi="Arial" w:cs="Arial"/>
          <w:spacing w:val="-2"/>
          <w:lang w:val="en-GB"/>
        </w:rPr>
      </w:pPr>
    </w:p>
    <w:p w14:paraId="5C64B5D2" w14:textId="77777777" w:rsidR="00A0765A" w:rsidRPr="00876E91" w:rsidRDefault="00A0765A" w:rsidP="00A0765A">
      <w:pPr>
        <w:tabs>
          <w:tab w:val="left" w:pos="-1440"/>
          <w:tab w:val="left" w:pos="-720"/>
          <w:tab w:val="left" w:pos="0"/>
          <w:tab w:val="left" w:pos="720"/>
          <w:tab w:val="left" w:pos="2160"/>
          <w:tab w:val="left" w:pos="2592"/>
          <w:tab w:val="left" w:pos="9360"/>
        </w:tabs>
        <w:suppressAutoHyphens/>
        <w:jc w:val="both"/>
        <w:rPr>
          <w:rFonts w:ascii="Arial" w:hAnsi="Arial" w:cs="Arial"/>
          <w:spacing w:val="-2"/>
          <w:lang w:val="en-GB"/>
        </w:rPr>
      </w:pPr>
      <w:r w:rsidRPr="00876E91">
        <w:rPr>
          <w:rFonts w:ascii="Arial" w:hAnsi="Arial" w:cs="Arial"/>
          <w:spacing w:val="-2"/>
          <w:lang w:val="en-GB"/>
        </w:rPr>
        <w:t xml:space="preserve">All rights of the Employer in and to this Cession shall become effective immediately upon the Contractor obtaining payment for the goods referred to on the </w:t>
      </w:r>
      <w:r w:rsidRPr="00876E91">
        <w:rPr>
          <w:rFonts w:ascii="Arial" w:hAnsi="Arial" w:cs="Arial"/>
          <w:spacing w:val="-2"/>
          <w:u w:val="single"/>
          <w:lang w:val="en-GB"/>
        </w:rPr>
        <w:t>attached</w:t>
      </w:r>
      <w:r w:rsidRPr="00876E91">
        <w:rPr>
          <w:rFonts w:ascii="Arial" w:hAnsi="Arial" w:cs="Arial"/>
          <w:spacing w:val="-2"/>
          <w:lang w:val="en-GB"/>
        </w:rPr>
        <w:t xml:space="preserve"> schedule (less payment of retention monies that may be validly retained in respect thereof) from which time forward the ownership of all the stated goods and materials will vest in and pass irrevocably to the Employer.</w:t>
      </w:r>
    </w:p>
    <w:p w14:paraId="1EA028DC" w14:textId="77777777" w:rsidR="00A0765A" w:rsidRPr="00876E91" w:rsidRDefault="00A0765A" w:rsidP="00A0765A">
      <w:pPr>
        <w:tabs>
          <w:tab w:val="left" w:pos="709"/>
        </w:tabs>
        <w:jc w:val="both"/>
        <w:rPr>
          <w:rFonts w:ascii="Arial" w:hAnsi="Arial" w:cs="Arial"/>
          <w:spacing w:val="-2"/>
          <w:lang w:val="en-GB"/>
        </w:rPr>
      </w:pPr>
    </w:p>
    <w:p w14:paraId="014C4529" w14:textId="77777777" w:rsidR="00A0765A" w:rsidRPr="00876E91" w:rsidRDefault="00A0765A" w:rsidP="00A0765A">
      <w:pPr>
        <w:tabs>
          <w:tab w:val="left" w:pos="720"/>
          <w:tab w:val="left" w:pos="2160"/>
          <w:tab w:val="left" w:pos="2592"/>
          <w:tab w:val="left" w:pos="9360"/>
        </w:tabs>
        <w:suppressAutoHyphens/>
        <w:jc w:val="both"/>
        <w:rPr>
          <w:rFonts w:ascii="Arial" w:hAnsi="Arial" w:cs="Arial"/>
          <w:spacing w:val="-2"/>
          <w:lang w:val="en-GB"/>
        </w:rPr>
      </w:pPr>
      <w:r w:rsidRPr="00876E91">
        <w:rPr>
          <w:rFonts w:ascii="Arial" w:hAnsi="Arial" w:cs="Arial"/>
          <w:spacing w:val="-2"/>
          <w:lang w:val="en-GB"/>
        </w:rPr>
        <w:t>Notwithstanding the foregoing all risk or loss and/or damage to the said goods and materials whilst in the Contractor’s stores up until the time that all the goods and materials have been installed in the Works shall be the responsibility of the Contractor.</w:t>
      </w:r>
    </w:p>
    <w:p w14:paraId="6605E313" w14:textId="77777777" w:rsidR="00A0765A" w:rsidRPr="00876E91" w:rsidRDefault="00A0765A" w:rsidP="00A0765A">
      <w:pPr>
        <w:tabs>
          <w:tab w:val="left" w:pos="-1440"/>
          <w:tab w:val="left" w:pos="-720"/>
          <w:tab w:val="left" w:pos="0"/>
          <w:tab w:val="left" w:pos="720"/>
          <w:tab w:val="left" w:pos="2160"/>
          <w:tab w:val="left" w:pos="2592"/>
          <w:tab w:val="left" w:pos="9360"/>
        </w:tabs>
        <w:suppressAutoHyphens/>
        <w:jc w:val="both"/>
        <w:rPr>
          <w:rFonts w:ascii="Arial" w:hAnsi="Arial" w:cs="Arial"/>
          <w:spacing w:val="-2"/>
          <w:lang w:val="en-GB"/>
        </w:rPr>
      </w:pPr>
    </w:p>
    <w:p w14:paraId="0AE53E0D" w14:textId="77777777" w:rsidR="00A0765A" w:rsidRPr="00876E91" w:rsidRDefault="00A0765A" w:rsidP="00A0765A">
      <w:pPr>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noProof/>
          <w:lang w:val="en-GB"/>
        </w:rPr>
      </w:pPr>
      <w:r w:rsidRPr="00876E91">
        <w:rPr>
          <w:rFonts w:ascii="Arial" w:hAnsi="Arial" w:cs="Arial"/>
          <w:spacing w:val="-2"/>
          <w:lang w:val="en-GB"/>
        </w:rPr>
        <w:t>This Cession shall neither constitute a novation of nor amend the terms of the Contract existing between the Employer and the Contractor nor shall it in any manner vitiate any of the rights and obligations imposed on either party.</w:t>
      </w:r>
    </w:p>
    <w:p w14:paraId="178A381D" w14:textId="77777777" w:rsidR="00A0765A" w:rsidRPr="00876E91" w:rsidRDefault="00A0765A" w:rsidP="00A0765A">
      <w:pPr>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noProof/>
          <w:lang w:val="en-GB"/>
        </w:rPr>
      </w:pPr>
    </w:p>
    <w:p w14:paraId="2C977DA3" w14:textId="77777777" w:rsidR="00A0765A" w:rsidRPr="00876E91" w:rsidRDefault="00A0765A" w:rsidP="00A0765A">
      <w:pPr>
        <w:tabs>
          <w:tab w:val="left" w:pos="-720"/>
          <w:tab w:val="left" w:pos="0"/>
          <w:tab w:val="left" w:pos="709"/>
          <w:tab w:val="left" w:leader="dot" w:pos="5040"/>
          <w:tab w:val="right" w:leader="dot" w:pos="9055"/>
        </w:tabs>
        <w:ind w:left="4320" w:hanging="4320"/>
        <w:jc w:val="both"/>
        <w:rPr>
          <w:rFonts w:ascii="Arial" w:hAnsi="Arial" w:cs="Arial"/>
          <w:noProof/>
          <w:lang w:val="en-GB"/>
        </w:rPr>
      </w:pPr>
      <w:r w:rsidRPr="00876E91">
        <w:rPr>
          <w:rFonts w:ascii="Arial" w:hAnsi="Arial" w:cs="Arial"/>
          <w:b/>
          <w:noProof/>
          <w:lang w:val="en-GB"/>
        </w:rPr>
        <w:t>Signed by</w:t>
      </w:r>
      <w:r w:rsidRPr="00876E91">
        <w:rPr>
          <w:rFonts w:ascii="Arial" w:hAnsi="Arial" w:cs="Arial"/>
          <w:noProof/>
          <w:lang w:val="en-GB"/>
        </w:rPr>
        <w:t>: ............................................................................. Date: .................................</w:t>
      </w:r>
    </w:p>
    <w:p w14:paraId="4ABBAC88" w14:textId="77777777" w:rsidR="00A0765A" w:rsidRPr="00876E91" w:rsidRDefault="00A0765A" w:rsidP="00A0765A">
      <w:pPr>
        <w:tabs>
          <w:tab w:val="left" w:pos="-720"/>
          <w:tab w:val="left" w:pos="0"/>
          <w:tab w:val="left" w:pos="709"/>
          <w:tab w:val="left" w:leader="dot" w:pos="5040"/>
          <w:tab w:val="right" w:leader="dot" w:pos="9055"/>
        </w:tabs>
        <w:ind w:left="4320" w:hanging="4320"/>
        <w:jc w:val="both"/>
        <w:rPr>
          <w:rFonts w:ascii="Arial" w:hAnsi="Arial" w:cs="Arial"/>
          <w:noProof/>
          <w:lang w:val="en-GB"/>
        </w:rPr>
      </w:pPr>
      <w:r w:rsidRPr="00876E91">
        <w:rPr>
          <w:rFonts w:ascii="Arial" w:hAnsi="Arial" w:cs="Arial"/>
          <w:noProof/>
          <w:lang w:val="en-GB"/>
        </w:rPr>
        <w:t>for and on behalf of the Contractor.</w:t>
      </w:r>
    </w:p>
    <w:p w14:paraId="1CD6C0D7" w14:textId="77777777" w:rsidR="00A0765A" w:rsidRPr="00876E91" w:rsidRDefault="00A0765A" w:rsidP="00A0765A">
      <w:pPr>
        <w:tabs>
          <w:tab w:val="left" w:pos="-720"/>
          <w:tab w:val="left" w:pos="0"/>
          <w:tab w:val="left" w:pos="709"/>
          <w:tab w:val="left" w:leader="dot" w:pos="5040"/>
          <w:tab w:val="right" w:leader="dot" w:pos="9055"/>
        </w:tabs>
        <w:ind w:left="4320" w:hanging="4320"/>
        <w:jc w:val="both"/>
        <w:rPr>
          <w:rFonts w:ascii="Arial" w:hAnsi="Arial" w:cs="Arial"/>
          <w:noProof/>
          <w:lang w:val="en-GB"/>
        </w:rPr>
      </w:pPr>
    </w:p>
    <w:p w14:paraId="75B0AD00" w14:textId="77777777" w:rsidR="00A0765A" w:rsidRPr="00876E91" w:rsidRDefault="00A0765A" w:rsidP="00A0765A">
      <w:pPr>
        <w:tabs>
          <w:tab w:val="left" w:pos="-720"/>
          <w:tab w:val="left" w:pos="0"/>
          <w:tab w:val="left" w:pos="709"/>
          <w:tab w:val="left" w:leader="dot" w:pos="5040"/>
          <w:tab w:val="right" w:leader="dot" w:pos="9055"/>
        </w:tabs>
        <w:ind w:left="4320" w:hanging="4320"/>
        <w:jc w:val="both"/>
        <w:rPr>
          <w:rFonts w:ascii="Arial" w:hAnsi="Arial" w:cs="Arial"/>
          <w:noProof/>
          <w:lang w:val="en-GB"/>
        </w:rPr>
      </w:pPr>
      <w:r w:rsidRPr="00876E91">
        <w:rPr>
          <w:rFonts w:ascii="Arial" w:hAnsi="Arial" w:cs="Arial"/>
          <w:b/>
          <w:noProof/>
          <w:lang w:val="en-GB"/>
        </w:rPr>
        <w:t xml:space="preserve">Witnessed by: </w:t>
      </w:r>
      <w:r w:rsidRPr="00876E91">
        <w:rPr>
          <w:rFonts w:ascii="Arial" w:hAnsi="Arial" w:cs="Arial"/>
          <w:noProof/>
          <w:lang w:val="en-GB"/>
        </w:rPr>
        <w:t>........................................................................Date: ...............................</w:t>
      </w:r>
    </w:p>
    <w:p w14:paraId="15E9E259" w14:textId="77777777" w:rsidR="00A0765A" w:rsidRPr="00876E91" w:rsidRDefault="00A0765A" w:rsidP="00A0765A">
      <w:pPr>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ind w:left="720" w:hanging="720"/>
        <w:jc w:val="both"/>
        <w:rPr>
          <w:rFonts w:ascii="Arial" w:hAnsi="Arial" w:cs="Arial"/>
          <w:i/>
          <w:lang w:val="en-GB"/>
        </w:rPr>
      </w:pPr>
    </w:p>
    <w:p w14:paraId="489D21DC" w14:textId="77777777" w:rsidR="00A0765A" w:rsidRPr="00876E91" w:rsidRDefault="00A0765A" w:rsidP="00A0765A">
      <w:pPr>
        <w:tabs>
          <w:tab w:val="left" w:pos="709"/>
          <w:tab w:val="left" w:pos="2977"/>
          <w:tab w:val="right" w:leader="dot" w:pos="3190"/>
          <w:tab w:val="left" w:pos="3410"/>
          <w:tab w:val="left" w:pos="5954"/>
          <w:tab w:val="right" w:leader="dot" w:pos="6270"/>
          <w:tab w:val="left" w:pos="6490"/>
          <w:tab w:val="right" w:leader="dot" w:pos="8910"/>
        </w:tabs>
        <w:autoSpaceDE w:val="0"/>
        <w:autoSpaceDN w:val="0"/>
        <w:adjustRightInd w:val="0"/>
        <w:spacing w:before="120"/>
        <w:jc w:val="both"/>
        <w:rPr>
          <w:rFonts w:ascii="Arial" w:hAnsi="Arial" w:cs="Arial"/>
          <w:lang w:val="en-GB"/>
        </w:rPr>
      </w:pPr>
      <w:r w:rsidRPr="00876E91">
        <w:rPr>
          <w:rFonts w:ascii="Arial" w:hAnsi="Arial"/>
          <w:b/>
          <w:bCs/>
          <w:lang w:val="en-GB"/>
        </w:rPr>
        <w:t>(NOTE</w:t>
      </w:r>
      <w:r w:rsidRPr="00876E91">
        <w:rPr>
          <w:rFonts w:ascii="Arial" w:hAnsi="Arial"/>
          <w:lang w:val="en-GB"/>
        </w:rPr>
        <w:t>: This form, together with the documentary proof of ownership or proof of payment by the Contractor to the supplier, shall accompany the Contractor's claim for payment for materials on site in terms of Clause 49.1.5 of the General Conditions of Contract Third Edition 2015).</w:t>
      </w:r>
    </w:p>
    <w:p w14:paraId="4F28D13C" w14:textId="77777777" w:rsidR="00A0765A" w:rsidRPr="00876E91" w:rsidRDefault="00A0765A" w:rsidP="00A0765A">
      <w:pPr>
        <w:tabs>
          <w:tab w:val="left" w:pos="709"/>
        </w:tabs>
        <w:jc w:val="both"/>
        <w:rPr>
          <w:rFonts w:ascii="Arial" w:hAnsi="Arial"/>
          <w:lang w:val="en-GB"/>
        </w:rPr>
      </w:pPr>
    </w:p>
    <w:p w14:paraId="6BEFBC3E" w14:textId="77777777" w:rsidR="00897027" w:rsidRPr="00876E91" w:rsidRDefault="00897027" w:rsidP="00897027">
      <w:pPr>
        <w:jc w:val="center"/>
        <w:rPr>
          <w:rFonts w:ascii="Arial" w:hAnsi="Arial" w:cs="Arial"/>
          <w:b/>
          <w:sz w:val="24"/>
          <w:szCs w:val="24"/>
        </w:rPr>
      </w:pPr>
    </w:p>
    <w:p w14:paraId="6715815E" w14:textId="77777777" w:rsidR="00897027" w:rsidRPr="00876E91" w:rsidRDefault="008F4474" w:rsidP="00897027">
      <w:pPr>
        <w:jc w:val="center"/>
        <w:rPr>
          <w:rFonts w:ascii="Arial" w:hAnsi="Arial" w:cs="Arial"/>
          <w:b/>
          <w:sz w:val="24"/>
          <w:szCs w:val="24"/>
        </w:rPr>
      </w:pPr>
      <w:r w:rsidRPr="00876E91">
        <w:rPr>
          <w:rFonts w:ascii="Arial" w:hAnsi="Arial" w:cs="Arial"/>
          <w:b/>
          <w:sz w:val="24"/>
          <w:szCs w:val="24"/>
        </w:rPr>
        <w:br w:type="page"/>
      </w:r>
    </w:p>
    <w:p w14:paraId="3F10F440" w14:textId="77777777" w:rsidR="00897027" w:rsidRPr="00876E91" w:rsidRDefault="00897027" w:rsidP="00897027">
      <w:pPr>
        <w:jc w:val="center"/>
        <w:rPr>
          <w:rFonts w:ascii="Arial" w:hAnsi="Arial" w:cs="Arial"/>
          <w:b/>
          <w:sz w:val="24"/>
          <w:szCs w:val="24"/>
        </w:rPr>
      </w:pPr>
    </w:p>
    <w:p w14:paraId="087713D2" w14:textId="77777777" w:rsidR="00897027" w:rsidRPr="00876E91" w:rsidRDefault="00897027" w:rsidP="00897027">
      <w:pPr>
        <w:jc w:val="center"/>
        <w:rPr>
          <w:rFonts w:ascii="Arial" w:hAnsi="Arial" w:cs="Arial"/>
          <w:b/>
          <w:sz w:val="24"/>
          <w:szCs w:val="24"/>
        </w:rPr>
      </w:pPr>
    </w:p>
    <w:p w14:paraId="5B400739" w14:textId="77777777" w:rsidR="00897027" w:rsidRPr="00876E91" w:rsidRDefault="00897027" w:rsidP="00897027">
      <w:pPr>
        <w:jc w:val="center"/>
        <w:rPr>
          <w:rFonts w:ascii="Arial" w:hAnsi="Arial" w:cs="Arial"/>
          <w:b/>
          <w:sz w:val="24"/>
          <w:szCs w:val="24"/>
        </w:rPr>
      </w:pPr>
    </w:p>
    <w:p w14:paraId="42620ECB" w14:textId="77777777" w:rsidR="00897027" w:rsidRPr="00876E91" w:rsidRDefault="00897027" w:rsidP="00897027">
      <w:pPr>
        <w:jc w:val="center"/>
        <w:rPr>
          <w:rFonts w:ascii="Arial" w:hAnsi="Arial" w:cs="Arial"/>
          <w:b/>
          <w:sz w:val="24"/>
          <w:szCs w:val="24"/>
        </w:rPr>
      </w:pPr>
    </w:p>
    <w:p w14:paraId="46DE499A" w14:textId="77777777" w:rsidR="00897027" w:rsidRPr="00876E91" w:rsidRDefault="00897027" w:rsidP="00897027">
      <w:pPr>
        <w:jc w:val="center"/>
        <w:rPr>
          <w:rFonts w:ascii="Arial" w:hAnsi="Arial" w:cs="Arial"/>
          <w:b/>
          <w:sz w:val="24"/>
          <w:szCs w:val="24"/>
        </w:rPr>
      </w:pPr>
    </w:p>
    <w:p w14:paraId="58BA7A33" w14:textId="77777777" w:rsidR="00897027" w:rsidRPr="00876E91" w:rsidRDefault="00897027" w:rsidP="00897027">
      <w:pPr>
        <w:jc w:val="center"/>
        <w:rPr>
          <w:rFonts w:ascii="Arial" w:hAnsi="Arial" w:cs="Arial"/>
          <w:b/>
          <w:sz w:val="24"/>
          <w:szCs w:val="24"/>
        </w:rPr>
      </w:pPr>
    </w:p>
    <w:p w14:paraId="04EEEDE4" w14:textId="77777777" w:rsidR="00897027" w:rsidRPr="00876E91" w:rsidRDefault="00897027" w:rsidP="00897027">
      <w:pPr>
        <w:jc w:val="center"/>
        <w:rPr>
          <w:rFonts w:ascii="Arial" w:hAnsi="Arial" w:cs="Arial"/>
          <w:b/>
          <w:sz w:val="24"/>
          <w:szCs w:val="24"/>
        </w:rPr>
      </w:pPr>
    </w:p>
    <w:p w14:paraId="5D2904DD" w14:textId="77777777" w:rsidR="00897027" w:rsidRPr="00876E91" w:rsidRDefault="00897027" w:rsidP="00897027">
      <w:pPr>
        <w:jc w:val="center"/>
        <w:rPr>
          <w:rFonts w:ascii="Arial" w:hAnsi="Arial" w:cs="Arial"/>
          <w:b/>
          <w:sz w:val="24"/>
          <w:szCs w:val="24"/>
        </w:rPr>
      </w:pPr>
    </w:p>
    <w:p w14:paraId="09AC859A" w14:textId="77777777" w:rsidR="00897027" w:rsidRPr="00876E91" w:rsidRDefault="00897027" w:rsidP="00897027">
      <w:pPr>
        <w:jc w:val="center"/>
        <w:rPr>
          <w:rFonts w:ascii="Arial" w:hAnsi="Arial" w:cs="Arial"/>
          <w:b/>
          <w:sz w:val="24"/>
          <w:szCs w:val="24"/>
        </w:rPr>
      </w:pPr>
    </w:p>
    <w:p w14:paraId="3A8E2D54" w14:textId="77777777" w:rsidR="00897027" w:rsidRPr="00876E91" w:rsidRDefault="00897027" w:rsidP="00897027">
      <w:pPr>
        <w:jc w:val="center"/>
        <w:rPr>
          <w:rFonts w:ascii="Arial" w:hAnsi="Arial" w:cs="Arial"/>
          <w:b/>
          <w:sz w:val="24"/>
          <w:szCs w:val="24"/>
        </w:rPr>
      </w:pPr>
    </w:p>
    <w:p w14:paraId="7B6DB4D2" w14:textId="77777777" w:rsidR="00897027" w:rsidRPr="00876E91" w:rsidRDefault="00897027" w:rsidP="00897027">
      <w:pPr>
        <w:jc w:val="center"/>
        <w:rPr>
          <w:rFonts w:ascii="Arial" w:hAnsi="Arial" w:cs="Arial"/>
          <w:b/>
          <w:sz w:val="24"/>
          <w:szCs w:val="24"/>
        </w:rPr>
      </w:pPr>
    </w:p>
    <w:p w14:paraId="3ABEDD2B" w14:textId="77777777" w:rsidR="00897027" w:rsidRPr="00876E91" w:rsidRDefault="00897027" w:rsidP="00897027">
      <w:pPr>
        <w:jc w:val="center"/>
        <w:rPr>
          <w:rFonts w:ascii="Arial" w:hAnsi="Arial" w:cs="Arial"/>
          <w:b/>
          <w:sz w:val="24"/>
          <w:szCs w:val="24"/>
        </w:rPr>
      </w:pPr>
    </w:p>
    <w:p w14:paraId="47377E48" w14:textId="77777777" w:rsidR="00897027" w:rsidRPr="00876E91" w:rsidRDefault="00897027" w:rsidP="00897027">
      <w:pPr>
        <w:jc w:val="center"/>
        <w:rPr>
          <w:rFonts w:ascii="Arial" w:hAnsi="Arial" w:cs="Arial"/>
          <w:b/>
          <w:sz w:val="24"/>
          <w:szCs w:val="24"/>
        </w:rPr>
      </w:pPr>
    </w:p>
    <w:p w14:paraId="36F46AD2" w14:textId="77777777" w:rsidR="00897027" w:rsidRPr="00876E91" w:rsidRDefault="00897027" w:rsidP="00897027">
      <w:pPr>
        <w:jc w:val="center"/>
        <w:rPr>
          <w:rFonts w:ascii="Arial" w:hAnsi="Arial" w:cs="Arial"/>
          <w:b/>
          <w:sz w:val="24"/>
          <w:szCs w:val="24"/>
        </w:rPr>
      </w:pPr>
    </w:p>
    <w:p w14:paraId="59B2CBE2" w14:textId="77777777" w:rsidR="00897027" w:rsidRPr="00876E91" w:rsidRDefault="00897027" w:rsidP="00897027">
      <w:pPr>
        <w:jc w:val="center"/>
        <w:rPr>
          <w:rFonts w:ascii="Arial" w:hAnsi="Arial" w:cs="Arial"/>
          <w:b/>
          <w:sz w:val="24"/>
          <w:szCs w:val="24"/>
        </w:rPr>
      </w:pPr>
    </w:p>
    <w:p w14:paraId="3B4495E3" w14:textId="77777777" w:rsidR="00897027" w:rsidRPr="00876E91" w:rsidRDefault="00897027" w:rsidP="00897027">
      <w:pPr>
        <w:jc w:val="center"/>
        <w:rPr>
          <w:rFonts w:ascii="Arial" w:hAnsi="Arial" w:cs="Arial"/>
          <w:b/>
          <w:sz w:val="24"/>
          <w:szCs w:val="24"/>
        </w:rPr>
      </w:pPr>
    </w:p>
    <w:p w14:paraId="5136F7CF" w14:textId="77777777" w:rsidR="00325068" w:rsidRPr="00876E91" w:rsidRDefault="00325068" w:rsidP="00897027">
      <w:pPr>
        <w:jc w:val="center"/>
        <w:rPr>
          <w:rFonts w:ascii="Arial" w:hAnsi="Arial" w:cs="Arial"/>
          <w:b/>
          <w:sz w:val="24"/>
          <w:szCs w:val="24"/>
        </w:rPr>
      </w:pPr>
    </w:p>
    <w:p w14:paraId="44CDB1F1" w14:textId="77777777" w:rsidR="00325068" w:rsidRPr="00876E91" w:rsidRDefault="00325068" w:rsidP="00897027">
      <w:pPr>
        <w:jc w:val="center"/>
        <w:rPr>
          <w:rFonts w:ascii="Arial" w:hAnsi="Arial" w:cs="Arial"/>
          <w:b/>
          <w:sz w:val="24"/>
          <w:szCs w:val="24"/>
        </w:rPr>
      </w:pPr>
    </w:p>
    <w:p w14:paraId="22303A0D" w14:textId="77777777" w:rsidR="00325068" w:rsidRPr="00876E91" w:rsidRDefault="00325068" w:rsidP="00897027">
      <w:pPr>
        <w:jc w:val="center"/>
        <w:rPr>
          <w:rFonts w:ascii="Arial" w:hAnsi="Arial" w:cs="Arial"/>
          <w:b/>
          <w:sz w:val="24"/>
          <w:szCs w:val="24"/>
        </w:rPr>
      </w:pPr>
    </w:p>
    <w:p w14:paraId="2F2FD3D9" w14:textId="77777777" w:rsidR="00897027" w:rsidRPr="00876E91" w:rsidRDefault="00897027" w:rsidP="00897027">
      <w:pPr>
        <w:jc w:val="center"/>
        <w:rPr>
          <w:rFonts w:ascii="Arial" w:hAnsi="Arial" w:cs="Arial"/>
          <w:b/>
          <w:sz w:val="40"/>
          <w:szCs w:val="40"/>
        </w:rPr>
      </w:pPr>
      <w:r w:rsidRPr="00876E91">
        <w:rPr>
          <w:rFonts w:ascii="Arial" w:hAnsi="Arial" w:cs="Arial"/>
          <w:b/>
          <w:sz w:val="40"/>
          <w:szCs w:val="40"/>
        </w:rPr>
        <w:t>C 1.3</w:t>
      </w:r>
    </w:p>
    <w:p w14:paraId="58DEFE7A" w14:textId="77777777" w:rsidR="00897027" w:rsidRPr="00876E91" w:rsidRDefault="00897027" w:rsidP="00897027">
      <w:pPr>
        <w:jc w:val="center"/>
        <w:rPr>
          <w:rFonts w:ascii="Arial" w:hAnsi="Arial" w:cs="Arial"/>
          <w:b/>
          <w:sz w:val="40"/>
          <w:szCs w:val="40"/>
        </w:rPr>
      </w:pPr>
    </w:p>
    <w:p w14:paraId="7DD57591" w14:textId="77777777" w:rsidR="00897027" w:rsidRPr="00876E91" w:rsidRDefault="00897027" w:rsidP="00897027">
      <w:pPr>
        <w:jc w:val="center"/>
        <w:rPr>
          <w:rFonts w:ascii="Arial" w:hAnsi="Arial" w:cs="Arial"/>
          <w:b/>
          <w:sz w:val="40"/>
          <w:szCs w:val="40"/>
        </w:rPr>
      </w:pPr>
      <w:r w:rsidRPr="00876E91">
        <w:rPr>
          <w:rFonts w:ascii="Arial" w:hAnsi="Arial" w:cs="Arial"/>
          <w:b/>
          <w:sz w:val="40"/>
          <w:szCs w:val="40"/>
        </w:rPr>
        <w:t>Form of Guarantee</w:t>
      </w:r>
    </w:p>
    <w:p w14:paraId="010C476C" w14:textId="77777777" w:rsidR="00897027" w:rsidRPr="00876E91" w:rsidRDefault="00897027" w:rsidP="00897027">
      <w:pPr>
        <w:jc w:val="center"/>
        <w:rPr>
          <w:rFonts w:ascii="Arial" w:hAnsi="Arial" w:cs="Arial"/>
          <w:b/>
          <w:sz w:val="24"/>
          <w:szCs w:val="24"/>
        </w:rPr>
      </w:pPr>
    </w:p>
    <w:p w14:paraId="4F1CA491" w14:textId="77777777" w:rsidR="00325068" w:rsidRPr="00876E91" w:rsidRDefault="008F4474" w:rsidP="0001498C">
      <w:pPr>
        <w:jc w:val="center"/>
        <w:rPr>
          <w:rFonts w:ascii="Arial" w:hAnsi="Arial" w:cs="Arial"/>
          <w:b/>
          <w:sz w:val="24"/>
          <w:szCs w:val="24"/>
        </w:rPr>
      </w:pPr>
      <w:r w:rsidRPr="00876E91">
        <w:rPr>
          <w:rFonts w:ascii="Arial" w:hAnsi="Arial" w:cs="Arial"/>
          <w:b/>
          <w:sz w:val="24"/>
          <w:szCs w:val="24"/>
        </w:rPr>
        <w:br w:type="page"/>
      </w:r>
      <w:r w:rsidR="00325068" w:rsidRPr="00876E91">
        <w:rPr>
          <w:rFonts w:ascii="Arial" w:hAnsi="Arial" w:cs="Arial"/>
          <w:b/>
          <w:sz w:val="24"/>
          <w:szCs w:val="24"/>
        </w:rPr>
        <w:lastRenderedPageBreak/>
        <w:t>EASTERN CAPE PROVINCIAL GOVERNMENT</w:t>
      </w:r>
    </w:p>
    <w:p w14:paraId="18E24092" w14:textId="77777777" w:rsidR="00325068" w:rsidRPr="00876E91" w:rsidRDefault="00325068" w:rsidP="00325068">
      <w:pPr>
        <w:jc w:val="center"/>
        <w:rPr>
          <w:rFonts w:ascii="Arial" w:hAnsi="Arial" w:cs="Arial"/>
          <w:b/>
          <w:sz w:val="24"/>
          <w:szCs w:val="24"/>
        </w:rPr>
      </w:pPr>
      <w:r w:rsidRPr="00876E91">
        <w:rPr>
          <w:rFonts w:ascii="Arial" w:hAnsi="Arial" w:cs="Arial"/>
          <w:b/>
          <w:sz w:val="24"/>
          <w:szCs w:val="24"/>
        </w:rPr>
        <w:t>DEPARTMENT OF RURAL DEVELOPMENT AND AGRARIAN REFORM</w:t>
      </w:r>
    </w:p>
    <w:p w14:paraId="3AD3E393" w14:textId="77777777" w:rsidR="008F4474" w:rsidRPr="00876E91" w:rsidRDefault="008F4474" w:rsidP="00325068">
      <w:pPr>
        <w:tabs>
          <w:tab w:val="left" w:pos="1770"/>
        </w:tabs>
        <w:rPr>
          <w:rFonts w:ascii="Arial" w:hAnsi="Arial" w:cs="Arial"/>
          <w:b/>
          <w:sz w:val="24"/>
          <w:szCs w:val="24"/>
        </w:rPr>
      </w:pPr>
    </w:p>
    <w:p w14:paraId="6DCE63A1" w14:textId="5E0B7577" w:rsidR="007A5DB9" w:rsidRPr="001F15D0" w:rsidRDefault="00995797" w:rsidP="00325068">
      <w:pPr>
        <w:autoSpaceDE w:val="0"/>
        <w:autoSpaceDN w:val="0"/>
        <w:adjustRightInd w:val="0"/>
        <w:rPr>
          <w:rFonts w:ascii="Arial" w:hAnsi="Arial" w:cs="Arial"/>
          <w:b/>
          <w:sz w:val="22"/>
          <w:szCs w:val="22"/>
          <w:lang w:val="en-ZA" w:eastAsia="en-ZA"/>
        </w:rPr>
      </w:pPr>
      <w:r>
        <w:rPr>
          <w:rFonts w:ascii="Arial" w:hAnsi="Arial" w:cs="Arial"/>
          <w:b/>
        </w:rPr>
        <w:t>THE SUPPLY, DELIVERY AND CONSTRUCTION OF A CLEARVIEW FENCE AT GRAHAMSTOWN VETERINARY LABORATORY IN THE SARAH BAARTMAN DISTRICT</w:t>
      </w:r>
    </w:p>
    <w:p w14:paraId="21D1008A" w14:textId="77777777" w:rsidR="00CF6FC7" w:rsidRDefault="00CF6FC7" w:rsidP="00325068">
      <w:pPr>
        <w:autoSpaceDE w:val="0"/>
        <w:autoSpaceDN w:val="0"/>
        <w:adjustRightInd w:val="0"/>
        <w:rPr>
          <w:rFonts w:ascii="Arial" w:hAnsi="Arial" w:cs="Arial"/>
          <w:b/>
          <w:sz w:val="28"/>
          <w:szCs w:val="28"/>
        </w:rPr>
      </w:pPr>
    </w:p>
    <w:p w14:paraId="6A0E7B15" w14:textId="3957A96D" w:rsidR="00325068" w:rsidRPr="00876E91" w:rsidRDefault="00325068" w:rsidP="00325068">
      <w:pPr>
        <w:autoSpaceDE w:val="0"/>
        <w:autoSpaceDN w:val="0"/>
        <w:adjustRightInd w:val="0"/>
        <w:rPr>
          <w:rFonts w:ascii="Arial" w:hAnsi="Arial" w:cs="Arial"/>
          <w:b/>
          <w:sz w:val="28"/>
          <w:szCs w:val="28"/>
        </w:rPr>
      </w:pPr>
      <w:r w:rsidRPr="00876E91">
        <w:rPr>
          <w:rFonts w:ascii="Arial" w:hAnsi="Arial" w:cs="Arial"/>
          <w:b/>
          <w:sz w:val="28"/>
          <w:szCs w:val="28"/>
        </w:rPr>
        <w:t>C1.3</w:t>
      </w:r>
      <w:r w:rsidRPr="00876E91">
        <w:rPr>
          <w:rFonts w:ascii="Arial" w:hAnsi="Arial" w:cs="Arial"/>
          <w:b/>
          <w:sz w:val="28"/>
          <w:szCs w:val="28"/>
        </w:rPr>
        <w:tab/>
        <w:t>Form of Guarantee</w:t>
      </w:r>
      <w:r w:rsidR="002972BA" w:rsidRPr="00876E91">
        <w:rPr>
          <w:rFonts w:ascii="Arial" w:hAnsi="Arial" w:cs="Arial"/>
          <w:b/>
          <w:sz w:val="28"/>
          <w:szCs w:val="28"/>
        </w:rPr>
        <w:t xml:space="preserve">: Contract No. </w:t>
      </w:r>
      <w:r w:rsidR="00353224">
        <w:rPr>
          <w:rFonts w:ascii="Arial" w:hAnsi="Arial" w:cs="Arial"/>
          <w:b/>
          <w:sz w:val="28"/>
          <w:szCs w:val="28"/>
        </w:rPr>
        <w:t>SCMU8-24/25-0074</w:t>
      </w:r>
    </w:p>
    <w:p w14:paraId="4894C35F" w14:textId="77777777" w:rsidR="00325068" w:rsidRPr="00876E91" w:rsidRDefault="00325068" w:rsidP="00325068">
      <w:pPr>
        <w:autoSpaceDE w:val="0"/>
        <w:autoSpaceDN w:val="0"/>
        <w:adjustRightInd w:val="0"/>
        <w:rPr>
          <w:rFonts w:ascii="Arial" w:hAnsi="Arial" w:cs="Arial"/>
        </w:rPr>
      </w:pPr>
    </w:p>
    <w:p w14:paraId="0E17FF30" w14:textId="77777777" w:rsidR="002972BA" w:rsidRPr="00876E91" w:rsidRDefault="002972BA" w:rsidP="002972BA">
      <w:pPr>
        <w:rPr>
          <w:rFonts w:ascii="Arial" w:hAnsi="Arial" w:cs="Arial"/>
        </w:rPr>
      </w:pPr>
      <w:r w:rsidRPr="00876E91">
        <w:rPr>
          <w:rFonts w:ascii="Arial" w:hAnsi="Arial" w:cs="Arial"/>
        </w:rPr>
        <w:t>For use with the General Conditions of Contract of Construction Works, Third Edition (2015)</w:t>
      </w:r>
    </w:p>
    <w:p w14:paraId="49A58896" w14:textId="77777777" w:rsidR="002972BA" w:rsidRPr="00876E91" w:rsidRDefault="002972BA" w:rsidP="002972BA">
      <w:pPr>
        <w:rPr>
          <w:rFonts w:ascii="Arial" w:hAnsi="Arial" w:cs="Arial"/>
        </w:rPr>
      </w:pPr>
    </w:p>
    <w:p w14:paraId="6E75CC83" w14:textId="77777777" w:rsidR="002972BA" w:rsidRPr="00876E91" w:rsidRDefault="002972BA" w:rsidP="002972BA">
      <w:pPr>
        <w:rPr>
          <w:rFonts w:ascii="Arial" w:hAnsi="Arial" w:cs="Arial"/>
          <w:b/>
        </w:rPr>
      </w:pPr>
      <w:r w:rsidRPr="00876E91">
        <w:rPr>
          <w:rFonts w:ascii="Arial" w:hAnsi="Arial" w:cs="Arial"/>
          <w:b/>
        </w:rPr>
        <w:t>GUARANTOR DETAILS AND DEFINITIONS</w:t>
      </w:r>
    </w:p>
    <w:p w14:paraId="3833BE9E" w14:textId="77777777" w:rsidR="002972BA" w:rsidRPr="00876E91" w:rsidRDefault="002972BA" w:rsidP="002972BA">
      <w:pPr>
        <w:rPr>
          <w:rFonts w:ascii="Arial" w:hAnsi="Arial" w:cs="Arial"/>
          <w:sz w:val="16"/>
          <w:szCs w:val="16"/>
        </w:rPr>
      </w:pPr>
    </w:p>
    <w:p w14:paraId="34248525" w14:textId="77777777" w:rsidR="00680E85" w:rsidRPr="00876E91" w:rsidRDefault="00680E85" w:rsidP="00680E85">
      <w:pPr>
        <w:rPr>
          <w:rFonts w:ascii="Arial" w:hAnsi="Arial" w:cs="Arial"/>
        </w:rPr>
      </w:pPr>
      <w:r w:rsidRPr="00876E91">
        <w:rPr>
          <w:rFonts w:ascii="Arial" w:hAnsi="Arial" w:cs="Arial"/>
        </w:rPr>
        <w:t>“Guarantor” means …………………………………………………………………………………………</w:t>
      </w:r>
    </w:p>
    <w:p w14:paraId="7814BCCC" w14:textId="77777777" w:rsidR="00680E85" w:rsidRPr="00876E91" w:rsidRDefault="00680E85" w:rsidP="00680E85">
      <w:pPr>
        <w:rPr>
          <w:rFonts w:ascii="Arial" w:hAnsi="Arial" w:cs="Arial"/>
          <w:sz w:val="16"/>
          <w:szCs w:val="16"/>
        </w:rPr>
      </w:pPr>
    </w:p>
    <w:p w14:paraId="4E9BCE94" w14:textId="77777777" w:rsidR="00680E85" w:rsidRPr="00876E91" w:rsidRDefault="00680E85" w:rsidP="00680E85">
      <w:pPr>
        <w:rPr>
          <w:rFonts w:ascii="Arial" w:hAnsi="Arial" w:cs="Arial"/>
        </w:rPr>
      </w:pPr>
      <w:r w:rsidRPr="00876E91">
        <w:rPr>
          <w:rFonts w:ascii="Arial" w:hAnsi="Arial" w:cs="Arial"/>
        </w:rPr>
        <w:t>Physical address: ……………………………………………………………………………………..</w:t>
      </w:r>
    </w:p>
    <w:p w14:paraId="4A50CFF8" w14:textId="77777777" w:rsidR="00680E85" w:rsidRPr="00876E91" w:rsidRDefault="00680E85" w:rsidP="00680E85">
      <w:pPr>
        <w:rPr>
          <w:rFonts w:ascii="Arial" w:hAnsi="Arial" w:cs="Arial"/>
          <w:sz w:val="16"/>
          <w:szCs w:val="16"/>
        </w:rPr>
      </w:pPr>
    </w:p>
    <w:p w14:paraId="19472C85" w14:textId="77777777" w:rsidR="00680E85" w:rsidRPr="00876E91" w:rsidRDefault="00680E85" w:rsidP="00680E85">
      <w:pPr>
        <w:rPr>
          <w:rFonts w:ascii="Arial" w:hAnsi="Arial" w:cs="Arial"/>
        </w:rPr>
      </w:pPr>
      <w:r w:rsidRPr="00876E91">
        <w:rPr>
          <w:rFonts w:ascii="Arial" w:hAnsi="Arial" w:cs="Arial"/>
        </w:rPr>
        <w:t>“Employer” means …………………………………………………………………………………….</w:t>
      </w:r>
    </w:p>
    <w:p w14:paraId="5A83B279" w14:textId="77777777" w:rsidR="00680E85" w:rsidRPr="00876E91" w:rsidRDefault="00680E85" w:rsidP="00680E85">
      <w:pPr>
        <w:rPr>
          <w:rFonts w:ascii="Arial" w:hAnsi="Arial" w:cs="Arial"/>
          <w:sz w:val="16"/>
          <w:szCs w:val="16"/>
        </w:rPr>
      </w:pPr>
    </w:p>
    <w:p w14:paraId="0962A2BA" w14:textId="77777777" w:rsidR="00680E85" w:rsidRPr="00876E91" w:rsidRDefault="00680E85" w:rsidP="00680E85">
      <w:pPr>
        <w:rPr>
          <w:rFonts w:ascii="Arial" w:hAnsi="Arial" w:cs="Arial"/>
        </w:rPr>
      </w:pPr>
      <w:r w:rsidRPr="00876E91">
        <w:rPr>
          <w:rFonts w:ascii="Arial" w:hAnsi="Arial" w:cs="Arial"/>
        </w:rPr>
        <w:t>“Contractor” means: ……………………………………………………………………..…………….</w:t>
      </w:r>
    </w:p>
    <w:p w14:paraId="28097A16" w14:textId="77777777" w:rsidR="00680E85" w:rsidRPr="00876E91" w:rsidRDefault="00680E85" w:rsidP="00680E85">
      <w:pPr>
        <w:rPr>
          <w:rFonts w:ascii="Arial" w:hAnsi="Arial" w:cs="Arial"/>
          <w:sz w:val="16"/>
          <w:szCs w:val="16"/>
        </w:rPr>
      </w:pPr>
    </w:p>
    <w:p w14:paraId="0E9D6088" w14:textId="77777777" w:rsidR="00680E85" w:rsidRPr="00876E91" w:rsidRDefault="00680E85" w:rsidP="00680E85">
      <w:pPr>
        <w:rPr>
          <w:rFonts w:ascii="Arial" w:hAnsi="Arial" w:cs="Arial"/>
        </w:rPr>
      </w:pPr>
      <w:r w:rsidRPr="00876E91">
        <w:rPr>
          <w:rFonts w:ascii="Arial" w:hAnsi="Arial" w:cs="Arial"/>
        </w:rPr>
        <w:t>“Employer’s Agent” means …..………………………………………………………………………</w:t>
      </w:r>
    </w:p>
    <w:p w14:paraId="468D0045" w14:textId="77777777" w:rsidR="00680E85" w:rsidRPr="00876E91" w:rsidRDefault="00680E85" w:rsidP="00680E85">
      <w:pPr>
        <w:rPr>
          <w:rFonts w:ascii="Arial" w:hAnsi="Arial" w:cs="Arial"/>
          <w:sz w:val="16"/>
          <w:szCs w:val="16"/>
        </w:rPr>
      </w:pPr>
    </w:p>
    <w:p w14:paraId="2A50401E" w14:textId="77777777" w:rsidR="00680E85" w:rsidRPr="00876E91" w:rsidRDefault="00680E85" w:rsidP="00680E85">
      <w:pPr>
        <w:rPr>
          <w:rFonts w:ascii="Arial" w:hAnsi="Arial" w:cs="Arial"/>
        </w:rPr>
      </w:pPr>
      <w:r w:rsidRPr="00876E91">
        <w:rPr>
          <w:rFonts w:ascii="Arial" w:hAnsi="Arial" w:cs="Arial"/>
        </w:rPr>
        <w:t>“Works” means: …………..……………………………………………………………………………</w:t>
      </w:r>
    </w:p>
    <w:p w14:paraId="63B88BB3" w14:textId="77777777" w:rsidR="00680E85" w:rsidRPr="00876E91" w:rsidRDefault="00680E85" w:rsidP="00680E85">
      <w:pPr>
        <w:rPr>
          <w:rFonts w:ascii="Arial" w:hAnsi="Arial" w:cs="Arial"/>
          <w:sz w:val="16"/>
          <w:szCs w:val="16"/>
        </w:rPr>
      </w:pPr>
    </w:p>
    <w:p w14:paraId="39D432D6" w14:textId="77777777" w:rsidR="00680E85" w:rsidRPr="00876E91" w:rsidRDefault="00680E85" w:rsidP="00680E85">
      <w:pPr>
        <w:rPr>
          <w:rFonts w:ascii="Arial" w:hAnsi="Arial" w:cs="Arial"/>
        </w:rPr>
      </w:pPr>
      <w:r w:rsidRPr="00876E91">
        <w:rPr>
          <w:rFonts w:ascii="Arial" w:hAnsi="Arial" w:cs="Arial"/>
        </w:rPr>
        <w:t>“Site” means: …………….…………………………………………………………………………….</w:t>
      </w:r>
    </w:p>
    <w:p w14:paraId="1CAF094C" w14:textId="77777777" w:rsidR="00680E85" w:rsidRPr="00876E91" w:rsidRDefault="00680E85" w:rsidP="00680E85">
      <w:pPr>
        <w:rPr>
          <w:rFonts w:ascii="Arial" w:hAnsi="Arial" w:cs="Arial"/>
        </w:rPr>
      </w:pPr>
    </w:p>
    <w:p w14:paraId="02045C04" w14:textId="77777777" w:rsidR="002972BA" w:rsidRPr="00876E91" w:rsidRDefault="00680E85" w:rsidP="00680E85">
      <w:pPr>
        <w:rPr>
          <w:rFonts w:ascii="Arial" w:hAnsi="Arial" w:cs="Arial"/>
        </w:rPr>
      </w:pPr>
      <w:r w:rsidRPr="00876E91">
        <w:rPr>
          <w:rFonts w:ascii="Arial" w:hAnsi="Arial" w:cs="Arial"/>
        </w:rPr>
        <w:t xml:space="preserve"> </w:t>
      </w:r>
      <w:r w:rsidR="002972BA" w:rsidRPr="00876E91">
        <w:rPr>
          <w:rFonts w:ascii="Arial" w:hAnsi="Arial" w:cs="Arial"/>
        </w:rPr>
        <w:t>“Contract” means: The Agreement made in terms of the Form of Officer and Acceptance and such amendments or additions to the Contract as may be agreed in writing between the parties.</w:t>
      </w:r>
      <w:r w:rsidR="0087206C" w:rsidRPr="00876E91">
        <w:rPr>
          <w:rFonts w:ascii="Arial" w:hAnsi="Arial" w:cs="Arial"/>
        </w:rPr>
        <w:tab/>
      </w:r>
      <w:r w:rsidR="0087206C" w:rsidRPr="00876E91">
        <w:rPr>
          <w:rFonts w:ascii="Arial" w:hAnsi="Arial" w:cs="Arial"/>
        </w:rPr>
        <w:tab/>
      </w:r>
    </w:p>
    <w:p w14:paraId="7C4AA9CA" w14:textId="77777777" w:rsidR="002972BA" w:rsidRPr="00876E91" w:rsidRDefault="002972BA" w:rsidP="002972BA">
      <w:pPr>
        <w:rPr>
          <w:rFonts w:ascii="Arial" w:hAnsi="Arial" w:cs="Arial"/>
          <w:sz w:val="16"/>
          <w:szCs w:val="16"/>
        </w:rPr>
      </w:pPr>
    </w:p>
    <w:p w14:paraId="5760AE42" w14:textId="77777777" w:rsidR="002972BA" w:rsidRPr="00876E91" w:rsidRDefault="002972BA" w:rsidP="002972BA">
      <w:pPr>
        <w:rPr>
          <w:rFonts w:ascii="Arial" w:hAnsi="Arial" w:cs="Arial"/>
        </w:rPr>
      </w:pPr>
      <w:r w:rsidRPr="00876E91">
        <w:rPr>
          <w:rFonts w:ascii="Arial" w:hAnsi="Arial" w:cs="Arial"/>
        </w:rPr>
        <w:t>“Contract</w:t>
      </w:r>
      <w:r w:rsidR="00210AF8" w:rsidRPr="00876E91">
        <w:rPr>
          <w:rFonts w:ascii="Arial" w:hAnsi="Arial" w:cs="Arial"/>
        </w:rPr>
        <w:t xml:space="preserve"> </w:t>
      </w:r>
      <w:r w:rsidRPr="00876E91">
        <w:rPr>
          <w:rFonts w:ascii="Arial" w:hAnsi="Arial" w:cs="Arial"/>
        </w:rPr>
        <w:t>”SUM”</w:t>
      </w:r>
      <w:r w:rsidR="00210AF8" w:rsidRPr="00876E91">
        <w:rPr>
          <w:rFonts w:ascii="Arial" w:hAnsi="Arial" w:cs="Arial"/>
        </w:rPr>
        <w:t xml:space="preserve"> </w:t>
      </w:r>
      <w:r w:rsidRPr="00876E91">
        <w:rPr>
          <w:rFonts w:ascii="Arial" w:hAnsi="Arial" w:cs="Arial"/>
        </w:rPr>
        <w:t>means: The accepted amount inclusive of tax of R</w:t>
      </w:r>
      <w:r w:rsidR="0087206C" w:rsidRPr="00876E91">
        <w:rPr>
          <w:rFonts w:ascii="Arial" w:hAnsi="Arial" w:cs="Arial"/>
        </w:rPr>
        <w:tab/>
      </w:r>
      <w:r w:rsidR="00095719" w:rsidRPr="00876E91">
        <w:rPr>
          <w:rFonts w:ascii="Arial" w:hAnsi="Arial" w:cs="Arial"/>
        </w:rPr>
        <w:t>__________________________</w:t>
      </w:r>
    </w:p>
    <w:p w14:paraId="3309FEE8" w14:textId="77777777" w:rsidR="002972BA" w:rsidRPr="00876E91" w:rsidRDefault="002972BA" w:rsidP="002972BA">
      <w:pPr>
        <w:rPr>
          <w:rFonts w:ascii="Arial" w:hAnsi="Arial" w:cs="Arial"/>
          <w:sz w:val="16"/>
          <w:szCs w:val="16"/>
        </w:rPr>
      </w:pPr>
    </w:p>
    <w:p w14:paraId="2184D776" w14:textId="77777777" w:rsidR="002972BA" w:rsidRPr="00876E91" w:rsidRDefault="002972BA" w:rsidP="002972BA">
      <w:pPr>
        <w:rPr>
          <w:rFonts w:ascii="Arial" w:hAnsi="Arial" w:cs="Arial"/>
        </w:rPr>
      </w:pPr>
      <w:r w:rsidRPr="00876E91">
        <w:rPr>
          <w:rFonts w:ascii="Arial" w:hAnsi="Arial" w:cs="Arial"/>
        </w:rPr>
        <w:t>Amount in words:</w:t>
      </w:r>
      <w:r w:rsidR="0087206C" w:rsidRPr="00876E91">
        <w:rPr>
          <w:rFonts w:ascii="Arial" w:hAnsi="Arial" w:cs="Arial"/>
        </w:rPr>
        <w:tab/>
      </w:r>
      <w:r w:rsidR="00095719" w:rsidRPr="00876E91">
        <w:rPr>
          <w:rFonts w:ascii="Arial" w:hAnsi="Arial" w:cs="Arial"/>
        </w:rPr>
        <w:t>_________________________________________________________________</w:t>
      </w:r>
    </w:p>
    <w:p w14:paraId="004A80CB" w14:textId="77777777" w:rsidR="002972BA" w:rsidRPr="00876E91" w:rsidRDefault="002972BA" w:rsidP="002972BA">
      <w:pPr>
        <w:rPr>
          <w:rFonts w:ascii="Arial" w:hAnsi="Arial" w:cs="Arial"/>
          <w:sz w:val="16"/>
          <w:szCs w:val="16"/>
        </w:rPr>
      </w:pPr>
    </w:p>
    <w:p w14:paraId="453BA4B1" w14:textId="77777777" w:rsidR="002972BA" w:rsidRPr="00876E91" w:rsidRDefault="002972BA" w:rsidP="002972BA">
      <w:pPr>
        <w:rPr>
          <w:rFonts w:ascii="Arial" w:hAnsi="Arial" w:cs="Arial"/>
        </w:rPr>
      </w:pPr>
      <w:r w:rsidRPr="00876E91">
        <w:rPr>
          <w:rFonts w:ascii="Arial" w:hAnsi="Arial" w:cs="Arial"/>
        </w:rPr>
        <w:t>Type of performance Guarantee:</w:t>
      </w:r>
      <w:r w:rsidR="0087206C" w:rsidRPr="00876E91">
        <w:rPr>
          <w:rFonts w:ascii="Arial" w:hAnsi="Arial" w:cs="Arial"/>
        </w:rPr>
        <w:tab/>
      </w:r>
      <w:r w:rsidR="00095719" w:rsidRPr="00876E91">
        <w:rPr>
          <w:rFonts w:ascii="Arial" w:hAnsi="Arial" w:cs="Arial"/>
        </w:rPr>
        <w:t>___________________________</w:t>
      </w:r>
      <w:r w:rsidR="0087206C" w:rsidRPr="00876E91">
        <w:rPr>
          <w:rFonts w:ascii="Arial" w:hAnsi="Arial" w:cs="Arial"/>
        </w:rPr>
        <w:tab/>
      </w:r>
      <w:r w:rsidRPr="00876E91">
        <w:rPr>
          <w:rFonts w:ascii="Arial" w:hAnsi="Arial" w:cs="Arial"/>
        </w:rPr>
        <w:t>(insert Variable or Fixed)</w:t>
      </w:r>
    </w:p>
    <w:p w14:paraId="1C29F5F1" w14:textId="77777777" w:rsidR="002972BA" w:rsidRPr="00876E91" w:rsidRDefault="002972BA" w:rsidP="002972BA">
      <w:pPr>
        <w:rPr>
          <w:rFonts w:ascii="Arial" w:hAnsi="Arial" w:cs="Arial"/>
          <w:sz w:val="16"/>
          <w:szCs w:val="16"/>
        </w:rPr>
      </w:pPr>
    </w:p>
    <w:p w14:paraId="10CCE609" w14:textId="77777777" w:rsidR="002972BA" w:rsidRPr="00876E91" w:rsidRDefault="002972BA" w:rsidP="003824C3">
      <w:pPr>
        <w:jc w:val="both"/>
        <w:rPr>
          <w:rFonts w:ascii="Arial" w:hAnsi="Arial" w:cs="Arial"/>
        </w:rPr>
      </w:pPr>
      <w:r w:rsidRPr="00876E91">
        <w:rPr>
          <w:rFonts w:ascii="Arial" w:hAnsi="Arial" w:cs="Arial"/>
        </w:rPr>
        <w:t>“Expiry Date” means</w:t>
      </w:r>
      <w:r w:rsidR="0087206C" w:rsidRPr="00876E91">
        <w:rPr>
          <w:rFonts w:ascii="Arial" w:hAnsi="Arial" w:cs="Arial"/>
        </w:rPr>
        <w:tab/>
      </w:r>
      <w:r w:rsidR="0087206C" w:rsidRPr="00876E91">
        <w:rPr>
          <w:rFonts w:ascii="Arial" w:hAnsi="Arial" w:cs="Arial"/>
        </w:rPr>
        <w:tab/>
        <w:t xml:space="preserve"> </w:t>
      </w:r>
      <w:r w:rsidRPr="00876E91">
        <w:rPr>
          <w:rFonts w:ascii="Arial" w:hAnsi="Arial" w:cs="Arial"/>
        </w:rPr>
        <w:t>(Give date) or any other later date set by the Contractor and/or Employer provided such instruction is received prior to th</w:t>
      </w:r>
      <w:r w:rsidR="0087206C" w:rsidRPr="00876E91">
        <w:rPr>
          <w:rFonts w:ascii="Arial" w:hAnsi="Arial" w:cs="Arial"/>
        </w:rPr>
        <w:t>e Expiry Date as indicated here</w:t>
      </w:r>
      <w:r w:rsidR="0087206C" w:rsidRPr="00876E91">
        <w:rPr>
          <w:rFonts w:ascii="Arial" w:hAnsi="Arial" w:cs="Arial"/>
        </w:rPr>
        <w:tab/>
      </w:r>
      <w:r w:rsidR="0087206C" w:rsidRPr="00876E91">
        <w:rPr>
          <w:rFonts w:ascii="Arial" w:hAnsi="Arial" w:cs="Arial"/>
        </w:rPr>
        <w:tab/>
      </w:r>
    </w:p>
    <w:p w14:paraId="1FA1A5B0" w14:textId="77777777" w:rsidR="002972BA" w:rsidRPr="00876E91" w:rsidRDefault="002972BA" w:rsidP="003824C3">
      <w:pPr>
        <w:jc w:val="both"/>
        <w:rPr>
          <w:rFonts w:ascii="Arial" w:hAnsi="Arial" w:cs="Arial"/>
        </w:rPr>
      </w:pPr>
    </w:p>
    <w:p w14:paraId="175E102E" w14:textId="77777777" w:rsidR="002972BA" w:rsidRPr="00876E91" w:rsidRDefault="002972BA" w:rsidP="003824C3">
      <w:pPr>
        <w:jc w:val="both"/>
        <w:rPr>
          <w:rFonts w:ascii="Arial" w:hAnsi="Arial" w:cs="Arial"/>
          <w:b/>
        </w:rPr>
      </w:pPr>
      <w:r w:rsidRPr="00876E91">
        <w:rPr>
          <w:rFonts w:ascii="Arial" w:hAnsi="Arial" w:cs="Arial"/>
          <w:b/>
        </w:rPr>
        <w:t>CONTRACT DE</w:t>
      </w:r>
      <w:r w:rsidR="0020732E" w:rsidRPr="00876E91">
        <w:rPr>
          <w:rFonts w:ascii="Arial" w:hAnsi="Arial" w:cs="Arial"/>
          <w:b/>
        </w:rPr>
        <w:t>T</w:t>
      </w:r>
      <w:r w:rsidRPr="00876E91">
        <w:rPr>
          <w:rFonts w:ascii="Arial" w:hAnsi="Arial" w:cs="Arial"/>
          <w:b/>
        </w:rPr>
        <w:t xml:space="preserve">AILS </w:t>
      </w:r>
    </w:p>
    <w:p w14:paraId="0E9F73E1" w14:textId="77777777" w:rsidR="002972BA" w:rsidRPr="00876E91" w:rsidRDefault="002972BA" w:rsidP="003824C3">
      <w:pPr>
        <w:jc w:val="both"/>
        <w:rPr>
          <w:rFonts w:ascii="Arial" w:hAnsi="Arial" w:cs="Arial"/>
        </w:rPr>
      </w:pPr>
    </w:p>
    <w:p w14:paraId="162D36F0" w14:textId="77777777" w:rsidR="002972BA" w:rsidRPr="00876E91" w:rsidRDefault="002972BA" w:rsidP="003824C3">
      <w:pPr>
        <w:jc w:val="both"/>
        <w:rPr>
          <w:rFonts w:ascii="Arial" w:hAnsi="Arial" w:cs="Arial"/>
        </w:rPr>
      </w:pPr>
      <w:r w:rsidRPr="00876E91">
        <w:rPr>
          <w:rFonts w:ascii="Arial" w:hAnsi="Arial" w:cs="Arial"/>
        </w:rPr>
        <w:t>Employer’s Agent issues: Interim Payment Certificates, Final Payment Certificate and the Certificate of Completion of the Works as defined in the Contract.</w:t>
      </w:r>
    </w:p>
    <w:p w14:paraId="5FA15181" w14:textId="77777777" w:rsidR="002972BA" w:rsidRPr="00876E91" w:rsidRDefault="002972BA" w:rsidP="003824C3">
      <w:pPr>
        <w:jc w:val="both"/>
        <w:rPr>
          <w:rFonts w:ascii="Arial" w:hAnsi="Arial" w:cs="Arial"/>
        </w:rPr>
      </w:pPr>
    </w:p>
    <w:p w14:paraId="4AC0A42B" w14:textId="77777777" w:rsidR="002972BA" w:rsidRPr="00876E91" w:rsidRDefault="00210AF8" w:rsidP="003824C3">
      <w:pPr>
        <w:jc w:val="both"/>
        <w:rPr>
          <w:rFonts w:ascii="Arial" w:hAnsi="Arial" w:cs="Arial"/>
        </w:rPr>
      </w:pPr>
      <w:r w:rsidRPr="00876E91">
        <w:rPr>
          <w:rFonts w:ascii="Arial" w:hAnsi="Arial" w:cs="Arial"/>
          <w:b/>
        </w:rPr>
        <w:t>1.</w:t>
      </w:r>
      <w:r w:rsidRPr="00876E91">
        <w:rPr>
          <w:rFonts w:ascii="Arial" w:hAnsi="Arial" w:cs="Arial"/>
          <w:b/>
        </w:rPr>
        <w:tab/>
      </w:r>
      <w:r w:rsidR="002972BA" w:rsidRPr="00876E91">
        <w:rPr>
          <w:rFonts w:ascii="Arial" w:hAnsi="Arial" w:cs="Arial"/>
          <w:b/>
        </w:rPr>
        <w:t>VARIABLE PERFO</w:t>
      </w:r>
      <w:r w:rsidR="003824C3" w:rsidRPr="00876E91">
        <w:rPr>
          <w:rFonts w:ascii="Arial" w:hAnsi="Arial" w:cs="Arial"/>
          <w:b/>
        </w:rPr>
        <w:t>R</w:t>
      </w:r>
      <w:r w:rsidR="002972BA" w:rsidRPr="00876E91">
        <w:rPr>
          <w:rFonts w:ascii="Arial" w:hAnsi="Arial" w:cs="Arial"/>
          <w:b/>
        </w:rPr>
        <w:t>MANCE GUARANTEE</w:t>
      </w:r>
    </w:p>
    <w:p w14:paraId="5B66EB73" w14:textId="77777777" w:rsidR="002972BA" w:rsidRPr="00876E91" w:rsidRDefault="002972BA" w:rsidP="003824C3">
      <w:pPr>
        <w:jc w:val="both"/>
        <w:rPr>
          <w:rFonts w:ascii="Arial" w:hAnsi="Arial" w:cs="Arial"/>
        </w:rPr>
      </w:pPr>
    </w:p>
    <w:p w14:paraId="16636EDA" w14:textId="77777777" w:rsidR="002972BA" w:rsidRPr="00876E91" w:rsidRDefault="002972BA" w:rsidP="003824C3">
      <w:pPr>
        <w:ind w:left="720" w:hanging="720"/>
        <w:jc w:val="both"/>
        <w:rPr>
          <w:rFonts w:ascii="Arial" w:hAnsi="Arial" w:cs="Arial"/>
        </w:rPr>
      </w:pPr>
      <w:r w:rsidRPr="00876E91">
        <w:rPr>
          <w:rFonts w:ascii="Arial" w:hAnsi="Arial" w:cs="Arial"/>
        </w:rPr>
        <w:t>1.1</w:t>
      </w:r>
      <w:r w:rsidRPr="00876E91">
        <w:rPr>
          <w:rFonts w:ascii="Arial" w:hAnsi="Arial" w:cs="Arial"/>
        </w:rPr>
        <w:tab/>
        <w:t>Where a Variable Performance Guarantee has been selected, the Guarantor’s liability shall be limited during the following periods to diminishing amounts of the Guaranteed Sum as follows:</w:t>
      </w:r>
    </w:p>
    <w:p w14:paraId="7FA04D06" w14:textId="77777777" w:rsidR="002972BA" w:rsidRPr="00876E91" w:rsidRDefault="002972BA" w:rsidP="003824C3">
      <w:pPr>
        <w:ind w:left="720" w:hanging="720"/>
        <w:jc w:val="both"/>
        <w:rPr>
          <w:rFonts w:ascii="Arial" w:hAnsi="Arial" w:cs="Arial"/>
        </w:rPr>
      </w:pPr>
    </w:p>
    <w:p w14:paraId="43B7E959" w14:textId="77777777" w:rsidR="002972BA" w:rsidRPr="00876E91" w:rsidRDefault="002972BA" w:rsidP="003824C3">
      <w:pPr>
        <w:ind w:left="720" w:hanging="720"/>
        <w:jc w:val="both"/>
        <w:rPr>
          <w:rFonts w:ascii="Arial" w:hAnsi="Arial" w:cs="Arial"/>
        </w:rPr>
      </w:pPr>
      <w:r w:rsidRPr="00876E91">
        <w:rPr>
          <w:rFonts w:ascii="Arial" w:hAnsi="Arial" w:cs="Arial"/>
        </w:rPr>
        <w:t>1.1.1</w:t>
      </w:r>
      <w:r w:rsidRPr="00876E91">
        <w:rPr>
          <w:rFonts w:ascii="Arial" w:hAnsi="Arial" w:cs="Arial"/>
        </w:rPr>
        <w:tab/>
        <w:t xml:space="preserve">From and including the date of signing the Performance Guarantee up to and including the date of the interim payment certificate </w:t>
      </w:r>
      <w:r w:rsidR="00095719" w:rsidRPr="00876E91">
        <w:rPr>
          <w:rFonts w:ascii="Arial" w:hAnsi="Arial" w:cs="Arial"/>
        </w:rPr>
        <w:t>certifying,</w:t>
      </w:r>
      <w:r w:rsidRPr="00876E91">
        <w:rPr>
          <w:rFonts w:ascii="Arial" w:hAnsi="Arial" w:cs="Arial"/>
        </w:rPr>
        <w:t xml:space="preserve"> for the first time, more than 50</w:t>
      </w:r>
      <w:r w:rsidR="00210AF8" w:rsidRPr="00876E91">
        <w:rPr>
          <w:rFonts w:ascii="Arial" w:hAnsi="Arial" w:cs="Arial"/>
        </w:rPr>
        <w:t>% of the Contract Sum:</w:t>
      </w:r>
    </w:p>
    <w:p w14:paraId="017FD314" w14:textId="77777777" w:rsidR="002972BA" w:rsidRPr="00876E91" w:rsidRDefault="002972BA" w:rsidP="003824C3">
      <w:pPr>
        <w:ind w:left="720"/>
        <w:jc w:val="both"/>
        <w:rPr>
          <w:rFonts w:ascii="Arial" w:hAnsi="Arial" w:cs="Arial"/>
        </w:rPr>
      </w:pPr>
    </w:p>
    <w:p w14:paraId="1FD14E48" w14:textId="77777777" w:rsidR="002972BA" w:rsidRPr="00876E91" w:rsidRDefault="002972BA" w:rsidP="003824C3">
      <w:pPr>
        <w:ind w:left="720"/>
        <w:jc w:val="both"/>
        <w:rPr>
          <w:rFonts w:ascii="Arial" w:hAnsi="Arial" w:cs="Arial"/>
        </w:rPr>
      </w:pPr>
      <w:r w:rsidRPr="00876E91">
        <w:rPr>
          <w:rFonts w:ascii="Arial" w:hAnsi="Arial" w:cs="Arial"/>
        </w:rPr>
        <w:t>R</w:t>
      </w:r>
      <w:r w:rsidR="0087206C" w:rsidRPr="00876E91">
        <w:rPr>
          <w:rFonts w:ascii="Arial" w:hAnsi="Arial" w:cs="Arial"/>
        </w:rPr>
        <w:tab/>
      </w:r>
      <w:r w:rsidR="00095719" w:rsidRPr="00876E91">
        <w:rPr>
          <w:rFonts w:ascii="Arial" w:hAnsi="Arial" w:cs="Arial"/>
        </w:rPr>
        <w:t>__________________________________________</w:t>
      </w:r>
    </w:p>
    <w:p w14:paraId="3BB4D37C" w14:textId="77777777" w:rsidR="002972BA" w:rsidRPr="00876E91" w:rsidRDefault="002972BA" w:rsidP="003824C3">
      <w:pPr>
        <w:ind w:firstLine="720"/>
        <w:jc w:val="both"/>
        <w:rPr>
          <w:rFonts w:ascii="Arial" w:hAnsi="Arial" w:cs="Arial"/>
        </w:rPr>
      </w:pPr>
    </w:p>
    <w:p w14:paraId="23220B49" w14:textId="77777777" w:rsidR="002972BA" w:rsidRPr="00876E91" w:rsidRDefault="002972BA" w:rsidP="003824C3">
      <w:pPr>
        <w:ind w:firstLine="720"/>
        <w:jc w:val="both"/>
        <w:rPr>
          <w:rFonts w:ascii="Arial" w:hAnsi="Arial" w:cs="Arial"/>
        </w:rPr>
      </w:pPr>
      <w:r w:rsidRPr="00876E91">
        <w:rPr>
          <w:rFonts w:ascii="Arial" w:hAnsi="Arial" w:cs="Arial"/>
        </w:rPr>
        <w:t xml:space="preserve">(Amount in </w:t>
      </w:r>
      <w:r w:rsidR="00530B5D" w:rsidRPr="00876E91">
        <w:rPr>
          <w:rFonts w:ascii="Arial" w:hAnsi="Arial" w:cs="Arial"/>
        </w:rPr>
        <w:t>words</w:t>
      </w:r>
      <w:r w:rsidR="0087206C" w:rsidRPr="00876E91">
        <w:rPr>
          <w:rFonts w:ascii="Arial" w:hAnsi="Arial" w:cs="Arial"/>
        </w:rPr>
        <w:tab/>
      </w:r>
      <w:r w:rsidR="00095719" w:rsidRPr="00876E91">
        <w:rPr>
          <w:rFonts w:ascii="Arial" w:hAnsi="Arial" w:cs="Arial"/>
        </w:rPr>
        <w:t>____________________________________________________________</w:t>
      </w:r>
    </w:p>
    <w:p w14:paraId="6C17B965" w14:textId="77777777" w:rsidR="002972BA" w:rsidRPr="00876E91" w:rsidRDefault="002972BA" w:rsidP="003824C3">
      <w:pPr>
        <w:ind w:firstLine="720"/>
        <w:jc w:val="both"/>
        <w:rPr>
          <w:rFonts w:ascii="Arial" w:hAnsi="Arial" w:cs="Arial"/>
        </w:rPr>
      </w:pPr>
    </w:p>
    <w:p w14:paraId="65305BA3" w14:textId="77777777" w:rsidR="002972BA" w:rsidRPr="00876E91" w:rsidRDefault="002972BA" w:rsidP="003824C3">
      <w:pPr>
        <w:ind w:left="720" w:hanging="720"/>
        <w:jc w:val="both"/>
        <w:rPr>
          <w:rFonts w:ascii="Arial" w:hAnsi="Arial" w:cs="Arial"/>
        </w:rPr>
      </w:pPr>
      <w:r w:rsidRPr="00876E91">
        <w:rPr>
          <w:rFonts w:ascii="Arial" w:hAnsi="Arial" w:cs="Arial"/>
        </w:rPr>
        <w:t>1.1.2</w:t>
      </w:r>
      <w:r w:rsidRPr="00876E91">
        <w:rPr>
          <w:rFonts w:ascii="Arial" w:hAnsi="Arial" w:cs="Arial"/>
        </w:rPr>
        <w:tab/>
        <w:t xml:space="preserve">From the day following the date of the said interim payment certificate up to and including the Expiry Date, or the date of issue by the Employer’s Agent of the Certification of Completion of the Works, whichever occurs </w:t>
      </w:r>
      <w:r w:rsidR="00210AF8" w:rsidRPr="00876E91">
        <w:rPr>
          <w:rFonts w:ascii="Arial" w:hAnsi="Arial" w:cs="Arial"/>
        </w:rPr>
        <w:t>first?</w:t>
      </w:r>
    </w:p>
    <w:p w14:paraId="0B38777A" w14:textId="77777777" w:rsidR="002972BA" w:rsidRPr="00876E91" w:rsidRDefault="002972BA" w:rsidP="003824C3">
      <w:pPr>
        <w:ind w:left="720" w:hanging="720"/>
        <w:jc w:val="both"/>
        <w:rPr>
          <w:rFonts w:ascii="Arial" w:hAnsi="Arial" w:cs="Arial"/>
        </w:rPr>
      </w:pPr>
    </w:p>
    <w:p w14:paraId="104C2F15" w14:textId="77777777" w:rsidR="002972BA" w:rsidRPr="00876E91" w:rsidRDefault="002972BA" w:rsidP="003824C3">
      <w:pPr>
        <w:ind w:firstLine="720"/>
        <w:jc w:val="both"/>
        <w:rPr>
          <w:rFonts w:ascii="Arial" w:hAnsi="Arial" w:cs="Arial"/>
        </w:rPr>
      </w:pPr>
      <w:r w:rsidRPr="00876E91">
        <w:rPr>
          <w:rFonts w:ascii="Arial" w:hAnsi="Arial" w:cs="Arial"/>
        </w:rPr>
        <w:t>R</w:t>
      </w:r>
      <w:r w:rsidR="0087206C" w:rsidRPr="00876E91">
        <w:rPr>
          <w:rFonts w:ascii="Arial" w:hAnsi="Arial" w:cs="Arial"/>
        </w:rPr>
        <w:tab/>
      </w:r>
      <w:r w:rsidR="00095719" w:rsidRPr="00876E91">
        <w:rPr>
          <w:rFonts w:ascii="Arial" w:hAnsi="Arial" w:cs="Arial"/>
        </w:rPr>
        <w:t>_______________________________________</w:t>
      </w:r>
    </w:p>
    <w:p w14:paraId="55B6EF1A" w14:textId="77777777" w:rsidR="00530B5D" w:rsidRPr="00876E91" w:rsidRDefault="00530B5D" w:rsidP="00530B5D">
      <w:pPr>
        <w:ind w:firstLine="720"/>
        <w:rPr>
          <w:rFonts w:ascii="Arial" w:hAnsi="Arial" w:cs="Arial"/>
        </w:rPr>
      </w:pPr>
    </w:p>
    <w:p w14:paraId="65FF944E" w14:textId="77777777" w:rsidR="002972BA" w:rsidRPr="00876E91" w:rsidRDefault="002972BA" w:rsidP="002972BA">
      <w:pPr>
        <w:ind w:firstLine="720"/>
        <w:rPr>
          <w:rFonts w:ascii="Arial" w:hAnsi="Arial" w:cs="Arial"/>
        </w:rPr>
      </w:pPr>
      <w:r w:rsidRPr="00876E91">
        <w:rPr>
          <w:rFonts w:ascii="Arial" w:hAnsi="Arial" w:cs="Arial"/>
        </w:rPr>
        <w:t>(Amount in words</w:t>
      </w:r>
      <w:r w:rsidR="0087206C" w:rsidRPr="00876E91">
        <w:rPr>
          <w:rFonts w:ascii="Arial" w:hAnsi="Arial" w:cs="Arial"/>
        </w:rPr>
        <w:tab/>
      </w:r>
      <w:r w:rsidR="00095719" w:rsidRPr="00876E91">
        <w:rPr>
          <w:rFonts w:ascii="Arial" w:hAnsi="Arial" w:cs="Arial"/>
        </w:rPr>
        <w:t>___________________________________________________________</w:t>
      </w:r>
    </w:p>
    <w:p w14:paraId="18E968B4" w14:textId="77777777" w:rsidR="002972BA" w:rsidRPr="00876E91" w:rsidRDefault="002972BA" w:rsidP="00634623">
      <w:pPr>
        <w:numPr>
          <w:ilvl w:val="1"/>
          <w:numId w:val="62"/>
        </w:numPr>
        <w:jc w:val="both"/>
        <w:rPr>
          <w:rFonts w:ascii="Arial" w:hAnsi="Arial" w:cs="Arial"/>
        </w:rPr>
      </w:pPr>
      <w:r w:rsidRPr="00876E91">
        <w:rPr>
          <w:rFonts w:ascii="Arial" w:hAnsi="Arial" w:cs="Arial"/>
        </w:rPr>
        <w:lastRenderedPageBreak/>
        <w:t xml:space="preserve">The employer’s Agent and/or the Employer shall advise the Guarantor in writing of the date on which the interim payment certificate </w:t>
      </w:r>
      <w:r w:rsidR="001D34A3" w:rsidRPr="00876E91">
        <w:rPr>
          <w:rFonts w:ascii="Arial" w:hAnsi="Arial" w:cs="Arial"/>
        </w:rPr>
        <w:t>certifying,</w:t>
      </w:r>
      <w:r w:rsidRPr="00876E91">
        <w:rPr>
          <w:rFonts w:ascii="Arial" w:hAnsi="Arial" w:cs="Arial"/>
        </w:rPr>
        <w:t xml:space="preserve"> for the first time, more 50% of the Contract Sum, has been used and the date on which the Certificate of Completion of the Works has been issued.</w:t>
      </w:r>
    </w:p>
    <w:p w14:paraId="4D62783D" w14:textId="77777777" w:rsidR="000B299A" w:rsidRPr="00876E91" w:rsidRDefault="000B299A" w:rsidP="000B299A">
      <w:pPr>
        <w:jc w:val="both"/>
        <w:rPr>
          <w:rFonts w:ascii="Arial" w:hAnsi="Arial" w:cs="Arial"/>
        </w:rPr>
      </w:pPr>
    </w:p>
    <w:p w14:paraId="55AB9480" w14:textId="77777777" w:rsidR="000B299A" w:rsidRPr="00876E91" w:rsidRDefault="000B299A" w:rsidP="000B299A">
      <w:pPr>
        <w:jc w:val="both"/>
        <w:rPr>
          <w:rFonts w:ascii="Arial" w:hAnsi="Arial" w:cs="Arial"/>
        </w:rPr>
      </w:pPr>
    </w:p>
    <w:p w14:paraId="326CD242" w14:textId="77777777" w:rsidR="002972BA" w:rsidRDefault="002972BA" w:rsidP="003824C3">
      <w:pPr>
        <w:jc w:val="both"/>
        <w:rPr>
          <w:rFonts w:ascii="Arial" w:hAnsi="Arial" w:cs="Arial"/>
        </w:rPr>
      </w:pPr>
    </w:p>
    <w:p w14:paraId="13CB0D10" w14:textId="77777777" w:rsidR="00430188" w:rsidRDefault="00430188" w:rsidP="003824C3">
      <w:pPr>
        <w:jc w:val="both"/>
        <w:rPr>
          <w:rFonts w:ascii="Arial" w:hAnsi="Arial" w:cs="Arial"/>
        </w:rPr>
      </w:pPr>
    </w:p>
    <w:p w14:paraId="6FC0E58B" w14:textId="77777777" w:rsidR="00430188" w:rsidRPr="00876E91" w:rsidRDefault="00430188" w:rsidP="003824C3">
      <w:pPr>
        <w:jc w:val="both"/>
        <w:rPr>
          <w:rFonts w:ascii="Arial" w:hAnsi="Arial" w:cs="Arial"/>
        </w:rPr>
      </w:pPr>
    </w:p>
    <w:p w14:paraId="5632F151" w14:textId="77777777" w:rsidR="002972BA" w:rsidRPr="00876E91" w:rsidRDefault="002972BA" w:rsidP="003824C3">
      <w:pPr>
        <w:jc w:val="both"/>
        <w:rPr>
          <w:rFonts w:ascii="Arial" w:hAnsi="Arial" w:cs="Arial"/>
          <w:b/>
        </w:rPr>
      </w:pPr>
      <w:r w:rsidRPr="00876E91">
        <w:rPr>
          <w:rFonts w:ascii="Arial" w:hAnsi="Arial" w:cs="Arial"/>
          <w:b/>
        </w:rPr>
        <w:t>2.</w:t>
      </w:r>
      <w:r w:rsidRPr="00876E91">
        <w:rPr>
          <w:rFonts w:ascii="Arial" w:hAnsi="Arial" w:cs="Arial"/>
          <w:b/>
        </w:rPr>
        <w:tab/>
        <w:t>FIXED PERFO</w:t>
      </w:r>
      <w:r w:rsidR="003824C3" w:rsidRPr="00876E91">
        <w:rPr>
          <w:rFonts w:ascii="Arial" w:hAnsi="Arial" w:cs="Arial"/>
          <w:b/>
        </w:rPr>
        <w:t>R</w:t>
      </w:r>
      <w:r w:rsidRPr="00876E91">
        <w:rPr>
          <w:rFonts w:ascii="Arial" w:hAnsi="Arial" w:cs="Arial"/>
          <w:b/>
        </w:rPr>
        <w:t>MANCE GUARANTEE</w:t>
      </w:r>
    </w:p>
    <w:p w14:paraId="7B6098F3" w14:textId="77777777" w:rsidR="002972BA" w:rsidRPr="00876E91" w:rsidRDefault="002972BA" w:rsidP="003824C3">
      <w:pPr>
        <w:jc w:val="both"/>
        <w:rPr>
          <w:rFonts w:ascii="Arial" w:hAnsi="Arial" w:cs="Arial"/>
        </w:rPr>
      </w:pPr>
    </w:p>
    <w:p w14:paraId="43D88B07" w14:textId="77777777" w:rsidR="002972BA" w:rsidRPr="00876E91" w:rsidRDefault="002972BA" w:rsidP="003824C3">
      <w:pPr>
        <w:ind w:left="720" w:hanging="720"/>
        <w:jc w:val="both"/>
        <w:rPr>
          <w:rFonts w:ascii="Arial" w:hAnsi="Arial" w:cs="Arial"/>
        </w:rPr>
      </w:pPr>
      <w:r w:rsidRPr="00876E91">
        <w:rPr>
          <w:rFonts w:ascii="Arial" w:hAnsi="Arial" w:cs="Arial"/>
        </w:rPr>
        <w:t>2.1</w:t>
      </w:r>
      <w:r w:rsidRPr="00876E91">
        <w:rPr>
          <w:rFonts w:ascii="Arial" w:hAnsi="Arial" w:cs="Arial"/>
        </w:rPr>
        <w:tab/>
        <w:t>Where a Fixed Performance Guarantee has been selected, the Guarantor’s liability shall be limited to the amount of the Guaranteed Sum.</w:t>
      </w:r>
    </w:p>
    <w:p w14:paraId="655A62FB" w14:textId="77777777" w:rsidR="002972BA" w:rsidRPr="00876E91" w:rsidRDefault="002972BA" w:rsidP="003824C3">
      <w:pPr>
        <w:jc w:val="both"/>
        <w:rPr>
          <w:rFonts w:ascii="Arial" w:hAnsi="Arial" w:cs="Arial"/>
        </w:rPr>
      </w:pPr>
    </w:p>
    <w:p w14:paraId="57943669" w14:textId="77777777" w:rsidR="002972BA" w:rsidRPr="00876E91" w:rsidRDefault="002972BA" w:rsidP="003824C3">
      <w:pPr>
        <w:ind w:left="720" w:hanging="720"/>
        <w:jc w:val="both"/>
        <w:rPr>
          <w:rFonts w:ascii="Arial" w:hAnsi="Arial" w:cs="Arial"/>
        </w:rPr>
      </w:pPr>
      <w:r w:rsidRPr="00876E91">
        <w:rPr>
          <w:rFonts w:ascii="Arial" w:hAnsi="Arial" w:cs="Arial"/>
        </w:rPr>
        <w:t>2.2</w:t>
      </w:r>
      <w:r w:rsidRPr="00876E91">
        <w:rPr>
          <w:rFonts w:ascii="Arial" w:hAnsi="Arial" w:cs="Arial"/>
        </w:rPr>
        <w:tab/>
        <w:t>The Guarantor’s period of liability shall be from and including the date on which the Performance Guarantee is signed, up to and including the Expiry Date, or the date of issue by the Employer’s Agent of the Certificate of Completion of the Works, or the date of payment in full of the Guaranteed Sum, whichever occurs first.</w:t>
      </w:r>
    </w:p>
    <w:p w14:paraId="6BF84451" w14:textId="77777777" w:rsidR="002972BA" w:rsidRPr="00876E91" w:rsidRDefault="002972BA" w:rsidP="003824C3">
      <w:pPr>
        <w:jc w:val="both"/>
        <w:rPr>
          <w:rFonts w:ascii="Arial" w:hAnsi="Arial" w:cs="Arial"/>
        </w:rPr>
      </w:pPr>
    </w:p>
    <w:p w14:paraId="2E61C007" w14:textId="77777777" w:rsidR="002972BA" w:rsidRPr="00876E91" w:rsidRDefault="002972BA" w:rsidP="003824C3">
      <w:pPr>
        <w:ind w:left="720" w:hanging="720"/>
        <w:jc w:val="both"/>
        <w:rPr>
          <w:rFonts w:ascii="Arial" w:hAnsi="Arial" w:cs="Arial"/>
        </w:rPr>
      </w:pPr>
      <w:r w:rsidRPr="00876E91">
        <w:rPr>
          <w:rFonts w:ascii="Arial" w:hAnsi="Arial" w:cs="Arial"/>
        </w:rPr>
        <w:t>2.3</w:t>
      </w:r>
      <w:r w:rsidRPr="00876E91">
        <w:rPr>
          <w:rFonts w:ascii="Arial" w:hAnsi="Arial" w:cs="Arial"/>
        </w:rPr>
        <w:tab/>
        <w:t xml:space="preserve">The employer’s Agent and/or the Employer shall advise the Guarantor in writing of the date on which the Certificate of Completion of the Works has been issued.  </w:t>
      </w:r>
    </w:p>
    <w:p w14:paraId="771095E5" w14:textId="77777777" w:rsidR="002972BA" w:rsidRPr="00876E91" w:rsidRDefault="002972BA" w:rsidP="003824C3">
      <w:pPr>
        <w:jc w:val="both"/>
        <w:rPr>
          <w:rFonts w:ascii="Arial" w:hAnsi="Arial" w:cs="Arial"/>
        </w:rPr>
      </w:pPr>
    </w:p>
    <w:p w14:paraId="52536BB9" w14:textId="77777777" w:rsidR="002972BA" w:rsidRPr="00876E91" w:rsidRDefault="002972BA" w:rsidP="003824C3">
      <w:pPr>
        <w:jc w:val="both"/>
        <w:rPr>
          <w:rFonts w:ascii="Arial" w:hAnsi="Arial" w:cs="Arial"/>
          <w:b/>
        </w:rPr>
      </w:pPr>
      <w:r w:rsidRPr="00876E91">
        <w:rPr>
          <w:rFonts w:ascii="Arial" w:hAnsi="Arial" w:cs="Arial"/>
          <w:b/>
        </w:rPr>
        <w:t>3.</w:t>
      </w:r>
      <w:r w:rsidRPr="00876E91">
        <w:rPr>
          <w:rFonts w:ascii="Arial" w:hAnsi="Arial" w:cs="Arial"/>
          <w:b/>
        </w:rPr>
        <w:tab/>
        <w:t>CONDITIONS APPLICABLE TO VARIABLE AND FIXED PERFO</w:t>
      </w:r>
      <w:r w:rsidR="003824C3" w:rsidRPr="00876E91">
        <w:rPr>
          <w:rFonts w:ascii="Arial" w:hAnsi="Arial" w:cs="Arial"/>
          <w:b/>
        </w:rPr>
        <w:t>R</w:t>
      </w:r>
      <w:r w:rsidRPr="00876E91">
        <w:rPr>
          <w:rFonts w:ascii="Arial" w:hAnsi="Arial" w:cs="Arial"/>
          <w:b/>
        </w:rPr>
        <w:t>MANCE GUARANTEES</w:t>
      </w:r>
    </w:p>
    <w:p w14:paraId="65588A05" w14:textId="77777777" w:rsidR="002972BA" w:rsidRPr="00876E91" w:rsidRDefault="002972BA" w:rsidP="003824C3">
      <w:pPr>
        <w:jc w:val="both"/>
        <w:rPr>
          <w:rFonts w:ascii="Arial" w:hAnsi="Arial" w:cs="Arial"/>
        </w:rPr>
      </w:pPr>
    </w:p>
    <w:p w14:paraId="10B3DEA6" w14:textId="77777777" w:rsidR="002972BA" w:rsidRPr="00876E91" w:rsidRDefault="002972BA" w:rsidP="003824C3">
      <w:pPr>
        <w:jc w:val="both"/>
        <w:rPr>
          <w:rFonts w:ascii="Arial" w:hAnsi="Arial" w:cs="Arial"/>
        </w:rPr>
      </w:pPr>
      <w:r w:rsidRPr="00876E91">
        <w:rPr>
          <w:rFonts w:ascii="Arial" w:hAnsi="Arial" w:cs="Arial"/>
        </w:rPr>
        <w:t>3.1</w:t>
      </w:r>
      <w:r w:rsidRPr="00876E91">
        <w:rPr>
          <w:rFonts w:ascii="Arial" w:hAnsi="Arial" w:cs="Arial"/>
        </w:rPr>
        <w:tab/>
        <w:t xml:space="preserve">The Guarantor hereby acknowledges that: </w:t>
      </w:r>
    </w:p>
    <w:p w14:paraId="5F71514E" w14:textId="77777777" w:rsidR="002972BA" w:rsidRPr="00876E91" w:rsidRDefault="002972BA" w:rsidP="003824C3">
      <w:pPr>
        <w:jc w:val="both"/>
        <w:rPr>
          <w:rFonts w:ascii="Arial" w:hAnsi="Arial" w:cs="Arial"/>
        </w:rPr>
      </w:pPr>
    </w:p>
    <w:p w14:paraId="194916B9" w14:textId="77777777" w:rsidR="002972BA" w:rsidRPr="00876E91" w:rsidRDefault="002972BA" w:rsidP="003824C3">
      <w:pPr>
        <w:ind w:left="720" w:hanging="720"/>
        <w:jc w:val="both"/>
        <w:rPr>
          <w:rFonts w:ascii="Arial" w:hAnsi="Arial" w:cs="Arial"/>
        </w:rPr>
      </w:pPr>
      <w:r w:rsidRPr="00876E91">
        <w:rPr>
          <w:rFonts w:ascii="Arial" w:hAnsi="Arial" w:cs="Arial"/>
        </w:rPr>
        <w:t>3.1.1</w:t>
      </w:r>
      <w:r w:rsidRPr="00876E91">
        <w:rPr>
          <w:rFonts w:ascii="Arial" w:hAnsi="Arial" w:cs="Arial"/>
        </w:rPr>
        <w:tab/>
        <w:t>Any reference in this Performance Guarantee to the Contract is made of the purpose of convenience and shall not be construed as any intention whatsoever to create an accessory obligation or any intention whatsoever to create a surety ship.</w:t>
      </w:r>
    </w:p>
    <w:p w14:paraId="23F97493" w14:textId="77777777" w:rsidR="002972BA" w:rsidRPr="00876E91" w:rsidRDefault="002972BA" w:rsidP="003824C3">
      <w:pPr>
        <w:ind w:left="720" w:hanging="720"/>
        <w:jc w:val="both"/>
        <w:rPr>
          <w:rFonts w:ascii="Arial" w:hAnsi="Arial" w:cs="Arial"/>
        </w:rPr>
      </w:pPr>
    </w:p>
    <w:p w14:paraId="33F9FC2D" w14:textId="77777777" w:rsidR="002972BA" w:rsidRPr="00876E91" w:rsidRDefault="002972BA" w:rsidP="003824C3">
      <w:pPr>
        <w:jc w:val="both"/>
        <w:rPr>
          <w:rFonts w:ascii="Arial" w:hAnsi="Arial" w:cs="Arial"/>
        </w:rPr>
      </w:pPr>
      <w:r w:rsidRPr="00876E91">
        <w:rPr>
          <w:rFonts w:ascii="Arial" w:hAnsi="Arial" w:cs="Arial"/>
        </w:rPr>
        <w:t>3.1.2</w:t>
      </w:r>
      <w:r w:rsidRPr="00876E91">
        <w:rPr>
          <w:rFonts w:ascii="Arial" w:hAnsi="Arial" w:cs="Arial"/>
        </w:rPr>
        <w:tab/>
        <w:t>Its obligation under this Performance Guarantee is restricted to the payment of money.</w:t>
      </w:r>
    </w:p>
    <w:p w14:paraId="184C1CD9" w14:textId="77777777" w:rsidR="002972BA" w:rsidRPr="00876E91" w:rsidRDefault="002972BA" w:rsidP="003824C3">
      <w:pPr>
        <w:jc w:val="both"/>
        <w:rPr>
          <w:rFonts w:ascii="Arial" w:hAnsi="Arial" w:cs="Arial"/>
        </w:rPr>
      </w:pPr>
    </w:p>
    <w:p w14:paraId="3AFB63C9" w14:textId="77777777" w:rsidR="002972BA" w:rsidRPr="00876E91" w:rsidRDefault="002972BA" w:rsidP="003824C3">
      <w:pPr>
        <w:ind w:left="720" w:hanging="720"/>
        <w:jc w:val="both"/>
        <w:rPr>
          <w:rFonts w:ascii="Arial" w:hAnsi="Arial" w:cs="Arial"/>
        </w:rPr>
      </w:pPr>
      <w:r w:rsidRPr="00876E91">
        <w:rPr>
          <w:rFonts w:ascii="Arial" w:hAnsi="Arial" w:cs="Arial"/>
        </w:rPr>
        <w:t>3.2</w:t>
      </w:r>
      <w:r w:rsidRPr="00876E91">
        <w:rPr>
          <w:rFonts w:ascii="Arial" w:hAnsi="Arial" w:cs="Arial"/>
        </w:rPr>
        <w:tab/>
        <w:t>Subject to the Guarantors maximum liability reoffered to in 1.1 or 2.1, the Guarantor hereby undertakes to pay the Employer the sum certified upon receipt of the documents identified in 3.2.1 to 3.2.3:</w:t>
      </w:r>
    </w:p>
    <w:p w14:paraId="592FDD46" w14:textId="77777777" w:rsidR="002972BA" w:rsidRPr="00876E91" w:rsidRDefault="002972BA" w:rsidP="003824C3">
      <w:pPr>
        <w:ind w:left="720" w:hanging="720"/>
        <w:jc w:val="both"/>
        <w:rPr>
          <w:rFonts w:ascii="Arial" w:hAnsi="Arial" w:cs="Arial"/>
        </w:rPr>
      </w:pPr>
      <w:r w:rsidRPr="00876E91">
        <w:rPr>
          <w:rFonts w:ascii="Arial" w:hAnsi="Arial" w:cs="Arial"/>
        </w:rPr>
        <w:t xml:space="preserve">   </w:t>
      </w:r>
    </w:p>
    <w:p w14:paraId="1C48BCAB" w14:textId="77777777" w:rsidR="002972BA" w:rsidRPr="00876E91" w:rsidRDefault="002972BA" w:rsidP="003824C3">
      <w:pPr>
        <w:ind w:left="720" w:hanging="720"/>
        <w:jc w:val="both"/>
        <w:rPr>
          <w:rFonts w:ascii="Arial" w:hAnsi="Arial" w:cs="Arial"/>
        </w:rPr>
      </w:pPr>
      <w:r w:rsidRPr="00876E91">
        <w:rPr>
          <w:rFonts w:ascii="Arial" w:hAnsi="Arial" w:cs="Arial"/>
        </w:rPr>
        <w:t>3.2.1</w:t>
      </w:r>
      <w:r w:rsidRPr="00876E91">
        <w:rPr>
          <w:rFonts w:ascii="Arial" w:hAnsi="Arial" w:cs="Arial"/>
        </w:rPr>
        <w:tab/>
        <w:t>A copy of a first written demand issued by the Employer to the Contractor stating that payment of a sum certified by the Employer‘s Agent in an Interim or Final Payment Certificate has not been made in terms of the Contract and failing such payment within seven (7) calendar days, the Employer intends to call upon the Guarantor to make payment in terms of 3.2.2,</w:t>
      </w:r>
    </w:p>
    <w:p w14:paraId="2D7AB7BA" w14:textId="77777777" w:rsidR="002972BA" w:rsidRPr="00876E91" w:rsidRDefault="002972BA" w:rsidP="003824C3">
      <w:pPr>
        <w:ind w:left="720" w:hanging="720"/>
        <w:jc w:val="both"/>
        <w:rPr>
          <w:rFonts w:ascii="Arial" w:hAnsi="Arial" w:cs="Arial"/>
        </w:rPr>
      </w:pPr>
    </w:p>
    <w:p w14:paraId="57E7189C" w14:textId="77777777" w:rsidR="002972BA" w:rsidRPr="00876E91" w:rsidRDefault="002972BA" w:rsidP="003824C3">
      <w:pPr>
        <w:ind w:left="720" w:hanging="720"/>
        <w:jc w:val="both"/>
        <w:rPr>
          <w:rFonts w:ascii="Arial" w:hAnsi="Arial" w:cs="Arial"/>
        </w:rPr>
      </w:pPr>
      <w:r w:rsidRPr="00876E91">
        <w:rPr>
          <w:rFonts w:ascii="Arial" w:hAnsi="Arial" w:cs="Arial"/>
        </w:rPr>
        <w:t>3.2.2</w:t>
      </w:r>
      <w:r w:rsidRPr="00876E91">
        <w:rPr>
          <w:rFonts w:ascii="Arial" w:hAnsi="Arial" w:cs="Arial"/>
        </w:rPr>
        <w:tab/>
        <w:t xml:space="preserve">A first written </w:t>
      </w:r>
      <w:r w:rsidR="001D34A3" w:rsidRPr="00876E91">
        <w:rPr>
          <w:rFonts w:ascii="Arial" w:hAnsi="Arial" w:cs="Arial"/>
        </w:rPr>
        <w:t>demand issued</w:t>
      </w:r>
      <w:r w:rsidRPr="00876E91">
        <w:rPr>
          <w:rFonts w:ascii="Arial" w:hAnsi="Arial" w:cs="Arial"/>
        </w:rPr>
        <w:t xml:space="preserve"> by the Employer to the Guarantor at the Guarantor’s physical address with a copy to the Contractor stating that period of seven (7) days has elapsed since the first written demand in terms of 3.2.1 and the sum certified has still not been paid,</w:t>
      </w:r>
    </w:p>
    <w:p w14:paraId="57A801CC" w14:textId="77777777" w:rsidR="002972BA" w:rsidRPr="00876E91" w:rsidRDefault="002972BA" w:rsidP="003824C3">
      <w:pPr>
        <w:jc w:val="both"/>
        <w:rPr>
          <w:rFonts w:ascii="Arial" w:hAnsi="Arial" w:cs="Arial"/>
        </w:rPr>
      </w:pPr>
    </w:p>
    <w:p w14:paraId="6359C2E1" w14:textId="77777777" w:rsidR="002972BA" w:rsidRPr="00876E91" w:rsidRDefault="002972BA" w:rsidP="003824C3">
      <w:pPr>
        <w:ind w:left="720" w:hanging="720"/>
        <w:jc w:val="both"/>
        <w:rPr>
          <w:rFonts w:ascii="Arial" w:hAnsi="Arial" w:cs="Arial"/>
        </w:rPr>
      </w:pPr>
      <w:r w:rsidRPr="00876E91">
        <w:rPr>
          <w:rFonts w:ascii="Arial" w:hAnsi="Arial" w:cs="Arial"/>
        </w:rPr>
        <w:t>3.2.3</w:t>
      </w:r>
      <w:r w:rsidRPr="00876E91">
        <w:rPr>
          <w:rFonts w:ascii="Arial" w:hAnsi="Arial" w:cs="Arial"/>
        </w:rPr>
        <w:tab/>
        <w:t>A copy of the aforesaid payment certificate which entitles the Employer to receive payment in terms of the Contract of the sum certified in 3.2</w:t>
      </w:r>
    </w:p>
    <w:p w14:paraId="05960E6E" w14:textId="77777777" w:rsidR="002972BA" w:rsidRPr="00876E91" w:rsidRDefault="002972BA" w:rsidP="003824C3">
      <w:pPr>
        <w:ind w:left="720" w:hanging="720"/>
        <w:jc w:val="both"/>
        <w:rPr>
          <w:rFonts w:ascii="Arial" w:hAnsi="Arial" w:cs="Arial"/>
        </w:rPr>
      </w:pPr>
    </w:p>
    <w:p w14:paraId="68B43985" w14:textId="77777777" w:rsidR="002972BA" w:rsidRPr="00876E91" w:rsidRDefault="002972BA" w:rsidP="003824C3">
      <w:pPr>
        <w:ind w:left="720" w:hanging="720"/>
        <w:jc w:val="both"/>
        <w:rPr>
          <w:rFonts w:ascii="Arial" w:hAnsi="Arial" w:cs="Arial"/>
        </w:rPr>
      </w:pPr>
      <w:r w:rsidRPr="00876E91">
        <w:rPr>
          <w:rFonts w:ascii="Arial" w:hAnsi="Arial" w:cs="Arial"/>
        </w:rPr>
        <w:t>3.3</w:t>
      </w:r>
      <w:r w:rsidRPr="00876E91">
        <w:rPr>
          <w:rFonts w:ascii="Arial" w:hAnsi="Arial" w:cs="Arial"/>
        </w:rPr>
        <w:tab/>
        <w:t xml:space="preserve">Subject to the Guarantor’s maximum liability reoffered to in 1.1 or 2.1, the Guarantor undertakes to pay to the Employer the Guaranteed Sum or the full outstanding balance upon receipt of a first written demand from </w:t>
      </w:r>
      <w:r w:rsidR="001D34A3" w:rsidRPr="00876E91">
        <w:rPr>
          <w:rFonts w:ascii="Arial" w:hAnsi="Arial" w:cs="Arial"/>
        </w:rPr>
        <w:t>the Employer</w:t>
      </w:r>
      <w:r w:rsidRPr="00876E91">
        <w:rPr>
          <w:rFonts w:ascii="Arial" w:hAnsi="Arial" w:cs="Arial"/>
        </w:rPr>
        <w:t xml:space="preserve"> to the Guarantor’s physical address calling up this Performance Guarantee, such demand stating that:</w:t>
      </w:r>
    </w:p>
    <w:p w14:paraId="650F9FEC" w14:textId="77777777" w:rsidR="002972BA" w:rsidRPr="00876E91" w:rsidRDefault="002972BA" w:rsidP="003824C3">
      <w:pPr>
        <w:ind w:left="720" w:hanging="720"/>
        <w:jc w:val="both"/>
        <w:rPr>
          <w:rFonts w:ascii="Arial" w:hAnsi="Arial" w:cs="Arial"/>
        </w:rPr>
      </w:pPr>
    </w:p>
    <w:p w14:paraId="2376FD33" w14:textId="77777777" w:rsidR="002972BA" w:rsidRPr="00876E91" w:rsidRDefault="002972BA" w:rsidP="003824C3">
      <w:pPr>
        <w:ind w:left="720" w:hanging="720"/>
        <w:jc w:val="both"/>
        <w:rPr>
          <w:rFonts w:ascii="Arial" w:hAnsi="Arial" w:cs="Arial"/>
        </w:rPr>
      </w:pPr>
      <w:r w:rsidRPr="00876E91">
        <w:rPr>
          <w:rFonts w:ascii="Arial" w:hAnsi="Arial" w:cs="Arial"/>
        </w:rPr>
        <w:t>3.3.1</w:t>
      </w:r>
      <w:r w:rsidRPr="00876E91">
        <w:rPr>
          <w:rFonts w:ascii="Arial" w:hAnsi="Arial" w:cs="Arial"/>
        </w:rPr>
        <w:tab/>
        <w:t xml:space="preserve">The Contract has been terminated due to the Contractor’s default and that this Performance Guarantee is called up in terms of 3.3, or </w:t>
      </w:r>
    </w:p>
    <w:p w14:paraId="26DC468D" w14:textId="77777777" w:rsidR="002972BA" w:rsidRPr="00876E91" w:rsidRDefault="002972BA" w:rsidP="003824C3">
      <w:pPr>
        <w:ind w:left="720" w:hanging="720"/>
        <w:jc w:val="both"/>
        <w:rPr>
          <w:rFonts w:ascii="Arial" w:hAnsi="Arial" w:cs="Arial"/>
        </w:rPr>
      </w:pPr>
    </w:p>
    <w:p w14:paraId="6B8B4B76" w14:textId="77777777" w:rsidR="002972BA" w:rsidRPr="00876E91" w:rsidRDefault="002972BA" w:rsidP="003824C3">
      <w:pPr>
        <w:ind w:left="720" w:hanging="720"/>
        <w:jc w:val="both"/>
        <w:rPr>
          <w:rFonts w:ascii="Arial" w:hAnsi="Arial" w:cs="Arial"/>
        </w:rPr>
      </w:pPr>
      <w:r w:rsidRPr="00876E91">
        <w:rPr>
          <w:rFonts w:ascii="Arial" w:hAnsi="Arial" w:cs="Arial"/>
        </w:rPr>
        <w:t>3.3.2</w:t>
      </w:r>
      <w:r w:rsidRPr="00876E91">
        <w:rPr>
          <w:rFonts w:ascii="Arial" w:hAnsi="Arial" w:cs="Arial"/>
        </w:rPr>
        <w:tab/>
        <w:t xml:space="preserve">a provincial or final sequestration or liquidation court order has been granted against the Contractor and that the Performance Guarantee is </w:t>
      </w:r>
      <w:r w:rsidR="001D34A3" w:rsidRPr="00876E91">
        <w:rPr>
          <w:rFonts w:ascii="Arial" w:hAnsi="Arial" w:cs="Arial"/>
        </w:rPr>
        <w:t>called up</w:t>
      </w:r>
      <w:r w:rsidRPr="00876E91">
        <w:rPr>
          <w:rFonts w:ascii="Arial" w:hAnsi="Arial" w:cs="Arial"/>
        </w:rPr>
        <w:t xml:space="preserve"> in terms of 3.3, and </w:t>
      </w:r>
    </w:p>
    <w:p w14:paraId="59DAEF91" w14:textId="77777777" w:rsidR="002972BA" w:rsidRPr="00876E91" w:rsidRDefault="002972BA" w:rsidP="003824C3">
      <w:pPr>
        <w:ind w:left="720" w:hanging="720"/>
        <w:jc w:val="both"/>
        <w:rPr>
          <w:rFonts w:ascii="Arial" w:hAnsi="Arial" w:cs="Arial"/>
        </w:rPr>
      </w:pPr>
    </w:p>
    <w:p w14:paraId="3F2577B3" w14:textId="77777777" w:rsidR="002972BA" w:rsidRPr="00876E91" w:rsidRDefault="002972BA" w:rsidP="003824C3">
      <w:pPr>
        <w:ind w:left="720" w:hanging="720"/>
        <w:jc w:val="both"/>
        <w:rPr>
          <w:rFonts w:ascii="Arial" w:hAnsi="Arial" w:cs="Arial"/>
        </w:rPr>
      </w:pPr>
      <w:r w:rsidRPr="00876E91">
        <w:rPr>
          <w:rFonts w:ascii="Arial" w:hAnsi="Arial" w:cs="Arial"/>
        </w:rPr>
        <w:t>3.3.3</w:t>
      </w:r>
      <w:r w:rsidRPr="00876E91">
        <w:rPr>
          <w:rFonts w:ascii="Arial" w:hAnsi="Arial" w:cs="Arial"/>
        </w:rPr>
        <w:tab/>
        <w:t>the aforesaid written demand is accompanied by a copy of the notice of termination and/or the provisional/final sequestration and/or the provisional liquidation court order.</w:t>
      </w:r>
    </w:p>
    <w:p w14:paraId="1B6DE8B1" w14:textId="77777777" w:rsidR="002972BA" w:rsidRPr="00876E91" w:rsidRDefault="002972BA" w:rsidP="003824C3">
      <w:pPr>
        <w:ind w:left="720" w:hanging="720"/>
        <w:jc w:val="both"/>
        <w:rPr>
          <w:rFonts w:ascii="Arial" w:hAnsi="Arial" w:cs="Arial"/>
        </w:rPr>
      </w:pPr>
    </w:p>
    <w:p w14:paraId="62849FE5" w14:textId="77777777" w:rsidR="002972BA" w:rsidRPr="00876E91" w:rsidRDefault="002972BA" w:rsidP="003824C3">
      <w:pPr>
        <w:ind w:left="720" w:hanging="720"/>
        <w:jc w:val="both"/>
        <w:rPr>
          <w:rFonts w:ascii="Arial" w:hAnsi="Arial" w:cs="Arial"/>
        </w:rPr>
      </w:pPr>
      <w:r w:rsidRPr="00876E91">
        <w:rPr>
          <w:rFonts w:ascii="Arial" w:hAnsi="Arial" w:cs="Arial"/>
        </w:rPr>
        <w:t>3.4</w:t>
      </w:r>
      <w:r w:rsidRPr="00876E91">
        <w:rPr>
          <w:rFonts w:ascii="Arial" w:hAnsi="Arial" w:cs="Arial"/>
        </w:rPr>
        <w:tab/>
        <w:t>It is recorded that the aggregate amount of payments required to be made by the Guarantor in terms of 3.2 and 3.3 shall not exceed the Guarantor’s maximum liability in terms of 1.1 or 2.1.</w:t>
      </w:r>
    </w:p>
    <w:p w14:paraId="14F70CFB" w14:textId="77777777" w:rsidR="002972BA" w:rsidRPr="00876E91" w:rsidRDefault="002972BA" w:rsidP="003824C3">
      <w:pPr>
        <w:ind w:left="720" w:hanging="720"/>
        <w:jc w:val="both"/>
        <w:rPr>
          <w:rFonts w:ascii="Arial" w:hAnsi="Arial" w:cs="Arial"/>
        </w:rPr>
      </w:pPr>
    </w:p>
    <w:p w14:paraId="64B9A52A" w14:textId="77777777" w:rsidR="002972BA" w:rsidRPr="00876E91" w:rsidRDefault="002972BA" w:rsidP="003824C3">
      <w:pPr>
        <w:ind w:left="720" w:hanging="720"/>
        <w:jc w:val="both"/>
        <w:rPr>
          <w:rFonts w:ascii="Arial" w:hAnsi="Arial" w:cs="Arial"/>
        </w:rPr>
      </w:pPr>
      <w:r w:rsidRPr="00876E91">
        <w:rPr>
          <w:rFonts w:ascii="Arial" w:hAnsi="Arial" w:cs="Arial"/>
        </w:rPr>
        <w:t>3.5</w:t>
      </w:r>
      <w:r w:rsidRPr="00876E91">
        <w:rPr>
          <w:rFonts w:ascii="Arial" w:hAnsi="Arial" w:cs="Arial"/>
        </w:rPr>
        <w:tab/>
        <w:t>Where the Guarantor has made payment in terms of 3.3, the Employer shall upon the date of issue of the Final Payment Certificate submit an expense account to the Guarantor showing how all monies received in terms of this Performance Guarantee have been expended and shall refund to the Guarantor any resulting surplus. All monies refunded to the Guarantor in terms of this Performance Guarantee shall bear interest at the prime overdraft rate of the Employer’s bank compounded monthly and calculated from the date payment was made by the Guarantor to the Employer until the date of refund.</w:t>
      </w:r>
    </w:p>
    <w:p w14:paraId="41022E00" w14:textId="77777777" w:rsidR="00987425" w:rsidRPr="00876E91" w:rsidRDefault="00987425" w:rsidP="003824C3">
      <w:pPr>
        <w:ind w:left="720" w:hanging="720"/>
        <w:jc w:val="both"/>
        <w:rPr>
          <w:rFonts w:ascii="Arial" w:hAnsi="Arial" w:cs="Arial"/>
        </w:rPr>
      </w:pPr>
    </w:p>
    <w:p w14:paraId="0BAB8581" w14:textId="77777777" w:rsidR="002972BA" w:rsidRPr="00876E91" w:rsidRDefault="002972BA" w:rsidP="003824C3">
      <w:pPr>
        <w:ind w:left="720" w:hanging="720"/>
        <w:jc w:val="both"/>
        <w:rPr>
          <w:rFonts w:ascii="Arial" w:hAnsi="Arial" w:cs="Arial"/>
        </w:rPr>
      </w:pPr>
      <w:r w:rsidRPr="00876E91">
        <w:rPr>
          <w:rFonts w:ascii="Arial" w:hAnsi="Arial" w:cs="Arial"/>
        </w:rPr>
        <w:t>3.6</w:t>
      </w:r>
      <w:r w:rsidRPr="00876E91">
        <w:rPr>
          <w:rFonts w:ascii="Arial" w:hAnsi="Arial" w:cs="Arial"/>
        </w:rPr>
        <w:tab/>
        <w:t>Payment by the Guarantor in terms of 3.2 or 3.3 shall be made within seven (7) calendar days upon receipt of the first written demand to the Guarantor.</w:t>
      </w:r>
    </w:p>
    <w:p w14:paraId="4E2D4EA0" w14:textId="77777777" w:rsidR="002972BA" w:rsidRPr="00876E91" w:rsidRDefault="002972BA" w:rsidP="003824C3">
      <w:pPr>
        <w:ind w:left="720" w:hanging="720"/>
        <w:jc w:val="both"/>
        <w:rPr>
          <w:rFonts w:ascii="Arial" w:hAnsi="Arial" w:cs="Arial"/>
        </w:rPr>
      </w:pPr>
    </w:p>
    <w:p w14:paraId="3B2E22C6" w14:textId="77777777" w:rsidR="002972BA" w:rsidRPr="00876E91" w:rsidRDefault="002972BA" w:rsidP="003824C3">
      <w:pPr>
        <w:ind w:left="720" w:hanging="720"/>
        <w:jc w:val="both"/>
        <w:rPr>
          <w:rFonts w:ascii="Arial" w:hAnsi="Arial" w:cs="Arial"/>
        </w:rPr>
      </w:pPr>
      <w:r w:rsidRPr="00876E91">
        <w:rPr>
          <w:rFonts w:ascii="Arial" w:hAnsi="Arial" w:cs="Arial"/>
        </w:rPr>
        <w:t>3.7</w:t>
      </w:r>
      <w:r w:rsidRPr="00876E91">
        <w:rPr>
          <w:rFonts w:ascii="Arial" w:hAnsi="Arial" w:cs="Arial"/>
        </w:rPr>
        <w:tab/>
        <w:t>Payment by the Guarantor in terms of 3.3 will only be made against the return of the original Performance Guarantee by the Employer.</w:t>
      </w:r>
    </w:p>
    <w:p w14:paraId="73F8C6D1" w14:textId="77777777" w:rsidR="002972BA" w:rsidRPr="00876E91" w:rsidRDefault="002972BA" w:rsidP="003824C3">
      <w:pPr>
        <w:ind w:left="720" w:hanging="720"/>
        <w:jc w:val="both"/>
        <w:rPr>
          <w:rFonts w:ascii="Arial" w:hAnsi="Arial" w:cs="Arial"/>
        </w:rPr>
      </w:pPr>
    </w:p>
    <w:p w14:paraId="29F0254E" w14:textId="77777777" w:rsidR="002972BA" w:rsidRPr="00876E91" w:rsidRDefault="002972BA" w:rsidP="003824C3">
      <w:pPr>
        <w:ind w:left="720" w:hanging="720"/>
        <w:jc w:val="both"/>
        <w:rPr>
          <w:rFonts w:ascii="Arial" w:hAnsi="Arial" w:cs="Arial"/>
        </w:rPr>
      </w:pPr>
      <w:r w:rsidRPr="00876E91">
        <w:rPr>
          <w:rFonts w:ascii="Arial" w:hAnsi="Arial" w:cs="Arial"/>
        </w:rPr>
        <w:t xml:space="preserve">3.8 </w:t>
      </w:r>
      <w:r w:rsidRPr="00876E91">
        <w:rPr>
          <w:rFonts w:ascii="Arial" w:hAnsi="Arial" w:cs="Arial"/>
        </w:rPr>
        <w:tab/>
        <w:t xml:space="preserve">The Employer shall have the absolute right to arrange his affairs with the Contractor in any manner which the Employer may consider fit and the Guarantor shall not have the right to claim his release from this Performance Guarantee on account of any conduct alleged to be prejudicial to the Guarantor. </w:t>
      </w:r>
    </w:p>
    <w:p w14:paraId="7CD3F208" w14:textId="77777777" w:rsidR="002972BA" w:rsidRPr="00876E91" w:rsidRDefault="002972BA" w:rsidP="003824C3">
      <w:pPr>
        <w:ind w:left="720" w:hanging="720"/>
        <w:jc w:val="both"/>
        <w:rPr>
          <w:rFonts w:ascii="Arial" w:hAnsi="Arial" w:cs="Arial"/>
        </w:rPr>
      </w:pPr>
    </w:p>
    <w:p w14:paraId="69F90ECC" w14:textId="77777777" w:rsidR="002972BA" w:rsidRPr="00876E91" w:rsidRDefault="002972BA" w:rsidP="003824C3">
      <w:pPr>
        <w:ind w:left="720" w:hanging="720"/>
        <w:jc w:val="both"/>
        <w:rPr>
          <w:rFonts w:ascii="Arial" w:hAnsi="Arial" w:cs="Arial"/>
        </w:rPr>
      </w:pPr>
      <w:r w:rsidRPr="00876E91">
        <w:rPr>
          <w:rFonts w:ascii="Arial" w:hAnsi="Arial" w:cs="Arial"/>
        </w:rPr>
        <w:t xml:space="preserve">3.9 </w:t>
      </w:r>
      <w:r w:rsidRPr="00876E91">
        <w:rPr>
          <w:rFonts w:ascii="Arial" w:hAnsi="Arial" w:cs="Arial"/>
        </w:rPr>
        <w:tab/>
        <w:t>The Guarantor chooses the physical address as stated above for the services of all notices for all purpose in connection herewith.</w:t>
      </w:r>
    </w:p>
    <w:p w14:paraId="12B9858C" w14:textId="77777777" w:rsidR="002972BA" w:rsidRPr="00876E91" w:rsidRDefault="002972BA" w:rsidP="003824C3">
      <w:pPr>
        <w:ind w:left="720" w:hanging="720"/>
        <w:jc w:val="both"/>
        <w:rPr>
          <w:rFonts w:ascii="Arial" w:hAnsi="Arial" w:cs="Arial"/>
        </w:rPr>
      </w:pPr>
    </w:p>
    <w:p w14:paraId="724512BD" w14:textId="77777777" w:rsidR="002972BA" w:rsidRPr="00876E91" w:rsidRDefault="002972BA" w:rsidP="003824C3">
      <w:pPr>
        <w:ind w:left="720" w:hanging="720"/>
        <w:jc w:val="both"/>
        <w:rPr>
          <w:rFonts w:ascii="Arial" w:hAnsi="Arial" w:cs="Arial"/>
        </w:rPr>
      </w:pPr>
      <w:r w:rsidRPr="00876E91">
        <w:rPr>
          <w:rFonts w:ascii="Arial" w:hAnsi="Arial" w:cs="Arial"/>
        </w:rPr>
        <w:t>3.10</w:t>
      </w:r>
      <w:r w:rsidRPr="00876E91">
        <w:rPr>
          <w:rFonts w:ascii="Arial" w:hAnsi="Arial" w:cs="Arial"/>
        </w:rPr>
        <w:tab/>
        <w:t xml:space="preserve">This Performance Guarantee is neither negotiable nor transferable and shall expire in terms of 1.1.2 or 2.2, where after no claims will be considered by the Guarantor. The original of this Guarantee shall be returned to the Guarantor after it has expired.  </w:t>
      </w:r>
    </w:p>
    <w:p w14:paraId="5EECD66B" w14:textId="77777777" w:rsidR="002972BA" w:rsidRPr="00876E91" w:rsidRDefault="002972BA" w:rsidP="003824C3">
      <w:pPr>
        <w:ind w:left="720" w:hanging="720"/>
        <w:jc w:val="both"/>
        <w:rPr>
          <w:rFonts w:ascii="Arial" w:hAnsi="Arial" w:cs="Arial"/>
        </w:rPr>
      </w:pPr>
      <w:r w:rsidRPr="00876E91">
        <w:rPr>
          <w:rFonts w:ascii="Arial" w:hAnsi="Arial" w:cs="Arial"/>
        </w:rPr>
        <w:t xml:space="preserve">   </w:t>
      </w:r>
    </w:p>
    <w:p w14:paraId="3EEAA728" w14:textId="77777777" w:rsidR="002972BA" w:rsidRPr="00876E91" w:rsidRDefault="002972BA" w:rsidP="003824C3">
      <w:pPr>
        <w:ind w:left="720" w:hanging="720"/>
        <w:jc w:val="both"/>
        <w:rPr>
          <w:rFonts w:ascii="Arial" w:hAnsi="Arial" w:cs="Arial"/>
        </w:rPr>
      </w:pPr>
      <w:r w:rsidRPr="00876E91">
        <w:rPr>
          <w:rFonts w:ascii="Arial" w:hAnsi="Arial" w:cs="Arial"/>
        </w:rPr>
        <w:t xml:space="preserve">3.11 </w:t>
      </w:r>
      <w:r w:rsidRPr="00876E91">
        <w:rPr>
          <w:rFonts w:ascii="Arial" w:hAnsi="Arial" w:cs="Arial"/>
        </w:rPr>
        <w:tab/>
        <w:t>This performance Guarantee, with the required demand notices in terms of 3.2 or 3.3, shall be regarded as a liquid document for the purposes of obtaining a court order.</w:t>
      </w:r>
    </w:p>
    <w:p w14:paraId="4B1B6CAB" w14:textId="77777777" w:rsidR="002972BA" w:rsidRPr="00876E91" w:rsidRDefault="002972BA" w:rsidP="003824C3">
      <w:pPr>
        <w:ind w:left="720" w:hanging="720"/>
        <w:jc w:val="both"/>
        <w:rPr>
          <w:rFonts w:ascii="Arial" w:hAnsi="Arial" w:cs="Arial"/>
        </w:rPr>
      </w:pPr>
    </w:p>
    <w:p w14:paraId="7624AC5E" w14:textId="77777777" w:rsidR="002972BA" w:rsidRPr="00876E91" w:rsidRDefault="002972BA" w:rsidP="003824C3">
      <w:pPr>
        <w:ind w:left="720" w:hanging="720"/>
        <w:jc w:val="both"/>
        <w:rPr>
          <w:rFonts w:ascii="Arial" w:hAnsi="Arial" w:cs="Arial"/>
        </w:rPr>
      </w:pPr>
      <w:r w:rsidRPr="00876E91">
        <w:rPr>
          <w:rFonts w:ascii="Arial" w:hAnsi="Arial" w:cs="Arial"/>
        </w:rPr>
        <w:t>3.12</w:t>
      </w:r>
      <w:r w:rsidRPr="00876E91">
        <w:rPr>
          <w:rFonts w:ascii="Arial" w:hAnsi="Arial" w:cs="Arial"/>
        </w:rPr>
        <w:tab/>
        <w:t>Where this Performance Guarantee is issued in the Republic of South Africa the Guarantor hereby consents in terms of Section 45 of the Magistrates ‘Courts Act No 32 of 1994, as amended, to the jurisdiction of the Magistrate’s Court of any district having jurisdiction in terms of Section 28 of the said Act, notwithstanding that the amount of the claim may exceed the jurisdiction of the Magistrate’s Court.</w:t>
      </w:r>
    </w:p>
    <w:p w14:paraId="77F58097" w14:textId="77777777" w:rsidR="002972BA" w:rsidRPr="00876E91" w:rsidRDefault="002972BA" w:rsidP="002972BA">
      <w:pPr>
        <w:rPr>
          <w:rFonts w:ascii="Arial" w:hAnsi="Arial" w:cs="Arial"/>
        </w:rPr>
      </w:pPr>
    </w:p>
    <w:p w14:paraId="2053172B" w14:textId="77777777" w:rsidR="002972BA" w:rsidRPr="00876E91" w:rsidRDefault="002972BA" w:rsidP="002972BA">
      <w:pPr>
        <w:rPr>
          <w:rFonts w:ascii="Arial" w:hAnsi="Arial" w:cs="Arial"/>
        </w:rPr>
      </w:pPr>
    </w:p>
    <w:p w14:paraId="2EAC9F45" w14:textId="77777777" w:rsidR="002972BA" w:rsidRPr="00876E91" w:rsidRDefault="002972BA" w:rsidP="002972BA">
      <w:pPr>
        <w:rPr>
          <w:rFonts w:ascii="Arial" w:hAnsi="Arial" w:cs="Arial"/>
        </w:rPr>
      </w:pPr>
      <w:r w:rsidRPr="00876E91">
        <w:rPr>
          <w:rFonts w:ascii="Arial" w:hAnsi="Arial" w:cs="Arial"/>
        </w:rPr>
        <w:t>Signed at</w:t>
      </w:r>
      <w:r w:rsidR="001D34A3" w:rsidRPr="00876E91">
        <w:rPr>
          <w:rFonts w:ascii="Arial" w:hAnsi="Arial" w:cs="Arial"/>
        </w:rPr>
        <w:t>:</w:t>
      </w:r>
      <w:r w:rsidR="00987425" w:rsidRPr="00876E91">
        <w:rPr>
          <w:rFonts w:ascii="Arial" w:hAnsi="Arial" w:cs="Arial"/>
        </w:rPr>
        <w:tab/>
      </w:r>
      <w:r w:rsidR="001D34A3" w:rsidRPr="00876E91">
        <w:rPr>
          <w:rFonts w:ascii="Arial" w:hAnsi="Arial" w:cs="Arial"/>
        </w:rPr>
        <w:t>________________________</w:t>
      </w:r>
      <w:r w:rsidR="00987425" w:rsidRPr="00876E91">
        <w:rPr>
          <w:rFonts w:ascii="Arial" w:hAnsi="Arial" w:cs="Arial"/>
        </w:rPr>
        <w:tab/>
      </w:r>
      <w:r w:rsidR="001D34A3" w:rsidRPr="00876E91">
        <w:rPr>
          <w:rFonts w:ascii="Arial" w:hAnsi="Arial" w:cs="Arial"/>
        </w:rPr>
        <w:tab/>
      </w:r>
      <w:r w:rsidRPr="00876E91">
        <w:rPr>
          <w:rFonts w:ascii="Arial" w:hAnsi="Arial" w:cs="Arial"/>
        </w:rPr>
        <w:t>Date</w:t>
      </w:r>
      <w:r w:rsidR="00987425" w:rsidRPr="00876E91">
        <w:rPr>
          <w:rFonts w:ascii="Arial" w:hAnsi="Arial" w:cs="Arial"/>
        </w:rPr>
        <w:tab/>
      </w:r>
      <w:r w:rsidR="00987425" w:rsidRPr="00876E91">
        <w:rPr>
          <w:rFonts w:ascii="Arial" w:hAnsi="Arial" w:cs="Arial"/>
        </w:rPr>
        <w:tab/>
      </w:r>
      <w:r w:rsidR="001D34A3" w:rsidRPr="00876E91">
        <w:rPr>
          <w:rFonts w:ascii="Arial" w:hAnsi="Arial" w:cs="Arial"/>
        </w:rPr>
        <w:t>____________________________</w:t>
      </w:r>
    </w:p>
    <w:p w14:paraId="2F66DAF5" w14:textId="77777777" w:rsidR="002972BA" w:rsidRPr="00876E91" w:rsidRDefault="002972BA" w:rsidP="002972BA">
      <w:pPr>
        <w:rPr>
          <w:rFonts w:ascii="Arial" w:hAnsi="Arial" w:cs="Arial"/>
        </w:rPr>
      </w:pPr>
    </w:p>
    <w:p w14:paraId="17EAA805" w14:textId="77777777" w:rsidR="002972BA" w:rsidRPr="00876E91" w:rsidRDefault="002972BA" w:rsidP="002972BA">
      <w:pPr>
        <w:rPr>
          <w:rFonts w:ascii="Arial" w:hAnsi="Arial" w:cs="Arial"/>
        </w:rPr>
      </w:pPr>
      <w:r w:rsidRPr="00876E91">
        <w:rPr>
          <w:rFonts w:ascii="Arial" w:hAnsi="Arial" w:cs="Arial"/>
        </w:rPr>
        <w:t>Guarantor’s signatory (1)</w:t>
      </w:r>
      <w:r w:rsidR="00987425" w:rsidRPr="00876E91">
        <w:rPr>
          <w:rFonts w:ascii="Arial" w:hAnsi="Arial" w:cs="Arial"/>
        </w:rPr>
        <w:tab/>
      </w:r>
      <w:r w:rsidR="001D34A3" w:rsidRPr="00876E91">
        <w:rPr>
          <w:rFonts w:ascii="Arial" w:hAnsi="Arial" w:cs="Arial"/>
        </w:rPr>
        <w:t>________________________________________</w:t>
      </w:r>
    </w:p>
    <w:p w14:paraId="203C9871" w14:textId="77777777" w:rsidR="002972BA" w:rsidRPr="00876E91" w:rsidRDefault="002972BA" w:rsidP="002972BA">
      <w:pPr>
        <w:rPr>
          <w:rFonts w:ascii="Arial" w:hAnsi="Arial" w:cs="Arial"/>
        </w:rPr>
      </w:pPr>
    </w:p>
    <w:p w14:paraId="4FB0EB9C" w14:textId="77777777" w:rsidR="002972BA" w:rsidRPr="00876E91" w:rsidRDefault="002972BA" w:rsidP="002972BA">
      <w:pPr>
        <w:rPr>
          <w:rFonts w:ascii="Arial" w:hAnsi="Arial" w:cs="Arial"/>
        </w:rPr>
      </w:pPr>
      <w:r w:rsidRPr="00876E91">
        <w:rPr>
          <w:rFonts w:ascii="Arial" w:hAnsi="Arial" w:cs="Arial"/>
        </w:rPr>
        <w:t>Capacity</w:t>
      </w:r>
      <w:r w:rsidR="00987425" w:rsidRPr="00876E91">
        <w:rPr>
          <w:rFonts w:ascii="Arial" w:hAnsi="Arial" w:cs="Arial"/>
        </w:rPr>
        <w:tab/>
      </w:r>
      <w:r w:rsidR="001D34A3" w:rsidRPr="00876E91">
        <w:rPr>
          <w:rFonts w:ascii="Arial" w:hAnsi="Arial" w:cs="Arial"/>
        </w:rPr>
        <w:tab/>
      </w:r>
      <w:r w:rsidR="001D34A3" w:rsidRPr="00876E91">
        <w:rPr>
          <w:rFonts w:ascii="Arial" w:hAnsi="Arial" w:cs="Arial"/>
        </w:rPr>
        <w:tab/>
        <w:t>____________________________________________________________</w:t>
      </w:r>
    </w:p>
    <w:p w14:paraId="514BA13A" w14:textId="77777777" w:rsidR="002972BA" w:rsidRPr="00876E91" w:rsidRDefault="002972BA" w:rsidP="002972BA">
      <w:pPr>
        <w:rPr>
          <w:rFonts w:ascii="Arial" w:hAnsi="Arial" w:cs="Arial"/>
        </w:rPr>
      </w:pPr>
    </w:p>
    <w:p w14:paraId="5D751AF1" w14:textId="77777777" w:rsidR="002972BA" w:rsidRPr="00876E91" w:rsidRDefault="002972BA" w:rsidP="002972BA">
      <w:pPr>
        <w:rPr>
          <w:rFonts w:ascii="Arial" w:hAnsi="Arial" w:cs="Arial"/>
        </w:rPr>
      </w:pPr>
      <w:r w:rsidRPr="00876E91">
        <w:rPr>
          <w:rFonts w:ascii="Arial" w:hAnsi="Arial" w:cs="Arial"/>
        </w:rPr>
        <w:t>Guarantor’s signatory (2)</w:t>
      </w:r>
      <w:r w:rsidR="00987425" w:rsidRPr="00876E91">
        <w:rPr>
          <w:rFonts w:ascii="Arial" w:hAnsi="Arial" w:cs="Arial"/>
        </w:rPr>
        <w:tab/>
      </w:r>
      <w:r w:rsidR="001D34A3" w:rsidRPr="00876E91">
        <w:rPr>
          <w:rFonts w:ascii="Arial" w:hAnsi="Arial" w:cs="Arial"/>
        </w:rPr>
        <w:t>__________________________________________</w:t>
      </w:r>
    </w:p>
    <w:p w14:paraId="70976677" w14:textId="77777777" w:rsidR="002972BA" w:rsidRPr="00876E91" w:rsidRDefault="002972BA" w:rsidP="002972BA">
      <w:pPr>
        <w:rPr>
          <w:rFonts w:ascii="Arial" w:hAnsi="Arial" w:cs="Arial"/>
        </w:rPr>
      </w:pPr>
    </w:p>
    <w:p w14:paraId="7B42D80A" w14:textId="77777777" w:rsidR="002972BA" w:rsidRPr="00876E91" w:rsidRDefault="002972BA" w:rsidP="002972BA">
      <w:pPr>
        <w:rPr>
          <w:rFonts w:ascii="Arial" w:hAnsi="Arial" w:cs="Arial"/>
        </w:rPr>
      </w:pPr>
      <w:r w:rsidRPr="00876E91">
        <w:rPr>
          <w:rFonts w:ascii="Arial" w:hAnsi="Arial" w:cs="Arial"/>
        </w:rPr>
        <w:t>Capacity</w:t>
      </w:r>
      <w:r w:rsidR="00987425" w:rsidRPr="00876E91">
        <w:rPr>
          <w:rFonts w:ascii="Arial" w:hAnsi="Arial" w:cs="Arial"/>
        </w:rPr>
        <w:tab/>
      </w:r>
      <w:r w:rsidR="00987425" w:rsidRPr="00876E91">
        <w:rPr>
          <w:rFonts w:ascii="Arial" w:hAnsi="Arial" w:cs="Arial"/>
        </w:rPr>
        <w:tab/>
      </w:r>
      <w:r w:rsidR="00987425" w:rsidRPr="00876E91">
        <w:rPr>
          <w:rFonts w:ascii="Arial" w:hAnsi="Arial" w:cs="Arial"/>
        </w:rPr>
        <w:tab/>
      </w:r>
      <w:r w:rsidR="001D34A3" w:rsidRPr="00876E91">
        <w:rPr>
          <w:rFonts w:ascii="Arial" w:hAnsi="Arial" w:cs="Arial"/>
        </w:rPr>
        <w:t>____________________________________________________________</w:t>
      </w:r>
    </w:p>
    <w:p w14:paraId="4E66FEBA" w14:textId="77777777" w:rsidR="002972BA" w:rsidRPr="00876E91" w:rsidRDefault="002972BA" w:rsidP="002972BA">
      <w:pPr>
        <w:rPr>
          <w:rFonts w:ascii="Arial" w:hAnsi="Arial" w:cs="Arial"/>
        </w:rPr>
      </w:pPr>
    </w:p>
    <w:p w14:paraId="60471297" w14:textId="77777777" w:rsidR="002972BA" w:rsidRPr="00876E91" w:rsidRDefault="00987425" w:rsidP="002972BA">
      <w:pPr>
        <w:rPr>
          <w:rFonts w:ascii="Arial" w:hAnsi="Arial" w:cs="Arial"/>
        </w:rPr>
      </w:pPr>
      <w:r w:rsidRPr="00876E91">
        <w:rPr>
          <w:rFonts w:ascii="Arial" w:hAnsi="Arial" w:cs="Arial"/>
        </w:rPr>
        <w:t>Witness signatory (1)</w:t>
      </w:r>
      <w:r w:rsidRPr="00876E91">
        <w:rPr>
          <w:rFonts w:ascii="Arial" w:hAnsi="Arial" w:cs="Arial"/>
        </w:rPr>
        <w:tab/>
      </w:r>
      <w:r w:rsidRPr="00876E91">
        <w:rPr>
          <w:rFonts w:ascii="Arial" w:hAnsi="Arial" w:cs="Arial"/>
        </w:rPr>
        <w:tab/>
      </w:r>
      <w:r w:rsidR="001D34A3" w:rsidRPr="00876E91">
        <w:rPr>
          <w:rFonts w:ascii="Arial" w:hAnsi="Arial" w:cs="Arial"/>
        </w:rPr>
        <w:t>_______________________________________________</w:t>
      </w:r>
    </w:p>
    <w:p w14:paraId="21A10FB6" w14:textId="77777777" w:rsidR="002972BA" w:rsidRPr="00876E91" w:rsidRDefault="002972BA" w:rsidP="002972BA">
      <w:pPr>
        <w:rPr>
          <w:rFonts w:ascii="Arial" w:hAnsi="Arial" w:cs="Arial"/>
        </w:rPr>
      </w:pPr>
    </w:p>
    <w:p w14:paraId="3AE47F53" w14:textId="77777777" w:rsidR="002972BA" w:rsidRPr="00876E91" w:rsidRDefault="002972BA" w:rsidP="002972BA">
      <w:pPr>
        <w:rPr>
          <w:rFonts w:ascii="Arial" w:hAnsi="Arial" w:cs="Arial"/>
          <w:b/>
        </w:rPr>
      </w:pPr>
      <w:r w:rsidRPr="00876E91">
        <w:rPr>
          <w:rFonts w:ascii="Arial" w:hAnsi="Arial" w:cs="Arial"/>
        </w:rPr>
        <w:t>Witness signatory (2)</w:t>
      </w:r>
      <w:r w:rsidR="00987425" w:rsidRPr="00876E91">
        <w:rPr>
          <w:rFonts w:ascii="Arial" w:hAnsi="Arial" w:cs="Arial"/>
        </w:rPr>
        <w:tab/>
      </w:r>
      <w:r w:rsidR="00987425" w:rsidRPr="00876E91">
        <w:rPr>
          <w:rFonts w:ascii="Arial" w:hAnsi="Arial" w:cs="Arial"/>
        </w:rPr>
        <w:tab/>
      </w:r>
      <w:r w:rsidR="001D34A3" w:rsidRPr="00876E91">
        <w:rPr>
          <w:rFonts w:ascii="Arial" w:hAnsi="Arial" w:cs="Arial"/>
        </w:rPr>
        <w:t>_______________________________________________</w:t>
      </w:r>
    </w:p>
    <w:p w14:paraId="6AF5748F" w14:textId="77777777" w:rsidR="002972BA" w:rsidRPr="00876E91" w:rsidRDefault="002972BA" w:rsidP="002972BA">
      <w:pPr>
        <w:rPr>
          <w:rFonts w:ascii="Arial" w:hAnsi="Arial" w:cs="Arial"/>
          <w:b/>
        </w:rPr>
      </w:pPr>
    </w:p>
    <w:p w14:paraId="658570E2" w14:textId="77777777" w:rsidR="002972BA" w:rsidRPr="00876E91" w:rsidRDefault="002972BA" w:rsidP="002972BA">
      <w:pPr>
        <w:jc w:val="center"/>
        <w:rPr>
          <w:rFonts w:ascii="Arial" w:hAnsi="Arial" w:cs="Arial"/>
          <w:b/>
        </w:rPr>
      </w:pPr>
    </w:p>
    <w:p w14:paraId="4B486D56" w14:textId="77777777" w:rsidR="002972BA" w:rsidRPr="00876E91" w:rsidRDefault="00CB24DE" w:rsidP="002972BA">
      <w:pPr>
        <w:jc w:val="center"/>
        <w:rPr>
          <w:rFonts w:ascii="Arial" w:hAnsi="Arial" w:cs="Arial"/>
          <w:b/>
        </w:rPr>
      </w:pPr>
      <w:r w:rsidRPr="00876E91">
        <w:rPr>
          <w:rFonts w:ascii="Arial" w:hAnsi="Arial" w:cs="Arial"/>
          <w:b/>
        </w:rPr>
        <w:br w:type="page"/>
      </w:r>
    </w:p>
    <w:p w14:paraId="349750EA" w14:textId="77777777" w:rsidR="002972BA" w:rsidRPr="00876E91" w:rsidRDefault="002972BA" w:rsidP="002972BA">
      <w:pPr>
        <w:jc w:val="center"/>
        <w:rPr>
          <w:rFonts w:ascii="Arial" w:hAnsi="Arial" w:cs="Arial"/>
          <w:b/>
        </w:rPr>
      </w:pPr>
    </w:p>
    <w:p w14:paraId="2C07DE3A" w14:textId="77777777" w:rsidR="002972BA" w:rsidRPr="00876E91" w:rsidRDefault="002972BA" w:rsidP="002972BA">
      <w:pPr>
        <w:jc w:val="center"/>
        <w:rPr>
          <w:rFonts w:ascii="Arial" w:hAnsi="Arial" w:cs="Arial"/>
          <w:b/>
        </w:rPr>
      </w:pPr>
    </w:p>
    <w:p w14:paraId="44E519E8" w14:textId="77777777" w:rsidR="002972BA" w:rsidRPr="00876E91" w:rsidRDefault="002972BA" w:rsidP="002972BA">
      <w:pPr>
        <w:jc w:val="center"/>
        <w:rPr>
          <w:rFonts w:ascii="Arial" w:hAnsi="Arial" w:cs="Arial"/>
          <w:b/>
        </w:rPr>
      </w:pPr>
    </w:p>
    <w:p w14:paraId="241FB405" w14:textId="77777777" w:rsidR="002972BA" w:rsidRPr="00876E91" w:rsidRDefault="002972BA" w:rsidP="002972BA">
      <w:pPr>
        <w:jc w:val="center"/>
        <w:rPr>
          <w:rFonts w:ascii="Arial" w:hAnsi="Arial" w:cs="Arial"/>
          <w:b/>
        </w:rPr>
      </w:pPr>
    </w:p>
    <w:p w14:paraId="6F49FC61" w14:textId="77777777" w:rsidR="00897027" w:rsidRPr="00876E91" w:rsidRDefault="00897027" w:rsidP="00897027">
      <w:pPr>
        <w:jc w:val="center"/>
        <w:rPr>
          <w:rFonts w:ascii="Arial" w:hAnsi="Arial" w:cs="Arial"/>
          <w:b/>
        </w:rPr>
      </w:pPr>
    </w:p>
    <w:p w14:paraId="046409E8" w14:textId="77777777" w:rsidR="00897027" w:rsidRPr="00876E91" w:rsidRDefault="00897027" w:rsidP="00897027">
      <w:pPr>
        <w:jc w:val="center"/>
        <w:rPr>
          <w:rFonts w:ascii="Arial" w:hAnsi="Arial" w:cs="Arial"/>
          <w:b/>
          <w:sz w:val="24"/>
          <w:szCs w:val="24"/>
        </w:rPr>
      </w:pPr>
    </w:p>
    <w:p w14:paraId="0CDCB5B8" w14:textId="77777777" w:rsidR="00897027" w:rsidRPr="00876E91" w:rsidRDefault="00897027" w:rsidP="00897027">
      <w:pPr>
        <w:jc w:val="center"/>
        <w:rPr>
          <w:rFonts w:ascii="Arial" w:hAnsi="Arial" w:cs="Arial"/>
          <w:b/>
          <w:sz w:val="24"/>
          <w:szCs w:val="24"/>
        </w:rPr>
      </w:pPr>
    </w:p>
    <w:p w14:paraId="0A33FC4F" w14:textId="77777777" w:rsidR="00897027" w:rsidRPr="00876E91" w:rsidRDefault="00897027" w:rsidP="00897027">
      <w:pPr>
        <w:jc w:val="center"/>
        <w:rPr>
          <w:rFonts w:ascii="Arial" w:hAnsi="Arial" w:cs="Arial"/>
          <w:b/>
          <w:sz w:val="24"/>
          <w:szCs w:val="24"/>
        </w:rPr>
      </w:pPr>
    </w:p>
    <w:p w14:paraId="0763197A" w14:textId="77777777" w:rsidR="00897027" w:rsidRPr="00876E91" w:rsidRDefault="00897027" w:rsidP="00897027">
      <w:pPr>
        <w:jc w:val="center"/>
        <w:rPr>
          <w:rFonts w:ascii="Arial" w:hAnsi="Arial" w:cs="Arial"/>
          <w:b/>
          <w:sz w:val="24"/>
          <w:szCs w:val="24"/>
        </w:rPr>
      </w:pPr>
    </w:p>
    <w:p w14:paraId="7FD50853" w14:textId="77777777" w:rsidR="00AC0297" w:rsidRPr="00876E91" w:rsidRDefault="00AC0297" w:rsidP="00897027">
      <w:pPr>
        <w:jc w:val="center"/>
        <w:rPr>
          <w:rFonts w:ascii="Arial" w:hAnsi="Arial" w:cs="Arial"/>
          <w:b/>
          <w:sz w:val="24"/>
          <w:szCs w:val="24"/>
        </w:rPr>
      </w:pPr>
    </w:p>
    <w:p w14:paraId="2AAD6266" w14:textId="77777777" w:rsidR="00AC0297" w:rsidRPr="00876E91" w:rsidRDefault="00AC0297" w:rsidP="00897027">
      <w:pPr>
        <w:jc w:val="center"/>
        <w:rPr>
          <w:rFonts w:ascii="Arial" w:hAnsi="Arial" w:cs="Arial"/>
          <w:b/>
          <w:sz w:val="24"/>
          <w:szCs w:val="24"/>
        </w:rPr>
      </w:pPr>
    </w:p>
    <w:p w14:paraId="58A49B79" w14:textId="77777777" w:rsidR="00AC0297" w:rsidRPr="00876E91" w:rsidRDefault="00AC0297" w:rsidP="00897027">
      <w:pPr>
        <w:jc w:val="center"/>
        <w:rPr>
          <w:rFonts w:ascii="Arial" w:hAnsi="Arial" w:cs="Arial"/>
          <w:b/>
          <w:sz w:val="24"/>
          <w:szCs w:val="24"/>
        </w:rPr>
      </w:pPr>
    </w:p>
    <w:p w14:paraId="3DED688B" w14:textId="77777777" w:rsidR="00897027" w:rsidRPr="00876E91" w:rsidRDefault="00897027" w:rsidP="00897027">
      <w:pPr>
        <w:jc w:val="center"/>
        <w:rPr>
          <w:rFonts w:ascii="Arial" w:hAnsi="Arial" w:cs="Arial"/>
          <w:b/>
          <w:sz w:val="24"/>
          <w:szCs w:val="24"/>
        </w:rPr>
      </w:pPr>
    </w:p>
    <w:p w14:paraId="57D07270" w14:textId="77777777" w:rsidR="00897027" w:rsidRPr="00876E91" w:rsidRDefault="00897027" w:rsidP="00897027">
      <w:pPr>
        <w:jc w:val="center"/>
        <w:rPr>
          <w:rFonts w:ascii="Arial" w:hAnsi="Arial" w:cs="Arial"/>
          <w:b/>
          <w:sz w:val="24"/>
          <w:szCs w:val="24"/>
        </w:rPr>
      </w:pPr>
    </w:p>
    <w:p w14:paraId="72C319A3" w14:textId="77777777" w:rsidR="00897027" w:rsidRPr="00876E91" w:rsidRDefault="00897027" w:rsidP="00897027">
      <w:pPr>
        <w:jc w:val="center"/>
        <w:rPr>
          <w:rFonts w:ascii="Arial" w:hAnsi="Arial" w:cs="Arial"/>
          <w:b/>
          <w:sz w:val="24"/>
          <w:szCs w:val="24"/>
        </w:rPr>
      </w:pPr>
    </w:p>
    <w:p w14:paraId="41BB7215" w14:textId="77777777" w:rsidR="0092413B" w:rsidRPr="00876E91" w:rsidRDefault="0092413B" w:rsidP="00897027">
      <w:pPr>
        <w:jc w:val="center"/>
        <w:rPr>
          <w:rFonts w:ascii="Arial" w:hAnsi="Arial" w:cs="Arial"/>
          <w:b/>
          <w:sz w:val="24"/>
          <w:szCs w:val="24"/>
        </w:rPr>
      </w:pPr>
    </w:p>
    <w:p w14:paraId="4F1470CF" w14:textId="77777777" w:rsidR="0092413B" w:rsidRPr="00876E91" w:rsidRDefault="0092413B" w:rsidP="00897027">
      <w:pPr>
        <w:jc w:val="center"/>
        <w:rPr>
          <w:rFonts w:ascii="Arial" w:hAnsi="Arial" w:cs="Arial"/>
          <w:b/>
          <w:sz w:val="24"/>
          <w:szCs w:val="24"/>
        </w:rPr>
      </w:pPr>
    </w:p>
    <w:p w14:paraId="5E38A597" w14:textId="77777777" w:rsidR="00897027" w:rsidRPr="00876E91" w:rsidRDefault="00897027" w:rsidP="00897027">
      <w:pPr>
        <w:jc w:val="center"/>
        <w:rPr>
          <w:rFonts w:ascii="Arial" w:hAnsi="Arial" w:cs="Arial"/>
          <w:b/>
          <w:sz w:val="24"/>
          <w:szCs w:val="24"/>
        </w:rPr>
      </w:pPr>
    </w:p>
    <w:p w14:paraId="3E357D61" w14:textId="77777777" w:rsidR="00897027" w:rsidRPr="00876E91" w:rsidRDefault="00897027" w:rsidP="00897027">
      <w:pPr>
        <w:jc w:val="center"/>
        <w:rPr>
          <w:rFonts w:ascii="Arial" w:hAnsi="Arial" w:cs="Arial"/>
          <w:b/>
          <w:sz w:val="24"/>
          <w:szCs w:val="24"/>
        </w:rPr>
      </w:pPr>
    </w:p>
    <w:p w14:paraId="2517BED1" w14:textId="77777777" w:rsidR="00325068" w:rsidRPr="00876E91" w:rsidRDefault="00325068" w:rsidP="00AF4B44">
      <w:pPr>
        <w:jc w:val="center"/>
        <w:rPr>
          <w:rFonts w:ascii="Arial" w:hAnsi="Arial" w:cs="Arial"/>
          <w:b/>
        </w:rPr>
      </w:pPr>
    </w:p>
    <w:p w14:paraId="1B0023D5" w14:textId="77777777" w:rsidR="002B720A" w:rsidRPr="00876E91" w:rsidRDefault="002B720A" w:rsidP="00AF4B44">
      <w:pPr>
        <w:jc w:val="center"/>
        <w:rPr>
          <w:rFonts w:ascii="Arial" w:hAnsi="Arial" w:cs="Arial"/>
          <w:b/>
        </w:rPr>
      </w:pPr>
    </w:p>
    <w:p w14:paraId="6F6B55ED" w14:textId="77777777" w:rsidR="00325068" w:rsidRDefault="00325068" w:rsidP="00AF4B44">
      <w:pPr>
        <w:jc w:val="center"/>
        <w:rPr>
          <w:rFonts w:ascii="Arial" w:hAnsi="Arial" w:cs="Arial"/>
          <w:b/>
        </w:rPr>
      </w:pPr>
    </w:p>
    <w:p w14:paraId="03CC641B" w14:textId="77777777" w:rsidR="006968BF" w:rsidRDefault="006968BF" w:rsidP="00AF4B44">
      <w:pPr>
        <w:jc w:val="center"/>
        <w:rPr>
          <w:rFonts w:ascii="Arial" w:hAnsi="Arial" w:cs="Arial"/>
          <w:b/>
        </w:rPr>
      </w:pPr>
    </w:p>
    <w:p w14:paraId="53290ECA" w14:textId="77777777" w:rsidR="006968BF" w:rsidRDefault="006968BF" w:rsidP="00AF4B44">
      <w:pPr>
        <w:jc w:val="center"/>
        <w:rPr>
          <w:rFonts w:ascii="Arial" w:hAnsi="Arial" w:cs="Arial"/>
          <w:b/>
        </w:rPr>
      </w:pPr>
    </w:p>
    <w:p w14:paraId="692930F3" w14:textId="77777777" w:rsidR="006968BF" w:rsidRDefault="006968BF" w:rsidP="00AF4B44">
      <w:pPr>
        <w:jc w:val="center"/>
        <w:rPr>
          <w:rFonts w:ascii="Arial" w:hAnsi="Arial" w:cs="Arial"/>
          <w:b/>
        </w:rPr>
      </w:pPr>
    </w:p>
    <w:p w14:paraId="6C47C4C0" w14:textId="77777777" w:rsidR="006968BF" w:rsidRDefault="006968BF" w:rsidP="00AF4B44">
      <w:pPr>
        <w:jc w:val="center"/>
        <w:rPr>
          <w:rFonts w:ascii="Arial" w:hAnsi="Arial" w:cs="Arial"/>
          <w:b/>
        </w:rPr>
      </w:pPr>
    </w:p>
    <w:p w14:paraId="1853D7DD" w14:textId="77777777" w:rsidR="006968BF" w:rsidRPr="00876E91" w:rsidRDefault="006968BF" w:rsidP="00AF4B44">
      <w:pPr>
        <w:jc w:val="center"/>
        <w:rPr>
          <w:rFonts w:ascii="Arial" w:hAnsi="Arial" w:cs="Arial"/>
          <w:b/>
        </w:rPr>
      </w:pPr>
    </w:p>
    <w:p w14:paraId="638CF227" w14:textId="77777777" w:rsidR="00325068" w:rsidRPr="00876E91" w:rsidRDefault="00325068" w:rsidP="00AF4B44">
      <w:pPr>
        <w:jc w:val="center"/>
        <w:rPr>
          <w:rFonts w:ascii="Arial" w:hAnsi="Arial" w:cs="Arial"/>
          <w:b/>
        </w:rPr>
      </w:pPr>
    </w:p>
    <w:p w14:paraId="3132BD34" w14:textId="77777777" w:rsidR="00325068" w:rsidRPr="00876E91" w:rsidRDefault="00325068" w:rsidP="00AF4B44">
      <w:pPr>
        <w:jc w:val="center"/>
        <w:rPr>
          <w:rFonts w:ascii="Arial" w:hAnsi="Arial" w:cs="Arial"/>
          <w:b/>
        </w:rPr>
      </w:pPr>
    </w:p>
    <w:p w14:paraId="0291311C" w14:textId="77777777" w:rsidR="00325068" w:rsidRPr="00876E91" w:rsidRDefault="00325068" w:rsidP="00AF4B44">
      <w:pPr>
        <w:jc w:val="center"/>
        <w:rPr>
          <w:rFonts w:ascii="Arial" w:hAnsi="Arial" w:cs="Arial"/>
          <w:b/>
        </w:rPr>
      </w:pPr>
    </w:p>
    <w:p w14:paraId="1715C203" w14:textId="77777777" w:rsidR="00AF4B44" w:rsidRPr="00876E91" w:rsidRDefault="00AF4B44" w:rsidP="00AF4B44">
      <w:pPr>
        <w:jc w:val="center"/>
        <w:rPr>
          <w:rFonts w:ascii="Arial" w:hAnsi="Arial" w:cs="Arial"/>
          <w:b/>
          <w:sz w:val="44"/>
          <w:szCs w:val="44"/>
        </w:rPr>
      </w:pPr>
      <w:r w:rsidRPr="00876E91">
        <w:rPr>
          <w:rFonts w:ascii="Arial" w:hAnsi="Arial" w:cs="Arial"/>
          <w:b/>
          <w:sz w:val="44"/>
          <w:szCs w:val="44"/>
        </w:rPr>
        <w:t>PART C2 – PRICING DATA</w:t>
      </w:r>
    </w:p>
    <w:p w14:paraId="38C0A178" w14:textId="77777777" w:rsidR="00AF4B44" w:rsidRPr="00876E91" w:rsidRDefault="00AF4B44" w:rsidP="00AF4B44">
      <w:pPr>
        <w:jc w:val="center"/>
        <w:rPr>
          <w:rFonts w:ascii="Arial" w:hAnsi="Arial" w:cs="Arial"/>
          <w:b/>
          <w:sz w:val="44"/>
          <w:szCs w:val="44"/>
        </w:rPr>
      </w:pPr>
    </w:p>
    <w:p w14:paraId="50FF41CC" w14:textId="77777777" w:rsidR="002972BA" w:rsidRPr="00876E91" w:rsidRDefault="00CB24DE" w:rsidP="00AF4B44">
      <w:pPr>
        <w:jc w:val="center"/>
        <w:rPr>
          <w:rFonts w:ascii="Arial" w:hAnsi="Arial" w:cs="Arial"/>
          <w:b/>
          <w:sz w:val="24"/>
          <w:szCs w:val="24"/>
        </w:rPr>
      </w:pPr>
      <w:r w:rsidRPr="00876E91">
        <w:rPr>
          <w:rFonts w:ascii="Arial" w:hAnsi="Arial" w:cs="Arial"/>
          <w:b/>
          <w:sz w:val="24"/>
          <w:szCs w:val="24"/>
        </w:rPr>
        <w:br w:type="page"/>
      </w:r>
    </w:p>
    <w:p w14:paraId="6B8C1AB4" w14:textId="77777777" w:rsidR="002972BA" w:rsidRPr="00876E91" w:rsidRDefault="002972BA" w:rsidP="00AF4B44">
      <w:pPr>
        <w:jc w:val="center"/>
        <w:rPr>
          <w:rFonts w:ascii="Arial" w:hAnsi="Arial" w:cs="Arial"/>
          <w:b/>
          <w:sz w:val="24"/>
          <w:szCs w:val="24"/>
        </w:rPr>
      </w:pPr>
    </w:p>
    <w:p w14:paraId="78E9654C" w14:textId="77777777" w:rsidR="00AF4B44" w:rsidRPr="00876E91" w:rsidRDefault="00AF4B44" w:rsidP="00AF4B44">
      <w:pPr>
        <w:jc w:val="center"/>
        <w:rPr>
          <w:rFonts w:ascii="Arial" w:hAnsi="Arial" w:cs="Arial"/>
          <w:b/>
          <w:sz w:val="24"/>
          <w:szCs w:val="24"/>
        </w:rPr>
      </w:pPr>
    </w:p>
    <w:p w14:paraId="2CE002D5" w14:textId="77777777" w:rsidR="00AF4B44" w:rsidRPr="00876E91" w:rsidRDefault="00AF4B44" w:rsidP="00AF4B44">
      <w:pPr>
        <w:jc w:val="center"/>
        <w:rPr>
          <w:rFonts w:ascii="Arial" w:hAnsi="Arial" w:cs="Arial"/>
          <w:b/>
          <w:sz w:val="24"/>
          <w:szCs w:val="24"/>
        </w:rPr>
      </w:pPr>
    </w:p>
    <w:p w14:paraId="28D96059" w14:textId="77777777" w:rsidR="00AF4B44" w:rsidRPr="00876E91" w:rsidRDefault="00AF4B44" w:rsidP="00AF4B44">
      <w:pPr>
        <w:jc w:val="center"/>
        <w:rPr>
          <w:rFonts w:ascii="Arial" w:hAnsi="Arial" w:cs="Arial"/>
          <w:b/>
          <w:sz w:val="24"/>
          <w:szCs w:val="24"/>
        </w:rPr>
      </w:pPr>
    </w:p>
    <w:p w14:paraId="36520E4C" w14:textId="77777777" w:rsidR="00AF4B44" w:rsidRPr="00876E91" w:rsidRDefault="00AF4B44" w:rsidP="00AF4B44">
      <w:pPr>
        <w:jc w:val="center"/>
        <w:rPr>
          <w:rFonts w:ascii="Arial" w:hAnsi="Arial" w:cs="Arial"/>
          <w:b/>
          <w:sz w:val="24"/>
          <w:szCs w:val="24"/>
        </w:rPr>
      </w:pPr>
    </w:p>
    <w:p w14:paraId="04FB5CE5" w14:textId="77777777" w:rsidR="00AF4B44" w:rsidRPr="00876E91" w:rsidRDefault="00AF4B44" w:rsidP="00AF4B44">
      <w:pPr>
        <w:jc w:val="center"/>
        <w:rPr>
          <w:rFonts w:ascii="Arial" w:hAnsi="Arial" w:cs="Arial"/>
          <w:b/>
          <w:sz w:val="24"/>
          <w:szCs w:val="24"/>
        </w:rPr>
      </w:pPr>
    </w:p>
    <w:p w14:paraId="3A276428" w14:textId="77777777" w:rsidR="00AF4B44" w:rsidRPr="00876E91" w:rsidRDefault="00AF4B44" w:rsidP="00AF4B44">
      <w:pPr>
        <w:jc w:val="center"/>
        <w:rPr>
          <w:rFonts w:ascii="Arial" w:hAnsi="Arial" w:cs="Arial"/>
          <w:b/>
          <w:sz w:val="24"/>
          <w:szCs w:val="24"/>
        </w:rPr>
      </w:pPr>
    </w:p>
    <w:p w14:paraId="143A1765" w14:textId="77777777" w:rsidR="00AF4B44" w:rsidRPr="00876E91" w:rsidRDefault="00AF4B44" w:rsidP="00AF4B44">
      <w:pPr>
        <w:jc w:val="center"/>
        <w:rPr>
          <w:rFonts w:ascii="Arial" w:hAnsi="Arial" w:cs="Arial"/>
          <w:b/>
          <w:sz w:val="24"/>
          <w:szCs w:val="24"/>
        </w:rPr>
      </w:pPr>
    </w:p>
    <w:p w14:paraId="13A02E66" w14:textId="77777777" w:rsidR="00AF4B44" w:rsidRPr="00876E91" w:rsidRDefault="00AF4B44" w:rsidP="00AF4B44">
      <w:pPr>
        <w:jc w:val="center"/>
        <w:rPr>
          <w:rFonts w:ascii="Arial" w:hAnsi="Arial" w:cs="Arial"/>
          <w:b/>
          <w:sz w:val="24"/>
          <w:szCs w:val="24"/>
        </w:rPr>
      </w:pPr>
    </w:p>
    <w:p w14:paraId="0320B515" w14:textId="77777777" w:rsidR="00AF4B44" w:rsidRPr="00876E91" w:rsidRDefault="00AF4B44" w:rsidP="00AF4B44">
      <w:pPr>
        <w:jc w:val="center"/>
        <w:rPr>
          <w:rFonts w:ascii="Arial" w:hAnsi="Arial" w:cs="Arial"/>
          <w:b/>
          <w:sz w:val="24"/>
          <w:szCs w:val="24"/>
        </w:rPr>
      </w:pPr>
    </w:p>
    <w:p w14:paraId="18CF98AF" w14:textId="77777777" w:rsidR="00AF4B44" w:rsidRPr="00876E91" w:rsidRDefault="00AF4B44" w:rsidP="00AF4B44">
      <w:pPr>
        <w:jc w:val="center"/>
        <w:rPr>
          <w:rFonts w:ascii="Arial" w:hAnsi="Arial" w:cs="Arial"/>
          <w:b/>
          <w:sz w:val="24"/>
          <w:szCs w:val="24"/>
        </w:rPr>
      </w:pPr>
    </w:p>
    <w:p w14:paraId="6F2131F0" w14:textId="77777777" w:rsidR="00AF4B44" w:rsidRPr="00876E91" w:rsidRDefault="00AF4B44" w:rsidP="00AF4B44">
      <w:pPr>
        <w:jc w:val="center"/>
        <w:rPr>
          <w:rFonts w:ascii="Arial" w:hAnsi="Arial" w:cs="Arial"/>
          <w:b/>
          <w:sz w:val="24"/>
          <w:szCs w:val="24"/>
        </w:rPr>
      </w:pPr>
    </w:p>
    <w:p w14:paraId="6785B627" w14:textId="77777777" w:rsidR="00CB24DE" w:rsidRPr="00876E91" w:rsidRDefault="00CB24DE" w:rsidP="00AF4B44">
      <w:pPr>
        <w:jc w:val="center"/>
        <w:rPr>
          <w:rFonts w:ascii="Arial" w:hAnsi="Arial" w:cs="Arial"/>
          <w:b/>
          <w:sz w:val="24"/>
          <w:szCs w:val="24"/>
        </w:rPr>
      </w:pPr>
    </w:p>
    <w:p w14:paraId="0FA9DAA6" w14:textId="77777777" w:rsidR="00CB24DE" w:rsidRPr="00876E91" w:rsidRDefault="00CB24DE" w:rsidP="00AF4B44">
      <w:pPr>
        <w:jc w:val="center"/>
        <w:rPr>
          <w:rFonts w:ascii="Arial" w:hAnsi="Arial" w:cs="Arial"/>
          <w:b/>
          <w:sz w:val="24"/>
          <w:szCs w:val="24"/>
        </w:rPr>
      </w:pPr>
    </w:p>
    <w:p w14:paraId="0235DC0A" w14:textId="77777777" w:rsidR="00CB24DE" w:rsidRPr="00876E91" w:rsidRDefault="00CB24DE" w:rsidP="00AF4B44">
      <w:pPr>
        <w:jc w:val="center"/>
        <w:rPr>
          <w:rFonts w:ascii="Arial" w:hAnsi="Arial" w:cs="Arial"/>
          <w:b/>
          <w:sz w:val="24"/>
          <w:szCs w:val="24"/>
        </w:rPr>
      </w:pPr>
    </w:p>
    <w:p w14:paraId="674714EB" w14:textId="77777777" w:rsidR="00CB24DE" w:rsidRPr="00876E91" w:rsidRDefault="00CB24DE" w:rsidP="00AF4B44">
      <w:pPr>
        <w:jc w:val="center"/>
        <w:rPr>
          <w:rFonts w:ascii="Arial" w:hAnsi="Arial" w:cs="Arial"/>
          <w:b/>
          <w:sz w:val="24"/>
          <w:szCs w:val="24"/>
        </w:rPr>
      </w:pPr>
    </w:p>
    <w:p w14:paraId="2CFA5870" w14:textId="77777777" w:rsidR="00CB24DE" w:rsidRPr="00876E91" w:rsidRDefault="00CB24DE" w:rsidP="00AF4B44">
      <w:pPr>
        <w:jc w:val="center"/>
        <w:rPr>
          <w:rFonts w:ascii="Arial" w:hAnsi="Arial" w:cs="Arial"/>
          <w:b/>
          <w:sz w:val="24"/>
          <w:szCs w:val="24"/>
        </w:rPr>
      </w:pPr>
    </w:p>
    <w:p w14:paraId="1B1F7BBC" w14:textId="77777777" w:rsidR="00CB24DE" w:rsidRPr="00876E91" w:rsidRDefault="00CB24DE" w:rsidP="00AF4B44">
      <w:pPr>
        <w:jc w:val="center"/>
        <w:rPr>
          <w:rFonts w:ascii="Arial" w:hAnsi="Arial" w:cs="Arial"/>
          <w:b/>
          <w:sz w:val="24"/>
          <w:szCs w:val="24"/>
        </w:rPr>
      </w:pPr>
    </w:p>
    <w:p w14:paraId="21DA93DF" w14:textId="77777777" w:rsidR="00CB24DE" w:rsidRPr="00876E91" w:rsidRDefault="00CB24DE" w:rsidP="00AF4B44">
      <w:pPr>
        <w:jc w:val="center"/>
        <w:rPr>
          <w:rFonts w:ascii="Arial" w:hAnsi="Arial" w:cs="Arial"/>
          <w:b/>
          <w:sz w:val="24"/>
          <w:szCs w:val="24"/>
        </w:rPr>
      </w:pPr>
    </w:p>
    <w:p w14:paraId="59678ACE" w14:textId="77777777" w:rsidR="00CB24DE" w:rsidRPr="00876E91" w:rsidRDefault="00CB24DE" w:rsidP="00AF4B44">
      <w:pPr>
        <w:jc w:val="center"/>
        <w:rPr>
          <w:rFonts w:ascii="Arial" w:hAnsi="Arial" w:cs="Arial"/>
          <w:b/>
          <w:sz w:val="24"/>
          <w:szCs w:val="24"/>
        </w:rPr>
      </w:pPr>
    </w:p>
    <w:p w14:paraId="7444F4E6" w14:textId="77777777" w:rsidR="00AF4B44" w:rsidRPr="00876E91" w:rsidRDefault="00AF4B44" w:rsidP="00AF4B44">
      <w:pPr>
        <w:jc w:val="center"/>
        <w:rPr>
          <w:rFonts w:ascii="Arial" w:hAnsi="Arial" w:cs="Arial"/>
          <w:b/>
          <w:sz w:val="40"/>
          <w:szCs w:val="40"/>
        </w:rPr>
      </w:pPr>
      <w:r w:rsidRPr="00876E91">
        <w:rPr>
          <w:rFonts w:ascii="Arial" w:hAnsi="Arial" w:cs="Arial"/>
          <w:b/>
          <w:sz w:val="40"/>
          <w:szCs w:val="40"/>
        </w:rPr>
        <w:t>C 2.1</w:t>
      </w:r>
    </w:p>
    <w:p w14:paraId="14740342" w14:textId="77777777" w:rsidR="00AF4B44" w:rsidRPr="00876E91" w:rsidRDefault="00AF4B44" w:rsidP="00AF4B44">
      <w:pPr>
        <w:jc w:val="center"/>
        <w:rPr>
          <w:rFonts w:ascii="Arial" w:hAnsi="Arial" w:cs="Arial"/>
          <w:b/>
          <w:sz w:val="40"/>
          <w:szCs w:val="40"/>
        </w:rPr>
      </w:pPr>
    </w:p>
    <w:p w14:paraId="41ADBD70" w14:textId="77777777" w:rsidR="00AF4B44" w:rsidRPr="00876E91" w:rsidRDefault="00AF4B44" w:rsidP="00AF4B44">
      <w:pPr>
        <w:jc w:val="center"/>
        <w:rPr>
          <w:rFonts w:ascii="Arial" w:hAnsi="Arial" w:cs="Arial"/>
          <w:b/>
          <w:sz w:val="40"/>
          <w:szCs w:val="40"/>
        </w:rPr>
      </w:pPr>
      <w:r w:rsidRPr="00876E91">
        <w:rPr>
          <w:rFonts w:ascii="Arial" w:hAnsi="Arial" w:cs="Arial"/>
          <w:b/>
          <w:sz w:val="40"/>
          <w:szCs w:val="40"/>
        </w:rPr>
        <w:t>Pricing Instructions</w:t>
      </w:r>
    </w:p>
    <w:p w14:paraId="41494FF3" w14:textId="77777777" w:rsidR="00AF4B44" w:rsidRPr="00876E91" w:rsidRDefault="00AF4B44" w:rsidP="00AF4B44">
      <w:pPr>
        <w:jc w:val="center"/>
        <w:rPr>
          <w:rFonts w:ascii="Arial" w:hAnsi="Arial" w:cs="Arial"/>
          <w:b/>
          <w:sz w:val="40"/>
          <w:szCs w:val="40"/>
        </w:rPr>
      </w:pPr>
    </w:p>
    <w:p w14:paraId="348CE416" w14:textId="77777777" w:rsidR="00CF5199" w:rsidRPr="00876E91" w:rsidRDefault="00CB24DE" w:rsidP="00835193">
      <w:pPr>
        <w:jc w:val="center"/>
        <w:rPr>
          <w:rFonts w:ascii="Arial" w:hAnsi="Arial" w:cs="Arial"/>
          <w:b/>
          <w:sz w:val="24"/>
          <w:szCs w:val="24"/>
        </w:rPr>
      </w:pPr>
      <w:r w:rsidRPr="00876E91">
        <w:rPr>
          <w:rFonts w:ascii="Arial" w:hAnsi="Arial" w:cs="Arial"/>
          <w:b/>
          <w:sz w:val="24"/>
          <w:szCs w:val="24"/>
        </w:rPr>
        <w:br w:type="page"/>
      </w:r>
      <w:r w:rsidR="00A0765A" w:rsidRPr="00876E91">
        <w:rPr>
          <w:rFonts w:ascii="Arial" w:hAnsi="Arial" w:cs="Arial"/>
          <w:b/>
          <w:sz w:val="24"/>
          <w:szCs w:val="24"/>
        </w:rPr>
        <w:lastRenderedPageBreak/>
        <w:t>EASTERN CAPE</w:t>
      </w:r>
      <w:r w:rsidR="00CF5199" w:rsidRPr="00876E91">
        <w:rPr>
          <w:rFonts w:ascii="Arial" w:hAnsi="Arial" w:cs="Arial"/>
          <w:b/>
          <w:sz w:val="24"/>
          <w:szCs w:val="24"/>
        </w:rPr>
        <w:t xml:space="preserve"> PROVINCIAL GOVERNMENT</w:t>
      </w:r>
    </w:p>
    <w:p w14:paraId="1C16EC6C" w14:textId="77777777" w:rsidR="00CF5199" w:rsidRPr="00876E91" w:rsidRDefault="00CF5199" w:rsidP="00CF5199">
      <w:pPr>
        <w:jc w:val="center"/>
        <w:rPr>
          <w:rFonts w:ascii="Arial" w:hAnsi="Arial" w:cs="Arial"/>
          <w:b/>
          <w:sz w:val="24"/>
          <w:szCs w:val="24"/>
        </w:rPr>
      </w:pPr>
      <w:r w:rsidRPr="00876E91">
        <w:rPr>
          <w:rFonts w:ascii="Arial" w:hAnsi="Arial" w:cs="Arial"/>
          <w:b/>
          <w:sz w:val="24"/>
          <w:szCs w:val="24"/>
        </w:rPr>
        <w:t xml:space="preserve">DEPARTMENT OF </w:t>
      </w:r>
      <w:r w:rsidR="00A0765A" w:rsidRPr="00876E91">
        <w:rPr>
          <w:rFonts w:ascii="Arial" w:hAnsi="Arial" w:cs="Arial"/>
          <w:b/>
          <w:sz w:val="24"/>
          <w:szCs w:val="24"/>
        </w:rPr>
        <w:t>RURAL DEVELOPMENT AND AGRARIAN REFORM</w:t>
      </w:r>
    </w:p>
    <w:p w14:paraId="3678A933" w14:textId="77777777" w:rsidR="00CF5199" w:rsidRPr="00876E91" w:rsidRDefault="00CF5199" w:rsidP="00CF5199">
      <w:pPr>
        <w:tabs>
          <w:tab w:val="left" w:pos="1770"/>
        </w:tabs>
        <w:rPr>
          <w:rFonts w:ascii="Arial" w:hAnsi="Arial" w:cs="Arial"/>
          <w:b/>
          <w:sz w:val="24"/>
          <w:szCs w:val="24"/>
        </w:rPr>
      </w:pPr>
      <w:r w:rsidRPr="00876E91">
        <w:rPr>
          <w:rFonts w:ascii="Arial" w:hAnsi="Arial" w:cs="Arial"/>
          <w:b/>
          <w:sz w:val="24"/>
          <w:szCs w:val="24"/>
        </w:rPr>
        <w:tab/>
      </w:r>
    </w:p>
    <w:p w14:paraId="4DFFEBAF" w14:textId="1B440C11" w:rsidR="00430188" w:rsidRDefault="00995797" w:rsidP="001B660F">
      <w:pPr>
        <w:pStyle w:val="Heading3"/>
        <w:rPr>
          <w:sz w:val="22"/>
          <w:szCs w:val="22"/>
        </w:rPr>
      </w:pPr>
      <w:bookmarkStart w:id="103" w:name="_Toc488661086"/>
      <w:r>
        <w:rPr>
          <w:sz w:val="22"/>
          <w:szCs w:val="22"/>
        </w:rPr>
        <w:t>THE SUPPLY, DELIVERY AND CONSTRUCTION OF A CLEARVIEW FENCE AT GRAHAMSTOWN VETERINARY LABORATORY IN THE SARAH BAARTMAN DISTRICT</w:t>
      </w:r>
    </w:p>
    <w:p w14:paraId="6E017076" w14:textId="77777777" w:rsidR="00303306" w:rsidRPr="00303306" w:rsidRDefault="00303306" w:rsidP="00303306"/>
    <w:p w14:paraId="4844618B" w14:textId="77777777" w:rsidR="00CF5199" w:rsidRPr="00876E91" w:rsidRDefault="00CF5199" w:rsidP="001B660F">
      <w:pPr>
        <w:pStyle w:val="Heading3"/>
        <w:rPr>
          <w:sz w:val="24"/>
          <w:szCs w:val="24"/>
        </w:rPr>
      </w:pPr>
      <w:bookmarkStart w:id="104" w:name="_Toc156397378"/>
      <w:r w:rsidRPr="00876E91">
        <w:rPr>
          <w:sz w:val="24"/>
          <w:szCs w:val="24"/>
        </w:rPr>
        <w:t>C2.1 Pricing Instructions</w:t>
      </w:r>
      <w:bookmarkEnd w:id="103"/>
      <w:bookmarkEnd w:id="104"/>
    </w:p>
    <w:tbl>
      <w:tblPr>
        <w:tblW w:w="0" w:type="auto"/>
        <w:tblLook w:val="01E0" w:firstRow="1" w:lastRow="1" w:firstColumn="1" w:lastColumn="1" w:noHBand="0" w:noVBand="0"/>
      </w:tblPr>
      <w:tblGrid>
        <w:gridCol w:w="9620"/>
      </w:tblGrid>
      <w:tr w:rsidR="00917441" w:rsidRPr="00876E91" w14:paraId="3DADB260" w14:textId="77777777" w:rsidTr="006E1E02">
        <w:tc>
          <w:tcPr>
            <w:tcW w:w="9620" w:type="dxa"/>
            <w:shd w:val="clear" w:color="auto" w:fill="auto"/>
          </w:tcPr>
          <w:p w14:paraId="025EE2F2" w14:textId="77777777" w:rsidR="00917441" w:rsidRPr="00876E91" w:rsidRDefault="00917441" w:rsidP="006E1E02">
            <w:pPr>
              <w:ind w:firstLine="720"/>
              <w:rPr>
                <w:rFonts w:ascii="Arial" w:hAnsi="Arial" w:cs="Arial"/>
                <w:b/>
                <w:kern w:val="32"/>
              </w:rPr>
            </w:pPr>
          </w:p>
          <w:p w14:paraId="0D352267" w14:textId="77777777" w:rsidR="00A830D2" w:rsidRPr="00876E91" w:rsidRDefault="00C84D2E" w:rsidP="006E1E02">
            <w:pPr>
              <w:ind w:left="567" w:hanging="567"/>
              <w:jc w:val="both"/>
              <w:rPr>
                <w:rFonts w:ascii="Arial" w:hAnsi="Arial" w:cs="Arial"/>
              </w:rPr>
            </w:pPr>
            <w:r w:rsidRPr="00876E91">
              <w:rPr>
                <w:rFonts w:ascii="Arial" w:hAnsi="Arial" w:cs="Arial"/>
              </w:rPr>
              <w:t>1.</w:t>
            </w:r>
            <w:r w:rsidRPr="00876E91">
              <w:rPr>
                <w:rFonts w:ascii="Arial" w:hAnsi="Arial" w:cs="Arial"/>
              </w:rPr>
              <w:tab/>
            </w:r>
            <w:r w:rsidR="00A830D2" w:rsidRPr="00876E91">
              <w:rPr>
                <w:rFonts w:ascii="Arial" w:hAnsi="Arial" w:cs="Arial"/>
              </w:rPr>
              <w:t xml:space="preserve">Measurement and payment shall be in accordance with the relevant provisions of clause 8 of each of the SABS 1200 </w:t>
            </w:r>
            <w:r w:rsidR="00917441" w:rsidRPr="00876E91">
              <w:rPr>
                <w:rFonts w:ascii="Arial" w:hAnsi="Arial" w:cs="Arial"/>
              </w:rPr>
              <w:t xml:space="preserve">Standardised Specifications for Civil Engineering Construction </w:t>
            </w:r>
            <w:r w:rsidR="00A830D2" w:rsidRPr="00876E91">
              <w:rPr>
                <w:rFonts w:ascii="Arial" w:hAnsi="Arial" w:cs="Arial"/>
              </w:rPr>
              <w:t>referred to in the Scope of Work.</w:t>
            </w:r>
            <w:r w:rsidR="00532A23" w:rsidRPr="00876E91">
              <w:rPr>
                <w:rFonts w:ascii="Arial" w:hAnsi="Arial" w:cs="Arial"/>
              </w:rPr>
              <w:t xml:space="preserve"> The Preliminary and General items shall be measured in accordance with the provisions of SABS 1200-A, </w:t>
            </w:r>
            <w:r w:rsidR="00532A23" w:rsidRPr="00876E91">
              <w:rPr>
                <w:rFonts w:ascii="Arial" w:hAnsi="Arial" w:cs="Arial"/>
                <w:i/>
              </w:rPr>
              <w:t>General.</w:t>
            </w:r>
          </w:p>
          <w:p w14:paraId="4A757DA5" w14:textId="77777777" w:rsidR="00A830D2" w:rsidRPr="00876E91" w:rsidRDefault="00A830D2" w:rsidP="006E1E02">
            <w:pPr>
              <w:ind w:left="567" w:hanging="567"/>
              <w:jc w:val="both"/>
              <w:rPr>
                <w:rFonts w:ascii="Arial" w:hAnsi="Arial" w:cs="Arial"/>
              </w:rPr>
            </w:pPr>
          </w:p>
          <w:p w14:paraId="18620491" w14:textId="77777777" w:rsidR="00A830D2" w:rsidRPr="00876E91" w:rsidRDefault="00A830D2" w:rsidP="006E1E02">
            <w:pPr>
              <w:pStyle w:val="List2"/>
              <w:tabs>
                <w:tab w:val="clear" w:pos="720"/>
              </w:tabs>
              <w:spacing w:before="0" w:after="0" w:line="240" w:lineRule="auto"/>
              <w:ind w:left="567" w:hanging="567"/>
              <w:rPr>
                <w:rFonts w:cs="Arial"/>
                <w:sz w:val="20"/>
                <w:lang w:val="en-US"/>
              </w:rPr>
            </w:pPr>
            <w:r w:rsidRPr="00876E91">
              <w:rPr>
                <w:rFonts w:cs="Arial"/>
                <w:sz w:val="20"/>
                <w:lang w:val="en-US"/>
              </w:rPr>
              <w:t>2.</w:t>
            </w:r>
            <w:r w:rsidRPr="00876E91">
              <w:rPr>
                <w:rFonts w:cs="Arial"/>
                <w:sz w:val="20"/>
                <w:lang w:val="en-US"/>
              </w:rPr>
              <w:tab/>
              <w:t>The units of measurement described in the Bill</w:t>
            </w:r>
            <w:r w:rsidR="00CF6A28" w:rsidRPr="00876E91">
              <w:rPr>
                <w:rFonts w:cs="Arial"/>
                <w:sz w:val="20"/>
                <w:lang w:val="en-US"/>
              </w:rPr>
              <w:t>s</w:t>
            </w:r>
            <w:r w:rsidRPr="00876E91">
              <w:rPr>
                <w:rFonts w:cs="Arial"/>
                <w:sz w:val="20"/>
                <w:lang w:val="en-US"/>
              </w:rPr>
              <w:t xml:space="preserve"> of Quantities are metric units.  Abbreviations used in the</w:t>
            </w:r>
            <w:r w:rsidR="00A140D8" w:rsidRPr="00876E91">
              <w:rPr>
                <w:rFonts w:cs="Arial"/>
                <w:sz w:val="20"/>
                <w:lang w:val="en-US"/>
              </w:rPr>
              <w:t>se</w:t>
            </w:r>
            <w:r w:rsidRPr="00876E91">
              <w:rPr>
                <w:rFonts w:cs="Arial"/>
                <w:sz w:val="20"/>
                <w:lang w:val="en-US"/>
              </w:rPr>
              <w:t xml:space="preserve"> Bill</w:t>
            </w:r>
            <w:r w:rsidR="00CF6A28" w:rsidRPr="00876E91">
              <w:rPr>
                <w:rFonts w:cs="Arial"/>
                <w:sz w:val="20"/>
                <w:lang w:val="en-US"/>
              </w:rPr>
              <w:t>s</w:t>
            </w:r>
            <w:r w:rsidRPr="00876E91">
              <w:rPr>
                <w:rFonts w:cs="Arial"/>
                <w:sz w:val="20"/>
                <w:lang w:val="en-US"/>
              </w:rPr>
              <w:t xml:space="preserve"> of Quantities are as follows:</w:t>
            </w:r>
          </w:p>
          <w:p w14:paraId="0355ECDF" w14:textId="77777777" w:rsidR="00A830D2" w:rsidRPr="00876E91" w:rsidRDefault="00A830D2" w:rsidP="006E1E02">
            <w:pPr>
              <w:pStyle w:val="List2"/>
              <w:tabs>
                <w:tab w:val="clear" w:pos="720"/>
              </w:tabs>
              <w:spacing w:before="0" w:after="0" w:line="240" w:lineRule="auto"/>
              <w:ind w:left="567" w:hanging="567"/>
              <w:rPr>
                <w:rFonts w:cs="Arial"/>
                <w:sz w:val="20"/>
                <w:lang w:val="en-US"/>
              </w:rPr>
            </w:pPr>
          </w:p>
          <w:p w14:paraId="126CD159" w14:textId="77777777" w:rsidR="00C84D2E" w:rsidRPr="00876E91" w:rsidRDefault="00C84D2E" w:rsidP="006E1E02">
            <w:pPr>
              <w:pStyle w:val="List2"/>
              <w:tabs>
                <w:tab w:val="clear" w:pos="720"/>
                <w:tab w:val="left" w:pos="1985"/>
                <w:tab w:val="left" w:pos="2552"/>
              </w:tabs>
              <w:spacing w:before="0" w:after="0" w:line="240" w:lineRule="auto"/>
              <w:ind w:left="567" w:hanging="567"/>
              <w:rPr>
                <w:rFonts w:cs="Arial"/>
                <w:sz w:val="20"/>
                <w:lang w:val="en-US"/>
              </w:rPr>
            </w:pPr>
            <w:r w:rsidRPr="00876E91">
              <w:rPr>
                <w:rFonts w:cs="Arial"/>
                <w:sz w:val="20"/>
                <w:lang w:val="en-US"/>
              </w:rPr>
              <w:tab/>
            </w:r>
            <w:r w:rsidR="00A830D2" w:rsidRPr="00876E91">
              <w:rPr>
                <w:rFonts w:cs="Arial"/>
                <w:sz w:val="20"/>
                <w:lang w:val="en-US"/>
              </w:rPr>
              <w:t>%</w:t>
            </w:r>
            <w:r w:rsidR="00A830D2" w:rsidRPr="00876E91">
              <w:rPr>
                <w:rFonts w:cs="Arial"/>
                <w:sz w:val="20"/>
                <w:lang w:val="en-US"/>
              </w:rPr>
              <w:tab/>
              <w:t>=</w:t>
            </w:r>
            <w:r w:rsidR="00A830D2" w:rsidRPr="00876E91">
              <w:rPr>
                <w:rFonts w:cs="Arial"/>
                <w:sz w:val="20"/>
                <w:lang w:val="en-US"/>
              </w:rPr>
              <w:tab/>
              <w:t>percent</w:t>
            </w:r>
          </w:p>
          <w:p w14:paraId="73A80EDB" w14:textId="77777777" w:rsidR="00A830D2" w:rsidRPr="00876E91" w:rsidRDefault="00C84D2E" w:rsidP="006E1E02">
            <w:pPr>
              <w:pStyle w:val="List2"/>
              <w:tabs>
                <w:tab w:val="clear" w:pos="720"/>
                <w:tab w:val="left" w:pos="1985"/>
                <w:tab w:val="left" w:pos="2552"/>
              </w:tabs>
              <w:spacing w:before="0" w:after="0" w:line="240" w:lineRule="auto"/>
              <w:ind w:left="567" w:hanging="567"/>
              <w:rPr>
                <w:rFonts w:cs="Arial"/>
                <w:sz w:val="20"/>
                <w:lang w:val="en-US"/>
              </w:rPr>
            </w:pPr>
            <w:r w:rsidRPr="00876E91">
              <w:rPr>
                <w:rFonts w:cs="Arial"/>
                <w:sz w:val="20"/>
                <w:lang w:val="en-US"/>
              </w:rPr>
              <w:tab/>
            </w:r>
            <w:r w:rsidR="00A830D2" w:rsidRPr="00876E91">
              <w:rPr>
                <w:rFonts w:cs="Arial"/>
                <w:sz w:val="20"/>
                <w:lang w:val="en-US"/>
              </w:rPr>
              <w:t>h</w:t>
            </w:r>
            <w:r w:rsidR="00A830D2" w:rsidRPr="00876E91">
              <w:rPr>
                <w:rFonts w:cs="Arial"/>
                <w:sz w:val="20"/>
                <w:lang w:val="en-US"/>
              </w:rPr>
              <w:tab/>
              <w:t>=</w:t>
            </w:r>
            <w:r w:rsidR="00A830D2" w:rsidRPr="00876E91">
              <w:rPr>
                <w:rFonts w:cs="Arial"/>
                <w:sz w:val="20"/>
                <w:lang w:val="en-US"/>
              </w:rPr>
              <w:tab/>
              <w:t>hour</w:t>
            </w:r>
          </w:p>
          <w:p w14:paraId="114EEB5C" w14:textId="77777777" w:rsidR="00A830D2" w:rsidRPr="00876E91" w:rsidRDefault="00C84D2E" w:rsidP="006E1E02">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00A830D2" w:rsidRPr="00876E91">
              <w:rPr>
                <w:rFonts w:cs="Arial"/>
                <w:sz w:val="20"/>
                <w:lang w:val="en-US"/>
              </w:rPr>
              <w:t>ha</w:t>
            </w:r>
            <w:r w:rsidR="00A830D2" w:rsidRPr="00876E91">
              <w:rPr>
                <w:rFonts w:cs="Arial"/>
                <w:sz w:val="20"/>
                <w:lang w:val="en-US"/>
              </w:rPr>
              <w:tab/>
              <w:t>=</w:t>
            </w:r>
            <w:r w:rsidR="00A830D2" w:rsidRPr="00876E91">
              <w:rPr>
                <w:rFonts w:cs="Arial"/>
                <w:sz w:val="20"/>
                <w:lang w:val="en-US"/>
              </w:rPr>
              <w:tab/>
              <w:t xml:space="preserve">hectare </w:t>
            </w:r>
          </w:p>
          <w:p w14:paraId="1BA7EF62" w14:textId="77777777" w:rsidR="00A830D2" w:rsidRPr="00876E91" w:rsidRDefault="00C84D2E" w:rsidP="006E1E02">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00A830D2" w:rsidRPr="00876E91">
              <w:rPr>
                <w:rFonts w:cs="Arial"/>
                <w:sz w:val="20"/>
                <w:lang w:val="en-US"/>
              </w:rPr>
              <w:t>kg</w:t>
            </w:r>
            <w:r w:rsidR="00A830D2" w:rsidRPr="00876E91">
              <w:rPr>
                <w:rFonts w:cs="Arial"/>
                <w:sz w:val="20"/>
                <w:lang w:val="en-US"/>
              </w:rPr>
              <w:tab/>
              <w:t>=</w:t>
            </w:r>
            <w:r w:rsidR="00A830D2" w:rsidRPr="00876E91">
              <w:rPr>
                <w:rFonts w:cs="Arial"/>
                <w:sz w:val="20"/>
                <w:lang w:val="en-US"/>
              </w:rPr>
              <w:tab/>
              <w:t>kilogram</w:t>
            </w:r>
          </w:p>
          <w:p w14:paraId="1497369B" w14:textId="77777777" w:rsidR="00A830D2" w:rsidRPr="00876E91" w:rsidRDefault="00C84D2E" w:rsidP="006E1E02">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00A830D2" w:rsidRPr="00876E91">
              <w:rPr>
                <w:rFonts w:cs="Arial"/>
                <w:sz w:val="20"/>
                <w:lang w:val="en-US"/>
              </w:rPr>
              <w:t>kl</w:t>
            </w:r>
            <w:r w:rsidR="00A830D2" w:rsidRPr="00876E91">
              <w:rPr>
                <w:rFonts w:cs="Arial"/>
                <w:sz w:val="20"/>
                <w:lang w:val="en-US"/>
              </w:rPr>
              <w:tab/>
              <w:t>=</w:t>
            </w:r>
            <w:r w:rsidR="00A830D2" w:rsidRPr="00876E91">
              <w:rPr>
                <w:rFonts w:cs="Arial"/>
                <w:sz w:val="20"/>
                <w:lang w:val="en-US"/>
              </w:rPr>
              <w:tab/>
              <w:t>kilolitre</w:t>
            </w:r>
          </w:p>
          <w:p w14:paraId="08168E09" w14:textId="77777777" w:rsidR="00A830D2" w:rsidRPr="00876E91" w:rsidRDefault="00C84D2E" w:rsidP="006E1E02">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00A830D2" w:rsidRPr="00876E91">
              <w:rPr>
                <w:rFonts w:cs="Arial"/>
                <w:sz w:val="20"/>
                <w:lang w:val="en-US"/>
              </w:rPr>
              <w:t>km</w:t>
            </w:r>
            <w:r w:rsidR="00A830D2" w:rsidRPr="00876E91">
              <w:rPr>
                <w:rFonts w:cs="Arial"/>
                <w:sz w:val="20"/>
                <w:lang w:val="en-US"/>
              </w:rPr>
              <w:tab/>
              <w:t>=</w:t>
            </w:r>
            <w:r w:rsidR="00A830D2" w:rsidRPr="00876E91">
              <w:rPr>
                <w:rFonts w:cs="Arial"/>
                <w:sz w:val="20"/>
                <w:lang w:val="en-US"/>
              </w:rPr>
              <w:tab/>
              <w:t>kilometre</w:t>
            </w:r>
          </w:p>
          <w:p w14:paraId="6453ABCF" w14:textId="77777777" w:rsidR="00C84D2E" w:rsidRPr="00876E91" w:rsidRDefault="00C84D2E" w:rsidP="00C84D2E">
            <w:pPr>
              <w:tabs>
                <w:tab w:val="left" w:pos="0"/>
                <w:tab w:val="left" w:pos="567"/>
                <w:tab w:val="left" w:pos="908"/>
                <w:tab w:val="left" w:pos="1362"/>
                <w:tab w:val="left" w:pos="1985"/>
                <w:tab w:val="left" w:pos="2552"/>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s>
              <w:ind w:left="567" w:hanging="567"/>
              <w:jc w:val="both"/>
              <w:rPr>
                <w:rFonts w:ascii="Arial" w:hAnsi="Arial" w:cs="Arial"/>
              </w:rPr>
            </w:pPr>
            <w:r w:rsidRPr="00876E91">
              <w:rPr>
                <w:rFonts w:ascii="Arial" w:hAnsi="Arial" w:cs="Arial"/>
              </w:rPr>
              <w:tab/>
            </w:r>
            <w:r w:rsidR="00A830D2" w:rsidRPr="00876E91">
              <w:rPr>
                <w:rFonts w:ascii="Arial" w:hAnsi="Arial" w:cs="Arial"/>
              </w:rPr>
              <w:t>km-pass</w:t>
            </w:r>
            <w:r w:rsidR="00A830D2" w:rsidRPr="00876E91">
              <w:rPr>
                <w:rFonts w:ascii="Arial" w:hAnsi="Arial" w:cs="Arial"/>
              </w:rPr>
              <w:tab/>
            </w:r>
            <w:r w:rsidR="00A830D2" w:rsidRPr="00876E91">
              <w:rPr>
                <w:rFonts w:ascii="Arial" w:hAnsi="Arial" w:cs="Arial"/>
              </w:rPr>
              <w:tab/>
              <w:t>=</w:t>
            </w:r>
            <w:r w:rsidR="00A830D2" w:rsidRPr="00876E91">
              <w:rPr>
                <w:rFonts w:ascii="Arial" w:hAnsi="Arial" w:cs="Arial"/>
              </w:rPr>
              <w:tab/>
              <w:t>kilometre-pass</w:t>
            </w:r>
          </w:p>
          <w:p w14:paraId="78F31B68" w14:textId="77777777" w:rsidR="00A830D2" w:rsidRPr="00876E91" w:rsidRDefault="00C84D2E" w:rsidP="00C84D2E">
            <w:pPr>
              <w:tabs>
                <w:tab w:val="left" w:pos="0"/>
                <w:tab w:val="left" w:pos="567"/>
                <w:tab w:val="left" w:pos="908"/>
                <w:tab w:val="left" w:pos="1362"/>
                <w:tab w:val="left" w:pos="1985"/>
                <w:tab w:val="left" w:pos="2552"/>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s>
              <w:ind w:left="567" w:hanging="567"/>
              <w:jc w:val="both"/>
              <w:rPr>
                <w:rFonts w:ascii="Arial" w:hAnsi="Arial" w:cs="Arial"/>
              </w:rPr>
            </w:pPr>
            <w:r w:rsidRPr="00876E91">
              <w:rPr>
                <w:rFonts w:ascii="Arial" w:hAnsi="Arial" w:cs="Arial"/>
              </w:rPr>
              <w:tab/>
            </w:r>
            <w:r w:rsidR="00A830D2" w:rsidRPr="00876E91">
              <w:rPr>
                <w:rFonts w:ascii="Arial" w:hAnsi="Arial" w:cs="Arial"/>
              </w:rPr>
              <w:t>kPa</w:t>
            </w:r>
            <w:r w:rsidR="00A830D2" w:rsidRPr="00876E91">
              <w:rPr>
                <w:rFonts w:ascii="Arial" w:hAnsi="Arial" w:cs="Arial"/>
              </w:rPr>
              <w:tab/>
            </w:r>
            <w:r w:rsidRPr="00876E91">
              <w:rPr>
                <w:rFonts w:ascii="Arial" w:hAnsi="Arial" w:cs="Arial"/>
              </w:rPr>
              <w:tab/>
            </w:r>
            <w:r w:rsidR="00A830D2" w:rsidRPr="00876E91">
              <w:rPr>
                <w:rFonts w:ascii="Arial" w:hAnsi="Arial" w:cs="Arial"/>
              </w:rPr>
              <w:t>=</w:t>
            </w:r>
            <w:r w:rsidR="00A830D2" w:rsidRPr="00876E91">
              <w:rPr>
                <w:rFonts w:ascii="Arial" w:hAnsi="Arial" w:cs="Arial"/>
              </w:rPr>
              <w:tab/>
            </w:r>
            <w:r w:rsidR="00A830D2" w:rsidRPr="00876E91">
              <w:rPr>
                <w:rFonts w:ascii="Arial" w:hAnsi="Arial" w:cs="Arial"/>
              </w:rPr>
              <w:tab/>
              <w:t>kilopascal</w:t>
            </w:r>
          </w:p>
          <w:p w14:paraId="216F649C" w14:textId="77777777" w:rsidR="00C84D2E" w:rsidRPr="00876E91" w:rsidRDefault="00C84D2E" w:rsidP="006E1E02">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t>kW</w:t>
            </w:r>
            <w:r w:rsidRPr="00876E91">
              <w:rPr>
                <w:rFonts w:cs="Arial"/>
                <w:sz w:val="20"/>
                <w:lang w:val="en-US"/>
              </w:rPr>
              <w:tab/>
              <w:t>=</w:t>
            </w:r>
            <w:r w:rsidRPr="00876E91">
              <w:rPr>
                <w:rFonts w:cs="Arial"/>
                <w:sz w:val="20"/>
                <w:lang w:val="en-US"/>
              </w:rPr>
              <w:tab/>
              <w:t>kilowatt</w:t>
            </w:r>
          </w:p>
          <w:p w14:paraId="49738A04" w14:textId="77777777" w:rsidR="00A830D2" w:rsidRPr="00876E91" w:rsidRDefault="00C84D2E" w:rsidP="006E1E02">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00A830D2" w:rsidRPr="00876E91">
              <w:rPr>
                <w:rFonts w:cs="Arial"/>
                <w:sz w:val="20"/>
                <w:lang w:val="en-US"/>
              </w:rPr>
              <w:t>l</w:t>
            </w:r>
            <w:r w:rsidRPr="00876E91">
              <w:rPr>
                <w:rFonts w:cs="Arial"/>
                <w:sz w:val="20"/>
                <w:lang w:val="en-US"/>
              </w:rPr>
              <w:tab/>
            </w:r>
            <w:r w:rsidR="00A830D2" w:rsidRPr="00876E91">
              <w:rPr>
                <w:rFonts w:cs="Arial"/>
                <w:sz w:val="20"/>
                <w:lang w:val="en-US"/>
              </w:rPr>
              <w:tab/>
              <w:t>=</w:t>
            </w:r>
            <w:r w:rsidR="00A830D2" w:rsidRPr="00876E91">
              <w:rPr>
                <w:rFonts w:cs="Arial"/>
                <w:sz w:val="20"/>
                <w:lang w:val="en-US"/>
              </w:rPr>
              <w:tab/>
              <w:t>litre</w:t>
            </w:r>
            <w:r w:rsidR="00A830D2" w:rsidRPr="00876E91">
              <w:rPr>
                <w:rFonts w:cs="Arial"/>
                <w:sz w:val="20"/>
                <w:lang w:val="en-US"/>
              </w:rPr>
              <w:tab/>
            </w:r>
          </w:p>
          <w:p w14:paraId="70829105" w14:textId="77777777" w:rsidR="00A830D2" w:rsidRPr="00876E91" w:rsidRDefault="00C84D2E" w:rsidP="006E1E02">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00A830D2" w:rsidRPr="00876E91">
              <w:rPr>
                <w:rFonts w:cs="Arial"/>
                <w:sz w:val="20"/>
                <w:lang w:val="en-US"/>
              </w:rPr>
              <w:t>m</w:t>
            </w:r>
            <w:r w:rsidR="00A830D2" w:rsidRPr="00876E91">
              <w:rPr>
                <w:rFonts w:cs="Arial"/>
                <w:sz w:val="20"/>
                <w:lang w:val="en-US"/>
              </w:rPr>
              <w:tab/>
              <w:t>=</w:t>
            </w:r>
            <w:r w:rsidR="00A830D2" w:rsidRPr="00876E91">
              <w:rPr>
                <w:rFonts w:cs="Arial"/>
                <w:sz w:val="20"/>
                <w:lang w:val="en-US"/>
              </w:rPr>
              <w:tab/>
              <w:t>metre</w:t>
            </w:r>
          </w:p>
          <w:p w14:paraId="5C02574A" w14:textId="77777777" w:rsidR="00A830D2" w:rsidRPr="00876E91" w:rsidRDefault="00C84D2E" w:rsidP="006E1E02">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00A830D2" w:rsidRPr="00876E91">
              <w:rPr>
                <w:rFonts w:cs="Arial"/>
                <w:sz w:val="20"/>
                <w:lang w:val="en-US"/>
              </w:rPr>
              <w:t>mm</w:t>
            </w:r>
            <w:r w:rsidR="00A830D2" w:rsidRPr="00876E91">
              <w:rPr>
                <w:rFonts w:cs="Arial"/>
                <w:sz w:val="20"/>
                <w:lang w:val="en-US"/>
              </w:rPr>
              <w:tab/>
              <w:t>=</w:t>
            </w:r>
            <w:r w:rsidR="00A830D2" w:rsidRPr="00876E91">
              <w:rPr>
                <w:rFonts w:cs="Arial"/>
                <w:sz w:val="20"/>
                <w:lang w:val="en-US"/>
              </w:rPr>
              <w:tab/>
              <w:t>millimetre</w:t>
            </w:r>
          </w:p>
          <w:p w14:paraId="60DB9011" w14:textId="77777777" w:rsidR="00C84D2E" w:rsidRPr="00876E91" w:rsidRDefault="00C84D2E" w:rsidP="006E1E02">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00A830D2" w:rsidRPr="00876E91">
              <w:rPr>
                <w:rFonts w:cs="Arial"/>
                <w:sz w:val="20"/>
                <w:lang w:val="en-US"/>
              </w:rPr>
              <w:t>m²</w:t>
            </w:r>
            <w:r w:rsidR="00A830D2" w:rsidRPr="00876E91">
              <w:rPr>
                <w:rFonts w:cs="Arial"/>
                <w:sz w:val="20"/>
                <w:lang w:val="en-US"/>
              </w:rPr>
              <w:tab/>
              <w:t>=</w:t>
            </w:r>
            <w:r w:rsidR="00A830D2" w:rsidRPr="00876E91">
              <w:rPr>
                <w:rFonts w:cs="Arial"/>
                <w:sz w:val="20"/>
                <w:lang w:val="en-US"/>
              </w:rPr>
              <w:tab/>
              <w:t>square metre</w:t>
            </w:r>
          </w:p>
          <w:p w14:paraId="6232C260" w14:textId="77777777" w:rsidR="00C84D2E" w:rsidRPr="00876E91" w:rsidRDefault="00C84D2E" w:rsidP="006E1E02">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00A830D2" w:rsidRPr="00876E91">
              <w:rPr>
                <w:rFonts w:cs="Arial"/>
                <w:sz w:val="20"/>
                <w:lang w:val="en-US"/>
              </w:rPr>
              <w:t>m²-pass</w:t>
            </w:r>
            <w:r w:rsidR="00A830D2" w:rsidRPr="00876E91">
              <w:rPr>
                <w:rFonts w:cs="Arial"/>
                <w:sz w:val="20"/>
                <w:lang w:val="en-US"/>
              </w:rPr>
              <w:tab/>
              <w:t>=</w:t>
            </w:r>
            <w:r w:rsidR="00A830D2" w:rsidRPr="00876E91">
              <w:rPr>
                <w:rFonts w:cs="Arial"/>
                <w:sz w:val="20"/>
                <w:lang w:val="en-US"/>
              </w:rPr>
              <w:tab/>
              <w:t>square metre-pass</w:t>
            </w:r>
          </w:p>
          <w:p w14:paraId="5057D3C9" w14:textId="77777777" w:rsidR="00C84D2E" w:rsidRPr="00876E91" w:rsidRDefault="00C84D2E" w:rsidP="006E1E02">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00A830D2" w:rsidRPr="00876E91">
              <w:rPr>
                <w:rFonts w:cs="Arial"/>
                <w:sz w:val="20"/>
                <w:lang w:val="en-US"/>
              </w:rPr>
              <w:t>m³</w:t>
            </w:r>
            <w:r w:rsidR="00A830D2" w:rsidRPr="00876E91">
              <w:rPr>
                <w:rFonts w:cs="Arial"/>
                <w:sz w:val="20"/>
                <w:lang w:val="en-US"/>
              </w:rPr>
              <w:tab/>
              <w:t>=</w:t>
            </w:r>
            <w:r w:rsidR="00A830D2" w:rsidRPr="00876E91">
              <w:rPr>
                <w:rFonts w:cs="Arial"/>
                <w:sz w:val="20"/>
                <w:lang w:val="en-US"/>
              </w:rPr>
              <w:tab/>
              <w:t>cubic metre</w:t>
            </w:r>
          </w:p>
          <w:p w14:paraId="5464A9F9" w14:textId="77777777" w:rsidR="00C84D2E" w:rsidRPr="00876E91" w:rsidRDefault="00C84D2E" w:rsidP="006E1E02">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00A830D2" w:rsidRPr="00876E91">
              <w:rPr>
                <w:rFonts w:cs="Arial"/>
                <w:sz w:val="20"/>
                <w:lang w:val="en-US"/>
              </w:rPr>
              <w:t>m³-km</w:t>
            </w:r>
            <w:r w:rsidR="00A830D2" w:rsidRPr="00876E91">
              <w:rPr>
                <w:rFonts w:cs="Arial"/>
                <w:sz w:val="20"/>
                <w:lang w:val="en-US"/>
              </w:rPr>
              <w:tab/>
              <w:t>=</w:t>
            </w:r>
            <w:r w:rsidR="00A830D2" w:rsidRPr="00876E91">
              <w:rPr>
                <w:rFonts w:cs="Arial"/>
                <w:sz w:val="20"/>
                <w:lang w:val="en-US"/>
              </w:rPr>
              <w:tab/>
              <w:t>cubic metre-kilometre</w:t>
            </w:r>
          </w:p>
          <w:p w14:paraId="34D99B23" w14:textId="77777777" w:rsidR="00E6017E" w:rsidRPr="00876E91" w:rsidRDefault="00E6017E" w:rsidP="006E1E02">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00291DA9" w:rsidRPr="00876E91">
              <w:rPr>
                <w:rFonts w:cs="Arial"/>
                <w:sz w:val="20"/>
                <w:lang w:val="en-US"/>
              </w:rPr>
              <w:t>month</w:t>
            </w:r>
            <w:r w:rsidR="00291DA9" w:rsidRPr="00876E91">
              <w:rPr>
                <w:rFonts w:cs="Arial"/>
                <w:sz w:val="20"/>
                <w:lang w:val="en-US"/>
              </w:rPr>
              <w:tab/>
              <w:t>=</w:t>
            </w:r>
            <w:r w:rsidR="00291DA9" w:rsidRPr="00876E91">
              <w:rPr>
                <w:rFonts w:cs="Arial"/>
                <w:sz w:val="20"/>
                <w:lang w:val="en-US"/>
              </w:rPr>
              <w:tab/>
              <w:t>month</w:t>
            </w:r>
          </w:p>
          <w:p w14:paraId="1B2153DA" w14:textId="77777777" w:rsidR="00EF4584" w:rsidRPr="00876E91" w:rsidRDefault="00C84D2E" w:rsidP="006E1E02">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00A830D2" w:rsidRPr="00876E91">
              <w:rPr>
                <w:rFonts w:cs="Arial"/>
                <w:sz w:val="20"/>
                <w:lang w:val="en-US"/>
              </w:rPr>
              <w:t>MN</w:t>
            </w:r>
            <w:r w:rsidR="00A830D2" w:rsidRPr="00876E91">
              <w:rPr>
                <w:rFonts w:cs="Arial"/>
                <w:sz w:val="20"/>
                <w:lang w:val="en-US"/>
              </w:rPr>
              <w:tab/>
              <w:t>=</w:t>
            </w:r>
            <w:r w:rsidR="00A830D2" w:rsidRPr="00876E91">
              <w:rPr>
                <w:rFonts w:cs="Arial"/>
                <w:sz w:val="20"/>
                <w:lang w:val="en-US"/>
              </w:rPr>
              <w:tab/>
              <w:t>meganewton</w:t>
            </w:r>
          </w:p>
          <w:p w14:paraId="689A8645" w14:textId="77777777" w:rsidR="00EF4584" w:rsidRPr="00876E91" w:rsidRDefault="00EF4584" w:rsidP="006E1E02">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00A830D2" w:rsidRPr="00876E91">
              <w:rPr>
                <w:rFonts w:cs="Arial"/>
                <w:sz w:val="20"/>
                <w:lang w:val="en-US"/>
              </w:rPr>
              <w:t>MN.m</w:t>
            </w:r>
            <w:r w:rsidR="00A830D2" w:rsidRPr="00876E91">
              <w:rPr>
                <w:rFonts w:cs="Arial"/>
                <w:sz w:val="20"/>
                <w:lang w:val="en-US"/>
              </w:rPr>
              <w:tab/>
              <w:t>=</w:t>
            </w:r>
            <w:r w:rsidR="00A830D2" w:rsidRPr="00876E91">
              <w:rPr>
                <w:rFonts w:cs="Arial"/>
                <w:sz w:val="20"/>
                <w:lang w:val="en-US"/>
              </w:rPr>
              <w:tab/>
              <w:t>meganewton-metre</w:t>
            </w:r>
          </w:p>
          <w:p w14:paraId="0B1DE820" w14:textId="77777777" w:rsidR="00EF4584" w:rsidRPr="00876E91" w:rsidRDefault="00EF4584" w:rsidP="006E1E02">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00A830D2" w:rsidRPr="00876E91">
              <w:rPr>
                <w:rFonts w:cs="Arial"/>
                <w:sz w:val="20"/>
                <w:lang w:val="en-US"/>
              </w:rPr>
              <w:t>MPa</w:t>
            </w:r>
            <w:r w:rsidR="00A830D2" w:rsidRPr="00876E91">
              <w:rPr>
                <w:rFonts w:cs="Arial"/>
                <w:sz w:val="20"/>
                <w:lang w:val="en-US"/>
              </w:rPr>
              <w:tab/>
              <w:t>=</w:t>
            </w:r>
            <w:r w:rsidR="00A830D2" w:rsidRPr="00876E91">
              <w:rPr>
                <w:rFonts w:cs="Arial"/>
                <w:sz w:val="20"/>
                <w:lang w:val="en-US"/>
              </w:rPr>
              <w:tab/>
              <w:t>megapascal</w:t>
            </w:r>
          </w:p>
          <w:p w14:paraId="155ECC0D" w14:textId="77777777" w:rsidR="00A830D2" w:rsidRPr="00876E91" w:rsidRDefault="00EF4584" w:rsidP="006E1E02">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00A830D2" w:rsidRPr="00876E91">
              <w:rPr>
                <w:rFonts w:cs="Arial"/>
                <w:sz w:val="20"/>
                <w:lang w:val="en-US"/>
              </w:rPr>
              <w:t>No.</w:t>
            </w:r>
            <w:r w:rsidR="00A830D2" w:rsidRPr="00876E91">
              <w:rPr>
                <w:rFonts w:cs="Arial"/>
                <w:sz w:val="20"/>
                <w:lang w:val="en-US"/>
              </w:rPr>
              <w:tab/>
              <w:t>=</w:t>
            </w:r>
            <w:r w:rsidR="00A830D2" w:rsidRPr="00876E91">
              <w:rPr>
                <w:rFonts w:cs="Arial"/>
                <w:sz w:val="20"/>
                <w:lang w:val="en-US"/>
              </w:rPr>
              <w:tab/>
              <w:t>number</w:t>
            </w:r>
          </w:p>
          <w:p w14:paraId="70C6B994" w14:textId="77777777" w:rsidR="00EF4584" w:rsidRPr="00876E91" w:rsidRDefault="00EF4584" w:rsidP="00EF4584">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t>Prov sum</w:t>
            </w:r>
            <w:r w:rsidRPr="00876E91">
              <w:rPr>
                <w:rFonts w:cs="Arial"/>
                <w:sz w:val="20"/>
                <w:lang w:val="en-US"/>
              </w:rPr>
              <w:tab/>
              <w:t>=</w:t>
            </w:r>
            <w:r w:rsidRPr="00876E91">
              <w:rPr>
                <w:rFonts w:cs="Arial"/>
                <w:sz w:val="20"/>
                <w:lang w:val="en-US"/>
              </w:rPr>
              <w:tab/>
              <w:t>Provisional sum</w:t>
            </w:r>
          </w:p>
          <w:p w14:paraId="12CA5F13" w14:textId="77777777" w:rsidR="00EF4584" w:rsidRPr="00876E91" w:rsidRDefault="00EF4584" w:rsidP="00EF4584">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00A830D2" w:rsidRPr="00876E91">
              <w:rPr>
                <w:rFonts w:cs="Arial"/>
                <w:sz w:val="20"/>
                <w:lang w:val="en-US"/>
              </w:rPr>
              <w:t>PC sum</w:t>
            </w:r>
            <w:r w:rsidR="00A830D2" w:rsidRPr="00876E91">
              <w:rPr>
                <w:rFonts w:cs="Arial"/>
                <w:sz w:val="20"/>
                <w:lang w:val="en-US"/>
              </w:rPr>
              <w:tab/>
              <w:t>=</w:t>
            </w:r>
            <w:r w:rsidR="00A830D2" w:rsidRPr="00876E91">
              <w:rPr>
                <w:rFonts w:cs="Arial"/>
                <w:sz w:val="20"/>
                <w:lang w:val="en-US"/>
              </w:rPr>
              <w:tab/>
              <w:t>Prime Cost sum</w:t>
            </w:r>
          </w:p>
          <w:p w14:paraId="78AE1C90" w14:textId="77777777" w:rsidR="00EF4584" w:rsidRPr="00876E91" w:rsidRDefault="00EF4584" w:rsidP="00EF4584">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00A830D2" w:rsidRPr="00876E91">
              <w:rPr>
                <w:rFonts w:cs="Arial"/>
                <w:sz w:val="20"/>
                <w:lang w:val="en-US"/>
              </w:rPr>
              <w:t>R/only</w:t>
            </w:r>
            <w:r w:rsidR="00A830D2" w:rsidRPr="00876E91">
              <w:rPr>
                <w:rFonts w:cs="Arial"/>
                <w:sz w:val="20"/>
                <w:lang w:val="en-US"/>
              </w:rPr>
              <w:tab/>
              <w:t>=</w:t>
            </w:r>
            <w:r w:rsidR="00A830D2" w:rsidRPr="00876E91">
              <w:rPr>
                <w:rFonts w:cs="Arial"/>
                <w:sz w:val="20"/>
                <w:lang w:val="en-US"/>
              </w:rPr>
              <w:tab/>
              <w:t>Rate only</w:t>
            </w:r>
          </w:p>
          <w:p w14:paraId="4A8AB726" w14:textId="77777777" w:rsidR="00EF4584" w:rsidRPr="00876E91" w:rsidRDefault="00EF4584" w:rsidP="00EF4584">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fr-FR"/>
              </w:rPr>
            </w:pPr>
            <w:r w:rsidRPr="00876E91">
              <w:rPr>
                <w:rFonts w:cs="Arial"/>
                <w:sz w:val="20"/>
                <w:lang w:val="en-US"/>
              </w:rPr>
              <w:tab/>
            </w:r>
            <w:r w:rsidR="00A830D2" w:rsidRPr="00876E91">
              <w:rPr>
                <w:rFonts w:cs="Arial"/>
                <w:sz w:val="20"/>
                <w:lang w:val="fr-FR"/>
              </w:rPr>
              <w:t>sum</w:t>
            </w:r>
            <w:r w:rsidR="00A830D2" w:rsidRPr="00876E91">
              <w:rPr>
                <w:rFonts w:cs="Arial"/>
                <w:sz w:val="20"/>
                <w:lang w:val="fr-FR"/>
              </w:rPr>
              <w:tab/>
              <w:t>=</w:t>
            </w:r>
            <w:r w:rsidR="00A830D2" w:rsidRPr="00876E91">
              <w:rPr>
                <w:rFonts w:cs="Arial"/>
                <w:sz w:val="20"/>
                <w:lang w:val="fr-FR"/>
              </w:rPr>
              <w:tab/>
              <w:t>lump sum</w:t>
            </w:r>
          </w:p>
          <w:p w14:paraId="46A109F1" w14:textId="77777777" w:rsidR="00EF4584" w:rsidRPr="00876E91" w:rsidRDefault="00EF4584" w:rsidP="00EF4584">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fr-FR"/>
              </w:rPr>
            </w:pPr>
            <w:r w:rsidRPr="00876E91">
              <w:rPr>
                <w:rFonts w:cs="Arial"/>
                <w:sz w:val="20"/>
                <w:lang w:val="fr-FR"/>
              </w:rPr>
              <w:tab/>
            </w:r>
            <w:r w:rsidR="00A830D2" w:rsidRPr="00876E91">
              <w:rPr>
                <w:rFonts w:cs="Arial"/>
                <w:sz w:val="20"/>
                <w:lang w:val="fr-FR"/>
              </w:rPr>
              <w:t>t</w:t>
            </w:r>
            <w:r w:rsidRPr="00876E91">
              <w:rPr>
                <w:rFonts w:cs="Arial"/>
                <w:sz w:val="20"/>
                <w:lang w:val="fr-FR"/>
              </w:rPr>
              <w:tab/>
            </w:r>
            <w:r w:rsidR="00A830D2" w:rsidRPr="00876E91">
              <w:rPr>
                <w:rFonts w:cs="Arial"/>
                <w:sz w:val="20"/>
                <w:lang w:val="fr-FR"/>
              </w:rPr>
              <w:tab/>
              <w:t>=</w:t>
            </w:r>
            <w:r w:rsidR="00A830D2" w:rsidRPr="00876E91">
              <w:rPr>
                <w:rFonts w:cs="Arial"/>
                <w:sz w:val="20"/>
                <w:lang w:val="fr-FR"/>
              </w:rPr>
              <w:tab/>
              <w:t>ton (1000 kg)</w:t>
            </w:r>
          </w:p>
          <w:p w14:paraId="2B0733ED" w14:textId="77777777" w:rsidR="00A830D2" w:rsidRPr="00876E91" w:rsidRDefault="00EF4584" w:rsidP="00EF4584">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rPr>
            </w:pPr>
            <w:r w:rsidRPr="00876E91">
              <w:rPr>
                <w:rFonts w:cs="Arial"/>
                <w:sz w:val="20"/>
                <w:lang w:val="fr-FR"/>
              </w:rPr>
              <w:tab/>
            </w:r>
            <w:r w:rsidR="00A830D2" w:rsidRPr="00876E91">
              <w:rPr>
                <w:rFonts w:cs="Arial"/>
              </w:rPr>
              <w:t>W/day</w:t>
            </w:r>
            <w:r w:rsidR="00A830D2" w:rsidRPr="00876E91">
              <w:rPr>
                <w:rFonts w:cs="Arial"/>
              </w:rPr>
              <w:tab/>
              <w:t>=</w:t>
            </w:r>
            <w:r w:rsidR="00A830D2" w:rsidRPr="00876E91">
              <w:rPr>
                <w:rFonts w:cs="Arial"/>
              </w:rPr>
              <w:tab/>
              <w:t>Work day</w:t>
            </w:r>
          </w:p>
          <w:p w14:paraId="4E5FC89D" w14:textId="77777777" w:rsidR="00A830D2" w:rsidRPr="00876E91" w:rsidRDefault="00A830D2" w:rsidP="006E1E02">
            <w:pPr>
              <w:ind w:left="360"/>
              <w:rPr>
                <w:rFonts w:ascii="Arial" w:hAnsi="Arial" w:cs="Arial"/>
              </w:rPr>
            </w:pPr>
          </w:p>
          <w:p w14:paraId="4BA00DBE" w14:textId="77777777" w:rsidR="00A830D2" w:rsidRPr="00876E91" w:rsidRDefault="00B06229" w:rsidP="006E1E02">
            <w:pPr>
              <w:pStyle w:val="List2"/>
              <w:tabs>
                <w:tab w:val="clear" w:pos="720"/>
              </w:tabs>
              <w:spacing w:before="0" w:after="0" w:line="240" w:lineRule="auto"/>
              <w:ind w:left="567" w:hanging="567"/>
              <w:rPr>
                <w:rFonts w:cs="Arial"/>
                <w:sz w:val="20"/>
                <w:lang w:val="en-US"/>
              </w:rPr>
            </w:pPr>
            <w:r w:rsidRPr="00876E91">
              <w:rPr>
                <w:rFonts w:cs="Arial"/>
                <w:sz w:val="20"/>
                <w:lang w:val="en-US"/>
              </w:rPr>
              <w:t>3</w:t>
            </w:r>
            <w:r w:rsidR="00A830D2" w:rsidRPr="00876E91">
              <w:rPr>
                <w:rFonts w:cs="Arial"/>
                <w:sz w:val="20"/>
                <w:lang w:val="en-US"/>
              </w:rPr>
              <w:t>.</w:t>
            </w:r>
            <w:r w:rsidR="00A830D2" w:rsidRPr="00876E91">
              <w:rPr>
                <w:rFonts w:cs="Arial"/>
                <w:sz w:val="20"/>
                <w:lang w:val="en-US"/>
              </w:rPr>
              <w:tab/>
              <w:t>Unless otherwise stated, items are measured net in accordance with the drawings, and no allowance is made for waste.</w:t>
            </w:r>
          </w:p>
          <w:p w14:paraId="563C22A4" w14:textId="77777777" w:rsidR="00A830D2" w:rsidRPr="00876E91" w:rsidRDefault="00A830D2" w:rsidP="006E1E02">
            <w:pPr>
              <w:pStyle w:val="List2"/>
              <w:tabs>
                <w:tab w:val="clear" w:pos="720"/>
              </w:tabs>
              <w:spacing w:before="0" w:after="0" w:line="240" w:lineRule="auto"/>
              <w:rPr>
                <w:rFonts w:cs="Arial"/>
                <w:sz w:val="20"/>
                <w:lang w:val="en-US"/>
              </w:rPr>
            </w:pPr>
          </w:p>
          <w:p w14:paraId="5C09C7A4" w14:textId="77777777" w:rsidR="007E4F51" w:rsidRPr="00876E91" w:rsidRDefault="00B06229" w:rsidP="007E4F51">
            <w:pPr>
              <w:pStyle w:val="List2"/>
              <w:tabs>
                <w:tab w:val="clear" w:pos="720"/>
              </w:tabs>
              <w:spacing w:before="0" w:after="0" w:line="240" w:lineRule="auto"/>
              <w:ind w:left="567" w:hanging="567"/>
              <w:rPr>
                <w:rFonts w:cs="Arial"/>
                <w:sz w:val="20"/>
                <w:lang w:val="en-US"/>
              </w:rPr>
            </w:pPr>
            <w:r w:rsidRPr="00876E91">
              <w:rPr>
                <w:rFonts w:cs="Arial"/>
                <w:sz w:val="20"/>
                <w:lang w:val="en-US"/>
              </w:rPr>
              <w:t>4</w:t>
            </w:r>
            <w:r w:rsidR="00A830D2" w:rsidRPr="00876E91">
              <w:rPr>
                <w:rFonts w:cs="Arial"/>
                <w:sz w:val="20"/>
                <w:lang w:val="en-US"/>
              </w:rPr>
              <w:t>.</w:t>
            </w:r>
            <w:r w:rsidR="00A830D2" w:rsidRPr="00876E91">
              <w:rPr>
                <w:rFonts w:cs="Arial"/>
                <w:sz w:val="20"/>
                <w:lang w:val="en-US"/>
              </w:rPr>
              <w:tab/>
              <w:t>The prices and rates in the</w:t>
            </w:r>
            <w:r w:rsidR="00A140D8" w:rsidRPr="00876E91">
              <w:rPr>
                <w:rFonts w:cs="Arial"/>
                <w:sz w:val="20"/>
                <w:lang w:val="en-US"/>
              </w:rPr>
              <w:t>se</w:t>
            </w:r>
            <w:r w:rsidR="00A830D2" w:rsidRPr="00876E91">
              <w:rPr>
                <w:rFonts w:cs="Arial"/>
                <w:sz w:val="20"/>
                <w:lang w:val="en-US"/>
              </w:rPr>
              <w:t xml:space="preserve"> Bill</w:t>
            </w:r>
            <w:r w:rsidR="00CF6A28" w:rsidRPr="00876E91">
              <w:rPr>
                <w:rFonts w:cs="Arial"/>
                <w:sz w:val="20"/>
                <w:lang w:val="en-US"/>
              </w:rPr>
              <w:t>s</w:t>
            </w:r>
            <w:r w:rsidR="00A830D2" w:rsidRPr="00876E91">
              <w:rPr>
                <w:rFonts w:cs="Arial"/>
                <w:sz w:val="20"/>
                <w:lang w:val="en-US"/>
              </w:rPr>
              <w:t xml:space="preserve"> of Quantities are fully inclusive prices for the work described under the items.  Such prices and rates cover all costs and expenses that may be required in and for the execution of the work described</w:t>
            </w:r>
            <w:r w:rsidRPr="00876E91">
              <w:rPr>
                <w:rFonts w:cs="Arial"/>
                <w:sz w:val="20"/>
                <w:lang w:val="en-US"/>
              </w:rPr>
              <w:t xml:space="preserve"> in accordance with the provisions of the Scope of Work</w:t>
            </w:r>
            <w:r w:rsidR="00A830D2" w:rsidRPr="00876E91">
              <w:rPr>
                <w:rFonts w:cs="Arial"/>
                <w:sz w:val="20"/>
                <w:lang w:val="en-US"/>
              </w:rPr>
              <w:t>, and shall cover the cost of all general risks, liabilities, and obligations set forth or implied in the Contract Data, as well as overhead charges and profit.  These prices will be used as a basis for assessment of payment for additional work that may have to be carried out.</w:t>
            </w:r>
          </w:p>
          <w:p w14:paraId="7E3CC527" w14:textId="77777777" w:rsidR="0037547C" w:rsidRPr="00876E91" w:rsidRDefault="0037547C" w:rsidP="007E4F51">
            <w:pPr>
              <w:pStyle w:val="List2"/>
              <w:tabs>
                <w:tab w:val="clear" w:pos="720"/>
              </w:tabs>
              <w:spacing w:before="0" w:after="0" w:line="240" w:lineRule="auto"/>
              <w:ind w:left="567" w:hanging="567"/>
              <w:rPr>
                <w:rFonts w:cs="Arial"/>
                <w:sz w:val="20"/>
                <w:lang w:val="en-US"/>
              </w:rPr>
            </w:pPr>
          </w:p>
          <w:p w14:paraId="7C645C8E" w14:textId="77777777" w:rsidR="001B3784" w:rsidRPr="00876E91" w:rsidRDefault="007E4F51" w:rsidP="007E4F51">
            <w:pPr>
              <w:pStyle w:val="List2"/>
              <w:tabs>
                <w:tab w:val="clear" w:pos="720"/>
              </w:tabs>
              <w:spacing w:before="0" w:after="0" w:line="240" w:lineRule="auto"/>
              <w:ind w:left="567" w:hanging="567"/>
              <w:rPr>
                <w:rFonts w:cs="Arial"/>
                <w:sz w:val="20"/>
                <w:lang w:val="en-US"/>
              </w:rPr>
            </w:pPr>
            <w:r w:rsidRPr="00876E91">
              <w:rPr>
                <w:rFonts w:cs="Arial"/>
                <w:sz w:val="20"/>
              </w:rPr>
              <w:t>5.</w:t>
            </w:r>
            <w:r w:rsidRPr="00876E91">
              <w:rPr>
                <w:rFonts w:cs="Arial"/>
                <w:sz w:val="20"/>
              </w:rPr>
              <w:tab/>
            </w:r>
            <w:r w:rsidR="001B3784" w:rsidRPr="00876E91">
              <w:rPr>
                <w:rFonts w:cs="Arial"/>
                <w:sz w:val="20"/>
              </w:rPr>
              <w:t>It will be assumed that prices included in the</w:t>
            </w:r>
            <w:r w:rsidR="003A6780" w:rsidRPr="00876E91">
              <w:rPr>
                <w:rFonts w:cs="Arial"/>
                <w:sz w:val="20"/>
              </w:rPr>
              <w:t>se</w:t>
            </w:r>
            <w:r w:rsidR="001B3784" w:rsidRPr="00876E91">
              <w:rPr>
                <w:rFonts w:cs="Arial"/>
                <w:sz w:val="20"/>
              </w:rPr>
              <w:t xml:space="preserve"> </w:t>
            </w:r>
            <w:r w:rsidR="00CF6A28" w:rsidRPr="00876E91">
              <w:rPr>
                <w:rFonts w:cs="Arial"/>
                <w:sz w:val="20"/>
              </w:rPr>
              <w:t>B</w:t>
            </w:r>
            <w:r w:rsidR="001B3784" w:rsidRPr="00876E91">
              <w:rPr>
                <w:rFonts w:cs="Arial"/>
                <w:sz w:val="20"/>
              </w:rPr>
              <w:t>ill</w:t>
            </w:r>
            <w:r w:rsidR="00CF6A28" w:rsidRPr="00876E91">
              <w:rPr>
                <w:rFonts w:cs="Arial"/>
                <w:sz w:val="20"/>
              </w:rPr>
              <w:t>s</w:t>
            </w:r>
            <w:r w:rsidR="001B3784" w:rsidRPr="00876E91">
              <w:rPr>
                <w:rFonts w:cs="Arial"/>
                <w:sz w:val="20"/>
              </w:rPr>
              <w:t xml:space="preserve"> of </w:t>
            </w:r>
            <w:r w:rsidR="00CF6A28" w:rsidRPr="00876E91">
              <w:rPr>
                <w:rFonts w:cs="Arial"/>
                <w:sz w:val="20"/>
              </w:rPr>
              <w:t>Q</w:t>
            </w:r>
            <w:r w:rsidR="001B3784" w:rsidRPr="00876E91">
              <w:rPr>
                <w:rFonts w:cs="Arial"/>
                <w:sz w:val="20"/>
              </w:rPr>
              <w:t xml:space="preserve">uantities are based on Acts, Ordinances, Regulations, By-laws, International Standards and National Standards that were published 28 days before the closing date for tenders. (Refer to </w:t>
            </w:r>
            <w:hyperlink r:id="rId23" w:history="1">
              <w:r w:rsidR="001B3784" w:rsidRPr="00876E91">
                <w:rPr>
                  <w:rStyle w:val="Hyperlink"/>
                  <w:rFonts w:cs="Arial"/>
                  <w:color w:val="auto"/>
                  <w:sz w:val="20"/>
                </w:rPr>
                <w:t>www.stanza.org.za</w:t>
              </w:r>
            </w:hyperlink>
            <w:r w:rsidR="001B3784" w:rsidRPr="00876E91">
              <w:rPr>
                <w:rFonts w:cs="Arial"/>
                <w:sz w:val="20"/>
              </w:rPr>
              <w:t xml:space="preserve"> or </w:t>
            </w:r>
            <w:hyperlink r:id="rId24" w:history="1">
              <w:r w:rsidR="001B3784" w:rsidRPr="00876E91">
                <w:rPr>
                  <w:rStyle w:val="Hyperlink"/>
                  <w:rFonts w:cs="Arial"/>
                  <w:color w:val="auto"/>
                  <w:sz w:val="20"/>
                </w:rPr>
                <w:t>www.iso.org</w:t>
              </w:r>
            </w:hyperlink>
            <w:r w:rsidR="001B3784" w:rsidRPr="00876E91">
              <w:rPr>
                <w:rFonts w:cs="Arial"/>
                <w:sz w:val="20"/>
              </w:rPr>
              <w:t xml:space="preserve"> for information on standards)</w:t>
            </w:r>
          </w:p>
          <w:p w14:paraId="313FA94D" w14:textId="77777777" w:rsidR="001B3784" w:rsidRPr="00876E91" w:rsidRDefault="001B3784" w:rsidP="006E1E02">
            <w:pPr>
              <w:pStyle w:val="List2"/>
              <w:tabs>
                <w:tab w:val="clear" w:pos="720"/>
              </w:tabs>
              <w:spacing w:before="0" w:after="0" w:line="240" w:lineRule="auto"/>
              <w:ind w:left="567" w:hanging="567"/>
              <w:rPr>
                <w:rFonts w:cs="Arial"/>
                <w:sz w:val="20"/>
                <w:lang w:val="en-US"/>
              </w:rPr>
            </w:pPr>
          </w:p>
          <w:p w14:paraId="724EB03C" w14:textId="77777777" w:rsidR="00B06229" w:rsidRPr="00876E91" w:rsidRDefault="00B06229" w:rsidP="00634623">
            <w:pPr>
              <w:pStyle w:val="List2"/>
              <w:numPr>
                <w:ilvl w:val="0"/>
                <w:numId w:val="20"/>
              </w:numPr>
              <w:tabs>
                <w:tab w:val="clear" w:pos="720"/>
                <w:tab w:val="num" w:pos="567"/>
              </w:tabs>
              <w:spacing w:before="0" w:after="0" w:line="240" w:lineRule="auto"/>
              <w:ind w:left="567" w:hanging="567"/>
              <w:rPr>
                <w:rFonts w:cs="Arial"/>
                <w:sz w:val="20"/>
                <w:lang w:val="en-US"/>
              </w:rPr>
            </w:pPr>
            <w:r w:rsidRPr="00876E91">
              <w:rPr>
                <w:rFonts w:cs="Arial"/>
                <w:sz w:val="20"/>
                <w:lang w:val="en-US"/>
              </w:rPr>
              <w:t xml:space="preserve">Where the </w:t>
            </w:r>
            <w:r w:rsidRPr="00876E91">
              <w:rPr>
                <w:rFonts w:cs="Arial"/>
                <w:sz w:val="20"/>
              </w:rPr>
              <w:t xml:space="preserve">Scope of Work requires detailed drawings and designs or other information to be provided, all costs associated therewith are deemed to have been provided for and included in the unit rates </w:t>
            </w:r>
            <w:r w:rsidRPr="00876E91">
              <w:rPr>
                <w:rFonts w:cs="Arial"/>
                <w:sz w:val="20"/>
              </w:rPr>
              <w:lastRenderedPageBreak/>
              <w:t>and sum amount tendered such items</w:t>
            </w:r>
          </w:p>
          <w:p w14:paraId="4FCBCFA7" w14:textId="77777777" w:rsidR="00A830D2" w:rsidRPr="00876E91" w:rsidRDefault="00A830D2" w:rsidP="006E1E02">
            <w:pPr>
              <w:pStyle w:val="List2"/>
              <w:tabs>
                <w:tab w:val="clear" w:pos="720"/>
              </w:tabs>
              <w:spacing w:before="0" w:after="0" w:line="240" w:lineRule="auto"/>
              <w:ind w:left="567" w:hanging="567"/>
              <w:rPr>
                <w:rFonts w:cs="Arial"/>
                <w:sz w:val="20"/>
                <w:lang w:val="en-US"/>
              </w:rPr>
            </w:pPr>
          </w:p>
          <w:p w14:paraId="58EA1C33" w14:textId="77777777" w:rsidR="00A830D2" w:rsidRPr="00876E91" w:rsidRDefault="001B3784" w:rsidP="006E1E02">
            <w:pPr>
              <w:tabs>
                <w:tab w:val="left" w:pos="0"/>
                <w:tab w:val="left" w:pos="709"/>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s>
              <w:ind w:left="567" w:hanging="567"/>
              <w:jc w:val="both"/>
              <w:rPr>
                <w:rFonts w:ascii="Arial" w:hAnsi="Arial" w:cs="Arial"/>
              </w:rPr>
            </w:pPr>
            <w:r w:rsidRPr="00876E91">
              <w:rPr>
                <w:rFonts w:ascii="Arial" w:hAnsi="Arial" w:cs="Arial"/>
              </w:rPr>
              <w:t>7</w:t>
            </w:r>
            <w:r w:rsidR="00A830D2" w:rsidRPr="00876E91">
              <w:rPr>
                <w:rFonts w:ascii="Arial" w:hAnsi="Arial" w:cs="Arial"/>
              </w:rPr>
              <w:t>.</w:t>
            </w:r>
            <w:r w:rsidR="00A830D2" w:rsidRPr="00876E91">
              <w:rPr>
                <w:rFonts w:ascii="Arial" w:hAnsi="Arial" w:cs="Arial"/>
              </w:rPr>
              <w:tab/>
              <w:t>An item against which no price is entered will be considered to be covered by the other prices or rates in the Bill</w:t>
            </w:r>
            <w:r w:rsidR="00CF6A28" w:rsidRPr="00876E91">
              <w:rPr>
                <w:rFonts w:ascii="Arial" w:hAnsi="Arial" w:cs="Arial"/>
              </w:rPr>
              <w:t>s</w:t>
            </w:r>
            <w:r w:rsidR="00A830D2" w:rsidRPr="00876E91">
              <w:rPr>
                <w:rFonts w:ascii="Arial" w:hAnsi="Arial" w:cs="Arial"/>
              </w:rPr>
              <w:t xml:space="preserve"> of Quantities. A single lump sum will apply should a number of items be group</w:t>
            </w:r>
            <w:r w:rsidR="00B06229" w:rsidRPr="00876E91">
              <w:rPr>
                <w:rFonts w:ascii="Arial" w:hAnsi="Arial" w:cs="Arial"/>
              </w:rPr>
              <w:t>ed</w:t>
            </w:r>
            <w:r w:rsidR="00A830D2" w:rsidRPr="00876E91">
              <w:rPr>
                <w:rFonts w:ascii="Arial" w:hAnsi="Arial" w:cs="Arial"/>
              </w:rPr>
              <w:t xml:space="preserve"> together for pricing purposes. </w:t>
            </w:r>
          </w:p>
          <w:p w14:paraId="2848A4E6" w14:textId="77777777" w:rsidR="00A830D2" w:rsidRPr="00876E91" w:rsidRDefault="00A830D2" w:rsidP="006E1E02">
            <w:pPr>
              <w:pStyle w:val="List2"/>
              <w:tabs>
                <w:tab w:val="clear" w:pos="720"/>
              </w:tabs>
              <w:spacing w:before="0" w:after="0" w:line="240" w:lineRule="auto"/>
              <w:ind w:left="567" w:hanging="567"/>
              <w:rPr>
                <w:rFonts w:cs="Arial"/>
                <w:sz w:val="20"/>
                <w:lang w:val="en-US"/>
              </w:rPr>
            </w:pPr>
          </w:p>
          <w:p w14:paraId="05EAD344" w14:textId="77777777" w:rsidR="00A830D2" w:rsidRPr="00876E91" w:rsidRDefault="007E4F51" w:rsidP="007E4F51">
            <w:pPr>
              <w:pStyle w:val="List2"/>
              <w:tabs>
                <w:tab w:val="clear" w:pos="720"/>
              </w:tabs>
              <w:spacing w:before="0" w:after="0" w:line="240" w:lineRule="auto"/>
              <w:ind w:left="567" w:hanging="567"/>
              <w:rPr>
                <w:rFonts w:cs="Arial"/>
                <w:sz w:val="20"/>
                <w:lang w:val="en-US"/>
              </w:rPr>
            </w:pPr>
            <w:r w:rsidRPr="00876E91">
              <w:rPr>
                <w:rFonts w:cs="Arial"/>
                <w:sz w:val="20"/>
                <w:lang w:val="en-US"/>
              </w:rPr>
              <w:t>8.</w:t>
            </w:r>
            <w:r w:rsidRPr="00876E91">
              <w:rPr>
                <w:rFonts w:cs="Arial"/>
                <w:sz w:val="20"/>
                <w:lang w:val="en-US"/>
              </w:rPr>
              <w:tab/>
            </w:r>
            <w:r w:rsidR="00A830D2" w:rsidRPr="00876E91">
              <w:rPr>
                <w:rFonts w:cs="Arial"/>
                <w:sz w:val="20"/>
                <w:lang w:val="en-US"/>
              </w:rPr>
              <w:t>The quantities set out in the</w:t>
            </w:r>
            <w:r w:rsidR="003A6780" w:rsidRPr="00876E91">
              <w:rPr>
                <w:rFonts w:cs="Arial"/>
                <w:sz w:val="20"/>
                <w:lang w:val="en-US"/>
              </w:rPr>
              <w:t>se</w:t>
            </w:r>
            <w:r w:rsidR="00A830D2" w:rsidRPr="00876E91">
              <w:rPr>
                <w:rFonts w:cs="Arial"/>
                <w:sz w:val="20"/>
                <w:lang w:val="en-US"/>
              </w:rPr>
              <w:t xml:space="preserve"> Bill</w:t>
            </w:r>
            <w:r w:rsidR="00CF6A28" w:rsidRPr="00876E91">
              <w:rPr>
                <w:rFonts w:cs="Arial"/>
                <w:sz w:val="20"/>
                <w:lang w:val="en-US"/>
              </w:rPr>
              <w:t>s</w:t>
            </w:r>
            <w:r w:rsidR="00A830D2" w:rsidRPr="00876E91">
              <w:rPr>
                <w:rFonts w:cs="Arial"/>
                <w:sz w:val="20"/>
                <w:lang w:val="en-US"/>
              </w:rPr>
              <w:t xml:space="preserve"> of Quantities are approximate and do not necessarily represent the actual amount of work to be done.  The quantities of work accepted and certified for payment will be used for determining payments due and not the quantities given in the Bill</w:t>
            </w:r>
            <w:r w:rsidR="00CF6A28" w:rsidRPr="00876E91">
              <w:rPr>
                <w:rFonts w:cs="Arial"/>
                <w:sz w:val="20"/>
                <w:lang w:val="en-US"/>
              </w:rPr>
              <w:t>s</w:t>
            </w:r>
            <w:r w:rsidR="00A830D2" w:rsidRPr="00876E91">
              <w:rPr>
                <w:rFonts w:cs="Arial"/>
                <w:sz w:val="20"/>
                <w:lang w:val="en-US"/>
              </w:rPr>
              <w:t xml:space="preserve"> of Quantities.</w:t>
            </w:r>
          </w:p>
          <w:p w14:paraId="1CB784AA" w14:textId="77777777" w:rsidR="00A830D2" w:rsidRPr="00876E91" w:rsidRDefault="00A830D2" w:rsidP="006E1E02">
            <w:pPr>
              <w:pStyle w:val="List2"/>
              <w:tabs>
                <w:tab w:val="clear" w:pos="720"/>
              </w:tabs>
              <w:spacing w:before="0" w:after="0" w:line="240" w:lineRule="auto"/>
              <w:ind w:left="567" w:hanging="567"/>
              <w:rPr>
                <w:rFonts w:cs="Arial"/>
                <w:sz w:val="20"/>
                <w:lang w:val="en-US"/>
              </w:rPr>
            </w:pPr>
          </w:p>
          <w:p w14:paraId="476920A2" w14:textId="77777777" w:rsidR="00A830D2" w:rsidRPr="00876E91" w:rsidRDefault="001B3784" w:rsidP="006E1E02">
            <w:pPr>
              <w:pStyle w:val="List2"/>
              <w:tabs>
                <w:tab w:val="clear" w:pos="720"/>
              </w:tabs>
              <w:spacing w:before="0" w:after="0" w:line="240" w:lineRule="auto"/>
              <w:ind w:left="567" w:hanging="567"/>
              <w:rPr>
                <w:rFonts w:cs="Arial"/>
                <w:sz w:val="20"/>
                <w:lang w:val="en-US"/>
              </w:rPr>
            </w:pPr>
            <w:r w:rsidRPr="00876E91">
              <w:rPr>
                <w:rFonts w:cs="Arial"/>
                <w:sz w:val="20"/>
                <w:lang w:val="en-US"/>
              </w:rPr>
              <w:t>9</w:t>
            </w:r>
            <w:r w:rsidR="00A830D2" w:rsidRPr="00876E91">
              <w:rPr>
                <w:rFonts w:cs="Arial"/>
                <w:sz w:val="20"/>
                <w:lang w:val="en-US"/>
              </w:rPr>
              <w:t>.</w:t>
            </w:r>
            <w:r w:rsidR="00A830D2" w:rsidRPr="00876E91">
              <w:rPr>
                <w:rFonts w:cs="Arial"/>
                <w:sz w:val="20"/>
                <w:lang w:val="en-US"/>
              </w:rPr>
              <w:tab/>
              <w:t>The short descriptions of the items of payment given in the</w:t>
            </w:r>
            <w:r w:rsidR="003A6780" w:rsidRPr="00876E91">
              <w:rPr>
                <w:rFonts w:cs="Arial"/>
                <w:sz w:val="20"/>
                <w:lang w:val="en-US"/>
              </w:rPr>
              <w:t>se</w:t>
            </w:r>
            <w:r w:rsidR="00A830D2" w:rsidRPr="00876E91">
              <w:rPr>
                <w:rFonts w:cs="Arial"/>
                <w:sz w:val="20"/>
                <w:lang w:val="en-US"/>
              </w:rPr>
              <w:t xml:space="preserve"> Bill</w:t>
            </w:r>
            <w:r w:rsidR="00CF6A28" w:rsidRPr="00876E91">
              <w:rPr>
                <w:rFonts w:cs="Arial"/>
                <w:sz w:val="20"/>
                <w:lang w:val="en-US"/>
              </w:rPr>
              <w:t>s</w:t>
            </w:r>
            <w:r w:rsidR="00A830D2" w:rsidRPr="00876E91">
              <w:rPr>
                <w:rFonts w:cs="Arial"/>
                <w:sz w:val="20"/>
                <w:lang w:val="en-US"/>
              </w:rPr>
              <w:t xml:space="preserve"> of Quantities are only for the purposes of identifying the items.  More details regarding the extent of the work entailed under each item appear in the Scope of Work.</w:t>
            </w:r>
          </w:p>
          <w:p w14:paraId="2715CD81" w14:textId="77777777" w:rsidR="00A830D2" w:rsidRPr="00876E91" w:rsidRDefault="00A830D2" w:rsidP="006E1E02">
            <w:pPr>
              <w:pStyle w:val="List2"/>
              <w:tabs>
                <w:tab w:val="clear" w:pos="720"/>
              </w:tabs>
              <w:spacing w:before="0" w:after="0" w:line="240" w:lineRule="auto"/>
              <w:ind w:left="567" w:hanging="567"/>
              <w:rPr>
                <w:rFonts w:cs="Arial"/>
                <w:sz w:val="20"/>
                <w:lang w:val="en-US"/>
              </w:rPr>
            </w:pPr>
          </w:p>
          <w:p w14:paraId="0A79A1DD" w14:textId="77777777" w:rsidR="004F39E3" w:rsidRPr="00DA13D7" w:rsidRDefault="00DA13D7" w:rsidP="00DA13D7">
            <w:pPr>
              <w:jc w:val="both"/>
              <w:rPr>
                <w:rFonts w:cs="Arial"/>
              </w:rPr>
            </w:pPr>
            <w:r>
              <w:rPr>
                <w:rFonts w:cs="Arial"/>
              </w:rPr>
              <w:t>10.</w:t>
            </w:r>
            <w:r w:rsidR="00D165E2" w:rsidRPr="00DA13D7">
              <w:rPr>
                <w:rFonts w:cs="Arial"/>
              </w:rPr>
              <w:t xml:space="preserve">    </w:t>
            </w:r>
            <w:r w:rsidR="004F39E3" w:rsidRPr="00DA13D7">
              <w:rPr>
                <w:rFonts w:ascii="Arial" w:hAnsi="Arial" w:cs="Arial"/>
              </w:rPr>
              <w:t>Descriptions in the Bill</w:t>
            </w:r>
            <w:r w:rsidR="00CF6A28" w:rsidRPr="00DA13D7">
              <w:rPr>
                <w:rFonts w:ascii="Arial" w:hAnsi="Arial" w:cs="Arial"/>
              </w:rPr>
              <w:t>s</w:t>
            </w:r>
            <w:r w:rsidR="004F39E3" w:rsidRPr="00DA13D7">
              <w:rPr>
                <w:rFonts w:ascii="Arial" w:hAnsi="Arial" w:cs="Arial"/>
              </w:rPr>
              <w:t xml:space="preserve"> of Quantities are abbreviated and comply generally with those in the SABS </w:t>
            </w:r>
            <w:r w:rsidR="00D165E2" w:rsidRPr="00DA13D7">
              <w:rPr>
                <w:rFonts w:ascii="Arial" w:hAnsi="Arial" w:cs="Arial"/>
              </w:rPr>
              <w:t xml:space="preserve">    </w:t>
            </w:r>
            <w:r w:rsidR="004F39E3" w:rsidRPr="00DA13D7">
              <w:rPr>
                <w:rFonts w:ascii="Arial" w:hAnsi="Arial" w:cs="Arial"/>
              </w:rPr>
              <w:t>1200 Standardised Specifications.</w:t>
            </w:r>
            <w:r w:rsidR="004F39E3" w:rsidRPr="00DA13D7">
              <w:rPr>
                <w:rFonts w:cs="Arial"/>
              </w:rPr>
              <w:t xml:space="preserve">  </w:t>
            </w:r>
          </w:p>
          <w:p w14:paraId="77434026" w14:textId="77777777" w:rsidR="004F39E3" w:rsidRPr="00876E91" w:rsidRDefault="004F39E3" w:rsidP="004F39E3">
            <w:pPr>
              <w:rPr>
                <w:rFonts w:ascii="Arial" w:hAnsi="Arial" w:cs="Arial"/>
              </w:rPr>
            </w:pPr>
          </w:p>
          <w:p w14:paraId="6A00D9BA" w14:textId="77777777" w:rsidR="00917441" w:rsidRPr="00876E91" w:rsidRDefault="00917441" w:rsidP="00A0765A">
            <w:pPr>
              <w:ind w:left="709" w:hanging="709"/>
              <w:jc w:val="both"/>
              <w:rPr>
                <w:b/>
              </w:rPr>
            </w:pPr>
          </w:p>
        </w:tc>
      </w:tr>
      <w:tr w:rsidR="00D165E2" w:rsidRPr="00876E91" w14:paraId="1FB95B4E" w14:textId="77777777" w:rsidTr="006E1E02">
        <w:tc>
          <w:tcPr>
            <w:tcW w:w="9620" w:type="dxa"/>
            <w:shd w:val="clear" w:color="auto" w:fill="auto"/>
          </w:tcPr>
          <w:p w14:paraId="4BA0E5BD" w14:textId="77777777" w:rsidR="00884653" w:rsidRDefault="00884653" w:rsidP="00884653">
            <w:pPr>
              <w:jc w:val="both"/>
              <w:rPr>
                <w:rFonts w:ascii="Arial" w:hAnsi="Arial" w:cs="Arial"/>
                <w:b/>
                <w:bCs/>
              </w:rPr>
            </w:pPr>
            <w:r>
              <w:rPr>
                <w:rFonts w:ascii="Arial" w:hAnsi="Arial" w:cs="Arial"/>
                <w:b/>
                <w:bCs/>
              </w:rPr>
              <w:lastRenderedPageBreak/>
              <w:t>Important:</w:t>
            </w:r>
          </w:p>
          <w:p w14:paraId="769A6DD5" w14:textId="77777777" w:rsidR="00884653" w:rsidRDefault="00884653" w:rsidP="00884653">
            <w:pPr>
              <w:numPr>
                <w:ilvl w:val="0"/>
                <w:numId w:val="13"/>
              </w:numPr>
              <w:autoSpaceDE w:val="0"/>
              <w:autoSpaceDN w:val="0"/>
              <w:adjustRightInd w:val="0"/>
              <w:spacing w:line="360" w:lineRule="auto"/>
              <w:jc w:val="both"/>
              <w:rPr>
                <w:rFonts w:ascii="Arial" w:hAnsi="Arial" w:cs="Arial"/>
                <w:b/>
                <w:lang w:eastAsia="en-ZA"/>
              </w:rPr>
            </w:pPr>
            <w:r w:rsidRPr="002231D6">
              <w:rPr>
                <w:rFonts w:ascii="Arial" w:hAnsi="Arial" w:cs="Arial"/>
                <w:b/>
                <w:lang w:eastAsia="en-ZA"/>
              </w:rPr>
              <w:t>Gross calculation errors, and omissions in the Bill of Quantities, will render the bid non-responsive.</w:t>
            </w:r>
          </w:p>
          <w:p w14:paraId="1D746CFB" w14:textId="77777777" w:rsidR="00884653" w:rsidRPr="00C47452" w:rsidRDefault="00884653" w:rsidP="00884653">
            <w:pPr>
              <w:numPr>
                <w:ilvl w:val="0"/>
                <w:numId w:val="13"/>
              </w:numPr>
              <w:autoSpaceDE w:val="0"/>
              <w:autoSpaceDN w:val="0"/>
              <w:adjustRightInd w:val="0"/>
              <w:spacing w:line="360" w:lineRule="auto"/>
              <w:jc w:val="both"/>
              <w:rPr>
                <w:rFonts w:ascii="Arial" w:hAnsi="Arial" w:cs="Arial"/>
                <w:b/>
                <w:lang w:eastAsia="en-ZA"/>
              </w:rPr>
            </w:pPr>
            <w:r w:rsidRPr="00C47452">
              <w:rPr>
                <w:rFonts w:ascii="Arial" w:hAnsi="Arial" w:cs="Arial"/>
                <w:b/>
                <w:lang w:eastAsia="en-ZA"/>
              </w:rPr>
              <w:t>Gross under and over pricing will also render the bid as non-responsive.</w:t>
            </w:r>
          </w:p>
          <w:p w14:paraId="1685A28B" w14:textId="77777777" w:rsidR="00D165E2" w:rsidRPr="00876E91" w:rsidRDefault="00D165E2" w:rsidP="006E1E02">
            <w:pPr>
              <w:ind w:firstLine="720"/>
              <w:rPr>
                <w:rFonts w:ascii="Arial" w:hAnsi="Arial" w:cs="Arial"/>
                <w:b/>
                <w:kern w:val="32"/>
              </w:rPr>
            </w:pPr>
          </w:p>
        </w:tc>
      </w:tr>
    </w:tbl>
    <w:p w14:paraId="24F08AA4" w14:textId="77777777" w:rsidR="00CB24DE" w:rsidRPr="00876E91" w:rsidRDefault="00192EDB" w:rsidP="00B37B31">
      <w:pPr>
        <w:tabs>
          <w:tab w:val="left" w:pos="1740"/>
        </w:tabs>
        <w:rPr>
          <w:rFonts w:ascii="Arial" w:hAnsi="Arial" w:cs="Arial"/>
          <w:sz w:val="18"/>
          <w:szCs w:val="18"/>
        </w:rPr>
      </w:pPr>
      <w:r w:rsidRPr="00876E91">
        <w:rPr>
          <w:rFonts w:ascii="Arial" w:hAnsi="Arial" w:cs="Arial"/>
          <w:sz w:val="18"/>
          <w:szCs w:val="18"/>
        </w:rPr>
        <w:tab/>
      </w:r>
    </w:p>
    <w:p w14:paraId="3B037E1C" w14:textId="77777777" w:rsidR="00AF4B44" w:rsidRPr="00876E91" w:rsidRDefault="00CB24DE" w:rsidP="00CB24DE">
      <w:pPr>
        <w:tabs>
          <w:tab w:val="left" w:pos="1740"/>
        </w:tabs>
        <w:rPr>
          <w:rFonts w:ascii="Arial" w:hAnsi="Arial" w:cs="Arial"/>
          <w:b/>
          <w:sz w:val="24"/>
          <w:szCs w:val="24"/>
        </w:rPr>
      </w:pPr>
      <w:r w:rsidRPr="00876E91">
        <w:rPr>
          <w:rFonts w:ascii="Arial" w:hAnsi="Arial" w:cs="Arial"/>
          <w:sz w:val="18"/>
          <w:szCs w:val="18"/>
        </w:rPr>
        <w:br w:type="page"/>
      </w:r>
    </w:p>
    <w:p w14:paraId="1009CB6C" w14:textId="77777777" w:rsidR="00AF4B44" w:rsidRPr="00876E91" w:rsidRDefault="00AF4B44" w:rsidP="00AF4B44">
      <w:pPr>
        <w:jc w:val="center"/>
        <w:rPr>
          <w:rFonts w:ascii="Arial" w:hAnsi="Arial" w:cs="Arial"/>
          <w:b/>
          <w:sz w:val="24"/>
          <w:szCs w:val="24"/>
        </w:rPr>
      </w:pPr>
    </w:p>
    <w:p w14:paraId="62CD9A24" w14:textId="77777777" w:rsidR="00AF4B44" w:rsidRPr="00876E91" w:rsidRDefault="00AF4B44" w:rsidP="00AF4B44">
      <w:pPr>
        <w:jc w:val="center"/>
        <w:rPr>
          <w:rFonts w:ascii="Arial" w:hAnsi="Arial" w:cs="Arial"/>
          <w:b/>
          <w:sz w:val="24"/>
          <w:szCs w:val="24"/>
        </w:rPr>
      </w:pPr>
    </w:p>
    <w:p w14:paraId="049F41DB" w14:textId="77777777" w:rsidR="00AF4B44" w:rsidRPr="00876E91" w:rsidRDefault="00AF4B44" w:rsidP="00AF4B44">
      <w:pPr>
        <w:jc w:val="center"/>
        <w:rPr>
          <w:rFonts w:ascii="Arial" w:hAnsi="Arial" w:cs="Arial"/>
          <w:b/>
          <w:sz w:val="24"/>
          <w:szCs w:val="24"/>
        </w:rPr>
      </w:pPr>
    </w:p>
    <w:p w14:paraId="6CAE1BD0" w14:textId="77777777" w:rsidR="00AF4B44" w:rsidRPr="00876E91" w:rsidRDefault="00AF4B44" w:rsidP="00AF4B44">
      <w:pPr>
        <w:jc w:val="center"/>
        <w:rPr>
          <w:rFonts w:ascii="Arial" w:hAnsi="Arial" w:cs="Arial"/>
          <w:b/>
          <w:sz w:val="24"/>
          <w:szCs w:val="24"/>
        </w:rPr>
      </w:pPr>
    </w:p>
    <w:p w14:paraId="6E6DEFAC" w14:textId="77777777" w:rsidR="00AF4B44" w:rsidRPr="00876E91" w:rsidRDefault="00AF4B44" w:rsidP="00AF4B44">
      <w:pPr>
        <w:jc w:val="center"/>
        <w:rPr>
          <w:rFonts w:ascii="Arial" w:hAnsi="Arial" w:cs="Arial"/>
          <w:b/>
          <w:sz w:val="24"/>
          <w:szCs w:val="24"/>
        </w:rPr>
      </w:pPr>
    </w:p>
    <w:p w14:paraId="0A909618" w14:textId="77777777" w:rsidR="00AF4B44" w:rsidRPr="00876E91" w:rsidRDefault="00AF4B44" w:rsidP="00AF4B44">
      <w:pPr>
        <w:jc w:val="center"/>
        <w:rPr>
          <w:rFonts w:ascii="Arial" w:hAnsi="Arial" w:cs="Arial"/>
          <w:b/>
          <w:sz w:val="24"/>
          <w:szCs w:val="24"/>
        </w:rPr>
      </w:pPr>
    </w:p>
    <w:p w14:paraId="67DACCE4" w14:textId="77777777" w:rsidR="00AF4B44" w:rsidRPr="00876E91" w:rsidRDefault="00AF4B44" w:rsidP="00AF4B44">
      <w:pPr>
        <w:jc w:val="center"/>
        <w:rPr>
          <w:rFonts w:ascii="Arial" w:hAnsi="Arial" w:cs="Arial"/>
          <w:b/>
          <w:sz w:val="24"/>
          <w:szCs w:val="24"/>
        </w:rPr>
      </w:pPr>
    </w:p>
    <w:p w14:paraId="4FF32D2E" w14:textId="77777777" w:rsidR="00AF4B44" w:rsidRPr="00876E91" w:rsidRDefault="00AF4B44" w:rsidP="00AF4B44">
      <w:pPr>
        <w:jc w:val="center"/>
        <w:rPr>
          <w:rFonts w:ascii="Arial" w:hAnsi="Arial" w:cs="Arial"/>
          <w:b/>
          <w:sz w:val="24"/>
          <w:szCs w:val="24"/>
        </w:rPr>
      </w:pPr>
    </w:p>
    <w:p w14:paraId="3F191C32" w14:textId="77777777" w:rsidR="00AF4B44" w:rsidRPr="00876E91" w:rsidRDefault="00AF4B44" w:rsidP="00AF4B44">
      <w:pPr>
        <w:jc w:val="center"/>
        <w:rPr>
          <w:rFonts w:ascii="Arial" w:hAnsi="Arial" w:cs="Arial"/>
          <w:b/>
          <w:sz w:val="24"/>
          <w:szCs w:val="24"/>
        </w:rPr>
      </w:pPr>
    </w:p>
    <w:p w14:paraId="415B85E0" w14:textId="77777777" w:rsidR="00AF4B44" w:rsidRPr="00876E91" w:rsidRDefault="00AF4B44" w:rsidP="00AF4B44">
      <w:pPr>
        <w:jc w:val="center"/>
        <w:rPr>
          <w:rFonts w:ascii="Arial" w:hAnsi="Arial" w:cs="Arial"/>
          <w:b/>
          <w:sz w:val="24"/>
          <w:szCs w:val="24"/>
        </w:rPr>
      </w:pPr>
    </w:p>
    <w:p w14:paraId="6F2BC8CD" w14:textId="77777777" w:rsidR="00AF4B44" w:rsidRPr="00876E91" w:rsidRDefault="00AF4B44" w:rsidP="00AF4B44">
      <w:pPr>
        <w:jc w:val="center"/>
        <w:rPr>
          <w:rFonts w:ascii="Arial" w:hAnsi="Arial" w:cs="Arial"/>
          <w:b/>
          <w:sz w:val="24"/>
          <w:szCs w:val="24"/>
        </w:rPr>
      </w:pPr>
    </w:p>
    <w:p w14:paraId="7DC345EC" w14:textId="77777777" w:rsidR="00AF4B44" w:rsidRPr="00876E91" w:rsidRDefault="00AF4B44" w:rsidP="00AF4B44">
      <w:pPr>
        <w:jc w:val="center"/>
        <w:rPr>
          <w:rFonts w:ascii="Arial" w:hAnsi="Arial" w:cs="Arial"/>
          <w:b/>
          <w:sz w:val="24"/>
          <w:szCs w:val="24"/>
        </w:rPr>
      </w:pPr>
    </w:p>
    <w:p w14:paraId="475E6CD7" w14:textId="77777777" w:rsidR="00AF4B44" w:rsidRPr="00876E91" w:rsidRDefault="00AF4B44" w:rsidP="00AF4B44">
      <w:pPr>
        <w:jc w:val="center"/>
        <w:rPr>
          <w:rFonts w:ascii="Arial" w:hAnsi="Arial" w:cs="Arial"/>
          <w:b/>
          <w:sz w:val="24"/>
          <w:szCs w:val="24"/>
        </w:rPr>
      </w:pPr>
    </w:p>
    <w:p w14:paraId="0C82428F" w14:textId="77777777" w:rsidR="00AF4B44" w:rsidRPr="00876E91" w:rsidRDefault="00AF4B44" w:rsidP="00AF4B44">
      <w:pPr>
        <w:jc w:val="center"/>
        <w:rPr>
          <w:rFonts w:ascii="Arial" w:hAnsi="Arial" w:cs="Arial"/>
          <w:b/>
          <w:sz w:val="24"/>
          <w:szCs w:val="24"/>
        </w:rPr>
      </w:pPr>
    </w:p>
    <w:p w14:paraId="7C40223D" w14:textId="77777777" w:rsidR="00AF4B44" w:rsidRPr="00876E91" w:rsidRDefault="00AF4B44" w:rsidP="00AF4B44">
      <w:pPr>
        <w:jc w:val="center"/>
        <w:rPr>
          <w:rFonts w:ascii="Arial" w:hAnsi="Arial" w:cs="Arial"/>
          <w:b/>
          <w:sz w:val="24"/>
          <w:szCs w:val="24"/>
        </w:rPr>
      </w:pPr>
    </w:p>
    <w:p w14:paraId="436E8A80" w14:textId="77777777" w:rsidR="00AF4B44" w:rsidRPr="00876E91" w:rsidRDefault="00AF4B44" w:rsidP="00AF4B44">
      <w:pPr>
        <w:jc w:val="center"/>
        <w:rPr>
          <w:rFonts w:ascii="Arial" w:hAnsi="Arial" w:cs="Arial"/>
          <w:b/>
          <w:sz w:val="24"/>
          <w:szCs w:val="24"/>
        </w:rPr>
      </w:pPr>
    </w:p>
    <w:p w14:paraId="02C43296" w14:textId="77777777" w:rsidR="00AF4B44" w:rsidRPr="00876E91" w:rsidRDefault="00AF4B44" w:rsidP="00AF4B44">
      <w:pPr>
        <w:jc w:val="center"/>
        <w:rPr>
          <w:rFonts w:ascii="Arial" w:hAnsi="Arial" w:cs="Arial"/>
          <w:b/>
          <w:sz w:val="24"/>
          <w:szCs w:val="24"/>
        </w:rPr>
      </w:pPr>
    </w:p>
    <w:p w14:paraId="3BD54F0D" w14:textId="77777777" w:rsidR="00AF4B44" w:rsidRPr="00876E91" w:rsidRDefault="00AF4B44" w:rsidP="00AF4B44">
      <w:pPr>
        <w:jc w:val="center"/>
        <w:rPr>
          <w:rFonts w:ascii="Arial" w:hAnsi="Arial" w:cs="Arial"/>
          <w:b/>
          <w:sz w:val="24"/>
          <w:szCs w:val="24"/>
        </w:rPr>
      </w:pPr>
    </w:p>
    <w:p w14:paraId="01468629" w14:textId="77777777" w:rsidR="00AF4B44" w:rsidRPr="00876E91" w:rsidRDefault="00AF4B44" w:rsidP="00AF4B44">
      <w:pPr>
        <w:jc w:val="center"/>
        <w:rPr>
          <w:rFonts w:ascii="Arial" w:hAnsi="Arial" w:cs="Arial"/>
          <w:b/>
          <w:sz w:val="24"/>
          <w:szCs w:val="24"/>
        </w:rPr>
      </w:pPr>
    </w:p>
    <w:p w14:paraId="0995949C" w14:textId="77777777" w:rsidR="00AF4B44" w:rsidRPr="00876E91" w:rsidRDefault="00AF4B44" w:rsidP="00AF4B44">
      <w:pPr>
        <w:jc w:val="center"/>
        <w:rPr>
          <w:rFonts w:ascii="Arial" w:hAnsi="Arial" w:cs="Arial"/>
          <w:b/>
          <w:sz w:val="40"/>
          <w:szCs w:val="40"/>
        </w:rPr>
      </w:pPr>
      <w:r w:rsidRPr="00876E91">
        <w:rPr>
          <w:rFonts w:ascii="Arial" w:hAnsi="Arial" w:cs="Arial"/>
          <w:b/>
          <w:sz w:val="40"/>
          <w:szCs w:val="40"/>
        </w:rPr>
        <w:t>C 2.2</w:t>
      </w:r>
    </w:p>
    <w:p w14:paraId="4A72E39D" w14:textId="77777777" w:rsidR="00AF4B44" w:rsidRPr="00876E91" w:rsidRDefault="00AF4B44" w:rsidP="00AF4B44">
      <w:pPr>
        <w:jc w:val="center"/>
        <w:rPr>
          <w:rFonts w:ascii="Arial" w:hAnsi="Arial" w:cs="Arial"/>
          <w:b/>
          <w:sz w:val="40"/>
          <w:szCs w:val="40"/>
        </w:rPr>
      </w:pPr>
    </w:p>
    <w:p w14:paraId="3492D331" w14:textId="77777777" w:rsidR="00AF4B44" w:rsidRPr="00876E91" w:rsidRDefault="00AF4B44" w:rsidP="00AF4B44">
      <w:pPr>
        <w:jc w:val="center"/>
        <w:rPr>
          <w:rFonts w:ascii="Arial" w:hAnsi="Arial" w:cs="Arial"/>
          <w:b/>
          <w:sz w:val="40"/>
          <w:szCs w:val="40"/>
        </w:rPr>
      </w:pPr>
      <w:r w:rsidRPr="00876E91">
        <w:rPr>
          <w:rFonts w:ascii="Arial" w:hAnsi="Arial" w:cs="Arial"/>
          <w:b/>
          <w:sz w:val="40"/>
          <w:szCs w:val="40"/>
        </w:rPr>
        <w:t>Bill of Quantities</w:t>
      </w:r>
    </w:p>
    <w:p w14:paraId="7FBCD62A" w14:textId="77777777" w:rsidR="000A715A" w:rsidRPr="00876E91" w:rsidRDefault="000A715A" w:rsidP="00AF4B44">
      <w:pPr>
        <w:jc w:val="center"/>
        <w:rPr>
          <w:rFonts w:ascii="Arial" w:hAnsi="Arial" w:cs="Arial"/>
          <w:b/>
          <w:sz w:val="40"/>
          <w:szCs w:val="40"/>
        </w:rPr>
      </w:pPr>
    </w:p>
    <w:p w14:paraId="0A710185" w14:textId="77777777" w:rsidR="004A647D" w:rsidRPr="00876E91" w:rsidRDefault="004A647D" w:rsidP="00713924">
      <w:pPr>
        <w:rPr>
          <w:rFonts w:ascii="Arial" w:hAnsi="Arial" w:cs="Arial"/>
          <w:b/>
          <w:sz w:val="40"/>
          <w:szCs w:val="40"/>
        </w:rPr>
      </w:pPr>
    </w:p>
    <w:p w14:paraId="2C541353" w14:textId="77777777" w:rsidR="00713924" w:rsidRPr="00876E91" w:rsidRDefault="00713924" w:rsidP="00713924">
      <w:pPr>
        <w:rPr>
          <w:rFonts w:ascii="Arial" w:hAnsi="Arial" w:cs="Arial"/>
          <w:b/>
          <w:sz w:val="40"/>
          <w:szCs w:val="40"/>
        </w:rPr>
      </w:pPr>
    </w:p>
    <w:p w14:paraId="30761FFC" w14:textId="77777777" w:rsidR="00713924" w:rsidRPr="00876E91" w:rsidRDefault="00713924" w:rsidP="00713924">
      <w:pPr>
        <w:rPr>
          <w:rFonts w:ascii="Arial" w:hAnsi="Arial" w:cs="Arial"/>
          <w:b/>
          <w:sz w:val="40"/>
          <w:szCs w:val="40"/>
        </w:rPr>
      </w:pPr>
    </w:p>
    <w:p w14:paraId="3EB5CF4D" w14:textId="77777777" w:rsidR="00713924" w:rsidRPr="00876E91" w:rsidRDefault="00713924" w:rsidP="00713924">
      <w:pPr>
        <w:rPr>
          <w:rFonts w:ascii="Arial" w:hAnsi="Arial" w:cs="Arial"/>
          <w:b/>
          <w:sz w:val="40"/>
          <w:szCs w:val="40"/>
        </w:rPr>
      </w:pPr>
    </w:p>
    <w:p w14:paraId="5FDEA51F" w14:textId="77777777" w:rsidR="00713924" w:rsidRPr="00876E91" w:rsidRDefault="00713924" w:rsidP="00713924">
      <w:pPr>
        <w:rPr>
          <w:rFonts w:ascii="Arial" w:hAnsi="Arial" w:cs="Arial"/>
          <w:b/>
          <w:sz w:val="40"/>
          <w:szCs w:val="40"/>
        </w:rPr>
      </w:pPr>
    </w:p>
    <w:p w14:paraId="7B718288" w14:textId="77777777" w:rsidR="00713924" w:rsidRPr="00876E91" w:rsidRDefault="00713924" w:rsidP="00713924">
      <w:pPr>
        <w:rPr>
          <w:rFonts w:ascii="Arial" w:hAnsi="Arial" w:cs="Arial"/>
          <w:b/>
          <w:sz w:val="40"/>
          <w:szCs w:val="40"/>
        </w:rPr>
      </w:pPr>
    </w:p>
    <w:p w14:paraId="4CA9874D" w14:textId="77777777" w:rsidR="00713924" w:rsidRPr="00876E91" w:rsidRDefault="00713924" w:rsidP="00713924">
      <w:pPr>
        <w:rPr>
          <w:rFonts w:ascii="Arial" w:hAnsi="Arial" w:cs="Arial"/>
          <w:b/>
          <w:sz w:val="40"/>
          <w:szCs w:val="40"/>
        </w:rPr>
      </w:pPr>
    </w:p>
    <w:p w14:paraId="1EB88465" w14:textId="77777777" w:rsidR="00713924" w:rsidRPr="00876E91" w:rsidRDefault="00713924" w:rsidP="00713924">
      <w:pPr>
        <w:rPr>
          <w:rFonts w:ascii="Arial" w:hAnsi="Arial" w:cs="Arial"/>
          <w:b/>
          <w:sz w:val="40"/>
          <w:szCs w:val="40"/>
        </w:rPr>
      </w:pPr>
    </w:p>
    <w:p w14:paraId="27BBCDFE" w14:textId="77777777" w:rsidR="00713924" w:rsidRPr="00876E91" w:rsidRDefault="00713924" w:rsidP="00713924">
      <w:pPr>
        <w:rPr>
          <w:rFonts w:ascii="Arial" w:hAnsi="Arial" w:cs="Arial"/>
          <w:b/>
          <w:sz w:val="40"/>
          <w:szCs w:val="40"/>
        </w:rPr>
      </w:pPr>
    </w:p>
    <w:p w14:paraId="6ADA3EB2" w14:textId="77777777" w:rsidR="00713924" w:rsidRPr="00876E91" w:rsidRDefault="00713924" w:rsidP="00713924">
      <w:pPr>
        <w:rPr>
          <w:rFonts w:ascii="Arial" w:hAnsi="Arial" w:cs="Arial"/>
          <w:b/>
          <w:sz w:val="40"/>
          <w:szCs w:val="40"/>
        </w:rPr>
      </w:pPr>
    </w:p>
    <w:p w14:paraId="51A4200F" w14:textId="77777777" w:rsidR="00713924" w:rsidRDefault="00713924" w:rsidP="00713924">
      <w:pPr>
        <w:rPr>
          <w:rFonts w:ascii="Arial" w:hAnsi="Arial" w:cs="Arial"/>
          <w:b/>
          <w:sz w:val="40"/>
          <w:szCs w:val="40"/>
        </w:rPr>
      </w:pPr>
    </w:p>
    <w:p w14:paraId="206EC0C9" w14:textId="77777777" w:rsidR="00B077A4" w:rsidRDefault="00B077A4" w:rsidP="00713924">
      <w:pPr>
        <w:rPr>
          <w:rFonts w:ascii="Arial" w:hAnsi="Arial" w:cs="Arial"/>
          <w:b/>
          <w:sz w:val="40"/>
          <w:szCs w:val="40"/>
        </w:rPr>
      </w:pPr>
    </w:p>
    <w:p w14:paraId="53E6909F" w14:textId="77777777" w:rsidR="00B077A4" w:rsidRDefault="00B077A4" w:rsidP="00713924">
      <w:pPr>
        <w:rPr>
          <w:rFonts w:ascii="Arial" w:hAnsi="Arial" w:cs="Arial"/>
          <w:b/>
          <w:sz w:val="40"/>
          <w:szCs w:val="40"/>
        </w:rPr>
      </w:pPr>
    </w:p>
    <w:p w14:paraId="635157B8" w14:textId="77777777" w:rsidR="007249EB" w:rsidRDefault="007249EB" w:rsidP="007249EB">
      <w:pPr>
        <w:widowControl w:val="0"/>
        <w:autoSpaceDE w:val="0"/>
        <w:autoSpaceDN w:val="0"/>
        <w:adjustRightInd w:val="0"/>
        <w:rPr>
          <w:rFonts w:ascii="Arial" w:eastAsiaTheme="minorEastAsia" w:hAnsi="Arial" w:cs="Arial"/>
          <w:sz w:val="18"/>
          <w:szCs w:val="18"/>
          <w:lang w:val="en-ZA" w:eastAsia="en-ZA"/>
        </w:rPr>
      </w:pPr>
    </w:p>
    <w:p w14:paraId="1E7697F5" w14:textId="77777777" w:rsidR="007249EB" w:rsidRDefault="007249EB" w:rsidP="007249EB">
      <w:pPr>
        <w:widowControl w:val="0"/>
        <w:autoSpaceDE w:val="0"/>
        <w:autoSpaceDN w:val="0"/>
        <w:adjustRightInd w:val="0"/>
        <w:rPr>
          <w:rFonts w:ascii="Arial" w:eastAsiaTheme="minorEastAsia" w:hAnsi="Arial" w:cs="Arial"/>
          <w:sz w:val="18"/>
          <w:szCs w:val="18"/>
          <w:lang w:val="en-ZA" w:eastAsia="en-ZA"/>
        </w:rPr>
      </w:pPr>
    </w:p>
    <w:p w14:paraId="737D5051" w14:textId="77777777" w:rsidR="007249EB" w:rsidRDefault="007249EB" w:rsidP="007249EB">
      <w:pPr>
        <w:widowControl w:val="0"/>
        <w:autoSpaceDE w:val="0"/>
        <w:autoSpaceDN w:val="0"/>
        <w:adjustRightInd w:val="0"/>
        <w:rPr>
          <w:rFonts w:ascii="Arial" w:eastAsiaTheme="minorEastAsia" w:hAnsi="Arial" w:cs="Arial"/>
          <w:sz w:val="18"/>
          <w:szCs w:val="18"/>
          <w:lang w:val="en-ZA" w:eastAsia="en-ZA"/>
        </w:rPr>
      </w:pPr>
    </w:p>
    <w:p w14:paraId="10AA30B4" w14:textId="77777777" w:rsidR="007249EB" w:rsidRDefault="007249EB" w:rsidP="007249EB">
      <w:pPr>
        <w:widowControl w:val="0"/>
        <w:autoSpaceDE w:val="0"/>
        <w:autoSpaceDN w:val="0"/>
        <w:adjustRightInd w:val="0"/>
        <w:rPr>
          <w:rFonts w:ascii="Arial" w:eastAsiaTheme="minorEastAsia" w:hAnsi="Arial" w:cs="Arial"/>
          <w:sz w:val="18"/>
          <w:szCs w:val="18"/>
          <w:lang w:val="en-ZA" w:eastAsia="en-ZA"/>
        </w:rPr>
      </w:pPr>
    </w:p>
    <w:p w14:paraId="67A51D04" w14:textId="77777777" w:rsidR="007249EB" w:rsidRDefault="007249EB" w:rsidP="007249EB">
      <w:pPr>
        <w:widowControl w:val="0"/>
        <w:autoSpaceDE w:val="0"/>
        <w:autoSpaceDN w:val="0"/>
        <w:adjustRightInd w:val="0"/>
        <w:rPr>
          <w:rFonts w:ascii="Arial" w:eastAsiaTheme="minorEastAsia" w:hAnsi="Arial" w:cs="Arial"/>
          <w:sz w:val="18"/>
          <w:szCs w:val="18"/>
          <w:lang w:val="en-ZA" w:eastAsia="en-ZA"/>
        </w:rPr>
      </w:pPr>
    </w:p>
    <w:p w14:paraId="5B77F41E" w14:textId="77777777" w:rsidR="007249EB" w:rsidRDefault="007249EB" w:rsidP="007249EB">
      <w:pPr>
        <w:widowControl w:val="0"/>
        <w:autoSpaceDE w:val="0"/>
        <w:autoSpaceDN w:val="0"/>
        <w:adjustRightInd w:val="0"/>
        <w:rPr>
          <w:rFonts w:ascii="Arial" w:hAnsi="Arial" w:cs="Arial"/>
          <w:sz w:val="6"/>
          <w:szCs w:val="6"/>
        </w:rPr>
      </w:pPr>
    </w:p>
    <w:tbl>
      <w:tblPr>
        <w:tblW w:w="0" w:type="auto"/>
        <w:tblLayout w:type="fixed"/>
        <w:tblCellMar>
          <w:left w:w="0" w:type="dxa"/>
          <w:right w:w="0" w:type="dxa"/>
        </w:tblCellMar>
        <w:tblLook w:val="0000" w:firstRow="0" w:lastRow="0" w:firstColumn="0" w:lastColumn="0" w:noHBand="0" w:noVBand="0"/>
      </w:tblPr>
      <w:tblGrid>
        <w:gridCol w:w="10433"/>
        <w:gridCol w:w="113"/>
        <w:gridCol w:w="113"/>
      </w:tblGrid>
      <w:tr w:rsidR="002758E4" w14:paraId="72496D51" w14:textId="77777777" w:rsidTr="005B7A86">
        <w:tc>
          <w:tcPr>
            <w:tcW w:w="10433" w:type="dxa"/>
            <w:tcBorders>
              <w:top w:val="nil"/>
              <w:left w:val="nil"/>
              <w:bottom w:val="nil"/>
              <w:right w:val="nil"/>
            </w:tcBorders>
          </w:tcPr>
          <w:p w14:paraId="115CF57E" w14:textId="18A96A95" w:rsidR="002758E4" w:rsidRDefault="002758E4" w:rsidP="005B7A86">
            <w:pPr>
              <w:widowControl w:val="0"/>
              <w:autoSpaceDE w:val="0"/>
              <w:autoSpaceDN w:val="0"/>
              <w:adjustRightInd w:val="0"/>
              <w:rPr>
                <w:rFonts w:ascii="Arial" w:hAnsi="Arial" w:cs="Arial"/>
              </w:rPr>
            </w:pPr>
            <w:r>
              <w:rPr>
                <w:rFonts w:ascii="Arial" w:hAnsi="Arial" w:cs="Arial"/>
                <w:b/>
                <w:bCs/>
                <w:u w:val="single"/>
              </w:rPr>
              <w:lastRenderedPageBreak/>
              <w:t>CONTRACT: SCMU8 -24/25 - 00</w:t>
            </w:r>
            <w:r w:rsidR="00057E14">
              <w:rPr>
                <w:rFonts w:ascii="Arial" w:hAnsi="Arial" w:cs="Arial"/>
                <w:b/>
                <w:bCs/>
                <w:u w:val="single"/>
              </w:rPr>
              <w:t>74</w:t>
            </w:r>
          </w:p>
          <w:p w14:paraId="3642A2FD" w14:textId="77777777" w:rsidR="002758E4" w:rsidRDefault="002758E4" w:rsidP="005B7A86">
            <w:pPr>
              <w:widowControl w:val="0"/>
              <w:autoSpaceDE w:val="0"/>
              <w:autoSpaceDN w:val="0"/>
              <w:adjustRightInd w:val="0"/>
              <w:rPr>
                <w:rFonts w:ascii="Arial" w:hAnsi="Arial" w:cs="Arial"/>
              </w:rPr>
            </w:pPr>
            <w:r>
              <w:rPr>
                <w:rFonts w:ascii="Arial" w:hAnsi="Arial" w:cs="Arial"/>
              </w:rPr>
              <w:t>SUPPLY DELIVERY AND CONSTRUCTION OF A CLEARVIEW SECURITY FENCE</w:t>
            </w:r>
          </w:p>
        </w:tc>
        <w:tc>
          <w:tcPr>
            <w:tcW w:w="113" w:type="dxa"/>
            <w:tcBorders>
              <w:top w:val="nil"/>
              <w:left w:val="nil"/>
              <w:bottom w:val="nil"/>
              <w:right w:val="nil"/>
            </w:tcBorders>
          </w:tcPr>
          <w:p w14:paraId="357390F0" w14:textId="77777777" w:rsidR="002758E4" w:rsidRDefault="002758E4" w:rsidP="005B7A86">
            <w:pPr>
              <w:widowControl w:val="0"/>
              <w:autoSpaceDE w:val="0"/>
              <w:autoSpaceDN w:val="0"/>
              <w:adjustRightInd w:val="0"/>
              <w:jc w:val="center"/>
              <w:rPr>
                <w:rFonts w:ascii="Arial" w:hAnsi="Arial" w:cs="Arial"/>
              </w:rPr>
            </w:pPr>
          </w:p>
        </w:tc>
        <w:tc>
          <w:tcPr>
            <w:tcW w:w="113" w:type="dxa"/>
            <w:tcBorders>
              <w:top w:val="nil"/>
              <w:left w:val="nil"/>
              <w:bottom w:val="nil"/>
              <w:right w:val="nil"/>
            </w:tcBorders>
          </w:tcPr>
          <w:p w14:paraId="2D8C168A" w14:textId="77777777" w:rsidR="002758E4" w:rsidRDefault="002758E4" w:rsidP="005B7A86">
            <w:pPr>
              <w:widowControl w:val="0"/>
              <w:autoSpaceDE w:val="0"/>
              <w:autoSpaceDN w:val="0"/>
              <w:adjustRightInd w:val="0"/>
              <w:jc w:val="right"/>
              <w:rPr>
                <w:rFonts w:ascii="Arial" w:hAnsi="Arial" w:cs="Arial"/>
              </w:rPr>
            </w:pPr>
          </w:p>
        </w:tc>
      </w:tr>
    </w:tbl>
    <w:p w14:paraId="05F3BDAE" w14:textId="77777777" w:rsidR="002758E4" w:rsidRDefault="002758E4" w:rsidP="002758E4">
      <w:pPr>
        <w:widowControl w:val="0"/>
        <w:autoSpaceDE w:val="0"/>
        <w:autoSpaceDN w:val="0"/>
        <w:adjustRightInd w:val="0"/>
        <w:spacing w:before="40" w:after="40"/>
        <w:jc w:val="right"/>
        <w:rPr>
          <w:rFonts w:ascii="Arial" w:hAnsi="Arial" w:cs="Arial"/>
          <w:sz w:val="18"/>
          <w:szCs w:val="18"/>
        </w:rPr>
      </w:pPr>
      <w:r>
        <w:rPr>
          <w:rFonts w:ascii="Arial" w:hAnsi="Arial" w:cs="Arial"/>
          <w:sz w:val="18"/>
          <w:szCs w:val="18"/>
        </w:rPr>
        <w:t>SECTION A: PRELIMINARY AND GENERAL</w:t>
      </w:r>
    </w:p>
    <w:tbl>
      <w:tblPr>
        <w:tblW w:w="10104" w:type="dxa"/>
        <w:tblInd w:w="-5" w:type="dxa"/>
        <w:tblLayout w:type="fixed"/>
        <w:tblCellMar>
          <w:left w:w="56" w:type="dxa"/>
          <w:right w:w="56" w:type="dxa"/>
        </w:tblCellMar>
        <w:tblLook w:val="0000" w:firstRow="0" w:lastRow="0" w:firstColumn="0" w:lastColumn="0" w:noHBand="0" w:noVBand="0"/>
      </w:tblPr>
      <w:tblGrid>
        <w:gridCol w:w="57"/>
        <w:gridCol w:w="961"/>
        <w:gridCol w:w="1068"/>
        <w:gridCol w:w="3847"/>
        <w:gridCol w:w="641"/>
        <w:gridCol w:w="1068"/>
        <w:gridCol w:w="1072"/>
        <w:gridCol w:w="1068"/>
        <w:gridCol w:w="51"/>
        <w:gridCol w:w="106"/>
        <w:gridCol w:w="106"/>
        <w:gridCol w:w="59"/>
      </w:tblGrid>
      <w:tr w:rsidR="002758E4" w14:paraId="6EB1A4E9" w14:textId="77777777" w:rsidTr="00057E14">
        <w:trPr>
          <w:gridBefore w:val="1"/>
          <w:wBefore w:w="57" w:type="dxa"/>
          <w:trHeight w:val="300"/>
        </w:trPr>
        <w:tc>
          <w:tcPr>
            <w:tcW w:w="961" w:type="dxa"/>
            <w:vMerge w:val="restart"/>
            <w:tcBorders>
              <w:top w:val="single" w:sz="4" w:space="0" w:color="auto"/>
              <w:left w:val="single" w:sz="4" w:space="0" w:color="auto"/>
              <w:bottom w:val="nil"/>
              <w:right w:val="single" w:sz="4" w:space="0" w:color="auto"/>
            </w:tcBorders>
          </w:tcPr>
          <w:p w14:paraId="72C07C6C" w14:textId="77777777" w:rsidR="002758E4" w:rsidRDefault="002758E4" w:rsidP="005B7A86">
            <w:pPr>
              <w:widowControl w:val="0"/>
              <w:autoSpaceDE w:val="0"/>
              <w:autoSpaceDN w:val="0"/>
              <w:adjustRightInd w:val="0"/>
              <w:spacing w:before="40" w:after="40"/>
              <w:jc w:val="center"/>
              <w:rPr>
                <w:rFonts w:ascii="Arial" w:hAnsi="Arial" w:cs="Arial"/>
                <w:sz w:val="18"/>
                <w:szCs w:val="18"/>
              </w:rPr>
            </w:pPr>
            <w:r>
              <w:rPr>
                <w:rFonts w:ascii="Arial" w:hAnsi="Arial" w:cs="Arial"/>
                <w:sz w:val="18"/>
                <w:szCs w:val="18"/>
              </w:rPr>
              <w:t>ITEM</w:t>
            </w:r>
            <w:r>
              <w:rPr>
                <w:rFonts w:ascii="Arial" w:hAnsi="Arial" w:cs="Arial"/>
                <w:sz w:val="18"/>
                <w:szCs w:val="18"/>
              </w:rPr>
              <w:br/>
              <w:t>NO</w:t>
            </w:r>
          </w:p>
        </w:tc>
        <w:tc>
          <w:tcPr>
            <w:tcW w:w="1068" w:type="dxa"/>
            <w:vMerge w:val="restart"/>
            <w:tcBorders>
              <w:top w:val="single" w:sz="4" w:space="0" w:color="auto"/>
              <w:left w:val="single" w:sz="4" w:space="0" w:color="auto"/>
              <w:bottom w:val="nil"/>
              <w:right w:val="single" w:sz="4" w:space="0" w:color="auto"/>
            </w:tcBorders>
          </w:tcPr>
          <w:p w14:paraId="5D722E9F" w14:textId="77777777" w:rsidR="002758E4" w:rsidRDefault="002758E4" w:rsidP="005B7A86">
            <w:pPr>
              <w:widowControl w:val="0"/>
              <w:autoSpaceDE w:val="0"/>
              <w:autoSpaceDN w:val="0"/>
              <w:adjustRightInd w:val="0"/>
              <w:spacing w:before="40" w:after="40"/>
              <w:jc w:val="center"/>
              <w:rPr>
                <w:rFonts w:ascii="Arial" w:hAnsi="Arial" w:cs="Arial"/>
                <w:sz w:val="18"/>
                <w:szCs w:val="18"/>
              </w:rPr>
            </w:pPr>
            <w:r>
              <w:rPr>
                <w:rFonts w:ascii="Arial" w:hAnsi="Arial" w:cs="Arial"/>
                <w:sz w:val="18"/>
                <w:szCs w:val="18"/>
              </w:rPr>
              <w:t>PAYMENT</w:t>
            </w:r>
          </w:p>
        </w:tc>
        <w:tc>
          <w:tcPr>
            <w:tcW w:w="3847" w:type="dxa"/>
            <w:vMerge w:val="restart"/>
            <w:tcBorders>
              <w:top w:val="single" w:sz="4" w:space="0" w:color="auto"/>
              <w:left w:val="single" w:sz="4" w:space="0" w:color="auto"/>
              <w:bottom w:val="nil"/>
              <w:right w:val="single" w:sz="4" w:space="0" w:color="auto"/>
            </w:tcBorders>
          </w:tcPr>
          <w:p w14:paraId="00737F7A" w14:textId="77777777" w:rsidR="002758E4" w:rsidRDefault="002758E4" w:rsidP="005B7A86">
            <w:pPr>
              <w:widowControl w:val="0"/>
              <w:autoSpaceDE w:val="0"/>
              <w:autoSpaceDN w:val="0"/>
              <w:adjustRightInd w:val="0"/>
              <w:spacing w:before="40" w:after="40"/>
              <w:jc w:val="center"/>
              <w:rPr>
                <w:rFonts w:ascii="Arial" w:hAnsi="Arial" w:cs="Arial"/>
                <w:sz w:val="18"/>
                <w:szCs w:val="18"/>
              </w:rPr>
            </w:pPr>
            <w:r>
              <w:rPr>
                <w:rFonts w:ascii="Arial" w:hAnsi="Arial" w:cs="Arial"/>
                <w:sz w:val="18"/>
                <w:szCs w:val="18"/>
              </w:rPr>
              <w:t>DESCRIPTION</w:t>
            </w:r>
          </w:p>
        </w:tc>
        <w:tc>
          <w:tcPr>
            <w:tcW w:w="641" w:type="dxa"/>
            <w:vMerge w:val="restart"/>
            <w:tcBorders>
              <w:top w:val="single" w:sz="4" w:space="0" w:color="auto"/>
              <w:left w:val="single" w:sz="4" w:space="0" w:color="auto"/>
              <w:bottom w:val="nil"/>
              <w:right w:val="single" w:sz="4" w:space="0" w:color="auto"/>
            </w:tcBorders>
          </w:tcPr>
          <w:p w14:paraId="69EE2C81" w14:textId="77777777" w:rsidR="002758E4" w:rsidRDefault="002758E4" w:rsidP="005B7A86">
            <w:pPr>
              <w:widowControl w:val="0"/>
              <w:autoSpaceDE w:val="0"/>
              <w:autoSpaceDN w:val="0"/>
              <w:adjustRightInd w:val="0"/>
              <w:spacing w:before="40" w:after="40"/>
              <w:jc w:val="center"/>
              <w:rPr>
                <w:rFonts w:ascii="Arial" w:hAnsi="Arial" w:cs="Arial"/>
                <w:sz w:val="18"/>
                <w:szCs w:val="18"/>
              </w:rPr>
            </w:pPr>
            <w:r>
              <w:rPr>
                <w:rFonts w:ascii="Arial" w:hAnsi="Arial" w:cs="Arial"/>
                <w:sz w:val="18"/>
                <w:szCs w:val="18"/>
              </w:rPr>
              <w:t>UNIT</w:t>
            </w:r>
          </w:p>
        </w:tc>
        <w:tc>
          <w:tcPr>
            <w:tcW w:w="1068" w:type="dxa"/>
            <w:vMerge w:val="restart"/>
            <w:tcBorders>
              <w:top w:val="single" w:sz="4" w:space="0" w:color="auto"/>
              <w:left w:val="single" w:sz="4" w:space="0" w:color="auto"/>
              <w:bottom w:val="nil"/>
              <w:right w:val="single" w:sz="4" w:space="0" w:color="auto"/>
            </w:tcBorders>
          </w:tcPr>
          <w:p w14:paraId="712E521D" w14:textId="77777777" w:rsidR="002758E4" w:rsidRDefault="002758E4" w:rsidP="005B7A86">
            <w:pPr>
              <w:widowControl w:val="0"/>
              <w:autoSpaceDE w:val="0"/>
              <w:autoSpaceDN w:val="0"/>
              <w:adjustRightInd w:val="0"/>
              <w:spacing w:before="40" w:after="40"/>
              <w:jc w:val="center"/>
              <w:rPr>
                <w:rFonts w:ascii="Arial" w:hAnsi="Arial" w:cs="Arial"/>
                <w:sz w:val="18"/>
                <w:szCs w:val="18"/>
              </w:rPr>
            </w:pPr>
            <w:r>
              <w:rPr>
                <w:rFonts w:ascii="Arial" w:hAnsi="Arial" w:cs="Arial"/>
                <w:sz w:val="18"/>
                <w:szCs w:val="18"/>
              </w:rPr>
              <w:t>QTY</w:t>
            </w:r>
          </w:p>
        </w:tc>
        <w:tc>
          <w:tcPr>
            <w:tcW w:w="1072" w:type="dxa"/>
            <w:vMerge w:val="restart"/>
            <w:tcBorders>
              <w:top w:val="single" w:sz="4" w:space="0" w:color="auto"/>
              <w:left w:val="single" w:sz="4" w:space="0" w:color="auto"/>
              <w:bottom w:val="nil"/>
              <w:right w:val="single" w:sz="4" w:space="0" w:color="auto"/>
            </w:tcBorders>
          </w:tcPr>
          <w:p w14:paraId="19111481" w14:textId="77777777" w:rsidR="002758E4" w:rsidRDefault="002758E4" w:rsidP="005B7A86">
            <w:pPr>
              <w:widowControl w:val="0"/>
              <w:autoSpaceDE w:val="0"/>
              <w:autoSpaceDN w:val="0"/>
              <w:adjustRightInd w:val="0"/>
              <w:spacing w:before="40" w:after="40"/>
              <w:jc w:val="center"/>
              <w:rPr>
                <w:rFonts w:ascii="Arial" w:hAnsi="Arial" w:cs="Arial"/>
                <w:sz w:val="18"/>
                <w:szCs w:val="18"/>
              </w:rPr>
            </w:pPr>
            <w:r>
              <w:rPr>
                <w:rFonts w:ascii="Arial" w:hAnsi="Arial" w:cs="Arial"/>
                <w:sz w:val="18"/>
                <w:szCs w:val="18"/>
              </w:rPr>
              <w:t>RATE</w:t>
            </w:r>
          </w:p>
        </w:tc>
        <w:tc>
          <w:tcPr>
            <w:tcW w:w="1390" w:type="dxa"/>
            <w:gridSpan w:val="5"/>
            <w:tcBorders>
              <w:top w:val="single" w:sz="4" w:space="0" w:color="auto"/>
              <w:left w:val="nil"/>
              <w:bottom w:val="nil"/>
              <w:right w:val="single" w:sz="4" w:space="0" w:color="auto"/>
            </w:tcBorders>
          </w:tcPr>
          <w:p w14:paraId="3F4C56FB" w14:textId="77777777" w:rsidR="002758E4" w:rsidRDefault="002758E4" w:rsidP="005B7A86">
            <w:pPr>
              <w:widowControl w:val="0"/>
              <w:autoSpaceDE w:val="0"/>
              <w:autoSpaceDN w:val="0"/>
              <w:adjustRightInd w:val="0"/>
              <w:spacing w:before="40" w:after="40"/>
              <w:jc w:val="center"/>
              <w:rPr>
                <w:rFonts w:ascii="Arial" w:hAnsi="Arial" w:cs="Arial"/>
                <w:sz w:val="18"/>
                <w:szCs w:val="18"/>
              </w:rPr>
            </w:pPr>
            <w:r>
              <w:rPr>
                <w:rFonts w:ascii="Arial" w:hAnsi="Arial" w:cs="Arial"/>
                <w:sz w:val="18"/>
                <w:szCs w:val="18"/>
              </w:rPr>
              <w:t>AMOUNT</w:t>
            </w:r>
          </w:p>
        </w:tc>
      </w:tr>
      <w:tr w:rsidR="002758E4" w14:paraId="300E80C4" w14:textId="77777777" w:rsidTr="00057E14">
        <w:trPr>
          <w:gridBefore w:val="1"/>
          <w:wBefore w:w="57" w:type="dxa"/>
          <w:trHeight w:val="300"/>
        </w:trPr>
        <w:tc>
          <w:tcPr>
            <w:tcW w:w="961" w:type="dxa"/>
            <w:vMerge/>
            <w:tcBorders>
              <w:top w:val="nil"/>
              <w:left w:val="single" w:sz="4" w:space="0" w:color="auto"/>
              <w:bottom w:val="single" w:sz="4" w:space="0" w:color="auto"/>
              <w:right w:val="single" w:sz="4" w:space="0" w:color="auto"/>
            </w:tcBorders>
          </w:tcPr>
          <w:p w14:paraId="301074A8" w14:textId="77777777" w:rsidR="002758E4" w:rsidRDefault="002758E4" w:rsidP="005B7A86">
            <w:pPr>
              <w:widowControl w:val="0"/>
              <w:autoSpaceDE w:val="0"/>
              <w:autoSpaceDN w:val="0"/>
              <w:adjustRightInd w:val="0"/>
              <w:spacing w:before="40" w:after="40"/>
              <w:jc w:val="center"/>
              <w:rPr>
                <w:rFonts w:ascii="Arial" w:hAnsi="Arial" w:cs="Arial"/>
                <w:sz w:val="18"/>
                <w:szCs w:val="18"/>
              </w:rPr>
            </w:pPr>
          </w:p>
        </w:tc>
        <w:tc>
          <w:tcPr>
            <w:tcW w:w="1068" w:type="dxa"/>
            <w:vMerge/>
            <w:tcBorders>
              <w:top w:val="nil"/>
              <w:left w:val="single" w:sz="4" w:space="0" w:color="auto"/>
              <w:bottom w:val="single" w:sz="4" w:space="0" w:color="auto"/>
              <w:right w:val="single" w:sz="4" w:space="0" w:color="auto"/>
            </w:tcBorders>
          </w:tcPr>
          <w:p w14:paraId="02582E2C" w14:textId="77777777" w:rsidR="002758E4" w:rsidRDefault="002758E4" w:rsidP="005B7A86">
            <w:pPr>
              <w:widowControl w:val="0"/>
              <w:autoSpaceDE w:val="0"/>
              <w:autoSpaceDN w:val="0"/>
              <w:adjustRightInd w:val="0"/>
              <w:spacing w:before="40" w:after="40"/>
              <w:jc w:val="center"/>
              <w:rPr>
                <w:rFonts w:ascii="Arial" w:hAnsi="Arial" w:cs="Arial"/>
                <w:sz w:val="18"/>
                <w:szCs w:val="18"/>
              </w:rPr>
            </w:pPr>
          </w:p>
        </w:tc>
        <w:tc>
          <w:tcPr>
            <w:tcW w:w="3847" w:type="dxa"/>
            <w:vMerge/>
            <w:tcBorders>
              <w:top w:val="nil"/>
              <w:left w:val="single" w:sz="4" w:space="0" w:color="auto"/>
              <w:bottom w:val="single" w:sz="4" w:space="0" w:color="auto"/>
              <w:right w:val="single" w:sz="4" w:space="0" w:color="auto"/>
            </w:tcBorders>
          </w:tcPr>
          <w:p w14:paraId="0BEFF8FF" w14:textId="77777777" w:rsidR="002758E4" w:rsidRDefault="002758E4" w:rsidP="005B7A86">
            <w:pPr>
              <w:widowControl w:val="0"/>
              <w:autoSpaceDE w:val="0"/>
              <w:autoSpaceDN w:val="0"/>
              <w:adjustRightInd w:val="0"/>
              <w:spacing w:before="40" w:after="40"/>
              <w:jc w:val="center"/>
              <w:rPr>
                <w:rFonts w:ascii="Arial" w:hAnsi="Arial" w:cs="Arial"/>
                <w:sz w:val="18"/>
                <w:szCs w:val="18"/>
              </w:rPr>
            </w:pPr>
          </w:p>
        </w:tc>
        <w:tc>
          <w:tcPr>
            <w:tcW w:w="641" w:type="dxa"/>
            <w:vMerge/>
            <w:tcBorders>
              <w:top w:val="nil"/>
              <w:left w:val="single" w:sz="4" w:space="0" w:color="auto"/>
              <w:bottom w:val="single" w:sz="4" w:space="0" w:color="auto"/>
              <w:right w:val="single" w:sz="4" w:space="0" w:color="auto"/>
            </w:tcBorders>
          </w:tcPr>
          <w:p w14:paraId="10300C29" w14:textId="77777777" w:rsidR="002758E4" w:rsidRDefault="002758E4" w:rsidP="005B7A86">
            <w:pPr>
              <w:widowControl w:val="0"/>
              <w:autoSpaceDE w:val="0"/>
              <w:autoSpaceDN w:val="0"/>
              <w:adjustRightInd w:val="0"/>
              <w:spacing w:before="40" w:after="40"/>
              <w:jc w:val="center"/>
              <w:rPr>
                <w:rFonts w:ascii="Arial" w:hAnsi="Arial" w:cs="Arial"/>
                <w:sz w:val="18"/>
                <w:szCs w:val="18"/>
              </w:rPr>
            </w:pPr>
          </w:p>
        </w:tc>
        <w:tc>
          <w:tcPr>
            <w:tcW w:w="1068" w:type="dxa"/>
            <w:vMerge/>
            <w:tcBorders>
              <w:top w:val="nil"/>
              <w:left w:val="single" w:sz="4" w:space="0" w:color="auto"/>
              <w:bottom w:val="single" w:sz="4" w:space="0" w:color="auto"/>
              <w:right w:val="single" w:sz="4" w:space="0" w:color="auto"/>
            </w:tcBorders>
          </w:tcPr>
          <w:p w14:paraId="1E4F29E0" w14:textId="77777777" w:rsidR="002758E4" w:rsidRDefault="002758E4" w:rsidP="005B7A86">
            <w:pPr>
              <w:widowControl w:val="0"/>
              <w:autoSpaceDE w:val="0"/>
              <w:autoSpaceDN w:val="0"/>
              <w:adjustRightInd w:val="0"/>
              <w:spacing w:before="40" w:after="40"/>
              <w:jc w:val="center"/>
              <w:rPr>
                <w:rFonts w:ascii="Arial" w:hAnsi="Arial" w:cs="Arial"/>
                <w:sz w:val="18"/>
                <w:szCs w:val="18"/>
              </w:rPr>
            </w:pPr>
          </w:p>
        </w:tc>
        <w:tc>
          <w:tcPr>
            <w:tcW w:w="1072" w:type="dxa"/>
            <w:vMerge/>
            <w:tcBorders>
              <w:top w:val="nil"/>
              <w:left w:val="single" w:sz="4" w:space="0" w:color="auto"/>
              <w:bottom w:val="single" w:sz="4" w:space="0" w:color="auto"/>
              <w:right w:val="single" w:sz="4" w:space="0" w:color="auto"/>
            </w:tcBorders>
          </w:tcPr>
          <w:p w14:paraId="5E062850" w14:textId="77777777" w:rsidR="002758E4" w:rsidRDefault="002758E4" w:rsidP="005B7A86">
            <w:pPr>
              <w:widowControl w:val="0"/>
              <w:autoSpaceDE w:val="0"/>
              <w:autoSpaceDN w:val="0"/>
              <w:adjustRightInd w:val="0"/>
              <w:spacing w:before="40" w:after="40"/>
              <w:jc w:val="center"/>
              <w:rPr>
                <w:rFonts w:ascii="Arial" w:hAnsi="Arial" w:cs="Arial"/>
                <w:sz w:val="18"/>
                <w:szCs w:val="18"/>
              </w:rPr>
            </w:pPr>
          </w:p>
        </w:tc>
        <w:tc>
          <w:tcPr>
            <w:tcW w:w="1068" w:type="dxa"/>
            <w:tcBorders>
              <w:top w:val="single" w:sz="4" w:space="0" w:color="auto"/>
              <w:left w:val="single" w:sz="4" w:space="0" w:color="auto"/>
              <w:bottom w:val="single" w:sz="4" w:space="0" w:color="auto"/>
              <w:right w:val="single" w:sz="4" w:space="0" w:color="auto"/>
            </w:tcBorders>
          </w:tcPr>
          <w:p w14:paraId="2D457485" w14:textId="77777777" w:rsidR="002758E4" w:rsidRDefault="002758E4" w:rsidP="005B7A86">
            <w:pPr>
              <w:widowControl w:val="0"/>
              <w:autoSpaceDE w:val="0"/>
              <w:autoSpaceDN w:val="0"/>
              <w:adjustRightInd w:val="0"/>
              <w:spacing w:before="40" w:after="40"/>
              <w:jc w:val="center"/>
              <w:rPr>
                <w:rFonts w:ascii="Arial" w:hAnsi="Arial" w:cs="Arial"/>
                <w:sz w:val="18"/>
                <w:szCs w:val="18"/>
              </w:rPr>
            </w:pPr>
            <w:r>
              <w:rPr>
                <w:rFonts w:ascii="Arial" w:hAnsi="Arial" w:cs="Arial"/>
                <w:sz w:val="18"/>
                <w:szCs w:val="18"/>
              </w:rPr>
              <w:t>R</w:t>
            </w:r>
          </w:p>
        </w:tc>
        <w:tc>
          <w:tcPr>
            <w:tcW w:w="322" w:type="dxa"/>
            <w:gridSpan w:val="4"/>
            <w:tcBorders>
              <w:top w:val="single" w:sz="4" w:space="0" w:color="auto"/>
              <w:left w:val="single" w:sz="4" w:space="0" w:color="auto"/>
              <w:bottom w:val="single" w:sz="4" w:space="0" w:color="auto"/>
              <w:right w:val="single" w:sz="4" w:space="0" w:color="auto"/>
            </w:tcBorders>
          </w:tcPr>
          <w:p w14:paraId="5C93E03E" w14:textId="77777777" w:rsidR="002758E4" w:rsidRDefault="002758E4" w:rsidP="005B7A86">
            <w:pPr>
              <w:widowControl w:val="0"/>
              <w:autoSpaceDE w:val="0"/>
              <w:autoSpaceDN w:val="0"/>
              <w:adjustRightInd w:val="0"/>
              <w:spacing w:before="40" w:after="40"/>
              <w:jc w:val="center"/>
              <w:rPr>
                <w:rFonts w:ascii="Arial" w:hAnsi="Arial" w:cs="Arial"/>
                <w:sz w:val="18"/>
                <w:szCs w:val="18"/>
              </w:rPr>
            </w:pPr>
            <w:r>
              <w:rPr>
                <w:rFonts w:ascii="Arial" w:hAnsi="Arial" w:cs="Arial"/>
                <w:sz w:val="18"/>
                <w:szCs w:val="18"/>
              </w:rPr>
              <w:t>c</w:t>
            </w:r>
          </w:p>
        </w:tc>
      </w:tr>
      <w:tr w:rsidR="002758E4" w14:paraId="3BF88E82" w14:textId="77777777" w:rsidTr="00057E14">
        <w:trPr>
          <w:gridBefore w:val="1"/>
          <w:wBefore w:w="57" w:type="dxa"/>
          <w:trHeight w:val="523"/>
        </w:trPr>
        <w:tc>
          <w:tcPr>
            <w:tcW w:w="961" w:type="dxa"/>
            <w:tcBorders>
              <w:top w:val="nil"/>
              <w:left w:val="single" w:sz="4" w:space="0" w:color="auto"/>
              <w:bottom w:val="nil"/>
              <w:right w:val="single" w:sz="4" w:space="0" w:color="auto"/>
            </w:tcBorders>
          </w:tcPr>
          <w:p w14:paraId="376EBBAA" w14:textId="77777777" w:rsidR="002758E4" w:rsidRDefault="002758E4" w:rsidP="005B7A86">
            <w:pPr>
              <w:widowControl w:val="0"/>
              <w:autoSpaceDE w:val="0"/>
              <w:autoSpaceDN w:val="0"/>
              <w:adjustRightInd w:val="0"/>
              <w:spacing w:before="80"/>
              <w:rPr>
                <w:rFonts w:ascii="Arial" w:hAnsi="Arial" w:cs="Arial"/>
                <w:sz w:val="18"/>
                <w:szCs w:val="18"/>
              </w:rPr>
            </w:pPr>
            <w:r>
              <w:rPr>
                <w:rFonts w:ascii="Arial" w:hAnsi="Arial" w:cs="Arial"/>
                <w:sz w:val="18"/>
                <w:szCs w:val="18"/>
              </w:rPr>
              <w:t>A</w:t>
            </w:r>
          </w:p>
        </w:tc>
        <w:tc>
          <w:tcPr>
            <w:tcW w:w="1068" w:type="dxa"/>
            <w:tcBorders>
              <w:top w:val="nil"/>
              <w:left w:val="nil"/>
              <w:bottom w:val="nil"/>
              <w:right w:val="single" w:sz="4" w:space="0" w:color="auto"/>
            </w:tcBorders>
          </w:tcPr>
          <w:p w14:paraId="2E224825" w14:textId="77777777" w:rsidR="002758E4" w:rsidRDefault="002758E4" w:rsidP="005B7A86">
            <w:pPr>
              <w:widowControl w:val="0"/>
              <w:autoSpaceDE w:val="0"/>
              <w:autoSpaceDN w:val="0"/>
              <w:adjustRightInd w:val="0"/>
              <w:spacing w:before="80"/>
              <w:rPr>
                <w:rFonts w:ascii="Arial" w:hAnsi="Arial" w:cs="Arial"/>
                <w:sz w:val="18"/>
                <w:szCs w:val="18"/>
              </w:rPr>
            </w:pPr>
            <w:r>
              <w:rPr>
                <w:rFonts w:ascii="Arial" w:hAnsi="Arial" w:cs="Arial"/>
                <w:sz w:val="18"/>
                <w:szCs w:val="18"/>
              </w:rPr>
              <w:t>SANS 1200 AA</w:t>
            </w:r>
          </w:p>
        </w:tc>
        <w:tc>
          <w:tcPr>
            <w:tcW w:w="3847" w:type="dxa"/>
            <w:tcBorders>
              <w:top w:val="nil"/>
              <w:left w:val="nil"/>
              <w:bottom w:val="nil"/>
              <w:right w:val="single" w:sz="4" w:space="0" w:color="auto"/>
            </w:tcBorders>
          </w:tcPr>
          <w:p w14:paraId="74366FAE" w14:textId="77777777" w:rsidR="002758E4" w:rsidRDefault="002758E4" w:rsidP="005B7A86">
            <w:pPr>
              <w:widowControl w:val="0"/>
              <w:autoSpaceDE w:val="0"/>
              <w:autoSpaceDN w:val="0"/>
              <w:adjustRightInd w:val="0"/>
              <w:spacing w:before="80"/>
              <w:rPr>
                <w:rFonts w:ascii="Arial" w:hAnsi="Arial" w:cs="Arial"/>
                <w:sz w:val="18"/>
                <w:szCs w:val="18"/>
              </w:rPr>
            </w:pPr>
            <w:r>
              <w:rPr>
                <w:rFonts w:ascii="Arial" w:hAnsi="Arial" w:cs="Arial"/>
                <w:sz w:val="18"/>
                <w:szCs w:val="18"/>
              </w:rPr>
              <w:t>SECTION A: PRELIMINARY AND GENERAL</w:t>
            </w:r>
          </w:p>
        </w:tc>
        <w:tc>
          <w:tcPr>
            <w:tcW w:w="641" w:type="dxa"/>
            <w:tcBorders>
              <w:top w:val="nil"/>
              <w:left w:val="nil"/>
              <w:bottom w:val="nil"/>
              <w:right w:val="single" w:sz="4" w:space="0" w:color="auto"/>
            </w:tcBorders>
            <w:vAlign w:val="bottom"/>
          </w:tcPr>
          <w:p w14:paraId="676767E9" w14:textId="77777777" w:rsidR="002758E4" w:rsidRDefault="002758E4" w:rsidP="005B7A86">
            <w:pPr>
              <w:widowControl w:val="0"/>
              <w:autoSpaceDE w:val="0"/>
              <w:autoSpaceDN w:val="0"/>
              <w:adjustRightInd w:val="0"/>
              <w:spacing w:before="80"/>
              <w:jc w:val="center"/>
              <w:rPr>
                <w:rFonts w:ascii="Arial" w:hAnsi="Arial" w:cs="Arial"/>
                <w:sz w:val="18"/>
                <w:szCs w:val="18"/>
              </w:rPr>
            </w:pPr>
          </w:p>
        </w:tc>
        <w:tc>
          <w:tcPr>
            <w:tcW w:w="1068" w:type="dxa"/>
            <w:tcBorders>
              <w:top w:val="nil"/>
              <w:left w:val="nil"/>
              <w:bottom w:val="nil"/>
              <w:right w:val="single" w:sz="4" w:space="0" w:color="auto"/>
            </w:tcBorders>
            <w:vAlign w:val="bottom"/>
          </w:tcPr>
          <w:p w14:paraId="050A3FAC" w14:textId="77777777" w:rsidR="002758E4" w:rsidRDefault="002758E4" w:rsidP="005B7A86">
            <w:pPr>
              <w:widowControl w:val="0"/>
              <w:autoSpaceDE w:val="0"/>
              <w:autoSpaceDN w:val="0"/>
              <w:adjustRightInd w:val="0"/>
              <w:spacing w:before="80"/>
              <w:jc w:val="right"/>
              <w:rPr>
                <w:rFonts w:ascii="Arial" w:hAnsi="Arial" w:cs="Arial"/>
                <w:sz w:val="18"/>
                <w:szCs w:val="18"/>
              </w:rPr>
            </w:pPr>
          </w:p>
        </w:tc>
        <w:tc>
          <w:tcPr>
            <w:tcW w:w="1072" w:type="dxa"/>
            <w:tcBorders>
              <w:top w:val="nil"/>
              <w:left w:val="nil"/>
              <w:bottom w:val="nil"/>
              <w:right w:val="single" w:sz="4" w:space="0" w:color="auto"/>
            </w:tcBorders>
            <w:vAlign w:val="bottom"/>
          </w:tcPr>
          <w:p w14:paraId="75395DC8" w14:textId="77777777" w:rsidR="002758E4" w:rsidRDefault="002758E4" w:rsidP="005B7A86">
            <w:pPr>
              <w:widowControl w:val="0"/>
              <w:autoSpaceDE w:val="0"/>
              <w:autoSpaceDN w:val="0"/>
              <w:adjustRightInd w:val="0"/>
              <w:spacing w:before="80"/>
              <w:jc w:val="right"/>
              <w:rPr>
                <w:rFonts w:ascii="Arial" w:hAnsi="Arial" w:cs="Arial"/>
                <w:sz w:val="18"/>
                <w:szCs w:val="18"/>
              </w:rPr>
            </w:pPr>
          </w:p>
        </w:tc>
        <w:tc>
          <w:tcPr>
            <w:tcW w:w="1068" w:type="dxa"/>
            <w:tcBorders>
              <w:top w:val="nil"/>
              <w:left w:val="nil"/>
              <w:bottom w:val="nil"/>
              <w:right w:val="single" w:sz="4" w:space="0" w:color="auto"/>
            </w:tcBorders>
            <w:vAlign w:val="bottom"/>
          </w:tcPr>
          <w:p w14:paraId="34CFB99E" w14:textId="77777777" w:rsidR="002758E4" w:rsidRDefault="002758E4" w:rsidP="005B7A86">
            <w:pPr>
              <w:widowControl w:val="0"/>
              <w:autoSpaceDE w:val="0"/>
              <w:autoSpaceDN w:val="0"/>
              <w:adjustRightInd w:val="0"/>
              <w:spacing w:before="80"/>
              <w:jc w:val="right"/>
              <w:rPr>
                <w:rFonts w:ascii="Arial" w:hAnsi="Arial" w:cs="Arial"/>
                <w:sz w:val="18"/>
                <w:szCs w:val="18"/>
              </w:rPr>
            </w:pPr>
          </w:p>
        </w:tc>
        <w:tc>
          <w:tcPr>
            <w:tcW w:w="322" w:type="dxa"/>
            <w:gridSpan w:val="4"/>
            <w:tcBorders>
              <w:top w:val="nil"/>
              <w:left w:val="nil"/>
              <w:bottom w:val="nil"/>
              <w:right w:val="single" w:sz="4" w:space="0" w:color="auto"/>
            </w:tcBorders>
            <w:vAlign w:val="bottom"/>
          </w:tcPr>
          <w:p w14:paraId="2010B4E6" w14:textId="77777777" w:rsidR="002758E4" w:rsidRDefault="002758E4" w:rsidP="005B7A86">
            <w:pPr>
              <w:widowControl w:val="0"/>
              <w:autoSpaceDE w:val="0"/>
              <w:autoSpaceDN w:val="0"/>
              <w:adjustRightInd w:val="0"/>
              <w:spacing w:before="80"/>
              <w:jc w:val="right"/>
              <w:rPr>
                <w:rFonts w:ascii="Arial" w:hAnsi="Arial" w:cs="Arial"/>
                <w:sz w:val="18"/>
                <w:szCs w:val="18"/>
              </w:rPr>
            </w:pPr>
          </w:p>
        </w:tc>
      </w:tr>
      <w:tr w:rsidR="002758E4" w14:paraId="43BE5441" w14:textId="77777777" w:rsidTr="00057E14">
        <w:trPr>
          <w:gridBefore w:val="1"/>
          <w:wBefore w:w="57" w:type="dxa"/>
          <w:trHeight w:val="208"/>
        </w:trPr>
        <w:tc>
          <w:tcPr>
            <w:tcW w:w="961" w:type="dxa"/>
            <w:tcBorders>
              <w:top w:val="nil"/>
              <w:left w:val="single" w:sz="4" w:space="0" w:color="auto"/>
              <w:bottom w:val="nil"/>
              <w:right w:val="single" w:sz="4" w:space="0" w:color="auto"/>
            </w:tcBorders>
            <w:shd w:val="pct5" w:color="auto" w:fill="auto"/>
          </w:tcPr>
          <w:p w14:paraId="497FD87C"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tcPr>
          <w:p w14:paraId="48A0DCEC" w14:textId="77777777" w:rsidR="002758E4" w:rsidRDefault="002758E4" w:rsidP="005B7A86">
            <w:pPr>
              <w:widowControl w:val="0"/>
              <w:autoSpaceDE w:val="0"/>
              <w:autoSpaceDN w:val="0"/>
              <w:adjustRightInd w:val="0"/>
              <w:rPr>
                <w:rFonts w:ascii="Arial" w:hAnsi="Arial" w:cs="Arial"/>
                <w:sz w:val="18"/>
                <w:szCs w:val="18"/>
              </w:rPr>
            </w:pPr>
          </w:p>
        </w:tc>
        <w:tc>
          <w:tcPr>
            <w:tcW w:w="3847" w:type="dxa"/>
            <w:tcBorders>
              <w:top w:val="nil"/>
              <w:left w:val="nil"/>
              <w:bottom w:val="nil"/>
              <w:right w:val="single" w:sz="4" w:space="0" w:color="auto"/>
            </w:tcBorders>
            <w:shd w:val="pct5" w:color="auto" w:fill="auto"/>
          </w:tcPr>
          <w:p w14:paraId="5E481556" w14:textId="77777777" w:rsidR="002758E4" w:rsidRDefault="002758E4" w:rsidP="005B7A86">
            <w:pPr>
              <w:widowControl w:val="0"/>
              <w:autoSpaceDE w:val="0"/>
              <w:autoSpaceDN w:val="0"/>
              <w:adjustRightInd w:val="0"/>
              <w:rPr>
                <w:rFonts w:ascii="Arial" w:hAnsi="Arial" w:cs="Arial"/>
                <w:sz w:val="18"/>
                <w:szCs w:val="18"/>
              </w:rPr>
            </w:pPr>
          </w:p>
        </w:tc>
        <w:tc>
          <w:tcPr>
            <w:tcW w:w="641" w:type="dxa"/>
            <w:tcBorders>
              <w:top w:val="nil"/>
              <w:left w:val="nil"/>
              <w:bottom w:val="nil"/>
              <w:right w:val="single" w:sz="4" w:space="0" w:color="auto"/>
            </w:tcBorders>
            <w:shd w:val="pct5" w:color="auto" w:fill="auto"/>
            <w:vAlign w:val="bottom"/>
          </w:tcPr>
          <w:p w14:paraId="0E6768A6"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vAlign w:val="bottom"/>
          </w:tcPr>
          <w:p w14:paraId="30266B11" w14:textId="77777777" w:rsidR="002758E4" w:rsidRDefault="002758E4" w:rsidP="005B7A86">
            <w:pPr>
              <w:widowControl w:val="0"/>
              <w:autoSpaceDE w:val="0"/>
              <w:autoSpaceDN w:val="0"/>
              <w:adjustRightInd w:val="0"/>
              <w:rPr>
                <w:rFonts w:ascii="Arial" w:hAnsi="Arial" w:cs="Arial"/>
                <w:sz w:val="18"/>
                <w:szCs w:val="18"/>
              </w:rPr>
            </w:pPr>
          </w:p>
        </w:tc>
        <w:tc>
          <w:tcPr>
            <w:tcW w:w="1072" w:type="dxa"/>
            <w:tcBorders>
              <w:top w:val="nil"/>
              <w:left w:val="nil"/>
              <w:bottom w:val="nil"/>
              <w:right w:val="single" w:sz="4" w:space="0" w:color="auto"/>
            </w:tcBorders>
            <w:shd w:val="pct5" w:color="auto" w:fill="auto"/>
            <w:vAlign w:val="bottom"/>
          </w:tcPr>
          <w:p w14:paraId="4CE63EF2"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vAlign w:val="bottom"/>
          </w:tcPr>
          <w:p w14:paraId="3809A69A" w14:textId="77777777" w:rsidR="002758E4" w:rsidRDefault="002758E4" w:rsidP="005B7A86">
            <w:pPr>
              <w:widowControl w:val="0"/>
              <w:autoSpaceDE w:val="0"/>
              <w:autoSpaceDN w:val="0"/>
              <w:adjustRightInd w:val="0"/>
              <w:rPr>
                <w:rFonts w:ascii="Arial" w:hAnsi="Arial" w:cs="Arial"/>
                <w:sz w:val="18"/>
                <w:szCs w:val="18"/>
              </w:rPr>
            </w:pPr>
          </w:p>
        </w:tc>
        <w:tc>
          <w:tcPr>
            <w:tcW w:w="322" w:type="dxa"/>
            <w:gridSpan w:val="4"/>
            <w:tcBorders>
              <w:top w:val="nil"/>
              <w:left w:val="nil"/>
              <w:bottom w:val="nil"/>
              <w:right w:val="single" w:sz="4" w:space="0" w:color="auto"/>
            </w:tcBorders>
            <w:shd w:val="pct5" w:color="auto" w:fill="auto"/>
            <w:vAlign w:val="bottom"/>
          </w:tcPr>
          <w:p w14:paraId="65492FDE" w14:textId="77777777" w:rsidR="002758E4" w:rsidRDefault="002758E4" w:rsidP="005B7A86">
            <w:pPr>
              <w:widowControl w:val="0"/>
              <w:autoSpaceDE w:val="0"/>
              <w:autoSpaceDN w:val="0"/>
              <w:adjustRightInd w:val="0"/>
              <w:rPr>
                <w:rFonts w:ascii="Arial" w:hAnsi="Arial" w:cs="Arial"/>
                <w:sz w:val="18"/>
                <w:szCs w:val="18"/>
              </w:rPr>
            </w:pPr>
          </w:p>
        </w:tc>
      </w:tr>
      <w:tr w:rsidR="002758E4" w14:paraId="3BF51375" w14:textId="77777777" w:rsidTr="00057E14">
        <w:trPr>
          <w:gridBefore w:val="1"/>
          <w:wBefore w:w="57" w:type="dxa"/>
          <w:trHeight w:val="431"/>
        </w:trPr>
        <w:tc>
          <w:tcPr>
            <w:tcW w:w="961" w:type="dxa"/>
            <w:tcBorders>
              <w:top w:val="nil"/>
              <w:left w:val="single" w:sz="4" w:space="0" w:color="auto"/>
              <w:bottom w:val="nil"/>
              <w:right w:val="single" w:sz="4" w:space="0" w:color="auto"/>
            </w:tcBorders>
          </w:tcPr>
          <w:p w14:paraId="77B31E12"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A.1</w:t>
            </w:r>
          </w:p>
        </w:tc>
        <w:tc>
          <w:tcPr>
            <w:tcW w:w="1068" w:type="dxa"/>
            <w:tcBorders>
              <w:top w:val="nil"/>
              <w:left w:val="nil"/>
              <w:bottom w:val="nil"/>
              <w:right w:val="single" w:sz="4" w:space="0" w:color="auto"/>
            </w:tcBorders>
          </w:tcPr>
          <w:p w14:paraId="2D959E4A"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8.3</w:t>
            </w:r>
          </w:p>
        </w:tc>
        <w:tc>
          <w:tcPr>
            <w:tcW w:w="3847" w:type="dxa"/>
            <w:tcBorders>
              <w:top w:val="nil"/>
              <w:left w:val="nil"/>
              <w:bottom w:val="nil"/>
              <w:right w:val="single" w:sz="4" w:space="0" w:color="auto"/>
            </w:tcBorders>
          </w:tcPr>
          <w:p w14:paraId="5FE63933"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 xml:space="preserve"> FIXED-CHARGE AND VALUE-RELATED ITEMS</w:t>
            </w:r>
          </w:p>
        </w:tc>
        <w:tc>
          <w:tcPr>
            <w:tcW w:w="641" w:type="dxa"/>
            <w:tcBorders>
              <w:top w:val="nil"/>
              <w:left w:val="nil"/>
              <w:bottom w:val="nil"/>
              <w:right w:val="single" w:sz="4" w:space="0" w:color="auto"/>
            </w:tcBorders>
            <w:vAlign w:val="bottom"/>
          </w:tcPr>
          <w:p w14:paraId="1E2D3BD6" w14:textId="77777777" w:rsidR="002758E4" w:rsidRDefault="002758E4" w:rsidP="005B7A86">
            <w:pPr>
              <w:widowControl w:val="0"/>
              <w:autoSpaceDE w:val="0"/>
              <w:autoSpaceDN w:val="0"/>
              <w:adjustRightInd w:val="0"/>
              <w:jc w:val="center"/>
              <w:rPr>
                <w:rFonts w:ascii="Arial" w:hAnsi="Arial" w:cs="Arial"/>
                <w:sz w:val="18"/>
                <w:szCs w:val="18"/>
              </w:rPr>
            </w:pPr>
          </w:p>
        </w:tc>
        <w:tc>
          <w:tcPr>
            <w:tcW w:w="1068" w:type="dxa"/>
            <w:tcBorders>
              <w:top w:val="nil"/>
              <w:left w:val="nil"/>
              <w:bottom w:val="nil"/>
              <w:right w:val="single" w:sz="4" w:space="0" w:color="auto"/>
            </w:tcBorders>
            <w:vAlign w:val="bottom"/>
          </w:tcPr>
          <w:p w14:paraId="485D4035" w14:textId="77777777" w:rsidR="002758E4" w:rsidRDefault="002758E4" w:rsidP="005B7A86">
            <w:pPr>
              <w:widowControl w:val="0"/>
              <w:autoSpaceDE w:val="0"/>
              <w:autoSpaceDN w:val="0"/>
              <w:adjustRightInd w:val="0"/>
              <w:jc w:val="right"/>
              <w:rPr>
                <w:rFonts w:ascii="Arial" w:hAnsi="Arial" w:cs="Arial"/>
                <w:sz w:val="18"/>
                <w:szCs w:val="18"/>
              </w:rPr>
            </w:pPr>
          </w:p>
        </w:tc>
        <w:tc>
          <w:tcPr>
            <w:tcW w:w="1072" w:type="dxa"/>
            <w:tcBorders>
              <w:top w:val="nil"/>
              <w:left w:val="nil"/>
              <w:bottom w:val="nil"/>
              <w:right w:val="single" w:sz="4" w:space="0" w:color="auto"/>
            </w:tcBorders>
            <w:vAlign w:val="bottom"/>
          </w:tcPr>
          <w:p w14:paraId="3C750553" w14:textId="77777777" w:rsidR="002758E4" w:rsidRDefault="002758E4" w:rsidP="005B7A86">
            <w:pPr>
              <w:widowControl w:val="0"/>
              <w:autoSpaceDE w:val="0"/>
              <w:autoSpaceDN w:val="0"/>
              <w:adjustRightInd w:val="0"/>
              <w:jc w:val="right"/>
              <w:rPr>
                <w:rFonts w:ascii="Arial" w:hAnsi="Arial" w:cs="Arial"/>
                <w:sz w:val="18"/>
                <w:szCs w:val="18"/>
              </w:rPr>
            </w:pPr>
          </w:p>
        </w:tc>
        <w:tc>
          <w:tcPr>
            <w:tcW w:w="1068" w:type="dxa"/>
            <w:tcBorders>
              <w:top w:val="nil"/>
              <w:left w:val="nil"/>
              <w:bottom w:val="nil"/>
              <w:right w:val="single" w:sz="4" w:space="0" w:color="auto"/>
            </w:tcBorders>
            <w:vAlign w:val="bottom"/>
          </w:tcPr>
          <w:p w14:paraId="705A1359" w14:textId="77777777" w:rsidR="002758E4" w:rsidRDefault="002758E4" w:rsidP="005B7A86">
            <w:pPr>
              <w:widowControl w:val="0"/>
              <w:autoSpaceDE w:val="0"/>
              <w:autoSpaceDN w:val="0"/>
              <w:adjustRightInd w:val="0"/>
              <w:jc w:val="right"/>
              <w:rPr>
                <w:rFonts w:ascii="Arial" w:hAnsi="Arial" w:cs="Arial"/>
                <w:sz w:val="18"/>
                <w:szCs w:val="18"/>
              </w:rPr>
            </w:pPr>
          </w:p>
        </w:tc>
        <w:tc>
          <w:tcPr>
            <w:tcW w:w="322" w:type="dxa"/>
            <w:gridSpan w:val="4"/>
            <w:tcBorders>
              <w:top w:val="nil"/>
              <w:left w:val="nil"/>
              <w:bottom w:val="nil"/>
              <w:right w:val="single" w:sz="4" w:space="0" w:color="auto"/>
            </w:tcBorders>
            <w:vAlign w:val="bottom"/>
          </w:tcPr>
          <w:p w14:paraId="4AA52123" w14:textId="77777777" w:rsidR="002758E4" w:rsidRDefault="002758E4" w:rsidP="005B7A86">
            <w:pPr>
              <w:widowControl w:val="0"/>
              <w:autoSpaceDE w:val="0"/>
              <w:autoSpaceDN w:val="0"/>
              <w:adjustRightInd w:val="0"/>
              <w:jc w:val="right"/>
              <w:rPr>
                <w:rFonts w:ascii="Arial" w:hAnsi="Arial" w:cs="Arial"/>
                <w:sz w:val="18"/>
                <w:szCs w:val="18"/>
              </w:rPr>
            </w:pPr>
          </w:p>
        </w:tc>
      </w:tr>
      <w:tr w:rsidR="002758E4" w14:paraId="4325CDB3" w14:textId="77777777" w:rsidTr="00057E14">
        <w:trPr>
          <w:gridBefore w:val="1"/>
          <w:wBefore w:w="57" w:type="dxa"/>
          <w:trHeight w:val="222"/>
        </w:trPr>
        <w:tc>
          <w:tcPr>
            <w:tcW w:w="961" w:type="dxa"/>
            <w:tcBorders>
              <w:top w:val="nil"/>
              <w:left w:val="single" w:sz="4" w:space="0" w:color="auto"/>
              <w:bottom w:val="nil"/>
              <w:right w:val="single" w:sz="4" w:space="0" w:color="auto"/>
            </w:tcBorders>
            <w:shd w:val="pct5" w:color="auto" w:fill="auto"/>
          </w:tcPr>
          <w:p w14:paraId="43F83DE1"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tcPr>
          <w:p w14:paraId="256ABA6E" w14:textId="77777777" w:rsidR="002758E4" w:rsidRDefault="002758E4" w:rsidP="005B7A86">
            <w:pPr>
              <w:widowControl w:val="0"/>
              <w:autoSpaceDE w:val="0"/>
              <w:autoSpaceDN w:val="0"/>
              <w:adjustRightInd w:val="0"/>
              <w:rPr>
                <w:rFonts w:ascii="Arial" w:hAnsi="Arial" w:cs="Arial"/>
                <w:sz w:val="18"/>
                <w:szCs w:val="18"/>
              </w:rPr>
            </w:pPr>
          </w:p>
        </w:tc>
        <w:tc>
          <w:tcPr>
            <w:tcW w:w="3847" w:type="dxa"/>
            <w:tcBorders>
              <w:top w:val="nil"/>
              <w:left w:val="nil"/>
              <w:bottom w:val="nil"/>
              <w:right w:val="single" w:sz="4" w:space="0" w:color="auto"/>
            </w:tcBorders>
            <w:shd w:val="pct5" w:color="auto" w:fill="auto"/>
          </w:tcPr>
          <w:p w14:paraId="0A7ED1B3" w14:textId="77777777" w:rsidR="002758E4" w:rsidRDefault="002758E4" w:rsidP="005B7A86">
            <w:pPr>
              <w:widowControl w:val="0"/>
              <w:autoSpaceDE w:val="0"/>
              <w:autoSpaceDN w:val="0"/>
              <w:adjustRightInd w:val="0"/>
              <w:rPr>
                <w:rFonts w:ascii="Arial" w:hAnsi="Arial" w:cs="Arial"/>
                <w:sz w:val="18"/>
                <w:szCs w:val="18"/>
              </w:rPr>
            </w:pPr>
          </w:p>
        </w:tc>
        <w:tc>
          <w:tcPr>
            <w:tcW w:w="641" w:type="dxa"/>
            <w:tcBorders>
              <w:top w:val="nil"/>
              <w:left w:val="nil"/>
              <w:bottom w:val="nil"/>
              <w:right w:val="single" w:sz="4" w:space="0" w:color="auto"/>
            </w:tcBorders>
            <w:shd w:val="pct5" w:color="auto" w:fill="auto"/>
            <w:vAlign w:val="bottom"/>
          </w:tcPr>
          <w:p w14:paraId="3E3F7B4C"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vAlign w:val="bottom"/>
          </w:tcPr>
          <w:p w14:paraId="2469E016" w14:textId="77777777" w:rsidR="002758E4" w:rsidRDefault="002758E4" w:rsidP="005B7A86">
            <w:pPr>
              <w:widowControl w:val="0"/>
              <w:autoSpaceDE w:val="0"/>
              <w:autoSpaceDN w:val="0"/>
              <w:adjustRightInd w:val="0"/>
              <w:rPr>
                <w:rFonts w:ascii="Arial" w:hAnsi="Arial" w:cs="Arial"/>
                <w:sz w:val="18"/>
                <w:szCs w:val="18"/>
              </w:rPr>
            </w:pPr>
          </w:p>
        </w:tc>
        <w:tc>
          <w:tcPr>
            <w:tcW w:w="1072" w:type="dxa"/>
            <w:tcBorders>
              <w:top w:val="nil"/>
              <w:left w:val="nil"/>
              <w:bottom w:val="nil"/>
              <w:right w:val="single" w:sz="4" w:space="0" w:color="auto"/>
            </w:tcBorders>
            <w:shd w:val="pct5" w:color="auto" w:fill="auto"/>
            <w:vAlign w:val="bottom"/>
          </w:tcPr>
          <w:p w14:paraId="0CC67ECB"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vAlign w:val="bottom"/>
          </w:tcPr>
          <w:p w14:paraId="35FADA35" w14:textId="77777777" w:rsidR="002758E4" w:rsidRDefault="002758E4" w:rsidP="005B7A86">
            <w:pPr>
              <w:widowControl w:val="0"/>
              <w:autoSpaceDE w:val="0"/>
              <w:autoSpaceDN w:val="0"/>
              <w:adjustRightInd w:val="0"/>
              <w:rPr>
                <w:rFonts w:ascii="Arial" w:hAnsi="Arial" w:cs="Arial"/>
                <w:sz w:val="18"/>
                <w:szCs w:val="18"/>
              </w:rPr>
            </w:pPr>
          </w:p>
        </w:tc>
        <w:tc>
          <w:tcPr>
            <w:tcW w:w="322" w:type="dxa"/>
            <w:gridSpan w:val="4"/>
            <w:tcBorders>
              <w:top w:val="nil"/>
              <w:left w:val="nil"/>
              <w:bottom w:val="nil"/>
              <w:right w:val="single" w:sz="4" w:space="0" w:color="auto"/>
            </w:tcBorders>
            <w:shd w:val="pct5" w:color="auto" w:fill="auto"/>
            <w:vAlign w:val="bottom"/>
          </w:tcPr>
          <w:p w14:paraId="73920063" w14:textId="77777777" w:rsidR="002758E4" w:rsidRDefault="002758E4" w:rsidP="005B7A86">
            <w:pPr>
              <w:widowControl w:val="0"/>
              <w:autoSpaceDE w:val="0"/>
              <w:autoSpaceDN w:val="0"/>
              <w:adjustRightInd w:val="0"/>
              <w:rPr>
                <w:rFonts w:ascii="Arial" w:hAnsi="Arial" w:cs="Arial"/>
                <w:sz w:val="18"/>
                <w:szCs w:val="18"/>
              </w:rPr>
            </w:pPr>
          </w:p>
        </w:tc>
      </w:tr>
      <w:tr w:rsidR="002758E4" w14:paraId="7AF53C73" w14:textId="77777777" w:rsidTr="00057E14">
        <w:trPr>
          <w:gridBefore w:val="1"/>
          <w:wBefore w:w="57" w:type="dxa"/>
          <w:trHeight w:val="208"/>
        </w:trPr>
        <w:tc>
          <w:tcPr>
            <w:tcW w:w="961" w:type="dxa"/>
            <w:tcBorders>
              <w:top w:val="nil"/>
              <w:left w:val="single" w:sz="4" w:space="0" w:color="auto"/>
              <w:bottom w:val="nil"/>
              <w:right w:val="single" w:sz="4" w:space="0" w:color="auto"/>
            </w:tcBorders>
          </w:tcPr>
          <w:p w14:paraId="1C51300F"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A.1.1</w:t>
            </w:r>
          </w:p>
        </w:tc>
        <w:tc>
          <w:tcPr>
            <w:tcW w:w="1068" w:type="dxa"/>
            <w:tcBorders>
              <w:top w:val="nil"/>
              <w:left w:val="nil"/>
              <w:bottom w:val="nil"/>
              <w:right w:val="single" w:sz="4" w:space="0" w:color="auto"/>
            </w:tcBorders>
          </w:tcPr>
          <w:p w14:paraId="71AD75BB"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8.3.1</w:t>
            </w:r>
          </w:p>
        </w:tc>
        <w:tc>
          <w:tcPr>
            <w:tcW w:w="3847" w:type="dxa"/>
            <w:tcBorders>
              <w:top w:val="nil"/>
              <w:left w:val="nil"/>
              <w:bottom w:val="nil"/>
              <w:right w:val="single" w:sz="4" w:space="0" w:color="auto"/>
            </w:tcBorders>
          </w:tcPr>
          <w:p w14:paraId="268A6F50"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Contractual requirements</w:t>
            </w:r>
          </w:p>
        </w:tc>
        <w:tc>
          <w:tcPr>
            <w:tcW w:w="641" w:type="dxa"/>
            <w:tcBorders>
              <w:top w:val="nil"/>
              <w:left w:val="nil"/>
              <w:bottom w:val="nil"/>
              <w:right w:val="single" w:sz="4" w:space="0" w:color="auto"/>
            </w:tcBorders>
            <w:vAlign w:val="bottom"/>
          </w:tcPr>
          <w:p w14:paraId="27DD0497" w14:textId="77777777" w:rsidR="002758E4" w:rsidRDefault="002758E4" w:rsidP="005B7A86">
            <w:pPr>
              <w:widowControl w:val="0"/>
              <w:autoSpaceDE w:val="0"/>
              <w:autoSpaceDN w:val="0"/>
              <w:adjustRightInd w:val="0"/>
              <w:jc w:val="center"/>
              <w:rPr>
                <w:rFonts w:ascii="Arial" w:hAnsi="Arial" w:cs="Arial"/>
                <w:sz w:val="18"/>
                <w:szCs w:val="18"/>
              </w:rPr>
            </w:pPr>
            <w:r>
              <w:rPr>
                <w:rFonts w:ascii="Arial" w:hAnsi="Arial" w:cs="Arial"/>
                <w:sz w:val="18"/>
                <w:szCs w:val="18"/>
              </w:rPr>
              <w:t>Sum</w:t>
            </w:r>
          </w:p>
        </w:tc>
        <w:tc>
          <w:tcPr>
            <w:tcW w:w="1068" w:type="dxa"/>
            <w:tcBorders>
              <w:top w:val="nil"/>
              <w:left w:val="nil"/>
              <w:bottom w:val="nil"/>
              <w:right w:val="single" w:sz="4" w:space="0" w:color="auto"/>
            </w:tcBorders>
            <w:vAlign w:val="bottom"/>
          </w:tcPr>
          <w:p w14:paraId="6505D4FE" w14:textId="77777777" w:rsidR="002758E4" w:rsidRDefault="002758E4" w:rsidP="005B7A86">
            <w:pPr>
              <w:widowControl w:val="0"/>
              <w:autoSpaceDE w:val="0"/>
              <w:autoSpaceDN w:val="0"/>
              <w:adjustRightInd w:val="0"/>
              <w:jc w:val="right"/>
              <w:rPr>
                <w:rFonts w:ascii="Arial" w:hAnsi="Arial" w:cs="Arial"/>
                <w:sz w:val="18"/>
                <w:szCs w:val="18"/>
              </w:rPr>
            </w:pPr>
            <w:r>
              <w:rPr>
                <w:rFonts w:ascii="Arial" w:hAnsi="Arial" w:cs="Arial"/>
                <w:sz w:val="18"/>
                <w:szCs w:val="18"/>
              </w:rPr>
              <w:t>========</w:t>
            </w:r>
          </w:p>
        </w:tc>
        <w:tc>
          <w:tcPr>
            <w:tcW w:w="1072" w:type="dxa"/>
            <w:tcBorders>
              <w:top w:val="nil"/>
              <w:left w:val="nil"/>
              <w:bottom w:val="nil"/>
              <w:right w:val="single" w:sz="4" w:space="0" w:color="auto"/>
            </w:tcBorders>
            <w:vAlign w:val="bottom"/>
          </w:tcPr>
          <w:p w14:paraId="2BC900B2" w14:textId="77777777" w:rsidR="002758E4" w:rsidRDefault="002758E4" w:rsidP="005B7A86">
            <w:pPr>
              <w:widowControl w:val="0"/>
              <w:autoSpaceDE w:val="0"/>
              <w:autoSpaceDN w:val="0"/>
              <w:adjustRightInd w:val="0"/>
              <w:jc w:val="right"/>
              <w:rPr>
                <w:rFonts w:ascii="Arial" w:hAnsi="Arial" w:cs="Arial"/>
                <w:sz w:val="18"/>
                <w:szCs w:val="18"/>
              </w:rPr>
            </w:pPr>
          </w:p>
        </w:tc>
        <w:tc>
          <w:tcPr>
            <w:tcW w:w="1068" w:type="dxa"/>
            <w:tcBorders>
              <w:top w:val="nil"/>
              <w:left w:val="nil"/>
              <w:bottom w:val="nil"/>
              <w:right w:val="single" w:sz="4" w:space="0" w:color="auto"/>
            </w:tcBorders>
            <w:vAlign w:val="bottom"/>
          </w:tcPr>
          <w:p w14:paraId="592C8022" w14:textId="77777777" w:rsidR="002758E4" w:rsidRDefault="002758E4" w:rsidP="005B7A86">
            <w:pPr>
              <w:widowControl w:val="0"/>
              <w:autoSpaceDE w:val="0"/>
              <w:autoSpaceDN w:val="0"/>
              <w:adjustRightInd w:val="0"/>
              <w:jc w:val="right"/>
              <w:rPr>
                <w:rFonts w:ascii="Arial" w:hAnsi="Arial" w:cs="Arial"/>
                <w:sz w:val="18"/>
                <w:szCs w:val="18"/>
              </w:rPr>
            </w:pPr>
          </w:p>
        </w:tc>
        <w:tc>
          <w:tcPr>
            <w:tcW w:w="322" w:type="dxa"/>
            <w:gridSpan w:val="4"/>
            <w:tcBorders>
              <w:top w:val="nil"/>
              <w:left w:val="nil"/>
              <w:bottom w:val="nil"/>
              <w:right w:val="single" w:sz="4" w:space="0" w:color="auto"/>
            </w:tcBorders>
            <w:vAlign w:val="bottom"/>
          </w:tcPr>
          <w:p w14:paraId="1B3C7F88" w14:textId="77777777" w:rsidR="002758E4" w:rsidRDefault="002758E4" w:rsidP="005B7A86">
            <w:pPr>
              <w:widowControl w:val="0"/>
              <w:autoSpaceDE w:val="0"/>
              <w:autoSpaceDN w:val="0"/>
              <w:adjustRightInd w:val="0"/>
              <w:jc w:val="right"/>
              <w:rPr>
                <w:rFonts w:ascii="Arial" w:hAnsi="Arial" w:cs="Arial"/>
                <w:sz w:val="18"/>
                <w:szCs w:val="18"/>
              </w:rPr>
            </w:pPr>
          </w:p>
        </w:tc>
      </w:tr>
      <w:tr w:rsidR="002758E4" w14:paraId="49AE33F3" w14:textId="77777777" w:rsidTr="00057E14">
        <w:trPr>
          <w:gridBefore w:val="1"/>
          <w:wBefore w:w="57" w:type="dxa"/>
          <w:trHeight w:val="222"/>
        </w:trPr>
        <w:tc>
          <w:tcPr>
            <w:tcW w:w="961" w:type="dxa"/>
            <w:tcBorders>
              <w:top w:val="nil"/>
              <w:left w:val="single" w:sz="4" w:space="0" w:color="auto"/>
              <w:bottom w:val="nil"/>
              <w:right w:val="single" w:sz="4" w:space="0" w:color="auto"/>
            </w:tcBorders>
            <w:shd w:val="pct5" w:color="auto" w:fill="auto"/>
          </w:tcPr>
          <w:p w14:paraId="2D1D02E3"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tcPr>
          <w:p w14:paraId="4D0482B9" w14:textId="77777777" w:rsidR="002758E4" w:rsidRDefault="002758E4" w:rsidP="005B7A86">
            <w:pPr>
              <w:widowControl w:val="0"/>
              <w:autoSpaceDE w:val="0"/>
              <w:autoSpaceDN w:val="0"/>
              <w:adjustRightInd w:val="0"/>
              <w:rPr>
                <w:rFonts w:ascii="Arial" w:hAnsi="Arial" w:cs="Arial"/>
                <w:sz w:val="18"/>
                <w:szCs w:val="18"/>
              </w:rPr>
            </w:pPr>
          </w:p>
        </w:tc>
        <w:tc>
          <w:tcPr>
            <w:tcW w:w="3847" w:type="dxa"/>
            <w:tcBorders>
              <w:top w:val="nil"/>
              <w:left w:val="nil"/>
              <w:bottom w:val="nil"/>
              <w:right w:val="single" w:sz="4" w:space="0" w:color="auto"/>
            </w:tcBorders>
            <w:shd w:val="pct5" w:color="auto" w:fill="auto"/>
          </w:tcPr>
          <w:p w14:paraId="4117DF41" w14:textId="77777777" w:rsidR="002758E4" w:rsidRDefault="002758E4" w:rsidP="005B7A86">
            <w:pPr>
              <w:widowControl w:val="0"/>
              <w:autoSpaceDE w:val="0"/>
              <w:autoSpaceDN w:val="0"/>
              <w:adjustRightInd w:val="0"/>
              <w:rPr>
                <w:rFonts w:ascii="Arial" w:hAnsi="Arial" w:cs="Arial"/>
                <w:sz w:val="18"/>
                <w:szCs w:val="18"/>
              </w:rPr>
            </w:pPr>
          </w:p>
        </w:tc>
        <w:tc>
          <w:tcPr>
            <w:tcW w:w="641" w:type="dxa"/>
            <w:tcBorders>
              <w:top w:val="nil"/>
              <w:left w:val="nil"/>
              <w:bottom w:val="nil"/>
              <w:right w:val="single" w:sz="4" w:space="0" w:color="auto"/>
            </w:tcBorders>
            <w:shd w:val="pct5" w:color="auto" w:fill="auto"/>
            <w:vAlign w:val="bottom"/>
          </w:tcPr>
          <w:p w14:paraId="4BDC979B"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vAlign w:val="bottom"/>
          </w:tcPr>
          <w:p w14:paraId="68B0EABA" w14:textId="77777777" w:rsidR="002758E4" w:rsidRDefault="002758E4" w:rsidP="005B7A86">
            <w:pPr>
              <w:widowControl w:val="0"/>
              <w:autoSpaceDE w:val="0"/>
              <w:autoSpaceDN w:val="0"/>
              <w:adjustRightInd w:val="0"/>
              <w:rPr>
                <w:rFonts w:ascii="Arial" w:hAnsi="Arial" w:cs="Arial"/>
                <w:sz w:val="18"/>
                <w:szCs w:val="18"/>
              </w:rPr>
            </w:pPr>
          </w:p>
        </w:tc>
        <w:tc>
          <w:tcPr>
            <w:tcW w:w="1072" w:type="dxa"/>
            <w:tcBorders>
              <w:top w:val="nil"/>
              <w:left w:val="nil"/>
              <w:bottom w:val="nil"/>
              <w:right w:val="single" w:sz="4" w:space="0" w:color="auto"/>
            </w:tcBorders>
            <w:shd w:val="pct5" w:color="auto" w:fill="auto"/>
            <w:vAlign w:val="bottom"/>
          </w:tcPr>
          <w:p w14:paraId="6629BE1B"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vAlign w:val="bottom"/>
          </w:tcPr>
          <w:p w14:paraId="6A6EF829" w14:textId="77777777" w:rsidR="002758E4" w:rsidRDefault="002758E4" w:rsidP="005B7A86">
            <w:pPr>
              <w:widowControl w:val="0"/>
              <w:autoSpaceDE w:val="0"/>
              <w:autoSpaceDN w:val="0"/>
              <w:adjustRightInd w:val="0"/>
              <w:rPr>
                <w:rFonts w:ascii="Arial" w:hAnsi="Arial" w:cs="Arial"/>
                <w:sz w:val="18"/>
                <w:szCs w:val="18"/>
              </w:rPr>
            </w:pPr>
          </w:p>
        </w:tc>
        <w:tc>
          <w:tcPr>
            <w:tcW w:w="322" w:type="dxa"/>
            <w:gridSpan w:val="4"/>
            <w:tcBorders>
              <w:top w:val="nil"/>
              <w:left w:val="nil"/>
              <w:bottom w:val="nil"/>
              <w:right w:val="single" w:sz="4" w:space="0" w:color="auto"/>
            </w:tcBorders>
            <w:shd w:val="pct5" w:color="auto" w:fill="auto"/>
            <w:vAlign w:val="bottom"/>
          </w:tcPr>
          <w:p w14:paraId="3E331B61" w14:textId="77777777" w:rsidR="002758E4" w:rsidRDefault="002758E4" w:rsidP="005B7A86">
            <w:pPr>
              <w:widowControl w:val="0"/>
              <w:autoSpaceDE w:val="0"/>
              <w:autoSpaceDN w:val="0"/>
              <w:adjustRightInd w:val="0"/>
              <w:rPr>
                <w:rFonts w:ascii="Arial" w:hAnsi="Arial" w:cs="Arial"/>
                <w:sz w:val="18"/>
                <w:szCs w:val="18"/>
              </w:rPr>
            </w:pPr>
          </w:p>
        </w:tc>
      </w:tr>
      <w:tr w:rsidR="002758E4" w14:paraId="403BA054" w14:textId="77777777" w:rsidTr="00057E14">
        <w:trPr>
          <w:gridBefore w:val="1"/>
          <w:wBefore w:w="57" w:type="dxa"/>
          <w:trHeight w:val="431"/>
        </w:trPr>
        <w:tc>
          <w:tcPr>
            <w:tcW w:w="961" w:type="dxa"/>
            <w:tcBorders>
              <w:top w:val="nil"/>
              <w:left w:val="single" w:sz="4" w:space="0" w:color="auto"/>
              <w:bottom w:val="nil"/>
              <w:right w:val="single" w:sz="4" w:space="0" w:color="auto"/>
            </w:tcBorders>
          </w:tcPr>
          <w:p w14:paraId="3B0BD7B4"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A.1.2</w:t>
            </w:r>
          </w:p>
        </w:tc>
        <w:tc>
          <w:tcPr>
            <w:tcW w:w="1068" w:type="dxa"/>
            <w:tcBorders>
              <w:top w:val="nil"/>
              <w:left w:val="nil"/>
              <w:bottom w:val="nil"/>
              <w:right w:val="single" w:sz="4" w:space="0" w:color="auto"/>
            </w:tcBorders>
          </w:tcPr>
          <w:p w14:paraId="505EF9D8"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8.3.3</w:t>
            </w:r>
          </w:p>
        </w:tc>
        <w:tc>
          <w:tcPr>
            <w:tcW w:w="3847" w:type="dxa"/>
            <w:tcBorders>
              <w:top w:val="nil"/>
              <w:left w:val="nil"/>
              <w:bottom w:val="nil"/>
              <w:right w:val="single" w:sz="4" w:space="0" w:color="auto"/>
            </w:tcBorders>
          </w:tcPr>
          <w:p w14:paraId="66A3AB0F"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General responsibilities and Other fixed charge obligations</w:t>
            </w:r>
          </w:p>
        </w:tc>
        <w:tc>
          <w:tcPr>
            <w:tcW w:w="641" w:type="dxa"/>
            <w:tcBorders>
              <w:top w:val="nil"/>
              <w:left w:val="nil"/>
              <w:bottom w:val="nil"/>
              <w:right w:val="single" w:sz="4" w:space="0" w:color="auto"/>
            </w:tcBorders>
            <w:vAlign w:val="bottom"/>
          </w:tcPr>
          <w:p w14:paraId="2FE64541" w14:textId="77777777" w:rsidR="002758E4" w:rsidRDefault="002758E4" w:rsidP="005B7A86">
            <w:pPr>
              <w:widowControl w:val="0"/>
              <w:autoSpaceDE w:val="0"/>
              <w:autoSpaceDN w:val="0"/>
              <w:adjustRightInd w:val="0"/>
              <w:jc w:val="center"/>
              <w:rPr>
                <w:rFonts w:ascii="Arial" w:hAnsi="Arial" w:cs="Arial"/>
                <w:sz w:val="18"/>
                <w:szCs w:val="18"/>
              </w:rPr>
            </w:pPr>
            <w:r>
              <w:rPr>
                <w:rFonts w:ascii="Arial" w:hAnsi="Arial" w:cs="Arial"/>
                <w:sz w:val="18"/>
                <w:szCs w:val="18"/>
              </w:rPr>
              <w:t>Sum</w:t>
            </w:r>
          </w:p>
        </w:tc>
        <w:tc>
          <w:tcPr>
            <w:tcW w:w="1068" w:type="dxa"/>
            <w:tcBorders>
              <w:top w:val="nil"/>
              <w:left w:val="nil"/>
              <w:bottom w:val="nil"/>
              <w:right w:val="single" w:sz="4" w:space="0" w:color="auto"/>
            </w:tcBorders>
            <w:vAlign w:val="bottom"/>
          </w:tcPr>
          <w:p w14:paraId="2FFB8A2F" w14:textId="77777777" w:rsidR="002758E4" w:rsidRDefault="002758E4" w:rsidP="005B7A86">
            <w:pPr>
              <w:widowControl w:val="0"/>
              <w:autoSpaceDE w:val="0"/>
              <w:autoSpaceDN w:val="0"/>
              <w:adjustRightInd w:val="0"/>
              <w:jc w:val="right"/>
              <w:rPr>
                <w:rFonts w:ascii="Arial" w:hAnsi="Arial" w:cs="Arial"/>
                <w:sz w:val="18"/>
                <w:szCs w:val="18"/>
              </w:rPr>
            </w:pPr>
            <w:r>
              <w:rPr>
                <w:rFonts w:ascii="Arial" w:hAnsi="Arial" w:cs="Arial"/>
                <w:sz w:val="18"/>
                <w:szCs w:val="18"/>
              </w:rPr>
              <w:t>========</w:t>
            </w:r>
          </w:p>
        </w:tc>
        <w:tc>
          <w:tcPr>
            <w:tcW w:w="1072" w:type="dxa"/>
            <w:tcBorders>
              <w:top w:val="nil"/>
              <w:left w:val="nil"/>
              <w:bottom w:val="nil"/>
              <w:right w:val="single" w:sz="4" w:space="0" w:color="auto"/>
            </w:tcBorders>
            <w:vAlign w:val="bottom"/>
          </w:tcPr>
          <w:p w14:paraId="5FF0F00F" w14:textId="77777777" w:rsidR="002758E4" w:rsidRDefault="002758E4" w:rsidP="005B7A86">
            <w:pPr>
              <w:widowControl w:val="0"/>
              <w:autoSpaceDE w:val="0"/>
              <w:autoSpaceDN w:val="0"/>
              <w:adjustRightInd w:val="0"/>
              <w:jc w:val="right"/>
              <w:rPr>
                <w:rFonts w:ascii="Arial" w:hAnsi="Arial" w:cs="Arial"/>
                <w:sz w:val="18"/>
                <w:szCs w:val="18"/>
              </w:rPr>
            </w:pPr>
          </w:p>
        </w:tc>
        <w:tc>
          <w:tcPr>
            <w:tcW w:w="1068" w:type="dxa"/>
            <w:tcBorders>
              <w:top w:val="nil"/>
              <w:left w:val="nil"/>
              <w:bottom w:val="nil"/>
              <w:right w:val="single" w:sz="4" w:space="0" w:color="auto"/>
            </w:tcBorders>
            <w:vAlign w:val="bottom"/>
          </w:tcPr>
          <w:p w14:paraId="39365820" w14:textId="77777777" w:rsidR="002758E4" w:rsidRDefault="002758E4" w:rsidP="005B7A86">
            <w:pPr>
              <w:widowControl w:val="0"/>
              <w:autoSpaceDE w:val="0"/>
              <w:autoSpaceDN w:val="0"/>
              <w:adjustRightInd w:val="0"/>
              <w:jc w:val="right"/>
              <w:rPr>
                <w:rFonts w:ascii="Arial" w:hAnsi="Arial" w:cs="Arial"/>
                <w:sz w:val="18"/>
                <w:szCs w:val="18"/>
              </w:rPr>
            </w:pPr>
          </w:p>
        </w:tc>
        <w:tc>
          <w:tcPr>
            <w:tcW w:w="322" w:type="dxa"/>
            <w:gridSpan w:val="4"/>
            <w:tcBorders>
              <w:top w:val="nil"/>
              <w:left w:val="nil"/>
              <w:bottom w:val="nil"/>
              <w:right w:val="single" w:sz="4" w:space="0" w:color="auto"/>
            </w:tcBorders>
            <w:vAlign w:val="bottom"/>
          </w:tcPr>
          <w:p w14:paraId="74DF93F2" w14:textId="77777777" w:rsidR="002758E4" w:rsidRDefault="002758E4" w:rsidP="005B7A86">
            <w:pPr>
              <w:widowControl w:val="0"/>
              <w:autoSpaceDE w:val="0"/>
              <w:autoSpaceDN w:val="0"/>
              <w:adjustRightInd w:val="0"/>
              <w:jc w:val="right"/>
              <w:rPr>
                <w:rFonts w:ascii="Arial" w:hAnsi="Arial" w:cs="Arial"/>
                <w:sz w:val="18"/>
                <w:szCs w:val="18"/>
              </w:rPr>
            </w:pPr>
          </w:p>
        </w:tc>
      </w:tr>
      <w:tr w:rsidR="002758E4" w14:paraId="445E93AA" w14:textId="77777777" w:rsidTr="00057E14">
        <w:trPr>
          <w:gridBefore w:val="1"/>
          <w:wBefore w:w="57" w:type="dxa"/>
          <w:trHeight w:val="208"/>
        </w:trPr>
        <w:tc>
          <w:tcPr>
            <w:tcW w:w="961" w:type="dxa"/>
            <w:tcBorders>
              <w:top w:val="nil"/>
              <w:left w:val="single" w:sz="4" w:space="0" w:color="auto"/>
              <w:bottom w:val="nil"/>
              <w:right w:val="single" w:sz="4" w:space="0" w:color="auto"/>
            </w:tcBorders>
            <w:shd w:val="pct5" w:color="auto" w:fill="auto"/>
          </w:tcPr>
          <w:p w14:paraId="4A828245"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tcPr>
          <w:p w14:paraId="0BCC5D0C" w14:textId="77777777" w:rsidR="002758E4" w:rsidRDefault="002758E4" w:rsidP="005B7A86">
            <w:pPr>
              <w:widowControl w:val="0"/>
              <w:autoSpaceDE w:val="0"/>
              <w:autoSpaceDN w:val="0"/>
              <w:adjustRightInd w:val="0"/>
              <w:rPr>
                <w:rFonts w:ascii="Arial" w:hAnsi="Arial" w:cs="Arial"/>
                <w:sz w:val="18"/>
                <w:szCs w:val="18"/>
              </w:rPr>
            </w:pPr>
          </w:p>
        </w:tc>
        <w:tc>
          <w:tcPr>
            <w:tcW w:w="3847" w:type="dxa"/>
            <w:tcBorders>
              <w:top w:val="nil"/>
              <w:left w:val="nil"/>
              <w:bottom w:val="nil"/>
              <w:right w:val="single" w:sz="4" w:space="0" w:color="auto"/>
            </w:tcBorders>
            <w:shd w:val="pct5" w:color="auto" w:fill="auto"/>
          </w:tcPr>
          <w:p w14:paraId="3A1A4FE1" w14:textId="77777777" w:rsidR="002758E4" w:rsidRDefault="002758E4" w:rsidP="005B7A86">
            <w:pPr>
              <w:widowControl w:val="0"/>
              <w:autoSpaceDE w:val="0"/>
              <w:autoSpaceDN w:val="0"/>
              <w:adjustRightInd w:val="0"/>
              <w:rPr>
                <w:rFonts w:ascii="Arial" w:hAnsi="Arial" w:cs="Arial"/>
                <w:sz w:val="18"/>
                <w:szCs w:val="18"/>
              </w:rPr>
            </w:pPr>
          </w:p>
        </w:tc>
        <w:tc>
          <w:tcPr>
            <w:tcW w:w="641" w:type="dxa"/>
            <w:tcBorders>
              <w:top w:val="nil"/>
              <w:left w:val="nil"/>
              <w:bottom w:val="nil"/>
              <w:right w:val="single" w:sz="4" w:space="0" w:color="auto"/>
            </w:tcBorders>
            <w:shd w:val="pct5" w:color="auto" w:fill="auto"/>
            <w:vAlign w:val="bottom"/>
          </w:tcPr>
          <w:p w14:paraId="1E773F43"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vAlign w:val="bottom"/>
          </w:tcPr>
          <w:p w14:paraId="5FC29C9E" w14:textId="77777777" w:rsidR="002758E4" w:rsidRDefault="002758E4" w:rsidP="005B7A86">
            <w:pPr>
              <w:widowControl w:val="0"/>
              <w:autoSpaceDE w:val="0"/>
              <w:autoSpaceDN w:val="0"/>
              <w:adjustRightInd w:val="0"/>
              <w:rPr>
                <w:rFonts w:ascii="Arial" w:hAnsi="Arial" w:cs="Arial"/>
                <w:sz w:val="18"/>
                <w:szCs w:val="18"/>
              </w:rPr>
            </w:pPr>
          </w:p>
        </w:tc>
        <w:tc>
          <w:tcPr>
            <w:tcW w:w="1072" w:type="dxa"/>
            <w:tcBorders>
              <w:top w:val="nil"/>
              <w:left w:val="nil"/>
              <w:bottom w:val="nil"/>
              <w:right w:val="single" w:sz="4" w:space="0" w:color="auto"/>
            </w:tcBorders>
            <w:shd w:val="pct5" w:color="auto" w:fill="auto"/>
            <w:vAlign w:val="bottom"/>
          </w:tcPr>
          <w:p w14:paraId="47FF4AD7"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vAlign w:val="bottom"/>
          </w:tcPr>
          <w:p w14:paraId="27E6F419" w14:textId="77777777" w:rsidR="002758E4" w:rsidRDefault="002758E4" w:rsidP="005B7A86">
            <w:pPr>
              <w:widowControl w:val="0"/>
              <w:autoSpaceDE w:val="0"/>
              <w:autoSpaceDN w:val="0"/>
              <w:adjustRightInd w:val="0"/>
              <w:rPr>
                <w:rFonts w:ascii="Arial" w:hAnsi="Arial" w:cs="Arial"/>
                <w:sz w:val="18"/>
                <w:szCs w:val="18"/>
              </w:rPr>
            </w:pPr>
          </w:p>
        </w:tc>
        <w:tc>
          <w:tcPr>
            <w:tcW w:w="322" w:type="dxa"/>
            <w:gridSpan w:val="4"/>
            <w:tcBorders>
              <w:top w:val="nil"/>
              <w:left w:val="nil"/>
              <w:bottom w:val="nil"/>
              <w:right w:val="single" w:sz="4" w:space="0" w:color="auto"/>
            </w:tcBorders>
            <w:shd w:val="pct5" w:color="auto" w:fill="auto"/>
            <w:vAlign w:val="bottom"/>
          </w:tcPr>
          <w:p w14:paraId="622F1C53" w14:textId="77777777" w:rsidR="002758E4" w:rsidRDefault="002758E4" w:rsidP="005B7A86">
            <w:pPr>
              <w:widowControl w:val="0"/>
              <w:autoSpaceDE w:val="0"/>
              <w:autoSpaceDN w:val="0"/>
              <w:adjustRightInd w:val="0"/>
              <w:rPr>
                <w:rFonts w:ascii="Arial" w:hAnsi="Arial" w:cs="Arial"/>
                <w:sz w:val="18"/>
                <w:szCs w:val="18"/>
              </w:rPr>
            </w:pPr>
          </w:p>
        </w:tc>
      </w:tr>
      <w:tr w:rsidR="002758E4" w14:paraId="37CBCE1E" w14:textId="77777777" w:rsidTr="00057E14">
        <w:trPr>
          <w:gridBefore w:val="1"/>
          <w:wBefore w:w="57" w:type="dxa"/>
          <w:trHeight w:val="222"/>
        </w:trPr>
        <w:tc>
          <w:tcPr>
            <w:tcW w:w="961" w:type="dxa"/>
            <w:tcBorders>
              <w:top w:val="nil"/>
              <w:left w:val="single" w:sz="4" w:space="0" w:color="auto"/>
              <w:bottom w:val="nil"/>
              <w:right w:val="single" w:sz="4" w:space="0" w:color="auto"/>
            </w:tcBorders>
          </w:tcPr>
          <w:p w14:paraId="7B53AFBB"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A.1.3</w:t>
            </w:r>
          </w:p>
        </w:tc>
        <w:tc>
          <w:tcPr>
            <w:tcW w:w="1068" w:type="dxa"/>
            <w:tcBorders>
              <w:top w:val="nil"/>
              <w:left w:val="nil"/>
              <w:bottom w:val="nil"/>
              <w:right w:val="single" w:sz="4" w:space="0" w:color="auto"/>
            </w:tcBorders>
          </w:tcPr>
          <w:p w14:paraId="54898401"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8.3.4</w:t>
            </w:r>
          </w:p>
        </w:tc>
        <w:tc>
          <w:tcPr>
            <w:tcW w:w="3847" w:type="dxa"/>
            <w:tcBorders>
              <w:top w:val="nil"/>
              <w:left w:val="nil"/>
              <w:bottom w:val="nil"/>
              <w:right w:val="single" w:sz="4" w:space="0" w:color="auto"/>
            </w:tcBorders>
          </w:tcPr>
          <w:p w14:paraId="3A9A09EF"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 xml:space="preserve">Remove all site establishment </w:t>
            </w:r>
          </w:p>
        </w:tc>
        <w:tc>
          <w:tcPr>
            <w:tcW w:w="641" w:type="dxa"/>
            <w:tcBorders>
              <w:top w:val="nil"/>
              <w:left w:val="nil"/>
              <w:bottom w:val="nil"/>
              <w:right w:val="single" w:sz="4" w:space="0" w:color="auto"/>
            </w:tcBorders>
            <w:vAlign w:val="bottom"/>
          </w:tcPr>
          <w:p w14:paraId="427BDB0F" w14:textId="77777777" w:rsidR="002758E4" w:rsidRDefault="002758E4" w:rsidP="005B7A86">
            <w:pPr>
              <w:widowControl w:val="0"/>
              <w:autoSpaceDE w:val="0"/>
              <w:autoSpaceDN w:val="0"/>
              <w:adjustRightInd w:val="0"/>
              <w:jc w:val="center"/>
              <w:rPr>
                <w:rFonts w:ascii="Arial" w:hAnsi="Arial" w:cs="Arial"/>
                <w:sz w:val="18"/>
                <w:szCs w:val="18"/>
              </w:rPr>
            </w:pPr>
            <w:r>
              <w:rPr>
                <w:rFonts w:ascii="Arial" w:hAnsi="Arial" w:cs="Arial"/>
                <w:sz w:val="18"/>
                <w:szCs w:val="18"/>
              </w:rPr>
              <w:t>Sum</w:t>
            </w:r>
          </w:p>
        </w:tc>
        <w:tc>
          <w:tcPr>
            <w:tcW w:w="1068" w:type="dxa"/>
            <w:tcBorders>
              <w:top w:val="nil"/>
              <w:left w:val="nil"/>
              <w:bottom w:val="nil"/>
              <w:right w:val="single" w:sz="4" w:space="0" w:color="auto"/>
            </w:tcBorders>
            <w:vAlign w:val="bottom"/>
          </w:tcPr>
          <w:p w14:paraId="248FA1FF" w14:textId="77777777" w:rsidR="002758E4" w:rsidRDefault="002758E4" w:rsidP="005B7A86">
            <w:pPr>
              <w:widowControl w:val="0"/>
              <w:autoSpaceDE w:val="0"/>
              <w:autoSpaceDN w:val="0"/>
              <w:adjustRightInd w:val="0"/>
              <w:jc w:val="right"/>
              <w:rPr>
                <w:rFonts w:ascii="Arial" w:hAnsi="Arial" w:cs="Arial"/>
                <w:sz w:val="18"/>
                <w:szCs w:val="18"/>
              </w:rPr>
            </w:pPr>
            <w:r>
              <w:rPr>
                <w:rFonts w:ascii="Arial" w:hAnsi="Arial" w:cs="Arial"/>
                <w:sz w:val="18"/>
                <w:szCs w:val="18"/>
              </w:rPr>
              <w:t>========</w:t>
            </w:r>
          </w:p>
        </w:tc>
        <w:tc>
          <w:tcPr>
            <w:tcW w:w="1072" w:type="dxa"/>
            <w:tcBorders>
              <w:top w:val="nil"/>
              <w:left w:val="nil"/>
              <w:bottom w:val="nil"/>
              <w:right w:val="single" w:sz="4" w:space="0" w:color="auto"/>
            </w:tcBorders>
            <w:vAlign w:val="bottom"/>
          </w:tcPr>
          <w:p w14:paraId="35467B6B" w14:textId="77777777" w:rsidR="002758E4" w:rsidRDefault="002758E4" w:rsidP="005B7A86">
            <w:pPr>
              <w:widowControl w:val="0"/>
              <w:autoSpaceDE w:val="0"/>
              <w:autoSpaceDN w:val="0"/>
              <w:adjustRightInd w:val="0"/>
              <w:jc w:val="right"/>
              <w:rPr>
                <w:rFonts w:ascii="Arial" w:hAnsi="Arial" w:cs="Arial"/>
                <w:sz w:val="18"/>
                <w:szCs w:val="18"/>
              </w:rPr>
            </w:pPr>
          </w:p>
        </w:tc>
        <w:tc>
          <w:tcPr>
            <w:tcW w:w="1068" w:type="dxa"/>
            <w:tcBorders>
              <w:top w:val="nil"/>
              <w:left w:val="nil"/>
              <w:bottom w:val="nil"/>
              <w:right w:val="single" w:sz="4" w:space="0" w:color="auto"/>
            </w:tcBorders>
            <w:vAlign w:val="bottom"/>
          </w:tcPr>
          <w:p w14:paraId="6BF99228" w14:textId="77777777" w:rsidR="002758E4" w:rsidRDefault="002758E4" w:rsidP="005B7A86">
            <w:pPr>
              <w:widowControl w:val="0"/>
              <w:autoSpaceDE w:val="0"/>
              <w:autoSpaceDN w:val="0"/>
              <w:adjustRightInd w:val="0"/>
              <w:jc w:val="right"/>
              <w:rPr>
                <w:rFonts w:ascii="Arial" w:hAnsi="Arial" w:cs="Arial"/>
                <w:sz w:val="18"/>
                <w:szCs w:val="18"/>
              </w:rPr>
            </w:pPr>
          </w:p>
        </w:tc>
        <w:tc>
          <w:tcPr>
            <w:tcW w:w="322" w:type="dxa"/>
            <w:gridSpan w:val="4"/>
            <w:tcBorders>
              <w:top w:val="nil"/>
              <w:left w:val="nil"/>
              <w:bottom w:val="nil"/>
              <w:right w:val="single" w:sz="4" w:space="0" w:color="auto"/>
            </w:tcBorders>
            <w:vAlign w:val="bottom"/>
          </w:tcPr>
          <w:p w14:paraId="60690403" w14:textId="77777777" w:rsidR="002758E4" w:rsidRDefault="002758E4" w:rsidP="005B7A86">
            <w:pPr>
              <w:widowControl w:val="0"/>
              <w:autoSpaceDE w:val="0"/>
              <w:autoSpaceDN w:val="0"/>
              <w:adjustRightInd w:val="0"/>
              <w:jc w:val="right"/>
              <w:rPr>
                <w:rFonts w:ascii="Arial" w:hAnsi="Arial" w:cs="Arial"/>
                <w:sz w:val="18"/>
                <w:szCs w:val="18"/>
              </w:rPr>
            </w:pPr>
          </w:p>
        </w:tc>
      </w:tr>
      <w:tr w:rsidR="002758E4" w14:paraId="7745D672" w14:textId="77777777" w:rsidTr="00057E14">
        <w:trPr>
          <w:gridBefore w:val="1"/>
          <w:wBefore w:w="57" w:type="dxa"/>
          <w:trHeight w:val="222"/>
        </w:trPr>
        <w:tc>
          <w:tcPr>
            <w:tcW w:w="961" w:type="dxa"/>
            <w:tcBorders>
              <w:top w:val="nil"/>
              <w:left w:val="single" w:sz="4" w:space="0" w:color="auto"/>
              <w:bottom w:val="nil"/>
              <w:right w:val="single" w:sz="4" w:space="0" w:color="auto"/>
            </w:tcBorders>
            <w:shd w:val="pct5" w:color="auto" w:fill="auto"/>
          </w:tcPr>
          <w:p w14:paraId="20AF2560"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tcPr>
          <w:p w14:paraId="7A398A7F" w14:textId="77777777" w:rsidR="002758E4" w:rsidRDefault="002758E4" w:rsidP="005B7A86">
            <w:pPr>
              <w:widowControl w:val="0"/>
              <w:autoSpaceDE w:val="0"/>
              <w:autoSpaceDN w:val="0"/>
              <w:adjustRightInd w:val="0"/>
              <w:rPr>
                <w:rFonts w:ascii="Arial" w:hAnsi="Arial" w:cs="Arial"/>
                <w:sz w:val="18"/>
                <w:szCs w:val="18"/>
              </w:rPr>
            </w:pPr>
          </w:p>
        </w:tc>
        <w:tc>
          <w:tcPr>
            <w:tcW w:w="3847" w:type="dxa"/>
            <w:tcBorders>
              <w:top w:val="nil"/>
              <w:left w:val="nil"/>
              <w:bottom w:val="nil"/>
              <w:right w:val="single" w:sz="4" w:space="0" w:color="auto"/>
            </w:tcBorders>
            <w:shd w:val="pct5" w:color="auto" w:fill="auto"/>
          </w:tcPr>
          <w:p w14:paraId="0C8313F0" w14:textId="77777777" w:rsidR="002758E4" w:rsidRDefault="002758E4" w:rsidP="005B7A86">
            <w:pPr>
              <w:widowControl w:val="0"/>
              <w:autoSpaceDE w:val="0"/>
              <w:autoSpaceDN w:val="0"/>
              <w:adjustRightInd w:val="0"/>
              <w:rPr>
                <w:rFonts w:ascii="Arial" w:hAnsi="Arial" w:cs="Arial"/>
                <w:sz w:val="18"/>
                <w:szCs w:val="18"/>
              </w:rPr>
            </w:pPr>
          </w:p>
        </w:tc>
        <w:tc>
          <w:tcPr>
            <w:tcW w:w="641" w:type="dxa"/>
            <w:tcBorders>
              <w:top w:val="nil"/>
              <w:left w:val="nil"/>
              <w:bottom w:val="nil"/>
              <w:right w:val="single" w:sz="4" w:space="0" w:color="auto"/>
            </w:tcBorders>
            <w:shd w:val="pct5" w:color="auto" w:fill="auto"/>
            <w:vAlign w:val="bottom"/>
          </w:tcPr>
          <w:p w14:paraId="1BA0A3F3"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vAlign w:val="bottom"/>
          </w:tcPr>
          <w:p w14:paraId="7CBE58DF" w14:textId="77777777" w:rsidR="002758E4" w:rsidRDefault="002758E4" w:rsidP="005B7A86">
            <w:pPr>
              <w:widowControl w:val="0"/>
              <w:autoSpaceDE w:val="0"/>
              <w:autoSpaceDN w:val="0"/>
              <w:adjustRightInd w:val="0"/>
              <w:rPr>
                <w:rFonts w:ascii="Arial" w:hAnsi="Arial" w:cs="Arial"/>
                <w:sz w:val="18"/>
                <w:szCs w:val="18"/>
              </w:rPr>
            </w:pPr>
          </w:p>
        </w:tc>
        <w:tc>
          <w:tcPr>
            <w:tcW w:w="1072" w:type="dxa"/>
            <w:tcBorders>
              <w:top w:val="nil"/>
              <w:left w:val="nil"/>
              <w:bottom w:val="nil"/>
              <w:right w:val="single" w:sz="4" w:space="0" w:color="auto"/>
            </w:tcBorders>
            <w:shd w:val="pct5" w:color="auto" w:fill="auto"/>
            <w:vAlign w:val="bottom"/>
          </w:tcPr>
          <w:p w14:paraId="2D645AAC"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vAlign w:val="bottom"/>
          </w:tcPr>
          <w:p w14:paraId="7DF75578" w14:textId="77777777" w:rsidR="002758E4" w:rsidRDefault="002758E4" w:rsidP="005B7A86">
            <w:pPr>
              <w:widowControl w:val="0"/>
              <w:autoSpaceDE w:val="0"/>
              <w:autoSpaceDN w:val="0"/>
              <w:adjustRightInd w:val="0"/>
              <w:rPr>
                <w:rFonts w:ascii="Arial" w:hAnsi="Arial" w:cs="Arial"/>
                <w:sz w:val="18"/>
                <w:szCs w:val="18"/>
              </w:rPr>
            </w:pPr>
          </w:p>
        </w:tc>
        <w:tc>
          <w:tcPr>
            <w:tcW w:w="322" w:type="dxa"/>
            <w:gridSpan w:val="4"/>
            <w:tcBorders>
              <w:top w:val="nil"/>
              <w:left w:val="nil"/>
              <w:bottom w:val="nil"/>
              <w:right w:val="single" w:sz="4" w:space="0" w:color="auto"/>
            </w:tcBorders>
            <w:shd w:val="pct5" w:color="auto" w:fill="auto"/>
            <w:vAlign w:val="bottom"/>
          </w:tcPr>
          <w:p w14:paraId="1496C665" w14:textId="77777777" w:rsidR="002758E4" w:rsidRDefault="002758E4" w:rsidP="005B7A86">
            <w:pPr>
              <w:widowControl w:val="0"/>
              <w:autoSpaceDE w:val="0"/>
              <w:autoSpaceDN w:val="0"/>
              <w:adjustRightInd w:val="0"/>
              <w:rPr>
                <w:rFonts w:ascii="Arial" w:hAnsi="Arial" w:cs="Arial"/>
                <w:sz w:val="18"/>
                <w:szCs w:val="18"/>
              </w:rPr>
            </w:pPr>
          </w:p>
        </w:tc>
      </w:tr>
      <w:tr w:rsidR="002758E4" w14:paraId="3C5FE385" w14:textId="77777777" w:rsidTr="00057E14">
        <w:trPr>
          <w:gridBefore w:val="1"/>
          <w:wBefore w:w="57" w:type="dxa"/>
          <w:trHeight w:val="39"/>
        </w:trPr>
        <w:tc>
          <w:tcPr>
            <w:tcW w:w="961" w:type="dxa"/>
            <w:tcBorders>
              <w:top w:val="nil"/>
              <w:left w:val="single" w:sz="4" w:space="0" w:color="auto"/>
              <w:bottom w:val="nil"/>
              <w:right w:val="single" w:sz="4" w:space="0" w:color="auto"/>
            </w:tcBorders>
          </w:tcPr>
          <w:p w14:paraId="4D40D7BD" w14:textId="77777777" w:rsidR="002758E4" w:rsidRDefault="002758E4" w:rsidP="005B7A86">
            <w:pPr>
              <w:widowControl w:val="0"/>
              <w:autoSpaceDE w:val="0"/>
              <w:autoSpaceDN w:val="0"/>
              <w:adjustRightInd w:val="0"/>
              <w:rPr>
                <w:rFonts w:ascii="Arial" w:hAnsi="Arial" w:cs="Arial"/>
                <w:sz w:val="4"/>
                <w:szCs w:val="4"/>
              </w:rPr>
            </w:pPr>
          </w:p>
        </w:tc>
        <w:tc>
          <w:tcPr>
            <w:tcW w:w="1068" w:type="dxa"/>
            <w:tcBorders>
              <w:top w:val="nil"/>
              <w:left w:val="nil"/>
              <w:bottom w:val="nil"/>
              <w:right w:val="single" w:sz="4" w:space="0" w:color="auto"/>
            </w:tcBorders>
          </w:tcPr>
          <w:p w14:paraId="4BA13F1B" w14:textId="77777777" w:rsidR="002758E4" w:rsidRDefault="002758E4" w:rsidP="005B7A86">
            <w:pPr>
              <w:widowControl w:val="0"/>
              <w:autoSpaceDE w:val="0"/>
              <w:autoSpaceDN w:val="0"/>
              <w:adjustRightInd w:val="0"/>
              <w:rPr>
                <w:rFonts w:ascii="Arial" w:hAnsi="Arial" w:cs="Arial"/>
                <w:sz w:val="4"/>
                <w:szCs w:val="4"/>
              </w:rPr>
            </w:pPr>
          </w:p>
        </w:tc>
        <w:tc>
          <w:tcPr>
            <w:tcW w:w="3847" w:type="dxa"/>
            <w:tcBorders>
              <w:top w:val="single" w:sz="4" w:space="0" w:color="auto"/>
              <w:left w:val="nil"/>
              <w:bottom w:val="nil"/>
              <w:right w:val="single" w:sz="4" w:space="0" w:color="auto"/>
            </w:tcBorders>
          </w:tcPr>
          <w:p w14:paraId="03FED9A9" w14:textId="77777777" w:rsidR="002758E4" w:rsidRDefault="002758E4" w:rsidP="005B7A86">
            <w:pPr>
              <w:widowControl w:val="0"/>
              <w:autoSpaceDE w:val="0"/>
              <w:autoSpaceDN w:val="0"/>
              <w:adjustRightInd w:val="0"/>
              <w:rPr>
                <w:rFonts w:ascii="Arial" w:hAnsi="Arial" w:cs="Arial"/>
                <w:sz w:val="4"/>
                <w:szCs w:val="4"/>
              </w:rPr>
            </w:pPr>
          </w:p>
        </w:tc>
        <w:tc>
          <w:tcPr>
            <w:tcW w:w="641" w:type="dxa"/>
            <w:tcBorders>
              <w:top w:val="nil"/>
              <w:left w:val="nil"/>
              <w:bottom w:val="nil"/>
              <w:right w:val="single" w:sz="4" w:space="0" w:color="auto"/>
            </w:tcBorders>
            <w:vAlign w:val="bottom"/>
          </w:tcPr>
          <w:p w14:paraId="62F0DC9E" w14:textId="77777777" w:rsidR="002758E4" w:rsidRDefault="002758E4" w:rsidP="005B7A86">
            <w:pPr>
              <w:widowControl w:val="0"/>
              <w:autoSpaceDE w:val="0"/>
              <w:autoSpaceDN w:val="0"/>
              <w:adjustRightInd w:val="0"/>
              <w:jc w:val="center"/>
              <w:rPr>
                <w:rFonts w:ascii="Arial" w:hAnsi="Arial" w:cs="Arial"/>
                <w:sz w:val="4"/>
                <w:szCs w:val="4"/>
              </w:rPr>
            </w:pPr>
          </w:p>
        </w:tc>
        <w:tc>
          <w:tcPr>
            <w:tcW w:w="1068" w:type="dxa"/>
            <w:tcBorders>
              <w:top w:val="nil"/>
              <w:left w:val="nil"/>
              <w:bottom w:val="nil"/>
              <w:right w:val="single" w:sz="4" w:space="0" w:color="auto"/>
            </w:tcBorders>
            <w:vAlign w:val="bottom"/>
          </w:tcPr>
          <w:p w14:paraId="4D4C8A64" w14:textId="77777777" w:rsidR="002758E4" w:rsidRDefault="002758E4" w:rsidP="005B7A86">
            <w:pPr>
              <w:widowControl w:val="0"/>
              <w:autoSpaceDE w:val="0"/>
              <w:autoSpaceDN w:val="0"/>
              <w:adjustRightInd w:val="0"/>
              <w:jc w:val="right"/>
              <w:rPr>
                <w:rFonts w:ascii="Arial" w:hAnsi="Arial" w:cs="Arial"/>
                <w:sz w:val="4"/>
                <w:szCs w:val="4"/>
              </w:rPr>
            </w:pPr>
          </w:p>
        </w:tc>
        <w:tc>
          <w:tcPr>
            <w:tcW w:w="1072" w:type="dxa"/>
            <w:tcBorders>
              <w:top w:val="nil"/>
              <w:left w:val="nil"/>
              <w:bottom w:val="nil"/>
              <w:right w:val="single" w:sz="4" w:space="0" w:color="auto"/>
            </w:tcBorders>
            <w:vAlign w:val="bottom"/>
          </w:tcPr>
          <w:p w14:paraId="0C65F4E0" w14:textId="77777777" w:rsidR="002758E4" w:rsidRDefault="002758E4" w:rsidP="005B7A86">
            <w:pPr>
              <w:widowControl w:val="0"/>
              <w:autoSpaceDE w:val="0"/>
              <w:autoSpaceDN w:val="0"/>
              <w:adjustRightInd w:val="0"/>
              <w:jc w:val="right"/>
              <w:rPr>
                <w:rFonts w:ascii="Arial" w:hAnsi="Arial" w:cs="Arial"/>
                <w:sz w:val="4"/>
                <w:szCs w:val="4"/>
              </w:rPr>
            </w:pPr>
          </w:p>
        </w:tc>
        <w:tc>
          <w:tcPr>
            <w:tcW w:w="1068" w:type="dxa"/>
            <w:tcBorders>
              <w:top w:val="nil"/>
              <w:left w:val="nil"/>
              <w:bottom w:val="nil"/>
              <w:right w:val="single" w:sz="4" w:space="0" w:color="auto"/>
            </w:tcBorders>
            <w:vAlign w:val="bottom"/>
          </w:tcPr>
          <w:p w14:paraId="3E6FE0FC" w14:textId="77777777" w:rsidR="002758E4" w:rsidRDefault="002758E4" w:rsidP="005B7A86">
            <w:pPr>
              <w:widowControl w:val="0"/>
              <w:autoSpaceDE w:val="0"/>
              <w:autoSpaceDN w:val="0"/>
              <w:adjustRightInd w:val="0"/>
              <w:jc w:val="right"/>
              <w:rPr>
                <w:rFonts w:ascii="Arial" w:hAnsi="Arial" w:cs="Arial"/>
                <w:sz w:val="4"/>
                <w:szCs w:val="4"/>
              </w:rPr>
            </w:pPr>
          </w:p>
        </w:tc>
        <w:tc>
          <w:tcPr>
            <w:tcW w:w="322" w:type="dxa"/>
            <w:gridSpan w:val="4"/>
            <w:tcBorders>
              <w:top w:val="nil"/>
              <w:left w:val="nil"/>
              <w:bottom w:val="nil"/>
              <w:right w:val="single" w:sz="4" w:space="0" w:color="auto"/>
            </w:tcBorders>
            <w:vAlign w:val="bottom"/>
          </w:tcPr>
          <w:p w14:paraId="6516F272" w14:textId="77777777" w:rsidR="002758E4" w:rsidRDefault="002758E4" w:rsidP="005B7A86">
            <w:pPr>
              <w:widowControl w:val="0"/>
              <w:autoSpaceDE w:val="0"/>
              <w:autoSpaceDN w:val="0"/>
              <w:adjustRightInd w:val="0"/>
              <w:jc w:val="right"/>
              <w:rPr>
                <w:rFonts w:ascii="Arial" w:hAnsi="Arial" w:cs="Arial"/>
                <w:sz w:val="4"/>
                <w:szCs w:val="4"/>
              </w:rPr>
            </w:pPr>
          </w:p>
        </w:tc>
      </w:tr>
      <w:tr w:rsidR="002758E4" w14:paraId="02184E6C" w14:textId="77777777" w:rsidTr="00057E14">
        <w:trPr>
          <w:gridBefore w:val="1"/>
          <w:wBefore w:w="57" w:type="dxa"/>
          <w:trHeight w:val="222"/>
        </w:trPr>
        <w:tc>
          <w:tcPr>
            <w:tcW w:w="961" w:type="dxa"/>
            <w:tcBorders>
              <w:top w:val="nil"/>
              <w:left w:val="single" w:sz="4" w:space="0" w:color="auto"/>
              <w:bottom w:val="nil"/>
              <w:right w:val="single" w:sz="4" w:space="0" w:color="auto"/>
            </w:tcBorders>
            <w:shd w:val="pct5" w:color="auto" w:fill="auto"/>
          </w:tcPr>
          <w:p w14:paraId="45A83291"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tcPr>
          <w:p w14:paraId="60A8C8EE" w14:textId="77777777" w:rsidR="002758E4" w:rsidRDefault="002758E4" w:rsidP="005B7A86">
            <w:pPr>
              <w:widowControl w:val="0"/>
              <w:autoSpaceDE w:val="0"/>
              <w:autoSpaceDN w:val="0"/>
              <w:adjustRightInd w:val="0"/>
              <w:rPr>
                <w:rFonts w:ascii="Arial" w:hAnsi="Arial" w:cs="Arial"/>
                <w:sz w:val="18"/>
                <w:szCs w:val="18"/>
              </w:rPr>
            </w:pPr>
          </w:p>
        </w:tc>
        <w:tc>
          <w:tcPr>
            <w:tcW w:w="3847" w:type="dxa"/>
            <w:tcBorders>
              <w:top w:val="nil"/>
              <w:left w:val="nil"/>
              <w:bottom w:val="nil"/>
              <w:right w:val="single" w:sz="4" w:space="0" w:color="auto"/>
            </w:tcBorders>
            <w:shd w:val="pct5" w:color="auto" w:fill="auto"/>
          </w:tcPr>
          <w:p w14:paraId="46312DA6" w14:textId="77777777" w:rsidR="002758E4" w:rsidRDefault="002758E4" w:rsidP="005B7A86">
            <w:pPr>
              <w:widowControl w:val="0"/>
              <w:autoSpaceDE w:val="0"/>
              <w:autoSpaceDN w:val="0"/>
              <w:adjustRightInd w:val="0"/>
              <w:rPr>
                <w:rFonts w:ascii="Arial" w:hAnsi="Arial" w:cs="Arial"/>
                <w:sz w:val="18"/>
                <w:szCs w:val="18"/>
              </w:rPr>
            </w:pPr>
          </w:p>
        </w:tc>
        <w:tc>
          <w:tcPr>
            <w:tcW w:w="641" w:type="dxa"/>
            <w:tcBorders>
              <w:top w:val="nil"/>
              <w:left w:val="nil"/>
              <w:bottom w:val="nil"/>
              <w:right w:val="single" w:sz="4" w:space="0" w:color="auto"/>
            </w:tcBorders>
            <w:shd w:val="pct5" w:color="auto" w:fill="auto"/>
            <w:vAlign w:val="bottom"/>
          </w:tcPr>
          <w:p w14:paraId="67B11551"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vAlign w:val="bottom"/>
          </w:tcPr>
          <w:p w14:paraId="0F8BA05E" w14:textId="77777777" w:rsidR="002758E4" w:rsidRDefault="002758E4" w:rsidP="005B7A86">
            <w:pPr>
              <w:widowControl w:val="0"/>
              <w:autoSpaceDE w:val="0"/>
              <w:autoSpaceDN w:val="0"/>
              <w:adjustRightInd w:val="0"/>
              <w:rPr>
                <w:rFonts w:ascii="Arial" w:hAnsi="Arial" w:cs="Arial"/>
                <w:sz w:val="18"/>
                <w:szCs w:val="18"/>
              </w:rPr>
            </w:pPr>
          </w:p>
        </w:tc>
        <w:tc>
          <w:tcPr>
            <w:tcW w:w="1072" w:type="dxa"/>
            <w:tcBorders>
              <w:top w:val="nil"/>
              <w:left w:val="nil"/>
              <w:bottom w:val="nil"/>
              <w:right w:val="single" w:sz="4" w:space="0" w:color="auto"/>
            </w:tcBorders>
            <w:shd w:val="pct5" w:color="auto" w:fill="auto"/>
            <w:vAlign w:val="bottom"/>
          </w:tcPr>
          <w:p w14:paraId="7A93E4C0"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vAlign w:val="bottom"/>
          </w:tcPr>
          <w:p w14:paraId="16BB9935" w14:textId="77777777" w:rsidR="002758E4" w:rsidRDefault="002758E4" w:rsidP="005B7A86">
            <w:pPr>
              <w:widowControl w:val="0"/>
              <w:autoSpaceDE w:val="0"/>
              <w:autoSpaceDN w:val="0"/>
              <w:adjustRightInd w:val="0"/>
              <w:rPr>
                <w:rFonts w:ascii="Arial" w:hAnsi="Arial" w:cs="Arial"/>
                <w:sz w:val="18"/>
                <w:szCs w:val="18"/>
              </w:rPr>
            </w:pPr>
          </w:p>
        </w:tc>
        <w:tc>
          <w:tcPr>
            <w:tcW w:w="322" w:type="dxa"/>
            <w:gridSpan w:val="4"/>
            <w:tcBorders>
              <w:top w:val="nil"/>
              <w:left w:val="nil"/>
              <w:bottom w:val="nil"/>
              <w:right w:val="single" w:sz="4" w:space="0" w:color="auto"/>
            </w:tcBorders>
            <w:shd w:val="pct5" w:color="auto" w:fill="auto"/>
            <w:vAlign w:val="bottom"/>
          </w:tcPr>
          <w:p w14:paraId="35F138AE" w14:textId="77777777" w:rsidR="002758E4" w:rsidRDefault="002758E4" w:rsidP="005B7A86">
            <w:pPr>
              <w:widowControl w:val="0"/>
              <w:autoSpaceDE w:val="0"/>
              <w:autoSpaceDN w:val="0"/>
              <w:adjustRightInd w:val="0"/>
              <w:rPr>
                <w:rFonts w:ascii="Arial" w:hAnsi="Arial" w:cs="Arial"/>
                <w:sz w:val="18"/>
                <w:szCs w:val="18"/>
              </w:rPr>
            </w:pPr>
          </w:p>
        </w:tc>
      </w:tr>
      <w:tr w:rsidR="002758E4" w14:paraId="5A90CB05" w14:textId="77777777" w:rsidTr="00057E14">
        <w:trPr>
          <w:gridBefore w:val="1"/>
          <w:wBefore w:w="57" w:type="dxa"/>
          <w:trHeight w:val="208"/>
        </w:trPr>
        <w:tc>
          <w:tcPr>
            <w:tcW w:w="961" w:type="dxa"/>
            <w:tcBorders>
              <w:top w:val="nil"/>
              <w:left w:val="single" w:sz="4" w:space="0" w:color="auto"/>
              <w:bottom w:val="nil"/>
              <w:right w:val="single" w:sz="4" w:space="0" w:color="auto"/>
            </w:tcBorders>
          </w:tcPr>
          <w:p w14:paraId="7985253A"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A.2</w:t>
            </w:r>
          </w:p>
        </w:tc>
        <w:tc>
          <w:tcPr>
            <w:tcW w:w="1068" w:type="dxa"/>
            <w:tcBorders>
              <w:top w:val="nil"/>
              <w:left w:val="nil"/>
              <w:bottom w:val="nil"/>
              <w:right w:val="single" w:sz="4" w:space="0" w:color="auto"/>
            </w:tcBorders>
          </w:tcPr>
          <w:p w14:paraId="03F2116C"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8.4</w:t>
            </w:r>
          </w:p>
        </w:tc>
        <w:tc>
          <w:tcPr>
            <w:tcW w:w="3847" w:type="dxa"/>
            <w:tcBorders>
              <w:top w:val="nil"/>
              <w:left w:val="nil"/>
              <w:bottom w:val="nil"/>
              <w:right w:val="single" w:sz="4" w:space="0" w:color="auto"/>
            </w:tcBorders>
          </w:tcPr>
          <w:p w14:paraId="7892FD46"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TIME-RELATED ITEMS</w:t>
            </w:r>
          </w:p>
        </w:tc>
        <w:tc>
          <w:tcPr>
            <w:tcW w:w="641" w:type="dxa"/>
            <w:tcBorders>
              <w:top w:val="nil"/>
              <w:left w:val="nil"/>
              <w:bottom w:val="nil"/>
              <w:right w:val="single" w:sz="4" w:space="0" w:color="auto"/>
            </w:tcBorders>
            <w:vAlign w:val="bottom"/>
          </w:tcPr>
          <w:p w14:paraId="3A0B6A9B" w14:textId="77777777" w:rsidR="002758E4" w:rsidRDefault="002758E4" w:rsidP="005B7A86">
            <w:pPr>
              <w:widowControl w:val="0"/>
              <w:autoSpaceDE w:val="0"/>
              <w:autoSpaceDN w:val="0"/>
              <w:adjustRightInd w:val="0"/>
              <w:jc w:val="center"/>
              <w:rPr>
                <w:rFonts w:ascii="Arial" w:hAnsi="Arial" w:cs="Arial"/>
                <w:sz w:val="18"/>
                <w:szCs w:val="18"/>
              </w:rPr>
            </w:pPr>
          </w:p>
        </w:tc>
        <w:tc>
          <w:tcPr>
            <w:tcW w:w="1068" w:type="dxa"/>
            <w:tcBorders>
              <w:top w:val="nil"/>
              <w:left w:val="nil"/>
              <w:bottom w:val="nil"/>
              <w:right w:val="single" w:sz="4" w:space="0" w:color="auto"/>
            </w:tcBorders>
            <w:vAlign w:val="bottom"/>
          </w:tcPr>
          <w:p w14:paraId="63057FAB" w14:textId="77777777" w:rsidR="002758E4" w:rsidRDefault="002758E4" w:rsidP="005B7A86">
            <w:pPr>
              <w:widowControl w:val="0"/>
              <w:autoSpaceDE w:val="0"/>
              <w:autoSpaceDN w:val="0"/>
              <w:adjustRightInd w:val="0"/>
              <w:jc w:val="right"/>
              <w:rPr>
                <w:rFonts w:ascii="Arial" w:hAnsi="Arial" w:cs="Arial"/>
                <w:sz w:val="18"/>
                <w:szCs w:val="18"/>
              </w:rPr>
            </w:pPr>
          </w:p>
        </w:tc>
        <w:tc>
          <w:tcPr>
            <w:tcW w:w="1072" w:type="dxa"/>
            <w:tcBorders>
              <w:top w:val="nil"/>
              <w:left w:val="nil"/>
              <w:bottom w:val="nil"/>
              <w:right w:val="single" w:sz="4" w:space="0" w:color="auto"/>
            </w:tcBorders>
            <w:vAlign w:val="bottom"/>
          </w:tcPr>
          <w:p w14:paraId="64FFA846" w14:textId="77777777" w:rsidR="002758E4" w:rsidRDefault="002758E4" w:rsidP="005B7A86">
            <w:pPr>
              <w:widowControl w:val="0"/>
              <w:autoSpaceDE w:val="0"/>
              <w:autoSpaceDN w:val="0"/>
              <w:adjustRightInd w:val="0"/>
              <w:jc w:val="right"/>
              <w:rPr>
                <w:rFonts w:ascii="Arial" w:hAnsi="Arial" w:cs="Arial"/>
                <w:sz w:val="18"/>
                <w:szCs w:val="18"/>
              </w:rPr>
            </w:pPr>
          </w:p>
        </w:tc>
        <w:tc>
          <w:tcPr>
            <w:tcW w:w="1068" w:type="dxa"/>
            <w:tcBorders>
              <w:top w:val="nil"/>
              <w:left w:val="nil"/>
              <w:bottom w:val="nil"/>
              <w:right w:val="single" w:sz="4" w:space="0" w:color="auto"/>
            </w:tcBorders>
            <w:vAlign w:val="bottom"/>
          </w:tcPr>
          <w:p w14:paraId="3EE76783" w14:textId="77777777" w:rsidR="002758E4" w:rsidRDefault="002758E4" w:rsidP="005B7A86">
            <w:pPr>
              <w:widowControl w:val="0"/>
              <w:autoSpaceDE w:val="0"/>
              <w:autoSpaceDN w:val="0"/>
              <w:adjustRightInd w:val="0"/>
              <w:jc w:val="right"/>
              <w:rPr>
                <w:rFonts w:ascii="Arial" w:hAnsi="Arial" w:cs="Arial"/>
                <w:sz w:val="18"/>
                <w:szCs w:val="18"/>
              </w:rPr>
            </w:pPr>
          </w:p>
        </w:tc>
        <w:tc>
          <w:tcPr>
            <w:tcW w:w="322" w:type="dxa"/>
            <w:gridSpan w:val="4"/>
            <w:tcBorders>
              <w:top w:val="nil"/>
              <w:left w:val="nil"/>
              <w:bottom w:val="nil"/>
              <w:right w:val="single" w:sz="4" w:space="0" w:color="auto"/>
            </w:tcBorders>
            <w:vAlign w:val="bottom"/>
          </w:tcPr>
          <w:p w14:paraId="4E7ADD83" w14:textId="77777777" w:rsidR="002758E4" w:rsidRDefault="002758E4" w:rsidP="005B7A86">
            <w:pPr>
              <w:widowControl w:val="0"/>
              <w:autoSpaceDE w:val="0"/>
              <w:autoSpaceDN w:val="0"/>
              <w:adjustRightInd w:val="0"/>
              <w:jc w:val="right"/>
              <w:rPr>
                <w:rFonts w:ascii="Arial" w:hAnsi="Arial" w:cs="Arial"/>
                <w:sz w:val="18"/>
                <w:szCs w:val="18"/>
              </w:rPr>
            </w:pPr>
          </w:p>
        </w:tc>
      </w:tr>
      <w:tr w:rsidR="002758E4" w14:paraId="33B2DB49" w14:textId="77777777" w:rsidTr="00057E14">
        <w:trPr>
          <w:gridBefore w:val="1"/>
          <w:wBefore w:w="57" w:type="dxa"/>
          <w:trHeight w:val="222"/>
        </w:trPr>
        <w:tc>
          <w:tcPr>
            <w:tcW w:w="961" w:type="dxa"/>
            <w:tcBorders>
              <w:top w:val="nil"/>
              <w:left w:val="single" w:sz="4" w:space="0" w:color="auto"/>
              <w:bottom w:val="nil"/>
              <w:right w:val="single" w:sz="4" w:space="0" w:color="auto"/>
            </w:tcBorders>
            <w:shd w:val="pct5" w:color="auto" w:fill="auto"/>
          </w:tcPr>
          <w:p w14:paraId="7FC97640"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tcPr>
          <w:p w14:paraId="6ECA639E" w14:textId="77777777" w:rsidR="002758E4" w:rsidRDefault="002758E4" w:rsidP="005B7A86">
            <w:pPr>
              <w:widowControl w:val="0"/>
              <w:autoSpaceDE w:val="0"/>
              <w:autoSpaceDN w:val="0"/>
              <w:adjustRightInd w:val="0"/>
              <w:rPr>
                <w:rFonts w:ascii="Arial" w:hAnsi="Arial" w:cs="Arial"/>
                <w:sz w:val="18"/>
                <w:szCs w:val="18"/>
              </w:rPr>
            </w:pPr>
          </w:p>
        </w:tc>
        <w:tc>
          <w:tcPr>
            <w:tcW w:w="3847" w:type="dxa"/>
            <w:tcBorders>
              <w:top w:val="nil"/>
              <w:left w:val="nil"/>
              <w:bottom w:val="nil"/>
              <w:right w:val="single" w:sz="4" w:space="0" w:color="auto"/>
            </w:tcBorders>
            <w:shd w:val="pct5" w:color="auto" w:fill="auto"/>
          </w:tcPr>
          <w:p w14:paraId="655C93AA" w14:textId="77777777" w:rsidR="002758E4" w:rsidRDefault="002758E4" w:rsidP="005B7A86">
            <w:pPr>
              <w:widowControl w:val="0"/>
              <w:autoSpaceDE w:val="0"/>
              <w:autoSpaceDN w:val="0"/>
              <w:adjustRightInd w:val="0"/>
              <w:rPr>
                <w:rFonts w:ascii="Arial" w:hAnsi="Arial" w:cs="Arial"/>
                <w:sz w:val="18"/>
                <w:szCs w:val="18"/>
              </w:rPr>
            </w:pPr>
          </w:p>
        </w:tc>
        <w:tc>
          <w:tcPr>
            <w:tcW w:w="641" w:type="dxa"/>
            <w:tcBorders>
              <w:top w:val="nil"/>
              <w:left w:val="nil"/>
              <w:bottom w:val="nil"/>
              <w:right w:val="single" w:sz="4" w:space="0" w:color="auto"/>
            </w:tcBorders>
            <w:shd w:val="pct5" w:color="auto" w:fill="auto"/>
            <w:vAlign w:val="bottom"/>
          </w:tcPr>
          <w:p w14:paraId="2B99D6EC"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vAlign w:val="bottom"/>
          </w:tcPr>
          <w:p w14:paraId="47D6E05E" w14:textId="77777777" w:rsidR="002758E4" w:rsidRDefault="002758E4" w:rsidP="005B7A86">
            <w:pPr>
              <w:widowControl w:val="0"/>
              <w:autoSpaceDE w:val="0"/>
              <w:autoSpaceDN w:val="0"/>
              <w:adjustRightInd w:val="0"/>
              <w:rPr>
                <w:rFonts w:ascii="Arial" w:hAnsi="Arial" w:cs="Arial"/>
                <w:sz w:val="18"/>
                <w:szCs w:val="18"/>
              </w:rPr>
            </w:pPr>
          </w:p>
        </w:tc>
        <w:tc>
          <w:tcPr>
            <w:tcW w:w="1072" w:type="dxa"/>
            <w:tcBorders>
              <w:top w:val="nil"/>
              <w:left w:val="nil"/>
              <w:bottom w:val="nil"/>
              <w:right w:val="single" w:sz="4" w:space="0" w:color="auto"/>
            </w:tcBorders>
            <w:shd w:val="pct5" w:color="auto" w:fill="auto"/>
            <w:vAlign w:val="bottom"/>
          </w:tcPr>
          <w:p w14:paraId="196A5EAD"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vAlign w:val="bottom"/>
          </w:tcPr>
          <w:p w14:paraId="20BED53D" w14:textId="77777777" w:rsidR="002758E4" w:rsidRDefault="002758E4" w:rsidP="005B7A86">
            <w:pPr>
              <w:widowControl w:val="0"/>
              <w:autoSpaceDE w:val="0"/>
              <w:autoSpaceDN w:val="0"/>
              <w:adjustRightInd w:val="0"/>
              <w:rPr>
                <w:rFonts w:ascii="Arial" w:hAnsi="Arial" w:cs="Arial"/>
                <w:sz w:val="18"/>
                <w:szCs w:val="18"/>
              </w:rPr>
            </w:pPr>
          </w:p>
        </w:tc>
        <w:tc>
          <w:tcPr>
            <w:tcW w:w="322" w:type="dxa"/>
            <w:gridSpan w:val="4"/>
            <w:tcBorders>
              <w:top w:val="nil"/>
              <w:left w:val="nil"/>
              <w:bottom w:val="nil"/>
              <w:right w:val="single" w:sz="4" w:space="0" w:color="auto"/>
            </w:tcBorders>
            <w:shd w:val="pct5" w:color="auto" w:fill="auto"/>
            <w:vAlign w:val="bottom"/>
          </w:tcPr>
          <w:p w14:paraId="54073616" w14:textId="77777777" w:rsidR="002758E4" w:rsidRDefault="002758E4" w:rsidP="005B7A86">
            <w:pPr>
              <w:widowControl w:val="0"/>
              <w:autoSpaceDE w:val="0"/>
              <w:autoSpaceDN w:val="0"/>
              <w:adjustRightInd w:val="0"/>
              <w:rPr>
                <w:rFonts w:ascii="Arial" w:hAnsi="Arial" w:cs="Arial"/>
                <w:sz w:val="18"/>
                <w:szCs w:val="18"/>
              </w:rPr>
            </w:pPr>
          </w:p>
        </w:tc>
      </w:tr>
      <w:tr w:rsidR="002758E4" w14:paraId="12405B91" w14:textId="77777777" w:rsidTr="00057E14">
        <w:trPr>
          <w:gridBefore w:val="1"/>
          <w:wBefore w:w="57" w:type="dxa"/>
          <w:trHeight w:val="208"/>
        </w:trPr>
        <w:tc>
          <w:tcPr>
            <w:tcW w:w="961" w:type="dxa"/>
            <w:tcBorders>
              <w:top w:val="nil"/>
              <w:left w:val="single" w:sz="4" w:space="0" w:color="auto"/>
              <w:bottom w:val="nil"/>
              <w:right w:val="single" w:sz="4" w:space="0" w:color="auto"/>
            </w:tcBorders>
          </w:tcPr>
          <w:p w14:paraId="6F934B92"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A.2.1</w:t>
            </w:r>
          </w:p>
        </w:tc>
        <w:tc>
          <w:tcPr>
            <w:tcW w:w="1068" w:type="dxa"/>
            <w:tcBorders>
              <w:top w:val="nil"/>
              <w:left w:val="nil"/>
              <w:bottom w:val="nil"/>
              <w:right w:val="single" w:sz="4" w:space="0" w:color="auto"/>
            </w:tcBorders>
          </w:tcPr>
          <w:p w14:paraId="00C707E5"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8.4.1</w:t>
            </w:r>
          </w:p>
        </w:tc>
        <w:tc>
          <w:tcPr>
            <w:tcW w:w="3847" w:type="dxa"/>
            <w:tcBorders>
              <w:top w:val="nil"/>
              <w:left w:val="nil"/>
              <w:bottom w:val="nil"/>
              <w:right w:val="single" w:sz="4" w:space="0" w:color="auto"/>
            </w:tcBorders>
          </w:tcPr>
          <w:p w14:paraId="6E868660"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Contractual Requirements</w:t>
            </w:r>
          </w:p>
        </w:tc>
        <w:tc>
          <w:tcPr>
            <w:tcW w:w="641" w:type="dxa"/>
            <w:tcBorders>
              <w:top w:val="nil"/>
              <w:left w:val="nil"/>
              <w:bottom w:val="nil"/>
              <w:right w:val="single" w:sz="4" w:space="0" w:color="auto"/>
            </w:tcBorders>
            <w:vAlign w:val="bottom"/>
          </w:tcPr>
          <w:p w14:paraId="39DDF4D5" w14:textId="77777777" w:rsidR="002758E4" w:rsidRDefault="002758E4" w:rsidP="005B7A86">
            <w:pPr>
              <w:widowControl w:val="0"/>
              <w:autoSpaceDE w:val="0"/>
              <w:autoSpaceDN w:val="0"/>
              <w:adjustRightInd w:val="0"/>
              <w:jc w:val="center"/>
              <w:rPr>
                <w:rFonts w:ascii="Arial" w:hAnsi="Arial" w:cs="Arial"/>
                <w:sz w:val="18"/>
                <w:szCs w:val="18"/>
              </w:rPr>
            </w:pPr>
            <w:r>
              <w:rPr>
                <w:rFonts w:ascii="Arial" w:hAnsi="Arial" w:cs="Arial"/>
                <w:sz w:val="18"/>
                <w:szCs w:val="18"/>
              </w:rPr>
              <w:t>Sum</w:t>
            </w:r>
          </w:p>
        </w:tc>
        <w:tc>
          <w:tcPr>
            <w:tcW w:w="1068" w:type="dxa"/>
            <w:tcBorders>
              <w:top w:val="nil"/>
              <w:left w:val="nil"/>
              <w:bottom w:val="nil"/>
              <w:right w:val="single" w:sz="4" w:space="0" w:color="auto"/>
            </w:tcBorders>
            <w:vAlign w:val="bottom"/>
          </w:tcPr>
          <w:p w14:paraId="13065A3C" w14:textId="77777777" w:rsidR="002758E4" w:rsidRDefault="002758E4" w:rsidP="005B7A86">
            <w:pPr>
              <w:widowControl w:val="0"/>
              <w:autoSpaceDE w:val="0"/>
              <w:autoSpaceDN w:val="0"/>
              <w:adjustRightInd w:val="0"/>
              <w:jc w:val="right"/>
              <w:rPr>
                <w:rFonts w:ascii="Arial" w:hAnsi="Arial" w:cs="Arial"/>
                <w:sz w:val="18"/>
                <w:szCs w:val="18"/>
              </w:rPr>
            </w:pPr>
            <w:r>
              <w:rPr>
                <w:rFonts w:ascii="Arial" w:hAnsi="Arial" w:cs="Arial"/>
                <w:sz w:val="18"/>
                <w:szCs w:val="18"/>
              </w:rPr>
              <w:t>========</w:t>
            </w:r>
          </w:p>
        </w:tc>
        <w:tc>
          <w:tcPr>
            <w:tcW w:w="1072" w:type="dxa"/>
            <w:tcBorders>
              <w:top w:val="nil"/>
              <w:left w:val="nil"/>
              <w:bottom w:val="nil"/>
              <w:right w:val="single" w:sz="4" w:space="0" w:color="auto"/>
            </w:tcBorders>
            <w:vAlign w:val="bottom"/>
          </w:tcPr>
          <w:p w14:paraId="75C074E1" w14:textId="77777777" w:rsidR="002758E4" w:rsidRDefault="002758E4" w:rsidP="005B7A86">
            <w:pPr>
              <w:widowControl w:val="0"/>
              <w:autoSpaceDE w:val="0"/>
              <w:autoSpaceDN w:val="0"/>
              <w:adjustRightInd w:val="0"/>
              <w:jc w:val="right"/>
              <w:rPr>
                <w:rFonts w:ascii="Arial" w:hAnsi="Arial" w:cs="Arial"/>
                <w:sz w:val="18"/>
                <w:szCs w:val="18"/>
              </w:rPr>
            </w:pPr>
          </w:p>
        </w:tc>
        <w:tc>
          <w:tcPr>
            <w:tcW w:w="1068" w:type="dxa"/>
            <w:tcBorders>
              <w:top w:val="nil"/>
              <w:left w:val="nil"/>
              <w:bottom w:val="nil"/>
              <w:right w:val="single" w:sz="4" w:space="0" w:color="auto"/>
            </w:tcBorders>
            <w:vAlign w:val="bottom"/>
          </w:tcPr>
          <w:p w14:paraId="7350C7B5" w14:textId="77777777" w:rsidR="002758E4" w:rsidRDefault="002758E4" w:rsidP="005B7A86">
            <w:pPr>
              <w:widowControl w:val="0"/>
              <w:autoSpaceDE w:val="0"/>
              <w:autoSpaceDN w:val="0"/>
              <w:adjustRightInd w:val="0"/>
              <w:jc w:val="right"/>
              <w:rPr>
                <w:rFonts w:ascii="Arial" w:hAnsi="Arial" w:cs="Arial"/>
                <w:sz w:val="18"/>
                <w:szCs w:val="18"/>
              </w:rPr>
            </w:pPr>
          </w:p>
        </w:tc>
        <w:tc>
          <w:tcPr>
            <w:tcW w:w="322" w:type="dxa"/>
            <w:gridSpan w:val="4"/>
            <w:tcBorders>
              <w:top w:val="nil"/>
              <w:left w:val="nil"/>
              <w:bottom w:val="nil"/>
              <w:right w:val="single" w:sz="4" w:space="0" w:color="auto"/>
            </w:tcBorders>
            <w:vAlign w:val="bottom"/>
          </w:tcPr>
          <w:p w14:paraId="7D0A6136" w14:textId="77777777" w:rsidR="002758E4" w:rsidRDefault="002758E4" w:rsidP="005B7A86">
            <w:pPr>
              <w:widowControl w:val="0"/>
              <w:autoSpaceDE w:val="0"/>
              <w:autoSpaceDN w:val="0"/>
              <w:adjustRightInd w:val="0"/>
              <w:jc w:val="right"/>
              <w:rPr>
                <w:rFonts w:ascii="Arial" w:hAnsi="Arial" w:cs="Arial"/>
                <w:sz w:val="18"/>
                <w:szCs w:val="18"/>
              </w:rPr>
            </w:pPr>
          </w:p>
        </w:tc>
      </w:tr>
      <w:tr w:rsidR="002758E4" w14:paraId="739FF1E4" w14:textId="77777777" w:rsidTr="00057E14">
        <w:trPr>
          <w:gridBefore w:val="1"/>
          <w:wBefore w:w="57" w:type="dxa"/>
          <w:trHeight w:val="222"/>
        </w:trPr>
        <w:tc>
          <w:tcPr>
            <w:tcW w:w="961" w:type="dxa"/>
            <w:tcBorders>
              <w:top w:val="nil"/>
              <w:left w:val="single" w:sz="4" w:space="0" w:color="auto"/>
              <w:bottom w:val="nil"/>
              <w:right w:val="single" w:sz="4" w:space="0" w:color="auto"/>
            </w:tcBorders>
            <w:shd w:val="pct5" w:color="auto" w:fill="auto"/>
          </w:tcPr>
          <w:p w14:paraId="4A058265"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tcPr>
          <w:p w14:paraId="506849C9" w14:textId="77777777" w:rsidR="002758E4" w:rsidRDefault="002758E4" w:rsidP="005B7A86">
            <w:pPr>
              <w:widowControl w:val="0"/>
              <w:autoSpaceDE w:val="0"/>
              <w:autoSpaceDN w:val="0"/>
              <w:adjustRightInd w:val="0"/>
              <w:rPr>
                <w:rFonts w:ascii="Arial" w:hAnsi="Arial" w:cs="Arial"/>
                <w:sz w:val="18"/>
                <w:szCs w:val="18"/>
              </w:rPr>
            </w:pPr>
          </w:p>
        </w:tc>
        <w:tc>
          <w:tcPr>
            <w:tcW w:w="3847" w:type="dxa"/>
            <w:tcBorders>
              <w:top w:val="nil"/>
              <w:left w:val="nil"/>
              <w:bottom w:val="nil"/>
              <w:right w:val="single" w:sz="4" w:space="0" w:color="auto"/>
            </w:tcBorders>
            <w:shd w:val="pct5" w:color="auto" w:fill="auto"/>
          </w:tcPr>
          <w:p w14:paraId="4BE38FD7" w14:textId="77777777" w:rsidR="002758E4" w:rsidRDefault="002758E4" w:rsidP="005B7A86">
            <w:pPr>
              <w:widowControl w:val="0"/>
              <w:autoSpaceDE w:val="0"/>
              <w:autoSpaceDN w:val="0"/>
              <w:adjustRightInd w:val="0"/>
              <w:rPr>
                <w:rFonts w:ascii="Arial" w:hAnsi="Arial" w:cs="Arial"/>
                <w:sz w:val="18"/>
                <w:szCs w:val="18"/>
              </w:rPr>
            </w:pPr>
          </w:p>
        </w:tc>
        <w:tc>
          <w:tcPr>
            <w:tcW w:w="641" w:type="dxa"/>
            <w:tcBorders>
              <w:top w:val="nil"/>
              <w:left w:val="nil"/>
              <w:bottom w:val="nil"/>
              <w:right w:val="single" w:sz="4" w:space="0" w:color="auto"/>
            </w:tcBorders>
            <w:shd w:val="pct5" w:color="auto" w:fill="auto"/>
            <w:vAlign w:val="bottom"/>
          </w:tcPr>
          <w:p w14:paraId="7412138D"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vAlign w:val="bottom"/>
          </w:tcPr>
          <w:p w14:paraId="7485105D" w14:textId="77777777" w:rsidR="002758E4" w:rsidRDefault="002758E4" w:rsidP="005B7A86">
            <w:pPr>
              <w:widowControl w:val="0"/>
              <w:autoSpaceDE w:val="0"/>
              <w:autoSpaceDN w:val="0"/>
              <w:adjustRightInd w:val="0"/>
              <w:rPr>
                <w:rFonts w:ascii="Arial" w:hAnsi="Arial" w:cs="Arial"/>
                <w:sz w:val="18"/>
                <w:szCs w:val="18"/>
              </w:rPr>
            </w:pPr>
          </w:p>
        </w:tc>
        <w:tc>
          <w:tcPr>
            <w:tcW w:w="1072" w:type="dxa"/>
            <w:tcBorders>
              <w:top w:val="nil"/>
              <w:left w:val="nil"/>
              <w:bottom w:val="nil"/>
              <w:right w:val="single" w:sz="4" w:space="0" w:color="auto"/>
            </w:tcBorders>
            <w:shd w:val="pct5" w:color="auto" w:fill="auto"/>
            <w:vAlign w:val="bottom"/>
          </w:tcPr>
          <w:p w14:paraId="2FD1C1A3"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vAlign w:val="bottom"/>
          </w:tcPr>
          <w:p w14:paraId="1CFE5BD0" w14:textId="77777777" w:rsidR="002758E4" w:rsidRDefault="002758E4" w:rsidP="005B7A86">
            <w:pPr>
              <w:widowControl w:val="0"/>
              <w:autoSpaceDE w:val="0"/>
              <w:autoSpaceDN w:val="0"/>
              <w:adjustRightInd w:val="0"/>
              <w:rPr>
                <w:rFonts w:ascii="Arial" w:hAnsi="Arial" w:cs="Arial"/>
                <w:sz w:val="18"/>
                <w:szCs w:val="18"/>
              </w:rPr>
            </w:pPr>
          </w:p>
        </w:tc>
        <w:tc>
          <w:tcPr>
            <w:tcW w:w="322" w:type="dxa"/>
            <w:gridSpan w:val="4"/>
            <w:tcBorders>
              <w:top w:val="nil"/>
              <w:left w:val="nil"/>
              <w:bottom w:val="nil"/>
              <w:right w:val="single" w:sz="4" w:space="0" w:color="auto"/>
            </w:tcBorders>
            <w:shd w:val="pct5" w:color="auto" w:fill="auto"/>
            <w:vAlign w:val="bottom"/>
          </w:tcPr>
          <w:p w14:paraId="65150CFB" w14:textId="77777777" w:rsidR="002758E4" w:rsidRDefault="002758E4" w:rsidP="005B7A86">
            <w:pPr>
              <w:widowControl w:val="0"/>
              <w:autoSpaceDE w:val="0"/>
              <w:autoSpaceDN w:val="0"/>
              <w:adjustRightInd w:val="0"/>
              <w:rPr>
                <w:rFonts w:ascii="Arial" w:hAnsi="Arial" w:cs="Arial"/>
                <w:sz w:val="18"/>
                <w:szCs w:val="18"/>
              </w:rPr>
            </w:pPr>
          </w:p>
        </w:tc>
      </w:tr>
      <w:tr w:rsidR="002758E4" w14:paraId="06B333D8" w14:textId="77777777" w:rsidTr="00057E14">
        <w:trPr>
          <w:gridBefore w:val="1"/>
          <w:wBefore w:w="57" w:type="dxa"/>
          <w:trHeight w:val="208"/>
        </w:trPr>
        <w:tc>
          <w:tcPr>
            <w:tcW w:w="961" w:type="dxa"/>
            <w:tcBorders>
              <w:top w:val="nil"/>
              <w:left w:val="single" w:sz="4" w:space="0" w:color="auto"/>
              <w:bottom w:val="nil"/>
              <w:right w:val="single" w:sz="4" w:space="0" w:color="auto"/>
            </w:tcBorders>
          </w:tcPr>
          <w:p w14:paraId="5A0FA991"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A.2.2</w:t>
            </w:r>
          </w:p>
        </w:tc>
        <w:tc>
          <w:tcPr>
            <w:tcW w:w="1068" w:type="dxa"/>
            <w:tcBorders>
              <w:top w:val="nil"/>
              <w:left w:val="nil"/>
              <w:bottom w:val="nil"/>
              <w:right w:val="single" w:sz="4" w:space="0" w:color="auto"/>
            </w:tcBorders>
          </w:tcPr>
          <w:p w14:paraId="25E915B1"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8.4.2</w:t>
            </w:r>
          </w:p>
        </w:tc>
        <w:tc>
          <w:tcPr>
            <w:tcW w:w="3847" w:type="dxa"/>
            <w:tcBorders>
              <w:top w:val="nil"/>
              <w:left w:val="nil"/>
              <w:bottom w:val="nil"/>
              <w:right w:val="single" w:sz="4" w:space="0" w:color="auto"/>
            </w:tcBorders>
          </w:tcPr>
          <w:p w14:paraId="79F1DDFF"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Operate and maintain facilities on the Site</w:t>
            </w:r>
          </w:p>
        </w:tc>
        <w:tc>
          <w:tcPr>
            <w:tcW w:w="641" w:type="dxa"/>
            <w:tcBorders>
              <w:top w:val="nil"/>
              <w:left w:val="nil"/>
              <w:bottom w:val="nil"/>
              <w:right w:val="single" w:sz="4" w:space="0" w:color="auto"/>
            </w:tcBorders>
            <w:vAlign w:val="bottom"/>
          </w:tcPr>
          <w:p w14:paraId="4EDE7067" w14:textId="77777777" w:rsidR="002758E4" w:rsidRDefault="002758E4" w:rsidP="005B7A86">
            <w:pPr>
              <w:widowControl w:val="0"/>
              <w:autoSpaceDE w:val="0"/>
              <w:autoSpaceDN w:val="0"/>
              <w:adjustRightInd w:val="0"/>
              <w:jc w:val="center"/>
              <w:rPr>
                <w:rFonts w:ascii="Arial" w:hAnsi="Arial" w:cs="Arial"/>
                <w:sz w:val="18"/>
                <w:szCs w:val="18"/>
              </w:rPr>
            </w:pPr>
            <w:r>
              <w:rPr>
                <w:rFonts w:ascii="Arial" w:hAnsi="Arial" w:cs="Arial"/>
                <w:sz w:val="18"/>
                <w:szCs w:val="18"/>
              </w:rPr>
              <w:t>Sum</w:t>
            </w:r>
          </w:p>
        </w:tc>
        <w:tc>
          <w:tcPr>
            <w:tcW w:w="1068" w:type="dxa"/>
            <w:tcBorders>
              <w:top w:val="nil"/>
              <w:left w:val="nil"/>
              <w:bottom w:val="nil"/>
              <w:right w:val="single" w:sz="4" w:space="0" w:color="auto"/>
            </w:tcBorders>
            <w:vAlign w:val="bottom"/>
          </w:tcPr>
          <w:p w14:paraId="468B077E" w14:textId="77777777" w:rsidR="002758E4" w:rsidRDefault="002758E4" w:rsidP="005B7A86">
            <w:pPr>
              <w:widowControl w:val="0"/>
              <w:autoSpaceDE w:val="0"/>
              <w:autoSpaceDN w:val="0"/>
              <w:adjustRightInd w:val="0"/>
              <w:jc w:val="right"/>
              <w:rPr>
                <w:rFonts w:ascii="Arial" w:hAnsi="Arial" w:cs="Arial"/>
                <w:sz w:val="18"/>
                <w:szCs w:val="18"/>
              </w:rPr>
            </w:pPr>
            <w:r>
              <w:rPr>
                <w:rFonts w:ascii="Arial" w:hAnsi="Arial" w:cs="Arial"/>
                <w:sz w:val="18"/>
                <w:szCs w:val="18"/>
              </w:rPr>
              <w:t>========</w:t>
            </w:r>
          </w:p>
        </w:tc>
        <w:tc>
          <w:tcPr>
            <w:tcW w:w="1072" w:type="dxa"/>
            <w:tcBorders>
              <w:top w:val="nil"/>
              <w:left w:val="nil"/>
              <w:bottom w:val="nil"/>
              <w:right w:val="single" w:sz="4" w:space="0" w:color="auto"/>
            </w:tcBorders>
            <w:vAlign w:val="bottom"/>
          </w:tcPr>
          <w:p w14:paraId="5EAB5213" w14:textId="77777777" w:rsidR="002758E4" w:rsidRDefault="002758E4" w:rsidP="005B7A86">
            <w:pPr>
              <w:widowControl w:val="0"/>
              <w:autoSpaceDE w:val="0"/>
              <w:autoSpaceDN w:val="0"/>
              <w:adjustRightInd w:val="0"/>
              <w:jc w:val="right"/>
              <w:rPr>
                <w:rFonts w:ascii="Arial" w:hAnsi="Arial" w:cs="Arial"/>
                <w:sz w:val="18"/>
                <w:szCs w:val="18"/>
              </w:rPr>
            </w:pPr>
          </w:p>
        </w:tc>
        <w:tc>
          <w:tcPr>
            <w:tcW w:w="1068" w:type="dxa"/>
            <w:tcBorders>
              <w:top w:val="nil"/>
              <w:left w:val="nil"/>
              <w:bottom w:val="nil"/>
              <w:right w:val="single" w:sz="4" w:space="0" w:color="auto"/>
            </w:tcBorders>
            <w:vAlign w:val="bottom"/>
          </w:tcPr>
          <w:p w14:paraId="6D7892EB" w14:textId="77777777" w:rsidR="002758E4" w:rsidRDefault="002758E4" w:rsidP="005B7A86">
            <w:pPr>
              <w:widowControl w:val="0"/>
              <w:autoSpaceDE w:val="0"/>
              <w:autoSpaceDN w:val="0"/>
              <w:adjustRightInd w:val="0"/>
              <w:jc w:val="right"/>
              <w:rPr>
                <w:rFonts w:ascii="Arial" w:hAnsi="Arial" w:cs="Arial"/>
                <w:sz w:val="18"/>
                <w:szCs w:val="18"/>
              </w:rPr>
            </w:pPr>
          </w:p>
        </w:tc>
        <w:tc>
          <w:tcPr>
            <w:tcW w:w="322" w:type="dxa"/>
            <w:gridSpan w:val="4"/>
            <w:tcBorders>
              <w:top w:val="nil"/>
              <w:left w:val="nil"/>
              <w:bottom w:val="nil"/>
              <w:right w:val="single" w:sz="4" w:space="0" w:color="auto"/>
            </w:tcBorders>
            <w:vAlign w:val="bottom"/>
          </w:tcPr>
          <w:p w14:paraId="45A9306A" w14:textId="77777777" w:rsidR="002758E4" w:rsidRDefault="002758E4" w:rsidP="005B7A86">
            <w:pPr>
              <w:widowControl w:val="0"/>
              <w:autoSpaceDE w:val="0"/>
              <w:autoSpaceDN w:val="0"/>
              <w:adjustRightInd w:val="0"/>
              <w:jc w:val="right"/>
              <w:rPr>
                <w:rFonts w:ascii="Arial" w:hAnsi="Arial" w:cs="Arial"/>
                <w:sz w:val="18"/>
                <w:szCs w:val="18"/>
              </w:rPr>
            </w:pPr>
          </w:p>
        </w:tc>
      </w:tr>
      <w:tr w:rsidR="002758E4" w14:paraId="5A026AEA" w14:textId="77777777" w:rsidTr="00057E14">
        <w:trPr>
          <w:gridBefore w:val="1"/>
          <w:wBefore w:w="57" w:type="dxa"/>
          <w:trHeight w:val="222"/>
        </w:trPr>
        <w:tc>
          <w:tcPr>
            <w:tcW w:w="961" w:type="dxa"/>
            <w:tcBorders>
              <w:top w:val="nil"/>
              <w:left w:val="single" w:sz="4" w:space="0" w:color="auto"/>
              <w:bottom w:val="nil"/>
              <w:right w:val="single" w:sz="4" w:space="0" w:color="auto"/>
            </w:tcBorders>
            <w:shd w:val="pct5" w:color="auto" w:fill="auto"/>
          </w:tcPr>
          <w:p w14:paraId="23D89713"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tcPr>
          <w:p w14:paraId="472870D2" w14:textId="77777777" w:rsidR="002758E4" w:rsidRDefault="002758E4" w:rsidP="005B7A86">
            <w:pPr>
              <w:widowControl w:val="0"/>
              <w:autoSpaceDE w:val="0"/>
              <w:autoSpaceDN w:val="0"/>
              <w:adjustRightInd w:val="0"/>
              <w:rPr>
                <w:rFonts w:ascii="Arial" w:hAnsi="Arial" w:cs="Arial"/>
                <w:sz w:val="18"/>
                <w:szCs w:val="18"/>
              </w:rPr>
            </w:pPr>
          </w:p>
        </w:tc>
        <w:tc>
          <w:tcPr>
            <w:tcW w:w="3847" w:type="dxa"/>
            <w:tcBorders>
              <w:top w:val="nil"/>
              <w:left w:val="nil"/>
              <w:bottom w:val="nil"/>
              <w:right w:val="single" w:sz="4" w:space="0" w:color="auto"/>
            </w:tcBorders>
            <w:shd w:val="pct5" w:color="auto" w:fill="auto"/>
          </w:tcPr>
          <w:p w14:paraId="757CF59D" w14:textId="77777777" w:rsidR="002758E4" w:rsidRDefault="002758E4" w:rsidP="005B7A86">
            <w:pPr>
              <w:widowControl w:val="0"/>
              <w:autoSpaceDE w:val="0"/>
              <w:autoSpaceDN w:val="0"/>
              <w:adjustRightInd w:val="0"/>
              <w:rPr>
                <w:rFonts w:ascii="Arial" w:hAnsi="Arial" w:cs="Arial"/>
                <w:sz w:val="18"/>
                <w:szCs w:val="18"/>
              </w:rPr>
            </w:pPr>
          </w:p>
        </w:tc>
        <w:tc>
          <w:tcPr>
            <w:tcW w:w="641" w:type="dxa"/>
            <w:tcBorders>
              <w:top w:val="nil"/>
              <w:left w:val="nil"/>
              <w:bottom w:val="nil"/>
              <w:right w:val="single" w:sz="4" w:space="0" w:color="auto"/>
            </w:tcBorders>
            <w:shd w:val="pct5" w:color="auto" w:fill="auto"/>
            <w:vAlign w:val="bottom"/>
          </w:tcPr>
          <w:p w14:paraId="55E77342"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vAlign w:val="bottom"/>
          </w:tcPr>
          <w:p w14:paraId="2B3D821F" w14:textId="77777777" w:rsidR="002758E4" w:rsidRDefault="002758E4" w:rsidP="005B7A86">
            <w:pPr>
              <w:widowControl w:val="0"/>
              <w:autoSpaceDE w:val="0"/>
              <w:autoSpaceDN w:val="0"/>
              <w:adjustRightInd w:val="0"/>
              <w:rPr>
                <w:rFonts w:ascii="Arial" w:hAnsi="Arial" w:cs="Arial"/>
                <w:sz w:val="18"/>
                <w:szCs w:val="18"/>
              </w:rPr>
            </w:pPr>
          </w:p>
        </w:tc>
        <w:tc>
          <w:tcPr>
            <w:tcW w:w="1072" w:type="dxa"/>
            <w:tcBorders>
              <w:top w:val="nil"/>
              <w:left w:val="nil"/>
              <w:bottom w:val="nil"/>
              <w:right w:val="single" w:sz="4" w:space="0" w:color="auto"/>
            </w:tcBorders>
            <w:shd w:val="pct5" w:color="auto" w:fill="auto"/>
            <w:vAlign w:val="bottom"/>
          </w:tcPr>
          <w:p w14:paraId="71B59C40"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vAlign w:val="bottom"/>
          </w:tcPr>
          <w:p w14:paraId="5F383DE8" w14:textId="77777777" w:rsidR="002758E4" w:rsidRDefault="002758E4" w:rsidP="005B7A86">
            <w:pPr>
              <w:widowControl w:val="0"/>
              <w:autoSpaceDE w:val="0"/>
              <w:autoSpaceDN w:val="0"/>
              <w:adjustRightInd w:val="0"/>
              <w:rPr>
                <w:rFonts w:ascii="Arial" w:hAnsi="Arial" w:cs="Arial"/>
                <w:sz w:val="18"/>
                <w:szCs w:val="18"/>
              </w:rPr>
            </w:pPr>
          </w:p>
        </w:tc>
        <w:tc>
          <w:tcPr>
            <w:tcW w:w="322" w:type="dxa"/>
            <w:gridSpan w:val="4"/>
            <w:tcBorders>
              <w:top w:val="nil"/>
              <w:left w:val="nil"/>
              <w:bottom w:val="nil"/>
              <w:right w:val="single" w:sz="4" w:space="0" w:color="auto"/>
            </w:tcBorders>
            <w:shd w:val="pct5" w:color="auto" w:fill="auto"/>
            <w:vAlign w:val="bottom"/>
          </w:tcPr>
          <w:p w14:paraId="0BABD476" w14:textId="77777777" w:rsidR="002758E4" w:rsidRDefault="002758E4" w:rsidP="005B7A86">
            <w:pPr>
              <w:widowControl w:val="0"/>
              <w:autoSpaceDE w:val="0"/>
              <w:autoSpaceDN w:val="0"/>
              <w:adjustRightInd w:val="0"/>
              <w:rPr>
                <w:rFonts w:ascii="Arial" w:hAnsi="Arial" w:cs="Arial"/>
                <w:sz w:val="18"/>
                <w:szCs w:val="18"/>
              </w:rPr>
            </w:pPr>
          </w:p>
        </w:tc>
      </w:tr>
      <w:tr w:rsidR="002758E4" w14:paraId="593646A5" w14:textId="77777777" w:rsidTr="00057E14">
        <w:trPr>
          <w:gridBefore w:val="1"/>
          <w:wBefore w:w="57" w:type="dxa"/>
          <w:trHeight w:val="431"/>
        </w:trPr>
        <w:tc>
          <w:tcPr>
            <w:tcW w:w="961" w:type="dxa"/>
            <w:tcBorders>
              <w:top w:val="nil"/>
              <w:left w:val="single" w:sz="4" w:space="0" w:color="auto"/>
              <w:bottom w:val="nil"/>
              <w:right w:val="single" w:sz="4" w:space="0" w:color="auto"/>
            </w:tcBorders>
          </w:tcPr>
          <w:p w14:paraId="29CC67C1"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A.2.3</w:t>
            </w:r>
          </w:p>
        </w:tc>
        <w:tc>
          <w:tcPr>
            <w:tcW w:w="1068" w:type="dxa"/>
            <w:tcBorders>
              <w:top w:val="nil"/>
              <w:left w:val="nil"/>
              <w:bottom w:val="nil"/>
              <w:right w:val="single" w:sz="4" w:space="0" w:color="auto"/>
            </w:tcBorders>
          </w:tcPr>
          <w:p w14:paraId="21B51B4D"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8.4.3</w:t>
            </w:r>
          </w:p>
        </w:tc>
        <w:tc>
          <w:tcPr>
            <w:tcW w:w="3847" w:type="dxa"/>
            <w:tcBorders>
              <w:top w:val="nil"/>
              <w:left w:val="nil"/>
              <w:bottom w:val="nil"/>
              <w:right w:val="single" w:sz="4" w:space="0" w:color="auto"/>
            </w:tcBorders>
          </w:tcPr>
          <w:p w14:paraId="3BE517B0"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General responsibilities and other time related obligations</w:t>
            </w:r>
          </w:p>
        </w:tc>
        <w:tc>
          <w:tcPr>
            <w:tcW w:w="641" w:type="dxa"/>
            <w:tcBorders>
              <w:top w:val="nil"/>
              <w:left w:val="nil"/>
              <w:bottom w:val="nil"/>
              <w:right w:val="single" w:sz="4" w:space="0" w:color="auto"/>
            </w:tcBorders>
            <w:vAlign w:val="bottom"/>
          </w:tcPr>
          <w:p w14:paraId="5ECA960C" w14:textId="77777777" w:rsidR="002758E4" w:rsidRDefault="002758E4" w:rsidP="005B7A86">
            <w:pPr>
              <w:widowControl w:val="0"/>
              <w:autoSpaceDE w:val="0"/>
              <w:autoSpaceDN w:val="0"/>
              <w:adjustRightInd w:val="0"/>
              <w:jc w:val="center"/>
              <w:rPr>
                <w:rFonts w:ascii="Arial" w:hAnsi="Arial" w:cs="Arial"/>
                <w:sz w:val="18"/>
                <w:szCs w:val="18"/>
              </w:rPr>
            </w:pPr>
            <w:r>
              <w:rPr>
                <w:rFonts w:ascii="Arial" w:hAnsi="Arial" w:cs="Arial"/>
                <w:sz w:val="18"/>
                <w:szCs w:val="18"/>
              </w:rPr>
              <w:t>Sum</w:t>
            </w:r>
          </w:p>
        </w:tc>
        <w:tc>
          <w:tcPr>
            <w:tcW w:w="1068" w:type="dxa"/>
            <w:tcBorders>
              <w:top w:val="nil"/>
              <w:left w:val="nil"/>
              <w:bottom w:val="nil"/>
              <w:right w:val="single" w:sz="4" w:space="0" w:color="auto"/>
            </w:tcBorders>
            <w:vAlign w:val="bottom"/>
          </w:tcPr>
          <w:p w14:paraId="1CEB45C5" w14:textId="77777777" w:rsidR="002758E4" w:rsidRDefault="002758E4" w:rsidP="005B7A86">
            <w:pPr>
              <w:widowControl w:val="0"/>
              <w:autoSpaceDE w:val="0"/>
              <w:autoSpaceDN w:val="0"/>
              <w:adjustRightInd w:val="0"/>
              <w:jc w:val="right"/>
              <w:rPr>
                <w:rFonts w:ascii="Arial" w:hAnsi="Arial" w:cs="Arial"/>
                <w:sz w:val="18"/>
                <w:szCs w:val="18"/>
              </w:rPr>
            </w:pPr>
            <w:r>
              <w:rPr>
                <w:rFonts w:ascii="Arial" w:hAnsi="Arial" w:cs="Arial"/>
                <w:sz w:val="18"/>
                <w:szCs w:val="18"/>
              </w:rPr>
              <w:t>========</w:t>
            </w:r>
          </w:p>
        </w:tc>
        <w:tc>
          <w:tcPr>
            <w:tcW w:w="1072" w:type="dxa"/>
            <w:tcBorders>
              <w:top w:val="nil"/>
              <w:left w:val="nil"/>
              <w:bottom w:val="nil"/>
              <w:right w:val="single" w:sz="4" w:space="0" w:color="auto"/>
            </w:tcBorders>
            <w:vAlign w:val="bottom"/>
          </w:tcPr>
          <w:p w14:paraId="08E05044" w14:textId="77777777" w:rsidR="002758E4" w:rsidRDefault="002758E4" w:rsidP="005B7A86">
            <w:pPr>
              <w:widowControl w:val="0"/>
              <w:autoSpaceDE w:val="0"/>
              <w:autoSpaceDN w:val="0"/>
              <w:adjustRightInd w:val="0"/>
              <w:jc w:val="right"/>
              <w:rPr>
                <w:rFonts w:ascii="Arial" w:hAnsi="Arial" w:cs="Arial"/>
                <w:sz w:val="18"/>
                <w:szCs w:val="18"/>
              </w:rPr>
            </w:pPr>
          </w:p>
        </w:tc>
        <w:tc>
          <w:tcPr>
            <w:tcW w:w="1068" w:type="dxa"/>
            <w:tcBorders>
              <w:top w:val="nil"/>
              <w:left w:val="nil"/>
              <w:bottom w:val="nil"/>
              <w:right w:val="single" w:sz="4" w:space="0" w:color="auto"/>
            </w:tcBorders>
            <w:vAlign w:val="bottom"/>
          </w:tcPr>
          <w:p w14:paraId="2073EEF0" w14:textId="77777777" w:rsidR="002758E4" w:rsidRDefault="002758E4" w:rsidP="005B7A86">
            <w:pPr>
              <w:widowControl w:val="0"/>
              <w:autoSpaceDE w:val="0"/>
              <w:autoSpaceDN w:val="0"/>
              <w:adjustRightInd w:val="0"/>
              <w:jc w:val="right"/>
              <w:rPr>
                <w:rFonts w:ascii="Arial" w:hAnsi="Arial" w:cs="Arial"/>
                <w:sz w:val="18"/>
                <w:szCs w:val="18"/>
              </w:rPr>
            </w:pPr>
          </w:p>
        </w:tc>
        <w:tc>
          <w:tcPr>
            <w:tcW w:w="322" w:type="dxa"/>
            <w:gridSpan w:val="4"/>
            <w:tcBorders>
              <w:top w:val="nil"/>
              <w:left w:val="nil"/>
              <w:bottom w:val="nil"/>
              <w:right w:val="single" w:sz="4" w:space="0" w:color="auto"/>
            </w:tcBorders>
            <w:vAlign w:val="bottom"/>
          </w:tcPr>
          <w:p w14:paraId="1AA22370" w14:textId="77777777" w:rsidR="002758E4" w:rsidRDefault="002758E4" w:rsidP="005B7A86">
            <w:pPr>
              <w:widowControl w:val="0"/>
              <w:autoSpaceDE w:val="0"/>
              <w:autoSpaceDN w:val="0"/>
              <w:adjustRightInd w:val="0"/>
              <w:jc w:val="right"/>
              <w:rPr>
                <w:rFonts w:ascii="Arial" w:hAnsi="Arial" w:cs="Arial"/>
                <w:sz w:val="18"/>
                <w:szCs w:val="18"/>
              </w:rPr>
            </w:pPr>
          </w:p>
        </w:tc>
      </w:tr>
      <w:tr w:rsidR="002758E4" w14:paraId="437FEBDE" w14:textId="77777777" w:rsidTr="00057E14">
        <w:trPr>
          <w:gridBefore w:val="1"/>
          <w:wBefore w:w="57" w:type="dxa"/>
          <w:trHeight w:val="208"/>
        </w:trPr>
        <w:tc>
          <w:tcPr>
            <w:tcW w:w="961" w:type="dxa"/>
            <w:tcBorders>
              <w:top w:val="nil"/>
              <w:left w:val="single" w:sz="4" w:space="0" w:color="auto"/>
              <w:bottom w:val="nil"/>
              <w:right w:val="single" w:sz="4" w:space="0" w:color="auto"/>
            </w:tcBorders>
            <w:shd w:val="pct5" w:color="auto" w:fill="auto"/>
          </w:tcPr>
          <w:p w14:paraId="1241024F"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tcPr>
          <w:p w14:paraId="6302466C" w14:textId="77777777" w:rsidR="002758E4" w:rsidRDefault="002758E4" w:rsidP="005B7A86">
            <w:pPr>
              <w:widowControl w:val="0"/>
              <w:autoSpaceDE w:val="0"/>
              <w:autoSpaceDN w:val="0"/>
              <w:adjustRightInd w:val="0"/>
              <w:rPr>
                <w:rFonts w:ascii="Arial" w:hAnsi="Arial" w:cs="Arial"/>
                <w:sz w:val="18"/>
                <w:szCs w:val="18"/>
              </w:rPr>
            </w:pPr>
          </w:p>
        </w:tc>
        <w:tc>
          <w:tcPr>
            <w:tcW w:w="3847" w:type="dxa"/>
            <w:tcBorders>
              <w:top w:val="nil"/>
              <w:left w:val="nil"/>
              <w:bottom w:val="nil"/>
              <w:right w:val="single" w:sz="4" w:space="0" w:color="auto"/>
            </w:tcBorders>
            <w:shd w:val="pct5" w:color="auto" w:fill="auto"/>
          </w:tcPr>
          <w:p w14:paraId="69548023" w14:textId="77777777" w:rsidR="002758E4" w:rsidRDefault="002758E4" w:rsidP="005B7A86">
            <w:pPr>
              <w:widowControl w:val="0"/>
              <w:autoSpaceDE w:val="0"/>
              <w:autoSpaceDN w:val="0"/>
              <w:adjustRightInd w:val="0"/>
              <w:rPr>
                <w:rFonts w:ascii="Arial" w:hAnsi="Arial" w:cs="Arial"/>
                <w:sz w:val="18"/>
                <w:szCs w:val="18"/>
              </w:rPr>
            </w:pPr>
          </w:p>
        </w:tc>
        <w:tc>
          <w:tcPr>
            <w:tcW w:w="641" w:type="dxa"/>
            <w:tcBorders>
              <w:top w:val="nil"/>
              <w:left w:val="nil"/>
              <w:bottom w:val="nil"/>
              <w:right w:val="single" w:sz="4" w:space="0" w:color="auto"/>
            </w:tcBorders>
            <w:shd w:val="pct5" w:color="auto" w:fill="auto"/>
            <w:vAlign w:val="bottom"/>
          </w:tcPr>
          <w:p w14:paraId="69C4B5EC"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vAlign w:val="bottom"/>
          </w:tcPr>
          <w:p w14:paraId="3A841E90" w14:textId="77777777" w:rsidR="002758E4" w:rsidRDefault="002758E4" w:rsidP="005B7A86">
            <w:pPr>
              <w:widowControl w:val="0"/>
              <w:autoSpaceDE w:val="0"/>
              <w:autoSpaceDN w:val="0"/>
              <w:adjustRightInd w:val="0"/>
              <w:rPr>
                <w:rFonts w:ascii="Arial" w:hAnsi="Arial" w:cs="Arial"/>
                <w:sz w:val="18"/>
                <w:szCs w:val="18"/>
              </w:rPr>
            </w:pPr>
          </w:p>
        </w:tc>
        <w:tc>
          <w:tcPr>
            <w:tcW w:w="1072" w:type="dxa"/>
            <w:tcBorders>
              <w:top w:val="nil"/>
              <w:left w:val="nil"/>
              <w:bottom w:val="nil"/>
              <w:right w:val="single" w:sz="4" w:space="0" w:color="auto"/>
            </w:tcBorders>
            <w:shd w:val="pct5" w:color="auto" w:fill="auto"/>
            <w:vAlign w:val="bottom"/>
          </w:tcPr>
          <w:p w14:paraId="79954F81"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vAlign w:val="bottom"/>
          </w:tcPr>
          <w:p w14:paraId="7017F5DB" w14:textId="77777777" w:rsidR="002758E4" w:rsidRDefault="002758E4" w:rsidP="005B7A86">
            <w:pPr>
              <w:widowControl w:val="0"/>
              <w:autoSpaceDE w:val="0"/>
              <w:autoSpaceDN w:val="0"/>
              <w:adjustRightInd w:val="0"/>
              <w:rPr>
                <w:rFonts w:ascii="Arial" w:hAnsi="Arial" w:cs="Arial"/>
                <w:sz w:val="18"/>
                <w:szCs w:val="18"/>
              </w:rPr>
            </w:pPr>
          </w:p>
        </w:tc>
        <w:tc>
          <w:tcPr>
            <w:tcW w:w="322" w:type="dxa"/>
            <w:gridSpan w:val="4"/>
            <w:tcBorders>
              <w:top w:val="nil"/>
              <w:left w:val="nil"/>
              <w:bottom w:val="nil"/>
              <w:right w:val="single" w:sz="4" w:space="0" w:color="auto"/>
            </w:tcBorders>
            <w:shd w:val="pct5" w:color="auto" w:fill="auto"/>
            <w:vAlign w:val="bottom"/>
          </w:tcPr>
          <w:p w14:paraId="623FC546" w14:textId="77777777" w:rsidR="002758E4" w:rsidRDefault="002758E4" w:rsidP="005B7A86">
            <w:pPr>
              <w:widowControl w:val="0"/>
              <w:autoSpaceDE w:val="0"/>
              <w:autoSpaceDN w:val="0"/>
              <w:adjustRightInd w:val="0"/>
              <w:rPr>
                <w:rFonts w:ascii="Arial" w:hAnsi="Arial" w:cs="Arial"/>
                <w:sz w:val="18"/>
                <w:szCs w:val="18"/>
              </w:rPr>
            </w:pPr>
          </w:p>
        </w:tc>
      </w:tr>
      <w:tr w:rsidR="002758E4" w14:paraId="5A690D30" w14:textId="77777777" w:rsidTr="00057E14">
        <w:trPr>
          <w:gridBefore w:val="1"/>
          <w:wBefore w:w="57" w:type="dxa"/>
          <w:trHeight w:val="52"/>
        </w:trPr>
        <w:tc>
          <w:tcPr>
            <w:tcW w:w="961" w:type="dxa"/>
            <w:tcBorders>
              <w:top w:val="nil"/>
              <w:left w:val="single" w:sz="4" w:space="0" w:color="auto"/>
              <w:bottom w:val="nil"/>
              <w:right w:val="single" w:sz="4" w:space="0" w:color="auto"/>
            </w:tcBorders>
          </w:tcPr>
          <w:p w14:paraId="1D886A88" w14:textId="77777777" w:rsidR="002758E4" w:rsidRDefault="002758E4" w:rsidP="005B7A86">
            <w:pPr>
              <w:widowControl w:val="0"/>
              <w:autoSpaceDE w:val="0"/>
              <w:autoSpaceDN w:val="0"/>
              <w:adjustRightInd w:val="0"/>
              <w:rPr>
                <w:rFonts w:ascii="Arial" w:hAnsi="Arial" w:cs="Arial"/>
                <w:sz w:val="4"/>
                <w:szCs w:val="4"/>
              </w:rPr>
            </w:pPr>
          </w:p>
        </w:tc>
        <w:tc>
          <w:tcPr>
            <w:tcW w:w="1068" w:type="dxa"/>
            <w:tcBorders>
              <w:top w:val="nil"/>
              <w:left w:val="nil"/>
              <w:bottom w:val="nil"/>
              <w:right w:val="single" w:sz="4" w:space="0" w:color="auto"/>
            </w:tcBorders>
          </w:tcPr>
          <w:p w14:paraId="156BB6CE" w14:textId="77777777" w:rsidR="002758E4" w:rsidRDefault="002758E4" w:rsidP="005B7A86">
            <w:pPr>
              <w:widowControl w:val="0"/>
              <w:autoSpaceDE w:val="0"/>
              <w:autoSpaceDN w:val="0"/>
              <w:adjustRightInd w:val="0"/>
              <w:rPr>
                <w:rFonts w:ascii="Arial" w:hAnsi="Arial" w:cs="Arial"/>
                <w:sz w:val="4"/>
                <w:szCs w:val="4"/>
              </w:rPr>
            </w:pPr>
          </w:p>
        </w:tc>
        <w:tc>
          <w:tcPr>
            <w:tcW w:w="3847" w:type="dxa"/>
            <w:tcBorders>
              <w:top w:val="single" w:sz="4" w:space="0" w:color="auto"/>
              <w:left w:val="nil"/>
              <w:bottom w:val="nil"/>
              <w:right w:val="single" w:sz="4" w:space="0" w:color="auto"/>
            </w:tcBorders>
          </w:tcPr>
          <w:p w14:paraId="6050B6AE" w14:textId="77777777" w:rsidR="002758E4" w:rsidRDefault="002758E4" w:rsidP="005B7A86">
            <w:pPr>
              <w:widowControl w:val="0"/>
              <w:autoSpaceDE w:val="0"/>
              <w:autoSpaceDN w:val="0"/>
              <w:adjustRightInd w:val="0"/>
              <w:rPr>
                <w:rFonts w:ascii="Arial" w:hAnsi="Arial" w:cs="Arial"/>
                <w:sz w:val="4"/>
                <w:szCs w:val="4"/>
              </w:rPr>
            </w:pPr>
          </w:p>
        </w:tc>
        <w:tc>
          <w:tcPr>
            <w:tcW w:w="641" w:type="dxa"/>
            <w:tcBorders>
              <w:top w:val="nil"/>
              <w:left w:val="nil"/>
              <w:bottom w:val="nil"/>
              <w:right w:val="single" w:sz="4" w:space="0" w:color="auto"/>
            </w:tcBorders>
            <w:vAlign w:val="bottom"/>
          </w:tcPr>
          <w:p w14:paraId="137D13BF" w14:textId="77777777" w:rsidR="002758E4" w:rsidRDefault="002758E4" w:rsidP="005B7A86">
            <w:pPr>
              <w:widowControl w:val="0"/>
              <w:autoSpaceDE w:val="0"/>
              <w:autoSpaceDN w:val="0"/>
              <w:adjustRightInd w:val="0"/>
              <w:jc w:val="center"/>
              <w:rPr>
                <w:rFonts w:ascii="Arial" w:hAnsi="Arial" w:cs="Arial"/>
                <w:sz w:val="4"/>
                <w:szCs w:val="4"/>
              </w:rPr>
            </w:pPr>
          </w:p>
        </w:tc>
        <w:tc>
          <w:tcPr>
            <w:tcW w:w="1068" w:type="dxa"/>
            <w:tcBorders>
              <w:top w:val="nil"/>
              <w:left w:val="nil"/>
              <w:bottom w:val="nil"/>
              <w:right w:val="single" w:sz="4" w:space="0" w:color="auto"/>
            </w:tcBorders>
            <w:vAlign w:val="bottom"/>
          </w:tcPr>
          <w:p w14:paraId="406B3465" w14:textId="77777777" w:rsidR="002758E4" w:rsidRDefault="002758E4" w:rsidP="005B7A86">
            <w:pPr>
              <w:widowControl w:val="0"/>
              <w:autoSpaceDE w:val="0"/>
              <w:autoSpaceDN w:val="0"/>
              <w:adjustRightInd w:val="0"/>
              <w:jc w:val="right"/>
              <w:rPr>
                <w:rFonts w:ascii="Arial" w:hAnsi="Arial" w:cs="Arial"/>
                <w:sz w:val="4"/>
                <w:szCs w:val="4"/>
              </w:rPr>
            </w:pPr>
          </w:p>
        </w:tc>
        <w:tc>
          <w:tcPr>
            <w:tcW w:w="1072" w:type="dxa"/>
            <w:tcBorders>
              <w:top w:val="nil"/>
              <w:left w:val="nil"/>
              <w:bottom w:val="nil"/>
              <w:right w:val="single" w:sz="4" w:space="0" w:color="auto"/>
            </w:tcBorders>
            <w:vAlign w:val="bottom"/>
          </w:tcPr>
          <w:p w14:paraId="6BC5CE65" w14:textId="77777777" w:rsidR="002758E4" w:rsidRDefault="002758E4" w:rsidP="005B7A86">
            <w:pPr>
              <w:widowControl w:val="0"/>
              <w:autoSpaceDE w:val="0"/>
              <w:autoSpaceDN w:val="0"/>
              <w:adjustRightInd w:val="0"/>
              <w:jc w:val="right"/>
              <w:rPr>
                <w:rFonts w:ascii="Arial" w:hAnsi="Arial" w:cs="Arial"/>
                <w:sz w:val="4"/>
                <w:szCs w:val="4"/>
              </w:rPr>
            </w:pPr>
          </w:p>
        </w:tc>
        <w:tc>
          <w:tcPr>
            <w:tcW w:w="1068" w:type="dxa"/>
            <w:tcBorders>
              <w:top w:val="nil"/>
              <w:left w:val="nil"/>
              <w:bottom w:val="nil"/>
              <w:right w:val="single" w:sz="4" w:space="0" w:color="auto"/>
            </w:tcBorders>
            <w:vAlign w:val="bottom"/>
          </w:tcPr>
          <w:p w14:paraId="1E8BF261" w14:textId="77777777" w:rsidR="002758E4" w:rsidRDefault="002758E4" w:rsidP="005B7A86">
            <w:pPr>
              <w:widowControl w:val="0"/>
              <w:autoSpaceDE w:val="0"/>
              <w:autoSpaceDN w:val="0"/>
              <w:adjustRightInd w:val="0"/>
              <w:jc w:val="right"/>
              <w:rPr>
                <w:rFonts w:ascii="Arial" w:hAnsi="Arial" w:cs="Arial"/>
                <w:sz w:val="4"/>
                <w:szCs w:val="4"/>
              </w:rPr>
            </w:pPr>
          </w:p>
        </w:tc>
        <w:tc>
          <w:tcPr>
            <w:tcW w:w="322" w:type="dxa"/>
            <w:gridSpan w:val="4"/>
            <w:tcBorders>
              <w:top w:val="nil"/>
              <w:left w:val="nil"/>
              <w:bottom w:val="nil"/>
              <w:right w:val="single" w:sz="4" w:space="0" w:color="auto"/>
            </w:tcBorders>
            <w:vAlign w:val="bottom"/>
          </w:tcPr>
          <w:p w14:paraId="79DE261D" w14:textId="77777777" w:rsidR="002758E4" w:rsidRDefault="002758E4" w:rsidP="005B7A86">
            <w:pPr>
              <w:widowControl w:val="0"/>
              <w:autoSpaceDE w:val="0"/>
              <w:autoSpaceDN w:val="0"/>
              <w:adjustRightInd w:val="0"/>
              <w:jc w:val="right"/>
              <w:rPr>
                <w:rFonts w:ascii="Arial" w:hAnsi="Arial" w:cs="Arial"/>
                <w:sz w:val="4"/>
                <w:szCs w:val="4"/>
              </w:rPr>
            </w:pPr>
          </w:p>
        </w:tc>
      </w:tr>
      <w:tr w:rsidR="002758E4" w14:paraId="70CC12B0" w14:textId="77777777" w:rsidTr="00057E14">
        <w:trPr>
          <w:gridBefore w:val="1"/>
          <w:wBefore w:w="57" w:type="dxa"/>
          <w:trHeight w:val="208"/>
        </w:trPr>
        <w:tc>
          <w:tcPr>
            <w:tcW w:w="961" w:type="dxa"/>
            <w:tcBorders>
              <w:top w:val="nil"/>
              <w:left w:val="single" w:sz="4" w:space="0" w:color="auto"/>
              <w:bottom w:val="nil"/>
              <w:right w:val="single" w:sz="4" w:space="0" w:color="auto"/>
            </w:tcBorders>
            <w:shd w:val="pct5" w:color="auto" w:fill="auto"/>
          </w:tcPr>
          <w:p w14:paraId="0B2BBE96"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tcPr>
          <w:p w14:paraId="283B334C" w14:textId="77777777" w:rsidR="002758E4" w:rsidRDefault="002758E4" w:rsidP="005B7A86">
            <w:pPr>
              <w:widowControl w:val="0"/>
              <w:autoSpaceDE w:val="0"/>
              <w:autoSpaceDN w:val="0"/>
              <w:adjustRightInd w:val="0"/>
              <w:rPr>
                <w:rFonts w:ascii="Arial" w:hAnsi="Arial" w:cs="Arial"/>
                <w:sz w:val="18"/>
                <w:szCs w:val="18"/>
              </w:rPr>
            </w:pPr>
          </w:p>
        </w:tc>
        <w:tc>
          <w:tcPr>
            <w:tcW w:w="3847" w:type="dxa"/>
            <w:tcBorders>
              <w:top w:val="nil"/>
              <w:left w:val="nil"/>
              <w:bottom w:val="nil"/>
              <w:right w:val="single" w:sz="4" w:space="0" w:color="auto"/>
            </w:tcBorders>
            <w:shd w:val="pct5" w:color="auto" w:fill="auto"/>
          </w:tcPr>
          <w:p w14:paraId="022BA3EF" w14:textId="77777777" w:rsidR="002758E4" w:rsidRDefault="002758E4" w:rsidP="005B7A86">
            <w:pPr>
              <w:widowControl w:val="0"/>
              <w:autoSpaceDE w:val="0"/>
              <w:autoSpaceDN w:val="0"/>
              <w:adjustRightInd w:val="0"/>
              <w:rPr>
                <w:rFonts w:ascii="Arial" w:hAnsi="Arial" w:cs="Arial"/>
                <w:sz w:val="18"/>
                <w:szCs w:val="18"/>
              </w:rPr>
            </w:pPr>
          </w:p>
        </w:tc>
        <w:tc>
          <w:tcPr>
            <w:tcW w:w="641" w:type="dxa"/>
            <w:tcBorders>
              <w:top w:val="nil"/>
              <w:left w:val="nil"/>
              <w:bottom w:val="nil"/>
              <w:right w:val="single" w:sz="4" w:space="0" w:color="auto"/>
            </w:tcBorders>
            <w:shd w:val="pct5" w:color="auto" w:fill="auto"/>
            <w:vAlign w:val="bottom"/>
          </w:tcPr>
          <w:p w14:paraId="5F3CB993"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vAlign w:val="bottom"/>
          </w:tcPr>
          <w:p w14:paraId="37A82D9F" w14:textId="77777777" w:rsidR="002758E4" w:rsidRDefault="002758E4" w:rsidP="005B7A86">
            <w:pPr>
              <w:widowControl w:val="0"/>
              <w:autoSpaceDE w:val="0"/>
              <w:autoSpaceDN w:val="0"/>
              <w:adjustRightInd w:val="0"/>
              <w:rPr>
                <w:rFonts w:ascii="Arial" w:hAnsi="Arial" w:cs="Arial"/>
                <w:sz w:val="18"/>
                <w:szCs w:val="18"/>
              </w:rPr>
            </w:pPr>
          </w:p>
        </w:tc>
        <w:tc>
          <w:tcPr>
            <w:tcW w:w="1072" w:type="dxa"/>
            <w:tcBorders>
              <w:top w:val="nil"/>
              <w:left w:val="nil"/>
              <w:bottom w:val="nil"/>
              <w:right w:val="single" w:sz="4" w:space="0" w:color="auto"/>
            </w:tcBorders>
            <w:shd w:val="pct5" w:color="auto" w:fill="auto"/>
            <w:vAlign w:val="bottom"/>
          </w:tcPr>
          <w:p w14:paraId="49EB08D9"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vAlign w:val="bottom"/>
          </w:tcPr>
          <w:p w14:paraId="58BF4FBC" w14:textId="77777777" w:rsidR="002758E4" w:rsidRDefault="002758E4" w:rsidP="005B7A86">
            <w:pPr>
              <w:widowControl w:val="0"/>
              <w:autoSpaceDE w:val="0"/>
              <w:autoSpaceDN w:val="0"/>
              <w:adjustRightInd w:val="0"/>
              <w:rPr>
                <w:rFonts w:ascii="Arial" w:hAnsi="Arial" w:cs="Arial"/>
                <w:sz w:val="18"/>
                <w:szCs w:val="18"/>
              </w:rPr>
            </w:pPr>
          </w:p>
        </w:tc>
        <w:tc>
          <w:tcPr>
            <w:tcW w:w="322" w:type="dxa"/>
            <w:gridSpan w:val="4"/>
            <w:tcBorders>
              <w:top w:val="nil"/>
              <w:left w:val="nil"/>
              <w:bottom w:val="nil"/>
              <w:right w:val="single" w:sz="4" w:space="0" w:color="auto"/>
            </w:tcBorders>
            <w:shd w:val="pct5" w:color="auto" w:fill="auto"/>
            <w:vAlign w:val="bottom"/>
          </w:tcPr>
          <w:p w14:paraId="3E62D682" w14:textId="77777777" w:rsidR="002758E4" w:rsidRDefault="002758E4" w:rsidP="005B7A86">
            <w:pPr>
              <w:widowControl w:val="0"/>
              <w:autoSpaceDE w:val="0"/>
              <w:autoSpaceDN w:val="0"/>
              <w:adjustRightInd w:val="0"/>
              <w:rPr>
                <w:rFonts w:ascii="Arial" w:hAnsi="Arial" w:cs="Arial"/>
                <w:sz w:val="18"/>
                <w:szCs w:val="18"/>
              </w:rPr>
            </w:pPr>
          </w:p>
        </w:tc>
      </w:tr>
      <w:tr w:rsidR="002758E4" w14:paraId="72F641E4" w14:textId="77777777" w:rsidTr="00057E14">
        <w:trPr>
          <w:gridBefore w:val="1"/>
          <w:wBefore w:w="57" w:type="dxa"/>
          <w:trHeight w:val="222"/>
        </w:trPr>
        <w:tc>
          <w:tcPr>
            <w:tcW w:w="961" w:type="dxa"/>
            <w:tcBorders>
              <w:top w:val="nil"/>
              <w:left w:val="single" w:sz="4" w:space="0" w:color="auto"/>
              <w:bottom w:val="nil"/>
              <w:right w:val="single" w:sz="4" w:space="0" w:color="auto"/>
            </w:tcBorders>
          </w:tcPr>
          <w:p w14:paraId="5FF5E57E"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A.3</w:t>
            </w:r>
          </w:p>
        </w:tc>
        <w:tc>
          <w:tcPr>
            <w:tcW w:w="1068" w:type="dxa"/>
            <w:tcBorders>
              <w:top w:val="nil"/>
              <w:left w:val="nil"/>
              <w:bottom w:val="nil"/>
              <w:right w:val="single" w:sz="4" w:space="0" w:color="auto"/>
            </w:tcBorders>
          </w:tcPr>
          <w:p w14:paraId="777200D7"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PAM</w:t>
            </w:r>
          </w:p>
        </w:tc>
        <w:tc>
          <w:tcPr>
            <w:tcW w:w="3847" w:type="dxa"/>
            <w:tcBorders>
              <w:top w:val="nil"/>
              <w:left w:val="nil"/>
              <w:bottom w:val="nil"/>
              <w:right w:val="single" w:sz="4" w:space="0" w:color="auto"/>
            </w:tcBorders>
          </w:tcPr>
          <w:p w14:paraId="6B9731C9"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OCCUPATIONAL HELATH AND SAFETY ACT</w:t>
            </w:r>
          </w:p>
        </w:tc>
        <w:tc>
          <w:tcPr>
            <w:tcW w:w="641" w:type="dxa"/>
            <w:tcBorders>
              <w:top w:val="nil"/>
              <w:left w:val="nil"/>
              <w:bottom w:val="nil"/>
              <w:right w:val="single" w:sz="4" w:space="0" w:color="auto"/>
            </w:tcBorders>
            <w:vAlign w:val="bottom"/>
          </w:tcPr>
          <w:p w14:paraId="225DEBA0" w14:textId="77777777" w:rsidR="002758E4" w:rsidRDefault="002758E4" w:rsidP="005B7A86">
            <w:pPr>
              <w:widowControl w:val="0"/>
              <w:autoSpaceDE w:val="0"/>
              <w:autoSpaceDN w:val="0"/>
              <w:adjustRightInd w:val="0"/>
              <w:jc w:val="center"/>
              <w:rPr>
                <w:rFonts w:ascii="Arial" w:hAnsi="Arial" w:cs="Arial"/>
                <w:sz w:val="18"/>
                <w:szCs w:val="18"/>
              </w:rPr>
            </w:pPr>
          </w:p>
        </w:tc>
        <w:tc>
          <w:tcPr>
            <w:tcW w:w="1068" w:type="dxa"/>
            <w:tcBorders>
              <w:top w:val="nil"/>
              <w:left w:val="nil"/>
              <w:bottom w:val="nil"/>
              <w:right w:val="single" w:sz="4" w:space="0" w:color="auto"/>
            </w:tcBorders>
            <w:vAlign w:val="bottom"/>
          </w:tcPr>
          <w:p w14:paraId="0825197E" w14:textId="77777777" w:rsidR="002758E4" w:rsidRDefault="002758E4" w:rsidP="005B7A86">
            <w:pPr>
              <w:widowControl w:val="0"/>
              <w:autoSpaceDE w:val="0"/>
              <w:autoSpaceDN w:val="0"/>
              <w:adjustRightInd w:val="0"/>
              <w:jc w:val="right"/>
              <w:rPr>
                <w:rFonts w:ascii="Arial" w:hAnsi="Arial" w:cs="Arial"/>
                <w:sz w:val="18"/>
                <w:szCs w:val="18"/>
              </w:rPr>
            </w:pPr>
          </w:p>
        </w:tc>
        <w:tc>
          <w:tcPr>
            <w:tcW w:w="1072" w:type="dxa"/>
            <w:tcBorders>
              <w:top w:val="nil"/>
              <w:left w:val="nil"/>
              <w:bottom w:val="nil"/>
              <w:right w:val="single" w:sz="4" w:space="0" w:color="auto"/>
            </w:tcBorders>
            <w:vAlign w:val="bottom"/>
          </w:tcPr>
          <w:p w14:paraId="124FAB60" w14:textId="77777777" w:rsidR="002758E4" w:rsidRDefault="002758E4" w:rsidP="005B7A86">
            <w:pPr>
              <w:widowControl w:val="0"/>
              <w:autoSpaceDE w:val="0"/>
              <w:autoSpaceDN w:val="0"/>
              <w:adjustRightInd w:val="0"/>
              <w:jc w:val="right"/>
              <w:rPr>
                <w:rFonts w:ascii="Arial" w:hAnsi="Arial" w:cs="Arial"/>
                <w:sz w:val="18"/>
                <w:szCs w:val="18"/>
              </w:rPr>
            </w:pPr>
          </w:p>
        </w:tc>
        <w:tc>
          <w:tcPr>
            <w:tcW w:w="1068" w:type="dxa"/>
            <w:tcBorders>
              <w:top w:val="nil"/>
              <w:left w:val="nil"/>
              <w:bottom w:val="nil"/>
              <w:right w:val="single" w:sz="4" w:space="0" w:color="auto"/>
            </w:tcBorders>
            <w:vAlign w:val="bottom"/>
          </w:tcPr>
          <w:p w14:paraId="156E48FC" w14:textId="77777777" w:rsidR="002758E4" w:rsidRDefault="002758E4" w:rsidP="005B7A86">
            <w:pPr>
              <w:widowControl w:val="0"/>
              <w:autoSpaceDE w:val="0"/>
              <w:autoSpaceDN w:val="0"/>
              <w:adjustRightInd w:val="0"/>
              <w:jc w:val="right"/>
              <w:rPr>
                <w:rFonts w:ascii="Arial" w:hAnsi="Arial" w:cs="Arial"/>
                <w:sz w:val="18"/>
                <w:szCs w:val="18"/>
              </w:rPr>
            </w:pPr>
          </w:p>
        </w:tc>
        <w:tc>
          <w:tcPr>
            <w:tcW w:w="322" w:type="dxa"/>
            <w:gridSpan w:val="4"/>
            <w:tcBorders>
              <w:top w:val="nil"/>
              <w:left w:val="nil"/>
              <w:bottom w:val="nil"/>
              <w:right w:val="single" w:sz="4" w:space="0" w:color="auto"/>
            </w:tcBorders>
            <w:vAlign w:val="bottom"/>
          </w:tcPr>
          <w:p w14:paraId="42F2AD7C" w14:textId="77777777" w:rsidR="002758E4" w:rsidRDefault="002758E4" w:rsidP="005B7A86">
            <w:pPr>
              <w:widowControl w:val="0"/>
              <w:autoSpaceDE w:val="0"/>
              <w:autoSpaceDN w:val="0"/>
              <w:adjustRightInd w:val="0"/>
              <w:jc w:val="right"/>
              <w:rPr>
                <w:rFonts w:ascii="Arial" w:hAnsi="Arial" w:cs="Arial"/>
                <w:sz w:val="18"/>
                <w:szCs w:val="18"/>
              </w:rPr>
            </w:pPr>
          </w:p>
        </w:tc>
      </w:tr>
      <w:tr w:rsidR="002758E4" w14:paraId="73936A7B" w14:textId="77777777" w:rsidTr="00057E14">
        <w:trPr>
          <w:gridBefore w:val="1"/>
          <w:wBefore w:w="57" w:type="dxa"/>
          <w:trHeight w:val="208"/>
        </w:trPr>
        <w:tc>
          <w:tcPr>
            <w:tcW w:w="961" w:type="dxa"/>
            <w:tcBorders>
              <w:top w:val="nil"/>
              <w:left w:val="single" w:sz="4" w:space="0" w:color="auto"/>
              <w:bottom w:val="nil"/>
              <w:right w:val="single" w:sz="4" w:space="0" w:color="auto"/>
            </w:tcBorders>
            <w:shd w:val="pct5" w:color="auto" w:fill="auto"/>
          </w:tcPr>
          <w:p w14:paraId="6C4AAB7B"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tcPr>
          <w:p w14:paraId="07A17E01" w14:textId="77777777" w:rsidR="002758E4" w:rsidRDefault="002758E4" w:rsidP="005B7A86">
            <w:pPr>
              <w:widowControl w:val="0"/>
              <w:autoSpaceDE w:val="0"/>
              <w:autoSpaceDN w:val="0"/>
              <w:adjustRightInd w:val="0"/>
              <w:rPr>
                <w:rFonts w:ascii="Arial" w:hAnsi="Arial" w:cs="Arial"/>
                <w:sz w:val="18"/>
                <w:szCs w:val="18"/>
              </w:rPr>
            </w:pPr>
          </w:p>
        </w:tc>
        <w:tc>
          <w:tcPr>
            <w:tcW w:w="3847" w:type="dxa"/>
            <w:tcBorders>
              <w:top w:val="nil"/>
              <w:left w:val="nil"/>
              <w:bottom w:val="nil"/>
              <w:right w:val="single" w:sz="4" w:space="0" w:color="auto"/>
            </w:tcBorders>
            <w:shd w:val="pct5" w:color="auto" w:fill="auto"/>
          </w:tcPr>
          <w:p w14:paraId="596BAAA1" w14:textId="77777777" w:rsidR="002758E4" w:rsidRDefault="002758E4" w:rsidP="005B7A86">
            <w:pPr>
              <w:widowControl w:val="0"/>
              <w:autoSpaceDE w:val="0"/>
              <w:autoSpaceDN w:val="0"/>
              <w:adjustRightInd w:val="0"/>
              <w:rPr>
                <w:rFonts w:ascii="Arial" w:hAnsi="Arial" w:cs="Arial"/>
                <w:sz w:val="18"/>
                <w:szCs w:val="18"/>
              </w:rPr>
            </w:pPr>
          </w:p>
        </w:tc>
        <w:tc>
          <w:tcPr>
            <w:tcW w:w="641" w:type="dxa"/>
            <w:tcBorders>
              <w:top w:val="nil"/>
              <w:left w:val="nil"/>
              <w:bottom w:val="nil"/>
              <w:right w:val="single" w:sz="4" w:space="0" w:color="auto"/>
            </w:tcBorders>
            <w:shd w:val="pct5" w:color="auto" w:fill="auto"/>
            <w:vAlign w:val="bottom"/>
          </w:tcPr>
          <w:p w14:paraId="127DBA28"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vAlign w:val="bottom"/>
          </w:tcPr>
          <w:p w14:paraId="7C5B57EF" w14:textId="77777777" w:rsidR="002758E4" w:rsidRDefault="002758E4" w:rsidP="005B7A86">
            <w:pPr>
              <w:widowControl w:val="0"/>
              <w:autoSpaceDE w:val="0"/>
              <w:autoSpaceDN w:val="0"/>
              <w:adjustRightInd w:val="0"/>
              <w:rPr>
                <w:rFonts w:ascii="Arial" w:hAnsi="Arial" w:cs="Arial"/>
                <w:sz w:val="18"/>
                <w:szCs w:val="18"/>
              </w:rPr>
            </w:pPr>
          </w:p>
        </w:tc>
        <w:tc>
          <w:tcPr>
            <w:tcW w:w="1072" w:type="dxa"/>
            <w:tcBorders>
              <w:top w:val="nil"/>
              <w:left w:val="nil"/>
              <w:bottom w:val="nil"/>
              <w:right w:val="single" w:sz="4" w:space="0" w:color="auto"/>
            </w:tcBorders>
            <w:shd w:val="pct5" w:color="auto" w:fill="auto"/>
            <w:vAlign w:val="bottom"/>
          </w:tcPr>
          <w:p w14:paraId="57496FFF"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vAlign w:val="bottom"/>
          </w:tcPr>
          <w:p w14:paraId="375A735D" w14:textId="77777777" w:rsidR="002758E4" w:rsidRDefault="002758E4" w:rsidP="005B7A86">
            <w:pPr>
              <w:widowControl w:val="0"/>
              <w:autoSpaceDE w:val="0"/>
              <w:autoSpaceDN w:val="0"/>
              <w:adjustRightInd w:val="0"/>
              <w:rPr>
                <w:rFonts w:ascii="Arial" w:hAnsi="Arial" w:cs="Arial"/>
                <w:sz w:val="18"/>
                <w:szCs w:val="18"/>
              </w:rPr>
            </w:pPr>
          </w:p>
        </w:tc>
        <w:tc>
          <w:tcPr>
            <w:tcW w:w="322" w:type="dxa"/>
            <w:gridSpan w:val="4"/>
            <w:tcBorders>
              <w:top w:val="nil"/>
              <w:left w:val="nil"/>
              <w:bottom w:val="nil"/>
              <w:right w:val="single" w:sz="4" w:space="0" w:color="auto"/>
            </w:tcBorders>
            <w:shd w:val="pct5" w:color="auto" w:fill="auto"/>
            <w:vAlign w:val="bottom"/>
          </w:tcPr>
          <w:p w14:paraId="24087594" w14:textId="77777777" w:rsidR="002758E4" w:rsidRDefault="002758E4" w:rsidP="005B7A86">
            <w:pPr>
              <w:widowControl w:val="0"/>
              <w:autoSpaceDE w:val="0"/>
              <w:autoSpaceDN w:val="0"/>
              <w:adjustRightInd w:val="0"/>
              <w:rPr>
                <w:rFonts w:ascii="Arial" w:hAnsi="Arial" w:cs="Arial"/>
                <w:sz w:val="18"/>
                <w:szCs w:val="18"/>
              </w:rPr>
            </w:pPr>
          </w:p>
        </w:tc>
      </w:tr>
      <w:tr w:rsidR="002758E4" w14:paraId="381AB966" w14:textId="77777777" w:rsidTr="00057E14">
        <w:trPr>
          <w:gridBefore w:val="1"/>
          <w:wBefore w:w="57" w:type="dxa"/>
          <w:trHeight w:val="431"/>
        </w:trPr>
        <w:tc>
          <w:tcPr>
            <w:tcW w:w="961" w:type="dxa"/>
            <w:tcBorders>
              <w:top w:val="nil"/>
              <w:left w:val="single" w:sz="4" w:space="0" w:color="auto"/>
              <w:bottom w:val="nil"/>
              <w:right w:val="single" w:sz="4" w:space="0" w:color="auto"/>
            </w:tcBorders>
          </w:tcPr>
          <w:p w14:paraId="7968E7F7"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A.3.1</w:t>
            </w:r>
          </w:p>
        </w:tc>
        <w:tc>
          <w:tcPr>
            <w:tcW w:w="1068" w:type="dxa"/>
            <w:tcBorders>
              <w:top w:val="nil"/>
              <w:left w:val="nil"/>
              <w:bottom w:val="nil"/>
              <w:right w:val="single" w:sz="4" w:space="0" w:color="auto"/>
            </w:tcBorders>
          </w:tcPr>
          <w:p w14:paraId="4897F587"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PAM 8.2.1</w:t>
            </w:r>
          </w:p>
        </w:tc>
        <w:tc>
          <w:tcPr>
            <w:tcW w:w="3847" w:type="dxa"/>
            <w:tcBorders>
              <w:top w:val="nil"/>
              <w:left w:val="nil"/>
              <w:bottom w:val="nil"/>
              <w:right w:val="single" w:sz="4" w:space="0" w:color="auto"/>
            </w:tcBorders>
          </w:tcPr>
          <w:p w14:paraId="08B30D32"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All costs and obligations to comply with the OHS Act Construction Regulations</w:t>
            </w:r>
          </w:p>
        </w:tc>
        <w:tc>
          <w:tcPr>
            <w:tcW w:w="641" w:type="dxa"/>
            <w:tcBorders>
              <w:top w:val="nil"/>
              <w:left w:val="nil"/>
              <w:bottom w:val="nil"/>
              <w:right w:val="single" w:sz="4" w:space="0" w:color="auto"/>
            </w:tcBorders>
            <w:vAlign w:val="bottom"/>
          </w:tcPr>
          <w:p w14:paraId="580DDFC6" w14:textId="77777777" w:rsidR="002758E4" w:rsidRDefault="002758E4" w:rsidP="005B7A86">
            <w:pPr>
              <w:widowControl w:val="0"/>
              <w:autoSpaceDE w:val="0"/>
              <w:autoSpaceDN w:val="0"/>
              <w:adjustRightInd w:val="0"/>
              <w:jc w:val="center"/>
              <w:rPr>
                <w:rFonts w:ascii="Arial" w:hAnsi="Arial" w:cs="Arial"/>
                <w:sz w:val="18"/>
                <w:szCs w:val="18"/>
              </w:rPr>
            </w:pPr>
            <w:r>
              <w:rPr>
                <w:rFonts w:ascii="Arial" w:hAnsi="Arial" w:cs="Arial"/>
                <w:sz w:val="18"/>
                <w:szCs w:val="18"/>
              </w:rPr>
              <w:t>Sum</w:t>
            </w:r>
          </w:p>
        </w:tc>
        <w:tc>
          <w:tcPr>
            <w:tcW w:w="1068" w:type="dxa"/>
            <w:tcBorders>
              <w:top w:val="nil"/>
              <w:left w:val="nil"/>
              <w:bottom w:val="nil"/>
              <w:right w:val="single" w:sz="4" w:space="0" w:color="auto"/>
            </w:tcBorders>
            <w:vAlign w:val="bottom"/>
          </w:tcPr>
          <w:p w14:paraId="274E9A01" w14:textId="77777777" w:rsidR="002758E4" w:rsidRDefault="002758E4" w:rsidP="005B7A86">
            <w:pPr>
              <w:widowControl w:val="0"/>
              <w:autoSpaceDE w:val="0"/>
              <w:autoSpaceDN w:val="0"/>
              <w:adjustRightInd w:val="0"/>
              <w:jc w:val="right"/>
              <w:rPr>
                <w:rFonts w:ascii="Arial" w:hAnsi="Arial" w:cs="Arial"/>
                <w:sz w:val="18"/>
                <w:szCs w:val="18"/>
              </w:rPr>
            </w:pPr>
            <w:r>
              <w:rPr>
                <w:rFonts w:ascii="Arial" w:hAnsi="Arial" w:cs="Arial"/>
                <w:sz w:val="18"/>
                <w:szCs w:val="18"/>
              </w:rPr>
              <w:t>========</w:t>
            </w:r>
          </w:p>
        </w:tc>
        <w:tc>
          <w:tcPr>
            <w:tcW w:w="1072" w:type="dxa"/>
            <w:tcBorders>
              <w:top w:val="nil"/>
              <w:left w:val="nil"/>
              <w:bottom w:val="nil"/>
              <w:right w:val="single" w:sz="4" w:space="0" w:color="auto"/>
            </w:tcBorders>
            <w:vAlign w:val="bottom"/>
          </w:tcPr>
          <w:p w14:paraId="0D76E17F" w14:textId="77777777" w:rsidR="002758E4" w:rsidRDefault="002758E4" w:rsidP="005B7A86">
            <w:pPr>
              <w:widowControl w:val="0"/>
              <w:autoSpaceDE w:val="0"/>
              <w:autoSpaceDN w:val="0"/>
              <w:adjustRightInd w:val="0"/>
              <w:jc w:val="right"/>
              <w:rPr>
                <w:rFonts w:ascii="Arial" w:hAnsi="Arial" w:cs="Arial"/>
                <w:sz w:val="18"/>
                <w:szCs w:val="18"/>
              </w:rPr>
            </w:pPr>
          </w:p>
        </w:tc>
        <w:tc>
          <w:tcPr>
            <w:tcW w:w="1068" w:type="dxa"/>
            <w:tcBorders>
              <w:top w:val="nil"/>
              <w:left w:val="nil"/>
              <w:bottom w:val="nil"/>
              <w:right w:val="single" w:sz="4" w:space="0" w:color="auto"/>
            </w:tcBorders>
            <w:vAlign w:val="bottom"/>
          </w:tcPr>
          <w:p w14:paraId="24B58367" w14:textId="77777777" w:rsidR="002758E4" w:rsidRDefault="002758E4" w:rsidP="005B7A86">
            <w:pPr>
              <w:widowControl w:val="0"/>
              <w:autoSpaceDE w:val="0"/>
              <w:autoSpaceDN w:val="0"/>
              <w:adjustRightInd w:val="0"/>
              <w:jc w:val="right"/>
              <w:rPr>
                <w:rFonts w:ascii="Arial" w:hAnsi="Arial" w:cs="Arial"/>
                <w:sz w:val="18"/>
                <w:szCs w:val="18"/>
              </w:rPr>
            </w:pPr>
          </w:p>
        </w:tc>
        <w:tc>
          <w:tcPr>
            <w:tcW w:w="322" w:type="dxa"/>
            <w:gridSpan w:val="4"/>
            <w:tcBorders>
              <w:top w:val="nil"/>
              <w:left w:val="nil"/>
              <w:bottom w:val="nil"/>
              <w:right w:val="single" w:sz="4" w:space="0" w:color="auto"/>
            </w:tcBorders>
            <w:vAlign w:val="bottom"/>
          </w:tcPr>
          <w:p w14:paraId="627EDE15" w14:textId="77777777" w:rsidR="002758E4" w:rsidRDefault="002758E4" w:rsidP="005B7A86">
            <w:pPr>
              <w:widowControl w:val="0"/>
              <w:autoSpaceDE w:val="0"/>
              <w:autoSpaceDN w:val="0"/>
              <w:adjustRightInd w:val="0"/>
              <w:jc w:val="right"/>
              <w:rPr>
                <w:rFonts w:ascii="Arial" w:hAnsi="Arial" w:cs="Arial"/>
                <w:sz w:val="18"/>
                <w:szCs w:val="18"/>
              </w:rPr>
            </w:pPr>
          </w:p>
        </w:tc>
      </w:tr>
      <w:tr w:rsidR="002758E4" w14:paraId="47AC43AE" w14:textId="77777777" w:rsidTr="00057E14">
        <w:trPr>
          <w:gridBefore w:val="1"/>
          <w:wBefore w:w="57" w:type="dxa"/>
          <w:trHeight w:val="222"/>
        </w:trPr>
        <w:tc>
          <w:tcPr>
            <w:tcW w:w="961" w:type="dxa"/>
            <w:tcBorders>
              <w:top w:val="nil"/>
              <w:left w:val="single" w:sz="4" w:space="0" w:color="auto"/>
              <w:bottom w:val="nil"/>
              <w:right w:val="single" w:sz="4" w:space="0" w:color="auto"/>
            </w:tcBorders>
            <w:shd w:val="pct5" w:color="auto" w:fill="auto"/>
          </w:tcPr>
          <w:p w14:paraId="74475BDD"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tcPr>
          <w:p w14:paraId="709C1702" w14:textId="77777777" w:rsidR="002758E4" w:rsidRDefault="002758E4" w:rsidP="005B7A86">
            <w:pPr>
              <w:widowControl w:val="0"/>
              <w:autoSpaceDE w:val="0"/>
              <w:autoSpaceDN w:val="0"/>
              <w:adjustRightInd w:val="0"/>
              <w:rPr>
                <w:rFonts w:ascii="Arial" w:hAnsi="Arial" w:cs="Arial"/>
                <w:sz w:val="18"/>
                <w:szCs w:val="18"/>
              </w:rPr>
            </w:pPr>
          </w:p>
        </w:tc>
        <w:tc>
          <w:tcPr>
            <w:tcW w:w="3847" w:type="dxa"/>
            <w:tcBorders>
              <w:top w:val="nil"/>
              <w:left w:val="nil"/>
              <w:bottom w:val="nil"/>
              <w:right w:val="single" w:sz="4" w:space="0" w:color="auto"/>
            </w:tcBorders>
            <w:shd w:val="pct5" w:color="auto" w:fill="auto"/>
          </w:tcPr>
          <w:p w14:paraId="2F2B8CF5" w14:textId="77777777" w:rsidR="002758E4" w:rsidRDefault="002758E4" w:rsidP="005B7A86">
            <w:pPr>
              <w:widowControl w:val="0"/>
              <w:autoSpaceDE w:val="0"/>
              <w:autoSpaceDN w:val="0"/>
              <w:adjustRightInd w:val="0"/>
              <w:rPr>
                <w:rFonts w:ascii="Arial" w:hAnsi="Arial" w:cs="Arial"/>
                <w:sz w:val="18"/>
                <w:szCs w:val="18"/>
              </w:rPr>
            </w:pPr>
          </w:p>
        </w:tc>
        <w:tc>
          <w:tcPr>
            <w:tcW w:w="641" w:type="dxa"/>
            <w:tcBorders>
              <w:top w:val="nil"/>
              <w:left w:val="nil"/>
              <w:bottom w:val="nil"/>
              <w:right w:val="single" w:sz="4" w:space="0" w:color="auto"/>
            </w:tcBorders>
            <w:shd w:val="pct5" w:color="auto" w:fill="auto"/>
            <w:vAlign w:val="bottom"/>
          </w:tcPr>
          <w:p w14:paraId="34CB55C4"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vAlign w:val="bottom"/>
          </w:tcPr>
          <w:p w14:paraId="77A613F8" w14:textId="77777777" w:rsidR="002758E4" w:rsidRDefault="002758E4" w:rsidP="005B7A86">
            <w:pPr>
              <w:widowControl w:val="0"/>
              <w:autoSpaceDE w:val="0"/>
              <w:autoSpaceDN w:val="0"/>
              <w:adjustRightInd w:val="0"/>
              <w:rPr>
                <w:rFonts w:ascii="Arial" w:hAnsi="Arial" w:cs="Arial"/>
                <w:sz w:val="18"/>
                <w:szCs w:val="18"/>
              </w:rPr>
            </w:pPr>
          </w:p>
        </w:tc>
        <w:tc>
          <w:tcPr>
            <w:tcW w:w="1072" w:type="dxa"/>
            <w:tcBorders>
              <w:top w:val="nil"/>
              <w:left w:val="nil"/>
              <w:bottom w:val="nil"/>
              <w:right w:val="single" w:sz="4" w:space="0" w:color="auto"/>
            </w:tcBorders>
            <w:shd w:val="pct5" w:color="auto" w:fill="auto"/>
            <w:vAlign w:val="bottom"/>
          </w:tcPr>
          <w:p w14:paraId="39591425"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vAlign w:val="bottom"/>
          </w:tcPr>
          <w:p w14:paraId="29669D72" w14:textId="77777777" w:rsidR="002758E4" w:rsidRDefault="002758E4" w:rsidP="005B7A86">
            <w:pPr>
              <w:widowControl w:val="0"/>
              <w:autoSpaceDE w:val="0"/>
              <w:autoSpaceDN w:val="0"/>
              <w:adjustRightInd w:val="0"/>
              <w:rPr>
                <w:rFonts w:ascii="Arial" w:hAnsi="Arial" w:cs="Arial"/>
                <w:sz w:val="18"/>
                <w:szCs w:val="18"/>
              </w:rPr>
            </w:pPr>
          </w:p>
        </w:tc>
        <w:tc>
          <w:tcPr>
            <w:tcW w:w="322" w:type="dxa"/>
            <w:gridSpan w:val="4"/>
            <w:tcBorders>
              <w:top w:val="nil"/>
              <w:left w:val="nil"/>
              <w:bottom w:val="nil"/>
              <w:right w:val="single" w:sz="4" w:space="0" w:color="auto"/>
            </w:tcBorders>
            <w:shd w:val="pct5" w:color="auto" w:fill="auto"/>
            <w:vAlign w:val="bottom"/>
          </w:tcPr>
          <w:p w14:paraId="60B2D543" w14:textId="77777777" w:rsidR="002758E4" w:rsidRDefault="002758E4" w:rsidP="005B7A86">
            <w:pPr>
              <w:widowControl w:val="0"/>
              <w:autoSpaceDE w:val="0"/>
              <w:autoSpaceDN w:val="0"/>
              <w:adjustRightInd w:val="0"/>
              <w:rPr>
                <w:rFonts w:ascii="Arial" w:hAnsi="Arial" w:cs="Arial"/>
                <w:sz w:val="18"/>
                <w:szCs w:val="18"/>
              </w:rPr>
            </w:pPr>
          </w:p>
        </w:tc>
      </w:tr>
      <w:tr w:rsidR="002758E4" w14:paraId="4936131C" w14:textId="77777777" w:rsidTr="00057E14">
        <w:trPr>
          <w:gridBefore w:val="1"/>
          <w:wBefore w:w="57" w:type="dxa"/>
          <w:trHeight w:val="431"/>
        </w:trPr>
        <w:tc>
          <w:tcPr>
            <w:tcW w:w="961" w:type="dxa"/>
            <w:tcBorders>
              <w:top w:val="nil"/>
              <w:left w:val="single" w:sz="4" w:space="0" w:color="auto"/>
              <w:bottom w:val="nil"/>
              <w:right w:val="single" w:sz="4" w:space="0" w:color="auto"/>
            </w:tcBorders>
          </w:tcPr>
          <w:p w14:paraId="36AD49F8"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A.3.2</w:t>
            </w:r>
          </w:p>
        </w:tc>
        <w:tc>
          <w:tcPr>
            <w:tcW w:w="1068" w:type="dxa"/>
            <w:tcBorders>
              <w:top w:val="nil"/>
              <w:left w:val="nil"/>
              <w:bottom w:val="nil"/>
              <w:right w:val="single" w:sz="4" w:space="0" w:color="auto"/>
            </w:tcBorders>
          </w:tcPr>
          <w:p w14:paraId="30FB8E2E"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PAM 8.2.1</w:t>
            </w:r>
          </w:p>
        </w:tc>
        <w:tc>
          <w:tcPr>
            <w:tcW w:w="3847" w:type="dxa"/>
            <w:tcBorders>
              <w:top w:val="nil"/>
              <w:left w:val="nil"/>
              <w:bottom w:val="nil"/>
              <w:right w:val="single" w:sz="4" w:space="0" w:color="auto"/>
            </w:tcBorders>
          </w:tcPr>
          <w:p w14:paraId="3D8A4172"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Time related obligations to comply with the OHS Act Construction Regulations</w:t>
            </w:r>
          </w:p>
        </w:tc>
        <w:tc>
          <w:tcPr>
            <w:tcW w:w="641" w:type="dxa"/>
            <w:tcBorders>
              <w:top w:val="nil"/>
              <w:left w:val="nil"/>
              <w:bottom w:val="nil"/>
              <w:right w:val="single" w:sz="4" w:space="0" w:color="auto"/>
            </w:tcBorders>
            <w:vAlign w:val="bottom"/>
          </w:tcPr>
          <w:p w14:paraId="7BFD77DF" w14:textId="77777777" w:rsidR="002758E4" w:rsidRDefault="002758E4" w:rsidP="005B7A86">
            <w:pPr>
              <w:widowControl w:val="0"/>
              <w:autoSpaceDE w:val="0"/>
              <w:autoSpaceDN w:val="0"/>
              <w:adjustRightInd w:val="0"/>
              <w:jc w:val="center"/>
              <w:rPr>
                <w:rFonts w:ascii="Arial" w:hAnsi="Arial" w:cs="Arial"/>
                <w:sz w:val="18"/>
                <w:szCs w:val="18"/>
              </w:rPr>
            </w:pPr>
            <w:r>
              <w:rPr>
                <w:rFonts w:ascii="Arial" w:hAnsi="Arial" w:cs="Arial"/>
                <w:sz w:val="18"/>
                <w:szCs w:val="18"/>
              </w:rPr>
              <w:t>Sum</w:t>
            </w:r>
          </w:p>
        </w:tc>
        <w:tc>
          <w:tcPr>
            <w:tcW w:w="1068" w:type="dxa"/>
            <w:tcBorders>
              <w:top w:val="nil"/>
              <w:left w:val="nil"/>
              <w:bottom w:val="nil"/>
              <w:right w:val="single" w:sz="4" w:space="0" w:color="auto"/>
            </w:tcBorders>
            <w:vAlign w:val="bottom"/>
          </w:tcPr>
          <w:p w14:paraId="45EC8E76" w14:textId="77777777" w:rsidR="002758E4" w:rsidRDefault="002758E4" w:rsidP="005B7A86">
            <w:pPr>
              <w:widowControl w:val="0"/>
              <w:autoSpaceDE w:val="0"/>
              <w:autoSpaceDN w:val="0"/>
              <w:adjustRightInd w:val="0"/>
              <w:jc w:val="right"/>
              <w:rPr>
                <w:rFonts w:ascii="Arial" w:hAnsi="Arial" w:cs="Arial"/>
                <w:sz w:val="18"/>
                <w:szCs w:val="18"/>
              </w:rPr>
            </w:pPr>
            <w:r>
              <w:rPr>
                <w:rFonts w:ascii="Arial" w:hAnsi="Arial" w:cs="Arial"/>
                <w:sz w:val="18"/>
                <w:szCs w:val="18"/>
              </w:rPr>
              <w:t>========</w:t>
            </w:r>
          </w:p>
        </w:tc>
        <w:tc>
          <w:tcPr>
            <w:tcW w:w="1072" w:type="dxa"/>
            <w:tcBorders>
              <w:top w:val="nil"/>
              <w:left w:val="nil"/>
              <w:bottom w:val="nil"/>
              <w:right w:val="single" w:sz="4" w:space="0" w:color="auto"/>
            </w:tcBorders>
            <w:vAlign w:val="bottom"/>
          </w:tcPr>
          <w:p w14:paraId="1F2226CD" w14:textId="77777777" w:rsidR="002758E4" w:rsidRDefault="002758E4" w:rsidP="005B7A86">
            <w:pPr>
              <w:widowControl w:val="0"/>
              <w:autoSpaceDE w:val="0"/>
              <w:autoSpaceDN w:val="0"/>
              <w:adjustRightInd w:val="0"/>
              <w:jc w:val="right"/>
              <w:rPr>
                <w:rFonts w:ascii="Arial" w:hAnsi="Arial" w:cs="Arial"/>
                <w:sz w:val="18"/>
                <w:szCs w:val="18"/>
              </w:rPr>
            </w:pPr>
          </w:p>
        </w:tc>
        <w:tc>
          <w:tcPr>
            <w:tcW w:w="1068" w:type="dxa"/>
            <w:tcBorders>
              <w:top w:val="nil"/>
              <w:left w:val="nil"/>
              <w:bottom w:val="nil"/>
              <w:right w:val="single" w:sz="4" w:space="0" w:color="auto"/>
            </w:tcBorders>
            <w:vAlign w:val="bottom"/>
          </w:tcPr>
          <w:p w14:paraId="7C374975" w14:textId="77777777" w:rsidR="002758E4" w:rsidRDefault="002758E4" w:rsidP="005B7A86">
            <w:pPr>
              <w:widowControl w:val="0"/>
              <w:autoSpaceDE w:val="0"/>
              <w:autoSpaceDN w:val="0"/>
              <w:adjustRightInd w:val="0"/>
              <w:jc w:val="right"/>
              <w:rPr>
                <w:rFonts w:ascii="Arial" w:hAnsi="Arial" w:cs="Arial"/>
                <w:sz w:val="18"/>
                <w:szCs w:val="18"/>
              </w:rPr>
            </w:pPr>
          </w:p>
        </w:tc>
        <w:tc>
          <w:tcPr>
            <w:tcW w:w="322" w:type="dxa"/>
            <w:gridSpan w:val="4"/>
            <w:tcBorders>
              <w:top w:val="nil"/>
              <w:left w:val="nil"/>
              <w:bottom w:val="nil"/>
              <w:right w:val="single" w:sz="4" w:space="0" w:color="auto"/>
            </w:tcBorders>
            <w:vAlign w:val="bottom"/>
          </w:tcPr>
          <w:p w14:paraId="7009F62D" w14:textId="77777777" w:rsidR="002758E4" w:rsidRDefault="002758E4" w:rsidP="005B7A86">
            <w:pPr>
              <w:widowControl w:val="0"/>
              <w:autoSpaceDE w:val="0"/>
              <w:autoSpaceDN w:val="0"/>
              <w:adjustRightInd w:val="0"/>
              <w:jc w:val="right"/>
              <w:rPr>
                <w:rFonts w:ascii="Arial" w:hAnsi="Arial" w:cs="Arial"/>
                <w:sz w:val="18"/>
                <w:szCs w:val="18"/>
              </w:rPr>
            </w:pPr>
          </w:p>
        </w:tc>
      </w:tr>
      <w:tr w:rsidR="002758E4" w14:paraId="084FA841" w14:textId="77777777" w:rsidTr="00057E14">
        <w:trPr>
          <w:gridBefore w:val="1"/>
          <w:wBefore w:w="57" w:type="dxa"/>
          <w:trHeight w:val="222"/>
        </w:trPr>
        <w:tc>
          <w:tcPr>
            <w:tcW w:w="961" w:type="dxa"/>
            <w:tcBorders>
              <w:top w:val="nil"/>
              <w:left w:val="single" w:sz="4" w:space="0" w:color="auto"/>
              <w:bottom w:val="nil"/>
              <w:right w:val="single" w:sz="4" w:space="0" w:color="auto"/>
            </w:tcBorders>
            <w:shd w:val="pct5" w:color="auto" w:fill="auto"/>
          </w:tcPr>
          <w:p w14:paraId="3A87EF44"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tcPr>
          <w:p w14:paraId="0BF2D23B" w14:textId="77777777" w:rsidR="002758E4" w:rsidRDefault="002758E4" w:rsidP="005B7A86">
            <w:pPr>
              <w:widowControl w:val="0"/>
              <w:autoSpaceDE w:val="0"/>
              <w:autoSpaceDN w:val="0"/>
              <w:adjustRightInd w:val="0"/>
              <w:rPr>
                <w:rFonts w:ascii="Arial" w:hAnsi="Arial" w:cs="Arial"/>
                <w:sz w:val="18"/>
                <w:szCs w:val="18"/>
              </w:rPr>
            </w:pPr>
          </w:p>
        </w:tc>
        <w:tc>
          <w:tcPr>
            <w:tcW w:w="3847" w:type="dxa"/>
            <w:tcBorders>
              <w:top w:val="nil"/>
              <w:left w:val="nil"/>
              <w:bottom w:val="nil"/>
              <w:right w:val="single" w:sz="4" w:space="0" w:color="auto"/>
            </w:tcBorders>
            <w:shd w:val="pct5" w:color="auto" w:fill="auto"/>
          </w:tcPr>
          <w:p w14:paraId="7D77E2B1" w14:textId="77777777" w:rsidR="002758E4" w:rsidRDefault="002758E4" w:rsidP="005B7A86">
            <w:pPr>
              <w:widowControl w:val="0"/>
              <w:autoSpaceDE w:val="0"/>
              <w:autoSpaceDN w:val="0"/>
              <w:adjustRightInd w:val="0"/>
              <w:rPr>
                <w:rFonts w:ascii="Arial" w:hAnsi="Arial" w:cs="Arial"/>
                <w:sz w:val="18"/>
                <w:szCs w:val="18"/>
              </w:rPr>
            </w:pPr>
          </w:p>
        </w:tc>
        <w:tc>
          <w:tcPr>
            <w:tcW w:w="641" w:type="dxa"/>
            <w:tcBorders>
              <w:top w:val="nil"/>
              <w:left w:val="nil"/>
              <w:bottom w:val="nil"/>
              <w:right w:val="single" w:sz="4" w:space="0" w:color="auto"/>
            </w:tcBorders>
            <w:shd w:val="pct5" w:color="auto" w:fill="auto"/>
            <w:vAlign w:val="bottom"/>
          </w:tcPr>
          <w:p w14:paraId="7B40A884"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vAlign w:val="bottom"/>
          </w:tcPr>
          <w:p w14:paraId="7A8DD8D8" w14:textId="77777777" w:rsidR="002758E4" w:rsidRDefault="002758E4" w:rsidP="005B7A86">
            <w:pPr>
              <w:widowControl w:val="0"/>
              <w:autoSpaceDE w:val="0"/>
              <w:autoSpaceDN w:val="0"/>
              <w:adjustRightInd w:val="0"/>
              <w:rPr>
                <w:rFonts w:ascii="Arial" w:hAnsi="Arial" w:cs="Arial"/>
                <w:sz w:val="18"/>
                <w:szCs w:val="18"/>
              </w:rPr>
            </w:pPr>
          </w:p>
        </w:tc>
        <w:tc>
          <w:tcPr>
            <w:tcW w:w="1072" w:type="dxa"/>
            <w:tcBorders>
              <w:top w:val="nil"/>
              <w:left w:val="nil"/>
              <w:bottom w:val="nil"/>
              <w:right w:val="single" w:sz="4" w:space="0" w:color="auto"/>
            </w:tcBorders>
            <w:shd w:val="pct5" w:color="auto" w:fill="auto"/>
            <w:vAlign w:val="bottom"/>
          </w:tcPr>
          <w:p w14:paraId="2EC4D147"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vAlign w:val="bottom"/>
          </w:tcPr>
          <w:p w14:paraId="4F9D5F8B" w14:textId="77777777" w:rsidR="002758E4" w:rsidRDefault="002758E4" w:rsidP="005B7A86">
            <w:pPr>
              <w:widowControl w:val="0"/>
              <w:autoSpaceDE w:val="0"/>
              <w:autoSpaceDN w:val="0"/>
              <w:adjustRightInd w:val="0"/>
              <w:rPr>
                <w:rFonts w:ascii="Arial" w:hAnsi="Arial" w:cs="Arial"/>
                <w:sz w:val="18"/>
                <w:szCs w:val="18"/>
              </w:rPr>
            </w:pPr>
          </w:p>
        </w:tc>
        <w:tc>
          <w:tcPr>
            <w:tcW w:w="322" w:type="dxa"/>
            <w:gridSpan w:val="4"/>
            <w:tcBorders>
              <w:top w:val="nil"/>
              <w:left w:val="nil"/>
              <w:bottom w:val="nil"/>
              <w:right w:val="single" w:sz="4" w:space="0" w:color="auto"/>
            </w:tcBorders>
            <w:shd w:val="pct5" w:color="auto" w:fill="auto"/>
            <w:vAlign w:val="bottom"/>
          </w:tcPr>
          <w:p w14:paraId="63672DA9" w14:textId="77777777" w:rsidR="002758E4" w:rsidRDefault="002758E4" w:rsidP="005B7A86">
            <w:pPr>
              <w:widowControl w:val="0"/>
              <w:autoSpaceDE w:val="0"/>
              <w:autoSpaceDN w:val="0"/>
              <w:adjustRightInd w:val="0"/>
              <w:rPr>
                <w:rFonts w:ascii="Arial" w:hAnsi="Arial" w:cs="Arial"/>
                <w:sz w:val="18"/>
                <w:szCs w:val="18"/>
              </w:rPr>
            </w:pPr>
          </w:p>
        </w:tc>
      </w:tr>
      <w:tr w:rsidR="002758E4" w14:paraId="2422FA3E" w14:textId="77777777" w:rsidTr="00057E14">
        <w:trPr>
          <w:gridBefore w:val="1"/>
          <w:wBefore w:w="57" w:type="dxa"/>
          <w:trHeight w:val="39"/>
        </w:trPr>
        <w:tc>
          <w:tcPr>
            <w:tcW w:w="961" w:type="dxa"/>
            <w:tcBorders>
              <w:top w:val="nil"/>
              <w:left w:val="single" w:sz="4" w:space="0" w:color="auto"/>
              <w:bottom w:val="nil"/>
              <w:right w:val="single" w:sz="4" w:space="0" w:color="auto"/>
            </w:tcBorders>
          </w:tcPr>
          <w:p w14:paraId="72F682C1" w14:textId="77777777" w:rsidR="002758E4" w:rsidRDefault="002758E4" w:rsidP="005B7A86">
            <w:pPr>
              <w:widowControl w:val="0"/>
              <w:autoSpaceDE w:val="0"/>
              <w:autoSpaceDN w:val="0"/>
              <w:adjustRightInd w:val="0"/>
              <w:rPr>
                <w:rFonts w:ascii="Arial" w:hAnsi="Arial" w:cs="Arial"/>
                <w:sz w:val="4"/>
                <w:szCs w:val="4"/>
              </w:rPr>
            </w:pPr>
          </w:p>
        </w:tc>
        <w:tc>
          <w:tcPr>
            <w:tcW w:w="1068" w:type="dxa"/>
            <w:tcBorders>
              <w:top w:val="nil"/>
              <w:left w:val="nil"/>
              <w:bottom w:val="nil"/>
              <w:right w:val="single" w:sz="4" w:space="0" w:color="auto"/>
            </w:tcBorders>
          </w:tcPr>
          <w:p w14:paraId="76030857" w14:textId="77777777" w:rsidR="002758E4" w:rsidRDefault="002758E4" w:rsidP="005B7A86">
            <w:pPr>
              <w:widowControl w:val="0"/>
              <w:autoSpaceDE w:val="0"/>
              <w:autoSpaceDN w:val="0"/>
              <w:adjustRightInd w:val="0"/>
              <w:rPr>
                <w:rFonts w:ascii="Arial" w:hAnsi="Arial" w:cs="Arial"/>
                <w:sz w:val="4"/>
                <w:szCs w:val="4"/>
              </w:rPr>
            </w:pPr>
          </w:p>
        </w:tc>
        <w:tc>
          <w:tcPr>
            <w:tcW w:w="3847" w:type="dxa"/>
            <w:tcBorders>
              <w:top w:val="single" w:sz="4" w:space="0" w:color="auto"/>
              <w:left w:val="nil"/>
              <w:bottom w:val="nil"/>
              <w:right w:val="single" w:sz="4" w:space="0" w:color="auto"/>
            </w:tcBorders>
          </w:tcPr>
          <w:p w14:paraId="6D63F6E7" w14:textId="77777777" w:rsidR="002758E4" w:rsidRDefault="002758E4" w:rsidP="005B7A86">
            <w:pPr>
              <w:widowControl w:val="0"/>
              <w:autoSpaceDE w:val="0"/>
              <w:autoSpaceDN w:val="0"/>
              <w:adjustRightInd w:val="0"/>
              <w:rPr>
                <w:rFonts w:ascii="Arial" w:hAnsi="Arial" w:cs="Arial"/>
                <w:sz w:val="4"/>
                <w:szCs w:val="4"/>
              </w:rPr>
            </w:pPr>
          </w:p>
        </w:tc>
        <w:tc>
          <w:tcPr>
            <w:tcW w:w="641" w:type="dxa"/>
            <w:tcBorders>
              <w:top w:val="nil"/>
              <w:left w:val="nil"/>
              <w:bottom w:val="nil"/>
              <w:right w:val="single" w:sz="4" w:space="0" w:color="auto"/>
            </w:tcBorders>
            <w:vAlign w:val="bottom"/>
          </w:tcPr>
          <w:p w14:paraId="2F03DB27" w14:textId="77777777" w:rsidR="002758E4" w:rsidRDefault="002758E4" w:rsidP="005B7A86">
            <w:pPr>
              <w:widowControl w:val="0"/>
              <w:autoSpaceDE w:val="0"/>
              <w:autoSpaceDN w:val="0"/>
              <w:adjustRightInd w:val="0"/>
              <w:jc w:val="center"/>
              <w:rPr>
                <w:rFonts w:ascii="Arial" w:hAnsi="Arial" w:cs="Arial"/>
                <w:sz w:val="4"/>
                <w:szCs w:val="4"/>
              </w:rPr>
            </w:pPr>
          </w:p>
        </w:tc>
        <w:tc>
          <w:tcPr>
            <w:tcW w:w="1068" w:type="dxa"/>
            <w:tcBorders>
              <w:top w:val="nil"/>
              <w:left w:val="nil"/>
              <w:bottom w:val="nil"/>
              <w:right w:val="single" w:sz="4" w:space="0" w:color="auto"/>
            </w:tcBorders>
            <w:vAlign w:val="bottom"/>
          </w:tcPr>
          <w:p w14:paraId="41FB3BE9" w14:textId="77777777" w:rsidR="002758E4" w:rsidRDefault="002758E4" w:rsidP="005B7A86">
            <w:pPr>
              <w:widowControl w:val="0"/>
              <w:autoSpaceDE w:val="0"/>
              <w:autoSpaceDN w:val="0"/>
              <w:adjustRightInd w:val="0"/>
              <w:jc w:val="right"/>
              <w:rPr>
                <w:rFonts w:ascii="Arial" w:hAnsi="Arial" w:cs="Arial"/>
                <w:sz w:val="4"/>
                <w:szCs w:val="4"/>
              </w:rPr>
            </w:pPr>
          </w:p>
        </w:tc>
        <w:tc>
          <w:tcPr>
            <w:tcW w:w="1072" w:type="dxa"/>
            <w:tcBorders>
              <w:top w:val="nil"/>
              <w:left w:val="nil"/>
              <w:bottom w:val="nil"/>
              <w:right w:val="single" w:sz="4" w:space="0" w:color="auto"/>
            </w:tcBorders>
            <w:vAlign w:val="bottom"/>
          </w:tcPr>
          <w:p w14:paraId="5E364431" w14:textId="77777777" w:rsidR="002758E4" w:rsidRDefault="002758E4" w:rsidP="005B7A86">
            <w:pPr>
              <w:widowControl w:val="0"/>
              <w:autoSpaceDE w:val="0"/>
              <w:autoSpaceDN w:val="0"/>
              <w:adjustRightInd w:val="0"/>
              <w:jc w:val="right"/>
              <w:rPr>
                <w:rFonts w:ascii="Arial" w:hAnsi="Arial" w:cs="Arial"/>
                <w:sz w:val="4"/>
                <w:szCs w:val="4"/>
              </w:rPr>
            </w:pPr>
          </w:p>
        </w:tc>
        <w:tc>
          <w:tcPr>
            <w:tcW w:w="1068" w:type="dxa"/>
            <w:tcBorders>
              <w:top w:val="nil"/>
              <w:left w:val="nil"/>
              <w:bottom w:val="nil"/>
              <w:right w:val="single" w:sz="4" w:space="0" w:color="auto"/>
            </w:tcBorders>
            <w:vAlign w:val="bottom"/>
          </w:tcPr>
          <w:p w14:paraId="62E2F0E1" w14:textId="77777777" w:rsidR="002758E4" w:rsidRDefault="002758E4" w:rsidP="005B7A86">
            <w:pPr>
              <w:widowControl w:val="0"/>
              <w:autoSpaceDE w:val="0"/>
              <w:autoSpaceDN w:val="0"/>
              <w:adjustRightInd w:val="0"/>
              <w:jc w:val="right"/>
              <w:rPr>
                <w:rFonts w:ascii="Arial" w:hAnsi="Arial" w:cs="Arial"/>
                <w:sz w:val="4"/>
                <w:szCs w:val="4"/>
              </w:rPr>
            </w:pPr>
          </w:p>
        </w:tc>
        <w:tc>
          <w:tcPr>
            <w:tcW w:w="322" w:type="dxa"/>
            <w:gridSpan w:val="4"/>
            <w:tcBorders>
              <w:top w:val="nil"/>
              <w:left w:val="nil"/>
              <w:bottom w:val="nil"/>
              <w:right w:val="single" w:sz="4" w:space="0" w:color="auto"/>
            </w:tcBorders>
            <w:vAlign w:val="bottom"/>
          </w:tcPr>
          <w:p w14:paraId="373FC2DA" w14:textId="77777777" w:rsidR="002758E4" w:rsidRDefault="002758E4" w:rsidP="005B7A86">
            <w:pPr>
              <w:widowControl w:val="0"/>
              <w:autoSpaceDE w:val="0"/>
              <w:autoSpaceDN w:val="0"/>
              <w:adjustRightInd w:val="0"/>
              <w:jc w:val="right"/>
              <w:rPr>
                <w:rFonts w:ascii="Arial" w:hAnsi="Arial" w:cs="Arial"/>
                <w:sz w:val="4"/>
                <w:szCs w:val="4"/>
              </w:rPr>
            </w:pPr>
          </w:p>
        </w:tc>
      </w:tr>
      <w:tr w:rsidR="002758E4" w14:paraId="2261CB4F" w14:textId="77777777" w:rsidTr="00057E14">
        <w:trPr>
          <w:gridBefore w:val="1"/>
          <w:wBefore w:w="57" w:type="dxa"/>
          <w:trHeight w:val="52"/>
        </w:trPr>
        <w:tc>
          <w:tcPr>
            <w:tcW w:w="961" w:type="dxa"/>
            <w:tcBorders>
              <w:top w:val="nil"/>
              <w:left w:val="single" w:sz="4" w:space="0" w:color="auto"/>
              <w:bottom w:val="nil"/>
              <w:right w:val="single" w:sz="4" w:space="0" w:color="auto"/>
            </w:tcBorders>
          </w:tcPr>
          <w:p w14:paraId="4F883836" w14:textId="77777777" w:rsidR="002758E4" w:rsidRDefault="002758E4" w:rsidP="005B7A86">
            <w:pPr>
              <w:widowControl w:val="0"/>
              <w:autoSpaceDE w:val="0"/>
              <w:autoSpaceDN w:val="0"/>
              <w:adjustRightInd w:val="0"/>
              <w:rPr>
                <w:rFonts w:ascii="Arial" w:hAnsi="Arial" w:cs="Arial"/>
                <w:sz w:val="4"/>
                <w:szCs w:val="4"/>
              </w:rPr>
            </w:pPr>
          </w:p>
        </w:tc>
        <w:tc>
          <w:tcPr>
            <w:tcW w:w="1068" w:type="dxa"/>
            <w:tcBorders>
              <w:top w:val="nil"/>
              <w:left w:val="nil"/>
              <w:bottom w:val="nil"/>
              <w:right w:val="single" w:sz="4" w:space="0" w:color="auto"/>
            </w:tcBorders>
          </w:tcPr>
          <w:p w14:paraId="37E13F6B" w14:textId="77777777" w:rsidR="002758E4" w:rsidRDefault="002758E4" w:rsidP="005B7A86">
            <w:pPr>
              <w:widowControl w:val="0"/>
              <w:autoSpaceDE w:val="0"/>
              <w:autoSpaceDN w:val="0"/>
              <w:adjustRightInd w:val="0"/>
              <w:rPr>
                <w:rFonts w:ascii="Arial" w:hAnsi="Arial" w:cs="Arial"/>
                <w:sz w:val="4"/>
                <w:szCs w:val="4"/>
              </w:rPr>
            </w:pPr>
          </w:p>
        </w:tc>
        <w:tc>
          <w:tcPr>
            <w:tcW w:w="3847" w:type="dxa"/>
            <w:tcBorders>
              <w:top w:val="single" w:sz="4" w:space="0" w:color="auto"/>
              <w:left w:val="nil"/>
              <w:bottom w:val="single" w:sz="4" w:space="0" w:color="auto"/>
              <w:right w:val="single" w:sz="4" w:space="0" w:color="auto"/>
            </w:tcBorders>
          </w:tcPr>
          <w:p w14:paraId="574AB081" w14:textId="77777777" w:rsidR="002758E4" w:rsidRDefault="002758E4" w:rsidP="005B7A86">
            <w:pPr>
              <w:widowControl w:val="0"/>
              <w:autoSpaceDE w:val="0"/>
              <w:autoSpaceDN w:val="0"/>
              <w:adjustRightInd w:val="0"/>
              <w:rPr>
                <w:rFonts w:ascii="Arial" w:hAnsi="Arial" w:cs="Arial"/>
                <w:sz w:val="4"/>
                <w:szCs w:val="4"/>
              </w:rPr>
            </w:pPr>
          </w:p>
        </w:tc>
        <w:tc>
          <w:tcPr>
            <w:tcW w:w="641" w:type="dxa"/>
            <w:tcBorders>
              <w:top w:val="nil"/>
              <w:left w:val="nil"/>
              <w:bottom w:val="nil"/>
              <w:right w:val="single" w:sz="4" w:space="0" w:color="auto"/>
            </w:tcBorders>
            <w:vAlign w:val="bottom"/>
          </w:tcPr>
          <w:p w14:paraId="67622D63" w14:textId="77777777" w:rsidR="002758E4" w:rsidRDefault="002758E4" w:rsidP="005B7A86">
            <w:pPr>
              <w:widowControl w:val="0"/>
              <w:autoSpaceDE w:val="0"/>
              <w:autoSpaceDN w:val="0"/>
              <w:adjustRightInd w:val="0"/>
              <w:jc w:val="center"/>
              <w:rPr>
                <w:rFonts w:ascii="Arial" w:hAnsi="Arial" w:cs="Arial"/>
                <w:sz w:val="4"/>
                <w:szCs w:val="4"/>
              </w:rPr>
            </w:pPr>
          </w:p>
        </w:tc>
        <w:tc>
          <w:tcPr>
            <w:tcW w:w="1068" w:type="dxa"/>
            <w:tcBorders>
              <w:top w:val="nil"/>
              <w:left w:val="nil"/>
              <w:bottom w:val="nil"/>
              <w:right w:val="single" w:sz="4" w:space="0" w:color="auto"/>
            </w:tcBorders>
            <w:vAlign w:val="bottom"/>
          </w:tcPr>
          <w:p w14:paraId="3C7417B7" w14:textId="77777777" w:rsidR="002758E4" w:rsidRDefault="002758E4" w:rsidP="005B7A86">
            <w:pPr>
              <w:widowControl w:val="0"/>
              <w:autoSpaceDE w:val="0"/>
              <w:autoSpaceDN w:val="0"/>
              <w:adjustRightInd w:val="0"/>
              <w:jc w:val="right"/>
              <w:rPr>
                <w:rFonts w:ascii="Arial" w:hAnsi="Arial" w:cs="Arial"/>
                <w:sz w:val="4"/>
                <w:szCs w:val="4"/>
              </w:rPr>
            </w:pPr>
          </w:p>
        </w:tc>
        <w:tc>
          <w:tcPr>
            <w:tcW w:w="1072" w:type="dxa"/>
            <w:tcBorders>
              <w:top w:val="nil"/>
              <w:left w:val="nil"/>
              <w:bottom w:val="nil"/>
              <w:right w:val="single" w:sz="4" w:space="0" w:color="auto"/>
            </w:tcBorders>
            <w:vAlign w:val="bottom"/>
          </w:tcPr>
          <w:p w14:paraId="4CBE9EC5" w14:textId="77777777" w:rsidR="002758E4" w:rsidRDefault="002758E4" w:rsidP="005B7A86">
            <w:pPr>
              <w:widowControl w:val="0"/>
              <w:autoSpaceDE w:val="0"/>
              <w:autoSpaceDN w:val="0"/>
              <w:adjustRightInd w:val="0"/>
              <w:jc w:val="right"/>
              <w:rPr>
                <w:rFonts w:ascii="Arial" w:hAnsi="Arial" w:cs="Arial"/>
                <w:sz w:val="4"/>
                <w:szCs w:val="4"/>
              </w:rPr>
            </w:pPr>
          </w:p>
        </w:tc>
        <w:tc>
          <w:tcPr>
            <w:tcW w:w="1068" w:type="dxa"/>
            <w:tcBorders>
              <w:top w:val="nil"/>
              <w:left w:val="nil"/>
              <w:bottom w:val="nil"/>
              <w:right w:val="single" w:sz="4" w:space="0" w:color="auto"/>
            </w:tcBorders>
            <w:vAlign w:val="bottom"/>
          </w:tcPr>
          <w:p w14:paraId="47DDDCDC" w14:textId="77777777" w:rsidR="002758E4" w:rsidRDefault="002758E4" w:rsidP="005B7A86">
            <w:pPr>
              <w:widowControl w:val="0"/>
              <w:autoSpaceDE w:val="0"/>
              <w:autoSpaceDN w:val="0"/>
              <w:adjustRightInd w:val="0"/>
              <w:jc w:val="right"/>
              <w:rPr>
                <w:rFonts w:ascii="Arial" w:hAnsi="Arial" w:cs="Arial"/>
                <w:sz w:val="4"/>
                <w:szCs w:val="4"/>
              </w:rPr>
            </w:pPr>
          </w:p>
        </w:tc>
        <w:tc>
          <w:tcPr>
            <w:tcW w:w="322" w:type="dxa"/>
            <w:gridSpan w:val="4"/>
            <w:tcBorders>
              <w:top w:val="nil"/>
              <w:left w:val="nil"/>
              <w:bottom w:val="nil"/>
              <w:right w:val="single" w:sz="4" w:space="0" w:color="auto"/>
            </w:tcBorders>
            <w:vAlign w:val="bottom"/>
          </w:tcPr>
          <w:p w14:paraId="256EAFFA" w14:textId="77777777" w:rsidR="002758E4" w:rsidRDefault="002758E4" w:rsidP="005B7A86">
            <w:pPr>
              <w:widowControl w:val="0"/>
              <w:autoSpaceDE w:val="0"/>
              <w:autoSpaceDN w:val="0"/>
              <w:adjustRightInd w:val="0"/>
              <w:jc w:val="right"/>
              <w:rPr>
                <w:rFonts w:ascii="Arial" w:hAnsi="Arial" w:cs="Arial"/>
                <w:sz w:val="4"/>
                <w:szCs w:val="4"/>
              </w:rPr>
            </w:pPr>
          </w:p>
        </w:tc>
      </w:tr>
      <w:tr w:rsidR="002758E4" w14:paraId="390F3FD6" w14:textId="77777777" w:rsidTr="00057E14">
        <w:trPr>
          <w:gridBefore w:val="1"/>
          <w:wBefore w:w="57" w:type="dxa"/>
          <w:trHeight w:val="208"/>
        </w:trPr>
        <w:tc>
          <w:tcPr>
            <w:tcW w:w="961" w:type="dxa"/>
            <w:tcBorders>
              <w:top w:val="nil"/>
              <w:left w:val="single" w:sz="4" w:space="0" w:color="auto"/>
              <w:bottom w:val="nil"/>
              <w:right w:val="single" w:sz="4" w:space="0" w:color="auto"/>
            </w:tcBorders>
            <w:shd w:val="pct5" w:color="auto" w:fill="auto"/>
          </w:tcPr>
          <w:p w14:paraId="1CC1661A"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tcPr>
          <w:p w14:paraId="4276A31A" w14:textId="77777777" w:rsidR="002758E4" w:rsidRDefault="002758E4" w:rsidP="005B7A86">
            <w:pPr>
              <w:widowControl w:val="0"/>
              <w:autoSpaceDE w:val="0"/>
              <w:autoSpaceDN w:val="0"/>
              <w:adjustRightInd w:val="0"/>
              <w:rPr>
                <w:rFonts w:ascii="Arial" w:hAnsi="Arial" w:cs="Arial"/>
                <w:sz w:val="18"/>
                <w:szCs w:val="18"/>
              </w:rPr>
            </w:pPr>
          </w:p>
        </w:tc>
        <w:tc>
          <w:tcPr>
            <w:tcW w:w="3847" w:type="dxa"/>
            <w:tcBorders>
              <w:top w:val="nil"/>
              <w:left w:val="nil"/>
              <w:bottom w:val="nil"/>
              <w:right w:val="single" w:sz="4" w:space="0" w:color="auto"/>
            </w:tcBorders>
            <w:shd w:val="pct5" w:color="auto" w:fill="auto"/>
          </w:tcPr>
          <w:p w14:paraId="5C5BE400" w14:textId="77777777" w:rsidR="002758E4" w:rsidRDefault="002758E4" w:rsidP="005B7A86">
            <w:pPr>
              <w:widowControl w:val="0"/>
              <w:autoSpaceDE w:val="0"/>
              <w:autoSpaceDN w:val="0"/>
              <w:adjustRightInd w:val="0"/>
              <w:rPr>
                <w:rFonts w:ascii="Arial" w:hAnsi="Arial" w:cs="Arial"/>
                <w:sz w:val="18"/>
                <w:szCs w:val="18"/>
              </w:rPr>
            </w:pPr>
          </w:p>
        </w:tc>
        <w:tc>
          <w:tcPr>
            <w:tcW w:w="641" w:type="dxa"/>
            <w:tcBorders>
              <w:top w:val="nil"/>
              <w:left w:val="nil"/>
              <w:bottom w:val="nil"/>
              <w:right w:val="single" w:sz="4" w:space="0" w:color="auto"/>
            </w:tcBorders>
            <w:shd w:val="pct5" w:color="auto" w:fill="auto"/>
            <w:vAlign w:val="bottom"/>
          </w:tcPr>
          <w:p w14:paraId="4C46BFBF"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vAlign w:val="bottom"/>
          </w:tcPr>
          <w:p w14:paraId="5136E3DE" w14:textId="77777777" w:rsidR="002758E4" w:rsidRDefault="002758E4" w:rsidP="005B7A86">
            <w:pPr>
              <w:widowControl w:val="0"/>
              <w:autoSpaceDE w:val="0"/>
              <w:autoSpaceDN w:val="0"/>
              <w:adjustRightInd w:val="0"/>
              <w:rPr>
                <w:rFonts w:ascii="Arial" w:hAnsi="Arial" w:cs="Arial"/>
                <w:sz w:val="18"/>
                <w:szCs w:val="18"/>
              </w:rPr>
            </w:pPr>
          </w:p>
        </w:tc>
        <w:tc>
          <w:tcPr>
            <w:tcW w:w="1072" w:type="dxa"/>
            <w:tcBorders>
              <w:top w:val="nil"/>
              <w:left w:val="nil"/>
              <w:bottom w:val="nil"/>
              <w:right w:val="single" w:sz="4" w:space="0" w:color="auto"/>
            </w:tcBorders>
            <w:shd w:val="pct5" w:color="auto" w:fill="auto"/>
            <w:vAlign w:val="bottom"/>
          </w:tcPr>
          <w:p w14:paraId="41D0A18D"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vAlign w:val="bottom"/>
          </w:tcPr>
          <w:p w14:paraId="7BD27942" w14:textId="77777777" w:rsidR="002758E4" w:rsidRDefault="002758E4" w:rsidP="005B7A86">
            <w:pPr>
              <w:widowControl w:val="0"/>
              <w:autoSpaceDE w:val="0"/>
              <w:autoSpaceDN w:val="0"/>
              <w:adjustRightInd w:val="0"/>
              <w:rPr>
                <w:rFonts w:ascii="Arial" w:hAnsi="Arial" w:cs="Arial"/>
                <w:sz w:val="18"/>
                <w:szCs w:val="18"/>
              </w:rPr>
            </w:pPr>
          </w:p>
        </w:tc>
        <w:tc>
          <w:tcPr>
            <w:tcW w:w="322" w:type="dxa"/>
            <w:gridSpan w:val="4"/>
            <w:tcBorders>
              <w:top w:val="nil"/>
              <w:left w:val="nil"/>
              <w:bottom w:val="nil"/>
              <w:right w:val="single" w:sz="4" w:space="0" w:color="auto"/>
            </w:tcBorders>
            <w:shd w:val="pct5" w:color="auto" w:fill="auto"/>
            <w:vAlign w:val="bottom"/>
          </w:tcPr>
          <w:p w14:paraId="5482CD6A" w14:textId="77777777" w:rsidR="002758E4" w:rsidRDefault="002758E4" w:rsidP="005B7A86">
            <w:pPr>
              <w:widowControl w:val="0"/>
              <w:autoSpaceDE w:val="0"/>
              <w:autoSpaceDN w:val="0"/>
              <w:adjustRightInd w:val="0"/>
              <w:rPr>
                <w:rFonts w:ascii="Arial" w:hAnsi="Arial" w:cs="Arial"/>
                <w:sz w:val="18"/>
                <w:szCs w:val="18"/>
              </w:rPr>
            </w:pPr>
          </w:p>
        </w:tc>
      </w:tr>
      <w:tr w:rsidR="002758E4" w14:paraId="6A439C7D" w14:textId="77777777" w:rsidTr="00057E14">
        <w:trPr>
          <w:gridBefore w:val="1"/>
          <w:wBefore w:w="57" w:type="dxa"/>
          <w:trHeight w:val="222"/>
        </w:trPr>
        <w:tc>
          <w:tcPr>
            <w:tcW w:w="961" w:type="dxa"/>
            <w:tcBorders>
              <w:top w:val="nil"/>
              <w:left w:val="single" w:sz="4" w:space="0" w:color="auto"/>
              <w:bottom w:val="nil"/>
              <w:right w:val="single" w:sz="4" w:space="0" w:color="auto"/>
            </w:tcBorders>
            <w:shd w:val="pct5" w:color="auto" w:fill="auto"/>
          </w:tcPr>
          <w:p w14:paraId="2F4230CE"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tcPr>
          <w:p w14:paraId="195722AF" w14:textId="77777777" w:rsidR="002758E4" w:rsidRDefault="002758E4" w:rsidP="005B7A86">
            <w:pPr>
              <w:widowControl w:val="0"/>
              <w:autoSpaceDE w:val="0"/>
              <w:autoSpaceDN w:val="0"/>
              <w:adjustRightInd w:val="0"/>
              <w:rPr>
                <w:rFonts w:ascii="Arial" w:hAnsi="Arial" w:cs="Arial"/>
                <w:sz w:val="18"/>
                <w:szCs w:val="18"/>
              </w:rPr>
            </w:pPr>
          </w:p>
        </w:tc>
        <w:tc>
          <w:tcPr>
            <w:tcW w:w="3847" w:type="dxa"/>
            <w:tcBorders>
              <w:top w:val="nil"/>
              <w:left w:val="nil"/>
              <w:bottom w:val="nil"/>
              <w:right w:val="single" w:sz="4" w:space="0" w:color="auto"/>
            </w:tcBorders>
            <w:shd w:val="pct5" w:color="auto" w:fill="auto"/>
          </w:tcPr>
          <w:p w14:paraId="3EDA50DE" w14:textId="77777777" w:rsidR="002758E4" w:rsidRDefault="002758E4" w:rsidP="005B7A86">
            <w:pPr>
              <w:widowControl w:val="0"/>
              <w:autoSpaceDE w:val="0"/>
              <w:autoSpaceDN w:val="0"/>
              <w:adjustRightInd w:val="0"/>
              <w:rPr>
                <w:rFonts w:ascii="Arial" w:hAnsi="Arial" w:cs="Arial"/>
                <w:sz w:val="18"/>
                <w:szCs w:val="18"/>
              </w:rPr>
            </w:pPr>
          </w:p>
        </w:tc>
        <w:tc>
          <w:tcPr>
            <w:tcW w:w="641" w:type="dxa"/>
            <w:tcBorders>
              <w:top w:val="nil"/>
              <w:left w:val="nil"/>
              <w:bottom w:val="nil"/>
              <w:right w:val="single" w:sz="4" w:space="0" w:color="auto"/>
            </w:tcBorders>
            <w:shd w:val="pct5" w:color="auto" w:fill="auto"/>
            <w:vAlign w:val="bottom"/>
          </w:tcPr>
          <w:p w14:paraId="585D1E74"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vAlign w:val="bottom"/>
          </w:tcPr>
          <w:p w14:paraId="07661EC3" w14:textId="77777777" w:rsidR="002758E4" w:rsidRDefault="002758E4" w:rsidP="005B7A86">
            <w:pPr>
              <w:widowControl w:val="0"/>
              <w:autoSpaceDE w:val="0"/>
              <w:autoSpaceDN w:val="0"/>
              <w:adjustRightInd w:val="0"/>
              <w:rPr>
                <w:rFonts w:ascii="Arial" w:hAnsi="Arial" w:cs="Arial"/>
                <w:sz w:val="18"/>
                <w:szCs w:val="18"/>
              </w:rPr>
            </w:pPr>
          </w:p>
        </w:tc>
        <w:tc>
          <w:tcPr>
            <w:tcW w:w="1072" w:type="dxa"/>
            <w:tcBorders>
              <w:top w:val="nil"/>
              <w:left w:val="nil"/>
              <w:bottom w:val="nil"/>
              <w:right w:val="single" w:sz="4" w:space="0" w:color="auto"/>
            </w:tcBorders>
            <w:shd w:val="pct5" w:color="auto" w:fill="auto"/>
            <w:vAlign w:val="bottom"/>
          </w:tcPr>
          <w:p w14:paraId="73B6D16A"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vAlign w:val="bottom"/>
          </w:tcPr>
          <w:p w14:paraId="478CC0A6" w14:textId="77777777" w:rsidR="002758E4" w:rsidRDefault="002758E4" w:rsidP="005B7A86">
            <w:pPr>
              <w:widowControl w:val="0"/>
              <w:autoSpaceDE w:val="0"/>
              <w:autoSpaceDN w:val="0"/>
              <w:adjustRightInd w:val="0"/>
              <w:rPr>
                <w:rFonts w:ascii="Arial" w:hAnsi="Arial" w:cs="Arial"/>
                <w:sz w:val="18"/>
                <w:szCs w:val="18"/>
              </w:rPr>
            </w:pPr>
          </w:p>
        </w:tc>
        <w:tc>
          <w:tcPr>
            <w:tcW w:w="322" w:type="dxa"/>
            <w:gridSpan w:val="4"/>
            <w:tcBorders>
              <w:top w:val="nil"/>
              <w:left w:val="nil"/>
              <w:bottom w:val="nil"/>
              <w:right w:val="single" w:sz="4" w:space="0" w:color="auto"/>
            </w:tcBorders>
            <w:shd w:val="pct5" w:color="auto" w:fill="auto"/>
            <w:vAlign w:val="bottom"/>
          </w:tcPr>
          <w:p w14:paraId="7DC784EE" w14:textId="77777777" w:rsidR="002758E4" w:rsidRDefault="002758E4" w:rsidP="005B7A86">
            <w:pPr>
              <w:widowControl w:val="0"/>
              <w:autoSpaceDE w:val="0"/>
              <w:autoSpaceDN w:val="0"/>
              <w:adjustRightInd w:val="0"/>
              <w:rPr>
                <w:rFonts w:ascii="Arial" w:hAnsi="Arial" w:cs="Arial"/>
                <w:sz w:val="18"/>
                <w:szCs w:val="18"/>
              </w:rPr>
            </w:pPr>
          </w:p>
        </w:tc>
      </w:tr>
      <w:tr w:rsidR="002758E4" w14:paraId="0645C6B4" w14:textId="77777777" w:rsidTr="00057E14">
        <w:trPr>
          <w:gridBefore w:val="1"/>
          <w:wBefore w:w="57" w:type="dxa"/>
          <w:trHeight w:val="208"/>
        </w:trPr>
        <w:tc>
          <w:tcPr>
            <w:tcW w:w="961" w:type="dxa"/>
            <w:tcBorders>
              <w:top w:val="nil"/>
              <w:left w:val="single" w:sz="4" w:space="0" w:color="auto"/>
              <w:bottom w:val="nil"/>
              <w:right w:val="single" w:sz="4" w:space="0" w:color="auto"/>
            </w:tcBorders>
          </w:tcPr>
          <w:p w14:paraId="3ED75555"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tcPr>
          <w:p w14:paraId="65F16343" w14:textId="77777777" w:rsidR="002758E4" w:rsidRDefault="002758E4" w:rsidP="005B7A86">
            <w:pPr>
              <w:widowControl w:val="0"/>
              <w:autoSpaceDE w:val="0"/>
              <w:autoSpaceDN w:val="0"/>
              <w:adjustRightInd w:val="0"/>
              <w:rPr>
                <w:rFonts w:ascii="Arial" w:hAnsi="Arial" w:cs="Arial"/>
                <w:sz w:val="18"/>
                <w:szCs w:val="18"/>
              </w:rPr>
            </w:pPr>
          </w:p>
        </w:tc>
        <w:tc>
          <w:tcPr>
            <w:tcW w:w="3847" w:type="dxa"/>
            <w:tcBorders>
              <w:top w:val="nil"/>
              <w:left w:val="nil"/>
              <w:bottom w:val="nil"/>
              <w:right w:val="single" w:sz="4" w:space="0" w:color="auto"/>
            </w:tcBorders>
          </w:tcPr>
          <w:p w14:paraId="7879E2D2" w14:textId="77777777" w:rsidR="002758E4" w:rsidRDefault="002758E4" w:rsidP="005B7A86">
            <w:pPr>
              <w:widowControl w:val="0"/>
              <w:autoSpaceDE w:val="0"/>
              <w:autoSpaceDN w:val="0"/>
              <w:adjustRightInd w:val="0"/>
              <w:rPr>
                <w:rFonts w:ascii="Arial" w:hAnsi="Arial" w:cs="Arial"/>
                <w:sz w:val="18"/>
                <w:szCs w:val="18"/>
              </w:rPr>
            </w:pPr>
          </w:p>
        </w:tc>
        <w:tc>
          <w:tcPr>
            <w:tcW w:w="641" w:type="dxa"/>
            <w:tcBorders>
              <w:top w:val="nil"/>
              <w:left w:val="nil"/>
              <w:bottom w:val="nil"/>
              <w:right w:val="single" w:sz="4" w:space="0" w:color="auto"/>
            </w:tcBorders>
            <w:vAlign w:val="bottom"/>
          </w:tcPr>
          <w:p w14:paraId="76FF7830"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vAlign w:val="bottom"/>
          </w:tcPr>
          <w:p w14:paraId="41B2CAD7" w14:textId="77777777" w:rsidR="002758E4" w:rsidRDefault="002758E4" w:rsidP="005B7A86">
            <w:pPr>
              <w:widowControl w:val="0"/>
              <w:autoSpaceDE w:val="0"/>
              <w:autoSpaceDN w:val="0"/>
              <w:adjustRightInd w:val="0"/>
              <w:rPr>
                <w:rFonts w:ascii="Arial" w:hAnsi="Arial" w:cs="Arial"/>
                <w:sz w:val="18"/>
                <w:szCs w:val="18"/>
              </w:rPr>
            </w:pPr>
          </w:p>
        </w:tc>
        <w:tc>
          <w:tcPr>
            <w:tcW w:w="1072" w:type="dxa"/>
            <w:tcBorders>
              <w:top w:val="nil"/>
              <w:left w:val="nil"/>
              <w:bottom w:val="nil"/>
              <w:right w:val="single" w:sz="4" w:space="0" w:color="auto"/>
            </w:tcBorders>
            <w:vAlign w:val="bottom"/>
          </w:tcPr>
          <w:p w14:paraId="031C6842"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vAlign w:val="bottom"/>
          </w:tcPr>
          <w:p w14:paraId="73D870C2" w14:textId="77777777" w:rsidR="002758E4" w:rsidRDefault="002758E4" w:rsidP="005B7A86">
            <w:pPr>
              <w:widowControl w:val="0"/>
              <w:autoSpaceDE w:val="0"/>
              <w:autoSpaceDN w:val="0"/>
              <w:adjustRightInd w:val="0"/>
              <w:rPr>
                <w:rFonts w:ascii="Arial" w:hAnsi="Arial" w:cs="Arial"/>
                <w:sz w:val="18"/>
                <w:szCs w:val="18"/>
              </w:rPr>
            </w:pPr>
          </w:p>
        </w:tc>
        <w:tc>
          <w:tcPr>
            <w:tcW w:w="322" w:type="dxa"/>
            <w:gridSpan w:val="4"/>
            <w:tcBorders>
              <w:top w:val="nil"/>
              <w:left w:val="nil"/>
              <w:bottom w:val="nil"/>
              <w:right w:val="single" w:sz="4" w:space="0" w:color="auto"/>
            </w:tcBorders>
            <w:vAlign w:val="bottom"/>
          </w:tcPr>
          <w:p w14:paraId="516AB8F1" w14:textId="77777777" w:rsidR="002758E4" w:rsidRDefault="002758E4" w:rsidP="005B7A86">
            <w:pPr>
              <w:widowControl w:val="0"/>
              <w:autoSpaceDE w:val="0"/>
              <w:autoSpaceDN w:val="0"/>
              <w:adjustRightInd w:val="0"/>
              <w:rPr>
                <w:rFonts w:ascii="Arial" w:hAnsi="Arial" w:cs="Arial"/>
                <w:sz w:val="18"/>
                <w:szCs w:val="18"/>
              </w:rPr>
            </w:pPr>
          </w:p>
        </w:tc>
      </w:tr>
      <w:tr w:rsidR="002758E4" w14:paraId="1851BB40" w14:textId="77777777" w:rsidTr="00057E14">
        <w:trPr>
          <w:gridBefore w:val="1"/>
          <w:wBefore w:w="57" w:type="dxa"/>
          <w:trHeight w:val="222"/>
        </w:trPr>
        <w:tc>
          <w:tcPr>
            <w:tcW w:w="961" w:type="dxa"/>
            <w:tcBorders>
              <w:top w:val="nil"/>
              <w:left w:val="single" w:sz="4" w:space="0" w:color="auto"/>
              <w:bottom w:val="nil"/>
              <w:right w:val="single" w:sz="4" w:space="0" w:color="auto"/>
            </w:tcBorders>
            <w:shd w:val="pct5" w:color="auto" w:fill="auto"/>
          </w:tcPr>
          <w:p w14:paraId="3DE49001"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tcPr>
          <w:p w14:paraId="04753B14" w14:textId="77777777" w:rsidR="002758E4" w:rsidRDefault="002758E4" w:rsidP="005B7A86">
            <w:pPr>
              <w:widowControl w:val="0"/>
              <w:autoSpaceDE w:val="0"/>
              <w:autoSpaceDN w:val="0"/>
              <w:adjustRightInd w:val="0"/>
              <w:rPr>
                <w:rFonts w:ascii="Arial" w:hAnsi="Arial" w:cs="Arial"/>
                <w:sz w:val="18"/>
                <w:szCs w:val="18"/>
              </w:rPr>
            </w:pPr>
          </w:p>
        </w:tc>
        <w:tc>
          <w:tcPr>
            <w:tcW w:w="3847" w:type="dxa"/>
            <w:tcBorders>
              <w:top w:val="nil"/>
              <w:left w:val="nil"/>
              <w:bottom w:val="nil"/>
              <w:right w:val="single" w:sz="4" w:space="0" w:color="auto"/>
            </w:tcBorders>
            <w:shd w:val="pct5" w:color="auto" w:fill="auto"/>
          </w:tcPr>
          <w:p w14:paraId="20681109" w14:textId="77777777" w:rsidR="002758E4" w:rsidRDefault="002758E4" w:rsidP="005B7A86">
            <w:pPr>
              <w:widowControl w:val="0"/>
              <w:autoSpaceDE w:val="0"/>
              <w:autoSpaceDN w:val="0"/>
              <w:adjustRightInd w:val="0"/>
              <w:rPr>
                <w:rFonts w:ascii="Arial" w:hAnsi="Arial" w:cs="Arial"/>
                <w:sz w:val="18"/>
                <w:szCs w:val="18"/>
              </w:rPr>
            </w:pPr>
          </w:p>
        </w:tc>
        <w:tc>
          <w:tcPr>
            <w:tcW w:w="641" w:type="dxa"/>
            <w:tcBorders>
              <w:top w:val="nil"/>
              <w:left w:val="nil"/>
              <w:bottom w:val="nil"/>
              <w:right w:val="single" w:sz="4" w:space="0" w:color="auto"/>
            </w:tcBorders>
            <w:shd w:val="pct5" w:color="auto" w:fill="auto"/>
            <w:vAlign w:val="bottom"/>
          </w:tcPr>
          <w:p w14:paraId="53624489"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vAlign w:val="bottom"/>
          </w:tcPr>
          <w:p w14:paraId="7BEC136F" w14:textId="77777777" w:rsidR="002758E4" w:rsidRDefault="002758E4" w:rsidP="005B7A86">
            <w:pPr>
              <w:widowControl w:val="0"/>
              <w:autoSpaceDE w:val="0"/>
              <w:autoSpaceDN w:val="0"/>
              <w:adjustRightInd w:val="0"/>
              <w:rPr>
                <w:rFonts w:ascii="Arial" w:hAnsi="Arial" w:cs="Arial"/>
                <w:sz w:val="18"/>
                <w:szCs w:val="18"/>
              </w:rPr>
            </w:pPr>
          </w:p>
        </w:tc>
        <w:tc>
          <w:tcPr>
            <w:tcW w:w="1072" w:type="dxa"/>
            <w:tcBorders>
              <w:top w:val="nil"/>
              <w:left w:val="nil"/>
              <w:bottom w:val="nil"/>
              <w:right w:val="single" w:sz="4" w:space="0" w:color="auto"/>
            </w:tcBorders>
            <w:shd w:val="pct5" w:color="auto" w:fill="auto"/>
            <w:vAlign w:val="bottom"/>
          </w:tcPr>
          <w:p w14:paraId="2AB27719" w14:textId="77777777" w:rsidR="002758E4" w:rsidRDefault="002758E4" w:rsidP="005B7A86">
            <w:pPr>
              <w:widowControl w:val="0"/>
              <w:autoSpaceDE w:val="0"/>
              <w:autoSpaceDN w:val="0"/>
              <w:adjustRightInd w:val="0"/>
              <w:rPr>
                <w:rFonts w:ascii="Arial" w:hAnsi="Arial" w:cs="Arial"/>
                <w:sz w:val="18"/>
                <w:szCs w:val="18"/>
              </w:rPr>
            </w:pPr>
          </w:p>
        </w:tc>
        <w:tc>
          <w:tcPr>
            <w:tcW w:w="1068" w:type="dxa"/>
            <w:tcBorders>
              <w:top w:val="nil"/>
              <w:left w:val="nil"/>
              <w:bottom w:val="nil"/>
              <w:right w:val="single" w:sz="4" w:space="0" w:color="auto"/>
            </w:tcBorders>
            <w:shd w:val="pct5" w:color="auto" w:fill="auto"/>
            <w:vAlign w:val="bottom"/>
          </w:tcPr>
          <w:p w14:paraId="1B8FB19B" w14:textId="77777777" w:rsidR="002758E4" w:rsidRDefault="002758E4" w:rsidP="005B7A86">
            <w:pPr>
              <w:widowControl w:val="0"/>
              <w:autoSpaceDE w:val="0"/>
              <w:autoSpaceDN w:val="0"/>
              <w:adjustRightInd w:val="0"/>
              <w:rPr>
                <w:rFonts w:ascii="Arial" w:hAnsi="Arial" w:cs="Arial"/>
                <w:sz w:val="18"/>
                <w:szCs w:val="18"/>
              </w:rPr>
            </w:pPr>
          </w:p>
        </w:tc>
        <w:tc>
          <w:tcPr>
            <w:tcW w:w="322" w:type="dxa"/>
            <w:gridSpan w:val="4"/>
            <w:tcBorders>
              <w:top w:val="nil"/>
              <w:left w:val="nil"/>
              <w:bottom w:val="nil"/>
              <w:right w:val="single" w:sz="4" w:space="0" w:color="auto"/>
            </w:tcBorders>
            <w:shd w:val="pct5" w:color="auto" w:fill="auto"/>
            <w:vAlign w:val="bottom"/>
          </w:tcPr>
          <w:p w14:paraId="729D51A2" w14:textId="77777777" w:rsidR="002758E4" w:rsidRDefault="002758E4" w:rsidP="005B7A86">
            <w:pPr>
              <w:widowControl w:val="0"/>
              <w:autoSpaceDE w:val="0"/>
              <w:autoSpaceDN w:val="0"/>
              <w:adjustRightInd w:val="0"/>
              <w:rPr>
                <w:rFonts w:ascii="Arial" w:hAnsi="Arial" w:cs="Arial"/>
                <w:sz w:val="18"/>
                <w:szCs w:val="18"/>
              </w:rPr>
            </w:pPr>
          </w:p>
        </w:tc>
      </w:tr>
      <w:tr w:rsidR="002758E4" w14:paraId="32D703C1" w14:textId="77777777" w:rsidTr="00057E14">
        <w:trPr>
          <w:gridBefore w:val="1"/>
          <w:wBefore w:w="57" w:type="dxa"/>
          <w:trHeight w:val="340"/>
        </w:trPr>
        <w:tc>
          <w:tcPr>
            <w:tcW w:w="8657" w:type="dxa"/>
            <w:gridSpan w:val="6"/>
            <w:tcBorders>
              <w:top w:val="single" w:sz="4" w:space="0" w:color="auto"/>
              <w:left w:val="single" w:sz="4" w:space="0" w:color="auto"/>
              <w:bottom w:val="single" w:sz="4" w:space="0" w:color="auto"/>
              <w:right w:val="single" w:sz="4" w:space="0" w:color="auto"/>
            </w:tcBorders>
          </w:tcPr>
          <w:p w14:paraId="1289426C" w14:textId="77777777" w:rsidR="002758E4" w:rsidRDefault="002758E4" w:rsidP="005B7A86">
            <w:pPr>
              <w:widowControl w:val="0"/>
              <w:autoSpaceDE w:val="0"/>
              <w:autoSpaceDN w:val="0"/>
              <w:adjustRightInd w:val="0"/>
              <w:spacing w:before="80" w:after="40"/>
              <w:rPr>
                <w:rFonts w:ascii="Arial" w:hAnsi="Arial" w:cs="Arial"/>
                <w:sz w:val="18"/>
                <w:szCs w:val="18"/>
              </w:rPr>
            </w:pPr>
            <w:r>
              <w:rPr>
                <w:rFonts w:ascii="Arial" w:hAnsi="Arial" w:cs="Arial"/>
                <w:sz w:val="18"/>
                <w:szCs w:val="18"/>
              </w:rPr>
              <w:t xml:space="preserve"> Total Carried Forward To Summary</w:t>
            </w:r>
          </w:p>
        </w:tc>
        <w:tc>
          <w:tcPr>
            <w:tcW w:w="1068" w:type="dxa"/>
            <w:tcBorders>
              <w:top w:val="single" w:sz="4" w:space="0" w:color="auto"/>
              <w:left w:val="nil"/>
              <w:bottom w:val="single" w:sz="4" w:space="0" w:color="auto"/>
              <w:right w:val="single" w:sz="4" w:space="0" w:color="auto"/>
            </w:tcBorders>
          </w:tcPr>
          <w:p w14:paraId="36C5D73E" w14:textId="77777777" w:rsidR="002758E4" w:rsidRDefault="002758E4" w:rsidP="005B7A86">
            <w:pPr>
              <w:widowControl w:val="0"/>
              <w:autoSpaceDE w:val="0"/>
              <w:autoSpaceDN w:val="0"/>
              <w:adjustRightInd w:val="0"/>
              <w:spacing w:before="80" w:after="40"/>
              <w:jc w:val="right"/>
              <w:rPr>
                <w:rFonts w:ascii="Arial" w:hAnsi="Arial" w:cs="Arial"/>
                <w:sz w:val="18"/>
                <w:szCs w:val="18"/>
              </w:rPr>
            </w:pPr>
          </w:p>
        </w:tc>
        <w:tc>
          <w:tcPr>
            <w:tcW w:w="322" w:type="dxa"/>
            <w:gridSpan w:val="4"/>
            <w:tcBorders>
              <w:top w:val="single" w:sz="4" w:space="0" w:color="auto"/>
              <w:left w:val="nil"/>
              <w:bottom w:val="single" w:sz="4" w:space="0" w:color="auto"/>
              <w:right w:val="single" w:sz="4" w:space="0" w:color="auto"/>
            </w:tcBorders>
          </w:tcPr>
          <w:p w14:paraId="5EDF2D3A" w14:textId="77777777" w:rsidR="002758E4" w:rsidRDefault="002758E4" w:rsidP="005B7A86">
            <w:pPr>
              <w:widowControl w:val="0"/>
              <w:autoSpaceDE w:val="0"/>
              <w:autoSpaceDN w:val="0"/>
              <w:adjustRightInd w:val="0"/>
              <w:spacing w:before="80" w:after="40"/>
              <w:jc w:val="right"/>
              <w:rPr>
                <w:rFonts w:ascii="Arial" w:hAnsi="Arial" w:cs="Arial"/>
                <w:sz w:val="18"/>
                <w:szCs w:val="18"/>
              </w:rPr>
            </w:pPr>
          </w:p>
        </w:tc>
      </w:tr>
      <w:tr w:rsidR="002758E4" w14:paraId="12DA4A3B" w14:textId="77777777" w:rsidTr="00057E14">
        <w:tblPrEx>
          <w:tblCellMar>
            <w:left w:w="0" w:type="dxa"/>
            <w:right w:w="0" w:type="dxa"/>
          </w:tblCellMar>
        </w:tblPrEx>
        <w:trPr>
          <w:gridAfter w:val="1"/>
          <w:wAfter w:w="59" w:type="dxa"/>
          <w:trHeight w:val="954"/>
        </w:trPr>
        <w:tc>
          <w:tcPr>
            <w:tcW w:w="9833" w:type="dxa"/>
            <w:gridSpan w:val="9"/>
            <w:tcBorders>
              <w:top w:val="nil"/>
              <w:left w:val="nil"/>
              <w:bottom w:val="nil"/>
              <w:right w:val="nil"/>
            </w:tcBorders>
          </w:tcPr>
          <w:p w14:paraId="4EC290DC" w14:textId="77777777" w:rsidR="002758E4" w:rsidRDefault="002758E4" w:rsidP="005B7A86">
            <w:pPr>
              <w:widowControl w:val="0"/>
              <w:autoSpaceDE w:val="0"/>
              <w:autoSpaceDN w:val="0"/>
              <w:adjustRightInd w:val="0"/>
              <w:rPr>
                <w:rFonts w:ascii="Arial" w:hAnsi="Arial" w:cs="Arial"/>
                <w:b/>
                <w:bCs/>
                <w:u w:val="single"/>
              </w:rPr>
            </w:pPr>
          </w:p>
          <w:p w14:paraId="0059E8FD" w14:textId="77777777" w:rsidR="00057E14" w:rsidRDefault="00057E14" w:rsidP="005B7A86">
            <w:pPr>
              <w:widowControl w:val="0"/>
              <w:autoSpaceDE w:val="0"/>
              <w:autoSpaceDN w:val="0"/>
              <w:adjustRightInd w:val="0"/>
              <w:rPr>
                <w:rFonts w:ascii="Arial" w:hAnsi="Arial" w:cs="Arial"/>
                <w:b/>
                <w:bCs/>
                <w:u w:val="single"/>
              </w:rPr>
            </w:pPr>
          </w:p>
          <w:p w14:paraId="4058255E" w14:textId="77777777" w:rsidR="00057E14" w:rsidRDefault="00057E14" w:rsidP="005B7A86">
            <w:pPr>
              <w:widowControl w:val="0"/>
              <w:autoSpaceDE w:val="0"/>
              <w:autoSpaceDN w:val="0"/>
              <w:adjustRightInd w:val="0"/>
              <w:rPr>
                <w:rFonts w:ascii="Arial" w:hAnsi="Arial" w:cs="Arial"/>
                <w:b/>
                <w:bCs/>
                <w:u w:val="single"/>
              </w:rPr>
            </w:pPr>
          </w:p>
          <w:p w14:paraId="2908EBF8" w14:textId="77777777" w:rsidR="00057E14" w:rsidRDefault="00057E14" w:rsidP="005B7A86">
            <w:pPr>
              <w:widowControl w:val="0"/>
              <w:autoSpaceDE w:val="0"/>
              <w:autoSpaceDN w:val="0"/>
              <w:adjustRightInd w:val="0"/>
              <w:rPr>
                <w:rFonts w:ascii="Arial" w:hAnsi="Arial" w:cs="Arial"/>
                <w:b/>
                <w:bCs/>
                <w:u w:val="single"/>
              </w:rPr>
            </w:pPr>
          </w:p>
          <w:p w14:paraId="07DDA413" w14:textId="77777777" w:rsidR="00057E14" w:rsidRDefault="00057E14" w:rsidP="005B7A86">
            <w:pPr>
              <w:widowControl w:val="0"/>
              <w:autoSpaceDE w:val="0"/>
              <w:autoSpaceDN w:val="0"/>
              <w:adjustRightInd w:val="0"/>
              <w:rPr>
                <w:rFonts w:ascii="Arial" w:hAnsi="Arial" w:cs="Arial"/>
                <w:b/>
                <w:bCs/>
                <w:u w:val="single"/>
              </w:rPr>
            </w:pPr>
          </w:p>
          <w:p w14:paraId="68D40438" w14:textId="77777777" w:rsidR="00057E14" w:rsidRDefault="00057E14" w:rsidP="005B7A86">
            <w:pPr>
              <w:widowControl w:val="0"/>
              <w:autoSpaceDE w:val="0"/>
              <w:autoSpaceDN w:val="0"/>
              <w:adjustRightInd w:val="0"/>
              <w:rPr>
                <w:rFonts w:ascii="Arial" w:hAnsi="Arial" w:cs="Arial"/>
                <w:b/>
                <w:bCs/>
                <w:u w:val="single"/>
              </w:rPr>
            </w:pPr>
          </w:p>
          <w:p w14:paraId="6E9216E5" w14:textId="77777777" w:rsidR="00057E14" w:rsidRDefault="00057E14" w:rsidP="005B7A86">
            <w:pPr>
              <w:widowControl w:val="0"/>
              <w:autoSpaceDE w:val="0"/>
              <w:autoSpaceDN w:val="0"/>
              <w:adjustRightInd w:val="0"/>
              <w:rPr>
                <w:rFonts w:ascii="Arial" w:hAnsi="Arial" w:cs="Arial"/>
                <w:b/>
                <w:bCs/>
                <w:u w:val="single"/>
              </w:rPr>
            </w:pPr>
          </w:p>
          <w:p w14:paraId="11E8599F" w14:textId="77777777" w:rsidR="00057E14" w:rsidRDefault="00057E14" w:rsidP="005B7A86">
            <w:pPr>
              <w:widowControl w:val="0"/>
              <w:autoSpaceDE w:val="0"/>
              <w:autoSpaceDN w:val="0"/>
              <w:adjustRightInd w:val="0"/>
              <w:rPr>
                <w:rFonts w:ascii="Arial" w:hAnsi="Arial" w:cs="Arial"/>
                <w:b/>
                <w:bCs/>
                <w:u w:val="single"/>
              </w:rPr>
            </w:pPr>
          </w:p>
          <w:p w14:paraId="62AD6BA9" w14:textId="77777777" w:rsidR="00057E14" w:rsidRDefault="00057E14" w:rsidP="005B7A86">
            <w:pPr>
              <w:widowControl w:val="0"/>
              <w:autoSpaceDE w:val="0"/>
              <w:autoSpaceDN w:val="0"/>
              <w:adjustRightInd w:val="0"/>
              <w:rPr>
                <w:rFonts w:ascii="Arial" w:hAnsi="Arial" w:cs="Arial"/>
                <w:b/>
                <w:bCs/>
                <w:u w:val="single"/>
              </w:rPr>
            </w:pPr>
          </w:p>
          <w:p w14:paraId="7AAA6161" w14:textId="77777777" w:rsidR="00057E14" w:rsidRDefault="00057E14" w:rsidP="005B7A86">
            <w:pPr>
              <w:widowControl w:val="0"/>
              <w:autoSpaceDE w:val="0"/>
              <w:autoSpaceDN w:val="0"/>
              <w:adjustRightInd w:val="0"/>
              <w:rPr>
                <w:rFonts w:ascii="Arial" w:hAnsi="Arial" w:cs="Arial"/>
                <w:b/>
                <w:bCs/>
                <w:u w:val="single"/>
              </w:rPr>
            </w:pPr>
          </w:p>
          <w:p w14:paraId="0098C8AB" w14:textId="77777777" w:rsidR="00057E14" w:rsidRDefault="00057E14" w:rsidP="005B7A86">
            <w:pPr>
              <w:widowControl w:val="0"/>
              <w:autoSpaceDE w:val="0"/>
              <w:autoSpaceDN w:val="0"/>
              <w:adjustRightInd w:val="0"/>
              <w:rPr>
                <w:rFonts w:ascii="Arial" w:hAnsi="Arial" w:cs="Arial"/>
                <w:b/>
                <w:bCs/>
                <w:u w:val="single"/>
              </w:rPr>
            </w:pPr>
          </w:p>
          <w:p w14:paraId="22050505" w14:textId="77777777" w:rsidR="00057E14" w:rsidRDefault="00057E14" w:rsidP="005B7A86">
            <w:pPr>
              <w:widowControl w:val="0"/>
              <w:autoSpaceDE w:val="0"/>
              <w:autoSpaceDN w:val="0"/>
              <w:adjustRightInd w:val="0"/>
              <w:rPr>
                <w:rFonts w:ascii="Arial" w:hAnsi="Arial" w:cs="Arial"/>
                <w:b/>
                <w:bCs/>
                <w:u w:val="single"/>
              </w:rPr>
            </w:pPr>
          </w:p>
          <w:p w14:paraId="14CCB1EF" w14:textId="77777777" w:rsidR="00057E14" w:rsidRDefault="00057E14" w:rsidP="005B7A86">
            <w:pPr>
              <w:widowControl w:val="0"/>
              <w:autoSpaceDE w:val="0"/>
              <w:autoSpaceDN w:val="0"/>
              <w:adjustRightInd w:val="0"/>
              <w:rPr>
                <w:rFonts w:ascii="Arial" w:hAnsi="Arial" w:cs="Arial"/>
                <w:b/>
                <w:bCs/>
                <w:u w:val="single"/>
              </w:rPr>
            </w:pPr>
          </w:p>
          <w:p w14:paraId="34BF4599" w14:textId="77777777" w:rsidR="00057E14" w:rsidRDefault="00057E14" w:rsidP="005B7A86">
            <w:pPr>
              <w:widowControl w:val="0"/>
              <w:autoSpaceDE w:val="0"/>
              <w:autoSpaceDN w:val="0"/>
              <w:adjustRightInd w:val="0"/>
              <w:rPr>
                <w:rFonts w:ascii="Arial" w:hAnsi="Arial" w:cs="Arial"/>
                <w:b/>
                <w:bCs/>
                <w:u w:val="single"/>
              </w:rPr>
            </w:pPr>
          </w:p>
          <w:p w14:paraId="610F610D" w14:textId="77777777" w:rsidR="00057E14" w:rsidRDefault="00057E14" w:rsidP="005B7A86">
            <w:pPr>
              <w:widowControl w:val="0"/>
              <w:autoSpaceDE w:val="0"/>
              <w:autoSpaceDN w:val="0"/>
              <w:adjustRightInd w:val="0"/>
              <w:rPr>
                <w:rFonts w:ascii="Arial" w:hAnsi="Arial" w:cs="Arial"/>
                <w:b/>
                <w:bCs/>
                <w:u w:val="single"/>
              </w:rPr>
            </w:pPr>
          </w:p>
          <w:p w14:paraId="14D318F0" w14:textId="77777777" w:rsidR="00057E14" w:rsidRDefault="00057E14" w:rsidP="005B7A86">
            <w:pPr>
              <w:widowControl w:val="0"/>
              <w:autoSpaceDE w:val="0"/>
              <w:autoSpaceDN w:val="0"/>
              <w:adjustRightInd w:val="0"/>
              <w:rPr>
                <w:rFonts w:ascii="Arial" w:hAnsi="Arial" w:cs="Arial"/>
                <w:b/>
                <w:bCs/>
                <w:u w:val="single"/>
              </w:rPr>
            </w:pPr>
          </w:p>
          <w:p w14:paraId="51EA29E2" w14:textId="77777777" w:rsidR="00057E14" w:rsidRDefault="00057E14" w:rsidP="005B7A86">
            <w:pPr>
              <w:widowControl w:val="0"/>
              <w:autoSpaceDE w:val="0"/>
              <w:autoSpaceDN w:val="0"/>
              <w:adjustRightInd w:val="0"/>
              <w:rPr>
                <w:rFonts w:ascii="Arial" w:hAnsi="Arial" w:cs="Arial"/>
                <w:b/>
                <w:bCs/>
                <w:u w:val="single"/>
              </w:rPr>
            </w:pPr>
          </w:p>
          <w:p w14:paraId="3310BF93" w14:textId="77777777" w:rsidR="00057E14" w:rsidRDefault="00057E14" w:rsidP="005B7A86">
            <w:pPr>
              <w:widowControl w:val="0"/>
              <w:autoSpaceDE w:val="0"/>
              <w:autoSpaceDN w:val="0"/>
              <w:adjustRightInd w:val="0"/>
              <w:rPr>
                <w:rFonts w:ascii="Arial" w:hAnsi="Arial" w:cs="Arial"/>
                <w:b/>
                <w:bCs/>
                <w:u w:val="single"/>
              </w:rPr>
            </w:pPr>
          </w:p>
          <w:p w14:paraId="0C63C026" w14:textId="3B289AC5" w:rsidR="002758E4" w:rsidRDefault="002758E4" w:rsidP="005B7A86">
            <w:pPr>
              <w:widowControl w:val="0"/>
              <w:autoSpaceDE w:val="0"/>
              <w:autoSpaceDN w:val="0"/>
              <w:adjustRightInd w:val="0"/>
              <w:rPr>
                <w:rFonts w:ascii="Arial" w:hAnsi="Arial" w:cs="Arial"/>
              </w:rPr>
            </w:pPr>
            <w:r>
              <w:rPr>
                <w:rFonts w:ascii="Arial" w:hAnsi="Arial" w:cs="Arial"/>
                <w:b/>
                <w:bCs/>
                <w:u w:val="single"/>
              </w:rPr>
              <w:lastRenderedPageBreak/>
              <w:t>CONTRACT: SCMU8 -24/25 - 00</w:t>
            </w:r>
            <w:r w:rsidR="00057E14">
              <w:rPr>
                <w:rFonts w:ascii="Arial" w:hAnsi="Arial" w:cs="Arial"/>
                <w:b/>
                <w:bCs/>
                <w:u w:val="single"/>
              </w:rPr>
              <w:t>74</w:t>
            </w:r>
          </w:p>
          <w:p w14:paraId="69CF1B03" w14:textId="77777777" w:rsidR="002758E4" w:rsidRDefault="002758E4" w:rsidP="005B7A86">
            <w:pPr>
              <w:widowControl w:val="0"/>
              <w:autoSpaceDE w:val="0"/>
              <w:autoSpaceDN w:val="0"/>
              <w:adjustRightInd w:val="0"/>
              <w:rPr>
                <w:rFonts w:ascii="Arial" w:hAnsi="Arial" w:cs="Arial"/>
              </w:rPr>
            </w:pPr>
            <w:r>
              <w:rPr>
                <w:rFonts w:ascii="Arial" w:hAnsi="Arial" w:cs="Arial"/>
              </w:rPr>
              <w:t>SUPPLY DELIVERY AND CONSTRUCTION OF A CLEARVIEW SECURITY FENCE</w:t>
            </w:r>
          </w:p>
        </w:tc>
        <w:tc>
          <w:tcPr>
            <w:tcW w:w="106" w:type="dxa"/>
            <w:tcBorders>
              <w:top w:val="nil"/>
              <w:left w:val="nil"/>
              <w:bottom w:val="nil"/>
              <w:right w:val="nil"/>
            </w:tcBorders>
          </w:tcPr>
          <w:p w14:paraId="494C3E8C" w14:textId="77777777" w:rsidR="002758E4" w:rsidRDefault="002758E4" w:rsidP="005B7A86">
            <w:pPr>
              <w:widowControl w:val="0"/>
              <w:autoSpaceDE w:val="0"/>
              <w:autoSpaceDN w:val="0"/>
              <w:adjustRightInd w:val="0"/>
              <w:jc w:val="center"/>
              <w:rPr>
                <w:rFonts w:ascii="Arial" w:hAnsi="Arial" w:cs="Arial"/>
              </w:rPr>
            </w:pPr>
          </w:p>
        </w:tc>
        <w:tc>
          <w:tcPr>
            <w:tcW w:w="106" w:type="dxa"/>
            <w:tcBorders>
              <w:top w:val="nil"/>
              <w:left w:val="nil"/>
              <w:bottom w:val="nil"/>
              <w:right w:val="nil"/>
            </w:tcBorders>
          </w:tcPr>
          <w:p w14:paraId="0D084F63" w14:textId="77777777" w:rsidR="002758E4" w:rsidRDefault="002758E4" w:rsidP="005B7A86">
            <w:pPr>
              <w:widowControl w:val="0"/>
              <w:autoSpaceDE w:val="0"/>
              <w:autoSpaceDN w:val="0"/>
              <w:adjustRightInd w:val="0"/>
              <w:jc w:val="right"/>
              <w:rPr>
                <w:rFonts w:ascii="Arial" w:hAnsi="Arial" w:cs="Arial"/>
              </w:rPr>
            </w:pPr>
          </w:p>
        </w:tc>
      </w:tr>
    </w:tbl>
    <w:p w14:paraId="5B5E74ED" w14:textId="77777777" w:rsidR="002758E4" w:rsidRDefault="002758E4" w:rsidP="002758E4">
      <w:pPr>
        <w:widowControl w:val="0"/>
        <w:autoSpaceDE w:val="0"/>
        <w:autoSpaceDN w:val="0"/>
        <w:adjustRightInd w:val="0"/>
        <w:spacing w:before="40" w:after="40"/>
        <w:jc w:val="right"/>
        <w:rPr>
          <w:rFonts w:ascii="Arial" w:hAnsi="Arial" w:cs="Arial"/>
          <w:sz w:val="18"/>
          <w:szCs w:val="18"/>
        </w:rPr>
      </w:pPr>
      <w:r>
        <w:rPr>
          <w:rFonts w:ascii="Arial" w:hAnsi="Arial" w:cs="Arial"/>
          <w:sz w:val="18"/>
          <w:szCs w:val="18"/>
        </w:rPr>
        <w:t>SECTION B: SUPPLY, DELIVERY AND CONSTRUCTION OF CLEAR VIEW SECURITY FENCE</w:t>
      </w:r>
    </w:p>
    <w:tbl>
      <w:tblPr>
        <w:tblW w:w="10267" w:type="dxa"/>
        <w:tblInd w:w="56" w:type="dxa"/>
        <w:tblLayout w:type="fixed"/>
        <w:tblCellMar>
          <w:left w:w="56" w:type="dxa"/>
          <w:right w:w="56" w:type="dxa"/>
        </w:tblCellMar>
        <w:tblLook w:val="0000" w:firstRow="0" w:lastRow="0" w:firstColumn="0" w:lastColumn="0" w:noHBand="0" w:noVBand="0"/>
      </w:tblPr>
      <w:tblGrid>
        <w:gridCol w:w="981"/>
        <w:gridCol w:w="1092"/>
        <w:gridCol w:w="3932"/>
        <w:gridCol w:w="655"/>
        <w:gridCol w:w="1092"/>
        <w:gridCol w:w="1095"/>
        <w:gridCol w:w="1092"/>
        <w:gridCol w:w="328"/>
      </w:tblGrid>
      <w:tr w:rsidR="002758E4" w14:paraId="59BF87BC" w14:textId="77777777" w:rsidTr="001B3D51">
        <w:trPr>
          <w:trHeight w:val="285"/>
        </w:trPr>
        <w:tc>
          <w:tcPr>
            <w:tcW w:w="981" w:type="dxa"/>
            <w:vMerge w:val="restart"/>
            <w:tcBorders>
              <w:top w:val="single" w:sz="4" w:space="0" w:color="auto"/>
              <w:left w:val="single" w:sz="4" w:space="0" w:color="auto"/>
              <w:bottom w:val="nil"/>
              <w:right w:val="single" w:sz="4" w:space="0" w:color="auto"/>
            </w:tcBorders>
          </w:tcPr>
          <w:p w14:paraId="51B88A7A" w14:textId="77777777" w:rsidR="002758E4" w:rsidRDefault="002758E4" w:rsidP="005B7A86">
            <w:pPr>
              <w:widowControl w:val="0"/>
              <w:autoSpaceDE w:val="0"/>
              <w:autoSpaceDN w:val="0"/>
              <w:adjustRightInd w:val="0"/>
              <w:spacing w:before="40" w:after="40"/>
              <w:jc w:val="center"/>
              <w:rPr>
                <w:rFonts w:ascii="Arial" w:hAnsi="Arial" w:cs="Arial"/>
                <w:sz w:val="18"/>
                <w:szCs w:val="18"/>
              </w:rPr>
            </w:pPr>
            <w:r>
              <w:rPr>
                <w:rFonts w:ascii="Arial" w:hAnsi="Arial" w:cs="Arial"/>
                <w:sz w:val="18"/>
                <w:szCs w:val="18"/>
              </w:rPr>
              <w:t>ITEM</w:t>
            </w:r>
            <w:r>
              <w:rPr>
                <w:rFonts w:ascii="Arial" w:hAnsi="Arial" w:cs="Arial"/>
                <w:sz w:val="18"/>
                <w:szCs w:val="18"/>
              </w:rPr>
              <w:br/>
              <w:t>NO</w:t>
            </w:r>
          </w:p>
        </w:tc>
        <w:tc>
          <w:tcPr>
            <w:tcW w:w="1092" w:type="dxa"/>
            <w:vMerge w:val="restart"/>
            <w:tcBorders>
              <w:top w:val="single" w:sz="4" w:space="0" w:color="auto"/>
              <w:left w:val="single" w:sz="4" w:space="0" w:color="auto"/>
              <w:bottom w:val="nil"/>
              <w:right w:val="single" w:sz="4" w:space="0" w:color="auto"/>
            </w:tcBorders>
          </w:tcPr>
          <w:p w14:paraId="2FA5571E" w14:textId="77777777" w:rsidR="002758E4" w:rsidRDefault="002758E4" w:rsidP="005B7A86">
            <w:pPr>
              <w:widowControl w:val="0"/>
              <w:autoSpaceDE w:val="0"/>
              <w:autoSpaceDN w:val="0"/>
              <w:adjustRightInd w:val="0"/>
              <w:spacing w:before="40" w:after="40"/>
              <w:jc w:val="center"/>
              <w:rPr>
                <w:rFonts w:ascii="Arial" w:hAnsi="Arial" w:cs="Arial"/>
                <w:sz w:val="18"/>
                <w:szCs w:val="18"/>
              </w:rPr>
            </w:pPr>
            <w:r>
              <w:rPr>
                <w:rFonts w:ascii="Arial" w:hAnsi="Arial" w:cs="Arial"/>
                <w:sz w:val="18"/>
                <w:szCs w:val="18"/>
              </w:rPr>
              <w:t>PAYMENT</w:t>
            </w:r>
          </w:p>
        </w:tc>
        <w:tc>
          <w:tcPr>
            <w:tcW w:w="3932" w:type="dxa"/>
            <w:vMerge w:val="restart"/>
            <w:tcBorders>
              <w:top w:val="single" w:sz="4" w:space="0" w:color="auto"/>
              <w:left w:val="single" w:sz="4" w:space="0" w:color="auto"/>
              <w:bottom w:val="nil"/>
              <w:right w:val="single" w:sz="4" w:space="0" w:color="auto"/>
            </w:tcBorders>
          </w:tcPr>
          <w:p w14:paraId="750BE9D8" w14:textId="77777777" w:rsidR="002758E4" w:rsidRDefault="002758E4" w:rsidP="005B7A86">
            <w:pPr>
              <w:widowControl w:val="0"/>
              <w:autoSpaceDE w:val="0"/>
              <w:autoSpaceDN w:val="0"/>
              <w:adjustRightInd w:val="0"/>
              <w:spacing w:before="40" w:after="40"/>
              <w:jc w:val="center"/>
              <w:rPr>
                <w:rFonts w:ascii="Arial" w:hAnsi="Arial" w:cs="Arial"/>
                <w:sz w:val="18"/>
                <w:szCs w:val="18"/>
              </w:rPr>
            </w:pPr>
            <w:r>
              <w:rPr>
                <w:rFonts w:ascii="Arial" w:hAnsi="Arial" w:cs="Arial"/>
                <w:sz w:val="18"/>
                <w:szCs w:val="18"/>
              </w:rPr>
              <w:t>DESCRIPTION</w:t>
            </w:r>
          </w:p>
        </w:tc>
        <w:tc>
          <w:tcPr>
            <w:tcW w:w="655" w:type="dxa"/>
            <w:vMerge w:val="restart"/>
            <w:tcBorders>
              <w:top w:val="single" w:sz="4" w:space="0" w:color="auto"/>
              <w:left w:val="single" w:sz="4" w:space="0" w:color="auto"/>
              <w:bottom w:val="nil"/>
              <w:right w:val="single" w:sz="4" w:space="0" w:color="auto"/>
            </w:tcBorders>
          </w:tcPr>
          <w:p w14:paraId="6516FC67" w14:textId="77777777" w:rsidR="002758E4" w:rsidRDefault="002758E4" w:rsidP="005B7A86">
            <w:pPr>
              <w:widowControl w:val="0"/>
              <w:autoSpaceDE w:val="0"/>
              <w:autoSpaceDN w:val="0"/>
              <w:adjustRightInd w:val="0"/>
              <w:spacing w:before="40" w:after="40"/>
              <w:jc w:val="center"/>
              <w:rPr>
                <w:rFonts w:ascii="Arial" w:hAnsi="Arial" w:cs="Arial"/>
                <w:sz w:val="18"/>
                <w:szCs w:val="18"/>
              </w:rPr>
            </w:pPr>
            <w:r>
              <w:rPr>
                <w:rFonts w:ascii="Arial" w:hAnsi="Arial" w:cs="Arial"/>
                <w:sz w:val="18"/>
                <w:szCs w:val="18"/>
              </w:rPr>
              <w:t>UNIT</w:t>
            </w:r>
          </w:p>
        </w:tc>
        <w:tc>
          <w:tcPr>
            <w:tcW w:w="1092" w:type="dxa"/>
            <w:vMerge w:val="restart"/>
            <w:tcBorders>
              <w:top w:val="single" w:sz="4" w:space="0" w:color="auto"/>
              <w:left w:val="single" w:sz="4" w:space="0" w:color="auto"/>
              <w:bottom w:val="nil"/>
              <w:right w:val="single" w:sz="4" w:space="0" w:color="auto"/>
            </w:tcBorders>
          </w:tcPr>
          <w:p w14:paraId="3DDDDBDA" w14:textId="77777777" w:rsidR="002758E4" w:rsidRDefault="002758E4" w:rsidP="005B7A86">
            <w:pPr>
              <w:widowControl w:val="0"/>
              <w:autoSpaceDE w:val="0"/>
              <w:autoSpaceDN w:val="0"/>
              <w:adjustRightInd w:val="0"/>
              <w:spacing w:before="40" w:after="40"/>
              <w:jc w:val="center"/>
              <w:rPr>
                <w:rFonts w:ascii="Arial" w:hAnsi="Arial" w:cs="Arial"/>
                <w:sz w:val="18"/>
                <w:szCs w:val="18"/>
              </w:rPr>
            </w:pPr>
            <w:r>
              <w:rPr>
                <w:rFonts w:ascii="Arial" w:hAnsi="Arial" w:cs="Arial"/>
                <w:sz w:val="18"/>
                <w:szCs w:val="18"/>
              </w:rPr>
              <w:t>QTY</w:t>
            </w:r>
          </w:p>
        </w:tc>
        <w:tc>
          <w:tcPr>
            <w:tcW w:w="1095" w:type="dxa"/>
            <w:vMerge w:val="restart"/>
            <w:tcBorders>
              <w:top w:val="single" w:sz="4" w:space="0" w:color="auto"/>
              <w:left w:val="single" w:sz="4" w:space="0" w:color="auto"/>
              <w:bottom w:val="nil"/>
              <w:right w:val="single" w:sz="4" w:space="0" w:color="auto"/>
            </w:tcBorders>
          </w:tcPr>
          <w:p w14:paraId="03480B46" w14:textId="77777777" w:rsidR="002758E4" w:rsidRDefault="002758E4" w:rsidP="005B7A86">
            <w:pPr>
              <w:widowControl w:val="0"/>
              <w:autoSpaceDE w:val="0"/>
              <w:autoSpaceDN w:val="0"/>
              <w:adjustRightInd w:val="0"/>
              <w:spacing w:before="40" w:after="40"/>
              <w:jc w:val="center"/>
              <w:rPr>
                <w:rFonts w:ascii="Arial" w:hAnsi="Arial" w:cs="Arial"/>
                <w:sz w:val="18"/>
                <w:szCs w:val="18"/>
              </w:rPr>
            </w:pPr>
            <w:r>
              <w:rPr>
                <w:rFonts w:ascii="Arial" w:hAnsi="Arial" w:cs="Arial"/>
                <w:sz w:val="18"/>
                <w:szCs w:val="18"/>
              </w:rPr>
              <w:t>RATE</w:t>
            </w:r>
          </w:p>
        </w:tc>
        <w:tc>
          <w:tcPr>
            <w:tcW w:w="1420" w:type="dxa"/>
            <w:gridSpan w:val="2"/>
            <w:tcBorders>
              <w:top w:val="single" w:sz="4" w:space="0" w:color="auto"/>
              <w:left w:val="nil"/>
              <w:bottom w:val="nil"/>
              <w:right w:val="single" w:sz="4" w:space="0" w:color="auto"/>
            </w:tcBorders>
          </w:tcPr>
          <w:p w14:paraId="7DE51E12" w14:textId="77777777" w:rsidR="002758E4" w:rsidRDefault="002758E4" w:rsidP="005B7A86">
            <w:pPr>
              <w:widowControl w:val="0"/>
              <w:autoSpaceDE w:val="0"/>
              <w:autoSpaceDN w:val="0"/>
              <w:adjustRightInd w:val="0"/>
              <w:spacing w:before="40" w:after="40"/>
              <w:jc w:val="center"/>
              <w:rPr>
                <w:rFonts w:ascii="Arial" w:hAnsi="Arial" w:cs="Arial"/>
                <w:sz w:val="18"/>
                <w:szCs w:val="18"/>
              </w:rPr>
            </w:pPr>
            <w:r>
              <w:rPr>
                <w:rFonts w:ascii="Arial" w:hAnsi="Arial" w:cs="Arial"/>
                <w:sz w:val="18"/>
                <w:szCs w:val="18"/>
              </w:rPr>
              <w:t>AMOUNT</w:t>
            </w:r>
          </w:p>
        </w:tc>
      </w:tr>
      <w:tr w:rsidR="002758E4" w14:paraId="1071B70C" w14:textId="77777777" w:rsidTr="001B3D51">
        <w:trPr>
          <w:trHeight w:val="285"/>
        </w:trPr>
        <w:tc>
          <w:tcPr>
            <w:tcW w:w="981" w:type="dxa"/>
            <w:vMerge/>
            <w:tcBorders>
              <w:top w:val="nil"/>
              <w:left w:val="single" w:sz="4" w:space="0" w:color="auto"/>
              <w:bottom w:val="single" w:sz="4" w:space="0" w:color="auto"/>
              <w:right w:val="single" w:sz="4" w:space="0" w:color="auto"/>
            </w:tcBorders>
          </w:tcPr>
          <w:p w14:paraId="23C71722" w14:textId="77777777" w:rsidR="002758E4" w:rsidRDefault="002758E4" w:rsidP="005B7A86">
            <w:pPr>
              <w:widowControl w:val="0"/>
              <w:autoSpaceDE w:val="0"/>
              <w:autoSpaceDN w:val="0"/>
              <w:adjustRightInd w:val="0"/>
              <w:spacing w:before="40" w:after="40"/>
              <w:jc w:val="center"/>
              <w:rPr>
                <w:rFonts w:ascii="Arial" w:hAnsi="Arial" w:cs="Arial"/>
                <w:sz w:val="18"/>
                <w:szCs w:val="18"/>
              </w:rPr>
            </w:pPr>
          </w:p>
        </w:tc>
        <w:tc>
          <w:tcPr>
            <w:tcW w:w="1092" w:type="dxa"/>
            <w:vMerge/>
            <w:tcBorders>
              <w:top w:val="nil"/>
              <w:left w:val="single" w:sz="4" w:space="0" w:color="auto"/>
              <w:bottom w:val="single" w:sz="4" w:space="0" w:color="auto"/>
              <w:right w:val="single" w:sz="4" w:space="0" w:color="auto"/>
            </w:tcBorders>
          </w:tcPr>
          <w:p w14:paraId="27CF330B" w14:textId="77777777" w:rsidR="002758E4" w:rsidRDefault="002758E4" w:rsidP="005B7A86">
            <w:pPr>
              <w:widowControl w:val="0"/>
              <w:autoSpaceDE w:val="0"/>
              <w:autoSpaceDN w:val="0"/>
              <w:adjustRightInd w:val="0"/>
              <w:spacing w:before="40" w:after="40"/>
              <w:jc w:val="center"/>
              <w:rPr>
                <w:rFonts w:ascii="Arial" w:hAnsi="Arial" w:cs="Arial"/>
                <w:sz w:val="18"/>
                <w:szCs w:val="18"/>
              </w:rPr>
            </w:pPr>
          </w:p>
        </w:tc>
        <w:tc>
          <w:tcPr>
            <w:tcW w:w="3932" w:type="dxa"/>
            <w:vMerge/>
            <w:tcBorders>
              <w:top w:val="nil"/>
              <w:left w:val="single" w:sz="4" w:space="0" w:color="auto"/>
              <w:bottom w:val="single" w:sz="4" w:space="0" w:color="auto"/>
              <w:right w:val="single" w:sz="4" w:space="0" w:color="auto"/>
            </w:tcBorders>
          </w:tcPr>
          <w:p w14:paraId="52E5EF9B" w14:textId="77777777" w:rsidR="002758E4" w:rsidRDefault="002758E4" w:rsidP="005B7A86">
            <w:pPr>
              <w:widowControl w:val="0"/>
              <w:autoSpaceDE w:val="0"/>
              <w:autoSpaceDN w:val="0"/>
              <w:adjustRightInd w:val="0"/>
              <w:spacing w:before="40" w:after="40"/>
              <w:jc w:val="center"/>
              <w:rPr>
                <w:rFonts w:ascii="Arial" w:hAnsi="Arial" w:cs="Arial"/>
                <w:sz w:val="18"/>
                <w:szCs w:val="18"/>
              </w:rPr>
            </w:pPr>
          </w:p>
        </w:tc>
        <w:tc>
          <w:tcPr>
            <w:tcW w:w="655" w:type="dxa"/>
            <w:vMerge/>
            <w:tcBorders>
              <w:top w:val="nil"/>
              <w:left w:val="single" w:sz="4" w:space="0" w:color="auto"/>
              <w:bottom w:val="single" w:sz="4" w:space="0" w:color="auto"/>
              <w:right w:val="single" w:sz="4" w:space="0" w:color="auto"/>
            </w:tcBorders>
          </w:tcPr>
          <w:p w14:paraId="5A25F981" w14:textId="77777777" w:rsidR="002758E4" w:rsidRDefault="002758E4" w:rsidP="005B7A86">
            <w:pPr>
              <w:widowControl w:val="0"/>
              <w:autoSpaceDE w:val="0"/>
              <w:autoSpaceDN w:val="0"/>
              <w:adjustRightInd w:val="0"/>
              <w:spacing w:before="40" w:after="40"/>
              <w:jc w:val="center"/>
              <w:rPr>
                <w:rFonts w:ascii="Arial" w:hAnsi="Arial" w:cs="Arial"/>
                <w:sz w:val="18"/>
                <w:szCs w:val="18"/>
              </w:rPr>
            </w:pPr>
          </w:p>
        </w:tc>
        <w:tc>
          <w:tcPr>
            <w:tcW w:w="1092" w:type="dxa"/>
            <w:vMerge/>
            <w:tcBorders>
              <w:top w:val="nil"/>
              <w:left w:val="single" w:sz="4" w:space="0" w:color="auto"/>
              <w:bottom w:val="single" w:sz="4" w:space="0" w:color="auto"/>
              <w:right w:val="single" w:sz="4" w:space="0" w:color="auto"/>
            </w:tcBorders>
          </w:tcPr>
          <w:p w14:paraId="7DE1AECA" w14:textId="77777777" w:rsidR="002758E4" w:rsidRDefault="002758E4" w:rsidP="005B7A86">
            <w:pPr>
              <w:widowControl w:val="0"/>
              <w:autoSpaceDE w:val="0"/>
              <w:autoSpaceDN w:val="0"/>
              <w:adjustRightInd w:val="0"/>
              <w:spacing w:before="40" w:after="40"/>
              <w:jc w:val="center"/>
              <w:rPr>
                <w:rFonts w:ascii="Arial" w:hAnsi="Arial" w:cs="Arial"/>
                <w:sz w:val="18"/>
                <w:szCs w:val="18"/>
              </w:rPr>
            </w:pPr>
          </w:p>
        </w:tc>
        <w:tc>
          <w:tcPr>
            <w:tcW w:w="1095" w:type="dxa"/>
            <w:vMerge/>
            <w:tcBorders>
              <w:top w:val="nil"/>
              <w:left w:val="single" w:sz="4" w:space="0" w:color="auto"/>
              <w:bottom w:val="single" w:sz="4" w:space="0" w:color="auto"/>
              <w:right w:val="single" w:sz="4" w:space="0" w:color="auto"/>
            </w:tcBorders>
          </w:tcPr>
          <w:p w14:paraId="55FB6EEC" w14:textId="77777777" w:rsidR="002758E4" w:rsidRDefault="002758E4" w:rsidP="005B7A86">
            <w:pPr>
              <w:widowControl w:val="0"/>
              <w:autoSpaceDE w:val="0"/>
              <w:autoSpaceDN w:val="0"/>
              <w:adjustRightInd w:val="0"/>
              <w:spacing w:before="40" w:after="40"/>
              <w:jc w:val="center"/>
              <w:rPr>
                <w:rFonts w:ascii="Arial" w:hAnsi="Arial" w:cs="Arial"/>
                <w:sz w:val="18"/>
                <w:szCs w:val="18"/>
              </w:rPr>
            </w:pPr>
          </w:p>
        </w:tc>
        <w:tc>
          <w:tcPr>
            <w:tcW w:w="1092" w:type="dxa"/>
            <w:tcBorders>
              <w:top w:val="single" w:sz="4" w:space="0" w:color="auto"/>
              <w:left w:val="single" w:sz="4" w:space="0" w:color="auto"/>
              <w:bottom w:val="single" w:sz="4" w:space="0" w:color="auto"/>
              <w:right w:val="single" w:sz="4" w:space="0" w:color="auto"/>
            </w:tcBorders>
          </w:tcPr>
          <w:p w14:paraId="29DB312C" w14:textId="77777777" w:rsidR="002758E4" w:rsidRDefault="002758E4" w:rsidP="005B7A86">
            <w:pPr>
              <w:widowControl w:val="0"/>
              <w:autoSpaceDE w:val="0"/>
              <w:autoSpaceDN w:val="0"/>
              <w:adjustRightInd w:val="0"/>
              <w:spacing w:before="40" w:after="40"/>
              <w:jc w:val="center"/>
              <w:rPr>
                <w:rFonts w:ascii="Arial" w:hAnsi="Arial" w:cs="Arial"/>
                <w:sz w:val="18"/>
                <w:szCs w:val="18"/>
              </w:rPr>
            </w:pPr>
            <w:r>
              <w:rPr>
                <w:rFonts w:ascii="Arial" w:hAnsi="Arial" w:cs="Arial"/>
                <w:sz w:val="18"/>
                <w:szCs w:val="18"/>
              </w:rPr>
              <w:t>R</w:t>
            </w:r>
          </w:p>
        </w:tc>
        <w:tc>
          <w:tcPr>
            <w:tcW w:w="328" w:type="dxa"/>
            <w:tcBorders>
              <w:top w:val="single" w:sz="4" w:space="0" w:color="auto"/>
              <w:left w:val="single" w:sz="4" w:space="0" w:color="auto"/>
              <w:bottom w:val="single" w:sz="4" w:space="0" w:color="auto"/>
              <w:right w:val="single" w:sz="4" w:space="0" w:color="auto"/>
            </w:tcBorders>
          </w:tcPr>
          <w:p w14:paraId="58FA2BDE" w14:textId="77777777" w:rsidR="002758E4" w:rsidRDefault="002758E4" w:rsidP="005B7A86">
            <w:pPr>
              <w:widowControl w:val="0"/>
              <w:autoSpaceDE w:val="0"/>
              <w:autoSpaceDN w:val="0"/>
              <w:adjustRightInd w:val="0"/>
              <w:spacing w:before="40" w:after="40"/>
              <w:jc w:val="center"/>
              <w:rPr>
                <w:rFonts w:ascii="Arial" w:hAnsi="Arial" w:cs="Arial"/>
                <w:sz w:val="18"/>
                <w:szCs w:val="18"/>
              </w:rPr>
            </w:pPr>
            <w:r>
              <w:rPr>
                <w:rFonts w:ascii="Arial" w:hAnsi="Arial" w:cs="Arial"/>
                <w:sz w:val="18"/>
                <w:szCs w:val="18"/>
              </w:rPr>
              <w:t>c</w:t>
            </w:r>
          </w:p>
        </w:tc>
      </w:tr>
      <w:tr w:rsidR="002758E4" w14:paraId="138E3C42" w14:textId="77777777" w:rsidTr="001B3D51">
        <w:trPr>
          <w:trHeight w:val="694"/>
        </w:trPr>
        <w:tc>
          <w:tcPr>
            <w:tcW w:w="981" w:type="dxa"/>
            <w:tcBorders>
              <w:top w:val="nil"/>
              <w:left w:val="single" w:sz="4" w:space="0" w:color="auto"/>
              <w:bottom w:val="nil"/>
              <w:right w:val="single" w:sz="4" w:space="0" w:color="auto"/>
            </w:tcBorders>
          </w:tcPr>
          <w:p w14:paraId="75880133" w14:textId="77777777" w:rsidR="002758E4" w:rsidRDefault="002758E4" w:rsidP="005B7A86">
            <w:pPr>
              <w:widowControl w:val="0"/>
              <w:autoSpaceDE w:val="0"/>
              <w:autoSpaceDN w:val="0"/>
              <w:adjustRightInd w:val="0"/>
              <w:spacing w:before="80"/>
              <w:rPr>
                <w:rFonts w:ascii="Arial" w:hAnsi="Arial" w:cs="Arial"/>
                <w:sz w:val="18"/>
                <w:szCs w:val="18"/>
              </w:rPr>
            </w:pPr>
            <w:r>
              <w:rPr>
                <w:rFonts w:ascii="Arial" w:hAnsi="Arial" w:cs="Arial"/>
                <w:sz w:val="18"/>
                <w:szCs w:val="18"/>
              </w:rPr>
              <w:t>B</w:t>
            </w:r>
          </w:p>
        </w:tc>
        <w:tc>
          <w:tcPr>
            <w:tcW w:w="1092" w:type="dxa"/>
            <w:tcBorders>
              <w:top w:val="nil"/>
              <w:left w:val="nil"/>
              <w:bottom w:val="nil"/>
              <w:right w:val="single" w:sz="4" w:space="0" w:color="auto"/>
            </w:tcBorders>
          </w:tcPr>
          <w:p w14:paraId="7DA30A6B" w14:textId="77777777" w:rsidR="002758E4" w:rsidRDefault="002758E4" w:rsidP="005B7A86">
            <w:pPr>
              <w:widowControl w:val="0"/>
              <w:autoSpaceDE w:val="0"/>
              <w:autoSpaceDN w:val="0"/>
              <w:adjustRightInd w:val="0"/>
              <w:spacing w:before="80"/>
              <w:rPr>
                <w:rFonts w:ascii="Arial" w:hAnsi="Arial" w:cs="Arial"/>
                <w:sz w:val="18"/>
                <w:szCs w:val="18"/>
              </w:rPr>
            </w:pPr>
            <w:r>
              <w:rPr>
                <w:rFonts w:ascii="Arial" w:hAnsi="Arial" w:cs="Arial"/>
                <w:sz w:val="18"/>
                <w:szCs w:val="18"/>
              </w:rPr>
              <w:t>PC/  PPS</w:t>
            </w:r>
          </w:p>
        </w:tc>
        <w:tc>
          <w:tcPr>
            <w:tcW w:w="3932" w:type="dxa"/>
            <w:tcBorders>
              <w:top w:val="nil"/>
              <w:left w:val="nil"/>
              <w:bottom w:val="nil"/>
              <w:right w:val="single" w:sz="4" w:space="0" w:color="auto"/>
            </w:tcBorders>
          </w:tcPr>
          <w:p w14:paraId="72D3A5AD" w14:textId="77777777" w:rsidR="002758E4" w:rsidRDefault="002758E4" w:rsidP="005B7A86">
            <w:pPr>
              <w:widowControl w:val="0"/>
              <w:autoSpaceDE w:val="0"/>
              <w:autoSpaceDN w:val="0"/>
              <w:adjustRightInd w:val="0"/>
              <w:spacing w:before="80"/>
              <w:rPr>
                <w:rFonts w:ascii="Arial" w:hAnsi="Arial" w:cs="Arial"/>
                <w:sz w:val="18"/>
                <w:szCs w:val="18"/>
              </w:rPr>
            </w:pPr>
            <w:r>
              <w:rPr>
                <w:rFonts w:ascii="Arial" w:hAnsi="Arial" w:cs="Arial"/>
                <w:sz w:val="18"/>
                <w:szCs w:val="18"/>
              </w:rPr>
              <w:t>SECTION B: SUPPLY, DELIVERY AND CONSTRUCTION OF CLEAR VIEW SECURITY FENCE</w:t>
            </w:r>
          </w:p>
        </w:tc>
        <w:tc>
          <w:tcPr>
            <w:tcW w:w="655" w:type="dxa"/>
            <w:tcBorders>
              <w:top w:val="nil"/>
              <w:left w:val="nil"/>
              <w:bottom w:val="nil"/>
              <w:right w:val="single" w:sz="4" w:space="0" w:color="auto"/>
            </w:tcBorders>
            <w:vAlign w:val="bottom"/>
          </w:tcPr>
          <w:p w14:paraId="3C87D2F6" w14:textId="77777777" w:rsidR="002758E4" w:rsidRDefault="002758E4" w:rsidP="005B7A86">
            <w:pPr>
              <w:widowControl w:val="0"/>
              <w:autoSpaceDE w:val="0"/>
              <w:autoSpaceDN w:val="0"/>
              <w:adjustRightInd w:val="0"/>
              <w:spacing w:before="80"/>
              <w:jc w:val="center"/>
              <w:rPr>
                <w:rFonts w:ascii="Arial" w:hAnsi="Arial" w:cs="Arial"/>
                <w:sz w:val="18"/>
                <w:szCs w:val="18"/>
              </w:rPr>
            </w:pPr>
          </w:p>
        </w:tc>
        <w:tc>
          <w:tcPr>
            <w:tcW w:w="1092" w:type="dxa"/>
            <w:tcBorders>
              <w:top w:val="nil"/>
              <w:left w:val="nil"/>
              <w:bottom w:val="nil"/>
              <w:right w:val="single" w:sz="4" w:space="0" w:color="auto"/>
            </w:tcBorders>
            <w:vAlign w:val="bottom"/>
          </w:tcPr>
          <w:p w14:paraId="41B4FD9C" w14:textId="77777777" w:rsidR="002758E4" w:rsidRDefault="002758E4" w:rsidP="005B7A86">
            <w:pPr>
              <w:widowControl w:val="0"/>
              <w:autoSpaceDE w:val="0"/>
              <w:autoSpaceDN w:val="0"/>
              <w:adjustRightInd w:val="0"/>
              <w:spacing w:before="80"/>
              <w:jc w:val="right"/>
              <w:rPr>
                <w:rFonts w:ascii="Arial" w:hAnsi="Arial" w:cs="Arial"/>
                <w:sz w:val="18"/>
                <w:szCs w:val="18"/>
              </w:rPr>
            </w:pPr>
          </w:p>
        </w:tc>
        <w:tc>
          <w:tcPr>
            <w:tcW w:w="1095" w:type="dxa"/>
            <w:tcBorders>
              <w:top w:val="nil"/>
              <w:left w:val="nil"/>
              <w:bottom w:val="nil"/>
              <w:right w:val="single" w:sz="4" w:space="0" w:color="auto"/>
            </w:tcBorders>
            <w:vAlign w:val="bottom"/>
          </w:tcPr>
          <w:p w14:paraId="57722622" w14:textId="77777777" w:rsidR="002758E4" w:rsidRDefault="002758E4" w:rsidP="005B7A86">
            <w:pPr>
              <w:widowControl w:val="0"/>
              <w:autoSpaceDE w:val="0"/>
              <w:autoSpaceDN w:val="0"/>
              <w:adjustRightInd w:val="0"/>
              <w:spacing w:before="80"/>
              <w:jc w:val="right"/>
              <w:rPr>
                <w:rFonts w:ascii="Arial" w:hAnsi="Arial" w:cs="Arial"/>
                <w:sz w:val="18"/>
                <w:szCs w:val="18"/>
              </w:rPr>
            </w:pPr>
          </w:p>
        </w:tc>
        <w:tc>
          <w:tcPr>
            <w:tcW w:w="1092" w:type="dxa"/>
            <w:tcBorders>
              <w:top w:val="nil"/>
              <w:left w:val="nil"/>
              <w:bottom w:val="nil"/>
              <w:right w:val="single" w:sz="4" w:space="0" w:color="auto"/>
            </w:tcBorders>
            <w:vAlign w:val="bottom"/>
          </w:tcPr>
          <w:p w14:paraId="512DC5BC" w14:textId="77777777" w:rsidR="002758E4" w:rsidRDefault="002758E4" w:rsidP="005B7A86">
            <w:pPr>
              <w:widowControl w:val="0"/>
              <w:autoSpaceDE w:val="0"/>
              <w:autoSpaceDN w:val="0"/>
              <w:adjustRightInd w:val="0"/>
              <w:spacing w:before="80"/>
              <w:jc w:val="right"/>
              <w:rPr>
                <w:rFonts w:ascii="Arial" w:hAnsi="Arial" w:cs="Arial"/>
                <w:sz w:val="18"/>
                <w:szCs w:val="18"/>
              </w:rPr>
            </w:pPr>
          </w:p>
        </w:tc>
        <w:tc>
          <w:tcPr>
            <w:tcW w:w="328" w:type="dxa"/>
            <w:tcBorders>
              <w:top w:val="nil"/>
              <w:left w:val="nil"/>
              <w:bottom w:val="nil"/>
              <w:right w:val="single" w:sz="4" w:space="0" w:color="auto"/>
            </w:tcBorders>
            <w:vAlign w:val="bottom"/>
          </w:tcPr>
          <w:p w14:paraId="64079FE7" w14:textId="77777777" w:rsidR="002758E4" w:rsidRDefault="002758E4" w:rsidP="005B7A86">
            <w:pPr>
              <w:widowControl w:val="0"/>
              <w:autoSpaceDE w:val="0"/>
              <w:autoSpaceDN w:val="0"/>
              <w:adjustRightInd w:val="0"/>
              <w:spacing w:before="80"/>
              <w:jc w:val="right"/>
              <w:rPr>
                <w:rFonts w:ascii="Arial" w:hAnsi="Arial" w:cs="Arial"/>
                <w:sz w:val="18"/>
                <w:szCs w:val="18"/>
              </w:rPr>
            </w:pPr>
          </w:p>
        </w:tc>
      </w:tr>
      <w:tr w:rsidR="002758E4" w14:paraId="44762EE9" w14:textId="77777777" w:rsidTr="001B3D51">
        <w:trPr>
          <w:trHeight w:val="211"/>
        </w:trPr>
        <w:tc>
          <w:tcPr>
            <w:tcW w:w="981" w:type="dxa"/>
            <w:tcBorders>
              <w:top w:val="nil"/>
              <w:left w:val="single" w:sz="4" w:space="0" w:color="auto"/>
              <w:bottom w:val="nil"/>
              <w:right w:val="single" w:sz="4" w:space="0" w:color="auto"/>
            </w:tcBorders>
            <w:shd w:val="pct5" w:color="auto" w:fill="auto"/>
          </w:tcPr>
          <w:p w14:paraId="52AA7390"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tcPr>
          <w:p w14:paraId="70202F01" w14:textId="77777777" w:rsidR="002758E4" w:rsidRDefault="002758E4" w:rsidP="005B7A86">
            <w:pPr>
              <w:widowControl w:val="0"/>
              <w:autoSpaceDE w:val="0"/>
              <w:autoSpaceDN w:val="0"/>
              <w:adjustRightInd w:val="0"/>
              <w:rPr>
                <w:rFonts w:ascii="Arial" w:hAnsi="Arial" w:cs="Arial"/>
                <w:sz w:val="18"/>
                <w:szCs w:val="18"/>
              </w:rPr>
            </w:pPr>
          </w:p>
        </w:tc>
        <w:tc>
          <w:tcPr>
            <w:tcW w:w="3932" w:type="dxa"/>
            <w:tcBorders>
              <w:top w:val="nil"/>
              <w:left w:val="nil"/>
              <w:bottom w:val="nil"/>
              <w:right w:val="single" w:sz="4" w:space="0" w:color="auto"/>
            </w:tcBorders>
            <w:shd w:val="pct5" w:color="auto" w:fill="auto"/>
          </w:tcPr>
          <w:p w14:paraId="1DB83572" w14:textId="77777777" w:rsidR="002758E4" w:rsidRDefault="002758E4" w:rsidP="005B7A86">
            <w:pPr>
              <w:widowControl w:val="0"/>
              <w:autoSpaceDE w:val="0"/>
              <w:autoSpaceDN w:val="0"/>
              <w:adjustRightInd w:val="0"/>
              <w:rPr>
                <w:rFonts w:ascii="Arial" w:hAnsi="Arial" w:cs="Arial"/>
                <w:sz w:val="18"/>
                <w:szCs w:val="18"/>
              </w:rPr>
            </w:pPr>
          </w:p>
        </w:tc>
        <w:tc>
          <w:tcPr>
            <w:tcW w:w="655" w:type="dxa"/>
            <w:tcBorders>
              <w:top w:val="nil"/>
              <w:left w:val="nil"/>
              <w:bottom w:val="nil"/>
              <w:right w:val="single" w:sz="4" w:space="0" w:color="auto"/>
            </w:tcBorders>
            <w:shd w:val="pct5" w:color="auto" w:fill="auto"/>
            <w:vAlign w:val="bottom"/>
          </w:tcPr>
          <w:p w14:paraId="3EE72876"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vAlign w:val="bottom"/>
          </w:tcPr>
          <w:p w14:paraId="45080CBC" w14:textId="77777777" w:rsidR="002758E4" w:rsidRDefault="002758E4" w:rsidP="005B7A86">
            <w:pPr>
              <w:widowControl w:val="0"/>
              <w:autoSpaceDE w:val="0"/>
              <w:autoSpaceDN w:val="0"/>
              <w:adjustRightInd w:val="0"/>
              <w:rPr>
                <w:rFonts w:ascii="Arial" w:hAnsi="Arial" w:cs="Arial"/>
                <w:sz w:val="18"/>
                <w:szCs w:val="18"/>
              </w:rPr>
            </w:pPr>
          </w:p>
        </w:tc>
        <w:tc>
          <w:tcPr>
            <w:tcW w:w="1095" w:type="dxa"/>
            <w:tcBorders>
              <w:top w:val="nil"/>
              <w:left w:val="nil"/>
              <w:bottom w:val="nil"/>
              <w:right w:val="single" w:sz="4" w:space="0" w:color="auto"/>
            </w:tcBorders>
            <w:shd w:val="pct5" w:color="auto" w:fill="auto"/>
            <w:vAlign w:val="bottom"/>
          </w:tcPr>
          <w:p w14:paraId="60DD6847"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vAlign w:val="bottom"/>
          </w:tcPr>
          <w:p w14:paraId="28F65FC9" w14:textId="77777777" w:rsidR="002758E4" w:rsidRDefault="002758E4" w:rsidP="005B7A86">
            <w:pPr>
              <w:widowControl w:val="0"/>
              <w:autoSpaceDE w:val="0"/>
              <w:autoSpaceDN w:val="0"/>
              <w:adjustRightInd w:val="0"/>
              <w:rPr>
                <w:rFonts w:ascii="Arial" w:hAnsi="Arial" w:cs="Arial"/>
                <w:sz w:val="18"/>
                <w:szCs w:val="18"/>
              </w:rPr>
            </w:pPr>
          </w:p>
        </w:tc>
        <w:tc>
          <w:tcPr>
            <w:tcW w:w="328" w:type="dxa"/>
            <w:tcBorders>
              <w:top w:val="nil"/>
              <w:left w:val="nil"/>
              <w:bottom w:val="nil"/>
              <w:right w:val="single" w:sz="4" w:space="0" w:color="auto"/>
            </w:tcBorders>
            <w:shd w:val="pct5" w:color="auto" w:fill="auto"/>
            <w:vAlign w:val="bottom"/>
          </w:tcPr>
          <w:p w14:paraId="0EC55C64" w14:textId="77777777" w:rsidR="002758E4" w:rsidRDefault="002758E4" w:rsidP="005B7A86">
            <w:pPr>
              <w:widowControl w:val="0"/>
              <w:autoSpaceDE w:val="0"/>
              <w:autoSpaceDN w:val="0"/>
              <w:adjustRightInd w:val="0"/>
              <w:rPr>
                <w:rFonts w:ascii="Arial" w:hAnsi="Arial" w:cs="Arial"/>
                <w:sz w:val="18"/>
                <w:szCs w:val="18"/>
              </w:rPr>
            </w:pPr>
          </w:p>
        </w:tc>
      </w:tr>
      <w:tr w:rsidR="002758E4" w14:paraId="5E96E57D" w14:textId="77777777" w:rsidTr="001B3D51">
        <w:trPr>
          <w:trHeight w:val="198"/>
        </w:trPr>
        <w:tc>
          <w:tcPr>
            <w:tcW w:w="981" w:type="dxa"/>
            <w:tcBorders>
              <w:top w:val="nil"/>
              <w:left w:val="single" w:sz="4" w:space="0" w:color="auto"/>
              <w:bottom w:val="nil"/>
              <w:right w:val="single" w:sz="4" w:space="0" w:color="auto"/>
            </w:tcBorders>
          </w:tcPr>
          <w:p w14:paraId="04F27E89"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B.1.1</w:t>
            </w:r>
          </w:p>
        </w:tc>
        <w:tc>
          <w:tcPr>
            <w:tcW w:w="1092" w:type="dxa"/>
            <w:tcBorders>
              <w:top w:val="nil"/>
              <w:left w:val="nil"/>
              <w:bottom w:val="nil"/>
              <w:right w:val="single" w:sz="4" w:space="0" w:color="auto"/>
            </w:tcBorders>
          </w:tcPr>
          <w:p w14:paraId="65ECF1BC"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PC 19.1</w:t>
            </w:r>
          </w:p>
        </w:tc>
        <w:tc>
          <w:tcPr>
            <w:tcW w:w="3932" w:type="dxa"/>
            <w:tcBorders>
              <w:top w:val="nil"/>
              <w:left w:val="nil"/>
              <w:bottom w:val="nil"/>
              <w:right w:val="single" w:sz="4" w:space="0" w:color="auto"/>
            </w:tcBorders>
          </w:tcPr>
          <w:p w14:paraId="4E029A54"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 xml:space="preserve"> Clearing the fence line, 2m wide strip</w:t>
            </w:r>
          </w:p>
        </w:tc>
        <w:tc>
          <w:tcPr>
            <w:tcW w:w="655" w:type="dxa"/>
            <w:tcBorders>
              <w:top w:val="nil"/>
              <w:left w:val="nil"/>
              <w:bottom w:val="nil"/>
              <w:right w:val="single" w:sz="4" w:space="0" w:color="auto"/>
            </w:tcBorders>
            <w:vAlign w:val="bottom"/>
          </w:tcPr>
          <w:p w14:paraId="54E76AF8" w14:textId="77777777" w:rsidR="002758E4" w:rsidRDefault="002758E4" w:rsidP="005B7A86">
            <w:pPr>
              <w:widowControl w:val="0"/>
              <w:autoSpaceDE w:val="0"/>
              <w:autoSpaceDN w:val="0"/>
              <w:adjustRightInd w:val="0"/>
              <w:jc w:val="center"/>
              <w:rPr>
                <w:rFonts w:ascii="Arial" w:hAnsi="Arial" w:cs="Arial"/>
                <w:sz w:val="18"/>
                <w:szCs w:val="18"/>
              </w:rPr>
            </w:pPr>
            <w:r>
              <w:rPr>
                <w:rFonts w:ascii="Arial" w:hAnsi="Arial" w:cs="Arial"/>
                <w:sz w:val="18"/>
                <w:szCs w:val="18"/>
              </w:rPr>
              <w:t>m</w:t>
            </w:r>
          </w:p>
        </w:tc>
        <w:tc>
          <w:tcPr>
            <w:tcW w:w="1092" w:type="dxa"/>
            <w:tcBorders>
              <w:top w:val="nil"/>
              <w:left w:val="nil"/>
              <w:bottom w:val="nil"/>
              <w:right w:val="single" w:sz="4" w:space="0" w:color="auto"/>
            </w:tcBorders>
            <w:vAlign w:val="bottom"/>
          </w:tcPr>
          <w:p w14:paraId="4CFF9FDC" w14:textId="471BC789" w:rsidR="002758E4" w:rsidRDefault="00726543" w:rsidP="005B7A86">
            <w:pPr>
              <w:widowControl w:val="0"/>
              <w:autoSpaceDE w:val="0"/>
              <w:autoSpaceDN w:val="0"/>
              <w:adjustRightInd w:val="0"/>
              <w:jc w:val="right"/>
              <w:rPr>
                <w:rFonts w:ascii="Arial" w:hAnsi="Arial" w:cs="Arial"/>
                <w:sz w:val="18"/>
                <w:szCs w:val="18"/>
              </w:rPr>
            </w:pPr>
            <w:r>
              <w:rPr>
                <w:rFonts w:ascii="Arial" w:hAnsi="Arial" w:cs="Arial"/>
                <w:sz w:val="18"/>
                <w:szCs w:val="18"/>
              </w:rPr>
              <w:t>570</w:t>
            </w:r>
            <w:r w:rsidR="002758E4">
              <w:rPr>
                <w:rFonts w:ascii="Arial" w:hAnsi="Arial" w:cs="Arial"/>
                <w:sz w:val="18"/>
                <w:szCs w:val="18"/>
              </w:rPr>
              <w:t>.00</w:t>
            </w:r>
          </w:p>
        </w:tc>
        <w:tc>
          <w:tcPr>
            <w:tcW w:w="1095" w:type="dxa"/>
            <w:tcBorders>
              <w:top w:val="nil"/>
              <w:left w:val="nil"/>
              <w:bottom w:val="nil"/>
              <w:right w:val="single" w:sz="4" w:space="0" w:color="auto"/>
            </w:tcBorders>
            <w:vAlign w:val="bottom"/>
          </w:tcPr>
          <w:p w14:paraId="05A486C1" w14:textId="77777777" w:rsidR="002758E4" w:rsidRDefault="002758E4" w:rsidP="005B7A86">
            <w:pPr>
              <w:widowControl w:val="0"/>
              <w:autoSpaceDE w:val="0"/>
              <w:autoSpaceDN w:val="0"/>
              <w:adjustRightInd w:val="0"/>
              <w:jc w:val="right"/>
              <w:rPr>
                <w:rFonts w:ascii="Arial" w:hAnsi="Arial" w:cs="Arial"/>
                <w:sz w:val="18"/>
                <w:szCs w:val="18"/>
              </w:rPr>
            </w:pPr>
          </w:p>
        </w:tc>
        <w:tc>
          <w:tcPr>
            <w:tcW w:w="1092" w:type="dxa"/>
            <w:tcBorders>
              <w:top w:val="nil"/>
              <w:left w:val="nil"/>
              <w:bottom w:val="nil"/>
              <w:right w:val="single" w:sz="4" w:space="0" w:color="auto"/>
            </w:tcBorders>
            <w:vAlign w:val="bottom"/>
          </w:tcPr>
          <w:p w14:paraId="13D246B3" w14:textId="77777777" w:rsidR="002758E4" w:rsidRDefault="002758E4" w:rsidP="005B7A86">
            <w:pPr>
              <w:widowControl w:val="0"/>
              <w:autoSpaceDE w:val="0"/>
              <w:autoSpaceDN w:val="0"/>
              <w:adjustRightInd w:val="0"/>
              <w:jc w:val="right"/>
              <w:rPr>
                <w:rFonts w:ascii="Arial" w:hAnsi="Arial" w:cs="Arial"/>
                <w:sz w:val="18"/>
                <w:szCs w:val="18"/>
              </w:rPr>
            </w:pPr>
          </w:p>
        </w:tc>
        <w:tc>
          <w:tcPr>
            <w:tcW w:w="328" w:type="dxa"/>
            <w:tcBorders>
              <w:top w:val="nil"/>
              <w:left w:val="nil"/>
              <w:bottom w:val="nil"/>
              <w:right w:val="single" w:sz="4" w:space="0" w:color="auto"/>
            </w:tcBorders>
            <w:vAlign w:val="bottom"/>
          </w:tcPr>
          <w:p w14:paraId="04EEF76E" w14:textId="77777777" w:rsidR="002758E4" w:rsidRDefault="002758E4" w:rsidP="005B7A86">
            <w:pPr>
              <w:widowControl w:val="0"/>
              <w:autoSpaceDE w:val="0"/>
              <w:autoSpaceDN w:val="0"/>
              <w:adjustRightInd w:val="0"/>
              <w:jc w:val="right"/>
              <w:rPr>
                <w:rFonts w:ascii="Arial" w:hAnsi="Arial" w:cs="Arial"/>
                <w:sz w:val="18"/>
                <w:szCs w:val="18"/>
              </w:rPr>
            </w:pPr>
          </w:p>
        </w:tc>
      </w:tr>
      <w:tr w:rsidR="002758E4" w14:paraId="11269610" w14:textId="77777777" w:rsidTr="001B3D51">
        <w:trPr>
          <w:trHeight w:val="211"/>
        </w:trPr>
        <w:tc>
          <w:tcPr>
            <w:tcW w:w="981" w:type="dxa"/>
            <w:tcBorders>
              <w:top w:val="nil"/>
              <w:left w:val="single" w:sz="4" w:space="0" w:color="auto"/>
              <w:bottom w:val="nil"/>
              <w:right w:val="single" w:sz="4" w:space="0" w:color="auto"/>
            </w:tcBorders>
            <w:shd w:val="pct5" w:color="auto" w:fill="auto"/>
          </w:tcPr>
          <w:p w14:paraId="5DEEE4E5"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tcPr>
          <w:p w14:paraId="30D00207" w14:textId="77777777" w:rsidR="002758E4" w:rsidRDefault="002758E4" w:rsidP="005B7A86">
            <w:pPr>
              <w:widowControl w:val="0"/>
              <w:autoSpaceDE w:val="0"/>
              <w:autoSpaceDN w:val="0"/>
              <w:adjustRightInd w:val="0"/>
              <w:rPr>
                <w:rFonts w:ascii="Arial" w:hAnsi="Arial" w:cs="Arial"/>
                <w:sz w:val="18"/>
                <w:szCs w:val="18"/>
              </w:rPr>
            </w:pPr>
          </w:p>
        </w:tc>
        <w:tc>
          <w:tcPr>
            <w:tcW w:w="3932" w:type="dxa"/>
            <w:tcBorders>
              <w:top w:val="nil"/>
              <w:left w:val="nil"/>
              <w:bottom w:val="nil"/>
              <w:right w:val="single" w:sz="4" w:space="0" w:color="auto"/>
            </w:tcBorders>
            <w:shd w:val="pct5" w:color="auto" w:fill="auto"/>
          </w:tcPr>
          <w:p w14:paraId="36EAA268" w14:textId="77777777" w:rsidR="002758E4" w:rsidRDefault="002758E4" w:rsidP="005B7A86">
            <w:pPr>
              <w:widowControl w:val="0"/>
              <w:autoSpaceDE w:val="0"/>
              <w:autoSpaceDN w:val="0"/>
              <w:adjustRightInd w:val="0"/>
              <w:rPr>
                <w:rFonts w:ascii="Arial" w:hAnsi="Arial" w:cs="Arial"/>
                <w:sz w:val="18"/>
                <w:szCs w:val="18"/>
              </w:rPr>
            </w:pPr>
          </w:p>
        </w:tc>
        <w:tc>
          <w:tcPr>
            <w:tcW w:w="655" w:type="dxa"/>
            <w:tcBorders>
              <w:top w:val="nil"/>
              <w:left w:val="nil"/>
              <w:bottom w:val="nil"/>
              <w:right w:val="single" w:sz="4" w:space="0" w:color="auto"/>
            </w:tcBorders>
            <w:shd w:val="pct5" w:color="auto" w:fill="auto"/>
            <w:vAlign w:val="bottom"/>
          </w:tcPr>
          <w:p w14:paraId="62653DC8"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vAlign w:val="bottom"/>
          </w:tcPr>
          <w:p w14:paraId="60FFFEDE" w14:textId="77777777" w:rsidR="002758E4" w:rsidRDefault="002758E4" w:rsidP="005B7A86">
            <w:pPr>
              <w:widowControl w:val="0"/>
              <w:autoSpaceDE w:val="0"/>
              <w:autoSpaceDN w:val="0"/>
              <w:adjustRightInd w:val="0"/>
              <w:rPr>
                <w:rFonts w:ascii="Arial" w:hAnsi="Arial" w:cs="Arial"/>
                <w:sz w:val="18"/>
                <w:szCs w:val="18"/>
              </w:rPr>
            </w:pPr>
          </w:p>
        </w:tc>
        <w:tc>
          <w:tcPr>
            <w:tcW w:w="1095" w:type="dxa"/>
            <w:tcBorders>
              <w:top w:val="nil"/>
              <w:left w:val="nil"/>
              <w:bottom w:val="nil"/>
              <w:right w:val="single" w:sz="4" w:space="0" w:color="auto"/>
            </w:tcBorders>
            <w:shd w:val="pct5" w:color="auto" w:fill="auto"/>
            <w:vAlign w:val="bottom"/>
          </w:tcPr>
          <w:p w14:paraId="57E162FD"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vAlign w:val="bottom"/>
          </w:tcPr>
          <w:p w14:paraId="7C9F63AA" w14:textId="77777777" w:rsidR="002758E4" w:rsidRDefault="002758E4" w:rsidP="005B7A86">
            <w:pPr>
              <w:widowControl w:val="0"/>
              <w:autoSpaceDE w:val="0"/>
              <w:autoSpaceDN w:val="0"/>
              <w:adjustRightInd w:val="0"/>
              <w:rPr>
                <w:rFonts w:ascii="Arial" w:hAnsi="Arial" w:cs="Arial"/>
                <w:sz w:val="18"/>
                <w:szCs w:val="18"/>
              </w:rPr>
            </w:pPr>
          </w:p>
        </w:tc>
        <w:tc>
          <w:tcPr>
            <w:tcW w:w="328" w:type="dxa"/>
            <w:tcBorders>
              <w:top w:val="nil"/>
              <w:left w:val="nil"/>
              <w:bottom w:val="nil"/>
              <w:right w:val="single" w:sz="4" w:space="0" w:color="auto"/>
            </w:tcBorders>
            <w:shd w:val="pct5" w:color="auto" w:fill="auto"/>
            <w:vAlign w:val="bottom"/>
          </w:tcPr>
          <w:p w14:paraId="09BF7635" w14:textId="77777777" w:rsidR="002758E4" w:rsidRDefault="002758E4" w:rsidP="005B7A86">
            <w:pPr>
              <w:widowControl w:val="0"/>
              <w:autoSpaceDE w:val="0"/>
              <w:autoSpaceDN w:val="0"/>
              <w:adjustRightInd w:val="0"/>
              <w:rPr>
                <w:rFonts w:ascii="Arial" w:hAnsi="Arial" w:cs="Arial"/>
                <w:sz w:val="18"/>
                <w:szCs w:val="18"/>
              </w:rPr>
            </w:pPr>
          </w:p>
        </w:tc>
      </w:tr>
      <w:tr w:rsidR="002758E4" w14:paraId="5C5844A4" w14:textId="77777777" w:rsidTr="001B3D51">
        <w:trPr>
          <w:trHeight w:val="409"/>
        </w:trPr>
        <w:tc>
          <w:tcPr>
            <w:tcW w:w="981" w:type="dxa"/>
            <w:tcBorders>
              <w:top w:val="nil"/>
              <w:left w:val="single" w:sz="4" w:space="0" w:color="auto"/>
              <w:bottom w:val="nil"/>
              <w:right w:val="single" w:sz="4" w:space="0" w:color="auto"/>
            </w:tcBorders>
          </w:tcPr>
          <w:p w14:paraId="1057B03E"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B.1.2</w:t>
            </w:r>
          </w:p>
        </w:tc>
        <w:tc>
          <w:tcPr>
            <w:tcW w:w="1092" w:type="dxa"/>
            <w:tcBorders>
              <w:top w:val="nil"/>
              <w:left w:val="nil"/>
              <w:bottom w:val="nil"/>
              <w:right w:val="single" w:sz="4" w:space="0" w:color="auto"/>
            </w:tcBorders>
          </w:tcPr>
          <w:p w14:paraId="0F10F87E"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PC 2.5</w:t>
            </w:r>
          </w:p>
        </w:tc>
        <w:tc>
          <w:tcPr>
            <w:tcW w:w="3932" w:type="dxa"/>
            <w:tcBorders>
              <w:top w:val="nil"/>
              <w:left w:val="nil"/>
              <w:bottom w:val="nil"/>
              <w:right w:val="single" w:sz="4" w:space="0" w:color="auto"/>
            </w:tcBorders>
          </w:tcPr>
          <w:p w14:paraId="1919B592"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Excavation for post (700mm (d) x 400mm (w) x 400 (b))</w:t>
            </w:r>
          </w:p>
        </w:tc>
        <w:tc>
          <w:tcPr>
            <w:tcW w:w="655" w:type="dxa"/>
            <w:tcBorders>
              <w:top w:val="nil"/>
              <w:left w:val="nil"/>
              <w:bottom w:val="nil"/>
              <w:right w:val="single" w:sz="4" w:space="0" w:color="auto"/>
            </w:tcBorders>
            <w:vAlign w:val="bottom"/>
          </w:tcPr>
          <w:p w14:paraId="0A575392" w14:textId="77777777" w:rsidR="002758E4" w:rsidRDefault="002758E4" w:rsidP="005B7A86">
            <w:pPr>
              <w:widowControl w:val="0"/>
              <w:autoSpaceDE w:val="0"/>
              <w:autoSpaceDN w:val="0"/>
              <w:adjustRightInd w:val="0"/>
              <w:jc w:val="center"/>
              <w:rPr>
                <w:rFonts w:ascii="Arial" w:hAnsi="Arial" w:cs="Arial"/>
                <w:sz w:val="18"/>
                <w:szCs w:val="18"/>
              </w:rPr>
            </w:pPr>
            <w:r>
              <w:rPr>
                <w:rFonts w:ascii="Arial" w:hAnsi="Arial" w:cs="Arial"/>
                <w:sz w:val="18"/>
                <w:szCs w:val="18"/>
              </w:rPr>
              <w:t>m³</w:t>
            </w:r>
          </w:p>
        </w:tc>
        <w:tc>
          <w:tcPr>
            <w:tcW w:w="1092" w:type="dxa"/>
            <w:tcBorders>
              <w:top w:val="nil"/>
              <w:left w:val="nil"/>
              <w:bottom w:val="nil"/>
              <w:right w:val="single" w:sz="4" w:space="0" w:color="auto"/>
            </w:tcBorders>
            <w:vAlign w:val="bottom"/>
          </w:tcPr>
          <w:p w14:paraId="532DBDFD" w14:textId="5ACCA74E" w:rsidR="002758E4" w:rsidRDefault="0024450D" w:rsidP="005B7A86">
            <w:pPr>
              <w:widowControl w:val="0"/>
              <w:autoSpaceDE w:val="0"/>
              <w:autoSpaceDN w:val="0"/>
              <w:adjustRightInd w:val="0"/>
              <w:jc w:val="right"/>
              <w:rPr>
                <w:rFonts w:ascii="Arial" w:hAnsi="Arial" w:cs="Arial"/>
                <w:sz w:val="18"/>
                <w:szCs w:val="18"/>
              </w:rPr>
            </w:pPr>
            <w:r>
              <w:rPr>
                <w:rFonts w:ascii="Arial" w:hAnsi="Arial" w:cs="Arial"/>
                <w:sz w:val="18"/>
                <w:szCs w:val="18"/>
              </w:rPr>
              <w:t>2</w:t>
            </w:r>
            <w:r w:rsidR="005B50E4">
              <w:rPr>
                <w:rFonts w:ascii="Arial" w:hAnsi="Arial" w:cs="Arial"/>
                <w:sz w:val="18"/>
                <w:szCs w:val="18"/>
              </w:rPr>
              <w:t>5</w:t>
            </w:r>
            <w:r>
              <w:rPr>
                <w:rFonts w:ascii="Arial" w:hAnsi="Arial" w:cs="Arial"/>
                <w:sz w:val="18"/>
                <w:szCs w:val="18"/>
              </w:rPr>
              <w:t>.00</w:t>
            </w:r>
          </w:p>
        </w:tc>
        <w:tc>
          <w:tcPr>
            <w:tcW w:w="1095" w:type="dxa"/>
            <w:tcBorders>
              <w:top w:val="nil"/>
              <w:left w:val="nil"/>
              <w:bottom w:val="nil"/>
              <w:right w:val="single" w:sz="4" w:space="0" w:color="auto"/>
            </w:tcBorders>
            <w:vAlign w:val="bottom"/>
          </w:tcPr>
          <w:p w14:paraId="1CDE645C" w14:textId="77777777" w:rsidR="002758E4" w:rsidRDefault="002758E4" w:rsidP="005B7A86">
            <w:pPr>
              <w:widowControl w:val="0"/>
              <w:autoSpaceDE w:val="0"/>
              <w:autoSpaceDN w:val="0"/>
              <w:adjustRightInd w:val="0"/>
              <w:jc w:val="right"/>
              <w:rPr>
                <w:rFonts w:ascii="Arial" w:hAnsi="Arial" w:cs="Arial"/>
                <w:sz w:val="18"/>
                <w:szCs w:val="18"/>
              </w:rPr>
            </w:pPr>
          </w:p>
        </w:tc>
        <w:tc>
          <w:tcPr>
            <w:tcW w:w="1092" w:type="dxa"/>
            <w:tcBorders>
              <w:top w:val="nil"/>
              <w:left w:val="nil"/>
              <w:bottom w:val="nil"/>
              <w:right w:val="single" w:sz="4" w:space="0" w:color="auto"/>
            </w:tcBorders>
            <w:vAlign w:val="bottom"/>
          </w:tcPr>
          <w:p w14:paraId="1ABCE1E9" w14:textId="77777777" w:rsidR="002758E4" w:rsidRDefault="002758E4" w:rsidP="005B7A86">
            <w:pPr>
              <w:widowControl w:val="0"/>
              <w:autoSpaceDE w:val="0"/>
              <w:autoSpaceDN w:val="0"/>
              <w:adjustRightInd w:val="0"/>
              <w:jc w:val="right"/>
              <w:rPr>
                <w:rFonts w:ascii="Arial" w:hAnsi="Arial" w:cs="Arial"/>
                <w:sz w:val="18"/>
                <w:szCs w:val="18"/>
              </w:rPr>
            </w:pPr>
          </w:p>
        </w:tc>
        <w:tc>
          <w:tcPr>
            <w:tcW w:w="328" w:type="dxa"/>
            <w:tcBorders>
              <w:top w:val="nil"/>
              <w:left w:val="nil"/>
              <w:bottom w:val="nil"/>
              <w:right w:val="single" w:sz="4" w:space="0" w:color="auto"/>
            </w:tcBorders>
            <w:vAlign w:val="bottom"/>
          </w:tcPr>
          <w:p w14:paraId="5B335BDE" w14:textId="77777777" w:rsidR="002758E4" w:rsidRDefault="002758E4" w:rsidP="005B7A86">
            <w:pPr>
              <w:widowControl w:val="0"/>
              <w:autoSpaceDE w:val="0"/>
              <w:autoSpaceDN w:val="0"/>
              <w:adjustRightInd w:val="0"/>
              <w:jc w:val="right"/>
              <w:rPr>
                <w:rFonts w:ascii="Arial" w:hAnsi="Arial" w:cs="Arial"/>
                <w:sz w:val="18"/>
                <w:szCs w:val="18"/>
              </w:rPr>
            </w:pPr>
          </w:p>
        </w:tc>
      </w:tr>
      <w:tr w:rsidR="002758E4" w14:paraId="1801D486" w14:textId="77777777" w:rsidTr="001B3D51">
        <w:trPr>
          <w:trHeight w:val="198"/>
        </w:trPr>
        <w:tc>
          <w:tcPr>
            <w:tcW w:w="981" w:type="dxa"/>
            <w:tcBorders>
              <w:top w:val="nil"/>
              <w:left w:val="single" w:sz="4" w:space="0" w:color="auto"/>
              <w:bottom w:val="nil"/>
              <w:right w:val="single" w:sz="4" w:space="0" w:color="auto"/>
            </w:tcBorders>
            <w:shd w:val="pct5" w:color="auto" w:fill="auto"/>
          </w:tcPr>
          <w:p w14:paraId="414E1E1F"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tcPr>
          <w:p w14:paraId="6CE65D3B" w14:textId="77777777" w:rsidR="002758E4" w:rsidRDefault="002758E4" w:rsidP="005B7A86">
            <w:pPr>
              <w:widowControl w:val="0"/>
              <w:autoSpaceDE w:val="0"/>
              <w:autoSpaceDN w:val="0"/>
              <w:adjustRightInd w:val="0"/>
              <w:rPr>
                <w:rFonts w:ascii="Arial" w:hAnsi="Arial" w:cs="Arial"/>
                <w:sz w:val="18"/>
                <w:szCs w:val="18"/>
              </w:rPr>
            </w:pPr>
          </w:p>
        </w:tc>
        <w:tc>
          <w:tcPr>
            <w:tcW w:w="3932" w:type="dxa"/>
            <w:tcBorders>
              <w:top w:val="nil"/>
              <w:left w:val="nil"/>
              <w:bottom w:val="nil"/>
              <w:right w:val="single" w:sz="4" w:space="0" w:color="auto"/>
            </w:tcBorders>
            <w:shd w:val="pct5" w:color="auto" w:fill="auto"/>
          </w:tcPr>
          <w:p w14:paraId="5C9395B2" w14:textId="77777777" w:rsidR="002758E4" w:rsidRDefault="002758E4" w:rsidP="005B7A86">
            <w:pPr>
              <w:widowControl w:val="0"/>
              <w:autoSpaceDE w:val="0"/>
              <w:autoSpaceDN w:val="0"/>
              <w:adjustRightInd w:val="0"/>
              <w:rPr>
                <w:rFonts w:ascii="Arial" w:hAnsi="Arial" w:cs="Arial"/>
                <w:sz w:val="18"/>
                <w:szCs w:val="18"/>
              </w:rPr>
            </w:pPr>
          </w:p>
        </w:tc>
        <w:tc>
          <w:tcPr>
            <w:tcW w:w="655" w:type="dxa"/>
            <w:tcBorders>
              <w:top w:val="nil"/>
              <w:left w:val="nil"/>
              <w:bottom w:val="nil"/>
              <w:right w:val="single" w:sz="4" w:space="0" w:color="auto"/>
            </w:tcBorders>
            <w:shd w:val="pct5" w:color="auto" w:fill="auto"/>
            <w:vAlign w:val="bottom"/>
          </w:tcPr>
          <w:p w14:paraId="24E2B1D8"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vAlign w:val="bottom"/>
          </w:tcPr>
          <w:p w14:paraId="27CD7FB1" w14:textId="77777777" w:rsidR="002758E4" w:rsidRDefault="002758E4" w:rsidP="005B7A86">
            <w:pPr>
              <w:widowControl w:val="0"/>
              <w:autoSpaceDE w:val="0"/>
              <w:autoSpaceDN w:val="0"/>
              <w:adjustRightInd w:val="0"/>
              <w:rPr>
                <w:rFonts w:ascii="Arial" w:hAnsi="Arial" w:cs="Arial"/>
                <w:sz w:val="18"/>
                <w:szCs w:val="18"/>
              </w:rPr>
            </w:pPr>
          </w:p>
        </w:tc>
        <w:tc>
          <w:tcPr>
            <w:tcW w:w="1095" w:type="dxa"/>
            <w:tcBorders>
              <w:top w:val="nil"/>
              <w:left w:val="nil"/>
              <w:bottom w:val="nil"/>
              <w:right w:val="single" w:sz="4" w:space="0" w:color="auto"/>
            </w:tcBorders>
            <w:shd w:val="pct5" w:color="auto" w:fill="auto"/>
            <w:vAlign w:val="bottom"/>
          </w:tcPr>
          <w:p w14:paraId="11A86313"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vAlign w:val="bottom"/>
          </w:tcPr>
          <w:p w14:paraId="03ED851B" w14:textId="77777777" w:rsidR="002758E4" w:rsidRDefault="002758E4" w:rsidP="005B7A86">
            <w:pPr>
              <w:widowControl w:val="0"/>
              <w:autoSpaceDE w:val="0"/>
              <w:autoSpaceDN w:val="0"/>
              <w:adjustRightInd w:val="0"/>
              <w:rPr>
                <w:rFonts w:ascii="Arial" w:hAnsi="Arial" w:cs="Arial"/>
                <w:sz w:val="18"/>
                <w:szCs w:val="18"/>
              </w:rPr>
            </w:pPr>
          </w:p>
        </w:tc>
        <w:tc>
          <w:tcPr>
            <w:tcW w:w="328" w:type="dxa"/>
            <w:tcBorders>
              <w:top w:val="nil"/>
              <w:left w:val="nil"/>
              <w:bottom w:val="nil"/>
              <w:right w:val="single" w:sz="4" w:space="0" w:color="auto"/>
            </w:tcBorders>
            <w:shd w:val="pct5" w:color="auto" w:fill="auto"/>
            <w:vAlign w:val="bottom"/>
          </w:tcPr>
          <w:p w14:paraId="4A180EEF" w14:textId="77777777" w:rsidR="002758E4" w:rsidRDefault="002758E4" w:rsidP="005B7A86">
            <w:pPr>
              <w:widowControl w:val="0"/>
              <w:autoSpaceDE w:val="0"/>
              <w:autoSpaceDN w:val="0"/>
              <w:adjustRightInd w:val="0"/>
              <w:rPr>
                <w:rFonts w:ascii="Arial" w:hAnsi="Arial" w:cs="Arial"/>
                <w:sz w:val="18"/>
                <w:szCs w:val="18"/>
              </w:rPr>
            </w:pPr>
          </w:p>
        </w:tc>
      </w:tr>
      <w:tr w:rsidR="002758E4" w14:paraId="0D3FD574" w14:textId="77777777" w:rsidTr="001B3D51">
        <w:trPr>
          <w:trHeight w:val="211"/>
        </w:trPr>
        <w:tc>
          <w:tcPr>
            <w:tcW w:w="981" w:type="dxa"/>
            <w:tcBorders>
              <w:top w:val="nil"/>
              <w:left w:val="single" w:sz="4" w:space="0" w:color="auto"/>
              <w:bottom w:val="nil"/>
              <w:right w:val="single" w:sz="4" w:space="0" w:color="auto"/>
            </w:tcBorders>
          </w:tcPr>
          <w:p w14:paraId="1942C929"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B.1.3</w:t>
            </w:r>
          </w:p>
        </w:tc>
        <w:tc>
          <w:tcPr>
            <w:tcW w:w="1092" w:type="dxa"/>
            <w:tcBorders>
              <w:top w:val="nil"/>
              <w:left w:val="nil"/>
              <w:bottom w:val="nil"/>
              <w:right w:val="single" w:sz="4" w:space="0" w:color="auto"/>
            </w:tcBorders>
          </w:tcPr>
          <w:p w14:paraId="322BF161"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PPS 7.1</w:t>
            </w:r>
          </w:p>
        </w:tc>
        <w:tc>
          <w:tcPr>
            <w:tcW w:w="3932" w:type="dxa"/>
            <w:tcBorders>
              <w:top w:val="nil"/>
              <w:left w:val="nil"/>
              <w:bottom w:val="nil"/>
              <w:right w:val="single" w:sz="4" w:space="0" w:color="auto"/>
            </w:tcBorders>
          </w:tcPr>
          <w:p w14:paraId="5AD7D4A7"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Mass Concrete (15MPa)</w:t>
            </w:r>
          </w:p>
        </w:tc>
        <w:tc>
          <w:tcPr>
            <w:tcW w:w="655" w:type="dxa"/>
            <w:tcBorders>
              <w:top w:val="nil"/>
              <w:left w:val="nil"/>
              <w:bottom w:val="nil"/>
              <w:right w:val="single" w:sz="4" w:space="0" w:color="auto"/>
            </w:tcBorders>
            <w:vAlign w:val="bottom"/>
          </w:tcPr>
          <w:p w14:paraId="2505F046" w14:textId="77777777" w:rsidR="002758E4" w:rsidRDefault="002758E4" w:rsidP="005B7A86">
            <w:pPr>
              <w:widowControl w:val="0"/>
              <w:autoSpaceDE w:val="0"/>
              <w:autoSpaceDN w:val="0"/>
              <w:adjustRightInd w:val="0"/>
              <w:jc w:val="center"/>
              <w:rPr>
                <w:rFonts w:ascii="Arial" w:hAnsi="Arial" w:cs="Arial"/>
                <w:sz w:val="18"/>
                <w:szCs w:val="18"/>
              </w:rPr>
            </w:pPr>
            <w:r>
              <w:rPr>
                <w:rFonts w:ascii="Arial" w:hAnsi="Arial" w:cs="Arial"/>
                <w:sz w:val="18"/>
                <w:szCs w:val="18"/>
              </w:rPr>
              <w:t>m³</w:t>
            </w:r>
          </w:p>
        </w:tc>
        <w:tc>
          <w:tcPr>
            <w:tcW w:w="1092" w:type="dxa"/>
            <w:tcBorders>
              <w:top w:val="nil"/>
              <w:left w:val="nil"/>
              <w:bottom w:val="nil"/>
              <w:right w:val="single" w:sz="4" w:space="0" w:color="auto"/>
            </w:tcBorders>
            <w:vAlign w:val="bottom"/>
          </w:tcPr>
          <w:p w14:paraId="6FDF6C97" w14:textId="0F4CA45D" w:rsidR="002758E4" w:rsidRDefault="00752F30" w:rsidP="005B7A86">
            <w:pPr>
              <w:widowControl w:val="0"/>
              <w:autoSpaceDE w:val="0"/>
              <w:autoSpaceDN w:val="0"/>
              <w:adjustRightInd w:val="0"/>
              <w:jc w:val="right"/>
              <w:rPr>
                <w:rFonts w:ascii="Arial" w:hAnsi="Arial" w:cs="Arial"/>
                <w:sz w:val="18"/>
                <w:szCs w:val="18"/>
              </w:rPr>
            </w:pPr>
            <w:r>
              <w:rPr>
                <w:rFonts w:ascii="Arial" w:hAnsi="Arial" w:cs="Arial"/>
                <w:sz w:val="18"/>
                <w:szCs w:val="18"/>
              </w:rPr>
              <w:t>2</w:t>
            </w:r>
            <w:r w:rsidR="005B50E4">
              <w:rPr>
                <w:rFonts w:ascii="Arial" w:hAnsi="Arial" w:cs="Arial"/>
                <w:sz w:val="18"/>
                <w:szCs w:val="18"/>
              </w:rPr>
              <w:t>5</w:t>
            </w:r>
            <w:r w:rsidR="0024450D">
              <w:rPr>
                <w:rFonts w:ascii="Arial" w:hAnsi="Arial" w:cs="Arial"/>
                <w:sz w:val="18"/>
                <w:szCs w:val="18"/>
              </w:rPr>
              <w:t>.00</w:t>
            </w:r>
          </w:p>
        </w:tc>
        <w:tc>
          <w:tcPr>
            <w:tcW w:w="1095" w:type="dxa"/>
            <w:tcBorders>
              <w:top w:val="nil"/>
              <w:left w:val="nil"/>
              <w:bottom w:val="nil"/>
              <w:right w:val="single" w:sz="4" w:space="0" w:color="auto"/>
            </w:tcBorders>
            <w:vAlign w:val="bottom"/>
          </w:tcPr>
          <w:p w14:paraId="6955E1C7" w14:textId="77777777" w:rsidR="002758E4" w:rsidRDefault="002758E4" w:rsidP="005B7A86">
            <w:pPr>
              <w:widowControl w:val="0"/>
              <w:autoSpaceDE w:val="0"/>
              <w:autoSpaceDN w:val="0"/>
              <w:adjustRightInd w:val="0"/>
              <w:jc w:val="right"/>
              <w:rPr>
                <w:rFonts w:ascii="Arial" w:hAnsi="Arial" w:cs="Arial"/>
                <w:sz w:val="18"/>
                <w:szCs w:val="18"/>
              </w:rPr>
            </w:pPr>
          </w:p>
        </w:tc>
        <w:tc>
          <w:tcPr>
            <w:tcW w:w="1092" w:type="dxa"/>
            <w:tcBorders>
              <w:top w:val="nil"/>
              <w:left w:val="nil"/>
              <w:bottom w:val="nil"/>
              <w:right w:val="single" w:sz="4" w:space="0" w:color="auto"/>
            </w:tcBorders>
            <w:vAlign w:val="bottom"/>
          </w:tcPr>
          <w:p w14:paraId="1EC37220" w14:textId="77777777" w:rsidR="002758E4" w:rsidRDefault="002758E4" w:rsidP="005B7A86">
            <w:pPr>
              <w:widowControl w:val="0"/>
              <w:autoSpaceDE w:val="0"/>
              <w:autoSpaceDN w:val="0"/>
              <w:adjustRightInd w:val="0"/>
              <w:jc w:val="right"/>
              <w:rPr>
                <w:rFonts w:ascii="Arial" w:hAnsi="Arial" w:cs="Arial"/>
                <w:sz w:val="18"/>
                <w:szCs w:val="18"/>
              </w:rPr>
            </w:pPr>
          </w:p>
        </w:tc>
        <w:tc>
          <w:tcPr>
            <w:tcW w:w="328" w:type="dxa"/>
            <w:tcBorders>
              <w:top w:val="nil"/>
              <w:left w:val="nil"/>
              <w:bottom w:val="nil"/>
              <w:right w:val="single" w:sz="4" w:space="0" w:color="auto"/>
            </w:tcBorders>
            <w:vAlign w:val="bottom"/>
          </w:tcPr>
          <w:p w14:paraId="4AFDFF81" w14:textId="77777777" w:rsidR="002758E4" w:rsidRDefault="002758E4" w:rsidP="005B7A86">
            <w:pPr>
              <w:widowControl w:val="0"/>
              <w:autoSpaceDE w:val="0"/>
              <w:autoSpaceDN w:val="0"/>
              <w:adjustRightInd w:val="0"/>
              <w:jc w:val="right"/>
              <w:rPr>
                <w:rFonts w:ascii="Arial" w:hAnsi="Arial" w:cs="Arial"/>
                <w:sz w:val="18"/>
                <w:szCs w:val="18"/>
              </w:rPr>
            </w:pPr>
          </w:p>
        </w:tc>
      </w:tr>
      <w:tr w:rsidR="002758E4" w14:paraId="69748969" w14:textId="77777777" w:rsidTr="001B3D51">
        <w:trPr>
          <w:trHeight w:val="198"/>
        </w:trPr>
        <w:tc>
          <w:tcPr>
            <w:tcW w:w="981" w:type="dxa"/>
            <w:tcBorders>
              <w:top w:val="nil"/>
              <w:left w:val="single" w:sz="4" w:space="0" w:color="auto"/>
              <w:bottom w:val="nil"/>
              <w:right w:val="single" w:sz="4" w:space="0" w:color="auto"/>
            </w:tcBorders>
            <w:shd w:val="pct5" w:color="auto" w:fill="auto"/>
          </w:tcPr>
          <w:p w14:paraId="64EC7198"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tcPr>
          <w:p w14:paraId="5DCEC5BC" w14:textId="77777777" w:rsidR="002758E4" w:rsidRDefault="002758E4" w:rsidP="005B7A86">
            <w:pPr>
              <w:widowControl w:val="0"/>
              <w:autoSpaceDE w:val="0"/>
              <w:autoSpaceDN w:val="0"/>
              <w:adjustRightInd w:val="0"/>
              <w:rPr>
                <w:rFonts w:ascii="Arial" w:hAnsi="Arial" w:cs="Arial"/>
                <w:sz w:val="18"/>
                <w:szCs w:val="18"/>
              </w:rPr>
            </w:pPr>
          </w:p>
        </w:tc>
        <w:tc>
          <w:tcPr>
            <w:tcW w:w="3932" w:type="dxa"/>
            <w:tcBorders>
              <w:top w:val="nil"/>
              <w:left w:val="nil"/>
              <w:bottom w:val="nil"/>
              <w:right w:val="single" w:sz="4" w:space="0" w:color="auto"/>
            </w:tcBorders>
            <w:shd w:val="pct5" w:color="auto" w:fill="auto"/>
          </w:tcPr>
          <w:p w14:paraId="60849E41" w14:textId="77777777" w:rsidR="002758E4" w:rsidRDefault="002758E4" w:rsidP="005B7A86">
            <w:pPr>
              <w:widowControl w:val="0"/>
              <w:autoSpaceDE w:val="0"/>
              <w:autoSpaceDN w:val="0"/>
              <w:adjustRightInd w:val="0"/>
              <w:rPr>
                <w:rFonts w:ascii="Arial" w:hAnsi="Arial" w:cs="Arial"/>
                <w:sz w:val="18"/>
                <w:szCs w:val="18"/>
              </w:rPr>
            </w:pPr>
          </w:p>
        </w:tc>
        <w:tc>
          <w:tcPr>
            <w:tcW w:w="655" w:type="dxa"/>
            <w:tcBorders>
              <w:top w:val="nil"/>
              <w:left w:val="nil"/>
              <w:bottom w:val="nil"/>
              <w:right w:val="single" w:sz="4" w:space="0" w:color="auto"/>
            </w:tcBorders>
            <w:shd w:val="pct5" w:color="auto" w:fill="auto"/>
            <w:vAlign w:val="bottom"/>
          </w:tcPr>
          <w:p w14:paraId="5AB7FF19"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vAlign w:val="bottom"/>
          </w:tcPr>
          <w:p w14:paraId="5FC259F7" w14:textId="77777777" w:rsidR="002758E4" w:rsidRDefault="002758E4" w:rsidP="005B7A86">
            <w:pPr>
              <w:widowControl w:val="0"/>
              <w:autoSpaceDE w:val="0"/>
              <w:autoSpaceDN w:val="0"/>
              <w:adjustRightInd w:val="0"/>
              <w:rPr>
                <w:rFonts w:ascii="Arial" w:hAnsi="Arial" w:cs="Arial"/>
                <w:sz w:val="18"/>
                <w:szCs w:val="18"/>
              </w:rPr>
            </w:pPr>
          </w:p>
        </w:tc>
        <w:tc>
          <w:tcPr>
            <w:tcW w:w="1095" w:type="dxa"/>
            <w:tcBorders>
              <w:top w:val="nil"/>
              <w:left w:val="nil"/>
              <w:bottom w:val="nil"/>
              <w:right w:val="single" w:sz="4" w:space="0" w:color="auto"/>
            </w:tcBorders>
            <w:shd w:val="pct5" w:color="auto" w:fill="auto"/>
            <w:vAlign w:val="bottom"/>
          </w:tcPr>
          <w:p w14:paraId="3E024A8C"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vAlign w:val="bottom"/>
          </w:tcPr>
          <w:p w14:paraId="78F2B353" w14:textId="77777777" w:rsidR="002758E4" w:rsidRDefault="002758E4" w:rsidP="005B7A86">
            <w:pPr>
              <w:widowControl w:val="0"/>
              <w:autoSpaceDE w:val="0"/>
              <w:autoSpaceDN w:val="0"/>
              <w:adjustRightInd w:val="0"/>
              <w:rPr>
                <w:rFonts w:ascii="Arial" w:hAnsi="Arial" w:cs="Arial"/>
                <w:sz w:val="18"/>
                <w:szCs w:val="18"/>
              </w:rPr>
            </w:pPr>
          </w:p>
        </w:tc>
        <w:tc>
          <w:tcPr>
            <w:tcW w:w="328" w:type="dxa"/>
            <w:tcBorders>
              <w:top w:val="nil"/>
              <w:left w:val="nil"/>
              <w:bottom w:val="nil"/>
              <w:right w:val="single" w:sz="4" w:space="0" w:color="auto"/>
            </w:tcBorders>
            <w:shd w:val="pct5" w:color="auto" w:fill="auto"/>
            <w:vAlign w:val="bottom"/>
          </w:tcPr>
          <w:p w14:paraId="11D66886" w14:textId="77777777" w:rsidR="002758E4" w:rsidRDefault="002758E4" w:rsidP="005B7A86">
            <w:pPr>
              <w:widowControl w:val="0"/>
              <w:autoSpaceDE w:val="0"/>
              <w:autoSpaceDN w:val="0"/>
              <w:adjustRightInd w:val="0"/>
              <w:rPr>
                <w:rFonts w:ascii="Arial" w:hAnsi="Arial" w:cs="Arial"/>
                <w:sz w:val="18"/>
                <w:szCs w:val="18"/>
              </w:rPr>
            </w:pPr>
          </w:p>
        </w:tc>
      </w:tr>
      <w:tr w:rsidR="002758E4" w14:paraId="04B36CF1" w14:textId="77777777" w:rsidTr="001B3D51">
        <w:trPr>
          <w:trHeight w:val="831"/>
        </w:trPr>
        <w:tc>
          <w:tcPr>
            <w:tcW w:w="981" w:type="dxa"/>
            <w:tcBorders>
              <w:top w:val="nil"/>
              <w:left w:val="single" w:sz="4" w:space="0" w:color="auto"/>
              <w:bottom w:val="nil"/>
              <w:right w:val="single" w:sz="4" w:space="0" w:color="auto"/>
            </w:tcBorders>
          </w:tcPr>
          <w:p w14:paraId="36C86BD8"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B.1.4</w:t>
            </w:r>
          </w:p>
        </w:tc>
        <w:tc>
          <w:tcPr>
            <w:tcW w:w="1092" w:type="dxa"/>
            <w:tcBorders>
              <w:top w:val="nil"/>
              <w:left w:val="nil"/>
              <w:bottom w:val="nil"/>
              <w:right w:val="single" w:sz="4" w:space="0" w:color="auto"/>
            </w:tcBorders>
          </w:tcPr>
          <w:p w14:paraId="41DE0A1F"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PC 19.6</w:t>
            </w:r>
          </w:p>
        </w:tc>
        <w:tc>
          <w:tcPr>
            <w:tcW w:w="3932" w:type="dxa"/>
            <w:tcBorders>
              <w:top w:val="nil"/>
              <w:left w:val="nil"/>
              <w:bottom w:val="nil"/>
              <w:right w:val="single" w:sz="4" w:space="0" w:color="auto"/>
            </w:tcBorders>
          </w:tcPr>
          <w:p w14:paraId="7E371A21" w14:textId="4F310883" w:rsidR="002758E4" w:rsidRDefault="00D823FD" w:rsidP="005B7A86">
            <w:pPr>
              <w:widowControl w:val="0"/>
              <w:autoSpaceDE w:val="0"/>
              <w:autoSpaceDN w:val="0"/>
              <w:adjustRightInd w:val="0"/>
              <w:rPr>
                <w:rFonts w:ascii="Arial" w:hAnsi="Arial" w:cs="Arial"/>
                <w:sz w:val="18"/>
                <w:szCs w:val="18"/>
              </w:rPr>
            </w:pPr>
            <w:r>
              <w:rPr>
                <w:rFonts w:ascii="Arial" w:hAnsi="Arial" w:cs="Arial"/>
                <w:sz w:val="18"/>
                <w:szCs w:val="18"/>
              </w:rPr>
              <w:t>Dismantling</w:t>
            </w:r>
            <w:r w:rsidR="002758E4">
              <w:rPr>
                <w:rFonts w:ascii="Arial" w:hAnsi="Arial" w:cs="Arial"/>
                <w:sz w:val="18"/>
                <w:szCs w:val="18"/>
              </w:rPr>
              <w:t xml:space="preserve"> of existing fence. Taking down existing fence and gates, coiling of material, transporting the material to designated site, and stacking of material.</w:t>
            </w:r>
          </w:p>
        </w:tc>
        <w:tc>
          <w:tcPr>
            <w:tcW w:w="655" w:type="dxa"/>
            <w:tcBorders>
              <w:top w:val="nil"/>
              <w:left w:val="nil"/>
              <w:bottom w:val="nil"/>
              <w:right w:val="single" w:sz="4" w:space="0" w:color="auto"/>
            </w:tcBorders>
            <w:vAlign w:val="bottom"/>
          </w:tcPr>
          <w:p w14:paraId="22F26026" w14:textId="77777777" w:rsidR="002758E4" w:rsidRDefault="002758E4" w:rsidP="005B7A86">
            <w:pPr>
              <w:widowControl w:val="0"/>
              <w:autoSpaceDE w:val="0"/>
              <w:autoSpaceDN w:val="0"/>
              <w:adjustRightInd w:val="0"/>
              <w:jc w:val="center"/>
              <w:rPr>
                <w:rFonts w:ascii="Arial" w:hAnsi="Arial" w:cs="Arial"/>
                <w:sz w:val="18"/>
                <w:szCs w:val="18"/>
              </w:rPr>
            </w:pPr>
            <w:r>
              <w:rPr>
                <w:rFonts w:ascii="Arial" w:hAnsi="Arial" w:cs="Arial"/>
                <w:sz w:val="18"/>
                <w:szCs w:val="18"/>
              </w:rPr>
              <w:t>m</w:t>
            </w:r>
          </w:p>
        </w:tc>
        <w:tc>
          <w:tcPr>
            <w:tcW w:w="1092" w:type="dxa"/>
            <w:tcBorders>
              <w:top w:val="nil"/>
              <w:left w:val="nil"/>
              <w:bottom w:val="nil"/>
              <w:right w:val="single" w:sz="4" w:space="0" w:color="auto"/>
            </w:tcBorders>
            <w:vAlign w:val="bottom"/>
          </w:tcPr>
          <w:p w14:paraId="475F4488" w14:textId="67CCD18A" w:rsidR="002758E4" w:rsidRDefault="00726543" w:rsidP="005B7A86">
            <w:pPr>
              <w:widowControl w:val="0"/>
              <w:autoSpaceDE w:val="0"/>
              <w:autoSpaceDN w:val="0"/>
              <w:adjustRightInd w:val="0"/>
              <w:jc w:val="right"/>
              <w:rPr>
                <w:rFonts w:ascii="Arial" w:hAnsi="Arial" w:cs="Arial"/>
                <w:sz w:val="18"/>
                <w:szCs w:val="18"/>
              </w:rPr>
            </w:pPr>
            <w:r>
              <w:rPr>
                <w:rFonts w:ascii="Arial" w:hAnsi="Arial" w:cs="Arial"/>
                <w:sz w:val="18"/>
                <w:szCs w:val="18"/>
              </w:rPr>
              <w:t>570</w:t>
            </w:r>
            <w:r w:rsidR="0024450D">
              <w:rPr>
                <w:rFonts w:ascii="Arial" w:hAnsi="Arial" w:cs="Arial"/>
                <w:sz w:val="18"/>
                <w:szCs w:val="18"/>
              </w:rPr>
              <w:t>.00</w:t>
            </w:r>
          </w:p>
        </w:tc>
        <w:tc>
          <w:tcPr>
            <w:tcW w:w="1095" w:type="dxa"/>
            <w:tcBorders>
              <w:top w:val="nil"/>
              <w:left w:val="nil"/>
              <w:bottom w:val="nil"/>
              <w:right w:val="single" w:sz="4" w:space="0" w:color="auto"/>
            </w:tcBorders>
            <w:vAlign w:val="bottom"/>
          </w:tcPr>
          <w:p w14:paraId="2CD4EE1F" w14:textId="77777777" w:rsidR="002758E4" w:rsidRDefault="002758E4" w:rsidP="005B7A86">
            <w:pPr>
              <w:widowControl w:val="0"/>
              <w:autoSpaceDE w:val="0"/>
              <w:autoSpaceDN w:val="0"/>
              <w:adjustRightInd w:val="0"/>
              <w:jc w:val="right"/>
              <w:rPr>
                <w:rFonts w:ascii="Arial" w:hAnsi="Arial" w:cs="Arial"/>
                <w:sz w:val="18"/>
                <w:szCs w:val="18"/>
              </w:rPr>
            </w:pPr>
          </w:p>
        </w:tc>
        <w:tc>
          <w:tcPr>
            <w:tcW w:w="1092" w:type="dxa"/>
            <w:tcBorders>
              <w:top w:val="nil"/>
              <w:left w:val="nil"/>
              <w:bottom w:val="nil"/>
              <w:right w:val="single" w:sz="4" w:space="0" w:color="auto"/>
            </w:tcBorders>
            <w:vAlign w:val="bottom"/>
          </w:tcPr>
          <w:p w14:paraId="7FBFF77F" w14:textId="77777777" w:rsidR="002758E4" w:rsidRDefault="002758E4" w:rsidP="005B7A86">
            <w:pPr>
              <w:widowControl w:val="0"/>
              <w:autoSpaceDE w:val="0"/>
              <w:autoSpaceDN w:val="0"/>
              <w:adjustRightInd w:val="0"/>
              <w:jc w:val="right"/>
              <w:rPr>
                <w:rFonts w:ascii="Arial" w:hAnsi="Arial" w:cs="Arial"/>
                <w:sz w:val="18"/>
                <w:szCs w:val="18"/>
              </w:rPr>
            </w:pPr>
          </w:p>
        </w:tc>
        <w:tc>
          <w:tcPr>
            <w:tcW w:w="328" w:type="dxa"/>
            <w:tcBorders>
              <w:top w:val="nil"/>
              <w:left w:val="nil"/>
              <w:bottom w:val="nil"/>
              <w:right w:val="single" w:sz="4" w:space="0" w:color="auto"/>
            </w:tcBorders>
            <w:vAlign w:val="bottom"/>
          </w:tcPr>
          <w:p w14:paraId="0286B3FC" w14:textId="77777777" w:rsidR="002758E4" w:rsidRDefault="002758E4" w:rsidP="005B7A86">
            <w:pPr>
              <w:widowControl w:val="0"/>
              <w:autoSpaceDE w:val="0"/>
              <w:autoSpaceDN w:val="0"/>
              <w:adjustRightInd w:val="0"/>
              <w:jc w:val="right"/>
              <w:rPr>
                <w:rFonts w:ascii="Arial" w:hAnsi="Arial" w:cs="Arial"/>
                <w:sz w:val="18"/>
                <w:szCs w:val="18"/>
              </w:rPr>
            </w:pPr>
          </w:p>
        </w:tc>
      </w:tr>
      <w:tr w:rsidR="002758E4" w14:paraId="3C68B626" w14:textId="77777777" w:rsidTr="001B3D51">
        <w:trPr>
          <w:trHeight w:val="198"/>
        </w:trPr>
        <w:tc>
          <w:tcPr>
            <w:tcW w:w="981" w:type="dxa"/>
            <w:tcBorders>
              <w:top w:val="nil"/>
              <w:left w:val="single" w:sz="4" w:space="0" w:color="auto"/>
              <w:bottom w:val="nil"/>
              <w:right w:val="single" w:sz="4" w:space="0" w:color="auto"/>
            </w:tcBorders>
            <w:shd w:val="pct5" w:color="auto" w:fill="auto"/>
          </w:tcPr>
          <w:p w14:paraId="72671B56"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tcPr>
          <w:p w14:paraId="7890B581" w14:textId="77777777" w:rsidR="002758E4" w:rsidRDefault="002758E4" w:rsidP="005B7A86">
            <w:pPr>
              <w:widowControl w:val="0"/>
              <w:autoSpaceDE w:val="0"/>
              <w:autoSpaceDN w:val="0"/>
              <w:adjustRightInd w:val="0"/>
              <w:rPr>
                <w:rFonts w:ascii="Arial" w:hAnsi="Arial" w:cs="Arial"/>
                <w:sz w:val="18"/>
                <w:szCs w:val="18"/>
              </w:rPr>
            </w:pPr>
          </w:p>
        </w:tc>
        <w:tc>
          <w:tcPr>
            <w:tcW w:w="3932" w:type="dxa"/>
            <w:tcBorders>
              <w:top w:val="nil"/>
              <w:left w:val="nil"/>
              <w:bottom w:val="nil"/>
              <w:right w:val="single" w:sz="4" w:space="0" w:color="auto"/>
            </w:tcBorders>
            <w:shd w:val="pct5" w:color="auto" w:fill="auto"/>
          </w:tcPr>
          <w:p w14:paraId="62900FEB" w14:textId="77777777" w:rsidR="002758E4" w:rsidRDefault="002758E4" w:rsidP="005B7A86">
            <w:pPr>
              <w:widowControl w:val="0"/>
              <w:autoSpaceDE w:val="0"/>
              <w:autoSpaceDN w:val="0"/>
              <w:adjustRightInd w:val="0"/>
              <w:rPr>
                <w:rFonts w:ascii="Arial" w:hAnsi="Arial" w:cs="Arial"/>
                <w:sz w:val="18"/>
                <w:szCs w:val="18"/>
              </w:rPr>
            </w:pPr>
          </w:p>
        </w:tc>
        <w:tc>
          <w:tcPr>
            <w:tcW w:w="655" w:type="dxa"/>
            <w:tcBorders>
              <w:top w:val="nil"/>
              <w:left w:val="nil"/>
              <w:bottom w:val="nil"/>
              <w:right w:val="single" w:sz="4" w:space="0" w:color="auto"/>
            </w:tcBorders>
            <w:shd w:val="pct5" w:color="auto" w:fill="auto"/>
            <w:vAlign w:val="bottom"/>
          </w:tcPr>
          <w:p w14:paraId="4BBFA687"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vAlign w:val="bottom"/>
          </w:tcPr>
          <w:p w14:paraId="12646210" w14:textId="77777777" w:rsidR="002758E4" w:rsidRDefault="002758E4" w:rsidP="005B7A86">
            <w:pPr>
              <w:widowControl w:val="0"/>
              <w:autoSpaceDE w:val="0"/>
              <w:autoSpaceDN w:val="0"/>
              <w:adjustRightInd w:val="0"/>
              <w:rPr>
                <w:rFonts w:ascii="Arial" w:hAnsi="Arial" w:cs="Arial"/>
                <w:sz w:val="18"/>
                <w:szCs w:val="18"/>
              </w:rPr>
            </w:pPr>
          </w:p>
        </w:tc>
        <w:tc>
          <w:tcPr>
            <w:tcW w:w="1095" w:type="dxa"/>
            <w:tcBorders>
              <w:top w:val="nil"/>
              <w:left w:val="nil"/>
              <w:bottom w:val="nil"/>
              <w:right w:val="single" w:sz="4" w:space="0" w:color="auto"/>
            </w:tcBorders>
            <w:shd w:val="pct5" w:color="auto" w:fill="auto"/>
            <w:vAlign w:val="bottom"/>
          </w:tcPr>
          <w:p w14:paraId="3012AB33"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vAlign w:val="bottom"/>
          </w:tcPr>
          <w:p w14:paraId="573E7D85" w14:textId="77777777" w:rsidR="002758E4" w:rsidRDefault="002758E4" w:rsidP="005B7A86">
            <w:pPr>
              <w:widowControl w:val="0"/>
              <w:autoSpaceDE w:val="0"/>
              <w:autoSpaceDN w:val="0"/>
              <w:adjustRightInd w:val="0"/>
              <w:rPr>
                <w:rFonts w:ascii="Arial" w:hAnsi="Arial" w:cs="Arial"/>
                <w:sz w:val="18"/>
                <w:szCs w:val="18"/>
              </w:rPr>
            </w:pPr>
          </w:p>
        </w:tc>
        <w:tc>
          <w:tcPr>
            <w:tcW w:w="328" w:type="dxa"/>
            <w:tcBorders>
              <w:top w:val="nil"/>
              <w:left w:val="nil"/>
              <w:bottom w:val="nil"/>
              <w:right w:val="single" w:sz="4" w:space="0" w:color="auto"/>
            </w:tcBorders>
            <w:shd w:val="pct5" w:color="auto" w:fill="auto"/>
            <w:vAlign w:val="bottom"/>
          </w:tcPr>
          <w:p w14:paraId="136247C9" w14:textId="77777777" w:rsidR="002758E4" w:rsidRDefault="002758E4" w:rsidP="005B7A86">
            <w:pPr>
              <w:widowControl w:val="0"/>
              <w:autoSpaceDE w:val="0"/>
              <w:autoSpaceDN w:val="0"/>
              <w:adjustRightInd w:val="0"/>
              <w:rPr>
                <w:rFonts w:ascii="Arial" w:hAnsi="Arial" w:cs="Arial"/>
                <w:sz w:val="18"/>
                <w:szCs w:val="18"/>
              </w:rPr>
            </w:pPr>
          </w:p>
        </w:tc>
      </w:tr>
      <w:tr w:rsidR="002758E4" w14:paraId="67723FE0" w14:textId="77777777" w:rsidTr="001B3D51">
        <w:trPr>
          <w:trHeight w:val="49"/>
        </w:trPr>
        <w:tc>
          <w:tcPr>
            <w:tcW w:w="981" w:type="dxa"/>
            <w:tcBorders>
              <w:top w:val="nil"/>
              <w:left w:val="single" w:sz="4" w:space="0" w:color="auto"/>
              <w:bottom w:val="nil"/>
              <w:right w:val="single" w:sz="4" w:space="0" w:color="auto"/>
            </w:tcBorders>
          </w:tcPr>
          <w:p w14:paraId="18209843" w14:textId="77777777" w:rsidR="002758E4" w:rsidRDefault="002758E4" w:rsidP="005B7A86">
            <w:pPr>
              <w:widowControl w:val="0"/>
              <w:autoSpaceDE w:val="0"/>
              <w:autoSpaceDN w:val="0"/>
              <w:adjustRightInd w:val="0"/>
              <w:rPr>
                <w:rFonts w:ascii="Arial" w:hAnsi="Arial" w:cs="Arial"/>
                <w:sz w:val="4"/>
                <w:szCs w:val="4"/>
              </w:rPr>
            </w:pPr>
          </w:p>
        </w:tc>
        <w:tc>
          <w:tcPr>
            <w:tcW w:w="1092" w:type="dxa"/>
            <w:tcBorders>
              <w:top w:val="nil"/>
              <w:left w:val="nil"/>
              <w:bottom w:val="nil"/>
              <w:right w:val="single" w:sz="4" w:space="0" w:color="auto"/>
            </w:tcBorders>
          </w:tcPr>
          <w:p w14:paraId="357E0E9E" w14:textId="77777777" w:rsidR="002758E4" w:rsidRDefault="002758E4" w:rsidP="005B7A86">
            <w:pPr>
              <w:widowControl w:val="0"/>
              <w:autoSpaceDE w:val="0"/>
              <w:autoSpaceDN w:val="0"/>
              <w:adjustRightInd w:val="0"/>
              <w:rPr>
                <w:rFonts w:ascii="Arial" w:hAnsi="Arial" w:cs="Arial"/>
                <w:sz w:val="4"/>
                <w:szCs w:val="4"/>
              </w:rPr>
            </w:pPr>
          </w:p>
        </w:tc>
        <w:tc>
          <w:tcPr>
            <w:tcW w:w="3932" w:type="dxa"/>
            <w:tcBorders>
              <w:top w:val="single" w:sz="4" w:space="0" w:color="auto"/>
              <w:left w:val="nil"/>
              <w:bottom w:val="nil"/>
              <w:right w:val="single" w:sz="4" w:space="0" w:color="auto"/>
            </w:tcBorders>
          </w:tcPr>
          <w:p w14:paraId="400399CB" w14:textId="77777777" w:rsidR="002758E4" w:rsidRDefault="002758E4" w:rsidP="005B7A86">
            <w:pPr>
              <w:widowControl w:val="0"/>
              <w:autoSpaceDE w:val="0"/>
              <w:autoSpaceDN w:val="0"/>
              <w:adjustRightInd w:val="0"/>
              <w:rPr>
                <w:rFonts w:ascii="Arial" w:hAnsi="Arial" w:cs="Arial"/>
                <w:sz w:val="4"/>
                <w:szCs w:val="4"/>
              </w:rPr>
            </w:pPr>
          </w:p>
        </w:tc>
        <w:tc>
          <w:tcPr>
            <w:tcW w:w="655" w:type="dxa"/>
            <w:tcBorders>
              <w:top w:val="nil"/>
              <w:left w:val="nil"/>
              <w:bottom w:val="nil"/>
              <w:right w:val="single" w:sz="4" w:space="0" w:color="auto"/>
            </w:tcBorders>
            <w:vAlign w:val="bottom"/>
          </w:tcPr>
          <w:p w14:paraId="652FC4C7" w14:textId="77777777" w:rsidR="002758E4" w:rsidRDefault="002758E4" w:rsidP="005B7A86">
            <w:pPr>
              <w:widowControl w:val="0"/>
              <w:autoSpaceDE w:val="0"/>
              <w:autoSpaceDN w:val="0"/>
              <w:adjustRightInd w:val="0"/>
              <w:jc w:val="center"/>
              <w:rPr>
                <w:rFonts w:ascii="Arial" w:hAnsi="Arial" w:cs="Arial"/>
                <w:sz w:val="4"/>
                <w:szCs w:val="4"/>
              </w:rPr>
            </w:pPr>
          </w:p>
        </w:tc>
        <w:tc>
          <w:tcPr>
            <w:tcW w:w="1092" w:type="dxa"/>
            <w:tcBorders>
              <w:top w:val="nil"/>
              <w:left w:val="nil"/>
              <w:bottom w:val="nil"/>
              <w:right w:val="single" w:sz="4" w:space="0" w:color="auto"/>
            </w:tcBorders>
            <w:vAlign w:val="bottom"/>
          </w:tcPr>
          <w:p w14:paraId="749D03CC" w14:textId="77777777" w:rsidR="002758E4" w:rsidRDefault="002758E4" w:rsidP="005B7A86">
            <w:pPr>
              <w:widowControl w:val="0"/>
              <w:autoSpaceDE w:val="0"/>
              <w:autoSpaceDN w:val="0"/>
              <w:adjustRightInd w:val="0"/>
              <w:jc w:val="right"/>
              <w:rPr>
                <w:rFonts w:ascii="Arial" w:hAnsi="Arial" w:cs="Arial"/>
                <w:sz w:val="4"/>
                <w:szCs w:val="4"/>
              </w:rPr>
            </w:pPr>
          </w:p>
        </w:tc>
        <w:tc>
          <w:tcPr>
            <w:tcW w:w="1095" w:type="dxa"/>
            <w:tcBorders>
              <w:top w:val="nil"/>
              <w:left w:val="nil"/>
              <w:bottom w:val="nil"/>
              <w:right w:val="single" w:sz="4" w:space="0" w:color="auto"/>
            </w:tcBorders>
            <w:vAlign w:val="bottom"/>
          </w:tcPr>
          <w:p w14:paraId="46A78C77" w14:textId="77777777" w:rsidR="002758E4" w:rsidRDefault="002758E4" w:rsidP="005B7A86">
            <w:pPr>
              <w:widowControl w:val="0"/>
              <w:autoSpaceDE w:val="0"/>
              <w:autoSpaceDN w:val="0"/>
              <w:adjustRightInd w:val="0"/>
              <w:jc w:val="right"/>
              <w:rPr>
                <w:rFonts w:ascii="Arial" w:hAnsi="Arial" w:cs="Arial"/>
                <w:sz w:val="4"/>
                <w:szCs w:val="4"/>
              </w:rPr>
            </w:pPr>
          </w:p>
        </w:tc>
        <w:tc>
          <w:tcPr>
            <w:tcW w:w="1092" w:type="dxa"/>
            <w:tcBorders>
              <w:top w:val="nil"/>
              <w:left w:val="nil"/>
              <w:bottom w:val="nil"/>
              <w:right w:val="single" w:sz="4" w:space="0" w:color="auto"/>
            </w:tcBorders>
            <w:vAlign w:val="bottom"/>
          </w:tcPr>
          <w:p w14:paraId="24C485AD" w14:textId="77777777" w:rsidR="002758E4" w:rsidRDefault="002758E4" w:rsidP="005B7A86">
            <w:pPr>
              <w:widowControl w:val="0"/>
              <w:autoSpaceDE w:val="0"/>
              <w:autoSpaceDN w:val="0"/>
              <w:adjustRightInd w:val="0"/>
              <w:jc w:val="right"/>
              <w:rPr>
                <w:rFonts w:ascii="Arial" w:hAnsi="Arial" w:cs="Arial"/>
                <w:sz w:val="4"/>
                <w:szCs w:val="4"/>
              </w:rPr>
            </w:pPr>
          </w:p>
        </w:tc>
        <w:tc>
          <w:tcPr>
            <w:tcW w:w="328" w:type="dxa"/>
            <w:tcBorders>
              <w:top w:val="nil"/>
              <w:left w:val="nil"/>
              <w:bottom w:val="nil"/>
              <w:right w:val="single" w:sz="4" w:space="0" w:color="auto"/>
            </w:tcBorders>
            <w:vAlign w:val="bottom"/>
          </w:tcPr>
          <w:p w14:paraId="22490C86" w14:textId="77777777" w:rsidR="002758E4" w:rsidRDefault="002758E4" w:rsidP="005B7A86">
            <w:pPr>
              <w:widowControl w:val="0"/>
              <w:autoSpaceDE w:val="0"/>
              <w:autoSpaceDN w:val="0"/>
              <w:adjustRightInd w:val="0"/>
              <w:jc w:val="right"/>
              <w:rPr>
                <w:rFonts w:ascii="Arial" w:hAnsi="Arial" w:cs="Arial"/>
                <w:sz w:val="4"/>
                <w:szCs w:val="4"/>
              </w:rPr>
            </w:pPr>
          </w:p>
        </w:tc>
      </w:tr>
      <w:tr w:rsidR="002758E4" w14:paraId="7876B14F" w14:textId="77777777" w:rsidTr="001B3D51">
        <w:trPr>
          <w:trHeight w:val="198"/>
        </w:trPr>
        <w:tc>
          <w:tcPr>
            <w:tcW w:w="981" w:type="dxa"/>
            <w:tcBorders>
              <w:top w:val="nil"/>
              <w:left w:val="single" w:sz="4" w:space="0" w:color="auto"/>
              <w:bottom w:val="nil"/>
              <w:right w:val="single" w:sz="4" w:space="0" w:color="auto"/>
            </w:tcBorders>
            <w:shd w:val="pct5" w:color="auto" w:fill="auto"/>
          </w:tcPr>
          <w:p w14:paraId="2509745B"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tcPr>
          <w:p w14:paraId="76C183D3" w14:textId="77777777" w:rsidR="002758E4" w:rsidRDefault="002758E4" w:rsidP="005B7A86">
            <w:pPr>
              <w:widowControl w:val="0"/>
              <w:autoSpaceDE w:val="0"/>
              <w:autoSpaceDN w:val="0"/>
              <w:adjustRightInd w:val="0"/>
              <w:rPr>
                <w:rFonts w:ascii="Arial" w:hAnsi="Arial" w:cs="Arial"/>
                <w:sz w:val="18"/>
                <w:szCs w:val="18"/>
              </w:rPr>
            </w:pPr>
          </w:p>
        </w:tc>
        <w:tc>
          <w:tcPr>
            <w:tcW w:w="3932" w:type="dxa"/>
            <w:tcBorders>
              <w:top w:val="nil"/>
              <w:left w:val="nil"/>
              <w:bottom w:val="nil"/>
              <w:right w:val="single" w:sz="4" w:space="0" w:color="auto"/>
            </w:tcBorders>
            <w:shd w:val="pct5" w:color="auto" w:fill="auto"/>
          </w:tcPr>
          <w:p w14:paraId="78EB1B67" w14:textId="77777777" w:rsidR="002758E4" w:rsidRDefault="002758E4" w:rsidP="005B7A86">
            <w:pPr>
              <w:widowControl w:val="0"/>
              <w:autoSpaceDE w:val="0"/>
              <w:autoSpaceDN w:val="0"/>
              <w:adjustRightInd w:val="0"/>
              <w:rPr>
                <w:rFonts w:ascii="Arial" w:hAnsi="Arial" w:cs="Arial"/>
                <w:sz w:val="18"/>
                <w:szCs w:val="18"/>
              </w:rPr>
            </w:pPr>
          </w:p>
        </w:tc>
        <w:tc>
          <w:tcPr>
            <w:tcW w:w="655" w:type="dxa"/>
            <w:tcBorders>
              <w:top w:val="nil"/>
              <w:left w:val="nil"/>
              <w:bottom w:val="nil"/>
              <w:right w:val="single" w:sz="4" w:space="0" w:color="auto"/>
            </w:tcBorders>
            <w:shd w:val="pct5" w:color="auto" w:fill="auto"/>
            <w:vAlign w:val="bottom"/>
          </w:tcPr>
          <w:p w14:paraId="6E873208"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vAlign w:val="bottom"/>
          </w:tcPr>
          <w:p w14:paraId="5397413C" w14:textId="77777777" w:rsidR="002758E4" w:rsidRDefault="002758E4" w:rsidP="005B7A86">
            <w:pPr>
              <w:widowControl w:val="0"/>
              <w:autoSpaceDE w:val="0"/>
              <w:autoSpaceDN w:val="0"/>
              <w:adjustRightInd w:val="0"/>
              <w:rPr>
                <w:rFonts w:ascii="Arial" w:hAnsi="Arial" w:cs="Arial"/>
                <w:sz w:val="18"/>
                <w:szCs w:val="18"/>
              </w:rPr>
            </w:pPr>
          </w:p>
        </w:tc>
        <w:tc>
          <w:tcPr>
            <w:tcW w:w="1095" w:type="dxa"/>
            <w:tcBorders>
              <w:top w:val="nil"/>
              <w:left w:val="nil"/>
              <w:bottom w:val="nil"/>
              <w:right w:val="single" w:sz="4" w:space="0" w:color="auto"/>
            </w:tcBorders>
            <w:shd w:val="pct5" w:color="auto" w:fill="auto"/>
            <w:vAlign w:val="bottom"/>
          </w:tcPr>
          <w:p w14:paraId="6CAE7D07"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vAlign w:val="bottom"/>
          </w:tcPr>
          <w:p w14:paraId="7CFF5466" w14:textId="77777777" w:rsidR="002758E4" w:rsidRDefault="002758E4" w:rsidP="005B7A86">
            <w:pPr>
              <w:widowControl w:val="0"/>
              <w:autoSpaceDE w:val="0"/>
              <w:autoSpaceDN w:val="0"/>
              <w:adjustRightInd w:val="0"/>
              <w:rPr>
                <w:rFonts w:ascii="Arial" w:hAnsi="Arial" w:cs="Arial"/>
                <w:sz w:val="18"/>
                <w:szCs w:val="18"/>
              </w:rPr>
            </w:pPr>
          </w:p>
        </w:tc>
        <w:tc>
          <w:tcPr>
            <w:tcW w:w="328" w:type="dxa"/>
            <w:tcBorders>
              <w:top w:val="nil"/>
              <w:left w:val="nil"/>
              <w:bottom w:val="nil"/>
              <w:right w:val="single" w:sz="4" w:space="0" w:color="auto"/>
            </w:tcBorders>
            <w:shd w:val="pct5" w:color="auto" w:fill="auto"/>
            <w:vAlign w:val="bottom"/>
          </w:tcPr>
          <w:p w14:paraId="6A55CBC2" w14:textId="77777777" w:rsidR="002758E4" w:rsidRDefault="002758E4" w:rsidP="005B7A86">
            <w:pPr>
              <w:widowControl w:val="0"/>
              <w:autoSpaceDE w:val="0"/>
              <w:autoSpaceDN w:val="0"/>
              <w:adjustRightInd w:val="0"/>
              <w:rPr>
                <w:rFonts w:ascii="Arial" w:hAnsi="Arial" w:cs="Arial"/>
                <w:sz w:val="18"/>
                <w:szCs w:val="18"/>
              </w:rPr>
            </w:pPr>
          </w:p>
        </w:tc>
      </w:tr>
      <w:tr w:rsidR="002758E4" w14:paraId="2B2BA1DF" w14:textId="77777777" w:rsidTr="001B3D51">
        <w:trPr>
          <w:trHeight w:val="211"/>
        </w:trPr>
        <w:tc>
          <w:tcPr>
            <w:tcW w:w="981" w:type="dxa"/>
            <w:tcBorders>
              <w:top w:val="nil"/>
              <w:left w:val="single" w:sz="4" w:space="0" w:color="auto"/>
              <w:bottom w:val="nil"/>
              <w:right w:val="single" w:sz="4" w:space="0" w:color="auto"/>
            </w:tcBorders>
          </w:tcPr>
          <w:p w14:paraId="7C7D09C0"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B.2</w:t>
            </w:r>
          </w:p>
        </w:tc>
        <w:tc>
          <w:tcPr>
            <w:tcW w:w="1092" w:type="dxa"/>
            <w:tcBorders>
              <w:top w:val="nil"/>
              <w:left w:val="nil"/>
              <w:bottom w:val="nil"/>
              <w:right w:val="single" w:sz="4" w:space="0" w:color="auto"/>
            </w:tcBorders>
          </w:tcPr>
          <w:p w14:paraId="63EBF3DF"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PPS</w:t>
            </w:r>
          </w:p>
        </w:tc>
        <w:tc>
          <w:tcPr>
            <w:tcW w:w="3932" w:type="dxa"/>
            <w:tcBorders>
              <w:top w:val="nil"/>
              <w:left w:val="nil"/>
              <w:bottom w:val="nil"/>
              <w:right w:val="single" w:sz="4" w:space="0" w:color="auto"/>
            </w:tcBorders>
          </w:tcPr>
          <w:p w14:paraId="6DF7AC38"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RIGID MESH HIGH SECURITY FENCING</w:t>
            </w:r>
          </w:p>
        </w:tc>
        <w:tc>
          <w:tcPr>
            <w:tcW w:w="655" w:type="dxa"/>
            <w:tcBorders>
              <w:top w:val="nil"/>
              <w:left w:val="nil"/>
              <w:bottom w:val="nil"/>
              <w:right w:val="single" w:sz="4" w:space="0" w:color="auto"/>
            </w:tcBorders>
            <w:vAlign w:val="bottom"/>
          </w:tcPr>
          <w:p w14:paraId="5196C3FF" w14:textId="77777777" w:rsidR="002758E4" w:rsidRDefault="002758E4" w:rsidP="005B7A86">
            <w:pPr>
              <w:widowControl w:val="0"/>
              <w:autoSpaceDE w:val="0"/>
              <w:autoSpaceDN w:val="0"/>
              <w:adjustRightInd w:val="0"/>
              <w:jc w:val="center"/>
              <w:rPr>
                <w:rFonts w:ascii="Arial" w:hAnsi="Arial" w:cs="Arial"/>
                <w:sz w:val="18"/>
                <w:szCs w:val="18"/>
              </w:rPr>
            </w:pPr>
          </w:p>
        </w:tc>
        <w:tc>
          <w:tcPr>
            <w:tcW w:w="1092" w:type="dxa"/>
            <w:tcBorders>
              <w:top w:val="nil"/>
              <w:left w:val="nil"/>
              <w:bottom w:val="nil"/>
              <w:right w:val="single" w:sz="4" w:space="0" w:color="auto"/>
            </w:tcBorders>
            <w:vAlign w:val="bottom"/>
          </w:tcPr>
          <w:p w14:paraId="1FE9FDF5" w14:textId="77777777" w:rsidR="002758E4" w:rsidRDefault="002758E4" w:rsidP="005B7A86">
            <w:pPr>
              <w:widowControl w:val="0"/>
              <w:autoSpaceDE w:val="0"/>
              <w:autoSpaceDN w:val="0"/>
              <w:adjustRightInd w:val="0"/>
              <w:jc w:val="right"/>
              <w:rPr>
                <w:rFonts w:ascii="Arial" w:hAnsi="Arial" w:cs="Arial"/>
                <w:sz w:val="18"/>
                <w:szCs w:val="18"/>
              </w:rPr>
            </w:pPr>
          </w:p>
        </w:tc>
        <w:tc>
          <w:tcPr>
            <w:tcW w:w="1095" w:type="dxa"/>
            <w:tcBorders>
              <w:top w:val="nil"/>
              <w:left w:val="nil"/>
              <w:bottom w:val="nil"/>
              <w:right w:val="single" w:sz="4" w:space="0" w:color="auto"/>
            </w:tcBorders>
            <w:vAlign w:val="bottom"/>
          </w:tcPr>
          <w:p w14:paraId="6EC05E31" w14:textId="77777777" w:rsidR="002758E4" w:rsidRDefault="002758E4" w:rsidP="005B7A86">
            <w:pPr>
              <w:widowControl w:val="0"/>
              <w:autoSpaceDE w:val="0"/>
              <w:autoSpaceDN w:val="0"/>
              <w:adjustRightInd w:val="0"/>
              <w:jc w:val="right"/>
              <w:rPr>
                <w:rFonts w:ascii="Arial" w:hAnsi="Arial" w:cs="Arial"/>
                <w:sz w:val="18"/>
                <w:szCs w:val="18"/>
              </w:rPr>
            </w:pPr>
          </w:p>
        </w:tc>
        <w:tc>
          <w:tcPr>
            <w:tcW w:w="1092" w:type="dxa"/>
            <w:tcBorders>
              <w:top w:val="nil"/>
              <w:left w:val="nil"/>
              <w:bottom w:val="nil"/>
              <w:right w:val="single" w:sz="4" w:space="0" w:color="auto"/>
            </w:tcBorders>
            <w:vAlign w:val="bottom"/>
          </w:tcPr>
          <w:p w14:paraId="64EA74DC" w14:textId="77777777" w:rsidR="002758E4" w:rsidRDefault="002758E4" w:rsidP="005B7A86">
            <w:pPr>
              <w:widowControl w:val="0"/>
              <w:autoSpaceDE w:val="0"/>
              <w:autoSpaceDN w:val="0"/>
              <w:adjustRightInd w:val="0"/>
              <w:jc w:val="right"/>
              <w:rPr>
                <w:rFonts w:ascii="Arial" w:hAnsi="Arial" w:cs="Arial"/>
                <w:sz w:val="18"/>
                <w:szCs w:val="18"/>
              </w:rPr>
            </w:pPr>
          </w:p>
        </w:tc>
        <w:tc>
          <w:tcPr>
            <w:tcW w:w="328" w:type="dxa"/>
            <w:tcBorders>
              <w:top w:val="nil"/>
              <w:left w:val="nil"/>
              <w:bottom w:val="nil"/>
              <w:right w:val="single" w:sz="4" w:space="0" w:color="auto"/>
            </w:tcBorders>
            <w:vAlign w:val="bottom"/>
          </w:tcPr>
          <w:p w14:paraId="11920DE4" w14:textId="77777777" w:rsidR="002758E4" w:rsidRDefault="002758E4" w:rsidP="005B7A86">
            <w:pPr>
              <w:widowControl w:val="0"/>
              <w:autoSpaceDE w:val="0"/>
              <w:autoSpaceDN w:val="0"/>
              <w:adjustRightInd w:val="0"/>
              <w:jc w:val="right"/>
              <w:rPr>
                <w:rFonts w:ascii="Arial" w:hAnsi="Arial" w:cs="Arial"/>
                <w:sz w:val="18"/>
                <w:szCs w:val="18"/>
              </w:rPr>
            </w:pPr>
          </w:p>
        </w:tc>
      </w:tr>
      <w:tr w:rsidR="002758E4" w14:paraId="407374FF" w14:textId="77777777" w:rsidTr="001B3D51">
        <w:trPr>
          <w:trHeight w:val="198"/>
        </w:trPr>
        <w:tc>
          <w:tcPr>
            <w:tcW w:w="981" w:type="dxa"/>
            <w:tcBorders>
              <w:top w:val="nil"/>
              <w:left w:val="single" w:sz="4" w:space="0" w:color="auto"/>
              <w:bottom w:val="nil"/>
              <w:right w:val="single" w:sz="4" w:space="0" w:color="auto"/>
            </w:tcBorders>
            <w:shd w:val="pct5" w:color="auto" w:fill="auto"/>
          </w:tcPr>
          <w:p w14:paraId="43EDAAC6"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tcPr>
          <w:p w14:paraId="0FBD41B4" w14:textId="77777777" w:rsidR="002758E4" w:rsidRDefault="002758E4" w:rsidP="005B7A86">
            <w:pPr>
              <w:widowControl w:val="0"/>
              <w:autoSpaceDE w:val="0"/>
              <w:autoSpaceDN w:val="0"/>
              <w:adjustRightInd w:val="0"/>
              <w:rPr>
                <w:rFonts w:ascii="Arial" w:hAnsi="Arial" w:cs="Arial"/>
                <w:sz w:val="18"/>
                <w:szCs w:val="18"/>
              </w:rPr>
            </w:pPr>
          </w:p>
        </w:tc>
        <w:tc>
          <w:tcPr>
            <w:tcW w:w="3932" w:type="dxa"/>
            <w:tcBorders>
              <w:top w:val="nil"/>
              <w:left w:val="nil"/>
              <w:bottom w:val="nil"/>
              <w:right w:val="single" w:sz="4" w:space="0" w:color="auto"/>
            </w:tcBorders>
            <w:shd w:val="pct5" w:color="auto" w:fill="auto"/>
          </w:tcPr>
          <w:p w14:paraId="6A8E4CB6" w14:textId="77777777" w:rsidR="002758E4" w:rsidRDefault="002758E4" w:rsidP="005B7A86">
            <w:pPr>
              <w:widowControl w:val="0"/>
              <w:autoSpaceDE w:val="0"/>
              <w:autoSpaceDN w:val="0"/>
              <w:adjustRightInd w:val="0"/>
              <w:rPr>
                <w:rFonts w:ascii="Arial" w:hAnsi="Arial" w:cs="Arial"/>
                <w:sz w:val="18"/>
                <w:szCs w:val="18"/>
              </w:rPr>
            </w:pPr>
          </w:p>
        </w:tc>
        <w:tc>
          <w:tcPr>
            <w:tcW w:w="655" w:type="dxa"/>
            <w:tcBorders>
              <w:top w:val="nil"/>
              <w:left w:val="nil"/>
              <w:bottom w:val="nil"/>
              <w:right w:val="single" w:sz="4" w:space="0" w:color="auto"/>
            </w:tcBorders>
            <w:shd w:val="pct5" w:color="auto" w:fill="auto"/>
            <w:vAlign w:val="bottom"/>
          </w:tcPr>
          <w:p w14:paraId="7021D667"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vAlign w:val="bottom"/>
          </w:tcPr>
          <w:p w14:paraId="5D2B2A06" w14:textId="77777777" w:rsidR="002758E4" w:rsidRDefault="002758E4" w:rsidP="005B7A86">
            <w:pPr>
              <w:widowControl w:val="0"/>
              <w:autoSpaceDE w:val="0"/>
              <w:autoSpaceDN w:val="0"/>
              <w:adjustRightInd w:val="0"/>
              <w:rPr>
                <w:rFonts w:ascii="Arial" w:hAnsi="Arial" w:cs="Arial"/>
                <w:sz w:val="18"/>
                <w:szCs w:val="18"/>
              </w:rPr>
            </w:pPr>
          </w:p>
        </w:tc>
        <w:tc>
          <w:tcPr>
            <w:tcW w:w="1095" w:type="dxa"/>
            <w:tcBorders>
              <w:top w:val="nil"/>
              <w:left w:val="nil"/>
              <w:bottom w:val="nil"/>
              <w:right w:val="single" w:sz="4" w:space="0" w:color="auto"/>
            </w:tcBorders>
            <w:shd w:val="pct5" w:color="auto" w:fill="auto"/>
            <w:vAlign w:val="bottom"/>
          </w:tcPr>
          <w:p w14:paraId="5BF804B7"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vAlign w:val="bottom"/>
          </w:tcPr>
          <w:p w14:paraId="54D9C6D5" w14:textId="77777777" w:rsidR="002758E4" w:rsidRDefault="002758E4" w:rsidP="005B7A86">
            <w:pPr>
              <w:widowControl w:val="0"/>
              <w:autoSpaceDE w:val="0"/>
              <w:autoSpaceDN w:val="0"/>
              <w:adjustRightInd w:val="0"/>
              <w:rPr>
                <w:rFonts w:ascii="Arial" w:hAnsi="Arial" w:cs="Arial"/>
                <w:sz w:val="18"/>
                <w:szCs w:val="18"/>
              </w:rPr>
            </w:pPr>
          </w:p>
        </w:tc>
        <w:tc>
          <w:tcPr>
            <w:tcW w:w="328" w:type="dxa"/>
            <w:tcBorders>
              <w:top w:val="nil"/>
              <w:left w:val="nil"/>
              <w:bottom w:val="nil"/>
              <w:right w:val="single" w:sz="4" w:space="0" w:color="auto"/>
            </w:tcBorders>
            <w:shd w:val="pct5" w:color="auto" w:fill="auto"/>
            <w:vAlign w:val="bottom"/>
          </w:tcPr>
          <w:p w14:paraId="41ADB7DD" w14:textId="77777777" w:rsidR="002758E4" w:rsidRDefault="002758E4" w:rsidP="005B7A86">
            <w:pPr>
              <w:widowControl w:val="0"/>
              <w:autoSpaceDE w:val="0"/>
              <w:autoSpaceDN w:val="0"/>
              <w:adjustRightInd w:val="0"/>
              <w:rPr>
                <w:rFonts w:ascii="Arial" w:hAnsi="Arial" w:cs="Arial"/>
                <w:sz w:val="18"/>
                <w:szCs w:val="18"/>
              </w:rPr>
            </w:pPr>
          </w:p>
        </w:tc>
      </w:tr>
      <w:tr w:rsidR="002758E4" w14:paraId="5F51ED06" w14:textId="77777777" w:rsidTr="001B3D51">
        <w:trPr>
          <w:trHeight w:val="2257"/>
        </w:trPr>
        <w:tc>
          <w:tcPr>
            <w:tcW w:w="981" w:type="dxa"/>
            <w:tcBorders>
              <w:top w:val="nil"/>
              <w:left w:val="single" w:sz="4" w:space="0" w:color="auto"/>
              <w:bottom w:val="nil"/>
              <w:right w:val="single" w:sz="4" w:space="0" w:color="auto"/>
            </w:tcBorders>
          </w:tcPr>
          <w:p w14:paraId="285C4111"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B.2.1</w:t>
            </w:r>
          </w:p>
        </w:tc>
        <w:tc>
          <w:tcPr>
            <w:tcW w:w="1092" w:type="dxa"/>
            <w:tcBorders>
              <w:top w:val="nil"/>
              <w:left w:val="nil"/>
              <w:bottom w:val="nil"/>
              <w:right w:val="single" w:sz="4" w:space="0" w:color="auto"/>
            </w:tcBorders>
          </w:tcPr>
          <w:p w14:paraId="7638E843"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 xml:space="preserve">PPS CV 6.1.1 </w:t>
            </w:r>
          </w:p>
        </w:tc>
        <w:tc>
          <w:tcPr>
            <w:tcW w:w="3932" w:type="dxa"/>
            <w:tcBorders>
              <w:top w:val="nil"/>
              <w:left w:val="nil"/>
              <w:bottom w:val="nil"/>
              <w:right w:val="single" w:sz="4" w:space="0" w:color="auto"/>
            </w:tcBorders>
          </w:tcPr>
          <w:p w14:paraId="0033504C" w14:textId="3B39290A"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Betaview/Clearview</w:t>
            </w:r>
            <w:r w:rsidR="0024450D">
              <w:rPr>
                <w:rFonts w:ascii="Arial" w:hAnsi="Arial" w:cs="Arial"/>
                <w:sz w:val="18"/>
                <w:szCs w:val="18"/>
              </w:rPr>
              <w:t xml:space="preserve"> or similar</w:t>
            </w:r>
            <w:r>
              <w:rPr>
                <w:rFonts w:ascii="Arial" w:hAnsi="Arial" w:cs="Arial"/>
                <w:sz w:val="18"/>
                <w:szCs w:val="18"/>
              </w:rPr>
              <w:t xml:space="preserve"> security fence panels - Size: 30</w:t>
            </w:r>
            <w:r w:rsidR="00B54FBA">
              <w:rPr>
                <w:rFonts w:ascii="Arial" w:hAnsi="Arial" w:cs="Arial"/>
                <w:sz w:val="18"/>
                <w:szCs w:val="18"/>
              </w:rPr>
              <w:t>48</w:t>
            </w:r>
            <w:r>
              <w:rPr>
                <w:rFonts w:ascii="Arial" w:hAnsi="Arial" w:cs="Arial"/>
                <w:sz w:val="18"/>
                <w:szCs w:val="18"/>
              </w:rPr>
              <w:t>mm (w) x 2400mm (h) with appertures of 76mm x 12mm. rigid security mesh panels with bends. Core wire (3mm) to be manufactured with Zinc Alu coated wire. coated wire. Zincalu Super coated to SANS 10244-2:2003. Additional PVC Coating (3,40mm thick) Anthracite RAL 7021 or Green RAL6005275g/m²) wire coating.  is a coating consisting of (95%) Zinc and (5%) Aluminium. x 2,8 lifespan of galvanising specification (min).</w:t>
            </w:r>
          </w:p>
        </w:tc>
        <w:tc>
          <w:tcPr>
            <w:tcW w:w="655" w:type="dxa"/>
            <w:tcBorders>
              <w:top w:val="nil"/>
              <w:left w:val="nil"/>
              <w:bottom w:val="nil"/>
              <w:right w:val="single" w:sz="4" w:space="0" w:color="auto"/>
            </w:tcBorders>
            <w:vAlign w:val="bottom"/>
          </w:tcPr>
          <w:p w14:paraId="4B9C341F" w14:textId="43C1D3EB" w:rsidR="002758E4" w:rsidRDefault="00757CDC" w:rsidP="005B7A86">
            <w:pPr>
              <w:widowControl w:val="0"/>
              <w:autoSpaceDE w:val="0"/>
              <w:autoSpaceDN w:val="0"/>
              <w:adjustRightInd w:val="0"/>
              <w:jc w:val="center"/>
              <w:rPr>
                <w:rFonts w:ascii="Arial" w:hAnsi="Arial" w:cs="Arial"/>
                <w:sz w:val="18"/>
                <w:szCs w:val="18"/>
              </w:rPr>
            </w:pPr>
            <w:r>
              <w:rPr>
                <w:rFonts w:ascii="Arial" w:hAnsi="Arial" w:cs="Arial"/>
                <w:sz w:val="18"/>
                <w:szCs w:val="18"/>
              </w:rPr>
              <w:t>m</w:t>
            </w:r>
          </w:p>
        </w:tc>
        <w:tc>
          <w:tcPr>
            <w:tcW w:w="1092" w:type="dxa"/>
            <w:tcBorders>
              <w:top w:val="nil"/>
              <w:left w:val="nil"/>
              <w:bottom w:val="nil"/>
              <w:right w:val="single" w:sz="4" w:space="0" w:color="auto"/>
            </w:tcBorders>
            <w:vAlign w:val="bottom"/>
          </w:tcPr>
          <w:p w14:paraId="4288722A" w14:textId="1325C97F" w:rsidR="002758E4" w:rsidRDefault="00710880" w:rsidP="005B7A86">
            <w:pPr>
              <w:widowControl w:val="0"/>
              <w:autoSpaceDE w:val="0"/>
              <w:autoSpaceDN w:val="0"/>
              <w:adjustRightInd w:val="0"/>
              <w:jc w:val="right"/>
              <w:rPr>
                <w:rFonts w:ascii="Arial" w:hAnsi="Arial" w:cs="Arial"/>
                <w:sz w:val="18"/>
                <w:szCs w:val="18"/>
              </w:rPr>
            </w:pPr>
            <w:r>
              <w:rPr>
                <w:rFonts w:ascii="Arial" w:hAnsi="Arial" w:cs="Arial"/>
                <w:sz w:val="18"/>
                <w:szCs w:val="18"/>
              </w:rPr>
              <w:t>570</w:t>
            </w:r>
            <w:r w:rsidR="002758E4">
              <w:rPr>
                <w:rFonts w:ascii="Arial" w:hAnsi="Arial" w:cs="Arial"/>
                <w:sz w:val="18"/>
                <w:szCs w:val="18"/>
              </w:rPr>
              <w:t>.</w:t>
            </w:r>
            <w:r w:rsidR="001E3E79">
              <w:rPr>
                <w:rFonts w:ascii="Arial" w:hAnsi="Arial" w:cs="Arial"/>
                <w:sz w:val="18"/>
                <w:szCs w:val="18"/>
              </w:rPr>
              <w:t>0</w:t>
            </w:r>
            <w:r w:rsidR="002758E4">
              <w:rPr>
                <w:rFonts w:ascii="Arial" w:hAnsi="Arial" w:cs="Arial"/>
                <w:sz w:val="18"/>
                <w:szCs w:val="18"/>
              </w:rPr>
              <w:t>0</w:t>
            </w:r>
          </w:p>
        </w:tc>
        <w:tc>
          <w:tcPr>
            <w:tcW w:w="1095" w:type="dxa"/>
            <w:tcBorders>
              <w:top w:val="nil"/>
              <w:left w:val="nil"/>
              <w:bottom w:val="nil"/>
              <w:right w:val="single" w:sz="4" w:space="0" w:color="auto"/>
            </w:tcBorders>
            <w:vAlign w:val="bottom"/>
          </w:tcPr>
          <w:p w14:paraId="07908283" w14:textId="77777777" w:rsidR="002758E4" w:rsidRDefault="002758E4" w:rsidP="005B7A86">
            <w:pPr>
              <w:widowControl w:val="0"/>
              <w:autoSpaceDE w:val="0"/>
              <w:autoSpaceDN w:val="0"/>
              <w:adjustRightInd w:val="0"/>
              <w:jc w:val="right"/>
              <w:rPr>
                <w:rFonts w:ascii="Arial" w:hAnsi="Arial" w:cs="Arial"/>
                <w:sz w:val="18"/>
                <w:szCs w:val="18"/>
              </w:rPr>
            </w:pPr>
          </w:p>
        </w:tc>
        <w:tc>
          <w:tcPr>
            <w:tcW w:w="1092" w:type="dxa"/>
            <w:tcBorders>
              <w:top w:val="nil"/>
              <w:left w:val="nil"/>
              <w:bottom w:val="nil"/>
              <w:right w:val="single" w:sz="4" w:space="0" w:color="auto"/>
            </w:tcBorders>
            <w:vAlign w:val="bottom"/>
          </w:tcPr>
          <w:p w14:paraId="4DEB997B" w14:textId="77777777" w:rsidR="002758E4" w:rsidRDefault="002758E4" w:rsidP="005B7A86">
            <w:pPr>
              <w:widowControl w:val="0"/>
              <w:autoSpaceDE w:val="0"/>
              <w:autoSpaceDN w:val="0"/>
              <w:adjustRightInd w:val="0"/>
              <w:jc w:val="right"/>
              <w:rPr>
                <w:rFonts w:ascii="Arial" w:hAnsi="Arial" w:cs="Arial"/>
                <w:sz w:val="18"/>
                <w:szCs w:val="18"/>
              </w:rPr>
            </w:pPr>
          </w:p>
        </w:tc>
        <w:tc>
          <w:tcPr>
            <w:tcW w:w="328" w:type="dxa"/>
            <w:tcBorders>
              <w:top w:val="nil"/>
              <w:left w:val="nil"/>
              <w:bottom w:val="nil"/>
              <w:right w:val="single" w:sz="4" w:space="0" w:color="auto"/>
            </w:tcBorders>
            <w:vAlign w:val="bottom"/>
          </w:tcPr>
          <w:p w14:paraId="626BDEDF" w14:textId="77777777" w:rsidR="002758E4" w:rsidRDefault="002758E4" w:rsidP="005B7A86">
            <w:pPr>
              <w:widowControl w:val="0"/>
              <w:autoSpaceDE w:val="0"/>
              <w:autoSpaceDN w:val="0"/>
              <w:adjustRightInd w:val="0"/>
              <w:jc w:val="right"/>
              <w:rPr>
                <w:rFonts w:ascii="Arial" w:hAnsi="Arial" w:cs="Arial"/>
                <w:sz w:val="18"/>
                <w:szCs w:val="18"/>
              </w:rPr>
            </w:pPr>
          </w:p>
        </w:tc>
      </w:tr>
      <w:tr w:rsidR="002758E4" w14:paraId="0DE06EB1" w14:textId="77777777" w:rsidTr="001B3D51">
        <w:trPr>
          <w:trHeight w:val="211"/>
        </w:trPr>
        <w:tc>
          <w:tcPr>
            <w:tcW w:w="981" w:type="dxa"/>
            <w:tcBorders>
              <w:top w:val="nil"/>
              <w:left w:val="single" w:sz="4" w:space="0" w:color="auto"/>
              <w:bottom w:val="nil"/>
              <w:right w:val="single" w:sz="4" w:space="0" w:color="auto"/>
            </w:tcBorders>
            <w:shd w:val="pct5" w:color="auto" w:fill="auto"/>
          </w:tcPr>
          <w:p w14:paraId="64FEDB1D"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tcPr>
          <w:p w14:paraId="2028E2DF" w14:textId="77777777" w:rsidR="002758E4" w:rsidRDefault="002758E4" w:rsidP="005B7A86">
            <w:pPr>
              <w:widowControl w:val="0"/>
              <w:autoSpaceDE w:val="0"/>
              <w:autoSpaceDN w:val="0"/>
              <w:adjustRightInd w:val="0"/>
              <w:rPr>
                <w:rFonts w:ascii="Arial" w:hAnsi="Arial" w:cs="Arial"/>
                <w:sz w:val="18"/>
                <w:szCs w:val="18"/>
              </w:rPr>
            </w:pPr>
          </w:p>
        </w:tc>
        <w:tc>
          <w:tcPr>
            <w:tcW w:w="3932" w:type="dxa"/>
            <w:tcBorders>
              <w:top w:val="nil"/>
              <w:left w:val="nil"/>
              <w:bottom w:val="nil"/>
              <w:right w:val="single" w:sz="4" w:space="0" w:color="auto"/>
            </w:tcBorders>
            <w:shd w:val="pct5" w:color="auto" w:fill="auto"/>
          </w:tcPr>
          <w:p w14:paraId="5B9437BD" w14:textId="77777777" w:rsidR="002758E4" w:rsidRDefault="002758E4" w:rsidP="005B7A86">
            <w:pPr>
              <w:widowControl w:val="0"/>
              <w:autoSpaceDE w:val="0"/>
              <w:autoSpaceDN w:val="0"/>
              <w:adjustRightInd w:val="0"/>
              <w:rPr>
                <w:rFonts w:ascii="Arial" w:hAnsi="Arial" w:cs="Arial"/>
                <w:sz w:val="18"/>
                <w:szCs w:val="18"/>
              </w:rPr>
            </w:pPr>
          </w:p>
        </w:tc>
        <w:tc>
          <w:tcPr>
            <w:tcW w:w="655" w:type="dxa"/>
            <w:tcBorders>
              <w:top w:val="nil"/>
              <w:left w:val="nil"/>
              <w:bottom w:val="nil"/>
              <w:right w:val="single" w:sz="4" w:space="0" w:color="auto"/>
            </w:tcBorders>
            <w:shd w:val="pct5" w:color="auto" w:fill="auto"/>
            <w:vAlign w:val="bottom"/>
          </w:tcPr>
          <w:p w14:paraId="602B2660"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vAlign w:val="bottom"/>
          </w:tcPr>
          <w:p w14:paraId="726C0D1C" w14:textId="77777777" w:rsidR="002758E4" w:rsidRDefault="002758E4" w:rsidP="005B7A86">
            <w:pPr>
              <w:widowControl w:val="0"/>
              <w:autoSpaceDE w:val="0"/>
              <w:autoSpaceDN w:val="0"/>
              <w:adjustRightInd w:val="0"/>
              <w:rPr>
                <w:rFonts w:ascii="Arial" w:hAnsi="Arial" w:cs="Arial"/>
                <w:sz w:val="18"/>
                <w:szCs w:val="18"/>
              </w:rPr>
            </w:pPr>
          </w:p>
        </w:tc>
        <w:tc>
          <w:tcPr>
            <w:tcW w:w="1095" w:type="dxa"/>
            <w:tcBorders>
              <w:top w:val="nil"/>
              <w:left w:val="nil"/>
              <w:bottom w:val="nil"/>
              <w:right w:val="single" w:sz="4" w:space="0" w:color="auto"/>
            </w:tcBorders>
            <w:shd w:val="pct5" w:color="auto" w:fill="auto"/>
            <w:vAlign w:val="bottom"/>
          </w:tcPr>
          <w:p w14:paraId="363FDC04"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vAlign w:val="bottom"/>
          </w:tcPr>
          <w:p w14:paraId="4AE84E35" w14:textId="77777777" w:rsidR="002758E4" w:rsidRDefault="002758E4" w:rsidP="005B7A86">
            <w:pPr>
              <w:widowControl w:val="0"/>
              <w:autoSpaceDE w:val="0"/>
              <w:autoSpaceDN w:val="0"/>
              <w:adjustRightInd w:val="0"/>
              <w:rPr>
                <w:rFonts w:ascii="Arial" w:hAnsi="Arial" w:cs="Arial"/>
                <w:sz w:val="18"/>
                <w:szCs w:val="18"/>
              </w:rPr>
            </w:pPr>
          </w:p>
        </w:tc>
        <w:tc>
          <w:tcPr>
            <w:tcW w:w="328" w:type="dxa"/>
            <w:tcBorders>
              <w:top w:val="nil"/>
              <w:left w:val="nil"/>
              <w:bottom w:val="nil"/>
              <w:right w:val="single" w:sz="4" w:space="0" w:color="auto"/>
            </w:tcBorders>
            <w:shd w:val="pct5" w:color="auto" w:fill="auto"/>
            <w:vAlign w:val="bottom"/>
          </w:tcPr>
          <w:p w14:paraId="4D0D2F67" w14:textId="77777777" w:rsidR="002758E4" w:rsidRDefault="002758E4" w:rsidP="005B7A86">
            <w:pPr>
              <w:widowControl w:val="0"/>
              <w:autoSpaceDE w:val="0"/>
              <w:autoSpaceDN w:val="0"/>
              <w:adjustRightInd w:val="0"/>
              <w:rPr>
                <w:rFonts w:ascii="Arial" w:hAnsi="Arial" w:cs="Arial"/>
                <w:sz w:val="18"/>
                <w:szCs w:val="18"/>
              </w:rPr>
            </w:pPr>
          </w:p>
        </w:tc>
      </w:tr>
      <w:tr w:rsidR="002758E4" w14:paraId="7C75BB6F" w14:textId="77777777" w:rsidTr="001B3D51">
        <w:trPr>
          <w:trHeight w:val="2046"/>
        </w:trPr>
        <w:tc>
          <w:tcPr>
            <w:tcW w:w="981" w:type="dxa"/>
            <w:tcBorders>
              <w:top w:val="nil"/>
              <w:left w:val="single" w:sz="4" w:space="0" w:color="auto"/>
              <w:bottom w:val="nil"/>
              <w:right w:val="single" w:sz="4" w:space="0" w:color="auto"/>
            </w:tcBorders>
          </w:tcPr>
          <w:p w14:paraId="760341D5"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B.2.2</w:t>
            </w:r>
          </w:p>
        </w:tc>
        <w:tc>
          <w:tcPr>
            <w:tcW w:w="1092" w:type="dxa"/>
            <w:tcBorders>
              <w:top w:val="nil"/>
              <w:left w:val="nil"/>
              <w:bottom w:val="nil"/>
              <w:right w:val="single" w:sz="4" w:space="0" w:color="auto"/>
            </w:tcBorders>
          </w:tcPr>
          <w:p w14:paraId="760177CB"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PPS CV 6.1.2</w:t>
            </w:r>
          </w:p>
        </w:tc>
        <w:tc>
          <w:tcPr>
            <w:tcW w:w="3932" w:type="dxa"/>
            <w:tcBorders>
              <w:top w:val="nil"/>
              <w:left w:val="nil"/>
              <w:bottom w:val="nil"/>
              <w:right w:val="single" w:sz="4" w:space="0" w:color="auto"/>
            </w:tcBorders>
          </w:tcPr>
          <w:p w14:paraId="315DAAD9" w14:textId="63464CA3"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Bekafix/clearview</w:t>
            </w:r>
            <w:r w:rsidR="004E5681">
              <w:rPr>
                <w:rFonts w:ascii="Arial" w:hAnsi="Arial" w:cs="Arial"/>
                <w:sz w:val="18"/>
                <w:szCs w:val="18"/>
              </w:rPr>
              <w:t xml:space="preserve"> or similar</w:t>
            </w:r>
            <w:r>
              <w:rPr>
                <w:rFonts w:ascii="Arial" w:hAnsi="Arial" w:cs="Arial"/>
                <w:sz w:val="18"/>
                <w:szCs w:val="18"/>
              </w:rPr>
              <w:t xml:space="preserve"> Secure Posts: H - shaped profile post </w:t>
            </w:r>
            <w:r w:rsidR="00404931">
              <w:rPr>
                <w:rFonts w:ascii="Arial" w:hAnsi="Arial" w:cs="Arial"/>
                <w:sz w:val="18"/>
                <w:szCs w:val="18"/>
              </w:rPr>
              <w:t>70</w:t>
            </w:r>
            <w:r>
              <w:rPr>
                <w:rFonts w:ascii="Arial" w:hAnsi="Arial" w:cs="Arial"/>
                <w:sz w:val="18"/>
                <w:szCs w:val="18"/>
              </w:rPr>
              <w:t xml:space="preserve">mm x </w:t>
            </w:r>
            <w:r w:rsidR="00404931">
              <w:rPr>
                <w:rFonts w:ascii="Arial" w:hAnsi="Arial" w:cs="Arial"/>
                <w:sz w:val="18"/>
                <w:szCs w:val="18"/>
              </w:rPr>
              <w:t>44</w:t>
            </w:r>
            <w:r>
              <w:rPr>
                <w:rFonts w:ascii="Arial" w:hAnsi="Arial" w:cs="Arial"/>
                <w:sz w:val="18"/>
                <w:szCs w:val="18"/>
              </w:rPr>
              <w:t xml:space="preserve">mm x </w:t>
            </w:r>
            <w:r w:rsidR="00404931">
              <w:rPr>
                <w:rFonts w:ascii="Arial" w:hAnsi="Arial" w:cs="Arial"/>
                <w:sz w:val="18"/>
                <w:szCs w:val="18"/>
              </w:rPr>
              <w:t>3 000</w:t>
            </w:r>
            <w:r>
              <w:rPr>
                <w:rFonts w:ascii="Arial" w:hAnsi="Arial" w:cs="Arial"/>
                <w:sz w:val="18"/>
                <w:szCs w:val="18"/>
              </w:rPr>
              <w:t>mm that allow the panels to fit inside the lip of the post. Height: 3</w:t>
            </w:r>
            <w:r w:rsidR="00404931">
              <w:rPr>
                <w:rFonts w:ascii="Arial" w:hAnsi="Arial" w:cs="Arial"/>
                <w:sz w:val="18"/>
                <w:szCs w:val="18"/>
              </w:rPr>
              <w:t>0</w:t>
            </w:r>
            <w:r>
              <w:rPr>
                <w:rFonts w:ascii="Arial" w:hAnsi="Arial" w:cs="Arial"/>
                <w:sz w:val="18"/>
                <w:szCs w:val="18"/>
              </w:rPr>
              <w:t>00mm HDG with additional PVC Coating (as above). Security fixators to be used to secure the panels to the posts. Fixators to be bolted together through the post and secured using tamper proof shearnuts. (no self tapping screws), All fitting to be stainless steel.</w:t>
            </w:r>
          </w:p>
          <w:p w14:paraId="7170034C" w14:textId="77777777" w:rsidR="002758E4" w:rsidRDefault="002758E4" w:rsidP="005B7A86">
            <w:pPr>
              <w:widowControl w:val="0"/>
              <w:autoSpaceDE w:val="0"/>
              <w:autoSpaceDN w:val="0"/>
              <w:adjustRightInd w:val="0"/>
              <w:rPr>
                <w:rFonts w:ascii="Arial" w:hAnsi="Arial" w:cs="Arial"/>
                <w:sz w:val="18"/>
                <w:szCs w:val="18"/>
              </w:rPr>
            </w:pPr>
          </w:p>
        </w:tc>
        <w:tc>
          <w:tcPr>
            <w:tcW w:w="655" w:type="dxa"/>
            <w:tcBorders>
              <w:top w:val="nil"/>
              <w:left w:val="nil"/>
              <w:bottom w:val="nil"/>
              <w:right w:val="single" w:sz="4" w:space="0" w:color="auto"/>
            </w:tcBorders>
            <w:vAlign w:val="bottom"/>
          </w:tcPr>
          <w:p w14:paraId="713B6AD9" w14:textId="77777777" w:rsidR="002758E4" w:rsidRDefault="002758E4" w:rsidP="005B7A86">
            <w:pPr>
              <w:widowControl w:val="0"/>
              <w:autoSpaceDE w:val="0"/>
              <w:autoSpaceDN w:val="0"/>
              <w:adjustRightInd w:val="0"/>
              <w:jc w:val="center"/>
              <w:rPr>
                <w:rFonts w:ascii="Arial" w:hAnsi="Arial" w:cs="Arial"/>
                <w:sz w:val="18"/>
                <w:szCs w:val="18"/>
              </w:rPr>
            </w:pPr>
            <w:r>
              <w:rPr>
                <w:rFonts w:ascii="Arial" w:hAnsi="Arial" w:cs="Arial"/>
                <w:sz w:val="18"/>
                <w:szCs w:val="18"/>
              </w:rPr>
              <w:t>No.</w:t>
            </w:r>
          </w:p>
        </w:tc>
        <w:tc>
          <w:tcPr>
            <w:tcW w:w="1092" w:type="dxa"/>
            <w:tcBorders>
              <w:top w:val="nil"/>
              <w:left w:val="nil"/>
              <w:bottom w:val="nil"/>
              <w:right w:val="single" w:sz="4" w:space="0" w:color="auto"/>
            </w:tcBorders>
            <w:vAlign w:val="bottom"/>
          </w:tcPr>
          <w:p w14:paraId="0F7F0AEF" w14:textId="2BC834E7" w:rsidR="002758E4" w:rsidRDefault="001E3E79" w:rsidP="005B7A86">
            <w:pPr>
              <w:widowControl w:val="0"/>
              <w:autoSpaceDE w:val="0"/>
              <w:autoSpaceDN w:val="0"/>
              <w:adjustRightInd w:val="0"/>
              <w:jc w:val="right"/>
              <w:rPr>
                <w:rFonts w:ascii="Arial" w:hAnsi="Arial" w:cs="Arial"/>
                <w:sz w:val="18"/>
                <w:szCs w:val="18"/>
              </w:rPr>
            </w:pPr>
            <w:r>
              <w:rPr>
                <w:rFonts w:ascii="Arial" w:hAnsi="Arial" w:cs="Arial"/>
                <w:sz w:val="18"/>
                <w:szCs w:val="18"/>
              </w:rPr>
              <w:t>2</w:t>
            </w:r>
            <w:r w:rsidR="00AB743D">
              <w:rPr>
                <w:rFonts w:ascii="Arial" w:hAnsi="Arial" w:cs="Arial"/>
                <w:sz w:val="18"/>
                <w:szCs w:val="18"/>
              </w:rPr>
              <w:t>1</w:t>
            </w:r>
            <w:r w:rsidR="000E6C35">
              <w:rPr>
                <w:rFonts w:ascii="Arial" w:hAnsi="Arial" w:cs="Arial"/>
                <w:sz w:val="18"/>
                <w:szCs w:val="18"/>
              </w:rPr>
              <w:t>0</w:t>
            </w:r>
            <w:r w:rsidR="002758E4">
              <w:rPr>
                <w:rFonts w:ascii="Arial" w:hAnsi="Arial" w:cs="Arial"/>
                <w:sz w:val="18"/>
                <w:szCs w:val="18"/>
              </w:rPr>
              <w:t>.</w:t>
            </w:r>
            <w:r>
              <w:rPr>
                <w:rFonts w:ascii="Arial" w:hAnsi="Arial" w:cs="Arial"/>
                <w:sz w:val="18"/>
                <w:szCs w:val="18"/>
              </w:rPr>
              <w:t>0</w:t>
            </w:r>
            <w:r w:rsidR="002758E4">
              <w:rPr>
                <w:rFonts w:ascii="Arial" w:hAnsi="Arial" w:cs="Arial"/>
                <w:sz w:val="18"/>
                <w:szCs w:val="18"/>
              </w:rPr>
              <w:t>0</w:t>
            </w:r>
          </w:p>
        </w:tc>
        <w:tc>
          <w:tcPr>
            <w:tcW w:w="1095" w:type="dxa"/>
            <w:tcBorders>
              <w:top w:val="nil"/>
              <w:left w:val="nil"/>
              <w:bottom w:val="nil"/>
              <w:right w:val="single" w:sz="4" w:space="0" w:color="auto"/>
            </w:tcBorders>
            <w:vAlign w:val="bottom"/>
          </w:tcPr>
          <w:p w14:paraId="17D32F4B" w14:textId="77777777" w:rsidR="002758E4" w:rsidRDefault="002758E4" w:rsidP="005B7A86">
            <w:pPr>
              <w:widowControl w:val="0"/>
              <w:autoSpaceDE w:val="0"/>
              <w:autoSpaceDN w:val="0"/>
              <w:adjustRightInd w:val="0"/>
              <w:jc w:val="right"/>
              <w:rPr>
                <w:rFonts w:ascii="Arial" w:hAnsi="Arial" w:cs="Arial"/>
                <w:sz w:val="18"/>
                <w:szCs w:val="18"/>
              </w:rPr>
            </w:pPr>
          </w:p>
        </w:tc>
        <w:tc>
          <w:tcPr>
            <w:tcW w:w="1092" w:type="dxa"/>
            <w:tcBorders>
              <w:top w:val="nil"/>
              <w:left w:val="nil"/>
              <w:bottom w:val="nil"/>
              <w:right w:val="single" w:sz="4" w:space="0" w:color="auto"/>
            </w:tcBorders>
            <w:vAlign w:val="bottom"/>
          </w:tcPr>
          <w:p w14:paraId="1BCA1A21" w14:textId="77777777" w:rsidR="002758E4" w:rsidRDefault="002758E4" w:rsidP="005B7A86">
            <w:pPr>
              <w:widowControl w:val="0"/>
              <w:autoSpaceDE w:val="0"/>
              <w:autoSpaceDN w:val="0"/>
              <w:adjustRightInd w:val="0"/>
              <w:jc w:val="right"/>
              <w:rPr>
                <w:rFonts w:ascii="Arial" w:hAnsi="Arial" w:cs="Arial"/>
                <w:sz w:val="18"/>
                <w:szCs w:val="18"/>
              </w:rPr>
            </w:pPr>
          </w:p>
        </w:tc>
        <w:tc>
          <w:tcPr>
            <w:tcW w:w="328" w:type="dxa"/>
            <w:tcBorders>
              <w:top w:val="nil"/>
              <w:left w:val="nil"/>
              <w:bottom w:val="nil"/>
              <w:right w:val="single" w:sz="4" w:space="0" w:color="auto"/>
            </w:tcBorders>
            <w:vAlign w:val="bottom"/>
          </w:tcPr>
          <w:p w14:paraId="33591B36" w14:textId="77777777" w:rsidR="002758E4" w:rsidRDefault="002758E4" w:rsidP="005B7A86">
            <w:pPr>
              <w:widowControl w:val="0"/>
              <w:autoSpaceDE w:val="0"/>
              <w:autoSpaceDN w:val="0"/>
              <w:adjustRightInd w:val="0"/>
              <w:jc w:val="right"/>
              <w:rPr>
                <w:rFonts w:ascii="Arial" w:hAnsi="Arial" w:cs="Arial"/>
                <w:sz w:val="18"/>
                <w:szCs w:val="18"/>
              </w:rPr>
            </w:pPr>
          </w:p>
        </w:tc>
      </w:tr>
      <w:tr w:rsidR="002758E4" w14:paraId="751FE3C4" w14:textId="77777777" w:rsidTr="001B3D51">
        <w:trPr>
          <w:trHeight w:val="198"/>
        </w:trPr>
        <w:tc>
          <w:tcPr>
            <w:tcW w:w="981" w:type="dxa"/>
            <w:tcBorders>
              <w:top w:val="nil"/>
              <w:left w:val="single" w:sz="4" w:space="0" w:color="auto"/>
              <w:bottom w:val="nil"/>
              <w:right w:val="single" w:sz="4" w:space="0" w:color="auto"/>
            </w:tcBorders>
            <w:shd w:val="pct5" w:color="auto" w:fill="auto"/>
          </w:tcPr>
          <w:p w14:paraId="4BA482D7"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tcPr>
          <w:p w14:paraId="013C5324" w14:textId="77777777" w:rsidR="002758E4" w:rsidRDefault="002758E4" w:rsidP="005B7A86">
            <w:pPr>
              <w:widowControl w:val="0"/>
              <w:autoSpaceDE w:val="0"/>
              <w:autoSpaceDN w:val="0"/>
              <w:adjustRightInd w:val="0"/>
              <w:rPr>
                <w:rFonts w:ascii="Arial" w:hAnsi="Arial" w:cs="Arial"/>
                <w:sz w:val="18"/>
                <w:szCs w:val="18"/>
              </w:rPr>
            </w:pPr>
          </w:p>
        </w:tc>
        <w:tc>
          <w:tcPr>
            <w:tcW w:w="3932" w:type="dxa"/>
            <w:tcBorders>
              <w:top w:val="nil"/>
              <w:left w:val="nil"/>
              <w:bottom w:val="nil"/>
              <w:right w:val="single" w:sz="4" w:space="0" w:color="auto"/>
            </w:tcBorders>
            <w:shd w:val="pct5" w:color="auto" w:fill="auto"/>
          </w:tcPr>
          <w:p w14:paraId="024E482D" w14:textId="77777777" w:rsidR="002758E4" w:rsidRDefault="002758E4" w:rsidP="005B7A86">
            <w:pPr>
              <w:widowControl w:val="0"/>
              <w:autoSpaceDE w:val="0"/>
              <w:autoSpaceDN w:val="0"/>
              <w:adjustRightInd w:val="0"/>
              <w:rPr>
                <w:rFonts w:ascii="Arial" w:hAnsi="Arial" w:cs="Arial"/>
                <w:sz w:val="18"/>
                <w:szCs w:val="18"/>
              </w:rPr>
            </w:pPr>
          </w:p>
        </w:tc>
        <w:tc>
          <w:tcPr>
            <w:tcW w:w="655" w:type="dxa"/>
            <w:tcBorders>
              <w:top w:val="nil"/>
              <w:left w:val="nil"/>
              <w:bottom w:val="nil"/>
              <w:right w:val="single" w:sz="4" w:space="0" w:color="auto"/>
            </w:tcBorders>
            <w:shd w:val="pct5" w:color="auto" w:fill="auto"/>
            <w:vAlign w:val="bottom"/>
          </w:tcPr>
          <w:p w14:paraId="10338D64"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vAlign w:val="bottom"/>
          </w:tcPr>
          <w:p w14:paraId="24C3E64B" w14:textId="77777777" w:rsidR="002758E4" w:rsidRDefault="002758E4" w:rsidP="005B7A86">
            <w:pPr>
              <w:widowControl w:val="0"/>
              <w:autoSpaceDE w:val="0"/>
              <w:autoSpaceDN w:val="0"/>
              <w:adjustRightInd w:val="0"/>
              <w:rPr>
                <w:rFonts w:ascii="Arial" w:hAnsi="Arial" w:cs="Arial"/>
                <w:sz w:val="18"/>
                <w:szCs w:val="18"/>
              </w:rPr>
            </w:pPr>
          </w:p>
        </w:tc>
        <w:tc>
          <w:tcPr>
            <w:tcW w:w="1095" w:type="dxa"/>
            <w:tcBorders>
              <w:top w:val="nil"/>
              <w:left w:val="nil"/>
              <w:bottom w:val="nil"/>
              <w:right w:val="single" w:sz="4" w:space="0" w:color="auto"/>
            </w:tcBorders>
            <w:shd w:val="pct5" w:color="auto" w:fill="auto"/>
            <w:vAlign w:val="bottom"/>
          </w:tcPr>
          <w:p w14:paraId="0A6695D7"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vAlign w:val="bottom"/>
          </w:tcPr>
          <w:p w14:paraId="1C8F18FC" w14:textId="77777777" w:rsidR="002758E4" w:rsidRDefault="002758E4" w:rsidP="005B7A86">
            <w:pPr>
              <w:widowControl w:val="0"/>
              <w:autoSpaceDE w:val="0"/>
              <w:autoSpaceDN w:val="0"/>
              <w:adjustRightInd w:val="0"/>
              <w:rPr>
                <w:rFonts w:ascii="Arial" w:hAnsi="Arial" w:cs="Arial"/>
                <w:sz w:val="18"/>
                <w:szCs w:val="18"/>
              </w:rPr>
            </w:pPr>
          </w:p>
        </w:tc>
        <w:tc>
          <w:tcPr>
            <w:tcW w:w="328" w:type="dxa"/>
            <w:tcBorders>
              <w:top w:val="nil"/>
              <w:left w:val="nil"/>
              <w:bottom w:val="nil"/>
              <w:right w:val="single" w:sz="4" w:space="0" w:color="auto"/>
            </w:tcBorders>
            <w:shd w:val="pct5" w:color="auto" w:fill="auto"/>
            <w:vAlign w:val="bottom"/>
          </w:tcPr>
          <w:p w14:paraId="38BE3C66" w14:textId="77777777" w:rsidR="002758E4" w:rsidRDefault="002758E4" w:rsidP="005B7A86">
            <w:pPr>
              <w:widowControl w:val="0"/>
              <w:autoSpaceDE w:val="0"/>
              <w:autoSpaceDN w:val="0"/>
              <w:adjustRightInd w:val="0"/>
              <w:rPr>
                <w:rFonts w:ascii="Arial" w:hAnsi="Arial" w:cs="Arial"/>
                <w:sz w:val="18"/>
                <w:szCs w:val="18"/>
              </w:rPr>
            </w:pPr>
          </w:p>
        </w:tc>
      </w:tr>
      <w:tr w:rsidR="002758E4" w14:paraId="561C6A96" w14:textId="77777777" w:rsidTr="001B3D51">
        <w:trPr>
          <w:trHeight w:val="1029"/>
        </w:trPr>
        <w:tc>
          <w:tcPr>
            <w:tcW w:w="981" w:type="dxa"/>
            <w:tcBorders>
              <w:top w:val="nil"/>
              <w:left w:val="single" w:sz="4" w:space="0" w:color="auto"/>
              <w:bottom w:val="nil"/>
              <w:right w:val="single" w:sz="4" w:space="0" w:color="auto"/>
            </w:tcBorders>
          </w:tcPr>
          <w:p w14:paraId="6371BC1B"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B.2.3</w:t>
            </w:r>
          </w:p>
        </w:tc>
        <w:tc>
          <w:tcPr>
            <w:tcW w:w="1092" w:type="dxa"/>
            <w:tcBorders>
              <w:top w:val="nil"/>
              <w:left w:val="nil"/>
              <w:bottom w:val="nil"/>
              <w:right w:val="single" w:sz="4" w:space="0" w:color="auto"/>
            </w:tcBorders>
          </w:tcPr>
          <w:p w14:paraId="1D4A32D9"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PPS CV 6.1.3</w:t>
            </w:r>
          </w:p>
        </w:tc>
        <w:tc>
          <w:tcPr>
            <w:tcW w:w="3932" w:type="dxa"/>
            <w:tcBorders>
              <w:top w:val="nil"/>
              <w:left w:val="nil"/>
              <w:bottom w:val="nil"/>
              <w:right w:val="single" w:sz="4" w:space="0" w:color="auto"/>
            </w:tcBorders>
          </w:tcPr>
          <w:p w14:paraId="428D7CE8"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 xml:space="preserve">Anti Climb - Saw tooth top guard bolted to the top of the panel to prevent climbing. Size: 3050mm  long Z profile -  40 x 20 x 40 x 2.5mm HDG with additional  PVC coating  (as above). </w:t>
            </w:r>
          </w:p>
          <w:p w14:paraId="48FDB476" w14:textId="77777777" w:rsidR="002758E4" w:rsidRDefault="002758E4" w:rsidP="005B7A86">
            <w:pPr>
              <w:widowControl w:val="0"/>
              <w:autoSpaceDE w:val="0"/>
              <w:autoSpaceDN w:val="0"/>
              <w:adjustRightInd w:val="0"/>
              <w:rPr>
                <w:rFonts w:ascii="Arial" w:hAnsi="Arial" w:cs="Arial"/>
                <w:sz w:val="18"/>
                <w:szCs w:val="18"/>
              </w:rPr>
            </w:pPr>
          </w:p>
        </w:tc>
        <w:tc>
          <w:tcPr>
            <w:tcW w:w="655" w:type="dxa"/>
            <w:tcBorders>
              <w:top w:val="nil"/>
              <w:left w:val="nil"/>
              <w:bottom w:val="nil"/>
              <w:right w:val="single" w:sz="4" w:space="0" w:color="auto"/>
            </w:tcBorders>
            <w:vAlign w:val="bottom"/>
          </w:tcPr>
          <w:p w14:paraId="4800E716" w14:textId="05FFD1D3" w:rsidR="002758E4" w:rsidRDefault="00E37CA6" w:rsidP="005B7A86">
            <w:pPr>
              <w:widowControl w:val="0"/>
              <w:autoSpaceDE w:val="0"/>
              <w:autoSpaceDN w:val="0"/>
              <w:adjustRightInd w:val="0"/>
              <w:jc w:val="center"/>
              <w:rPr>
                <w:rFonts w:ascii="Arial" w:hAnsi="Arial" w:cs="Arial"/>
                <w:sz w:val="18"/>
                <w:szCs w:val="18"/>
              </w:rPr>
            </w:pPr>
            <w:r>
              <w:rPr>
                <w:rFonts w:ascii="Arial" w:hAnsi="Arial" w:cs="Arial"/>
                <w:sz w:val="18"/>
                <w:szCs w:val="18"/>
              </w:rPr>
              <w:t>m</w:t>
            </w:r>
          </w:p>
        </w:tc>
        <w:tc>
          <w:tcPr>
            <w:tcW w:w="1092" w:type="dxa"/>
            <w:tcBorders>
              <w:top w:val="nil"/>
              <w:left w:val="nil"/>
              <w:bottom w:val="nil"/>
              <w:right w:val="single" w:sz="4" w:space="0" w:color="auto"/>
            </w:tcBorders>
            <w:vAlign w:val="bottom"/>
          </w:tcPr>
          <w:p w14:paraId="65AE1720" w14:textId="0E5C89EF" w:rsidR="002758E4" w:rsidRDefault="00E37CA6" w:rsidP="005B7A86">
            <w:pPr>
              <w:widowControl w:val="0"/>
              <w:autoSpaceDE w:val="0"/>
              <w:autoSpaceDN w:val="0"/>
              <w:adjustRightInd w:val="0"/>
              <w:jc w:val="right"/>
              <w:rPr>
                <w:rFonts w:ascii="Arial" w:hAnsi="Arial" w:cs="Arial"/>
                <w:sz w:val="18"/>
                <w:szCs w:val="18"/>
              </w:rPr>
            </w:pPr>
            <w:r>
              <w:rPr>
                <w:rFonts w:ascii="Arial" w:hAnsi="Arial" w:cs="Arial"/>
                <w:sz w:val="18"/>
                <w:szCs w:val="18"/>
              </w:rPr>
              <w:t>570.00</w:t>
            </w:r>
          </w:p>
        </w:tc>
        <w:tc>
          <w:tcPr>
            <w:tcW w:w="1095" w:type="dxa"/>
            <w:tcBorders>
              <w:top w:val="nil"/>
              <w:left w:val="nil"/>
              <w:bottom w:val="nil"/>
              <w:right w:val="single" w:sz="4" w:space="0" w:color="auto"/>
            </w:tcBorders>
            <w:vAlign w:val="bottom"/>
          </w:tcPr>
          <w:p w14:paraId="62BA0230" w14:textId="77777777" w:rsidR="002758E4" w:rsidRDefault="002758E4" w:rsidP="005B7A86">
            <w:pPr>
              <w:widowControl w:val="0"/>
              <w:autoSpaceDE w:val="0"/>
              <w:autoSpaceDN w:val="0"/>
              <w:adjustRightInd w:val="0"/>
              <w:jc w:val="right"/>
              <w:rPr>
                <w:rFonts w:ascii="Arial" w:hAnsi="Arial" w:cs="Arial"/>
                <w:sz w:val="18"/>
                <w:szCs w:val="18"/>
              </w:rPr>
            </w:pPr>
          </w:p>
        </w:tc>
        <w:tc>
          <w:tcPr>
            <w:tcW w:w="1092" w:type="dxa"/>
            <w:tcBorders>
              <w:top w:val="nil"/>
              <w:left w:val="nil"/>
              <w:bottom w:val="nil"/>
              <w:right w:val="single" w:sz="4" w:space="0" w:color="auto"/>
            </w:tcBorders>
            <w:vAlign w:val="bottom"/>
          </w:tcPr>
          <w:p w14:paraId="14F2C3EE" w14:textId="77777777" w:rsidR="002758E4" w:rsidRDefault="002758E4" w:rsidP="005B7A86">
            <w:pPr>
              <w:widowControl w:val="0"/>
              <w:autoSpaceDE w:val="0"/>
              <w:autoSpaceDN w:val="0"/>
              <w:adjustRightInd w:val="0"/>
              <w:jc w:val="right"/>
              <w:rPr>
                <w:rFonts w:ascii="Arial" w:hAnsi="Arial" w:cs="Arial"/>
                <w:sz w:val="18"/>
                <w:szCs w:val="18"/>
              </w:rPr>
            </w:pPr>
          </w:p>
        </w:tc>
        <w:tc>
          <w:tcPr>
            <w:tcW w:w="328" w:type="dxa"/>
            <w:tcBorders>
              <w:top w:val="nil"/>
              <w:left w:val="nil"/>
              <w:bottom w:val="nil"/>
              <w:right w:val="single" w:sz="4" w:space="0" w:color="auto"/>
            </w:tcBorders>
            <w:vAlign w:val="bottom"/>
          </w:tcPr>
          <w:p w14:paraId="405348CB" w14:textId="77777777" w:rsidR="002758E4" w:rsidRDefault="002758E4" w:rsidP="005B7A86">
            <w:pPr>
              <w:widowControl w:val="0"/>
              <w:autoSpaceDE w:val="0"/>
              <w:autoSpaceDN w:val="0"/>
              <w:adjustRightInd w:val="0"/>
              <w:jc w:val="right"/>
              <w:rPr>
                <w:rFonts w:ascii="Arial" w:hAnsi="Arial" w:cs="Arial"/>
                <w:sz w:val="18"/>
                <w:szCs w:val="18"/>
              </w:rPr>
            </w:pPr>
          </w:p>
        </w:tc>
      </w:tr>
      <w:tr w:rsidR="002758E4" w14:paraId="4CAAF3E7" w14:textId="77777777" w:rsidTr="001B3D51">
        <w:trPr>
          <w:trHeight w:val="211"/>
        </w:trPr>
        <w:tc>
          <w:tcPr>
            <w:tcW w:w="981" w:type="dxa"/>
            <w:tcBorders>
              <w:top w:val="nil"/>
              <w:left w:val="single" w:sz="4" w:space="0" w:color="auto"/>
              <w:bottom w:val="nil"/>
              <w:right w:val="single" w:sz="4" w:space="0" w:color="auto"/>
            </w:tcBorders>
            <w:shd w:val="pct5" w:color="auto" w:fill="auto"/>
          </w:tcPr>
          <w:p w14:paraId="1B31EA57"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tcPr>
          <w:p w14:paraId="64F7CA05" w14:textId="77777777" w:rsidR="002758E4" w:rsidRDefault="002758E4" w:rsidP="005B7A86">
            <w:pPr>
              <w:widowControl w:val="0"/>
              <w:autoSpaceDE w:val="0"/>
              <w:autoSpaceDN w:val="0"/>
              <w:adjustRightInd w:val="0"/>
              <w:rPr>
                <w:rFonts w:ascii="Arial" w:hAnsi="Arial" w:cs="Arial"/>
                <w:sz w:val="18"/>
                <w:szCs w:val="18"/>
              </w:rPr>
            </w:pPr>
          </w:p>
        </w:tc>
        <w:tc>
          <w:tcPr>
            <w:tcW w:w="3932" w:type="dxa"/>
            <w:tcBorders>
              <w:top w:val="nil"/>
              <w:left w:val="nil"/>
              <w:bottom w:val="nil"/>
              <w:right w:val="single" w:sz="4" w:space="0" w:color="auto"/>
            </w:tcBorders>
            <w:shd w:val="pct5" w:color="auto" w:fill="auto"/>
          </w:tcPr>
          <w:p w14:paraId="110E076C" w14:textId="77777777" w:rsidR="002758E4" w:rsidRDefault="002758E4" w:rsidP="005B7A86">
            <w:pPr>
              <w:widowControl w:val="0"/>
              <w:autoSpaceDE w:val="0"/>
              <w:autoSpaceDN w:val="0"/>
              <w:adjustRightInd w:val="0"/>
              <w:rPr>
                <w:rFonts w:ascii="Arial" w:hAnsi="Arial" w:cs="Arial"/>
                <w:sz w:val="18"/>
                <w:szCs w:val="18"/>
              </w:rPr>
            </w:pPr>
          </w:p>
        </w:tc>
        <w:tc>
          <w:tcPr>
            <w:tcW w:w="655" w:type="dxa"/>
            <w:tcBorders>
              <w:top w:val="nil"/>
              <w:left w:val="nil"/>
              <w:bottom w:val="nil"/>
              <w:right w:val="single" w:sz="4" w:space="0" w:color="auto"/>
            </w:tcBorders>
            <w:shd w:val="pct5" w:color="auto" w:fill="auto"/>
            <w:vAlign w:val="bottom"/>
          </w:tcPr>
          <w:p w14:paraId="623F7966"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vAlign w:val="bottom"/>
          </w:tcPr>
          <w:p w14:paraId="38211C9D" w14:textId="77777777" w:rsidR="002758E4" w:rsidRDefault="002758E4" w:rsidP="005B7A86">
            <w:pPr>
              <w:widowControl w:val="0"/>
              <w:autoSpaceDE w:val="0"/>
              <w:autoSpaceDN w:val="0"/>
              <w:adjustRightInd w:val="0"/>
              <w:rPr>
                <w:rFonts w:ascii="Arial" w:hAnsi="Arial" w:cs="Arial"/>
                <w:sz w:val="18"/>
                <w:szCs w:val="18"/>
              </w:rPr>
            </w:pPr>
          </w:p>
        </w:tc>
        <w:tc>
          <w:tcPr>
            <w:tcW w:w="1095" w:type="dxa"/>
            <w:tcBorders>
              <w:top w:val="nil"/>
              <w:left w:val="nil"/>
              <w:bottom w:val="nil"/>
              <w:right w:val="single" w:sz="4" w:space="0" w:color="auto"/>
            </w:tcBorders>
            <w:shd w:val="pct5" w:color="auto" w:fill="auto"/>
            <w:vAlign w:val="bottom"/>
          </w:tcPr>
          <w:p w14:paraId="695395B7"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vAlign w:val="bottom"/>
          </w:tcPr>
          <w:p w14:paraId="46A36FC9" w14:textId="77777777" w:rsidR="002758E4" w:rsidRDefault="002758E4" w:rsidP="005B7A86">
            <w:pPr>
              <w:widowControl w:val="0"/>
              <w:autoSpaceDE w:val="0"/>
              <w:autoSpaceDN w:val="0"/>
              <w:adjustRightInd w:val="0"/>
              <w:rPr>
                <w:rFonts w:ascii="Arial" w:hAnsi="Arial" w:cs="Arial"/>
                <w:sz w:val="18"/>
                <w:szCs w:val="18"/>
              </w:rPr>
            </w:pPr>
          </w:p>
        </w:tc>
        <w:tc>
          <w:tcPr>
            <w:tcW w:w="328" w:type="dxa"/>
            <w:tcBorders>
              <w:top w:val="nil"/>
              <w:left w:val="nil"/>
              <w:bottom w:val="nil"/>
              <w:right w:val="single" w:sz="4" w:space="0" w:color="auto"/>
            </w:tcBorders>
            <w:shd w:val="pct5" w:color="auto" w:fill="auto"/>
            <w:vAlign w:val="bottom"/>
          </w:tcPr>
          <w:p w14:paraId="070457DA" w14:textId="77777777" w:rsidR="002758E4" w:rsidRDefault="002758E4" w:rsidP="005B7A86">
            <w:pPr>
              <w:widowControl w:val="0"/>
              <w:autoSpaceDE w:val="0"/>
              <w:autoSpaceDN w:val="0"/>
              <w:adjustRightInd w:val="0"/>
              <w:rPr>
                <w:rFonts w:ascii="Arial" w:hAnsi="Arial" w:cs="Arial"/>
                <w:sz w:val="18"/>
                <w:szCs w:val="18"/>
              </w:rPr>
            </w:pPr>
          </w:p>
        </w:tc>
      </w:tr>
      <w:tr w:rsidR="002758E4" w14:paraId="201FDD0E" w14:textId="77777777" w:rsidTr="001B3D51">
        <w:trPr>
          <w:trHeight w:val="409"/>
        </w:trPr>
        <w:tc>
          <w:tcPr>
            <w:tcW w:w="981" w:type="dxa"/>
            <w:tcBorders>
              <w:top w:val="nil"/>
              <w:left w:val="single" w:sz="4" w:space="0" w:color="auto"/>
              <w:bottom w:val="nil"/>
              <w:right w:val="single" w:sz="4" w:space="0" w:color="auto"/>
            </w:tcBorders>
          </w:tcPr>
          <w:p w14:paraId="555BB71D"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B.2.4</w:t>
            </w:r>
          </w:p>
        </w:tc>
        <w:tc>
          <w:tcPr>
            <w:tcW w:w="1092" w:type="dxa"/>
            <w:tcBorders>
              <w:top w:val="nil"/>
              <w:left w:val="nil"/>
              <w:bottom w:val="nil"/>
              <w:right w:val="single" w:sz="4" w:space="0" w:color="auto"/>
            </w:tcBorders>
          </w:tcPr>
          <w:p w14:paraId="3A8CB757"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PPS CV 6.1.4</w:t>
            </w:r>
          </w:p>
        </w:tc>
        <w:tc>
          <w:tcPr>
            <w:tcW w:w="3932" w:type="dxa"/>
            <w:tcBorders>
              <w:top w:val="nil"/>
              <w:left w:val="nil"/>
              <w:bottom w:val="nil"/>
              <w:right w:val="single" w:sz="4" w:space="0" w:color="auto"/>
            </w:tcBorders>
          </w:tcPr>
          <w:p w14:paraId="43625C59" w14:textId="6C5E098E"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 xml:space="preserve">Motorised Sliding Gate </w:t>
            </w:r>
            <w:r w:rsidR="00935BA4">
              <w:rPr>
                <w:rFonts w:ascii="Arial" w:hAnsi="Arial" w:cs="Arial"/>
                <w:sz w:val="18"/>
                <w:szCs w:val="18"/>
              </w:rPr>
              <w:t>5</w:t>
            </w:r>
            <w:r>
              <w:rPr>
                <w:rFonts w:ascii="Arial" w:hAnsi="Arial" w:cs="Arial"/>
                <w:sz w:val="18"/>
                <w:szCs w:val="18"/>
              </w:rPr>
              <w:t>.0m wide by 2.4m high to match fencing (Drg. No. 2 of 4)</w:t>
            </w:r>
          </w:p>
        </w:tc>
        <w:tc>
          <w:tcPr>
            <w:tcW w:w="655" w:type="dxa"/>
            <w:tcBorders>
              <w:top w:val="nil"/>
              <w:left w:val="nil"/>
              <w:bottom w:val="nil"/>
              <w:right w:val="single" w:sz="4" w:space="0" w:color="auto"/>
            </w:tcBorders>
            <w:vAlign w:val="bottom"/>
          </w:tcPr>
          <w:p w14:paraId="2F7D90B5" w14:textId="77777777" w:rsidR="002758E4" w:rsidRDefault="002758E4" w:rsidP="005B7A86">
            <w:pPr>
              <w:widowControl w:val="0"/>
              <w:autoSpaceDE w:val="0"/>
              <w:autoSpaceDN w:val="0"/>
              <w:adjustRightInd w:val="0"/>
              <w:jc w:val="center"/>
              <w:rPr>
                <w:rFonts w:ascii="Arial" w:hAnsi="Arial" w:cs="Arial"/>
                <w:sz w:val="18"/>
                <w:szCs w:val="18"/>
              </w:rPr>
            </w:pPr>
            <w:r>
              <w:rPr>
                <w:rFonts w:ascii="Arial" w:hAnsi="Arial" w:cs="Arial"/>
                <w:sz w:val="18"/>
                <w:szCs w:val="18"/>
              </w:rPr>
              <w:t>No.</w:t>
            </w:r>
          </w:p>
        </w:tc>
        <w:tc>
          <w:tcPr>
            <w:tcW w:w="1092" w:type="dxa"/>
            <w:tcBorders>
              <w:top w:val="nil"/>
              <w:left w:val="nil"/>
              <w:bottom w:val="nil"/>
              <w:right w:val="single" w:sz="4" w:space="0" w:color="auto"/>
            </w:tcBorders>
            <w:vAlign w:val="bottom"/>
          </w:tcPr>
          <w:p w14:paraId="7F254971" w14:textId="77777777" w:rsidR="002758E4" w:rsidRDefault="002758E4" w:rsidP="005B7A86">
            <w:pPr>
              <w:widowControl w:val="0"/>
              <w:autoSpaceDE w:val="0"/>
              <w:autoSpaceDN w:val="0"/>
              <w:adjustRightInd w:val="0"/>
              <w:jc w:val="right"/>
              <w:rPr>
                <w:rFonts w:ascii="Arial" w:hAnsi="Arial" w:cs="Arial"/>
                <w:sz w:val="18"/>
                <w:szCs w:val="18"/>
              </w:rPr>
            </w:pPr>
            <w:r>
              <w:rPr>
                <w:rFonts w:ascii="Arial" w:hAnsi="Arial" w:cs="Arial"/>
                <w:sz w:val="18"/>
                <w:szCs w:val="18"/>
              </w:rPr>
              <w:t>1.0</w:t>
            </w:r>
          </w:p>
        </w:tc>
        <w:tc>
          <w:tcPr>
            <w:tcW w:w="1095" w:type="dxa"/>
            <w:tcBorders>
              <w:top w:val="nil"/>
              <w:left w:val="nil"/>
              <w:bottom w:val="nil"/>
              <w:right w:val="single" w:sz="4" w:space="0" w:color="auto"/>
            </w:tcBorders>
            <w:vAlign w:val="bottom"/>
          </w:tcPr>
          <w:p w14:paraId="547F5E26" w14:textId="77777777" w:rsidR="002758E4" w:rsidRDefault="002758E4" w:rsidP="005B7A86">
            <w:pPr>
              <w:widowControl w:val="0"/>
              <w:autoSpaceDE w:val="0"/>
              <w:autoSpaceDN w:val="0"/>
              <w:adjustRightInd w:val="0"/>
              <w:jc w:val="right"/>
              <w:rPr>
                <w:rFonts w:ascii="Arial" w:hAnsi="Arial" w:cs="Arial"/>
                <w:sz w:val="18"/>
                <w:szCs w:val="18"/>
              </w:rPr>
            </w:pPr>
          </w:p>
        </w:tc>
        <w:tc>
          <w:tcPr>
            <w:tcW w:w="1092" w:type="dxa"/>
            <w:tcBorders>
              <w:top w:val="nil"/>
              <w:left w:val="nil"/>
              <w:bottom w:val="nil"/>
              <w:right w:val="single" w:sz="4" w:space="0" w:color="auto"/>
            </w:tcBorders>
            <w:vAlign w:val="bottom"/>
          </w:tcPr>
          <w:p w14:paraId="354BB970" w14:textId="77777777" w:rsidR="002758E4" w:rsidRDefault="002758E4" w:rsidP="005B7A86">
            <w:pPr>
              <w:widowControl w:val="0"/>
              <w:autoSpaceDE w:val="0"/>
              <w:autoSpaceDN w:val="0"/>
              <w:adjustRightInd w:val="0"/>
              <w:jc w:val="right"/>
              <w:rPr>
                <w:rFonts w:ascii="Arial" w:hAnsi="Arial" w:cs="Arial"/>
                <w:sz w:val="18"/>
                <w:szCs w:val="18"/>
              </w:rPr>
            </w:pPr>
          </w:p>
        </w:tc>
        <w:tc>
          <w:tcPr>
            <w:tcW w:w="328" w:type="dxa"/>
            <w:tcBorders>
              <w:top w:val="nil"/>
              <w:left w:val="nil"/>
              <w:bottom w:val="nil"/>
              <w:right w:val="single" w:sz="4" w:space="0" w:color="auto"/>
            </w:tcBorders>
            <w:vAlign w:val="bottom"/>
          </w:tcPr>
          <w:p w14:paraId="3515CB2A" w14:textId="77777777" w:rsidR="002758E4" w:rsidRDefault="002758E4" w:rsidP="005B7A86">
            <w:pPr>
              <w:widowControl w:val="0"/>
              <w:autoSpaceDE w:val="0"/>
              <w:autoSpaceDN w:val="0"/>
              <w:adjustRightInd w:val="0"/>
              <w:jc w:val="right"/>
              <w:rPr>
                <w:rFonts w:ascii="Arial" w:hAnsi="Arial" w:cs="Arial"/>
                <w:sz w:val="18"/>
                <w:szCs w:val="18"/>
              </w:rPr>
            </w:pPr>
          </w:p>
        </w:tc>
      </w:tr>
      <w:tr w:rsidR="002758E4" w14:paraId="585B74E1" w14:textId="77777777" w:rsidTr="001B3D51">
        <w:trPr>
          <w:trHeight w:val="198"/>
        </w:trPr>
        <w:tc>
          <w:tcPr>
            <w:tcW w:w="981" w:type="dxa"/>
            <w:tcBorders>
              <w:top w:val="nil"/>
              <w:left w:val="single" w:sz="4" w:space="0" w:color="auto"/>
              <w:bottom w:val="nil"/>
              <w:right w:val="single" w:sz="4" w:space="0" w:color="auto"/>
            </w:tcBorders>
            <w:shd w:val="pct5" w:color="auto" w:fill="auto"/>
          </w:tcPr>
          <w:p w14:paraId="017030EA"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tcPr>
          <w:p w14:paraId="481137C8" w14:textId="77777777" w:rsidR="002758E4" w:rsidRDefault="002758E4" w:rsidP="005B7A86">
            <w:pPr>
              <w:widowControl w:val="0"/>
              <w:autoSpaceDE w:val="0"/>
              <w:autoSpaceDN w:val="0"/>
              <w:adjustRightInd w:val="0"/>
              <w:rPr>
                <w:rFonts w:ascii="Arial" w:hAnsi="Arial" w:cs="Arial"/>
                <w:sz w:val="18"/>
                <w:szCs w:val="18"/>
              </w:rPr>
            </w:pPr>
          </w:p>
        </w:tc>
        <w:tc>
          <w:tcPr>
            <w:tcW w:w="3932" w:type="dxa"/>
            <w:tcBorders>
              <w:top w:val="nil"/>
              <w:left w:val="nil"/>
              <w:bottom w:val="nil"/>
              <w:right w:val="single" w:sz="4" w:space="0" w:color="auto"/>
            </w:tcBorders>
            <w:shd w:val="pct5" w:color="auto" w:fill="auto"/>
          </w:tcPr>
          <w:p w14:paraId="5795C507" w14:textId="77777777" w:rsidR="002758E4" w:rsidRDefault="002758E4" w:rsidP="005B7A86">
            <w:pPr>
              <w:widowControl w:val="0"/>
              <w:autoSpaceDE w:val="0"/>
              <w:autoSpaceDN w:val="0"/>
              <w:adjustRightInd w:val="0"/>
              <w:rPr>
                <w:rFonts w:ascii="Arial" w:hAnsi="Arial" w:cs="Arial"/>
                <w:sz w:val="18"/>
                <w:szCs w:val="18"/>
              </w:rPr>
            </w:pPr>
          </w:p>
        </w:tc>
        <w:tc>
          <w:tcPr>
            <w:tcW w:w="655" w:type="dxa"/>
            <w:tcBorders>
              <w:top w:val="nil"/>
              <w:left w:val="nil"/>
              <w:bottom w:val="nil"/>
              <w:right w:val="single" w:sz="4" w:space="0" w:color="auto"/>
            </w:tcBorders>
            <w:shd w:val="pct5" w:color="auto" w:fill="auto"/>
            <w:vAlign w:val="bottom"/>
          </w:tcPr>
          <w:p w14:paraId="27B48CE3"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vAlign w:val="bottom"/>
          </w:tcPr>
          <w:p w14:paraId="548DB728" w14:textId="77777777" w:rsidR="002758E4" w:rsidRDefault="002758E4" w:rsidP="005B7A86">
            <w:pPr>
              <w:widowControl w:val="0"/>
              <w:autoSpaceDE w:val="0"/>
              <w:autoSpaceDN w:val="0"/>
              <w:adjustRightInd w:val="0"/>
              <w:rPr>
                <w:rFonts w:ascii="Arial" w:hAnsi="Arial" w:cs="Arial"/>
                <w:sz w:val="18"/>
                <w:szCs w:val="18"/>
              </w:rPr>
            </w:pPr>
          </w:p>
        </w:tc>
        <w:tc>
          <w:tcPr>
            <w:tcW w:w="1095" w:type="dxa"/>
            <w:tcBorders>
              <w:top w:val="nil"/>
              <w:left w:val="nil"/>
              <w:bottom w:val="nil"/>
              <w:right w:val="single" w:sz="4" w:space="0" w:color="auto"/>
            </w:tcBorders>
            <w:shd w:val="pct5" w:color="auto" w:fill="auto"/>
            <w:vAlign w:val="bottom"/>
          </w:tcPr>
          <w:p w14:paraId="5BB85970"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vAlign w:val="bottom"/>
          </w:tcPr>
          <w:p w14:paraId="4A4C0AB5" w14:textId="77777777" w:rsidR="002758E4" w:rsidRDefault="002758E4" w:rsidP="005B7A86">
            <w:pPr>
              <w:widowControl w:val="0"/>
              <w:autoSpaceDE w:val="0"/>
              <w:autoSpaceDN w:val="0"/>
              <w:adjustRightInd w:val="0"/>
              <w:rPr>
                <w:rFonts w:ascii="Arial" w:hAnsi="Arial" w:cs="Arial"/>
                <w:sz w:val="18"/>
                <w:szCs w:val="18"/>
              </w:rPr>
            </w:pPr>
          </w:p>
        </w:tc>
        <w:tc>
          <w:tcPr>
            <w:tcW w:w="328" w:type="dxa"/>
            <w:tcBorders>
              <w:top w:val="nil"/>
              <w:left w:val="nil"/>
              <w:bottom w:val="nil"/>
              <w:right w:val="single" w:sz="4" w:space="0" w:color="auto"/>
            </w:tcBorders>
            <w:shd w:val="pct5" w:color="auto" w:fill="auto"/>
            <w:vAlign w:val="bottom"/>
          </w:tcPr>
          <w:p w14:paraId="6243A69B" w14:textId="77777777" w:rsidR="002758E4" w:rsidRDefault="002758E4" w:rsidP="005B7A86">
            <w:pPr>
              <w:widowControl w:val="0"/>
              <w:autoSpaceDE w:val="0"/>
              <w:autoSpaceDN w:val="0"/>
              <w:adjustRightInd w:val="0"/>
              <w:rPr>
                <w:rFonts w:ascii="Arial" w:hAnsi="Arial" w:cs="Arial"/>
                <w:sz w:val="18"/>
                <w:szCs w:val="18"/>
              </w:rPr>
            </w:pPr>
          </w:p>
        </w:tc>
      </w:tr>
      <w:tr w:rsidR="002758E4" w14:paraId="63CB8015" w14:textId="77777777" w:rsidTr="001B3D51">
        <w:trPr>
          <w:trHeight w:val="409"/>
        </w:trPr>
        <w:tc>
          <w:tcPr>
            <w:tcW w:w="981" w:type="dxa"/>
            <w:tcBorders>
              <w:top w:val="nil"/>
              <w:left w:val="single" w:sz="4" w:space="0" w:color="auto"/>
              <w:bottom w:val="nil"/>
              <w:right w:val="single" w:sz="4" w:space="0" w:color="auto"/>
            </w:tcBorders>
          </w:tcPr>
          <w:p w14:paraId="479FBD25"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B.2.5</w:t>
            </w:r>
          </w:p>
        </w:tc>
        <w:tc>
          <w:tcPr>
            <w:tcW w:w="1092" w:type="dxa"/>
            <w:tcBorders>
              <w:top w:val="nil"/>
              <w:left w:val="nil"/>
              <w:bottom w:val="nil"/>
              <w:right w:val="single" w:sz="4" w:space="0" w:color="auto"/>
            </w:tcBorders>
          </w:tcPr>
          <w:p w14:paraId="56281360"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PPS CV 6.1.5</w:t>
            </w:r>
          </w:p>
        </w:tc>
        <w:tc>
          <w:tcPr>
            <w:tcW w:w="3932" w:type="dxa"/>
            <w:tcBorders>
              <w:top w:val="nil"/>
              <w:left w:val="nil"/>
              <w:bottom w:val="nil"/>
              <w:right w:val="single" w:sz="4" w:space="0" w:color="auto"/>
            </w:tcBorders>
          </w:tcPr>
          <w:p w14:paraId="5A7C2908"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Manual Sliding Gate 4.0m wide by 2.4m high to match fencing (Drg. No. 2 of 4)</w:t>
            </w:r>
          </w:p>
        </w:tc>
        <w:tc>
          <w:tcPr>
            <w:tcW w:w="655" w:type="dxa"/>
            <w:tcBorders>
              <w:top w:val="nil"/>
              <w:left w:val="nil"/>
              <w:bottom w:val="nil"/>
              <w:right w:val="single" w:sz="4" w:space="0" w:color="auto"/>
            </w:tcBorders>
            <w:vAlign w:val="bottom"/>
          </w:tcPr>
          <w:p w14:paraId="683F0BF8" w14:textId="77777777" w:rsidR="002758E4" w:rsidRDefault="002758E4" w:rsidP="005B7A86">
            <w:pPr>
              <w:widowControl w:val="0"/>
              <w:autoSpaceDE w:val="0"/>
              <w:autoSpaceDN w:val="0"/>
              <w:adjustRightInd w:val="0"/>
              <w:jc w:val="center"/>
              <w:rPr>
                <w:rFonts w:ascii="Arial" w:hAnsi="Arial" w:cs="Arial"/>
                <w:sz w:val="18"/>
                <w:szCs w:val="18"/>
              </w:rPr>
            </w:pPr>
            <w:r>
              <w:rPr>
                <w:rFonts w:ascii="Arial" w:hAnsi="Arial" w:cs="Arial"/>
                <w:sz w:val="18"/>
                <w:szCs w:val="18"/>
              </w:rPr>
              <w:t>No.</w:t>
            </w:r>
          </w:p>
        </w:tc>
        <w:tc>
          <w:tcPr>
            <w:tcW w:w="1092" w:type="dxa"/>
            <w:tcBorders>
              <w:top w:val="nil"/>
              <w:left w:val="nil"/>
              <w:bottom w:val="nil"/>
              <w:right w:val="single" w:sz="4" w:space="0" w:color="auto"/>
            </w:tcBorders>
            <w:vAlign w:val="bottom"/>
          </w:tcPr>
          <w:p w14:paraId="55BB10CB" w14:textId="6E4C4945" w:rsidR="002758E4" w:rsidRDefault="00705F84" w:rsidP="005B7A86">
            <w:pPr>
              <w:widowControl w:val="0"/>
              <w:autoSpaceDE w:val="0"/>
              <w:autoSpaceDN w:val="0"/>
              <w:adjustRightInd w:val="0"/>
              <w:jc w:val="right"/>
              <w:rPr>
                <w:rFonts w:ascii="Arial" w:hAnsi="Arial" w:cs="Arial"/>
                <w:sz w:val="18"/>
                <w:szCs w:val="18"/>
              </w:rPr>
            </w:pPr>
            <w:r>
              <w:rPr>
                <w:rFonts w:ascii="Arial" w:hAnsi="Arial" w:cs="Arial"/>
                <w:sz w:val="18"/>
                <w:szCs w:val="18"/>
              </w:rPr>
              <w:t>0</w:t>
            </w:r>
          </w:p>
        </w:tc>
        <w:tc>
          <w:tcPr>
            <w:tcW w:w="1095" w:type="dxa"/>
            <w:tcBorders>
              <w:top w:val="nil"/>
              <w:left w:val="nil"/>
              <w:bottom w:val="nil"/>
              <w:right w:val="single" w:sz="4" w:space="0" w:color="auto"/>
            </w:tcBorders>
            <w:vAlign w:val="bottom"/>
          </w:tcPr>
          <w:p w14:paraId="04802493" w14:textId="77777777" w:rsidR="002758E4" w:rsidRDefault="002758E4" w:rsidP="005B7A86">
            <w:pPr>
              <w:widowControl w:val="0"/>
              <w:autoSpaceDE w:val="0"/>
              <w:autoSpaceDN w:val="0"/>
              <w:adjustRightInd w:val="0"/>
              <w:jc w:val="right"/>
              <w:rPr>
                <w:rFonts w:ascii="Arial" w:hAnsi="Arial" w:cs="Arial"/>
                <w:sz w:val="18"/>
                <w:szCs w:val="18"/>
              </w:rPr>
            </w:pPr>
          </w:p>
        </w:tc>
        <w:tc>
          <w:tcPr>
            <w:tcW w:w="1092" w:type="dxa"/>
            <w:tcBorders>
              <w:top w:val="nil"/>
              <w:left w:val="nil"/>
              <w:bottom w:val="nil"/>
              <w:right w:val="single" w:sz="4" w:space="0" w:color="auto"/>
            </w:tcBorders>
            <w:vAlign w:val="bottom"/>
          </w:tcPr>
          <w:p w14:paraId="4307D34D" w14:textId="77777777" w:rsidR="002758E4" w:rsidRDefault="002758E4" w:rsidP="005B7A86">
            <w:pPr>
              <w:widowControl w:val="0"/>
              <w:autoSpaceDE w:val="0"/>
              <w:autoSpaceDN w:val="0"/>
              <w:adjustRightInd w:val="0"/>
              <w:jc w:val="right"/>
              <w:rPr>
                <w:rFonts w:ascii="Arial" w:hAnsi="Arial" w:cs="Arial"/>
                <w:sz w:val="18"/>
                <w:szCs w:val="18"/>
              </w:rPr>
            </w:pPr>
          </w:p>
        </w:tc>
        <w:tc>
          <w:tcPr>
            <w:tcW w:w="328" w:type="dxa"/>
            <w:tcBorders>
              <w:top w:val="nil"/>
              <w:left w:val="nil"/>
              <w:bottom w:val="nil"/>
              <w:right w:val="single" w:sz="4" w:space="0" w:color="auto"/>
            </w:tcBorders>
            <w:vAlign w:val="bottom"/>
          </w:tcPr>
          <w:p w14:paraId="1E41F7C8" w14:textId="77777777" w:rsidR="002758E4" w:rsidRDefault="002758E4" w:rsidP="005B7A86">
            <w:pPr>
              <w:widowControl w:val="0"/>
              <w:autoSpaceDE w:val="0"/>
              <w:autoSpaceDN w:val="0"/>
              <w:adjustRightInd w:val="0"/>
              <w:jc w:val="right"/>
              <w:rPr>
                <w:rFonts w:ascii="Arial" w:hAnsi="Arial" w:cs="Arial"/>
                <w:sz w:val="18"/>
                <w:szCs w:val="18"/>
              </w:rPr>
            </w:pPr>
          </w:p>
        </w:tc>
      </w:tr>
      <w:tr w:rsidR="002758E4" w14:paraId="2C8DBA89" w14:textId="77777777" w:rsidTr="001B3D51">
        <w:trPr>
          <w:trHeight w:val="211"/>
        </w:trPr>
        <w:tc>
          <w:tcPr>
            <w:tcW w:w="981" w:type="dxa"/>
            <w:tcBorders>
              <w:top w:val="nil"/>
              <w:left w:val="single" w:sz="4" w:space="0" w:color="auto"/>
              <w:bottom w:val="nil"/>
              <w:right w:val="single" w:sz="4" w:space="0" w:color="auto"/>
            </w:tcBorders>
            <w:shd w:val="pct5" w:color="auto" w:fill="auto"/>
          </w:tcPr>
          <w:p w14:paraId="10FD89F6"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tcPr>
          <w:p w14:paraId="69A25E28" w14:textId="77777777" w:rsidR="002758E4" w:rsidRDefault="002758E4" w:rsidP="005B7A86">
            <w:pPr>
              <w:widowControl w:val="0"/>
              <w:autoSpaceDE w:val="0"/>
              <w:autoSpaceDN w:val="0"/>
              <w:adjustRightInd w:val="0"/>
              <w:rPr>
                <w:rFonts w:ascii="Arial" w:hAnsi="Arial" w:cs="Arial"/>
                <w:sz w:val="18"/>
                <w:szCs w:val="18"/>
              </w:rPr>
            </w:pPr>
          </w:p>
        </w:tc>
        <w:tc>
          <w:tcPr>
            <w:tcW w:w="3932" w:type="dxa"/>
            <w:tcBorders>
              <w:top w:val="nil"/>
              <w:left w:val="nil"/>
              <w:bottom w:val="nil"/>
              <w:right w:val="single" w:sz="4" w:space="0" w:color="auto"/>
            </w:tcBorders>
            <w:shd w:val="pct5" w:color="auto" w:fill="auto"/>
          </w:tcPr>
          <w:p w14:paraId="150322CA" w14:textId="77777777" w:rsidR="002758E4" w:rsidRDefault="002758E4" w:rsidP="005B7A86">
            <w:pPr>
              <w:widowControl w:val="0"/>
              <w:autoSpaceDE w:val="0"/>
              <w:autoSpaceDN w:val="0"/>
              <w:adjustRightInd w:val="0"/>
              <w:rPr>
                <w:rFonts w:ascii="Arial" w:hAnsi="Arial" w:cs="Arial"/>
                <w:sz w:val="18"/>
                <w:szCs w:val="18"/>
              </w:rPr>
            </w:pPr>
          </w:p>
        </w:tc>
        <w:tc>
          <w:tcPr>
            <w:tcW w:w="655" w:type="dxa"/>
            <w:tcBorders>
              <w:top w:val="nil"/>
              <w:left w:val="nil"/>
              <w:bottom w:val="nil"/>
              <w:right w:val="single" w:sz="4" w:space="0" w:color="auto"/>
            </w:tcBorders>
            <w:shd w:val="pct5" w:color="auto" w:fill="auto"/>
            <w:vAlign w:val="bottom"/>
          </w:tcPr>
          <w:p w14:paraId="345A5555"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vAlign w:val="bottom"/>
          </w:tcPr>
          <w:p w14:paraId="08886F54" w14:textId="77777777" w:rsidR="002758E4" w:rsidRDefault="002758E4" w:rsidP="005B7A86">
            <w:pPr>
              <w:widowControl w:val="0"/>
              <w:autoSpaceDE w:val="0"/>
              <w:autoSpaceDN w:val="0"/>
              <w:adjustRightInd w:val="0"/>
              <w:rPr>
                <w:rFonts w:ascii="Arial" w:hAnsi="Arial" w:cs="Arial"/>
                <w:sz w:val="18"/>
                <w:szCs w:val="18"/>
              </w:rPr>
            </w:pPr>
          </w:p>
        </w:tc>
        <w:tc>
          <w:tcPr>
            <w:tcW w:w="1095" w:type="dxa"/>
            <w:tcBorders>
              <w:top w:val="nil"/>
              <w:left w:val="nil"/>
              <w:bottom w:val="nil"/>
              <w:right w:val="single" w:sz="4" w:space="0" w:color="auto"/>
            </w:tcBorders>
            <w:shd w:val="pct5" w:color="auto" w:fill="auto"/>
            <w:vAlign w:val="bottom"/>
          </w:tcPr>
          <w:p w14:paraId="7523ADFF" w14:textId="77777777" w:rsidR="002758E4" w:rsidRDefault="002758E4" w:rsidP="005B7A86">
            <w:pPr>
              <w:widowControl w:val="0"/>
              <w:autoSpaceDE w:val="0"/>
              <w:autoSpaceDN w:val="0"/>
              <w:adjustRightInd w:val="0"/>
              <w:rPr>
                <w:rFonts w:ascii="Arial" w:hAnsi="Arial" w:cs="Arial"/>
                <w:sz w:val="18"/>
                <w:szCs w:val="18"/>
              </w:rPr>
            </w:pPr>
          </w:p>
        </w:tc>
        <w:tc>
          <w:tcPr>
            <w:tcW w:w="1092" w:type="dxa"/>
            <w:tcBorders>
              <w:top w:val="nil"/>
              <w:left w:val="nil"/>
              <w:bottom w:val="nil"/>
              <w:right w:val="single" w:sz="4" w:space="0" w:color="auto"/>
            </w:tcBorders>
            <w:shd w:val="pct5" w:color="auto" w:fill="auto"/>
            <w:vAlign w:val="bottom"/>
          </w:tcPr>
          <w:p w14:paraId="74D71096" w14:textId="77777777" w:rsidR="002758E4" w:rsidRDefault="002758E4" w:rsidP="005B7A86">
            <w:pPr>
              <w:widowControl w:val="0"/>
              <w:autoSpaceDE w:val="0"/>
              <w:autoSpaceDN w:val="0"/>
              <w:adjustRightInd w:val="0"/>
              <w:rPr>
                <w:rFonts w:ascii="Arial" w:hAnsi="Arial" w:cs="Arial"/>
                <w:sz w:val="18"/>
                <w:szCs w:val="18"/>
              </w:rPr>
            </w:pPr>
          </w:p>
        </w:tc>
        <w:tc>
          <w:tcPr>
            <w:tcW w:w="328" w:type="dxa"/>
            <w:tcBorders>
              <w:top w:val="nil"/>
              <w:left w:val="nil"/>
              <w:bottom w:val="nil"/>
              <w:right w:val="single" w:sz="4" w:space="0" w:color="auto"/>
            </w:tcBorders>
            <w:shd w:val="pct5" w:color="auto" w:fill="auto"/>
            <w:vAlign w:val="bottom"/>
          </w:tcPr>
          <w:p w14:paraId="79A43B8E" w14:textId="77777777" w:rsidR="002758E4" w:rsidRDefault="002758E4" w:rsidP="005B7A86">
            <w:pPr>
              <w:widowControl w:val="0"/>
              <w:autoSpaceDE w:val="0"/>
              <w:autoSpaceDN w:val="0"/>
              <w:adjustRightInd w:val="0"/>
              <w:rPr>
                <w:rFonts w:ascii="Arial" w:hAnsi="Arial" w:cs="Arial"/>
                <w:sz w:val="18"/>
                <w:szCs w:val="18"/>
              </w:rPr>
            </w:pPr>
          </w:p>
        </w:tc>
      </w:tr>
      <w:tr w:rsidR="002758E4" w14:paraId="0166A427" w14:textId="77777777" w:rsidTr="001B3D51">
        <w:trPr>
          <w:trHeight w:val="409"/>
        </w:trPr>
        <w:tc>
          <w:tcPr>
            <w:tcW w:w="981" w:type="dxa"/>
            <w:tcBorders>
              <w:top w:val="nil"/>
              <w:left w:val="single" w:sz="4" w:space="0" w:color="auto"/>
              <w:bottom w:val="nil"/>
              <w:right w:val="single" w:sz="4" w:space="0" w:color="auto"/>
            </w:tcBorders>
          </w:tcPr>
          <w:p w14:paraId="5439EEAA"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B.2.6</w:t>
            </w:r>
          </w:p>
        </w:tc>
        <w:tc>
          <w:tcPr>
            <w:tcW w:w="1092" w:type="dxa"/>
            <w:tcBorders>
              <w:top w:val="nil"/>
              <w:left w:val="nil"/>
              <w:bottom w:val="nil"/>
              <w:right w:val="single" w:sz="4" w:space="0" w:color="auto"/>
            </w:tcBorders>
          </w:tcPr>
          <w:p w14:paraId="4D85C1E1"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PPS CV 6.1.6</w:t>
            </w:r>
          </w:p>
        </w:tc>
        <w:tc>
          <w:tcPr>
            <w:tcW w:w="3932" w:type="dxa"/>
            <w:tcBorders>
              <w:top w:val="nil"/>
              <w:left w:val="nil"/>
              <w:bottom w:val="nil"/>
              <w:right w:val="single" w:sz="4" w:space="0" w:color="auto"/>
            </w:tcBorders>
          </w:tcPr>
          <w:p w14:paraId="1F6BB194"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Manual Swing Gate 1.0m wide by 2.4m high to match fencing (Drg. No. 4 of 4)</w:t>
            </w:r>
          </w:p>
        </w:tc>
        <w:tc>
          <w:tcPr>
            <w:tcW w:w="655" w:type="dxa"/>
            <w:tcBorders>
              <w:top w:val="nil"/>
              <w:left w:val="nil"/>
              <w:bottom w:val="nil"/>
              <w:right w:val="single" w:sz="4" w:space="0" w:color="auto"/>
            </w:tcBorders>
            <w:vAlign w:val="bottom"/>
          </w:tcPr>
          <w:p w14:paraId="01883045" w14:textId="77777777" w:rsidR="002758E4" w:rsidRDefault="002758E4" w:rsidP="005B7A86">
            <w:pPr>
              <w:widowControl w:val="0"/>
              <w:autoSpaceDE w:val="0"/>
              <w:autoSpaceDN w:val="0"/>
              <w:adjustRightInd w:val="0"/>
              <w:jc w:val="center"/>
              <w:rPr>
                <w:rFonts w:ascii="Arial" w:hAnsi="Arial" w:cs="Arial"/>
                <w:sz w:val="18"/>
                <w:szCs w:val="18"/>
              </w:rPr>
            </w:pPr>
            <w:r>
              <w:rPr>
                <w:rFonts w:ascii="Arial" w:hAnsi="Arial" w:cs="Arial"/>
                <w:sz w:val="18"/>
                <w:szCs w:val="18"/>
              </w:rPr>
              <w:t>No.</w:t>
            </w:r>
          </w:p>
        </w:tc>
        <w:tc>
          <w:tcPr>
            <w:tcW w:w="1092" w:type="dxa"/>
            <w:tcBorders>
              <w:top w:val="nil"/>
              <w:left w:val="nil"/>
              <w:bottom w:val="nil"/>
              <w:right w:val="single" w:sz="4" w:space="0" w:color="auto"/>
            </w:tcBorders>
            <w:vAlign w:val="bottom"/>
          </w:tcPr>
          <w:p w14:paraId="60B06EB4" w14:textId="1B6B71A3" w:rsidR="002758E4" w:rsidRDefault="00705F84" w:rsidP="005B7A86">
            <w:pPr>
              <w:widowControl w:val="0"/>
              <w:autoSpaceDE w:val="0"/>
              <w:autoSpaceDN w:val="0"/>
              <w:adjustRightInd w:val="0"/>
              <w:jc w:val="right"/>
              <w:rPr>
                <w:rFonts w:ascii="Arial" w:hAnsi="Arial" w:cs="Arial"/>
                <w:sz w:val="18"/>
                <w:szCs w:val="18"/>
              </w:rPr>
            </w:pPr>
            <w:r>
              <w:rPr>
                <w:rFonts w:ascii="Arial" w:hAnsi="Arial" w:cs="Arial"/>
                <w:sz w:val="18"/>
                <w:szCs w:val="18"/>
              </w:rPr>
              <w:t>4</w:t>
            </w:r>
            <w:r w:rsidR="002758E4">
              <w:rPr>
                <w:rFonts w:ascii="Arial" w:hAnsi="Arial" w:cs="Arial"/>
                <w:sz w:val="18"/>
                <w:szCs w:val="18"/>
              </w:rPr>
              <w:t>.0</w:t>
            </w:r>
          </w:p>
        </w:tc>
        <w:tc>
          <w:tcPr>
            <w:tcW w:w="1095" w:type="dxa"/>
            <w:tcBorders>
              <w:top w:val="nil"/>
              <w:left w:val="nil"/>
              <w:bottom w:val="nil"/>
              <w:right w:val="single" w:sz="4" w:space="0" w:color="auto"/>
            </w:tcBorders>
            <w:vAlign w:val="bottom"/>
          </w:tcPr>
          <w:p w14:paraId="6B93CC9A" w14:textId="77777777" w:rsidR="002758E4" w:rsidRDefault="002758E4" w:rsidP="005B7A86">
            <w:pPr>
              <w:widowControl w:val="0"/>
              <w:autoSpaceDE w:val="0"/>
              <w:autoSpaceDN w:val="0"/>
              <w:adjustRightInd w:val="0"/>
              <w:jc w:val="right"/>
              <w:rPr>
                <w:rFonts w:ascii="Arial" w:hAnsi="Arial" w:cs="Arial"/>
                <w:sz w:val="18"/>
                <w:szCs w:val="18"/>
              </w:rPr>
            </w:pPr>
          </w:p>
        </w:tc>
        <w:tc>
          <w:tcPr>
            <w:tcW w:w="1092" w:type="dxa"/>
            <w:tcBorders>
              <w:top w:val="nil"/>
              <w:left w:val="nil"/>
              <w:bottom w:val="nil"/>
              <w:right w:val="single" w:sz="4" w:space="0" w:color="auto"/>
            </w:tcBorders>
            <w:vAlign w:val="bottom"/>
          </w:tcPr>
          <w:p w14:paraId="201D13C1" w14:textId="77777777" w:rsidR="002758E4" w:rsidRDefault="002758E4" w:rsidP="005B7A86">
            <w:pPr>
              <w:widowControl w:val="0"/>
              <w:autoSpaceDE w:val="0"/>
              <w:autoSpaceDN w:val="0"/>
              <w:adjustRightInd w:val="0"/>
              <w:jc w:val="right"/>
              <w:rPr>
                <w:rFonts w:ascii="Arial" w:hAnsi="Arial" w:cs="Arial"/>
                <w:sz w:val="18"/>
                <w:szCs w:val="18"/>
              </w:rPr>
            </w:pPr>
          </w:p>
        </w:tc>
        <w:tc>
          <w:tcPr>
            <w:tcW w:w="328" w:type="dxa"/>
            <w:tcBorders>
              <w:top w:val="nil"/>
              <w:left w:val="nil"/>
              <w:bottom w:val="nil"/>
              <w:right w:val="single" w:sz="4" w:space="0" w:color="auto"/>
            </w:tcBorders>
            <w:vAlign w:val="bottom"/>
          </w:tcPr>
          <w:p w14:paraId="168B847E" w14:textId="77777777" w:rsidR="002758E4" w:rsidRDefault="002758E4" w:rsidP="005B7A86">
            <w:pPr>
              <w:widowControl w:val="0"/>
              <w:autoSpaceDE w:val="0"/>
              <w:autoSpaceDN w:val="0"/>
              <w:adjustRightInd w:val="0"/>
              <w:jc w:val="right"/>
              <w:rPr>
                <w:rFonts w:ascii="Arial" w:hAnsi="Arial" w:cs="Arial"/>
                <w:sz w:val="18"/>
                <w:szCs w:val="18"/>
              </w:rPr>
            </w:pPr>
          </w:p>
        </w:tc>
      </w:tr>
      <w:tr w:rsidR="002758E4" w14:paraId="21AE8DCA" w14:textId="77777777" w:rsidTr="001B3D51">
        <w:trPr>
          <w:trHeight w:val="322"/>
        </w:trPr>
        <w:tc>
          <w:tcPr>
            <w:tcW w:w="8847" w:type="dxa"/>
            <w:gridSpan w:val="6"/>
            <w:tcBorders>
              <w:top w:val="single" w:sz="4" w:space="0" w:color="auto"/>
              <w:left w:val="single" w:sz="4" w:space="0" w:color="auto"/>
              <w:bottom w:val="single" w:sz="4" w:space="0" w:color="auto"/>
              <w:right w:val="single" w:sz="4" w:space="0" w:color="auto"/>
            </w:tcBorders>
          </w:tcPr>
          <w:p w14:paraId="7486D627" w14:textId="77777777" w:rsidR="002758E4" w:rsidRDefault="002758E4" w:rsidP="005B7A86">
            <w:pPr>
              <w:widowControl w:val="0"/>
              <w:autoSpaceDE w:val="0"/>
              <w:autoSpaceDN w:val="0"/>
              <w:adjustRightInd w:val="0"/>
              <w:spacing w:before="80" w:after="40"/>
              <w:rPr>
                <w:rFonts w:ascii="Arial" w:hAnsi="Arial" w:cs="Arial"/>
                <w:sz w:val="18"/>
                <w:szCs w:val="18"/>
              </w:rPr>
            </w:pPr>
            <w:r>
              <w:rPr>
                <w:rFonts w:ascii="Arial" w:hAnsi="Arial" w:cs="Arial"/>
                <w:sz w:val="18"/>
                <w:szCs w:val="18"/>
              </w:rPr>
              <w:t xml:space="preserve"> Total Carried Forward To Summary</w:t>
            </w:r>
          </w:p>
        </w:tc>
        <w:tc>
          <w:tcPr>
            <w:tcW w:w="1092" w:type="dxa"/>
            <w:tcBorders>
              <w:top w:val="single" w:sz="4" w:space="0" w:color="auto"/>
              <w:left w:val="nil"/>
              <w:bottom w:val="single" w:sz="4" w:space="0" w:color="auto"/>
              <w:right w:val="single" w:sz="4" w:space="0" w:color="auto"/>
            </w:tcBorders>
          </w:tcPr>
          <w:p w14:paraId="73D2982A" w14:textId="77777777" w:rsidR="002758E4" w:rsidRDefault="002758E4" w:rsidP="005B7A86">
            <w:pPr>
              <w:widowControl w:val="0"/>
              <w:autoSpaceDE w:val="0"/>
              <w:autoSpaceDN w:val="0"/>
              <w:adjustRightInd w:val="0"/>
              <w:spacing w:before="80" w:after="40"/>
              <w:jc w:val="right"/>
              <w:rPr>
                <w:rFonts w:ascii="Arial" w:hAnsi="Arial" w:cs="Arial"/>
                <w:sz w:val="18"/>
                <w:szCs w:val="18"/>
              </w:rPr>
            </w:pPr>
          </w:p>
        </w:tc>
        <w:tc>
          <w:tcPr>
            <w:tcW w:w="328" w:type="dxa"/>
            <w:tcBorders>
              <w:top w:val="single" w:sz="4" w:space="0" w:color="auto"/>
              <w:left w:val="nil"/>
              <w:bottom w:val="single" w:sz="4" w:space="0" w:color="auto"/>
              <w:right w:val="single" w:sz="4" w:space="0" w:color="auto"/>
            </w:tcBorders>
          </w:tcPr>
          <w:p w14:paraId="71248927" w14:textId="77777777" w:rsidR="002758E4" w:rsidRDefault="002758E4" w:rsidP="005B7A86">
            <w:pPr>
              <w:widowControl w:val="0"/>
              <w:autoSpaceDE w:val="0"/>
              <w:autoSpaceDN w:val="0"/>
              <w:adjustRightInd w:val="0"/>
              <w:spacing w:before="80" w:after="40"/>
              <w:jc w:val="right"/>
              <w:rPr>
                <w:rFonts w:ascii="Arial" w:hAnsi="Arial" w:cs="Arial"/>
                <w:sz w:val="18"/>
                <w:szCs w:val="18"/>
              </w:rPr>
            </w:pPr>
          </w:p>
        </w:tc>
      </w:tr>
    </w:tbl>
    <w:p w14:paraId="3D866204" w14:textId="77777777" w:rsidR="007249EB" w:rsidRDefault="007249EB" w:rsidP="007249EB">
      <w:pPr>
        <w:widowControl w:val="0"/>
        <w:autoSpaceDE w:val="0"/>
        <w:autoSpaceDN w:val="0"/>
        <w:adjustRightInd w:val="0"/>
        <w:rPr>
          <w:rFonts w:ascii="Arial" w:hAnsi="Arial" w:cs="Arial"/>
          <w:sz w:val="6"/>
          <w:szCs w:val="6"/>
        </w:rPr>
      </w:pPr>
      <w:r>
        <w:rPr>
          <w:rFonts w:ascii="Arial" w:hAnsi="Arial" w:cs="Arial"/>
          <w:sz w:val="6"/>
          <w:szCs w:val="6"/>
        </w:rPr>
        <w:br w:type="page"/>
      </w:r>
    </w:p>
    <w:tbl>
      <w:tblPr>
        <w:tblW w:w="0" w:type="auto"/>
        <w:tblLayout w:type="fixed"/>
        <w:tblCellMar>
          <w:left w:w="0" w:type="dxa"/>
          <w:right w:w="0" w:type="dxa"/>
        </w:tblCellMar>
        <w:tblLook w:val="0000" w:firstRow="0" w:lastRow="0" w:firstColumn="0" w:lastColumn="0" w:noHBand="0" w:noVBand="0"/>
      </w:tblPr>
      <w:tblGrid>
        <w:gridCol w:w="10433"/>
        <w:gridCol w:w="113"/>
        <w:gridCol w:w="113"/>
      </w:tblGrid>
      <w:tr w:rsidR="002758E4" w14:paraId="2FF52066" w14:textId="77777777" w:rsidTr="005B7A86">
        <w:tc>
          <w:tcPr>
            <w:tcW w:w="10433" w:type="dxa"/>
            <w:tcBorders>
              <w:top w:val="nil"/>
              <w:left w:val="nil"/>
              <w:bottom w:val="nil"/>
              <w:right w:val="nil"/>
            </w:tcBorders>
          </w:tcPr>
          <w:p w14:paraId="0E642AA6" w14:textId="4B36C0C2" w:rsidR="002758E4" w:rsidRDefault="002758E4" w:rsidP="005B7A86">
            <w:pPr>
              <w:widowControl w:val="0"/>
              <w:autoSpaceDE w:val="0"/>
              <w:autoSpaceDN w:val="0"/>
              <w:adjustRightInd w:val="0"/>
              <w:rPr>
                <w:rFonts w:ascii="Arial" w:hAnsi="Arial" w:cs="Arial"/>
              </w:rPr>
            </w:pPr>
            <w:r>
              <w:rPr>
                <w:rFonts w:ascii="Arial" w:hAnsi="Arial" w:cs="Arial"/>
                <w:b/>
                <w:bCs/>
                <w:u w:val="single"/>
              </w:rPr>
              <w:lastRenderedPageBreak/>
              <w:t>CONTRACT: SCMU8 -24/25 - 00</w:t>
            </w:r>
            <w:r w:rsidR="00057E14">
              <w:rPr>
                <w:rFonts w:ascii="Arial" w:hAnsi="Arial" w:cs="Arial"/>
                <w:b/>
                <w:bCs/>
                <w:u w:val="single"/>
              </w:rPr>
              <w:t>74</w:t>
            </w:r>
          </w:p>
          <w:p w14:paraId="33C4D2C9" w14:textId="77777777" w:rsidR="002758E4" w:rsidRDefault="002758E4" w:rsidP="005B7A86">
            <w:pPr>
              <w:widowControl w:val="0"/>
              <w:autoSpaceDE w:val="0"/>
              <w:autoSpaceDN w:val="0"/>
              <w:adjustRightInd w:val="0"/>
              <w:rPr>
                <w:rFonts w:ascii="Arial" w:hAnsi="Arial" w:cs="Arial"/>
              </w:rPr>
            </w:pPr>
            <w:r>
              <w:rPr>
                <w:rFonts w:ascii="Arial" w:hAnsi="Arial" w:cs="Arial"/>
              </w:rPr>
              <w:t>SUPPLY DELIVERY AND CONSTRUCTION OF A CLEARVIEW SECURITY FENCE</w:t>
            </w:r>
          </w:p>
        </w:tc>
        <w:tc>
          <w:tcPr>
            <w:tcW w:w="113" w:type="dxa"/>
            <w:tcBorders>
              <w:top w:val="nil"/>
              <w:left w:val="nil"/>
              <w:bottom w:val="nil"/>
              <w:right w:val="nil"/>
            </w:tcBorders>
          </w:tcPr>
          <w:p w14:paraId="20D73081" w14:textId="77777777" w:rsidR="002758E4" w:rsidRDefault="002758E4" w:rsidP="005B7A86">
            <w:pPr>
              <w:widowControl w:val="0"/>
              <w:autoSpaceDE w:val="0"/>
              <w:autoSpaceDN w:val="0"/>
              <w:adjustRightInd w:val="0"/>
              <w:jc w:val="center"/>
              <w:rPr>
                <w:rFonts w:ascii="Arial" w:hAnsi="Arial" w:cs="Arial"/>
              </w:rPr>
            </w:pPr>
          </w:p>
        </w:tc>
        <w:tc>
          <w:tcPr>
            <w:tcW w:w="113" w:type="dxa"/>
            <w:tcBorders>
              <w:top w:val="nil"/>
              <w:left w:val="nil"/>
              <w:bottom w:val="nil"/>
              <w:right w:val="nil"/>
            </w:tcBorders>
          </w:tcPr>
          <w:p w14:paraId="7A6C8346" w14:textId="77777777" w:rsidR="002758E4" w:rsidRDefault="002758E4" w:rsidP="005B7A86">
            <w:pPr>
              <w:widowControl w:val="0"/>
              <w:autoSpaceDE w:val="0"/>
              <w:autoSpaceDN w:val="0"/>
              <w:adjustRightInd w:val="0"/>
              <w:jc w:val="right"/>
              <w:rPr>
                <w:rFonts w:ascii="Arial" w:hAnsi="Arial" w:cs="Arial"/>
              </w:rPr>
            </w:pPr>
          </w:p>
        </w:tc>
      </w:tr>
    </w:tbl>
    <w:p w14:paraId="69E8A838" w14:textId="77777777" w:rsidR="002758E4" w:rsidRDefault="002758E4" w:rsidP="002758E4">
      <w:pPr>
        <w:widowControl w:val="0"/>
        <w:autoSpaceDE w:val="0"/>
        <w:autoSpaceDN w:val="0"/>
        <w:adjustRightInd w:val="0"/>
        <w:spacing w:before="40" w:after="40"/>
        <w:jc w:val="center"/>
        <w:rPr>
          <w:rFonts w:ascii="Arial" w:hAnsi="Arial" w:cs="Arial"/>
          <w:sz w:val="18"/>
          <w:szCs w:val="18"/>
        </w:rPr>
      </w:pPr>
      <w:r>
        <w:rPr>
          <w:rFonts w:ascii="Arial" w:hAnsi="Arial" w:cs="Arial"/>
          <w:sz w:val="18"/>
          <w:szCs w:val="18"/>
        </w:rPr>
        <w:br/>
        <w:t>SUMMARY OF SECTIONS</w:t>
      </w:r>
      <w:r>
        <w:rPr>
          <w:rFonts w:ascii="Arial" w:hAnsi="Arial" w:cs="Arial"/>
          <w:sz w:val="18"/>
          <w:szCs w:val="18"/>
        </w:rPr>
        <w:br/>
      </w:r>
    </w:p>
    <w:tbl>
      <w:tblPr>
        <w:tblW w:w="0" w:type="auto"/>
        <w:tblInd w:w="878" w:type="dxa"/>
        <w:tblLayout w:type="fixed"/>
        <w:tblCellMar>
          <w:left w:w="56" w:type="dxa"/>
          <w:right w:w="56" w:type="dxa"/>
        </w:tblCellMar>
        <w:tblLook w:val="0000" w:firstRow="0" w:lastRow="0" w:firstColumn="0" w:lastColumn="0" w:noHBand="0" w:noVBand="0"/>
      </w:tblPr>
      <w:tblGrid>
        <w:gridCol w:w="1134"/>
        <w:gridCol w:w="6406"/>
        <w:gridCol w:w="1474"/>
      </w:tblGrid>
      <w:tr w:rsidR="002758E4" w14:paraId="4D3A0F4B" w14:textId="77777777" w:rsidTr="005B7A86">
        <w:tc>
          <w:tcPr>
            <w:tcW w:w="1134" w:type="dxa"/>
            <w:tcBorders>
              <w:top w:val="nil"/>
              <w:left w:val="nil"/>
              <w:bottom w:val="nil"/>
              <w:right w:val="nil"/>
            </w:tcBorders>
          </w:tcPr>
          <w:p w14:paraId="1D8A4AE8" w14:textId="77777777" w:rsidR="002758E4" w:rsidRDefault="002758E4" w:rsidP="005B7A86">
            <w:pPr>
              <w:widowControl w:val="0"/>
              <w:autoSpaceDE w:val="0"/>
              <w:autoSpaceDN w:val="0"/>
              <w:adjustRightInd w:val="0"/>
              <w:spacing w:before="40" w:after="40"/>
              <w:jc w:val="center"/>
              <w:rPr>
                <w:rFonts w:ascii="Arial" w:hAnsi="Arial" w:cs="Arial"/>
                <w:sz w:val="18"/>
                <w:szCs w:val="18"/>
              </w:rPr>
            </w:pPr>
            <w:r>
              <w:rPr>
                <w:rFonts w:ascii="Arial" w:hAnsi="Arial" w:cs="Arial"/>
                <w:sz w:val="18"/>
                <w:szCs w:val="18"/>
              </w:rPr>
              <w:t>SECTION</w:t>
            </w:r>
          </w:p>
        </w:tc>
        <w:tc>
          <w:tcPr>
            <w:tcW w:w="6406" w:type="dxa"/>
            <w:tcBorders>
              <w:top w:val="nil"/>
              <w:left w:val="nil"/>
              <w:bottom w:val="nil"/>
              <w:right w:val="nil"/>
            </w:tcBorders>
          </w:tcPr>
          <w:p w14:paraId="5D686299" w14:textId="77777777" w:rsidR="002758E4" w:rsidRDefault="002758E4" w:rsidP="005B7A86">
            <w:pPr>
              <w:widowControl w:val="0"/>
              <w:autoSpaceDE w:val="0"/>
              <w:autoSpaceDN w:val="0"/>
              <w:adjustRightInd w:val="0"/>
              <w:spacing w:before="40" w:after="40"/>
              <w:jc w:val="center"/>
              <w:rPr>
                <w:rFonts w:ascii="Arial" w:hAnsi="Arial" w:cs="Arial"/>
                <w:sz w:val="18"/>
                <w:szCs w:val="18"/>
              </w:rPr>
            </w:pPr>
            <w:r>
              <w:rPr>
                <w:rFonts w:ascii="Arial" w:hAnsi="Arial" w:cs="Arial"/>
                <w:sz w:val="18"/>
                <w:szCs w:val="18"/>
              </w:rPr>
              <w:t>DESCRIPTION</w:t>
            </w:r>
          </w:p>
        </w:tc>
        <w:tc>
          <w:tcPr>
            <w:tcW w:w="1474" w:type="dxa"/>
            <w:tcBorders>
              <w:top w:val="nil"/>
              <w:left w:val="nil"/>
              <w:bottom w:val="nil"/>
              <w:right w:val="nil"/>
            </w:tcBorders>
          </w:tcPr>
          <w:p w14:paraId="089B69E4" w14:textId="77777777" w:rsidR="002758E4" w:rsidRDefault="002758E4" w:rsidP="005B7A86">
            <w:pPr>
              <w:widowControl w:val="0"/>
              <w:autoSpaceDE w:val="0"/>
              <w:autoSpaceDN w:val="0"/>
              <w:adjustRightInd w:val="0"/>
              <w:spacing w:before="40" w:after="40"/>
              <w:jc w:val="center"/>
              <w:rPr>
                <w:rFonts w:ascii="Arial" w:hAnsi="Arial" w:cs="Arial"/>
                <w:sz w:val="18"/>
                <w:szCs w:val="18"/>
              </w:rPr>
            </w:pPr>
            <w:r>
              <w:rPr>
                <w:rFonts w:ascii="Arial" w:hAnsi="Arial" w:cs="Arial"/>
                <w:sz w:val="18"/>
                <w:szCs w:val="18"/>
              </w:rPr>
              <w:t xml:space="preserve">AMOUNT </w:t>
            </w:r>
            <w:r>
              <w:rPr>
                <w:rFonts w:ascii="Arial" w:hAnsi="Arial" w:cs="Arial"/>
                <w:sz w:val="18"/>
                <w:szCs w:val="18"/>
              </w:rPr>
              <w:br/>
              <w:t>(RAND)</w:t>
            </w:r>
          </w:p>
        </w:tc>
      </w:tr>
      <w:tr w:rsidR="002758E4" w14:paraId="094BFE6C" w14:textId="77777777" w:rsidTr="005B7A86">
        <w:tc>
          <w:tcPr>
            <w:tcW w:w="1134" w:type="dxa"/>
            <w:tcBorders>
              <w:top w:val="nil"/>
              <w:left w:val="nil"/>
              <w:bottom w:val="nil"/>
              <w:right w:val="nil"/>
            </w:tcBorders>
          </w:tcPr>
          <w:p w14:paraId="47698451" w14:textId="77777777" w:rsidR="002758E4" w:rsidRDefault="002758E4" w:rsidP="005B7A86">
            <w:pPr>
              <w:widowControl w:val="0"/>
              <w:autoSpaceDE w:val="0"/>
              <w:autoSpaceDN w:val="0"/>
              <w:adjustRightInd w:val="0"/>
              <w:spacing w:before="80"/>
              <w:jc w:val="center"/>
              <w:rPr>
                <w:rFonts w:ascii="Arial" w:hAnsi="Arial" w:cs="Arial"/>
                <w:sz w:val="18"/>
                <w:szCs w:val="18"/>
              </w:rPr>
            </w:pPr>
            <w:r>
              <w:rPr>
                <w:rFonts w:ascii="Arial" w:hAnsi="Arial" w:cs="Arial"/>
                <w:sz w:val="18"/>
                <w:szCs w:val="18"/>
              </w:rPr>
              <w:t>1</w:t>
            </w:r>
          </w:p>
        </w:tc>
        <w:tc>
          <w:tcPr>
            <w:tcW w:w="6406" w:type="dxa"/>
            <w:tcBorders>
              <w:top w:val="nil"/>
              <w:left w:val="nil"/>
              <w:bottom w:val="nil"/>
              <w:right w:val="nil"/>
            </w:tcBorders>
          </w:tcPr>
          <w:p w14:paraId="3605E9A0" w14:textId="77777777" w:rsidR="002758E4" w:rsidRDefault="002758E4" w:rsidP="005B7A86">
            <w:pPr>
              <w:widowControl w:val="0"/>
              <w:autoSpaceDE w:val="0"/>
              <w:autoSpaceDN w:val="0"/>
              <w:adjustRightInd w:val="0"/>
              <w:spacing w:before="80"/>
              <w:rPr>
                <w:rFonts w:ascii="Arial" w:hAnsi="Arial" w:cs="Arial"/>
                <w:sz w:val="18"/>
                <w:szCs w:val="18"/>
              </w:rPr>
            </w:pPr>
            <w:r>
              <w:rPr>
                <w:rFonts w:ascii="Arial" w:hAnsi="Arial" w:cs="Arial"/>
                <w:sz w:val="18"/>
                <w:szCs w:val="18"/>
              </w:rPr>
              <w:t>SECTION A: PRELIMINARY AND GENERAL</w:t>
            </w:r>
          </w:p>
        </w:tc>
        <w:tc>
          <w:tcPr>
            <w:tcW w:w="1474" w:type="dxa"/>
            <w:tcBorders>
              <w:top w:val="nil"/>
              <w:left w:val="nil"/>
              <w:bottom w:val="nil"/>
              <w:right w:val="nil"/>
            </w:tcBorders>
            <w:vAlign w:val="bottom"/>
          </w:tcPr>
          <w:p w14:paraId="1BE05C92" w14:textId="77777777" w:rsidR="002758E4" w:rsidRDefault="002758E4" w:rsidP="005B7A86">
            <w:pPr>
              <w:widowControl w:val="0"/>
              <w:autoSpaceDE w:val="0"/>
              <w:autoSpaceDN w:val="0"/>
              <w:adjustRightInd w:val="0"/>
              <w:spacing w:before="80"/>
              <w:jc w:val="right"/>
              <w:rPr>
                <w:rFonts w:ascii="Arial" w:hAnsi="Arial" w:cs="Arial"/>
                <w:sz w:val="18"/>
                <w:szCs w:val="18"/>
              </w:rPr>
            </w:pPr>
            <w:r>
              <w:rPr>
                <w:rFonts w:ascii="Arial" w:hAnsi="Arial" w:cs="Arial"/>
                <w:sz w:val="18"/>
                <w:szCs w:val="18"/>
              </w:rPr>
              <w:t>...........................</w:t>
            </w:r>
          </w:p>
        </w:tc>
      </w:tr>
      <w:tr w:rsidR="002758E4" w14:paraId="447E4822" w14:textId="77777777" w:rsidTr="005B7A86">
        <w:tc>
          <w:tcPr>
            <w:tcW w:w="1134" w:type="dxa"/>
            <w:tcBorders>
              <w:top w:val="nil"/>
              <w:left w:val="nil"/>
              <w:bottom w:val="nil"/>
              <w:right w:val="nil"/>
            </w:tcBorders>
            <w:shd w:val="pct5" w:color="auto" w:fill="auto"/>
          </w:tcPr>
          <w:p w14:paraId="436C1D3F" w14:textId="77777777" w:rsidR="002758E4" w:rsidRDefault="002758E4" w:rsidP="005B7A86">
            <w:pPr>
              <w:widowControl w:val="0"/>
              <w:autoSpaceDE w:val="0"/>
              <w:autoSpaceDN w:val="0"/>
              <w:adjustRightInd w:val="0"/>
              <w:rPr>
                <w:rFonts w:ascii="Arial" w:hAnsi="Arial" w:cs="Arial"/>
                <w:sz w:val="18"/>
                <w:szCs w:val="18"/>
              </w:rPr>
            </w:pPr>
          </w:p>
        </w:tc>
        <w:tc>
          <w:tcPr>
            <w:tcW w:w="6406" w:type="dxa"/>
            <w:tcBorders>
              <w:top w:val="nil"/>
              <w:left w:val="nil"/>
              <w:bottom w:val="nil"/>
              <w:right w:val="nil"/>
            </w:tcBorders>
            <w:shd w:val="pct5" w:color="auto" w:fill="auto"/>
          </w:tcPr>
          <w:p w14:paraId="25AAD394" w14:textId="77777777" w:rsidR="002758E4" w:rsidRDefault="002758E4" w:rsidP="005B7A86">
            <w:pPr>
              <w:widowControl w:val="0"/>
              <w:autoSpaceDE w:val="0"/>
              <w:autoSpaceDN w:val="0"/>
              <w:adjustRightInd w:val="0"/>
              <w:rPr>
                <w:rFonts w:ascii="Arial" w:hAnsi="Arial" w:cs="Arial"/>
                <w:sz w:val="18"/>
                <w:szCs w:val="18"/>
              </w:rPr>
            </w:pPr>
          </w:p>
        </w:tc>
        <w:tc>
          <w:tcPr>
            <w:tcW w:w="1474" w:type="dxa"/>
            <w:tcBorders>
              <w:top w:val="nil"/>
              <w:left w:val="nil"/>
              <w:bottom w:val="nil"/>
              <w:right w:val="nil"/>
            </w:tcBorders>
            <w:shd w:val="pct5" w:color="auto" w:fill="auto"/>
            <w:vAlign w:val="bottom"/>
          </w:tcPr>
          <w:p w14:paraId="25839881" w14:textId="77777777" w:rsidR="002758E4" w:rsidRDefault="002758E4" w:rsidP="005B7A86">
            <w:pPr>
              <w:widowControl w:val="0"/>
              <w:autoSpaceDE w:val="0"/>
              <w:autoSpaceDN w:val="0"/>
              <w:adjustRightInd w:val="0"/>
              <w:rPr>
                <w:rFonts w:ascii="Arial" w:hAnsi="Arial" w:cs="Arial"/>
                <w:sz w:val="18"/>
                <w:szCs w:val="18"/>
              </w:rPr>
            </w:pPr>
          </w:p>
        </w:tc>
      </w:tr>
      <w:tr w:rsidR="002758E4" w14:paraId="67015519" w14:textId="77777777" w:rsidTr="005B7A86">
        <w:tc>
          <w:tcPr>
            <w:tcW w:w="1134" w:type="dxa"/>
            <w:tcBorders>
              <w:top w:val="nil"/>
              <w:left w:val="nil"/>
              <w:bottom w:val="nil"/>
              <w:right w:val="nil"/>
            </w:tcBorders>
          </w:tcPr>
          <w:p w14:paraId="3BA20DD4" w14:textId="77777777" w:rsidR="002758E4" w:rsidRDefault="002758E4" w:rsidP="005B7A86">
            <w:pPr>
              <w:widowControl w:val="0"/>
              <w:autoSpaceDE w:val="0"/>
              <w:autoSpaceDN w:val="0"/>
              <w:adjustRightInd w:val="0"/>
              <w:jc w:val="center"/>
              <w:rPr>
                <w:rFonts w:ascii="Arial" w:hAnsi="Arial" w:cs="Arial"/>
                <w:sz w:val="18"/>
                <w:szCs w:val="18"/>
              </w:rPr>
            </w:pPr>
            <w:r>
              <w:rPr>
                <w:rFonts w:ascii="Arial" w:hAnsi="Arial" w:cs="Arial"/>
                <w:sz w:val="18"/>
                <w:szCs w:val="18"/>
              </w:rPr>
              <w:t>2</w:t>
            </w:r>
          </w:p>
        </w:tc>
        <w:tc>
          <w:tcPr>
            <w:tcW w:w="6406" w:type="dxa"/>
            <w:tcBorders>
              <w:top w:val="nil"/>
              <w:left w:val="nil"/>
              <w:bottom w:val="nil"/>
              <w:right w:val="nil"/>
            </w:tcBorders>
          </w:tcPr>
          <w:p w14:paraId="52F950D0" w14:textId="77777777" w:rsidR="002758E4" w:rsidRDefault="002758E4" w:rsidP="005B7A86">
            <w:pPr>
              <w:widowControl w:val="0"/>
              <w:autoSpaceDE w:val="0"/>
              <w:autoSpaceDN w:val="0"/>
              <w:adjustRightInd w:val="0"/>
              <w:rPr>
                <w:rFonts w:ascii="Arial" w:hAnsi="Arial" w:cs="Arial"/>
                <w:sz w:val="18"/>
                <w:szCs w:val="18"/>
              </w:rPr>
            </w:pPr>
            <w:r>
              <w:rPr>
                <w:rFonts w:ascii="Arial" w:hAnsi="Arial" w:cs="Arial"/>
                <w:sz w:val="18"/>
                <w:szCs w:val="18"/>
              </w:rPr>
              <w:t>SECTION B: SUPPLY, DELIVERY AND CONSTRUCTION OF CLEAR VIEW SECURITY FENCE</w:t>
            </w:r>
          </w:p>
        </w:tc>
        <w:tc>
          <w:tcPr>
            <w:tcW w:w="1474" w:type="dxa"/>
            <w:tcBorders>
              <w:top w:val="nil"/>
              <w:left w:val="nil"/>
              <w:bottom w:val="nil"/>
              <w:right w:val="nil"/>
            </w:tcBorders>
            <w:vAlign w:val="bottom"/>
          </w:tcPr>
          <w:p w14:paraId="419E0A63" w14:textId="77777777" w:rsidR="002758E4" w:rsidRDefault="002758E4" w:rsidP="005B7A86">
            <w:pPr>
              <w:widowControl w:val="0"/>
              <w:autoSpaceDE w:val="0"/>
              <w:autoSpaceDN w:val="0"/>
              <w:adjustRightInd w:val="0"/>
              <w:jc w:val="right"/>
              <w:rPr>
                <w:rFonts w:ascii="Arial" w:hAnsi="Arial" w:cs="Arial"/>
                <w:sz w:val="18"/>
                <w:szCs w:val="18"/>
              </w:rPr>
            </w:pPr>
            <w:r>
              <w:rPr>
                <w:rFonts w:ascii="Arial" w:hAnsi="Arial" w:cs="Arial"/>
                <w:sz w:val="18"/>
                <w:szCs w:val="18"/>
              </w:rPr>
              <w:t>...........................</w:t>
            </w:r>
          </w:p>
        </w:tc>
      </w:tr>
      <w:tr w:rsidR="002758E4" w14:paraId="54B6FE1D" w14:textId="77777777" w:rsidTr="005B7A86">
        <w:tc>
          <w:tcPr>
            <w:tcW w:w="1134" w:type="dxa"/>
            <w:tcBorders>
              <w:top w:val="nil"/>
              <w:left w:val="nil"/>
              <w:bottom w:val="nil"/>
              <w:right w:val="nil"/>
            </w:tcBorders>
            <w:shd w:val="pct5" w:color="auto" w:fill="auto"/>
          </w:tcPr>
          <w:p w14:paraId="392A97D1" w14:textId="77777777" w:rsidR="002758E4" w:rsidRDefault="002758E4" w:rsidP="005B7A86">
            <w:pPr>
              <w:widowControl w:val="0"/>
              <w:autoSpaceDE w:val="0"/>
              <w:autoSpaceDN w:val="0"/>
              <w:adjustRightInd w:val="0"/>
              <w:rPr>
                <w:rFonts w:ascii="Arial" w:hAnsi="Arial" w:cs="Arial"/>
                <w:sz w:val="18"/>
                <w:szCs w:val="18"/>
              </w:rPr>
            </w:pPr>
          </w:p>
        </w:tc>
        <w:tc>
          <w:tcPr>
            <w:tcW w:w="6406" w:type="dxa"/>
            <w:tcBorders>
              <w:top w:val="nil"/>
              <w:left w:val="nil"/>
              <w:bottom w:val="nil"/>
              <w:right w:val="nil"/>
            </w:tcBorders>
            <w:shd w:val="pct5" w:color="auto" w:fill="auto"/>
          </w:tcPr>
          <w:p w14:paraId="320F10CE" w14:textId="77777777" w:rsidR="002758E4" w:rsidRDefault="002758E4" w:rsidP="005B7A86">
            <w:pPr>
              <w:widowControl w:val="0"/>
              <w:autoSpaceDE w:val="0"/>
              <w:autoSpaceDN w:val="0"/>
              <w:adjustRightInd w:val="0"/>
              <w:rPr>
                <w:rFonts w:ascii="Arial" w:hAnsi="Arial" w:cs="Arial"/>
                <w:sz w:val="18"/>
                <w:szCs w:val="18"/>
              </w:rPr>
            </w:pPr>
          </w:p>
        </w:tc>
        <w:tc>
          <w:tcPr>
            <w:tcW w:w="1474" w:type="dxa"/>
            <w:tcBorders>
              <w:top w:val="nil"/>
              <w:left w:val="nil"/>
              <w:bottom w:val="nil"/>
              <w:right w:val="nil"/>
            </w:tcBorders>
            <w:shd w:val="pct5" w:color="auto" w:fill="auto"/>
            <w:vAlign w:val="bottom"/>
          </w:tcPr>
          <w:p w14:paraId="07048D8D" w14:textId="77777777" w:rsidR="002758E4" w:rsidRDefault="002758E4" w:rsidP="005B7A86">
            <w:pPr>
              <w:widowControl w:val="0"/>
              <w:autoSpaceDE w:val="0"/>
              <w:autoSpaceDN w:val="0"/>
              <w:adjustRightInd w:val="0"/>
              <w:rPr>
                <w:rFonts w:ascii="Arial" w:hAnsi="Arial" w:cs="Arial"/>
                <w:sz w:val="18"/>
                <w:szCs w:val="18"/>
              </w:rPr>
            </w:pPr>
          </w:p>
        </w:tc>
      </w:tr>
      <w:tr w:rsidR="002758E4" w14:paraId="657A8615" w14:textId="77777777" w:rsidTr="005B7A86">
        <w:tc>
          <w:tcPr>
            <w:tcW w:w="1134" w:type="dxa"/>
            <w:tcBorders>
              <w:top w:val="nil"/>
              <w:left w:val="nil"/>
              <w:bottom w:val="nil"/>
              <w:right w:val="nil"/>
            </w:tcBorders>
          </w:tcPr>
          <w:p w14:paraId="0B3F789A" w14:textId="77777777" w:rsidR="002758E4" w:rsidRDefault="002758E4" w:rsidP="005B7A86">
            <w:pPr>
              <w:widowControl w:val="0"/>
              <w:autoSpaceDE w:val="0"/>
              <w:autoSpaceDN w:val="0"/>
              <w:adjustRightInd w:val="0"/>
              <w:spacing w:before="80"/>
              <w:jc w:val="center"/>
              <w:rPr>
                <w:rFonts w:ascii="Arial" w:hAnsi="Arial" w:cs="Arial"/>
                <w:sz w:val="18"/>
                <w:szCs w:val="18"/>
              </w:rPr>
            </w:pPr>
          </w:p>
        </w:tc>
        <w:tc>
          <w:tcPr>
            <w:tcW w:w="6406" w:type="dxa"/>
            <w:tcBorders>
              <w:top w:val="nil"/>
              <w:left w:val="nil"/>
              <w:bottom w:val="nil"/>
              <w:right w:val="nil"/>
            </w:tcBorders>
          </w:tcPr>
          <w:p w14:paraId="1D026C29" w14:textId="77777777" w:rsidR="002758E4" w:rsidRDefault="002758E4" w:rsidP="005B7A86">
            <w:pPr>
              <w:widowControl w:val="0"/>
              <w:autoSpaceDE w:val="0"/>
              <w:autoSpaceDN w:val="0"/>
              <w:adjustRightInd w:val="0"/>
              <w:spacing w:before="80"/>
              <w:rPr>
                <w:rFonts w:ascii="Arial" w:hAnsi="Arial" w:cs="Arial"/>
                <w:sz w:val="18"/>
                <w:szCs w:val="18"/>
              </w:rPr>
            </w:pPr>
            <w:r>
              <w:rPr>
                <w:rFonts w:ascii="Arial" w:hAnsi="Arial" w:cs="Arial"/>
                <w:sz w:val="18"/>
                <w:szCs w:val="18"/>
              </w:rPr>
              <w:t xml:space="preserve">   SUBTOTAL</w:t>
            </w:r>
          </w:p>
        </w:tc>
        <w:tc>
          <w:tcPr>
            <w:tcW w:w="1474" w:type="dxa"/>
            <w:tcBorders>
              <w:top w:val="single" w:sz="4" w:space="0" w:color="auto"/>
              <w:left w:val="nil"/>
              <w:bottom w:val="nil"/>
              <w:right w:val="nil"/>
            </w:tcBorders>
            <w:vAlign w:val="bottom"/>
          </w:tcPr>
          <w:p w14:paraId="00FC2DED" w14:textId="77777777" w:rsidR="002758E4" w:rsidRDefault="002758E4" w:rsidP="005B7A86">
            <w:pPr>
              <w:widowControl w:val="0"/>
              <w:autoSpaceDE w:val="0"/>
              <w:autoSpaceDN w:val="0"/>
              <w:adjustRightInd w:val="0"/>
              <w:spacing w:before="80"/>
              <w:jc w:val="right"/>
              <w:rPr>
                <w:rFonts w:ascii="Arial" w:hAnsi="Arial" w:cs="Arial"/>
                <w:sz w:val="18"/>
                <w:szCs w:val="18"/>
              </w:rPr>
            </w:pPr>
            <w:r>
              <w:rPr>
                <w:rFonts w:ascii="Arial" w:hAnsi="Arial" w:cs="Arial"/>
                <w:sz w:val="18"/>
                <w:szCs w:val="18"/>
              </w:rPr>
              <w:t>...........................</w:t>
            </w:r>
          </w:p>
        </w:tc>
      </w:tr>
      <w:tr w:rsidR="002758E4" w14:paraId="358EFD66" w14:textId="77777777" w:rsidTr="005B7A86">
        <w:tc>
          <w:tcPr>
            <w:tcW w:w="1134" w:type="dxa"/>
            <w:tcBorders>
              <w:top w:val="nil"/>
              <w:left w:val="nil"/>
              <w:bottom w:val="nil"/>
              <w:right w:val="nil"/>
            </w:tcBorders>
            <w:shd w:val="pct5" w:color="auto" w:fill="auto"/>
          </w:tcPr>
          <w:p w14:paraId="2876BB2F" w14:textId="77777777" w:rsidR="002758E4" w:rsidRDefault="002758E4" w:rsidP="005B7A86">
            <w:pPr>
              <w:widowControl w:val="0"/>
              <w:autoSpaceDE w:val="0"/>
              <w:autoSpaceDN w:val="0"/>
              <w:adjustRightInd w:val="0"/>
              <w:rPr>
                <w:rFonts w:ascii="Arial" w:hAnsi="Arial" w:cs="Arial"/>
                <w:sz w:val="18"/>
                <w:szCs w:val="18"/>
              </w:rPr>
            </w:pPr>
          </w:p>
        </w:tc>
        <w:tc>
          <w:tcPr>
            <w:tcW w:w="6406" w:type="dxa"/>
            <w:tcBorders>
              <w:top w:val="nil"/>
              <w:left w:val="nil"/>
              <w:bottom w:val="nil"/>
              <w:right w:val="nil"/>
            </w:tcBorders>
            <w:shd w:val="pct5" w:color="auto" w:fill="auto"/>
          </w:tcPr>
          <w:p w14:paraId="6DF7BA0F" w14:textId="77777777" w:rsidR="002758E4" w:rsidRDefault="002758E4" w:rsidP="005B7A86">
            <w:pPr>
              <w:widowControl w:val="0"/>
              <w:autoSpaceDE w:val="0"/>
              <w:autoSpaceDN w:val="0"/>
              <w:adjustRightInd w:val="0"/>
              <w:rPr>
                <w:rFonts w:ascii="Arial" w:hAnsi="Arial" w:cs="Arial"/>
                <w:sz w:val="18"/>
                <w:szCs w:val="18"/>
              </w:rPr>
            </w:pPr>
          </w:p>
        </w:tc>
        <w:tc>
          <w:tcPr>
            <w:tcW w:w="1474" w:type="dxa"/>
            <w:tcBorders>
              <w:top w:val="nil"/>
              <w:left w:val="nil"/>
              <w:bottom w:val="nil"/>
              <w:right w:val="nil"/>
            </w:tcBorders>
            <w:shd w:val="pct5" w:color="auto" w:fill="auto"/>
            <w:vAlign w:val="bottom"/>
          </w:tcPr>
          <w:p w14:paraId="53A9D64C" w14:textId="77777777" w:rsidR="002758E4" w:rsidRDefault="002758E4" w:rsidP="005B7A86">
            <w:pPr>
              <w:widowControl w:val="0"/>
              <w:autoSpaceDE w:val="0"/>
              <w:autoSpaceDN w:val="0"/>
              <w:adjustRightInd w:val="0"/>
              <w:rPr>
                <w:rFonts w:ascii="Arial" w:hAnsi="Arial" w:cs="Arial"/>
                <w:sz w:val="18"/>
                <w:szCs w:val="18"/>
              </w:rPr>
            </w:pPr>
          </w:p>
        </w:tc>
      </w:tr>
      <w:tr w:rsidR="002758E4" w14:paraId="7D70BC53" w14:textId="77777777" w:rsidTr="005B7A86">
        <w:tc>
          <w:tcPr>
            <w:tcW w:w="1134" w:type="dxa"/>
            <w:tcBorders>
              <w:top w:val="nil"/>
              <w:left w:val="nil"/>
              <w:bottom w:val="nil"/>
              <w:right w:val="nil"/>
            </w:tcBorders>
          </w:tcPr>
          <w:p w14:paraId="499BF916" w14:textId="77777777" w:rsidR="002758E4" w:rsidRDefault="002758E4" w:rsidP="005B7A86">
            <w:pPr>
              <w:widowControl w:val="0"/>
              <w:autoSpaceDE w:val="0"/>
              <w:autoSpaceDN w:val="0"/>
              <w:adjustRightInd w:val="0"/>
              <w:spacing w:before="80"/>
              <w:jc w:val="center"/>
              <w:rPr>
                <w:rFonts w:ascii="Arial" w:hAnsi="Arial" w:cs="Arial"/>
                <w:sz w:val="18"/>
                <w:szCs w:val="18"/>
              </w:rPr>
            </w:pPr>
            <w:r>
              <w:rPr>
                <w:rFonts w:ascii="Arial" w:hAnsi="Arial" w:cs="Arial"/>
                <w:sz w:val="18"/>
                <w:szCs w:val="18"/>
              </w:rPr>
              <w:t>1</w:t>
            </w:r>
          </w:p>
        </w:tc>
        <w:tc>
          <w:tcPr>
            <w:tcW w:w="6406" w:type="dxa"/>
            <w:tcBorders>
              <w:top w:val="nil"/>
              <w:left w:val="nil"/>
              <w:bottom w:val="nil"/>
              <w:right w:val="nil"/>
            </w:tcBorders>
          </w:tcPr>
          <w:p w14:paraId="7FAFA252" w14:textId="77777777" w:rsidR="002758E4" w:rsidRDefault="002758E4" w:rsidP="005B7A86">
            <w:pPr>
              <w:widowControl w:val="0"/>
              <w:autoSpaceDE w:val="0"/>
              <w:autoSpaceDN w:val="0"/>
              <w:adjustRightInd w:val="0"/>
              <w:spacing w:before="80"/>
              <w:rPr>
                <w:rFonts w:ascii="Arial" w:hAnsi="Arial" w:cs="Arial"/>
                <w:sz w:val="18"/>
                <w:szCs w:val="18"/>
              </w:rPr>
            </w:pPr>
            <w:r>
              <w:rPr>
                <w:rFonts w:ascii="Arial" w:hAnsi="Arial" w:cs="Arial"/>
                <w:sz w:val="18"/>
                <w:szCs w:val="18"/>
              </w:rPr>
              <w:t>Add 5% CONTINGENCIES</w:t>
            </w:r>
          </w:p>
        </w:tc>
        <w:tc>
          <w:tcPr>
            <w:tcW w:w="1474" w:type="dxa"/>
            <w:tcBorders>
              <w:top w:val="nil"/>
              <w:left w:val="nil"/>
              <w:bottom w:val="nil"/>
              <w:right w:val="nil"/>
            </w:tcBorders>
            <w:vAlign w:val="bottom"/>
          </w:tcPr>
          <w:p w14:paraId="0FF3221F" w14:textId="77777777" w:rsidR="002758E4" w:rsidRDefault="002758E4" w:rsidP="005B7A86">
            <w:pPr>
              <w:widowControl w:val="0"/>
              <w:autoSpaceDE w:val="0"/>
              <w:autoSpaceDN w:val="0"/>
              <w:adjustRightInd w:val="0"/>
              <w:spacing w:before="80"/>
              <w:jc w:val="right"/>
              <w:rPr>
                <w:rFonts w:ascii="Arial" w:hAnsi="Arial" w:cs="Arial"/>
                <w:sz w:val="18"/>
                <w:szCs w:val="18"/>
              </w:rPr>
            </w:pPr>
            <w:r>
              <w:rPr>
                <w:rFonts w:ascii="Arial" w:hAnsi="Arial" w:cs="Arial"/>
                <w:sz w:val="18"/>
                <w:szCs w:val="18"/>
              </w:rPr>
              <w:t>...........................</w:t>
            </w:r>
          </w:p>
        </w:tc>
      </w:tr>
      <w:tr w:rsidR="002758E4" w14:paraId="7C58C902" w14:textId="77777777" w:rsidTr="005B7A86">
        <w:tc>
          <w:tcPr>
            <w:tcW w:w="1134" w:type="dxa"/>
            <w:tcBorders>
              <w:top w:val="nil"/>
              <w:left w:val="nil"/>
              <w:bottom w:val="nil"/>
              <w:right w:val="nil"/>
            </w:tcBorders>
          </w:tcPr>
          <w:p w14:paraId="68F5BDC7" w14:textId="77777777" w:rsidR="002758E4" w:rsidRDefault="002758E4" w:rsidP="005B7A86">
            <w:pPr>
              <w:widowControl w:val="0"/>
              <w:autoSpaceDE w:val="0"/>
              <w:autoSpaceDN w:val="0"/>
              <w:adjustRightInd w:val="0"/>
              <w:spacing w:before="80"/>
              <w:jc w:val="center"/>
              <w:rPr>
                <w:rFonts w:ascii="Arial" w:hAnsi="Arial" w:cs="Arial"/>
                <w:sz w:val="18"/>
                <w:szCs w:val="18"/>
              </w:rPr>
            </w:pPr>
          </w:p>
        </w:tc>
        <w:tc>
          <w:tcPr>
            <w:tcW w:w="6406" w:type="dxa"/>
            <w:tcBorders>
              <w:top w:val="nil"/>
              <w:left w:val="nil"/>
              <w:bottom w:val="nil"/>
              <w:right w:val="nil"/>
            </w:tcBorders>
          </w:tcPr>
          <w:p w14:paraId="367E5E6D" w14:textId="77777777" w:rsidR="002758E4" w:rsidRDefault="002758E4" w:rsidP="005B7A86">
            <w:pPr>
              <w:widowControl w:val="0"/>
              <w:autoSpaceDE w:val="0"/>
              <w:autoSpaceDN w:val="0"/>
              <w:adjustRightInd w:val="0"/>
              <w:spacing w:before="80"/>
              <w:rPr>
                <w:rFonts w:ascii="Arial" w:hAnsi="Arial" w:cs="Arial"/>
                <w:sz w:val="18"/>
                <w:szCs w:val="18"/>
              </w:rPr>
            </w:pPr>
            <w:r>
              <w:rPr>
                <w:rFonts w:ascii="Arial" w:hAnsi="Arial" w:cs="Arial"/>
                <w:sz w:val="18"/>
                <w:szCs w:val="18"/>
              </w:rPr>
              <w:t xml:space="preserve">   SUBTOTAL</w:t>
            </w:r>
          </w:p>
        </w:tc>
        <w:tc>
          <w:tcPr>
            <w:tcW w:w="1474" w:type="dxa"/>
            <w:tcBorders>
              <w:top w:val="single" w:sz="4" w:space="0" w:color="auto"/>
              <w:left w:val="nil"/>
              <w:bottom w:val="nil"/>
              <w:right w:val="nil"/>
            </w:tcBorders>
            <w:vAlign w:val="bottom"/>
          </w:tcPr>
          <w:p w14:paraId="28F93AFD" w14:textId="77777777" w:rsidR="002758E4" w:rsidRDefault="002758E4" w:rsidP="005B7A86">
            <w:pPr>
              <w:widowControl w:val="0"/>
              <w:autoSpaceDE w:val="0"/>
              <w:autoSpaceDN w:val="0"/>
              <w:adjustRightInd w:val="0"/>
              <w:spacing w:before="80"/>
              <w:jc w:val="right"/>
              <w:rPr>
                <w:rFonts w:ascii="Arial" w:hAnsi="Arial" w:cs="Arial"/>
                <w:sz w:val="18"/>
                <w:szCs w:val="18"/>
              </w:rPr>
            </w:pPr>
            <w:r>
              <w:rPr>
                <w:rFonts w:ascii="Arial" w:hAnsi="Arial" w:cs="Arial"/>
                <w:sz w:val="18"/>
                <w:szCs w:val="18"/>
              </w:rPr>
              <w:t>...........................</w:t>
            </w:r>
          </w:p>
        </w:tc>
      </w:tr>
      <w:tr w:rsidR="002758E4" w14:paraId="140EEB98" w14:textId="77777777" w:rsidTr="005B7A86">
        <w:tc>
          <w:tcPr>
            <w:tcW w:w="1134" w:type="dxa"/>
            <w:tcBorders>
              <w:top w:val="nil"/>
              <w:left w:val="nil"/>
              <w:bottom w:val="nil"/>
              <w:right w:val="nil"/>
            </w:tcBorders>
            <w:shd w:val="pct5" w:color="auto" w:fill="auto"/>
          </w:tcPr>
          <w:p w14:paraId="75244E68" w14:textId="77777777" w:rsidR="002758E4" w:rsidRDefault="002758E4" w:rsidP="005B7A86">
            <w:pPr>
              <w:widowControl w:val="0"/>
              <w:autoSpaceDE w:val="0"/>
              <w:autoSpaceDN w:val="0"/>
              <w:adjustRightInd w:val="0"/>
              <w:rPr>
                <w:rFonts w:ascii="Arial" w:hAnsi="Arial" w:cs="Arial"/>
                <w:sz w:val="18"/>
                <w:szCs w:val="18"/>
              </w:rPr>
            </w:pPr>
          </w:p>
        </w:tc>
        <w:tc>
          <w:tcPr>
            <w:tcW w:w="6406" w:type="dxa"/>
            <w:tcBorders>
              <w:top w:val="nil"/>
              <w:left w:val="nil"/>
              <w:bottom w:val="nil"/>
              <w:right w:val="nil"/>
            </w:tcBorders>
            <w:shd w:val="pct5" w:color="auto" w:fill="auto"/>
          </w:tcPr>
          <w:p w14:paraId="0CE0CF37" w14:textId="77777777" w:rsidR="002758E4" w:rsidRDefault="002758E4" w:rsidP="005B7A86">
            <w:pPr>
              <w:widowControl w:val="0"/>
              <w:autoSpaceDE w:val="0"/>
              <w:autoSpaceDN w:val="0"/>
              <w:adjustRightInd w:val="0"/>
              <w:rPr>
                <w:rFonts w:ascii="Arial" w:hAnsi="Arial" w:cs="Arial"/>
                <w:sz w:val="18"/>
                <w:szCs w:val="18"/>
              </w:rPr>
            </w:pPr>
          </w:p>
        </w:tc>
        <w:tc>
          <w:tcPr>
            <w:tcW w:w="1474" w:type="dxa"/>
            <w:tcBorders>
              <w:top w:val="nil"/>
              <w:left w:val="nil"/>
              <w:bottom w:val="nil"/>
              <w:right w:val="nil"/>
            </w:tcBorders>
            <w:shd w:val="pct5" w:color="auto" w:fill="auto"/>
            <w:vAlign w:val="bottom"/>
          </w:tcPr>
          <w:p w14:paraId="277A25F5" w14:textId="77777777" w:rsidR="002758E4" w:rsidRDefault="002758E4" w:rsidP="005B7A86">
            <w:pPr>
              <w:widowControl w:val="0"/>
              <w:autoSpaceDE w:val="0"/>
              <w:autoSpaceDN w:val="0"/>
              <w:adjustRightInd w:val="0"/>
              <w:rPr>
                <w:rFonts w:ascii="Arial" w:hAnsi="Arial" w:cs="Arial"/>
                <w:sz w:val="18"/>
                <w:szCs w:val="18"/>
              </w:rPr>
            </w:pPr>
          </w:p>
        </w:tc>
      </w:tr>
      <w:tr w:rsidR="002758E4" w14:paraId="40B8DB73" w14:textId="77777777" w:rsidTr="005B7A86">
        <w:tc>
          <w:tcPr>
            <w:tcW w:w="1134" w:type="dxa"/>
            <w:tcBorders>
              <w:top w:val="nil"/>
              <w:left w:val="nil"/>
              <w:bottom w:val="nil"/>
              <w:right w:val="nil"/>
            </w:tcBorders>
          </w:tcPr>
          <w:p w14:paraId="1B70D38E" w14:textId="77777777" w:rsidR="002758E4" w:rsidRDefault="002758E4" w:rsidP="005B7A86">
            <w:pPr>
              <w:widowControl w:val="0"/>
              <w:autoSpaceDE w:val="0"/>
              <w:autoSpaceDN w:val="0"/>
              <w:adjustRightInd w:val="0"/>
              <w:spacing w:after="40"/>
              <w:jc w:val="center"/>
              <w:rPr>
                <w:rFonts w:ascii="Arial" w:hAnsi="Arial" w:cs="Arial"/>
                <w:sz w:val="18"/>
                <w:szCs w:val="18"/>
              </w:rPr>
            </w:pPr>
            <w:r>
              <w:rPr>
                <w:rFonts w:ascii="Arial" w:hAnsi="Arial" w:cs="Arial"/>
                <w:sz w:val="18"/>
                <w:szCs w:val="18"/>
              </w:rPr>
              <w:t>2</w:t>
            </w:r>
          </w:p>
        </w:tc>
        <w:tc>
          <w:tcPr>
            <w:tcW w:w="6406" w:type="dxa"/>
            <w:tcBorders>
              <w:top w:val="nil"/>
              <w:left w:val="nil"/>
              <w:bottom w:val="nil"/>
              <w:right w:val="nil"/>
            </w:tcBorders>
          </w:tcPr>
          <w:p w14:paraId="52709DF1" w14:textId="77777777" w:rsidR="002758E4" w:rsidRDefault="002758E4" w:rsidP="005B7A86">
            <w:pPr>
              <w:widowControl w:val="0"/>
              <w:autoSpaceDE w:val="0"/>
              <w:autoSpaceDN w:val="0"/>
              <w:adjustRightInd w:val="0"/>
              <w:spacing w:after="40"/>
              <w:rPr>
                <w:rFonts w:ascii="Arial" w:hAnsi="Arial" w:cs="Arial"/>
                <w:sz w:val="18"/>
                <w:szCs w:val="18"/>
              </w:rPr>
            </w:pPr>
            <w:r>
              <w:rPr>
                <w:rFonts w:ascii="Arial" w:hAnsi="Arial" w:cs="Arial"/>
                <w:sz w:val="18"/>
                <w:szCs w:val="18"/>
              </w:rPr>
              <w:t>Add 15% VAT</w:t>
            </w:r>
          </w:p>
        </w:tc>
        <w:tc>
          <w:tcPr>
            <w:tcW w:w="1474" w:type="dxa"/>
            <w:tcBorders>
              <w:top w:val="nil"/>
              <w:left w:val="nil"/>
              <w:bottom w:val="nil"/>
              <w:right w:val="nil"/>
            </w:tcBorders>
            <w:vAlign w:val="bottom"/>
          </w:tcPr>
          <w:p w14:paraId="4567F899" w14:textId="77777777" w:rsidR="002758E4" w:rsidRDefault="002758E4" w:rsidP="005B7A86">
            <w:pPr>
              <w:widowControl w:val="0"/>
              <w:autoSpaceDE w:val="0"/>
              <w:autoSpaceDN w:val="0"/>
              <w:adjustRightInd w:val="0"/>
              <w:spacing w:after="40"/>
              <w:jc w:val="right"/>
              <w:rPr>
                <w:rFonts w:ascii="Arial" w:hAnsi="Arial" w:cs="Arial"/>
                <w:sz w:val="18"/>
                <w:szCs w:val="18"/>
              </w:rPr>
            </w:pPr>
            <w:r>
              <w:rPr>
                <w:rFonts w:ascii="Arial" w:hAnsi="Arial" w:cs="Arial"/>
                <w:sz w:val="18"/>
                <w:szCs w:val="18"/>
              </w:rPr>
              <w:t>...........................</w:t>
            </w:r>
          </w:p>
        </w:tc>
      </w:tr>
      <w:tr w:rsidR="002758E4" w14:paraId="0F8D5DF7" w14:textId="77777777" w:rsidTr="005B7A86">
        <w:tc>
          <w:tcPr>
            <w:tcW w:w="7540" w:type="dxa"/>
            <w:gridSpan w:val="2"/>
            <w:tcBorders>
              <w:top w:val="nil"/>
              <w:left w:val="nil"/>
              <w:bottom w:val="nil"/>
              <w:right w:val="nil"/>
            </w:tcBorders>
          </w:tcPr>
          <w:p w14:paraId="0EC7AAC4" w14:textId="77777777" w:rsidR="002758E4" w:rsidRDefault="002758E4" w:rsidP="005B7A86">
            <w:pPr>
              <w:widowControl w:val="0"/>
              <w:autoSpaceDE w:val="0"/>
              <w:autoSpaceDN w:val="0"/>
              <w:adjustRightInd w:val="0"/>
              <w:spacing w:before="80" w:after="40"/>
              <w:rPr>
                <w:rFonts w:ascii="Arial" w:hAnsi="Arial" w:cs="Arial"/>
                <w:sz w:val="18"/>
                <w:szCs w:val="18"/>
              </w:rPr>
            </w:pPr>
            <w:r>
              <w:rPr>
                <w:rFonts w:ascii="Arial" w:hAnsi="Arial" w:cs="Arial"/>
                <w:sz w:val="18"/>
                <w:szCs w:val="18"/>
              </w:rPr>
              <w:t xml:space="preserve"> Total Carried Forward To Summary Of Schedules</w:t>
            </w:r>
          </w:p>
        </w:tc>
        <w:tc>
          <w:tcPr>
            <w:tcW w:w="1474" w:type="dxa"/>
            <w:tcBorders>
              <w:top w:val="single" w:sz="4" w:space="0" w:color="auto"/>
              <w:left w:val="nil"/>
              <w:bottom w:val="single" w:sz="4" w:space="0" w:color="auto"/>
              <w:right w:val="nil"/>
            </w:tcBorders>
          </w:tcPr>
          <w:p w14:paraId="1CEEC878" w14:textId="77777777" w:rsidR="002758E4" w:rsidRDefault="002758E4" w:rsidP="005B7A86">
            <w:pPr>
              <w:widowControl w:val="0"/>
              <w:autoSpaceDE w:val="0"/>
              <w:autoSpaceDN w:val="0"/>
              <w:adjustRightInd w:val="0"/>
              <w:spacing w:before="80" w:after="40"/>
              <w:jc w:val="right"/>
              <w:rPr>
                <w:rFonts w:ascii="Arial" w:hAnsi="Arial" w:cs="Arial"/>
                <w:sz w:val="18"/>
                <w:szCs w:val="18"/>
              </w:rPr>
            </w:pPr>
          </w:p>
        </w:tc>
      </w:tr>
      <w:tr w:rsidR="002758E4" w14:paraId="2DCE0858" w14:textId="77777777" w:rsidTr="005B7A86">
        <w:tc>
          <w:tcPr>
            <w:tcW w:w="1134" w:type="dxa"/>
            <w:tcBorders>
              <w:top w:val="nil"/>
              <w:left w:val="nil"/>
              <w:bottom w:val="nil"/>
              <w:right w:val="nil"/>
            </w:tcBorders>
          </w:tcPr>
          <w:p w14:paraId="3D5A9350" w14:textId="77777777" w:rsidR="002758E4" w:rsidRDefault="002758E4" w:rsidP="005B7A86">
            <w:pPr>
              <w:widowControl w:val="0"/>
              <w:autoSpaceDE w:val="0"/>
              <w:autoSpaceDN w:val="0"/>
              <w:adjustRightInd w:val="0"/>
              <w:rPr>
                <w:rFonts w:ascii="Arial" w:hAnsi="Arial" w:cs="Arial"/>
                <w:sz w:val="18"/>
                <w:szCs w:val="18"/>
              </w:rPr>
            </w:pPr>
          </w:p>
        </w:tc>
        <w:tc>
          <w:tcPr>
            <w:tcW w:w="6406" w:type="dxa"/>
            <w:tcBorders>
              <w:top w:val="nil"/>
              <w:left w:val="nil"/>
              <w:bottom w:val="nil"/>
              <w:right w:val="nil"/>
            </w:tcBorders>
          </w:tcPr>
          <w:p w14:paraId="56D241F2" w14:textId="77777777" w:rsidR="002758E4" w:rsidRDefault="002758E4" w:rsidP="005B7A86">
            <w:pPr>
              <w:widowControl w:val="0"/>
              <w:autoSpaceDE w:val="0"/>
              <w:autoSpaceDN w:val="0"/>
              <w:adjustRightInd w:val="0"/>
              <w:rPr>
                <w:rFonts w:ascii="Arial" w:hAnsi="Arial" w:cs="Arial"/>
                <w:sz w:val="18"/>
                <w:szCs w:val="18"/>
              </w:rPr>
            </w:pPr>
          </w:p>
        </w:tc>
        <w:tc>
          <w:tcPr>
            <w:tcW w:w="1474" w:type="dxa"/>
            <w:tcBorders>
              <w:top w:val="nil"/>
              <w:left w:val="nil"/>
              <w:bottom w:val="nil"/>
              <w:right w:val="nil"/>
            </w:tcBorders>
            <w:vAlign w:val="bottom"/>
          </w:tcPr>
          <w:p w14:paraId="5B38D19B" w14:textId="77777777" w:rsidR="002758E4" w:rsidRDefault="002758E4" w:rsidP="005B7A86">
            <w:pPr>
              <w:widowControl w:val="0"/>
              <w:autoSpaceDE w:val="0"/>
              <w:autoSpaceDN w:val="0"/>
              <w:adjustRightInd w:val="0"/>
              <w:rPr>
                <w:rFonts w:ascii="Arial" w:hAnsi="Arial" w:cs="Arial"/>
                <w:sz w:val="18"/>
                <w:szCs w:val="18"/>
              </w:rPr>
            </w:pPr>
          </w:p>
        </w:tc>
      </w:tr>
      <w:tr w:rsidR="002758E4" w14:paraId="2C0A4C25" w14:textId="77777777" w:rsidTr="005B7A86">
        <w:tc>
          <w:tcPr>
            <w:tcW w:w="1134" w:type="dxa"/>
            <w:tcBorders>
              <w:top w:val="nil"/>
              <w:left w:val="nil"/>
              <w:bottom w:val="nil"/>
              <w:right w:val="nil"/>
            </w:tcBorders>
          </w:tcPr>
          <w:p w14:paraId="5422D40F" w14:textId="77777777" w:rsidR="002758E4" w:rsidRDefault="002758E4" w:rsidP="005B7A86">
            <w:pPr>
              <w:widowControl w:val="0"/>
              <w:autoSpaceDE w:val="0"/>
              <w:autoSpaceDN w:val="0"/>
              <w:adjustRightInd w:val="0"/>
              <w:rPr>
                <w:rFonts w:ascii="Arial" w:hAnsi="Arial" w:cs="Arial"/>
                <w:sz w:val="18"/>
                <w:szCs w:val="18"/>
              </w:rPr>
            </w:pPr>
          </w:p>
        </w:tc>
        <w:tc>
          <w:tcPr>
            <w:tcW w:w="6406" w:type="dxa"/>
            <w:tcBorders>
              <w:top w:val="nil"/>
              <w:left w:val="nil"/>
              <w:bottom w:val="nil"/>
              <w:right w:val="nil"/>
            </w:tcBorders>
          </w:tcPr>
          <w:p w14:paraId="572E3736" w14:textId="77777777" w:rsidR="002758E4" w:rsidRDefault="002758E4" w:rsidP="005B7A86">
            <w:pPr>
              <w:widowControl w:val="0"/>
              <w:autoSpaceDE w:val="0"/>
              <w:autoSpaceDN w:val="0"/>
              <w:adjustRightInd w:val="0"/>
              <w:rPr>
                <w:rFonts w:ascii="Arial" w:hAnsi="Arial" w:cs="Arial"/>
                <w:sz w:val="18"/>
                <w:szCs w:val="18"/>
              </w:rPr>
            </w:pPr>
          </w:p>
        </w:tc>
        <w:tc>
          <w:tcPr>
            <w:tcW w:w="1474" w:type="dxa"/>
            <w:tcBorders>
              <w:top w:val="nil"/>
              <w:left w:val="nil"/>
              <w:bottom w:val="nil"/>
              <w:right w:val="nil"/>
            </w:tcBorders>
            <w:vAlign w:val="bottom"/>
          </w:tcPr>
          <w:p w14:paraId="230904CF" w14:textId="77777777" w:rsidR="002758E4" w:rsidRDefault="002758E4" w:rsidP="005B7A86">
            <w:pPr>
              <w:widowControl w:val="0"/>
              <w:autoSpaceDE w:val="0"/>
              <w:autoSpaceDN w:val="0"/>
              <w:adjustRightInd w:val="0"/>
              <w:rPr>
                <w:rFonts w:ascii="Arial" w:hAnsi="Arial" w:cs="Arial"/>
                <w:sz w:val="18"/>
                <w:szCs w:val="18"/>
              </w:rPr>
            </w:pPr>
          </w:p>
        </w:tc>
      </w:tr>
      <w:tr w:rsidR="002758E4" w14:paraId="309DB9EA" w14:textId="77777777" w:rsidTr="005B7A86">
        <w:tc>
          <w:tcPr>
            <w:tcW w:w="1134" w:type="dxa"/>
            <w:tcBorders>
              <w:top w:val="nil"/>
              <w:left w:val="nil"/>
              <w:bottom w:val="nil"/>
              <w:right w:val="nil"/>
            </w:tcBorders>
          </w:tcPr>
          <w:p w14:paraId="22180434" w14:textId="77777777" w:rsidR="002758E4" w:rsidRDefault="002758E4" w:rsidP="005B7A86">
            <w:pPr>
              <w:widowControl w:val="0"/>
              <w:autoSpaceDE w:val="0"/>
              <w:autoSpaceDN w:val="0"/>
              <w:adjustRightInd w:val="0"/>
              <w:rPr>
                <w:rFonts w:ascii="Arial" w:hAnsi="Arial" w:cs="Arial"/>
                <w:sz w:val="18"/>
                <w:szCs w:val="18"/>
              </w:rPr>
            </w:pPr>
          </w:p>
        </w:tc>
        <w:tc>
          <w:tcPr>
            <w:tcW w:w="6406" w:type="dxa"/>
            <w:tcBorders>
              <w:top w:val="nil"/>
              <w:left w:val="nil"/>
              <w:bottom w:val="nil"/>
              <w:right w:val="nil"/>
            </w:tcBorders>
          </w:tcPr>
          <w:p w14:paraId="0E6613CA" w14:textId="77777777" w:rsidR="002758E4" w:rsidRDefault="002758E4" w:rsidP="005B7A86">
            <w:pPr>
              <w:widowControl w:val="0"/>
              <w:autoSpaceDE w:val="0"/>
              <w:autoSpaceDN w:val="0"/>
              <w:adjustRightInd w:val="0"/>
              <w:rPr>
                <w:rFonts w:ascii="Arial" w:hAnsi="Arial" w:cs="Arial"/>
                <w:sz w:val="18"/>
                <w:szCs w:val="18"/>
              </w:rPr>
            </w:pPr>
          </w:p>
        </w:tc>
        <w:tc>
          <w:tcPr>
            <w:tcW w:w="1474" w:type="dxa"/>
            <w:tcBorders>
              <w:top w:val="nil"/>
              <w:left w:val="nil"/>
              <w:bottom w:val="nil"/>
              <w:right w:val="nil"/>
            </w:tcBorders>
            <w:vAlign w:val="bottom"/>
          </w:tcPr>
          <w:p w14:paraId="7D11D823" w14:textId="77777777" w:rsidR="002758E4" w:rsidRDefault="002758E4" w:rsidP="005B7A86">
            <w:pPr>
              <w:widowControl w:val="0"/>
              <w:autoSpaceDE w:val="0"/>
              <w:autoSpaceDN w:val="0"/>
              <w:adjustRightInd w:val="0"/>
              <w:rPr>
                <w:rFonts w:ascii="Arial" w:hAnsi="Arial" w:cs="Arial"/>
                <w:sz w:val="18"/>
                <w:szCs w:val="18"/>
              </w:rPr>
            </w:pPr>
          </w:p>
        </w:tc>
      </w:tr>
    </w:tbl>
    <w:p w14:paraId="6AAF954D" w14:textId="77777777" w:rsidR="007249EB" w:rsidRDefault="007249EB" w:rsidP="007249EB">
      <w:pPr>
        <w:widowControl w:val="0"/>
        <w:autoSpaceDE w:val="0"/>
        <w:autoSpaceDN w:val="0"/>
        <w:adjustRightInd w:val="0"/>
        <w:rPr>
          <w:rFonts w:ascii="Arial" w:hAnsi="Arial" w:cs="Arial"/>
          <w:sz w:val="6"/>
          <w:szCs w:val="6"/>
        </w:rPr>
      </w:pPr>
      <w:r>
        <w:rPr>
          <w:rFonts w:ascii="Arial" w:hAnsi="Arial" w:cs="Arial"/>
          <w:sz w:val="6"/>
          <w:szCs w:val="6"/>
        </w:rPr>
        <w:br w:type="page"/>
      </w:r>
    </w:p>
    <w:p w14:paraId="6F2913D5" w14:textId="77777777" w:rsidR="00613FF9" w:rsidRDefault="00613FF9" w:rsidP="00B55EE2">
      <w:pPr>
        <w:widowControl w:val="0"/>
        <w:autoSpaceDE w:val="0"/>
        <w:autoSpaceDN w:val="0"/>
        <w:adjustRightInd w:val="0"/>
        <w:rPr>
          <w:rFonts w:ascii="Arial" w:hAnsi="Arial" w:cs="Arial"/>
          <w:sz w:val="6"/>
          <w:szCs w:val="6"/>
          <w:lang w:val="en-ZA" w:eastAsia="en-ZA"/>
        </w:rPr>
      </w:pPr>
    </w:p>
    <w:p w14:paraId="15EAB3B7" w14:textId="77777777" w:rsidR="00613FF9" w:rsidRPr="00876E91" w:rsidRDefault="00613FF9" w:rsidP="00B55EE2">
      <w:pPr>
        <w:widowControl w:val="0"/>
        <w:autoSpaceDE w:val="0"/>
        <w:autoSpaceDN w:val="0"/>
        <w:adjustRightInd w:val="0"/>
        <w:rPr>
          <w:rFonts w:ascii="Arial" w:hAnsi="Arial" w:cs="Arial"/>
          <w:sz w:val="6"/>
          <w:szCs w:val="6"/>
          <w:lang w:val="en-ZA" w:eastAsia="en-ZA"/>
        </w:rPr>
      </w:pPr>
    </w:p>
    <w:p w14:paraId="67FD2528" w14:textId="77777777" w:rsidR="00E760E2" w:rsidRPr="00876E91" w:rsidRDefault="00E760E2" w:rsidP="00E760E2">
      <w:pPr>
        <w:jc w:val="center"/>
        <w:rPr>
          <w:rFonts w:ascii="Arial" w:hAnsi="Arial" w:cs="Arial"/>
          <w:b/>
          <w:sz w:val="24"/>
          <w:szCs w:val="24"/>
        </w:rPr>
      </w:pPr>
      <w:r w:rsidRPr="00876E91">
        <w:rPr>
          <w:rFonts w:ascii="Arial" w:hAnsi="Arial" w:cs="Arial"/>
          <w:b/>
          <w:sz w:val="24"/>
          <w:szCs w:val="24"/>
        </w:rPr>
        <w:t>EASTERN CAPE PROVINCIAL GOVERNMENT</w:t>
      </w:r>
    </w:p>
    <w:p w14:paraId="758759C7" w14:textId="77777777" w:rsidR="00E760E2" w:rsidRPr="00876E91" w:rsidRDefault="00E760E2" w:rsidP="00E760E2">
      <w:pPr>
        <w:jc w:val="center"/>
        <w:rPr>
          <w:rFonts w:ascii="Arial" w:hAnsi="Arial" w:cs="Arial"/>
          <w:b/>
          <w:sz w:val="24"/>
          <w:szCs w:val="24"/>
        </w:rPr>
      </w:pPr>
      <w:r w:rsidRPr="00876E91">
        <w:rPr>
          <w:rFonts w:ascii="Arial" w:hAnsi="Arial" w:cs="Arial"/>
          <w:b/>
          <w:sz w:val="24"/>
          <w:szCs w:val="24"/>
        </w:rPr>
        <w:t>DEPARTMENT OF RURAL DEVELOPMENT AND AGRARIAN REFORM</w:t>
      </w:r>
    </w:p>
    <w:p w14:paraId="648C16DC" w14:textId="77777777" w:rsidR="00E760E2" w:rsidRPr="00876E91" w:rsidRDefault="00E760E2" w:rsidP="00E760E2">
      <w:pPr>
        <w:tabs>
          <w:tab w:val="left" w:pos="1770"/>
        </w:tabs>
        <w:rPr>
          <w:rFonts w:ascii="Arial" w:hAnsi="Arial" w:cs="Arial"/>
          <w:b/>
          <w:sz w:val="24"/>
          <w:szCs w:val="24"/>
        </w:rPr>
      </w:pPr>
      <w:r w:rsidRPr="00876E91">
        <w:rPr>
          <w:rFonts w:ascii="Arial" w:hAnsi="Arial" w:cs="Arial"/>
          <w:b/>
          <w:sz w:val="24"/>
          <w:szCs w:val="24"/>
        </w:rPr>
        <w:tab/>
      </w:r>
    </w:p>
    <w:p w14:paraId="6D55E197" w14:textId="0355F726" w:rsidR="001F15D0" w:rsidRDefault="00995797" w:rsidP="00E760E2">
      <w:pPr>
        <w:ind w:left="142"/>
        <w:rPr>
          <w:rFonts w:ascii="Arial" w:hAnsi="Arial" w:cs="Arial"/>
          <w:b/>
          <w:color w:val="000000"/>
          <w:sz w:val="22"/>
          <w:szCs w:val="22"/>
          <w:lang w:val="en-ZA" w:eastAsia="en-ZA"/>
        </w:rPr>
      </w:pPr>
      <w:r>
        <w:rPr>
          <w:rFonts w:ascii="Arial" w:hAnsi="Arial" w:cs="Arial"/>
          <w:b/>
        </w:rPr>
        <w:t>THE SUPPLY, DELIVERY AND CONSTRUCTION OF A CLEARVIEW FENCE AT GRAHAMSTOWN VETERINARY LABORATORY IN THE SARAH BAARTMAN DISTRICT</w:t>
      </w:r>
    </w:p>
    <w:p w14:paraId="12BC5EBC" w14:textId="77777777" w:rsidR="00303306" w:rsidRPr="001F15D0" w:rsidRDefault="00303306" w:rsidP="00E760E2">
      <w:pPr>
        <w:ind w:left="142"/>
        <w:rPr>
          <w:rFonts w:ascii="Arial" w:hAnsi="Arial" w:cs="Arial"/>
          <w:b/>
          <w:color w:val="000000"/>
          <w:sz w:val="22"/>
          <w:szCs w:val="22"/>
          <w:lang w:val="en-ZA" w:eastAsia="en-ZA"/>
        </w:rPr>
      </w:pPr>
    </w:p>
    <w:p w14:paraId="5F8B15F5" w14:textId="77777777" w:rsidR="00E760E2" w:rsidRPr="004E4970" w:rsidRDefault="00E760E2" w:rsidP="00E760E2">
      <w:pPr>
        <w:ind w:left="142"/>
        <w:rPr>
          <w:rFonts w:ascii="Arial" w:hAnsi="Arial" w:cs="Arial"/>
          <w:b/>
          <w:color w:val="000000"/>
          <w:sz w:val="22"/>
          <w:szCs w:val="22"/>
          <w:lang w:val="en-ZA" w:eastAsia="en-ZA"/>
        </w:rPr>
      </w:pPr>
      <w:r w:rsidRPr="004E4970">
        <w:rPr>
          <w:rFonts w:ascii="Arial" w:hAnsi="Arial" w:cs="Arial"/>
          <w:b/>
          <w:color w:val="000000"/>
          <w:sz w:val="22"/>
          <w:szCs w:val="22"/>
          <w:lang w:val="en-ZA" w:eastAsia="en-ZA"/>
        </w:rPr>
        <w:t>C3.1 Scope of Work</w:t>
      </w:r>
    </w:p>
    <w:p w14:paraId="75D632AA" w14:textId="77777777" w:rsidR="00E760E2" w:rsidRPr="00876E91" w:rsidRDefault="00E760E2" w:rsidP="00634623">
      <w:pPr>
        <w:numPr>
          <w:ilvl w:val="0"/>
          <w:numId w:val="21"/>
        </w:numPr>
        <w:rPr>
          <w:rFonts w:ascii="Arial" w:hAnsi="Arial" w:cs="Arial"/>
          <w:b/>
          <w:sz w:val="24"/>
          <w:szCs w:val="24"/>
        </w:rPr>
      </w:pPr>
      <w:r w:rsidRPr="00876E91">
        <w:rPr>
          <w:rFonts w:ascii="Arial" w:hAnsi="Arial" w:cs="Arial"/>
          <w:b/>
          <w:sz w:val="24"/>
          <w:szCs w:val="24"/>
        </w:rPr>
        <w:t>Scope of Work and Management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087"/>
      </w:tblGrid>
      <w:tr w:rsidR="00E760E2" w:rsidRPr="00876E91" w14:paraId="539F46EB" w14:textId="77777777" w:rsidTr="00B6242C">
        <w:trPr>
          <w:trHeight w:val="325"/>
        </w:trPr>
        <w:tc>
          <w:tcPr>
            <w:tcW w:w="2694" w:type="dxa"/>
            <w:shd w:val="clear" w:color="auto" w:fill="D0CECE"/>
            <w:vAlign w:val="center"/>
          </w:tcPr>
          <w:p w14:paraId="35629BB8" w14:textId="77777777" w:rsidR="00E760E2" w:rsidRPr="00D823FD" w:rsidRDefault="00E760E2" w:rsidP="00B6242C">
            <w:pPr>
              <w:jc w:val="center"/>
              <w:rPr>
                <w:rFonts w:ascii="Arial" w:hAnsi="Arial" w:cs="Arial"/>
                <w:b/>
                <w:szCs w:val="18"/>
                <w:lang w:val="en-ZA"/>
              </w:rPr>
            </w:pPr>
            <w:r w:rsidRPr="00D823FD">
              <w:rPr>
                <w:rFonts w:ascii="Arial" w:hAnsi="Arial" w:cs="Arial"/>
                <w:b/>
                <w:szCs w:val="18"/>
                <w:lang w:val="en-ZA"/>
              </w:rPr>
              <w:t>TOPIC</w:t>
            </w:r>
          </w:p>
        </w:tc>
        <w:tc>
          <w:tcPr>
            <w:tcW w:w="7087" w:type="dxa"/>
            <w:shd w:val="clear" w:color="auto" w:fill="D0CECE"/>
            <w:vAlign w:val="center"/>
          </w:tcPr>
          <w:p w14:paraId="22FCB458" w14:textId="77777777" w:rsidR="00E760E2" w:rsidRPr="00D823FD" w:rsidRDefault="00E760E2" w:rsidP="00B6242C">
            <w:pPr>
              <w:jc w:val="center"/>
              <w:rPr>
                <w:rFonts w:ascii="Arial" w:hAnsi="Arial" w:cs="Arial"/>
                <w:b/>
                <w:szCs w:val="18"/>
                <w:lang w:val="en-ZA"/>
              </w:rPr>
            </w:pPr>
            <w:r w:rsidRPr="00D823FD">
              <w:rPr>
                <w:rFonts w:ascii="Arial" w:hAnsi="Arial" w:cs="Arial"/>
                <w:b/>
                <w:szCs w:val="18"/>
                <w:lang w:val="en-ZA"/>
              </w:rPr>
              <w:t>SUB TOPIC</w:t>
            </w:r>
          </w:p>
        </w:tc>
      </w:tr>
      <w:tr w:rsidR="00E760E2" w:rsidRPr="00876E91" w14:paraId="19C3EA26" w14:textId="77777777" w:rsidTr="00B6242C">
        <w:tc>
          <w:tcPr>
            <w:tcW w:w="9781" w:type="dxa"/>
            <w:gridSpan w:val="2"/>
            <w:shd w:val="clear" w:color="auto" w:fill="D0CECE"/>
          </w:tcPr>
          <w:p w14:paraId="207092FE" w14:textId="77777777" w:rsidR="00E760E2" w:rsidRPr="00D823FD" w:rsidRDefault="00E760E2" w:rsidP="00B6242C">
            <w:pPr>
              <w:rPr>
                <w:rFonts w:ascii="Arial" w:hAnsi="Arial" w:cs="Arial"/>
                <w:b/>
                <w:szCs w:val="18"/>
                <w:lang w:val="en-ZA"/>
              </w:rPr>
            </w:pPr>
            <w:r w:rsidRPr="00D823FD">
              <w:rPr>
                <w:rFonts w:ascii="Arial" w:hAnsi="Arial" w:cs="Arial"/>
                <w:b/>
                <w:szCs w:val="18"/>
                <w:lang w:val="en-ZA"/>
              </w:rPr>
              <w:t>DESCRIPTION OF THE WORKS</w:t>
            </w:r>
          </w:p>
        </w:tc>
      </w:tr>
      <w:tr w:rsidR="00E760E2" w:rsidRPr="00876E91" w14:paraId="46F8FD33" w14:textId="77777777" w:rsidTr="00B6242C">
        <w:tc>
          <w:tcPr>
            <w:tcW w:w="2694" w:type="dxa"/>
            <w:vAlign w:val="center"/>
          </w:tcPr>
          <w:p w14:paraId="0BFA7F69" w14:textId="77777777" w:rsidR="00E760E2" w:rsidRPr="00D823FD" w:rsidRDefault="00E760E2" w:rsidP="00B6242C">
            <w:pPr>
              <w:rPr>
                <w:rFonts w:ascii="Arial" w:hAnsi="Arial" w:cs="Arial"/>
                <w:szCs w:val="18"/>
                <w:lang w:val="en-ZA"/>
              </w:rPr>
            </w:pPr>
            <w:r w:rsidRPr="00D823FD">
              <w:rPr>
                <w:rFonts w:ascii="Arial" w:hAnsi="Arial" w:cs="Arial"/>
                <w:szCs w:val="18"/>
                <w:lang w:val="en-ZA"/>
              </w:rPr>
              <w:t>Employer’s objective</w:t>
            </w:r>
          </w:p>
        </w:tc>
        <w:tc>
          <w:tcPr>
            <w:tcW w:w="7087" w:type="dxa"/>
          </w:tcPr>
          <w:p w14:paraId="23F69D30" w14:textId="70C5B379" w:rsidR="00E760E2" w:rsidRPr="00D823FD" w:rsidRDefault="00D823FD" w:rsidP="00D823FD">
            <w:pPr>
              <w:jc w:val="both"/>
              <w:rPr>
                <w:rFonts w:ascii="Arial" w:hAnsi="Arial" w:cs="Arial"/>
                <w:szCs w:val="18"/>
                <w:lang w:val="en-ZA"/>
              </w:rPr>
            </w:pPr>
            <w:r w:rsidRPr="00D823FD">
              <w:rPr>
                <w:rFonts w:ascii="Arial" w:hAnsi="Arial" w:cs="Arial"/>
                <w:szCs w:val="18"/>
                <w:lang w:val="en-ZA"/>
              </w:rPr>
              <w:t xml:space="preserve">Construction of a </w:t>
            </w:r>
            <w:r w:rsidR="00253EF8" w:rsidRPr="00D823FD">
              <w:rPr>
                <w:rFonts w:ascii="Arial" w:hAnsi="Arial" w:cs="Arial"/>
                <w:szCs w:val="18"/>
                <w:lang w:val="en-ZA"/>
              </w:rPr>
              <w:t>Clearview</w:t>
            </w:r>
            <w:r w:rsidRPr="00D823FD">
              <w:rPr>
                <w:rFonts w:ascii="Arial" w:hAnsi="Arial" w:cs="Arial"/>
                <w:szCs w:val="18"/>
                <w:lang w:val="en-ZA"/>
              </w:rPr>
              <w:t xml:space="preserve"> fence at </w:t>
            </w:r>
            <w:r w:rsidR="00253EF8">
              <w:rPr>
                <w:rFonts w:ascii="Arial" w:hAnsi="Arial" w:cs="Arial"/>
                <w:szCs w:val="18"/>
                <w:lang w:val="en-ZA"/>
              </w:rPr>
              <w:t>Grahamstown</w:t>
            </w:r>
            <w:r w:rsidRPr="00D823FD">
              <w:rPr>
                <w:rFonts w:ascii="Arial" w:hAnsi="Arial" w:cs="Arial"/>
                <w:szCs w:val="18"/>
                <w:lang w:val="en-ZA"/>
              </w:rPr>
              <w:t xml:space="preserve"> veterinary laboratory</w:t>
            </w:r>
          </w:p>
        </w:tc>
      </w:tr>
      <w:tr w:rsidR="00E760E2" w:rsidRPr="00876E91" w14:paraId="357D7797" w14:textId="77777777" w:rsidTr="00B6242C">
        <w:tc>
          <w:tcPr>
            <w:tcW w:w="2694" w:type="dxa"/>
            <w:vAlign w:val="center"/>
          </w:tcPr>
          <w:p w14:paraId="5916614C" w14:textId="77777777" w:rsidR="00E760E2" w:rsidRPr="00D823FD" w:rsidRDefault="00E760E2" w:rsidP="00B6242C">
            <w:pPr>
              <w:rPr>
                <w:rFonts w:ascii="Arial" w:hAnsi="Arial" w:cs="Arial"/>
                <w:szCs w:val="18"/>
                <w:lang w:val="en-ZA"/>
              </w:rPr>
            </w:pPr>
            <w:r w:rsidRPr="00D823FD">
              <w:rPr>
                <w:rFonts w:ascii="Arial" w:hAnsi="Arial" w:cs="Arial"/>
                <w:szCs w:val="18"/>
                <w:lang w:val="en-ZA"/>
              </w:rPr>
              <w:t>Overview and extent of works</w:t>
            </w:r>
          </w:p>
        </w:tc>
        <w:tc>
          <w:tcPr>
            <w:tcW w:w="7087" w:type="dxa"/>
          </w:tcPr>
          <w:p w14:paraId="2A78A5D8" w14:textId="77EA4B46" w:rsidR="00064025" w:rsidRPr="00D823FD" w:rsidRDefault="00D823FD" w:rsidP="00D823FD">
            <w:pPr>
              <w:pStyle w:val="ListParagraph"/>
              <w:numPr>
                <w:ilvl w:val="0"/>
                <w:numId w:val="106"/>
              </w:numPr>
              <w:jc w:val="both"/>
              <w:rPr>
                <w:rFonts w:cs="Arial"/>
                <w:szCs w:val="18"/>
              </w:rPr>
            </w:pPr>
            <w:r w:rsidRPr="00D823FD">
              <w:rPr>
                <w:rFonts w:cs="Arial"/>
                <w:szCs w:val="18"/>
              </w:rPr>
              <w:t>Dismantling and removal of existing fence</w:t>
            </w:r>
          </w:p>
          <w:p w14:paraId="7256C446" w14:textId="3765ED52" w:rsidR="00D823FD" w:rsidRPr="00D823FD" w:rsidRDefault="00D823FD" w:rsidP="00D823FD">
            <w:pPr>
              <w:pStyle w:val="ListParagraph"/>
              <w:numPr>
                <w:ilvl w:val="0"/>
                <w:numId w:val="106"/>
              </w:numPr>
              <w:jc w:val="both"/>
              <w:rPr>
                <w:rFonts w:cs="Arial"/>
                <w:szCs w:val="18"/>
              </w:rPr>
            </w:pPr>
            <w:r w:rsidRPr="00D823FD">
              <w:rPr>
                <w:rFonts w:cs="Arial"/>
                <w:szCs w:val="18"/>
              </w:rPr>
              <w:t>Setting out, and installation of fence poles</w:t>
            </w:r>
          </w:p>
          <w:p w14:paraId="5C4E227A" w14:textId="18987D46" w:rsidR="00D823FD" w:rsidRPr="00D823FD" w:rsidRDefault="00D823FD" w:rsidP="00D823FD">
            <w:pPr>
              <w:pStyle w:val="ListParagraph"/>
              <w:numPr>
                <w:ilvl w:val="0"/>
                <w:numId w:val="106"/>
              </w:numPr>
              <w:jc w:val="both"/>
              <w:rPr>
                <w:rFonts w:cs="Arial"/>
                <w:szCs w:val="18"/>
              </w:rPr>
            </w:pPr>
            <w:r w:rsidRPr="00D823FD">
              <w:rPr>
                <w:rFonts w:cs="Arial"/>
                <w:szCs w:val="18"/>
              </w:rPr>
              <w:t>Assembling fence panels</w:t>
            </w:r>
          </w:p>
          <w:p w14:paraId="2D0A93EA" w14:textId="5E27DF54" w:rsidR="00D823FD" w:rsidRPr="00D823FD" w:rsidRDefault="00D823FD" w:rsidP="00D823FD">
            <w:pPr>
              <w:pStyle w:val="ListParagraph"/>
              <w:numPr>
                <w:ilvl w:val="0"/>
                <w:numId w:val="106"/>
              </w:numPr>
              <w:jc w:val="both"/>
              <w:rPr>
                <w:rFonts w:cs="Arial"/>
                <w:szCs w:val="18"/>
              </w:rPr>
            </w:pPr>
            <w:r w:rsidRPr="00D823FD">
              <w:rPr>
                <w:rFonts w:cs="Arial"/>
                <w:szCs w:val="18"/>
              </w:rPr>
              <w:t>Installing gates, and gate motor where applicable</w:t>
            </w:r>
          </w:p>
          <w:p w14:paraId="3AAF7ED2" w14:textId="2C4A1C6B" w:rsidR="00D823FD" w:rsidRPr="00D823FD" w:rsidRDefault="00D823FD" w:rsidP="00D823FD">
            <w:pPr>
              <w:pStyle w:val="ListParagraph"/>
              <w:numPr>
                <w:ilvl w:val="0"/>
                <w:numId w:val="106"/>
              </w:numPr>
              <w:jc w:val="both"/>
              <w:rPr>
                <w:rFonts w:cs="Arial"/>
                <w:szCs w:val="18"/>
              </w:rPr>
            </w:pPr>
            <w:r w:rsidRPr="00D823FD">
              <w:rPr>
                <w:rFonts w:cs="Arial"/>
                <w:szCs w:val="18"/>
              </w:rPr>
              <w:t>Electrical connection to gate motor.</w:t>
            </w:r>
          </w:p>
          <w:p w14:paraId="32310E1D" w14:textId="5D2A97BB" w:rsidR="00D823FD" w:rsidRPr="00D823FD" w:rsidRDefault="00D823FD" w:rsidP="00D823FD">
            <w:pPr>
              <w:pStyle w:val="ListParagraph"/>
              <w:numPr>
                <w:ilvl w:val="0"/>
                <w:numId w:val="106"/>
              </w:numPr>
              <w:jc w:val="both"/>
              <w:rPr>
                <w:rFonts w:cs="Arial"/>
                <w:szCs w:val="18"/>
              </w:rPr>
            </w:pPr>
            <w:r w:rsidRPr="00D823FD">
              <w:rPr>
                <w:rFonts w:cs="Arial"/>
                <w:szCs w:val="18"/>
              </w:rPr>
              <w:t>Clearing site</w:t>
            </w:r>
          </w:p>
          <w:p w14:paraId="717F2363" w14:textId="77777777" w:rsidR="001729F7" w:rsidRPr="00D823FD" w:rsidRDefault="001729F7" w:rsidP="007F6937">
            <w:pPr>
              <w:contextualSpacing/>
              <w:jc w:val="both"/>
              <w:rPr>
                <w:rFonts w:ascii="Arial" w:hAnsi="Arial" w:cs="Arial"/>
                <w:szCs w:val="18"/>
                <w:lang w:val="en-ZA"/>
              </w:rPr>
            </w:pPr>
          </w:p>
        </w:tc>
      </w:tr>
      <w:tr w:rsidR="00D823FD" w:rsidRPr="00876E91" w14:paraId="0EC7C4F0" w14:textId="77777777" w:rsidTr="00B6242C">
        <w:tc>
          <w:tcPr>
            <w:tcW w:w="2694" w:type="dxa"/>
            <w:vAlign w:val="center"/>
          </w:tcPr>
          <w:p w14:paraId="2961A19E" w14:textId="77777777" w:rsidR="00D823FD" w:rsidRPr="00876E91" w:rsidRDefault="00D823FD" w:rsidP="00D823FD">
            <w:pPr>
              <w:rPr>
                <w:rFonts w:ascii="Arial" w:hAnsi="Arial" w:cs="Arial"/>
                <w:szCs w:val="18"/>
                <w:lang w:val="en-ZA"/>
              </w:rPr>
            </w:pPr>
            <w:r w:rsidRPr="00876E91">
              <w:rPr>
                <w:rFonts w:ascii="Arial" w:hAnsi="Arial" w:cs="Arial"/>
                <w:szCs w:val="18"/>
                <w:lang w:val="en-ZA"/>
              </w:rPr>
              <w:t>Location of the works</w:t>
            </w:r>
          </w:p>
        </w:tc>
        <w:tc>
          <w:tcPr>
            <w:tcW w:w="7087" w:type="dxa"/>
          </w:tcPr>
          <w:p w14:paraId="2181E1FF" w14:textId="654AA816" w:rsidR="00D823FD" w:rsidRPr="00876E91" w:rsidRDefault="00371B2F" w:rsidP="00D823FD">
            <w:pPr>
              <w:jc w:val="both"/>
              <w:rPr>
                <w:rFonts w:ascii="Arial" w:hAnsi="Arial" w:cs="Arial"/>
                <w:lang w:val="en-ZA"/>
              </w:rPr>
            </w:pPr>
            <w:r>
              <w:rPr>
                <w:rFonts w:ascii="Arial" w:hAnsi="Arial" w:cs="Arial"/>
                <w:lang w:val="en-ZA"/>
              </w:rPr>
              <w:t>Grahamstown Vet</w:t>
            </w:r>
            <w:r w:rsidR="00EB5FDE">
              <w:rPr>
                <w:rFonts w:ascii="Arial" w:hAnsi="Arial" w:cs="Arial"/>
                <w:lang w:val="en-ZA"/>
              </w:rPr>
              <w:t>erinary</w:t>
            </w:r>
            <w:r>
              <w:rPr>
                <w:rFonts w:ascii="Arial" w:hAnsi="Arial" w:cs="Arial"/>
                <w:lang w:val="en-ZA"/>
              </w:rPr>
              <w:t xml:space="preserve"> Lab</w:t>
            </w:r>
            <w:r w:rsidR="00EB5FDE">
              <w:rPr>
                <w:rFonts w:ascii="Arial" w:hAnsi="Arial" w:cs="Arial"/>
                <w:lang w:val="en-ZA"/>
              </w:rPr>
              <w:t>oratory, Upper George Street</w:t>
            </w:r>
            <w:r w:rsidR="006F54BA">
              <w:rPr>
                <w:rFonts w:ascii="Arial" w:hAnsi="Arial" w:cs="Arial"/>
                <w:lang w:val="en-ZA"/>
              </w:rPr>
              <w:t>, Makhanda</w:t>
            </w:r>
          </w:p>
        </w:tc>
      </w:tr>
      <w:tr w:rsidR="00D823FD" w:rsidRPr="00876E91" w14:paraId="0812CC22" w14:textId="77777777" w:rsidTr="00B6242C">
        <w:tc>
          <w:tcPr>
            <w:tcW w:w="9781" w:type="dxa"/>
            <w:gridSpan w:val="2"/>
            <w:shd w:val="clear" w:color="auto" w:fill="D0CECE"/>
            <w:vAlign w:val="center"/>
          </w:tcPr>
          <w:p w14:paraId="20DAE1BD" w14:textId="77777777" w:rsidR="00D823FD" w:rsidRPr="00876E91" w:rsidRDefault="00D823FD" w:rsidP="00D823FD">
            <w:pPr>
              <w:rPr>
                <w:rFonts w:ascii="Arial" w:hAnsi="Arial" w:cs="Arial"/>
                <w:b/>
                <w:szCs w:val="18"/>
                <w:lang w:val="en-ZA"/>
              </w:rPr>
            </w:pPr>
            <w:r w:rsidRPr="00876E91">
              <w:rPr>
                <w:rFonts w:ascii="Arial" w:hAnsi="Arial" w:cs="Arial"/>
                <w:b/>
                <w:szCs w:val="18"/>
                <w:lang w:val="en-ZA"/>
              </w:rPr>
              <w:t>ENGINEERING</w:t>
            </w:r>
          </w:p>
        </w:tc>
      </w:tr>
      <w:tr w:rsidR="00D823FD" w:rsidRPr="00876E91" w14:paraId="2C9CFB9E" w14:textId="77777777" w:rsidTr="00B6242C">
        <w:tc>
          <w:tcPr>
            <w:tcW w:w="2694" w:type="dxa"/>
            <w:vAlign w:val="center"/>
          </w:tcPr>
          <w:p w14:paraId="542DD7DE" w14:textId="77777777" w:rsidR="00D823FD" w:rsidRPr="00876E91" w:rsidRDefault="00D823FD" w:rsidP="00D823FD">
            <w:pPr>
              <w:rPr>
                <w:rFonts w:ascii="Arial" w:hAnsi="Arial" w:cs="Arial"/>
                <w:szCs w:val="18"/>
                <w:lang w:val="en-ZA"/>
              </w:rPr>
            </w:pPr>
            <w:r w:rsidRPr="00876E91">
              <w:rPr>
                <w:rFonts w:ascii="Arial" w:hAnsi="Arial" w:cs="Arial"/>
                <w:szCs w:val="18"/>
                <w:lang w:val="en-ZA"/>
              </w:rPr>
              <w:t>Design + Drawings + Specifications</w:t>
            </w:r>
          </w:p>
        </w:tc>
        <w:tc>
          <w:tcPr>
            <w:tcW w:w="7087" w:type="dxa"/>
          </w:tcPr>
          <w:p w14:paraId="7DBF3D3B" w14:textId="77777777" w:rsidR="00D823FD" w:rsidRPr="00876E91" w:rsidRDefault="00D823FD" w:rsidP="00D823FD">
            <w:pPr>
              <w:jc w:val="both"/>
              <w:rPr>
                <w:rFonts w:ascii="Arial" w:hAnsi="Arial" w:cs="Arial"/>
                <w:szCs w:val="18"/>
                <w:lang w:val="en-ZA"/>
              </w:rPr>
            </w:pPr>
            <w:r w:rsidRPr="00876E91">
              <w:rPr>
                <w:rFonts w:ascii="Arial" w:hAnsi="Arial" w:cs="Arial"/>
                <w:szCs w:val="18"/>
                <w:lang w:val="en-ZA"/>
              </w:rPr>
              <w:t>Done + Will be issued + Compiled by the division Engineering Services of DRDAR</w:t>
            </w:r>
          </w:p>
        </w:tc>
      </w:tr>
      <w:tr w:rsidR="00D823FD" w:rsidRPr="00876E91" w14:paraId="12C1AD2F" w14:textId="77777777" w:rsidTr="00B6242C">
        <w:tc>
          <w:tcPr>
            <w:tcW w:w="9781" w:type="dxa"/>
            <w:gridSpan w:val="2"/>
            <w:shd w:val="clear" w:color="auto" w:fill="D0CECE"/>
            <w:vAlign w:val="center"/>
          </w:tcPr>
          <w:p w14:paraId="1D6DA78E" w14:textId="77777777" w:rsidR="00D823FD" w:rsidRPr="00876E91" w:rsidRDefault="00D823FD" w:rsidP="00D823FD">
            <w:pPr>
              <w:rPr>
                <w:rFonts w:ascii="Arial" w:hAnsi="Arial" w:cs="Arial"/>
                <w:szCs w:val="18"/>
                <w:lang w:val="en-ZA"/>
              </w:rPr>
            </w:pPr>
            <w:r w:rsidRPr="00876E91">
              <w:rPr>
                <w:rFonts w:ascii="Arial" w:hAnsi="Arial" w:cs="Arial"/>
                <w:b/>
                <w:szCs w:val="18"/>
                <w:lang w:val="en-ZA"/>
              </w:rPr>
              <w:t>PROCUREMENT</w:t>
            </w:r>
          </w:p>
        </w:tc>
      </w:tr>
      <w:tr w:rsidR="00D823FD" w:rsidRPr="00876E91" w14:paraId="5633BD2D" w14:textId="77777777" w:rsidTr="00B6242C">
        <w:tc>
          <w:tcPr>
            <w:tcW w:w="2694" w:type="dxa"/>
            <w:vAlign w:val="center"/>
          </w:tcPr>
          <w:p w14:paraId="2B1D9933" w14:textId="77777777" w:rsidR="00D823FD" w:rsidRPr="00876E91" w:rsidRDefault="00D823FD" w:rsidP="00D823FD">
            <w:pPr>
              <w:rPr>
                <w:rFonts w:ascii="Arial" w:hAnsi="Arial" w:cs="Arial"/>
                <w:szCs w:val="18"/>
                <w:lang w:val="en-ZA"/>
              </w:rPr>
            </w:pPr>
            <w:r w:rsidRPr="00876E91">
              <w:rPr>
                <w:rFonts w:ascii="Arial" w:hAnsi="Arial" w:cs="Arial"/>
                <w:szCs w:val="18"/>
                <w:lang w:val="en-ZA"/>
              </w:rPr>
              <w:t>Preferential procurement procedures</w:t>
            </w:r>
          </w:p>
        </w:tc>
        <w:tc>
          <w:tcPr>
            <w:tcW w:w="7087" w:type="dxa"/>
          </w:tcPr>
          <w:p w14:paraId="298B0B0D" w14:textId="77777777" w:rsidR="00D823FD" w:rsidRPr="00876E91" w:rsidRDefault="00D823FD" w:rsidP="00D823FD">
            <w:pPr>
              <w:jc w:val="both"/>
              <w:rPr>
                <w:rFonts w:ascii="Arial" w:hAnsi="Arial" w:cs="Arial"/>
                <w:szCs w:val="18"/>
                <w:lang w:val="en-ZA"/>
              </w:rPr>
            </w:pPr>
            <w:r w:rsidRPr="00876E91">
              <w:rPr>
                <w:rFonts w:ascii="Arial" w:hAnsi="Arial" w:cs="Arial"/>
                <w:szCs w:val="18"/>
                <w:lang w:val="en-ZA"/>
              </w:rPr>
              <w:t>Method 1 – Price Preference</w:t>
            </w:r>
          </w:p>
        </w:tc>
      </w:tr>
      <w:tr w:rsidR="00D823FD" w:rsidRPr="00876E91" w14:paraId="0AAC8E7C" w14:textId="77777777" w:rsidTr="00B6242C">
        <w:tc>
          <w:tcPr>
            <w:tcW w:w="2694" w:type="dxa"/>
            <w:vAlign w:val="center"/>
          </w:tcPr>
          <w:p w14:paraId="19ED3DD1" w14:textId="77777777" w:rsidR="00D823FD" w:rsidRPr="00876E91" w:rsidRDefault="00D823FD" w:rsidP="00D823FD">
            <w:pPr>
              <w:rPr>
                <w:rFonts w:ascii="Arial" w:hAnsi="Arial" w:cs="Arial"/>
                <w:szCs w:val="18"/>
                <w:lang w:val="en-ZA"/>
              </w:rPr>
            </w:pPr>
            <w:r w:rsidRPr="00876E91">
              <w:rPr>
                <w:rFonts w:ascii="Arial" w:hAnsi="Arial" w:cs="Arial"/>
                <w:szCs w:val="18"/>
                <w:lang w:val="en-ZA"/>
              </w:rPr>
              <w:t>Sub-contracting</w:t>
            </w:r>
          </w:p>
        </w:tc>
        <w:tc>
          <w:tcPr>
            <w:tcW w:w="7087" w:type="dxa"/>
          </w:tcPr>
          <w:p w14:paraId="3D6945EE" w14:textId="77777777" w:rsidR="00D823FD" w:rsidRPr="00876E91" w:rsidRDefault="00D823FD" w:rsidP="00D823FD">
            <w:pPr>
              <w:contextualSpacing/>
              <w:jc w:val="both"/>
              <w:rPr>
                <w:rFonts w:ascii="Arial" w:hAnsi="Arial"/>
                <w:lang w:val="en-ZA"/>
              </w:rPr>
            </w:pPr>
            <w:r w:rsidRPr="00876E91">
              <w:rPr>
                <w:rFonts w:ascii="Arial" w:hAnsi="Arial" w:cs="Arial"/>
                <w:szCs w:val="18"/>
                <w:lang w:val="en-ZA"/>
              </w:rPr>
              <w:t>Sub-contracting will be allowed. The Contractor must however indicate at tender stage which portions of the work will be sub-contracted and to whom.</w:t>
            </w:r>
          </w:p>
        </w:tc>
      </w:tr>
      <w:tr w:rsidR="00D823FD" w:rsidRPr="00876E91" w14:paraId="53FAFB48" w14:textId="77777777" w:rsidTr="00B6242C">
        <w:tc>
          <w:tcPr>
            <w:tcW w:w="9781" w:type="dxa"/>
            <w:gridSpan w:val="2"/>
            <w:shd w:val="clear" w:color="auto" w:fill="D0CECE"/>
            <w:vAlign w:val="center"/>
          </w:tcPr>
          <w:p w14:paraId="18E2E86A" w14:textId="77777777" w:rsidR="00D823FD" w:rsidRPr="00876E91" w:rsidRDefault="00D823FD" w:rsidP="00D823FD">
            <w:pPr>
              <w:rPr>
                <w:rFonts w:ascii="Arial" w:hAnsi="Arial" w:cs="Arial"/>
                <w:b/>
                <w:szCs w:val="18"/>
                <w:lang w:val="en-ZA"/>
              </w:rPr>
            </w:pPr>
            <w:r w:rsidRPr="00876E91">
              <w:rPr>
                <w:rFonts w:ascii="Arial" w:hAnsi="Arial" w:cs="Arial"/>
                <w:b/>
                <w:szCs w:val="18"/>
                <w:lang w:val="en-ZA"/>
              </w:rPr>
              <w:t>CONSTRUCTION</w:t>
            </w:r>
          </w:p>
        </w:tc>
      </w:tr>
      <w:tr w:rsidR="00D823FD" w:rsidRPr="00876E91" w14:paraId="491B9797" w14:textId="77777777" w:rsidTr="00B6242C">
        <w:tc>
          <w:tcPr>
            <w:tcW w:w="2694" w:type="dxa"/>
            <w:vAlign w:val="center"/>
          </w:tcPr>
          <w:p w14:paraId="5E86CBA7" w14:textId="77777777" w:rsidR="00D823FD" w:rsidRPr="00876E91" w:rsidRDefault="00D823FD" w:rsidP="00D823FD">
            <w:pPr>
              <w:rPr>
                <w:rFonts w:ascii="Arial" w:hAnsi="Arial" w:cs="Arial"/>
                <w:szCs w:val="18"/>
                <w:lang w:val="en-ZA"/>
              </w:rPr>
            </w:pPr>
            <w:r w:rsidRPr="00876E91">
              <w:rPr>
                <w:rFonts w:ascii="Arial" w:hAnsi="Arial" w:cs="Arial"/>
                <w:szCs w:val="18"/>
                <w:lang w:val="en-ZA"/>
              </w:rPr>
              <w:t>Works specifications</w:t>
            </w:r>
          </w:p>
        </w:tc>
        <w:tc>
          <w:tcPr>
            <w:tcW w:w="7087" w:type="dxa"/>
          </w:tcPr>
          <w:p w14:paraId="743F9EFB" w14:textId="77777777" w:rsidR="00D823FD" w:rsidRPr="00723BCA" w:rsidRDefault="00D823FD" w:rsidP="00D823FD">
            <w:pPr>
              <w:jc w:val="both"/>
              <w:rPr>
                <w:rFonts w:ascii="Arial" w:hAnsi="Arial" w:cs="Arial"/>
                <w:highlight w:val="yellow"/>
              </w:rPr>
            </w:pPr>
            <w:r w:rsidRPr="00876E91">
              <w:rPr>
                <w:rFonts w:ascii="Arial" w:hAnsi="Arial" w:cs="Arial"/>
                <w:lang w:val="en-ZA"/>
              </w:rPr>
              <w:t xml:space="preserve">1. </w:t>
            </w:r>
            <w:r w:rsidRPr="00723BCA">
              <w:rPr>
                <w:rFonts w:ascii="Arial" w:hAnsi="Arial" w:cs="Arial"/>
                <w:lang w:val="en-ZA"/>
              </w:rPr>
              <w:t xml:space="preserve">The standards specifications will apply, as stated in: </w:t>
            </w:r>
            <w:r w:rsidRPr="00723BCA">
              <w:rPr>
                <w:rFonts w:ascii="Arial" w:hAnsi="Arial" w:cs="Arial"/>
              </w:rPr>
              <w:t xml:space="preserve">“Specifications of Construction Materials and methods to be used for Agricultural on-farm Infrastructure”, </w:t>
            </w:r>
            <w:r>
              <w:rPr>
                <w:rFonts w:ascii="Arial" w:hAnsi="Arial" w:cs="Arial"/>
              </w:rPr>
              <w:t>Second Edition</w:t>
            </w:r>
            <w:r w:rsidRPr="00723BCA">
              <w:rPr>
                <w:rFonts w:ascii="Arial" w:hAnsi="Arial" w:cs="Arial"/>
              </w:rPr>
              <w:t xml:space="preserve">, </w:t>
            </w:r>
            <w:r>
              <w:rPr>
                <w:rFonts w:ascii="Arial" w:hAnsi="Arial" w:cs="Arial"/>
              </w:rPr>
              <w:t>April 2022, Revision “DRDAR SCMM-02/2022</w:t>
            </w:r>
            <w:r w:rsidRPr="00723BCA">
              <w:rPr>
                <w:rFonts w:ascii="Arial" w:hAnsi="Arial" w:cs="Arial"/>
              </w:rPr>
              <w:t>”.</w:t>
            </w:r>
          </w:p>
          <w:p w14:paraId="47C2F0CE" w14:textId="77777777" w:rsidR="00D823FD" w:rsidRPr="00876E91" w:rsidRDefault="00D823FD" w:rsidP="00D823FD">
            <w:pPr>
              <w:jc w:val="both"/>
              <w:rPr>
                <w:rFonts w:ascii="Arial" w:hAnsi="Arial" w:cs="Arial"/>
                <w:lang w:val="en-ZA"/>
              </w:rPr>
            </w:pPr>
            <w:r w:rsidRPr="00876E91">
              <w:rPr>
                <w:rFonts w:ascii="Arial" w:hAnsi="Arial" w:cs="Arial"/>
                <w:lang w:val="en-ZA"/>
              </w:rPr>
              <w:t xml:space="preserve">2. Applicable SANS 1200 standards for the building works. </w:t>
            </w:r>
          </w:p>
          <w:p w14:paraId="1C9CDEC9" w14:textId="77777777" w:rsidR="00D823FD" w:rsidRPr="00876E91" w:rsidRDefault="00D823FD" w:rsidP="00D823FD">
            <w:pPr>
              <w:jc w:val="both"/>
              <w:rPr>
                <w:rFonts w:ascii="Arial" w:hAnsi="Arial" w:cs="Arial"/>
                <w:lang w:val="en-ZA"/>
              </w:rPr>
            </w:pPr>
            <w:r w:rsidRPr="00876E91">
              <w:rPr>
                <w:rFonts w:ascii="Arial" w:hAnsi="Arial" w:cs="Arial"/>
                <w:lang w:val="en-ZA"/>
              </w:rPr>
              <w:t>3. Attached Project Particular Specifications will apply.</w:t>
            </w:r>
          </w:p>
        </w:tc>
      </w:tr>
      <w:tr w:rsidR="00D823FD" w:rsidRPr="00876E91" w14:paraId="3B603CC1" w14:textId="77777777" w:rsidTr="00B6242C">
        <w:tc>
          <w:tcPr>
            <w:tcW w:w="2694" w:type="dxa"/>
            <w:vAlign w:val="center"/>
          </w:tcPr>
          <w:p w14:paraId="42935C23" w14:textId="77777777" w:rsidR="00D823FD" w:rsidRPr="00876E91" w:rsidRDefault="00D823FD" w:rsidP="00D823FD">
            <w:pPr>
              <w:rPr>
                <w:rFonts w:ascii="Arial" w:hAnsi="Arial" w:cs="Arial"/>
                <w:szCs w:val="18"/>
                <w:lang w:val="en-ZA"/>
              </w:rPr>
            </w:pPr>
            <w:r w:rsidRPr="00876E91">
              <w:rPr>
                <w:rFonts w:ascii="Arial" w:hAnsi="Arial" w:cs="Arial"/>
                <w:szCs w:val="18"/>
                <w:lang w:val="en-ZA"/>
              </w:rPr>
              <w:t>Plant and materials</w:t>
            </w:r>
          </w:p>
        </w:tc>
        <w:tc>
          <w:tcPr>
            <w:tcW w:w="7087" w:type="dxa"/>
          </w:tcPr>
          <w:p w14:paraId="2A429437" w14:textId="77777777" w:rsidR="00D823FD" w:rsidRPr="00876E91" w:rsidRDefault="00D823FD" w:rsidP="00D823FD">
            <w:pPr>
              <w:jc w:val="both"/>
              <w:rPr>
                <w:rFonts w:ascii="Arial" w:hAnsi="Arial" w:cs="Arial"/>
                <w:lang w:val="en-ZA"/>
              </w:rPr>
            </w:pPr>
            <w:r w:rsidRPr="00876E91">
              <w:rPr>
                <w:rFonts w:ascii="Arial" w:hAnsi="Arial" w:cs="Arial"/>
                <w:lang w:val="en-ZA"/>
              </w:rPr>
              <w:t>1. The Employer will not provide any plant or material.</w:t>
            </w:r>
          </w:p>
          <w:p w14:paraId="573CD23A" w14:textId="77777777" w:rsidR="00D823FD" w:rsidRPr="00876E91" w:rsidRDefault="00D823FD" w:rsidP="00D823FD">
            <w:pPr>
              <w:jc w:val="both"/>
              <w:rPr>
                <w:rFonts w:ascii="Arial" w:hAnsi="Arial" w:cs="Arial"/>
                <w:lang w:val="en-ZA"/>
              </w:rPr>
            </w:pPr>
            <w:r w:rsidRPr="00876E91">
              <w:rPr>
                <w:rFonts w:ascii="Arial" w:hAnsi="Arial" w:cs="Arial"/>
                <w:lang w:val="en-ZA"/>
              </w:rPr>
              <w:t>2. The Contractor shall inform the Engineer in good time, to inspect and approve the plant and materials that will be used before construction commences or on arrival of material on site.</w:t>
            </w:r>
          </w:p>
          <w:p w14:paraId="5359E984" w14:textId="77777777" w:rsidR="00D823FD" w:rsidRPr="00876E91" w:rsidRDefault="00D823FD" w:rsidP="00D823FD">
            <w:pPr>
              <w:jc w:val="both"/>
              <w:rPr>
                <w:rFonts w:ascii="Arial" w:hAnsi="Arial" w:cs="Arial"/>
                <w:b/>
                <w:szCs w:val="18"/>
                <w:lang w:val="en-ZA"/>
              </w:rPr>
            </w:pPr>
          </w:p>
        </w:tc>
      </w:tr>
      <w:tr w:rsidR="00D823FD" w:rsidRPr="00876E91" w14:paraId="251BEBDB" w14:textId="77777777" w:rsidTr="00B6242C">
        <w:tc>
          <w:tcPr>
            <w:tcW w:w="2694" w:type="dxa"/>
            <w:vAlign w:val="center"/>
          </w:tcPr>
          <w:p w14:paraId="76077CBF" w14:textId="77777777" w:rsidR="00D823FD" w:rsidRPr="00876E91" w:rsidRDefault="00D823FD" w:rsidP="00D823FD">
            <w:pPr>
              <w:rPr>
                <w:rFonts w:ascii="Arial" w:hAnsi="Arial" w:cs="Arial"/>
                <w:szCs w:val="18"/>
                <w:lang w:val="en-ZA"/>
              </w:rPr>
            </w:pPr>
            <w:r w:rsidRPr="00876E91">
              <w:rPr>
                <w:rFonts w:ascii="Arial" w:hAnsi="Arial" w:cs="Arial"/>
                <w:szCs w:val="18"/>
                <w:lang w:val="en-ZA"/>
              </w:rPr>
              <w:t>Construction equipment</w:t>
            </w:r>
          </w:p>
        </w:tc>
        <w:tc>
          <w:tcPr>
            <w:tcW w:w="7087" w:type="dxa"/>
          </w:tcPr>
          <w:p w14:paraId="184993EA" w14:textId="77777777" w:rsidR="00D823FD" w:rsidRPr="00876E91" w:rsidRDefault="00D823FD" w:rsidP="00D823FD">
            <w:pPr>
              <w:jc w:val="both"/>
              <w:rPr>
                <w:rFonts w:ascii="Arial" w:hAnsi="Arial" w:cs="Arial"/>
                <w:szCs w:val="18"/>
                <w:lang w:val="en-ZA"/>
              </w:rPr>
            </w:pPr>
            <w:r w:rsidRPr="00876E91">
              <w:rPr>
                <w:rFonts w:ascii="Arial" w:hAnsi="Arial" w:cs="Arial"/>
                <w:lang w:val="en-ZA"/>
              </w:rPr>
              <w:t xml:space="preserve">1. The Employer will not provide any equipment. </w:t>
            </w:r>
          </w:p>
          <w:p w14:paraId="59BC3A78" w14:textId="77777777" w:rsidR="00D823FD" w:rsidRPr="00876E91" w:rsidRDefault="00D823FD" w:rsidP="00D823FD">
            <w:pPr>
              <w:jc w:val="both"/>
              <w:rPr>
                <w:rFonts w:ascii="Arial" w:hAnsi="Arial" w:cs="Arial"/>
                <w:szCs w:val="18"/>
                <w:lang w:val="en-ZA"/>
              </w:rPr>
            </w:pPr>
            <w:r w:rsidRPr="00876E91">
              <w:rPr>
                <w:rFonts w:ascii="Arial" w:hAnsi="Arial" w:cs="Arial"/>
                <w:lang w:val="en-ZA"/>
              </w:rPr>
              <w:t>2. The Contractor shall provide all suitable construction equipment necessary to complete the project.</w:t>
            </w:r>
          </w:p>
        </w:tc>
      </w:tr>
      <w:tr w:rsidR="00D823FD" w:rsidRPr="00876E91" w14:paraId="139AF4BC" w14:textId="77777777" w:rsidTr="00B6242C">
        <w:tc>
          <w:tcPr>
            <w:tcW w:w="2694" w:type="dxa"/>
            <w:vAlign w:val="center"/>
          </w:tcPr>
          <w:p w14:paraId="3B33F75E" w14:textId="77777777" w:rsidR="00D823FD" w:rsidRPr="00876E91" w:rsidRDefault="00D823FD" w:rsidP="00D823FD">
            <w:pPr>
              <w:rPr>
                <w:rFonts w:ascii="Arial" w:hAnsi="Arial" w:cs="Arial"/>
                <w:szCs w:val="18"/>
                <w:lang w:val="en-ZA"/>
              </w:rPr>
            </w:pPr>
            <w:r w:rsidRPr="00876E91">
              <w:rPr>
                <w:rFonts w:ascii="Arial" w:hAnsi="Arial" w:cs="Arial"/>
                <w:szCs w:val="18"/>
                <w:lang w:val="en-ZA"/>
              </w:rPr>
              <w:t>Existing services</w:t>
            </w:r>
          </w:p>
        </w:tc>
        <w:tc>
          <w:tcPr>
            <w:tcW w:w="7087" w:type="dxa"/>
          </w:tcPr>
          <w:p w14:paraId="53A59D93" w14:textId="77777777" w:rsidR="00D823FD" w:rsidRPr="00876E91" w:rsidRDefault="00D823FD" w:rsidP="00D823FD">
            <w:pPr>
              <w:jc w:val="both"/>
              <w:rPr>
                <w:rFonts w:ascii="Arial" w:hAnsi="Arial" w:cs="Arial"/>
                <w:szCs w:val="18"/>
                <w:lang w:val="en-ZA"/>
              </w:rPr>
            </w:pPr>
            <w:r w:rsidRPr="00876E91">
              <w:rPr>
                <w:rFonts w:ascii="Arial" w:hAnsi="Arial" w:cs="Arial"/>
                <w:szCs w:val="18"/>
                <w:lang w:val="en-ZA"/>
              </w:rPr>
              <w:t>Care should be taken by the contractor not to damage any existing services. The Engineer shall show the position of all existing infrastructure both above ground and below ground to the Contractor and the contractor are to ensure that no excavations shall commence without consent of the Engineer.</w:t>
            </w:r>
          </w:p>
        </w:tc>
      </w:tr>
      <w:tr w:rsidR="00D823FD" w:rsidRPr="00876E91" w14:paraId="4CC244F9" w14:textId="77777777" w:rsidTr="00B6242C">
        <w:tc>
          <w:tcPr>
            <w:tcW w:w="2694" w:type="dxa"/>
            <w:vAlign w:val="center"/>
          </w:tcPr>
          <w:p w14:paraId="3AAB8C17" w14:textId="77777777" w:rsidR="00D823FD" w:rsidRPr="00876E91" w:rsidRDefault="00D823FD" w:rsidP="00D823FD">
            <w:pPr>
              <w:rPr>
                <w:rFonts w:ascii="Arial" w:hAnsi="Arial" w:cs="Arial"/>
                <w:szCs w:val="18"/>
                <w:lang w:val="en-ZA"/>
              </w:rPr>
            </w:pPr>
            <w:r w:rsidRPr="00876E91">
              <w:rPr>
                <w:rFonts w:ascii="Arial" w:hAnsi="Arial" w:cs="Arial"/>
                <w:szCs w:val="18"/>
                <w:lang w:val="en-ZA"/>
              </w:rPr>
              <w:t>Site establishment</w:t>
            </w:r>
          </w:p>
        </w:tc>
        <w:tc>
          <w:tcPr>
            <w:tcW w:w="7087" w:type="dxa"/>
          </w:tcPr>
          <w:p w14:paraId="622A263F" w14:textId="77777777" w:rsidR="00D823FD" w:rsidRPr="00876E91" w:rsidRDefault="00D823FD" w:rsidP="00D823FD">
            <w:pPr>
              <w:jc w:val="both"/>
              <w:rPr>
                <w:rFonts w:ascii="Arial" w:hAnsi="Arial" w:cs="Arial"/>
                <w:szCs w:val="18"/>
                <w:lang w:val="en-ZA"/>
              </w:rPr>
            </w:pPr>
            <w:r w:rsidRPr="00876E91">
              <w:rPr>
                <w:rFonts w:ascii="Arial" w:hAnsi="Arial" w:cs="Arial"/>
                <w:szCs w:val="18"/>
                <w:lang w:val="en-ZA"/>
              </w:rPr>
              <w:t xml:space="preserve">1. The Employer will not provide any facilities on site. </w:t>
            </w:r>
          </w:p>
          <w:p w14:paraId="060A1B34" w14:textId="77777777" w:rsidR="00D823FD" w:rsidRPr="00876E91" w:rsidRDefault="00D823FD" w:rsidP="00D823FD">
            <w:pPr>
              <w:jc w:val="both"/>
              <w:rPr>
                <w:rFonts w:ascii="Arial" w:hAnsi="Arial" w:cs="Arial"/>
                <w:szCs w:val="18"/>
                <w:lang w:val="en-ZA"/>
              </w:rPr>
            </w:pPr>
            <w:r w:rsidRPr="00876E91">
              <w:rPr>
                <w:rFonts w:ascii="Arial" w:hAnsi="Arial" w:cs="Arial"/>
                <w:szCs w:val="18"/>
                <w:lang w:val="en-ZA"/>
              </w:rPr>
              <w:t>2. The Contractor shall provide an office, storage shed, toilets, security, vehicles, labour and accommodation.</w:t>
            </w:r>
          </w:p>
        </w:tc>
      </w:tr>
      <w:tr w:rsidR="00D823FD" w:rsidRPr="00876E91" w14:paraId="5D8117BA" w14:textId="77777777" w:rsidTr="00B6242C">
        <w:tc>
          <w:tcPr>
            <w:tcW w:w="2694" w:type="dxa"/>
            <w:vAlign w:val="center"/>
          </w:tcPr>
          <w:p w14:paraId="53DCEF4E" w14:textId="77777777" w:rsidR="00D823FD" w:rsidRPr="00876E91" w:rsidRDefault="00D823FD" w:rsidP="00D823FD">
            <w:pPr>
              <w:rPr>
                <w:rFonts w:ascii="Arial" w:hAnsi="Arial" w:cs="Arial"/>
                <w:szCs w:val="18"/>
                <w:lang w:val="en-ZA"/>
              </w:rPr>
            </w:pPr>
            <w:r w:rsidRPr="00876E91">
              <w:rPr>
                <w:rFonts w:ascii="Arial" w:hAnsi="Arial" w:cs="Arial"/>
                <w:szCs w:val="18"/>
                <w:lang w:val="en-ZA"/>
              </w:rPr>
              <w:t>Site usage</w:t>
            </w:r>
          </w:p>
        </w:tc>
        <w:tc>
          <w:tcPr>
            <w:tcW w:w="7087" w:type="dxa"/>
          </w:tcPr>
          <w:p w14:paraId="5DD55DEC" w14:textId="77777777" w:rsidR="00D823FD" w:rsidRPr="00876E91" w:rsidRDefault="00D823FD" w:rsidP="00D823FD">
            <w:pPr>
              <w:jc w:val="both"/>
              <w:rPr>
                <w:rFonts w:ascii="Arial" w:hAnsi="Arial" w:cs="Arial"/>
                <w:szCs w:val="18"/>
                <w:lang w:val="en-ZA"/>
              </w:rPr>
            </w:pPr>
            <w:r w:rsidRPr="00876E91">
              <w:rPr>
                <w:rFonts w:ascii="Arial" w:hAnsi="Arial" w:cs="Arial"/>
                <w:szCs w:val="18"/>
                <w:lang w:val="en-ZA"/>
              </w:rPr>
              <w:t>The Contractor shall not utilize the site for any other purpose than the construction of the agreed works.</w:t>
            </w:r>
          </w:p>
        </w:tc>
      </w:tr>
      <w:tr w:rsidR="00D823FD" w:rsidRPr="00876E91" w14:paraId="4A6AE520" w14:textId="77777777" w:rsidTr="00B6242C">
        <w:tc>
          <w:tcPr>
            <w:tcW w:w="2694" w:type="dxa"/>
            <w:vAlign w:val="center"/>
          </w:tcPr>
          <w:p w14:paraId="3C78111D" w14:textId="77777777" w:rsidR="00D823FD" w:rsidRPr="00876E91" w:rsidRDefault="00D823FD" w:rsidP="00D823FD">
            <w:pPr>
              <w:rPr>
                <w:rFonts w:ascii="Arial" w:hAnsi="Arial" w:cs="Arial"/>
                <w:szCs w:val="18"/>
                <w:lang w:val="en-ZA"/>
              </w:rPr>
            </w:pPr>
            <w:r w:rsidRPr="00876E91">
              <w:rPr>
                <w:rFonts w:ascii="Arial" w:hAnsi="Arial" w:cs="Arial"/>
                <w:szCs w:val="18"/>
                <w:lang w:val="en-ZA"/>
              </w:rPr>
              <w:t>Permits and way leaves</w:t>
            </w:r>
          </w:p>
        </w:tc>
        <w:tc>
          <w:tcPr>
            <w:tcW w:w="7087" w:type="dxa"/>
          </w:tcPr>
          <w:p w14:paraId="65355781" w14:textId="77777777" w:rsidR="00D823FD" w:rsidRPr="00876E91" w:rsidRDefault="00D823FD" w:rsidP="00D823FD">
            <w:pPr>
              <w:jc w:val="both"/>
              <w:rPr>
                <w:rFonts w:ascii="Arial" w:hAnsi="Arial" w:cs="Arial"/>
                <w:szCs w:val="18"/>
                <w:lang w:val="en-ZA"/>
              </w:rPr>
            </w:pPr>
            <w:r w:rsidRPr="00876E91">
              <w:rPr>
                <w:rFonts w:ascii="Arial" w:hAnsi="Arial" w:cs="Arial"/>
                <w:szCs w:val="18"/>
                <w:lang w:val="en-ZA"/>
              </w:rPr>
              <w:t>The Contractor will negotiate all necessary permits and way leaves with the local community.</w:t>
            </w:r>
          </w:p>
        </w:tc>
      </w:tr>
      <w:tr w:rsidR="00D823FD" w:rsidRPr="00876E91" w14:paraId="1E4E7655" w14:textId="77777777" w:rsidTr="00B6242C">
        <w:tc>
          <w:tcPr>
            <w:tcW w:w="2694" w:type="dxa"/>
            <w:vAlign w:val="center"/>
          </w:tcPr>
          <w:p w14:paraId="01E4E0BC" w14:textId="77777777" w:rsidR="00D823FD" w:rsidRPr="00876E91" w:rsidRDefault="00D823FD" w:rsidP="00D823FD">
            <w:pPr>
              <w:rPr>
                <w:rFonts w:ascii="Arial" w:hAnsi="Arial" w:cs="Arial"/>
                <w:szCs w:val="18"/>
                <w:lang w:val="en-ZA"/>
              </w:rPr>
            </w:pPr>
            <w:r w:rsidRPr="00876E91">
              <w:rPr>
                <w:rFonts w:ascii="Arial" w:hAnsi="Arial" w:cs="Arial"/>
                <w:szCs w:val="18"/>
                <w:lang w:val="en-ZA"/>
              </w:rPr>
              <w:t>Survey control and Setting out works</w:t>
            </w:r>
          </w:p>
        </w:tc>
        <w:tc>
          <w:tcPr>
            <w:tcW w:w="7087" w:type="dxa"/>
          </w:tcPr>
          <w:p w14:paraId="448E332F" w14:textId="77777777" w:rsidR="00D823FD" w:rsidRPr="00876E91" w:rsidRDefault="00D823FD" w:rsidP="00D823FD">
            <w:pPr>
              <w:jc w:val="both"/>
              <w:rPr>
                <w:rFonts w:ascii="Arial" w:hAnsi="Arial" w:cs="Arial"/>
                <w:b/>
                <w:szCs w:val="18"/>
                <w:lang w:val="en-ZA"/>
              </w:rPr>
            </w:pPr>
            <w:r w:rsidRPr="00876E91">
              <w:rPr>
                <w:rFonts w:ascii="Arial" w:hAnsi="Arial" w:cs="Arial"/>
                <w:lang w:val="en-ZA" w:eastAsia="zh-TW"/>
              </w:rPr>
              <w:t xml:space="preserve">The Contractor will be responsible for the survey and setting out of all construction levels. After setting out the levels the Contractor will inform the Engineer to inspect the levels before any excavation work or construction work may commence. </w:t>
            </w:r>
          </w:p>
        </w:tc>
      </w:tr>
      <w:tr w:rsidR="00D823FD" w:rsidRPr="00876E91" w14:paraId="005700B4" w14:textId="77777777" w:rsidTr="00B6242C">
        <w:tc>
          <w:tcPr>
            <w:tcW w:w="9781" w:type="dxa"/>
            <w:gridSpan w:val="2"/>
            <w:shd w:val="clear" w:color="auto" w:fill="D0CECE"/>
          </w:tcPr>
          <w:p w14:paraId="431E66B5" w14:textId="77777777" w:rsidR="00D823FD" w:rsidRPr="00876E91" w:rsidRDefault="00D823FD" w:rsidP="00D823FD">
            <w:pPr>
              <w:rPr>
                <w:rFonts w:ascii="Arial" w:hAnsi="Arial" w:cs="Arial"/>
                <w:b/>
                <w:szCs w:val="18"/>
                <w:lang w:val="en-ZA"/>
              </w:rPr>
            </w:pPr>
            <w:r w:rsidRPr="00876E91">
              <w:rPr>
                <w:rFonts w:ascii="Arial" w:hAnsi="Arial" w:cs="Arial"/>
                <w:b/>
                <w:szCs w:val="18"/>
                <w:lang w:val="en-ZA"/>
              </w:rPr>
              <w:t>MANAGEMENT</w:t>
            </w:r>
          </w:p>
        </w:tc>
      </w:tr>
      <w:tr w:rsidR="00D823FD" w:rsidRPr="00876E91" w14:paraId="169F8714" w14:textId="77777777" w:rsidTr="00B6242C">
        <w:tc>
          <w:tcPr>
            <w:tcW w:w="2694" w:type="dxa"/>
          </w:tcPr>
          <w:p w14:paraId="24C2AFCA" w14:textId="77777777" w:rsidR="00D823FD" w:rsidRPr="00876E91" w:rsidRDefault="00D823FD" w:rsidP="00D823FD">
            <w:pPr>
              <w:rPr>
                <w:rFonts w:ascii="Arial" w:hAnsi="Arial" w:cs="Arial"/>
                <w:szCs w:val="18"/>
                <w:lang w:val="en-ZA"/>
              </w:rPr>
            </w:pPr>
            <w:r w:rsidRPr="00876E91">
              <w:rPr>
                <w:rFonts w:ascii="Arial" w:hAnsi="Arial" w:cs="Arial"/>
                <w:szCs w:val="18"/>
                <w:lang w:val="en-ZA"/>
              </w:rPr>
              <w:lastRenderedPageBreak/>
              <w:t>Management of works</w:t>
            </w:r>
          </w:p>
        </w:tc>
        <w:tc>
          <w:tcPr>
            <w:tcW w:w="7087" w:type="dxa"/>
          </w:tcPr>
          <w:p w14:paraId="5BDEAD47" w14:textId="77777777" w:rsidR="00D823FD" w:rsidRPr="00876E91" w:rsidRDefault="00D823FD" w:rsidP="00D823FD">
            <w:pPr>
              <w:jc w:val="both"/>
              <w:rPr>
                <w:rFonts w:ascii="Arial" w:hAnsi="Arial" w:cs="Arial"/>
                <w:szCs w:val="18"/>
                <w:lang w:val="en-ZA"/>
              </w:rPr>
            </w:pPr>
            <w:r w:rsidRPr="00876E91">
              <w:rPr>
                <w:rFonts w:ascii="Arial" w:hAnsi="Arial" w:cs="Arial"/>
                <w:szCs w:val="18"/>
                <w:lang w:val="en-ZA"/>
              </w:rPr>
              <w:t>1. Appli</w:t>
            </w:r>
            <w:r>
              <w:rPr>
                <w:rFonts w:ascii="Arial" w:hAnsi="Arial" w:cs="Arial"/>
                <w:szCs w:val="18"/>
                <w:lang w:val="en-ZA"/>
              </w:rPr>
              <w:t xml:space="preserve">cable SANS 1200, SANS 10400 </w:t>
            </w:r>
            <w:r w:rsidRPr="00876E91">
              <w:rPr>
                <w:rFonts w:ascii="Arial" w:hAnsi="Arial" w:cs="Arial"/>
                <w:szCs w:val="18"/>
                <w:lang w:val="en-ZA"/>
              </w:rPr>
              <w:t>standards will apply.</w:t>
            </w:r>
          </w:p>
          <w:p w14:paraId="08AA5D4E" w14:textId="77777777" w:rsidR="00D823FD" w:rsidRPr="00876E91" w:rsidRDefault="00D823FD" w:rsidP="00D823FD">
            <w:pPr>
              <w:jc w:val="both"/>
              <w:rPr>
                <w:rFonts w:ascii="Arial" w:hAnsi="Arial"/>
                <w:lang w:val="en-ZA"/>
              </w:rPr>
            </w:pPr>
            <w:r w:rsidRPr="00876E91">
              <w:rPr>
                <w:rFonts w:ascii="Arial" w:hAnsi="Arial"/>
                <w:lang w:val="en-ZA"/>
              </w:rPr>
              <w:t>2. Attached generic standards will apply.</w:t>
            </w:r>
          </w:p>
          <w:p w14:paraId="0ACA2B04" w14:textId="77777777" w:rsidR="00D823FD" w:rsidRPr="00876E91" w:rsidRDefault="00D823FD" w:rsidP="00D823FD">
            <w:pPr>
              <w:jc w:val="both"/>
              <w:rPr>
                <w:rFonts w:ascii="Arial" w:hAnsi="Arial" w:cs="Arial"/>
                <w:b/>
                <w:szCs w:val="18"/>
                <w:lang w:val="en-ZA"/>
              </w:rPr>
            </w:pPr>
            <w:r w:rsidRPr="00876E91">
              <w:rPr>
                <w:rFonts w:ascii="Arial" w:hAnsi="Arial"/>
                <w:lang w:val="en-ZA"/>
              </w:rPr>
              <w:t xml:space="preserve">3. </w:t>
            </w:r>
            <w:r w:rsidRPr="00723BCA">
              <w:rPr>
                <w:rFonts w:ascii="Arial" w:hAnsi="Arial" w:cs="Arial"/>
                <w:lang w:val="en-ZA"/>
              </w:rPr>
              <w:t xml:space="preserve">The standards specifications will apply, as stated in: </w:t>
            </w:r>
            <w:r w:rsidRPr="00723BCA">
              <w:rPr>
                <w:rFonts w:ascii="Arial" w:hAnsi="Arial" w:cs="Arial"/>
              </w:rPr>
              <w:t xml:space="preserve">“Specifications of Construction Materials and methods to be used for Agricultural on-farm Infrastructure”, </w:t>
            </w:r>
            <w:r>
              <w:rPr>
                <w:rFonts w:ascii="Arial" w:hAnsi="Arial" w:cs="Arial"/>
              </w:rPr>
              <w:t>Second Edition</w:t>
            </w:r>
            <w:r w:rsidRPr="00723BCA">
              <w:rPr>
                <w:rFonts w:ascii="Arial" w:hAnsi="Arial" w:cs="Arial"/>
              </w:rPr>
              <w:t xml:space="preserve">, </w:t>
            </w:r>
            <w:r>
              <w:rPr>
                <w:rFonts w:ascii="Arial" w:hAnsi="Arial" w:cs="Arial"/>
              </w:rPr>
              <w:t>April 2022, Revision “DRDAR SCMM-02/2022</w:t>
            </w:r>
            <w:r w:rsidRPr="00723BCA">
              <w:rPr>
                <w:rFonts w:ascii="Arial" w:hAnsi="Arial" w:cs="Arial"/>
              </w:rPr>
              <w:t>”,</w:t>
            </w:r>
            <w:r w:rsidRPr="00723BCA">
              <w:rPr>
                <w:rFonts w:ascii="Arial" w:hAnsi="Arial" w:cs="Arial"/>
                <w:szCs w:val="18"/>
                <w:lang w:val="en-ZA"/>
              </w:rPr>
              <w:t xml:space="preserve"> will apply</w:t>
            </w:r>
            <w:r w:rsidRPr="00723BCA">
              <w:rPr>
                <w:rFonts w:ascii="Arial" w:hAnsi="Arial" w:cs="Arial"/>
                <w:b/>
                <w:szCs w:val="18"/>
                <w:lang w:val="en-ZA"/>
              </w:rPr>
              <w:t>.</w:t>
            </w:r>
          </w:p>
          <w:p w14:paraId="08E0FC58" w14:textId="77777777" w:rsidR="00D823FD" w:rsidRPr="00876E91" w:rsidRDefault="00D823FD" w:rsidP="00D823FD">
            <w:pPr>
              <w:jc w:val="both"/>
              <w:rPr>
                <w:rFonts w:ascii="Arial" w:hAnsi="Arial"/>
                <w:lang w:val="en-ZA"/>
              </w:rPr>
            </w:pPr>
            <w:r w:rsidRPr="00876E91">
              <w:rPr>
                <w:rFonts w:ascii="Arial" w:hAnsi="Arial"/>
                <w:lang w:val="en-ZA"/>
              </w:rPr>
              <w:t>4. Drawings and specifications will be provided by the Employer and shall be the only acceptable drawings for the agreed works.</w:t>
            </w:r>
          </w:p>
          <w:p w14:paraId="3A3D5ED0" w14:textId="77777777" w:rsidR="00D823FD" w:rsidRPr="00876E91" w:rsidRDefault="00D823FD" w:rsidP="00D823FD">
            <w:pPr>
              <w:jc w:val="both"/>
              <w:rPr>
                <w:rFonts w:ascii="Arial" w:hAnsi="Arial"/>
                <w:lang w:val="en-ZA"/>
              </w:rPr>
            </w:pPr>
            <w:r w:rsidRPr="00876E91">
              <w:rPr>
                <w:rFonts w:ascii="Arial" w:hAnsi="Arial"/>
                <w:lang w:val="en-ZA"/>
              </w:rPr>
              <w:t>5. The Engineer will be available to perform inspections every day on request, but will perform at least one scheduled inspection per week.</w:t>
            </w:r>
          </w:p>
          <w:p w14:paraId="5F6B16CB" w14:textId="77777777" w:rsidR="00D823FD" w:rsidRPr="00876E91" w:rsidRDefault="00D823FD" w:rsidP="00D823FD">
            <w:pPr>
              <w:jc w:val="both"/>
              <w:rPr>
                <w:rFonts w:ascii="Arial" w:hAnsi="Arial" w:cs="Arial"/>
                <w:lang w:val="en-ZA"/>
              </w:rPr>
            </w:pPr>
            <w:r w:rsidRPr="00876E91">
              <w:rPr>
                <w:rFonts w:ascii="Arial" w:hAnsi="Arial"/>
                <w:lang w:val="en-ZA"/>
              </w:rPr>
              <w:t xml:space="preserve">6. </w:t>
            </w:r>
            <w:r w:rsidRPr="00876E91">
              <w:rPr>
                <w:rFonts w:ascii="Arial" w:hAnsi="Arial" w:cs="Arial"/>
                <w:lang w:val="en-ZA"/>
              </w:rPr>
              <w:t xml:space="preserve">The Contract type is measured where payments to the Contractor will be made after measurement of the work done by the Engineer according to the following payment schedule. </w:t>
            </w:r>
          </w:p>
          <w:p w14:paraId="2A5663A8" w14:textId="77777777" w:rsidR="00D823FD" w:rsidRPr="00876E91" w:rsidRDefault="00D823FD" w:rsidP="00D823FD">
            <w:pPr>
              <w:jc w:val="both"/>
              <w:rPr>
                <w:rFonts w:ascii="Arial" w:hAnsi="Arial" w:cs="Arial"/>
                <w:lang w:val="en-ZA"/>
              </w:rPr>
            </w:pPr>
            <w:r w:rsidRPr="00876E91">
              <w:rPr>
                <w:rFonts w:ascii="Arial" w:hAnsi="Arial" w:cs="Arial"/>
                <w:lang w:val="en-ZA"/>
              </w:rPr>
              <w:t>6.1. The Contractor shall submit invoices according to the agreed claims and the Engineer will recommend the payment.</w:t>
            </w:r>
          </w:p>
          <w:p w14:paraId="4F39EBD0" w14:textId="77777777" w:rsidR="00D823FD" w:rsidRPr="00876E91" w:rsidRDefault="00D823FD" w:rsidP="00D823FD">
            <w:pPr>
              <w:jc w:val="both"/>
              <w:rPr>
                <w:rFonts w:ascii="Arial" w:hAnsi="Arial" w:cs="Arial"/>
                <w:lang w:val="en-ZA"/>
              </w:rPr>
            </w:pPr>
            <w:r w:rsidRPr="00876E91">
              <w:rPr>
                <w:rFonts w:ascii="Arial" w:hAnsi="Arial" w:cs="Arial"/>
                <w:lang w:val="en-ZA"/>
              </w:rPr>
              <w:t>6.2. The Engineer will inspect the work at the Contractor’s request to measure the progress and determine the part payment that is due when both parties are in agreement about the claim.</w:t>
            </w:r>
          </w:p>
          <w:p w14:paraId="7C1864D9" w14:textId="77777777" w:rsidR="00D823FD" w:rsidRPr="00876E91" w:rsidRDefault="00D823FD" w:rsidP="00D823FD">
            <w:pPr>
              <w:jc w:val="both"/>
              <w:rPr>
                <w:rFonts w:ascii="Arial" w:hAnsi="Arial" w:cs="Arial"/>
                <w:lang w:val="en-ZA"/>
              </w:rPr>
            </w:pPr>
            <w:r w:rsidRPr="00876E91">
              <w:rPr>
                <w:rFonts w:ascii="Arial" w:hAnsi="Arial" w:cs="Arial"/>
                <w:lang w:val="en-ZA"/>
              </w:rPr>
              <w:t>6.3. All payments can include materials that are secured on site under control of the Contractor. Materials on site which are not yet built into the works will compensated at 80% of the value as per the invoice from the material suppliers.</w:t>
            </w:r>
          </w:p>
          <w:p w14:paraId="4EE1D450" w14:textId="77777777" w:rsidR="00D823FD" w:rsidRPr="00876E91" w:rsidRDefault="00D823FD" w:rsidP="00D823FD">
            <w:pPr>
              <w:jc w:val="both"/>
              <w:rPr>
                <w:rFonts w:ascii="Arial" w:hAnsi="Arial" w:cs="Arial"/>
                <w:lang w:val="en-ZA"/>
              </w:rPr>
            </w:pPr>
            <w:r w:rsidRPr="00876E91">
              <w:rPr>
                <w:rFonts w:ascii="Arial" w:hAnsi="Arial" w:cs="Arial"/>
                <w:lang w:val="en-ZA"/>
              </w:rPr>
              <w:t>6.4. The Employer allows for monthly interim payments for the project that can be used, 1 practical and 1 final payment.</w:t>
            </w:r>
          </w:p>
          <w:p w14:paraId="489AE817" w14:textId="77777777" w:rsidR="00D823FD" w:rsidRPr="00876E91" w:rsidRDefault="00D823FD" w:rsidP="00D823FD">
            <w:pPr>
              <w:jc w:val="both"/>
              <w:rPr>
                <w:rFonts w:ascii="Arial" w:hAnsi="Arial" w:cs="Arial"/>
                <w:lang w:val="en-ZA"/>
              </w:rPr>
            </w:pPr>
            <w:r w:rsidRPr="00876E91">
              <w:rPr>
                <w:rFonts w:ascii="Arial" w:hAnsi="Arial" w:cs="Arial"/>
                <w:lang w:val="en-ZA"/>
              </w:rPr>
              <w:t>6.5. The practical completion of the construction work implies the work is complete and the beneficiaries can use the infrastructure.</w:t>
            </w:r>
          </w:p>
          <w:p w14:paraId="79C68AD3" w14:textId="77777777" w:rsidR="00D823FD" w:rsidRPr="00876E91" w:rsidRDefault="00D823FD" w:rsidP="00D823FD">
            <w:pPr>
              <w:jc w:val="both"/>
              <w:rPr>
                <w:rFonts w:ascii="Arial" w:hAnsi="Arial" w:cs="Arial"/>
                <w:lang w:val="en-ZA"/>
              </w:rPr>
            </w:pPr>
            <w:r w:rsidRPr="00876E91">
              <w:rPr>
                <w:rFonts w:ascii="Arial" w:hAnsi="Arial" w:cs="Arial"/>
                <w:lang w:val="en-ZA"/>
              </w:rPr>
              <w:t>6.6. The final and last payment is the retention money that will be paid after a predetermined period after all construction work is done. This is the defects liability period.</w:t>
            </w:r>
          </w:p>
          <w:p w14:paraId="50C8C400" w14:textId="77777777" w:rsidR="00D823FD" w:rsidRPr="00876E91" w:rsidRDefault="00D823FD" w:rsidP="00D823FD">
            <w:pPr>
              <w:jc w:val="both"/>
              <w:rPr>
                <w:rFonts w:ascii="Arial" w:hAnsi="Arial"/>
                <w:lang w:val="en-ZA"/>
              </w:rPr>
            </w:pPr>
            <w:r w:rsidRPr="00876E91">
              <w:rPr>
                <w:rFonts w:ascii="Arial" w:hAnsi="Arial"/>
                <w:lang w:val="en-ZA"/>
              </w:rPr>
              <w:t>6.7. Certificates of Completion and Final Approval will be issued by the Engineer for practical and final construction completion.</w:t>
            </w:r>
          </w:p>
          <w:p w14:paraId="41141DE0" w14:textId="77777777" w:rsidR="00D823FD" w:rsidRPr="00876E91" w:rsidRDefault="00D823FD" w:rsidP="00D823FD">
            <w:pPr>
              <w:jc w:val="both"/>
              <w:rPr>
                <w:rFonts w:ascii="Arial" w:hAnsi="Arial"/>
                <w:lang w:val="en-ZA"/>
              </w:rPr>
            </w:pPr>
            <w:r w:rsidRPr="00876E91">
              <w:rPr>
                <w:rFonts w:ascii="Arial" w:hAnsi="Arial"/>
                <w:lang w:val="en-ZA"/>
              </w:rPr>
              <w:t>7. The Contractor shall provide the Engineer with proof that Insurance has been obtained for the contract period.</w:t>
            </w:r>
          </w:p>
          <w:p w14:paraId="3BCAE71A" w14:textId="77777777" w:rsidR="00D823FD" w:rsidRPr="00876E91" w:rsidRDefault="00D823FD" w:rsidP="00D823FD">
            <w:pPr>
              <w:jc w:val="both"/>
              <w:rPr>
                <w:rFonts w:ascii="Arial" w:hAnsi="Arial"/>
                <w:lang w:val="en-ZA"/>
              </w:rPr>
            </w:pPr>
            <w:r w:rsidRPr="00876E91">
              <w:rPr>
                <w:rFonts w:ascii="Arial" w:hAnsi="Arial"/>
                <w:lang w:val="en-ZA"/>
              </w:rPr>
              <w:t>8. The Contractor shall keep a daily record of all labour related matters, weather occurrences, all incidents that influenced construction.</w:t>
            </w:r>
          </w:p>
          <w:p w14:paraId="7210AA48" w14:textId="77777777" w:rsidR="00D823FD" w:rsidRPr="00876E91" w:rsidRDefault="00D823FD" w:rsidP="00D823FD">
            <w:pPr>
              <w:jc w:val="both"/>
              <w:rPr>
                <w:rFonts w:ascii="Arial" w:hAnsi="Arial"/>
                <w:lang w:val="en-ZA"/>
              </w:rPr>
            </w:pPr>
            <w:r w:rsidRPr="00876E91">
              <w:rPr>
                <w:rFonts w:ascii="Arial" w:hAnsi="Arial"/>
                <w:lang w:val="en-ZA"/>
              </w:rPr>
              <w:t>9. Communications between the Employer and Contractor will be in writing with copies to all stakeholders.</w:t>
            </w:r>
          </w:p>
          <w:p w14:paraId="04618432" w14:textId="77777777" w:rsidR="00D823FD" w:rsidRPr="00876E91" w:rsidRDefault="00D823FD" w:rsidP="00D823FD">
            <w:pPr>
              <w:jc w:val="both"/>
              <w:rPr>
                <w:rFonts w:ascii="Arial" w:hAnsi="Arial"/>
                <w:lang w:val="en-ZA"/>
              </w:rPr>
            </w:pPr>
            <w:r w:rsidRPr="00876E91">
              <w:rPr>
                <w:rFonts w:ascii="Arial" w:hAnsi="Arial"/>
                <w:lang w:val="en-ZA"/>
              </w:rPr>
              <w:t>10. The Contractor shall be responsible for testing the works after completion to ensure compliance with the Employer’s requirements.</w:t>
            </w:r>
          </w:p>
          <w:p w14:paraId="2C192557" w14:textId="77777777" w:rsidR="00D823FD" w:rsidRPr="00876E91" w:rsidRDefault="00D823FD" w:rsidP="00D823FD">
            <w:pPr>
              <w:jc w:val="both"/>
              <w:rPr>
                <w:rFonts w:ascii="Arial" w:hAnsi="Arial"/>
                <w:lang w:val="en-ZA"/>
              </w:rPr>
            </w:pPr>
            <w:r w:rsidRPr="00876E91">
              <w:rPr>
                <w:rFonts w:ascii="Arial" w:hAnsi="Arial"/>
                <w:lang w:val="en-ZA"/>
              </w:rPr>
              <w:t>11. The Employer will commission the works during a public handing over ceremony.</w:t>
            </w:r>
          </w:p>
          <w:p w14:paraId="5BBA56C4" w14:textId="77777777" w:rsidR="00D823FD" w:rsidRPr="00876E91" w:rsidRDefault="00D823FD" w:rsidP="00D823FD">
            <w:pPr>
              <w:jc w:val="both"/>
              <w:rPr>
                <w:rFonts w:ascii="Arial" w:hAnsi="Arial"/>
                <w:lang w:val="en-ZA"/>
              </w:rPr>
            </w:pPr>
            <w:r w:rsidRPr="00876E91">
              <w:rPr>
                <w:rFonts w:ascii="Arial" w:hAnsi="Arial"/>
                <w:lang w:val="en-ZA"/>
              </w:rPr>
              <w:t>12. The Contractor shall repair all defects of workmanship and materials during the liability period.</w:t>
            </w:r>
          </w:p>
        </w:tc>
      </w:tr>
      <w:tr w:rsidR="00D823FD" w:rsidRPr="00876E91" w14:paraId="63C12FEC" w14:textId="77777777" w:rsidTr="00B6242C">
        <w:tc>
          <w:tcPr>
            <w:tcW w:w="2694" w:type="dxa"/>
          </w:tcPr>
          <w:p w14:paraId="010DD6FF" w14:textId="77777777" w:rsidR="00D823FD" w:rsidRPr="00876E91" w:rsidRDefault="00D823FD" w:rsidP="00D823FD">
            <w:pPr>
              <w:rPr>
                <w:rFonts w:ascii="Arial" w:hAnsi="Arial" w:cs="Arial"/>
                <w:szCs w:val="18"/>
                <w:lang w:val="en-ZA"/>
              </w:rPr>
            </w:pPr>
            <w:r w:rsidRPr="00876E91">
              <w:rPr>
                <w:rFonts w:ascii="Arial" w:hAnsi="Arial" w:cs="Arial"/>
                <w:szCs w:val="18"/>
                <w:lang w:val="en-ZA"/>
              </w:rPr>
              <w:t>Health and safety</w:t>
            </w:r>
          </w:p>
        </w:tc>
        <w:tc>
          <w:tcPr>
            <w:tcW w:w="7087" w:type="dxa"/>
          </w:tcPr>
          <w:p w14:paraId="0AFDA81E" w14:textId="77777777" w:rsidR="00D823FD" w:rsidRPr="00876E91" w:rsidRDefault="00D823FD" w:rsidP="00D823FD">
            <w:pPr>
              <w:jc w:val="both"/>
              <w:rPr>
                <w:rFonts w:ascii="Arial" w:hAnsi="Arial"/>
                <w:lang w:val="en-ZA"/>
              </w:rPr>
            </w:pPr>
            <w:r w:rsidRPr="00876E91">
              <w:rPr>
                <w:rFonts w:ascii="Arial" w:hAnsi="Arial" w:cs="Arial"/>
                <w:lang w:val="en-ZA"/>
              </w:rPr>
              <w:t>1. Attached Generic Occupational Health and Safety Specifications will apply.</w:t>
            </w:r>
          </w:p>
          <w:p w14:paraId="40273235" w14:textId="77777777" w:rsidR="00D823FD" w:rsidRPr="00876E91" w:rsidRDefault="00D823FD" w:rsidP="00D823FD">
            <w:pPr>
              <w:jc w:val="both"/>
              <w:rPr>
                <w:rFonts w:ascii="Arial" w:hAnsi="Arial"/>
                <w:lang w:val="en-ZA"/>
              </w:rPr>
            </w:pPr>
            <w:r w:rsidRPr="00876E91">
              <w:rPr>
                <w:rFonts w:ascii="Arial" w:hAnsi="Arial"/>
                <w:lang w:val="en-ZA"/>
              </w:rPr>
              <w:t>2. Applicable SANS 1200, SANS 10400 and 10142 standards will apply;</w:t>
            </w:r>
          </w:p>
          <w:p w14:paraId="3ABE0025" w14:textId="77777777" w:rsidR="00D823FD" w:rsidRPr="00876E91" w:rsidRDefault="00D823FD" w:rsidP="00D823FD">
            <w:pPr>
              <w:jc w:val="both"/>
              <w:rPr>
                <w:rFonts w:ascii="Arial" w:hAnsi="Arial"/>
                <w:lang w:val="en-ZA"/>
              </w:rPr>
            </w:pPr>
            <w:r w:rsidRPr="00876E91">
              <w:rPr>
                <w:rFonts w:ascii="Arial" w:hAnsi="Arial"/>
                <w:lang w:val="en-ZA"/>
              </w:rPr>
              <w:t>3. Occupational Health and Safety Act (Act No. 85 of 1993) will apply;</w:t>
            </w:r>
          </w:p>
          <w:p w14:paraId="2618685B" w14:textId="77777777" w:rsidR="00D823FD" w:rsidRPr="00876E91" w:rsidRDefault="00D823FD" w:rsidP="00D823FD">
            <w:pPr>
              <w:jc w:val="both"/>
              <w:rPr>
                <w:rFonts w:ascii="Arial" w:hAnsi="Arial"/>
                <w:lang w:val="en-ZA"/>
              </w:rPr>
            </w:pPr>
            <w:r w:rsidRPr="00876E91">
              <w:rPr>
                <w:rFonts w:ascii="Arial" w:hAnsi="Arial"/>
                <w:lang w:val="en-ZA"/>
              </w:rPr>
              <w:t>4. The Contractor shall appoint a person that will be responsible for health and safety issues on site and provide the Engineer with the name and credentials of this person. This person must also be trained in First Aid and must have a comprehensive First Aid Kit on site.</w:t>
            </w:r>
          </w:p>
          <w:p w14:paraId="11682787" w14:textId="77777777" w:rsidR="00D823FD" w:rsidRPr="00876E91" w:rsidRDefault="00D823FD" w:rsidP="00D823FD">
            <w:pPr>
              <w:jc w:val="both"/>
              <w:rPr>
                <w:rFonts w:ascii="Arial" w:hAnsi="Arial"/>
                <w:lang w:val="en-ZA"/>
              </w:rPr>
            </w:pPr>
            <w:r w:rsidRPr="00876E91">
              <w:rPr>
                <w:rFonts w:ascii="Arial" w:hAnsi="Arial"/>
                <w:lang w:val="en-ZA"/>
              </w:rPr>
              <w:t>5. The Contractor shall be responsible to design and apply measures to prevent accidents or injury to any person or property during construction.</w:t>
            </w:r>
          </w:p>
        </w:tc>
      </w:tr>
    </w:tbl>
    <w:p w14:paraId="05584E53" w14:textId="77777777" w:rsidR="00E760E2" w:rsidRPr="00876E91" w:rsidRDefault="00E760E2" w:rsidP="00E760E2">
      <w:pPr>
        <w:keepNext/>
        <w:spacing w:line="280" w:lineRule="exact"/>
        <w:jc w:val="both"/>
        <w:outlineLvl w:val="2"/>
        <w:rPr>
          <w:rFonts w:ascii="Arial" w:hAnsi="Arial" w:cs="Arial"/>
          <w:lang w:val="en-ZA"/>
        </w:rPr>
      </w:pPr>
    </w:p>
    <w:p w14:paraId="27C1749C" w14:textId="77777777" w:rsidR="00E760E2" w:rsidRPr="00876E91" w:rsidRDefault="00E760E2" w:rsidP="00E760E2">
      <w:pPr>
        <w:jc w:val="center"/>
        <w:rPr>
          <w:rFonts w:ascii="Arial" w:hAnsi="Arial" w:cs="Arial"/>
          <w:b/>
          <w:sz w:val="24"/>
          <w:szCs w:val="24"/>
        </w:rPr>
      </w:pPr>
    </w:p>
    <w:p w14:paraId="43A34FD3" w14:textId="77777777" w:rsidR="00E760E2" w:rsidRPr="00876E91" w:rsidRDefault="00E760E2" w:rsidP="00E760E2">
      <w:pPr>
        <w:jc w:val="center"/>
        <w:rPr>
          <w:rFonts w:ascii="Arial" w:hAnsi="Arial" w:cs="Arial"/>
          <w:b/>
          <w:sz w:val="24"/>
          <w:szCs w:val="24"/>
        </w:rPr>
      </w:pPr>
      <w:r w:rsidRPr="00876E91">
        <w:rPr>
          <w:rFonts w:ascii="Arial" w:hAnsi="Arial" w:cs="Arial"/>
          <w:b/>
          <w:sz w:val="24"/>
          <w:szCs w:val="24"/>
        </w:rPr>
        <w:br w:type="page"/>
      </w:r>
    </w:p>
    <w:p w14:paraId="6B3A329B" w14:textId="77777777" w:rsidR="00E760E2" w:rsidRPr="00876E91" w:rsidRDefault="00E760E2" w:rsidP="00E760E2">
      <w:pPr>
        <w:jc w:val="center"/>
        <w:rPr>
          <w:rFonts w:ascii="Arial" w:hAnsi="Arial" w:cs="Arial"/>
          <w:b/>
          <w:sz w:val="24"/>
          <w:szCs w:val="24"/>
        </w:rPr>
      </w:pPr>
    </w:p>
    <w:p w14:paraId="32B46629" w14:textId="77777777" w:rsidR="00E760E2" w:rsidRPr="00876E91" w:rsidRDefault="00E760E2" w:rsidP="00E760E2">
      <w:pPr>
        <w:jc w:val="center"/>
        <w:rPr>
          <w:rFonts w:ascii="Arial" w:hAnsi="Arial" w:cs="Arial"/>
          <w:b/>
          <w:sz w:val="24"/>
          <w:szCs w:val="24"/>
        </w:rPr>
      </w:pPr>
    </w:p>
    <w:p w14:paraId="4DC0047E" w14:textId="77777777" w:rsidR="00E760E2" w:rsidRPr="00876E91" w:rsidRDefault="00E760E2" w:rsidP="00E760E2">
      <w:pPr>
        <w:jc w:val="center"/>
        <w:rPr>
          <w:rFonts w:ascii="Arial" w:hAnsi="Arial" w:cs="Arial"/>
          <w:b/>
          <w:sz w:val="24"/>
          <w:szCs w:val="24"/>
        </w:rPr>
      </w:pPr>
    </w:p>
    <w:p w14:paraId="5A792831" w14:textId="77777777" w:rsidR="00E760E2" w:rsidRPr="00876E91" w:rsidRDefault="00E760E2" w:rsidP="00E760E2">
      <w:pPr>
        <w:jc w:val="center"/>
        <w:rPr>
          <w:rFonts w:ascii="Arial" w:hAnsi="Arial" w:cs="Arial"/>
          <w:b/>
          <w:sz w:val="24"/>
          <w:szCs w:val="24"/>
        </w:rPr>
      </w:pPr>
    </w:p>
    <w:p w14:paraId="7507D882" w14:textId="77777777" w:rsidR="00E760E2" w:rsidRPr="00876E91" w:rsidRDefault="00E760E2" w:rsidP="00E760E2">
      <w:pPr>
        <w:jc w:val="center"/>
        <w:rPr>
          <w:rFonts w:ascii="Arial" w:hAnsi="Arial" w:cs="Arial"/>
          <w:b/>
          <w:sz w:val="24"/>
          <w:szCs w:val="24"/>
        </w:rPr>
      </w:pPr>
    </w:p>
    <w:p w14:paraId="4909E4F8" w14:textId="77777777" w:rsidR="00E760E2" w:rsidRPr="00876E91" w:rsidRDefault="00E760E2" w:rsidP="00E760E2">
      <w:pPr>
        <w:jc w:val="center"/>
        <w:rPr>
          <w:rFonts w:ascii="Arial" w:hAnsi="Arial" w:cs="Arial"/>
          <w:b/>
          <w:sz w:val="24"/>
          <w:szCs w:val="24"/>
        </w:rPr>
      </w:pPr>
    </w:p>
    <w:p w14:paraId="1BA1CDBF" w14:textId="77777777" w:rsidR="00E760E2" w:rsidRPr="00876E91" w:rsidRDefault="00E760E2" w:rsidP="00E760E2">
      <w:pPr>
        <w:jc w:val="center"/>
        <w:rPr>
          <w:rFonts w:ascii="Arial" w:hAnsi="Arial" w:cs="Arial"/>
          <w:b/>
          <w:sz w:val="24"/>
          <w:szCs w:val="24"/>
        </w:rPr>
      </w:pPr>
    </w:p>
    <w:p w14:paraId="295ECF16" w14:textId="77777777" w:rsidR="00E760E2" w:rsidRPr="00876E91" w:rsidRDefault="00E760E2" w:rsidP="00E760E2">
      <w:pPr>
        <w:jc w:val="center"/>
        <w:rPr>
          <w:rFonts w:ascii="Arial" w:hAnsi="Arial" w:cs="Arial"/>
          <w:b/>
          <w:sz w:val="24"/>
          <w:szCs w:val="24"/>
        </w:rPr>
      </w:pPr>
    </w:p>
    <w:p w14:paraId="353B4966" w14:textId="77777777" w:rsidR="00E760E2" w:rsidRPr="00876E91" w:rsidRDefault="00E760E2" w:rsidP="00E760E2">
      <w:pPr>
        <w:jc w:val="center"/>
        <w:rPr>
          <w:rFonts w:ascii="Arial" w:hAnsi="Arial" w:cs="Arial"/>
          <w:b/>
          <w:sz w:val="24"/>
          <w:szCs w:val="24"/>
        </w:rPr>
      </w:pPr>
    </w:p>
    <w:p w14:paraId="3E7B8FB1" w14:textId="77777777" w:rsidR="00E760E2" w:rsidRPr="00876E91" w:rsidRDefault="00E760E2" w:rsidP="00E760E2">
      <w:pPr>
        <w:jc w:val="center"/>
        <w:rPr>
          <w:rFonts w:ascii="Arial" w:hAnsi="Arial" w:cs="Arial"/>
          <w:b/>
          <w:sz w:val="24"/>
          <w:szCs w:val="24"/>
        </w:rPr>
      </w:pPr>
    </w:p>
    <w:p w14:paraId="254457A3" w14:textId="77777777" w:rsidR="00E760E2" w:rsidRPr="00876E91" w:rsidRDefault="00E760E2" w:rsidP="00E760E2">
      <w:pPr>
        <w:jc w:val="center"/>
        <w:rPr>
          <w:rFonts w:ascii="Arial" w:hAnsi="Arial" w:cs="Arial"/>
          <w:b/>
          <w:sz w:val="24"/>
          <w:szCs w:val="24"/>
        </w:rPr>
      </w:pPr>
    </w:p>
    <w:p w14:paraId="49E2D5FD" w14:textId="77777777" w:rsidR="00E760E2" w:rsidRPr="00876E91" w:rsidRDefault="00E760E2" w:rsidP="00E760E2">
      <w:pPr>
        <w:jc w:val="center"/>
        <w:rPr>
          <w:rFonts w:ascii="Arial" w:hAnsi="Arial" w:cs="Arial"/>
          <w:b/>
          <w:sz w:val="24"/>
          <w:szCs w:val="24"/>
        </w:rPr>
      </w:pPr>
    </w:p>
    <w:p w14:paraId="1E383995" w14:textId="77777777" w:rsidR="00E760E2" w:rsidRPr="00876E91" w:rsidRDefault="00E760E2" w:rsidP="00E760E2">
      <w:pPr>
        <w:jc w:val="center"/>
        <w:rPr>
          <w:rFonts w:ascii="Arial" w:hAnsi="Arial" w:cs="Arial"/>
          <w:b/>
          <w:sz w:val="24"/>
          <w:szCs w:val="24"/>
        </w:rPr>
      </w:pPr>
    </w:p>
    <w:p w14:paraId="6E05C777" w14:textId="77777777" w:rsidR="00E760E2" w:rsidRPr="00876E91" w:rsidRDefault="00E760E2" w:rsidP="00E760E2">
      <w:pPr>
        <w:jc w:val="center"/>
        <w:rPr>
          <w:rFonts w:ascii="Arial" w:hAnsi="Arial" w:cs="Arial"/>
          <w:b/>
          <w:sz w:val="24"/>
          <w:szCs w:val="24"/>
        </w:rPr>
      </w:pPr>
    </w:p>
    <w:p w14:paraId="6EC2253A" w14:textId="77777777" w:rsidR="00E760E2" w:rsidRPr="00876E91" w:rsidRDefault="00E760E2" w:rsidP="00E760E2">
      <w:pPr>
        <w:jc w:val="center"/>
        <w:rPr>
          <w:rFonts w:ascii="Arial" w:hAnsi="Arial" w:cs="Arial"/>
          <w:b/>
          <w:sz w:val="24"/>
          <w:szCs w:val="24"/>
        </w:rPr>
      </w:pPr>
    </w:p>
    <w:p w14:paraId="291B0BCC" w14:textId="77777777" w:rsidR="00E760E2" w:rsidRPr="00876E91" w:rsidRDefault="00E760E2" w:rsidP="00E760E2">
      <w:pPr>
        <w:jc w:val="center"/>
        <w:rPr>
          <w:rFonts w:ascii="Arial" w:hAnsi="Arial" w:cs="Arial"/>
          <w:b/>
          <w:sz w:val="24"/>
          <w:szCs w:val="24"/>
        </w:rPr>
      </w:pPr>
    </w:p>
    <w:p w14:paraId="0DA04FFA" w14:textId="77777777" w:rsidR="00E760E2" w:rsidRPr="00876E91" w:rsidRDefault="00E760E2" w:rsidP="00E760E2">
      <w:pPr>
        <w:jc w:val="center"/>
        <w:rPr>
          <w:rFonts w:ascii="Arial" w:hAnsi="Arial" w:cs="Arial"/>
          <w:b/>
          <w:sz w:val="24"/>
          <w:szCs w:val="24"/>
        </w:rPr>
      </w:pPr>
    </w:p>
    <w:p w14:paraId="5A28EC81" w14:textId="77777777" w:rsidR="00E760E2" w:rsidRPr="00876E91" w:rsidRDefault="00E760E2" w:rsidP="00E760E2">
      <w:pPr>
        <w:jc w:val="center"/>
        <w:rPr>
          <w:rFonts w:ascii="Arial" w:hAnsi="Arial" w:cs="Arial"/>
          <w:b/>
          <w:sz w:val="24"/>
          <w:szCs w:val="24"/>
        </w:rPr>
      </w:pPr>
    </w:p>
    <w:p w14:paraId="6F060407" w14:textId="77777777" w:rsidR="00E760E2" w:rsidRPr="00876E91" w:rsidRDefault="00E760E2" w:rsidP="00E760E2">
      <w:pPr>
        <w:jc w:val="center"/>
        <w:rPr>
          <w:rFonts w:ascii="Arial" w:hAnsi="Arial" w:cs="Arial"/>
          <w:b/>
          <w:sz w:val="24"/>
          <w:szCs w:val="24"/>
        </w:rPr>
      </w:pPr>
    </w:p>
    <w:p w14:paraId="54D56159" w14:textId="77777777" w:rsidR="00E760E2" w:rsidRPr="00876E91" w:rsidRDefault="00E760E2" w:rsidP="00E760E2">
      <w:pPr>
        <w:jc w:val="center"/>
        <w:rPr>
          <w:rFonts w:ascii="Arial" w:hAnsi="Arial" w:cs="Arial"/>
          <w:b/>
          <w:sz w:val="24"/>
          <w:szCs w:val="24"/>
        </w:rPr>
      </w:pPr>
    </w:p>
    <w:p w14:paraId="19048740" w14:textId="77777777" w:rsidR="00E760E2" w:rsidRPr="00876E91" w:rsidRDefault="00E760E2" w:rsidP="00E760E2">
      <w:pPr>
        <w:jc w:val="center"/>
        <w:rPr>
          <w:rFonts w:ascii="Arial" w:hAnsi="Arial" w:cs="Arial"/>
          <w:b/>
          <w:sz w:val="40"/>
          <w:szCs w:val="40"/>
        </w:rPr>
      </w:pPr>
      <w:r w:rsidRPr="00876E91">
        <w:rPr>
          <w:rFonts w:ascii="Arial" w:hAnsi="Arial" w:cs="Arial"/>
          <w:b/>
          <w:sz w:val="40"/>
          <w:szCs w:val="40"/>
        </w:rPr>
        <w:t>C 3.2</w:t>
      </w:r>
    </w:p>
    <w:p w14:paraId="5DC555A6" w14:textId="77777777" w:rsidR="00E760E2" w:rsidRPr="00876E91" w:rsidRDefault="00E760E2" w:rsidP="00E760E2">
      <w:pPr>
        <w:jc w:val="center"/>
        <w:rPr>
          <w:rFonts w:ascii="Arial" w:hAnsi="Arial" w:cs="Arial"/>
          <w:b/>
          <w:sz w:val="40"/>
          <w:szCs w:val="40"/>
        </w:rPr>
      </w:pPr>
    </w:p>
    <w:p w14:paraId="7673B25E" w14:textId="77777777" w:rsidR="00E760E2" w:rsidRPr="00876E91" w:rsidRDefault="00E760E2" w:rsidP="00E760E2">
      <w:pPr>
        <w:jc w:val="center"/>
        <w:rPr>
          <w:rFonts w:ascii="Arial" w:hAnsi="Arial" w:cs="Arial"/>
          <w:b/>
          <w:sz w:val="40"/>
          <w:szCs w:val="40"/>
        </w:rPr>
      </w:pPr>
      <w:r w:rsidRPr="00876E91">
        <w:rPr>
          <w:rFonts w:ascii="Arial" w:hAnsi="Arial" w:cs="Arial"/>
          <w:b/>
          <w:sz w:val="40"/>
          <w:szCs w:val="40"/>
        </w:rPr>
        <w:t>Specifications</w:t>
      </w:r>
    </w:p>
    <w:p w14:paraId="4F8EC406" w14:textId="77777777" w:rsidR="00E760E2" w:rsidRPr="00876E91" w:rsidRDefault="00E760E2" w:rsidP="00E760E2">
      <w:pPr>
        <w:jc w:val="center"/>
        <w:rPr>
          <w:rFonts w:ascii="Arial" w:hAnsi="Arial" w:cs="Arial"/>
          <w:b/>
          <w:sz w:val="24"/>
          <w:szCs w:val="24"/>
        </w:rPr>
      </w:pPr>
    </w:p>
    <w:p w14:paraId="3302E808" w14:textId="77777777" w:rsidR="00E760E2" w:rsidRPr="00876E91" w:rsidRDefault="00E760E2" w:rsidP="00E760E2">
      <w:pPr>
        <w:spacing w:before="120" w:after="120"/>
        <w:jc w:val="center"/>
        <w:rPr>
          <w:rFonts w:ascii="Arial" w:hAnsi="Arial" w:cs="Arial"/>
          <w:b/>
          <w:sz w:val="28"/>
          <w:szCs w:val="28"/>
        </w:rPr>
      </w:pPr>
      <w:r w:rsidRPr="00876E91">
        <w:rPr>
          <w:rFonts w:ascii="Arial" w:hAnsi="Arial" w:cs="Arial"/>
          <w:b/>
          <w:sz w:val="24"/>
          <w:szCs w:val="24"/>
        </w:rPr>
        <w:br w:type="page"/>
      </w:r>
      <w:r w:rsidRPr="00876E91">
        <w:rPr>
          <w:rFonts w:ascii="Arial" w:hAnsi="Arial" w:cs="Arial"/>
          <w:b/>
          <w:sz w:val="28"/>
          <w:szCs w:val="28"/>
        </w:rPr>
        <w:lastRenderedPageBreak/>
        <w:t>PARTICULAR / GENERIC SPECIFICATIONS</w:t>
      </w:r>
    </w:p>
    <w:p w14:paraId="118C4A2F" w14:textId="77777777" w:rsidR="00E760E2" w:rsidRPr="00876E91" w:rsidRDefault="000E5706" w:rsidP="00E760E2">
      <w:pPr>
        <w:rPr>
          <w:rFonts w:ascii="Arial" w:hAnsi="Arial" w:cs="Arial"/>
          <w:lang w:val="en-ZA"/>
        </w:rPr>
      </w:pPr>
      <w:r w:rsidRPr="00876E91">
        <w:rPr>
          <w:noProof/>
          <w:lang w:val="en-ZA" w:eastAsia="en-ZA"/>
        </w:rPr>
        <mc:AlternateContent>
          <mc:Choice Requires="wps">
            <w:drawing>
              <wp:anchor distT="0" distB="0" distL="114300" distR="114300" simplePos="0" relativeHeight="251758592" behindDoc="0" locked="0" layoutInCell="0" allowOverlap="1" wp14:anchorId="7D9920D9" wp14:editId="768E2BED">
                <wp:simplePos x="0" y="0"/>
                <wp:positionH relativeFrom="column">
                  <wp:posOffset>-155575</wp:posOffset>
                </wp:positionH>
                <wp:positionV relativeFrom="paragraph">
                  <wp:posOffset>96520</wp:posOffset>
                </wp:positionV>
                <wp:extent cx="6325870" cy="1115695"/>
                <wp:effectExtent l="0" t="0" r="0" b="8255"/>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870" cy="1115695"/>
                        </a:xfrm>
                        <a:prstGeom prst="rect">
                          <a:avLst/>
                        </a:prstGeom>
                        <a:solidFill>
                          <a:srgbClr val="C0C0C0"/>
                        </a:solidFill>
                        <a:ln w="9525">
                          <a:solidFill>
                            <a:srgbClr val="000000"/>
                          </a:solidFill>
                          <a:miter lim="800000"/>
                          <a:headEnd/>
                          <a:tailEnd/>
                        </a:ln>
                      </wps:spPr>
                      <wps:txbx>
                        <w:txbxContent>
                          <w:p w14:paraId="1609EEA9" w14:textId="77777777" w:rsidR="00687FDD" w:rsidRDefault="00687FDD" w:rsidP="00E760E2">
                            <w:pPr>
                              <w:jc w:val="center"/>
                              <w:rPr>
                                <w:b/>
                                <w:sz w:val="28"/>
                              </w:rPr>
                            </w:pPr>
                          </w:p>
                          <w:p w14:paraId="530AD5AC" w14:textId="6D395442" w:rsidR="00687FDD" w:rsidRPr="001A5534" w:rsidRDefault="00687FDD" w:rsidP="00E760E2">
                            <w:pPr>
                              <w:pStyle w:val="Caption"/>
                              <w:jc w:val="center"/>
                              <w:rPr>
                                <w:rFonts w:cs="Arial"/>
                                <w:sz w:val="22"/>
                                <w:szCs w:val="22"/>
                              </w:rPr>
                            </w:pPr>
                            <w:r w:rsidRPr="00D823FD">
                              <w:t>THIS BID FOR THE SUPPLY, DELIVERY AND CONSTRUCTION OF A CLEARVIEW FENCE AT QUEENSTOWN VETERINARY LABORATORY IN THE CHRIS HANI DISTRICT</w:t>
                            </w:r>
                            <w:r w:rsidRPr="001A5534">
                              <w:rPr>
                                <w:rFonts w:cs="Arial"/>
                                <w:sz w:val="22"/>
                                <w:szCs w:val="22"/>
                              </w:rPr>
                              <w:t xml:space="preserve"> SCOPE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920D9" id="Text Box 20" o:spid="_x0000_s1048" type="#_x0000_t202" style="position:absolute;margin-left:-12.25pt;margin-top:7.6pt;width:498.1pt;height:87.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" o:allowincell="f" fillcolor="silver">
                <v:textbox>
                  <w:txbxContent>
                    <w:p w14:paraId="1609EEA9" w14:textId="77777777" w:rsidR="00687FDD" w:rsidRDefault="00687FDD" w:rsidP="00E760E2">
                      <w:pPr>
                        <w:jc w:val="center"/>
                        <w:rPr>
                          <w:b/>
                          <w:sz w:val="28"/>
                        </w:rPr>
                      </w:pPr>
                    </w:p>
                    <w:p w14:paraId="530AD5AC" w14:textId="6D395442" w:rsidR="00687FDD" w:rsidRPr="001A5534" w:rsidRDefault="00687FDD" w:rsidP="00E760E2">
                      <w:pPr>
                        <w:pStyle w:val="Caption"/>
                        <w:jc w:val="center"/>
                        <w:rPr>
                          <w:rFonts w:cs="Arial"/>
                          <w:sz w:val="22"/>
                          <w:szCs w:val="22"/>
                        </w:rPr>
                      </w:pPr>
                      <w:r w:rsidRPr="00D823FD">
                        <w:t>THIS BID FOR THE SUPPLY, DELIVERY AND CONSTRUCTION OF A CLEARVIEW FENCE AT QUEENSTOWN VETERINARY LABORATORY IN THE CHRIS HANI DISTRICT</w:t>
                      </w:r>
                      <w:r w:rsidRPr="001A5534">
                        <w:rPr>
                          <w:rFonts w:cs="Arial"/>
                          <w:sz w:val="22"/>
                          <w:szCs w:val="22"/>
                        </w:rPr>
                        <w:t xml:space="preserve"> SCOPE</w:t>
                      </w:r>
                    </w:p>
                  </w:txbxContent>
                </v:textbox>
              </v:shape>
            </w:pict>
          </mc:Fallback>
        </mc:AlternateContent>
      </w:r>
    </w:p>
    <w:p w14:paraId="4E06A74B" w14:textId="77777777" w:rsidR="00E760E2" w:rsidRPr="00876E91" w:rsidRDefault="00E760E2" w:rsidP="00E760E2">
      <w:pPr>
        <w:rPr>
          <w:rFonts w:ascii="Arial" w:hAnsi="Arial" w:cs="Arial"/>
          <w:lang w:val="en-ZA"/>
        </w:rPr>
      </w:pPr>
    </w:p>
    <w:p w14:paraId="704CC741" w14:textId="77777777" w:rsidR="00E760E2" w:rsidRPr="00876E91" w:rsidRDefault="00E760E2" w:rsidP="00E760E2">
      <w:pPr>
        <w:rPr>
          <w:rFonts w:ascii="Arial" w:hAnsi="Arial" w:cs="Arial"/>
          <w:lang w:val="en-ZA"/>
        </w:rPr>
      </w:pPr>
    </w:p>
    <w:p w14:paraId="4C84EEBD" w14:textId="77777777" w:rsidR="00E760E2" w:rsidRPr="00876E91" w:rsidRDefault="00E760E2" w:rsidP="00E760E2">
      <w:pPr>
        <w:rPr>
          <w:rFonts w:ascii="Arial" w:hAnsi="Arial" w:cs="Arial"/>
          <w:lang w:val="en-ZA"/>
        </w:rPr>
      </w:pPr>
    </w:p>
    <w:p w14:paraId="22C7B8AE" w14:textId="77777777" w:rsidR="00E760E2" w:rsidRPr="00876E91" w:rsidRDefault="00E760E2" w:rsidP="00E760E2">
      <w:pPr>
        <w:rPr>
          <w:rFonts w:ascii="Arial" w:hAnsi="Arial" w:cs="Arial"/>
          <w:lang w:val="en-ZA"/>
        </w:rPr>
      </w:pPr>
    </w:p>
    <w:p w14:paraId="6304B3E4" w14:textId="77777777" w:rsidR="00E760E2" w:rsidRPr="00876E91" w:rsidRDefault="00E760E2" w:rsidP="00E760E2">
      <w:pPr>
        <w:rPr>
          <w:rFonts w:ascii="Arial" w:hAnsi="Arial" w:cs="Arial"/>
          <w:lang w:val="en-ZA"/>
        </w:rPr>
      </w:pPr>
    </w:p>
    <w:p w14:paraId="46761303" w14:textId="77777777" w:rsidR="00E760E2" w:rsidRPr="00876E91" w:rsidRDefault="00E760E2" w:rsidP="00E760E2">
      <w:pPr>
        <w:rPr>
          <w:rFonts w:ascii="Arial" w:hAnsi="Arial" w:cs="Arial"/>
          <w:lang w:val="en-ZA"/>
        </w:rPr>
      </w:pPr>
    </w:p>
    <w:p w14:paraId="3AC4241F" w14:textId="77777777" w:rsidR="00E760E2" w:rsidRPr="00876E91" w:rsidRDefault="00E760E2" w:rsidP="00E760E2">
      <w:pPr>
        <w:rPr>
          <w:rFonts w:ascii="Arial" w:hAnsi="Arial" w:cs="Arial"/>
          <w:lang w:val="en-ZA"/>
        </w:rPr>
      </w:pPr>
    </w:p>
    <w:p w14:paraId="11AA7E6C" w14:textId="77777777" w:rsidR="00E760E2" w:rsidRPr="00876E91" w:rsidRDefault="00E760E2" w:rsidP="00E760E2">
      <w:pPr>
        <w:rPr>
          <w:rFonts w:ascii="Arial" w:hAnsi="Arial" w:cs="Arial"/>
          <w:lang w:val="en-ZA"/>
        </w:rPr>
      </w:pPr>
    </w:p>
    <w:p w14:paraId="54C0C1CF" w14:textId="77777777" w:rsidR="00E760E2" w:rsidRPr="00876E91" w:rsidRDefault="00E760E2" w:rsidP="00E760E2">
      <w:pPr>
        <w:keepNext/>
        <w:spacing w:line="320" w:lineRule="exact"/>
        <w:outlineLvl w:val="0"/>
        <w:rPr>
          <w:rFonts w:ascii="Arial" w:hAnsi="Arial"/>
          <w:b/>
          <w:sz w:val="28"/>
          <w:u w:val="single"/>
          <w:lang w:val="en-ZA"/>
        </w:rPr>
      </w:pPr>
    </w:p>
    <w:p w14:paraId="01D81478" w14:textId="77777777" w:rsidR="00E760E2" w:rsidRPr="00876E91" w:rsidRDefault="00E760E2" w:rsidP="00E760E2">
      <w:pPr>
        <w:keepNext/>
        <w:spacing w:line="320" w:lineRule="exact"/>
        <w:outlineLvl w:val="0"/>
        <w:rPr>
          <w:rFonts w:ascii="Arial" w:hAnsi="Arial" w:cs="Arial"/>
          <w:b/>
          <w:u w:val="single"/>
          <w:lang w:val="en-ZA"/>
        </w:rPr>
      </w:pPr>
      <w:bookmarkStart w:id="105" w:name="_Toc156397379"/>
      <w:r w:rsidRPr="00876E91">
        <w:rPr>
          <w:rFonts w:ascii="Arial" w:hAnsi="Arial" w:cs="Arial"/>
          <w:b/>
          <w:u w:val="single"/>
          <w:lang w:val="en-ZA"/>
        </w:rPr>
        <w:t>PS</w:t>
      </w:r>
      <w:r w:rsidRPr="00876E91">
        <w:rPr>
          <w:rFonts w:ascii="Arial" w:hAnsi="Arial" w:cs="Arial"/>
          <w:b/>
          <w:u w:val="single"/>
          <w:lang w:val="en-ZA"/>
        </w:rPr>
        <w:tab/>
        <w:t>SCOPE</w:t>
      </w:r>
      <w:bookmarkEnd w:id="105"/>
    </w:p>
    <w:p w14:paraId="5995F325" w14:textId="77777777" w:rsidR="00E760E2" w:rsidRPr="00876E91" w:rsidRDefault="00E760E2" w:rsidP="00E760E2">
      <w:pPr>
        <w:autoSpaceDE w:val="0"/>
        <w:autoSpaceDN w:val="0"/>
        <w:adjustRightInd w:val="0"/>
        <w:rPr>
          <w:rFonts w:ascii="Arial" w:hAnsi="Arial" w:cs="Arial"/>
          <w:b/>
          <w:color w:val="000000"/>
          <w:lang w:val="en-ZA"/>
        </w:rPr>
      </w:pPr>
    </w:p>
    <w:p w14:paraId="689DAB15" w14:textId="5629EB6F" w:rsidR="00E760E2" w:rsidRPr="00876E91" w:rsidRDefault="00E760E2" w:rsidP="00E760E2">
      <w:pPr>
        <w:autoSpaceDE w:val="0"/>
        <w:autoSpaceDN w:val="0"/>
        <w:adjustRightInd w:val="0"/>
        <w:rPr>
          <w:rFonts w:ascii="Arial" w:hAnsi="Arial" w:cs="Arial"/>
          <w:b/>
          <w:color w:val="000000"/>
          <w:szCs w:val="22"/>
        </w:rPr>
      </w:pPr>
      <w:r w:rsidRPr="00644960">
        <w:rPr>
          <w:rFonts w:ascii="Arial" w:hAnsi="Arial" w:cs="Arial"/>
          <w:b/>
          <w:color w:val="000000"/>
          <w:lang w:val="en-ZA"/>
        </w:rPr>
        <w:t xml:space="preserve">THIS </w:t>
      </w:r>
      <w:r w:rsidR="00777873">
        <w:rPr>
          <w:rFonts w:ascii="Arial" w:hAnsi="Arial" w:cs="Arial"/>
          <w:b/>
        </w:rPr>
        <w:t>BID FOR THE SUPPLY, DELIVERY AND CONSTRUCTION OF A CLEARVIEW FENCE AT GRAHAMSTOWN VETERINARY LABORATORY IN THE SARAH BAARTMAN DISTRICT</w:t>
      </w:r>
      <w:r w:rsidR="00D823FD">
        <w:rPr>
          <w:rFonts w:ascii="Arial" w:hAnsi="Arial" w:cs="Arial"/>
          <w:b/>
          <w:color w:val="000000"/>
          <w:szCs w:val="22"/>
        </w:rPr>
        <w:t>.</w:t>
      </w:r>
    </w:p>
    <w:p w14:paraId="03B930E7" w14:textId="77777777" w:rsidR="00E760E2" w:rsidRPr="00876E91" w:rsidRDefault="00E760E2" w:rsidP="00E760E2">
      <w:pPr>
        <w:rPr>
          <w:rFonts w:ascii="Arial" w:hAnsi="Arial" w:cs="Arial"/>
          <w:b/>
          <w:lang w:val="en-ZA"/>
        </w:rPr>
      </w:pPr>
    </w:p>
    <w:p w14:paraId="7295D373" w14:textId="77777777" w:rsidR="00E760E2" w:rsidRPr="00876E91" w:rsidRDefault="00E760E2" w:rsidP="00E760E2">
      <w:pPr>
        <w:keepNext/>
        <w:numPr>
          <w:ilvl w:val="1"/>
          <w:numId w:val="0"/>
        </w:numPr>
        <w:spacing w:line="280" w:lineRule="exact"/>
        <w:jc w:val="both"/>
        <w:outlineLvl w:val="1"/>
        <w:rPr>
          <w:rFonts w:ascii="Arial" w:hAnsi="Arial" w:cs="Arial"/>
          <w:b/>
          <w:lang w:val="en-ZA"/>
        </w:rPr>
      </w:pPr>
      <w:bookmarkStart w:id="106" w:name="_Toc156397380"/>
      <w:r w:rsidRPr="00876E91">
        <w:rPr>
          <w:rFonts w:ascii="Arial" w:hAnsi="Arial" w:cs="Arial"/>
          <w:b/>
          <w:lang w:val="en-ZA"/>
        </w:rPr>
        <w:t>PS 1</w:t>
      </w:r>
      <w:r w:rsidRPr="00876E91">
        <w:rPr>
          <w:rFonts w:ascii="Arial" w:hAnsi="Arial" w:cs="Arial"/>
          <w:b/>
          <w:lang w:val="en-ZA"/>
        </w:rPr>
        <w:tab/>
        <w:t>DISCLAIMER</w:t>
      </w:r>
      <w:bookmarkEnd w:id="106"/>
    </w:p>
    <w:p w14:paraId="78DDD231" w14:textId="77777777" w:rsidR="00E760E2" w:rsidRPr="00876E91" w:rsidRDefault="00E760E2" w:rsidP="00E760E2">
      <w:pPr>
        <w:rPr>
          <w:rFonts w:ascii="Arial" w:hAnsi="Arial" w:cs="Arial"/>
          <w:b/>
          <w:lang w:val="en-ZA"/>
        </w:rPr>
      </w:pPr>
      <w:r w:rsidRPr="00876E91">
        <w:rPr>
          <w:rFonts w:ascii="Arial" w:hAnsi="Arial" w:cs="Arial"/>
          <w:b/>
          <w:lang w:val="en-ZA"/>
        </w:rPr>
        <w:tab/>
      </w:r>
    </w:p>
    <w:p w14:paraId="70D5A5E6" w14:textId="77777777" w:rsidR="00E760E2" w:rsidRPr="00876E91" w:rsidRDefault="00E760E2" w:rsidP="00E760E2">
      <w:pPr>
        <w:jc w:val="both"/>
        <w:rPr>
          <w:rFonts w:ascii="Arial" w:hAnsi="Arial" w:cs="Arial"/>
          <w:lang w:val="en-ZA"/>
        </w:rPr>
      </w:pPr>
      <w:r w:rsidRPr="00876E91">
        <w:rPr>
          <w:rFonts w:ascii="Arial" w:hAnsi="Arial" w:cs="Arial"/>
          <w:lang w:val="en-ZA"/>
        </w:rPr>
        <w:t>The information regarding subsurface conditions, materials on site and site information supplied, is provided in good faith for the contractor’s convenience as an indication of conditions likely to be encountered. No responsibility will be accepted for, and there is no guarantee of the information being representative of the whole area of the works or materials.</w:t>
      </w:r>
    </w:p>
    <w:p w14:paraId="4F4A4B62" w14:textId="77777777" w:rsidR="00E760E2" w:rsidRPr="00876E91" w:rsidRDefault="00E760E2" w:rsidP="00E760E2">
      <w:pPr>
        <w:rPr>
          <w:rFonts w:ascii="Arial" w:hAnsi="Arial" w:cs="Arial"/>
          <w:lang w:val="en-ZA"/>
        </w:rPr>
      </w:pPr>
    </w:p>
    <w:p w14:paraId="703ADEEB" w14:textId="77777777" w:rsidR="00E760E2" w:rsidRPr="00876E91" w:rsidRDefault="00E760E2" w:rsidP="00E760E2">
      <w:pPr>
        <w:rPr>
          <w:rFonts w:ascii="Arial" w:hAnsi="Arial" w:cs="Arial"/>
          <w:lang w:val="en-ZA"/>
        </w:rPr>
      </w:pPr>
      <w:r w:rsidRPr="00876E91">
        <w:rPr>
          <w:rFonts w:ascii="Arial" w:hAnsi="Arial" w:cs="Arial"/>
          <w:lang w:val="en-ZA"/>
        </w:rPr>
        <w:t>The information provided will not be regarded as in way limiting. The contractor will be held to have satisfied himself of all conditions to be encountered on site and to allow accordingly in his tendered rates.</w:t>
      </w:r>
    </w:p>
    <w:p w14:paraId="1D86C1ED" w14:textId="77777777" w:rsidR="00E760E2" w:rsidRPr="00876E91" w:rsidRDefault="00E760E2" w:rsidP="00E760E2">
      <w:pPr>
        <w:rPr>
          <w:rFonts w:ascii="Arial" w:hAnsi="Arial" w:cs="Arial"/>
          <w:lang w:val="en-ZA"/>
        </w:rPr>
      </w:pPr>
    </w:p>
    <w:p w14:paraId="55CA71F2" w14:textId="77777777" w:rsidR="00E760E2" w:rsidRPr="00876E91" w:rsidRDefault="00E760E2" w:rsidP="00E760E2">
      <w:pPr>
        <w:keepNext/>
        <w:numPr>
          <w:ilvl w:val="1"/>
          <w:numId w:val="0"/>
        </w:numPr>
        <w:spacing w:line="280" w:lineRule="exact"/>
        <w:jc w:val="both"/>
        <w:outlineLvl w:val="1"/>
        <w:rPr>
          <w:rFonts w:ascii="Arial" w:hAnsi="Arial" w:cs="Arial"/>
          <w:b/>
          <w:lang w:val="en-ZA"/>
        </w:rPr>
      </w:pPr>
      <w:bookmarkStart w:id="107" w:name="_Toc156397381"/>
      <w:r w:rsidRPr="00876E91">
        <w:rPr>
          <w:rFonts w:ascii="Arial" w:hAnsi="Arial" w:cs="Arial"/>
          <w:b/>
          <w:lang w:val="en-ZA"/>
        </w:rPr>
        <w:t>PS 2</w:t>
      </w:r>
      <w:r w:rsidRPr="00876E91">
        <w:rPr>
          <w:rFonts w:ascii="Arial" w:hAnsi="Arial" w:cs="Arial"/>
          <w:b/>
          <w:lang w:val="en-ZA"/>
        </w:rPr>
        <w:tab/>
        <w:t>APPLICABLE STANDARDS</w:t>
      </w:r>
      <w:bookmarkEnd w:id="107"/>
      <w:r w:rsidRPr="00876E91">
        <w:rPr>
          <w:rFonts w:ascii="Arial" w:hAnsi="Arial" w:cs="Arial"/>
          <w:b/>
          <w:lang w:val="en-ZA"/>
        </w:rPr>
        <w:tab/>
      </w:r>
    </w:p>
    <w:p w14:paraId="52822A61" w14:textId="77777777" w:rsidR="00E760E2" w:rsidRPr="00876E91" w:rsidRDefault="00E760E2" w:rsidP="00E760E2">
      <w:pPr>
        <w:suppressAutoHyphens/>
        <w:spacing w:line="200" w:lineRule="exact"/>
        <w:jc w:val="both"/>
        <w:rPr>
          <w:rFonts w:ascii="Arial" w:hAnsi="Arial" w:cs="Arial"/>
          <w:b/>
          <w:lang w:val="en-ZA"/>
        </w:rPr>
      </w:pPr>
    </w:p>
    <w:p w14:paraId="66A0A06E" w14:textId="77777777" w:rsidR="00E760E2" w:rsidRPr="00876E91" w:rsidRDefault="00E760E2" w:rsidP="00E760E2">
      <w:pPr>
        <w:suppressAutoHyphens/>
        <w:spacing w:line="200" w:lineRule="exact"/>
        <w:jc w:val="both"/>
        <w:rPr>
          <w:rFonts w:ascii="Arial" w:hAnsi="Arial" w:cs="Arial"/>
          <w:b/>
          <w:lang w:val="en-ZA"/>
        </w:rPr>
      </w:pPr>
      <w:r w:rsidRPr="00876E91">
        <w:rPr>
          <w:rFonts w:ascii="Arial" w:hAnsi="Arial" w:cs="Arial"/>
          <w:spacing w:val="-2"/>
          <w:lang w:val="en-ZA"/>
        </w:rPr>
        <w:t>The South African Bureau of Standards, Standard Specifications for Civil Engineering Construction (SABS 1200).  It shall however be noted that reference is made in certain of the specifications to other standardized specifications which may or may not be included in this document.  Where such specifications are not included, they shall however be deemed to be included in the Contract documents.</w:t>
      </w:r>
    </w:p>
    <w:p w14:paraId="3B3789F5" w14:textId="77777777" w:rsidR="00E760E2" w:rsidRPr="00876E91" w:rsidRDefault="00E760E2" w:rsidP="00E760E2">
      <w:pPr>
        <w:suppressAutoHyphens/>
        <w:spacing w:line="200" w:lineRule="exact"/>
        <w:jc w:val="both"/>
        <w:rPr>
          <w:rFonts w:ascii="Arial" w:hAnsi="Arial" w:cs="Arial"/>
          <w:b/>
          <w:lang w:val="en-ZA"/>
        </w:rPr>
      </w:pPr>
    </w:p>
    <w:p w14:paraId="5CB4485B" w14:textId="77777777" w:rsidR="00E760E2" w:rsidRPr="00876E91" w:rsidRDefault="00E760E2" w:rsidP="00E760E2">
      <w:pPr>
        <w:suppressAutoHyphens/>
        <w:spacing w:line="200" w:lineRule="exact"/>
        <w:jc w:val="both"/>
        <w:rPr>
          <w:rFonts w:ascii="Arial" w:hAnsi="Arial" w:cs="Arial"/>
          <w:b/>
          <w:lang w:val="en-ZA"/>
        </w:rPr>
      </w:pPr>
      <w:r w:rsidRPr="00876E91">
        <w:rPr>
          <w:rFonts w:ascii="Arial" w:hAnsi="Arial" w:cs="Arial"/>
          <w:spacing w:val="-2"/>
          <w:lang w:val="en-ZA"/>
        </w:rPr>
        <w:t xml:space="preserve">The Contractor shall have available for reference on site at all times a full set of the above specifications, together with any other to which they refer.  These specifications shall remain the property of the Contractor but shall be made available to the Engineer whenever required throughout the duration of the Contract. </w:t>
      </w:r>
    </w:p>
    <w:p w14:paraId="0B48A86C" w14:textId="77777777" w:rsidR="00E760E2" w:rsidRPr="00876E91" w:rsidRDefault="00E760E2" w:rsidP="00E760E2">
      <w:pPr>
        <w:suppressAutoHyphens/>
        <w:spacing w:line="200" w:lineRule="exact"/>
        <w:jc w:val="both"/>
        <w:rPr>
          <w:rFonts w:ascii="Arial" w:hAnsi="Arial" w:cs="Arial"/>
          <w:b/>
          <w:lang w:val="en-ZA"/>
        </w:rPr>
      </w:pPr>
    </w:p>
    <w:p w14:paraId="7D71F725" w14:textId="77777777" w:rsidR="00E760E2" w:rsidRPr="00876E91" w:rsidRDefault="00E760E2" w:rsidP="00E760E2">
      <w:pPr>
        <w:suppressAutoHyphens/>
        <w:spacing w:line="200" w:lineRule="exact"/>
        <w:jc w:val="both"/>
        <w:rPr>
          <w:rFonts w:ascii="Arial" w:hAnsi="Arial" w:cs="Arial"/>
          <w:b/>
          <w:lang w:val="en-ZA"/>
        </w:rPr>
      </w:pPr>
      <w:r w:rsidRPr="00876E91">
        <w:rPr>
          <w:rFonts w:ascii="Arial" w:hAnsi="Arial" w:cs="Arial"/>
          <w:spacing w:val="-2"/>
          <w:lang w:val="en-ZA"/>
        </w:rPr>
        <w:t>The South African Bureau of Standards, Standard Specifications for Civil Engineering Construction (SABS 1200) shall apply to this Contract together with additional amendments as set out herein</w:t>
      </w:r>
    </w:p>
    <w:p w14:paraId="18234453" w14:textId="77777777" w:rsidR="00E760E2" w:rsidRPr="00876E91" w:rsidRDefault="00E760E2" w:rsidP="00E760E2">
      <w:pPr>
        <w:suppressAutoHyphens/>
        <w:spacing w:line="200" w:lineRule="exact"/>
        <w:jc w:val="both"/>
        <w:rPr>
          <w:rFonts w:ascii="Arial" w:hAnsi="Arial" w:cs="Arial"/>
          <w:spacing w:val="-2"/>
          <w:lang w:val="en-ZA"/>
        </w:rPr>
      </w:pPr>
    </w:p>
    <w:p w14:paraId="1C00DDA0" w14:textId="77777777" w:rsidR="00E760E2" w:rsidRPr="00876E91" w:rsidRDefault="00E760E2" w:rsidP="00E760E2">
      <w:pPr>
        <w:suppressAutoHyphens/>
        <w:spacing w:line="200" w:lineRule="exact"/>
        <w:jc w:val="both"/>
        <w:rPr>
          <w:rFonts w:ascii="Arial" w:hAnsi="Arial" w:cs="Arial"/>
          <w:b/>
          <w:spacing w:val="-2"/>
          <w:lang w:val="en-ZA"/>
        </w:rPr>
      </w:pPr>
      <w:r w:rsidRPr="00876E91">
        <w:rPr>
          <w:rFonts w:ascii="Arial" w:hAnsi="Arial" w:cs="Arial"/>
          <w:b/>
          <w:spacing w:val="-2"/>
          <w:lang w:val="en-ZA"/>
        </w:rPr>
        <w:t>PS 3</w:t>
      </w:r>
      <w:r w:rsidRPr="00876E91">
        <w:rPr>
          <w:rFonts w:ascii="Arial" w:hAnsi="Arial" w:cs="Arial"/>
          <w:b/>
          <w:spacing w:val="-2"/>
          <w:lang w:val="en-ZA"/>
        </w:rPr>
        <w:tab/>
        <w:t>PLANT AND MATERIALS</w:t>
      </w:r>
    </w:p>
    <w:p w14:paraId="684302D0" w14:textId="77777777" w:rsidR="00E760E2" w:rsidRPr="00876E91" w:rsidRDefault="00E760E2" w:rsidP="00E760E2">
      <w:pPr>
        <w:suppressAutoHyphens/>
        <w:spacing w:line="200" w:lineRule="exact"/>
        <w:jc w:val="both"/>
        <w:rPr>
          <w:rFonts w:ascii="Arial" w:hAnsi="Arial" w:cs="Arial"/>
          <w:spacing w:val="-2"/>
          <w:lang w:val="en-ZA"/>
        </w:rPr>
      </w:pPr>
    </w:p>
    <w:p w14:paraId="6DCFCE89"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 xml:space="preserve">The Employer will not be providing any plant or supplying any materials for use by the Contractor in executing the works.  The Contractor must provide all plant and materials of whatever nature necessary to enable him to undertake the works as specified. </w:t>
      </w:r>
    </w:p>
    <w:p w14:paraId="583349F7" w14:textId="77777777" w:rsidR="00E760E2" w:rsidRPr="00876E91" w:rsidRDefault="00E760E2" w:rsidP="00E760E2">
      <w:pPr>
        <w:suppressAutoHyphens/>
        <w:spacing w:line="200" w:lineRule="exact"/>
        <w:jc w:val="both"/>
        <w:rPr>
          <w:rFonts w:ascii="Arial" w:hAnsi="Arial" w:cs="Arial"/>
          <w:spacing w:val="-2"/>
          <w:lang w:val="en-ZA"/>
        </w:rPr>
      </w:pPr>
    </w:p>
    <w:p w14:paraId="42A96DA9"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The Contractor must provide all necessary samples and copies of the relevant test results required to prove compliance with the specifications, prior to utilisation of any material within the works.</w:t>
      </w:r>
    </w:p>
    <w:p w14:paraId="78E0B991" w14:textId="77777777" w:rsidR="00E760E2" w:rsidRPr="00876E91" w:rsidRDefault="00E760E2" w:rsidP="00E760E2">
      <w:pPr>
        <w:suppressAutoHyphens/>
        <w:spacing w:line="200" w:lineRule="exact"/>
        <w:jc w:val="both"/>
        <w:rPr>
          <w:rFonts w:ascii="Arial" w:hAnsi="Arial" w:cs="Arial"/>
          <w:spacing w:val="-2"/>
          <w:lang w:val="en-ZA"/>
        </w:rPr>
      </w:pPr>
    </w:p>
    <w:p w14:paraId="603BF353"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PS 3.1</w:t>
      </w:r>
      <w:r w:rsidRPr="00876E91">
        <w:rPr>
          <w:rFonts w:ascii="Arial" w:hAnsi="Arial" w:cs="Arial"/>
          <w:spacing w:val="-2"/>
          <w:lang w:val="en-ZA"/>
        </w:rPr>
        <w:tab/>
        <w:t>Construction Equipment</w:t>
      </w:r>
    </w:p>
    <w:p w14:paraId="76F29688" w14:textId="77777777" w:rsidR="00E760E2" w:rsidRPr="00876E91" w:rsidRDefault="00E760E2" w:rsidP="00E760E2">
      <w:pPr>
        <w:suppressAutoHyphens/>
        <w:spacing w:line="200" w:lineRule="exact"/>
        <w:jc w:val="both"/>
        <w:rPr>
          <w:rFonts w:ascii="Arial" w:hAnsi="Arial" w:cs="Arial"/>
          <w:spacing w:val="-2"/>
          <w:lang w:val="en-ZA"/>
        </w:rPr>
      </w:pPr>
    </w:p>
    <w:p w14:paraId="5385E860"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The provision of all tools and equipment of whatever nature, required for execution of the scheduled items, must be the responsibility of the Contractor, and the cost thereof must be included in the rates for the respective items of work.</w:t>
      </w:r>
    </w:p>
    <w:p w14:paraId="53308636" w14:textId="77777777" w:rsidR="00E760E2" w:rsidRPr="00876E91" w:rsidRDefault="00E760E2" w:rsidP="00E760E2">
      <w:pPr>
        <w:suppressAutoHyphens/>
        <w:spacing w:line="200" w:lineRule="exact"/>
        <w:jc w:val="both"/>
        <w:rPr>
          <w:rFonts w:ascii="Arial" w:hAnsi="Arial" w:cs="Arial"/>
          <w:spacing w:val="-2"/>
          <w:lang w:val="en-ZA"/>
        </w:rPr>
      </w:pPr>
    </w:p>
    <w:p w14:paraId="0799AF92" w14:textId="77777777" w:rsidR="00E760E2" w:rsidRPr="00876E91" w:rsidRDefault="00E760E2" w:rsidP="00E760E2">
      <w:pPr>
        <w:suppressAutoHyphens/>
        <w:spacing w:line="200" w:lineRule="exact"/>
        <w:jc w:val="both"/>
        <w:rPr>
          <w:rFonts w:ascii="Arial" w:hAnsi="Arial" w:cs="Arial"/>
          <w:b/>
          <w:spacing w:val="-2"/>
          <w:lang w:val="en-ZA"/>
        </w:rPr>
      </w:pPr>
      <w:r w:rsidRPr="00876E91">
        <w:rPr>
          <w:rFonts w:ascii="Arial" w:hAnsi="Arial" w:cs="Arial"/>
          <w:b/>
          <w:spacing w:val="-2"/>
          <w:lang w:val="en-ZA"/>
        </w:rPr>
        <w:t>PS 4</w:t>
      </w:r>
      <w:r w:rsidRPr="00876E91">
        <w:rPr>
          <w:rFonts w:ascii="Arial" w:hAnsi="Arial" w:cs="Arial"/>
          <w:b/>
          <w:spacing w:val="-2"/>
          <w:lang w:val="en-ZA"/>
        </w:rPr>
        <w:tab/>
        <w:t>EXISTING SERVICES</w:t>
      </w:r>
    </w:p>
    <w:p w14:paraId="2DF1215F" w14:textId="77777777" w:rsidR="00E760E2" w:rsidRPr="00876E91" w:rsidRDefault="00E760E2" w:rsidP="00E760E2">
      <w:pPr>
        <w:suppressAutoHyphens/>
        <w:spacing w:line="200" w:lineRule="exact"/>
        <w:jc w:val="both"/>
        <w:rPr>
          <w:rFonts w:ascii="Arial" w:hAnsi="Arial" w:cs="Arial"/>
          <w:spacing w:val="-2"/>
          <w:lang w:val="en-ZA"/>
        </w:rPr>
      </w:pPr>
    </w:p>
    <w:p w14:paraId="169A0F3C"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The Contractor will be issued with drawings showing the position of existing services in the vicinity of his working area. The Contractor must contact the service authorities concerned (i.e. Water, Sanitation, Electricity and Telecommunications) to confirm the position of existing services, and must apply for the Construction Permit for work programmed within the road reserve when required.</w:t>
      </w:r>
    </w:p>
    <w:p w14:paraId="2F471C7B" w14:textId="77777777" w:rsidR="00E760E2" w:rsidRPr="00876E91" w:rsidRDefault="00E760E2" w:rsidP="00E760E2">
      <w:pPr>
        <w:suppressAutoHyphens/>
        <w:spacing w:line="200" w:lineRule="exact"/>
        <w:jc w:val="both"/>
        <w:rPr>
          <w:rFonts w:ascii="Arial" w:hAnsi="Arial" w:cs="Arial"/>
          <w:spacing w:val="-2"/>
          <w:lang w:val="en-ZA"/>
        </w:rPr>
      </w:pPr>
    </w:p>
    <w:p w14:paraId="561C708D"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 xml:space="preserve">The Contractor is required to undertake work in proximity to existing services and he must take all necessary precautions to prevent any damage to these services.  In this regard, the Contractor must excavate by hand to </w:t>
      </w:r>
      <w:r w:rsidRPr="00876E91">
        <w:rPr>
          <w:rFonts w:ascii="Arial" w:hAnsi="Arial" w:cs="Arial"/>
          <w:spacing w:val="-2"/>
          <w:lang w:val="en-ZA"/>
        </w:rPr>
        <w:lastRenderedPageBreak/>
        <w:t>expose and confirm the location and depth of each existing service prior to carrying out any construction over or around the service.</w:t>
      </w:r>
    </w:p>
    <w:p w14:paraId="1C16B135" w14:textId="77777777" w:rsidR="00E760E2" w:rsidRPr="00876E91" w:rsidRDefault="00E760E2" w:rsidP="00E760E2">
      <w:pPr>
        <w:suppressAutoHyphens/>
        <w:spacing w:line="200" w:lineRule="exact"/>
        <w:jc w:val="both"/>
        <w:rPr>
          <w:rFonts w:ascii="Arial" w:hAnsi="Arial" w:cs="Arial"/>
          <w:spacing w:val="-2"/>
          <w:lang w:val="en-ZA"/>
        </w:rPr>
      </w:pPr>
    </w:p>
    <w:p w14:paraId="2D990BE2"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Should his operations result in any damage to existing services, he must immediately notify the Engineer and the local authority, who will inspect the damage and determine what further action is required. The Contractor must be responsible for the cost of all repairs or reinstatement necessary, whether these are carried out with his own resources or by a third party.</w:t>
      </w:r>
    </w:p>
    <w:p w14:paraId="63699778" w14:textId="77777777" w:rsidR="00E760E2" w:rsidRPr="00876E91" w:rsidRDefault="00E760E2" w:rsidP="00E760E2">
      <w:pPr>
        <w:suppressAutoHyphens/>
        <w:spacing w:line="200" w:lineRule="exact"/>
        <w:jc w:val="both"/>
        <w:rPr>
          <w:rFonts w:ascii="Arial" w:hAnsi="Arial" w:cs="Arial"/>
          <w:spacing w:val="-2"/>
          <w:lang w:val="en-ZA"/>
        </w:rPr>
      </w:pPr>
    </w:p>
    <w:p w14:paraId="64E4C38A" w14:textId="77777777" w:rsidR="00E760E2" w:rsidRPr="00876E91" w:rsidRDefault="00E760E2" w:rsidP="00E760E2">
      <w:pPr>
        <w:suppressAutoHyphens/>
        <w:spacing w:line="200" w:lineRule="exact"/>
        <w:jc w:val="both"/>
        <w:rPr>
          <w:rFonts w:ascii="Arial" w:hAnsi="Arial" w:cs="Arial"/>
          <w:b/>
          <w:spacing w:val="-2"/>
          <w:lang w:val="en-ZA"/>
        </w:rPr>
      </w:pPr>
      <w:r w:rsidRPr="00876E91">
        <w:rPr>
          <w:rFonts w:ascii="Arial" w:hAnsi="Arial" w:cs="Arial"/>
          <w:b/>
          <w:spacing w:val="-2"/>
          <w:lang w:val="en-ZA"/>
        </w:rPr>
        <w:t>PS 5</w:t>
      </w:r>
      <w:r w:rsidRPr="00876E91">
        <w:rPr>
          <w:rFonts w:ascii="Arial" w:hAnsi="Arial" w:cs="Arial"/>
          <w:b/>
          <w:spacing w:val="-2"/>
          <w:lang w:val="en-ZA"/>
        </w:rPr>
        <w:tab/>
        <w:t>SITE ESTABLISHMENT</w:t>
      </w:r>
    </w:p>
    <w:p w14:paraId="372E6305" w14:textId="77777777" w:rsidR="00E760E2" w:rsidRPr="00876E91" w:rsidRDefault="00E760E2" w:rsidP="00E760E2">
      <w:pPr>
        <w:suppressAutoHyphens/>
        <w:spacing w:line="200" w:lineRule="exact"/>
        <w:jc w:val="both"/>
        <w:rPr>
          <w:rFonts w:ascii="Arial" w:hAnsi="Arial" w:cs="Arial"/>
          <w:spacing w:val="-2"/>
          <w:lang w:val="en-ZA"/>
        </w:rPr>
      </w:pPr>
    </w:p>
    <w:p w14:paraId="09998126"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PS 5.1</w:t>
      </w:r>
      <w:r w:rsidRPr="00876E91">
        <w:rPr>
          <w:rFonts w:ascii="Arial" w:hAnsi="Arial" w:cs="Arial"/>
          <w:spacing w:val="-2"/>
          <w:lang w:val="en-ZA"/>
        </w:rPr>
        <w:tab/>
        <w:t>Services and Facilities Provided by the Employer</w:t>
      </w:r>
    </w:p>
    <w:p w14:paraId="60FC4979" w14:textId="77777777" w:rsidR="00E760E2" w:rsidRPr="00876E91" w:rsidRDefault="00E760E2" w:rsidP="00E760E2">
      <w:pPr>
        <w:suppressAutoHyphens/>
        <w:spacing w:line="200" w:lineRule="exact"/>
        <w:jc w:val="both"/>
        <w:rPr>
          <w:rFonts w:ascii="Arial" w:hAnsi="Arial" w:cs="Arial"/>
          <w:spacing w:val="-2"/>
          <w:lang w:val="en-ZA"/>
        </w:rPr>
      </w:pPr>
    </w:p>
    <w:p w14:paraId="499B896A"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The Employer will not provide any facilities or services.</w:t>
      </w:r>
    </w:p>
    <w:p w14:paraId="6EF374E8" w14:textId="77777777" w:rsidR="00E760E2" w:rsidRPr="00876E91" w:rsidRDefault="00E760E2" w:rsidP="00E760E2">
      <w:pPr>
        <w:suppressAutoHyphens/>
        <w:spacing w:line="200" w:lineRule="exact"/>
        <w:jc w:val="both"/>
        <w:rPr>
          <w:rFonts w:ascii="Arial" w:hAnsi="Arial" w:cs="Arial"/>
          <w:spacing w:val="-2"/>
          <w:lang w:val="en-ZA"/>
        </w:rPr>
      </w:pPr>
    </w:p>
    <w:p w14:paraId="0CD8DA7A"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PS 5.2</w:t>
      </w:r>
      <w:r w:rsidRPr="00876E91">
        <w:rPr>
          <w:rFonts w:ascii="Arial" w:hAnsi="Arial" w:cs="Arial"/>
          <w:spacing w:val="-2"/>
          <w:lang w:val="en-ZA"/>
        </w:rPr>
        <w:tab/>
        <w:t>Facilities Provided by the Contractor</w:t>
      </w:r>
    </w:p>
    <w:p w14:paraId="764226E6" w14:textId="77777777" w:rsidR="00E760E2" w:rsidRPr="00876E91" w:rsidRDefault="00E760E2" w:rsidP="00E760E2">
      <w:pPr>
        <w:suppressAutoHyphens/>
        <w:spacing w:line="200" w:lineRule="exact"/>
        <w:jc w:val="both"/>
        <w:rPr>
          <w:rFonts w:ascii="Arial" w:hAnsi="Arial" w:cs="Arial"/>
          <w:spacing w:val="-2"/>
          <w:lang w:val="en-ZA"/>
        </w:rPr>
      </w:pPr>
    </w:p>
    <w:p w14:paraId="62DB48AD"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Due to the extremely constricted nature of the site, the Contractor must be required to determine the most convenient location for his camp site in consultation with the Community/Owner such that this will cause the least disruption and interference with his activities.  Dependent on his actual space requirement, different components of the camp could be located in different areas.</w:t>
      </w:r>
    </w:p>
    <w:p w14:paraId="11801042" w14:textId="77777777" w:rsidR="00E760E2" w:rsidRPr="00876E91" w:rsidRDefault="00E760E2" w:rsidP="00E760E2">
      <w:pPr>
        <w:suppressAutoHyphens/>
        <w:spacing w:line="200" w:lineRule="exact"/>
        <w:jc w:val="both"/>
        <w:rPr>
          <w:rFonts w:ascii="Arial" w:hAnsi="Arial" w:cs="Arial"/>
          <w:spacing w:val="-2"/>
          <w:lang w:val="en-ZA"/>
        </w:rPr>
      </w:pPr>
    </w:p>
    <w:p w14:paraId="78FC6DAB"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Should the Contractor elect to locate any or all of his facilities in one area for a certain duration, and then relocate them later, any associated costs must be solely for his account, and no claims of any nature for additional costs will be entertained.</w:t>
      </w:r>
    </w:p>
    <w:p w14:paraId="07083415" w14:textId="77777777" w:rsidR="00E760E2" w:rsidRPr="00876E91" w:rsidRDefault="00E760E2" w:rsidP="00E760E2">
      <w:pPr>
        <w:suppressAutoHyphens/>
        <w:spacing w:line="200" w:lineRule="exact"/>
        <w:jc w:val="both"/>
        <w:rPr>
          <w:rFonts w:ascii="Arial" w:hAnsi="Arial" w:cs="Arial"/>
          <w:spacing w:val="-2"/>
          <w:lang w:val="en-ZA"/>
        </w:rPr>
      </w:pPr>
    </w:p>
    <w:p w14:paraId="60C2BFF3"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The Contractor will be required to provide certain facilities for the exclusive use of the Engineer and his staff, all as defined in SABS 1200 AB, and as amended by any variations / additions in clause C3.4.1.6.</w:t>
      </w:r>
    </w:p>
    <w:p w14:paraId="2A4AC191" w14:textId="77777777" w:rsidR="00E760E2" w:rsidRPr="00876E91" w:rsidRDefault="00E760E2" w:rsidP="00E760E2">
      <w:pPr>
        <w:suppressAutoHyphens/>
        <w:spacing w:line="200" w:lineRule="exact"/>
        <w:jc w:val="both"/>
        <w:rPr>
          <w:rFonts w:ascii="Arial" w:hAnsi="Arial" w:cs="Arial"/>
          <w:spacing w:val="-2"/>
          <w:lang w:val="en-ZA"/>
        </w:rPr>
      </w:pPr>
    </w:p>
    <w:p w14:paraId="10F0ADEC"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PS 5.3</w:t>
      </w:r>
      <w:r w:rsidRPr="00876E91">
        <w:rPr>
          <w:rFonts w:ascii="Arial" w:hAnsi="Arial" w:cs="Arial"/>
          <w:spacing w:val="-2"/>
          <w:lang w:val="en-ZA"/>
        </w:rPr>
        <w:tab/>
        <w:t>Storage and Laboratory Facilities</w:t>
      </w:r>
    </w:p>
    <w:p w14:paraId="7C4CECD4" w14:textId="77777777" w:rsidR="00E760E2" w:rsidRPr="00876E91" w:rsidRDefault="00E760E2" w:rsidP="00E760E2">
      <w:pPr>
        <w:suppressAutoHyphens/>
        <w:spacing w:line="200" w:lineRule="exact"/>
        <w:jc w:val="both"/>
        <w:rPr>
          <w:rFonts w:ascii="Arial" w:hAnsi="Arial" w:cs="Arial"/>
          <w:spacing w:val="-2"/>
          <w:lang w:val="en-ZA"/>
        </w:rPr>
      </w:pPr>
    </w:p>
    <w:p w14:paraId="2E2686C4"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The employer has no specific requirements for any storage or laboratory facilities, and the Contractor should provide whatever he deems to be necessary to support his activities.</w:t>
      </w:r>
    </w:p>
    <w:p w14:paraId="170CC986" w14:textId="77777777" w:rsidR="00E760E2" w:rsidRPr="00876E91" w:rsidRDefault="00E760E2" w:rsidP="00E760E2">
      <w:pPr>
        <w:suppressAutoHyphens/>
        <w:spacing w:line="200" w:lineRule="exact"/>
        <w:jc w:val="both"/>
        <w:rPr>
          <w:rFonts w:ascii="Arial" w:hAnsi="Arial" w:cs="Arial"/>
          <w:spacing w:val="-2"/>
          <w:lang w:val="en-ZA"/>
        </w:rPr>
      </w:pPr>
    </w:p>
    <w:p w14:paraId="609BD59F"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PS 5.4</w:t>
      </w:r>
      <w:r w:rsidRPr="00876E91">
        <w:rPr>
          <w:rFonts w:ascii="Arial" w:hAnsi="Arial" w:cs="Arial"/>
          <w:spacing w:val="-2"/>
          <w:lang w:val="en-ZA"/>
        </w:rPr>
        <w:tab/>
        <w:t>Other Facilities and Services</w:t>
      </w:r>
    </w:p>
    <w:p w14:paraId="555F1A97" w14:textId="77777777" w:rsidR="00E760E2" w:rsidRPr="00876E91" w:rsidRDefault="00E760E2" w:rsidP="00E760E2">
      <w:pPr>
        <w:suppressAutoHyphens/>
        <w:spacing w:line="200" w:lineRule="exact"/>
        <w:jc w:val="both"/>
        <w:rPr>
          <w:rFonts w:ascii="Arial" w:hAnsi="Arial" w:cs="Arial"/>
          <w:spacing w:val="-2"/>
          <w:lang w:val="en-ZA"/>
        </w:rPr>
      </w:pPr>
    </w:p>
    <w:p w14:paraId="3C8BE6ED"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Should the Contractor require a supply of municipal water to enable him to undertake any of his activities on the site then he must make his own arrangements with the Community/Owner or Municipality for a suitable point of supply.  The Contractor must agree the details of both the position and the size of connection required with the relevant officials, and must be responsible for the cost of the connection, the cost of water used, and the cost of removal and reinstatement on completion.</w:t>
      </w:r>
    </w:p>
    <w:p w14:paraId="5E26E44B" w14:textId="77777777" w:rsidR="00E760E2" w:rsidRPr="00876E91" w:rsidRDefault="00E760E2" w:rsidP="00E760E2">
      <w:pPr>
        <w:suppressAutoHyphens/>
        <w:spacing w:line="200" w:lineRule="exact"/>
        <w:jc w:val="both"/>
        <w:rPr>
          <w:rFonts w:ascii="Arial" w:hAnsi="Arial" w:cs="Arial"/>
          <w:spacing w:val="-2"/>
          <w:lang w:val="en-ZA"/>
        </w:rPr>
      </w:pPr>
    </w:p>
    <w:p w14:paraId="1510F50E"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Should the Contractor require an electrical connection to his campsite then he must submit an application to the Community/Owner, Municipality’s electricity department or Eskom as might be applicable to obtain a supply with the necessary capacity at a suitable position. The Contractor must be responsible for the cost of the connection, the cost of electricity used, and the cost of removal and reinstatement on completion.</w:t>
      </w:r>
    </w:p>
    <w:p w14:paraId="4695CB77" w14:textId="77777777" w:rsidR="00E760E2" w:rsidRPr="00876E91" w:rsidRDefault="00E760E2" w:rsidP="00E760E2">
      <w:pPr>
        <w:suppressAutoHyphens/>
        <w:spacing w:line="200" w:lineRule="exact"/>
        <w:jc w:val="both"/>
        <w:rPr>
          <w:rFonts w:ascii="Arial" w:hAnsi="Arial" w:cs="Arial"/>
          <w:spacing w:val="-2"/>
          <w:lang w:val="en-ZA"/>
        </w:rPr>
      </w:pPr>
    </w:p>
    <w:p w14:paraId="7BAB629A"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The Contractor must:</w:t>
      </w:r>
    </w:p>
    <w:p w14:paraId="78F2ADFF" w14:textId="77777777" w:rsidR="00E760E2" w:rsidRPr="00876E91" w:rsidRDefault="00E760E2" w:rsidP="00E760E2">
      <w:pPr>
        <w:suppressAutoHyphens/>
        <w:spacing w:line="200" w:lineRule="exact"/>
        <w:jc w:val="both"/>
        <w:rPr>
          <w:rFonts w:ascii="Arial" w:hAnsi="Arial" w:cs="Arial"/>
          <w:spacing w:val="-2"/>
          <w:lang w:val="en-ZA"/>
        </w:rPr>
      </w:pPr>
    </w:p>
    <w:p w14:paraId="1109F9D0"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i)</w:t>
      </w:r>
      <w:r w:rsidRPr="00876E91">
        <w:rPr>
          <w:rFonts w:ascii="Arial" w:hAnsi="Arial" w:cs="Arial"/>
          <w:spacing w:val="-2"/>
          <w:lang w:val="en-ZA"/>
        </w:rPr>
        <w:tab/>
        <w:t>make his own arrangements for whatever telephone and facsimile services he may require.</w:t>
      </w:r>
    </w:p>
    <w:p w14:paraId="46C162E0" w14:textId="77777777" w:rsidR="00E760E2" w:rsidRPr="00876E91" w:rsidRDefault="00E760E2" w:rsidP="00E760E2">
      <w:pPr>
        <w:suppressAutoHyphens/>
        <w:spacing w:line="200" w:lineRule="exact"/>
        <w:ind w:left="709" w:hanging="709"/>
        <w:jc w:val="both"/>
        <w:rPr>
          <w:rFonts w:ascii="Arial" w:hAnsi="Arial" w:cs="Arial"/>
          <w:spacing w:val="-2"/>
          <w:lang w:val="en-ZA"/>
        </w:rPr>
      </w:pPr>
      <w:r w:rsidRPr="00876E91">
        <w:rPr>
          <w:rFonts w:ascii="Arial" w:hAnsi="Arial" w:cs="Arial"/>
          <w:spacing w:val="-2"/>
          <w:lang w:val="en-ZA"/>
        </w:rPr>
        <w:t>ii)</w:t>
      </w:r>
      <w:r w:rsidRPr="00876E91">
        <w:rPr>
          <w:rFonts w:ascii="Arial" w:hAnsi="Arial" w:cs="Arial"/>
          <w:spacing w:val="-2"/>
          <w:lang w:val="en-ZA"/>
        </w:rPr>
        <w:tab/>
        <w:t>provide sufficient serviced, portable toilets at convenient locations for the use of his staff during their time spent on site.</w:t>
      </w:r>
    </w:p>
    <w:p w14:paraId="03FAFBB4"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iii)</w:t>
      </w:r>
      <w:r w:rsidRPr="00876E91">
        <w:rPr>
          <w:rFonts w:ascii="Arial" w:hAnsi="Arial" w:cs="Arial"/>
          <w:spacing w:val="-2"/>
          <w:lang w:val="en-ZA"/>
        </w:rPr>
        <w:tab/>
        <w:t>supply a first aid kit to be available at the site office, and re-stock the contents as and when necessary.</w:t>
      </w:r>
    </w:p>
    <w:p w14:paraId="4E96D113"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iv)</w:t>
      </w:r>
      <w:r w:rsidRPr="00876E91">
        <w:rPr>
          <w:rFonts w:ascii="Arial" w:hAnsi="Arial" w:cs="Arial"/>
          <w:spacing w:val="-2"/>
          <w:lang w:val="en-ZA"/>
        </w:rPr>
        <w:tab/>
        <w:t>make available a list of emergency contact numbers for ambulance, police and fire services.</w:t>
      </w:r>
    </w:p>
    <w:p w14:paraId="0ADFB7F2" w14:textId="77777777" w:rsidR="00E760E2" w:rsidRPr="00876E91" w:rsidRDefault="00E760E2" w:rsidP="00E760E2">
      <w:pPr>
        <w:suppressAutoHyphens/>
        <w:spacing w:line="200" w:lineRule="exact"/>
        <w:ind w:left="709" w:hanging="709"/>
        <w:jc w:val="both"/>
        <w:rPr>
          <w:rFonts w:ascii="Arial" w:hAnsi="Arial" w:cs="Arial"/>
          <w:spacing w:val="-2"/>
          <w:lang w:val="en-ZA"/>
        </w:rPr>
      </w:pPr>
      <w:r w:rsidRPr="00876E91">
        <w:rPr>
          <w:rFonts w:ascii="Arial" w:hAnsi="Arial" w:cs="Arial"/>
          <w:spacing w:val="-2"/>
          <w:lang w:val="en-ZA"/>
        </w:rPr>
        <w:t>v)</w:t>
      </w:r>
      <w:r w:rsidRPr="00876E91">
        <w:rPr>
          <w:rFonts w:ascii="Arial" w:hAnsi="Arial" w:cs="Arial"/>
          <w:spacing w:val="-2"/>
          <w:lang w:val="en-ZA"/>
        </w:rPr>
        <w:tab/>
        <w:t>provide the necessary facilities on site to temporarily store refuse, and make arrangements with the Municipality for regular refuse removals. Refuse storage facilities must make allowance for waste separation, re-cycling and re-use wherever possible</w:t>
      </w:r>
    </w:p>
    <w:p w14:paraId="43A083EC" w14:textId="77777777" w:rsidR="00E760E2" w:rsidRPr="00876E91" w:rsidRDefault="00E760E2" w:rsidP="00E760E2">
      <w:pPr>
        <w:suppressAutoHyphens/>
        <w:spacing w:line="200" w:lineRule="exact"/>
        <w:jc w:val="both"/>
        <w:rPr>
          <w:rFonts w:ascii="Arial" w:hAnsi="Arial" w:cs="Arial"/>
          <w:spacing w:val="-2"/>
          <w:lang w:val="en-ZA"/>
        </w:rPr>
      </w:pPr>
    </w:p>
    <w:p w14:paraId="7FF1D9BC"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All costs associated with any of the above aspects must be included in the relevant preliminary and general items.</w:t>
      </w:r>
    </w:p>
    <w:p w14:paraId="7C3AFBCD" w14:textId="77777777" w:rsidR="00E760E2" w:rsidRPr="00876E91" w:rsidRDefault="00E760E2" w:rsidP="00E760E2">
      <w:pPr>
        <w:suppressAutoHyphens/>
        <w:spacing w:line="200" w:lineRule="exact"/>
        <w:jc w:val="both"/>
        <w:rPr>
          <w:rFonts w:ascii="Arial" w:hAnsi="Arial" w:cs="Arial"/>
          <w:spacing w:val="-2"/>
          <w:lang w:val="en-ZA"/>
        </w:rPr>
      </w:pPr>
    </w:p>
    <w:p w14:paraId="7DDAE712"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PS 5.5</w:t>
      </w:r>
      <w:r w:rsidRPr="00876E91">
        <w:rPr>
          <w:rFonts w:ascii="Arial" w:hAnsi="Arial" w:cs="Arial"/>
          <w:spacing w:val="-2"/>
          <w:lang w:val="en-ZA"/>
        </w:rPr>
        <w:tab/>
        <w:t>Vehicles and Equipment</w:t>
      </w:r>
    </w:p>
    <w:p w14:paraId="51DFAAA1" w14:textId="77777777" w:rsidR="00E760E2" w:rsidRPr="00876E91" w:rsidRDefault="00E760E2" w:rsidP="00E760E2">
      <w:pPr>
        <w:suppressAutoHyphens/>
        <w:spacing w:line="200" w:lineRule="exact"/>
        <w:jc w:val="both"/>
        <w:rPr>
          <w:rFonts w:ascii="Arial" w:hAnsi="Arial" w:cs="Arial"/>
          <w:spacing w:val="-2"/>
          <w:lang w:val="en-ZA"/>
        </w:rPr>
      </w:pPr>
    </w:p>
    <w:p w14:paraId="0CA1BD88"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No vehicles or specialised equipment is required for the employer and his agents.</w:t>
      </w:r>
    </w:p>
    <w:p w14:paraId="33F0B21F" w14:textId="77777777" w:rsidR="00E760E2" w:rsidRPr="00876E91" w:rsidRDefault="00E760E2" w:rsidP="00E760E2">
      <w:pPr>
        <w:suppressAutoHyphens/>
        <w:spacing w:line="200" w:lineRule="exact"/>
        <w:jc w:val="both"/>
        <w:rPr>
          <w:rFonts w:ascii="Arial" w:hAnsi="Arial" w:cs="Arial"/>
          <w:spacing w:val="-2"/>
          <w:lang w:val="en-ZA"/>
        </w:rPr>
      </w:pPr>
    </w:p>
    <w:p w14:paraId="33EE0D14"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PS 5.6</w:t>
      </w:r>
      <w:r w:rsidRPr="00876E91">
        <w:rPr>
          <w:rFonts w:ascii="Arial" w:hAnsi="Arial" w:cs="Arial"/>
          <w:spacing w:val="-2"/>
          <w:lang w:val="en-ZA"/>
        </w:rPr>
        <w:tab/>
        <w:t>Advertising Rights</w:t>
      </w:r>
    </w:p>
    <w:p w14:paraId="4E788C7C" w14:textId="77777777" w:rsidR="00E760E2" w:rsidRPr="00876E91" w:rsidRDefault="00E760E2" w:rsidP="00E760E2">
      <w:pPr>
        <w:suppressAutoHyphens/>
        <w:spacing w:line="200" w:lineRule="exact"/>
        <w:jc w:val="both"/>
        <w:rPr>
          <w:rFonts w:ascii="Arial" w:hAnsi="Arial" w:cs="Arial"/>
          <w:spacing w:val="-2"/>
          <w:lang w:val="en-ZA"/>
        </w:rPr>
      </w:pPr>
    </w:p>
    <w:p w14:paraId="01B2512F"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 xml:space="preserve">No advertising of any kind will be allowed on the site.  </w:t>
      </w:r>
    </w:p>
    <w:p w14:paraId="30E12D46" w14:textId="77777777" w:rsidR="00E760E2" w:rsidRPr="00876E91" w:rsidRDefault="00E760E2" w:rsidP="00E760E2">
      <w:pPr>
        <w:suppressAutoHyphens/>
        <w:spacing w:line="200" w:lineRule="exact"/>
        <w:jc w:val="both"/>
        <w:rPr>
          <w:rFonts w:ascii="Arial" w:hAnsi="Arial" w:cs="Arial"/>
          <w:spacing w:val="-2"/>
          <w:lang w:val="en-ZA"/>
        </w:rPr>
      </w:pPr>
    </w:p>
    <w:p w14:paraId="4992AEEC"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PS 5.7</w:t>
      </w:r>
      <w:r w:rsidRPr="00876E91">
        <w:rPr>
          <w:rFonts w:ascii="Arial" w:hAnsi="Arial" w:cs="Arial"/>
          <w:spacing w:val="-2"/>
          <w:lang w:val="en-ZA"/>
        </w:rPr>
        <w:tab/>
        <w:t>Notice Boards</w:t>
      </w:r>
    </w:p>
    <w:p w14:paraId="1B4D7212" w14:textId="77777777" w:rsidR="00E760E2" w:rsidRPr="00876E91" w:rsidRDefault="00E760E2" w:rsidP="00E760E2">
      <w:pPr>
        <w:suppressAutoHyphens/>
        <w:spacing w:line="200" w:lineRule="exact"/>
        <w:jc w:val="both"/>
        <w:rPr>
          <w:rFonts w:ascii="Arial" w:hAnsi="Arial" w:cs="Arial"/>
          <w:spacing w:val="-2"/>
          <w:lang w:val="en-ZA"/>
        </w:rPr>
      </w:pPr>
    </w:p>
    <w:p w14:paraId="051DEA52" w14:textId="77777777" w:rsidR="00E760E2"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Two project notice boards will be required in accordance with SABS 1200 AB, and as amended by any variations/additions in clause C3.4.1.6.</w:t>
      </w:r>
    </w:p>
    <w:p w14:paraId="67B2EDBB" w14:textId="77777777" w:rsidR="00C84440" w:rsidRDefault="00C84440" w:rsidP="00E760E2">
      <w:pPr>
        <w:suppressAutoHyphens/>
        <w:spacing w:line="200" w:lineRule="exact"/>
        <w:jc w:val="both"/>
        <w:rPr>
          <w:rFonts w:ascii="Arial" w:hAnsi="Arial" w:cs="Arial"/>
          <w:spacing w:val="-2"/>
          <w:lang w:val="en-ZA"/>
        </w:rPr>
      </w:pPr>
    </w:p>
    <w:p w14:paraId="565703A3" w14:textId="77777777" w:rsidR="00C84440" w:rsidRDefault="00C84440" w:rsidP="00E760E2">
      <w:pPr>
        <w:suppressAutoHyphens/>
        <w:spacing w:line="200" w:lineRule="exact"/>
        <w:jc w:val="both"/>
        <w:rPr>
          <w:rFonts w:ascii="Arial" w:hAnsi="Arial" w:cs="Arial"/>
          <w:spacing w:val="-2"/>
          <w:lang w:val="en-ZA"/>
        </w:rPr>
      </w:pPr>
    </w:p>
    <w:p w14:paraId="633362D9" w14:textId="77777777" w:rsidR="00C84440" w:rsidRPr="00876E91" w:rsidRDefault="00C84440" w:rsidP="00E760E2">
      <w:pPr>
        <w:suppressAutoHyphens/>
        <w:spacing w:line="200" w:lineRule="exact"/>
        <w:jc w:val="both"/>
        <w:rPr>
          <w:rFonts w:ascii="Arial" w:hAnsi="Arial" w:cs="Arial"/>
          <w:spacing w:val="-2"/>
          <w:lang w:val="en-ZA"/>
        </w:rPr>
      </w:pPr>
    </w:p>
    <w:p w14:paraId="4564087B" w14:textId="77777777" w:rsidR="00E760E2" w:rsidRPr="00876E91" w:rsidRDefault="00E760E2" w:rsidP="00E760E2">
      <w:pPr>
        <w:suppressAutoHyphens/>
        <w:spacing w:line="200" w:lineRule="exact"/>
        <w:jc w:val="both"/>
        <w:rPr>
          <w:rFonts w:ascii="Arial" w:hAnsi="Arial" w:cs="Arial"/>
          <w:spacing w:val="-2"/>
          <w:lang w:val="en-ZA"/>
        </w:rPr>
      </w:pPr>
    </w:p>
    <w:p w14:paraId="29A634DF" w14:textId="77777777" w:rsidR="00E760E2" w:rsidRPr="00876E91" w:rsidRDefault="00E760E2" w:rsidP="00E760E2">
      <w:pPr>
        <w:suppressAutoHyphens/>
        <w:spacing w:line="200" w:lineRule="exact"/>
        <w:jc w:val="both"/>
        <w:rPr>
          <w:rFonts w:ascii="Arial" w:hAnsi="Arial" w:cs="Arial"/>
          <w:b/>
          <w:spacing w:val="-2"/>
          <w:lang w:val="en-ZA"/>
        </w:rPr>
      </w:pPr>
      <w:r w:rsidRPr="00876E91">
        <w:rPr>
          <w:rFonts w:ascii="Arial" w:hAnsi="Arial" w:cs="Arial"/>
          <w:b/>
          <w:spacing w:val="-2"/>
          <w:lang w:val="en-ZA"/>
        </w:rPr>
        <w:t>PS 6</w:t>
      </w:r>
      <w:r w:rsidRPr="00876E91">
        <w:rPr>
          <w:rFonts w:ascii="Arial" w:hAnsi="Arial" w:cs="Arial"/>
          <w:b/>
          <w:spacing w:val="-2"/>
          <w:lang w:val="en-ZA"/>
        </w:rPr>
        <w:tab/>
        <w:t>SITE USAGE</w:t>
      </w:r>
    </w:p>
    <w:p w14:paraId="68470ED9" w14:textId="77777777" w:rsidR="00E760E2" w:rsidRPr="00876E91" w:rsidRDefault="00E760E2" w:rsidP="00E760E2">
      <w:pPr>
        <w:suppressAutoHyphens/>
        <w:spacing w:line="200" w:lineRule="exact"/>
        <w:jc w:val="both"/>
        <w:rPr>
          <w:rFonts w:ascii="Arial" w:hAnsi="Arial" w:cs="Arial"/>
          <w:spacing w:val="-2"/>
          <w:lang w:val="en-ZA"/>
        </w:rPr>
      </w:pPr>
    </w:p>
    <w:p w14:paraId="091191BF"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The Contractor must restrict his operations to the boundaries of the site and he must not be allowed to occupy or impact on any other adjacent areas.</w:t>
      </w:r>
    </w:p>
    <w:p w14:paraId="021109FB" w14:textId="77777777" w:rsidR="00E760E2" w:rsidRPr="00876E91" w:rsidRDefault="00E760E2" w:rsidP="00E760E2">
      <w:pPr>
        <w:suppressAutoHyphens/>
        <w:spacing w:line="200" w:lineRule="exact"/>
        <w:jc w:val="both"/>
        <w:rPr>
          <w:rFonts w:ascii="Arial" w:hAnsi="Arial" w:cs="Arial"/>
          <w:spacing w:val="-2"/>
          <w:lang w:val="en-ZA"/>
        </w:rPr>
      </w:pPr>
    </w:p>
    <w:p w14:paraId="62B8A17F" w14:textId="77777777" w:rsidR="00E760E2" w:rsidRPr="00876E91" w:rsidRDefault="00E760E2" w:rsidP="00E760E2">
      <w:pPr>
        <w:suppressAutoHyphens/>
        <w:spacing w:line="200" w:lineRule="exact"/>
        <w:jc w:val="both"/>
        <w:rPr>
          <w:rFonts w:ascii="Arial" w:hAnsi="Arial" w:cs="Arial"/>
          <w:b/>
          <w:spacing w:val="-2"/>
          <w:lang w:val="en-ZA"/>
        </w:rPr>
      </w:pPr>
      <w:r w:rsidRPr="00876E91">
        <w:rPr>
          <w:rFonts w:ascii="Arial" w:hAnsi="Arial" w:cs="Arial"/>
          <w:b/>
          <w:spacing w:val="-2"/>
          <w:lang w:val="en-ZA"/>
        </w:rPr>
        <w:t>PS 7</w:t>
      </w:r>
      <w:r w:rsidRPr="00876E91">
        <w:rPr>
          <w:rFonts w:ascii="Arial" w:hAnsi="Arial" w:cs="Arial"/>
          <w:b/>
          <w:spacing w:val="-2"/>
          <w:lang w:val="en-ZA"/>
        </w:rPr>
        <w:tab/>
        <w:t>PERMITS AND WAY LEAVES</w:t>
      </w:r>
    </w:p>
    <w:p w14:paraId="601871A2" w14:textId="77777777" w:rsidR="00E760E2" w:rsidRPr="00876E91" w:rsidRDefault="00E760E2" w:rsidP="00E760E2">
      <w:pPr>
        <w:suppressAutoHyphens/>
        <w:spacing w:line="200" w:lineRule="exact"/>
        <w:jc w:val="both"/>
        <w:rPr>
          <w:rFonts w:ascii="Arial" w:hAnsi="Arial" w:cs="Arial"/>
          <w:spacing w:val="-2"/>
          <w:lang w:val="en-ZA"/>
        </w:rPr>
      </w:pPr>
    </w:p>
    <w:p w14:paraId="24CC454C"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The Contractor will be required to provide copies of permits for any borrow pits or quarries from which he intends to obtain bedding material or aggregate.</w:t>
      </w:r>
    </w:p>
    <w:p w14:paraId="4B8B283C" w14:textId="77777777" w:rsidR="00E760E2" w:rsidRPr="00876E91" w:rsidRDefault="00E760E2" w:rsidP="00E760E2">
      <w:pPr>
        <w:suppressAutoHyphens/>
        <w:spacing w:line="200" w:lineRule="exact"/>
        <w:jc w:val="both"/>
        <w:rPr>
          <w:rFonts w:ascii="Arial" w:hAnsi="Arial" w:cs="Arial"/>
          <w:spacing w:val="-2"/>
          <w:lang w:val="en-ZA"/>
        </w:rPr>
      </w:pPr>
    </w:p>
    <w:p w14:paraId="34936568"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The Contractor must be responsible for obtaining all of the necessary way leaves, permissions or permits applicable to working near any existing services or other infrastructure on Site, and must ensure that any way leaves, permissions or permits obtained by the Employer’s Agent prior to the award of the Contract are transferred into the Contractor’s name.  (Refer also to clause C3.4.4 above.)</w:t>
      </w:r>
    </w:p>
    <w:p w14:paraId="15A617EE" w14:textId="77777777" w:rsidR="00E760E2" w:rsidRPr="00876E91" w:rsidRDefault="00E760E2" w:rsidP="00E760E2">
      <w:pPr>
        <w:suppressAutoHyphens/>
        <w:spacing w:line="200" w:lineRule="exact"/>
        <w:jc w:val="both"/>
        <w:rPr>
          <w:rFonts w:ascii="Arial" w:hAnsi="Arial" w:cs="Arial"/>
          <w:spacing w:val="-2"/>
          <w:lang w:val="en-ZA"/>
        </w:rPr>
      </w:pPr>
    </w:p>
    <w:p w14:paraId="1FF0D470"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 xml:space="preserve">The Contractor must abide by any conditions imposed by such way leaves, permissions or permits.  </w:t>
      </w:r>
    </w:p>
    <w:p w14:paraId="75129165" w14:textId="77777777" w:rsidR="00E760E2" w:rsidRPr="00876E91" w:rsidRDefault="00E760E2" w:rsidP="00E760E2">
      <w:pPr>
        <w:suppressAutoHyphens/>
        <w:spacing w:line="200" w:lineRule="exact"/>
        <w:jc w:val="both"/>
        <w:rPr>
          <w:rFonts w:ascii="Arial" w:hAnsi="Arial" w:cs="Arial"/>
          <w:spacing w:val="-2"/>
          <w:lang w:val="en-ZA"/>
        </w:rPr>
      </w:pPr>
    </w:p>
    <w:p w14:paraId="6460BF2F"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The Contractor must ensure that all way leaves, permissions and permits are kept on site and are available for inspection by the relevant service authorities on demand.</w:t>
      </w:r>
    </w:p>
    <w:p w14:paraId="6E9352B3" w14:textId="77777777" w:rsidR="00E760E2" w:rsidRPr="00876E91" w:rsidRDefault="00E760E2" w:rsidP="00E760E2">
      <w:pPr>
        <w:suppressAutoHyphens/>
        <w:spacing w:line="200" w:lineRule="exact"/>
        <w:jc w:val="both"/>
        <w:rPr>
          <w:rFonts w:ascii="Arial" w:hAnsi="Arial" w:cs="Arial"/>
          <w:spacing w:val="-2"/>
          <w:lang w:val="en-ZA"/>
        </w:rPr>
      </w:pPr>
    </w:p>
    <w:p w14:paraId="24D89B0F" w14:textId="77777777" w:rsidR="00E760E2" w:rsidRPr="00876E91" w:rsidRDefault="00E760E2" w:rsidP="00E760E2">
      <w:pPr>
        <w:suppressAutoHyphens/>
        <w:spacing w:line="200" w:lineRule="exact"/>
        <w:jc w:val="both"/>
        <w:rPr>
          <w:rFonts w:ascii="Arial" w:hAnsi="Arial" w:cs="Arial"/>
          <w:b/>
          <w:spacing w:val="-2"/>
          <w:lang w:val="en-ZA"/>
        </w:rPr>
      </w:pPr>
      <w:r w:rsidRPr="00876E91">
        <w:rPr>
          <w:rFonts w:ascii="Arial" w:hAnsi="Arial" w:cs="Arial"/>
          <w:b/>
          <w:spacing w:val="-2"/>
          <w:lang w:val="en-ZA"/>
        </w:rPr>
        <w:t>PS 8</w:t>
      </w:r>
      <w:r w:rsidRPr="00876E91">
        <w:rPr>
          <w:rFonts w:ascii="Arial" w:hAnsi="Arial" w:cs="Arial"/>
          <w:b/>
          <w:spacing w:val="-2"/>
          <w:lang w:val="en-ZA"/>
        </w:rPr>
        <w:tab/>
        <w:t>ALTERATION, ADDITIONS, EXTENSIONS AND MODIFICATIONS TO EXISTING WORKS</w:t>
      </w:r>
    </w:p>
    <w:p w14:paraId="24C15602" w14:textId="77777777" w:rsidR="00E760E2" w:rsidRPr="00876E91" w:rsidRDefault="00E760E2" w:rsidP="00E760E2">
      <w:pPr>
        <w:suppressAutoHyphens/>
        <w:spacing w:line="200" w:lineRule="exact"/>
        <w:jc w:val="both"/>
        <w:rPr>
          <w:rFonts w:ascii="Arial" w:hAnsi="Arial" w:cs="Arial"/>
          <w:spacing w:val="-2"/>
          <w:lang w:val="en-ZA"/>
        </w:rPr>
      </w:pPr>
    </w:p>
    <w:p w14:paraId="280D501D"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Wherever the Contractor is required to carry out construction to lines and levels based on or tying into existing infrastructure, he must first check that the information provided for the existing works is accurate and correct. Should there be any discrepancies as regards position, or defects in the quality of the existing work which may affect the proposed work, then the Contractor must report these to the Engineer and request clarification prior to proceeding with the new construction.</w:t>
      </w:r>
    </w:p>
    <w:p w14:paraId="21C723A8" w14:textId="77777777" w:rsidR="00E760E2" w:rsidRPr="00876E91" w:rsidRDefault="00E760E2" w:rsidP="00E760E2">
      <w:pPr>
        <w:suppressAutoHyphens/>
        <w:spacing w:line="200" w:lineRule="exact"/>
        <w:jc w:val="both"/>
        <w:rPr>
          <w:rFonts w:ascii="Arial" w:hAnsi="Arial" w:cs="Arial"/>
          <w:spacing w:val="-2"/>
          <w:lang w:val="en-ZA"/>
        </w:rPr>
      </w:pPr>
    </w:p>
    <w:p w14:paraId="6FAFA391" w14:textId="77777777" w:rsidR="00E760E2" w:rsidRPr="00876E91" w:rsidRDefault="00E760E2" w:rsidP="00E760E2">
      <w:pPr>
        <w:suppressAutoHyphens/>
        <w:spacing w:line="200" w:lineRule="exact"/>
        <w:jc w:val="both"/>
        <w:rPr>
          <w:rFonts w:ascii="Arial" w:hAnsi="Arial" w:cs="Arial"/>
          <w:b/>
          <w:spacing w:val="-2"/>
          <w:lang w:val="en-ZA"/>
        </w:rPr>
      </w:pPr>
      <w:r w:rsidRPr="00876E91">
        <w:rPr>
          <w:rFonts w:ascii="Arial" w:hAnsi="Arial" w:cs="Arial"/>
          <w:b/>
          <w:spacing w:val="-2"/>
          <w:lang w:val="en-ZA"/>
        </w:rPr>
        <w:t>PS 9</w:t>
      </w:r>
      <w:r w:rsidRPr="00876E91">
        <w:rPr>
          <w:rFonts w:ascii="Arial" w:hAnsi="Arial" w:cs="Arial"/>
          <w:b/>
          <w:spacing w:val="-2"/>
          <w:lang w:val="en-ZA"/>
        </w:rPr>
        <w:tab/>
        <w:t>INSPECTION OF ADJOINING PROPERTIES</w:t>
      </w:r>
    </w:p>
    <w:p w14:paraId="4022F314" w14:textId="77777777" w:rsidR="00E760E2" w:rsidRPr="00876E91" w:rsidRDefault="00E760E2" w:rsidP="00E760E2">
      <w:pPr>
        <w:suppressAutoHyphens/>
        <w:spacing w:line="200" w:lineRule="exact"/>
        <w:jc w:val="both"/>
        <w:rPr>
          <w:rFonts w:ascii="Arial" w:hAnsi="Arial" w:cs="Arial"/>
          <w:spacing w:val="-2"/>
          <w:lang w:val="en-ZA"/>
        </w:rPr>
      </w:pPr>
    </w:p>
    <w:p w14:paraId="17D4146B"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The Contractor and the Engineer must together inspect and record the condition of all adjoining properties or existing services, prior to the commencement of any work that may impact on these existing facilities in any way.</w:t>
      </w:r>
    </w:p>
    <w:p w14:paraId="3E2011A8" w14:textId="77777777" w:rsidR="00E760E2" w:rsidRPr="00876E91" w:rsidRDefault="00E760E2" w:rsidP="00E760E2">
      <w:pPr>
        <w:suppressAutoHyphens/>
        <w:spacing w:line="200" w:lineRule="exact"/>
        <w:jc w:val="both"/>
        <w:rPr>
          <w:rFonts w:ascii="Arial" w:hAnsi="Arial" w:cs="Arial"/>
          <w:spacing w:val="-2"/>
          <w:lang w:val="en-ZA"/>
        </w:rPr>
      </w:pPr>
    </w:p>
    <w:p w14:paraId="6F522A21" w14:textId="77777777" w:rsidR="00E760E2" w:rsidRPr="00876E91" w:rsidRDefault="00E760E2" w:rsidP="00E760E2">
      <w:pPr>
        <w:suppressAutoHyphens/>
        <w:spacing w:line="200" w:lineRule="exact"/>
        <w:jc w:val="both"/>
        <w:rPr>
          <w:rFonts w:ascii="Arial" w:hAnsi="Arial" w:cs="Arial"/>
          <w:b/>
          <w:spacing w:val="-2"/>
          <w:lang w:val="en-ZA"/>
        </w:rPr>
      </w:pPr>
      <w:r w:rsidRPr="00876E91">
        <w:rPr>
          <w:rFonts w:ascii="Arial" w:hAnsi="Arial" w:cs="Arial"/>
          <w:b/>
          <w:spacing w:val="-2"/>
          <w:lang w:val="en-ZA"/>
        </w:rPr>
        <w:t>PS 10</w:t>
      </w:r>
      <w:r w:rsidRPr="00876E91">
        <w:rPr>
          <w:rFonts w:ascii="Arial" w:hAnsi="Arial" w:cs="Arial"/>
          <w:b/>
          <w:spacing w:val="-2"/>
          <w:lang w:val="en-ZA"/>
        </w:rPr>
        <w:tab/>
        <w:t>WATER FOR CONSTRUCTION PURPOSES</w:t>
      </w:r>
    </w:p>
    <w:p w14:paraId="3E27147F" w14:textId="77777777" w:rsidR="00E760E2" w:rsidRPr="00876E91" w:rsidRDefault="00E760E2" w:rsidP="00E760E2">
      <w:pPr>
        <w:suppressAutoHyphens/>
        <w:spacing w:line="200" w:lineRule="exact"/>
        <w:jc w:val="both"/>
        <w:rPr>
          <w:rFonts w:ascii="Arial" w:hAnsi="Arial" w:cs="Arial"/>
          <w:spacing w:val="-2"/>
          <w:lang w:val="en-ZA"/>
        </w:rPr>
      </w:pPr>
    </w:p>
    <w:p w14:paraId="7C4A242D"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The Contractor must make his own arrangements with the Community/Owner or Municipality to obtain water for construction purposes.</w:t>
      </w:r>
    </w:p>
    <w:p w14:paraId="435ABC99" w14:textId="77777777" w:rsidR="00E760E2" w:rsidRPr="00876E91" w:rsidRDefault="00E760E2" w:rsidP="00E760E2">
      <w:pPr>
        <w:suppressAutoHyphens/>
        <w:spacing w:line="200" w:lineRule="exact"/>
        <w:jc w:val="both"/>
        <w:rPr>
          <w:rFonts w:ascii="Arial" w:hAnsi="Arial" w:cs="Arial"/>
          <w:spacing w:val="-2"/>
          <w:lang w:val="en-ZA"/>
        </w:rPr>
      </w:pPr>
    </w:p>
    <w:p w14:paraId="0B0202F1" w14:textId="77777777" w:rsidR="00E760E2" w:rsidRPr="00876E91" w:rsidRDefault="00E760E2" w:rsidP="00E760E2">
      <w:pPr>
        <w:suppressAutoHyphens/>
        <w:spacing w:line="200" w:lineRule="exact"/>
        <w:jc w:val="both"/>
        <w:rPr>
          <w:rFonts w:ascii="Arial" w:hAnsi="Arial" w:cs="Arial"/>
          <w:b/>
          <w:spacing w:val="-2"/>
          <w:lang w:val="en-ZA"/>
        </w:rPr>
      </w:pPr>
      <w:r w:rsidRPr="00876E91">
        <w:rPr>
          <w:rFonts w:ascii="Arial" w:hAnsi="Arial" w:cs="Arial"/>
          <w:b/>
          <w:spacing w:val="-2"/>
          <w:lang w:val="en-ZA"/>
        </w:rPr>
        <w:t>PS 11</w:t>
      </w:r>
      <w:r w:rsidRPr="00876E91">
        <w:rPr>
          <w:rFonts w:ascii="Arial" w:hAnsi="Arial" w:cs="Arial"/>
          <w:b/>
          <w:spacing w:val="-2"/>
          <w:lang w:val="en-ZA"/>
        </w:rPr>
        <w:tab/>
        <w:t>SURVEY CONTROL AND SETTING OUT OF THE WORKS</w:t>
      </w:r>
    </w:p>
    <w:p w14:paraId="6737845B" w14:textId="77777777" w:rsidR="00E760E2" w:rsidRPr="00876E91" w:rsidRDefault="00E760E2" w:rsidP="00E760E2">
      <w:pPr>
        <w:suppressAutoHyphens/>
        <w:spacing w:line="200" w:lineRule="exact"/>
        <w:jc w:val="both"/>
        <w:rPr>
          <w:rFonts w:ascii="Arial" w:hAnsi="Arial" w:cs="Arial"/>
          <w:spacing w:val="-2"/>
          <w:lang w:val="en-ZA"/>
        </w:rPr>
      </w:pPr>
    </w:p>
    <w:p w14:paraId="57DD88B9"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The Contractor must be solely responsible for the setting out of his work, and will be provided with the necessary bench marks and co-ordinated pegs on which to base the setting out.</w:t>
      </w:r>
    </w:p>
    <w:p w14:paraId="68D31019" w14:textId="77777777" w:rsidR="00E760E2" w:rsidRPr="00876E91" w:rsidRDefault="00E760E2" w:rsidP="00E760E2">
      <w:pPr>
        <w:suppressAutoHyphens/>
        <w:spacing w:line="200" w:lineRule="exact"/>
        <w:jc w:val="both"/>
        <w:rPr>
          <w:rFonts w:ascii="Arial" w:hAnsi="Arial" w:cs="Arial"/>
          <w:spacing w:val="-2"/>
          <w:lang w:val="en-ZA"/>
        </w:rPr>
      </w:pPr>
    </w:p>
    <w:p w14:paraId="041D88B2"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All other control points and benchmarks required for construction or computation of quantities must be set out by the Contractor in consultation with the Engineer. Points set out must be clearly marked and the position and all other relevant data placed on a site plan. A copy of the plan must be handed to the Engineer immediately, for control purposes.</w:t>
      </w:r>
    </w:p>
    <w:p w14:paraId="7C11C092" w14:textId="77777777" w:rsidR="00E760E2" w:rsidRPr="00876E91" w:rsidRDefault="00E760E2" w:rsidP="00E760E2">
      <w:pPr>
        <w:suppressAutoHyphens/>
        <w:spacing w:line="200" w:lineRule="exact"/>
        <w:jc w:val="both"/>
        <w:rPr>
          <w:rFonts w:ascii="Arial" w:hAnsi="Arial" w:cs="Arial"/>
          <w:spacing w:val="-2"/>
          <w:lang w:val="en-ZA"/>
        </w:rPr>
      </w:pPr>
    </w:p>
    <w:p w14:paraId="50158BD0"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Any existing beacons disturbed or removed during the course of the Contract will be replaced at the Contractor’s cost. Only a land surveyor or the Engineer’s Surveyor who originally installed the beacons will be allowed to replace them.</w:t>
      </w:r>
    </w:p>
    <w:p w14:paraId="65A17E41" w14:textId="77777777" w:rsidR="00E760E2" w:rsidRPr="00876E91" w:rsidRDefault="00E760E2" w:rsidP="00E760E2">
      <w:pPr>
        <w:suppressAutoHyphens/>
        <w:spacing w:line="200" w:lineRule="exact"/>
        <w:jc w:val="both"/>
        <w:rPr>
          <w:rFonts w:ascii="Arial" w:hAnsi="Arial" w:cs="Arial"/>
          <w:spacing w:val="-2"/>
          <w:lang w:val="en-ZA"/>
        </w:rPr>
      </w:pPr>
    </w:p>
    <w:p w14:paraId="7F757FB1" w14:textId="77777777" w:rsidR="00E760E2" w:rsidRPr="00876E91" w:rsidRDefault="00E760E2" w:rsidP="00E760E2">
      <w:pPr>
        <w:suppressAutoHyphens/>
        <w:spacing w:line="200" w:lineRule="exact"/>
        <w:jc w:val="both"/>
        <w:rPr>
          <w:rFonts w:ascii="Arial" w:hAnsi="Arial" w:cs="Arial"/>
          <w:b/>
          <w:spacing w:val="-2"/>
          <w:lang w:val="en-ZA"/>
        </w:rPr>
      </w:pPr>
      <w:r w:rsidRPr="00876E91">
        <w:rPr>
          <w:rFonts w:ascii="Arial" w:hAnsi="Arial" w:cs="Arial"/>
          <w:b/>
          <w:spacing w:val="-2"/>
          <w:lang w:val="en-ZA"/>
        </w:rPr>
        <w:t>PS 12</w:t>
      </w:r>
      <w:r w:rsidRPr="00876E91">
        <w:rPr>
          <w:rFonts w:ascii="Arial" w:hAnsi="Arial" w:cs="Arial"/>
          <w:b/>
          <w:spacing w:val="-2"/>
          <w:lang w:val="en-ZA"/>
        </w:rPr>
        <w:tab/>
        <w:t>MANAGEMENT</w:t>
      </w:r>
    </w:p>
    <w:p w14:paraId="59B0A1B6" w14:textId="77777777" w:rsidR="00E760E2" w:rsidRPr="00876E91" w:rsidRDefault="00E760E2" w:rsidP="00E760E2">
      <w:pPr>
        <w:suppressAutoHyphens/>
        <w:spacing w:line="200" w:lineRule="exact"/>
        <w:jc w:val="both"/>
        <w:rPr>
          <w:rFonts w:ascii="Arial" w:hAnsi="Arial" w:cs="Arial"/>
          <w:spacing w:val="-2"/>
          <w:lang w:val="en-ZA"/>
        </w:rPr>
      </w:pPr>
    </w:p>
    <w:p w14:paraId="6838990F" w14:textId="77777777" w:rsidR="00E760E2" w:rsidRPr="00876E91" w:rsidRDefault="00E760E2" w:rsidP="00E760E2">
      <w:pPr>
        <w:suppressAutoHyphens/>
        <w:spacing w:line="200" w:lineRule="exact"/>
        <w:jc w:val="both"/>
        <w:rPr>
          <w:rFonts w:ascii="Arial" w:hAnsi="Arial" w:cs="Arial"/>
          <w:b/>
          <w:spacing w:val="-2"/>
          <w:lang w:val="en-ZA"/>
        </w:rPr>
      </w:pPr>
      <w:r w:rsidRPr="00876E91">
        <w:rPr>
          <w:rFonts w:ascii="Arial" w:hAnsi="Arial" w:cs="Arial"/>
          <w:b/>
          <w:spacing w:val="-2"/>
          <w:lang w:val="en-ZA"/>
        </w:rPr>
        <w:t>PS 12.1</w:t>
      </w:r>
      <w:r w:rsidRPr="00876E91">
        <w:rPr>
          <w:rFonts w:ascii="Arial" w:hAnsi="Arial" w:cs="Arial"/>
          <w:b/>
          <w:spacing w:val="-2"/>
          <w:lang w:val="en-ZA"/>
        </w:rPr>
        <w:tab/>
        <w:t>Management of the Works</w:t>
      </w:r>
    </w:p>
    <w:p w14:paraId="5E54BB66" w14:textId="77777777" w:rsidR="00E760E2" w:rsidRPr="00876E91" w:rsidRDefault="00E760E2" w:rsidP="00E760E2">
      <w:pPr>
        <w:suppressAutoHyphens/>
        <w:spacing w:line="200" w:lineRule="exact"/>
        <w:jc w:val="both"/>
        <w:rPr>
          <w:rFonts w:ascii="Arial" w:hAnsi="Arial" w:cs="Arial"/>
          <w:spacing w:val="-2"/>
          <w:lang w:val="en-ZA"/>
        </w:rPr>
      </w:pPr>
    </w:p>
    <w:p w14:paraId="73A627EB"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PS 12.1.1</w:t>
      </w:r>
      <w:r w:rsidRPr="00876E91">
        <w:rPr>
          <w:rFonts w:ascii="Arial" w:hAnsi="Arial" w:cs="Arial"/>
          <w:spacing w:val="-2"/>
          <w:lang w:val="en-ZA"/>
        </w:rPr>
        <w:tab/>
        <w:t>Applicable SANS Standards</w:t>
      </w:r>
    </w:p>
    <w:p w14:paraId="485669D7" w14:textId="77777777" w:rsidR="00E760E2" w:rsidRPr="00876E91" w:rsidRDefault="00E760E2" w:rsidP="00E760E2">
      <w:pPr>
        <w:suppressAutoHyphens/>
        <w:spacing w:line="200" w:lineRule="exact"/>
        <w:jc w:val="both"/>
        <w:rPr>
          <w:rFonts w:ascii="Arial" w:hAnsi="Arial" w:cs="Arial"/>
          <w:spacing w:val="-2"/>
          <w:lang w:val="en-ZA"/>
        </w:rPr>
      </w:pPr>
    </w:p>
    <w:p w14:paraId="36274688"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 xml:space="preserve">The applicable standards are listed in clause PPS 2.  </w:t>
      </w:r>
    </w:p>
    <w:p w14:paraId="1BC998B0" w14:textId="77777777" w:rsidR="00E760E2" w:rsidRPr="00876E91" w:rsidRDefault="00E760E2" w:rsidP="00E760E2">
      <w:pPr>
        <w:suppressAutoHyphens/>
        <w:spacing w:line="200" w:lineRule="exact"/>
        <w:jc w:val="both"/>
        <w:rPr>
          <w:rFonts w:ascii="Arial" w:hAnsi="Arial" w:cs="Arial"/>
          <w:spacing w:val="-2"/>
          <w:lang w:val="en-ZA"/>
        </w:rPr>
      </w:pPr>
    </w:p>
    <w:p w14:paraId="1FF36424"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PS 12.1.2</w:t>
      </w:r>
      <w:r w:rsidRPr="00876E91">
        <w:rPr>
          <w:rFonts w:ascii="Arial" w:hAnsi="Arial" w:cs="Arial"/>
          <w:spacing w:val="-2"/>
          <w:lang w:val="en-ZA"/>
        </w:rPr>
        <w:tab/>
        <w:t>Particular / Generic Specifications</w:t>
      </w:r>
    </w:p>
    <w:p w14:paraId="57558880" w14:textId="77777777" w:rsidR="00E760E2" w:rsidRPr="00876E91" w:rsidRDefault="00E760E2" w:rsidP="00E760E2">
      <w:pPr>
        <w:suppressAutoHyphens/>
        <w:spacing w:line="200" w:lineRule="exact"/>
        <w:jc w:val="both"/>
        <w:rPr>
          <w:rFonts w:ascii="Arial" w:hAnsi="Arial" w:cs="Arial"/>
          <w:spacing w:val="-2"/>
          <w:lang w:val="en-ZA"/>
        </w:rPr>
      </w:pPr>
    </w:p>
    <w:p w14:paraId="07628506"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Particular or generic specifications are included for all parts of the work.</w:t>
      </w:r>
    </w:p>
    <w:p w14:paraId="6995E795" w14:textId="77777777" w:rsidR="00E760E2" w:rsidRPr="00876E91" w:rsidRDefault="00E760E2" w:rsidP="00E760E2">
      <w:pPr>
        <w:suppressAutoHyphens/>
        <w:spacing w:line="200" w:lineRule="exact"/>
        <w:jc w:val="both"/>
        <w:rPr>
          <w:rFonts w:ascii="Arial" w:hAnsi="Arial" w:cs="Arial"/>
          <w:spacing w:val="-2"/>
          <w:lang w:val="en-ZA"/>
        </w:rPr>
      </w:pPr>
    </w:p>
    <w:p w14:paraId="36E22602"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PS 12.1.3</w:t>
      </w:r>
      <w:r w:rsidRPr="00876E91">
        <w:rPr>
          <w:rFonts w:ascii="Arial" w:hAnsi="Arial" w:cs="Arial"/>
          <w:spacing w:val="-2"/>
          <w:lang w:val="en-ZA"/>
        </w:rPr>
        <w:tab/>
        <w:t>Planning and Programming</w:t>
      </w:r>
    </w:p>
    <w:p w14:paraId="1CD8DD44" w14:textId="77777777" w:rsidR="00E760E2" w:rsidRPr="00876E91" w:rsidRDefault="00E760E2" w:rsidP="00E760E2">
      <w:pPr>
        <w:suppressAutoHyphens/>
        <w:spacing w:line="200" w:lineRule="exact"/>
        <w:jc w:val="both"/>
        <w:rPr>
          <w:rFonts w:ascii="Arial" w:hAnsi="Arial" w:cs="Arial"/>
          <w:spacing w:val="-2"/>
          <w:lang w:val="en-ZA"/>
        </w:rPr>
      </w:pPr>
    </w:p>
    <w:p w14:paraId="46AD3891"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lastRenderedPageBreak/>
        <w:t>Within 14 days of the Commencement Date the Contractor must prepare and submit to the Engineer for approval a fully detailed programme showing:</w:t>
      </w:r>
    </w:p>
    <w:p w14:paraId="7E5FFBB9" w14:textId="77777777" w:rsidR="00E760E2" w:rsidRPr="00876E91" w:rsidRDefault="00E760E2" w:rsidP="00E760E2">
      <w:pPr>
        <w:suppressAutoHyphens/>
        <w:spacing w:line="200" w:lineRule="exact"/>
        <w:jc w:val="both"/>
        <w:rPr>
          <w:rFonts w:ascii="Arial" w:hAnsi="Arial" w:cs="Arial"/>
          <w:spacing w:val="-2"/>
          <w:lang w:val="en-ZA"/>
        </w:rPr>
      </w:pPr>
    </w:p>
    <w:p w14:paraId="4348DB5F"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t>the sequence and duration of all activities required to undertake the scheduled work.</w:t>
      </w:r>
    </w:p>
    <w:p w14:paraId="5D14AC64"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t>the linkage between activities deemed to be on the critical path.</w:t>
      </w:r>
    </w:p>
    <w:p w14:paraId="7D267335"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t>critical dates for receipt of information and drawings.</w:t>
      </w:r>
    </w:p>
    <w:p w14:paraId="471EB443"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t>milestone date for Completion of different sections of the work.</w:t>
      </w:r>
    </w:p>
    <w:p w14:paraId="7FF6397D" w14:textId="77777777" w:rsidR="00E760E2" w:rsidRPr="00876E91" w:rsidRDefault="00E760E2" w:rsidP="00E760E2">
      <w:pPr>
        <w:suppressAutoHyphens/>
        <w:spacing w:line="200" w:lineRule="exact"/>
        <w:jc w:val="both"/>
        <w:rPr>
          <w:rFonts w:ascii="Arial" w:hAnsi="Arial" w:cs="Arial"/>
          <w:spacing w:val="-2"/>
          <w:lang w:val="en-ZA"/>
        </w:rPr>
      </w:pPr>
    </w:p>
    <w:p w14:paraId="240877BC"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Whenever the work deviates significantly from the proposed programme for whatever reason, the Contractor must, following a request from the Engineer, must prepare a new programme that shows how the work will be re-scheduled so as to achieve the original Completion Date.</w:t>
      </w:r>
    </w:p>
    <w:p w14:paraId="73E61C91" w14:textId="77777777" w:rsidR="00E760E2" w:rsidRPr="00876E91" w:rsidRDefault="00E760E2" w:rsidP="00E760E2">
      <w:pPr>
        <w:suppressAutoHyphens/>
        <w:spacing w:line="200" w:lineRule="exact"/>
        <w:jc w:val="both"/>
        <w:rPr>
          <w:rFonts w:ascii="Arial" w:hAnsi="Arial" w:cs="Arial"/>
          <w:spacing w:val="-2"/>
          <w:lang w:val="en-ZA"/>
        </w:rPr>
      </w:pPr>
    </w:p>
    <w:p w14:paraId="5DE2EC7F"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The Contractor must take cognisance of the exploration work which has to be executed prior repairing or replacing of existing pipelines.</w:t>
      </w:r>
    </w:p>
    <w:p w14:paraId="6597ADDC" w14:textId="77777777" w:rsidR="00E760E2" w:rsidRPr="00876E91" w:rsidRDefault="00E760E2" w:rsidP="00E760E2">
      <w:pPr>
        <w:suppressAutoHyphens/>
        <w:spacing w:line="200" w:lineRule="exact"/>
        <w:jc w:val="both"/>
        <w:rPr>
          <w:rFonts w:ascii="Arial" w:hAnsi="Arial" w:cs="Arial"/>
          <w:spacing w:val="-2"/>
          <w:lang w:val="en-ZA"/>
        </w:rPr>
      </w:pPr>
    </w:p>
    <w:p w14:paraId="06F5B614"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PS 12.1.4</w:t>
      </w:r>
      <w:r w:rsidRPr="00876E91">
        <w:rPr>
          <w:rFonts w:ascii="Arial" w:hAnsi="Arial" w:cs="Arial"/>
          <w:spacing w:val="-2"/>
          <w:lang w:val="en-ZA"/>
        </w:rPr>
        <w:tab/>
        <w:t>Sequence of the Works</w:t>
      </w:r>
    </w:p>
    <w:p w14:paraId="1B56D8FC" w14:textId="77777777" w:rsidR="00E760E2" w:rsidRPr="00876E91" w:rsidRDefault="00E760E2" w:rsidP="00E760E2">
      <w:pPr>
        <w:suppressAutoHyphens/>
        <w:spacing w:line="200" w:lineRule="exact"/>
        <w:jc w:val="both"/>
        <w:rPr>
          <w:rFonts w:ascii="Arial" w:hAnsi="Arial" w:cs="Arial"/>
          <w:spacing w:val="-2"/>
          <w:lang w:val="en-ZA"/>
        </w:rPr>
      </w:pPr>
    </w:p>
    <w:p w14:paraId="6DCF0C78"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The sequence of work must be carried out strictly in accordance with the approved programme as detailed above.</w:t>
      </w:r>
    </w:p>
    <w:p w14:paraId="3B1E3807" w14:textId="77777777" w:rsidR="00E760E2" w:rsidRPr="00876E91" w:rsidRDefault="00E760E2" w:rsidP="00E760E2">
      <w:pPr>
        <w:suppressAutoHyphens/>
        <w:spacing w:line="200" w:lineRule="exact"/>
        <w:jc w:val="both"/>
        <w:rPr>
          <w:rFonts w:ascii="Arial" w:hAnsi="Arial" w:cs="Arial"/>
          <w:spacing w:val="-2"/>
          <w:lang w:val="en-ZA"/>
        </w:rPr>
      </w:pPr>
    </w:p>
    <w:p w14:paraId="115835B2"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PS 12.1.5</w:t>
      </w:r>
      <w:r w:rsidRPr="00876E91">
        <w:rPr>
          <w:rFonts w:ascii="Arial" w:hAnsi="Arial" w:cs="Arial"/>
          <w:spacing w:val="-2"/>
          <w:lang w:val="en-ZA"/>
        </w:rPr>
        <w:tab/>
        <w:t>Methods and Procedures</w:t>
      </w:r>
    </w:p>
    <w:p w14:paraId="00109648" w14:textId="77777777" w:rsidR="00E760E2" w:rsidRPr="00876E91" w:rsidRDefault="00E760E2" w:rsidP="00E760E2">
      <w:pPr>
        <w:suppressAutoHyphens/>
        <w:spacing w:line="200" w:lineRule="exact"/>
        <w:jc w:val="both"/>
        <w:rPr>
          <w:rFonts w:ascii="Arial" w:hAnsi="Arial" w:cs="Arial"/>
          <w:spacing w:val="-2"/>
          <w:lang w:val="en-ZA"/>
        </w:rPr>
      </w:pPr>
    </w:p>
    <w:p w14:paraId="1761E681"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Prior to the commencement of any work on the Site the Contractor must submit method statements for each separate construction activity that he is required to undertake. The method statements must be submitted to the Engineer for approval at least 10 days prior to the scheduled start of the activity. The method statements must set out the technical procedures to be followed in carrying out the activity and must include details of compliance with both Occupational Health and Safety and Environmental aspects.</w:t>
      </w:r>
    </w:p>
    <w:p w14:paraId="21D4ABFF" w14:textId="77777777" w:rsidR="00E760E2" w:rsidRPr="00876E91" w:rsidRDefault="00E760E2" w:rsidP="00E760E2">
      <w:pPr>
        <w:suppressAutoHyphens/>
        <w:spacing w:line="200" w:lineRule="exact"/>
        <w:jc w:val="both"/>
        <w:rPr>
          <w:rFonts w:ascii="Arial" w:hAnsi="Arial" w:cs="Arial"/>
          <w:spacing w:val="-2"/>
          <w:lang w:val="en-ZA"/>
        </w:rPr>
      </w:pPr>
    </w:p>
    <w:p w14:paraId="76D7218E"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The Contractor must ensure that his staff and workers are properly trained in the safe and effective use of any equipment, plant or materials necessary to undertake the work.</w:t>
      </w:r>
    </w:p>
    <w:p w14:paraId="362F3CFF" w14:textId="77777777" w:rsidR="00E760E2" w:rsidRPr="00876E91" w:rsidRDefault="00E760E2" w:rsidP="00E760E2">
      <w:pPr>
        <w:suppressAutoHyphens/>
        <w:spacing w:line="200" w:lineRule="exact"/>
        <w:jc w:val="both"/>
        <w:rPr>
          <w:rFonts w:ascii="Arial" w:hAnsi="Arial" w:cs="Arial"/>
          <w:spacing w:val="-2"/>
          <w:lang w:val="en-ZA"/>
        </w:rPr>
      </w:pPr>
    </w:p>
    <w:p w14:paraId="4D43D894"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PS 12.1.6</w:t>
      </w:r>
      <w:r w:rsidRPr="00876E91">
        <w:rPr>
          <w:rFonts w:ascii="Arial" w:hAnsi="Arial" w:cs="Arial"/>
          <w:spacing w:val="-2"/>
          <w:lang w:val="en-ZA"/>
        </w:rPr>
        <w:tab/>
        <w:t>Quality Control</w:t>
      </w:r>
    </w:p>
    <w:p w14:paraId="3ED88CB8" w14:textId="77777777" w:rsidR="00E760E2" w:rsidRPr="00876E91" w:rsidRDefault="00E760E2" w:rsidP="00E760E2">
      <w:pPr>
        <w:suppressAutoHyphens/>
        <w:spacing w:line="200" w:lineRule="exact"/>
        <w:jc w:val="both"/>
        <w:rPr>
          <w:rFonts w:ascii="Arial" w:hAnsi="Arial" w:cs="Arial"/>
          <w:spacing w:val="-2"/>
          <w:lang w:val="en-ZA"/>
        </w:rPr>
      </w:pPr>
    </w:p>
    <w:p w14:paraId="149B385A"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The Contractor must provide whatever samples of materials are required for approval prior to commencement, together with the applicable test results to prove compliance with the relevant specification. He must undertake all necessary tests that are stipulated in terms of the applicable specification to ensure that his workmanship meets the required standard.</w:t>
      </w:r>
    </w:p>
    <w:p w14:paraId="21CD8F71" w14:textId="77777777" w:rsidR="00E760E2" w:rsidRPr="00876E91" w:rsidRDefault="00E760E2" w:rsidP="00E760E2">
      <w:pPr>
        <w:suppressAutoHyphens/>
        <w:spacing w:line="200" w:lineRule="exact"/>
        <w:jc w:val="both"/>
        <w:rPr>
          <w:rFonts w:ascii="Arial" w:hAnsi="Arial" w:cs="Arial"/>
          <w:spacing w:val="-2"/>
          <w:lang w:val="en-ZA"/>
        </w:rPr>
      </w:pPr>
    </w:p>
    <w:p w14:paraId="6604A51C"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PS 12.1.7</w:t>
      </w:r>
      <w:r w:rsidRPr="00876E91">
        <w:rPr>
          <w:rFonts w:ascii="Arial" w:hAnsi="Arial" w:cs="Arial"/>
          <w:spacing w:val="-2"/>
          <w:lang w:val="en-ZA"/>
        </w:rPr>
        <w:tab/>
        <w:t>Environment</w:t>
      </w:r>
    </w:p>
    <w:p w14:paraId="5B3F12D0" w14:textId="77777777" w:rsidR="00E760E2" w:rsidRPr="00876E91" w:rsidRDefault="00E760E2" w:rsidP="00E760E2">
      <w:pPr>
        <w:suppressAutoHyphens/>
        <w:spacing w:line="200" w:lineRule="exact"/>
        <w:jc w:val="both"/>
        <w:rPr>
          <w:rFonts w:ascii="Arial" w:hAnsi="Arial" w:cs="Arial"/>
          <w:spacing w:val="-2"/>
          <w:lang w:val="en-ZA"/>
        </w:rPr>
      </w:pPr>
    </w:p>
    <w:p w14:paraId="1DC1A821"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The Contractor must ensure that he is fully aware of the requirements of the CEMP and that he understands his responsibilities regarding both his management of the project and the actual construction activities on Site.</w:t>
      </w:r>
    </w:p>
    <w:p w14:paraId="295BC96A" w14:textId="77777777" w:rsidR="00E760E2" w:rsidRPr="00876E91" w:rsidRDefault="00E760E2" w:rsidP="00E760E2">
      <w:pPr>
        <w:suppressAutoHyphens/>
        <w:spacing w:line="200" w:lineRule="exact"/>
        <w:jc w:val="both"/>
        <w:rPr>
          <w:rFonts w:ascii="Arial" w:hAnsi="Arial" w:cs="Arial"/>
          <w:spacing w:val="-2"/>
          <w:lang w:val="en-ZA"/>
        </w:rPr>
      </w:pPr>
    </w:p>
    <w:p w14:paraId="414AAFAA"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PS 12.1.8</w:t>
      </w:r>
      <w:r w:rsidRPr="00876E91">
        <w:rPr>
          <w:rFonts w:ascii="Arial" w:hAnsi="Arial" w:cs="Arial"/>
          <w:spacing w:val="-2"/>
          <w:lang w:val="en-ZA"/>
        </w:rPr>
        <w:tab/>
        <w:t>Accommodation of Traffic</w:t>
      </w:r>
    </w:p>
    <w:p w14:paraId="6941E386" w14:textId="77777777" w:rsidR="00E760E2" w:rsidRPr="00876E91" w:rsidRDefault="00E760E2" w:rsidP="00E760E2">
      <w:pPr>
        <w:suppressAutoHyphens/>
        <w:spacing w:line="200" w:lineRule="exact"/>
        <w:jc w:val="both"/>
        <w:rPr>
          <w:rFonts w:ascii="Arial" w:hAnsi="Arial" w:cs="Arial"/>
          <w:spacing w:val="-2"/>
          <w:lang w:val="en-ZA"/>
        </w:rPr>
      </w:pPr>
    </w:p>
    <w:p w14:paraId="1FC2728F"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The Contractor is responsible for the safety of all vehicular and pedestrian traffic affected by his work and must provide all the necessary warning signs, barricading and lighting as necessary, fully in compliance with the requirements of the SADC Road Traffic Signs Manual and with the approval of the Traffic Department.</w:t>
      </w:r>
    </w:p>
    <w:p w14:paraId="01B19A7D" w14:textId="77777777" w:rsidR="00E760E2" w:rsidRPr="00876E91" w:rsidRDefault="00E760E2" w:rsidP="00E760E2">
      <w:pPr>
        <w:suppressAutoHyphens/>
        <w:spacing w:line="200" w:lineRule="exact"/>
        <w:jc w:val="both"/>
        <w:rPr>
          <w:rFonts w:ascii="Arial" w:hAnsi="Arial" w:cs="Arial"/>
          <w:spacing w:val="-2"/>
          <w:lang w:val="en-ZA"/>
        </w:rPr>
      </w:pPr>
    </w:p>
    <w:p w14:paraId="15806C47"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PS 12.1.9</w:t>
      </w:r>
      <w:r w:rsidRPr="00876E91">
        <w:rPr>
          <w:rFonts w:ascii="Arial" w:hAnsi="Arial" w:cs="Arial"/>
          <w:spacing w:val="-2"/>
          <w:lang w:val="en-ZA"/>
        </w:rPr>
        <w:tab/>
        <w:t>Other Contractors</w:t>
      </w:r>
    </w:p>
    <w:p w14:paraId="7AC6A27A" w14:textId="77777777" w:rsidR="00E760E2" w:rsidRPr="00876E91" w:rsidRDefault="00E760E2" w:rsidP="00E760E2">
      <w:pPr>
        <w:suppressAutoHyphens/>
        <w:spacing w:line="200" w:lineRule="exact"/>
        <w:jc w:val="both"/>
        <w:rPr>
          <w:rFonts w:ascii="Arial" w:hAnsi="Arial" w:cs="Arial"/>
          <w:spacing w:val="-2"/>
          <w:lang w:val="en-ZA"/>
        </w:rPr>
      </w:pPr>
    </w:p>
    <w:p w14:paraId="31542C7D"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The Contractor has sole possession of the site and does not have to deal with other contractors.</w:t>
      </w:r>
    </w:p>
    <w:p w14:paraId="053B8F28" w14:textId="77777777" w:rsidR="00E760E2" w:rsidRPr="00876E91" w:rsidRDefault="00E760E2" w:rsidP="00E760E2">
      <w:pPr>
        <w:suppressAutoHyphens/>
        <w:spacing w:line="200" w:lineRule="exact"/>
        <w:jc w:val="both"/>
        <w:rPr>
          <w:rFonts w:ascii="Arial" w:hAnsi="Arial" w:cs="Arial"/>
          <w:spacing w:val="-2"/>
          <w:lang w:val="en-ZA"/>
        </w:rPr>
      </w:pPr>
    </w:p>
    <w:p w14:paraId="58EF998B"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PS 12.1.10</w:t>
      </w:r>
      <w:r w:rsidRPr="00876E91">
        <w:rPr>
          <w:rFonts w:ascii="Arial" w:hAnsi="Arial" w:cs="Arial"/>
          <w:spacing w:val="-2"/>
          <w:lang w:val="en-ZA"/>
        </w:rPr>
        <w:tab/>
        <w:t>Testing, Completion, Commissioning</w:t>
      </w:r>
    </w:p>
    <w:p w14:paraId="7AE2432F" w14:textId="77777777" w:rsidR="00E760E2" w:rsidRPr="00876E91" w:rsidRDefault="00E760E2" w:rsidP="00E760E2">
      <w:pPr>
        <w:suppressAutoHyphens/>
        <w:spacing w:line="200" w:lineRule="exact"/>
        <w:jc w:val="both"/>
        <w:rPr>
          <w:rFonts w:ascii="Arial" w:hAnsi="Arial" w:cs="Arial"/>
          <w:spacing w:val="-2"/>
          <w:lang w:val="en-ZA"/>
        </w:rPr>
      </w:pPr>
    </w:p>
    <w:p w14:paraId="55384C2C"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Each aspect of the work included in the Contract must be fully tested in accordance with the requirements of the relevant standard specification, as amended by the Specification Data as applicable, prior to completion of the works as a whole. All outstanding work must be completed and substandard work must be corrected prior to completion taking place.</w:t>
      </w:r>
    </w:p>
    <w:p w14:paraId="6BCF159D" w14:textId="77777777" w:rsidR="00E760E2" w:rsidRPr="00876E91" w:rsidRDefault="00E760E2" w:rsidP="00E760E2">
      <w:pPr>
        <w:suppressAutoHyphens/>
        <w:spacing w:line="200" w:lineRule="exact"/>
        <w:jc w:val="both"/>
        <w:rPr>
          <w:rFonts w:ascii="Arial" w:hAnsi="Arial" w:cs="Arial"/>
          <w:spacing w:val="-2"/>
          <w:lang w:val="en-ZA"/>
        </w:rPr>
      </w:pPr>
    </w:p>
    <w:p w14:paraId="027D1BE1"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PS 12.1.11</w:t>
      </w:r>
      <w:r w:rsidRPr="00876E91">
        <w:rPr>
          <w:rFonts w:ascii="Arial" w:hAnsi="Arial" w:cs="Arial"/>
          <w:spacing w:val="-2"/>
          <w:lang w:val="en-ZA"/>
        </w:rPr>
        <w:tab/>
        <w:t>Recording of weather</w:t>
      </w:r>
    </w:p>
    <w:p w14:paraId="14A33353" w14:textId="77777777" w:rsidR="00E760E2" w:rsidRPr="00876E91" w:rsidRDefault="00E760E2" w:rsidP="00E760E2">
      <w:pPr>
        <w:suppressAutoHyphens/>
        <w:spacing w:line="200" w:lineRule="exact"/>
        <w:jc w:val="both"/>
        <w:rPr>
          <w:rFonts w:ascii="Arial" w:hAnsi="Arial" w:cs="Arial"/>
          <w:spacing w:val="-2"/>
          <w:lang w:val="en-ZA"/>
        </w:rPr>
      </w:pPr>
    </w:p>
    <w:p w14:paraId="53F4AD8D"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The Contractor is required to keep a detailed record of daily weather conditions on the Site.  The information must include rainfall, wind speed and direction, cloud cover and temperature. The format and extent of detail required must be agreed with the Engineer prior to commencement. (Refer to clause PS 12.1.17) below). A summary of inclement weather shall be recorded in the minutes of site meetings.</w:t>
      </w:r>
    </w:p>
    <w:p w14:paraId="6CB2E61E" w14:textId="77777777" w:rsidR="00E760E2" w:rsidRPr="00876E91" w:rsidRDefault="00E760E2" w:rsidP="00E760E2">
      <w:pPr>
        <w:suppressAutoHyphens/>
        <w:spacing w:line="200" w:lineRule="exact"/>
        <w:jc w:val="both"/>
        <w:rPr>
          <w:rFonts w:ascii="Arial" w:hAnsi="Arial" w:cs="Arial"/>
          <w:spacing w:val="-2"/>
          <w:lang w:val="en-ZA"/>
        </w:rPr>
      </w:pPr>
    </w:p>
    <w:p w14:paraId="2632FC52"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PS 12.1.12</w:t>
      </w:r>
      <w:r w:rsidRPr="00876E91">
        <w:rPr>
          <w:rFonts w:ascii="Arial" w:hAnsi="Arial" w:cs="Arial"/>
          <w:spacing w:val="-2"/>
          <w:lang w:val="en-ZA"/>
        </w:rPr>
        <w:tab/>
        <w:t>Format of Communications</w:t>
      </w:r>
    </w:p>
    <w:p w14:paraId="0D068D2A" w14:textId="77777777" w:rsidR="00E760E2" w:rsidRPr="00876E91" w:rsidRDefault="00E760E2" w:rsidP="00E760E2">
      <w:pPr>
        <w:suppressAutoHyphens/>
        <w:spacing w:line="200" w:lineRule="exact"/>
        <w:jc w:val="both"/>
        <w:rPr>
          <w:rFonts w:ascii="Arial" w:hAnsi="Arial" w:cs="Arial"/>
          <w:spacing w:val="-2"/>
          <w:lang w:val="en-ZA"/>
        </w:rPr>
      </w:pPr>
    </w:p>
    <w:p w14:paraId="4F6240A6"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All communication of whatever nature is through the Engineer. Only under circumstances that relate to health and safety can the Contractor act on instructions issued by any other party. These instructions must then be immediately communicated to the Engineer with a request for confirmation of the instruction.</w:t>
      </w:r>
    </w:p>
    <w:p w14:paraId="07570995" w14:textId="77777777" w:rsidR="00E760E2" w:rsidRPr="00876E91" w:rsidRDefault="00E760E2" w:rsidP="00E760E2">
      <w:pPr>
        <w:suppressAutoHyphens/>
        <w:spacing w:line="200" w:lineRule="exact"/>
        <w:jc w:val="both"/>
        <w:rPr>
          <w:rFonts w:ascii="Arial" w:hAnsi="Arial" w:cs="Arial"/>
          <w:spacing w:val="-2"/>
          <w:lang w:val="en-ZA"/>
        </w:rPr>
      </w:pPr>
    </w:p>
    <w:p w14:paraId="31175479"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The Contractor is required to provide a suitable triplicate book which is used for communication between the Engineer or his representative and the Contractor.  The book may be used for the issue of site instructions, the request for information or inspections, or merely to record aspects of contractual importance.</w:t>
      </w:r>
    </w:p>
    <w:p w14:paraId="4188B7EB" w14:textId="77777777" w:rsidR="00E760E2" w:rsidRPr="00876E91" w:rsidRDefault="00E760E2" w:rsidP="00E760E2">
      <w:pPr>
        <w:suppressAutoHyphens/>
        <w:spacing w:line="200" w:lineRule="exact"/>
        <w:jc w:val="both"/>
        <w:rPr>
          <w:rFonts w:ascii="Arial" w:hAnsi="Arial" w:cs="Arial"/>
          <w:spacing w:val="-2"/>
          <w:lang w:val="en-ZA"/>
        </w:rPr>
      </w:pPr>
    </w:p>
    <w:p w14:paraId="35048C10" w14:textId="77777777" w:rsidR="00E760E2" w:rsidRPr="00876E91" w:rsidRDefault="00E760E2" w:rsidP="00E760E2">
      <w:pPr>
        <w:suppressAutoHyphens/>
        <w:spacing w:line="200" w:lineRule="exact"/>
        <w:jc w:val="both"/>
        <w:rPr>
          <w:rFonts w:ascii="Arial" w:hAnsi="Arial" w:cs="Arial"/>
          <w:spacing w:val="-2"/>
          <w:lang w:val="en-ZA"/>
        </w:rPr>
      </w:pPr>
    </w:p>
    <w:p w14:paraId="0A7E058D"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PS 12.1.13</w:t>
      </w:r>
      <w:r w:rsidRPr="00876E91">
        <w:rPr>
          <w:rFonts w:ascii="Arial" w:hAnsi="Arial" w:cs="Arial"/>
          <w:spacing w:val="-2"/>
          <w:lang w:val="en-ZA"/>
        </w:rPr>
        <w:tab/>
        <w:t>Key Personnel</w:t>
      </w:r>
    </w:p>
    <w:p w14:paraId="1FA7AD7E" w14:textId="77777777" w:rsidR="00E760E2" w:rsidRPr="00876E91" w:rsidRDefault="00E760E2" w:rsidP="00E760E2">
      <w:pPr>
        <w:suppressAutoHyphens/>
        <w:spacing w:line="200" w:lineRule="exact"/>
        <w:jc w:val="both"/>
        <w:rPr>
          <w:rFonts w:ascii="Arial" w:hAnsi="Arial" w:cs="Arial"/>
          <w:spacing w:val="-2"/>
          <w:lang w:val="en-ZA"/>
        </w:rPr>
      </w:pPr>
    </w:p>
    <w:p w14:paraId="7EB7883F"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Within 14 days of the Commencement Date and prior to commencement of any operations on site, the Contractor shall submit to the Employer’s Agent detailed CV’s of his key personnel together with their relevant contact details.  Should the key personnel not be the same as those included in the tender submission, then the Contractor shall be required to provide personnel with equivalent or better qualifications and experience.</w:t>
      </w:r>
    </w:p>
    <w:p w14:paraId="61F2D20B" w14:textId="77777777" w:rsidR="00E760E2" w:rsidRPr="00876E91" w:rsidRDefault="00E760E2" w:rsidP="00E760E2">
      <w:pPr>
        <w:suppressAutoHyphens/>
        <w:spacing w:line="200" w:lineRule="exact"/>
        <w:jc w:val="both"/>
        <w:rPr>
          <w:rFonts w:ascii="Arial" w:hAnsi="Arial" w:cs="Arial"/>
          <w:spacing w:val="-2"/>
          <w:lang w:val="en-ZA"/>
        </w:rPr>
      </w:pPr>
    </w:p>
    <w:p w14:paraId="3B70E542"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The Contractor keeps a site representative competent to administer and control the works continuously in the Working Areas during the execution of the works. The Contractor informs the Engineer of the name of the site representative, and any instruction given to the site representative by the Engineer is deemed to be given to the Contractor.</w:t>
      </w:r>
    </w:p>
    <w:p w14:paraId="7517F914" w14:textId="77777777" w:rsidR="00E760E2" w:rsidRPr="00876E91" w:rsidRDefault="00E760E2" w:rsidP="00E760E2">
      <w:pPr>
        <w:suppressAutoHyphens/>
        <w:spacing w:line="200" w:lineRule="exact"/>
        <w:jc w:val="both"/>
        <w:rPr>
          <w:rFonts w:ascii="Arial" w:hAnsi="Arial" w:cs="Arial"/>
          <w:spacing w:val="-2"/>
          <w:lang w:val="en-ZA"/>
        </w:rPr>
      </w:pPr>
    </w:p>
    <w:p w14:paraId="33BB67E2"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PS 12.1.14</w:t>
      </w:r>
      <w:r w:rsidRPr="00876E91">
        <w:rPr>
          <w:rFonts w:ascii="Arial" w:hAnsi="Arial" w:cs="Arial"/>
          <w:spacing w:val="-2"/>
          <w:lang w:val="en-ZA"/>
        </w:rPr>
        <w:tab/>
        <w:t>Management Meetings</w:t>
      </w:r>
    </w:p>
    <w:p w14:paraId="378D0711" w14:textId="77777777" w:rsidR="00E760E2" w:rsidRPr="00876E91" w:rsidRDefault="00E760E2" w:rsidP="00E760E2">
      <w:pPr>
        <w:suppressAutoHyphens/>
        <w:spacing w:line="200" w:lineRule="exact"/>
        <w:jc w:val="both"/>
        <w:rPr>
          <w:rFonts w:ascii="Arial" w:hAnsi="Arial" w:cs="Arial"/>
          <w:spacing w:val="-2"/>
          <w:lang w:val="en-ZA"/>
        </w:rPr>
      </w:pPr>
    </w:p>
    <w:p w14:paraId="3854F955"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The Contractor is required to attend a monthly site meeting during which all aspects relating to the progress, scope, expenditure, OHS, environmental and general administration of the Contract is discussed. The Contractor must ensure that his representative at the meeting has the necessary understanding and authority to make decisions regarding these issues.</w:t>
      </w:r>
    </w:p>
    <w:p w14:paraId="2EEE09C5" w14:textId="77777777" w:rsidR="00E760E2" w:rsidRPr="00876E91" w:rsidRDefault="00E760E2" w:rsidP="00E760E2">
      <w:pPr>
        <w:suppressAutoHyphens/>
        <w:spacing w:line="200" w:lineRule="exact"/>
        <w:jc w:val="both"/>
        <w:rPr>
          <w:rFonts w:ascii="Arial" w:hAnsi="Arial" w:cs="Arial"/>
          <w:spacing w:val="-2"/>
          <w:lang w:val="en-ZA"/>
        </w:rPr>
      </w:pPr>
    </w:p>
    <w:p w14:paraId="7CF9A6E0"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In addition, technical meetings are held on monthly, during which time aspects of a more technical nature relating to the actual construction process and quality of the work are addressed.</w:t>
      </w:r>
    </w:p>
    <w:p w14:paraId="1083D730" w14:textId="77777777" w:rsidR="00E760E2" w:rsidRPr="00876E91" w:rsidRDefault="00E760E2" w:rsidP="00E760E2">
      <w:pPr>
        <w:suppressAutoHyphens/>
        <w:spacing w:line="200" w:lineRule="exact"/>
        <w:jc w:val="both"/>
        <w:rPr>
          <w:rFonts w:ascii="Arial" w:hAnsi="Arial" w:cs="Arial"/>
          <w:spacing w:val="-2"/>
          <w:lang w:val="en-ZA"/>
        </w:rPr>
      </w:pPr>
    </w:p>
    <w:p w14:paraId="2CE31100"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PS 12.1.15</w:t>
      </w:r>
      <w:r w:rsidRPr="00876E91">
        <w:rPr>
          <w:rFonts w:ascii="Arial" w:hAnsi="Arial" w:cs="Arial"/>
          <w:spacing w:val="-2"/>
          <w:lang w:val="en-ZA"/>
        </w:rPr>
        <w:tab/>
        <w:t>Forms for Contract administration</w:t>
      </w:r>
    </w:p>
    <w:p w14:paraId="1E0FE832" w14:textId="77777777" w:rsidR="00E760E2" w:rsidRPr="00876E91" w:rsidRDefault="00E760E2" w:rsidP="00E760E2">
      <w:pPr>
        <w:suppressAutoHyphens/>
        <w:spacing w:line="200" w:lineRule="exact"/>
        <w:jc w:val="both"/>
        <w:rPr>
          <w:rFonts w:ascii="Arial" w:hAnsi="Arial" w:cs="Arial"/>
          <w:spacing w:val="-2"/>
          <w:lang w:val="en-ZA"/>
        </w:rPr>
      </w:pPr>
    </w:p>
    <w:p w14:paraId="634B8CAB"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The Contractor will keep all records as stated below as well as the following:</w:t>
      </w:r>
    </w:p>
    <w:p w14:paraId="64607966" w14:textId="77777777" w:rsidR="00E760E2" w:rsidRPr="00876E91" w:rsidRDefault="00E760E2" w:rsidP="00E760E2">
      <w:pPr>
        <w:suppressAutoHyphens/>
        <w:spacing w:line="200" w:lineRule="exact"/>
        <w:jc w:val="both"/>
        <w:rPr>
          <w:rFonts w:ascii="Arial" w:hAnsi="Arial" w:cs="Arial"/>
          <w:spacing w:val="-2"/>
          <w:lang w:val="en-ZA"/>
        </w:rPr>
      </w:pPr>
    </w:p>
    <w:p w14:paraId="641E32DE"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t>EPWP forms to be submitted together with all Payment Certificates.</w:t>
      </w:r>
    </w:p>
    <w:p w14:paraId="75924F4E"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t>Report on progress and labour at site meetings.</w:t>
      </w:r>
    </w:p>
    <w:p w14:paraId="08F94951" w14:textId="77777777" w:rsidR="00E760E2" w:rsidRPr="00876E91" w:rsidRDefault="00E760E2" w:rsidP="00E760E2">
      <w:pPr>
        <w:suppressAutoHyphens/>
        <w:spacing w:line="200" w:lineRule="exact"/>
        <w:jc w:val="both"/>
        <w:rPr>
          <w:rFonts w:ascii="Arial" w:hAnsi="Arial" w:cs="Arial"/>
          <w:spacing w:val="-2"/>
          <w:lang w:val="en-ZA"/>
        </w:rPr>
      </w:pPr>
    </w:p>
    <w:p w14:paraId="5E7E6424"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PS 12.1.16</w:t>
      </w:r>
      <w:r w:rsidRPr="00876E91">
        <w:rPr>
          <w:rFonts w:ascii="Arial" w:hAnsi="Arial" w:cs="Arial"/>
          <w:spacing w:val="-2"/>
          <w:lang w:val="en-ZA"/>
        </w:rPr>
        <w:tab/>
        <w:t>Payments</w:t>
      </w:r>
    </w:p>
    <w:p w14:paraId="31D4B05D" w14:textId="77777777" w:rsidR="00E760E2" w:rsidRPr="00876E91" w:rsidRDefault="00E760E2" w:rsidP="00E760E2">
      <w:pPr>
        <w:suppressAutoHyphens/>
        <w:spacing w:line="200" w:lineRule="exact"/>
        <w:jc w:val="both"/>
        <w:rPr>
          <w:rFonts w:ascii="Arial" w:hAnsi="Arial" w:cs="Arial"/>
          <w:spacing w:val="-2"/>
          <w:lang w:val="en-ZA"/>
        </w:rPr>
      </w:pPr>
    </w:p>
    <w:p w14:paraId="477EC038"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All payments to the Contractor are by means of direct electronic transfer and the Contractor must provide his banking details to the Engineer together with the initial payment claim.</w:t>
      </w:r>
    </w:p>
    <w:p w14:paraId="64A0F56A" w14:textId="77777777" w:rsidR="00E760E2" w:rsidRPr="00876E91" w:rsidRDefault="00E760E2" w:rsidP="00E760E2">
      <w:pPr>
        <w:suppressAutoHyphens/>
        <w:spacing w:line="200" w:lineRule="exact"/>
        <w:jc w:val="both"/>
        <w:rPr>
          <w:rFonts w:ascii="Arial" w:hAnsi="Arial" w:cs="Arial"/>
          <w:spacing w:val="-2"/>
          <w:lang w:val="en-ZA"/>
        </w:rPr>
      </w:pPr>
    </w:p>
    <w:p w14:paraId="0DF3D1E1"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PS 12.1.17</w:t>
      </w:r>
      <w:r w:rsidRPr="00876E91">
        <w:rPr>
          <w:rFonts w:ascii="Arial" w:hAnsi="Arial" w:cs="Arial"/>
          <w:spacing w:val="-2"/>
          <w:lang w:val="en-ZA"/>
        </w:rPr>
        <w:tab/>
        <w:t>Daily Records</w:t>
      </w:r>
    </w:p>
    <w:p w14:paraId="5DC76D91" w14:textId="77777777" w:rsidR="00E760E2" w:rsidRPr="00876E91" w:rsidRDefault="00E760E2" w:rsidP="00E760E2">
      <w:pPr>
        <w:suppressAutoHyphens/>
        <w:spacing w:line="200" w:lineRule="exact"/>
        <w:jc w:val="both"/>
        <w:rPr>
          <w:rFonts w:ascii="Arial" w:hAnsi="Arial" w:cs="Arial"/>
          <w:spacing w:val="-2"/>
          <w:lang w:val="en-ZA"/>
        </w:rPr>
      </w:pPr>
    </w:p>
    <w:p w14:paraId="46C342CB"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The Contractor is required to maintain a daily record of all construction activities taking place on Site which includes details of plant, personnel, and visitors as well as other events such as weather conditions or any circumstances that may have a bearing on the nature and progress of his operations.</w:t>
      </w:r>
    </w:p>
    <w:p w14:paraId="4BE64DE5" w14:textId="77777777" w:rsidR="00E760E2" w:rsidRPr="00876E91" w:rsidRDefault="00E760E2" w:rsidP="00E760E2">
      <w:pPr>
        <w:suppressAutoHyphens/>
        <w:spacing w:line="200" w:lineRule="exact"/>
        <w:jc w:val="both"/>
        <w:rPr>
          <w:rFonts w:ascii="Arial" w:hAnsi="Arial" w:cs="Arial"/>
          <w:spacing w:val="-2"/>
          <w:lang w:val="en-ZA"/>
        </w:rPr>
      </w:pPr>
    </w:p>
    <w:p w14:paraId="5D473676"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The Contractor is required to provide a detailed report at each site meeting.  The report must be in a format to be agreed with the Engineer and contain the following:</w:t>
      </w:r>
    </w:p>
    <w:p w14:paraId="100138C4" w14:textId="77777777" w:rsidR="00E760E2" w:rsidRPr="00876E91" w:rsidRDefault="00E760E2" w:rsidP="00E760E2">
      <w:pPr>
        <w:suppressAutoHyphens/>
        <w:spacing w:line="200" w:lineRule="exact"/>
        <w:jc w:val="both"/>
        <w:rPr>
          <w:rFonts w:ascii="Arial" w:hAnsi="Arial" w:cs="Arial"/>
          <w:spacing w:val="-2"/>
          <w:lang w:val="en-ZA"/>
        </w:rPr>
      </w:pPr>
    </w:p>
    <w:p w14:paraId="19EB8043"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t>Details of actual progress versus programme for each construction activity.</w:t>
      </w:r>
    </w:p>
    <w:p w14:paraId="7AA441A2"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t>A daily record of rainfall and other weather events that could affect the work.</w:t>
      </w:r>
    </w:p>
    <w:p w14:paraId="0A76E601"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t>Details of any delays that have occurred due to weather or any other cause.</w:t>
      </w:r>
    </w:p>
    <w:p w14:paraId="0E627B79"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t>A record of resources (people, plant and equipment) present on Site.</w:t>
      </w:r>
    </w:p>
    <w:p w14:paraId="732792E4"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t>Details of any accidents or lost time incidents that have occurred.</w:t>
      </w:r>
    </w:p>
    <w:p w14:paraId="503B2F09"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t>A list of information required.</w:t>
      </w:r>
    </w:p>
    <w:p w14:paraId="09885001" w14:textId="77777777" w:rsidR="00E760E2" w:rsidRPr="00876E91" w:rsidRDefault="00E760E2" w:rsidP="00E760E2">
      <w:pPr>
        <w:suppressAutoHyphens/>
        <w:spacing w:line="200" w:lineRule="exact"/>
        <w:jc w:val="both"/>
        <w:rPr>
          <w:rFonts w:ascii="Arial" w:hAnsi="Arial" w:cs="Arial"/>
          <w:spacing w:val="-2"/>
          <w:lang w:val="en-ZA"/>
        </w:rPr>
      </w:pPr>
    </w:p>
    <w:p w14:paraId="4D71E0C6"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PS 12.1.18</w:t>
      </w:r>
      <w:r w:rsidRPr="00876E91">
        <w:rPr>
          <w:rFonts w:ascii="Arial" w:hAnsi="Arial" w:cs="Arial"/>
          <w:spacing w:val="-2"/>
          <w:lang w:val="en-ZA"/>
        </w:rPr>
        <w:tab/>
        <w:t>Payment Certificates</w:t>
      </w:r>
    </w:p>
    <w:p w14:paraId="24C8DE6D" w14:textId="77777777" w:rsidR="00E760E2" w:rsidRPr="00876E91" w:rsidRDefault="00E760E2" w:rsidP="00E760E2">
      <w:pPr>
        <w:suppressAutoHyphens/>
        <w:spacing w:line="200" w:lineRule="exact"/>
        <w:jc w:val="both"/>
        <w:rPr>
          <w:rFonts w:ascii="Arial" w:hAnsi="Arial" w:cs="Arial"/>
          <w:spacing w:val="-2"/>
          <w:lang w:val="en-ZA"/>
        </w:rPr>
      </w:pPr>
    </w:p>
    <w:p w14:paraId="4909D4E9"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Payment Certificates shall be drawn up in an agreed format based on the bills of quantities and any variation orders authorised.  The date for submission of each payment claim shall be agreed with the Employer’s Agent.  The procedure for preparation of Payment Certificates shall be as follows:</w:t>
      </w:r>
    </w:p>
    <w:p w14:paraId="1939DC44" w14:textId="77777777" w:rsidR="00E760E2" w:rsidRPr="00876E91" w:rsidRDefault="00E760E2" w:rsidP="00E760E2">
      <w:pPr>
        <w:suppressAutoHyphens/>
        <w:spacing w:line="200" w:lineRule="exact"/>
        <w:jc w:val="both"/>
        <w:rPr>
          <w:rFonts w:ascii="Arial" w:hAnsi="Arial" w:cs="Arial"/>
          <w:spacing w:val="-2"/>
          <w:lang w:val="en-ZA"/>
        </w:rPr>
      </w:pPr>
    </w:p>
    <w:p w14:paraId="5BC3EC93" w14:textId="77777777" w:rsidR="00E760E2" w:rsidRPr="00876E91" w:rsidRDefault="00E760E2" w:rsidP="00E760E2">
      <w:pPr>
        <w:suppressAutoHyphens/>
        <w:spacing w:line="200" w:lineRule="exact"/>
        <w:ind w:left="720" w:hanging="720"/>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t>The actual quantity for each item shall be agreed with the Employer’s Agent or his representative based on the cumulative total of the previous monthly quantity and the additional work carried out during the month.</w:t>
      </w:r>
    </w:p>
    <w:p w14:paraId="0657B55F"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t>The Contractor shall draw up and submit his claim using the agreed quantities.</w:t>
      </w:r>
    </w:p>
    <w:p w14:paraId="6DD5BB8D"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t>The Employer’s Agent shall check the claim and confirm the amount to be paid.</w:t>
      </w:r>
    </w:p>
    <w:p w14:paraId="3B88F959"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t>The Contractor shall provide a VAT invoice to the Employer’s Agent for the agreed amount.</w:t>
      </w:r>
    </w:p>
    <w:p w14:paraId="10D29F2E" w14:textId="77777777" w:rsidR="00E760E2" w:rsidRPr="00876E91" w:rsidRDefault="00E760E2" w:rsidP="00E760E2">
      <w:pPr>
        <w:suppressAutoHyphens/>
        <w:spacing w:line="200" w:lineRule="exact"/>
        <w:ind w:left="720" w:hanging="720"/>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t>The Employer’s Agent shall prepare the payment certificate and submit the claim, accompanied by the VAT invoice.</w:t>
      </w:r>
    </w:p>
    <w:p w14:paraId="7B316500" w14:textId="77777777" w:rsidR="00E760E2" w:rsidRPr="00876E91" w:rsidRDefault="00E760E2" w:rsidP="00E760E2">
      <w:pPr>
        <w:suppressAutoHyphens/>
        <w:spacing w:line="200" w:lineRule="exact"/>
        <w:jc w:val="both"/>
        <w:rPr>
          <w:rFonts w:ascii="Arial" w:hAnsi="Arial" w:cs="Arial"/>
          <w:spacing w:val="-2"/>
          <w:lang w:val="en-ZA"/>
        </w:rPr>
      </w:pPr>
    </w:p>
    <w:p w14:paraId="30FCA12B"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lastRenderedPageBreak/>
        <w:t>PS 12.1.19</w:t>
      </w:r>
      <w:r w:rsidRPr="00876E91">
        <w:rPr>
          <w:rFonts w:ascii="Arial" w:hAnsi="Arial" w:cs="Arial"/>
          <w:spacing w:val="-2"/>
          <w:lang w:val="en-ZA"/>
        </w:rPr>
        <w:tab/>
        <w:t>Proof of Compliance with the Law</w:t>
      </w:r>
    </w:p>
    <w:p w14:paraId="66BFC550" w14:textId="77777777" w:rsidR="00E760E2" w:rsidRPr="00876E91" w:rsidRDefault="00E760E2" w:rsidP="00E760E2">
      <w:pPr>
        <w:suppressAutoHyphens/>
        <w:spacing w:line="200" w:lineRule="exact"/>
        <w:jc w:val="both"/>
        <w:rPr>
          <w:rFonts w:ascii="Arial" w:hAnsi="Arial" w:cs="Arial"/>
          <w:spacing w:val="-2"/>
          <w:lang w:val="en-ZA"/>
        </w:rPr>
      </w:pPr>
    </w:p>
    <w:p w14:paraId="66016DF8"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The Contractor is required to comply with all regulations and laws of whatever nature which are applicable to his operations throughout the duration of the Contract, and produce documentary evidence when requested for all aspects, including, but not limited to:</w:t>
      </w:r>
    </w:p>
    <w:p w14:paraId="5FE4B01D" w14:textId="77777777" w:rsidR="00E760E2" w:rsidRPr="00876E91" w:rsidRDefault="00E760E2" w:rsidP="00E760E2">
      <w:pPr>
        <w:suppressAutoHyphens/>
        <w:spacing w:line="200" w:lineRule="exact"/>
        <w:jc w:val="both"/>
        <w:rPr>
          <w:rFonts w:ascii="Arial" w:hAnsi="Arial" w:cs="Arial"/>
          <w:spacing w:val="-2"/>
          <w:lang w:val="en-ZA"/>
        </w:rPr>
      </w:pPr>
    </w:p>
    <w:p w14:paraId="63452D63"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t>Valid proof of registration with the Compensation Commissioner.</w:t>
      </w:r>
    </w:p>
    <w:p w14:paraId="6FEB1B89"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t>Proof of registration for income tax and VAT.</w:t>
      </w:r>
    </w:p>
    <w:p w14:paraId="298C382E"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t>Compliance with the Occupational Health and Safety Act and Construction Regulations.</w:t>
      </w:r>
    </w:p>
    <w:p w14:paraId="0353F549" w14:textId="77777777" w:rsidR="00E760E2" w:rsidRPr="00876E91" w:rsidRDefault="00E760E2" w:rsidP="00E760E2">
      <w:pPr>
        <w:suppressAutoHyphens/>
        <w:spacing w:line="200" w:lineRule="exact"/>
        <w:jc w:val="both"/>
        <w:rPr>
          <w:rFonts w:ascii="Arial" w:hAnsi="Arial" w:cs="Arial"/>
          <w:spacing w:val="-2"/>
          <w:lang w:val="en-ZA"/>
        </w:rPr>
      </w:pPr>
    </w:p>
    <w:p w14:paraId="46F5AA51" w14:textId="77777777" w:rsidR="00E760E2" w:rsidRPr="00876E91" w:rsidRDefault="00E760E2" w:rsidP="00E760E2">
      <w:pPr>
        <w:suppressAutoHyphens/>
        <w:spacing w:line="200" w:lineRule="exact"/>
        <w:jc w:val="both"/>
        <w:rPr>
          <w:rFonts w:ascii="Arial" w:hAnsi="Arial" w:cs="Arial"/>
          <w:b/>
          <w:spacing w:val="-2"/>
          <w:lang w:val="en-ZA"/>
        </w:rPr>
      </w:pPr>
      <w:r w:rsidRPr="00876E91">
        <w:rPr>
          <w:rFonts w:ascii="Arial" w:hAnsi="Arial" w:cs="Arial"/>
          <w:b/>
          <w:spacing w:val="-2"/>
          <w:lang w:val="en-ZA"/>
        </w:rPr>
        <w:t>PS 12.2</w:t>
      </w:r>
      <w:r w:rsidRPr="00876E91">
        <w:rPr>
          <w:rFonts w:ascii="Arial" w:hAnsi="Arial" w:cs="Arial"/>
          <w:b/>
          <w:spacing w:val="-2"/>
          <w:lang w:val="en-ZA"/>
        </w:rPr>
        <w:tab/>
        <w:t>Health and Safety</w:t>
      </w:r>
    </w:p>
    <w:p w14:paraId="5993B321" w14:textId="77777777" w:rsidR="00E760E2" w:rsidRPr="00876E91" w:rsidRDefault="00E760E2" w:rsidP="00E760E2">
      <w:pPr>
        <w:suppressAutoHyphens/>
        <w:spacing w:line="200" w:lineRule="exact"/>
        <w:jc w:val="both"/>
        <w:rPr>
          <w:rFonts w:ascii="Arial" w:hAnsi="Arial" w:cs="Arial"/>
          <w:spacing w:val="-2"/>
          <w:lang w:val="en-ZA"/>
        </w:rPr>
      </w:pPr>
    </w:p>
    <w:p w14:paraId="124BD155"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The Contractor must comply with all relevant aspects of the Occupational Health and Safety Act together with the Regulations referred to therein, as applicable to the scope of his activities.</w:t>
      </w:r>
    </w:p>
    <w:p w14:paraId="01AA6347" w14:textId="77777777" w:rsidR="00E760E2" w:rsidRPr="00876E91" w:rsidRDefault="00E760E2" w:rsidP="00E760E2">
      <w:pPr>
        <w:suppressAutoHyphens/>
        <w:spacing w:line="200" w:lineRule="exact"/>
        <w:jc w:val="both"/>
        <w:rPr>
          <w:rFonts w:ascii="Arial" w:hAnsi="Arial" w:cs="Arial"/>
          <w:spacing w:val="-2"/>
          <w:lang w:val="en-ZA"/>
        </w:rPr>
      </w:pPr>
    </w:p>
    <w:p w14:paraId="00AF5385"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Particular attention must be paid to the issuing of the relevant Notices, appointment of responsible people, undertaking Hazard Identification and Risk Assessments, and preparation of a Health and Safety Plan. All necessary documentation must be prepared and submitted for comment and approval immediately after the Contract award.</w:t>
      </w:r>
    </w:p>
    <w:p w14:paraId="6123B5B0" w14:textId="77777777" w:rsidR="00E760E2" w:rsidRPr="00876E91" w:rsidRDefault="00E760E2" w:rsidP="00E760E2">
      <w:pPr>
        <w:suppressAutoHyphens/>
        <w:spacing w:line="200" w:lineRule="exact"/>
        <w:jc w:val="both"/>
        <w:rPr>
          <w:rFonts w:ascii="Arial" w:hAnsi="Arial" w:cs="Arial"/>
          <w:spacing w:val="-2"/>
          <w:lang w:val="en-ZA"/>
        </w:rPr>
      </w:pPr>
    </w:p>
    <w:p w14:paraId="31FDFD65"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Specific Health and Safety considerations applicable to this project are detailed in the Occupational Health and Safety Specification, attached to this document.</w:t>
      </w:r>
    </w:p>
    <w:p w14:paraId="77EED7F7" w14:textId="77777777" w:rsidR="00E760E2" w:rsidRPr="00876E91" w:rsidRDefault="00E760E2" w:rsidP="00E760E2">
      <w:pPr>
        <w:suppressAutoHyphens/>
        <w:spacing w:line="200" w:lineRule="exact"/>
        <w:jc w:val="both"/>
        <w:rPr>
          <w:rFonts w:ascii="Arial" w:hAnsi="Arial" w:cs="Arial"/>
          <w:spacing w:val="-2"/>
          <w:lang w:val="en-ZA"/>
        </w:rPr>
      </w:pPr>
    </w:p>
    <w:p w14:paraId="20E01B7D"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Method statements submitted for the Contractor’s construction activities include details of compliance with Occupational Health and Safety, and must be submitted immediately after the Contract award and prior to commencement with any work on Site.</w:t>
      </w:r>
    </w:p>
    <w:p w14:paraId="508B4E85" w14:textId="77777777" w:rsidR="00E760E2" w:rsidRPr="00876E91" w:rsidRDefault="00E760E2" w:rsidP="00E760E2">
      <w:pPr>
        <w:suppressAutoHyphens/>
        <w:spacing w:line="200" w:lineRule="exact"/>
        <w:jc w:val="both"/>
        <w:rPr>
          <w:rFonts w:ascii="Arial" w:hAnsi="Arial" w:cs="Arial"/>
          <w:spacing w:val="-2"/>
          <w:lang w:val="en-ZA"/>
        </w:rPr>
      </w:pPr>
    </w:p>
    <w:p w14:paraId="0B50226E"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The Contractor must provide the necessary personal protective equipment and clothing to all staff as relevant for the type of work being carried out.</w:t>
      </w:r>
    </w:p>
    <w:p w14:paraId="1C458ED6" w14:textId="77777777" w:rsidR="00E760E2" w:rsidRPr="00876E91" w:rsidRDefault="00E760E2" w:rsidP="00E760E2">
      <w:pPr>
        <w:suppressAutoHyphens/>
        <w:spacing w:line="200" w:lineRule="exact"/>
        <w:jc w:val="both"/>
        <w:rPr>
          <w:rFonts w:ascii="Arial" w:hAnsi="Arial" w:cs="Arial"/>
          <w:spacing w:val="-2"/>
          <w:lang w:val="en-ZA"/>
        </w:rPr>
      </w:pPr>
    </w:p>
    <w:p w14:paraId="3385560D"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Whenever the Contractor’s staff are subjected to hazardous substances, excessive dust or noise, he must arrange for pre and post-employment medical examinations on the affected employees.</w:t>
      </w:r>
    </w:p>
    <w:p w14:paraId="1D42EDF1" w14:textId="77777777" w:rsidR="00E760E2" w:rsidRPr="00876E91" w:rsidRDefault="00E760E2" w:rsidP="00E760E2">
      <w:pPr>
        <w:suppressAutoHyphens/>
        <w:spacing w:line="200" w:lineRule="exact"/>
        <w:jc w:val="both"/>
        <w:rPr>
          <w:rFonts w:ascii="Arial" w:hAnsi="Arial" w:cs="Arial"/>
          <w:spacing w:val="-2"/>
          <w:lang w:val="en-ZA"/>
        </w:rPr>
      </w:pPr>
    </w:p>
    <w:p w14:paraId="2BAEF963"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No member of the Contractor’s staff is allowed on Site while under the influence of alcohol or drugs. Any member of his staff who exhibit signs of alcohol or drug usage must be immediately removed from the premises.</w:t>
      </w:r>
    </w:p>
    <w:p w14:paraId="72A225B3" w14:textId="77777777" w:rsidR="00E760E2" w:rsidRPr="00876E91" w:rsidRDefault="00E760E2" w:rsidP="00E760E2">
      <w:pPr>
        <w:suppressAutoHyphens/>
        <w:spacing w:line="200" w:lineRule="exact"/>
        <w:jc w:val="both"/>
        <w:rPr>
          <w:rFonts w:ascii="Arial" w:hAnsi="Arial" w:cs="Arial"/>
          <w:spacing w:val="-2"/>
          <w:lang w:val="en-ZA"/>
        </w:rPr>
      </w:pPr>
    </w:p>
    <w:p w14:paraId="518D42F5" w14:textId="77777777" w:rsidR="00E760E2" w:rsidRPr="00876E91" w:rsidRDefault="00E760E2" w:rsidP="00E760E2">
      <w:pPr>
        <w:suppressAutoHyphens/>
        <w:spacing w:line="200" w:lineRule="exact"/>
        <w:jc w:val="both"/>
        <w:rPr>
          <w:rFonts w:ascii="Arial" w:hAnsi="Arial" w:cs="Arial"/>
          <w:spacing w:val="-2"/>
          <w:lang w:val="en-ZA"/>
        </w:rPr>
      </w:pPr>
      <w:r w:rsidRPr="00876E91">
        <w:rPr>
          <w:rFonts w:ascii="Arial" w:hAnsi="Arial" w:cs="Arial"/>
          <w:spacing w:val="-2"/>
          <w:lang w:val="en-ZA"/>
        </w:rPr>
        <w:t>The Contractor is responsible for the protection of the public in the areas in which he is working and must provide barricades and lighting as necessary to ensure their safety. He is also responsible for the safe control of traffic wherever his works impact on the existing roadways.</w:t>
      </w:r>
    </w:p>
    <w:p w14:paraId="334E7F74" w14:textId="77777777" w:rsidR="00E760E2" w:rsidRDefault="00E760E2" w:rsidP="00E760E2">
      <w:pPr>
        <w:suppressAutoHyphens/>
        <w:spacing w:line="200" w:lineRule="exact"/>
        <w:jc w:val="both"/>
        <w:rPr>
          <w:rFonts w:ascii="Arial" w:hAnsi="Arial" w:cs="Arial"/>
          <w:spacing w:val="-2"/>
          <w:lang w:val="en-ZA"/>
        </w:rPr>
      </w:pPr>
    </w:p>
    <w:p w14:paraId="657C65CC" w14:textId="77777777" w:rsidR="00430188" w:rsidRDefault="00430188" w:rsidP="00E760E2">
      <w:pPr>
        <w:suppressAutoHyphens/>
        <w:spacing w:line="200" w:lineRule="exact"/>
        <w:jc w:val="both"/>
        <w:rPr>
          <w:rFonts w:ascii="Arial" w:hAnsi="Arial" w:cs="Arial"/>
          <w:spacing w:val="-2"/>
          <w:lang w:val="en-ZA"/>
        </w:rPr>
      </w:pPr>
    </w:p>
    <w:p w14:paraId="705A2916" w14:textId="77777777" w:rsidR="00430188" w:rsidRDefault="00430188" w:rsidP="00E760E2">
      <w:pPr>
        <w:suppressAutoHyphens/>
        <w:spacing w:line="200" w:lineRule="exact"/>
        <w:jc w:val="both"/>
        <w:rPr>
          <w:rFonts w:ascii="Arial" w:hAnsi="Arial" w:cs="Arial"/>
          <w:spacing w:val="-2"/>
          <w:lang w:val="en-ZA"/>
        </w:rPr>
      </w:pPr>
    </w:p>
    <w:p w14:paraId="4DE712FF" w14:textId="77777777" w:rsidR="00430188" w:rsidRDefault="00430188" w:rsidP="00E760E2">
      <w:pPr>
        <w:suppressAutoHyphens/>
        <w:spacing w:line="200" w:lineRule="exact"/>
        <w:jc w:val="both"/>
        <w:rPr>
          <w:rFonts w:ascii="Arial" w:hAnsi="Arial" w:cs="Arial"/>
          <w:spacing w:val="-2"/>
          <w:lang w:val="en-ZA"/>
        </w:rPr>
      </w:pPr>
    </w:p>
    <w:p w14:paraId="34D0B0F5" w14:textId="77777777" w:rsidR="00430188" w:rsidRDefault="00430188" w:rsidP="00E760E2">
      <w:pPr>
        <w:suppressAutoHyphens/>
        <w:spacing w:line="200" w:lineRule="exact"/>
        <w:jc w:val="both"/>
        <w:rPr>
          <w:rFonts w:ascii="Arial" w:hAnsi="Arial" w:cs="Arial"/>
          <w:spacing w:val="-2"/>
          <w:lang w:val="en-ZA"/>
        </w:rPr>
      </w:pPr>
    </w:p>
    <w:p w14:paraId="45216532" w14:textId="77777777" w:rsidR="00430188" w:rsidRDefault="00430188" w:rsidP="00E760E2">
      <w:pPr>
        <w:suppressAutoHyphens/>
        <w:spacing w:line="200" w:lineRule="exact"/>
        <w:jc w:val="both"/>
        <w:rPr>
          <w:rFonts w:ascii="Arial" w:hAnsi="Arial" w:cs="Arial"/>
          <w:spacing w:val="-2"/>
          <w:lang w:val="en-ZA"/>
        </w:rPr>
      </w:pPr>
    </w:p>
    <w:p w14:paraId="2D33FFDD" w14:textId="77777777" w:rsidR="00430188" w:rsidRDefault="00430188" w:rsidP="00E760E2">
      <w:pPr>
        <w:suppressAutoHyphens/>
        <w:spacing w:line="200" w:lineRule="exact"/>
        <w:jc w:val="both"/>
        <w:rPr>
          <w:rFonts w:ascii="Arial" w:hAnsi="Arial" w:cs="Arial"/>
          <w:spacing w:val="-2"/>
          <w:lang w:val="en-ZA"/>
        </w:rPr>
      </w:pPr>
    </w:p>
    <w:p w14:paraId="3EEB8CD0" w14:textId="77777777" w:rsidR="00430188" w:rsidRDefault="00430188" w:rsidP="00E760E2">
      <w:pPr>
        <w:suppressAutoHyphens/>
        <w:spacing w:line="200" w:lineRule="exact"/>
        <w:jc w:val="both"/>
        <w:rPr>
          <w:rFonts w:ascii="Arial" w:hAnsi="Arial" w:cs="Arial"/>
          <w:spacing w:val="-2"/>
          <w:lang w:val="en-ZA"/>
        </w:rPr>
      </w:pPr>
    </w:p>
    <w:p w14:paraId="6D85E4FF" w14:textId="77777777" w:rsidR="00430188" w:rsidRDefault="00430188" w:rsidP="00E760E2">
      <w:pPr>
        <w:suppressAutoHyphens/>
        <w:spacing w:line="200" w:lineRule="exact"/>
        <w:jc w:val="both"/>
        <w:rPr>
          <w:rFonts w:ascii="Arial" w:hAnsi="Arial" w:cs="Arial"/>
          <w:spacing w:val="-2"/>
          <w:lang w:val="en-ZA"/>
        </w:rPr>
      </w:pPr>
    </w:p>
    <w:p w14:paraId="44AEF7E2" w14:textId="77777777" w:rsidR="00430188" w:rsidRDefault="00430188" w:rsidP="00E760E2">
      <w:pPr>
        <w:suppressAutoHyphens/>
        <w:spacing w:line="200" w:lineRule="exact"/>
        <w:jc w:val="both"/>
        <w:rPr>
          <w:rFonts w:ascii="Arial" w:hAnsi="Arial" w:cs="Arial"/>
          <w:spacing w:val="-2"/>
          <w:lang w:val="en-ZA"/>
        </w:rPr>
      </w:pPr>
    </w:p>
    <w:p w14:paraId="07686CA6" w14:textId="77777777" w:rsidR="00430188" w:rsidRDefault="00430188" w:rsidP="00E760E2">
      <w:pPr>
        <w:suppressAutoHyphens/>
        <w:spacing w:line="200" w:lineRule="exact"/>
        <w:jc w:val="both"/>
        <w:rPr>
          <w:rFonts w:ascii="Arial" w:hAnsi="Arial" w:cs="Arial"/>
          <w:spacing w:val="-2"/>
          <w:lang w:val="en-ZA"/>
        </w:rPr>
      </w:pPr>
    </w:p>
    <w:p w14:paraId="4C1CE416" w14:textId="77777777" w:rsidR="00430188" w:rsidRDefault="00430188" w:rsidP="00E760E2">
      <w:pPr>
        <w:suppressAutoHyphens/>
        <w:spacing w:line="200" w:lineRule="exact"/>
        <w:jc w:val="both"/>
        <w:rPr>
          <w:rFonts w:ascii="Arial" w:hAnsi="Arial" w:cs="Arial"/>
          <w:spacing w:val="-2"/>
          <w:lang w:val="en-ZA"/>
        </w:rPr>
      </w:pPr>
    </w:p>
    <w:p w14:paraId="0B66FA49" w14:textId="77777777" w:rsidR="00430188" w:rsidRDefault="00430188" w:rsidP="00E760E2">
      <w:pPr>
        <w:suppressAutoHyphens/>
        <w:spacing w:line="200" w:lineRule="exact"/>
        <w:jc w:val="both"/>
        <w:rPr>
          <w:rFonts w:ascii="Arial" w:hAnsi="Arial" w:cs="Arial"/>
          <w:spacing w:val="-2"/>
          <w:lang w:val="en-ZA"/>
        </w:rPr>
      </w:pPr>
    </w:p>
    <w:p w14:paraId="089C7147" w14:textId="77777777" w:rsidR="00430188" w:rsidRDefault="00430188" w:rsidP="00E760E2">
      <w:pPr>
        <w:suppressAutoHyphens/>
        <w:spacing w:line="200" w:lineRule="exact"/>
        <w:jc w:val="both"/>
        <w:rPr>
          <w:rFonts w:ascii="Arial" w:hAnsi="Arial" w:cs="Arial"/>
          <w:spacing w:val="-2"/>
          <w:lang w:val="en-ZA"/>
        </w:rPr>
      </w:pPr>
    </w:p>
    <w:p w14:paraId="74B27174" w14:textId="77777777" w:rsidR="00430188" w:rsidRDefault="00430188" w:rsidP="00E760E2">
      <w:pPr>
        <w:suppressAutoHyphens/>
        <w:spacing w:line="200" w:lineRule="exact"/>
        <w:jc w:val="both"/>
        <w:rPr>
          <w:rFonts w:ascii="Arial" w:hAnsi="Arial" w:cs="Arial"/>
          <w:spacing w:val="-2"/>
          <w:lang w:val="en-ZA"/>
        </w:rPr>
      </w:pPr>
    </w:p>
    <w:p w14:paraId="7CB765F9" w14:textId="77777777" w:rsidR="00430188" w:rsidRDefault="00430188" w:rsidP="00E760E2">
      <w:pPr>
        <w:suppressAutoHyphens/>
        <w:spacing w:line="200" w:lineRule="exact"/>
        <w:jc w:val="both"/>
        <w:rPr>
          <w:rFonts w:ascii="Arial" w:hAnsi="Arial" w:cs="Arial"/>
          <w:spacing w:val="-2"/>
          <w:lang w:val="en-ZA"/>
        </w:rPr>
      </w:pPr>
    </w:p>
    <w:p w14:paraId="22D004F5" w14:textId="77777777" w:rsidR="00430188" w:rsidRDefault="00430188" w:rsidP="00E760E2">
      <w:pPr>
        <w:suppressAutoHyphens/>
        <w:spacing w:line="200" w:lineRule="exact"/>
        <w:jc w:val="both"/>
        <w:rPr>
          <w:rFonts w:ascii="Arial" w:hAnsi="Arial" w:cs="Arial"/>
          <w:spacing w:val="-2"/>
          <w:lang w:val="en-ZA"/>
        </w:rPr>
      </w:pPr>
    </w:p>
    <w:p w14:paraId="215AFC74" w14:textId="77777777" w:rsidR="00430188" w:rsidRDefault="00430188" w:rsidP="00E760E2">
      <w:pPr>
        <w:suppressAutoHyphens/>
        <w:spacing w:line="200" w:lineRule="exact"/>
        <w:jc w:val="both"/>
        <w:rPr>
          <w:rFonts w:ascii="Arial" w:hAnsi="Arial" w:cs="Arial"/>
          <w:spacing w:val="-2"/>
          <w:lang w:val="en-ZA"/>
        </w:rPr>
      </w:pPr>
    </w:p>
    <w:p w14:paraId="3A93B2A0" w14:textId="77777777" w:rsidR="00430188" w:rsidRDefault="00430188" w:rsidP="00E760E2">
      <w:pPr>
        <w:suppressAutoHyphens/>
        <w:spacing w:line="200" w:lineRule="exact"/>
        <w:jc w:val="both"/>
        <w:rPr>
          <w:rFonts w:ascii="Arial" w:hAnsi="Arial" w:cs="Arial"/>
          <w:spacing w:val="-2"/>
          <w:lang w:val="en-ZA"/>
        </w:rPr>
      </w:pPr>
    </w:p>
    <w:p w14:paraId="4F387EB6" w14:textId="77777777" w:rsidR="00430188" w:rsidRDefault="00430188" w:rsidP="00E760E2">
      <w:pPr>
        <w:suppressAutoHyphens/>
        <w:spacing w:line="200" w:lineRule="exact"/>
        <w:jc w:val="both"/>
        <w:rPr>
          <w:rFonts w:ascii="Arial" w:hAnsi="Arial" w:cs="Arial"/>
          <w:spacing w:val="-2"/>
          <w:lang w:val="en-ZA"/>
        </w:rPr>
      </w:pPr>
    </w:p>
    <w:p w14:paraId="4561FD1C" w14:textId="77777777" w:rsidR="00430188" w:rsidRDefault="00430188" w:rsidP="00E760E2">
      <w:pPr>
        <w:suppressAutoHyphens/>
        <w:spacing w:line="200" w:lineRule="exact"/>
        <w:jc w:val="both"/>
        <w:rPr>
          <w:rFonts w:ascii="Arial" w:hAnsi="Arial" w:cs="Arial"/>
          <w:spacing w:val="-2"/>
          <w:lang w:val="en-ZA"/>
        </w:rPr>
      </w:pPr>
    </w:p>
    <w:p w14:paraId="5B37F1B6" w14:textId="77777777" w:rsidR="00430188" w:rsidRDefault="00430188" w:rsidP="00E760E2">
      <w:pPr>
        <w:suppressAutoHyphens/>
        <w:spacing w:line="200" w:lineRule="exact"/>
        <w:jc w:val="both"/>
        <w:rPr>
          <w:rFonts w:ascii="Arial" w:hAnsi="Arial" w:cs="Arial"/>
          <w:spacing w:val="-2"/>
          <w:lang w:val="en-ZA"/>
        </w:rPr>
      </w:pPr>
    </w:p>
    <w:p w14:paraId="0C40CB75" w14:textId="77777777" w:rsidR="00430188" w:rsidRDefault="00430188" w:rsidP="00E760E2">
      <w:pPr>
        <w:suppressAutoHyphens/>
        <w:spacing w:line="200" w:lineRule="exact"/>
        <w:jc w:val="both"/>
        <w:rPr>
          <w:rFonts w:ascii="Arial" w:hAnsi="Arial" w:cs="Arial"/>
          <w:spacing w:val="-2"/>
          <w:lang w:val="en-ZA"/>
        </w:rPr>
      </w:pPr>
    </w:p>
    <w:p w14:paraId="2CC9F00B" w14:textId="77777777" w:rsidR="00430188" w:rsidRDefault="00430188" w:rsidP="00E760E2">
      <w:pPr>
        <w:suppressAutoHyphens/>
        <w:spacing w:line="200" w:lineRule="exact"/>
        <w:jc w:val="both"/>
        <w:rPr>
          <w:rFonts w:ascii="Arial" w:hAnsi="Arial" w:cs="Arial"/>
          <w:spacing w:val="-2"/>
          <w:lang w:val="en-ZA"/>
        </w:rPr>
      </w:pPr>
    </w:p>
    <w:p w14:paraId="5A0A93BC" w14:textId="77777777" w:rsidR="00430188" w:rsidRDefault="00430188" w:rsidP="00E760E2">
      <w:pPr>
        <w:suppressAutoHyphens/>
        <w:spacing w:line="200" w:lineRule="exact"/>
        <w:jc w:val="both"/>
        <w:rPr>
          <w:rFonts w:ascii="Arial" w:hAnsi="Arial" w:cs="Arial"/>
          <w:spacing w:val="-2"/>
          <w:lang w:val="en-ZA"/>
        </w:rPr>
      </w:pPr>
    </w:p>
    <w:p w14:paraId="62D286E9" w14:textId="77777777" w:rsidR="00430188" w:rsidRDefault="00430188" w:rsidP="00E760E2">
      <w:pPr>
        <w:suppressAutoHyphens/>
        <w:spacing w:line="200" w:lineRule="exact"/>
        <w:jc w:val="both"/>
        <w:rPr>
          <w:rFonts w:ascii="Arial" w:hAnsi="Arial" w:cs="Arial"/>
          <w:spacing w:val="-2"/>
          <w:lang w:val="en-ZA"/>
        </w:rPr>
      </w:pPr>
    </w:p>
    <w:p w14:paraId="418E7CE6" w14:textId="77777777" w:rsidR="00430188" w:rsidRDefault="00430188" w:rsidP="00E760E2">
      <w:pPr>
        <w:suppressAutoHyphens/>
        <w:spacing w:line="200" w:lineRule="exact"/>
        <w:jc w:val="both"/>
        <w:rPr>
          <w:rFonts w:ascii="Arial" w:hAnsi="Arial" w:cs="Arial"/>
          <w:spacing w:val="-2"/>
          <w:lang w:val="en-ZA"/>
        </w:rPr>
      </w:pPr>
    </w:p>
    <w:p w14:paraId="125A5EBF" w14:textId="77777777" w:rsidR="00430188" w:rsidRDefault="00430188" w:rsidP="00E760E2">
      <w:pPr>
        <w:suppressAutoHyphens/>
        <w:spacing w:line="200" w:lineRule="exact"/>
        <w:jc w:val="both"/>
        <w:rPr>
          <w:rFonts w:ascii="Arial" w:hAnsi="Arial" w:cs="Arial"/>
          <w:spacing w:val="-2"/>
          <w:lang w:val="en-ZA"/>
        </w:rPr>
      </w:pPr>
    </w:p>
    <w:p w14:paraId="2FF17B09" w14:textId="77777777" w:rsidR="00430188" w:rsidRDefault="00430188" w:rsidP="00E760E2">
      <w:pPr>
        <w:suppressAutoHyphens/>
        <w:spacing w:line="200" w:lineRule="exact"/>
        <w:jc w:val="both"/>
        <w:rPr>
          <w:rFonts w:ascii="Arial" w:hAnsi="Arial" w:cs="Arial"/>
          <w:spacing w:val="-2"/>
          <w:lang w:val="en-ZA"/>
        </w:rPr>
      </w:pPr>
    </w:p>
    <w:p w14:paraId="5E09E434" w14:textId="77777777" w:rsidR="00430188" w:rsidRDefault="00430188" w:rsidP="00E760E2">
      <w:pPr>
        <w:suppressAutoHyphens/>
        <w:spacing w:line="200" w:lineRule="exact"/>
        <w:jc w:val="both"/>
        <w:rPr>
          <w:rFonts w:ascii="Arial" w:hAnsi="Arial" w:cs="Arial"/>
          <w:spacing w:val="-2"/>
          <w:lang w:val="en-ZA"/>
        </w:rPr>
      </w:pPr>
    </w:p>
    <w:p w14:paraId="3C849A39" w14:textId="77777777" w:rsidR="00430188" w:rsidRDefault="00430188" w:rsidP="00E760E2">
      <w:pPr>
        <w:suppressAutoHyphens/>
        <w:spacing w:line="200" w:lineRule="exact"/>
        <w:jc w:val="both"/>
        <w:rPr>
          <w:rFonts w:ascii="Arial" w:hAnsi="Arial" w:cs="Arial"/>
          <w:spacing w:val="-2"/>
          <w:lang w:val="en-ZA"/>
        </w:rPr>
      </w:pPr>
    </w:p>
    <w:p w14:paraId="461D55CC" w14:textId="77777777" w:rsidR="00430188" w:rsidRDefault="00430188" w:rsidP="00E760E2">
      <w:pPr>
        <w:suppressAutoHyphens/>
        <w:spacing w:line="200" w:lineRule="exact"/>
        <w:jc w:val="both"/>
        <w:rPr>
          <w:rFonts w:ascii="Arial" w:hAnsi="Arial" w:cs="Arial"/>
          <w:spacing w:val="-2"/>
          <w:lang w:val="en-ZA"/>
        </w:rPr>
      </w:pPr>
    </w:p>
    <w:p w14:paraId="6E714BD2" w14:textId="77777777" w:rsidR="00430188" w:rsidRDefault="00430188" w:rsidP="00E760E2">
      <w:pPr>
        <w:suppressAutoHyphens/>
        <w:spacing w:line="200" w:lineRule="exact"/>
        <w:jc w:val="both"/>
        <w:rPr>
          <w:rFonts w:ascii="Arial" w:hAnsi="Arial" w:cs="Arial"/>
          <w:spacing w:val="-2"/>
          <w:lang w:val="en-ZA"/>
        </w:rPr>
      </w:pPr>
    </w:p>
    <w:p w14:paraId="0B76B9E5" w14:textId="77777777" w:rsidR="00430188" w:rsidRDefault="00BA451B" w:rsidP="00BA451B">
      <w:pPr>
        <w:tabs>
          <w:tab w:val="left" w:pos="2755"/>
        </w:tabs>
        <w:suppressAutoHyphens/>
        <w:spacing w:line="200" w:lineRule="exact"/>
        <w:jc w:val="both"/>
        <w:rPr>
          <w:rFonts w:ascii="Arial" w:hAnsi="Arial" w:cs="Arial"/>
          <w:spacing w:val="-2"/>
          <w:lang w:val="en-ZA"/>
        </w:rPr>
      </w:pPr>
      <w:r>
        <w:rPr>
          <w:rFonts w:ascii="Arial" w:hAnsi="Arial" w:cs="Arial"/>
          <w:spacing w:val="-2"/>
          <w:lang w:val="en-ZA"/>
        </w:rPr>
        <w:tab/>
      </w:r>
    </w:p>
    <w:p w14:paraId="64C62A61" w14:textId="77777777" w:rsidR="00BA451B" w:rsidRDefault="00BA451B" w:rsidP="00BA451B">
      <w:pPr>
        <w:tabs>
          <w:tab w:val="left" w:pos="2755"/>
        </w:tabs>
        <w:suppressAutoHyphens/>
        <w:spacing w:line="200" w:lineRule="exact"/>
        <w:jc w:val="both"/>
        <w:rPr>
          <w:rFonts w:ascii="Arial" w:hAnsi="Arial" w:cs="Arial"/>
          <w:spacing w:val="-2"/>
          <w:lang w:val="en-ZA"/>
        </w:rPr>
      </w:pPr>
    </w:p>
    <w:p w14:paraId="2154C12D" w14:textId="77777777" w:rsidR="00E760E2" w:rsidRPr="00876E91" w:rsidRDefault="000E5706" w:rsidP="00430188">
      <w:pPr>
        <w:rPr>
          <w:rFonts w:ascii="Arial" w:hAnsi="Arial"/>
          <w:b/>
          <w:sz w:val="24"/>
          <w:szCs w:val="24"/>
          <w:u w:val="single"/>
          <w:lang w:val="en-ZA"/>
        </w:rPr>
      </w:pPr>
      <w:r w:rsidRPr="00876E91">
        <w:rPr>
          <w:noProof/>
          <w:lang w:val="en-ZA" w:eastAsia="en-ZA"/>
        </w:rPr>
        <mc:AlternateContent>
          <mc:Choice Requires="wps">
            <w:drawing>
              <wp:anchor distT="0" distB="0" distL="114300" distR="114300" simplePos="0" relativeHeight="251759616" behindDoc="0" locked="0" layoutInCell="0" allowOverlap="1" wp14:anchorId="4738101E" wp14:editId="4CCF33D4">
                <wp:simplePos x="0" y="0"/>
                <wp:positionH relativeFrom="column">
                  <wp:posOffset>-156845</wp:posOffset>
                </wp:positionH>
                <wp:positionV relativeFrom="paragraph">
                  <wp:posOffset>95885</wp:posOffset>
                </wp:positionV>
                <wp:extent cx="6537325" cy="899795"/>
                <wp:effectExtent l="0" t="0" r="15875" b="14605"/>
                <wp:wrapThrough wrapText="bothSides">
                  <wp:wrapPolygon edited="0">
                    <wp:start x="0" y="0"/>
                    <wp:lineTo x="0" y="21493"/>
                    <wp:lineTo x="21590" y="21493"/>
                    <wp:lineTo x="21590" y="0"/>
                    <wp:lineTo x="0" y="0"/>
                  </wp:wrapPolygon>
                </wp:wrapThrough>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325" cy="899795"/>
                        </a:xfrm>
                        <a:prstGeom prst="rect">
                          <a:avLst/>
                        </a:prstGeom>
                        <a:solidFill>
                          <a:srgbClr val="C0C0C0"/>
                        </a:solidFill>
                        <a:ln w="9525">
                          <a:solidFill>
                            <a:srgbClr val="000000"/>
                          </a:solidFill>
                          <a:miter lim="800000"/>
                          <a:headEnd/>
                          <a:tailEnd/>
                        </a:ln>
                      </wps:spPr>
                      <wps:txbx>
                        <w:txbxContent>
                          <w:p w14:paraId="52C5F1C3" w14:textId="331188F3" w:rsidR="00687FDD" w:rsidRDefault="00687FDD" w:rsidP="00D724CC">
                            <w:pPr>
                              <w:autoSpaceDE w:val="0"/>
                              <w:autoSpaceDN w:val="0"/>
                              <w:adjustRightInd w:val="0"/>
                              <w:rPr>
                                <w:rFonts w:ascii="Arial" w:hAnsi="Arial" w:cs="Arial"/>
                                <w:b/>
                                <w:color w:val="000000"/>
                                <w:sz w:val="22"/>
                                <w:szCs w:val="22"/>
                                <w:lang w:val="en-ZA"/>
                              </w:rPr>
                            </w:pPr>
                            <w:r w:rsidRPr="009C4B0C">
                              <w:rPr>
                                <w:rFonts w:ascii="Arial" w:hAnsi="Arial" w:cs="Arial"/>
                                <w:b/>
                                <w:sz w:val="22"/>
                                <w:szCs w:val="22"/>
                              </w:rPr>
                              <w:t xml:space="preserve">PROJECT SPECIFICATIONS FOR </w:t>
                            </w:r>
                            <w:r>
                              <w:rPr>
                                <w:rFonts w:ascii="Arial" w:hAnsi="Arial" w:cs="Arial"/>
                                <w:b/>
                                <w:sz w:val="22"/>
                                <w:szCs w:val="22"/>
                              </w:rPr>
                              <w:t>BID FOR THE SUPPLY, DELIVERY AND CONSTRUCTION OF A CLEARVIEW FENCE AT QUEENSTOWN VETERINARY LABORATORY IN THE CHRIS HANI DISTRICT</w:t>
                            </w:r>
                          </w:p>
                          <w:p w14:paraId="0ED8A501" w14:textId="77777777" w:rsidR="00687FDD" w:rsidRPr="009C4B0C" w:rsidRDefault="00687FDD" w:rsidP="00D724CC">
                            <w:pPr>
                              <w:autoSpaceDE w:val="0"/>
                              <w:autoSpaceDN w:val="0"/>
                              <w:adjustRightInd w:val="0"/>
                              <w:rPr>
                                <w:rFonts w:ascii="Arial" w:hAnsi="Arial" w:cs="Arial"/>
                                <w:b/>
                                <w:color w:val="000000"/>
                                <w:sz w:val="22"/>
                                <w:szCs w:val="22"/>
                                <w:lang w:val="en-ZA"/>
                              </w:rPr>
                            </w:pPr>
                          </w:p>
                          <w:p w14:paraId="283EBEB4" w14:textId="77777777" w:rsidR="00687FDD" w:rsidRPr="009C4B0C" w:rsidRDefault="00687FDD" w:rsidP="00E760E2">
                            <w:pPr>
                              <w:autoSpaceDE w:val="0"/>
                              <w:autoSpaceDN w:val="0"/>
                              <w:adjustRightInd w:val="0"/>
                              <w:jc w:val="center"/>
                              <w:rPr>
                                <w:rFonts w:cs="Arial"/>
                                <w:sz w:val="22"/>
                                <w:szCs w:val="22"/>
                              </w:rPr>
                            </w:pPr>
                            <w:r w:rsidRPr="009C4B0C">
                              <w:rPr>
                                <w:rFonts w:ascii="Arial" w:hAnsi="Arial" w:cs="Arial"/>
                                <w:b/>
                                <w:sz w:val="22"/>
                                <w:szCs w:val="22"/>
                              </w:rPr>
                              <w:t>HEALTH AND SAFETY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8101E" id="_x0000_s1049" type="#_x0000_t202" style="position:absolute;margin-left:-12.35pt;margin-top:7.55pt;width:514.75pt;height:70.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" o:allowincell="f" fillcolor="silver">
                <v:textbox>
                  <w:txbxContent>
                    <w:p w14:paraId="52C5F1C3" w14:textId="331188F3" w:rsidR="00687FDD" w:rsidRDefault="00687FDD" w:rsidP="00D724CC">
                      <w:pPr>
                        <w:autoSpaceDE w:val="0"/>
                        <w:autoSpaceDN w:val="0"/>
                        <w:adjustRightInd w:val="0"/>
                        <w:rPr>
                          <w:rFonts w:ascii="Arial" w:hAnsi="Arial" w:cs="Arial"/>
                          <w:b/>
                          <w:color w:val="000000"/>
                          <w:sz w:val="22"/>
                          <w:szCs w:val="22"/>
                          <w:lang w:val="en-ZA"/>
                        </w:rPr>
                      </w:pPr>
                      <w:r w:rsidRPr="009C4B0C">
                        <w:rPr>
                          <w:rFonts w:ascii="Arial" w:hAnsi="Arial" w:cs="Arial"/>
                          <w:b/>
                          <w:sz w:val="22"/>
                          <w:szCs w:val="22"/>
                        </w:rPr>
                        <w:t xml:space="preserve">PROJECT SPECIFICATIONS FOR </w:t>
                      </w:r>
                      <w:r>
                        <w:rPr>
                          <w:rFonts w:ascii="Arial" w:hAnsi="Arial" w:cs="Arial"/>
                          <w:b/>
                          <w:sz w:val="22"/>
                          <w:szCs w:val="22"/>
                        </w:rPr>
                        <w:t>BID FOR THE SUPPLY, DELIVERY AND CONSTRUCTION OF A CLEARVIEW FENCE AT QUEENSTOWN VETERINARY LABORATORY IN THE CHRIS HANI DISTRICT</w:t>
                      </w:r>
                    </w:p>
                    <w:p w14:paraId="0ED8A501" w14:textId="77777777" w:rsidR="00687FDD" w:rsidRPr="009C4B0C" w:rsidRDefault="00687FDD" w:rsidP="00D724CC">
                      <w:pPr>
                        <w:autoSpaceDE w:val="0"/>
                        <w:autoSpaceDN w:val="0"/>
                        <w:adjustRightInd w:val="0"/>
                        <w:rPr>
                          <w:rFonts w:ascii="Arial" w:hAnsi="Arial" w:cs="Arial"/>
                          <w:b/>
                          <w:color w:val="000000"/>
                          <w:sz w:val="22"/>
                          <w:szCs w:val="22"/>
                          <w:lang w:val="en-ZA"/>
                        </w:rPr>
                      </w:pPr>
                    </w:p>
                    <w:p w14:paraId="283EBEB4" w14:textId="77777777" w:rsidR="00687FDD" w:rsidRPr="009C4B0C" w:rsidRDefault="00687FDD" w:rsidP="00E760E2">
                      <w:pPr>
                        <w:autoSpaceDE w:val="0"/>
                        <w:autoSpaceDN w:val="0"/>
                        <w:adjustRightInd w:val="0"/>
                        <w:jc w:val="center"/>
                        <w:rPr>
                          <w:rFonts w:cs="Arial"/>
                          <w:sz w:val="22"/>
                          <w:szCs w:val="22"/>
                        </w:rPr>
                      </w:pPr>
                      <w:r w:rsidRPr="009C4B0C">
                        <w:rPr>
                          <w:rFonts w:ascii="Arial" w:hAnsi="Arial" w:cs="Arial"/>
                          <w:b/>
                          <w:sz w:val="22"/>
                          <w:szCs w:val="22"/>
                        </w:rPr>
                        <w:t>HEALTH AND SAFETY</w:t>
                      </w:r>
                    </w:p>
                  </w:txbxContent>
                </v:textbox>
                <w10:wrap type="through"/>
              </v:shape>
            </w:pict>
          </mc:Fallback>
        </mc:AlternateContent>
      </w:r>
    </w:p>
    <w:p w14:paraId="563BE0E7" w14:textId="77777777" w:rsidR="00C444D0" w:rsidRPr="00876E91" w:rsidRDefault="00C444D0" w:rsidP="00C444D0">
      <w:pPr>
        <w:rPr>
          <w:rFonts w:ascii="Arial" w:hAnsi="Arial"/>
          <w:b/>
          <w:sz w:val="24"/>
          <w:szCs w:val="24"/>
          <w:u w:val="single"/>
          <w:lang w:val="en-ZA"/>
        </w:rPr>
      </w:pPr>
    </w:p>
    <w:p w14:paraId="522FE11F" w14:textId="77777777" w:rsidR="00C444D0" w:rsidRPr="00876E91" w:rsidRDefault="00C444D0" w:rsidP="00C444D0">
      <w:pPr>
        <w:keepNext/>
        <w:spacing w:line="320" w:lineRule="exact"/>
        <w:outlineLvl w:val="0"/>
        <w:rPr>
          <w:rFonts w:ascii="Arial" w:hAnsi="Arial"/>
          <w:b/>
          <w:u w:val="single"/>
          <w:lang w:val="en-ZA"/>
        </w:rPr>
      </w:pPr>
      <w:r w:rsidRPr="00876E91">
        <w:rPr>
          <w:rFonts w:ascii="Arial" w:hAnsi="Arial"/>
          <w:b/>
          <w:u w:val="single"/>
          <w:lang w:val="en-ZA"/>
        </w:rPr>
        <w:t>PAM</w:t>
      </w:r>
      <w:r w:rsidRPr="00876E91">
        <w:rPr>
          <w:rFonts w:ascii="Arial" w:hAnsi="Arial"/>
          <w:b/>
          <w:u w:val="single"/>
          <w:lang w:val="en-ZA"/>
        </w:rPr>
        <w:tab/>
        <w:t>HEALTH AND SAFETY SPECIFICATIONS</w:t>
      </w:r>
    </w:p>
    <w:p w14:paraId="11DC4EFC" w14:textId="77777777" w:rsidR="00C444D0" w:rsidRPr="00876E91" w:rsidRDefault="00C444D0" w:rsidP="00C444D0">
      <w:pPr>
        <w:rPr>
          <w:rFonts w:ascii="Arial" w:hAnsi="Arial"/>
        </w:rPr>
      </w:pPr>
    </w:p>
    <w:p w14:paraId="4BCEE287" w14:textId="77777777" w:rsidR="00C444D0" w:rsidRPr="00876E91" w:rsidRDefault="00C444D0" w:rsidP="00C444D0">
      <w:pPr>
        <w:tabs>
          <w:tab w:val="left" w:pos="567"/>
        </w:tabs>
        <w:jc w:val="both"/>
        <w:rPr>
          <w:rFonts w:ascii="Arial" w:hAnsi="Arial"/>
          <w:b/>
        </w:rPr>
      </w:pPr>
      <w:r w:rsidRPr="00876E91">
        <w:rPr>
          <w:rFonts w:ascii="Arial" w:hAnsi="Arial"/>
          <w:b/>
        </w:rPr>
        <w:t>Generic occupational health and safety specification for construction work contracts</w:t>
      </w:r>
    </w:p>
    <w:p w14:paraId="5AD52BBC" w14:textId="77777777" w:rsidR="00C444D0" w:rsidRPr="00876E91" w:rsidRDefault="00C444D0" w:rsidP="00C444D0">
      <w:pPr>
        <w:tabs>
          <w:tab w:val="left" w:pos="567"/>
        </w:tabs>
        <w:jc w:val="both"/>
        <w:rPr>
          <w:rFonts w:ascii="Arial" w:hAnsi="Arial"/>
        </w:rPr>
      </w:pPr>
    </w:p>
    <w:p w14:paraId="3EFBAB35" w14:textId="77777777" w:rsidR="00C444D0" w:rsidRPr="00876E91" w:rsidRDefault="00C444D0" w:rsidP="00C444D0">
      <w:pPr>
        <w:keepNext/>
        <w:tabs>
          <w:tab w:val="left" w:pos="567"/>
        </w:tabs>
        <w:ind w:left="851" w:hanging="851"/>
        <w:jc w:val="both"/>
        <w:outlineLvl w:val="0"/>
        <w:rPr>
          <w:rFonts w:ascii="Arial" w:hAnsi="Arial" w:cs="Arial"/>
          <w:b/>
          <w:bCs/>
          <w:kern w:val="32"/>
        </w:rPr>
      </w:pPr>
      <w:r w:rsidRPr="00876E91">
        <w:rPr>
          <w:rFonts w:ascii="Arial" w:hAnsi="Arial" w:cs="Arial"/>
          <w:b/>
          <w:bCs/>
          <w:kern w:val="32"/>
        </w:rPr>
        <w:t>PAM:</w:t>
      </w:r>
      <w:r w:rsidRPr="00876E91">
        <w:rPr>
          <w:rFonts w:ascii="Arial" w:hAnsi="Arial" w:cs="Arial"/>
          <w:b/>
          <w:bCs/>
          <w:kern w:val="32"/>
        </w:rPr>
        <w:tab/>
      </w:r>
      <w:r w:rsidRPr="00876E91">
        <w:rPr>
          <w:rFonts w:ascii="Arial" w:hAnsi="Arial" w:cs="Arial"/>
          <w:b/>
          <w:bCs/>
          <w:kern w:val="32"/>
        </w:rPr>
        <w:tab/>
        <w:t>SCOPE</w:t>
      </w:r>
    </w:p>
    <w:p w14:paraId="57E3D6E9" w14:textId="77777777" w:rsidR="00C444D0" w:rsidRPr="00876E91" w:rsidRDefault="00C444D0" w:rsidP="00C444D0">
      <w:pPr>
        <w:tabs>
          <w:tab w:val="left" w:pos="567"/>
        </w:tabs>
        <w:jc w:val="both"/>
        <w:rPr>
          <w:rFonts w:ascii="Arial" w:hAnsi="Arial"/>
          <w:szCs w:val="24"/>
        </w:rPr>
      </w:pPr>
    </w:p>
    <w:p w14:paraId="5AB88D7F" w14:textId="77777777" w:rsidR="00C444D0" w:rsidRPr="00876E91" w:rsidRDefault="00C444D0" w:rsidP="00C444D0">
      <w:pPr>
        <w:tabs>
          <w:tab w:val="left" w:pos="567"/>
        </w:tabs>
        <w:jc w:val="both"/>
        <w:rPr>
          <w:rFonts w:ascii="Arial" w:hAnsi="Arial"/>
          <w:szCs w:val="24"/>
        </w:rPr>
      </w:pPr>
      <w:r w:rsidRPr="00876E91">
        <w:rPr>
          <w:rFonts w:ascii="Arial" w:hAnsi="Arial"/>
          <w:szCs w:val="24"/>
        </w:rPr>
        <w:t>This health and safety specification in respect of a construction work contract:</w:t>
      </w:r>
    </w:p>
    <w:p w14:paraId="75192DB4" w14:textId="77777777" w:rsidR="00C444D0" w:rsidRPr="00876E91" w:rsidRDefault="00C444D0" w:rsidP="00C444D0">
      <w:pPr>
        <w:tabs>
          <w:tab w:val="left" w:pos="6486"/>
        </w:tabs>
        <w:jc w:val="both"/>
        <w:rPr>
          <w:rFonts w:ascii="Arial" w:hAnsi="Arial"/>
          <w:szCs w:val="24"/>
        </w:rPr>
      </w:pPr>
      <w:r w:rsidRPr="00876E91">
        <w:rPr>
          <w:rFonts w:ascii="Arial" w:hAnsi="Arial"/>
          <w:szCs w:val="24"/>
        </w:rPr>
        <w:tab/>
      </w:r>
    </w:p>
    <w:p w14:paraId="61FB5A29"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szCs w:val="24"/>
        </w:rPr>
        <w:t>a)</w:t>
      </w:r>
      <w:r w:rsidRPr="00876E91">
        <w:rPr>
          <w:rFonts w:ascii="Arial" w:hAnsi="Arial"/>
          <w:szCs w:val="24"/>
        </w:rPr>
        <w:tab/>
        <w:t xml:space="preserve">provides the overarching framework within which the contractor is required to demonstrate compliance with certain requirements for occupation health and safety established by the Occupational Health and Safety Act of 1993 during construction; </w:t>
      </w:r>
    </w:p>
    <w:p w14:paraId="02BEB5D5" w14:textId="77777777" w:rsidR="00C444D0" w:rsidRPr="00876E91" w:rsidRDefault="00C444D0" w:rsidP="00C444D0">
      <w:pPr>
        <w:tabs>
          <w:tab w:val="left" w:pos="567"/>
        </w:tabs>
        <w:ind w:left="567" w:hanging="567"/>
        <w:jc w:val="both"/>
        <w:rPr>
          <w:rFonts w:ascii="Arial" w:hAnsi="Arial"/>
          <w:szCs w:val="24"/>
        </w:rPr>
      </w:pPr>
    </w:p>
    <w:p w14:paraId="6952652C"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szCs w:val="24"/>
        </w:rPr>
        <w:t>b)</w:t>
      </w:r>
      <w:r w:rsidRPr="00876E91">
        <w:rPr>
          <w:rFonts w:ascii="Arial" w:hAnsi="Arial"/>
          <w:szCs w:val="24"/>
        </w:rPr>
        <w:tab/>
        <w:t xml:space="preserve">establishes the manner in which the contractor is to manage the risk of health and safety incidents in during the construction; and </w:t>
      </w:r>
    </w:p>
    <w:p w14:paraId="19003D0E" w14:textId="77777777" w:rsidR="00C444D0" w:rsidRPr="00876E91" w:rsidRDefault="00C444D0" w:rsidP="00C444D0">
      <w:pPr>
        <w:tabs>
          <w:tab w:val="left" w:pos="567"/>
        </w:tabs>
        <w:ind w:left="567" w:hanging="567"/>
        <w:jc w:val="both"/>
        <w:rPr>
          <w:rFonts w:ascii="Arial" w:hAnsi="Arial"/>
          <w:szCs w:val="24"/>
        </w:rPr>
      </w:pPr>
    </w:p>
    <w:p w14:paraId="3932F410"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szCs w:val="24"/>
        </w:rPr>
        <w:t>c)</w:t>
      </w:r>
      <w:r w:rsidRPr="00876E91">
        <w:rPr>
          <w:rFonts w:ascii="Arial" w:hAnsi="Arial"/>
          <w:szCs w:val="24"/>
        </w:rPr>
        <w:tab/>
        <w:t>establishes the manner in which the employer’s health and safety agent will interact with the contractor.</w:t>
      </w:r>
    </w:p>
    <w:p w14:paraId="72C9E991" w14:textId="77777777" w:rsidR="00C444D0" w:rsidRPr="00876E91" w:rsidRDefault="00C444D0" w:rsidP="00C444D0">
      <w:pPr>
        <w:tabs>
          <w:tab w:val="left" w:pos="567"/>
        </w:tabs>
        <w:spacing w:after="120"/>
        <w:ind w:left="283"/>
        <w:jc w:val="both"/>
        <w:rPr>
          <w:rFonts w:ascii="Arial" w:hAnsi="Arial"/>
          <w:szCs w:val="24"/>
          <w:lang w:val="en-GB"/>
        </w:rPr>
      </w:pPr>
    </w:p>
    <w:p w14:paraId="4712651F" w14:textId="77777777" w:rsidR="00C444D0" w:rsidRPr="00876E91" w:rsidRDefault="00C444D0" w:rsidP="00C444D0">
      <w:pPr>
        <w:tabs>
          <w:tab w:val="left" w:pos="709"/>
        </w:tabs>
        <w:ind w:left="709" w:hanging="709"/>
        <w:jc w:val="both"/>
        <w:rPr>
          <w:rFonts w:ascii="Arial" w:hAnsi="Arial"/>
          <w:sz w:val="18"/>
          <w:szCs w:val="18"/>
        </w:rPr>
      </w:pPr>
      <w:r w:rsidRPr="00876E91">
        <w:rPr>
          <w:rFonts w:ascii="Arial" w:hAnsi="Arial"/>
          <w:sz w:val="18"/>
          <w:szCs w:val="18"/>
        </w:rPr>
        <w:t>Note 1.</w:t>
      </w:r>
      <w:r w:rsidRPr="00876E91">
        <w:rPr>
          <w:rFonts w:ascii="Arial" w:hAnsi="Arial"/>
          <w:sz w:val="18"/>
          <w:szCs w:val="18"/>
        </w:rPr>
        <w:tab/>
        <w:t>This specification establishes generic requirements to enable the employer and the contractor to satisfy aspects of the Occupational Health and Safety Act, 1993 (Act No. 85 of 1993) and the Construction Regulations, 2014. The contractor is required to develop, implement and maintain package specific health and safety plans. The employer is required to provide certain package specific information to the contractor or a health and safety specification for the works to enable such plans to be formulated. Accordingly, this generic specification on its own cannot ensure compliance with the requirements of the aforementioned Act (See Annexure A).</w:t>
      </w:r>
    </w:p>
    <w:p w14:paraId="27BE436F" w14:textId="77777777" w:rsidR="00C444D0" w:rsidRPr="00876E91" w:rsidRDefault="00C444D0" w:rsidP="00C444D0">
      <w:pPr>
        <w:tabs>
          <w:tab w:val="left" w:pos="567"/>
        </w:tabs>
        <w:jc w:val="both"/>
        <w:rPr>
          <w:rFonts w:ascii="Arial" w:hAnsi="Arial" w:cs="Arial"/>
          <w:sz w:val="18"/>
          <w:szCs w:val="18"/>
        </w:rPr>
      </w:pPr>
    </w:p>
    <w:p w14:paraId="492DC5C0" w14:textId="77777777" w:rsidR="00C444D0" w:rsidRPr="00876E91" w:rsidRDefault="00C444D0" w:rsidP="00C444D0">
      <w:pPr>
        <w:tabs>
          <w:tab w:val="left" w:pos="567"/>
        </w:tabs>
        <w:ind w:left="709" w:hanging="709"/>
        <w:jc w:val="both"/>
        <w:rPr>
          <w:rFonts w:ascii="Arial" w:hAnsi="Arial"/>
          <w:sz w:val="18"/>
          <w:szCs w:val="18"/>
          <w:lang w:val="en-GB"/>
        </w:rPr>
      </w:pPr>
      <w:r w:rsidRPr="00876E91">
        <w:rPr>
          <w:rFonts w:ascii="Arial" w:hAnsi="Arial" w:cs="Arial"/>
          <w:sz w:val="18"/>
          <w:szCs w:val="18"/>
        </w:rPr>
        <w:t>Note 2.</w:t>
      </w:r>
      <w:r w:rsidRPr="00876E91">
        <w:rPr>
          <w:rFonts w:ascii="Arial" w:hAnsi="Arial" w:cs="Arial"/>
          <w:sz w:val="18"/>
          <w:szCs w:val="18"/>
        </w:rPr>
        <w:tab/>
        <w:t xml:space="preserve">The Construction Regulations, 2014, require an employer to </w:t>
      </w:r>
      <w:r w:rsidRPr="00876E91">
        <w:rPr>
          <w:rFonts w:ascii="Arial" w:hAnsi="Arial"/>
          <w:sz w:val="18"/>
          <w:szCs w:val="18"/>
          <w:lang w:val="en-GB"/>
        </w:rPr>
        <w:t>stop any contractor from executing construction work which is not in accordance with the contractor’s health and safety plan for the site or which poses to be a threat to the health and safety of persons.</w:t>
      </w:r>
    </w:p>
    <w:p w14:paraId="7C083B13" w14:textId="77777777" w:rsidR="00C444D0" w:rsidRPr="00876E91" w:rsidRDefault="00C444D0" w:rsidP="00C444D0">
      <w:pPr>
        <w:tabs>
          <w:tab w:val="left" w:pos="567"/>
        </w:tabs>
        <w:jc w:val="both"/>
        <w:rPr>
          <w:rFonts w:ascii="Arial" w:hAnsi="Arial"/>
          <w:sz w:val="18"/>
          <w:szCs w:val="18"/>
          <w:lang w:val="en-GB"/>
        </w:rPr>
      </w:pPr>
    </w:p>
    <w:p w14:paraId="62CF506B" w14:textId="77777777" w:rsidR="00C444D0" w:rsidRPr="00876E91" w:rsidRDefault="00C444D0" w:rsidP="00C444D0">
      <w:pPr>
        <w:tabs>
          <w:tab w:val="left" w:pos="567"/>
        </w:tabs>
        <w:ind w:left="709" w:hanging="709"/>
        <w:jc w:val="both"/>
        <w:rPr>
          <w:rFonts w:ascii="Arial" w:hAnsi="Arial"/>
          <w:sz w:val="18"/>
          <w:szCs w:val="18"/>
          <w:lang w:val="en-GB"/>
        </w:rPr>
      </w:pPr>
      <w:r w:rsidRPr="00876E91">
        <w:rPr>
          <w:rFonts w:ascii="Arial" w:hAnsi="Arial"/>
          <w:sz w:val="18"/>
          <w:szCs w:val="18"/>
          <w:lang w:val="en-GB"/>
        </w:rPr>
        <w:t>Note 3.</w:t>
      </w:r>
      <w:r w:rsidRPr="00876E91">
        <w:rPr>
          <w:rFonts w:ascii="Arial" w:hAnsi="Arial"/>
          <w:sz w:val="18"/>
          <w:szCs w:val="18"/>
          <w:lang w:val="en-GB"/>
        </w:rPr>
        <w:tab/>
        <w:t>This specification establishes generic health and safety requirements. Site specific requirements for health and safety are stated in the scope of work associated with a contract (see Annexure A).</w:t>
      </w:r>
    </w:p>
    <w:p w14:paraId="464D1746" w14:textId="77777777" w:rsidR="00C444D0" w:rsidRPr="00876E91" w:rsidRDefault="00C444D0" w:rsidP="00C444D0">
      <w:pPr>
        <w:tabs>
          <w:tab w:val="left" w:pos="567"/>
        </w:tabs>
        <w:autoSpaceDE w:val="0"/>
        <w:autoSpaceDN w:val="0"/>
        <w:adjustRightInd w:val="0"/>
        <w:jc w:val="both"/>
        <w:rPr>
          <w:rFonts w:ascii="Arial" w:hAnsi="Arial" w:cs="Arial"/>
          <w:color w:val="000000"/>
          <w:sz w:val="18"/>
          <w:szCs w:val="18"/>
          <w:lang w:val="en-ZA" w:eastAsia="en-ZA"/>
        </w:rPr>
      </w:pPr>
    </w:p>
    <w:p w14:paraId="1682C2AE" w14:textId="77777777" w:rsidR="00C444D0" w:rsidRPr="00876E91" w:rsidRDefault="00C444D0" w:rsidP="00C444D0">
      <w:pPr>
        <w:tabs>
          <w:tab w:val="left" w:pos="567"/>
        </w:tabs>
        <w:autoSpaceDE w:val="0"/>
        <w:autoSpaceDN w:val="0"/>
        <w:adjustRightInd w:val="0"/>
        <w:ind w:left="709" w:hanging="709"/>
        <w:jc w:val="both"/>
        <w:rPr>
          <w:rFonts w:ascii="Arial" w:hAnsi="Arial" w:cs="Arial"/>
          <w:color w:val="000000"/>
          <w:sz w:val="18"/>
          <w:szCs w:val="18"/>
          <w:lang w:val="en-ZA" w:eastAsia="en-ZA"/>
        </w:rPr>
      </w:pPr>
      <w:r w:rsidRPr="00876E91">
        <w:rPr>
          <w:rFonts w:ascii="Arial" w:hAnsi="Arial" w:cs="Arial"/>
          <w:color w:val="000000"/>
          <w:sz w:val="18"/>
          <w:szCs w:val="18"/>
          <w:lang w:val="en-ZA" w:eastAsia="en-ZA"/>
        </w:rPr>
        <w:t>Note 4.</w:t>
      </w:r>
      <w:r w:rsidRPr="00876E91">
        <w:rPr>
          <w:rFonts w:ascii="Arial" w:hAnsi="Arial" w:cs="Arial"/>
          <w:color w:val="000000"/>
          <w:sz w:val="18"/>
          <w:szCs w:val="18"/>
          <w:lang w:val="en-ZA" w:eastAsia="en-ZA"/>
        </w:rPr>
        <w:tab/>
        <w:t>The South African Council for the Project and Construction Management Professions has established the following specified categories of registration in terms of the Project and Construction Management Professions Act of 2000 (Act No. 48 of 2000):</w:t>
      </w:r>
    </w:p>
    <w:p w14:paraId="3173566B" w14:textId="77777777" w:rsidR="00C444D0" w:rsidRPr="00876E91" w:rsidRDefault="00C444D0" w:rsidP="00C444D0">
      <w:pPr>
        <w:tabs>
          <w:tab w:val="left" w:pos="567"/>
        </w:tabs>
        <w:autoSpaceDE w:val="0"/>
        <w:autoSpaceDN w:val="0"/>
        <w:adjustRightInd w:val="0"/>
        <w:jc w:val="both"/>
        <w:rPr>
          <w:rFonts w:ascii="Arial" w:hAnsi="Arial" w:cs="Arial"/>
          <w:color w:val="000000"/>
          <w:sz w:val="18"/>
          <w:szCs w:val="18"/>
          <w:lang w:val="en-ZA" w:eastAsia="en-ZA"/>
        </w:rPr>
      </w:pPr>
    </w:p>
    <w:p w14:paraId="30C70C1B" w14:textId="77777777" w:rsidR="00C444D0" w:rsidRPr="00876E91" w:rsidRDefault="00C444D0" w:rsidP="0078741F">
      <w:pPr>
        <w:numPr>
          <w:ilvl w:val="0"/>
          <w:numId w:val="95"/>
        </w:numPr>
        <w:tabs>
          <w:tab w:val="left" w:pos="567"/>
        </w:tabs>
        <w:autoSpaceDE w:val="0"/>
        <w:autoSpaceDN w:val="0"/>
        <w:adjustRightInd w:val="0"/>
        <w:ind w:left="567" w:hanging="567"/>
        <w:jc w:val="both"/>
        <w:rPr>
          <w:rFonts w:ascii="Arial" w:hAnsi="Arial" w:cs="Arial"/>
          <w:color w:val="000000"/>
          <w:sz w:val="18"/>
          <w:szCs w:val="18"/>
          <w:lang w:val="en-ZA" w:eastAsia="en-ZA"/>
        </w:rPr>
      </w:pPr>
      <w:r w:rsidRPr="00876E91">
        <w:rPr>
          <w:rFonts w:ascii="Arial" w:hAnsi="Arial" w:cs="Arial"/>
          <w:color w:val="000000"/>
          <w:sz w:val="18"/>
          <w:szCs w:val="18"/>
          <w:lang w:val="en-ZA" w:eastAsia="en-ZA"/>
        </w:rPr>
        <w:t>a Construction Health and Safety Agent who may be appointed by an employer to act as his agent in terms of the Occupational Health and Safety Act of 1993 and the Construction Regulations issued in terms of that Act;</w:t>
      </w:r>
    </w:p>
    <w:p w14:paraId="5F283B5A" w14:textId="77777777" w:rsidR="00C444D0" w:rsidRPr="00876E91" w:rsidRDefault="00C444D0" w:rsidP="0078741F">
      <w:pPr>
        <w:numPr>
          <w:ilvl w:val="0"/>
          <w:numId w:val="95"/>
        </w:numPr>
        <w:tabs>
          <w:tab w:val="left" w:pos="567"/>
        </w:tabs>
        <w:autoSpaceDE w:val="0"/>
        <w:autoSpaceDN w:val="0"/>
        <w:adjustRightInd w:val="0"/>
        <w:ind w:left="567" w:hanging="567"/>
        <w:jc w:val="both"/>
        <w:rPr>
          <w:rFonts w:ascii="Arial" w:hAnsi="Arial" w:cs="Arial"/>
          <w:color w:val="000000"/>
          <w:sz w:val="18"/>
          <w:szCs w:val="18"/>
          <w:lang w:val="en-ZA" w:eastAsia="en-ZA"/>
        </w:rPr>
      </w:pPr>
      <w:r w:rsidRPr="00876E91">
        <w:rPr>
          <w:rFonts w:ascii="Arial" w:hAnsi="Arial" w:cs="Arial"/>
          <w:color w:val="000000"/>
          <w:sz w:val="18"/>
          <w:szCs w:val="18"/>
          <w:lang w:val="en-ZA" w:eastAsia="en-ZA"/>
        </w:rPr>
        <w:t xml:space="preserve">a Construction Health and Safety Manager who may be appointed by an employer to complement his professional team or by a contractor to manage company or project health and safety performance and compliance in accordance with the Occupational Health and Safety Act and Regulations; and  </w:t>
      </w:r>
    </w:p>
    <w:p w14:paraId="2579D9D8" w14:textId="77777777" w:rsidR="00C444D0" w:rsidRPr="00876E91" w:rsidRDefault="00C444D0" w:rsidP="0078741F">
      <w:pPr>
        <w:numPr>
          <w:ilvl w:val="0"/>
          <w:numId w:val="95"/>
        </w:numPr>
        <w:tabs>
          <w:tab w:val="left" w:pos="567"/>
        </w:tabs>
        <w:autoSpaceDE w:val="0"/>
        <w:autoSpaceDN w:val="0"/>
        <w:adjustRightInd w:val="0"/>
        <w:ind w:left="567" w:hanging="567"/>
        <w:jc w:val="both"/>
        <w:rPr>
          <w:rFonts w:ascii="Arial" w:hAnsi="Arial" w:cs="Arial"/>
          <w:color w:val="000000"/>
          <w:sz w:val="18"/>
          <w:szCs w:val="18"/>
          <w:lang w:val="en-ZA" w:eastAsia="en-ZA"/>
        </w:rPr>
      </w:pPr>
      <w:r w:rsidRPr="00876E91">
        <w:rPr>
          <w:rFonts w:ascii="Arial" w:hAnsi="Arial" w:cs="Arial"/>
          <w:color w:val="000000"/>
          <w:sz w:val="18"/>
          <w:szCs w:val="18"/>
          <w:lang w:val="en-ZA" w:eastAsia="en-ZA"/>
        </w:rPr>
        <w:t xml:space="preserve">a Construction Health and Safety Officers who may be appointed by an employer to mitigate the risk on a project or by a contractor to monitor and assist on-site health and safety performance and compliance in accordance with the Occupational Health and Safety Act and Regulations and services. </w:t>
      </w:r>
    </w:p>
    <w:p w14:paraId="4EA6E765" w14:textId="77777777" w:rsidR="00C444D0" w:rsidRPr="00876E91" w:rsidRDefault="00C444D0" w:rsidP="00C444D0">
      <w:pPr>
        <w:tabs>
          <w:tab w:val="left" w:pos="567"/>
        </w:tabs>
        <w:ind w:left="284"/>
        <w:jc w:val="both"/>
        <w:rPr>
          <w:rFonts w:ascii="Arial" w:hAnsi="Arial"/>
          <w:lang w:val="en-GB"/>
        </w:rPr>
      </w:pPr>
    </w:p>
    <w:p w14:paraId="7407E2CF" w14:textId="77777777" w:rsidR="00C444D0" w:rsidRPr="00876E91" w:rsidRDefault="00C444D0" w:rsidP="00C444D0">
      <w:pPr>
        <w:tabs>
          <w:tab w:val="left" w:pos="567"/>
        </w:tabs>
        <w:ind w:left="284"/>
        <w:jc w:val="both"/>
        <w:rPr>
          <w:rFonts w:ascii="Arial" w:hAnsi="Arial"/>
          <w:lang w:val="en-GB"/>
        </w:rPr>
      </w:pPr>
    </w:p>
    <w:p w14:paraId="6D950639" w14:textId="77777777" w:rsidR="00C444D0" w:rsidRPr="00876E91" w:rsidRDefault="00C444D0" w:rsidP="00C444D0">
      <w:pPr>
        <w:keepNext/>
        <w:tabs>
          <w:tab w:val="left" w:pos="567"/>
        </w:tabs>
        <w:ind w:left="851" w:hanging="851"/>
        <w:jc w:val="both"/>
        <w:outlineLvl w:val="0"/>
        <w:rPr>
          <w:rFonts w:ascii="Arial" w:hAnsi="Arial" w:cs="Arial"/>
          <w:b/>
          <w:bCs/>
          <w:kern w:val="32"/>
        </w:rPr>
      </w:pPr>
      <w:r w:rsidRPr="00876E91">
        <w:rPr>
          <w:rFonts w:ascii="Arial" w:hAnsi="Arial" w:cs="Arial"/>
          <w:b/>
          <w:bCs/>
          <w:kern w:val="32"/>
        </w:rPr>
        <w:t>PAM 1</w:t>
      </w:r>
      <w:r w:rsidRPr="00876E91">
        <w:rPr>
          <w:rFonts w:ascii="Arial" w:hAnsi="Arial" w:cs="Arial"/>
          <w:b/>
          <w:bCs/>
          <w:kern w:val="32"/>
        </w:rPr>
        <w:tab/>
        <w:t>DEFINITIONS</w:t>
      </w:r>
    </w:p>
    <w:p w14:paraId="091CAF9F" w14:textId="77777777" w:rsidR="00C444D0" w:rsidRPr="00876E91" w:rsidRDefault="00C444D0" w:rsidP="00C444D0">
      <w:pPr>
        <w:tabs>
          <w:tab w:val="left" w:pos="567"/>
        </w:tabs>
        <w:jc w:val="both"/>
        <w:rPr>
          <w:rFonts w:ascii="Arial" w:hAnsi="Arial"/>
          <w:szCs w:val="24"/>
        </w:rPr>
      </w:pPr>
    </w:p>
    <w:p w14:paraId="2C8A246E"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Act:</w:t>
      </w:r>
      <w:r w:rsidRPr="00876E91">
        <w:rPr>
          <w:rFonts w:ascii="Arial" w:hAnsi="Arial"/>
          <w:szCs w:val="24"/>
        </w:rPr>
        <w:t xml:space="preserve"> The Occupational Health and Safety Act, 1993 (Act No. 85 of 1993)</w:t>
      </w:r>
    </w:p>
    <w:p w14:paraId="4AA4563E" w14:textId="77777777" w:rsidR="00C444D0" w:rsidRPr="00876E91" w:rsidRDefault="00C444D0" w:rsidP="00C444D0">
      <w:pPr>
        <w:tabs>
          <w:tab w:val="left" w:pos="567"/>
        </w:tabs>
        <w:jc w:val="both"/>
        <w:rPr>
          <w:rFonts w:ascii="Arial" w:hAnsi="Arial"/>
          <w:szCs w:val="24"/>
        </w:rPr>
      </w:pPr>
    </w:p>
    <w:p w14:paraId="1D8D70E7"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contractor</w:t>
      </w:r>
      <w:r w:rsidRPr="00876E91">
        <w:rPr>
          <w:rFonts w:ascii="Arial" w:hAnsi="Arial"/>
          <w:szCs w:val="24"/>
        </w:rPr>
        <w:t xml:space="preserve">: </w:t>
      </w:r>
      <w:r w:rsidRPr="00876E91">
        <w:rPr>
          <w:rFonts w:ascii="Arial" w:hAnsi="Arial"/>
          <w:szCs w:val="24"/>
          <w:lang w:val="en-ZA" w:eastAsia="en-ZA"/>
        </w:rPr>
        <w:t>person or organization that contracts to provide the work covered by the contract</w:t>
      </w:r>
    </w:p>
    <w:p w14:paraId="5631025E" w14:textId="77777777" w:rsidR="00C444D0" w:rsidRPr="00876E91" w:rsidRDefault="00C444D0" w:rsidP="00C444D0">
      <w:pPr>
        <w:tabs>
          <w:tab w:val="left" w:pos="567"/>
        </w:tabs>
        <w:jc w:val="both"/>
        <w:rPr>
          <w:rFonts w:ascii="Arial" w:hAnsi="Arial"/>
          <w:szCs w:val="24"/>
        </w:rPr>
      </w:pPr>
    </w:p>
    <w:p w14:paraId="3134AFAF" w14:textId="77777777" w:rsidR="00C444D0" w:rsidRPr="00876E91" w:rsidRDefault="00C444D0" w:rsidP="00C444D0">
      <w:pPr>
        <w:tabs>
          <w:tab w:val="left" w:pos="567"/>
        </w:tabs>
        <w:jc w:val="both"/>
        <w:rPr>
          <w:rFonts w:ascii="Arial" w:hAnsi="Arial"/>
          <w:szCs w:val="24"/>
        </w:rPr>
      </w:pPr>
      <w:r w:rsidRPr="00876E91">
        <w:rPr>
          <w:rFonts w:ascii="Arial" w:hAnsi="Arial"/>
          <w:b/>
          <w:szCs w:val="24"/>
        </w:rPr>
        <w:lastRenderedPageBreak/>
        <w:t>contract manager:</w:t>
      </w:r>
      <w:r w:rsidRPr="00876E91">
        <w:rPr>
          <w:rFonts w:ascii="Arial" w:hAnsi="Arial"/>
          <w:szCs w:val="24"/>
        </w:rPr>
        <w:t xml:space="preserve"> </w:t>
      </w:r>
      <w:r w:rsidRPr="00876E91">
        <w:rPr>
          <w:rFonts w:ascii="Arial" w:hAnsi="Arial"/>
          <w:szCs w:val="24"/>
          <w:lang w:val="en-ZA" w:eastAsia="en-ZA"/>
        </w:rPr>
        <w:t>person appointed by the employer to administer the contract on his behalf</w:t>
      </w:r>
      <w:r w:rsidRPr="00876E91">
        <w:rPr>
          <w:rFonts w:ascii="Arial" w:hAnsi="Arial"/>
          <w:szCs w:val="24"/>
        </w:rPr>
        <w:t xml:space="preserve"> </w:t>
      </w:r>
    </w:p>
    <w:p w14:paraId="4D4496C1" w14:textId="77777777" w:rsidR="00C444D0" w:rsidRPr="00876E91" w:rsidRDefault="00C444D0" w:rsidP="00C444D0">
      <w:pPr>
        <w:tabs>
          <w:tab w:val="left" w:pos="567"/>
        </w:tabs>
        <w:jc w:val="both"/>
        <w:rPr>
          <w:rFonts w:ascii="Arial" w:hAnsi="Arial"/>
          <w:szCs w:val="24"/>
        </w:rPr>
      </w:pPr>
    </w:p>
    <w:p w14:paraId="5B583D35"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competent person:</w:t>
      </w:r>
      <w:r w:rsidRPr="00876E91">
        <w:rPr>
          <w:rFonts w:ascii="Arial" w:hAnsi="Arial"/>
          <w:szCs w:val="24"/>
        </w:rPr>
        <w:t xml:space="preserve"> any person who:</w:t>
      </w:r>
    </w:p>
    <w:p w14:paraId="633104F3" w14:textId="77777777" w:rsidR="00C444D0" w:rsidRPr="00876E91" w:rsidRDefault="00C444D0" w:rsidP="00C444D0">
      <w:pPr>
        <w:tabs>
          <w:tab w:val="left" w:pos="567"/>
        </w:tabs>
        <w:jc w:val="both"/>
        <w:rPr>
          <w:rFonts w:ascii="Arial" w:hAnsi="Arial"/>
          <w:szCs w:val="24"/>
        </w:rPr>
      </w:pPr>
    </w:p>
    <w:p w14:paraId="6A97D14A" w14:textId="77777777" w:rsidR="00C444D0" w:rsidRPr="00876E91" w:rsidRDefault="00C444D0" w:rsidP="0078741F">
      <w:pPr>
        <w:numPr>
          <w:ilvl w:val="0"/>
          <w:numId w:val="97"/>
        </w:numPr>
        <w:tabs>
          <w:tab w:val="left" w:pos="567"/>
        </w:tabs>
        <w:ind w:left="567" w:hanging="567"/>
        <w:contextualSpacing/>
        <w:jc w:val="both"/>
        <w:rPr>
          <w:rFonts w:ascii="Arial" w:hAnsi="Arial"/>
          <w:szCs w:val="24"/>
          <w:lang w:val="en-GB"/>
        </w:rPr>
      </w:pPr>
      <w:r w:rsidRPr="00876E91">
        <w:rPr>
          <w:rFonts w:ascii="Arial" w:hAnsi="Arial"/>
          <w:szCs w:val="24"/>
          <w:lang w:val="en-GB"/>
        </w:rPr>
        <w:t xml:space="preserve">has in respect of the work or task to be performed the required knowledge, training and experience and, where applicable, qualifications specific to that work or task; and </w:t>
      </w:r>
    </w:p>
    <w:p w14:paraId="5D44FD1E" w14:textId="77777777" w:rsidR="00C444D0" w:rsidRPr="00876E91" w:rsidRDefault="00C444D0" w:rsidP="00C444D0">
      <w:pPr>
        <w:tabs>
          <w:tab w:val="left" w:pos="567"/>
        </w:tabs>
        <w:ind w:left="567"/>
        <w:contextualSpacing/>
        <w:jc w:val="both"/>
        <w:rPr>
          <w:rFonts w:ascii="Arial" w:hAnsi="Arial"/>
          <w:szCs w:val="24"/>
          <w:lang w:val="en-GB"/>
        </w:rPr>
      </w:pPr>
    </w:p>
    <w:p w14:paraId="3AAF3DB1" w14:textId="77777777" w:rsidR="00C444D0" w:rsidRPr="00876E91" w:rsidRDefault="00C444D0" w:rsidP="0078741F">
      <w:pPr>
        <w:numPr>
          <w:ilvl w:val="0"/>
          <w:numId w:val="97"/>
        </w:numPr>
        <w:tabs>
          <w:tab w:val="left" w:pos="567"/>
        </w:tabs>
        <w:ind w:left="567" w:hanging="567"/>
        <w:contextualSpacing/>
        <w:jc w:val="both"/>
        <w:rPr>
          <w:rFonts w:ascii="Arial" w:hAnsi="Arial"/>
          <w:szCs w:val="24"/>
          <w:lang w:val="en-GB"/>
        </w:rPr>
      </w:pPr>
      <w:r w:rsidRPr="00876E91">
        <w:rPr>
          <w:rFonts w:ascii="Arial" w:hAnsi="Arial"/>
          <w:szCs w:val="24"/>
          <w:lang w:val="en-GB"/>
        </w:rPr>
        <w:t>is familiar with the Act and applicable regulations made in terms of the Act</w:t>
      </w:r>
    </w:p>
    <w:p w14:paraId="6FDE8850" w14:textId="77777777" w:rsidR="00C444D0" w:rsidRPr="00876E91" w:rsidRDefault="00C444D0" w:rsidP="00C444D0">
      <w:pPr>
        <w:tabs>
          <w:tab w:val="left" w:pos="567"/>
        </w:tabs>
        <w:jc w:val="both"/>
        <w:rPr>
          <w:rFonts w:ascii="Arial" w:hAnsi="Arial"/>
          <w:szCs w:val="24"/>
        </w:rPr>
      </w:pPr>
    </w:p>
    <w:p w14:paraId="47205D2C" w14:textId="77777777" w:rsidR="00C444D0" w:rsidRPr="00876E91" w:rsidRDefault="00C444D0" w:rsidP="00C444D0">
      <w:pPr>
        <w:tabs>
          <w:tab w:val="left" w:pos="567"/>
        </w:tabs>
        <w:ind w:left="567" w:hanging="567"/>
        <w:jc w:val="both"/>
        <w:rPr>
          <w:rFonts w:ascii="Arial" w:hAnsi="Arial"/>
          <w:sz w:val="18"/>
          <w:szCs w:val="18"/>
          <w:lang w:val="en-GB"/>
        </w:rPr>
      </w:pPr>
      <w:r w:rsidRPr="00876E91">
        <w:rPr>
          <w:rFonts w:ascii="Arial" w:hAnsi="Arial"/>
          <w:sz w:val="18"/>
          <w:szCs w:val="18"/>
          <w:lang w:val="en-GB"/>
        </w:rPr>
        <w:t>Note:</w:t>
      </w:r>
      <w:r w:rsidRPr="00876E91">
        <w:rPr>
          <w:rFonts w:ascii="Arial" w:hAnsi="Arial"/>
          <w:sz w:val="18"/>
          <w:szCs w:val="18"/>
          <w:lang w:val="en-GB"/>
        </w:rPr>
        <w:tab/>
        <w:t xml:space="preserve">The Regulations stipulate that where appropriate qualifications and training are registered in terms of the provisions of the National Qualification Framework Act of 2000.those qualifications and training must be regarded as the required qualifications and training.  </w:t>
      </w:r>
    </w:p>
    <w:p w14:paraId="3FA3416B" w14:textId="77777777" w:rsidR="00C444D0" w:rsidRPr="00876E91" w:rsidRDefault="00C444D0" w:rsidP="00C444D0">
      <w:pPr>
        <w:tabs>
          <w:tab w:val="left" w:pos="567"/>
        </w:tabs>
        <w:jc w:val="both"/>
        <w:rPr>
          <w:rFonts w:ascii="Arial" w:hAnsi="Arial" w:cs="Arial"/>
          <w:b/>
          <w:sz w:val="16"/>
          <w:szCs w:val="16"/>
        </w:rPr>
      </w:pPr>
    </w:p>
    <w:p w14:paraId="751176F1" w14:textId="77777777" w:rsidR="00C444D0" w:rsidRPr="00876E91" w:rsidRDefault="00C444D0" w:rsidP="00C444D0">
      <w:pPr>
        <w:tabs>
          <w:tab w:val="left" w:pos="567"/>
        </w:tabs>
        <w:jc w:val="both"/>
        <w:rPr>
          <w:rFonts w:ascii="Arial" w:hAnsi="Arial" w:cs="Arial"/>
          <w:szCs w:val="24"/>
        </w:rPr>
      </w:pPr>
      <w:r w:rsidRPr="00876E91">
        <w:rPr>
          <w:rFonts w:ascii="Arial" w:hAnsi="Arial" w:cs="Arial"/>
          <w:b/>
          <w:szCs w:val="24"/>
        </w:rPr>
        <w:t>danger:</w:t>
      </w:r>
      <w:r w:rsidRPr="00876E91">
        <w:rPr>
          <w:rFonts w:ascii="Arial" w:hAnsi="Arial" w:cs="Arial"/>
          <w:szCs w:val="24"/>
        </w:rPr>
        <w:t xml:space="preserve"> </w:t>
      </w:r>
      <w:r w:rsidRPr="00876E91">
        <w:rPr>
          <w:rFonts w:ascii="Arial" w:hAnsi="Arial"/>
          <w:szCs w:val="24"/>
        </w:rPr>
        <w:t>anything which may cause injury or damage to persons or property</w:t>
      </w:r>
    </w:p>
    <w:p w14:paraId="3A0CE9EC" w14:textId="77777777" w:rsidR="00C444D0" w:rsidRPr="00876E91" w:rsidRDefault="00C444D0" w:rsidP="00C444D0">
      <w:pPr>
        <w:tabs>
          <w:tab w:val="left" w:pos="567"/>
        </w:tabs>
        <w:jc w:val="both"/>
        <w:rPr>
          <w:rFonts w:ascii="Arial" w:hAnsi="Arial"/>
          <w:szCs w:val="24"/>
        </w:rPr>
      </w:pPr>
    </w:p>
    <w:p w14:paraId="1C76CBA4" w14:textId="77777777" w:rsidR="00C444D0" w:rsidRPr="00876E91" w:rsidRDefault="00C444D0" w:rsidP="00C444D0">
      <w:pPr>
        <w:tabs>
          <w:tab w:val="left" w:pos="567"/>
        </w:tabs>
        <w:jc w:val="both"/>
        <w:rPr>
          <w:rFonts w:ascii="Arial" w:hAnsi="Arial"/>
          <w:bCs/>
          <w:noProof/>
          <w:szCs w:val="24"/>
          <w:lang w:eastAsia="en-ZA"/>
        </w:rPr>
      </w:pPr>
      <w:r w:rsidRPr="00876E91">
        <w:rPr>
          <w:rFonts w:ascii="Arial" w:hAnsi="Arial"/>
          <w:b/>
          <w:szCs w:val="24"/>
        </w:rPr>
        <w:t>employer</w:t>
      </w:r>
      <w:r w:rsidRPr="00876E91">
        <w:rPr>
          <w:rFonts w:ascii="Arial" w:hAnsi="Arial"/>
          <w:szCs w:val="24"/>
        </w:rPr>
        <w:t xml:space="preserve">: person or </w:t>
      </w:r>
      <w:r w:rsidRPr="00876E91">
        <w:rPr>
          <w:rFonts w:ascii="Arial" w:hAnsi="Arial"/>
          <w:noProof/>
          <w:szCs w:val="24"/>
          <w:lang w:eastAsia="en-ZA"/>
        </w:rPr>
        <w:t xml:space="preserve">organisation that enters into </w:t>
      </w:r>
      <w:r w:rsidRPr="00876E91">
        <w:rPr>
          <w:rFonts w:ascii="Arial" w:hAnsi="Arial"/>
          <w:szCs w:val="24"/>
          <w:lang w:val="en-ZA" w:eastAsia="en-ZA"/>
        </w:rPr>
        <w:t>a contract with the contractor for the provision of the work covered by the contract</w:t>
      </w:r>
    </w:p>
    <w:p w14:paraId="146F224E" w14:textId="77777777" w:rsidR="00C444D0" w:rsidRPr="00876E91" w:rsidRDefault="00C444D0" w:rsidP="00C444D0">
      <w:pPr>
        <w:tabs>
          <w:tab w:val="left" w:pos="567"/>
        </w:tabs>
        <w:jc w:val="both"/>
        <w:rPr>
          <w:rFonts w:ascii="Arial" w:hAnsi="Arial"/>
          <w:szCs w:val="24"/>
        </w:rPr>
      </w:pPr>
    </w:p>
    <w:p w14:paraId="0683C801"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employer’s health and safety agent:</w:t>
      </w:r>
      <w:r w:rsidRPr="00876E91">
        <w:rPr>
          <w:rFonts w:ascii="Arial" w:hAnsi="Arial"/>
          <w:szCs w:val="24"/>
        </w:rPr>
        <w:t xml:space="preserve"> the person appointed as agent by the employer in terms of Regulation 4(5) of the Construction regulations and named in the contract data as the being the employer’s agent responsible for health and safety matters</w:t>
      </w:r>
    </w:p>
    <w:p w14:paraId="089C94A6" w14:textId="77777777" w:rsidR="00C444D0" w:rsidRPr="00876E91" w:rsidRDefault="00C444D0" w:rsidP="00C444D0">
      <w:pPr>
        <w:tabs>
          <w:tab w:val="left" w:pos="567"/>
        </w:tabs>
        <w:jc w:val="both"/>
        <w:rPr>
          <w:rFonts w:ascii="Arial" w:hAnsi="Arial"/>
          <w:szCs w:val="24"/>
        </w:rPr>
      </w:pPr>
    </w:p>
    <w:p w14:paraId="79FF6650" w14:textId="77777777" w:rsidR="00C444D0" w:rsidRPr="00876E91" w:rsidRDefault="00C444D0" w:rsidP="00C444D0">
      <w:pPr>
        <w:tabs>
          <w:tab w:val="left" w:pos="567"/>
        </w:tabs>
        <w:jc w:val="both"/>
        <w:rPr>
          <w:rFonts w:ascii="Arial" w:hAnsi="Arial"/>
          <w:szCs w:val="24"/>
        </w:rPr>
      </w:pPr>
      <w:r w:rsidRPr="00876E91">
        <w:rPr>
          <w:rFonts w:ascii="Arial" w:hAnsi="Arial"/>
          <w:b/>
          <w:bCs/>
          <w:szCs w:val="24"/>
        </w:rPr>
        <w:t>ergonomics:</w:t>
      </w:r>
      <w:r w:rsidRPr="00876E91">
        <w:rPr>
          <w:rFonts w:ascii="Arial" w:hAnsi="Arial"/>
          <w:bCs/>
          <w:szCs w:val="24"/>
        </w:rPr>
        <w:t xml:space="preserve"> </w:t>
      </w:r>
      <w:r w:rsidRPr="00876E91">
        <w:rPr>
          <w:rFonts w:ascii="Arial" w:hAnsi="Arial"/>
          <w:szCs w:val="24"/>
        </w:rPr>
        <w:t xml:space="preserve">the application of scientific information concerning humans </w:t>
      </w:r>
      <w:smartTag w:uri="urn:schemas-microsoft-com:office:smarttags" w:element="PersonName">
        <w:r w:rsidRPr="00876E91">
          <w:rPr>
            <w:rFonts w:ascii="Arial" w:hAnsi="Arial"/>
            <w:szCs w:val="24"/>
          </w:rPr>
          <w:t>to</w:t>
        </w:r>
      </w:smartTag>
      <w:r w:rsidRPr="00876E91">
        <w:rPr>
          <w:rFonts w:ascii="Arial" w:hAnsi="Arial"/>
          <w:szCs w:val="24"/>
        </w:rPr>
        <w:t xml:space="preserve"> the design of objects, </w:t>
      </w:r>
      <w:smartTag w:uri="urn:schemas-microsoft-com:office:smarttags" w:element="PersonName">
        <w:r w:rsidRPr="00876E91">
          <w:rPr>
            <w:rFonts w:ascii="Arial" w:hAnsi="Arial"/>
            <w:szCs w:val="24"/>
          </w:rPr>
          <w:t>systems</w:t>
        </w:r>
      </w:smartTag>
      <w:r w:rsidRPr="00876E91">
        <w:rPr>
          <w:rFonts w:ascii="Arial" w:hAnsi="Arial"/>
          <w:szCs w:val="24"/>
        </w:rPr>
        <w:t xml:space="preserve"> and the environment for human use in order </w:t>
      </w:r>
      <w:smartTag w:uri="urn:schemas-microsoft-com:office:smarttags" w:element="PersonName">
        <w:r w:rsidRPr="00876E91">
          <w:rPr>
            <w:rFonts w:ascii="Arial" w:hAnsi="Arial"/>
            <w:szCs w:val="24"/>
          </w:rPr>
          <w:t>to</w:t>
        </w:r>
      </w:smartTag>
      <w:r w:rsidRPr="00876E91">
        <w:rPr>
          <w:rFonts w:ascii="Arial" w:hAnsi="Arial"/>
          <w:szCs w:val="24"/>
        </w:rPr>
        <w:t xml:space="preserve"> optimise human well-being and overall system performance</w:t>
      </w:r>
    </w:p>
    <w:p w14:paraId="56050C3D" w14:textId="77777777" w:rsidR="00C444D0" w:rsidRPr="00876E91" w:rsidRDefault="00C444D0" w:rsidP="00C444D0">
      <w:pPr>
        <w:tabs>
          <w:tab w:val="left" w:pos="567"/>
        </w:tabs>
        <w:jc w:val="both"/>
        <w:rPr>
          <w:rFonts w:ascii="Arial" w:hAnsi="Arial"/>
          <w:szCs w:val="24"/>
        </w:rPr>
      </w:pPr>
    </w:p>
    <w:p w14:paraId="1AB35FB2"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hazard:</w:t>
      </w:r>
      <w:r w:rsidRPr="00876E91">
        <w:rPr>
          <w:rFonts w:ascii="Arial" w:hAnsi="Arial"/>
          <w:szCs w:val="24"/>
        </w:rPr>
        <w:t xml:space="preserve">  a source of or exposure to danger</w:t>
      </w:r>
    </w:p>
    <w:p w14:paraId="6E6AF9D7" w14:textId="77777777" w:rsidR="00C444D0" w:rsidRPr="00876E91" w:rsidRDefault="00C444D0" w:rsidP="00C444D0">
      <w:pPr>
        <w:tabs>
          <w:tab w:val="left" w:pos="567"/>
        </w:tabs>
        <w:jc w:val="both"/>
        <w:rPr>
          <w:rFonts w:ascii="Arial" w:hAnsi="Arial"/>
          <w:szCs w:val="24"/>
        </w:rPr>
      </w:pPr>
    </w:p>
    <w:p w14:paraId="18FFA691" w14:textId="77777777" w:rsidR="00C444D0" w:rsidRPr="00876E91" w:rsidRDefault="00C444D0" w:rsidP="00C444D0">
      <w:pPr>
        <w:tabs>
          <w:tab w:val="left" w:pos="567"/>
        </w:tabs>
        <w:jc w:val="both"/>
        <w:rPr>
          <w:rFonts w:ascii="Arial" w:hAnsi="Arial" w:cs="Arial"/>
          <w:szCs w:val="24"/>
        </w:rPr>
      </w:pPr>
      <w:r w:rsidRPr="00876E91">
        <w:rPr>
          <w:rFonts w:ascii="Arial" w:hAnsi="Arial"/>
          <w:b/>
          <w:szCs w:val="24"/>
        </w:rPr>
        <w:t>hazard identification:</w:t>
      </w:r>
      <w:r w:rsidRPr="00876E91">
        <w:rPr>
          <w:rFonts w:ascii="Arial" w:hAnsi="Arial"/>
          <w:szCs w:val="24"/>
        </w:rPr>
        <w:t xml:space="preserve"> the identification and documenting of existing or expected hazards </w:t>
      </w:r>
      <w:smartTag w:uri="urn:schemas-microsoft-com:office:smarttags" w:element="PersonName">
        <w:r w:rsidRPr="00876E91">
          <w:rPr>
            <w:rFonts w:ascii="Arial" w:hAnsi="Arial"/>
            <w:szCs w:val="24"/>
          </w:rPr>
          <w:t>to</w:t>
        </w:r>
      </w:smartTag>
      <w:r w:rsidRPr="00876E91">
        <w:rPr>
          <w:rFonts w:ascii="Arial" w:hAnsi="Arial"/>
          <w:szCs w:val="24"/>
        </w:rPr>
        <w:t xml:space="preserve"> the health and safety of persons, which are normally associated with the type of construction work being executed or </w:t>
      </w:r>
      <w:smartTag w:uri="urn:schemas-microsoft-com:office:smarttags" w:element="PersonName">
        <w:r w:rsidRPr="00876E91">
          <w:rPr>
            <w:rFonts w:ascii="Arial" w:hAnsi="Arial"/>
            <w:szCs w:val="24"/>
          </w:rPr>
          <w:t>to</w:t>
        </w:r>
      </w:smartTag>
      <w:r w:rsidRPr="00876E91">
        <w:rPr>
          <w:rFonts w:ascii="Arial" w:hAnsi="Arial"/>
          <w:szCs w:val="24"/>
        </w:rPr>
        <w:t xml:space="preserve"> be executed</w:t>
      </w:r>
    </w:p>
    <w:p w14:paraId="22A5CD16" w14:textId="77777777" w:rsidR="00C444D0" w:rsidRPr="00876E91" w:rsidRDefault="00C444D0" w:rsidP="00C444D0">
      <w:pPr>
        <w:tabs>
          <w:tab w:val="left" w:pos="567"/>
        </w:tabs>
        <w:jc w:val="both"/>
        <w:rPr>
          <w:rFonts w:ascii="Arial" w:hAnsi="Arial"/>
          <w:szCs w:val="24"/>
        </w:rPr>
      </w:pPr>
    </w:p>
    <w:p w14:paraId="4DB9989D"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health and safety plan:</w:t>
      </w:r>
      <w:r w:rsidRPr="00876E91">
        <w:rPr>
          <w:rFonts w:ascii="Arial" w:hAnsi="Arial"/>
          <w:szCs w:val="24"/>
        </w:rPr>
        <w:t xml:space="preserve"> a documented plan which addresses hazards identified and includes safe work procedures </w:t>
      </w:r>
      <w:smartTag w:uri="urn:schemas-microsoft-com:office:smarttags" w:element="PersonName">
        <w:r w:rsidRPr="00876E91">
          <w:rPr>
            <w:rFonts w:ascii="Arial" w:hAnsi="Arial"/>
            <w:szCs w:val="24"/>
          </w:rPr>
          <w:t>to</w:t>
        </w:r>
      </w:smartTag>
      <w:r w:rsidRPr="00876E91">
        <w:rPr>
          <w:rFonts w:ascii="Arial" w:hAnsi="Arial"/>
          <w:szCs w:val="24"/>
        </w:rPr>
        <w:t xml:space="preserve"> mitigate, </w:t>
      </w:r>
      <w:smartTag w:uri="urn:schemas-microsoft-com:office:smarttags" w:element="PersonName">
        <w:r w:rsidRPr="00876E91">
          <w:rPr>
            <w:rFonts w:ascii="Arial" w:hAnsi="Arial"/>
            <w:szCs w:val="24"/>
          </w:rPr>
          <w:t>red</w:t>
        </w:r>
      </w:smartTag>
      <w:r w:rsidRPr="00876E91">
        <w:rPr>
          <w:rFonts w:ascii="Arial" w:hAnsi="Arial"/>
          <w:szCs w:val="24"/>
        </w:rPr>
        <w:t>uce or control the hazards identified</w:t>
      </w:r>
    </w:p>
    <w:p w14:paraId="64208DC8" w14:textId="77777777" w:rsidR="00C444D0" w:rsidRPr="00876E91" w:rsidRDefault="00C444D0" w:rsidP="00C444D0">
      <w:pPr>
        <w:tabs>
          <w:tab w:val="left" w:pos="567"/>
        </w:tabs>
        <w:jc w:val="both"/>
        <w:rPr>
          <w:rFonts w:ascii="Arial" w:hAnsi="Arial"/>
          <w:szCs w:val="24"/>
        </w:rPr>
      </w:pPr>
    </w:p>
    <w:p w14:paraId="4FEC2E30"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health and safety specification:</w:t>
      </w:r>
      <w:r w:rsidRPr="00876E91">
        <w:rPr>
          <w:rFonts w:ascii="Arial" w:hAnsi="Arial"/>
          <w:szCs w:val="24"/>
        </w:rPr>
        <w:t xml:space="preserve"> a site, activity or project specific document pertaining to all health and safety requirements related to construction work which is included in the contractor’s contract with the employer or an order issued in terms of framework agreement</w:t>
      </w:r>
    </w:p>
    <w:p w14:paraId="32B4BCEF" w14:textId="77777777" w:rsidR="00C444D0" w:rsidRPr="00876E91" w:rsidRDefault="00C444D0" w:rsidP="00C444D0">
      <w:pPr>
        <w:tabs>
          <w:tab w:val="left" w:pos="567"/>
        </w:tabs>
        <w:jc w:val="both"/>
        <w:rPr>
          <w:rFonts w:ascii="Arial" w:hAnsi="Arial"/>
          <w:szCs w:val="24"/>
        </w:rPr>
      </w:pPr>
    </w:p>
    <w:p w14:paraId="5AC0D9F7"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healthy:</w:t>
      </w:r>
      <w:r w:rsidRPr="00876E91">
        <w:rPr>
          <w:rFonts w:ascii="Arial" w:hAnsi="Arial"/>
          <w:szCs w:val="24"/>
        </w:rPr>
        <w:t xml:space="preserve"> free from illness or injury attributable to occupational causes</w:t>
      </w:r>
    </w:p>
    <w:p w14:paraId="3376BAF6" w14:textId="77777777" w:rsidR="00C444D0" w:rsidRPr="00876E91" w:rsidRDefault="00C444D0" w:rsidP="00C444D0">
      <w:pPr>
        <w:tabs>
          <w:tab w:val="left" w:pos="567"/>
        </w:tabs>
        <w:jc w:val="both"/>
        <w:rPr>
          <w:rFonts w:ascii="Arial" w:hAnsi="Arial"/>
          <w:szCs w:val="24"/>
        </w:rPr>
      </w:pPr>
    </w:p>
    <w:p w14:paraId="6CEF4E39"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incident:</w:t>
      </w:r>
      <w:r w:rsidRPr="00876E91">
        <w:rPr>
          <w:rFonts w:ascii="Arial" w:hAnsi="Arial"/>
          <w:szCs w:val="24"/>
        </w:rPr>
        <w:t xml:space="preserve"> an event or occurrence occurring at work or arising out of or in connection with the activities of persons at work, or in connection with the use of plant or machinery, in which, or in consequence of which:</w:t>
      </w:r>
    </w:p>
    <w:p w14:paraId="3398DF43" w14:textId="77777777" w:rsidR="00C444D0" w:rsidRPr="00876E91" w:rsidRDefault="00C444D0" w:rsidP="00C444D0">
      <w:pPr>
        <w:tabs>
          <w:tab w:val="left" w:pos="567"/>
        </w:tabs>
        <w:jc w:val="both"/>
        <w:rPr>
          <w:rFonts w:ascii="Arial" w:hAnsi="Arial"/>
          <w:szCs w:val="24"/>
        </w:rPr>
      </w:pPr>
    </w:p>
    <w:p w14:paraId="0AB9DF3D"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szCs w:val="24"/>
        </w:rPr>
        <w:t>a)</w:t>
      </w:r>
      <w:r w:rsidRPr="00876E91">
        <w:rPr>
          <w:rFonts w:ascii="Arial" w:hAnsi="Arial"/>
          <w:szCs w:val="24"/>
        </w:rPr>
        <w:tab/>
        <w:t>any person dies, becomes unconscious, suffers the loss of a limb or part of a limb or is otherwise injured or becomes ill to such a degree that he is likely either to die or to suffer a permanent physical defect or likely to be unable for a period of at least 14 days either to work or to continue with the activity for which he was employed or is usually employed;</w:t>
      </w:r>
    </w:p>
    <w:p w14:paraId="17B5EF18" w14:textId="77777777" w:rsidR="00C444D0" w:rsidRPr="00876E91" w:rsidRDefault="00C444D0" w:rsidP="00C444D0">
      <w:pPr>
        <w:tabs>
          <w:tab w:val="left" w:pos="567"/>
        </w:tabs>
        <w:ind w:left="567" w:hanging="567"/>
        <w:jc w:val="both"/>
        <w:rPr>
          <w:rFonts w:ascii="Arial" w:hAnsi="Arial"/>
          <w:szCs w:val="24"/>
        </w:rPr>
      </w:pPr>
    </w:p>
    <w:p w14:paraId="39A22D95"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szCs w:val="24"/>
        </w:rPr>
        <w:t>b)</w:t>
      </w:r>
      <w:r w:rsidRPr="00876E91">
        <w:rPr>
          <w:rFonts w:ascii="Arial" w:hAnsi="Arial"/>
          <w:szCs w:val="24"/>
        </w:rPr>
        <w:tab/>
        <w:t>a major incident occurred; or</w:t>
      </w:r>
    </w:p>
    <w:p w14:paraId="1DBB7A02" w14:textId="77777777" w:rsidR="00C444D0" w:rsidRPr="00876E91" w:rsidRDefault="00C444D0" w:rsidP="00C444D0">
      <w:pPr>
        <w:tabs>
          <w:tab w:val="left" w:pos="567"/>
        </w:tabs>
        <w:jc w:val="both"/>
        <w:rPr>
          <w:rFonts w:ascii="Arial" w:hAnsi="Arial"/>
          <w:szCs w:val="24"/>
        </w:rPr>
      </w:pPr>
    </w:p>
    <w:p w14:paraId="3C446024" w14:textId="77777777" w:rsidR="00C444D0" w:rsidRPr="00876E91" w:rsidRDefault="00C444D0" w:rsidP="00C444D0">
      <w:pPr>
        <w:tabs>
          <w:tab w:val="left" w:pos="567"/>
        </w:tabs>
        <w:jc w:val="both"/>
        <w:rPr>
          <w:rFonts w:ascii="Arial" w:hAnsi="Arial"/>
          <w:szCs w:val="24"/>
        </w:rPr>
      </w:pPr>
      <w:r w:rsidRPr="00876E91">
        <w:rPr>
          <w:rFonts w:ascii="Arial" w:hAnsi="Arial"/>
          <w:szCs w:val="24"/>
        </w:rPr>
        <w:t>c)</w:t>
      </w:r>
      <w:r w:rsidRPr="00876E91">
        <w:rPr>
          <w:rFonts w:ascii="Arial" w:hAnsi="Arial"/>
          <w:szCs w:val="24"/>
        </w:rPr>
        <w:tab/>
        <w:t>the health or safety of any person was endangered and where:</w:t>
      </w:r>
    </w:p>
    <w:p w14:paraId="26290E82" w14:textId="77777777" w:rsidR="00C444D0" w:rsidRPr="00876E91" w:rsidRDefault="00C444D0" w:rsidP="00C444D0">
      <w:pPr>
        <w:tabs>
          <w:tab w:val="left" w:pos="567"/>
        </w:tabs>
        <w:ind w:left="1134" w:hanging="567"/>
        <w:jc w:val="both"/>
        <w:rPr>
          <w:rFonts w:ascii="Arial" w:hAnsi="Arial"/>
          <w:szCs w:val="24"/>
        </w:rPr>
      </w:pPr>
      <w:r w:rsidRPr="00876E91">
        <w:rPr>
          <w:rFonts w:ascii="Arial" w:hAnsi="Arial"/>
          <w:szCs w:val="24"/>
        </w:rPr>
        <w:t>i)</w:t>
      </w:r>
      <w:r w:rsidRPr="00876E91">
        <w:rPr>
          <w:rFonts w:ascii="Arial" w:hAnsi="Arial"/>
          <w:szCs w:val="24"/>
        </w:rPr>
        <w:tab/>
        <w:t>a dangerous substance was spilled;</w:t>
      </w:r>
    </w:p>
    <w:p w14:paraId="101E6B5E" w14:textId="77777777" w:rsidR="00C444D0" w:rsidRPr="00876E91" w:rsidRDefault="00C444D0" w:rsidP="00C444D0">
      <w:pPr>
        <w:tabs>
          <w:tab w:val="left" w:pos="567"/>
        </w:tabs>
        <w:ind w:left="1134" w:hanging="567"/>
        <w:jc w:val="both"/>
        <w:rPr>
          <w:rFonts w:ascii="Arial" w:hAnsi="Arial"/>
          <w:szCs w:val="24"/>
        </w:rPr>
      </w:pPr>
      <w:r w:rsidRPr="00876E91">
        <w:rPr>
          <w:rFonts w:ascii="Arial" w:hAnsi="Arial"/>
          <w:szCs w:val="24"/>
        </w:rPr>
        <w:t>ii)</w:t>
      </w:r>
      <w:r w:rsidRPr="00876E91">
        <w:rPr>
          <w:rFonts w:ascii="Arial" w:hAnsi="Arial"/>
          <w:szCs w:val="24"/>
        </w:rPr>
        <w:tab/>
        <w:t>the uncontrolled release of any substance under pressure took place;</w:t>
      </w:r>
    </w:p>
    <w:p w14:paraId="7A09BC54" w14:textId="77777777" w:rsidR="00C444D0" w:rsidRPr="00876E91" w:rsidRDefault="00C444D0" w:rsidP="00C444D0">
      <w:pPr>
        <w:tabs>
          <w:tab w:val="left" w:pos="567"/>
        </w:tabs>
        <w:ind w:left="1134" w:hanging="567"/>
        <w:jc w:val="both"/>
        <w:rPr>
          <w:rFonts w:ascii="Arial" w:hAnsi="Arial"/>
          <w:szCs w:val="24"/>
        </w:rPr>
      </w:pPr>
      <w:r w:rsidRPr="00876E91">
        <w:rPr>
          <w:rFonts w:ascii="Arial" w:hAnsi="Arial"/>
          <w:szCs w:val="24"/>
        </w:rPr>
        <w:t>iii)</w:t>
      </w:r>
      <w:r w:rsidRPr="00876E91">
        <w:rPr>
          <w:rFonts w:ascii="Arial" w:hAnsi="Arial"/>
          <w:szCs w:val="24"/>
        </w:rPr>
        <w:tab/>
        <w:t>machinery or any part thereof fractured or failed resulting in flying, falling or uncontrolled moving objects; or machinery ran out of control</w:t>
      </w:r>
    </w:p>
    <w:p w14:paraId="628AD1C8" w14:textId="77777777" w:rsidR="00C444D0" w:rsidRPr="00876E91" w:rsidRDefault="00C444D0" w:rsidP="00C444D0">
      <w:pPr>
        <w:tabs>
          <w:tab w:val="left" w:pos="567"/>
        </w:tabs>
        <w:jc w:val="both"/>
        <w:rPr>
          <w:rFonts w:ascii="Arial" w:hAnsi="Arial"/>
          <w:szCs w:val="24"/>
        </w:rPr>
      </w:pPr>
    </w:p>
    <w:p w14:paraId="029EDBD2" w14:textId="77777777" w:rsidR="00C444D0" w:rsidRPr="00876E91" w:rsidRDefault="00C444D0" w:rsidP="00C444D0">
      <w:pPr>
        <w:tabs>
          <w:tab w:val="left" w:pos="567"/>
        </w:tabs>
        <w:jc w:val="both"/>
        <w:rPr>
          <w:rFonts w:ascii="Arial" w:hAnsi="Arial" w:cs="Arial"/>
          <w:sz w:val="18"/>
          <w:szCs w:val="18"/>
        </w:rPr>
      </w:pPr>
      <w:r w:rsidRPr="00876E91">
        <w:rPr>
          <w:rFonts w:ascii="Arial" w:hAnsi="Arial"/>
          <w:b/>
          <w:szCs w:val="24"/>
        </w:rPr>
        <w:t>inspector:</w:t>
      </w:r>
      <w:r w:rsidRPr="00876E91">
        <w:rPr>
          <w:rFonts w:ascii="Arial" w:hAnsi="Arial"/>
          <w:szCs w:val="24"/>
        </w:rPr>
        <w:t xml:space="preserve"> a person designated as such under section 28 </w:t>
      </w:r>
      <w:r w:rsidRPr="00876E91">
        <w:rPr>
          <w:rFonts w:ascii="Arial" w:hAnsi="Arial" w:cs="Arial"/>
          <w:sz w:val="18"/>
          <w:szCs w:val="18"/>
        </w:rPr>
        <w:t>the Act</w:t>
      </w:r>
    </w:p>
    <w:p w14:paraId="2363CBED" w14:textId="77777777" w:rsidR="00C444D0" w:rsidRPr="00876E91" w:rsidRDefault="00C444D0" w:rsidP="00C444D0">
      <w:pPr>
        <w:tabs>
          <w:tab w:val="left" w:pos="567"/>
        </w:tabs>
        <w:jc w:val="both"/>
        <w:rPr>
          <w:rFonts w:ascii="Arial" w:hAnsi="Arial"/>
          <w:szCs w:val="24"/>
        </w:rPr>
      </w:pPr>
    </w:p>
    <w:p w14:paraId="46930543"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major incident:</w:t>
      </w:r>
      <w:r w:rsidRPr="00876E91">
        <w:rPr>
          <w:rFonts w:ascii="Arial" w:hAnsi="Arial"/>
          <w:szCs w:val="24"/>
        </w:rPr>
        <w:t xml:space="preserve"> an occurrence of catastrophic proportions, resulting from the use of plant or machinery, or from activities at a workplace</w:t>
      </w:r>
    </w:p>
    <w:p w14:paraId="113DB4BC" w14:textId="77777777" w:rsidR="00C444D0" w:rsidRPr="00876E91" w:rsidRDefault="00C444D0" w:rsidP="00C444D0">
      <w:pPr>
        <w:tabs>
          <w:tab w:val="left" w:pos="567"/>
        </w:tabs>
        <w:jc w:val="both"/>
        <w:rPr>
          <w:rFonts w:ascii="Arial" w:hAnsi="Arial"/>
          <w:b/>
          <w:szCs w:val="24"/>
        </w:rPr>
      </w:pPr>
    </w:p>
    <w:p w14:paraId="074B382A"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reasonably practicable:</w:t>
      </w:r>
      <w:r w:rsidRPr="00876E91">
        <w:rPr>
          <w:rFonts w:ascii="Arial" w:hAnsi="Arial"/>
          <w:szCs w:val="24"/>
        </w:rPr>
        <w:t xml:space="preserve">  practicable having regard to:</w:t>
      </w:r>
    </w:p>
    <w:p w14:paraId="6BB648A5" w14:textId="77777777" w:rsidR="00C444D0" w:rsidRPr="00876E91" w:rsidRDefault="00C444D0" w:rsidP="00C444D0">
      <w:pPr>
        <w:tabs>
          <w:tab w:val="left" w:pos="567"/>
        </w:tabs>
        <w:jc w:val="both"/>
        <w:rPr>
          <w:rFonts w:ascii="Arial" w:hAnsi="Arial"/>
          <w:szCs w:val="24"/>
        </w:rPr>
      </w:pPr>
    </w:p>
    <w:p w14:paraId="4B0DD448" w14:textId="77777777" w:rsidR="00C444D0" w:rsidRPr="00876E91" w:rsidRDefault="00C444D0" w:rsidP="00C444D0">
      <w:pPr>
        <w:tabs>
          <w:tab w:val="left" w:pos="567"/>
        </w:tabs>
        <w:jc w:val="both"/>
        <w:rPr>
          <w:rFonts w:ascii="Arial" w:hAnsi="Arial"/>
          <w:szCs w:val="24"/>
        </w:rPr>
      </w:pPr>
      <w:r w:rsidRPr="00876E91">
        <w:rPr>
          <w:rFonts w:ascii="Arial" w:hAnsi="Arial"/>
          <w:szCs w:val="24"/>
        </w:rPr>
        <w:t>a)</w:t>
      </w:r>
      <w:r w:rsidRPr="00876E91">
        <w:rPr>
          <w:rFonts w:ascii="Arial" w:hAnsi="Arial"/>
          <w:szCs w:val="24"/>
        </w:rPr>
        <w:tab/>
        <w:t>the severity and scope of the hazard or risk concerned;</w:t>
      </w:r>
    </w:p>
    <w:p w14:paraId="6C95AF30" w14:textId="77777777" w:rsidR="00C444D0" w:rsidRPr="00876E91" w:rsidRDefault="00C444D0" w:rsidP="00C444D0">
      <w:pPr>
        <w:tabs>
          <w:tab w:val="left" w:pos="567"/>
        </w:tabs>
        <w:jc w:val="both"/>
        <w:rPr>
          <w:rFonts w:ascii="Arial" w:hAnsi="Arial"/>
          <w:szCs w:val="24"/>
        </w:rPr>
      </w:pPr>
    </w:p>
    <w:p w14:paraId="456EA6E5"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szCs w:val="24"/>
        </w:rPr>
        <w:t>b)</w:t>
      </w:r>
      <w:r w:rsidRPr="00876E91">
        <w:rPr>
          <w:rFonts w:ascii="Arial" w:hAnsi="Arial"/>
          <w:szCs w:val="24"/>
        </w:rPr>
        <w:tab/>
        <w:t>the state of knowledge reasonably available concerning that hazard or risk and of any means of removing or mitigating that hazard or risk;</w:t>
      </w:r>
    </w:p>
    <w:p w14:paraId="41056CBE" w14:textId="77777777" w:rsidR="00C444D0" w:rsidRPr="00876E91" w:rsidRDefault="00C444D0" w:rsidP="00C444D0">
      <w:pPr>
        <w:tabs>
          <w:tab w:val="left" w:pos="567"/>
        </w:tabs>
        <w:jc w:val="both"/>
        <w:rPr>
          <w:rFonts w:ascii="Arial" w:hAnsi="Arial"/>
          <w:szCs w:val="24"/>
        </w:rPr>
      </w:pPr>
    </w:p>
    <w:p w14:paraId="08298ECB" w14:textId="77777777" w:rsidR="00C444D0" w:rsidRPr="00876E91" w:rsidRDefault="00C444D0" w:rsidP="00C444D0">
      <w:pPr>
        <w:tabs>
          <w:tab w:val="left" w:pos="567"/>
        </w:tabs>
        <w:jc w:val="both"/>
        <w:rPr>
          <w:rFonts w:ascii="Arial" w:hAnsi="Arial"/>
          <w:szCs w:val="24"/>
        </w:rPr>
      </w:pPr>
      <w:r w:rsidRPr="00876E91">
        <w:rPr>
          <w:rFonts w:ascii="Arial" w:hAnsi="Arial"/>
          <w:szCs w:val="24"/>
        </w:rPr>
        <w:t>c)</w:t>
      </w:r>
      <w:r w:rsidRPr="00876E91">
        <w:rPr>
          <w:rFonts w:ascii="Arial" w:hAnsi="Arial"/>
          <w:szCs w:val="24"/>
        </w:rPr>
        <w:tab/>
        <w:t>the availability and suitability of means to remove or mitigate that hazard or risk; and</w:t>
      </w:r>
    </w:p>
    <w:p w14:paraId="3D57A616" w14:textId="77777777" w:rsidR="00C444D0" w:rsidRPr="00876E91" w:rsidRDefault="00C444D0" w:rsidP="00C444D0">
      <w:pPr>
        <w:tabs>
          <w:tab w:val="left" w:pos="567"/>
        </w:tabs>
        <w:jc w:val="both"/>
        <w:rPr>
          <w:rFonts w:ascii="Arial" w:hAnsi="Arial"/>
          <w:szCs w:val="24"/>
        </w:rPr>
      </w:pPr>
    </w:p>
    <w:p w14:paraId="668B7780"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szCs w:val="24"/>
        </w:rPr>
        <w:t>d)</w:t>
      </w:r>
      <w:r w:rsidRPr="00876E91">
        <w:rPr>
          <w:rFonts w:ascii="Arial" w:hAnsi="Arial"/>
          <w:szCs w:val="24"/>
        </w:rPr>
        <w:tab/>
        <w:t>the cost of removing or mitigating that hazard or risk in relation to the benefits deriving therefrom;</w:t>
      </w:r>
    </w:p>
    <w:p w14:paraId="0F745DB8" w14:textId="77777777" w:rsidR="00C444D0" w:rsidRPr="00876E91" w:rsidRDefault="00C444D0" w:rsidP="00C444D0">
      <w:pPr>
        <w:tabs>
          <w:tab w:val="left" w:pos="567"/>
        </w:tabs>
        <w:jc w:val="both"/>
        <w:rPr>
          <w:rFonts w:ascii="Arial" w:hAnsi="Arial"/>
          <w:szCs w:val="24"/>
        </w:rPr>
      </w:pPr>
    </w:p>
    <w:p w14:paraId="7E3C04C0"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risk:</w:t>
      </w:r>
      <w:r w:rsidRPr="00876E91">
        <w:rPr>
          <w:rFonts w:ascii="Arial" w:hAnsi="Arial"/>
          <w:szCs w:val="24"/>
        </w:rPr>
        <w:t xml:space="preserve"> the probability that injury or damage will occur</w:t>
      </w:r>
    </w:p>
    <w:p w14:paraId="5F8F40B2" w14:textId="77777777" w:rsidR="00C444D0" w:rsidRPr="00876E91" w:rsidRDefault="00C444D0" w:rsidP="00C444D0">
      <w:pPr>
        <w:tabs>
          <w:tab w:val="left" w:pos="567"/>
        </w:tabs>
        <w:jc w:val="both"/>
        <w:rPr>
          <w:rFonts w:ascii="Arial" w:hAnsi="Arial"/>
          <w:szCs w:val="24"/>
        </w:rPr>
      </w:pPr>
    </w:p>
    <w:p w14:paraId="15B1CBC0" w14:textId="77777777" w:rsidR="00C444D0" w:rsidRPr="00876E91" w:rsidRDefault="00C444D0" w:rsidP="00C444D0">
      <w:pPr>
        <w:tabs>
          <w:tab w:val="left" w:pos="567"/>
        </w:tabs>
        <w:jc w:val="both"/>
        <w:rPr>
          <w:rFonts w:ascii="Arial" w:hAnsi="Arial" w:cs="Arial"/>
          <w:szCs w:val="24"/>
        </w:rPr>
      </w:pPr>
      <w:r w:rsidRPr="00876E91">
        <w:rPr>
          <w:rFonts w:ascii="Arial" w:hAnsi="Arial"/>
          <w:b/>
          <w:szCs w:val="24"/>
        </w:rPr>
        <w:t>safe</w:t>
      </w:r>
      <w:r w:rsidRPr="00876E91">
        <w:rPr>
          <w:rFonts w:ascii="Arial" w:hAnsi="Arial"/>
          <w:szCs w:val="24"/>
        </w:rPr>
        <w:t>: free from any hazard</w:t>
      </w:r>
    </w:p>
    <w:p w14:paraId="60E24B7B" w14:textId="77777777" w:rsidR="00C444D0" w:rsidRPr="00876E91" w:rsidRDefault="00C444D0" w:rsidP="00C444D0">
      <w:pPr>
        <w:tabs>
          <w:tab w:val="left" w:pos="567"/>
        </w:tabs>
        <w:jc w:val="both"/>
        <w:rPr>
          <w:rFonts w:ascii="Arial" w:hAnsi="Arial"/>
          <w:szCs w:val="24"/>
        </w:rPr>
      </w:pPr>
    </w:p>
    <w:p w14:paraId="64769981"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scaffold:</w:t>
      </w:r>
      <w:r w:rsidRPr="00876E91">
        <w:rPr>
          <w:rFonts w:ascii="Arial" w:hAnsi="Arial"/>
          <w:szCs w:val="24"/>
        </w:rPr>
        <w:t xml:space="preserve"> any temporary elevated platform and supporting structure used for providing access </w:t>
      </w:r>
      <w:smartTag w:uri="urn:schemas-microsoft-com:office:smarttags" w:element="PersonName">
        <w:r w:rsidRPr="00876E91">
          <w:rPr>
            <w:rFonts w:ascii="Arial" w:hAnsi="Arial"/>
            <w:szCs w:val="24"/>
          </w:rPr>
          <w:t>to</w:t>
        </w:r>
      </w:smartTag>
      <w:r w:rsidRPr="00876E91">
        <w:rPr>
          <w:rFonts w:ascii="Arial" w:hAnsi="Arial"/>
          <w:szCs w:val="24"/>
        </w:rPr>
        <w:t xml:space="preserve"> and supporting workmen or materials or both</w:t>
      </w:r>
    </w:p>
    <w:p w14:paraId="34EBD250" w14:textId="77777777" w:rsidR="00C444D0" w:rsidRPr="00876E91" w:rsidRDefault="00C444D0" w:rsidP="00C444D0">
      <w:pPr>
        <w:tabs>
          <w:tab w:val="left" w:pos="567"/>
        </w:tabs>
        <w:jc w:val="both"/>
        <w:rPr>
          <w:rFonts w:ascii="Arial" w:hAnsi="Arial"/>
          <w:szCs w:val="24"/>
        </w:rPr>
      </w:pPr>
    </w:p>
    <w:p w14:paraId="55F028D8" w14:textId="77777777" w:rsidR="00C444D0" w:rsidRPr="00876E91" w:rsidRDefault="00C444D0" w:rsidP="00C444D0">
      <w:pPr>
        <w:tabs>
          <w:tab w:val="left" w:pos="567"/>
        </w:tabs>
        <w:jc w:val="both"/>
        <w:rPr>
          <w:rFonts w:ascii="Arial" w:hAnsi="Arial"/>
          <w:b/>
          <w:szCs w:val="24"/>
        </w:rPr>
      </w:pPr>
      <w:r w:rsidRPr="00876E91">
        <w:rPr>
          <w:rFonts w:ascii="Arial" w:hAnsi="Arial"/>
          <w:b/>
          <w:szCs w:val="24"/>
        </w:rPr>
        <w:t xml:space="preserve">structure: </w:t>
      </w:r>
    </w:p>
    <w:p w14:paraId="795BC1E1" w14:textId="77777777" w:rsidR="00C444D0" w:rsidRPr="00876E91" w:rsidRDefault="00C444D0" w:rsidP="00C444D0">
      <w:pPr>
        <w:tabs>
          <w:tab w:val="left" w:pos="567"/>
        </w:tabs>
        <w:jc w:val="both"/>
        <w:rPr>
          <w:rFonts w:ascii="Arial" w:hAnsi="Arial"/>
          <w:szCs w:val="24"/>
        </w:rPr>
      </w:pPr>
    </w:p>
    <w:p w14:paraId="5029C5A8"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szCs w:val="24"/>
        </w:rPr>
        <w:t>a)</w:t>
      </w:r>
      <w:r w:rsidRPr="00876E91">
        <w:rPr>
          <w:rFonts w:ascii="Arial" w:hAnsi="Arial"/>
          <w:szCs w:val="24"/>
        </w:rPr>
        <w:tab/>
        <w:t>any building, steel or reinforced concrete structure (not being a building), railway line or siding, bridge, waterworks, reservoir, pipe or pipeline, cable, sewer, sewage works, fixed vessels, road, drainage works, earthworks, dam, wall, mast, tower, tower crane, bulk mixing plant, pylon, surface and underground tanks, earth retaining structure or any structure designed to preserve or alter any natural feature, and any other similar structure;</w:t>
      </w:r>
    </w:p>
    <w:p w14:paraId="6D908DAD" w14:textId="77777777" w:rsidR="00C444D0" w:rsidRPr="00876E91" w:rsidRDefault="00C444D0" w:rsidP="00C444D0">
      <w:pPr>
        <w:tabs>
          <w:tab w:val="left" w:pos="567"/>
        </w:tabs>
        <w:jc w:val="both"/>
        <w:rPr>
          <w:rFonts w:ascii="Arial" w:hAnsi="Arial"/>
          <w:szCs w:val="24"/>
        </w:rPr>
      </w:pPr>
    </w:p>
    <w:p w14:paraId="5D982945"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szCs w:val="24"/>
        </w:rPr>
        <w:t>b)</w:t>
      </w:r>
      <w:r w:rsidRPr="00876E91">
        <w:rPr>
          <w:rFonts w:ascii="Arial" w:hAnsi="Arial"/>
          <w:szCs w:val="24"/>
        </w:rPr>
        <w:tab/>
        <w:t xml:space="preserve">any false work, scaffold or other structure designed or used </w:t>
      </w:r>
      <w:smartTag w:uri="urn:schemas-microsoft-com:office:smarttags" w:element="PersonName">
        <w:r w:rsidRPr="00876E91">
          <w:rPr>
            <w:rFonts w:ascii="Arial" w:hAnsi="Arial"/>
            <w:szCs w:val="24"/>
          </w:rPr>
          <w:t>to</w:t>
        </w:r>
      </w:smartTag>
      <w:r w:rsidRPr="00876E91">
        <w:rPr>
          <w:rFonts w:ascii="Arial" w:hAnsi="Arial"/>
          <w:szCs w:val="24"/>
        </w:rPr>
        <w:t xml:space="preserve"> provide support or means of access during construction work; or</w:t>
      </w:r>
    </w:p>
    <w:p w14:paraId="31742CFC" w14:textId="77777777" w:rsidR="00C444D0" w:rsidRPr="00876E91" w:rsidRDefault="00C444D0" w:rsidP="00C444D0">
      <w:pPr>
        <w:tabs>
          <w:tab w:val="left" w:pos="567"/>
        </w:tabs>
        <w:ind w:left="567" w:hanging="567"/>
        <w:jc w:val="both"/>
        <w:rPr>
          <w:rFonts w:ascii="Arial" w:hAnsi="Arial"/>
          <w:szCs w:val="24"/>
        </w:rPr>
      </w:pPr>
    </w:p>
    <w:p w14:paraId="50EE8F1F"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szCs w:val="24"/>
        </w:rPr>
        <w:t>c)</w:t>
      </w:r>
      <w:r w:rsidRPr="00876E91">
        <w:rPr>
          <w:rFonts w:ascii="Arial" w:hAnsi="Arial"/>
          <w:szCs w:val="24"/>
        </w:rPr>
        <w:tab/>
        <w:t>any fixed plant in respect of construction work which includes installation, commissioning, decommissioning or dismantling and where any construction work involves a risk of a person falling</w:t>
      </w:r>
    </w:p>
    <w:p w14:paraId="6AF56E5A" w14:textId="77777777" w:rsidR="00C444D0" w:rsidRPr="00876E91" w:rsidRDefault="00C444D0" w:rsidP="00C444D0">
      <w:pPr>
        <w:tabs>
          <w:tab w:val="left" w:pos="567"/>
        </w:tabs>
        <w:jc w:val="both"/>
        <w:rPr>
          <w:rFonts w:ascii="Arial" w:hAnsi="Arial"/>
          <w:szCs w:val="24"/>
        </w:rPr>
      </w:pPr>
    </w:p>
    <w:p w14:paraId="64976795"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substance:</w:t>
      </w:r>
      <w:r w:rsidRPr="00876E91">
        <w:rPr>
          <w:rFonts w:ascii="Arial" w:hAnsi="Arial"/>
          <w:szCs w:val="24"/>
        </w:rPr>
        <w:t xml:space="preserve"> any solid, liquid, vapour, gas or aerosol, or combination thereof</w:t>
      </w:r>
    </w:p>
    <w:p w14:paraId="1F6DA6C2" w14:textId="77777777" w:rsidR="00C444D0" w:rsidRPr="00876E91" w:rsidRDefault="00C444D0" w:rsidP="00C444D0">
      <w:pPr>
        <w:tabs>
          <w:tab w:val="left" w:pos="567"/>
        </w:tabs>
        <w:jc w:val="both"/>
        <w:rPr>
          <w:rFonts w:ascii="Arial" w:hAnsi="Arial"/>
          <w:szCs w:val="24"/>
        </w:rPr>
      </w:pPr>
    </w:p>
    <w:p w14:paraId="4CA31BF8"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suitable:</w:t>
      </w:r>
      <w:r w:rsidRPr="00876E91">
        <w:rPr>
          <w:rFonts w:ascii="Arial" w:hAnsi="Arial"/>
          <w:szCs w:val="24"/>
        </w:rPr>
        <w:t xml:space="preserve"> capable of fulfilling or having fulfilled the intended function or fit for its intended purpose</w:t>
      </w:r>
    </w:p>
    <w:p w14:paraId="2874DB7A" w14:textId="77777777" w:rsidR="00C444D0" w:rsidRPr="00876E91" w:rsidRDefault="00C444D0" w:rsidP="00C444D0">
      <w:pPr>
        <w:tabs>
          <w:tab w:val="left" w:pos="567"/>
        </w:tabs>
        <w:jc w:val="both"/>
        <w:rPr>
          <w:rFonts w:ascii="Arial" w:hAnsi="Arial"/>
          <w:szCs w:val="24"/>
        </w:rPr>
      </w:pPr>
    </w:p>
    <w:p w14:paraId="26149DC1"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temporary works:</w:t>
      </w:r>
      <w:r w:rsidRPr="00876E91">
        <w:rPr>
          <w:rFonts w:ascii="Arial" w:hAnsi="Arial"/>
          <w:szCs w:val="24"/>
        </w:rPr>
        <w:t xml:space="preserve"> any falsework, formwork, support work, scaffold, shoring or other temporary structure designed to provide support or means of access during construction</w:t>
      </w:r>
    </w:p>
    <w:p w14:paraId="7FF4C50F" w14:textId="77777777" w:rsidR="00C444D0" w:rsidRPr="00876E91" w:rsidRDefault="00C444D0" w:rsidP="00C444D0">
      <w:pPr>
        <w:tabs>
          <w:tab w:val="left" w:pos="567"/>
        </w:tabs>
        <w:jc w:val="both"/>
        <w:rPr>
          <w:rFonts w:ascii="Arial" w:hAnsi="Arial"/>
          <w:szCs w:val="24"/>
        </w:rPr>
      </w:pPr>
    </w:p>
    <w:p w14:paraId="6C38C962"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workplace:</w:t>
      </w:r>
      <w:r w:rsidRPr="00876E91">
        <w:rPr>
          <w:rFonts w:ascii="Arial" w:hAnsi="Arial"/>
          <w:szCs w:val="24"/>
        </w:rPr>
        <w:t xml:space="preserve"> any premises or place where a person performs work in the course of his employment</w:t>
      </w:r>
    </w:p>
    <w:p w14:paraId="59929508" w14:textId="77777777" w:rsidR="00C444D0" w:rsidRPr="00876E91" w:rsidRDefault="00C444D0" w:rsidP="00C444D0">
      <w:pPr>
        <w:keepNext/>
        <w:tabs>
          <w:tab w:val="left" w:pos="567"/>
        </w:tabs>
        <w:ind w:left="851" w:hanging="851"/>
        <w:jc w:val="both"/>
        <w:outlineLvl w:val="0"/>
        <w:rPr>
          <w:rFonts w:ascii="Arial" w:hAnsi="Arial" w:cs="Arial"/>
          <w:b/>
          <w:bCs/>
          <w:kern w:val="32"/>
        </w:rPr>
      </w:pPr>
    </w:p>
    <w:p w14:paraId="676C4B6A" w14:textId="77777777" w:rsidR="00C444D0" w:rsidRPr="00876E91" w:rsidRDefault="00C444D0" w:rsidP="00C444D0">
      <w:pPr>
        <w:keepNext/>
        <w:tabs>
          <w:tab w:val="left" w:pos="567"/>
        </w:tabs>
        <w:ind w:left="851" w:hanging="851"/>
        <w:jc w:val="both"/>
        <w:outlineLvl w:val="0"/>
        <w:rPr>
          <w:rFonts w:ascii="Arial" w:hAnsi="Arial" w:cs="Arial"/>
          <w:b/>
          <w:bCs/>
          <w:kern w:val="32"/>
        </w:rPr>
      </w:pPr>
      <w:r w:rsidRPr="00876E91">
        <w:rPr>
          <w:rFonts w:ascii="Arial" w:hAnsi="Arial" w:cs="Arial"/>
          <w:b/>
          <w:bCs/>
          <w:kern w:val="32"/>
        </w:rPr>
        <w:t>PAM 2</w:t>
      </w:r>
      <w:r w:rsidRPr="00876E91">
        <w:rPr>
          <w:rFonts w:ascii="Arial" w:hAnsi="Arial" w:cs="Arial"/>
          <w:b/>
          <w:bCs/>
          <w:kern w:val="32"/>
        </w:rPr>
        <w:tab/>
        <w:t>INTERPRETATION</w:t>
      </w:r>
    </w:p>
    <w:p w14:paraId="409616D9" w14:textId="77777777" w:rsidR="00C444D0" w:rsidRPr="00876E91" w:rsidRDefault="00C444D0" w:rsidP="00C444D0">
      <w:pPr>
        <w:tabs>
          <w:tab w:val="left" w:pos="567"/>
        </w:tabs>
        <w:jc w:val="both"/>
        <w:rPr>
          <w:rFonts w:ascii="Arial" w:hAnsi="Arial"/>
          <w:szCs w:val="24"/>
        </w:rPr>
      </w:pPr>
    </w:p>
    <w:p w14:paraId="58F7478A"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PAM 2.1</w:t>
      </w:r>
      <w:r w:rsidRPr="00876E91">
        <w:rPr>
          <w:rFonts w:ascii="Arial" w:hAnsi="Arial"/>
          <w:szCs w:val="24"/>
        </w:rPr>
        <w:t xml:space="preserve"> The Act and its associated regulations shall have precedence in the interpretation of any ambiguity or inconsistency between it and this specification.</w:t>
      </w:r>
    </w:p>
    <w:p w14:paraId="218068A1" w14:textId="77777777" w:rsidR="00C444D0" w:rsidRPr="00876E91" w:rsidRDefault="00C444D0" w:rsidP="00C444D0">
      <w:pPr>
        <w:tabs>
          <w:tab w:val="left" w:pos="567"/>
        </w:tabs>
        <w:jc w:val="both"/>
        <w:rPr>
          <w:rFonts w:ascii="Arial" w:hAnsi="Arial"/>
          <w:szCs w:val="24"/>
        </w:rPr>
      </w:pPr>
    </w:p>
    <w:p w14:paraId="563AA6C1"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PAM 2.2</w:t>
      </w:r>
      <w:r w:rsidRPr="00876E91">
        <w:rPr>
          <w:rFonts w:ascii="Arial" w:hAnsi="Arial"/>
          <w:szCs w:val="24"/>
        </w:rPr>
        <w:t xml:space="preserve"> Compliance with the requirements of this specification does not necessarily result in compliance with the provisions of the Act.</w:t>
      </w:r>
    </w:p>
    <w:p w14:paraId="231C11C8" w14:textId="77777777" w:rsidR="00C444D0" w:rsidRPr="00876E91" w:rsidRDefault="00C444D0" w:rsidP="00C444D0">
      <w:pPr>
        <w:tabs>
          <w:tab w:val="left" w:pos="567"/>
        </w:tabs>
        <w:jc w:val="both"/>
        <w:rPr>
          <w:rFonts w:ascii="Arial" w:hAnsi="Arial"/>
          <w:szCs w:val="24"/>
        </w:rPr>
      </w:pPr>
    </w:p>
    <w:p w14:paraId="06E2ED11" w14:textId="77777777" w:rsidR="00C444D0" w:rsidRPr="00876E91" w:rsidRDefault="00C444D0" w:rsidP="00C444D0">
      <w:pPr>
        <w:keepNext/>
        <w:tabs>
          <w:tab w:val="left" w:pos="567"/>
        </w:tabs>
        <w:ind w:left="851" w:hanging="851"/>
        <w:jc w:val="both"/>
        <w:outlineLvl w:val="0"/>
        <w:rPr>
          <w:rFonts w:ascii="Arial" w:hAnsi="Arial" w:cs="Arial"/>
          <w:b/>
          <w:bCs/>
          <w:kern w:val="32"/>
        </w:rPr>
      </w:pPr>
      <w:r w:rsidRPr="00876E91">
        <w:rPr>
          <w:rFonts w:ascii="Arial" w:hAnsi="Arial" w:cs="Arial"/>
          <w:b/>
          <w:bCs/>
          <w:kern w:val="32"/>
        </w:rPr>
        <w:t>PAM 3</w:t>
      </w:r>
      <w:r w:rsidRPr="00876E91">
        <w:rPr>
          <w:rFonts w:ascii="Arial" w:hAnsi="Arial" w:cs="Arial"/>
          <w:b/>
          <w:bCs/>
          <w:kern w:val="32"/>
        </w:rPr>
        <w:tab/>
        <w:t>REQUIREMENTS</w:t>
      </w:r>
    </w:p>
    <w:p w14:paraId="4AAD5C9F" w14:textId="77777777" w:rsidR="00C444D0" w:rsidRPr="00876E91" w:rsidRDefault="00C444D0" w:rsidP="00C444D0">
      <w:pPr>
        <w:tabs>
          <w:tab w:val="left" w:pos="567"/>
        </w:tabs>
        <w:jc w:val="both"/>
        <w:rPr>
          <w:rFonts w:ascii="Arial" w:hAnsi="Arial"/>
          <w:szCs w:val="24"/>
        </w:rPr>
      </w:pPr>
    </w:p>
    <w:p w14:paraId="77C7297C" w14:textId="77777777" w:rsidR="00C444D0" w:rsidRPr="00876E91" w:rsidRDefault="00C444D0" w:rsidP="00C444D0">
      <w:pPr>
        <w:keepNext/>
        <w:widowControl w:val="0"/>
        <w:tabs>
          <w:tab w:val="left" w:pos="567"/>
        </w:tabs>
        <w:jc w:val="both"/>
        <w:outlineLvl w:val="1"/>
        <w:rPr>
          <w:rFonts w:ascii="Arial" w:hAnsi="Arial" w:cs="Arial"/>
          <w:b/>
          <w:bCs/>
          <w:iCs/>
        </w:rPr>
      </w:pPr>
      <w:r w:rsidRPr="00876E91">
        <w:rPr>
          <w:rFonts w:ascii="Arial" w:hAnsi="Arial" w:cs="Arial"/>
          <w:b/>
          <w:bCs/>
          <w:iCs/>
        </w:rPr>
        <w:t>PAM 3.1</w:t>
      </w:r>
      <w:r w:rsidRPr="00876E91">
        <w:rPr>
          <w:rFonts w:ascii="Arial" w:hAnsi="Arial" w:cs="Arial"/>
          <w:b/>
          <w:bCs/>
          <w:iCs/>
        </w:rPr>
        <w:tab/>
        <w:t>General requirement</w:t>
      </w:r>
    </w:p>
    <w:p w14:paraId="2E8F5F34" w14:textId="77777777" w:rsidR="00C444D0" w:rsidRPr="00876E91" w:rsidRDefault="00C444D0" w:rsidP="00C444D0">
      <w:pPr>
        <w:tabs>
          <w:tab w:val="left" w:pos="567"/>
        </w:tabs>
        <w:jc w:val="both"/>
        <w:rPr>
          <w:rFonts w:ascii="Arial" w:hAnsi="Arial"/>
          <w:szCs w:val="24"/>
        </w:rPr>
      </w:pPr>
    </w:p>
    <w:p w14:paraId="4D4409C2" w14:textId="77777777" w:rsidR="00C444D0" w:rsidRPr="00876E91" w:rsidRDefault="00C444D0" w:rsidP="00C444D0">
      <w:pPr>
        <w:tabs>
          <w:tab w:val="left" w:pos="567"/>
        </w:tabs>
        <w:jc w:val="both"/>
        <w:rPr>
          <w:rFonts w:ascii="Arial" w:hAnsi="Arial"/>
          <w:szCs w:val="24"/>
        </w:rPr>
      </w:pPr>
      <w:r w:rsidRPr="00876E91">
        <w:rPr>
          <w:rFonts w:ascii="Arial" w:hAnsi="Arial"/>
          <w:szCs w:val="24"/>
        </w:rPr>
        <w:t>The contractor shall:</w:t>
      </w:r>
    </w:p>
    <w:p w14:paraId="46373656" w14:textId="77777777" w:rsidR="00C444D0" w:rsidRPr="00876E91" w:rsidRDefault="00C444D0" w:rsidP="00C444D0">
      <w:pPr>
        <w:tabs>
          <w:tab w:val="left" w:pos="567"/>
        </w:tabs>
        <w:jc w:val="both"/>
        <w:rPr>
          <w:rFonts w:ascii="Arial" w:hAnsi="Arial"/>
          <w:szCs w:val="24"/>
        </w:rPr>
      </w:pPr>
    </w:p>
    <w:p w14:paraId="4F2C596F" w14:textId="77777777" w:rsidR="00C444D0" w:rsidRPr="00876E91" w:rsidRDefault="00C444D0" w:rsidP="00C444D0">
      <w:pPr>
        <w:tabs>
          <w:tab w:val="left" w:pos="567"/>
        </w:tabs>
        <w:jc w:val="both"/>
        <w:rPr>
          <w:rFonts w:ascii="Arial" w:hAnsi="Arial"/>
          <w:szCs w:val="24"/>
        </w:rPr>
      </w:pPr>
      <w:r w:rsidRPr="00876E91">
        <w:rPr>
          <w:rFonts w:ascii="Arial" w:hAnsi="Arial"/>
          <w:szCs w:val="24"/>
        </w:rPr>
        <w:t>a)</w:t>
      </w:r>
      <w:r w:rsidRPr="00876E91">
        <w:rPr>
          <w:rFonts w:ascii="Arial" w:hAnsi="Arial"/>
          <w:szCs w:val="24"/>
        </w:rPr>
        <w:tab/>
        <w:t xml:space="preserve">create and maintain as reasonably practicable a safe and healthy work environment, </w:t>
      </w:r>
    </w:p>
    <w:p w14:paraId="736FC925" w14:textId="77777777" w:rsidR="00C444D0" w:rsidRPr="00876E91" w:rsidRDefault="00C444D0" w:rsidP="00C444D0">
      <w:pPr>
        <w:tabs>
          <w:tab w:val="left" w:pos="567"/>
        </w:tabs>
        <w:jc w:val="both"/>
        <w:rPr>
          <w:rFonts w:ascii="Arial" w:hAnsi="Arial"/>
          <w:szCs w:val="24"/>
        </w:rPr>
      </w:pPr>
    </w:p>
    <w:p w14:paraId="228477C5"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szCs w:val="24"/>
        </w:rPr>
        <w:t>b)</w:t>
      </w:r>
      <w:r w:rsidRPr="00876E91">
        <w:rPr>
          <w:rFonts w:ascii="Arial" w:hAnsi="Arial"/>
          <w:szCs w:val="24"/>
        </w:rPr>
        <w:tab/>
        <w:t xml:space="preserve">execute the work in a manner that complies with all the requirements of the Act and all its associated regulations, and in so doing, minimize the risk of incidents occurring; </w:t>
      </w:r>
    </w:p>
    <w:p w14:paraId="4EF386A0" w14:textId="77777777" w:rsidR="00C444D0" w:rsidRPr="00876E91" w:rsidRDefault="00C444D0" w:rsidP="00C444D0">
      <w:pPr>
        <w:tabs>
          <w:tab w:val="left" w:pos="567"/>
        </w:tabs>
        <w:jc w:val="both"/>
        <w:rPr>
          <w:rFonts w:ascii="Arial" w:hAnsi="Arial"/>
          <w:szCs w:val="24"/>
        </w:rPr>
      </w:pPr>
    </w:p>
    <w:p w14:paraId="6F807B98"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szCs w:val="24"/>
        </w:rPr>
        <w:t>c)</w:t>
      </w:r>
      <w:r w:rsidRPr="00876E91">
        <w:rPr>
          <w:rFonts w:ascii="Arial" w:hAnsi="Arial"/>
          <w:szCs w:val="24"/>
        </w:rPr>
        <w:tab/>
        <w:t xml:space="preserve">conspicuously display any site specific number assigned to the construction site in terms of the Construction Regulations 2014 at the main entrance to the site; and </w:t>
      </w:r>
    </w:p>
    <w:p w14:paraId="2F125D65" w14:textId="77777777" w:rsidR="00C444D0" w:rsidRPr="00876E91" w:rsidRDefault="00C444D0" w:rsidP="00C444D0">
      <w:pPr>
        <w:tabs>
          <w:tab w:val="left" w:pos="567"/>
        </w:tabs>
        <w:jc w:val="both"/>
        <w:rPr>
          <w:rFonts w:ascii="Arial" w:hAnsi="Arial"/>
          <w:szCs w:val="24"/>
        </w:rPr>
      </w:pPr>
    </w:p>
    <w:p w14:paraId="6E95CA2C" w14:textId="77777777" w:rsidR="00C444D0" w:rsidRPr="00876E91" w:rsidRDefault="00C444D0" w:rsidP="00C444D0">
      <w:pPr>
        <w:tabs>
          <w:tab w:val="left" w:pos="567"/>
        </w:tabs>
        <w:jc w:val="both"/>
        <w:rPr>
          <w:rFonts w:ascii="Arial" w:hAnsi="Arial"/>
          <w:szCs w:val="24"/>
        </w:rPr>
      </w:pPr>
      <w:r w:rsidRPr="00876E91">
        <w:rPr>
          <w:rFonts w:ascii="Arial" w:hAnsi="Arial"/>
          <w:szCs w:val="24"/>
        </w:rPr>
        <w:lastRenderedPageBreak/>
        <w:t>d)</w:t>
      </w:r>
      <w:r w:rsidRPr="00876E91">
        <w:rPr>
          <w:rFonts w:ascii="Arial" w:hAnsi="Arial"/>
          <w:szCs w:val="24"/>
        </w:rPr>
        <w:tab/>
        <w:t>respond to the notices issued by the employer’s health and safety agent as follows:</w:t>
      </w:r>
    </w:p>
    <w:p w14:paraId="0379FC10" w14:textId="77777777" w:rsidR="00C444D0" w:rsidRPr="00876E91" w:rsidRDefault="00C444D0" w:rsidP="00C444D0">
      <w:pPr>
        <w:tabs>
          <w:tab w:val="left" w:pos="567"/>
        </w:tabs>
        <w:jc w:val="both"/>
        <w:rPr>
          <w:rFonts w:ascii="Arial" w:hAnsi="Arial"/>
          <w:szCs w:val="24"/>
        </w:rPr>
      </w:pPr>
    </w:p>
    <w:p w14:paraId="79C7B1DF" w14:textId="77777777" w:rsidR="00C444D0" w:rsidRPr="00876E91" w:rsidRDefault="00C444D0" w:rsidP="0078741F">
      <w:pPr>
        <w:numPr>
          <w:ilvl w:val="0"/>
          <w:numId w:val="94"/>
        </w:numPr>
        <w:tabs>
          <w:tab w:val="left" w:pos="567"/>
          <w:tab w:val="num" w:pos="1134"/>
        </w:tabs>
        <w:ind w:left="1134" w:hanging="567"/>
        <w:contextualSpacing/>
        <w:jc w:val="both"/>
        <w:rPr>
          <w:rFonts w:ascii="Arial" w:hAnsi="Arial"/>
          <w:szCs w:val="24"/>
          <w:lang w:val="en-GB"/>
        </w:rPr>
      </w:pPr>
      <w:r w:rsidRPr="00876E91">
        <w:rPr>
          <w:rFonts w:ascii="Arial" w:hAnsi="Arial"/>
          <w:szCs w:val="24"/>
          <w:lang w:val="en-GB"/>
        </w:rPr>
        <w:t xml:space="preserve">Improvement Notice: improve health and safety performance over time so that repeat notices are not issued; </w:t>
      </w:r>
    </w:p>
    <w:p w14:paraId="7CFFC3D3" w14:textId="77777777" w:rsidR="00C444D0" w:rsidRPr="00876E91" w:rsidRDefault="00C444D0" w:rsidP="00C444D0">
      <w:pPr>
        <w:tabs>
          <w:tab w:val="left" w:pos="567"/>
          <w:tab w:val="num" w:pos="1134"/>
        </w:tabs>
        <w:ind w:left="1134" w:hanging="567"/>
        <w:jc w:val="both"/>
        <w:rPr>
          <w:rFonts w:ascii="Arial" w:hAnsi="Arial"/>
          <w:szCs w:val="24"/>
        </w:rPr>
      </w:pPr>
    </w:p>
    <w:p w14:paraId="7B0873C1" w14:textId="77777777" w:rsidR="00C444D0" w:rsidRPr="00876E91" w:rsidRDefault="00C444D0" w:rsidP="0078741F">
      <w:pPr>
        <w:numPr>
          <w:ilvl w:val="0"/>
          <w:numId w:val="94"/>
        </w:numPr>
        <w:tabs>
          <w:tab w:val="left" w:pos="567"/>
          <w:tab w:val="num" w:pos="1134"/>
        </w:tabs>
        <w:ind w:left="1134" w:hanging="567"/>
        <w:contextualSpacing/>
        <w:jc w:val="both"/>
        <w:rPr>
          <w:rFonts w:ascii="Arial" w:hAnsi="Arial"/>
          <w:szCs w:val="24"/>
          <w:lang w:val="en-GB"/>
        </w:rPr>
      </w:pPr>
      <w:r w:rsidRPr="00876E91">
        <w:rPr>
          <w:rFonts w:ascii="Arial" w:hAnsi="Arial"/>
          <w:szCs w:val="24"/>
          <w:lang w:val="en-GB"/>
        </w:rPr>
        <w:t>Contravention Notice: rectify contravention as soon as possible;</w:t>
      </w:r>
    </w:p>
    <w:p w14:paraId="0E4DA7EE" w14:textId="77777777" w:rsidR="00C444D0" w:rsidRPr="00876E91" w:rsidRDefault="00C444D0" w:rsidP="00C444D0">
      <w:pPr>
        <w:tabs>
          <w:tab w:val="left" w:pos="567"/>
          <w:tab w:val="num" w:pos="1134"/>
        </w:tabs>
        <w:ind w:left="1134" w:hanging="567"/>
        <w:jc w:val="both"/>
        <w:rPr>
          <w:rFonts w:ascii="Arial" w:hAnsi="Arial"/>
          <w:szCs w:val="24"/>
        </w:rPr>
      </w:pPr>
    </w:p>
    <w:p w14:paraId="54300FD4" w14:textId="77777777" w:rsidR="00C444D0" w:rsidRPr="00876E91" w:rsidRDefault="00C444D0" w:rsidP="0078741F">
      <w:pPr>
        <w:numPr>
          <w:ilvl w:val="0"/>
          <w:numId w:val="94"/>
        </w:numPr>
        <w:tabs>
          <w:tab w:val="left" w:pos="567"/>
          <w:tab w:val="num" w:pos="1134"/>
        </w:tabs>
        <w:ind w:left="1134" w:hanging="567"/>
        <w:contextualSpacing/>
        <w:jc w:val="both"/>
        <w:rPr>
          <w:rFonts w:ascii="Arial" w:hAnsi="Arial"/>
          <w:szCs w:val="24"/>
          <w:lang w:val="en-GB"/>
        </w:rPr>
      </w:pPr>
      <w:r w:rsidRPr="00876E91">
        <w:rPr>
          <w:rFonts w:ascii="Arial" w:hAnsi="Arial"/>
          <w:szCs w:val="24"/>
          <w:lang w:val="en-GB"/>
        </w:rPr>
        <w:t>Prohibition Notice:</w:t>
      </w:r>
      <w:r w:rsidRPr="00876E91">
        <w:rPr>
          <w:rFonts w:ascii="Arial" w:hAnsi="Arial"/>
          <w:szCs w:val="24"/>
          <w:lang w:val="en-GB"/>
        </w:rPr>
        <w:tab/>
        <w:t>terminate affected activities with immediate effect and only recommence activities when it is safe to do so.</w:t>
      </w:r>
    </w:p>
    <w:p w14:paraId="52DC24F6" w14:textId="77777777" w:rsidR="00C444D0" w:rsidRPr="00876E91" w:rsidRDefault="00C444D0" w:rsidP="00C444D0">
      <w:pPr>
        <w:tabs>
          <w:tab w:val="left" w:pos="567"/>
          <w:tab w:val="num" w:pos="1134"/>
        </w:tabs>
        <w:ind w:left="1134" w:hanging="567"/>
        <w:contextualSpacing/>
        <w:jc w:val="both"/>
        <w:rPr>
          <w:rFonts w:ascii="Arial" w:hAnsi="Arial"/>
          <w:szCs w:val="24"/>
          <w:lang w:val="en-GB"/>
        </w:rPr>
      </w:pPr>
    </w:p>
    <w:p w14:paraId="6282CF40" w14:textId="77777777" w:rsidR="00C444D0" w:rsidRPr="00876E91" w:rsidRDefault="00C444D0" w:rsidP="00C444D0">
      <w:pPr>
        <w:tabs>
          <w:tab w:val="left" w:pos="567"/>
        </w:tabs>
        <w:ind w:left="567" w:hanging="567"/>
        <w:jc w:val="both"/>
        <w:rPr>
          <w:rFonts w:ascii="Arial" w:hAnsi="Arial"/>
          <w:sz w:val="18"/>
          <w:szCs w:val="18"/>
        </w:rPr>
      </w:pPr>
      <w:r w:rsidRPr="00876E91">
        <w:rPr>
          <w:rFonts w:ascii="Arial" w:hAnsi="Arial"/>
          <w:sz w:val="18"/>
          <w:szCs w:val="18"/>
        </w:rPr>
        <w:t>Note:</w:t>
      </w:r>
      <w:r w:rsidRPr="00876E91">
        <w:rPr>
          <w:rFonts w:ascii="Arial" w:hAnsi="Arial"/>
          <w:sz w:val="18"/>
          <w:szCs w:val="18"/>
        </w:rPr>
        <w:tab/>
        <w:t xml:space="preserve">Financial penalties can be applied should Contravention Notices be issued. This should be dealt with in the Contract Data. </w:t>
      </w:r>
    </w:p>
    <w:p w14:paraId="4F55BAF1" w14:textId="77777777" w:rsidR="00C444D0" w:rsidRPr="00876E91" w:rsidRDefault="00C444D0" w:rsidP="00C444D0">
      <w:pPr>
        <w:keepNext/>
        <w:widowControl w:val="0"/>
        <w:tabs>
          <w:tab w:val="left" w:pos="567"/>
        </w:tabs>
        <w:jc w:val="both"/>
        <w:outlineLvl w:val="1"/>
        <w:rPr>
          <w:rFonts w:ascii="Arial" w:hAnsi="Arial" w:cs="Arial"/>
          <w:b/>
          <w:bCs/>
          <w:iCs/>
          <w:sz w:val="24"/>
          <w:szCs w:val="28"/>
        </w:rPr>
      </w:pPr>
    </w:p>
    <w:p w14:paraId="26F19096" w14:textId="77777777" w:rsidR="00C444D0" w:rsidRPr="00876E91" w:rsidRDefault="00C444D0" w:rsidP="00C444D0">
      <w:pPr>
        <w:keepNext/>
        <w:widowControl w:val="0"/>
        <w:tabs>
          <w:tab w:val="left" w:pos="567"/>
        </w:tabs>
        <w:jc w:val="both"/>
        <w:outlineLvl w:val="1"/>
        <w:rPr>
          <w:rFonts w:ascii="Arial" w:hAnsi="Arial" w:cs="Arial"/>
          <w:b/>
          <w:bCs/>
          <w:iCs/>
        </w:rPr>
      </w:pPr>
      <w:r w:rsidRPr="00876E91">
        <w:rPr>
          <w:rFonts w:ascii="Arial" w:hAnsi="Arial" w:cs="Arial"/>
          <w:b/>
          <w:bCs/>
          <w:iCs/>
        </w:rPr>
        <w:t>PAM 3.2</w:t>
      </w:r>
      <w:r w:rsidRPr="00876E91">
        <w:rPr>
          <w:rFonts w:ascii="Arial" w:hAnsi="Arial" w:cs="Arial"/>
          <w:b/>
          <w:bCs/>
          <w:iCs/>
        </w:rPr>
        <w:tab/>
        <w:t>Administration</w:t>
      </w:r>
    </w:p>
    <w:p w14:paraId="1C448696" w14:textId="77777777" w:rsidR="00C444D0" w:rsidRPr="00876E91" w:rsidRDefault="00C444D0" w:rsidP="00C444D0">
      <w:pPr>
        <w:keepNext/>
        <w:tabs>
          <w:tab w:val="left" w:pos="567"/>
        </w:tabs>
        <w:ind w:left="709" w:hanging="709"/>
        <w:jc w:val="both"/>
        <w:outlineLvl w:val="2"/>
        <w:rPr>
          <w:rFonts w:ascii="Arial" w:hAnsi="Arial" w:cs="Arial"/>
          <w:b/>
          <w:bCs/>
        </w:rPr>
      </w:pPr>
    </w:p>
    <w:p w14:paraId="0BEBF5E6" w14:textId="77777777" w:rsidR="00C444D0" w:rsidRPr="00876E91" w:rsidRDefault="00C444D0" w:rsidP="00C444D0">
      <w:pPr>
        <w:keepNext/>
        <w:tabs>
          <w:tab w:val="left" w:pos="567"/>
        </w:tabs>
        <w:ind w:left="709" w:hanging="709"/>
        <w:jc w:val="both"/>
        <w:outlineLvl w:val="2"/>
        <w:rPr>
          <w:rFonts w:ascii="Arial" w:hAnsi="Arial" w:cs="Arial"/>
          <w:b/>
          <w:bCs/>
        </w:rPr>
      </w:pPr>
      <w:r w:rsidRPr="00876E91">
        <w:rPr>
          <w:rFonts w:ascii="Arial" w:hAnsi="Arial" w:cs="Arial"/>
          <w:b/>
          <w:bCs/>
        </w:rPr>
        <w:t>PAM 3.2.1</w:t>
      </w:r>
      <w:r w:rsidRPr="00876E91">
        <w:rPr>
          <w:rFonts w:ascii="Arial" w:hAnsi="Arial" w:cs="Arial"/>
          <w:b/>
          <w:bCs/>
        </w:rPr>
        <w:tab/>
        <w:t xml:space="preserve">Notification of intention to commence construction work </w:t>
      </w:r>
    </w:p>
    <w:p w14:paraId="76451E04" w14:textId="77777777" w:rsidR="00C444D0" w:rsidRPr="00876E91" w:rsidRDefault="00C444D0" w:rsidP="00C444D0">
      <w:pPr>
        <w:tabs>
          <w:tab w:val="left" w:pos="567"/>
        </w:tabs>
        <w:jc w:val="both"/>
        <w:rPr>
          <w:rFonts w:ascii="Arial" w:hAnsi="Arial"/>
          <w:szCs w:val="24"/>
        </w:rPr>
      </w:pPr>
    </w:p>
    <w:p w14:paraId="549D78C3" w14:textId="77777777" w:rsidR="00C444D0" w:rsidRPr="00876E91" w:rsidRDefault="00C444D0" w:rsidP="00C444D0">
      <w:pPr>
        <w:tabs>
          <w:tab w:val="left" w:pos="567"/>
        </w:tabs>
        <w:jc w:val="both"/>
        <w:rPr>
          <w:rFonts w:ascii="Arial" w:hAnsi="Arial" w:cs="Arial"/>
        </w:rPr>
      </w:pPr>
      <w:r w:rsidRPr="00876E91">
        <w:rPr>
          <w:rFonts w:ascii="Arial" w:hAnsi="Arial" w:cs="Arial"/>
          <w:b/>
        </w:rPr>
        <w:t>PAM 3.2.1.1</w:t>
      </w:r>
      <w:r w:rsidRPr="00876E91">
        <w:rPr>
          <w:rFonts w:ascii="Arial" w:hAnsi="Arial" w:cs="Arial"/>
        </w:rPr>
        <w:t xml:space="preserve"> The contractor shall on sites where no construction work permit has been issued by the Provincial Director of the Department of Labour notify such director in writing using a form similar to that contained in Annexure 2 of the Construction Regulations issued in terms of the Act before construction work commences and retain proof of such notification in the health and safety file where the work includes:</w:t>
      </w:r>
    </w:p>
    <w:p w14:paraId="382EADAD" w14:textId="77777777" w:rsidR="00C444D0" w:rsidRPr="00876E91" w:rsidRDefault="00C444D0" w:rsidP="00C444D0">
      <w:pPr>
        <w:tabs>
          <w:tab w:val="left" w:pos="567"/>
        </w:tabs>
        <w:jc w:val="both"/>
        <w:rPr>
          <w:rFonts w:ascii="Arial" w:hAnsi="Arial" w:cs="Arial"/>
        </w:rPr>
      </w:pPr>
    </w:p>
    <w:p w14:paraId="71C9A1B5" w14:textId="77777777" w:rsidR="00C444D0" w:rsidRPr="00876E91" w:rsidRDefault="00C444D0" w:rsidP="0078741F">
      <w:pPr>
        <w:numPr>
          <w:ilvl w:val="0"/>
          <w:numId w:val="92"/>
        </w:numPr>
        <w:contextualSpacing/>
        <w:jc w:val="both"/>
        <w:rPr>
          <w:rFonts w:ascii="Arial" w:hAnsi="Arial" w:cs="Arial"/>
          <w:lang w:val="en-GB"/>
        </w:rPr>
      </w:pPr>
      <w:r w:rsidRPr="00876E91">
        <w:rPr>
          <w:rFonts w:ascii="Arial" w:hAnsi="Arial" w:cs="Arial"/>
          <w:lang w:val="en-GB"/>
        </w:rPr>
        <w:t xml:space="preserve">excavation work; </w:t>
      </w:r>
    </w:p>
    <w:p w14:paraId="5F4D911E" w14:textId="77777777" w:rsidR="00C444D0" w:rsidRPr="00876E91" w:rsidRDefault="00C444D0" w:rsidP="00C444D0">
      <w:pPr>
        <w:tabs>
          <w:tab w:val="left" w:pos="567"/>
        </w:tabs>
        <w:jc w:val="both"/>
        <w:rPr>
          <w:rFonts w:ascii="Arial" w:hAnsi="Arial" w:cs="Arial"/>
        </w:rPr>
      </w:pPr>
    </w:p>
    <w:p w14:paraId="3DC5092F" w14:textId="77777777" w:rsidR="00C444D0" w:rsidRPr="00876E91" w:rsidRDefault="00C444D0" w:rsidP="0078741F">
      <w:pPr>
        <w:numPr>
          <w:ilvl w:val="0"/>
          <w:numId w:val="92"/>
        </w:numPr>
        <w:contextualSpacing/>
        <w:jc w:val="both"/>
        <w:rPr>
          <w:rFonts w:ascii="Arial" w:hAnsi="Arial" w:cs="Arial"/>
          <w:lang w:val="en-GB"/>
        </w:rPr>
      </w:pPr>
      <w:r w:rsidRPr="00876E91">
        <w:rPr>
          <w:rFonts w:ascii="Arial" w:hAnsi="Arial" w:cs="Arial"/>
          <w:lang w:val="en-GB"/>
        </w:rPr>
        <w:t xml:space="preserve">working at height where there is a risk of falling; </w:t>
      </w:r>
    </w:p>
    <w:p w14:paraId="4AFE2F62" w14:textId="77777777" w:rsidR="00C444D0" w:rsidRPr="00876E91" w:rsidRDefault="00C444D0" w:rsidP="00C444D0">
      <w:pPr>
        <w:tabs>
          <w:tab w:val="left" w:pos="567"/>
        </w:tabs>
        <w:jc w:val="both"/>
        <w:rPr>
          <w:rFonts w:ascii="Arial" w:hAnsi="Arial" w:cs="Arial"/>
        </w:rPr>
      </w:pPr>
    </w:p>
    <w:p w14:paraId="146C9E3E" w14:textId="77777777" w:rsidR="00C444D0" w:rsidRPr="00876E91" w:rsidRDefault="00C444D0" w:rsidP="0078741F">
      <w:pPr>
        <w:numPr>
          <w:ilvl w:val="0"/>
          <w:numId w:val="92"/>
        </w:numPr>
        <w:contextualSpacing/>
        <w:jc w:val="both"/>
        <w:rPr>
          <w:rFonts w:ascii="Arial" w:hAnsi="Arial" w:cs="Arial"/>
          <w:lang w:val="en-GB"/>
        </w:rPr>
      </w:pPr>
      <w:r w:rsidRPr="00876E91">
        <w:rPr>
          <w:rFonts w:ascii="Arial" w:hAnsi="Arial" w:cs="Arial"/>
          <w:lang w:val="en-GB"/>
        </w:rPr>
        <w:t xml:space="preserve">the demolition of a structure; </w:t>
      </w:r>
    </w:p>
    <w:p w14:paraId="25FF699F" w14:textId="77777777" w:rsidR="00C444D0" w:rsidRPr="00876E91" w:rsidRDefault="00C444D0" w:rsidP="00C444D0">
      <w:pPr>
        <w:tabs>
          <w:tab w:val="left" w:pos="567"/>
        </w:tabs>
        <w:ind w:left="720"/>
        <w:contextualSpacing/>
        <w:jc w:val="both"/>
        <w:rPr>
          <w:rFonts w:ascii="Arial" w:hAnsi="Arial" w:cs="Arial"/>
          <w:lang w:val="en-GB"/>
        </w:rPr>
      </w:pPr>
    </w:p>
    <w:p w14:paraId="5283BBF9" w14:textId="77777777" w:rsidR="00C444D0" w:rsidRPr="00876E91" w:rsidRDefault="00C444D0" w:rsidP="0078741F">
      <w:pPr>
        <w:numPr>
          <w:ilvl w:val="0"/>
          <w:numId w:val="92"/>
        </w:numPr>
        <w:contextualSpacing/>
        <w:jc w:val="both"/>
        <w:rPr>
          <w:rFonts w:ascii="Arial" w:hAnsi="Arial" w:cs="Arial"/>
          <w:lang w:val="en-GB"/>
        </w:rPr>
      </w:pPr>
      <w:r w:rsidRPr="00876E91">
        <w:rPr>
          <w:rFonts w:ascii="Arial" w:hAnsi="Arial" w:cs="Arial"/>
          <w:lang w:val="en-GB"/>
        </w:rPr>
        <w:t>the use of explosives; or</w:t>
      </w:r>
    </w:p>
    <w:p w14:paraId="22CF16AD" w14:textId="77777777" w:rsidR="00C444D0" w:rsidRPr="00876E91" w:rsidRDefault="00C444D0" w:rsidP="00C444D0">
      <w:pPr>
        <w:tabs>
          <w:tab w:val="left" w:pos="567"/>
        </w:tabs>
        <w:ind w:left="720"/>
        <w:contextualSpacing/>
        <w:jc w:val="both"/>
        <w:rPr>
          <w:rFonts w:ascii="Arial" w:hAnsi="Arial" w:cs="Arial"/>
          <w:lang w:val="en-GB"/>
        </w:rPr>
      </w:pPr>
    </w:p>
    <w:p w14:paraId="7DA5AECE" w14:textId="77777777" w:rsidR="00C444D0" w:rsidRPr="00876E91" w:rsidRDefault="00C444D0" w:rsidP="0078741F">
      <w:pPr>
        <w:numPr>
          <w:ilvl w:val="0"/>
          <w:numId w:val="92"/>
        </w:numPr>
        <w:contextualSpacing/>
        <w:jc w:val="both"/>
        <w:rPr>
          <w:rFonts w:ascii="Arial" w:hAnsi="Arial" w:cs="Arial"/>
          <w:lang w:val="en-GB"/>
        </w:rPr>
      </w:pPr>
      <w:r w:rsidRPr="00876E91">
        <w:rPr>
          <w:rFonts w:ascii="Arial" w:hAnsi="Arial" w:cs="Arial"/>
          <w:lang w:val="en-GB"/>
        </w:rPr>
        <w:t>a single storey dwelling for a client who is going to reside in such dwelling upon completion</w:t>
      </w:r>
    </w:p>
    <w:p w14:paraId="58300B5F" w14:textId="77777777" w:rsidR="00C444D0" w:rsidRPr="00876E91" w:rsidRDefault="00C444D0" w:rsidP="00C444D0">
      <w:pPr>
        <w:tabs>
          <w:tab w:val="left" w:pos="567"/>
        </w:tabs>
        <w:jc w:val="both"/>
        <w:rPr>
          <w:rFonts w:ascii="Arial" w:hAnsi="Arial" w:cs="Arial"/>
        </w:rPr>
      </w:pPr>
    </w:p>
    <w:p w14:paraId="46312323" w14:textId="77777777" w:rsidR="00C444D0" w:rsidRPr="00876E91" w:rsidRDefault="00C444D0" w:rsidP="00C444D0">
      <w:pPr>
        <w:tabs>
          <w:tab w:val="left" w:pos="567"/>
        </w:tabs>
        <w:jc w:val="both"/>
        <w:rPr>
          <w:rFonts w:ascii="Arial" w:hAnsi="Arial" w:cs="Arial"/>
        </w:rPr>
      </w:pPr>
      <w:r w:rsidRPr="00876E91">
        <w:rPr>
          <w:rFonts w:ascii="Arial" w:hAnsi="Arial" w:cs="Arial"/>
          <w:b/>
        </w:rPr>
        <w:t>PAM 3.2.1.2</w:t>
      </w:r>
      <w:r w:rsidRPr="00876E91">
        <w:rPr>
          <w:rFonts w:ascii="Arial" w:hAnsi="Arial" w:cs="Arial"/>
        </w:rPr>
        <w:t xml:space="preserve"> The contractor shall ensure that no work commences on an electrical installation which requires a new supply or an increase in electricity supply before the person who supplies or contracts or agrees to supply electricity to that electrical installation has been notified of such work.  </w:t>
      </w:r>
    </w:p>
    <w:p w14:paraId="661DD792" w14:textId="77777777" w:rsidR="00C444D0" w:rsidRPr="00876E91" w:rsidRDefault="00C444D0" w:rsidP="00C444D0">
      <w:pPr>
        <w:tabs>
          <w:tab w:val="left" w:pos="567"/>
        </w:tabs>
        <w:jc w:val="both"/>
        <w:rPr>
          <w:rFonts w:ascii="Arial" w:hAnsi="Arial" w:cs="Arial"/>
        </w:rPr>
      </w:pPr>
    </w:p>
    <w:p w14:paraId="21E3DE6C" w14:textId="77777777" w:rsidR="00C444D0" w:rsidRPr="00876E91" w:rsidRDefault="00C444D0" w:rsidP="00C444D0">
      <w:pPr>
        <w:tabs>
          <w:tab w:val="left" w:pos="567"/>
        </w:tabs>
        <w:jc w:val="both"/>
        <w:rPr>
          <w:rFonts w:ascii="Arial" w:hAnsi="Arial" w:cs="Arial"/>
        </w:rPr>
      </w:pPr>
      <w:r w:rsidRPr="00876E91">
        <w:rPr>
          <w:rFonts w:ascii="Arial" w:hAnsi="Arial" w:cs="Arial"/>
          <w:b/>
        </w:rPr>
        <w:t>PAM 3.2.1.3</w:t>
      </w:r>
      <w:r w:rsidRPr="00876E91">
        <w:rPr>
          <w:rFonts w:ascii="Arial" w:hAnsi="Arial" w:cs="Arial"/>
        </w:rPr>
        <w:t xml:space="preserve"> The contractor shall ensure that no asbestos work is carried out before the Provincial Director of the Department of Labour has been notified in writing.</w:t>
      </w:r>
    </w:p>
    <w:p w14:paraId="3DD89BAB" w14:textId="77777777" w:rsidR="00C444D0" w:rsidRPr="00876E91" w:rsidRDefault="00C444D0" w:rsidP="00C444D0">
      <w:pPr>
        <w:keepNext/>
        <w:tabs>
          <w:tab w:val="left" w:pos="567"/>
        </w:tabs>
        <w:ind w:left="709" w:hanging="709"/>
        <w:jc w:val="both"/>
        <w:outlineLvl w:val="2"/>
        <w:rPr>
          <w:rFonts w:ascii="Arial" w:hAnsi="Arial" w:cs="Arial"/>
          <w:b/>
          <w:bCs/>
        </w:rPr>
      </w:pPr>
    </w:p>
    <w:p w14:paraId="39D8BF12" w14:textId="77777777" w:rsidR="00C444D0" w:rsidRPr="00876E91" w:rsidRDefault="00C444D0" w:rsidP="00C444D0">
      <w:pPr>
        <w:keepNext/>
        <w:tabs>
          <w:tab w:val="left" w:pos="567"/>
        </w:tabs>
        <w:ind w:left="709" w:hanging="709"/>
        <w:jc w:val="both"/>
        <w:outlineLvl w:val="2"/>
        <w:rPr>
          <w:rFonts w:ascii="Arial" w:hAnsi="Arial" w:cs="Arial"/>
          <w:b/>
          <w:bCs/>
        </w:rPr>
      </w:pPr>
      <w:r w:rsidRPr="00876E91">
        <w:rPr>
          <w:rFonts w:ascii="Arial" w:hAnsi="Arial" w:cs="Arial"/>
          <w:b/>
          <w:bCs/>
        </w:rPr>
        <w:t>PAM 3.2.2</w:t>
      </w:r>
      <w:r w:rsidRPr="00876E91">
        <w:rPr>
          <w:rFonts w:ascii="Arial" w:hAnsi="Arial" w:cs="Arial"/>
          <w:b/>
          <w:bCs/>
        </w:rPr>
        <w:tab/>
        <w:t>Copy of the Act</w:t>
      </w:r>
    </w:p>
    <w:p w14:paraId="4B26E81C" w14:textId="77777777" w:rsidR="00C444D0" w:rsidRPr="00876E91" w:rsidRDefault="00C444D0" w:rsidP="00C444D0">
      <w:pPr>
        <w:tabs>
          <w:tab w:val="left" w:pos="567"/>
        </w:tabs>
        <w:jc w:val="both"/>
        <w:rPr>
          <w:rFonts w:ascii="Arial" w:hAnsi="Arial" w:cs="Arial"/>
        </w:rPr>
      </w:pPr>
    </w:p>
    <w:p w14:paraId="2EA35A75" w14:textId="77777777" w:rsidR="00C444D0" w:rsidRPr="00876E91" w:rsidRDefault="00C444D0" w:rsidP="00C444D0">
      <w:pPr>
        <w:tabs>
          <w:tab w:val="left" w:pos="567"/>
        </w:tabs>
        <w:jc w:val="both"/>
        <w:rPr>
          <w:rFonts w:ascii="Arial" w:hAnsi="Arial" w:cs="Arial"/>
        </w:rPr>
      </w:pPr>
      <w:r w:rsidRPr="00876E91">
        <w:rPr>
          <w:rFonts w:ascii="Arial" w:hAnsi="Arial" w:cs="Arial"/>
        </w:rPr>
        <w:t>The contractor shall ensure that a copy of the Act and relevant regulations is available on site for inspection by any person engaged in any activity on the site.</w:t>
      </w:r>
    </w:p>
    <w:p w14:paraId="4BD1FDA4" w14:textId="77777777" w:rsidR="00C444D0" w:rsidRPr="00876E91" w:rsidRDefault="00C444D0" w:rsidP="00C444D0">
      <w:pPr>
        <w:keepNext/>
        <w:tabs>
          <w:tab w:val="left" w:pos="567"/>
        </w:tabs>
        <w:ind w:left="709" w:hanging="709"/>
        <w:jc w:val="both"/>
        <w:outlineLvl w:val="2"/>
        <w:rPr>
          <w:rFonts w:ascii="Arial" w:hAnsi="Arial" w:cs="Arial"/>
          <w:b/>
          <w:bCs/>
        </w:rPr>
      </w:pPr>
    </w:p>
    <w:p w14:paraId="51FC4CD3" w14:textId="77777777" w:rsidR="00C444D0" w:rsidRPr="00876E91" w:rsidRDefault="00C444D0" w:rsidP="00C444D0">
      <w:pPr>
        <w:keepNext/>
        <w:tabs>
          <w:tab w:val="left" w:pos="567"/>
        </w:tabs>
        <w:ind w:left="709" w:hanging="709"/>
        <w:jc w:val="both"/>
        <w:outlineLvl w:val="2"/>
        <w:rPr>
          <w:rFonts w:ascii="Arial" w:hAnsi="Arial" w:cs="Arial"/>
          <w:b/>
          <w:bCs/>
        </w:rPr>
      </w:pPr>
      <w:r w:rsidRPr="00876E91">
        <w:rPr>
          <w:rFonts w:ascii="Arial" w:hAnsi="Arial" w:cs="Arial"/>
          <w:b/>
          <w:bCs/>
        </w:rPr>
        <w:t>PAM 3.2.3 Good standing with the compensation fund or a licensed compensation insurer</w:t>
      </w:r>
    </w:p>
    <w:p w14:paraId="571C2918" w14:textId="77777777" w:rsidR="00C444D0" w:rsidRPr="00876E91" w:rsidRDefault="00C444D0" w:rsidP="00C444D0">
      <w:pPr>
        <w:tabs>
          <w:tab w:val="left" w:pos="567"/>
        </w:tabs>
        <w:jc w:val="both"/>
        <w:rPr>
          <w:rFonts w:ascii="Arial" w:hAnsi="Arial" w:cs="Arial"/>
        </w:rPr>
      </w:pPr>
    </w:p>
    <w:p w14:paraId="6E6173E1" w14:textId="77777777" w:rsidR="00C444D0" w:rsidRPr="00876E91" w:rsidRDefault="00C444D0" w:rsidP="00C444D0">
      <w:pPr>
        <w:widowControl w:val="0"/>
        <w:tabs>
          <w:tab w:val="left" w:pos="567"/>
        </w:tabs>
        <w:jc w:val="both"/>
        <w:rPr>
          <w:rFonts w:ascii="Arial" w:hAnsi="Arial" w:cs="Arial"/>
        </w:rPr>
      </w:pPr>
      <w:r w:rsidRPr="00876E91">
        <w:rPr>
          <w:rFonts w:ascii="Arial" w:hAnsi="Arial" w:cs="Arial"/>
        </w:rPr>
        <w:t>The contractor shall before commence with any work on the site provide the employer’s health and safety representative with proof of good standing with the compensation fund or with a licensed compensation insurer.</w:t>
      </w:r>
    </w:p>
    <w:p w14:paraId="2BA769BD" w14:textId="77777777" w:rsidR="00C444D0" w:rsidRPr="00876E91" w:rsidRDefault="00C444D0" w:rsidP="00C444D0">
      <w:pPr>
        <w:keepNext/>
        <w:tabs>
          <w:tab w:val="left" w:pos="567"/>
        </w:tabs>
        <w:ind w:left="709" w:hanging="709"/>
        <w:jc w:val="both"/>
        <w:outlineLvl w:val="2"/>
        <w:rPr>
          <w:rFonts w:ascii="Arial" w:hAnsi="Arial" w:cs="Arial"/>
          <w:b/>
          <w:bCs/>
        </w:rPr>
      </w:pPr>
    </w:p>
    <w:p w14:paraId="509039D2" w14:textId="77777777" w:rsidR="00C444D0" w:rsidRPr="00876E91" w:rsidRDefault="00C444D0" w:rsidP="00C444D0">
      <w:pPr>
        <w:keepNext/>
        <w:tabs>
          <w:tab w:val="left" w:pos="567"/>
        </w:tabs>
        <w:ind w:left="709" w:hanging="709"/>
        <w:jc w:val="both"/>
        <w:outlineLvl w:val="2"/>
        <w:rPr>
          <w:rFonts w:ascii="Arial" w:hAnsi="Arial" w:cs="Arial"/>
          <w:b/>
          <w:bCs/>
        </w:rPr>
      </w:pPr>
      <w:r w:rsidRPr="00876E91">
        <w:rPr>
          <w:rFonts w:ascii="Arial" w:hAnsi="Arial" w:cs="Arial"/>
          <w:b/>
          <w:bCs/>
        </w:rPr>
        <w:t>PAM 3.2.4</w:t>
      </w:r>
      <w:r w:rsidRPr="00876E91">
        <w:rPr>
          <w:rFonts w:ascii="Arial" w:hAnsi="Arial" w:cs="Arial"/>
          <w:b/>
          <w:bCs/>
        </w:rPr>
        <w:tab/>
        <w:t>Emergency procedures</w:t>
      </w:r>
    </w:p>
    <w:p w14:paraId="4807160A" w14:textId="77777777" w:rsidR="00C444D0" w:rsidRPr="00876E91" w:rsidRDefault="00C444D0" w:rsidP="00C444D0">
      <w:pPr>
        <w:tabs>
          <w:tab w:val="left" w:pos="567"/>
        </w:tabs>
        <w:jc w:val="both"/>
        <w:rPr>
          <w:rFonts w:ascii="Arial" w:hAnsi="Arial" w:cs="Arial"/>
        </w:rPr>
      </w:pPr>
    </w:p>
    <w:p w14:paraId="52E554EC" w14:textId="77777777" w:rsidR="00C444D0" w:rsidRPr="00876E91" w:rsidRDefault="00C444D0" w:rsidP="00C444D0">
      <w:pPr>
        <w:tabs>
          <w:tab w:val="left" w:pos="567"/>
        </w:tabs>
        <w:jc w:val="both"/>
        <w:rPr>
          <w:rFonts w:ascii="Arial" w:hAnsi="Arial" w:cs="Arial"/>
        </w:rPr>
      </w:pPr>
      <w:r w:rsidRPr="00876E91">
        <w:rPr>
          <w:rFonts w:ascii="Arial" w:hAnsi="Arial" w:cs="Arial"/>
          <w:b/>
        </w:rPr>
        <w:t>PAM 3.2.4.1</w:t>
      </w:r>
      <w:r w:rsidRPr="00876E91">
        <w:rPr>
          <w:rFonts w:ascii="Arial" w:hAnsi="Arial" w:cs="Arial"/>
        </w:rPr>
        <w:t xml:space="preserve"> The contractor shall submit for acceptance to the employer’s health and safety agent an emergency procedure which include but are not limited to fire, spills, accidents to employees, exposure to hazardous substances, which:</w:t>
      </w:r>
    </w:p>
    <w:p w14:paraId="42F7D307" w14:textId="77777777" w:rsidR="00C444D0" w:rsidRPr="00876E91" w:rsidRDefault="00C444D0" w:rsidP="00C444D0">
      <w:pPr>
        <w:tabs>
          <w:tab w:val="left" w:pos="567"/>
        </w:tabs>
        <w:jc w:val="both"/>
        <w:rPr>
          <w:rFonts w:ascii="Arial" w:hAnsi="Arial" w:cs="Arial"/>
        </w:rPr>
      </w:pPr>
    </w:p>
    <w:p w14:paraId="38677F99" w14:textId="77777777" w:rsidR="00C444D0" w:rsidRPr="00876E91" w:rsidRDefault="00C444D0" w:rsidP="00C444D0">
      <w:pPr>
        <w:tabs>
          <w:tab w:val="left" w:pos="567"/>
        </w:tabs>
        <w:jc w:val="both"/>
        <w:rPr>
          <w:rFonts w:ascii="Arial" w:hAnsi="Arial" w:cs="Arial"/>
        </w:rPr>
      </w:pPr>
      <w:r w:rsidRPr="00876E91">
        <w:rPr>
          <w:rFonts w:ascii="Arial" w:hAnsi="Arial" w:cs="Arial"/>
        </w:rPr>
        <w:t>a)</w:t>
      </w:r>
      <w:r w:rsidRPr="00876E91">
        <w:rPr>
          <w:rFonts w:ascii="Arial" w:hAnsi="Arial" w:cs="Arial"/>
        </w:rPr>
        <w:tab/>
        <w:t>identifies the key personnel who are to be notified of any emergency;</w:t>
      </w:r>
    </w:p>
    <w:p w14:paraId="7596D211" w14:textId="77777777" w:rsidR="00C444D0" w:rsidRPr="00876E91" w:rsidRDefault="00C444D0" w:rsidP="00C444D0">
      <w:pPr>
        <w:tabs>
          <w:tab w:val="left" w:pos="567"/>
        </w:tabs>
        <w:jc w:val="both"/>
        <w:rPr>
          <w:rFonts w:ascii="Arial" w:hAnsi="Arial" w:cs="Arial"/>
        </w:rPr>
      </w:pPr>
    </w:p>
    <w:p w14:paraId="3605CCF0" w14:textId="77777777" w:rsidR="00C444D0" w:rsidRPr="00876E91" w:rsidRDefault="00C444D0" w:rsidP="00C444D0">
      <w:pPr>
        <w:tabs>
          <w:tab w:val="left" w:pos="567"/>
        </w:tabs>
        <w:jc w:val="both"/>
        <w:rPr>
          <w:rFonts w:ascii="Arial" w:hAnsi="Arial" w:cs="Arial"/>
        </w:rPr>
      </w:pPr>
      <w:r w:rsidRPr="00876E91">
        <w:rPr>
          <w:rFonts w:ascii="Arial" w:hAnsi="Arial" w:cs="Arial"/>
        </w:rPr>
        <w:t>b)</w:t>
      </w:r>
      <w:r w:rsidRPr="00876E91">
        <w:rPr>
          <w:rFonts w:ascii="Arial" w:hAnsi="Arial" w:cs="Arial"/>
        </w:rPr>
        <w:tab/>
        <w:t>sets out details including contact particulars of available emergency services; and</w:t>
      </w:r>
    </w:p>
    <w:p w14:paraId="1793E948" w14:textId="77777777" w:rsidR="00C444D0" w:rsidRPr="00876E91" w:rsidRDefault="00C444D0" w:rsidP="00C444D0">
      <w:pPr>
        <w:tabs>
          <w:tab w:val="left" w:pos="567"/>
        </w:tabs>
        <w:jc w:val="both"/>
        <w:rPr>
          <w:rFonts w:ascii="Arial" w:hAnsi="Arial" w:cs="Arial"/>
        </w:rPr>
      </w:pPr>
    </w:p>
    <w:p w14:paraId="20693DAF" w14:textId="77777777" w:rsidR="00C444D0" w:rsidRPr="00876E91" w:rsidRDefault="00C444D0" w:rsidP="00C444D0">
      <w:pPr>
        <w:tabs>
          <w:tab w:val="left" w:pos="567"/>
        </w:tabs>
        <w:jc w:val="both"/>
        <w:rPr>
          <w:rFonts w:ascii="Arial" w:hAnsi="Arial" w:cs="Arial"/>
        </w:rPr>
      </w:pPr>
      <w:r w:rsidRPr="00876E91">
        <w:rPr>
          <w:rFonts w:ascii="Arial" w:hAnsi="Arial" w:cs="Arial"/>
        </w:rPr>
        <w:t>c)</w:t>
      </w:r>
      <w:r w:rsidRPr="00876E91">
        <w:rPr>
          <w:rFonts w:ascii="Arial" w:hAnsi="Arial" w:cs="Arial"/>
        </w:rPr>
        <w:tab/>
        <w:t>the actions or steps which are to be taken during an emergency.</w:t>
      </w:r>
    </w:p>
    <w:p w14:paraId="007023D7" w14:textId="77777777" w:rsidR="00C444D0" w:rsidRPr="00876E91" w:rsidRDefault="00C444D0" w:rsidP="00C444D0">
      <w:pPr>
        <w:tabs>
          <w:tab w:val="left" w:pos="567"/>
        </w:tabs>
        <w:jc w:val="both"/>
        <w:rPr>
          <w:rFonts w:ascii="Arial" w:hAnsi="Arial" w:cs="Arial"/>
        </w:rPr>
      </w:pPr>
    </w:p>
    <w:p w14:paraId="691BAA99" w14:textId="77777777" w:rsidR="00C444D0" w:rsidRPr="00876E91" w:rsidRDefault="00C444D0" w:rsidP="00C444D0">
      <w:pPr>
        <w:tabs>
          <w:tab w:val="left" w:pos="567"/>
        </w:tabs>
        <w:jc w:val="both"/>
        <w:rPr>
          <w:rFonts w:ascii="Arial" w:hAnsi="Arial" w:cs="Arial"/>
        </w:rPr>
      </w:pPr>
      <w:r w:rsidRPr="00876E91">
        <w:rPr>
          <w:rFonts w:ascii="Arial" w:hAnsi="Arial" w:cs="Arial"/>
          <w:b/>
        </w:rPr>
        <w:lastRenderedPageBreak/>
        <w:t>PAM 3.2.4.2</w:t>
      </w:r>
      <w:r w:rsidRPr="00876E91">
        <w:rPr>
          <w:rFonts w:ascii="Arial" w:hAnsi="Arial" w:cs="Arial"/>
        </w:rPr>
        <w:t xml:space="preserve"> The contractor shall within 24 hours of an emergency taking place notify the employer’s health and safety agent in writing of the emergency and briefly outline what happened and how it was dealt with.</w:t>
      </w:r>
    </w:p>
    <w:p w14:paraId="656C91F6" w14:textId="77777777" w:rsidR="00C444D0" w:rsidRPr="00876E91" w:rsidRDefault="00C444D0" w:rsidP="00C444D0">
      <w:pPr>
        <w:keepNext/>
        <w:tabs>
          <w:tab w:val="left" w:pos="567"/>
        </w:tabs>
        <w:jc w:val="both"/>
        <w:outlineLvl w:val="2"/>
        <w:rPr>
          <w:rFonts w:ascii="Arial" w:hAnsi="Arial" w:cs="Arial"/>
          <w:b/>
          <w:bCs/>
        </w:rPr>
      </w:pPr>
    </w:p>
    <w:p w14:paraId="112882A1" w14:textId="77777777" w:rsidR="00C444D0" w:rsidRPr="00876E91" w:rsidRDefault="00C444D0" w:rsidP="00C444D0">
      <w:pPr>
        <w:keepNext/>
        <w:tabs>
          <w:tab w:val="left" w:pos="567"/>
        </w:tabs>
        <w:ind w:left="709" w:hanging="709"/>
        <w:jc w:val="both"/>
        <w:outlineLvl w:val="2"/>
        <w:rPr>
          <w:rFonts w:ascii="Arial" w:hAnsi="Arial" w:cs="Arial"/>
          <w:b/>
          <w:bCs/>
        </w:rPr>
      </w:pPr>
      <w:r w:rsidRPr="00876E91">
        <w:rPr>
          <w:rFonts w:ascii="Arial" w:hAnsi="Arial" w:cs="Arial"/>
          <w:b/>
          <w:bCs/>
        </w:rPr>
        <w:t>PAM 3.2.5</w:t>
      </w:r>
      <w:r w:rsidRPr="00876E91">
        <w:rPr>
          <w:rFonts w:ascii="Arial" w:hAnsi="Arial" w:cs="Arial"/>
          <w:b/>
          <w:bCs/>
        </w:rPr>
        <w:tab/>
        <w:t>Health and safety file</w:t>
      </w:r>
    </w:p>
    <w:p w14:paraId="5A28226B" w14:textId="77777777" w:rsidR="00C444D0" w:rsidRPr="00876E91" w:rsidRDefault="00C444D0" w:rsidP="00C444D0">
      <w:pPr>
        <w:tabs>
          <w:tab w:val="left" w:pos="567"/>
        </w:tabs>
        <w:jc w:val="both"/>
        <w:rPr>
          <w:rFonts w:ascii="Arial" w:hAnsi="Arial" w:cs="Arial"/>
        </w:rPr>
      </w:pPr>
    </w:p>
    <w:p w14:paraId="50BD4B18" w14:textId="77777777" w:rsidR="00C444D0" w:rsidRPr="00876E91" w:rsidRDefault="00C444D0" w:rsidP="00C444D0">
      <w:pPr>
        <w:tabs>
          <w:tab w:val="left" w:pos="567"/>
        </w:tabs>
        <w:jc w:val="both"/>
        <w:rPr>
          <w:rFonts w:ascii="Arial" w:hAnsi="Arial" w:cs="Arial"/>
        </w:rPr>
      </w:pPr>
      <w:r w:rsidRPr="00876E91">
        <w:rPr>
          <w:rFonts w:ascii="Arial" w:hAnsi="Arial" w:cs="Arial"/>
          <w:b/>
        </w:rPr>
        <w:t>PAM 3.2.5.1</w:t>
      </w:r>
      <w:r w:rsidRPr="00876E91">
        <w:rPr>
          <w:rFonts w:ascii="Arial" w:hAnsi="Arial" w:cs="Arial"/>
        </w:rPr>
        <w:tab/>
        <w:t>The contractor shall establish and maintain on site a health and safety file which contains copies, as relevant of:</w:t>
      </w:r>
    </w:p>
    <w:p w14:paraId="08F6CAF6" w14:textId="77777777" w:rsidR="00C444D0" w:rsidRPr="00876E91" w:rsidRDefault="00C444D0" w:rsidP="00C444D0">
      <w:pPr>
        <w:tabs>
          <w:tab w:val="left" w:pos="567"/>
        </w:tabs>
        <w:jc w:val="both"/>
        <w:rPr>
          <w:rFonts w:ascii="Arial" w:hAnsi="Arial" w:cs="Arial"/>
        </w:rPr>
      </w:pPr>
    </w:p>
    <w:p w14:paraId="7ED500C7" w14:textId="77777777" w:rsidR="00C444D0" w:rsidRPr="00876E91" w:rsidRDefault="00C444D0" w:rsidP="00C444D0">
      <w:pPr>
        <w:tabs>
          <w:tab w:val="left" w:pos="567"/>
        </w:tabs>
        <w:ind w:left="567" w:hanging="567"/>
        <w:jc w:val="both"/>
        <w:rPr>
          <w:rFonts w:ascii="Arial" w:hAnsi="Arial" w:cs="Arial"/>
        </w:rPr>
      </w:pPr>
      <w:r w:rsidRPr="00876E91">
        <w:rPr>
          <w:rFonts w:ascii="Arial" w:hAnsi="Arial" w:cs="Arial"/>
        </w:rPr>
        <w:t>a)</w:t>
      </w:r>
      <w:r w:rsidRPr="00876E91">
        <w:rPr>
          <w:rFonts w:ascii="Arial" w:hAnsi="Arial" w:cs="Arial"/>
        </w:rPr>
        <w:tab/>
        <w:t>the following documents which shall be placed in the file prior to commencing with physical construction activities</w:t>
      </w:r>
    </w:p>
    <w:p w14:paraId="4C8BC216" w14:textId="77777777" w:rsidR="00C444D0" w:rsidRPr="00876E91" w:rsidRDefault="00C444D0" w:rsidP="00C444D0">
      <w:pPr>
        <w:tabs>
          <w:tab w:val="left" w:pos="567"/>
        </w:tabs>
        <w:jc w:val="both"/>
        <w:rPr>
          <w:rFonts w:ascii="Arial" w:hAnsi="Arial" w:cs="Arial"/>
        </w:rPr>
      </w:pPr>
    </w:p>
    <w:p w14:paraId="28A1A022"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1)</w:t>
      </w:r>
      <w:r w:rsidRPr="00876E91">
        <w:rPr>
          <w:rFonts w:ascii="Arial" w:hAnsi="Arial" w:cs="Arial"/>
        </w:rPr>
        <w:tab/>
        <w:t xml:space="preserve">copy of the contraction work permit issued in terms of the Construction Regulations 2014; </w:t>
      </w:r>
    </w:p>
    <w:p w14:paraId="5B88FF88" w14:textId="77777777" w:rsidR="00C444D0" w:rsidRPr="00876E91" w:rsidRDefault="00C444D0" w:rsidP="00C444D0">
      <w:pPr>
        <w:tabs>
          <w:tab w:val="left" w:pos="567"/>
        </w:tabs>
        <w:ind w:left="1134" w:hanging="567"/>
        <w:jc w:val="both"/>
        <w:rPr>
          <w:rFonts w:ascii="Arial" w:hAnsi="Arial" w:cs="Arial"/>
        </w:rPr>
      </w:pPr>
    </w:p>
    <w:p w14:paraId="31BFF3AD"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2)</w:t>
      </w:r>
      <w:r w:rsidRPr="00876E91">
        <w:rPr>
          <w:rFonts w:ascii="Arial" w:hAnsi="Arial" w:cs="Arial"/>
        </w:rPr>
        <w:tab/>
        <w:t>the contractor’s health and safety policy, signed by the chief executive officer, which outlines the contractor’s objectives and how they will be achieved and implemented by the contractor;</w:t>
      </w:r>
    </w:p>
    <w:p w14:paraId="2BF40393" w14:textId="77777777" w:rsidR="00C444D0" w:rsidRPr="00876E91" w:rsidRDefault="00C444D0" w:rsidP="00C444D0">
      <w:pPr>
        <w:tabs>
          <w:tab w:val="left" w:pos="567"/>
        </w:tabs>
        <w:ind w:left="1134" w:hanging="567"/>
        <w:jc w:val="both"/>
        <w:rPr>
          <w:rFonts w:ascii="Arial" w:hAnsi="Arial" w:cs="Arial"/>
        </w:rPr>
      </w:pPr>
    </w:p>
    <w:p w14:paraId="4B39DC11"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3)</w:t>
      </w:r>
      <w:r w:rsidRPr="00876E91">
        <w:rPr>
          <w:rFonts w:ascii="Arial" w:hAnsi="Arial" w:cs="Arial"/>
        </w:rPr>
        <w:tab/>
        <w:t>copies of all risk assessments that were conducted</w:t>
      </w:r>
    </w:p>
    <w:p w14:paraId="05BC64D3" w14:textId="77777777" w:rsidR="00C444D0" w:rsidRPr="00876E91" w:rsidRDefault="00C444D0" w:rsidP="00C444D0">
      <w:pPr>
        <w:tabs>
          <w:tab w:val="left" w:pos="567"/>
        </w:tabs>
        <w:ind w:left="1134" w:hanging="567"/>
        <w:jc w:val="both"/>
        <w:rPr>
          <w:rFonts w:ascii="Arial" w:hAnsi="Arial" w:cs="Arial"/>
        </w:rPr>
      </w:pPr>
    </w:p>
    <w:p w14:paraId="2774B4AA"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4)</w:t>
      </w:r>
      <w:r w:rsidRPr="00876E91">
        <w:rPr>
          <w:rFonts w:ascii="Arial" w:hAnsi="Arial" w:cs="Arial"/>
        </w:rPr>
        <w:tab/>
        <w:t>the notification made to the Provincial Director of Labour, and if relevant, the notification of the person who supplies or contracts or agrees to supply electricity to that electrical installation;</w:t>
      </w:r>
    </w:p>
    <w:p w14:paraId="4343B892" w14:textId="77777777" w:rsidR="00C444D0" w:rsidRPr="00876E91" w:rsidRDefault="00C444D0" w:rsidP="00C444D0">
      <w:pPr>
        <w:tabs>
          <w:tab w:val="left" w:pos="567"/>
        </w:tabs>
        <w:ind w:left="1134" w:hanging="567"/>
        <w:jc w:val="both"/>
        <w:rPr>
          <w:rFonts w:ascii="Arial" w:hAnsi="Arial" w:cs="Arial"/>
        </w:rPr>
      </w:pPr>
    </w:p>
    <w:p w14:paraId="180C9893" w14:textId="77777777" w:rsidR="00C444D0" w:rsidRPr="00876E91" w:rsidRDefault="00C444D0" w:rsidP="0078741F">
      <w:pPr>
        <w:numPr>
          <w:ilvl w:val="0"/>
          <w:numId w:val="103"/>
        </w:numPr>
        <w:tabs>
          <w:tab w:val="left" w:pos="567"/>
          <w:tab w:val="num" w:pos="1134"/>
        </w:tabs>
        <w:ind w:hanging="1438"/>
        <w:contextualSpacing/>
        <w:jc w:val="both"/>
        <w:rPr>
          <w:rFonts w:ascii="Arial" w:hAnsi="Arial" w:cs="Arial"/>
          <w:lang w:val="en-GB"/>
        </w:rPr>
      </w:pPr>
      <w:r w:rsidRPr="00876E91">
        <w:rPr>
          <w:rFonts w:ascii="Arial" w:hAnsi="Arial" w:cs="Arial"/>
          <w:lang w:val="en-GB"/>
        </w:rPr>
        <w:t>the letters of appointment, as relevant, together with a brief curriculum vita (CV) of:</w:t>
      </w:r>
    </w:p>
    <w:p w14:paraId="36460995" w14:textId="77777777" w:rsidR="00C444D0" w:rsidRPr="00876E91" w:rsidRDefault="00C444D0" w:rsidP="00C444D0">
      <w:pPr>
        <w:tabs>
          <w:tab w:val="left" w:pos="567"/>
          <w:tab w:val="num" w:pos="1134"/>
        </w:tabs>
        <w:ind w:left="2005"/>
        <w:contextualSpacing/>
        <w:jc w:val="both"/>
        <w:rPr>
          <w:rFonts w:ascii="Arial" w:hAnsi="Arial" w:cs="Arial"/>
          <w:lang w:val="en-GB"/>
        </w:rPr>
      </w:pPr>
    </w:p>
    <w:p w14:paraId="37EA6C3A" w14:textId="77777777" w:rsidR="00C444D0" w:rsidRPr="00876E91" w:rsidRDefault="00C444D0" w:rsidP="0078741F">
      <w:pPr>
        <w:numPr>
          <w:ilvl w:val="2"/>
          <w:numId w:val="100"/>
        </w:numPr>
        <w:tabs>
          <w:tab w:val="left" w:pos="567"/>
        </w:tabs>
        <w:ind w:left="1701" w:hanging="567"/>
        <w:contextualSpacing/>
        <w:jc w:val="both"/>
        <w:rPr>
          <w:rFonts w:ascii="Arial" w:hAnsi="Arial" w:cs="Arial"/>
          <w:lang w:val="en-GB"/>
        </w:rPr>
      </w:pPr>
      <w:r w:rsidRPr="00876E91">
        <w:rPr>
          <w:rFonts w:ascii="Arial" w:hAnsi="Arial" w:cs="Arial"/>
          <w:lang w:val="en-GB"/>
        </w:rPr>
        <w:t>the construction manager and any assistant construction managers;</w:t>
      </w:r>
    </w:p>
    <w:p w14:paraId="3746B168" w14:textId="77777777" w:rsidR="00C444D0" w:rsidRPr="00876E91" w:rsidRDefault="00C444D0" w:rsidP="0078741F">
      <w:pPr>
        <w:numPr>
          <w:ilvl w:val="2"/>
          <w:numId w:val="100"/>
        </w:numPr>
        <w:tabs>
          <w:tab w:val="left" w:pos="567"/>
        </w:tabs>
        <w:ind w:left="1701" w:hanging="567"/>
        <w:contextualSpacing/>
        <w:jc w:val="both"/>
        <w:rPr>
          <w:rFonts w:ascii="Arial" w:hAnsi="Arial" w:cs="Arial"/>
          <w:lang w:val="en-GB"/>
        </w:rPr>
      </w:pPr>
      <w:r w:rsidRPr="00876E91">
        <w:rPr>
          <w:rFonts w:ascii="Arial" w:hAnsi="Arial" w:cs="Arial"/>
          <w:lang w:val="en-GB"/>
        </w:rPr>
        <w:t>the construction health and safety manager</w:t>
      </w:r>
    </w:p>
    <w:p w14:paraId="2E10AF6F" w14:textId="77777777" w:rsidR="00C444D0" w:rsidRPr="00876E91" w:rsidRDefault="00C444D0" w:rsidP="0078741F">
      <w:pPr>
        <w:numPr>
          <w:ilvl w:val="2"/>
          <w:numId w:val="100"/>
        </w:numPr>
        <w:tabs>
          <w:tab w:val="left" w:pos="567"/>
        </w:tabs>
        <w:ind w:left="1701" w:hanging="567"/>
        <w:contextualSpacing/>
        <w:jc w:val="both"/>
        <w:rPr>
          <w:rFonts w:ascii="Arial" w:hAnsi="Arial" w:cs="Arial"/>
          <w:lang w:val="en-GB"/>
        </w:rPr>
      </w:pPr>
      <w:r w:rsidRPr="00876E91">
        <w:rPr>
          <w:rFonts w:ascii="Arial" w:hAnsi="Arial" w:cs="Arial"/>
          <w:lang w:val="en-GB"/>
        </w:rPr>
        <w:t>the construction health and safety officer</w:t>
      </w:r>
    </w:p>
    <w:p w14:paraId="51270832" w14:textId="77777777" w:rsidR="00C444D0" w:rsidRPr="00876E91" w:rsidRDefault="00C444D0" w:rsidP="0078741F">
      <w:pPr>
        <w:numPr>
          <w:ilvl w:val="0"/>
          <w:numId w:val="100"/>
        </w:numPr>
        <w:tabs>
          <w:tab w:val="left" w:pos="567"/>
        </w:tabs>
        <w:ind w:left="1701" w:hanging="567"/>
        <w:contextualSpacing/>
        <w:jc w:val="both"/>
        <w:rPr>
          <w:rFonts w:ascii="Arial" w:hAnsi="Arial" w:cs="Arial"/>
          <w:lang w:val="en-GB"/>
        </w:rPr>
      </w:pPr>
      <w:r w:rsidRPr="00876E91">
        <w:rPr>
          <w:rFonts w:ascii="Arial" w:hAnsi="Arial" w:cs="Arial"/>
          <w:lang w:val="en-GB"/>
        </w:rPr>
        <w:t xml:space="preserve">the risk assessor who is tasked to perform the risk assessments; and </w:t>
      </w:r>
    </w:p>
    <w:p w14:paraId="61723BF5" w14:textId="77777777" w:rsidR="00C444D0" w:rsidRPr="00876E91" w:rsidRDefault="00C444D0" w:rsidP="0078741F">
      <w:pPr>
        <w:numPr>
          <w:ilvl w:val="0"/>
          <w:numId w:val="100"/>
        </w:numPr>
        <w:tabs>
          <w:tab w:val="left" w:pos="567"/>
        </w:tabs>
        <w:ind w:left="1418" w:hanging="284"/>
        <w:contextualSpacing/>
        <w:jc w:val="both"/>
        <w:rPr>
          <w:rFonts w:ascii="Arial" w:hAnsi="Arial" w:cs="Arial"/>
          <w:lang w:val="en-GB"/>
        </w:rPr>
      </w:pPr>
      <w:r w:rsidRPr="00876E91">
        <w:rPr>
          <w:rFonts w:ascii="Arial" w:hAnsi="Arial" w:cs="Arial"/>
          <w:lang w:val="en-GB"/>
        </w:rPr>
        <w:t>the registered person responsible for the electrical installation covered by the Electrical Installations Regulations;</w:t>
      </w:r>
    </w:p>
    <w:p w14:paraId="7672FF04" w14:textId="77777777" w:rsidR="00C444D0" w:rsidRPr="00876E91" w:rsidRDefault="00C444D0" w:rsidP="0078741F">
      <w:pPr>
        <w:numPr>
          <w:ilvl w:val="0"/>
          <w:numId w:val="100"/>
        </w:numPr>
        <w:tabs>
          <w:tab w:val="left" w:pos="567"/>
        </w:tabs>
        <w:ind w:left="1418" w:hanging="284"/>
        <w:contextualSpacing/>
        <w:jc w:val="both"/>
        <w:rPr>
          <w:rFonts w:ascii="Arial" w:hAnsi="Arial" w:cs="Arial"/>
          <w:lang w:val="en-GB"/>
        </w:rPr>
      </w:pPr>
      <w:r w:rsidRPr="00876E91">
        <w:rPr>
          <w:rFonts w:ascii="Arial" w:hAnsi="Arial" w:cs="Arial"/>
          <w:lang w:val="en-GB"/>
        </w:rPr>
        <w:t>the authorised persons responsible for gas appliances, gas system gas reticulation system covered by the Pressure Equipment Regulations;</w:t>
      </w:r>
    </w:p>
    <w:p w14:paraId="34AE3490" w14:textId="77777777" w:rsidR="00C444D0" w:rsidRPr="00876E91" w:rsidRDefault="00C444D0" w:rsidP="00C444D0">
      <w:pPr>
        <w:tabs>
          <w:tab w:val="left" w:pos="567"/>
          <w:tab w:val="num" w:pos="1134"/>
        </w:tabs>
        <w:ind w:left="2005"/>
        <w:contextualSpacing/>
        <w:jc w:val="both"/>
        <w:rPr>
          <w:rFonts w:ascii="Arial" w:hAnsi="Arial" w:cs="Arial"/>
          <w:lang w:val="en-GB"/>
        </w:rPr>
      </w:pPr>
    </w:p>
    <w:p w14:paraId="1A2358BF" w14:textId="77777777" w:rsidR="00C444D0" w:rsidRPr="00876E91" w:rsidRDefault="00C444D0" w:rsidP="0078741F">
      <w:pPr>
        <w:numPr>
          <w:ilvl w:val="0"/>
          <w:numId w:val="103"/>
        </w:numPr>
        <w:tabs>
          <w:tab w:val="left" w:pos="567"/>
          <w:tab w:val="num" w:pos="1134"/>
          <w:tab w:val="num" w:pos="1701"/>
        </w:tabs>
        <w:ind w:left="1134" w:hanging="567"/>
        <w:contextualSpacing/>
        <w:jc w:val="both"/>
        <w:rPr>
          <w:rFonts w:ascii="Arial" w:hAnsi="Arial" w:cs="Arial"/>
          <w:lang w:val="en-GB"/>
        </w:rPr>
      </w:pPr>
      <w:r w:rsidRPr="00876E91">
        <w:rPr>
          <w:rFonts w:ascii="Arial" w:hAnsi="Arial" w:cs="Arial"/>
          <w:lang w:val="en-GB"/>
        </w:rPr>
        <w:t>a copy of the certificate of registration of the registered person responsible for the electrical installation covered by the Electrical Installations Regulation;</w:t>
      </w:r>
    </w:p>
    <w:p w14:paraId="59106875" w14:textId="77777777" w:rsidR="00C444D0" w:rsidRPr="00876E91" w:rsidRDefault="00C444D0" w:rsidP="00C444D0">
      <w:pPr>
        <w:tabs>
          <w:tab w:val="left" w:pos="567"/>
          <w:tab w:val="num" w:pos="1134"/>
        </w:tabs>
        <w:ind w:left="2005"/>
        <w:contextualSpacing/>
        <w:jc w:val="both"/>
        <w:rPr>
          <w:rFonts w:ascii="Arial" w:hAnsi="Arial" w:cs="Arial"/>
          <w:lang w:val="en-GB"/>
        </w:rPr>
      </w:pPr>
    </w:p>
    <w:p w14:paraId="65843EDF" w14:textId="77777777" w:rsidR="00C444D0" w:rsidRPr="00876E91" w:rsidRDefault="00C444D0" w:rsidP="0078741F">
      <w:pPr>
        <w:numPr>
          <w:ilvl w:val="0"/>
          <w:numId w:val="103"/>
        </w:numPr>
        <w:tabs>
          <w:tab w:val="left" w:pos="567"/>
          <w:tab w:val="num" w:pos="1134"/>
          <w:tab w:val="num" w:pos="1418"/>
        </w:tabs>
        <w:ind w:left="1134" w:hanging="567"/>
        <w:contextualSpacing/>
        <w:jc w:val="both"/>
        <w:rPr>
          <w:rFonts w:ascii="Arial" w:hAnsi="Arial" w:cs="Arial"/>
          <w:lang w:val="en-GB"/>
        </w:rPr>
      </w:pPr>
      <w:r w:rsidRPr="00876E91">
        <w:rPr>
          <w:rFonts w:ascii="Arial" w:hAnsi="Arial" w:cs="Arial"/>
          <w:lang w:val="en-GB"/>
        </w:rPr>
        <w:t>the approval of the design of the part of an electrical installation which has a voltage in excess of 1 kV by a person deemed competent in terms of the Electrical Installations Regulations;</w:t>
      </w:r>
    </w:p>
    <w:p w14:paraId="1D6CE035" w14:textId="77777777" w:rsidR="00C444D0" w:rsidRPr="00876E91" w:rsidRDefault="00C444D0" w:rsidP="00C444D0">
      <w:pPr>
        <w:tabs>
          <w:tab w:val="num" w:pos="1418"/>
        </w:tabs>
        <w:ind w:left="720"/>
        <w:contextualSpacing/>
        <w:rPr>
          <w:rFonts w:ascii="Arial" w:hAnsi="Arial" w:cs="Arial"/>
          <w:lang w:val="en-GB"/>
        </w:rPr>
      </w:pPr>
    </w:p>
    <w:p w14:paraId="74E21A02" w14:textId="77777777" w:rsidR="00C444D0" w:rsidRPr="00876E91" w:rsidRDefault="00C444D0" w:rsidP="0078741F">
      <w:pPr>
        <w:numPr>
          <w:ilvl w:val="0"/>
          <w:numId w:val="103"/>
        </w:numPr>
        <w:tabs>
          <w:tab w:val="left" w:pos="567"/>
          <w:tab w:val="num" w:pos="1134"/>
          <w:tab w:val="num" w:pos="1418"/>
        </w:tabs>
        <w:ind w:left="1134" w:hanging="567"/>
        <w:contextualSpacing/>
        <w:jc w:val="both"/>
        <w:rPr>
          <w:rFonts w:ascii="Arial" w:hAnsi="Arial" w:cs="Arial"/>
          <w:lang w:val="en-GB"/>
        </w:rPr>
      </w:pPr>
      <w:r w:rsidRPr="00876E91">
        <w:rPr>
          <w:rFonts w:ascii="Arial" w:hAnsi="Arial" w:cs="Arial"/>
          <w:lang w:val="en-GB"/>
        </w:rPr>
        <w:t>the approval of the design of the part of an electrical installation which has a voltage in excess of 1 kV by a person deemed competent in terms of the Electrical Installations Regulations;</w:t>
      </w:r>
    </w:p>
    <w:p w14:paraId="210CA6E1" w14:textId="77777777" w:rsidR="00C444D0" w:rsidRPr="00876E91" w:rsidRDefault="00C444D0" w:rsidP="00C444D0">
      <w:pPr>
        <w:tabs>
          <w:tab w:val="num" w:pos="1418"/>
        </w:tabs>
        <w:ind w:left="720"/>
        <w:contextualSpacing/>
        <w:rPr>
          <w:rFonts w:ascii="Arial" w:hAnsi="Arial" w:cs="Arial"/>
          <w:lang w:val="en-GB"/>
        </w:rPr>
      </w:pPr>
    </w:p>
    <w:p w14:paraId="7D6ACBCB" w14:textId="77777777" w:rsidR="00C444D0" w:rsidRPr="00876E91" w:rsidRDefault="00C444D0" w:rsidP="0078741F">
      <w:pPr>
        <w:numPr>
          <w:ilvl w:val="0"/>
          <w:numId w:val="103"/>
        </w:numPr>
        <w:tabs>
          <w:tab w:val="left" w:pos="567"/>
          <w:tab w:val="num" w:pos="1134"/>
          <w:tab w:val="num" w:pos="1418"/>
        </w:tabs>
        <w:ind w:left="1134" w:hanging="567"/>
        <w:contextualSpacing/>
        <w:jc w:val="both"/>
        <w:rPr>
          <w:rFonts w:ascii="Arial" w:hAnsi="Arial" w:cs="Arial"/>
          <w:lang w:val="en-GB"/>
        </w:rPr>
      </w:pPr>
      <w:r w:rsidRPr="00876E91">
        <w:rPr>
          <w:rFonts w:ascii="Arial" w:hAnsi="Arial" w:cs="Arial"/>
          <w:lang w:val="en-GB"/>
        </w:rPr>
        <w:t>proof of registration of the electrical contractor who undertakes the electrical installation in terms of the Electrical Installations Regulations;</w:t>
      </w:r>
    </w:p>
    <w:p w14:paraId="05192495" w14:textId="77777777" w:rsidR="00C444D0" w:rsidRPr="00876E91" w:rsidRDefault="00C444D0" w:rsidP="00C444D0">
      <w:pPr>
        <w:ind w:left="720"/>
        <w:contextualSpacing/>
        <w:rPr>
          <w:rFonts w:ascii="Arial" w:hAnsi="Arial" w:cs="Arial"/>
          <w:lang w:val="en-GB"/>
        </w:rPr>
      </w:pPr>
    </w:p>
    <w:p w14:paraId="309D2918" w14:textId="77777777" w:rsidR="00C444D0" w:rsidRPr="00876E91" w:rsidRDefault="00C444D0" w:rsidP="0078741F">
      <w:pPr>
        <w:numPr>
          <w:ilvl w:val="0"/>
          <w:numId w:val="103"/>
        </w:numPr>
        <w:tabs>
          <w:tab w:val="left" w:pos="567"/>
          <w:tab w:val="num" w:pos="1134"/>
        </w:tabs>
        <w:ind w:hanging="1438"/>
        <w:contextualSpacing/>
        <w:jc w:val="both"/>
        <w:rPr>
          <w:rFonts w:ascii="Arial" w:hAnsi="Arial" w:cs="Arial"/>
          <w:lang w:val="en-GB"/>
        </w:rPr>
      </w:pPr>
      <w:r w:rsidRPr="00876E91">
        <w:rPr>
          <w:rFonts w:ascii="Arial" w:hAnsi="Arial" w:cs="Arial"/>
          <w:lang w:val="en-GB"/>
        </w:rPr>
        <w:t>the preliminary hazard identification undertaken by a competent person;</w:t>
      </w:r>
    </w:p>
    <w:p w14:paraId="183E43B4" w14:textId="77777777" w:rsidR="00C444D0" w:rsidRPr="00876E91" w:rsidRDefault="00C444D0" w:rsidP="00C444D0">
      <w:pPr>
        <w:tabs>
          <w:tab w:val="left" w:pos="567"/>
        </w:tabs>
        <w:ind w:left="1134" w:hanging="567"/>
        <w:jc w:val="both"/>
        <w:rPr>
          <w:rFonts w:ascii="Arial" w:hAnsi="Arial" w:cs="Arial"/>
        </w:rPr>
      </w:pPr>
    </w:p>
    <w:p w14:paraId="27B81CE5"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11)</w:t>
      </w:r>
      <w:r w:rsidRPr="00876E91">
        <w:rPr>
          <w:rFonts w:ascii="Arial" w:hAnsi="Arial" w:cs="Arial"/>
        </w:rPr>
        <w:tab/>
        <w:t xml:space="preserve">the organogram which outlines the roles of the construction supervisor’s assistants and safety officers; and </w:t>
      </w:r>
    </w:p>
    <w:p w14:paraId="5D394220" w14:textId="77777777" w:rsidR="00C444D0" w:rsidRPr="00876E91" w:rsidRDefault="00C444D0" w:rsidP="00C444D0">
      <w:pPr>
        <w:tabs>
          <w:tab w:val="left" w:pos="567"/>
        </w:tabs>
        <w:ind w:left="1134" w:hanging="567"/>
        <w:jc w:val="both"/>
        <w:rPr>
          <w:rFonts w:ascii="Arial" w:hAnsi="Arial" w:cs="Arial"/>
        </w:rPr>
      </w:pPr>
    </w:p>
    <w:p w14:paraId="78AAA3A8"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12)</w:t>
      </w:r>
      <w:r w:rsidRPr="00876E91">
        <w:rPr>
          <w:rFonts w:ascii="Arial" w:hAnsi="Arial" w:cs="Arial"/>
        </w:rPr>
        <w:tab/>
        <w:t xml:space="preserve">the contractor’s health and safety plan; </w:t>
      </w:r>
    </w:p>
    <w:p w14:paraId="455562A9" w14:textId="77777777" w:rsidR="00C444D0" w:rsidRPr="00876E91" w:rsidRDefault="00C444D0" w:rsidP="00C444D0">
      <w:pPr>
        <w:tabs>
          <w:tab w:val="left" w:pos="567"/>
        </w:tabs>
        <w:ind w:left="1134" w:hanging="567"/>
        <w:jc w:val="both"/>
        <w:rPr>
          <w:rFonts w:ascii="Arial" w:hAnsi="Arial" w:cs="Arial"/>
        </w:rPr>
      </w:pPr>
    </w:p>
    <w:p w14:paraId="77B6C655"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13)</w:t>
      </w:r>
      <w:r w:rsidRPr="00876E91">
        <w:rPr>
          <w:rFonts w:ascii="Arial" w:hAnsi="Arial" w:cs="Arial"/>
        </w:rPr>
        <w:tab/>
        <w:t xml:space="preserve">the emergency procedures; </w:t>
      </w:r>
    </w:p>
    <w:p w14:paraId="39E39C05" w14:textId="77777777" w:rsidR="00C444D0" w:rsidRPr="00876E91" w:rsidRDefault="00C444D0" w:rsidP="00C444D0">
      <w:pPr>
        <w:tabs>
          <w:tab w:val="left" w:pos="567"/>
        </w:tabs>
        <w:ind w:left="1134" w:hanging="567"/>
        <w:jc w:val="both"/>
        <w:rPr>
          <w:rFonts w:ascii="Arial" w:hAnsi="Arial" w:cs="Arial"/>
        </w:rPr>
      </w:pPr>
    </w:p>
    <w:p w14:paraId="6BE55071"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14)</w:t>
      </w:r>
      <w:r w:rsidRPr="00876E91">
        <w:rPr>
          <w:rFonts w:ascii="Arial" w:hAnsi="Arial" w:cs="Arial"/>
        </w:rPr>
        <w:tab/>
        <w:t xml:space="preserve">the procedure for the issuing and replacement of lost, stolen, worn or damaged personal protective clothing and equipment; and </w:t>
      </w:r>
    </w:p>
    <w:p w14:paraId="574BFD14" w14:textId="77777777" w:rsidR="00C444D0" w:rsidRPr="00876E91" w:rsidRDefault="00C444D0" w:rsidP="00C444D0">
      <w:pPr>
        <w:tabs>
          <w:tab w:val="left" w:pos="567"/>
        </w:tabs>
        <w:ind w:left="1134" w:hanging="567"/>
        <w:jc w:val="both"/>
        <w:rPr>
          <w:rFonts w:ascii="Arial" w:hAnsi="Arial" w:cs="Arial"/>
        </w:rPr>
      </w:pPr>
    </w:p>
    <w:p w14:paraId="1938D630"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15)</w:t>
      </w:r>
      <w:r w:rsidRPr="00876E91">
        <w:rPr>
          <w:rFonts w:ascii="Arial" w:hAnsi="Arial" w:cs="Arial"/>
        </w:rPr>
        <w:tab/>
        <w:t xml:space="preserve">proof that the contractor and all the subcontractors are registered and in good standing with the compensation fund or with a licensed compensation insurer relevant to the type of work performed;  </w:t>
      </w:r>
    </w:p>
    <w:p w14:paraId="347DB4D2" w14:textId="77777777" w:rsidR="00C444D0" w:rsidRPr="00876E91" w:rsidRDefault="00C444D0" w:rsidP="00C444D0">
      <w:pPr>
        <w:tabs>
          <w:tab w:val="left" w:pos="567"/>
        </w:tabs>
        <w:jc w:val="both"/>
        <w:rPr>
          <w:rFonts w:ascii="Arial" w:hAnsi="Arial" w:cs="Arial"/>
        </w:rPr>
      </w:pPr>
    </w:p>
    <w:p w14:paraId="558EBDC5" w14:textId="77777777" w:rsidR="00C444D0" w:rsidRPr="00876E91" w:rsidRDefault="00C444D0" w:rsidP="00C444D0">
      <w:pPr>
        <w:tabs>
          <w:tab w:val="left" w:pos="567"/>
        </w:tabs>
        <w:ind w:left="567" w:hanging="567"/>
        <w:jc w:val="both"/>
        <w:rPr>
          <w:rFonts w:ascii="Arial" w:hAnsi="Arial" w:cs="Arial"/>
        </w:rPr>
      </w:pPr>
      <w:r w:rsidRPr="00876E91">
        <w:rPr>
          <w:rFonts w:ascii="Arial" w:hAnsi="Arial" w:cs="Arial"/>
        </w:rPr>
        <w:t>b)</w:t>
      </w:r>
      <w:r w:rsidRPr="00876E91">
        <w:rPr>
          <w:rFonts w:ascii="Arial" w:hAnsi="Arial" w:cs="Arial"/>
        </w:rPr>
        <w:tab/>
        <w:t>the following documents, as relevant, which shall be placed in the file after construction activities have commenced</w:t>
      </w:r>
    </w:p>
    <w:p w14:paraId="60131478" w14:textId="77777777" w:rsidR="00C444D0" w:rsidRPr="00876E91" w:rsidRDefault="00C444D0" w:rsidP="00C444D0">
      <w:pPr>
        <w:tabs>
          <w:tab w:val="left" w:pos="567"/>
        </w:tabs>
        <w:jc w:val="both"/>
        <w:rPr>
          <w:rFonts w:ascii="Arial" w:hAnsi="Arial" w:cs="Arial"/>
        </w:rPr>
      </w:pPr>
    </w:p>
    <w:p w14:paraId="57051AA1"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1)</w:t>
      </w:r>
      <w:r w:rsidRPr="00876E91">
        <w:rPr>
          <w:rFonts w:ascii="Arial" w:hAnsi="Arial" w:cs="Arial"/>
        </w:rPr>
        <w:tab/>
        <w:t>the letters of appointments, if relevant, together with a brief curriculum vita (CV) of:</w:t>
      </w:r>
    </w:p>
    <w:p w14:paraId="79DB86EC" w14:textId="77777777" w:rsidR="00C444D0" w:rsidRPr="00876E91" w:rsidRDefault="00C444D0" w:rsidP="00C444D0">
      <w:pPr>
        <w:tabs>
          <w:tab w:val="left" w:pos="567"/>
        </w:tabs>
        <w:jc w:val="both"/>
        <w:rPr>
          <w:rFonts w:ascii="Arial" w:hAnsi="Arial" w:cs="Arial"/>
        </w:rPr>
      </w:pPr>
    </w:p>
    <w:p w14:paraId="75D41646" w14:textId="77777777" w:rsidR="00C444D0" w:rsidRPr="00876E91" w:rsidRDefault="00C444D0" w:rsidP="0078741F">
      <w:pPr>
        <w:numPr>
          <w:ilvl w:val="0"/>
          <w:numId w:val="101"/>
        </w:numPr>
        <w:tabs>
          <w:tab w:val="left" w:pos="567"/>
          <w:tab w:val="left" w:pos="1701"/>
        </w:tabs>
        <w:ind w:left="1701" w:hanging="567"/>
        <w:contextualSpacing/>
        <w:jc w:val="both"/>
        <w:rPr>
          <w:rFonts w:ascii="Arial" w:hAnsi="Arial" w:cs="Arial"/>
          <w:lang w:val="en-GB"/>
        </w:rPr>
      </w:pPr>
      <w:r w:rsidRPr="00876E91">
        <w:rPr>
          <w:rFonts w:ascii="Arial" w:hAnsi="Arial" w:cs="Arial"/>
          <w:lang w:val="en-GB"/>
        </w:rPr>
        <w:t>persons who are required to assist the construction supervisor;</w:t>
      </w:r>
    </w:p>
    <w:p w14:paraId="64677616" w14:textId="77777777" w:rsidR="00C444D0" w:rsidRPr="00876E91" w:rsidRDefault="00C444D0" w:rsidP="0078741F">
      <w:pPr>
        <w:numPr>
          <w:ilvl w:val="0"/>
          <w:numId w:val="101"/>
        </w:numPr>
        <w:tabs>
          <w:tab w:val="left" w:pos="567"/>
        </w:tabs>
        <w:ind w:left="1701" w:hanging="567"/>
        <w:contextualSpacing/>
        <w:jc w:val="both"/>
        <w:rPr>
          <w:rFonts w:ascii="Arial" w:hAnsi="Arial" w:cs="Arial"/>
          <w:lang w:val="en-GB"/>
        </w:rPr>
      </w:pPr>
      <w:r w:rsidRPr="00876E91">
        <w:rPr>
          <w:rFonts w:ascii="Arial" w:hAnsi="Arial" w:cs="Arial"/>
          <w:lang w:val="en-GB"/>
        </w:rPr>
        <w:tab/>
        <w:t>construction supervisor for the site in respect of construction work covered by the Construction Regulations;</w:t>
      </w:r>
    </w:p>
    <w:p w14:paraId="702A112A" w14:textId="77777777" w:rsidR="00C444D0" w:rsidRPr="00876E91" w:rsidRDefault="00C444D0" w:rsidP="0078741F">
      <w:pPr>
        <w:numPr>
          <w:ilvl w:val="0"/>
          <w:numId w:val="101"/>
        </w:numPr>
        <w:tabs>
          <w:tab w:val="left" w:pos="567"/>
          <w:tab w:val="left" w:pos="1701"/>
        </w:tabs>
        <w:ind w:left="1701" w:hanging="567"/>
        <w:contextualSpacing/>
        <w:jc w:val="both"/>
        <w:rPr>
          <w:rFonts w:ascii="Arial" w:hAnsi="Arial" w:cs="Arial"/>
          <w:lang w:val="en-GB"/>
        </w:rPr>
      </w:pPr>
      <w:r w:rsidRPr="00876E91">
        <w:rPr>
          <w:rFonts w:ascii="Arial" w:hAnsi="Arial" w:cs="Arial"/>
          <w:lang w:val="en-GB"/>
        </w:rPr>
        <w:t xml:space="preserve">competent persons; </w:t>
      </w:r>
    </w:p>
    <w:p w14:paraId="18E17D09" w14:textId="77777777" w:rsidR="00C444D0" w:rsidRPr="00876E91" w:rsidRDefault="00C444D0" w:rsidP="0078741F">
      <w:pPr>
        <w:numPr>
          <w:ilvl w:val="0"/>
          <w:numId w:val="101"/>
        </w:numPr>
        <w:tabs>
          <w:tab w:val="left" w:pos="567"/>
          <w:tab w:val="left" w:pos="1701"/>
        </w:tabs>
        <w:ind w:left="1701" w:hanging="567"/>
        <w:contextualSpacing/>
        <w:jc w:val="both"/>
        <w:rPr>
          <w:rFonts w:ascii="Arial" w:hAnsi="Arial" w:cs="Arial"/>
          <w:lang w:val="en-GB"/>
        </w:rPr>
      </w:pPr>
      <w:r w:rsidRPr="00876E91">
        <w:rPr>
          <w:rFonts w:ascii="Arial" w:hAnsi="Arial" w:cs="Arial"/>
          <w:lang w:val="en-GB"/>
        </w:rPr>
        <w:t xml:space="preserve">assistants of construction supervisor; and </w:t>
      </w:r>
    </w:p>
    <w:p w14:paraId="1D8670A7" w14:textId="77777777" w:rsidR="00C444D0" w:rsidRPr="00876E91" w:rsidRDefault="00C444D0" w:rsidP="0078741F">
      <w:pPr>
        <w:numPr>
          <w:ilvl w:val="0"/>
          <w:numId w:val="101"/>
        </w:numPr>
        <w:tabs>
          <w:tab w:val="left" w:pos="567"/>
          <w:tab w:val="left" w:pos="1701"/>
        </w:tabs>
        <w:ind w:left="1701" w:hanging="567"/>
        <w:contextualSpacing/>
        <w:jc w:val="both"/>
        <w:rPr>
          <w:rFonts w:ascii="Arial" w:hAnsi="Arial" w:cs="Arial"/>
          <w:lang w:val="en-GB"/>
        </w:rPr>
      </w:pPr>
      <w:r w:rsidRPr="00876E91">
        <w:rPr>
          <w:rFonts w:ascii="Arial" w:hAnsi="Arial" w:cs="Arial"/>
          <w:lang w:val="en-GB"/>
        </w:rPr>
        <w:t>designers of temporary works;</w:t>
      </w:r>
    </w:p>
    <w:p w14:paraId="499C7ADA" w14:textId="77777777" w:rsidR="00C444D0" w:rsidRPr="00876E91" w:rsidRDefault="00C444D0" w:rsidP="00C444D0">
      <w:pPr>
        <w:tabs>
          <w:tab w:val="left" w:pos="567"/>
          <w:tab w:val="left" w:pos="1701"/>
        </w:tabs>
        <w:ind w:left="1701" w:hanging="567"/>
        <w:jc w:val="both"/>
        <w:rPr>
          <w:rFonts w:ascii="Arial" w:hAnsi="Arial" w:cs="Arial"/>
        </w:rPr>
      </w:pPr>
    </w:p>
    <w:p w14:paraId="1321E247"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2)</w:t>
      </w:r>
      <w:r w:rsidRPr="00876E91">
        <w:rPr>
          <w:rFonts w:ascii="Arial" w:hAnsi="Arial" w:cs="Arial"/>
        </w:rPr>
        <w:tab/>
        <w:t>any revisions to the organogram which outlines the roles of the construction supervisor’s assistants and safety officers;</w:t>
      </w:r>
    </w:p>
    <w:p w14:paraId="15F2728C"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ab/>
      </w:r>
    </w:p>
    <w:p w14:paraId="1121138B"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3)</w:t>
      </w:r>
      <w:r w:rsidRPr="00876E91">
        <w:rPr>
          <w:rFonts w:ascii="Arial" w:hAnsi="Arial" w:cs="Arial"/>
        </w:rPr>
        <w:tab/>
        <w:t>each and every subcontract agreement and each and every subcontractor’s approved health and safety plan;</w:t>
      </w:r>
    </w:p>
    <w:p w14:paraId="3CF77531" w14:textId="77777777" w:rsidR="00C444D0" w:rsidRPr="00876E91" w:rsidRDefault="00C444D0" w:rsidP="00C444D0">
      <w:pPr>
        <w:tabs>
          <w:tab w:val="left" w:pos="567"/>
        </w:tabs>
        <w:ind w:left="1134" w:hanging="567"/>
        <w:jc w:val="both"/>
        <w:rPr>
          <w:rFonts w:ascii="Arial" w:hAnsi="Arial" w:cs="Arial"/>
        </w:rPr>
      </w:pPr>
    </w:p>
    <w:p w14:paraId="7C57AD64"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4)</w:t>
      </w:r>
      <w:r w:rsidRPr="00876E91">
        <w:rPr>
          <w:rFonts w:ascii="Arial" w:hAnsi="Arial" w:cs="Arial"/>
        </w:rPr>
        <w:tab/>
        <w:t xml:space="preserve">proof that every subcontractor is registered and in good standing with the compensation fund or with a licensed compensation insurer relevant to the type of work performed;  </w:t>
      </w:r>
    </w:p>
    <w:p w14:paraId="4AA3D84D" w14:textId="77777777" w:rsidR="00C444D0" w:rsidRPr="00876E91" w:rsidRDefault="00C444D0" w:rsidP="00C444D0">
      <w:pPr>
        <w:tabs>
          <w:tab w:val="left" w:pos="567"/>
        </w:tabs>
        <w:ind w:left="1134" w:hanging="567"/>
        <w:jc w:val="both"/>
        <w:rPr>
          <w:rFonts w:ascii="Arial" w:hAnsi="Arial" w:cs="Arial"/>
        </w:rPr>
      </w:pPr>
    </w:p>
    <w:p w14:paraId="0AADEF4C"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5)</w:t>
      </w:r>
      <w:r w:rsidRPr="00876E91">
        <w:rPr>
          <w:rFonts w:ascii="Arial" w:hAnsi="Arial" w:cs="Arial"/>
        </w:rPr>
        <w:tab/>
        <w:t xml:space="preserve">proof of all subcontractor’s induction training whenever it is conducted; </w:t>
      </w:r>
    </w:p>
    <w:p w14:paraId="4DC1EA9C" w14:textId="77777777" w:rsidR="00C444D0" w:rsidRPr="00876E91" w:rsidRDefault="00C444D0" w:rsidP="00C444D0">
      <w:pPr>
        <w:tabs>
          <w:tab w:val="left" w:pos="567"/>
        </w:tabs>
        <w:jc w:val="both"/>
        <w:rPr>
          <w:rFonts w:ascii="Arial" w:hAnsi="Arial" w:cs="Arial"/>
        </w:rPr>
      </w:pPr>
    </w:p>
    <w:p w14:paraId="23523EC3"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6)</w:t>
      </w:r>
      <w:r w:rsidRPr="00876E91">
        <w:rPr>
          <w:rFonts w:ascii="Arial" w:hAnsi="Arial" w:cs="Arial"/>
        </w:rPr>
        <w:tab/>
        <w:t>copies of the minutes of the contractor’s subcontractors’ health and safety meetings;</w:t>
      </w:r>
    </w:p>
    <w:p w14:paraId="253E7B62" w14:textId="77777777" w:rsidR="00C444D0" w:rsidRPr="00876E91" w:rsidRDefault="00C444D0" w:rsidP="00C444D0">
      <w:pPr>
        <w:tabs>
          <w:tab w:val="left" w:pos="567"/>
        </w:tabs>
        <w:ind w:left="1134" w:hanging="567"/>
        <w:jc w:val="both"/>
        <w:rPr>
          <w:rFonts w:ascii="Arial" w:hAnsi="Arial" w:cs="Arial"/>
        </w:rPr>
      </w:pPr>
    </w:p>
    <w:p w14:paraId="69102F72"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7)</w:t>
      </w:r>
      <w:r w:rsidRPr="00876E91">
        <w:rPr>
          <w:rFonts w:ascii="Arial" w:hAnsi="Arial" w:cs="Arial"/>
        </w:rPr>
        <w:tab/>
        <w:t xml:space="preserve">copies of each of the contractor’s subcontractors’ health and safety policy, signed by the chief executive officer, which outlines the contractor’s objectives and how they will be achieved and implemented by the contractor; </w:t>
      </w:r>
    </w:p>
    <w:p w14:paraId="2CF9283E" w14:textId="77777777" w:rsidR="00C444D0" w:rsidRPr="00876E91" w:rsidRDefault="00C444D0" w:rsidP="00C444D0">
      <w:pPr>
        <w:tabs>
          <w:tab w:val="left" w:pos="567"/>
        </w:tabs>
        <w:ind w:left="1134" w:hanging="567"/>
        <w:jc w:val="both"/>
        <w:rPr>
          <w:rFonts w:ascii="Arial" w:hAnsi="Arial" w:cs="Arial"/>
        </w:rPr>
      </w:pPr>
    </w:p>
    <w:p w14:paraId="6D89A7B7"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8)</w:t>
      </w:r>
      <w:r w:rsidRPr="00876E91">
        <w:rPr>
          <w:rFonts w:ascii="Arial" w:hAnsi="Arial" w:cs="Arial"/>
        </w:rPr>
        <w:tab/>
        <w:t>the health and safety plans of all the contractor’s subcontractors who are required to provide such plans;</w:t>
      </w:r>
    </w:p>
    <w:p w14:paraId="54F40579" w14:textId="77777777" w:rsidR="00C444D0" w:rsidRPr="00876E91" w:rsidRDefault="00C444D0" w:rsidP="00C444D0">
      <w:pPr>
        <w:tabs>
          <w:tab w:val="left" w:pos="567"/>
        </w:tabs>
        <w:ind w:left="1134" w:hanging="567"/>
        <w:jc w:val="both"/>
        <w:rPr>
          <w:rFonts w:ascii="Arial" w:hAnsi="Arial" w:cs="Arial"/>
        </w:rPr>
      </w:pPr>
    </w:p>
    <w:p w14:paraId="3082E5AC"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9)</w:t>
      </w:r>
      <w:r w:rsidRPr="00876E91">
        <w:rPr>
          <w:rFonts w:ascii="Arial" w:hAnsi="Arial" w:cs="Arial"/>
        </w:rPr>
        <w:tab/>
        <w:t>copies of the fall protection plan and each revision thereof;</w:t>
      </w:r>
    </w:p>
    <w:p w14:paraId="28B1D4D9" w14:textId="77777777" w:rsidR="00C444D0" w:rsidRPr="00876E91" w:rsidRDefault="00C444D0" w:rsidP="00C444D0">
      <w:pPr>
        <w:tabs>
          <w:tab w:val="left" w:pos="567"/>
        </w:tabs>
        <w:ind w:left="1134" w:hanging="567"/>
        <w:jc w:val="both"/>
        <w:rPr>
          <w:rFonts w:ascii="Arial" w:hAnsi="Arial" w:cs="Arial"/>
        </w:rPr>
      </w:pPr>
    </w:p>
    <w:p w14:paraId="493F48BF"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10)</w:t>
      </w:r>
      <w:r w:rsidRPr="00876E91">
        <w:rPr>
          <w:rFonts w:ascii="Arial" w:hAnsi="Arial" w:cs="Arial"/>
        </w:rPr>
        <w:tab/>
        <w:t>a comprehensive and updated list of all the subcontractors employed on site by the contractor, indicating the type of work being performed by such sub-contractors;</w:t>
      </w:r>
    </w:p>
    <w:p w14:paraId="1BD69EE8" w14:textId="77777777" w:rsidR="00C444D0" w:rsidRPr="00876E91" w:rsidRDefault="00C444D0" w:rsidP="00C444D0">
      <w:pPr>
        <w:tabs>
          <w:tab w:val="left" w:pos="567"/>
        </w:tabs>
        <w:ind w:left="1134" w:hanging="567"/>
        <w:jc w:val="both"/>
        <w:rPr>
          <w:rFonts w:ascii="Arial" w:hAnsi="Arial" w:cs="Arial"/>
        </w:rPr>
      </w:pPr>
    </w:p>
    <w:p w14:paraId="139AE3C1"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11)</w:t>
      </w:r>
      <w:r w:rsidRPr="00876E91">
        <w:rPr>
          <w:rFonts w:ascii="Arial" w:hAnsi="Arial" w:cs="Arial"/>
        </w:rPr>
        <w:tab/>
        <w:t>the outcomes of the monthly audits for compliance with the approved health and safety plan of each and every sub-contractor working on the site;</w:t>
      </w:r>
    </w:p>
    <w:p w14:paraId="382022CE" w14:textId="77777777" w:rsidR="00C444D0" w:rsidRPr="00876E91" w:rsidRDefault="00C444D0" w:rsidP="00C444D0">
      <w:pPr>
        <w:tabs>
          <w:tab w:val="left" w:pos="567"/>
        </w:tabs>
        <w:ind w:left="1134" w:hanging="567"/>
        <w:jc w:val="both"/>
        <w:rPr>
          <w:rFonts w:ascii="Arial" w:hAnsi="Arial" w:cs="Arial"/>
        </w:rPr>
      </w:pPr>
    </w:p>
    <w:p w14:paraId="43E3FB73"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12)</w:t>
      </w:r>
      <w:r w:rsidRPr="00876E91">
        <w:rPr>
          <w:rFonts w:ascii="Arial" w:hAnsi="Arial" w:cs="Arial"/>
        </w:rPr>
        <w:tab/>
        <w:t>any report made to an inspector by the health and safety committee;</w:t>
      </w:r>
    </w:p>
    <w:p w14:paraId="1C32309D" w14:textId="77777777" w:rsidR="00C444D0" w:rsidRPr="00876E91" w:rsidRDefault="00C444D0" w:rsidP="00C444D0">
      <w:pPr>
        <w:tabs>
          <w:tab w:val="left" w:pos="567"/>
        </w:tabs>
        <w:ind w:left="1134" w:hanging="567"/>
        <w:jc w:val="both"/>
        <w:rPr>
          <w:rFonts w:ascii="Arial" w:hAnsi="Arial" w:cs="Arial"/>
        </w:rPr>
      </w:pPr>
    </w:p>
    <w:p w14:paraId="4C7FB59A"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13)</w:t>
      </w:r>
      <w:r w:rsidRPr="00876E91">
        <w:rPr>
          <w:rFonts w:ascii="Arial" w:hAnsi="Arial" w:cs="Arial"/>
        </w:rPr>
        <w:tab/>
        <w:t xml:space="preserve">the minutes of all health and safety meetings and any recommendations made to the contractor by the health and safety committee;  </w:t>
      </w:r>
    </w:p>
    <w:p w14:paraId="5A66A21F" w14:textId="77777777" w:rsidR="00C444D0" w:rsidRPr="00876E91" w:rsidRDefault="00C444D0" w:rsidP="00C444D0">
      <w:pPr>
        <w:tabs>
          <w:tab w:val="left" w:pos="567"/>
        </w:tabs>
        <w:ind w:left="1134" w:hanging="567"/>
        <w:jc w:val="both"/>
        <w:rPr>
          <w:rFonts w:ascii="Arial" w:hAnsi="Arial" w:cs="Arial"/>
        </w:rPr>
      </w:pPr>
    </w:p>
    <w:p w14:paraId="2E665C8D"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14)</w:t>
      </w:r>
      <w:r w:rsidRPr="00876E91">
        <w:rPr>
          <w:rFonts w:ascii="Arial" w:hAnsi="Arial" w:cs="Arial"/>
        </w:rPr>
        <w:tab/>
        <w:t xml:space="preserve">the findings of all audit reports made regarding the implementation of the contractor’s or a subcontractor’s health and safety plan; </w:t>
      </w:r>
    </w:p>
    <w:p w14:paraId="27F9462C" w14:textId="77777777" w:rsidR="00C444D0" w:rsidRPr="00876E91" w:rsidRDefault="00C444D0" w:rsidP="00C444D0">
      <w:pPr>
        <w:tabs>
          <w:tab w:val="left" w:pos="567"/>
        </w:tabs>
        <w:ind w:left="1134" w:hanging="567"/>
        <w:jc w:val="both"/>
        <w:rPr>
          <w:rFonts w:ascii="Arial" w:hAnsi="Arial" w:cs="Arial"/>
        </w:rPr>
      </w:pPr>
    </w:p>
    <w:p w14:paraId="2105BB43"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15)</w:t>
      </w:r>
      <w:r w:rsidRPr="00876E91">
        <w:rPr>
          <w:rFonts w:ascii="Arial" w:hAnsi="Arial" w:cs="Arial"/>
        </w:rPr>
        <w:tab/>
        <w:t>the inputs of the safety officer, if any, into the health and safety plan;</w:t>
      </w:r>
    </w:p>
    <w:p w14:paraId="73EDB26F" w14:textId="77777777" w:rsidR="00C444D0" w:rsidRPr="00876E91" w:rsidRDefault="00C444D0" w:rsidP="00C444D0">
      <w:pPr>
        <w:tabs>
          <w:tab w:val="left" w:pos="567"/>
        </w:tabs>
        <w:ind w:left="1134" w:hanging="567"/>
        <w:jc w:val="both"/>
        <w:rPr>
          <w:rFonts w:ascii="Arial" w:hAnsi="Arial" w:cs="Arial"/>
        </w:rPr>
      </w:pPr>
    </w:p>
    <w:p w14:paraId="00E335E7"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16)</w:t>
      </w:r>
      <w:r w:rsidRPr="00876E91">
        <w:rPr>
          <w:rFonts w:ascii="Arial" w:hAnsi="Arial" w:cs="Arial"/>
        </w:rPr>
        <w:tab/>
        <w:t>details of induction training conducted whenever it is conducted including the list of attendees;</w:t>
      </w:r>
    </w:p>
    <w:p w14:paraId="27978FD9" w14:textId="77777777" w:rsidR="00C444D0" w:rsidRPr="00876E91" w:rsidRDefault="00C444D0" w:rsidP="00C444D0">
      <w:pPr>
        <w:tabs>
          <w:tab w:val="left" w:pos="567"/>
        </w:tabs>
        <w:ind w:left="1134" w:hanging="567"/>
        <w:jc w:val="both"/>
        <w:rPr>
          <w:rFonts w:ascii="Arial" w:hAnsi="Arial" w:cs="Arial"/>
        </w:rPr>
      </w:pPr>
    </w:p>
    <w:p w14:paraId="7C7642C2"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17)</w:t>
      </w:r>
      <w:r w:rsidRPr="00876E91">
        <w:rPr>
          <w:rFonts w:ascii="Arial" w:hAnsi="Arial" w:cs="Arial"/>
        </w:rPr>
        <w:tab/>
        <w:t>proof of the following where suspended platforms are used:</w:t>
      </w:r>
    </w:p>
    <w:p w14:paraId="5FEC0A64" w14:textId="77777777" w:rsidR="00C444D0" w:rsidRPr="00876E91" w:rsidRDefault="00C444D0" w:rsidP="00C444D0">
      <w:pPr>
        <w:tabs>
          <w:tab w:val="left" w:pos="567"/>
        </w:tabs>
        <w:ind w:left="1134" w:hanging="567"/>
        <w:jc w:val="both"/>
        <w:rPr>
          <w:rFonts w:ascii="Arial" w:hAnsi="Arial" w:cs="Arial"/>
        </w:rPr>
      </w:pPr>
    </w:p>
    <w:p w14:paraId="7D5794F0" w14:textId="77777777" w:rsidR="00C444D0" w:rsidRPr="00876E91" w:rsidRDefault="00C444D0" w:rsidP="0078741F">
      <w:pPr>
        <w:numPr>
          <w:ilvl w:val="0"/>
          <w:numId w:val="102"/>
        </w:numPr>
        <w:tabs>
          <w:tab w:val="left" w:pos="567"/>
          <w:tab w:val="left" w:pos="1134"/>
        </w:tabs>
        <w:ind w:left="1418" w:hanging="284"/>
        <w:contextualSpacing/>
        <w:jc w:val="both"/>
        <w:rPr>
          <w:rFonts w:ascii="Arial" w:hAnsi="Arial" w:cs="Arial"/>
          <w:lang w:val="en-GB"/>
        </w:rPr>
      </w:pPr>
      <w:r w:rsidRPr="00876E91">
        <w:rPr>
          <w:rFonts w:ascii="Arial" w:hAnsi="Arial" w:cs="Arial"/>
          <w:lang w:val="en-GB"/>
        </w:rPr>
        <w:t>a certificate of system design issued by a professional engineer, professional certificated engineer or a professional engineering technologist;</w:t>
      </w:r>
    </w:p>
    <w:p w14:paraId="23F9A9A2" w14:textId="77777777" w:rsidR="00C444D0" w:rsidRPr="00876E91" w:rsidRDefault="00C444D0" w:rsidP="0078741F">
      <w:pPr>
        <w:numPr>
          <w:ilvl w:val="0"/>
          <w:numId w:val="102"/>
        </w:numPr>
        <w:tabs>
          <w:tab w:val="left" w:pos="567"/>
          <w:tab w:val="left" w:pos="1134"/>
        </w:tabs>
        <w:ind w:left="1701" w:hanging="567"/>
        <w:contextualSpacing/>
        <w:jc w:val="both"/>
        <w:rPr>
          <w:rFonts w:ascii="Arial" w:hAnsi="Arial" w:cs="Arial"/>
          <w:lang w:val="en-GB"/>
        </w:rPr>
      </w:pPr>
      <w:r w:rsidRPr="00876E91">
        <w:rPr>
          <w:rFonts w:ascii="Arial" w:hAnsi="Arial" w:cs="Arial"/>
          <w:lang w:val="en-GB"/>
        </w:rPr>
        <w:t>proof of competency of erectors, operators and inspectors;</w:t>
      </w:r>
    </w:p>
    <w:p w14:paraId="3BED7BCD" w14:textId="77777777" w:rsidR="00C444D0" w:rsidRPr="00876E91" w:rsidRDefault="00C444D0" w:rsidP="0078741F">
      <w:pPr>
        <w:numPr>
          <w:ilvl w:val="0"/>
          <w:numId w:val="102"/>
        </w:numPr>
        <w:tabs>
          <w:tab w:val="left" w:pos="567"/>
          <w:tab w:val="left" w:pos="1134"/>
        </w:tabs>
        <w:ind w:left="1418" w:hanging="284"/>
        <w:contextualSpacing/>
        <w:jc w:val="both"/>
        <w:rPr>
          <w:rFonts w:ascii="Arial" w:hAnsi="Arial" w:cs="Arial"/>
          <w:lang w:val="en-GB"/>
        </w:rPr>
      </w:pPr>
      <w:r w:rsidRPr="00876E91">
        <w:rPr>
          <w:rFonts w:ascii="Arial" w:hAnsi="Arial" w:cs="Arial"/>
          <w:lang w:val="en-GB"/>
        </w:rPr>
        <w:t>proof of compliance of operational design calculations with requirements of the system design certificate;</w:t>
      </w:r>
    </w:p>
    <w:p w14:paraId="20B33A0C" w14:textId="77777777" w:rsidR="00C444D0" w:rsidRPr="00876E91" w:rsidRDefault="00C444D0" w:rsidP="0078741F">
      <w:pPr>
        <w:numPr>
          <w:ilvl w:val="0"/>
          <w:numId w:val="102"/>
        </w:numPr>
        <w:tabs>
          <w:tab w:val="left" w:pos="567"/>
          <w:tab w:val="left" w:pos="1134"/>
        </w:tabs>
        <w:ind w:left="1701" w:hanging="567"/>
        <w:contextualSpacing/>
        <w:jc w:val="both"/>
        <w:rPr>
          <w:rFonts w:ascii="Arial" w:hAnsi="Arial" w:cs="Arial"/>
          <w:lang w:val="en-GB"/>
        </w:rPr>
      </w:pPr>
      <w:r w:rsidRPr="00876E91">
        <w:rPr>
          <w:rFonts w:ascii="Arial" w:hAnsi="Arial" w:cs="Arial"/>
          <w:lang w:val="en-GB"/>
        </w:rPr>
        <w:t>proof of performance test results;</w:t>
      </w:r>
    </w:p>
    <w:p w14:paraId="16C69848" w14:textId="77777777" w:rsidR="00C444D0" w:rsidRPr="00876E91" w:rsidRDefault="00C444D0" w:rsidP="0078741F">
      <w:pPr>
        <w:numPr>
          <w:ilvl w:val="0"/>
          <w:numId w:val="102"/>
        </w:numPr>
        <w:tabs>
          <w:tab w:val="left" w:pos="567"/>
          <w:tab w:val="left" w:pos="1134"/>
        </w:tabs>
        <w:ind w:left="1701" w:hanging="567"/>
        <w:contextualSpacing/>
        <w:jc w:val="both"/>
        <w:rPr>
          <w:rFonts w:ascii="Arial" w:hAnsi="Arial" w:cs="Arial"/>
          <w:lang w:val="en-GB"/>
        </w:rPr>
      </w:pPr>
      <w:r w:rsidRPr="00876E91">
        <w:rPr>
          <w:rFonts w:ascii="Arial" w:hAnsi="Arial" w:cs="Arial"/>
          <w:lang w:val="en-GB"/>
        </w:rPr>
        <w:t xml:space="preserve">sketches indicating the completed system with the operational loading capacity of the platform; </w:t>
      </w:r>
    </w:p>
    <w:p w14:paraId="5BCCC54A" w14:textId="77777777" w:rsidR="00C444D0" w:rsidRPr="00876E91" w:rsidRDefault="00C444D0" w:rsidP="0078741F">
      <w:pPr>
        <w:numPr>
          <w:ilvl w:val="0"/>
          <w:numId w:val="102"/>
        </w:numPr>
        <w:tabs>
          <w:tab w:val="left" w:pos="567"/>
          <w:tab w:val="left" w:pos="1134"/>
        </w:tabs>
        <w:ind w:left="1701" w:hanging="567"/>
        <w:contextualSpacing/>
        <w:jc w:val="both"/>
        <w:rPr>
          <w:rFonts w:ascii="Arial" w:hAnsi="Arial" w:cs="Arial"/>
          <w:lang w:val="en-GB"/>
        </w:rPr>
      </w:pPr>
      <w:r w:rsidRPr="00876E91">
        <w:rPr>
          <w:rFonts w:ascii="Arial" w:hAnsi="Arial" w:cs="Arial"/>
          <w:lang w:val="en-GB"/>
        </w:rPr>
        <w:t>procedures for and records of inspections having been carried out;</w:t>
      </w:r>
    </w:p>
    <w:p w14:paraId="59B99E7E" w14:textId="77777777" w:rsidR="00C444D0" w:rsidRPr="00876E91" w:rsidRDefault="00C444D0" w:rsidP="0078741F">
      <w:pPr>
        <w:numPr>
          <w:ilvl w:val="0"/>
          <w:numId w:val="102"/>
        </w:numPr>
        <w:tabs>
          <w:tab w:val="left" w:pos="567"/>
          <w:tab w:val="left" w:pos="1134"/>
        </w:tabs>
        <w:ind w:left="1701" w:hanging="567"/>
        <w:contextualSpacing/>
        <w:jc w:val="both"/>
        <w:rPr>
          <w:rFonts w:ascii="Arial" w:hAnsi="Arial" w:cs="Arial"/>
          <w:lang w:val="en-GB"/>
        </w:rPr>
      </w:pPr>
      <w:r w:rsidRPr="00876E91">
        <w:rPr>
          <w:rFonts w:ascii="Arial" w:hAnsi="Arial" w:cs="Arial"/>
          <w:lang w:val="en-GB"/>
        </w:rPr>
        <w:t>procedures for and records of maintenance work having been carried out;</w:t>
      </w:r>
    </w:p>
    <w:p w14:paraId="41023638" w14:textId="77777777" w:rsidR="00C444D0" w:rsidRPr="00876E91" w:rsidRDefault="00C444D0" w:rsidP="0078741F">
      <w:pPr>
        <w:numPr>
          <w:ilvl w:val="0"/>
          <w:numId w:val="102"/>
        </w:numPr>
        <w:tabs>
          <w:tab w:val="left" w:pos="567"/>
          <w:tab w:val="left" w:pos="1134"/>
        </w:tabs>
        <w:ind w:left="1701" w:hanging="567"/>
        <w:contextualSpacing/>
        <w:jc w:val="both"/>
        <w:rPr>
          <w:rFonts w:ascii="Arial" w:hAnsi="Arial" w:cs="Arial"/>
          <w:lang w:val="en-GB"/>
        </w:rPr>
      </w:pPr>
      <w:r w:rsidRPr="00876E91">
        <w:rPr>
          <w:rFonts w:ascii="Arial" w:hAnsi="Arial" w:cs="Arial"/>
          <w:lang w:val="en-GB"/>
        </w:rPr>
        <w:lastRenderedPageBreak/>
        <w:t>proof that the prescribed documentation has been forwarded to the provincial director;</w:t>
      </w:r>
    </w:p>
    <w:p w14:paraId="0CE6D225" w14:textId="77777777" w:rsidR="00C444D0" w:rsidRPr="00876E91" w:rsidRDefault="00C444D0" w:rsidP="00C444D0">
      <w:pPr>
        <w:tabs>
          <w:tab w:val="left" w:pos="567"/>
        </w:tabs>
        <w:ind w:left="1701" w:hanging="567"/>
        <w:jc w:val="both"/>
        <w:rPr>
          <w:rFonts w:ascii="Arial" w:hAnsi="Arial" w:cs="Arial"/>
        </w:rPr>
      </w:pPr>
    </w:p>
    <w:p w14:paraId="0E189A14" w14:textId="77777777" w:rsidR="00C444D0" w:rsidRPr="00876E91" w:rsidRDefault="00C444D0" w:rsidP="00C444D0">
      <w:pPr>
        <w:tabs>
          <w:tab w:val="left" w:pos="1134"/>
        </w:tabs>
        <w:ind w:left="1134" w:hanging="567"/>
        <w:jc w:val="both"/>
        <w:rPr>
          <w:rFonts w:ascii="Arial" w:hAnsi="Arial" w:cs="Arial"/>
        </w:rPr>
      </w:pPr>
      <w:r w:rsidRPr="00876E91">
        <w:rPr>
          <w:rFonts w:ascii="Arial" w:hAnsi="Arial" w:cs="Arial"/>
        </w:rPr>
        <w:t>18)</w:t>
      </w:r>
      <w:r w:rsidRPr="00876E91">
        <w:rPr>
          <w:rFonts w:ascii="Arial" w:hAnsi="Arial" w:cs="Arial"/>
        </w:rPr>
        <w:tab/>
        <w:t>letters of appointments for competent persons to supervise the activities which law requires to be so supervised;</w:t>
      </w:r>
    </w:p>
    <w:p w14:paraId="60DBB36D" w14:textId="77777777" w:rsidR="00C444D0" w:rsidRPr="00876E91" w:rsidRDefault="00C444D0" w:rsidP="00C444D0">
      <w:pPr>
        <w:tabs>
          <w:tab w:val="left" w:pos="567"/>
        </w:tabs>
        <w:jc w:val="both"/>
        <w:rPr>
          <w:rFonts w:ascii="Arial" w:hAnsi="Arial" w:cs="Arial"/>
        </w:rPr>
      </w:pPr>
    </w:p>
    <w:p w14:paraId="677F4558"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19)</w:t>
      </w:r>
      <w:r w:rsidRPr="00876E91">
        <w:rPr>
          <w:rFonts w:ascii="Arial" w:hAnsi="Arial" w:cs="Arial"/>
        </w:rPr>
        <w:tab/>
        <w:t>a copy of risk assessments made by competent persons;</w:t>
      </w:r>
    </w:p>
    <w:p w14:paraId="18943EA0" w14:textId="77777777" w:rsidR="00C444D0" w:rsidRPr="00876E91" w:rsidRDefault="00C444D0" w:rsidP="00C444D0">
      <w:pPr>
        <w:tabs>
          <w:tab w:val="left" w:pos="567"/>
        </w:tabs>
        <w:ind w:left="1134" w:hanging="567"/>
        <w:jc w:val="both"/>
        <w:rPr>
          <w:rFonts w:ascii="Arial" w:hAnsi="Arial" w:cs="Arial"/>
        </w:rPr>
      </w:pPr>
    </w:p>
    <w:p w14:paraId="0A334B0F"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20)</w:t>
      </w:r>
      <w:r w:rsidRPr="00876E91">
        <w:rPr>
          <w:rFonts w:ascii="Arial" w:hAnsi="Arial" w:cs="Arial"/>
        </w:rPr>
        <w:tab/>
        <w:t>records of the register of inspections made by a competent person immediately before and during the placement of concrete or any other load on formwork;</w:t>
      </w:r>
    </w:p>
    <w:p w14:paraId="6CD32423" w14:textId="77777777" w:rsidR="00C444D0" w:rsidRPr="00876E91" w:rsidRDefault="00C444D0" w:rsidP="00C444D0">
      <w:pPr>
        <w:tabs>
          <w:tab w:val="left" w:pos="567"/>
        </w:tabs>
        <w:ind w:left="1134" w:hanging="567"/>
        <w:jc w:val="both"/>
        <w:rPr>
          <w:rFonts w:ascii="Arial" w:hAnsi="Arial" w:cs="Arial"/>
        </w:rPr>
      </w:pPr>
    </w:p>
    <w:p w14:paraId="7B1E3A90"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21)</w:t>
      </w:r>
      <w:r w:rsidRPr="00876E91">
        <w:rPr>
          <w:rFonts w:ascii="Arial" w:hAnsi="Arial" w:cs="Arial"/>
        </w:rPr>
        <w:tab/>
        <w:t xml:space="preserve">the names of the first aiders on site and copies of the first aid certificates of competency; </w:t>
      </w:r>
    </w:p>
    <w:p w14:paraId="51B99D39" w14:textId="77777777" w:rsidR="00C444D0" w:rsidRPr="00876E91" w:rsidRDefault="00C444D0" w:rsidP="00C444D0">
      <w:pPr>
        <w:tabs>
          <w:tab w:val="left" w:pos="567"/>
        </w:tabs>
        <w:ind w:left="1134" w:hanging="567"/>
        <w:jc w:val="both"/>
        <w:rPr>
          <w:rFonts w:ascii="Arial" w:hAnsi="Arial" w:cs="Arial"/>
        </w:rPr>
      </w:pPr>
    </w:p>
    <w:p w14:paraId="58D177BC"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22)</w:t>
      </w:r>
      <w:r w:rsidRPr="00876E91">
        <w:rPr>
          <w:rFonts w:ascii="Arial" w:hAnsi="Arial" w:cs="Arial"/>
        </w:rPr>
        <w:tab/>
        <w:t xml:space="preserve">the names of the persons the persons who are in possession of valid certificate of competency in first aid and copies of such certificates; </w:t>
      </w:r>
    </w:p>
    <w:p w14:paraId="76EB53F1" w14:textId="77777777" w:rsidR="00C444D0" w:rsidRPr="00876E91" w:rsidRDefault="00C444D0" w:rsidP="00C444D0">
      <w:pPr>
        <w:tabs>
          <w:tab w:val="left" w:pos="567"/>
        </w:tabs>
        <w:ind w:left="1134" w:hanging="567"/>
        <w:jc w:val="both"/>
        <w:rPr>
          <w:rFonts w:ascii="Arial" w:hAnsi="Arial" w:cs="Arial"/>
        </w:rPr>
      </w:pPr>
    </w:p>
    <w:p w14:paraId="3D002CED"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23)</w:t>
      </w:r>
      <w:r w:rsidRPr="00876E91">
        <w:rPr>
          <w:rFonts w:ascii="Arial" w:hAnsi="Arial" w:cs="Arial"/>
        </w:rPr>
        <w:tab/>
        <w:t xml:space="preserve">medical certificates of fitness for the contractor’s and subcontractors’ employees specific to the construction work to be performed and issued by an occupational health and safety practitioner: </w:t>
      </w:r>
    </w:p>
    <w:p w14:paraId="4AC85AFC" w14:textId="77777777" w:rsidR="00C444D0" w:rsidRPr="00876E91" w:rsidRDefault="00C444D0" w:rsidP="00C444D0">
      <w:pPr>
        <w:tabs>
          <w:tab w:val="left" w:pos="567"/>
        </w:tabs>
        <w:ind w:left="1134" w:hanging="567"/>
        <w:jc w:val="both"/>
        <w:rPr>
          <w:rFonts w:ascii="Arial" w:hAnsi="Arial" w:cs="Arial"/>
        </w:rPr>
      </w:pPr>
    </w:p>
    <w:p w14:paraId="03575C0E"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24)</w:t>
      </w:r>
      <w:r w:rsidRPr="00876E91">
        <w:rPr>
          <w:rFonts w:ascii="Arial" w:hAnsi="Arial" w:cs="Arial"/>
        </w:rPr>
        <w:tab/>
        <w:t xml:space="preserve">details of all incidents together with the Contractor’s investigative report on such incident; </w:t>
      </w:r>
    </w:p>
    <w:p w14:paraId="497324C8" w14:textId="77777777" w:rsidR="00C444D0" w:rsidRPr="00876E91" w:rsidRDefault="00C444D0" w:rsidP="00C444D0">
      <w:pPr>
        <w:tabs>
          <w:tab w:val="left" w:pos="567"/>
        </w:tabs>
        <w:ind w:left="1134" w:hanging="567"/>
        <w:jc w:val="both"/>
        <w:rPr>
          <w:rFonts w:ascii="Arial" w:hAnsi="Arial" w:cs="Arial"/>
        </w:rPr>
      </w:pPr>
    </w:p>
    <w:p w14:paraId="6156E020"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25)</w:t>
      </w:r>
      <w:r w:rsidRPr="00876E91">
        <w:rPr>
          <w:rFonts w:ascii="Arial" w:hAnsi="Arial" w:cs="Arial"/>
        </w:rPr>
        <w:tab/>
        <w:t>the record of inspections carried out by the designers of structures to ensure compliance with designs; and</w:t>
      </w:r>
    </w:p>
    <w:p w14:paraId="5CE112CD" w14:textId="77777777" w:rsidR="00C444D0" w:rsidRPr="00876E91" w:rsidRDefault="00C444D0" w:rsidP="00C444D0">
      <w:pPr>
        <w:tabs>
          <w:tab w:val="left" w:pos="567"/>
        </w:tabs>
        <w:ind w:left="1134" w:hanging="567"/>
        <w:jc w:val="both"/>
        <w:rPr>
          <w:rFonts w:ascii="Arial" w:hAnsi="Arial" w:cs="Arial"/>
        </w:rPr>
      </w:pPr>
    </w:p>
    <w:p w14:paraId="419B20E2" w14:textId="77777777" w:rsidR="00C444D0" w:rsidRPr="00876E91" w:rsidRDefault="00C444D0" w:rsidP="00C444D0">
      <w:pPr>
        <w:tabs>
          <w:tab w:val="left" w:pos="567"/>
        </w:tabs>
        <w:ind w:left="1134" w:hanging="567"/>
        <w:jc w:val="both"/>
        <w:rPr>
          <w:rFonts w:ascii="Arial" w:hAnsi="Arial" w:cs="Arial"/>
        </w:rPr>
      </w:pPr>
      <w:r w:rsidRPr="00876E91">
        <w:rPr>
          <w:rFonts w:ascii="Arial" w:hAnsi="Arial" w:cs="Arial"/>
        </w:rPr>
        <w:t>26)</w:t>
      </w:r>
      <w:r w:rsidRPr="00876E91">
        <w:rPr>
          <w:rFonts w:ascii="Arial" w:hAnsi="Arial" w:cs="Arial"/>
        </w:rPr>
        <w:tab/>
        <w:t>any other documentation required in terms of regulations issued in terms of the Act including a record of all drawings, designs, materials used and other similar information concerning the completed structure;</w:t>
      </w:r>
    </w:p>
    <w:p w14:paraId="774952D8" w14:textId="77777777" w:rsidR="00C444D0" w:rsidRPr="00876E91" w:rsidRDefault="00C444D0" w:rsidP="00C444D0">
      <w:pPr>
        <w:tabs>
          <w:tab w:val="left" w:pos="567"/>
        </w:tabs>
        <w:jc w:val="both"/>
        <w:rPr>
          <w:rFonts w:ascii="Arial" w:hAnsi="Arial" w:cs="Arial"/>
        </w:rPr>
      </w:pPr>
    </w:p>
    <w:p w14:paraId="52FC1304" w14:textId="77777777" w:rsidR="00C444D0" w:rsidRPr="00876E91" w:rsidRDefault="00C444D0" w:rsidP="00C444D0">
      <w:pPr>
        <w:tabs>
          <w:tab w:val="left" w:pos="567"/>
        </w:tabs>
        <w:jc w:val="both"/>
        <w:rPr>
          <w:rFonts w:ascii="Arial" w:hAnsi="Arial" w:cs="Arial"/>
        </w:rPr>
      </w:pPr>
      <w:r w:rsidRPr="00876E91">
        <w:rPr>
          <w:rFonts w:ascii="Arial" w:hAnsi="Arial" w:cs="Arial"/>
          <w:b/>
        </w:rPr>
        <w:t>PAM 3.2.5.2</w:t>
      </w:r>
      <w:r w:rsidRPr="00876E91">
        <w:rPr>
          <w:rFonts w:ascii="Arial" w:hAnsi="Arial" w:cs="Arial"/>
        </w:rPr>
        <w:tab/>
        <w:t xml:space="preserve"> The health and safety file shall be made available for inspection by any inspector, subcontractor, the contract manager, the employer’s health and safety agent or employee of the contractor upon the request of such persons.</w:t>
      </w:r>
    </w:p>
    <w:p w14:paraId="2B7265AF" w14:textId="77777777" w:rsidR="00C444D0" w:rsidRPr="00876E91" w:rsidRDefault="00C444D0" w:rsidP="00C444D0">
      <w:pPr>
        <w:tabs>
          <w:tab w:val="left" w:pos="567"/>
        </w:tabs>
        <w:jc w:val="both"/>
        <w:rPr>
          <w:rFonts w:ascii="Arial" w:hAnsi="Arial" w:cs="Arial"/>
        </w:rPr>
      </w:pPr>
    </w:p>
    <w:p w14:paraId="5EB3AD42" w14:textId="77777777" w:rsidR="00C444D0" w:rsidRPr="00876E91" w:rsidRDefault="00C444D0" w:rsidP="00C444D0">
      <w:pPr>
        <w:tabs>
          <w:tab w:val="left" w:pos="567"/>
        </w:tabs>
        <w:jc w:val="both"/>
        <w:rPr>
          <w:rFonts w:ascii="Arial" w:hAnsi="Arial" w:cs="Arial"/>
        </w:rPr>
      </w:pPr>
      <w:r w:rsidRPr="00876E91">
        <w:rPr>
          <w:rFonts w:ascii="Arial" w:hAnsi="Arial" w:cs="Arial"/>
          <w:b/>
        </w:rPr>
        <w:t>PAM 3.2.5.3</w:t>
      </w:r>
      <w:r w:rsidRPr="00876E91">
        <w:rPr>
          <w:rFonts w:ascii="Arial" w:hAnsi="Arial" w:cs="Arial"/>
        </w:rPr>
        <w:t xml:space="preserve">   The health and safety file shall be updated to ensure that its contents always reflect the latest available information. </w:t>
      </w:r>
    </w:p>
    <w:p w14:paraId="2E0AB025" w14:textId="77777777" w:rsidR="00C444D0" w:rsidRPr="00876E91" w:rsidRDefault="00C444D0" w:rsidP="00C444D0">
      <w:pPr>
        <w:tabs>
          <w:tab w:val="left" w:pos="567"/>
        </w:tabs>
        <w:jc w:val="both"/>
        <w:rPr>
          <w:rFonts w:ascii="Arial" w:hAnsi="Arial" w:cs="Arial"/>
        </w:rPr>
      </w:pPr>
    </w:p>
    <w:p w14:paraId="6B1435E2" w14:textId="77777777" w:rsidR="00C444D0" w:rsidRPr="00876E91" w:rsidRDefault="00C444D0" w:rsidP="00C444D0">
      <w:pPr>
        <w:tabs>
          <w:tab w:val="left" w:pos="567"/>
        </w:tabs>
        <w:jc w:val="both"/>
        <w:rPr>
          <w:rFonts w:ascii="Arial" w:hAnsi="Arial" w:cs="Arial"/>
        </w:rPr>
      </w:pPr>
      <w:r w:rsidRPr="00876E91">
        <w:rPr>
          <w:rFonts w:ascii="Arial" w:hAnsi="Arial" w:cs="Arial"/>
          <w:b/>
        </w:rPr>
        <w:t>PAM 3.2.5.4</w:t>
      </w:r>
      <w:r w:rsidRPr="00876E91">
        <w:rPr>
          <w:rFonts w:ascii="Arial" w:hAnsi="Arial" w:cs="Arial"/>
        </w:rPr>
        <w:t xml:space="preserve"> The contractor shall hand over a copy of the health and safety file to the employer’s health and safety agent upon completion of the contract and if relevant, a certificate of compliance accompanied by a test report for the electrical installation in accordance with the provisions of the Electrical Installation Regulations.</w:t>
      </w:r>
    </w:p>
    <w:p w14:paraId="01641305" w14:textId="77777777" w:rsidR="00C444D0" w:rsidRPr="00876E91" w:rsidRDefault="00C444D0" w:rsidP="00C444D0">
      <w:pPr>
        <w:keepNext/>
        <w:tabs>
          <w:tab w:val="left" w:pos="567"/>
        </w:tabs>
        <w:ind w:left="709" w:hanging="709"/>
        <w:jc w:val="both"/>
        <w:outlineLvl w:val="2"/>
        <w:rPr>
          <w:rFonts w:ascii="Arial" w:hAnsi="Arial" w:cs="Arial"/>
          <w:b/>
          <w:bCs/>
        </w:rPr>
      </w:pPr>
    </w:p>
    <w:p w14:paraId="773A5A4A" w14:textId="77777777" w:rsidR="00C444D0" w:rsidRPr="00876E91" w:rsidRDefault="00C444D0" w:rsidP="00C444D0">
      <w:pPr>
        <w:keepNext/>
        <w:tabs>
          <w:tab w:val="left" w:pos="567"/>
        </w:tabs>
        <w:ind w:left="709" w:hanging="709"/>
        <w:jc w:val="both"/>
        <w:outlineLvl w:val="2"/>
        <w:rPr>
          <w:rFonts w:ascii="Arial" w:hAnsi="Arial" w:cs="Arial"/>
          <w:b/>
          <w:bCs/>
        </w:rPr>
      </w:pPr>
      <w:r w:rsidRPr="00876E91">
        <w:rPr>
          <w:rFonts w:ascii="Arial" w:hAnsi="Arial" w:cs="Arial"/>
          <w:b/>
          <w:bCs/>
        </w:rPr>
        <w:t>PAM 3.2.6</w:t>
      </w:r>
      <w:r w:rsidRPr="00876E91">
        <w:rPr>
          <w:rFonts w:ascii="Arial" w:hAnsi="Arial" w:cs="Arial"/>
          <w:b/>
          <w:bCs/>
        </w:rPr>
        <w:tab/>
        <w:t>Health and safety committee</w:t>
      </w:r>
    </w:p>
    <w:p w14:paraId="14A6C0EC" w14:textId="77777777" w:rsidR="00C444D0" w:rsidRPr="00876E91" w:rsidRDefault="00C444D0" w:rsidP="00C444D0">
      <w:pPr>
        <w:tabs>
          <w:tab w:val="left" w:pos="567"/>
        </w:tabs>
        <w:jc w:val="both"/>
        <w:rPr>
          <w:rFonts w:ascii="Arial" w:hAnsi="Arial" w:cs="Arial"/>
        </w:rPr>
      </w:pPr>
    </w:p>
    <w:p w14:paraId="5C43DC4C" w14:textId="77777777" w:rsidR="00C444D0" w:rsidRPr="00876E91" w:rsidRDefault="00C444D0" w:rsidP="00C444D0">
      <w:pPr>
        <w:tabs>
          <w:tab w:val="left" w:pos="567"/>
        </w:tabs>
        <w:jc w:val="both"/>
        <w:rPr>
          <w:rFonts w:ascii="Arial" w:hAnsi="Arial" w:cs="Arial"/>
        </w:rPr>
      </w:pPr>
      <w:r w:rsidRPr="00876E91">
        <w:rPr>
          <w:rFonts w:ascii="Arial" w:hAnsi="Arial" w:cs="Arial"/>
          <w:b/>
        </w:rPr>
        <w:t>PAM 3.2.6.1</w:t>
      </w:r>
      <w:r w:rsidRPr="00876E91">
        <w:rPr>
          <w:rFonts w:ascii="Arial" w:hAnsi="Arial" w:cs="Arial"/>
        </w:rPr>
        <w:t xml:space="preserve"> The contractor shall convene health and safety meetings whenever more than two health and safety representatives have been appointed for the site. These meetings shall be attended by all health and safety representatives and persons nominated by the contractor. Such meetings shall be convened whenever necessary but at least once every month to:</w:t>
      </w:r>
    </w:p>
    <w:p w14:paraId="32674326" w14:textId="77777777" w:rsidR="00C444D0" w:rsidRPr="00876E91" w:rsidRDefault="00C444D0" w:rsidP="00C444D0">
      <w:pPr>
        <w:tabs>
          <w:tab w:val="left" w:pos="567"/>
        </w:tabs>
        <w:jc w:val="both"/>
        <w:rPr>
          <w:rFonts w:ascii="Arial" w:hAnsi="Arial" w:cs="Arial"/>
        </w:rPr>
      </w:pPr>
    </w:p>
    <w:p w14:paraId="3E87E617" w14:textId="77777777" w:rsidR="00C444D0" w:rsidRPr="00876E91" w:rsidRDefault="00C444D0" w:rsidP="00C444D0">
      <w:pPr>
        <w:tabs>
          <w:tab w:val="left" w:pos="567"/>
        </w:tabs>
        <w:ind w:left="567" w:hanging="567"/>
        <w:jc w:val="both"/>
        <w:rPr>
          <w:rFonts w:ascii="Arial" w:hAnsi="Arial" w:cs="Arial"/>
        </w:rPr>
      </w:pPr>
      <w:r w:rsidRPr="00876E91">
        <w:rPr>
          <w:rFonts w:ascii="Arial" w:hAnsi="Arial" w:cs="Arial"/>
        </w:rPr>
        <w:t>a)</w:t>
      </w:r>
      <w:r w:rsidRPr="00876E91">
        <w:rPr>
          <w:rFonts w:ascii="Arial" w:hAnsi="Arial" w:cs="Arial"/>
        </w:rPr>
        <w:tab/>
        <w:t>make recommendations to the contractor regarding any matter affecting the health or safety of persons on the site; and</w:t>
      </w:r>
    </w:p>
    <w:p w14:paraId="7E92DFA9" w14:textId="77777777" w:rsidR="00C444D0" w:rsidRPr="00876E91" w:rsidRDefault="00C444D0" w:rsidP="00C444D0">
      <w:pPr>
        <w:tabs>
          <w:tab w:val="left" w:pos="567"/>
        </w:tabs>
        <w:ind w:left="567" w:hanging="567"/>
        <w:jc w:val="both"/>
        <w:rPr>
          <w:rFonts w:ascii="Arial" w:hAnsi="Arial" w:cs="Arial"/>
        </w:rPr>
      </w:pPr>
    </w:p>
    <w:p w14:paraId="639B5865" w14:textId="77777777" w:rsidR="00C444D0" w:rsidRPr="00876E91" w:rsidRDefault="00C444D0" w:rsidP="00C444D0">
      <w:pPr>
        <w:tabs>
          <w:tab w:val="left" w:pos="567"/>
        </w:tabs>
        <w:ind w:left="567" w:hanging="567"/>
        <w:jc w:val="both"/>
        <w:rPr>
          <w:rFonts w:ascii="Arial" w:hAnsi="Arial" w:cs="Arial"/>
        </w:rPr>
      </w:pPr>
      <w:r w:rsidRPr="00876E91">
        <w:rPr>
          <w:rFonts w:ascii="Arial" w:hAnsi="Arial" w:cs="Arial"/>
        </w:rPr>
        <w:t>b)</w:t>
      </w:r>
      <w:r w:rsidRPr="00876E91">
        <w:rPr>
          <w:rFonts w:ascii="Arial" w:hAnsi="Arial" w:cs="Arial"/>
        </w:rPr>
        <w:tab/>
        <w:t>discuss any incident on the site in which or in consequence of which any person was injured, became ill or died.</w:t>
      </w:r>
    </w:p>
    <w:p w14:paraId="599AFA39" w14:textId="77777777" w:rsidR="00C444D0" w:rsidRPr="00876E91" w:rsidRDefault="00C444D0" w:rsidP="00C444D0">
      <w:pPr>
        <w:tabs>
          <w:tab w:val="left" w:pos="567"/>
        </w:tabs>
        <w:jc w:val="both"/>
        <w:rPr>
          <w:rFonts w:ascii="Arial" w:hAnsi="Arial" w:cs="Arial"/>
        </w:rPr>
      </w:pPr>
    </w:p>
    <w:p w14:paraId="297E4D40" w14:textId="77777777" w:rsidR="00C444D0" w:rsidRPr="00876E91" w:rsidRDefault="00C444D0" w:rsidP="00C444D0">
      <w:pPr>
        <w:tabs>
          <w:tab w:val="left" w:pos="567"/>
        </w:tabs>
        <w:jc w:val="both"/>
        <w:rPr>
          <w:rFonts w:ascii="Arial" w:hAnsi="Arial" w:cs="Arial"/>
        </w:rPr>
      </w:pPr>
      <w:r w:rsidRPr="00876E91">
        <w:rPr>
          <w:rFonts w:ascii="Arial" w:hAnsi="Arial" w:cs="Arial"/>
          <w:b/>
        </w:rPr>
        <w:t>PAM 3.2.6.2</w:t>
      </w:r>
      <w:r w:rsidRPr="00876E91">
        <w:rPr>
          <w:rFonts w:ascii="Arial" w:hAnsi="Arial" w:cs="Arial"/>
        </w:rPr>
        <w:t xml:space="preserve"> The contractor shall consult with the health and safety committee on the development, monitoring and review of the risk assessment.</w:t>
      </w:r>
    </w:p>
    <w:p w14:paraId="6D666358" w14:textId="77777777" w:rsidR="00C444D0" w:rsidRPr="00876E91" w:rsidRDefault="00C444D0" w:rsidP="00C444D0">
      <w:pPr>
        <w:tabs>
          <w:tab w:val="left" w:pos="567"/>
        </w:tabs>
        <w:jc w:val="both"/>
        <w:rPr>
          <w:rFonts w:ascii="Arial" w:hAnsi="Arial" w:cs="Arial"/>
        </w:rPr>
      </w:pPr>
    </w:p>
    <w:p w14:paraId="0BFE11AC" w14:textId="77777777" w:rsidR="00C444D0" w:rsidRPr="00876E91" w:rsidRDefault="00C444D0" w:rsidP="00C444D0">
      <w:pPr>
        <w:tabs>
          <w:tab w:val="left" w:pos="567"/>
        </w:tabs>
        <w:jc w:val="both"/>
        <w:rPr>
          <w:rFonts w:ascii="Arial" w:hAnsi="Arial" w:cs="Arial"/>
        </w:rPr>
      </w:pPr>
      <w:r w:rsidRPr="00876E91">
        <w:rPr>
          <w:rFonts w:ascii="Arial" w:hAnsi="Arial" w:cs="Arial"/>
          <w:b/>
        </w:rPr>
        <w:t xml:space="preserve">PAM 3.2.6.3 </w:t>
      </w:r>
      <w:r w:rsidRPr="00876E91">
        <w:rPr>
          <w:rFonts w:ascii="Arial" w:hAnsi="Arial" w:cs="Arial"/>
        </w:rPr>
        <w:t>The contractor shall ensure that minutes of the health and safety committee meetings are kept. The employer’s health and safety agent shall be invited to attend such meetings as an observer.</w:t>
      </w:r>
    </w:p>
    <w:p w14:paraId="2CF899C6" w14:textId="77777777" w:rsidR="00C444D0" w:rsidRPr="00876E91" w:rsidRDefault="00C444D0" w:rsidP="00C444D0">
      <w:pPr>
        <w:keepNext/>
        <w:tabs>
          <w:tab w:val="left" w:pos="567"/>
        </w:tabs>
        <w:ind w:left="709" w:hanging="709"/>
        <w:jc w:val="both"/>
        <w:outlineLvl w:val="2"/>
        <w:rPr>
          <w:rFonts w:ascii="Arial" w:hAnsi="Arial" w:cs="Arial"/>
          <w:b/>
          <w:bCs/>
        </w:rPr>
      </w:pPr>
    </w:p>
    <w:p w14:paraId="583013CD" w14:textId="77777777" w:rsidR="00C444D0" w:rsidRPr="00876E91" w:rsidRDefault="00C444D0" w:rsidP="00C444D0">
      <w:pPr>
        <w:keepNext/>
        <w:tabs>
          <w:tab w:val="left" w:pos="567"/>
        </w:tabs>
        <w:ind w:left="709" w:hanging="709"/>
        <w:jc w:val="both"/>
        <w:outlineLvl w:val="2"/>
        <w:rPr>
          <w:rFonts w:ascii="Arial" w:hAnsi="Arial" w:cs="Arial"/>
          <w:b/>
          <w:bCs/>
        </w:rPr>
      </w:pPr>
      <w:r w:rsidRPr="00876E91">
        <w:rPr>
          <w:rFonts w:ascii="Arial" w:hAnsi="Arial" w:cs="Arial"/>
          <w:b/>
          <w:bCs/>
        </w:rPr>
        <w:t>PAM 3.2.7 Inspections, formal enquires and incidents</w:t>
      </w:r>
    </w:p>
    <w:p w14:paraId="47747544" w14:textId="77777777" w:rsidR="00C444D0" w:rsidRPr="00876E91" w:rsidRDefault="00C444D0" w:rsidP="00C444D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14:paraId="59C38AB7" w14:textId="77777777" w:rsidR="00C444D0" w:rsidRPr="00876E91" w:rsidRDefault="00C444D0" w:rsidP="00C444D0">
      <w:pPr>
        <w:tabs>
          <w:tab w:val="left" w:pos="567"/>
        </w:tabs>
        <w:jc w:val="both"/>
        <w:rPr>
          <w:rFonts w:ascii="Arial" w:hAnsi="Arial" w:cs="Arial"/>
        </w:rPr>
      </w:pPr>
      <w:r w:rsidRPr="00876E91">
        <w:rPr>
          <w:rFonts w:ascii="Arial" w:hAnsi="Arial" w:cs="Arial"/>
          <w:b/>
        </w:rPr>
        <w:t>PAM 3.2.7.1</w:t>
      </w:r>
      <w:r w:rsidRPr="00876E91">
        <w:rPr>
          <w:rFonts w:ascii="Arial" w:hAnsi="Arial" w:cs="Arial"/>
        </w:rPr>
        <w:t xml:space="preserve"> The contractor shall inform the relevant safety representative:</w:t>
      </w:r>
    </w:p>
    <w:p w14:paraId="3DAD8697" w14:textId="77777777" w:rsidR="00C444D0" w:rsidRPr="00876E91" w:rsidRDefault="00C444D0" w:rsidP="00C444D0">
      <w:pPr>
        <w:tabs>
          <w:tab w:val="left" w:pos="567"/>
        </w:tabs>
        <w:jc w:val="both"/>
        <w:rPr>
          <w:rFonts w:ascii="Arial" w:hAnsi="Arial" w:cs="Arial"/>
        </w:rPr>
      </w:pPr>
    </w:p>
    <w:p w14:paraId="45112F37" w14:textId="77777777" w:rsidR="00C444D0" w:rsidRPr="00876E91" w:rsidRDefault="00C444D0" w:rsidP="00C444D0">
      <w:pPr>
        <w:tabs>
          <w:tab w:val="left" w:pos="567"/>
        </w:tabs>
        <w:ind w:left="567" w:hanging="567"/>
        <w:jc w:val="both"/>
        <w:rPr>
          <w:rFonts w:ascii="Arial" w:hAnsi="Arial" w:cs="Arial"/>
        </w:rPr>
      </w:pPr>
      <w:r w:rsidRPr="00876E91">
        <w:rPr>
          <w:rFonts w:ascii="Arial" w:hAnsi="Arial" w:cs="Arial"/>
        </w:rPr>
        <w:lastRenderedPageBreak/>
        <w:t>a)</w:t>
      </w:r>
      <w:r w:rsidRPr="00876E91">
        <w:rPr>
          <w:rFonts w:ascii="Arial" w:hAnsi="Arial" w:cs="Arial"/>
        </w:rPr>
        <w:tab/>
        <w:t>beforehand of inspections, investigations or formal inquiries of which he has been notified by an inspector; and</w:t>
      </w:r>
    </w:p>
    <w:p w14:paraId="3F4D1B16" w14:textId="77777777" w:rsidR="00C444D0" w:rsidRPr="00876E91" w:rsidRDefault="00C444D0" w:rsidP="00C444D0">
      <w:pPr>
        <w:tabs>
          <w:tab w:val="left" w:pos="567"/>
        </w:tabs>
        <w:jc w:val="both"/>
        <w:rPr>
          <w:rFonts w:ascii="Arial" w:hAnsi="Arial" w:cs="Arial"/>
        </w:rPr>
      </w:pPr>
    </w:p>
    <w:p w14:paraId="0C14E71F" w14:textId="77777777" w:rsidR="00C444D0" w:rsidRPr="00876E91" w:rsidRDefault="00C444D0" w:rsidP="00C444D0">
      <w:pPr>
        <w:tabs>
          <w:tab w:val="left" w:pos="567"/>
        </w:tabs>
        <w:jc w:val="both"/>
        <w:rPr>
          <w:rFonts w:ascii="Arial" w:hAnsi="Arial" w:cs="Arial"/>
        </w:rPr>
      </w:pPr>
      <w:r w:rsidRPr="00876E91">
        <w:rPr>
          <w:rFonts w:ascii="Arial" w:hAnsi="Arial" w:cs="Arial"/>
        </w:rPr>
        <w:t>b)</w:t>
      </w:r>
      <w:r w:rsidRPr="00876E91">
        <w:rPr>
          <w:rFonts w:ascii="Arial" w:hAnsi="Arial" w:cs="Arial"/>
        </w:rPr>
        <w:tab/>
        <w:t>as soon as reasonably practicable of the occurrence of an incident on the site.</w:t>
      </w:r>
    </w:p>
    <w:p w14:paraId="18F358B8" w14:textId="77777777" w:rsidR="00C444D0" w:rsidRPr="00876E91" w:rsidRDefault="00C444D0" w:rsidP="00C444D0">
      <w:pPr>
        <w:tabs>
          <w:tab w:val="left" w:pos="567"/>
        </w:tabs>
        <w:jc w:val="both"/>
        <w:rPr>
          <w:rFonts w:ascii="Arial" w:hAnsi="Arial" w:cs="Arial"/>
        </w:rPr>
      </w:pPr>
    </w:p>
    <w:p w14:paraId="4A9F571F" w14:textId="77777777" w:rsidR="00C444D0" w:rsidRPr="00876E91" w:rsidRDefault="00C444D0" w:rsidP="00C444D0">
      <w:pPr>
        <w:tabs>
          <w:tab w:val="left" w:pos="567"/>
        </w:tabs>
        <w:jc w:val="both"/>
        <w:rPr>
          <w:rFonts w:ascii="Arial" w:hAnsi="Arial" w:cs="Arial"/>
        </w:rPr>
      </w:pPr>
      <w:r w:rsidRPr="00876E91">
        <w:rPr>
          <w:rFonts w:ascii="Arial" w:hAnsi="Arial" w:cs="Arial"/>
          <w:b/>
        </w:rPr>
        <w:t>PAM 3.2.7.2</w:t>
      </w:r>
      <w:r w:rsidRPr="00876E91">
        <w:rPr>
          <w:rFonts w:ascii="Arial" w:hAnsi="Arial" w:cs="Arial"/>
        </w:rPr>
        <w:t xml:space="preserve"> The contractor shall record all incidents and notify the employer’s health and safety agent of any incident, except in the case of a traffic accident on a public road, as soon as possible after it has occurred and report such incidence to an inspector of the department of labour and notify the Provincial Director of the Department of Labour of such incident within 7 days on the prescribed form.</w:t>
      </w:r>
    </w:p>
    <w:p w14:paraId="5DDE16A7" w14:textId="77777777" w:rsidR="00C444D0" w:rsidRPr="00876E91" w:rsidRDefault="00C444D0" w:rsidP="00C444D0">
      <w:pPr>
        <w:tabs>
          <w:tab w:val="left" w:pos="567"/>
        </w:tabs>
        <w:jc w:val="both"/>
        <w:rPr>
          <w:rFonts w:ascii="Arial" w:hAnsi="Arial" w:cs="Arial"/>
        </w:rPr>
      </w:pPr>
    </w:p>
    <w:p w14:paraId="2C17EF11" w14:textId="77777777" w:rsidR="00C444D0" w:rsidRPr="00876E91" w:rsidRDefault="00C444D0" w:rsidP="00C444D0">
      <w:pPr>
        <w:tabs>
          <w:tab w:val="left" w:pos="567"/>
        </w:tabs>
        <w:jc w:val="both"/>
        <w:rPr>
          <w:rFonts w:ascii="Arial" w:hAnsi="Arial" w:cs="Arial"/>
        </w:rPr>
      </w:pPr>
      <w:r w:rsidRPr="00876E91">
        <w:rPr>
          <w:rFonts w:ascii="Arial" w:hAnsi="Arial" w:cs="Arial"/>
          <w:b/>
        </w:rPr>
        <w:t>PAM 3.2.7.3</w:t>
      </w:r>
      <w:r w:rsidRPr="00876E91">
        <w:rPr>
          <w:rFonts w:ascii="Arial" w:hAnsi="Arial" w:cs="Arial"/>
        </w:rPr>
        <w:t xml:space="preserve"> The contractor shall investigate all incidents and issue the employer’s health and safety agent with copies of such investigations.</w:t>
      </w:r>
    </w:p>
    <w:p w14:paraId="2D3B3652" w14:textId="77777777" w:rsidR="00C444D0" w:rsidRPr="00876E91" w:rsidRDefault="00C444D0" w:rsidP="00C444D0">
      <w:pPr>
        <w:tabs>
          <w:tab w:val="left" w:pos="567"/>
        </w:tabs>
        <w:jc w:val="both"/>
        <w:rPr>
          <w:rFonts w:ascii="Arial" w:hAnsi="Arial" w:cs="Arial"/>
        </w:rPr>
      </w:pPr>
    </w:p>
    <w:p w14:paraId="539FA4C8" w14:textId="77777777" w:rsidR="00C444D0" w:rsidRPr="00876E91" w:rsidRDefault="00C444D0" w:rsidP="00C444D0">
      <w:pPr>
        <w:tabs>
          <w:tab w:val="left" w:pos="567"/>
        </w:tabs>
        <w:jc w:val="both"/>
        <w:rPr>
          <w:rFonts w:ascii="Arial" w:hAnsi="Arial" w:cs="Arial"/>
        </w:rPr>
      </w:pPr>
      <w:r w:rsidRPr="00876E91">
        <w:rPr>
          <w:rFonts w:ascii="Arial" w:hAnsi="Arial" w:cs="Arial"/>
          <w:b/>
        </w:rPr>
        <w:t>PAM 3.2.7.4</w:t>
      </w:r>
      <w:r w:rsidRPr="00876E91">
        <w:rPr>
          <w:rFonts w:ascii="Arial" w:hAnsi="Arial" w:cs="Arial"/>
        </w:rPr>
        <w:t xml:space="preserve"> The contractor shall in the event of an incident in which a person dies, or is injured to such an extent that he is likely to die, or suffered the loss of a limb or part of a limb:  </w:t>
      </w:r>
    </w:p>
    <w:p w14:paraId="2E8160F4" w14:textId="77777777" w:rsidR="00C444D0" w:rsidRPr="00876E91" w:rsidRDefault="00C444D0" w:rsidP="00C444D0">
      <w:pPr>
        <w:tabs>
          <w:tab w:val="left" w:pos="567"/>
        </w:tabs>
        <w:jc w:val="both"/>
        <w:rPr>
          <w:rFonts w:ascii="Arial" w:hAnsi="Arial" w:cs="Arial"/>
        </w:rPr>
      </w:pPr>
    </w:p>
    <w:p w14:paraId="34713161" w14:textId="77777777" w:rsidR="00C444D0" w:rsidRPr="00876E91" w:rsidRDefault="00C444D0" w:rsidP="0078741F">
      <w:pPr>
        <w:numPr>
          <w:ilvl w:val="0"/>
          <w:numId w:val="99"/>
        </w:numPr>
        <w:tabs>
          <w:tab w:val="left" w:pos="567"/>
        </w:tabs>
        <w:ind w:left="567" w:hanging="567"/>
        <w:contextualSpacing/>
        <w:jc w:val="both"/>
        <w:rPr>
          <w:rFonts w:ascii="Arial" w:hAnsi="Arial" w:cs="Arial"/>
          <w:lang w:val="en-GB"/>
        </w:rPr>
      </w:pPr>
      <w:r w:rsidRPr="00876E91">
        <w:rPr>
          <w:rFonts w:ascii="Arial" w:hAnsi="Arial" w:cs="Arial"/>
          <w:lang w:val="en-GB"/>
        </w:rPr>
        <w:t>notify the Provincial Director of the Department of Labour of such incident by telephone, facsimile or similar means of communication;</w:t>
      </w:r>
    </w:p>
    <w:p w14:paraId="75802DAD" w14:textId="77777777" w:rsidR="00C444D0" w:rsidRPr="00876E91" w:rsidRDefault="00C444D0" w:rsidP="00C444D0">
      <w:pPr>
        <w:tabs>
          <w:tab w:val="left" w:pos="567"/>
        </w:tabs>
        <w:ind w:left="567" w:hanging="567"/>
        <w:jc w:val="both"/>
        <w:rPr>
          <w:rFonts w:ascii="Arial" w:hAnsi="Arial" w:cs="Arial"/>
        </w:rPr>
      </w:pPr>
    </w:p>
    <w:p w14:paraId="51654513" w14:textId="77777777" w:rsidR="00C444D0" w:rsidRPr="00876E91" w:rsidRDefault="00C444D0" w:rsidP="0078741F">
      <w:pPr>
        <w:numPr>
          <w:ilvl w:val="0"/>
          <w:numId w:val="99"/>
        </w:numPr>
        <w:tabs>
          <w:tab w:val="left" w:pos="567"/>
        </w:tabs>
        <w:ind w:left="567" w:hanging="567"/>
        <w:contextualSpacing/>
        <w:jc w:val="both"/>
        <w:rPr>
          <w:rFonts w:ascii="Arial" w:hAnsi="Arial" w:cs="Arial"/>
          <w:lang w:val="en-GB"/>
        </w:rPr>
      </w:pPr>
      <w:r w:rsidRPr="00876E91">
        <w:rPr>
          <w:rFonts w:ascii="Arial" w:hAnsi="Arial" w:cs="Arial"/>
          <w:lang w:val="en-GB"/>
        </w:rPr>
        <w:t>ensure that no person disturbs the site at which the incident occurred or remove any article or substance involved in the incident therefrom, without the consent of an inspector, unless an action is necessary to prevent a further incident, to remove the injured or dead, or to rescue persons from danger; and.</w:t>
      </w:r>
    </w:p>
    <w:p w14:paraId="3517D43A" w14:textId="77777777" w:rsidR="00C444D0" w:rsidRPr="00876E91" w:rsidRDefault="00C444D0" w:rsidP="00C444D0">
      <w:pPr>
        <w:tabs>
          <w:tab w:val="left" w:pos="567"/>
        </w:tabs>
        <w:ind w:left="567" w:hanging="567"/>
        <w:jc w:val="both"/>
        <w:rPr>
          <w:rFonts w:ascii="Arial" w:hAnsi="Arial" w:cs="Arial"/>
        </w:rPr>
      </w:pPr>
    </w:p>
    <w:p w14:paraId="6E35853E" w14:textId="77777777" w:rsidR="00C444D0" w:rsidRPr="00876E91" w:rsidRDefault="00C444D0" w:rsidP="0078741F">
      <w:pPr>
        <w:numPr>
          <w:ilvl w:val="0"/>
          <w:numId w:val="99"/>
        </w:numPr>
        <w:tabs>
          <w:tab w:val="left" w:pos="567"/>
        </w:tabs>
        <w:ind w:left="567" w:hanging="567"/>
        <w:contextualSpacing/>
        <w:jc w:val="both"/>
        <w:rPr>
          <w:rFonts w:ascii="Arial" w:hAnsi="Arial" w:cs="Arial"/>
          <w:lang w:val="en-GB"/>
        </w:rPr>
      </w:pPr>
      <w:r w:rsidRPr="00876E91">
        <w:rPr>
          <w:rFonts w:ascii="Arial" w:hAnsi="Arial" w:cs="Arial"/>
          <w:lang w:val="en-GB"/>
        </w:rPr>
        <w:t>provide the Provincial Director of the Department of Labour with a report which includes the measures that the contractor or his subcontractor intend to implement to ensure a safe site as reasonably practicable.</w:t>
      </w:r>
      <w:r w:rsidRPr="00876E91">
        <w:rPr>
          <w:rFonts w:ascii="Arial" w:hAnsi="Arial" w:cs="Arial"/>
          <w:lang w:val="en-GB"/>
        </w:rPr>
        <w:tab/>
      </w:r>
    </w:p>
    <w:p w14:paraId="16458301" w14:textId="77777777" w:rsidR="00C444D0" w:rsidRPr="00876E91" w:rsidRDefault="00C444D0" w:rsidP="00C444D0">
      <w:pPr>
        <w:tabs>
          <w:tab w:val="left" w:pos="567"/>
        </w:tabs>
        <w:jc w:val="both"/>
        <w:rPr>
          <w:rFonts w:ascii="Arial" w:hAnsi="Arial" w:cs="Arial"/>
        </w:rPr>
      </w:pPr>
    </w:p>
    <w:p w14:paraId="03BF6B00" w14:textId="77777777" w:rsidR="00C444D0" w:rsidRPr="00876E91" w:rsidRDefault="00C444D0" w:rsidP="00C444D0">
      <w:pPr>
        <w:tabs>
          <w:tab w:val="left" w:pos="567"/>
        </w:tabs>
        <w:jc w:val="both"/>
        <w:rPr>
          <w:rFonts w:ascii="Arial" w:hAnsi="Arial" w:cs="Arial"/>
        </w:rPr>
      </w:pPr>
      <w:r w:rsidRPr="00876E91">
        <w:rPr>
          <w:rFonts w:ascii="Arial" w:hAnsi="Arial" w:cs="Arial"/>
          <w:b/>
        </w:rPr>
        <w:t>PAM 3.2.7.5</w:t>
      </w:r>
      <w:r w:rsidRPr="00876E91">
        <w:rPr>
          <w:rFonts w:ascii="Arial" w:hAnsi="Arial" w:cs="Arial"/>
        </w:rPr>
        <w:t xml:space="preserve"> The contractor shall notify the Provincial Director of the Department of Labour of the death of any person which results from injuries sustained in an incident.</w:t>
      </w:r>
    </w:p>
    <w:p w14:paraId="617883DD" w14:textId="77777777" w:rsidR="00C444D0" w:rsidRPr="00876E91" w:rsidRDefault="00C444D0" w:rsidP="00C444D0">
      <w:pPr>
        <w:keepNext/>
        <w:tabs>
          <w:tab w:val="left" w:pos="567"/>
        </w:tabs>
        <w:ind w:left="709" w:hanging="709"/>
        <w:jc w:val="both"/>
        <w:outlineLvl w:val="2"/>
        <w:rPr>
          <w:rFonts w:ascii="Arial" w:hAnsi="Arial" w:cs="Arial"/>
          <w:b/>
          <w:bCs/>
        </w:rPr>
      </w:pPr>
    </w:p>
    <w:p w14:paraId="67679D35" w14:textId="77777777" w:rsidR="00C444D0" w:rsidRPr="00876E91" w:rsidRDefault="00C444D0" w:rsidP="00C444D0">
      <w:pPr>
        <w:keepNext/>
        <w:tabs>
          <w:tab w:val="left" w:pos="567"/>
        </w:tabs>
        <w:ind w:left="709" w:hanging="709"/>
        <w:jc w:val="both"/>
        <w:outlineLvl w:val="2"/>
        <w:rPr>
          <w:rFonts w:ascii="Arial" w:hAnsi="Arial" w:cs="Arial"/>
          <w:b/>
          <w:bCs/>
        </w:rPr>
      </w:pPr>
      <w:r w:rsidRPr="00876E91">
        <w:rPr>
          <w:rFonts w:ascii="Arial" w:hAnsi="Arial" w:cs="Arial"/>
          <w:b/>
          <w:bCs/>
        </w:rPr>
        <w:t>PAM 3.2.8</w:t>
      </w:r>
      <w:r w:rsidRPr="00876E91">
        <w:rPr>
          <w:rFonts w:ascii="Arial" w:hAnsi="Arial" w:cs="Arial"/>
          <w:b/>
          <w:bCs/>
        </w:rPr>
        <w:tab/>
        <w:t>Personal protective equipment and clothing</w:t>
      </w:r>
    </w:p>
    <w:p w14:paraId="0D06F7FD" w14:textId="77777777" w:rsidR="00C444D0" w:rsidRPr="00876E91" w:rsidRDefault="00C444D0" w:rsidP="00C444D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14:paraId="5F645071" w14:textId="77777777" w:rsidR="00C444D0" w:rsidRPr="00876E91" w:rsidRDefault="00C444D0" w:rsidP="00C444D0">
      <w:pPr>
        <w:tabs>
          <w:tab w:val="left" w:pos="567"/>
        </w:tabs>
        <w:jc w:val="both"/>
        <w:rPr>
          <w:rFonts w:ascii="Arial" w:hAnsi="Arial" w:cs="Arial"/>
        </w:rPr>
      </w:pPr>
      <w:r w:rsidRPr="00876E91">
        <w:rPr>
          <w:rFonts w:ascii="Arial" w:hAnsi="Arial" w:cs="Arial"/>
        </w:rPr>
        <w:t>The contractor shall ensure that:</w:t>
      </w:r>
    </w:p>
    <w:p w14:paraId="266EED59" w14:textId="77777777" w:rsidR="00C444D0" w:rsidRPr="00876E91" w:rsidRDefault="00C444D0" w:rsidP="00C444D0">
      <w:pPr>
        <w:tabs>
          <w:tab w:val="left" w:pos="567"/>
        </w:tabs>
        <w:jc w:val="both"/>
        <w:rPr>
          <w:rFonts w:ascii="Arial" w:hAnsi="Arial" w:cs="Arial"/>
        </w:rPr>
      </w:pPr>
    </w:p>
    <w:p w14:paraId="08943133" w14:textId="77777777" w:rsidR="00C444D0" w:rsidRPr="00876E91" w:rsidRDefault="00C444D0" w:rsidP="00C444D0">
      <w:pPr>
        <w:tabs>
          <w:tab w:val="left" w:pos="567"/>
        </w:tabs>
        <w:ind w:left="567" w:hanging="567"/>
        <w:jc w:val="both"/>
        <w:rPr>
          <w:rFonts w:ascii="Arial" w:hAnsi="Arial" w:cs="Arial"/>
        </w:rPr>
      </w:pPr>
      <w:r w:rsidRPr="00876E91">
        <w:rPr>
          <w:rFonts w:ascii="Arial" w:hAnsi="Arial" w:cs="Arial"/>
        </w:rPr>
        <w:t>a)</w:t>
      </w:r>
      <w:r w:rsidRPr="00876E91">
        <w:rPr>
          <w:rFonts w:ascii="Arial" w:hAnsi="Arial" w:cs="Arial"/>
        </w:rPr>
        <w:tab/>
        <w:t>all workers are issued with the necessary personal protective clothing;</w:t>
      </w:r>
    </w:p>
    <w:p w14:paraId="3830180B" w14:textId="77777777" w:rsidR="00C444D0" w:rsidRPr="00876E91" w:rsidRDefault="00C444D0" w:rsidP="00C444D0">
      <w:pPr>
        <w:tabs>
          <w:tab w:val="left" w:pos="567"/>
        </w:tabs>
        <w:ind w:left="567" w:hanging="567"/>
        <w:jc w:val="both"/>
        <w:rPr>
          <w:rFonts w:ascii="Arial" w:hAnsi="Arial" w:cs="Arial"/>
        </w:rPr>
      </w:pPr>
    </w:p>
    <w:p w14:paraId="28171F69" w14:textId="77777777" w:rsidR="00C444D0" w:rsidRPr="00876E91" w:rsidRDefault="00C444D0" w:rsidP="00C444D0">
      <w:pPr>
        <w:tabs>
          <w:tab w:val="left" w:pos="567"/>
        </w:tabs>
        <w:ind w:left="567" w:hanging="567"/>
        <w:jc w:val="both"/>
        <w:rPr>
          <w:rFonts w:ascii="Arial" w:hAnsi="Arial" w:cs="Arial"/>
        </w:rPr>
      </w:pPr>
      <w:r w:rsidRPr="00876E91">
        <w:rPr>
          <w:rFonts w:ascii="Arial" w:hAnsi="Arial" w:cs="Arial"/>
        </w:rPr>
        <w:t>b)</w:t>
      </w:r>
      <w:r w:rsidRPr="00876E91">
        <w:rPr>
          <w:rFonts w:ascii="Arial" w:hAnsi="Arial" w:cs="Arial"/>
        </w:rPr>
        <w:tab/>
        <w:t>all workers are identifiable at all times by having the company for which they work for printed on the back or front of their overalls; and</w:t>
      </w:r>
    </w:p>
    <w:p w14:paraId="1A1CC894" w14:textId="77777777" w:rsidR="00C444D0" w:rsidRPr="00876E91" w:rsidRDefault="00C444D0" w:rsidP="00C444D0">
      <w:pPr>
        <w:tabs>
          <w:tab w:val="left" w:pos="567"/>
        </w:tabs>
        <w:ind w:left="567" w:hanging="567"/>
        <w:jc w:val="both"/>
        <w:rPr>
          <w:rFonts w:ascii="Arial" w:hAnsi="Arial" w:cs="Arial"/>
        </w:rPr>
      </w:pPr>
    </w:p>
    <w:p w14:paraId="5D47898A" w14:textId="77777777" w:rsidR="00C444D0" w:rsidRPr="00876E91" w:rsidRDefault="00C444D0" w:rsidP="00C444D0">
      <w:pPr>
        <w:tabs>
          <w:tab w:val="left" w:pos="567"/>
        </w:tabs>
        <w:ind w:left="567" w:hanging="567"/>
        <w:jc w:val="both"/>
        <w:rPr>
          <w:rFonts w:ascii="Arial" w:hAnsi="Arial" w:cs="Arial"/>
        </w:rPr>
      </w:pPr>
      <w:r w:rsidRPr="00876E91">
        <w:rPr>
          <w:rFonts w:ascii="Arial" w:hAnsi="Arial" w:cs="Arial"/>
        </w:rPr>
        <w:t>c)</w:t>
      </w:r>
      <w:r w:rsidRPr="00876E91">
        <w:rPr>
          <w:rFonts w:ascii="Arial" w:hAnsi="Arial" w:cs="Arial"/>
        </w:rPr>
        <w:tab/>
        <w:t>clear procedures are in place for the replacement of lost, stolen, worn or damage personal protective clothing.</w:t>
      </w:r>
    </w:p>
    <w:p w14:paraId="1C7460AE" w14:textId="77777777" w:rsidR="00C444D0" w:rsidRPr="00876E91" w:rsidRDefault="00C444D0" w:rsidP="00C444D0">
      <w:pPr>
        <w:keepNext/>
        <w:widowControl w:val="0"/>
        <w:tabs>
          <w:tab w:val="left" w:pos="567"/>
        </w:tabs>
        <w:jc w:val="both"/>
        <w:outlineLvl w:val="1"/>
        <w:rPr>
          <w:rFonts w:ascii="Arial" w:hAnsi="Arial" w:cs="Arial"/>
          <w:b/>
          <w:bCs/>
          <w:iCs/>
        </w:rPr>
      </w:pPr>
    </w:p>
    <w:p w14:paraId="37ADBC1E" w14:textId="77777777" w:rsidR="00C444D0" w:rsidRPr="00876E91" w:rsidRDefault="00C444D0" w:rsidP="00C444D0">
      <w:pPr>
        <w:keepNext/>
        <w:widowControl w:val="0"/>
        <w:tabs>
          <w:tab w:val="left" w:pos="567"/>
        </w:tabs>
        <w:jc w:val="both"/>
        <w:outlineLvl w:val="1"/>
        <w:rPr>
          <w:rFonts w:ascii="Arial" w:hAnsi="Arial" w:cs="Arial"/>
          <w:b/>
          <w:bCs/>
          <w:iCs/>
        </w:rPr>
      </w:pPr>
      <w:r w:rsidRPr="00876E91">
        <w:rPr>
          <w:rFonts w:ascii="Arial" w:hAnsi="Arial" w:cs="Arial"/>
          <w:b/>
          <w:bCs/>
          <w:iCs/>
        </w:rPr>
        <w:t>PAM 3.3</w:t>
      </w:r>
      <w:r w:rsidRPr="00876E91">
        <w:rPr>
          <w:rFonts w:ascii="Arial" w:hAnsi="Arial" w:cs="Arial"/>
          <w:b/>
          <w:bCs/>
          <w:iCs/>
        </w:rPr>
        <w:tab/>
        <w:t>Appointments</w:t>
      </w:r>
    </w:p>
    <w:p w14:paraId="1F169AA0" w14:textId="77777777" w:rsidR="00C444D0" w:rsidRPr="00876E91" w:rsidRDefault="00C444D0" w:rsidP="00C444D0">
      <w:pPr>
        <w:keepNext/>
        <w:tabs>
          <w:tab w:val="left" w:pos="567"/>
        </w:tabs>
        <w:ind w:left="709" w:hanging="709"/>
        <w:jc w:val="both"/>
        <w:outlineLvl w:val="2"/>
        <w:rPr>
          <w:rFonts w:ascii="Arial" w:hAnsi="Arial" w:cs="Arial"/>
          <w:b/>
          <w:bCs/>
        </w:rPr>
      </w:pPr>
    </w:p>
    <w:p w14:paraId="4136A9CB" w14:textId="77777777" w:rsidR="00C444D0" w:rsidRPr="00876E91" w:rsidRDefault="00C444D0" w:rsidP="00C444D0">
      <w:pPr>
        <w:keepNext/>
        <w:tabs>
          <w:tab w:val="left" w:pos="567"/>
        </w:tabs>
        <w:ind w:left="709" w:hanging="709"/>
        <w:jc w:val="both"/>
        <w:outlineLvl w:val="2"/>
        <w:rPr>
          <w:rFonts w:ascii="Arial" w:hAnsi="Arial" w:cs="Arial"/>
          <w:b/>
          <w:bCs/>
        </w:rPr>
      </w:pPr>
      <w:r w:rsidRPr="00876E91">
        <w:rPr>
          <w:rFonts w:ascii="Arial" w:hAnsi="Arial" w:cs="Arial"/>
          <w:b/>
          <w:bCs/>
        </w:rPr>
        <w:t>PAM 3.3.1</w:t>
      </w:r>
      <w:r w:rsidRPr="00876E91">
        <w:rPr>
          <w:rFonts w:ascii="Arial" w:hAnsi="Arial" w:cs="Arial"/>
          <w:b/>
          <w:bCs/>
        </w:rPr>
        <w:tab/>
        <w:t>Construction manager</w:t>
      </w:r>
    </w:p>
    <w:p w14:paraId="691C9707" w14:textId="77777777" w:rsidR="00C444D0" w:rsidRPr="00876E91" w:rsidRDefault="00C444D0" w:rsidP="00C444D0">
      <w:pPr>
        <w:tabs>
          <w:tab w:val="left" w:pos="567"/>
        </w:tabs>
        <w:jc w:val="both"/>
        <w:rPr>
          <w:rFonts w:ascii="Arial" w:hAnsi="Arial" w:cs="Arial"/>
        </w:rPr>
      </w:pPr>
    </w:p>
    <w:p w14:paraId="08DACFEC" w14:textId="77777777" w:rsidR="00C444D0" w:rsidRPr="00876E91" w:rsidRDefault="00C444D0" w:rsidP="00C444D0">
      <w:pPr>
        <w:tabs>
          <w:tab w:val="left" w:pos="567"/>
        </w:tabs>
        <w:jc w:val="both"/>
        <w:rPr>
          <w:rFonts w:ascii="Arial" w:hAnsi="Arial" w:cs="Arial"/>
        </w:rPr>
      </w:pPr>
      <w:r w:rsidRPr="00876E91">
        <w:rPr>
          <w:rFonts w:ascii="Arial" w:hAnsi="Arial" w:cs="Arial"/>
        </w:rPr>
        <w:t xml:space="preserve">The contractor shall appoint in writing one full time competent person as the construction manager with the duty of managing all the construction on a single site including that of ensuring occupational health and safety compliance.  Where appropriate, the contractor shall appoint in writing one or more assistant construction managers. </w:t>
      </w:r>
    </w:p>
    <w:p w14:paraId="4D67452F" w14:textId="77777777" w:rsidR="00C444D0" w:rsidRPr="00876E91" w:rsidRDefault="00C444D0" w:rsidP="00C444D0">
      <w:pPr>
        <w:tabs>
          <w:tab w:val="left" w:pos="567"/>
        </w:tabs>
        <w:jc w:val="both"/>
        <w:rPr>
          <w:rFonts w:ascii="Arial" w:hAnsi="Arial" w:cs="Arial"/>
        </w:rPr>
      </w:pPr>
    </w:p>
    <w:p w14:paraId="0DD5FB9C" w14:textId="77777777" w:rsidR="00C444D0" w:rsidRPr="00876E91" w:rsidRDefault="00C444D0" w:rsidP="00C444D0">
      <w:pPr>
        <w:keepNext/>
        <w:tabs>
          <w:tab w:val="left" w:pos="567"/>
        </w:tabs>
        <w:ind w:left="709" w:hanging="709"/>
        <w:jc w:val="both"/>
        <w:outlineLvl w:val="2"/>
        <w:rPr>
          <w:rFonts w:ascii="Arial" w:hAnsi="Arial" w:cs="Arial"/>
          <w:b/>
          <w:bCs/>
        </w:rPr>
      </w:pPr>
      <w:r w:rsidRPr="00876E91">
        <w:rPr>
          <w:rFonts w:ascii="Arial" w:hAnsi="Arial" w:cs="Arial"/>
          <w:b/>
          <w:bCs/>
        </w:rPr>
        <w:t>PAM 3.3.2</w:t>
      </w:r>
      <w:r w:rsidRPr="00876E91">
        <w:rPr>
          <w:rFonts w:ascii="Arial" w:hAnsi="Arial" w:cs="Arial"/>
          <w:b/>
          <w:bCs/>
        </w:rPr>
        <w:tab/>
        <w:t>Appointment of construction health and safety officers</w:t>
      </w:r>
    </w:p>
    <w:p w14:paraId="652259D9" w14:textId="77777777" w:rsidR="00C444D0" w:rsidRPr="00876E91" w:rsidRDefault="00C444D0" w:rsidP="00C444D0">
      <w:pPr>
        <w:tabs>
          <w:tab w:val="left" w:pos="567"/>
        </w:tabs>
        <w:ind w:left="283"/>
        <w:jc w:val="both"/>
        <w:rPr>
          <w:rFonts w:ascii="Arial" w:hAnsi="Arial" w:cs="Arial"/>
          <w:lang w:val="en-GB"/>
        </w:rPr>
      </w:pPr>
    </w:p>
    <w:p w14:paraId="71DDD34A" w14:textId="77777777" w:rsidR="00C444D0" w:rsidRPr="00876E91" w:rsidRDefault="00C444D0" w:rsidP="00C444D0">
      <w:pPr>
        <w:tabs>
          <w:tab w:val="left" w:pos="567"/>
        </w:tabs>
        <w:jc w:val="both"/>
        <w:rPr>
          <w:rFonts w:ascii="Arial" w:hAnsi="Arial" w:cs="Arial"/>
          <w:lang w:val="en-GB"/>
        </w:rPr>
      </w:pPr>
      <w:r w:rsidRPr="00876E91">
        <w:rPr>
          <w:rFonts w:ascii="Arial" w:hAnsi="Arial" w:cs="Arial"/>
          <w:lang w:val="en-GB"/>
        </w:rPr>
        <w:t xml:space="preserve">The contractor shall after consultation with the employer after considering the size of the project, the degree of danger likely to be encountered or the accumulation of hazards or risks on the site, prior to commencing the work and if necessary, appoint a full-time or a part-time suitably qualified health and safety officer to assist in the control of all health and safety related aspects on the site. </w:t>
      </w:r>
    </w:p>
    <w:p w14:paraId="65FFA894" w14:textId="77777777" w:rsidR="00C444D0" w:rsidRPr="00876E91" w:rsidRDefault="00C444D0" w:rsidP="00C444D0">
      <w:pPr>
        <w:tabs>
          <w:tab w:val="left" w:pos="567"/>
        </w:tabs>
        <w:jc w:val="both"/>
        <w:rPr>
          <w:rFonts w:ascii="Arial" w:hAnsi="Arial" w:cs="Arial"/>
        </w:rPr>
      </w:pPr>
    </w:p>
    <w:p w14:paraId="1BF328C8" w14:textId="77777777" w:rsidR="00C444D0" w:rsidRPr="00876E91" w:rsidRDefault="00C444D0" w:rsidP="00C444D0">
      <w:pPr>
        <w:keepNext/>
        <w:tabs>
          <w:tab w:val="left" w:pos="567"/>
        </w:tabs>
        <w:ind w:left="709" w:hanging="709"/>
        <w:jc w:val="both"/>
        <w:outlineLvl w:val="2"/>
        <w:rPr>
          <w:rFonts w:ascii="Arial" w:hAnsi="Arial" w:cs="Arial"/>
          <w:b/>
          <w:bCs/>
        </w:rPr>
      </w:pPr>
      <w:r w:rsidRPr="00876E91">
        <w:rPr>
          <w:rFonts w:ascii="Arial" w:hAnsi="Arial" w:cs="Arial"/>
          <w:b/>
          <w:bCs/>
        </w:rPr>
        <w:t>PAM 3.3.3</w:t>
      </w:r>
      <w:r w:rsidRPr="00876E91">
        <w:rPr>
          <w:rFonts w:ascii="Arial" w:hAnsi="Arial" w:cs="Arial"/>
          <w:b/>
          <w:bCs/>
        </w:rPr>
        <w:tab/>
        <w:t>Construction supervisors</w:t>
      </w:r>
    </w:p>
    <w:p w14:paraId="5A705387" w14:textId="77777777" w:rsidR="00C444D0" w:rsidRPr="00876E91" w:rsidRDefault="00C444D0" w:rsidP="00C444D0">
      <w:pPr>
        <w:tabs>
          <w:tab w:val="left" w:pos="567"/>
        </w:tabs>
        <w:jc w:val="both"/>
        <w:rPr>
          <w:rFonts w:ascii="Arial" w:hAnsi="Arial" w:cs="Arial"/>
        </w:rPr>
      </w:pPr>
    </w:p>
    <w:p w14:paraId="224137D7" w14:textId="77777777" w:rsidR="00C444D0" w:rsidRPr="00876E91" w:rsidRDefault="00C444D0" w:rsidP="00C444D0">
      <w:pPr>
        <w:tabs>
          <w:tab w:val="left" w:pos="567"/>
        </w:tabs>
        <w:jc w:val="both"/>
        <w:rPr>
          <w:rFonts w:ascii="Arial" w:hAnsi="Arial" w:cs="Arial"/>
        </w:rPr>
      </w:pPr>
      <w:r w:rsidRPr="00876E91">
        <w:rPr>
          <w:rFonts w:ascii="Arial" w:hAnsi="Arial" w:cs="Arial"/>
          <w:b/>
        </w:rPr>
        <w:t>PAM 3.3.3.1</w:t>
      </w:r>
      <w:r w:rsidRPr="00876E91">
        <w:rPr>
          <w:rFonts w:ascii="Arial" w:hAnsi="Arial" w:cs="Arial"/>
        </w:rPr>
        <w:tab/>
        <w:t xml:space="preserve">The construction manager shall in writing appoint construction supervisors responsible for construction activities and ensuring occupational health and safety compliance on the construction site. </w:t>
      </w:r>
    </w:p>
    <w:p w14:paraId="3B07E5C2" w14:textId="77777777" w:rsidR="00C444D0" w:rsidRPr="00876E91" w:rsidRDefault="00C444D0" w:rsidP="00C444D0">
      <w:pPr>
        <w:tabs>
          <w:tab w:val="left" w:pos="567"/>
        </w:tabs>
        <w:jc w:val="both"/>
        <w:rPr>
          <w:rFonts w:ascii="Arial" w:hAnsi="Arial" w:cs="Arial"/>
        </w:rPr>
      </w:pPr>
    </w:p>
    <w:p w14:paraId="39061539" w14:textId="77777777" w:rsidR="00C444D0" w:rsidRPr="00876E91" w:rsidRDefault="00C444D0" w:rsidP="00C444D0">
      <w:pPr>
        <w:tabs>
          <w:tab w:val="left" w:pos="567"/>
        </w:tabs>
        <w:jc w:val="both"/>
        <w:rPr>
          <w:rFonts w:ascii="Arial" w:hAnsi="Arial" w:cs="Arial"/>
        </w:rPr>
      </w:pPr>
      <w:r w:rsidRPr="00876E91">
        <w:rPr>
          <w:rFonts w:ascii="Arial" w:hAnsi="Arial" w:cs="Arial"/>
          <w:b/>
        </w:rPr>
        <w:t>PAM 3.3.3.2</w:t>
      </w:r>
      <w:r w:rsidRPr="00876E91">
        <w:rPr>
          <w:rFonts w:ascii="Arial" w:hAnsi="Arial" w:cs="Arial"/>
        </w:rPr>
        <w:tab/>
        <w:t>A contractor shall after considering the size of the project and if considered necessary, appoint in writing one or more competent employees for different sections of the work to assist the construction supervisor.</w:t>
      </w:r>
    </w:p>
    <w:p w14:paraId="39690C11" w14:textId="77777777" w:rsidR="00C444D0" w:rsidRPr="00876E91" w:rsidRDefault="00C444D0" w:rsidP="00C444D0">
      <w:pPr>
        <w:tabs>
          <w:tab w:val="left" w:pos="567"/>
        </w:tabs>
        <w:jc w:val="both"/>
        <w:rPr>
          <w:rFonts w:ascii="Arial" w:hAnsi="Arial" w:cs="Arial"/>
        </w:rPr>
      </w:pPr>
    </w:p>
    <w:p w14:paraId="0E00B249" w14:textId="77777777" w:rsidR="00C444D0" w:rsidRPr="00876E91" w:rsidRDefault="00C444D0" w:rsidP="00C444D0">
      <w:pPr>
        <w:keepNext/>
        <w:tabs>
          <w:tab w:val="left" w:pos="567"/>
        </w:tabs>
        <w:ind w:left="709" w:hanging="709"/>
        <w:jc w:val="both"/>
        <w:outlineLvl w:val="2"/>
        <w:rPr>
          <w:rFonts w:ascii="Arial" w:hAnsi="Arial" w:cs="Arial"/>
          <w:b/>
          <w:bCs/>
        </w:rPr>
      </w:pPr>
      <w:r w:rsidRPr="00876E91">
        <w:rPr>
          <w:rFonts w:ascii="Arial" w:hAnsi="Arial" w:cs="Arial"/>
          <w:b/>
          <w:bCs/>
        </w:rPr>
        <w:t>PAM 3.3.4</w:t>
      </w:r>
      <w:r w:rsidRPr="00876E91">
        <w:rPr>
          <w:rFonts w:ascii="Arial" w:hAnsi="Arial" w:cs="Arial"/>
          <w:b/>
          <w:bCs/>
        </w:rPr>
        <w:tab/>
        <w:t>Competent persons</w:t>
      </w:r>
    </w:p>
    <w:p w14:paraId="4BC44048" w14:textId="77777777" w:rsidR="00C444D0" w:rsidRPr="00876E91" w:rsidRDefault="00C444D0" w:rsidP="00C444D0">
      <w:pPr>
        <w:tabs>
          <w:tab w:val="left" w:pos="567"/>
        </w:tabs>
        <w:jc w:val="both"/>
        <w:rPr>
          <w:rFonts w:ascii="Arial" w:hAnsi="Arial" w:cs="Arial"/>
        </w:rPr>
      </w:pPr>
    </w:p>
    <w:p w14:paraId="42E2F8FA" w14:textId="77777777" w:rsidR="00C444D0" w:rsidRPr="00876E91" w:rsidRDefault="00C444D0" w:rsidP="00C444D0">
      <w:pPr>
        <w:tabs>
          <w:tab w:val="left" w:pos="567"/>
        </w:tabs>
        <w:jc w:val="both"/>
        <w:rPr>
          <w:rFonts w:ascii="Arial" w:hAnsi="Arial" w:cs="Arial"/>
        </w:rPr>
      </w:pPr>
      <w:r w:rsidRPr="00876E91">
        <w:rPr>
          <w:rFonts w:ascii="Arial" w:hAnsi="Arial" w:cs="Arial"/>
          <w:b/>
        </w:rPr>
        <w:t>PAM 3.3.4.1</w:t>
      </w:r>
      <w:r w:rsidRPr="00876E91">
        <w:rPr>
          <w:rFonts w:ascii="Arial" w:hAnsi="Arial" w:cs="Arial"/>
        </w:rPr>
        <w:t xml:space="preserve"> </w:t>
      </w:r>
      <w:r w:rsidRPr="00876E91">
        <w:rPr>
          <w:rFonts w:ascii="Arial" w:hAnsi="Arial" w:cs="Arial"/>
        </w:rPr>
        <w:tab/>
        <w:t>The contractor shall appoint in writing competent persons to supervise or inspect, as relevant, any of the following:</w:t>
      </w:r>
    </w:p>
    <w:p w14:paraId="18765B1A" w14:textId="77777777" w:rsidR="00C444D0" w:rsidRPr="00876E91" w:rsidRDefault="00C444D0" w:rsidP="00C444D0">
      <w:pPr>
        <w:tabs>
          <w:tab w:val="left" w:pos="567"/>
        </w:tabs>
        <w:jc w:val="both"/>
        <w:rPr>
          <w:rFonts w:ascii="Arial" w:hAnsi="Arial" w:cs="Arial"/>
        </w:rPr>
      </w:pPr>
    </w:p>
    <w:p w14:paraId="0F91A47A" w14:textId="77777777" w:rsidR="00C444D0" w:rsidRPr="00876E91" w:rsidRDefault="00C444D0" w:rsidP="00C444D0">
      <w:pPr>
        <w:tabs>
          <w:tab w:val="left" w:pos="567"/>
        </w:tabs>
        <w:ind w:left="567" w:hanging="567"/>
        <w:jc w:val="both"/>
        <w:rPr>
          <w:rFonts w:ascii="Arial" w:hAnsi="Arial" w:cs="Arial"/>
        </w:rPr>
      </w:pPr>
      <w:r w:rsidRPr="00876E91">
        <w:rPr>
          <w:rFonts w:ascii="Arial" w:hAnsi="Arial" w:cs="Arial"/>
        </w:rPr>
        <w:t>a)</w:t>
      </w:r>
      <w:r w:rsidRPr="00876E91">
        <w:rPr>
          <w:rFonts w:ascii="Arial" w:hAnsi="Arial" w:cs="Arial"/>
        </w:rPr>
        <w:tab/>
        <w:t>formwork and support work operations;</w:t>
      </w:r>
    </w:p>
    <w:p w14:paraId="615FA05A" w14:textId="77777777" w:rsidR="00C444D0" w:rsidRPr="00876E91" w:rsidRDefault="00C444D0" w:rsidP="00C444D0">
      <w:pPr>
        <w:tabs>
          <w:tab w:val="left" w:pos="567"/>
        </w:tabs>
        <w:ind w:left="567" w:hanging="567"/>
        <w:jc w:val="both"/>
        <w:rPr>
          <w:rFonts w:ascii="Arial" w:hAnsi="Arial" w:cs="Arial"/>
        </w:rPr>
      </w:pPr>
    </w:p>
    <w:p w14:paraId="2C979A34" w14:textId="77777777" w:rsidR="00C444D0" w:rsidRPr="00876E91" w:rsidRDefault="00C444D0" w:rsidP="00C444D0">
      <w:pPr>
        <w:tabs>
          <w:tab w:val="left" w:pos="567"/>
        </w:tabs>
        <w:ind w:left="567" w:hanging="567"/>
        <w:jc w:val="both"/>
        <w:rPr>
          <w:rFonts w:ascii="Arial" w:hAnsi="Arial" w:cs="Arial"/>
        </w:rPr>
      </w:pPr>
      <w:r w:rsidRPr="00876E91">
        <w:rPr>
          <w:rFonts w:ascii="Arial" w:hAnsi="Arial" w:cs="Arial"/>
        </w:rPr>
        <w:t>b)</w:t>
      </w:r>
      <w:r w:rsidRPr="00876E91">
        <w:rPr>
          <w:rFonts w:ascii="Arial" w:hAnsi="Arial" w:cs="Arial"/>
        </w:rPr>
        <w:tab/>
        <w:t>excavation work;</w:t>
      </w:r>
    </w:p>
    <w:p w14:paraId="4F0379E2" w14:textId="77777777" w:rsidR="00C444D0" w:rsidRPr="00876E91" w:rsidRDefault="00C444D0" w:rsidP="00C444D0">
      <w:pPr>
        <w:tabs>
          <w:tab w:val="left" w:pos="567"/>
        </w:tabs>
        <w:ind w:left="567" w:hanging="567"/>
        <w:jc w:val="both"/>
        <w:rPr>
          <w:rFonts w:ascii="Arial" w:hAnsi="Arial" w:cs="Arial"/>
        </w:rPr>
      </w:pPr>
    </w:p>
    <w:p w14:paraId="5367A765" w14:textId="77777777" w:rsidR="00C444D0" w:rsidRPr="00876E91" w:rsidRDefault="00C444D0" w:rsidP="00C444D0">
      <w:pPr>
        <w:tabs>
          <w:tab w:val="left" w:pos="567"/>
        </w:tabs>
        <w:ind w:left="567" w:hanging="567"/>
        <w:jc w:val="both"/>
        <w:rPr>
          <w:rFonts w:ascii="Arial" w:hAnsi="Arial" w:cs="Arial"/>
        </w:rPr>
      </w:pPr>
      <w:r w:rsidRPr="00876E91">
        <w:rPr>
          <w:rFonts w:ascii="Arial" w:hAnsi="Arial" w:cs="Arial"/>
        </w:rPr>
        <w:t>c)</w:t>
      </w:r>
      <w:r w:rsidRPr="00876E91">
        <w:rPr>
          <w:rFonts w:ascii="Arial" w:hAnsi="Arial" w:cs="Arial"/>
        </w:rPr>
        <w:tab/>
        <w:t>demolition work;</w:t>
      </w:r>
    </w:p>
    <w:p w14:paraId="4A8DB4CB" w14:textId="77777777" w:rsidR="00C444D0" w:rsidRPr="00876E91" w:rsidRDefault="00C444D0" w:rsidP="00C444D0">
      <w:pPr>
        <w:tabs>
          <w:tab w:val="left" w:pos="567"/>
        </w:tabs>
        <w:ind w:left="567" w:hanging="567"/>
        <w:jc w:val="both"/>
        <w:rPr>
          <w:rFonts w:ascii="Arial" w:hAnsi="Arial" w:cs="Arial"/>
        </w:rPr>
      </w:pPr>
    </w:p>
    <w:p w14:paraId="395DA730" w14:textId="77777777" w:rsidR="00C444D0" w:rsidRPr="00876E91" w:rsidRDefault="00C444D0" w:rsidP="00C444D0">
      <w:pPr>
        <w:tabs>
          <w:tab w:val="left" w:pos="567"/>
        </w:tabs>
        <w:ind w:left="567" w:hanging="567"/>
        <w:jc w:val="both"/>
        <w:rPr>
          <w:rFonts w:ascii="Arial" w:hAnsi="Arial" w:cs="Arial"/>
        </w:rPr>
      </w:pPr>
      <w:r w:rsidRPr="00876E91">
        <w:rPr>
          <w:rFonts w:ascii="Arial" w:hAnsi="Arial" w:cs="Arial"/>
        </w:rPr>
        <w:t>d)</w:t>
      </w:r>
      <w:r w:rsidRPr="00876E91">
        <w:rPr>
          <w:rFonts w:ascii="Arial" w:hAnsi="Arial" w:cs="Arial"/>
        </w:rPr>
        <w:tab/>
        <w:t>scaffolding work operations;</w:t>
      </w:r>
    </w:p>
    <w:p w14:paraId="58E3B54D" w14:textId="77777777" w:rsidR="00C444D0" w:rsidRPr="00876E91" w:rsidRDefault="00C444D0" w:rsidP="00C444D0">
      <w:pPr>
        <w:tabs>
          <w:tab w:val="left" w:pos="567"/>
        </w:tabs>
        <w:ind w:left="567" w:hanging="567"/>
        <w:jc w:val="both"/>
        <w:rPr>
          <w:rFonts w:ascii="Arial" w:hAnsi="Arial" w:cs="Arial"/>
        </w:rPr>
      </w:pPr>
    </w:p>
    <w:p w14:paraId="32AF3526" w14:textId="77777777" w:rsidR="00C444D0" w:rsidRPr="00876E91" w:rsidRDefault="00C444D0" w:rsidP="00C444D0">
      <w:pPr>
        <w:tabs>
          <w:tab w:val="left" w:pos="567"/>
        </w:tabs>
        <w:ind w:left="567" w:hanging="567"/>
        <w:jc w:val="both"/>
        <w:rPr>
          <w:rFonts w:ascii="Arial" w:hAnsi="Arial" w:cs="Arial"/>
        </w:rPr>
      </w:pPr>
      <w:r w:rsidRPr="00876E91">
        <w:rPr>
          <w:rFonts w:ascii="Arial" w:hAnsi="Arial" w:cs="Arial"/>
        </w:rPr>
        <w:t>e)</w:t>
      </w:r>
      <w:r w:rsidRPr="00876E91">
        <w:rPr>
          <w:rFonts w:ascii="Arial" w:hAnsi="Arial" w:cs="Arial"/>
        </w:rPr>
        <w:tab/>
        <w:t>suspended platform work operations;</w:t>
      </w:r>
    </w:p>
    <w:p w14:paraId="0696B50C" w14:textId="77777777" w:rsidR="00C444D0" w:rsidRPr="00876E91" w:rsidRDefault="00C444D0" w:rsidP="00C444D0">
      <w:pPr>
        <w:tabs>
          <w:tab w:val="left" w:pos="567"/>
        </w:tabs>
        <w:ind w:left="567" w:hanging="567"/>
        <w:jc w:val="both"/>
        <w:rPr>
          <w:rFonts w:ascii="Arial" w:hAnsi="Arial" w:cs="Arial"/>
        </w:rPr>
      </w:pPr>
    </w:p>
    <w:p w14:paraId="5EAC3059" w14:textId="77777777" w:rsidR="00C444D0" w:rsidRPr="00876E91" w:rsidRDefault="00C444D0" w:rsidP="0078741F">
      <w:pPr>
        <w:numPr>
          <w:ilvl w:val="0"/>
          <w:numId w:val="92"/>
        </w:numPr>
        <w:jc w:val="both"/>
        <w:rPr>
          <w:rFonts w:ascii="Arial" w:hAnsi="Arial" w:cs="Arial"/>
        </w:rPr>
      </w:pPr>
      <w:r w:rsidRPr="00876E91">
        <w:rPr>
          <w:rFonts w:ascii="Arial" w:hAnsi="Arial" w:cs="Arial"/>
        </w:rPr>
        <w:t>material hoists;</w:t>
      </w:r>
    </w:p>
    <w:p w14:paraId="0EC7BFDE" w14:textId="77777777" w:rsidR="00C444D0" w:rsidRPr="00876E91" w:rsidRDefault="00C444D0" w:rsidP="00C444D0">
      <w:pPr>
        <w:tabs>
          <w:tab w:val="left" w:pos="567"/>
        </w:tabs>
        <w:jc w:val="both"/>
        <w:rPr>
          <w:rFonts w:ascii="Arial" w:hAnsi="Arial" w:cs="Arial"/>
        </w:rPr>
      </w:pPr>
    </w:p>
    <w:p w14:paraId="201872F4" w14:textId="77777777" w:rsidR="00C444D0" w:rsidRPr="00876E91" w:rsidRDefault="00C444D0" w:rsidP="0078741F">
      <w:pPr>
        <w:numPr>
          <w:ilvl w:val="0"/>
          <w:numId w:val="92"/>
        </w:numPr>
        <w:contextualSpacing/>
        <w:jc w:val="both"/>
        <w:rPr>
          <w:rFonts w:ascii="Arial" w:hAnsi="Arial" w:cs="Arial"/>
          <w:lang w:val="en-GB"/>
        </w:rPr>
      </w:pPr>
      <w:r w:rsidRPr="00876E91">
        <w:rPr>
          <w:rFonts w:ascii="Arial" w:hAnsi="Arial" w:cs="Arial"/>
          <w:lang w:val="en-GB"/>
        </w:rPr>
        <w:t xml:space="preserve">bulk mixing plants; </w:t>
      </w:r>
    </w:p>
    <w:p w14:paraId="64FEC32B" w14:textId="77777777" w:rsidR="00C444D0" w:rsidRPr="00876E91" w:rsidRDefault="00C444D0" w:rsidP="00C444D0">
      <w:pPr>
        <w:tabs>
          <w:tab w:val="left" w:pos="567"/>
        </w:tabs>
        <w:contextualSpacing/>
        <w:jc w:val="both"/>
        <w:rPr>
          <w:rFonts w:ascii="Arial" w:hAnsi="Arial" w:cs="Arial"/>
          <w:lang w:val="en-GB"/>
        </w:rPr>
      </w:pPr>
    </w:p>
    <w:p w14:paraId="1C92423B" w14:textId="77777777" w:rsidR="00C444D0" w:rsidRPr="00876E91" w:rsidRDefault="00C444D0" w:rsidP="0078741F">
      <w:pPr>
        <w:numPr>
          <w:ilvl w:val="0"/>
          <w:numId w:val="92"/>
        </w:numPr>
        <w:contextualSpacing/>
        <w:jc w:val="both"/>
        <w:rPr>
          <w:rFonts w:ascii="Arial" w:hAnsi="Arial" w:cs="Arial"/>
          <w:lang w:val="en-GB"/>
        </w:rPr>
      </w:pPr>
      <w:r w:rsidRPr="00876E91">
        <w:rPr>
          <w:rFonts w:ascii="Arial" w:hAnsi="Arial" w:cs="Arial"/>
          <w:lang w:val="en-GB"/>
        </w:rPr>
        <w:t xml:space="preserve">temporary electrical installations; </w:t>
      </w:r>
    </w:p>
    <w:p w14:paraId="3203A3B5" w14:textId="77777777" w:rsidR="00C444D0" w:rsidRPr="00876E91" w:rsidRDefault="00C444D0" w:rsidP="00C444D0">
      <w:pPr>
        <w:tabs>
          <w:tab w:val="left" w:pos="567"/>
        </w:tabs>
        <w:ind w:left="567" w:hanging="567"/>
        <w:jc w:val="both"/>
        <w:rPr>
          <w:rFonts w:ascii="Arial" w:hAnsi="Arial" w:cs="Arial"/>
        </w:rPr>
      </w:pPr>
    </w:p>
    <w:p w14:paraId="50AC1B2A" w14:textId="77777777" w:rsidR="00C444D0" w:rsidRPr="00876E91" w:rsidRDefault="00C444D0" w:rsidP="0078741F">
      <w:pPr>
        <w:numPr>
          <w:ilvl w:val="0"/>
          <w:numId w:val="92"/>
        </w:numPr>
        <w:contextualSpacing/>
        <w:jc w:val="both"/>
        <w:rPr>
          <w:rFonts w:ascii="Arial" w:hAnsi="Arial" w:cs="Arial"/>
          <w:lang w:val="en-GB"/>
        </w:rPr>
      </w:pPr>
      <w:r w:rsidRPr="00876E91">
        <w:rPr>
          <w:rFonts w:ascii="Arial" w:hAnsi="Arial" w:cs="Arial"/>
          <w:lang w:val="en-GB"/>
        </w:rPr>
        <w:t xml:space="preserve">the stacking and storage of articles on the site; and </w:t>
      </w:r>
    </w:p>
    <w:p w14:paraId="759AEDE0" w14:textId="77777777" w:rsidR="00C444D0" w:rsidRPr="00876E91" w:rsidRDefault="00C444D0" w:rsidP="00C444D0">
      <w:pPr>
        <w:tabs>
          <w:tab w:val="left" w:pos="567"/>
        </w:tabs>
        <w:contextualSpacing/>
        <w:jc w:val="both"/>
        <w:rPr>
          <w:rFonts w:ascii="Arial" w:hAnsi="Arial" w:cs="Arial"/>
          <w:lang w:val="en-GB"/>
        </w:rPr>
      </w:pPr>
    </w:p>
    <w:p w14:paraId="53A49F7D" w14:textId="77777777" w:rsidR="00C444D0" w:rsidRPr="00876E91" w:rsidRDefault="00C444D0" w:rsidP="0078741F">
      <w:pPr>
        <w:numPr>
          <w:ilvl w:val="0"/>
          <w:numId w:val="92"/>
        </w:numPr>
        <w:contextualSpacing/>
        <w:jc w:val="both"/>
        <w:rPr>
          <w:rFonts w:ascii="Arial" w:hAnsi="Arial" w:cs="Arial"/>
          <w:lang w:val="en-GB"/>
        </w:rPr>
      </w:pPr>
      <w:r w:rsidRPr="00876E91">
        <w:rPr>
          <w:rFonts w:ascii="Arial" w:hAnsi="Arial" w:cs="Arial"/>
          <w:lang w:val="en-GB"/>
        </w:rPr>
        <w:t xml:space="preserve">fire equipment.  </w:t>
      </w:r>
    </w:p>
    <w:p w14:paraId="6D8754A6" w14:textId="77777777" w:rsidR="00C444D0" w:rsidRPr="00876E91" w:rsidRDefault="00C444D0" w:rsidP="00C444D0">
      <w:pPr>
        <w:tabs>
          <w:tab w:val="left" w:pos="567"/>
        </w:tabs>
        <w:ind w:left="567" w:hanging="567"/>
        <w:jc w:val="both"/>
        <w:rPr>
          <w:rFonts w:ascii="Arial" w:hAnsi="Arial" w:cs="Arial"/>
        </w:rPr>
      </w:pPr>
    </w:p>
    <w:p w14:paraId="7BC76720" w14:textId="77777777" w:rsidR="00C444D0" w:rsidRPr="00876E91" w:rsidRDefault="00C444D0" w:rsidP="00C444D0">
      <w:pPr>
        <w:tabs>
          <w:tab w:val="left" w:pos="567"/>
        </w:tabs>
        <w:jc w:val="both"/>
        <w:rPr>
          <w:rFonts w:ascii="Arial" w:hAnsi="Arial" w:cs="Arial"/>
        </w:rPr>
      </w:pPr>
      <w:r w:rsidRPr="00876E91">
        <w:rPr>
          <w:rFonts w:ascii="Arial" w:hAnsi="Arial" w:cs="Arial"/>
          <w:b/>
        </w:rPr>
        <w:t>PAM 3.3.4.2</w:t>
      </w:r>
      <w:r w:rsidRPr="00876E91">
        <w:rPr>
          <w:rFonts w:ascii="Arial" w:hAnsi="Arial" w:cs="Arial"/>
        </w:rPr>
        <w:t xml:space="preserve"> The contractor shall appoint in writing competent persons to:</w:t>
      </w:r>
    </w:p>
    <w:p w14:paraId="2BCC3C86" w14:textId="77777777" w:rsidR="00C444D0" w:rsidRPr="00876E91" w:rsidRDefault="00C444D0" w:rsidP="00C444D0">
      <w:pPr>
        <w:tabs>
          <w:tab w:val="left" w:pos="567"/>
        </w:tabs>
        <w:jc w:val="both"/>
        <w:rPr>
          <w:rFonts w:ascii="Arial" w:hAnsi="Arial" w:cs="Arial"/>
        </w:rPr>
      </w:pPr>
    </w:p>
    <w:p w14:paraId="553AAAEF" w14:textId="77777777" w:rsidR="00C444D0" w:rsidRPr="00876E91" w:rsidRDefault="00C444D0" w:rsidP="00C444D0">
      <w:pPr>
        <w:tabs>
          <w:tab w:val="left" w:pos="567"/>
        </w:tabs>
        <w:jc w:val="both"/>
        <w:rPr>
          <w:rFonts w:ascii="Arial" w:hAnsi="Arial" w:cs="Arial"/>
        </w:rPr>
      </w:pPr>
      <w:r w:rsidRPr="00876E91">
        <w:rPr>
          <w:rFonts w:ascii="Arial" w:hAnsi="Arial" w:cs="Arial"/>
        </w:rPr>
        <w:t>a)</w:t>
      </w:r>
      <w:r w:rsidRPr="00876E91">
        <w:rPr>
          <w:rFonts w:ascii="Arial" w:hAnsi="Arial" w:cs="Arial"/>
        </w:rPr>
        <w:tab/>
        <w:t xml:space="preserve">induct employees in health and safety; and </w:t>
      </w:r>
    </w:p>
    <w:p w14:paraId="46BC6CE3" w14:textId="77777777" w:rsidR="00C444D0" w:rsidRPr="00876E91" w:rsidRDefault="00C444D0" w:rsidP="00C444D0">
      <w:pPr>
        <w:tabs>
          <w:tab w:val="left" w:pos="567"/>
        </w:tabs>
        <w:jc w:val="both"/>
        <w:rPr>
          <w:rFonts w:ascii="Arial" w:hAnsi="Arial" w:cs="Arial"/>
        </w:rPr>
      </w:pPr>
    </w:p>
    <w:p w14:paraId="45AA270B" w14:textId="77777777" w:rsidR="00C444D0" w:rsidRPr="00876E91" w:rsidRDefault="00C444D0" w:rsidP="00C444D0">
      <w:pPr>
        <w:tabs>
          <w:tab w:val="left" w:pos="567"/>
        </w:tabs>
        <w:ind w:left="567" w:hanging="567"/>
        <w:jc w:val="both"/>
        <w:rPr>
          <w:rFonts w:ascii="Arial" w:hAnsi="Arial" w:cs="Arial"/>
        </w:rPr>
      </w:pPr>
      <w:r w:rsidRPr="00876E91">
        <w:rPr>
          <w:rFonts w:ascii="Arial" w:hAnsi="Arial" w:cs="Arial"/>
        </w:rPr>
        <w:t>b)</w:t>
      </w:r>
      <w:r w:rsidRPr="00876E91">
        <w:rPr>
          <w:rFonts w:ascii="Arial" w:hAnsi="Arial" w:cs="Arial"/>
        </w:rPr>
        <w:tab/>
        <w:t xml:space="preserve">prepare and update as necessary a fall protection plan and to provide the construction manager with a copy of the latest version of such plan. </w:t>
      </w:r>
    </w:p>
    <w:p w14:paraId="2BA89E06" w14:textId="77777777" w:rsidR="00C444D0" w:rsidRPr="00876E91" w:rsidRDefault="00C444D0" w:rsidP="00C444D0">
      <w:pPr>
        <w:tabs>
          <w:tab w:val="left" w:pos="567"/>
        </w:tabs>
        <w:jc w:val="both"/>
        <w:rPr>
          <w:rFonts w:ascii="Arial" w:hAnsi="Arial" w:cs="Arial"/>
        </w:rPr>
      </w:pPr>
    </w:p>
    <w:p w14:paraId="7EC31B86" w14:textId="77777777" w:rsidR="00C444D0" w:rsidRPr="00876E91" w:rsidRDefault="00C444D0" w:rsidP="00C444D0">
      <w:pPr>
        <w:keepNext/>
        <w:tabs>
          <w:tab w:val="left" w:pos="567"/>
        </w:tabs>
        <w:ind w:left="709" w:hanging="709"/>
        <w:jc w:val="both"/>
        <w:outlineLvl w:val="2"/>
        <w:rPr>
          <w:rFonts w:ascii="Arial" w:hAnsi="Arial" w:cs="Arial"/>
          <w:b/>
          <w:bCs/>
        </w:rPr>
      </w:pPr>
      <w:r w:rsidRPr="00876E91">
        <w:rPr>
          <w:rFonts w:ascii="Arial" w:hAnsi="Arial" w:cs="Arial"/>
          <w:b/>
          <w:bCs/>
        </w:rPr>
        <w:t>PAM 3.3.5</w:t>
      </w:r>
      <w:r w:rsidRPr="00876E91">
        <w:rPr>
          <w:rFonts w:ascii="Arial" w:hAnsi="Arial" w:cs="Arial"/>
          <w:b/>
          <w:bCs/>
        </w:rPr>
        <w:tab/>
        <w:t>Health and safety representatives</w:t>
      </w:r>
    </w:p>
    <w:p w14:paraId="1E03F199" w14:textId="77777777" w:rsidR="00C444D0" w:rsidRPr="00876E91" w:rsidRDefault="00C444D0" w:rsidP="00C444D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14:paraId="18582F42" w14:textId="77777777" w:rsidR="00C444D0" w:rsidRPr="00876E91" w:rsidRDefault="00C444D0" w:rsidP="00C444D0">
      <w:pPr>
        <w:tabs>
          <w:tab w:val="left" w:pos="567"/>
        </w:tabs>
        <w:jc w:val="both"/>
        <w:rPr>
          <w:rFonts w:ascii="Arial" w:hAnsi="Arial" w:cs="Arial"/>
        </w:rPr>
      </w:pPr>
      <w:r w:rsidRPr="00876E91">
        <w:rPr>
          <w:rFonts w:ascii="Arial" w:hAnsi="Arial" w:cs="Arial"/>
          <w:b/>
        </w:rPr>
        <w:t xml:space="preserve">PAM 3.3.5.1 </w:t>
      </w:r>
      <w:r w:rsidRPr="00876E91">
        <w:rPr>
          <w:rFonts w:ascii="Arial" w:hAnsi="Arial" w:cs="Arial"/>
        </w:rPr>
        <w:t>The contractor shall appoint in writing one health and safety representative for every 50 employees working on the site, whenever there are more than 20 employees on the site, to:</w:t>
      </w:r>
    </w:p>
    <w:p w14:paraId="0A19C50E" w14:textId="77777777" w:rsidR="00C444D0" w:rsidRPr="00876E91" w:rsidRDefault="00C444D0" w:rsidP="00C444D0">
      <w:pPr>
        <w:tabs>
          <w:tab w:val="left" w:pos="567"/>
        </w:tabs>
        <w:jc w:val="both"/>
        <w:rPr>
          <w:rFonts w:ascii="Arial" w:hAnsi="Arial" w:cs="Arial"/>
        </w:rPr>
      </w:pPr>
    </w:p>
    <w:p w14:paraId="19A967E8" w14:textId="77777777" w:rsidR="00C444D0" w:rsidRPr="00876E91" w:rsidRDefault="00C444D0" w:rsidP="00C444D0">
      <w:pPr>
        <w:tabs>
          <w:tab w:val="left" w:pos="567"/>
        </w:tabs>
        <w:ind w:left="567" w:hanging="567"/>
        <w:jc w:val="both"/>
        <w:rPr>
          <w:rFonts w:ascii="Arial" w:hAnsi="Arial" w:cs="Arial"/>
        </w:rPr>
      </w:pPr>
      <w:r w:rsidRPr="00876E91">
        <w:rPr>
          <w:rFonts w:ascii="Arial" w:hAnsi="Arial" w:cs="Arial"/>
        </w:rPr>
        <w:t>a)</w:t>
      </w:r>
      <w:r w:rsidRPr="00876E91">
        <w:rPr>
          <w:rFonts w:ascii="Arial" w:hAnsi="Arial" w:cs="Arial"/>
        </w:rPr>
        <w:tab/>
        <w:t>review the effectiveness of health and safety measures;</w:t>
      </w:r>
    </w:p>
    <w:p w14:paraId="1303DD24" w14:textId="77777777" w:rsidR="00C444D0" w:rsidRPr="00876E91" w:rsidRDefault="00C444D0" w:rsidP="00C444D0">
      <w:pPr>
        <w:tabs>
          <w:tab w:val="left" w:pos="567"/>
        </w:tabs>
        <w:ind w:left="567" w:hanging="567"/>
        <w:jc w:val="both"/>
        <w:rPr>
          <w:rFonts w:ascii="Arial" w:hAnsi="Arial" w:cs="Arial"/>
        </w:rPr>
      </w:pPr>
    </w:p>
    <w:p w14:paraId="164767DA" w14:textId="77777777" w:rsidR="00C444D0" w:rsidRPr="00876E91" w:rsidRDefault="00C444D0" w:rsidP="00C444D0">
      <w:pPr>
        <w:tabs>
          <w:tab w:val="left" w:pos="567"/>
        </w:tabs>
        <w:ind w:left="567" w:hanging="567"/>
        <w:jc w:val="both"/>
        <w:rPr>
          <w:rFonts w:ascii="Arial" w:hAnsi="Arial" w:cs="Arial"/>
        </w:rPr>
      </w:pPr>
      <w:r w:rsidRPr="00876E91">
        <w:rPr>
          <w:rFonts w:ascii="Arial" w:hAnsi="Arial" w:cs="Arial"/>
        </w:rPr>
        <w:t>b)</w:t>
      </w:r>
      <w:r w:rsidRPr="00876E91">
        <w:rPr>
          <w:rFonts w:ascii="Arial" w:hAnsi="Arial" w:cs="Arial"/>
        </w:rPr>
        <w:tab/>
        <w:t>identify potential hazards and potential major incidents;</w:t>
      </w:r>
    </w:p>
    <w:p w14:paraId="4C67CB65" w14:textId="77777777" w:rsidR="00C444D0" w:rsidRPr="00876E91" w:rsidRDefault="00C444D0" w:rsidP="00C444D0">
      <w:pPr>
        <w:tabs>
          <w:tab w:val="left" w:pos="567"/>
        </w:tabs>
        <w:ind w:left="567" w:hanging="567"/>
        <w:jc w:val="both"/>
        <w:rPr>
          <w:rFonts w:ascii="Arial" w:hAnsi="Arial" w:cs="Arial"/>
        </w:rPr>
      </w:pPr>
    </w:p>
    <w:p w14:paraId="44F2BA2F" w14:textId="77777777" w:rsidR="00C444D0" w:rsidRPr="00876E91" w:rsidRDefault="00C444D0" w:rsidP="00C444D0">
      <w:pPr>
        <w:tabs>
          <w:tab w:val="left" w:pos="567"/>
        </w:tabs>
        <w:ind w:left="567" w:hanging="567"/>
        <w:jc w:val="both"/>
        <w:rPr>
          <w:rFonts w:ascii="Arial" w:hAnsi="Arial" w:cs="Arial"/>
        </w:rPr>
      </w:pPr>
      <w:r w:rsidRPr="00876E91">
        <w:rPr>
          <w:rFonts w:ascii="Arial" w:hAnsi="Arial" w:cs="Arial"/>
        </w:rPr>
        <w:t>c)</w:t>
      </w:r>
      <w:r w:rsidRPr="00876E91">
        <w:rPr>
          <w:rFonts w:ascii="Arial" w:hAnsi="Arial" w:cs="Arial"/>
        </w:rPr>
        <w:tab/>
        <w:t>in collaboration with his employer, examine the causes of incidents;</w:t>
      </w:r>
    </w:p>
    <w:p w14:paraId="2EDD6468" w14:textId="77777777" w:rsidR="00C444D0" w:rsidRPr="00876E91" w:rsidRDefault="00C444D0" w:rsidP="00C444D0">
      <w:pPr>
        <w:tabs>
          <w:tab w:val="left" w:pos="567"/>
        </w:tabs>
        <w:ind w:left="567" w:hanging="567"/>
        <w:jc w:val="both"/>
        <w:rPr>
          <w:rFonts w:ascii="Arial" w:hAnsi="Arial" w:cs="Arial"/>
        </w:rPr>
      </w:pPr>
    </w:p>
    <w:p w14:paraId="7E61C09F" w14:textId="77777777" w:rsidR="00C444D0" w:rsidRPr="00876E91" w:rsidRDefault="00C444D0" w:rsidP="00C444D0">
      <w:pPr>
        <w:tabs>
          <w:tab w:val="left" w:pos="567"/>
        </w:tabs>
        <w:ind w:left="567" w:hanging="567"/>
        <w:jc w:val="both"/>
        <w:rPr>
          <w:rFonts w:ascii="Arial" w:hAnsi="Arial" w:cs="Arial"/>
        </w:rPr>
      </w:pPr>
      <w:r w:rsidRPr="00876E91">
        <w:rPr>
          <w:rFonts w:ascii="Arial" w:hAnsi="Arial" w:cs="Arial"/>
        </w:rPr>
        <w:t>d)</w:t>
      </w:r>
      <w:r w:rsidRPr="00876E91">
        <w:rPr>
          <w:rFonts w:ascii="Arial" w:hAnsi="Arial" w:cs="Arial"/>
        </w:rPr>
        <w:tab/>
        <w:t>investigate complaints by any employee of the contractor relating to that employee's health or safety on the site;</w:t>
      </w:r>
    </w:p>
    <w:p w14:paraId="0727819C" w14:textId="77777777" w:rsidR="00C444D0" w:rsidRPr="00876E91" w:rsidRDefault="00C444D0" w:rsidP="00C444D0">
      <w:pPr>
        <w:tabs>
          <w:tab w:val="left" w:pos="567"/>
        </w:tabs>
        <w:ind w:left="567" w:hanging="567"/>
        <w:jc w:val="both"/>
        <w:rPr>
          <w:rFonts w:ascii="Arial" w:hAnsi="Arial" w:cs="Arial"/>
        </w:rPr>
      </w:pPr>
    </w:p>
    <w:p w14:paraId="11A3FC3D" w14:textId="77777777" w:rsidR="00C444D0" w:rsidRPr="00876E91" w:rsidRDefault="00C444D0" w:rsidP="00C444D0">
      <w:pPr>
        <w:tabs>
          <w:tab w:val="left" w:pos="567"/>
        </w:tabs>
        <w:ind w:left="567" w:hanging="567"/>
        <w:jc w:val="both"/>
        <w:rPr>
          <w:rFonts w:ascii="Arial" w:hAnsi="Arial" w:cs="Arial"/>
        </w:rPr>
      </w:pPr>
      <w:r w:rsidRPr="00876E91">
        <w:rPr>
          <w:rFonts w:ascii="Arial" w:hAnsi="Arial" w:cs="Arial"/>
        </w:rPr>
        <w:t>e)</w:t>
      </w:r>
      <w:r w:rsidRPr="00876E91">
        <w:rPr>
          <w:rFonts w:ascii="Arial" w:hAnsi="Arial" w:cs="Arial"/>
        </w:rPr>
        <w:tab/>
        <w:t>make representations to the contractor on matters arising from a), b), c) or d) or on general matters affecting the health or safety of the employees at the workplace;</w:t>
      </w:r>
    </w:p>
    <w:p w14:paraId="5B107D56" w14:textId="77777777" w:rsidR="00C444D0" w:rsidRPr="00876E91" w:rsidRDefault="00C444D0" w:rsidP="00C444D0">
      <w:pPr>
        <w:tabs>
          <w:tab w:val="left" w:pos="567"/>
        </w:tabs>
        <w:ind w:left="567" w:hanging="567"/>
        <w:jc w:val="both"/>
        <w:rPr>
          <w:rFonts w:ascii="Arial" w:hAnsi="Arial" w:cs="Arial"/>
        </w:rPr>
      </w:pPr>
    </w:p>
    <w:p w14:paraId="22A52988" w14:textId="77777777" w:rsidR="00C444D0" w:rsidRPr="00876E91" w:rsidRDefault="00C444D0" w:rsidP="00C444D0">
      <w:pPr>
        <w:tabs>
          <w:tab w:val="left" w:pos="567"/>
        </w:tabs>
        <w:ind w:left="567" w:hanging="567"/>
        <w:jc w:val="both"/>
        <w:rPr>
          <w:rFonts w:ascii="Arial" w:hAnsi="Arial" w:cs="Arial"/>
        </w:rPr>
      </w:pPr>
      <w:r w:rsidRPr="00876E91">
        <w:rPr>
          <w:rFonts w:ascii="Arial" w:hAnsi="Arial" w:cs="Arial"/>
        </w:rPr>
        <w:t>f)</w:t>
      </w:r>
      <w:r w:rsidRPr="00876E91">
        <w:rPr>
          <w:rFonts w:ascii="Arial" w:hAnsi="Arial" w:cs="Arial"/>
        </w:rPr>
        <w:tab/>
        <w:t xml:space="preserve">inspect the site with a view to, the health and safety of employees, at regular intervals; </w:t>
      </w:r>
    </w:p>
    <w:p w14:paraId="3536FF5A" w14:textId="77777777" w:rsidR="00C444D0" w:rsidRPr="00876E91" w:rsidRDefault="00C444D0" w:rsidP="00C444D0">
      <w:pPr>
        <w:tabs>
          <w:tab w:val="left" w:pos="567"/>
        </w:tabs>
        <w:ind w:left="567" w:hanging="567"/>
        <w:jc w:val="both"/>
        <w:rPr>
          <w:rFonts w:ascii="Arial" w:hAnsi="Arial" w:cs="Arial"/>
        </w:rPr>
      </w:pPr>
    </w:p>
    <w:p w14:paraId="19EEFB56" w14:textId="77777777" w:rsidR="00C444D0" w:rsidRPr="00876E91" w:rsidRDefault="00C444D0" w:rsidP="00C444D0">
      <w:pPr>
        <w:tabs>
          <w:tab w:val="left" w:pos="567"/>
        </w:tabs>
        <w:ind w:left="567" w:hanging="567"/>
        <w:jc w:val="both"/>
        <w:rPr>
          <w:rFonts w:ascii="Arial" w:hAnsi="Arial" w:cs="Arial"/>
        </w:rPr>
      </w:pPr>
      <w:r w:rsidRPr="00876E91">
        <w:rPr>
          <w:rFonts w:ascii="Arial" w:hAnsi="Arial" w:cs="Arial"/>
        </w:rPr>
        <w:t>g)</w:t>
      </w:r>
      <w:r w:rsidRPr="00876E91">
        <w:rPr>
          <w:rFonts w:ascii="Arial" w:hAnsi="Arial" w:cs="Arial"/>
        </w:rPr>
        <w:tab/>
        <w:t>participate in consultations with inspectors at the workplace and accompany inspectors on inspections of the workplace; and</w:t>
      </w:r>
    </w:p>
    <w:p w14:paraId="002CCB57" w14:textId="77777777" w:rsidR="00C444D0" w:rsidRPr="00876E91" w:rsidRDefault="00C444D0" w:rsidP="00C444D0">
      <w:pPr>
        <w:tabs>
          <w:tab w:val="left" w:pos="567"/>
        </w:tabs>
        <w:ind w:left="567" w:hanging="567"/>
        <w:jc w:val="both"/>
        <w:rPr>
          <w:rFonts w:ascii="Arial" w:hAnsi="Arial" w:cs="Arial"/>
        </w:rPr>
      </w:pPr>
    </w:p>
    <w:p w14:paraId="51818BD1" w14:textId="77777777" w:rsidR="00C444D0" w:rsidRPr="00876E91" w:rsidRDefault="00C444D0" w:rsidP="00C444D0">
      <w:pPr>
        <w:tabs>
          <w:tab w:val="left" w:pos="567"/>
        </w:tabs>
        <w:ind w:left="567" w:hanging="567"/>
        <w:jc w:val="both"/>
        <w:rPr>
          <w:rFonts w:ascii="Arial" w:hAnsi="Arial" w:cs="Arial"/>
        </w:rPr>
      </w:pPr>
      <w:r w:rsidRPr="00876E91">
        <w:rPr>
          <w:rFonts w:ascii="Arial" w:hAnsi="Arial" w:cs="Arial"/>
        </w:rPr>
        <w:t>h)</w:t>
      </w:r>
      <w:r w:rsidRPr="00876E91">
        <w:rPr>
          <w:rFonts w:ascii="Arial" w:hAnsi="Arial" w:cs="Arial"/>
        </w:rPr>
        <w:tab/>
        <w:t>participate in any internal health or safety audit.</w:t>
      </w:r>
    </w:p>
    <w:p w14:paraId="71DDA824" w14:textId="77777777" w:rsidR="00C444D0" w:rsidRPr="00876E91" w:rsidRDefault="00C444D0" w:rsidP="00C444D0">
      <w:pPr>
        <w:tabs>
          <w:tab w:val="left" w:pos="567"/>
        </w:tabs>
        <w:jc w:val="both"/>
        <w:rPr>
          <w:rFonts w:ascii="Arial" w:hAnsi="Arial" w:cs="Arial"/>
        </w:rPr>
      </w:pPr>
      <w:r w:rsidRPr="00876E91">
        <w:rPr>
          <w:rFonts w:ascii="Arial" w:hAnsi="Arial" w:cs="Arial"/>
        </w:rPr>
        <w:t xml:space="preserve"> </w:t>
      </w:r>
    </w:p>
    <w:p w14:paraId="5F8865C9" w14:textId="77777777" w:rsidR="00C444D0" w:rsidRPr="00876E91" w:rsidRDefault="00C444D0" w:rsidP="00C444D0">
      <w:pPr>
        <w:tabs>
          <w:tab w:val="left" w:pos="567"/>
        </w:tabs>
        <w:jc w:val="both"/>
        <w:rPr>
          <w:rFonts w:ascii="Arial" w:hAnsi="Arial" w:cs="Arial"/>
        </w:rPr>
      </w:pPr>
      <w:r w:rsidRPr="00876E91">
        <w:rPr>
          <w:rFonts w:ascii="Arial" w:hAnsi="Arial" w:cs="Arial"/>
          <w:b/>
        </w:rPr>
        <w:lastRenderedPageBreak/>
        <w:t>PAM 3.3.5.2</w:t>
      </w:r>
      <w:r w:rsidRPr="00876E91">
        <w:rPr>
          <w:rFonts w:ascii="Arial" w:hAnsi="Arial" w:cs="Arial"/>
        </w:rPr>
        <w:t xml:space="preserve"> The contractor shall provide the health and safety representatives with the necessary assistance, facilities and training to carry out the functions established in 4.3.1</w:t>
      </w:r>
    </w:p>
    <w:p w14:paraId="0EB5C1D7" w14:textId="77777777" w:rsidR="00C444D0" w:rsidRPr="00876E91" w:rsidRDefault="00C444D0" w:rsidP="00C444D0">
      <w:pPr>
        <w:tabs>
          <w:tab w:val="left" w:pos="567"/>
        </w:tabs>
        <w:jc w:val="both"/>
        <w:rPr>
          <w:rFonts w:ascii="Arial" w:hAnsi="Arial" w:cs="Arial"/>
        </w:rPr>
      </w:pPr>
    </w:p>
    <w:p w14:paraId="6DDA0535" w14:textId="77777777" w:rsidR="00C444D0" w:rsidRPr="00876E91" w:rsidRDefault="00C444D0" w:rsidP="00C444D0">
      <w:pPr>
        <w:keepNext/>
        <w:widowControl w:val="0"/>
        <w:tabs>
          <w:tab w:val="left" w:pos="567"/>
        </w:tabs>
        <w:jc w:val="both"/>
        <w:outlineLvl w:val="1"/>
        <w:rPr>
          <w:rFonts w:ascii="Arial" w:hAnsi="Arial" w:cs="Arial"/>
          <w:b/>
          <w:bCs/>
          <w:iCs/>
        </w:rPr>
      </w:pPr>
      <w:r w:rsidRPr="00876E91">
        <w:rPr>
          <w:rFonts w:ascii="Arial" w:hAnsi="Arial" w:cs="Arial"/>
          <w:b/>
          <w:bCs/>
          <w:iCs/>
        </w:rPr>
        <w:t>PAM 3.4</w:t>
      </w:r>
      <w:r w:rsidRPr="00876E91">
        <w:rPr>
          <w:rFonts w:ascii="Arial" w:hAnsi="Arial" w:cs="Arial"/>
          <w:b/>
          <w:bCs/>
          <w:iCs/>
        </w:rPr>
        <w:tab/>
        <w:t>Employer’s health and safety agent</w:t>
      </w:r>
    </w:p>
    <w:p w14:paraId="6006B39E" w14:textId="77777777" w:rsidR="00C444D0" w:rsidRPr="00876E91" w:rsidRDefault="00C444D0" w:rsidP="00C444D0">
      <w:pPr>
        <w:tabs>
          <w:tab w:val="left" w:pos="567"/>
        </w:tabs>
        <w:jc w:val="both"/>
        <w:rPr>
          <w:rFonts w:ascii="Arial" w:hAnsi="Arial" w:cs="Arial"/>
        </w:rPr>
      </w:pPr>
    </w:p>
    <w:p w14:paraId="7C25ADDB" w14:textId="77777777" w:rsidR="00C444D0" w:rsidRPr="00876E91" w:rsidRDefault="00C444D0" w:rsidP="00C444D0">
      <w:pPr>
        <w:tabs>
          <w:tab w:val="left" w:pos="567"/>
        </w:tabs>
        <w:jc w:val="both"/>
        <w:rPr>
          <w:rFonts w:ascii="Arial" w:hAnsi="Arial" w:cs="Arial"/>
        </w:rPr>
      </w:pPr>
      <w:r w:rsidRPr="00876E91">
        <w:rPr>
          <w:rFonts w:ascii="Arial" w:hAnsi="Arial" w:cs="Arial"/>
          <w:b/>
        </w:rPr>
        <w:t>PAM 3.4.1</w:t>
      </w:r>
      <w:r w:rsidRPr="00876E91">
        <w:rPr>
          <w:rFonts w:ascii="Arial" w:hAnsi="Arial" w:cs="Arial"/>
        </w:rPr>
        <w:t xml:space="preserve"> The employer’s health and safety agent shall:</w:t>
      </w:r>
    </w:p>
    <w:p w14:paraId="4C8B9542" w14:textId="77777777" w:rsidR="00C444D0" w:rsidRPr="00876E91" w:rsidRDefault="00C444D0" w:rsidP="00C444D0">
      <w:pPr>
        <w:tabs>
          <w:tab w:val="left" w:pos="567"/>
        </w:tabs>
        <w:jc w:val="both"/>
        <w:rPr>
          <w:rFonts w:ascii="Arial" w:hAnsi="Arial" w:cs="Arial"/>
        </w:rPr>
      </w:pPr>
    </w:p>
    <w:p w14:paraId="21E9D1A1" w14:textId="77777777" w:rsidR="00C444D0" w:rsidRPr="00876E91" w:rsidRDefault="00C444D0" w:rsidP="00C444D0">
      <w:pPr>
        <w:tabs>
          <w:tab w:val="left" w:pos="567"/>
        </w:tabs>
        <w:ind w:left="567" w:hanging="567"/>
        <w:jc w:val="both"/>
        <w:rPr>
          <w:rFonts w:ascii="Arial" w:hAnsi="Arial" w:cs="Arial"/>
        </w:rPr>
      </w:pPr>
      <w:r w:rsidRPr="00876E91">
        <w:rPr>
          <w:rFonts w:ascii="Arial" w:hAnsi="Arial" w:cs="Arial"/>
        </w:rPr>
        <w:t>a)</w:t>
      </w:r>
      <w:r w:rsidRPr="00876E91">
        <w:rPr>
          <w:rFonts w:ascii="Arial" w:hAnsi="Arial" w:cs="Arial"/>
        </w:rPr>
        <w:tab/>
        <w:t xml:space="preserve">audit the contractor’s compliance with the requirements of this specification prior to the commencement of any physical construction activities on the site;  </w:t>
      </w:r>
    </w:p>
    <w:p w14:paraId="221BE05C" w14:textId="77777777" w:rsidR="00C444D0" w:rsidRPr="00876E91" w:rsidRDefault="00C444D0" w:rsidP="00C444D0">
      <w:pPr>
        <w:tabs>
          <w:tab w:val="left" w:pos="567"/>
        </w:tabs>
        <w:ind w:left="567" w:hanging="567"/>
        <w:jc w:val="both"/>
        <w:rPr>
          <w:rFonts w:ascii="Arial" w:hAnsi="Arial" w:cs="Arial"/>
        </w:rPr>
      </w:pPr>
    </w:p>
    <w:p w14:paraId="227AFF38" w14:textId="77777777" w:rsidR="00C444D0" w:rsidRPr="00876E91" w:rsidRDefault="00C444D0" w:rsidP="00C444D0">
      <w:pPr>
        <w:tabs>
          <w:tab w:val="left" w:pos="567"/>
        </w:tabs>
        <w:ind w:left="567" w:hanging="567"/>
        <w:jc w:val="both"/>
        <w:rPr>
          <w:rFonts w:ascii="Arial" w:hAnsi="Arial" w:cs="Arial"/>
        </w:rPr>
      </w:pPr>
      <w:r w:rsidRPr="00876E91">
        <w:rPr>
          <w:rFonts w:ascii="Arial" w:hAnsi="Arial" w:cs="Arial"/>
        </w:rPr>
        <w:t>b)</w:t>
      </w:r>
      <w:r w:rsidRPr="00876E91">
        <w:rPr>
          <w:rFonts w:ascii="Arial" w:hAnsi="Arial" w:cs="Arial"/>
        </w:rPr>
        <w:tab/>
        <w:t xml:space="preserve">accept or reject the contractor’s health and safety plans, giving reasons for rejecting such plans; </w:t>
      </w:r>
    </w:p>
    <w:p w14:paraId="639DB9FE" w14:textId="77777777" w:rsidR="00C444D0" w:rsidRPr="00876E91" w:rsidRDefault="00C444D0" w:rsidP="00C444D0">
      <w:pPr>
        <w:tabs>
          <w:tab w:val="left" w:pos="567"/>
        </w:tabs>
        <w:jc w:val="both"/>
        <w:rPr>
          <w:rFonts w:ascii="Arial" w:hAnsi="Arial" w:cs="Arial"/>
        </w:rPr>
      </w:pPr>
    </w:p>
    <w:p w14:paraId="34F53D62" w14:textId="77777777" w:rsidR="00C444D0" w:rsidRPr="00876E91" w:rsidRDefault="00C444D0" w:rsidP="00C444D0">
      <w:pPr>
        <w:tabs>
          <w:tab w:val="left" w:pos="567"/>
        </w:tabs>
        <w:jc w:val="both"/>
        <w:rPr>
          <w:rFonts w:ascii="Arial" w:hAnsi="Arial" w:cs="Arial"/>
        </w:rPr>
      </w:pPr>
      <w:r w:rsidRPr="00876E91">
        <w:rPr>
          <w:rFonts w:ascii="Arial" w:hAnsi="Arial" w:cs="Arial"/>
        </w:rPr>
        <w:t>c)</w:t>
      </w:r>
      <w:r w:rsidRPr="00876E91">
        <w:rPr>
          <w:rFonts w:ascii="Arial" w:hAnsi="Arial" w:cs="Arial"/>
        </w:rPr>
        <w:tab/>
        <w:t xml:space="preserve">monitor the effective implementation of all safety plans; </w:t>
      </w:r>
    </w:p>
    <w:p w14:paraId="3F40B8F6" w14:textId="77777777" w:rsidR="00C444D0" w:rsidRPr="00876E91" w:rsidRDefault="00C444D0" w:rsidP="00C444D0">
      <w:pPr>
        <w:tabs>
          <w:tab w:val="left" w:pos="567"/>
        </w:tabs>
        <w:ind w:left="567" w:hanging="567"/>
        <w:jc w:val="both"/>
        <w:rPr>
          <w:rFonts w:ascii="Arial" w:hAnsi="Arial" w:cs="Arial"/>
        </w:rPr>
      </w:pPr>
    </w:p>
    <w:p w14:paraId="31047F79" w14:textId="77777777" w:rsidR="00C444D0" w:rsidRPr="00876E91" w:rsidRDefault="00C444D0" w:rsidP="00C444D0">
      <w:pPr>
        <w:tabs>
          <w:tab w:val="left" w:pos="567"/>
        </w:tabs>
        <w:ind w:left="567" w:hanging="567"/>
        <w:jc w:val="both"/>
        <w:rPr>
          <w:rFonts w:ascii="Arial" w:hAnsi="Arial" w:cs="Arial"/>
        </w:rPr>
      </w:pPr>
      <w:r w:rsidRPr="00876E91">
        <w:rPr>
          <w:rFonts w:ascii="Arial" w:hAnsi="Arial" w:cs="Arial"/>
        </w:rPr>
        <w:t>d)</w:t>
      </w:r>
      <w:r w:rsidRPr="00876E91">
        <w:rPr>
          <w:rFonts w:ascii="Arial" w:hAnsi="Arial" w:cs="Arial"/>
        </w:rPr>
        <w:tab/>
        <w:t>conduct periodic and random audits on the health and safety file to establish compliance with the requirements of this specification;</w:t>
      </w:r>
    </w:p>
    <w:p w14:paraId="149B1116" w14:textId="77777777" w:rsidR="00C444D0" w:rsidRPr="00876E91" w:rsidRDefault="00C444D0" w:rsidP="00C444D0">
      <w:pPr>
        <w:tabs>
          <w:tab w:val="left" w:pos="567"/>
        </w:tabs>
        <w:ind w:left="567" w:hanging="567"/>
        <w:jc w:val="both"/>
        <w:rPr>
          <w:rFonts w:ascii="Arial" w:hAnsi="Arial" w:cs="Arial"/>
        </w:rPr>
      </w:pPr>
    </w:p>
    <w:p w14:paraId="1BEB4173" w14:textId="77777777" w:rsidR="00C444D0" w:rsidRPr="00876E91" w:rsidRDefault="00C444D0" w:rsidP="00C444D0">
      <w:pPr>
        <w:tabs>
          <w:tab w:val="left" w:pos="567"/>
        </w:tabs>
        <w:ind w:left="567" w:hanging="567"/>
        <w:jc w:val="both"/>
        <w:rPr>
          <w:rFonts w:ascii="Arial" w:hAnsi="Arial" w:cs="Arial"/>
        </w:rPr>
      </w:pPr>
      <w:r w:rsidRPr="00876E91">
        <w:rPr>
          <w:rFonts w:ascii="Arial" w:hAnsi="Arial" w:cs="Arial"/>
        </w:rPr>
        <w:t>e)</w:t>
      </w:r>
      <w:r w:rsidRPr="00876E91">
        <w:rPr>
          <w:rFonts w:ascii="Arial" w:hAnsi="Arial" w:cs="Arial"/>
        </w:rPr>
        <w:tab/>
        <w:t xml:space="preserve">visit the site at regular intervals to conduct site inspections, and based upon such visits issue, wherever necessary, Improvement Notices, Contravention Notices and Prohibition Notices, to the contractor or any of the contractor’s subcontractors with a copy to the contract manager and, where relevant, to the contractor. </w:t>
      </w:r>
    </w:p>
    <w:p w14:paraId="2B3AA50E" w14:textId="77777777" w:rsidR="00C444D0" w:rsidRPr="00876E91" w:rsidRDefault="00C444D0" w:rsidP="00C444D0">
      <w:pPr>
        <w:tabs>
          <w:tab w:val="left" w:pos="567"/>
        </w:tabs>
        <w:jc w:val="both"/>
        <w:rPr>
          <w:rFonts w:ascii="Arial" w:hAnsi="Arial" w:cs="Arial"/>
        </w:rPr>
      </w:pPr>
    </w:p>
    <w:p w14:paraId="03DAE07B" w14:textId="77777777" w:rsidR="00C444D0" w:rsidRPr="00876E91" w:rsidRDefault="00C444D0" w:rsidP="00C444D0">
      <w:pPr>
        <w:tabs>
          <w:tab w:val="left" w:pos="567"/>
        </w:tabs>
        <w:jc w:val="both"/>
        <w:rPr>
          <w:rFonts w:ascii="Arial" w:hAnsi="Arial" w:cs="Arial"/>
        </w:rPr>
      </w:pPr>
      <w:r w:rsidRPr="00876E91">
        <w:rPr>
          <w:rFonts w:ascii="Arial" w:hAnsi="Arial" w:cs="Arial"/>
          <w:b/>
        </w:rPr>
        <w:t>PAM 3.4.2</w:t>
      </w:r>
      <w:r w:rsidRPr="00876E91">
        <w:rPr>
          <w:rFonts w:ascii="Arial" w:hAnsi="Arial" w:cs="Arial"/>
        </w:rPr>
        <w:t xml:space="preserve"> The contractor shall invite the employer’s health and safety agent to audit compliance with the requirements of this specification before commencing with any physical construction activity on the site.</w:t>
      </w:r>
    </w:p>
    <w:p w14:paraId="7EE292B7" w14:textId="77777777" w:rsidR="00C444D0" w:rsidRPr="00876E91" w:rsidRDefault="00C444D0" w:rsidP="00C444D0">
      <w:pPr>
        <w:tabs>
          <w:tab w:val="left" w:pos="567"/>
        </w:tabs>
        <w:jc w:val="both"/>
        <w:rPr>
          <w:rFonts w:ascii="Arial" w:hAnsi="Arial" w:cs="Arial"/>
        </w:rPr>
      </w:pPr>
    </w:p>
    <w:p w14:paraId="552373FC" w14:textId="77777777" w:rsidR="00C444D0" w:rsidRPr="00876E91" w:rsidRDefault="00C444D0" w:rsidP="00C444D0">
      <w:pPr>
        <w:keepNext/>
        <w:widowControl w:val="0"/>
        <w:tabs>
          <w:tab w:val="left" w:pos="567"/>
        </w:tabs>
        <w:jc w:val="both"/>
        <w:outlineLvl w:val="1"/>
        <w:rPr>
          <w:rFonts w:ascii="Arial" w:hAnsi="Arial" w:cs="Arial"/>
          <w:b/>
          <w:bCs/>
          <w:iCs/>
        </w:rPr>
      </w:pPr>
      <w:r w:rsidRPr="00876E91">
        <w:rPr>
          <w:rFonts w:ascii="Arial" w:hAnsi="Arial" w:cs="Arial"/>
          <w:b/>
          <w:bCs/>
          <w:iCs/>
        </w:rPr>
        <w:t>PAM 3.5</w:t>
      </w:r>
      <w:r w:rsidRPr="00876E91">
        <w:rPr>
          <w:rFonts w:ascii="Arial" w:hAnsi="Arial" w:cs="Arial"/>
          <w:b/>
          <w:bCs/>
          <w:iCs/>
        </w:rPr>
        <w:tab/>
        <w:t>Creating and maintaining a safe and healthy work environment</w:t>
      </w:r>
    </w:p>
    <w:p w14:paraId="4C256DFA" w14:textId="77777777" w:rsidR="00C444D0" w:rsidRPr="00876E91" w:rsidRDefault="00C444D0" w:rsidP="00C444D0">
      <w:pPr>
        <w:keepNext/>
        <w:tabs>
          <w:tab w:val="left" w:pos="567"/>
        </w:tabs>
        <w:ind w:left="709" w:hanging="709"/>
        <w:jc w:val="both"/>
        <w:outlineLvl w:val="2"/>
        <w:rPr>
          <w:rFonts w:ascii="Arial" w:hAnsi="Arial" w:cs="Arial"/>
          <w:b/>
          <w:bCs/>
        </w:rPr>
      </w:pPr>
    </w:p>
    <w:p w14:paraId="52F8EB15" w14:textId="77777777" w:rsidR="00C444D0" w:rsidRPr="00876E91" w:rsidRDefault="00C444D0" w:rsidP="00C444D0">
      <w:pPr>
        <w:keepNext/>
        <w:tabs>
          <w:tab w:val="left" w:pos="567"/>
        </w:tabs>
        <w:ind w:left="709" w:hanging="709"/>
        <w:jc w:val="both"/>
        <w:outlineLvl w:val="2"/>
        <w:rPr>
          <w:rFonts w:ascii="Arial" w:hAnsi="Arial" w:cs="Arial"/>
          <w:b/>
          <w:bCs/>
        </w:rPr>
      </w:pPr>
      <w:r w:rsidRPr="00876E91">
        <w:rPr>
          <w:rFonts w:ascii="Arial" w:hAnsi="Arial" w:cs="Arial"/>
          <w:b/>
          <w:bCs/>
        </w:rPr>
        <w:t>PAM 3.5.1</w:t>
      </w:r>
      <w:r w:rsidRPr="00876E91">
        <w:rPr>
          <w:rFonts w:ascii="Arial" w:hAnsi="Arial" w:cs="Arial"/>
          <w:b/>
          <w:bCs/>
        </w:rPr>
        <w:tab/>
        <w:t>General</w:t>
      </w:r>
    </w:p>
    <w:p w14:paraId="325F679C" w14:textId="77777777" w:rsidR="00C444D0" w:rsidRPr="00876E91" w:rsidRDefault="00C444D0" w:rsidP="00C444D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rPr>
      </w:pPr>
    </w:p>
    <w:p w14:paraId="1116A37E" w14:textId="77777777" w:rsidR="00C444D0" w:rsidRPr="00876E91" w:rsidRDefault="00C444D0" w:rsidP="00C444D0">
      <w:pPr>
        <w:tabs>
          <w:tab w:val="left" w:pos="567"/>
        </w:tabs>
        <w:jc w:val="both"/>
        <w:rPr>
          <w:rFonts w:ascii="Arial" w:hAnsi="Arial"/>
        </w:rPr>
      </w:pPr>
      <w:r w:rsidRPr="00876E91">
        <w:rPr>
          <w:rFonts w:ascii="Arial" w:hAnsi="Arial"/>
          <w:b/>
        </w:rPr>
        <w:t>PAM 3.5.1.1</w:t>
      </w:r>
      <w:r w:rsidRPr="00876E91">
        <w:rPr>
          <w:rFonts w:ascii="Arial" w:hAnsi="Arial"/>
        </w:rPr>
        <w:t xml:space="preserve"> The contractor shall with respect to the site and the construction work that are contemplated:</w:t>
      </w:r>
    </w:p>
    <w:p w14:paraId="2C8AC7C1" w14:textId="77777777" w:rsidR="00C444D0" w:rsidRPr="00876E91" w:rsidRDefault="00C444D0" w:rsidP="00C444D0">
      <w:pPr>
        <w:tabs>
          <w:tab w:val="left" w:pos="567"/>
        </w:tabs>
        <w:jc w:val="both"/>
        <w:rPr>
          <w:rFonts w:ascii="Arial" w:hAnsi="Arial"/>
        </w:rPr>
      </w:pPr>
    </w:p>
    <w:p w14:paraId="631E0CAE" w14:textId="77777777" w:rsidR="00C444D0" w:rsidRPr="00876E91" w:rsidRDefault="00C444D0" w:rsidP="00C444D0">
      <w:pPr>
        <w:tabs>
          <w:tab w:val="left" w:pos="567"/>
        </w:tabs>
        <w:ind w:left="567" w:hanging="567"/>
        <w:jc w:val="both"/>
        <w:rPr>
          <w:rFonts w:ascii="Arial" w:hAnsi="Arial"/>
        </w:rPr>
      </w:pPr>
      <w:r w:rsidRPr="00876E91">
        <w:rPr>
          <w:rFonts w:ascii="Arial" w:hAnsi="Arial"/>
        </w:rPr>
        <w:t>a)</w:t>
      </w:r>
      <w:r w:rsidRPr="00876E91">
        <w:rPr>
          <w:rFonts w:ascii="Arial" w:hAnsi="Arial"/>
        </w:rPr>
        <w:tab/>
        <w:t xml:space="preserve">cause a preliminary hazard identification to be performed by a competent person before commencing any physical construction activity; </w:t>
      </w:r>
    </w:p>
    <w:p w14:paraId="12D959B0" w14:textId="77777777" w:rsidR="00C444D0" w:rsidRPr="00876E91" w:rsidRDefault="00C444D0" w:rsidP="00C444D0">
      <w:pPr>
        <w:tabs>
          <w:tab w:val="left" w:pos="567"/>
        </w:tabs>
        <w:ind w:left="567" w:hanging="567"/>
        <w:jc w:val="both"/>
        <w:rPr>
          <w:rFonts w:ascii="Arial" w:hAnsi="Arial"/>
        </w:rPr>
      </w:pPr>
    </w:p>
    <w:p w14:paraId="37526CAF"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rPr>
        <w:t>b)</w:t>
      </w:r>
      <w:r w:rsidRPr="00876E91">
        <w:rPr>
          <w:rFonts w:ascii="Arial" w:hAnsi="Arial"/>
        </w:rPr>
        <w:tab/>
        <w:t>evaluate the risks associated with the identified hazard to the health and safety of such employees and</w:t>
      </w:r>
      <w:r w:rsidRPr="00876E91">
        <w:rPr>
          <w:rFonts w:ascii="Arial" w:hAnsi="Arial"/>
          <w:szCs w:val="24"/>
        </w:rPr>
        <w:t xml:space="preserve"> the steps that need to be taken to comply with the Act; and</w:t>
      </w:r>
    </w:p>
    <w:p w14:paraId="702054CE" w14:textId="77777777" w:rsidR="00C444D0" w:rsidRPr="00876E91" w:rsidRDefault="00C444D0" w:rsidP="00C444D0">
      <w:pPr>
        <w:tabs>
          <w:tab w:val="left" w:pos="567"/>
        </w:tabs>
        <w:ind w:left="567" w:hanging="567"/>
        <w:jc w:val="both"/>
        <w:rPr>
          <w:rFonts w:ascii="Arial" w:hAnsi="Arial"/>
          <w:szCs w:val="24"/>
        </w:rPr>
      </w:pPr>
    </w:p>
    <w:p w14:paraId="23625DDF"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szCs w:val="24"/>
        </w:rPr>
        <w:t>c)</w:t>
      </w:r>
      <w:r w:rsidRPr="00876E91">
        <w:rPr>
          <w:rFonts w:ascii="Arial" w:hAnsi="Arial"/>
          <w:szCs w:val="24"/>
        </w:rPr>
        <w:tab/>
        <w:t xml:space="preserve">as far as is reasonably practicable, prevent the exposure of such employees to the hazards concerned or, where prevention is not reasonably practicable, minimize such exposure. </w:t>
      </w:r>
    </w:p>
    <w:p w14:paraId="0FB7F162" w14:textId="77777777" w:rsidR="00C444D0" w:rsidRPr="00876E91" w:rsidRDefault="00C444D0" w:rsidP="00C444D0">
      <w:pPr>
        <w:tabs>
          <w:tab w:val="left" w:pos="567"/>
        </w:tabs>
        <w:jc w:val="both"/>
        <w:rPr>
          <w:rFonts w:ascii="Arial" w:hAnsi="Arial"/>
          <w:szCs w:val="24"/>
        </w:rPr>
      </w:pPr>
    </w:p>
    <w:p w14:paraId="1EB3E703"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PAM 3.5.1.2</w:t>
      </w:r>
      <w:r w:rsidRPr="00876E91">
        <w:rPr>
          <w:rFonts w:ascii="Arial" w:hAnsi="Arial"/>
          <w:szCs w:val="24"/>
        </w:rPr>
        <w:t xml:space="preserve">   The contractor shall ensure that:</w:t>
      </w:r>
    </w:p>
    <w:p w14:paraId="76B23095" w14:textId="77777777" w:rsidR="00C444D0" w:rsidRPr="00876E91" w:rsidRDefault="00C444D0" w:rsidP="00C444D0">
      <w:pPr>
        <w:tabs>
          <w:tab w:val="left" w:pos="567"/>
        </w:tabs>
        <w:jc w:val="both"/>
        <w:rPr>
          <w:rFonts w:ascii="Arial" w:hAnsi="Arial"/>
          <w:szCs w:val="24"/>
        </w:rPr>
      </w:pPr>
    </w:p>
    <w:p w14:paraId="2CFEC3CF"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szCs w:val="24"/>
        </w:rPr>
        <w:t>a)</w:t>
      </w:r>
      <w:r w:rsidRPr="00876E91">
        <w:rPr>
          <w:rFonts w:ascii="Arial" w:hAnsi="Arial"/>
          <w:szCs w:val="24"/>
        </w:rPr>
        <w:tab/>
        <w:t xml:space="preserve">all reasonably practicable steps are taken to prevent the uncontrolled collapse of any new or existing structure or any part thereof, which may become unstable or is in a temporary state of weakness or instability due to the carrying out of construction work; </w:t>
      </w:r>
    </w:p>
    <w:p w14:paraId="44AAA375" w14:textId="77777777" w:rsidR="00C444D0" w:rsidRPr="00876E91" w:rsidRDefault="00C444D0" w:rsidP="00C444D0">
      <w:pPr>
        <w:tabs>
          <w:tab w:val="left" w:pos="567"/>
        </w:tabs>
        <w:ind w:left="567" w:hanging="567"/>
        <w:jc w:val="both"/>
        <w:rPr>
          <w:rFonts w:ascii="Arial" w:hAnsi="Arial"/>
          <w:szCs w:val="24"/>
        </w:rPr>
      </w:pPr>
    </w:p>
    <w:p w14:paraId="614D8F60"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szCs w:val="24"/>
        </w:rPr>
        <w:t>b)</w:t>
      </w:r>
      <w:r w:rsidRPr="00876E91">
        <w:rPr>
          <w:rFonts w:ascii="Arial" w:hAnsi="Arial"/>
          <w:szCs w:val="24"/>
        </w:rPr>
        <w:tab/>
        <w:t xml:space="preserve">no structure or part of a structure is loaded in a manner which would render it unsafe; and </w:t>
      </w:r>
    </w:p>
    <w:p w14:paraId="778247D6" w14:textId="77777777" w:rsidR="00C444D0" w:rsidRPr="00876E91" w:rsidRDefault="00C444D0" w:rsidP="00C444D0">
      <w:pPr>
        <w:tabs>
          <w:tab w:val="left" w:pos="567"/>
        </w:tabs>
        <w:ind w:left="567" w:hanging="567"/>
        <w:jc w:val="both"/>
        <w:rPr>
          <w:rFonts w:ascii="Arial" w:hAnsi="Arial"/>
          <w:szCs w:val="24"/>
        </w:rPr>
      </w:pPr>
    </w:p>
    <w:p w14:paraId="5C0AE782"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szCs w:val="24"/>
        </w:rPr>
        <w:t>c)</w:t>
      </w:r>
      <w:r w:rsidRPr="00876E91">
        <w:rPr>
          <w:rFonts w:ascii="Arial" w:hAnsi="Arial"/>
          <w:szCs w:val="24"/>
        </w:rPr>
        <w:tab/>
        <w:t>account of information, if any, provided by the designer of the structure is taken into account in the risk assessment;</w:t>
      </w:r>
    </w:p>
    <w:p w14:paraId="29604F5A" w14:textId="77777777" w:rsidR="00C444D0" w:rsidRPr="00876E91" w:rsidRDefault="00C444D0" w:rsidP="00C444D0">
      <w:pPr>
        <w:tabs>
          <w:tab w:val="left" w:pos="567"/>
        </w:tabs>
        <w:jc w:val="both"/>
        <w:rPr>
          <w:rFonts w:ascii="Arial" w:hAnsi="Arial"/>
          <w:szCs w:val="24"/>
        </w:rPr>
      </w:pPr>
    </w:p>
    <w:p w14:paraId="6ED10376" w14:textId="77777777" w:rsidR="00C444D0" w:rsidRPr="00876E91" w:rsidRDefault="00C444D0" w:rsidP="00C444D0">
      <w:pPr>
        <w:tabs>
          <w:tab w:val="left" w:pos="567"/>
        </w:tabs>
        <w:jc w:val="both"/>
        <w:rPr>
          <w:rFonts w:ascii="Arial" w:hAnsi="Arial"/>
          <w:sz w:val="18"/>
          <w:szCs w:val="18"/>
        </w:rPr>
      </w:pPr>
      <w:r w:rsidRPr="00876E91">
        <w:rPr>
          <w:rFonts w:ascii="Arial" w:hAnsi="Arial"/>
          <w:sz w:val="18"/>
          <w:szCs w:val="18"/>
        </w:rPr>
        <w:t>Note:  The information provided by the designer should outline known or anticipated dangers or hazards relating to the work and make available all information required for the safe execution of the work. It should provide as relevant, geotechnical information (or make reference to reports provided in the site information), the loading the structure is designed to withstand, the methods and sequence of construction.</w:t>
      </w:r>
    </w:p>
    <w:p w14:paraId="637EC8EA" w14:textId="77777777" w:rsidR="00C444D0" w:rsidRPr="00876E91" w:rsidRDefault="00C444D0" w:rsidP="00C444D0">
      <w:pPr>
        <w:tabs>
          <w:tab w:val="left" w:pos="567"/>
        </w:tabs>
        <w:jc w:val="both"/>
        <w:rPr>
          <w:rFonts w:ascii="Arial" w:hAnsi="Arial"/>
          <w:szCs w:val="24"/>
        </w:rPr>
      </w:pPr>
    </w:p>
    <w:p w14:paraId="11EEAD60"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PAM 3.5.1.3</w:t>
      </w:r>
      <w:r w:rsidRPr="00876E91">
        <w:rPr>
          <w:rFonts w:ascii="Arial" w:hAnsi="Arial"/>
          <w:szCs w:val="24"/>
        </w:rPr>
        <w:t xml:space="preserve"> The contractor shall carry out regular inspections and audits to ensure that the work is being performed in accordance with the requirements of this specification.</w:t>
      </w:r>
    </w:p>
    <w:p w14:paraId="0C7DF2BA" w14:textId="69EB00B2" w:rsidR="00C444D0" w:rsidRDefault="00C444D0" w:rsidP="00C444D0">
      <w:pPr>
        <w:keepNext/>
        <w:tabs>
          <w:tab w:val="left" w:pos="567"/>
        </w:tabs>
        <w:ind w:left="709" w:hanging="709"/>
        <w:jc w:val="both"/>
        <w:outlineLvl w:val="2"/>
        <w:rPr>
          <w:rFonts w:ascii="Arial" w:hAnsi="Arial" w:cs="Arial"/>
          <w:b/>
          <w:bCs/>
        </w:rPr>
      </w:pPr>
    </w:p>
    <w:p w14:paraId="7786A1A0" w14:textId="5E381399" w:rsidR="00D823FD" w:rsidRDefault="00D823FD" w:rsidP="00C444D0">
      <w:pPr>
        <w:keepNext/>
        <w:tabs>
          <w:tab w:val="left" w:pos="567"/>
        </w:tabs>
        <w:ind w:left="709" w:hanging="709"/>
        <w:jc w:val="both"/>
        <w:outlineLvl w:val="2"/>
        <w:rPr>
          <w:rFonts w:ascii="Arial" w:hAnsi="Arial" w:cs="Arial"/>
          <w:b/>
          <w:bCs/>
        </w:rPr>
      </w:pPr>
    </w:p>
    <w:p w14:paraId="2854CB58" w14:textId="77777777" w:rsidR="00D823FD" w:rsidRPr="00876E91" w:rsidRDefault="00D823FD" w:rsidP="00C444D0">
      <w:pPr>
        <w:keepNext/>
        <w:tabs>
          <w:tab w:val="left" w:pos="567"/>
        </w:tabs>
        <w:ind w:left="709" w:hanging="709"/>
        <w:jc w:val="both"/>
        <w:outlineLvl w:val="2"/>
        <w:rPr>
          <w:rFonts w:ascii="Arial" w:hAnsi="Arial" w:cs="Arial"/>
          <w:b/>
          <w:bCs/>
        </w:rPr>
      </w:pPr>
    </w:p>
    <w:p w14:paraId="56D57B8C" w14:textId="77777777" w:rsidR="00C444D0" w:rsidRPr="00876E91" w:rsidRDefault="00C444D0" w:rsidP="00C444D0">
      <w:pPr>
        <w:keepNext/>
        <w:tabs>
          <w:tab w:val="left" w:pos="567"/>
        </w:tabs>
        <w:ind w:left="709" w:hanging="709"/>
        <w:jc w:val="both"/>
        <w:outlineLvl w:val="2"/>
        <w:rPr>
          <w:rFonts w:ascii="Arial" w:hAnsi="Arial" w:cs="Arial"/>
          <w:b/>
          <w:bCs/>
        </w:rPr>
      </w:pPr>
      <w:r w:rsidRPr="00876E91">
        <w:rPr>
          <w:rFonts w:ascii="Arial" w:hAnsi="Arial" w:cs="Arial"/>
          <w:b/>
          <w:bCs/>
        </w:rPr>
        <w:t>PAM 3.5.2</w:t>
      </w:r>
      <w:r w:rsidRPr="00876E91">
        <w:rPr>
          <w:rFonts w:ascii="Arial" w:hAnsi="Arial" w:cs="Arial"/>
          <w:b/>
          <w:bCs/>
        </w:rPr>
        <w:tab/>
        <w:t>Risk assessment</w:t>
      </w:r>
    </w:p>
    <w:p w14:paraId="56F1899E" w14:textId="77777777" w:rsidR="00C444D0" w:rsidRPr="00876E91" w:rsidRDefault="00C444D0" w:rsidP="00C444D0">
      <w:pPr>
        <w:tabs>
          <w:tab w:val="left" w:pos="567"/>
        </w:tabs>
        <w:jc w:val="both"/>
        <w:rPr>
          <w:rFonts w:ascii="Arial" w:hAnsi="Arial"/>
        </w:rPr>
      </w:pPr>
    </w:p>
    <w:p w14:paraId="0B39517C"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PAM 3.5.2.1</w:t>
      </w:r>
      <w:r w:rsidRPr="00876E91">
        <w:rPr>
          <w:rFonts w:ascii="Arial" w:hAnsi="Arial"/>
          <w:szCs w:val="24"/>
        </w:rPr>
        <w:t xml:space="preserve"> The contractor shall before the commencement of any work on site and during construction work, cause a risk assessment to be performed by a competent person appointed in writing. Such an assessment shall as a minimum:</w:t>
      </w:r>
    </w:p>
    <w:p w14:paraId="30F7C8C8" w14:textId="77777777" w:rsidR="00C444D0" w:rsidRPr="00876E91" w:rsidRDefault="00C444D0" w:rsidP="00C444D0">
      <w:pPr>
        <w:tabs>
          <w:tab w:val="left" w:pos="567"/>
        </w:tabs>
        <w:jc w:val="both"/>
        <w:rPr>
          <w:rFonts w:ascii="Arial" w:hAnsi="Arial"/>
          <w:szCs w:val="24"/>
        </w:rPr>
      </w:pPr>
    </w:p>
    <w:p w14:paraId="2CDE661E"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szCs w:val="24"/>
        </w:rPr>
        <w:t>a)</w:t>
      </w:r>
      <w:r w:rsidRPr="00876E91">
        <w:rPr>
          <w:rFonts w:ascii="Arial" w:hAnsi="Arial"/>
          <w:szCs w:val="24"/>
        </w:rPr>
        <w:tab/>
        <w:t>identify hazards to which persons may be exposed to;</w:t>
      </w:r>
    </w:p>
    <w:p w14:paraId="6B004EFC" w14:textId="77777777" w:rsidR="00C444D0" w:rsidRPr="00876E91" w:rsidRDefault="00C444D0" w:rsidP="00C444D0">
      <w:pPr>
        <w:tabs>
          <w:tab w:val="left" w:pos="567"/>
        </w:tabs>
        <w:ind w:left="567" w:hanging="567"/>
        <w:jc w:val="both"/>
        <w:rPr>
          <w:rFonts w:ascii="Arial" w:hAnsi="Arial"/>
          <w:szCs w:val="24"/>
        </w:rPr>
      </w:pPr>
    </w:p>
    <w:p w14:paraId="05E2FB55"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szCs w:val="24"/>
        </w:rPr>
        <w:t>b)</w:t>
      </w:r>
      <w:r w:rsidRPr="00876E91">
        <w:rPr>
          <w:rFonts w:ascii="Arial" w:hAnsi="Arial"/>
          <w:szCs w:val="24"/>
        </w:rPr>
        <w:tab/>
        <w:t xml:space="preserve">analyse and evaluate the identified risks associated with the identified hazards; </w:t>
      </w:r>
    </w:p>
    <w:p w14:paraId="6FD0A100" w14:textId="77777777" w:rsidR="00C444D0" w:rsidRPr="00876E91" w:rsidRDefault="00C444D0" w:rsidP="00C444D0">
      <w:pPr>
        <w:tabs>
          <w:tab w:val="left" w:pos="567"/>
        </w:tabs>
        <w:ind w:left="567" w:hanging="567"/>
        <w:jc w:val="both"/>
        <w:rPr>
          <w:rFonts w:ascii="Arial" w:hAnsi="Arial"/>
          <w:szCs w:val="24"/>
        </w:rPr>
      </w:pPr>
    </w:p>
    <w:p w14:paraId="31BD74E3"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szCs w:val="24"/>
        </w:rPr>
        <w:t>c)</w:t>
      </w:r>
      <w:r w:rsidRPr="00876E91">
        <w:rPr>
          <w:rFonts w:ascii="Arial" w:hAnsi="Arial"/>
          <w:szCs w:val="24"/>
        </w:rPr>
        <w:tab/>
        <w:t xml:space="preserve">document a plan of safe work procedures, including the use of any personal protective equipment or clothing and the undertaking of periodic “toolbox talks” or inductions before undertaking hazardous work, to mitigate, reduce or control the risks and hazards that have been identified;  </w:t>
      </w:r>
    </w:p>
    <w:p w14:paraId="4C39F3EB" w14:textId="77777777" w:rsidR="00C444D0" w:rsidRPr="00876E91" w:rsidRDefault="00C444D0" w:rsidP="00C444D0">
      <w:pPr>
        <w:tabs>
          <w:tab w:val="left" w:pos="567"/>
        </w:tabs>
        <w:ind w:left="567" w:hanging="567"/>
        <w:jc w:val="both"/>
        <w:rPr>
          <w:rFonts w:ascii="Arial" w:hAnsi="Arial"/>
          <w:szCs w:val="24"/>
        </w:rPr>
      </w:pPr>
    </w:p>
    <w:p w14:paraId="664F54D6"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szCs w:val="24"/>
        </w:rPr>
        <w:t>d)</w:t>
      </w:r>
      <w:r w:rsidRPr="00876E91">
        <w:rPr>
          <w:rFonts w:ascii="Arial" w:hAnsi="Arial"/>
          <w:szCs w:val="24"/>
        </w:rPr>
        <w:tab/>
        <w:t xml:space="preserve">provide a monitoring plan; and </w:t>
      </w:r>
    </w:p>
    <w:p w14:paraId="0C76871D" w14:textId="77777777" w:rsidR="00C444D0" w:rsidRPr="00876E91" w:rsidRDefault="00C444D0" w:rsidP="00C444D0">
      <w:pPr>
        <w:tabs>
          <w:tab w:val="left" w:pos="567"/>
        </w:tabs>
        <w:ind w:left="567" w:hanging="567"/>
        <w:jc w:val="both"/>
        <w:rPr>
          <w:rFonts w:ascii="Arial" w:hAnsi="Arial"/>
          <w:szCs w:val="24"/>
        </w:rPr>
      </w:pPr>
    </w:p>
    <w:p w14:paraId="3A2A1031"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szCs w:val="24"/>
        </w:rPr>
        <w:t>e)</w:t>
      </w:r>
      <w:r w:rsidRPr="00876E91">
        <w:rPr>
          <w:rFonts w:ascii="Arial" w:hAnsi="Arial"/>
          <w:szCs w:val="24"/>
        </w:rPr>
        <w:tab/>
        <w:t xml:space="preserve">provide a review plan. </w:t>
      </w:r>
    </w:p>
    <w:p w14:paraId="7ABC0B87" w14:textId="77777777" w:rsidR="00C444D0" w:rsidRPr="00876E91" w:rsidRDefault="00C444D0" w:rsidP="00C444D0">
      <w:pPr>
        <w:tabs>
          <w:tab w:val="left" w:pos="567"/>
        </w:tabs>
        <w:jc w:val="both"/>
        <w:rPr>
          <w:rFonts w:ascii="Arial" w:hAnsi="Arial"/>
          <w:szCs w:val="24"/>
        </w:rPr>
      </w:pPr>
    </w:p>
    <w:p w14:paraId="1B13312E" w14:textId="77777777" w:rsidR="00C444D0" w:rsidRPr="00876E91" w:rsidRDefault="00C444D0" w:rsidP="00C444D0">
      <w:pPr>
        <w:tabs>
          <w:tab w:val="left" w:pos="567"/>
        </w:tabs>
        <w:ind w:left="567" w:hanging="567"/>
        <w:jc w:val="both"/>
        <w:rPr>
          <w:rFonts w:ascii="Arial" w:hAnsi="Arial"/>
          <w:lang w:val="en"/>
        </w:rPr>
      </w:pPr>
      <w:r w:rsidRPr="00876E91">
        <w:rPr>
          <w:rFonts w:ascii="Arial" w:hAnsi="Arial"/>
        </w:rPr>
        <w:t>Note:</w:t>
      </w:r>
      <w:r w:rsidRPr="00876E91">
        <w:rPr>
          <w:rFonts w:ascii="Arial" w:hAnsi="Arial"/>
        </w:rPr>
        <w:tab/>
      </w:r>
      <w:r w:rsidRPr="00876E91">
        <w:rPr>
          <w:rFonts w:ascii="Arial" w:hAnsi="Arial"/>
          <w:lang w:val="en"/>
        </w:rPr>
        <w:t>A risk assessment is an important step in protecting workers as well as complying with the law. It helps to focus on the risks that really matter in a particular workplace – the ones with the potential to cause real harm. Workers and others have a right to be protected from harm caused by a failure to take reasonable control measures. The following four steps are suggested:</w:t>
      </w:r>
    </w:p>
    <w:p w14:paraId="4A52845B" w14:textId="77777777" w:rsidR="00C444D0" w:rsidRPr="00876E91" w:rsidRDefault="00C444D0" w:rsidP="00C444D0">
      <w:pPr>
        <w:tabs>
          <w:tab w:val="left" w:pos="567"/>
        </w:tabs>
        <w:ind w:left="567" w:hanging="567"/>
        <w:jc w:val="both"/>
        <w:rPr>
          <w:rFonts w:ascii="Arial" w:hAnsi="Arial"/>
          <w:lang w:val="en"/>
        </w:rPr>
      </w:pPr>
    </w:p>
    <w:p w14:paraId="5AAC7E4F" w14:textId="77777777" w:rsidR="00C444D0" w:rsidRPr="00876E91" w:rsidRDefault="00C444D0" w:rsidP="0078741F">
      <w:pPr>
        <w:numPr>
          <w:ilvl w:val="1"/>
          <w:numId w:val="91"/>
        </w:numPr>
        <w:tabs>
          <w:tab w:val="left" w:pos="567"/>
        </w:tabs>
        <w:ind w:left="567" w:hanging="567"/>
        <w:contextualSpacing/>
        <w:jc w:val="both"/>
        <w:rPr>
          <w:rFonts w:ascii="Arial" w:hAnsi="Arial"/>
          <w:lang w:val="en-GB"/>
        </w:rPr>
      </w:pPr>
      <w:r w:rsidRPr="00876E91">
        <w:rPr>
          <w:rFonts w:ascii="Arial" w:hAnsi="Arial"/>
          <w:lang w:val="en-GB"/>
        </w:rPr>
        <w:t>Identify the hazards by looking at what could reasonably be expected to cause harm, ask employees or their representatives what they think, obtain advice from trade associations or publications on health and safety, check manufacturer’s instructions</w:t>
      </w:r>
      <w:r w:rsidRPr="00876E91">
        <w:rPr>
          <w:rFonts w:ascii="Arial" w:hAnsi="Arial"/>
          <w:bCs/>
          <w:lang w:val="en-GB"/>
        </w:rPr>
        <w:t xml:space="preserve"> </w:t>
      </w:r>
      <w:r w:rsidRPr="00876E91">
        <w:rPr>
          <w:rFonts w:ascii="Arial" w:hAnsi="Arial"/>
          <w:lang w:val="en-GB"/>
        </w:rPr>
        <w:t xml:space="preserve">or data sheets for chemicals and equipment as they can be very helpful in spelling out the hazards and putting them in their true perspective, review </w:t>
      </w:r>
      <w:r w:rsidRPr="00876E91">
        <w:rPr>
          <w:rFonts w:ascii="Arial" w:hAnsi="Arial"/>
          <w:bCs/>
          <w:lang w:val="en-GB"/>
        </w:rPr>
        <w:t xml:space="preserve">accident and ill-health records, think about long-term hazards to health </w:t>
      </w:r>
      <w:r w:rsidRPr="00876E91">
        <w:rPr>
          <w:rFonts w:ascii="Arial" w:hAnsi="Arial"/>
          <w:lang w:val="en-GB"/>
        </w:rPr>
        <w:t>(eg high levels of noise or exposure to harmful substances) as well as safety hazards etc.</w:t>
      </w:r>
    </w:p>
    <w:p w14:paraId="26768214" w14:textId="77777777" w:rsidR="00C444D0" w:rsidRPr="00876E91" w:rsidRDefault="00C444D0" w:rsidP="00C444D0">
      <w:pPr>
        <w:tabs>
          <w:tab w:val="left" w:pos="567"/>
        </w:tabs>
        <w:ind w:left="567"/>
        <w:contextualSpacing/>
        <w:jc w:val="both"/>
        <w:rPr>
          <w:rFonts w:ascii="Arial" w:hAnsi="Arial"/>
          <w:lang w:val="en-GB"/>
        </w:rPr>
      </w:pPr>
      <w:r w:rsidRPr="00876E91">
        <w:rPr>
          <w:rFonts w:ascii="Arial" w:hAnsi="Arial"/>
          <w:lang w:val="en-GB"/>
        </w:rPr>
        <w:t xml:space="preserve"> </w:t>
      </w:r>
    </w:p>
    <w:p w14:paraId="2B6909E4" w14:textId="77777777" w:rsidR="00C444D0" w:rsidRPr="00876E91" w:rsidRDefault="00C444D0" w:rsidP="0078741F">
      <w:pPr>
        <w:numPr>
          <w:ilvl w:val="1"/>
          <w:numId w:val="91"/>
        </w:numPr>
        <w:tabs>
          <w:tab w:val="left" w:pos="567"/>
        </w:tabs>
        <w:ind w:left="567" w:hanging="567"/>
        <w:contextualSpacing/>
        <w:jc w:val="both"/>
        <w:rPr>
          <w:rFonts w:ascii="Arial" w:hAnsi="Arial" w:cs="Arial"/>
          <w:lang w:val="en-GB"/>
        </w:rPr>
      </w:pPr>
      <w:r w:rsidRPr="00876E91">
        <w:rPr>
          <w:rFonts w:ascii="Arial" w:hAnsi="Arial"/>
          <w:lang w:val="en-GB"/>
        </w:rPr>
        <w:t>Identify who may be harmed and how by identifying how individuals and groups of people might be harmed i.e. what type of injury or ill health might occur.</w:t>
      </w:r>
    </w:p>
    <w:p w14:paraId="77AD3462" w14:textId="77777777" w:rsidR="00C444D0" w:rsidRPr="00876E91" w:rsidRDefault="00C444D0" w:rsidP="00C444D0">
      <w:pPr>
        <w:tabs>
          <w:tab w:val="left" w:pos="567"/>
        </w:tabs>
        <w:contextualSpacing/>
        <w:jc w:val="both"/>
        <w:rPr>
          <w:rFonts w:ascii="Arial" w:hAnsi="Arial" w:cs="Arial"/>
          <w:lang w:val="en-GB"/>
        </w:rPr>
      </w:pPr>
    </w:p>
    <w:p w14:paraId="4ABF9B85" w14:textId="77777777" w:rsidR="00C444D0" w:rsidRPr="00876E91" w:rsidRDefault="00C444D0" w:rsidP="0078741F">
      <w:pPr>
        <w:numPr>
          <w:ilvl w:val="1"/>
          <w:numId w:val="91"/>
        </w:numPr>
        <w:tabs>
          <w:tab w:val="left" w:pos="567"/>
        </w:tabs>
        <w:ind w:left="567" w:hanging="567"/>
        <w:contextualSpacing/>
        <w:jc w:val="both"/>
        <w:rPr>
          <w:rFonts w:ascii="Arial" w:hAnsi="Arial"/>
          <w:lang w:val="en"/>
        </w:rPr>
      </w:pPr>
      <w:r w:rsidRPr="00876E91">
        <w:rPr>
          <w:rFonts w:ascii="Arial" w:hAnsi="Arial"/>
          <w:lang w:val="en-GB"/>
        </w:rPr>
        <w:t xml:space="preserve">Evaluate the risks and decide on precautions by doing everything ‘reasonably practicable’ to protect people from harm i.e. by looking at how things are done, what controls are in place and how the work is organised and comparing this against good practice to see if more can be done to bring practices up to standard. Consider if  the hazard can be removed  all together, and if not  how can the risks be controlled so that harm is unlikely, e.g. </w:t>
      </w:r>
      <w:r w:rsidRPr="00876E91">
        <w:rPr>
          <w:rFonts w:ascii="Arial" w:hAnsi="Arial"/>
          <w:lang w:val="en"/>
        </w:rPr>
        <w:t xml:space="preserve">try a less risky option (eg switch to using a less hazardous chemical); prevent access to the hazard (eg by guarding); organize work to reduce exposure to the hazard (eg put barriers between pedestrians and traffic); issue personal protective equipment (eg clothing, footwear, goggles etc); and provide welfare facilities (eg first aid and washing facilities for removal of contamination). </w:t>
      </w:r>
    </w:p>
    <w:p w14:paraId="33BE2A57" w14:textId="77777777" w:rsidR="00C444D0" w:rsidRPr="00876E91" w:rsidRDefault="00C444D0" w:rsidP="00C444D0">
      <w:pPr>
        <w:pStyle w:val="ListParagraph"/>
        <w:rPr>
          <w:lang w:val="en-GB"/>
        </w:rPr>
      </w:pPr>
    </w:p>
    <w:p w14:paraId="216B0A19" w14:textId="77777777" w:rsidR="00C444D0" w:rsidRPr="00876E91" w:rsidRDefault="00C444D0" w:rsidP="0078741F">
      <w:pPr>
        <w:numPr>
          <w:ilvl w:val="1"/>
          <w:numId w:val="91"/>
        </w:numPr>
        <w:tabs>
          <w:tab w:val="left" w:pos="567"/>
        </w:tabs>
        <w:ind w:left="567" w:hanging="567"/>
        <w:contextualSpacing/>
        <w:jc w:val="both"/>
        <w:rPr>
          <w:rFonts w:ascii="Arial" w:hAnsi="Arial"/>
          <w:lang w:val="en"/>
        </w:rPr>
      </w:pPr>
      <w:r w:rsidRPr="00876E91">
        <w:rPr>
          <w:rFonts w:ascii="Arial" w:hAnsi="Arial"/>
          <w:lang w:val="en-GB"/>
        </w:rPr>
        <w:t>Record the findings by writing down the findings of the risk assessment.</w:t>
      </w:r>
    </w:p>
    <w:p w14:paraId="226F274B" w14:textId="77777777" w:rsidR="00C444D0" w:rsidRPr="00876E91" w:rsidRDefault="00C444D0" w:rsidP="00C444D0">
      <w:pPr>
        <w:tabs>
          <w:tab w:val="left" w:pos="567"/>
        </w:tabs>
        <w:jc w:val="both"/>
        <w:rPr>
          <w:rFonts w:ascii="Arial" w:hAnsi="Arial"/>
          <w:lang w:val="en"/>
        </w:rPr>
      </w:pPr>
    </w:p>
    <w:p w14:paraId="1D43234B"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PAM 3.5.2.2</w:t>
      </w:r>
      <w:r w:rsidRPr="00876E91">
        <w:rPr>
          <w:rFonts w:ascii="Arial" w:hAnsi="Arial"/>
          <w:szCs w:val="24"/>
        </w:rPr>
        <w:t xml:space="preserve"> The contractor shall ensure that as far as is reasonably practicable, ergonomic related hazards are analysed, evaluated and addressed in the risk assessment.</w:t>
      </w:r>
    </w:p>
    <w:p w14:paraId="33ADACD1" w14:textId="77777777" w:rsidR="00C444D0" w:rsidRPr="00876E91" w:rsidRDefault="00C444D0" w:rsidP="00C444D0">
      <w:pPr>
        <w:tabs>
          <w:tab w:val="left" w:pos="567"/>
        </w:tabs>
        <w:jc w:val="both"/>
        <w:rPr>
          <w:rFonts w:ascii="Arial" w:hAnsi="Arial"/>
          <w:szCs w:val="24"/>
        </w:rPr>
      </w:pPr>
    </w:p>
    <w:p w14:paraId="28CBAD16"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PAM 3.5.2.3</w:t>
      </w:r>
      <w:r w:rsidRPr="00876E91">
        <w:rPr>
          <w:rFonts w:ascii="Arial" w:hAnsi="Arial"/>
          <w:szCs w:val="24"/>
        </w:rPr>
        <w:tab/>
        <w:t>Notwithstanding the provisions of the fall protection plan, the contractor shall ensure that:</w:t>
      </w:r>
    </w:p>
    <w:p w14:paraId="28BBF2B2" w14:textId="77777777" w:rsidR="00C444D0" w:rsidRPr="00876E91" w:rsidRDefault="00C444D0" w:rsidP="00C444D0">
      <w:pPr>
        <w:tabs>
          <w:tab w:val="left" w:pos="567"/>
        </w:tabs>
        <w:jc w:val="both"/>
        <w:rPr>
          <w:rFonts w:ascii="Arial" w:hAnsi="Arial"/>
          <w:szCs w:val="24"/>
        </w:rPr>
      </w:pPr>
    </w:p>
    <w:p w14:paraId="4D5A5800"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szCs w:val="24"/>
        </w:rPr>
        <w:t>a)</w:t>
      </w:r>
      <w:r w:rsidRPr="00876E91">
        <w:rPr>
          <w:rFonts w:ascii="Arial" w:hAnsi="Arial"/>
          <w:szCs w:val="24"/>
        </w:rPr>
        <w:tab/>
        <w:t xml:space="preserve">all unprotected openings in floors, edges, slabs, hatchways and stairways are adequately guarded, fenced or barricaded or that similar means are used to safeguard any person from falling through such openings; </w:t>
      </w:r>
    </w:p>
    <w:p w14:paraId="1DEEE0D4" w14:textId="77777777" w:rsidR="00C444D0" w:rsidRPr="00876E91" w:rsidRDefault="00C444D0" w:rsidP="00C444D0">
      <w:pPr>
        <w:tabs>
          <w:tab w:val="left" w:pos="567"/>
        </w:tabs>
        <w:ind w:left="567" w:hanging="567"/>
        <w:jc w:val="both"/>
        <w:rPr>
          <w:rFonts w:ascii="Arial" w:hAnsi="Arial"/>
          <w:szCs w:val="24"/>
        </w:rPr>
      </w:pPr>
    </w:p>
    <w:p w14:paraId="7033DCE9"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szCs w:val="24"/>
        </w:rPr>
        <w:t>b)</w:t>
      </w:r>
      <w:r w:rsidRPr="00876E91">
        <w:rPr>
          <w:rFonts w:ascii="Arial" w:hAnsi="Arial"/>
          <w:szCs w:val="24"/>
        </w:rPr>
        <w:tab/>
        <w:t>no person works in an elevated position, unless such work is performed safely as if working from a scaffold or ladder;</w:t>
      </w:r>
    </w:p>
    <w:p w14:paraId="10AEC3D1" w14:textId="77777777" w:rsidR="00C444D0" w:rsidRPr="00876E91" w:rsidRDefault="00C444D0" w:rsidP="00C444D0">
      <w:pPr>
        <w:tabs>
          <w:tab w:val="left" w:pos="567"/>
        </w:tabs>
        <w:ind w:left="567" w:hanging="567"/>
        <w:jc w:val="both"/>
        <w:rPr>
          <w:rFonts w:ascii="Arial" w:hAnsi="Arial"/>
          <w:szCs w:val="24"/>
        </w:rPr>
      </w:pPr>
    </w:p>
    <w:p w14:paraId="1B9AF56E"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szCs w:val="24"/>
        </w:rPr>
        <w:t>c</w:t>
      </w:r>
      <w:r w:rsidRPr="00876E91">
        <w:rPr>
          <w:rFonts w:ascii="Arial" w:hAnsi="Arial"/>
          <w:iCs/>
          <w:szCs w:val="24"/>
        </w:rPr>
        <w:t>)</w:t>
      </w:r>
      <w:r w:rsidRPr="00876E91">
        <w:rPr>
          <w:rFonts w:ascii="Arial" w:hAnsi="Arial"/>
          <w:iCs/>
          <w:szCs w:val="24"/>
        </w:rPr>
        <w:tab/>
      </w:r>
      <w:r w:rsidRPr="00876E91">
        <w:rPr>
          <w:rFonts w:ascii="Arial" w:hAnsi="Arial"/>
          <w:szCs w:val="24"/>
        </w:rPr>
        <w:t>notices are conspicuously placed at all openings where the possibility exists that a person might fall through such openings;</w:t>
      </w:r>
    </w:p>
    <w:p w14:paraId="22C641E6" w14:textId="77777777" w:rsidR="00C444D0" w:rsidRPr="00876E91" w:rsidRDefault="00C444D0" w:rsidP="00C444D0">
      <w:pPr>
        <w:tabs>
          <w:tab w:val="left" w:pos="567"/>
        </w:tabs>
        <w:ind w:left="567" w:hanging="567"/>
        <w:jc w:val="both"/>
        <w:rPr>
          <w:rFonts w:ascii="Arial" w:hAnsi="Arial"/>
          <w:szCs w:val="24"/>
        </w:rPr>
      </w:pPr>
    </w:p>
    <w:p w14:paraId="2ADACC3A"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szCs w:val="24"/>
          <w:lang w:val="en-GB"/>
        </w:rPr>
        <w:t>d)</w:t>
      </w:r>
      <w:r w:rsidRPr="00876E91">
        <w:rPr>
          <w:rFonts w:ascii="Arial" w:hAnsi="Arial"/>
          <w:szCs w:val="24"/>
          <w:lang w:val="en-GB"/>
        </w:rPr>
        <w:tab/>
      </w:r>
      <w:r w:rsidRPr="00876E91">
        <w:rPr>
          <w:rFonts w:ascii="Arial" w:hAnsi="Arial"/>
          <w:szCs w:val="24"/>
        </w:rPr>
        <w:t>fall prevention and fall arrest equipment is:</w:t>
      </w:r>
    </w:p>
    <w:p w14:paraId="26D9A556" w14:textId="77777777" w:rsidR="00C444D0" w:rsidRPr="00876E91" w:rsidRDefault="00C444D0" w:rsidP="00C444D0">
      <w:pPr>
        <w:tabs>
          <w:tab w:val="left" w:pos="567"/>
        </w:tabs>
        <w:jc w:val="both"/>
        <w:rPr>
          <w:rFonts w:ascii="Arial" w:hAnsi="Arial"/>
          <w:szCs w:val="24"/>
        </w:rPr>
      </w:pPr>
    </w:p>
    <w:p w14:paraId="06A8AD09" w14:textId="77777777" w:rsidR="00C444D0" w:rsidRPr="00876E91" w:rsidRDefault="00C444D0" w:rsidP="0078741F">
      <w:pPr>
        <w:numPr>
          <w:ilvl w:val="0"/>
          <w:numId w:val="104"/>
        </w:numPr>
        <w:tabs>
          <w:tab w:val="left" w:pos="567"/>
        </w:tabs>
        <w:ind w:left="1134" w:hanging="567"/>
        <w:jc w:val="both"/>
        <w:rPr>
          <w:rFonts w:ascii="Arial" w:hAnsi="Arial"/>
          <w:szCs w:val="24"/>
          <w:lang w:val="en-GB"/>
        </w:rPr>
      </w:pPr>
      <w:r w:rsidRPr="00876E91">
        <w:rPr>
          <w:rFonts w:ascii="Arial" w:hAnsi="Arial"/>
          <w:szCs w:val="24"/>
          <w:lang w:val="en-GB"/>
        </w:rPr>
        <w:t>suitable and of sufficient strength for the purpose or purposes for which it is being used having regard to the work being carried out and the load, including any person, it is intended to bear; and</w:t>
      </w:r>
    </w:p>
    <w:p w14:paraId="1002EF1D" w14:textId="77777777" w:rsidR="00C444D0" w:rsidRPr="00876E91" w:rsidRDefault="00C444D0" w:rsidP="0078741F">
      <w:pPr>
        <w:numPr>
          <w:ilvl w:val="0"/>
          <w:numId w:val="104"/>
        </w:numPr>
        <w:tabs>
          <w:tab w:val="left" w:pos="567"/>
        </w:tabs>
        <w:ind w:left="1134" w:hanging="567"/>
        <w:jc w:val="both"/>
        <w:rPr>
          <w:rFonts w:ascii="Arial" w:hAnsi="Arial"/>
          <w:szCs w:val="24"/>
          <w:lang w:val="en-GB"/>
        </w:rPr>
      </w:pPr>
      <w:r w:rsidRPr="00876E91">
        <w:rPr>
          <w:rFonts w:ascii="Arial" w:hAnsi="Arial"/>
          <w:szCs w:val="24"/>
          <w:lang w:val="en-GB"/>
        </w:rPr>
        <w:t xml:space="preserve">securely attached to a structure or plant and the structure or plant and the means of attachment thereto is suitable and of sufficient strength and stability for the purpose of safely supporting the equipment and any person who is liable to fall; </w:t>
      </w:r>
    </w:p>
    <w:p w14:paraId="5B9BF1E4" w14:textId="77777777" w:rsidR="00C444D0" w:rsidRPr="00876E91" w:rsidRDefault="00C444D0" w:rsidP="00C444D0">
      <w:pPr>
        <w:tabs>
          <w:tab w:val="left" w:pos="567"/>
        </w:tabs>
        <w:ind w:left="283"/>
        <w:jc w:val="both"/>
        <w:rPr>
          <w:rFonts w:ascii="Arial" w:hAnsi="Arial"/>
          <w:szCs w:val="24"/>
          <w:lang w:val="en-GB"/>
        </w:rPr>
      </w:pPr>
    </w:p>
    <w:p w14:paraId="089BA72D" w14:textId="77777777" w:rsidR="00C444D0" w:rsidRPr="00876E91" w:rsidRDefault="00C444D0" w:rsidP="00C444D0">
      <w:pPr>
        <w:tabs>
          <w:tab w:val="left" w:pos="567"/>
        </w:tabs>
        <w:ind w:left="567" w:hanging="567"/>
        <w:jc w:val="both"/>
        <w:rPr>
          <w:rFonts w:ascii="Arial" w:hAnsi="Arial"/>
          <w:szCs w:val="24"/>
          <w:lang w:val="en-GB"/>
        </w:rPr>
      </w:pPr>
      <w:r w:rsidRPr="00876E91">
        <w:rPr>
          <w:rFonts w:ascii="Arial" w:hAnsi="Arial"/>
          <w:szCs w:val="24"/>
          <w:lang w:val="en-GB"/>
        </w:rPr>
        <w:t>e)</w:t>
      </w:r>
      <w:r w:rsidRPr="00876E91">
        <w:rPr>
          <w:rFonts w:ascii="Arial" w:hAnsi="Arial"/>
          <w:szCs w:val="24"/>
          <w:lang w:val="en-GB"/>
        </w:rPr>
        <w:tab/>
        <w:t>fall arrest equipment is only used where it is not reasonably practicable to use fall prevention equipment; and</w:t>
      </w:r>
    </w:p>
    <w:p w14:paraId="566919AD" w14:textId="77777777" w:rsidR="00C444D0" w:rsidRPr="00876E91" w:rsidRDefault="00C444D0" w:rsidP="00C444D0">
      <w:pPr>
        <w:tabs>
          <w:tab w:val="left" w:pos="567"/>
        </w:tabs>
        <w:ind w:left="283"/>
        <w:jc w:val="both"/>
        <w:rPr>
          <w:rFonts w:ascii="Arial" w:hAnsi="Arial"/>
          <w:szCs w:val="24"/>
          <w:lang w:val="en-GB"/>
        </w:rPr>
      </w:pPr>
    </w:p>
    <w:p w14:paraId="190AE1C2"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iCs/>
          <w:szCs w:val="24"/>
        </w:rPr>
        <w:t>f)</w:t>
      </w:r>
      <w:r w:rsidRPr="00876E91">
        <w:rPr>
          <w:rFonts w:ascii="Arial" w:hAnsi="Arial"/>
          <w:iCs/>
          <w:szCs w:val="24"/>
        </w:rPr>
        <w:tab/>
      </w:r>
      <w:r w:rsidRPr="00876E91">
        <w:rPr>
          <w:rFonts w:ascii="Arial" w:hAnsi="Arial"/>
          <w:szCs w:val="24"/>
        </w:rPr>
        <w:t xml:space="preserve">suitable and sufficient steps are taken to ensure, as far as is reasonably practicable, that in the event of a fall by any person, the fall arrest equipment or the surrounding environment does not cause injury to the person.  </w:t>
      </w:r>
    </w:p>
    <w:p w14:paraId="51839622" w14:textId="77777777" w:rsidR="00C444D0" w:rsidRPr="00876E91" w:rsidRDefault="00C444D0" w:rsidP="00C444D0">
      <w:pPr>
        <w:tabs>
          <w:tab w:val="left" w:pos="567"/>
        </w:tabs>
        <w:ind w:left="283"/>
        <w:jc w:val="both"/>
        <w:rPr>
          <w:rFonts w:ascii="Arial" w:hAnsi="Arial"/>
          <w:szCs w:val="24"/>
          <w:lang w:val="en-GB"/>
        </w:rPr>
      </w:pPr>
    </w:p>
    <w:p w14:paraId="40237B35" w14:textId="77777777" w:rsidR="00C444D0" w:rsidRPr="00876E91" w:rsidRDefault="00C444D0" w:rsidP="00C444D0">
      <w:pPr>
        <w:tabs>
          <w:tab w:val="left" w:pos="567"/>
        </w:tabs>
        <w:jc w:val="both"/>
        <w:rPr>
          <w:rFonts w:ascii="Arial" w:hAnsi="Arial"/>
          <w:szCs w:val="24"/>
        </w:rPr>
      </w:pPr>
      <w:r w:rsidRPr="00876E91">
        <w:rPr>
          <w:rFonts w:ascii="Arial" w:hAnsi="Arial"/>
          <w:b/>
          <w:szCs w:val="24"/>
          <w:lang w:val="en-GB"/>
        </w:rPr>
        <w:t>PAM 3.5.2.4</w:t>
      </w:r>
      <w:r w:rsidRPr="00876E91">
        <w:rPr>
          <w:rFonts w:ascii="Arial" w:hAnsi="Arial"/>
          <w:szCs w:val="24"/>
          <w:lang w:val="en-GB"/>
        </w:rPr>
        <w:t xml:space="preserve"> Where</w:t>
      </w:r>
      <w:r w:rsidRPr="00876E91">
        <w:rPr>
          <w:rFonts w:ascii="Arial" w:hAnsi="Arial"/>
          <w:szCs w:val="24"/>
        </w:rPr>
        <w:t xml:space="preserve"> roof work is being performed on a construction site, the contractor shall ensure that it is indicated in the fall protection plan that:</w:t>
      </w:r>
    </w:p>
    <w:p w14:paraId="2C3A6677" w14:textId="77777777" w:rsidR="00C444D0" w:rsidRPr="00876E91" w:rsidRDefault="00C444D0" w:rsidP="00C444D0">
      <w:pPr>
        <w:tabs>
          <w:tab w:val="left" w:pos="567"/>
        </w:tabs>
        <w:jc w:val="both"/>
        <w:rPr>
          <w:rFonts w:ascii="Arial" w:hAnsi="Arial"/>
          <w:szCs w:val="24"/>
        </w:rPr>
      </w:pPr>
    </w:p>
    <w:p w14:paraId="57799E46" w14:textId="77777777" w:rsidR="00C444D0" w:rsidRPr="00876E91" w:rsidRDefault="00C444D0" w:rsidP="0078741F">
      <w:pPr>
        <w:numPr>
          <w:ilvl w:val="0"/>
          <w:numId w:val="93"/>
        </w:numPr>
        <w:ind w:left="567" w:hanging="567"/>
        <w:contextualSpacing/>
        <w:jc w:val="both"/>
        <w:rPr>
          <w:rFonts w:ascii="Arial" w:hAnsi="Arial"/>
          <w:szCs w:val="24"/>
          <w:lang w:val="en-GB"/>
        </w:rPr>
      </w:pPr>
      <w:r w:rsidRPr="00876E91">
        <w:rPr>
          <w:rFonts w:ascii="Arial" w:hAnsi="Arial"/>
          <w:szCs w:val="24"/>
          <w:lang w:val="en-GB"/>
        </w:rPr>
        <w:t>the roof work has been properly planned;</w:t>
      </w:r>
    </w:p>
    <w:p w14:paraId="6FB9C25C" w14:textId="77777777" w:rsidR="00C444D0" w:rsidRPr="00876E91" w:rsidRDefault="00C444D0" w:rsidP="00C444D0">
      <w:pPr>
        <w:tabs>
          <w:tab w:val="num" w:pos="567"/>
        </w:tabs>
        <w:ind w:left="567" w:hanging="567"/>
        <w:jc w:val="both"/>
        <w:rPr>
          <w:rFonts w:ascii="Arial" w:hAnsi="Arial"/>
          <w:szCs w:val="24"/>
        </w:rPr>
      </w:pPr>
    </w:p>
    <w:p w14:paraId="446248F2" w14:textId="77777777" w:rsidR="00C444D0" w:rsidRPr="00876E91" w:rsidRDefault="00C444D0" w:rsidP="0078741F">
      <w:pPr>
        <w:numPr>
          <w:ilvl w:val="0"/>
          <w:numId w:val="93"/>
        </w:numPr>
        <w:ind w:left="567" w:hanging="567"/>
        <w:contextualSpacing/>
        <w:jc w:val="both"/>
        <w:rPr>
          <w:rFonts w:ascii="Arial" w:hAnsi="Arial"/>
          <w:szCs w:val="24"/>
          <w:lang w:val="en-GB"/>
        </w:rPr>
      </w:pPr>
      <w:r w:rsidRPr="00876E91">
        <w:rPr>
          <w:rFonts w:ascii="Arial" w:hAnsi="Arial"/>
          <w:szCs w:val="24"/>
          <w:lang w:val="en-GB"/>
        </w:rPr>
        <w:t>the roof erectors are competent to carry out the work;</w:t>
      </w:r>
    </w:p>
    <w:p w14:paraId="099539C5" w14:textId="77777777" w:rsidR="00C444D0" w:rsidRPr="00876E91" w:rsidRDefault="00C444D0" w:rsidP="00C444D0">
      <w:pPr>
        <w:tabs>
          <w:tab w:val="num" w:pos="567"/>
        </w:tabs>
        <w:ind w:left="567" w:hanging="567"/>
        <w:jc w:val="both"/>
        <w:rPr>
          <w:rFonts w:ascii="Arial" w:hAnsi="Arial"/>
          <w:szCs w:val="24"/>
        </w:rPr>
      </w:pPr>
    </w:p>
    <w:p w14:paraId="3CD5E37A" w14:textId="77777777" w:rsidR="00C444D0" w:rsidRPr="00876E91" w:rsidRDefault="00C444D0" w:rsidP="0078741F">
      <w:pPr>
        <w:numPr>
          <w:ilvl w:val="0"/>
          <w:numId w:val="93"/>
        </w:numPr>
        <w:ind w:left="567" w:hanging="567"/>
        <w:contextualSpacing/>
        <w:jc w:val="both"/>
        <w:rPr>
          <w:rFonts w:ascii="Arial" w:hAnsi="Arial"/>
          <w:szCs w:val="24"/>
          <w:lang w:val="en-GB"/>
        </w:rPr>
      </w:pPr>
      <w:r w:rsidRPr="00876E91">
        <w:rPr>
          <w:rFonts w:ascii="Arial" w:hAnsi="Arial"/>
          <w:szCs w:val="24"/>
          <w:lang w:val="en-GB"/>
        </w:rPr>
        <w:t xml:space="preserve">no employees are permitted to work on roofs during inclement weather conditions or if weather conditions are a hazard to the health and safety of the employees; </w:t>
      </w:r>
    </w:p>
    <w:p w14:paraId="74849FE6" w14:textId="77777777" w:rsidR="00C444D0" w:rsidRPr="00876E91" w:rsidRDefault="00C444D0" w:rsidP="00C444D0">
      <w:pPr>
        <w:tabs>
          <w:tab w:val="num" w:pos="567"/>
        </w:tabs>
        <w:ind w:left="567" w:hanging="567"/>
        <w:jc w:val="both"/>
        <w:rPr>
          <w:rFonts w:ascii="Arial" w:hAnsi="Arial"/>
          <w:szCs w:val="24"/>
        </w:rPr>
      </w:pPr>
    </w:p>
    <w:p w14:paraId="1EF73FEE" w14:textId="77777777" w:rsidR="00C444D0" w:rsidRPr="00876E91" w:rsidRDefault="00C444D0" w:rsidP="0078741F">
      <w:pPr>
        <w:numPr>
          <w:ilvl w:val="0"/>
          <w:numId w:val="93"/>
        </w:numPr>
        <w:ind w:left="567" w:hanging="567"/>
        <w:contextualSpacing/>
        <w:jc w:val="both"/>
        <w:rPr>
          <w:rFonts w:ascii="Arial" w:hAnsi="Arial"/>
          <w:szCs w:val="24"/>
          <w:lang w:val="en-GB"/>
        </w:rPr>
      </w:pPr>
      <w:r w:rsidRPr="00876E91">
        <w:rPr>
          <w:rFonts w:ascii="Arial" w:hAnsi="Arial"/>
          <w:szCs w:val="24"/>
          <w:lang w:val="en-GB"/>
        </w:rPr>
        <w:t>prominent warning notices are to be placed where all covers to openings are not of sufficient strength to withstand any imposed loads and where fragile material exists;</w:t>
      </w:r>
    </w:p>
    <w:p w14:paraId="0E5C4D3A" w14:textId="77777777" w:rsidR="00C444D0" w:rsidRPr="00876E91" w:rsidRDefault="00C444D0" w:rsidP="00C444D0">
      <w:pPr>
        <w:tabs>
          <w:tab w:val="num" w:pos="567"/>
        </w:tabs>
        <w:ind w:left="567" w:hanging="567"/>
        <w:jc w:val="both"/>
        <w:rPr>
          <w:rFonts w:ascii="Arial" w:hAnsi="Arial"/>
          <w:szCs w:val="24"/>
        </w:rPr>
      </w:pPr>
    </w:p>
    <w:p w14:paraId="060B73A7" w14:textId="77777777" w:rsidR="00C444D0" w:rsidRPr="00876E91" w:rsidRDefault="00C444D0" w:rsidP="0078741F">
      <w:pPr>
        <w:numPr>
          <w:ilvl w:val="0"/>
          <w:numId w:val="93"/>
        </w:numPr>
        <w:ind w:left="567" w:hanging="567"/>
        <w:contextualSpacing/>
        <w:jc w:val="both"/>
        <w:rPr>
          <w:rFonts w:ascii="Arial" w:hAnsi="Arial"/>
          <w:szCs w:val="24"/>
          <w:lang w:val="en-GB"/>
        </w:rPr>
      </w:pPr>
      <w:r w:rsidRPr="00876E91">
        <w:rPr>
          <w:rFonts w:ascii="Arial" w:hAnsi="Arial"/>
          <w:szCs w:val="24"/>
          <w:lang w:val="en-GB"/>
        </w:rPr>
        <w:t>the areas mentioned in paragraph</w:t>
      </w:r>
      <w:r w:rsidRPr="00876E91">
        <w:rPr>
          <w:rFonts w:ascii="Arial" w:hAnsi="Arial"/>
          <w:i/>
          <w:iCs/>
          <w:szCs w:val="24"/>
          <w:lang w:val="en-GB"/>
        </w:rPr>
        <w:t xml:space="preserve"> (d)</w:t>
      </w:r>
      <w:r w:rsidRPr="00876E91">
        <w:rPr>
          <w:rFonts w:ascii="Arial" w:hAnsi="Arial"/>
          <w:szCs w:val="24"/>
          <w:lang w:val="en-GB"/>
        </w:rPr>
        <w:t xml:space="preserve"> are to be suitably barricaded off to prevent persons from entering;</w:t>
      </w:r>
    </w:p>
    <w:p w14:paraId="00608F62" w14:textId="77777777" w:rsidR="00C444D0" w:rsidRPr="00876E91" w:rsidRDefault="00C444D0" w:rsidP="00C444D0">
      <w:pPr>
        <w:tabs>
          <w:tab w:val="num" w:pos="567"/>
        </w:tabs>
        <w:ind w:left="567" w:hanging="567"/>
        <w:jc w:val="both"/>
        <w:rPr>
          <w:rFonts w:ascii="Arial" w:hAnsi="Arial"/>
          <w:szCs w:val="24"/>
        </w:rPr>
      </w:pPr>
    </w:p>
    <w:p w14:paraId="1369618B" w14:textId="77777777" w:rsidR="00C444D0" w:rsidRPr="00876E91" w:rsidRDefault="00C444D0" w:rsidP="0078741F">
      <w:pPr>
        <w:numPr>
          <w:ilvl w:val="0"/>
          <w:numId w:val="93"/>
        </w:numPr>
        <w:ind w:left="567" w:hanging="567"/>
        <w:contextualSpacing/>
        <w:jc w:val="both"/>
        <w:rPr>
          <w:rFonts w:ascii="Arial" w:hAnsi="Arial"/>
          <w:szCs w:val="24"/>
          <w:lang w:val="en-GB"/>
        </w:rPr>
      </w:pPr>
      <w:r w:rsidRPr="00876E91">
        <w:rPr>
          <w:rFonts w:ascii="Arial" w:hAnsi="Arial"/>
          <w:szCs w:val="24"/>
          <w:lang w:val="en-GB"/>
        </w:rPr>
        <w:t>suitable and sufficient platforms, coverings or other similar means of support have been provided to be used in such a way that the weight of any person passing across or working on or from fragile material is supported; and</w:t>
      </w:r>
    </w:p>
    <w:p w14:paraId="4CCFDB27" w14:textId="77777777" w:rsidR="00C444D0" w:rsidRPr="00876E91" w:rsidRDefault="00C444D0" w:rsidP="00C444D0">
      <w:pPr>
        <w:tabs>
          <w:tab w:val="num" w:pos="567"/>
        </w:tabs>
        <w:ind w:left="567" w:hanging="567"/>
        <w:jc w:val="both"/>
        <w:rPr>
          <w:rFonts w:ascii="Arial" w:hAnsi="Arial"/>
          <w:szCs w:val="24"/>
        </w:rPr>
      </w:pPr>
    </w:p>
    <w:p w14:paraId="5D173E37" w14:textId="77777777" w:rsidR="00C444D0" w:rsidRPr="00876E91" w:rsidRDefault="00C444D0" w:rsidP="0078741F">
      <w:pPr>
        <w:numPr>
          <w:ilvl w:val="0"/>
          <w:numId w:val="93"/>
        </w:numPr>
        <w:ind w:left="567" w:hanging="567"/>
        <w:contextualSpacing/>
        <w:jc w:val="both"/>
        <w:rPr>
          <w:rFonts w:ascii="Arial" w:hAnsi="Arial"/>
          <w:szCs w:val="24"/>
          <w:lang w:val="en-GB"/>
        </w:rPr>
      </w:pPr>
      <w:r w:rsidRPr="00876E91">
        <w:rPr>
          <w:rFonts w:ascii="Arial" w:hAnsi="Arial"/>
          <w:szCs w:val="24"/>
          <w:lang w:val="en-GB"/>
        </w:rPr>
        <w:t>there is suitable and sufficient guard-rails or barriers and toe-boards or other similar means of protection to prevent, so far as is reasonably practicable, the fall of any person, material or equipment.</w:t>
      </w:r>
    </w:p>
    <w:p w14:paraId="5FBAA83C" w14:textId="77777777" w:rsidR="00C444D0" w:rsidRPr="00876E91" w:rsidRDefault="00C444D0" w:rsidP="00C444D0">
      <w:pPr>
        <w:keepNext/>
        <w:tabs>
          <w:tab w:val="left" w:pos="567"/>
        </w:tabs>
        <w:ind w:left="709" w:hanging="709"/>
        <w:jc w:val="both"/>
        <w:outlineLvl w:val="2"/>
        <w:rPr>
          <w:rFonts w:ascii="Arial" w:hAnsi="Arial" w:cs="Arial"/>
          <w:b/>
          <w:bCs/>
        </w:rPr>
      </w:pPr>
    </w:p>
    <w:p w14:paraId="16D4E0FD" w14:textId="77777777" w:rsidR="00C444D0" w:rsidRPr="00876E91" w:rsidRDefault="00C444D0" w:rsidP="00C444D0">
      <w:pPr>
        <w:keepNext/>
        <w:tabs>
          <w:tab w:val="left" w:pos="567"/>
        </w:tabs>
        <w:ind w:left="709" w:hanging="709"/>
        <w:jc w:val="both"/>
        <w:outlineLvl w:val="2"/>
        <w:rPr>
          <w:rFonts w:ascii="Arial" w:hAnsi="Arial" w:cs="Arial"/>
          <w:b/>
          <w:bCs/>
        </w:rPr>
      </w:pPr>
      <w:r w:rsidRPr="00876E91">
        <w:rPr>
          <w:rFonts w:ascii="Arial" w:hAnsi="Arial" w:cs="Arial"/>
          <w:b/>
          <w:bCs/>
        </w:rPr>
        <w:t>PAM 3.5.3</w:t>
      </w:r>
      <w:r w:rsidRPr="00876E91">
        <w:rPr>
          <w:rFonts w:ascii="Arial" w:hAnsi="Arial" w:cs="Arial"/>
          <w:b/>
          <w:bCs/>
        </w:rPr>
        <w:tab/>
        <w:t>Health and safety plans</w:t>
      </w:r>
    </w:p>
    <w:p w14:paraId="7FC7FF8E" w14:textId="77777777" w:rsidR="00C444D0" w:rsidRPr="00876E91" w:rsidRDefault="00C444D0" w:rsidP="00C444D0">
      <w:pPr>
        <w:tabs>
          <w:tab w:val="left" w:pos="567"/>
        </w:tabs>
        <w:jc w:val="both"/>
        <w:rPr>
          <w:rFonts w:ascii="Arial" w:hAnsi="Arial"/>
        </w:rPr>
      </w:pPr>
    </w:p>
    <w:p w14:paraId="36A3ECE3"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PAM 3.5.3.1</w:t>
      </w:r>
      <w:r w:rsidRPr="00876E91">
        <w:rPr>
          <w:rFonts w:ascii="Arial" w:hAnsi="Arial"/>
          <w:szCs w:val="24"/>
        </w:rPr>
        <w:tab/>
        <w:t>The contractor shall prior to commencing the work to which this specification applies, submit to the employer’s health and safety agent for approval a suitable and sufficiently documented health and safety plan, based on this specification, the health and safety specification and the risk assessment that is conducted.</w:t>
      </w:r>
    </w:p>
    <w:p w14:paraId="49C39582" w14:textId="77777777" w:rsidR="00C444D0" w:rsidRPr="00876E91" w:rsidRDefault="00C444D0" w:rsidP="00C444D0">
      <w:pPr>
        <w:tabs>
          <w:tab w:val="left" w:pos="567"/>
        </w:tabs>
        <w:jc w:val="both"/>
        <w:rPr>
          <w:rFonts w:ascii="Arial" w:hAnsi="Arial"/>
          <w:szCs w:val="24"/>
        </w:rPr>
      </w:pPr>
    </w:p>
    <w:p w14:paraId="6F4B7C48" w14:textId="77777777" w:rsidR="00C444D0" w:rsidRPr="00876E91" w:rsidRDefault="00C444D0" w:rsidP="00C444D0">
      <w:pPr>
        <w:tabs>
          <w:tab w:val="left" w:pos="567"/>
        </w:tabs>
        <w:contextualSpacing/>
        <w:jc w:val="both"/>
        <w:rPr>
          <w:rFonts w:ascii="Arial" w:hAnsi="Arial"/>
          <w:szCs w:val="24"/>
          <w:lang w:val="en-GB"/>
        </w:rPr>
      </w:pPr>
      <w:r w:rsidRPr="00876E91">
        <w:rPr>
          <w:rFonts w:ascii="Arial" w:hAnsi="Arial"/>
          <w:b/>
          <w:szCs w:val="24"/>
          <w:lang w:val="en-GB"/>
        </w:rPr>
        <w:t>PAM 3.5.3.2</w:t>
      </w:r>
      <w:r w:rsidRPr="00876E91">
        <w:rPr>
          <w:rFonts w:ascii="Arial" w:hAnsi="Arial"/>
          <w:szCs w:val="24"/>
          <w:lang w:val="en-GB"/>
        </w:rPr>
        <w:tab/>
        <w:t>The health and safety plan shall as a minimum provide:</w:t>
      </w:r>
    </w:p>
    <w:p w14:paraId="3DEBD11D" w14:textId="77777777" w:rsidR="00C444D0" w:rsidRPr="00876E91" w:rsidRDefault="00C444D0" w:rsidP="00C444D0">
      <w:pPr>
        <w:tabs>
          <w:tab w:val="left" w:pos="567"/>
        </w:tabs>
        <w:jc w:val="both"/>
        <w:rPr>
          <w:rFonts w:ascii="Arial" w:hAnsi="Arial"/>
          <w:szCs w:val="24"/>
        </w:rPr>
      </w:pPr>
    </w:p>
    <w:p w14:paraId="1AC22239"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szCs w:val="24"/>
        </w:rPr>
        <w:t>a)</w:t>
      </w:r>
      <w:r w:rsidRPr="00876E91">
        <w:rPr>
          <w:rFonts w:ascii="Arial" w:hAnsi="Arial"/>
          <w:szCs w:val="24"/>
        </w:rPr>
        <w:tab/>
        <w:t xml:space="preserve">the information contained in Table 1 in respect of each of the hazards associated with work falling within the scope of the contract); and </w:t>
      </w:r>
    </w:p>
    <w:p w14:paraId="24A7B2A2" w14:textId="77777777" w:rsidR="00C444D0" w:rsidRPr="00876E91" w:rsidRDefault="00C444D0" w:rsidP="00C444D0">
      <w:pPr>
        <w:tabs>
          <w:tab w:val="left" w:pos="567"/>
        </w:tabs>
        <w:jc w:val="both"/>
        <w:rPr>
          <w:rFonts w:ascii="Arial" w:hAnsi="Arial"/>
          <w:szCs w:val="24"/>
        </w:rPr>
      </w:pPr>
    </w:p>
    <w:p w14:paraId="507CC718" w14:textId="77777777" w:rsidR="00C444D0" w:rsidRPr="00876E91" w:rsidRDefault="00C444D0" w:rsidP="00C444D0">
      <w:pPr>
        <w:tabs>
          <w:tab w:val="left" w:pos="567"/>
        </w:tabs>
        <w:spacing w:after="120"/>
        <w:ind w:left="567" w:hanging="567"/>
        <w:jc w:val="both"/>
        <w:rPr>
          <w:rFonts w:ascii="Arial" w:hAnsi="Arial"/>
          <w:szCs w:val="24"/>
          <w:lang w:val="en-GB"/>
        </w:rPr>
      </w:pPr>
      <w:r w:rsidRPr="00876E91">
        <w:rPr>
          <w:rFonts w:ascii="Arial" w:hAnsi="Arial"/>
          <w:szCs w:val="24"/>
          <w:lang w:val="en-GB"/>
        </w:rPr>
        <w:t>b)</w:t>
      </w:r>
      <w:r w:rsidRPr="00876E91">
        <w:rPr>
          <w:rFonts w:ascii="Arial" w:hAnsi="Arial"/>
          <w:szCs w:val="24"/>
          <w:lang w:val="en-GB"/>
        </w:rPr>
        <w:tab/>
        <w:t>an outline of the manner in which the contractor intends complying with the requirements of this specification.</w:t>
      </w:r>
    </w:p>
    <w:p w14:paraId="5DEEC02E" w14:textId="77777777" w:rsidR="00C444D0" w:rsidRPr="00876E91" w:rsidRDefault="00C444D0" w:rsidP="00C444D0">
      <w:pPr>
        <w:tabs>
          <w:tab w:val="left" w:pos="567"/>
        </w:tabs>
        <w:jc w:val="both"/>
        <w:rPr>
          <w:rFonts w:ascii="Arial" w:hAnsi="Arial"/>
          <w:b/>
          <w:szCs w:val="24"/>
        </w:rPr>
      </w:pPr>
      <w:r w:rsidRPr="00876E91">
        <w:rPr>
          <w:rFonts w:ascii="Arial" w:hAnsi="Arial"/>
          <w:b/>
          <w:szCs w:val="24"/>
        </w:rPr>
        <w:t>Table 1: Example of the format of a health and safety plan</w:t>
      </w:r>
    </w:p>
    <w:p w14:paraId="2B4F8419" w14:textId="77777777" w:rsidR="00C444D0" w:rsidRPr="00876E91" w:rsidRDefault="00C444D0" w:rsidP="00C444D0">
      <w:pPr>
        <w:tabs>
          <w:tab w:val="left" w:pos="567"/>
        </w:tabs>
        <w:jc w:val="both"/>
        <w:rPr>
          <w:rFonts w:ascii="Arial" w:hAnsi="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1595"/>
        <w:gridCol w:w="1633"/>
        <w:gridCol w:w="1636"/>
        <w:gridCol w:w="1584"/>
        <w:gridCol w:w="1584"/>
      </w:tblGrid>
      <w:tr w:rsidR="00C444D0" w:rsidRPr="00876E91" w14:paraId="7D8B0E47" w14:textId="77777777" w:rsidTr="005B7A86">
        <w:tc>
          <w:tcPr>
            <w:tcW w:w="1671" w:type="dxa"/>
          </w:tcPr>
          <w:p w14:paraId="248B6F54" w14:textId="77777777" w:rsidR="00C444D0" w:rsidRPr="00876E91" w:rsidRDefault="00C444D0" w:rsidP="005B7A86">
            <w:pPr>
              <w:tabs>
                <w:tab w:val="left" w:pos="567"/>
              </w:tabs>
              <w:rPr>
                <w:rFonts w:ascii="Arial" w:hAnsi="Arial"/>
                <w:b/>
                <w:szCs w:val="24"/>
              </w:rPr>
            </w:pPr>
            <w:r w:rsidRPr="00876E91">
              <w:rPr>
                <w:rFonts w:ascii="Arial" w:hAnsi="Arial"/>
                <w:b/>
                <w:szCs w:val="24"/>
              </w:rPr>
              <w:t>What are the hazards relating to work tasks?</w:t>
            </w:r>
          </w:p>
        </w:tc>
        <w:tc>
          <w:tcPr>
            <w:tcW w:w="1672" w:type="dxa"/>
          </w:tcPr>
          <w:p w14:paraId="143A9E7E" w14:textId="77777777" w:rsidR="00C444D0" w:rsidRPr="00876E91" w:rsidRDefault="00C444D0" w:rsidP="005B7A86">
            <w:pPr>
              <w:tabs>
                <w:tab w:val="left" w:pos="567"/>
              </w:tabs>
              <w:rPr>
                <w:rFonts w:ascii="Arial" w:hAnsi="Arial"/>
                <w:b/>
                <w:szCs w:val="24"/>
              </w:rPr>
            </w:pPr>
            <w:r w:rsidRPr="00876E91">
              <w:rPr>
                <w:rFonts w:ascii="Arial" w:hAnsi="Arial"/>
                <w:b/>
                <w:szCs w:val="24"/>
              </w:rPr>
              <w:t>Who might be harmed and how?</w:t>
            </w:r>
          </w:p>
        </w:tc>
        <w:tc>
          <w:tcPr>
            <w:tcW w:w="1672" w:type="dxa"/>
          </w:tcPr>
          <w:p w14:paraId="27DF0B5C" w14:textId="77777777" w:rsidR="00C444D0" w:rsidRPr="00876E91" w:rsidRDefault="00C444D0" w:rsidP="005B7A86">
            <w:pPr>
              <w:tabs>
                <w:tab w:val="left" w:pos="567"/>
              </w:tabs>
              <w:rPr>
                <w:rFonts w:ascii="Arial" w:hAnsi="Arial"/>
                <w:b/>
                <w:szCs w:val="24"/>
              </w:rPr>
            </w:pPr>
            <w:r w:rsidRPr="00876E91">
              <w:rPr>
                <w:rFonts w:ascii="Arial" w:hAnsi="Arial"/>
                <w:b/>
                <w:szCs w:val="24"/>
              </w:rPr>
              <w:t>What are the safe work procedures for the site?</w:t>
            </w:r>
          </w:p>
        </w:tc>
        <w:tc>
          <w:tcPr>
            <w:tcW w:w="1672" w:type="dxa"/>
          </w:tcPr>
          <w:p w14:paraId="32C39C1E" w14:textId="77777777" w:rsidR="00C444D0" w:rsidRPr="00876E91" w:rsidRDefault="00C444D0" w:rsidP="005B7A86">
            <w:pPr>
              <w:tabs>
                <w:tab w:val="left" w:pos="567"/>
              </w:tabs>
              <w:rPr>
                <w:rFonts w:ascii="Arial" w:hAnsi="Arial"/>
                <w:b/>
                <w:szCs w:val="24"/>
              </w:rPr>
            </w:pPr>
            <w:r w:rsidRPr="00876E91">
              <w:rPr>
                <w:rFonts w:ascii="Arial" w:hAnsi="Arial"/>
                <w:b/>
                <w:szCs w:val="24"/>
              </w:rPr>
              <w:t>What further action is necessary (monitoring and review)?</w:t>
            </w:r>
          </w:p>
        </w:tc>
        <w:tc>
          <w:tcPr>
            <w:tcW w:w="1672" w:type="dxa"/>
            <w:shd w:val="clear" w:color="auto" w:fill="auto"/>
          </w:tcPr>
          <w:p w14:paraId="1549009F" w14:textId="77777777" w:rsidR="00C444D0" w:rsidRPr="00876E91" w:rsidRDefault="00C444D0" w:rsidP="005B7A86">
            <w:pPr>
              <w:tabs>
                <w:tab w:val="left" w:pos="567"/>
              </w:tabs>
              <w:rPr>
                <w:rFonts w:ascii="Arial" w:hAnsi="Arial"/>
                <w:b/>
                <w:szCs w:val="24"/>
              </w:rPr>
            </w:pPr>
            <w:r w:rsidRPr="00876E91">
              <w:rPr>
                <w:rFonts w:ascii="Arial" w:hAnsi="Arial"/>
                <w:b/>
                <w:szCs w:val="24"/>
              </w:rPr>
              <w:t>Action by whom</w:t>
            </w:r>
          </w:p>
        </w:tc>
        <w:tc>
          <w:tcPr>
            <w:tcW w:w="1672" w:type="dxa"/>
            <w:shd w:val="clear" w:color="auto" w:fill="auto"/>
          </w:tcPr>
          <w:p w14:paraId="2CA97F72" w14:textId="77777777" w:rsidR="00C444D0" w:rsidRPr="00876E91" w:rsidRDefault="00C444D0" w:rsidP="005B7A86">
            <w:pPr>
              <w:tabs>
                <w:tab w:val="left" w:pos="567"/>
              </w:tabs>
              <w:rPr>
                <w:rFonts w:ascii="Arial" w:hAnsi="Arial"/>
                <w:b/>
                <w:szCs w:val="24"/>
              </w:rPr>
            </w:pPr>
            <w:r w:rsidRPr="00876E91">
              <w:rPr>
                <w:rFonts w:ascii="Arial" w:hAnsi="Arial"/>
                <w:b/>
                <w:szCs w:val="24"/>
              </w:rPr>
              <w:t>Action by when</w:t>
            </w:r>
          </w:p>
        </w:tc>
      </w:tr>
      <w:tr w:rsidR="00C444D0" w:rsidRPr="00876E91" w14:paraId="58A231B8" w14:textId="77777777" w:rsidTr="005B7A86">
        <w:tc>
          <w:tcPr>
            <w:tcW w:w="1671" w:type="dxa"/>
          </w:tcPr>
          <w:p w14:paraId="5AAFC023" w14:textId="77777777" w:rsidR="00C444D0" w:rsidRPr="00876E91" w:rsidRDefault="00C444D0" w:rsidP="005B7A86">
            <w:pPr>
              <w:tabs>
                <w:tab w:val="left" w:pos="567"/>
              </w:tabs>
              <w:jc w:val="both"/>
              <w:rPr>
                <w:rFonts w:ascii="Arial" w:hAnsi="Arial"/>
                <w:szCs w:val="24"/>
              </w:rPr>
            </w:pPr>
          </w:p>
        </w:tc>
        <w:tc>
          <w:tcPr>
            <w:tcW w:w="1672" w:type="dxa"/>
          </w:tcPr>
          <w:p w14:paraId="236AF2C8" w14:textId="77777777" w:rsidR="00C444D0" w:rsidRPr="00876E91" w:rsidRDefault="00C444D0" w:rsidP="005B7A86">
            <w:pPr>
              <w:tabs>
                <w:tab w:val="left" w:pos="567"/>
              </w:tabs>
              <w:jc w:val="both"/>
              <w:rPr>
                <w:rFonts w:ascii="Arial" w:hAnsi="Arial"/>
                <w:szCs w:val="24"/>
              </w:rPr>
            </w:pPr>
          </w:p>
        </w:tc>
        <w:tc>
          <w:tcPr>
            <w:tcW w:w="1672" w:type="dxa"/>
          </w:tcPr>
          <w:p w14:paraId="58F0A3FE" w14:textId="77777777" w:rsidR="00C444D0" w:rsidRPr="00876E91" w:rsidRDefault="00C444D0" w:rsidP="005B7A86">
            <w:pPr>
              <w:tabs>
                <w:tab w:val="left" w:pos="567"/>
              </w:tabs>
              <w:jc w:val="both"/>
              <w:rPr>
                <w:rFonts w:ascii="Arial" w:hAnsi="Arial"/>
                <w:szCs w:val="24"/>
              </w:rPr>
            </w:pPr>
          </w:p>
        </w:tc>
        <w:tc>
          <w:tcPr>
            <w:tcW w:w="1672" w:type="dxa"/>
          </w:tcPr>
          <w:p w14:paraId="22D0301A" w14:textId="77777777" w:rsidR="00C444D0" w:rsidRPr="00876E91" w:rsidRDefault="00C444D0" w:rsidP="005B7A86">
            <w:pPr>
              <w:tabs>
                <w:tab w:val="left" w:pos="567"/>
              </w:tabs>
              <w:jc w:val="both"/>
              <w:rPr>
                <w:rFonts w:ascii="Arial" w:hAnsi="Arial"/>
                <w:szCs w:val="24"/>
              </w:rPr>
            </w:pPr>
          </w:p>
        </w:tc>
        <w:tc>
          <w:tcPr>
            <w:tcW w:w="1672" w:type="dxa"/>
            <w:shd w:val="clear" w:color="auto" w:fill="auto"/>
          </w:tcPr>
          <w:p w14:paraId="27D20D58" w14:textId="77777777" w:rsidR="00C444D0" w:rsidRPr="00876E91" w:rsidRDefault="00C444D0" w:rsidP="005B7A86">
            <w:pPr>
              <w:tabs>
                <w:tab w:val="left" w:pos="567"/>
              </w:tabs>
              <w:jc w:val="both"/>
              <w:rPr>
                <w:rFonts w:ascii="Arial" w:hAnsi="Arial"/>
                <w:szCs w:val="24"/>
              </w:rPr>
            </w:pPr>
          </w:p>
        </w:tc>
        <w:tc>
          <w:tcPr>
            <w:tcW w:w="1672" w:type="dxa"/>
            <w:shd w:val="clear" w:color="auto" w:fill="auto"/>
          </w:tcPr>
          <w:p w14:paraId="4056AFC7" w14:textId="77777777" w:rsidR="00C444D0" w:rsidRPr="00876E91" w:rsidRDefault="00C444D0" w:rsidP="005B7A86">
            <w:pPr>
              <w:tabs>
                <w:tab w:val="left" w:pos="567"/>
              </w:tabs>
              <w:jc w:val="both"/>
              <w:rPr>
                <w:rFonts w:ascii="Arial" w:hAnsi="Arial"/>
                <w:szCs w:val="24"/>
              </w:rPr>
            </w:pPr>
          </w:p>
        </w:tc>
      </w:tr>
    </w:tbl>
    <w:p w14:paraId="615A442C" w14:textId="77777777" w:rsidR="00C444D0" w:rsidRPr="00876E91" w:rsidRDefault="00C444D0" w:rsidP="00C444D0">
      <w:pPr>
        <w:tabs>
          <w:tab w:val="left" w:pos="567"/>
        </w:tabs>
        <w:jc w:val="both"/>
        <w:rPr>
          <w:rFonts w:ascii="Arial" w:hAnsi="Arial"/>
          <w:b/>
          <w:szCs w:val="24"/>
          <w:lang w:val="en-GB"/>
        </w:rPr>
      </w:pPr>
    </w:p>
    <w:p w14:paraId="5EF62E24" w14:textId="77777777" w:rsidR="00C444D0" w:rsidRPr="00876E91" w:rsidRDefault="00C444D0" w:rsidP="00C444D0">
      <w:pPr>
        <w:tabs>
          <w:tab w:val="left" w:pos="567"/>
        </w:tabs>
        <w:jc w:val="both"/>
        <w:rPr>
          <w:rFonts w:ascii="Arial" w:hAnsi="Arial"/>
          <w:szCs w:val="24"/>
          <w:lang w:val="en-GB"/>
        </w:rPr>
      </w:pPr>
      <w:r w:rsidRPr="00876E91">
        <w:rPr>
          <w:rFonts w:ascii="Arial" w:hAnsi="Arial"/>
          <w:b/>
          <w:szCs w:val="24"/>
          <w:lang w:val="en-GB"/>
        </w:rPr>
        <w:lastRenderedPageBreak/>
        <w:t>PAM 3.5.3.3</w:t>
      </w:r>
      <w:r w:rsidRPr="00876E91">
        <w:rPr>
          <w:rFonts w:ascii="Arial" w:hAnsi="Arial"/>
          <w:szCs w:val="24"/>
          <w:lang w:val="en-GB"/>
        </w:rPr>
        <w:tab/>
        <w:t xml:space="preserve">The contractor shall discuss the submitted health and safety plan with the employer’s health and safety agent, modify such plan in the light of the discussions and resubmit the modified plan for approval.  </w:t>
      </w:r>
    </w:p>
    <w:p w14:paraId="2554F2F9" w14:textId="77777777" w:rsidR="00C444D0" w:rsidRPr="00876E91" w:rsidRDefault="00C444D0" w:rsidP="00C444D0">
      <w:pPr>
        <w:tabs>
          <w:tab w:val="left" w:pos="567"/>
        </w:tabs>
        <w:jc w:val="both"/>
        <w:rPr>
          <w:rFonts w:ascii="Arial" w:hAnsi="Arial"/>
          <w:szCs w:val="24"/>
          <w:lang w:val="en-GB"/>
        </w:rPr>
      </w:pPr>
    </w:p>
    <w:p w14:paraId="46F9F068" w14:textId="77777777" w:rsidR="00C444D0" w:rsidRPr="00876E91" w:rsidRDefault="00C444D0" w:rsidP="00C444D0">
      <w:pPr>
        <w:tabs>
          <w:tab w:val="left" w:pos="567"/>
        </w:tabs>
        <w:jc w:val="both"/>
        <w:rPr>
          <w:rFonts w:ascii="Arial" w:hAnsi="Arial"/>
          <w:szCs w:val="24"/>
          <w:lang w:val="en-GB"/>
        </w:rPr>
      </w:pPr>
      <w:r w:rsidRPr="00876E91">
        <w:rPr>
          <w:rFonts w:ascii="Arial" w:hAnsi="Arial"/>
          <w:b/>
          <w:szCs w:val="24"/>
          <w:lang w:val="en-GB"/>
        </w:rPr>
        <w:t>PAM 3.5.3.4</w:t>
      </w:r>
      <w:r w:rsidRPr="00876E91">
        <w:rPr>
          <w:rFonts w:ascii="Arial" w:hAnsi="Arial"/>
          <w:szCs w:val="24"/>
          <w:lang w:val="en-GB"/>
        </w:rPr>
        <w:t xml:space="preserve"> The contractor shall apply the approved health and safety plan from the date of its commencement and for the duration of the work to which this specification applies.</w:t>
      </w:r>
    </w:p>
    <w:p w14:paraId="7D88973A" w14:textId="77777777" w:rsidR="00C444D0" w:rsidRPr="00876E91" w:rsidRDefault="00C444D0" w:rsidP="00C444D0">
      <w:pPr>
        <w:tabs>
          <w:tab w:val="left" w:pos="567"/>
        </w:tabs>
        <w:jc w:val="both"/>
        <w:rPr>
          <w:rFonts w:ascii="Arial" w:hAnsi="Arial"/>
          <w:szCs w:val="24"/>
        </w:rPr>
      </w:pPr>
    </w:p>
    <w:p w14:paraId="7C1E76EA" w14:textId="77777777" w:rsidR="00C444D0" w:rsidRPr="00876E91" w:rsidRDefault="00C444D0" w:rsidP="00C444D0">
      <w:pPr>
        <w:tabs>
          <w:tab w:val="left" w:pos="567"/>
        </w:tabs>
        <w:jc w:val="both"/>
        <w:rPr>
          <w:rFonts w:ascii="Arial" w:hAnsi="Arial"/>
          <w:szCs w:val="24"/>
        </w:rPr>
      </w:pPr>
      <w:r w:rsidRPr="00876E91">
        <w:rPr>
          <w:rFonts w:ascii="Arial" w:hAnsi="Arial" w:cs="Arial"/>
          <w:b/>
          <w:szCs w:val="24"/>
        </w:rPr>
        <w:t>PAM 3.5.3.5</w:t>
      </w:r>
      <w:r w:rsidRPr="00876E91">
        <w:rPr>
          <w:rFonts w:ascii="Arial" w:hAnsi="Arial" w:cs="Arial"/>
          <w:szCs w:val="24"/>
        </w:rPr>
        <w:t xml:space="preserve"> The contractor shall conduct </w:t>
      </w:r>
      <w:r w:rsidRPr="00876E91">
        <w:rPr>
          <w:rFonts w:ascii="Arial" w:hAnsi="Arial"/>
          <w:szCs w:val="24"/>
        </w:rPr>
        <w:t>periodic audits for compliance with the approved health and safety plan at intervals agreed upon with the employer’s health and safety agent, but at least once every month.</w:t>
      </w:r>
    </w:p>
    <w:p w14:paraId="37C4F01C" w14:textId="77777777" w:rsidR="00C444D0" w:rsidRPr="00876E91" w:rsidRDefault="00C444D0" w:rsidP="00C444D0">
      <w:pPr>
        <w:tabs>
          <w:tab w:val="left" w:pos="567"/>
        </w:tabs>
        <w:jc w:val="both"/>
        <w:rPr>
          <w:rFonts w:ascii="Arial" w:hAnsi="Arial"/>
          <w:szCs w:val="24"/>
        </w:rPr>
      </w:pPr>
    </w:p>
    <w:p w14:paraId="193C3AD1"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PAM 3.5.3.6</w:t>
      </w:r>
      <w:r w:rsidRPr="00876E91">
        <w:rPr>
          <w:rFonts w:ascii="Arial" w:hAnsi="Arial"/>
          <w:szCs w:val="24"/>
        </w:rPr>
        <w:t xml:space="preserve"> The contractor shall review and update the health and safety plan whenever changes to the works are brought about or following the occurrence on an incident. </w:t>
      </w:r>
    </w:p>
    <w:p w14:paraId="36A912D5" w14:textId="77777777" w:rsidR="00C444D0" w:rsidRPr="00876E91" w:rsidRDefault="00C444D0" w:rsidP="00C444D0">
      <w:pPr>
        <w:keepNext/>
        <w:tabs>
          <w:tab w:val="left" w:pos="567"/>
        </w:tabs>
        <w:ind w:left="709" w:hanging="709"/>
        <w:jc w:val="both"/>
        <w:outlineLvl w:val="2"/>
        <w:rPr>
          <w:rFonts w:ascii="Arial" w:hAnsi="Arial" w:cs="Arial"/>
          <w:b/>
          <w:bCs/>
          <w:sz w:val="22"/>
          <w:szCs w:val="22"/>
        </w:rPr>
      </w:pPr>
    </w:p>
    <w:p w14:paraId="0F4443FB" w14:textId="77777777" w:rsidR="00C444D0" w:rsidRPr="00876E91" w:rsidRDefault="00C444D0" w:rsidP="00C444D0">
      <w:pPr>
        <w:keepNext/>
        <w:tabs>
          <w:tab w:val="left" w:pos="567"/>
        </w:tabs>
        <w:ind w:left="709" w:hanging="709"/>
        <w:jc w:val="both"/>
        <w:outlineLvl w:val="2"/>
        <w:rPr>
          <w:rFonts w:ascii="Arial" w:hAnsi="Arial" w:cs="Arial"/>
          <w:b/>
          <w:bCs/>
          <w:sz w:val="22"/>
          <w:szCs w:val="22"/>
        </w:rPr>
      </w:pPr>
      <w:r w:rsidRPr="00876E91">
        <w:rPr>
          <w:rFonts w:ascii="Arial" w:hAnsi="Arial" w:cs="Arial"/>
          <w:b/>
          <w:bCs/>
          <w:sz w:val="22"/>
          <w:szCs w:val="22"/>
        </w:rPr>
        <w:t>PAM 3.5.4</w:t>
      </w:r>
      <w:r w:rsidRPr="00876E91">
        <w:rPr>
          <w:rFonts w:ascii="Arial" w:hAnsi="Arial" w:cs="Arial"/>
          <w:b/>
          <w:bCs/>
          <w:sz w:val="22"/>
          <w:szCs w:val="22"/>
        </w:rPr>
        <w:tab/>
        <w:t>Responsibilities towards employees and visitors</w:t>
      </w:r>
    </w:p>
    <w:p w14:paraId="48F0BC6A" w14:textId="77777777" w:rsidR="00C444D0" w:rsidRPr="00876E91" w:rsidRDefault="00C444D0" w:rsidP="00C444D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Cs w:val="24"/>
        </w:rPr>
      </w:pPr>
    </w:p>
    <w:p w14:paraId="56790C3E"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PAM 3.5.4.1</w:t>
      </w:r>
      <w:r w:rsidRPr="00876E91">
        <w:rPr>
          <w:rFonts w:ascii="Arial" w:hAnsi="Arial"/>
          <w:szCs w:val="24"/>
        </w:rPr>
        <w:t xml:space="preserve"> The contractor shall as far as be reasonably practicable, cause every employee to be made conversant with the hazards to his health and safety attached to any work which he has to perform, any article or substance which he has to produce, process, use, handle, store or transport and any plant or machinery which he is required or permitted to use, as well as with the precautionary measures which should be taken and observed with respect to those hazards or safe work procedures.</w:t>
      </w:r>
      <w:r w:rsidRPr="00876E91">
        <w:rPr>
          <w:rFonts w:ascii="Arial" w:hAnsi="Arial"/>
          <w:szCs w:val="24"/>
        </w:rPr>
        <w:tab/>
      </w:r>
    </w:p>
    <w:p w14:paraId="7CD78947" w14:textId="77777777" w:rsidR="00C444D0" w:rsidRPr="00876E91" w:rsidRDefault="00C444D0" w:rsidP="00C444D0">
      <w:pPr>
        <w:tabs>
          <w:tab w:val="left" w:pos="567"/>
        </w:tabs>
        <w:jc w:val="both"/>
        <w:rPr>
          <w:rFonts w:ascii="Arial" w:hAnsi="Arial"/>
          <w:szCs w:val="24"/>
        </w:rPr>
      </w:pPr>
    </w:p>
    <w:p w14:paraId="73BA5210" w14:textId="77777777" w:rsidR="00C444D0" w:rsidRPr="00876E91" w:rsidRDefault="00C444D0" w:rsidP="00C444D0">
      <w:pPr>
        <w:widowControl w:val="0"/>
        <w:tabs>
          <w:tab w:val="left" w:pos="567"/>
          <w:tab w:val="center" w:pos="4153"/>
          <w:tab w:val="right" w:pos="8306"/>
        </w:tabs>
        <w:autoSpaceDE w:val="0"/>
        <w:autoSpaceDN w:val="0"/>
        <w:adjustRightInd w:val="0"/>
        <w:jc w:val="both"/>
        <w:rPr>
          <w:rFonts w:ascii="Arial" w:hAnsi="Arial"/>
          <w:szCs w:val="24"/>
        </w:rPr>
      </w:pPr>
      <w:r w:rsidRPr="00876E91">
        <w:rPr>
          <w:rFonts w:ascii="Arial" w:hAnsi="Arial"/>
          <w:b/>
          <w:szCs w:val="24"/>
        </w:rPr>
        <w:t>PAM 3.5.4.2</w:t>
      </w:r>
      <w:r w:rsidRPr="00876E91">
        <w:rPr>
          <w:rFonts w:ascii="Arial" w:hAnsi="Arial"/>
          <w:szCs w:val="24"/>
        </w:rPr>
        <w:t xml:space="preserve"> The contractor shall ensure that all employees under his or her control and the employees of his subcontractors who are performing construction work are:</w:t>
      </w:r>
    </w:p>
    <w:p w14:paraId="4DEB37F5" w14:textId="77777777" w:rsidR="00C444D0" w:rsidRPr="00876E91" w:rsidRDefault="00C444D0" w:rsidP="00C444D0">
      <w:pPr>
        <w:widowControl w:val="0"/>
        <w:tabs>
          <w:tab w:val="left" w:pos="567"/>
          <w:tab w:val="center" w:pos="4153"/>
          <w:tab w:val="right" w:pos="8306"/>
        </w:tabs>
        <w:autoSpaceDE w:val="0"/>
        <w:autoSpaceDN w:val="0"/>
        <w:adjustRightInd w:val="0"/>
        <w:jc w:val="both"/>
        <w:rPr>
          <w:rFonts w:ascii="Arial" w:hAnsi="Arial"/>
          <w:szCs w:val="24"/>
        </w:rPr>
      </w:pPr>
    </w:p>
    <w:p w14:paraId="53CE8D7E" w14:textId="77777777" w:rsidR="00C444D0" w:rsidRPr="00876E91" w:rsidRDefault="00C444D0" w:rsidP="00C444D0">
      <w:pPr>
        <w:widowControl w:val="0"/>
        <w:tabs>
          <w:tab w:val="left" w:pos="567"/>
          <w:tab w:val="center" w:pos="4153"/>
          <w:tab w:val="right" w:pos="8306"/>
        </w:tabs>
        <w:autoSpaceDE w:val="0"/>
        <w:autoSpaceDN w:val="0"/>
        <w:adjustRightInd w:val="0"/>
        <w:ind w:left="567" w:hanging="567"/>
        <w:jc w:val="both"/>
        <w:rPr>
          <w:rFonts w:ascii="Arial" w:hAnsi="Arial"/>
          <w:szCs w:val="24"/>
        </w:rPr>
      </w:pPr>
      <w:r w:rsidRPr="00876E91">
        <w:rPr>
          <w:rFonts w:ascii="Arial" w:hAnsi="Arial"/>
          <w:szCs w:val="24"/>
        </w:rPr>
        <w:t>a)</w:t>
      </w:r>
      <w:r w:rsidRPr="00876E91">
        <w:rPr>
          <w:rFonts w:ascii="Arial" w:hAnsi="Arial"/>
          <w:szCs w:val="24"/>
        </w:rPr>
        <w:tab/>
        <w:t>informed, instructed and trained by a competent person regarding any hazard and the related work procedures before any work commences, and thereafter at such times as may be determined in the risk assessment; and</w:t>
      </w:r>
    </w:p>
    <w:p w14:paraId="3616EC4C" w14:textId="77777777" w:rsidR="00C444D0" w:rsidRPr="00876E91" w:rsidRDefault="00C444D0" w:rsidP="00C444D0">
      <w:pPr>
        <w:widowControl w:val="0"/>
        <w:tabs>
          <w:tab w:val="left" w:pos="567"/>
          <w:tab w:val="center" w:pos="4153"/>
          <w:tab w:val="right" w:pos="8306"/>
        </w:tabs>
        <w:autoSpaceDE w:val="0"/>
        <w:autoSpaceDN w:val="0"/>
        <w:adjustRightInd w:val="0"/>
        <w:ind w:left="567" w:hanging="567"/>
        <w:jc w:val="both"/>
        <w:rPr>
          <w:rFonts w:ascii="Arial" w:hAnsi="Arial"/>
          <w:szCs w:val="24"/>
        </w:rPr>
      </w:pPr>
    </w:p>
    <w:p w14:paraId="2873EB10" w14:textId="77777777" w:rsidR="00C444D0" w:rsidRPr="00876E91" w:rsidRDefault="00C444D0" w:rsidP="00C444D0">
      <w:pPr>
        <w:widowControl w:val="0"/>
        <w:tabs>
          <w:tab w:val="left" w:pos="567"/>
          <w:tab w:val="center" w:pos="4153"/>
          <w:tab w:val="right" w:pos="8306"/>
        </w:tabs>
        <w:autoSpaceDE w:val="0"/>
        <w:autoSpaceDN w:val="0"/>
        <w:adjustRightInd w:val="0"/>
        <w:ind w:left="567" w:hanging="567"/>
        <w:jc w:val="both"/>
        <w:rPr>
          <w:rFonts w:ascii="Arial" w:hAnsi="Arial"/>
          <w:szCs w:val="24"/>
        </w:rPr>
      </w:pPr>
      <w:r w:rsidRPr="00876E91">
        <w:rPr>
          <w:rFonts w:ascii="Arial" w:hAnsi="Arial"/>
          <w:szCs w:val="24"/>
        </w:rPr>
        <w:t>b)</w:t>
      </w:r>
      <w:r w:rsidRPr="00876E91">
        <w:rPr>
          <w:rFonts w:ascii="Arial" w:hAnsi="Arial"/>
          <w:szCs w:val="24"/>
        </w:rPr>
        <w:tab/>
        <w:t xml:space="preserve">issued with proof of health and safety induction training issued by a competent person and carry proof of such induction when working on site.  </w:t>
      </w:r>
    </w:p>
    <w:p w14:paraId="020D9B49" w14:textId="77777777" w:rsidR="00C444D0" w:rsidRPr="00876E91" w:rsidRDefault="00C444D0" w:rsidP="00C444D0">
      <w:pPr>
        <w:widowControl w:val="0"/>
        <w:tabs>
          <w:tab w:val="left" w:pos="567"/>
          <w:tab w:val="center" w:pos="4153"/>
          <w:tab w:val="right" w:pos="8306"/>
        </w:tabs>
        <w:autoSpaceDE w:val="0"/>
        <w:autoSpaceDN w:val="0"/>
        <w:adjustRightInd w:val="0"/>
        <w:jc w:val="both"/>
        <w:rPr>
          <w:rFonts w:ascii="Arial" w:hAnsi="Arial"/>
          <w:szCs w:val="24"/>
        </w:rPr>
      </w:pPr>
    </w:p>
    <w:p w14:paraId="5F0AE428" w14:textId="77777777" w:rsidR="00C444D0" w:rsidRPr="00876E91" w:rsidRDefault="00C444D0" w:rsidP="00C444D0">
      <w:pPr>
        <w:widowControl w:val="0"/>
        <w:tabs>
          <w:tab w:val="left" w:pos="567"/>
          <w:tab w:val="center" w:pos="4153"/>
          <w:tab w:val="right" w:pos="8306"/>
        </w:tabs>
        <w:autoSpaceDE w:val="0"/>
        <w:autoSpaceDN w:val="0"/>
        <w:adjustRightInd w:val="0"/>
        <w:jc w:val="both"/>
        <w:rPr>
          <w:rFonts w:ascii="Arial" w:hAnsi="Arial"/>
          <w:szCs w:val="24"/>
        </w:rPr>
      </w:pPr>
      <w:r w:rsidRPr="00876E91">
        <w:rPr>
          <w:rFonts w:ascii="Arial" w:hAnsi="Arial"/>
          <w:b/>
          <w:szCs w:val="24"/>
        </w:rPr>
        <w:t>PAM 3.5.4.3</w:t>
      </w:r>
      <w:r w:rsidRPr="00876E91">
        <w:rPr>
          <w:rFonts w:ascii="Arial" w:hAnsi="Arial"/>
          <w:szCs w:val="24"/>
        </w:rPr>
        <w:t xml:space="preserve"> The contractor shall cause a record of training to be kept which indicates the training dates, the names, identity numbers and job description of all those who attended such training and the name, identity number and competence of the person who provided the training. </w:t>
      </w:r>
    </w:p>
    <w:p w14:paraId="3FDFCBEB" w14:textId="77777777" w:rsidR="00C444D0" w:rsidRPr="00876E91" w:rsidRDefault="00C444D0" w:rsidP="00C444D0">
      <w:pPr>
        <w:widowControl w:val="0"/>
        <w:tabs>
          <w:tab w:val="left" w:pos="567"/>
          <w:tab w:val="center" w:pos="4153"/>
          <w:tab w:val="right" w:pos="8306"/>
        </w:tabs>
        <w:autoSpaceDE w:val="0"/>
        <w:autoSpaceDN w:val="0"/>
        <w:adjustRightInd w:val="0"/>
        <w:jc w:val="both"/>
        <w:rPr>
          <w:rFonts w:ascii="Arial" w:hAnsi="Arial"/>
          <w:szCs w:val="24"/>
        </w:rPr>
      </w:pPr>
    </w:p>
    <w:p w14:paraId="079ECABE" w14:textId="77777777" w:rsidR="00C444D0" w:rsidRPr="00876E91" w:rsidRDefault="00C444D0" w:rsidP="00C444D0">
      <w:pPr>
        <w:widowControl w:val="0"/>
        <w:tabs>
          <w:tab w:val="left" w:pos="567"/>
          <w:tab w:val="center" w:pos="4153"/>
          <w:tab w:val="right" w:pos="8306"/>
        </w:tabs>
        <w:autoSpaceDE w:val="0"/>
        <w:autoSpaceDN w:val="0"/>
        <w:adjustRightInd w:val="0"/>
        <w:jc w:val="both"/>
        <w:rPr>
          <w:rFonts w:ascii="Arial" w:hAnsi="Arial"/>
          <w:szCs w:val="24"/>
        </w:rPr>
      </w:pPr>
      <w:r w:rsidRPr="00876E91">
        <w:rPr>
          <w:rFonts w:ascii="Arial" w:hAnsi="Arial"/>
          <w:b/>
          <w:szCs w:val="24"/>
        </w:rPr>
        <w:t>PAM 3.5.4.4</w:t>
      </w:r>
      <w:r w:rsidRPr="00876E91">
        <w:rPr>
          <w:rFonts w:ascii="Arial" w:hAnsi="Arial"/>
          <w:szCs w:val="24"/>
        </w:rPr>
        <w:t xml:space="preserve"> The contractor shall not allow or permit any employee to enter the site, unless such person has undergone </w:t>
      </w:r>
      <w:r w:rsidRPr="00876E91">
        <w:rPr>
          <w:rFonts w:ascii="Arial" w:hAnsi="Arial"/>
          <w:color w:val="000000"/>
          <w:szCs w:val="24"/>
        </w:rPr>
        <w:t>health and safety</w:t>
      </w:r>
      <w:r w:rsidRPr="00876E91">
        <w:rPr>
          <w:rFonts w:ascii="Arial" w:hAnsi="Arial"/>
          <w:szCs w:val="24"/>
        </w:rPr>
        <w:t xml:space="preserve"> induction training pertaining to the hazards prevalent on the site at the time of entry.</w:t>
      </w:r>
    </w:p>
    <w:p w14:paraId="71D4A2BA" w14:textId="77777777" w:rsidR="00C444D0" w:rsidRPr="00876E91" w:rsidRDefault="00C444D0" w:rsidP="00C444D0">
      <w:pPr>
        <w:widowControl w:val="0"/>
        <w:tabs>
          <w:tab w:val="left" w:pos="567"/>
          <w:tab w:val="center" w:pos="4153"/>
          <w:tab w:val="right" w:pos="8306"/>
        </w:tabs>
        <w:autoSpaceDE w:val="0"/>
        <w:autoSpaceDN w:val="0"/>
        <w:adjustRightInd w:val="0"/>
        <w:jc w:val="both"/>
        <w:rPr>
          <w:rFonts w:ascii="Arial" w:hAnsi="Arial"/>
          <w:szCs w:val="24"/>
        </w:rPr>
      </w:pPr>
    </w:p>
    <w:p w14:paraId="0573B342"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PAM 3.5.4.5</w:t>
      </w:r>
      <w:r w:rsidRPr="00876E91">
        <w:rPr>
          <w:rFonts w:ascii="Arial" w:hAnsi="Arial"/>
          <w:szCs w:val="24"/>
        </w:rPr>
        <w:t xml:space="preserve"> The contractor shall ensure that each visitor to a construction site, save where such visitor only visits the site office and is not in direct contact with the construction work activities:</w:t>
      </w:r>
    </w:p>
    <w:p w14:paraId="42B09DDA" w14:textId="77777777" w:rsidR="00C444D0" w:rsidRPr="00876E91" w:rsidRDefault="00C444D0" w:rsidP="00C444D0">
      <w:pPr>
        <w:tabs>
          <w:tab w:val="left" w:pos="567"/>
        </w:tabs>
        <w:jc w:val="both"/>
        <w:rPr>
          <w:rFonts w:ascii="Arial" w:hAnsi="Arial"/>
          <w:szCs w:val="24"/>
        </w:rPr>
      </w:pPr>
    </w:p>
    <w:p w14:paraId="0CA49ADA" w14:textId="77777777" w:rsidR="00C444D0" w:rsidRPr="00876E91" w:rsidRDefault="00C444D0" w:rsidP="0078741F">
      <w:pPr>
        <w:numPr>
          <w:ilvl w:val="0"/>
          <w:numId w:val="98"/>
        </w:numPr>
        <w:tabs>
          <w:tab w:val="left" w:pos="567"/>
        </w:tabs>
        <w:ind w:left="567" w:hanging="567"/>
        <w:contextualSpacing/>
        <w:jc w:val="both"/>
        <w:rPr>
          <w:rFonts w:ascii="Arial" w:hAnsi="Arial"/>
          <w:szCs w:val="24"/>
          <w:lang w:val="en-GB"/>
        </w:rPr>
      </w:pPr>
      <w:r w:rsidRPr="00876E91">
        <w:rPr>
          <w:rFonts w:ascii="Arial" w:hAnsi="Arial"/>
          <w:szCs w:val="24"/>
          <w:lang w:val="en-GB"/>
        </w:rPr>
        <w:t xml:space="preserve">undergoes </w:t>
      </w:r>
      <w:r w:rsidRPr="00876E91">
        <w:rPr>
          <w:rFonts w:ascii="Arial" w:hAnsi="Arial"/>
          <w:color w:val="000000"/>
          <w:szCs w:val="24"/>
          <w:lang w:val="en-GB"/>
        </w:rPr>
        <w:t>health and safety</w:t>
      </w:r>
      <w:r w:rsidRPr="00876E91">
        <w:rPr>
          <w:rFonts w:ascii="Arial" w:hAnsi="Arial"/>
          <w:szCs w:val="24"/>
          <w:lang w:val="en-GB"/>
        </w:rPr>
        <w:t xml:space="preserve"> instruction pertaining to the hazards prevalent on the site; and</w:t>
      </w:r>
    </w:p>
    <w:p w14:paraId="21D54AD4" w14:textId="77777777" w:rsidR="00C444D0" w:rsidRPr="00876E91" w:rsidRDefault="00C444D0" w:rsidP="00C444D0">
      <w:pPr>
        <w:tabs>
          <w:tab w:val="left" w:pos="567"/>
        </w:tabs>
        <w:ind w:left="567" w:hanging="567"/>
        <w:jc w:val="both"/>
        <w:rPr>
          <w:rFonts w:ascii="Arial" w:hAnsi="Arial"/>
          <w:szCs w:val="24"/>
        </w:rPr>
      </w:pPr>
    </w:p>
    <w:p w14:paraId="0EA4723F" w14:textId="77777777" w:rsidR="00C444D0" w:rsidRPr="00876E91" w:rsidRDefault="00C444D0" w:rsidP="0078741F">
      <w:pPr>
        <w:numPr>
          <w:ilvl w:val="0"/>
          <w:numId w:val="98"/>
        </w:numPr>
        <w:tabs>
          <w:tab w:val="left" w:pos="567"/>
        </w:tabs>
        <w:ind w:left="567" w:hanging="567"/>
        <w:contextualSpacing/>
        <w:jc w:val="both"/>
        <w:rPr>
          <w:rFonts w:ascii="Arial" w:hAnsi="Arial"/>
          <w:szCs w:val="24"/>
          <w:lang w:val="en-GB"/>
        </w:rPr>
      </w:pPr>
      <w:r w:rsidRPr="00876E91">
        <w:rPr>
          <w:rFonts w:ascii="Arial" w:hAnsi="Arial"/>
          <w:szCs w:val="24"/>
          <w:lang w:val="en-GB"/>
        </w:rPr>
        <w:t>is provided with the necessary personal protective equipment.</w:t>
      </w:r>
    </w:p>
    <w:p w14:paraId="55BF9C73" w14:textId="77777777" w:rsidR="00C444D0" w:rsidRPr="00876E91" w:rsidRDefault="00C444D0" w:rsidP="00C444D0">
      <w:pPr>
        <w:tabs>
          <w:tab w:val="left" w:pos="567"/>
        </w:tabs>
        <w:jc w:val="both"/>
        <w:rPr>
          <w:rFonts w:ascii="Arial" w:hAnsi="Arial"/>
          <w:szCs w:val="24"/>
        </w:rPr>
      </w:pPr>
    </w:p>
    <w:p w14:paraId="32E1BF25"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PAM 3.5.4.6</w:t>
      </w:r>
      <w:r w:rsidRPr="00876E91">
        <w:rPr>
          <w:rFonts w:ascii="Arial" w:hAnsi="Arial"/>
          <w:szCs w:val="24"/>
        </w:rPr>
        <w:t xml:space="preserve"> The contractor shall provide suitable on-site signage to alert workers and visitors to health and safety requirements. Such signage shall include but not be limited to:</w:t>
      </w:r>
    </w:p>
    <w:p w14:paraId="196EC057" w14:textId="77777777" w:rsidR="00C444D0" w:rsidRPr="00876E91" w:rsidRDefault="00C444D0" w:rsidP="00C444D0">
      <w:pPr>
        <w:tabs>
          <w:tab w:val="left" w:pos="567"/>
        </w:tabs>
        <w:jc w:val="both"/>
        <w:rPr>
          <w:rFonts w:ascii="Arial" w:hAnsi="Arial"/>
          <w:szCs w:val="24"/>
        </w:rPr>
      </w:pPr>
    </w:p>
    <w:p w14:paraId="48D59189" w14:textId="77777777" w:rsidR="00C444D0" w:rsidRPr="00876E91" w:rsidRDefault="00C444D0" w:rsidP="00C444D0">
      <w:pPr>
        <w:tabs>
          <w:tab w:val="left" w:pos="567"/>
        </w:tabs>
        <w:jc w:val="both"/>
        <w:rPr>
          <w:rFonts w:ascii="Arial" w:hAnsi="Arial"/>
          <w:szCs w:val="24"/>
        </w:rPr>
      </w:pPr>
      <w:r w:rsidRPr="00876E91">
        <w:rPr>
          <w:rFonts w:ascii="Arial" w:hAnsi="Arial"/>
          <w:szCs w:val="24"/>
        </w:rPr>
        <w:t>a)</w:t>
      </w:r>
      <w:r w:rsidRPr="00876E91">
        <w:rPr>
          <w:rFonts w:ascii="Arial" w:hAnsi="Arial"/>
          <w:szCs w:val="24"/>
        </w:rPr>
        <w:tab/>
        <w:t>unauthorized entrance prohibited;</w:t>
      </w:r>
    </w:p>
    <w:p w14:paraId="443D1CFF" w14:textId="77777777" w:rsidR="00C444D0" w:rsidRPr="00876E91" w:rsidRDefault="00C444D0" w:rsidP="00C444D0">
      <w:pPr>
        <w:tabs>
          <w:tab w:val="left" w:pos="567"/>
        </w:tabs>
        <w:jc w:val="both"/>
        <w:rPr>
          <w:rFonts w:ascii="Arial" w:hAnsi="Arial"/>
          <w:szCs w:val="24"/>
        </w:rPr>
      </w:pPr>
    </w:p>
    <w:p w14:paraId="778E2F83" w14:textId="77777777" w:rsidR="00C444D0" w:rsidRPr="00876E91" w:rsidRDefault="00C444D0" w:rsidP="00C444D0">
      <w:pPr>
        <w:tabs>
          <w:tab w:val="left" w:pos="567"/>
        </w:tabs>
        <w:jc w:val="both"/>
        <w:rPr>
          <w:rFonts w:ascii="Arial" w:hAnsi="Arial"/>
          <w:szCs w:val="24"/>
        </w:rPr>
      </w:pPr>
      <w:r w:rsidRPr="00876E91">
        <w:rPr>
          <w:rFonts w:ascii="Arial" w:hAnsi="Arial"/>
          <w:szCs w:val="24"/>
        </w:rPr>
        <w:t>b)</w:t>
      </w:r>
      <w:r w:rsidRPr="00876E91">
        <w:rPr>
          <w:rFonts w:ascii="Arial" w:hAnsi="Arial"/>
          <w:szCs w:val="24"/>
        </w:rPr>
        <w:tab/>
        <w:t xml:space="preserve">signage to indicate what personal protective equipment is to be worn; and </w:t>
      </w:r>
    </w:p>
    <w:p w14:paraId="24C19C5E" w14:textId="77777777" w:rsidR="00C444D0" w:rsidRPr="00876E91" w:rsidRDefault="00C444D0" w:rsidP="00C444D0">
      <w:pPr>
        <w:tabs>
          <w:tab w:val="left" w:pos="567"/>
        </w:tabs>
        <w:jc w:val="both"/>
        <w:rPr>
          <w:rFonts w:ascii="Arial" w:hAnsi="Arial"/>
          <w:szCs w:val="24"/>
        </w:rPr>
      </w:pPr>
    </w:p>
    <w:p w14:paraId="32988BA7" w14:textId="77777777" w:rsidR="00C444D0" w:rsidRPr="00876E91" w:rsidRDefault="00C444D0" w:rsidP="00C444D0">
      <w:pPr>
        <w:tabs>
          <w:tab w:val="left" w:pos="567"/>
        </w:tabs>
        <w:jc w:val="both"/>
        <w:rPr>
          <w:rFonts w:ascii="Arial" w:hAnsi="Arial"/>
          <w:szCs w:val="24"/>
        </w:rPr>
      </w:pPr>
      <w:r w:rsidRPr="00876E91">
        <w:rPr>
          <w:rFonts w:ascii="Arial" w:hAnsi="Arial"/>
          <w:szCs w:val="24"/>
        </w:rPr>
        <w:t>c)</w:t>
      </w:r>
      <w:r w:rsidRPr="00876E91">
        <w:rPr>
          <w:rFonts w:ascii="Arial" w:hAnsi="Arial"/>
          <w:szCs w:val="24"/>
        </w:rPr>
        <w:tab/>
        <w:t>activity related signs.</w:t>
      </w:r>
    </w:p>
    <w:p w14:paraId="213266C7" w14:textId="77777777" w:rsidR="00C444D0" w:rsidRPr="00876E91" w:rsidRDefault="00C444D0" w:rsidP="00C444D0">
      <w:pPr>
        <w:tabs>
          <w:tab w:val="left" w:pos="567"/>
        </w:tabs>
        <w:jc w:val="both"/>
        <w:rPr>
          <w:rFonts w:ascii="Arial" w:hAnsi="Arial"/>
          <w:szCs w:val="24"/>
        </w:rPr>
      </w:pPr>
    </w:p>
    <w:p w14:paraId="259DA35B"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PAM 3.5.4.7</w:t>
      </w:r>
      <w:r w:rsidRPr="00876E91">
        <w:rPr>
          <w:rFonts w:ascii="Arial" w:hAnsi="Arial"/>
          <w:szCs w:val="24"/>
        </w:rPr>
        <w:t xml:space="preserve"> The contractor shall not permit any person who is or who appears to be under the influence of intoxicating liquor or drugs, to enter or remain at a workplace.</w:t>
      </w:r>
    </w:p>
    <w:p w14:paraId="2B90A357" w14:textId="77777777" w:rsidR="00C444D0" w:rsidRPr="00876E91" w:rsidRDefault="00C444D0" w:rsidP="00C444D0">
      <w:pPr>
        <w:keepNext/>
        <w:tabs>
          <w:tab w:val="left" w:pos="567"/>
        </w:tabs>
        <w:ind w:left="709" w:hanging="709"/>
        <w:jc w:val="both"/>
        <w:outlineLvl w:val="2"/>
        <w:rPr>
          <w:rFonts w:ascii="Arial" w:hAnsi="Arial" w:cs="Arial"/>
          <w:b/>
          <w:bCs/>
        </w:rPr>
      </w:pPr>
    </w:p>
    <w:p w14:paraId="66D70CCE" w14:textId="77777777" w:rsidR="00C444D0" w:rsidRPr="00876E91" w:rsidRDefault="00C444D0" w:rsidP="00C444D0">
      <w:pPr>
        <w:keepNext/>
        <w:tabs>
          <w:tab w:val="left" w:pos="567"/>
        </w:tabs>
        <w:ind w:left="709" w:hanging="709"/>
        <w:jc w:val="both"/>
        <w:outlineLvl w:val="2"/>
        <w:rPr>
          <w:rFonts w:ascii="Arial" w:hAnsi="Arial" w:cs="Arial"/>
          <w:b/>
          <w:bCs/>
        </w:rPr>
      </w:pPr>
      <w:r w:rsidRPr="00876E91">
        <w:rPr>
          <w:rFonts w:ascii="Arial" w:hAnsi="Arial" w:cs="Arial"/>
          <w:b/>
          <w:bCs/>
        </w:rPr>
        <w:t>PAM 3.5.5</w:t>
      </w:r>
      <w:r w:rsidRPr="00876E91">
        <w:rPr>
          <w:rFonts w:ascii="Arial" w:hAnsi="Arial" w:cs="Arial"/>
          <w:b/>
          <w:bCs/>
        </w:rPr>
        <w:tab/>
        <w:t>Subcontractors</w:t>
      </w:r>
    </w:p>
    <w:p w14:paraId="6313309F" w14:textId="77777777" w:rsidR="00C444D0" w:rsidRPr="00876E91" w:rsidRDefault="00C444D0" w:rsidP="00C444D0">
      <w:pPr>
        <w:tabs>
          <w:tab w:val="left" w:pos="567"/>
        </w:tabs>
        <w:jc w:val="both"/>
        <w:rPr>
          <w:rFonts w:ascii="Arial" w:hAnsi="Arial"/>
        </w:rPr>
      </w:pPr>
    </w:p>
    <w:p w14:paraId="723D3247"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PAM 3.5.5.1</w:t>
      </w:r>
      <w:r w:rsidRPr="00876E91">
        <w:rPr>
          <w:rFonts w:ascii="Arial" w:hAnsi="Arial"/>
          <w:szCs w:val="24"/>
        </w:rPr>
        <w:t xml:space="preserve"> The contractor may only subcontract work in terms of a written subcontract and shall only appoint a subcontractor should he be reasonably satisfied that such a subcontractor has the necessary competencies </w:t>
      </w:r>
      <w:r w:rsidRPr="00876E91">
        <w:rPr>
          <w:rFonts w:ascii="Arial" w:hAnsi="Arial"/>
          <w:szCs w:val="24"/>
        </w:rPr>
        <w:lastRenderedPageBreak/>
        <w:t>and resources to safely perform the work falling within the scope of the contract. Such a subcontract shall require that the subcontractor:</w:t>
      </w:r>
    </w:p>
    <w:p w14:paraId="30BECAED" w14:textId="77777777" w:rsidR="00C444D0" w:rsidRPr="00876E91" w:rsidRDefault="00C444D0" w:rsidP="00C444D0">
      <w:pPr>
        <w:tabs>
          <w:tab w:val="left" w:pos="567"/>
        </w:tabs>
        <w:jc w:val="both"/>
        <w:rPr>
          <w:rFonts w:ascii="Arial" w:hAnsi="Arial"/>
          <w:szCs w:val="24"/>
        </w:rPr>
      </w:pPr>
    </w:p>
    <w:p w14:paraId="227BA6C3"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szCs w:val="24"/>
        </w:rPr>
        <w:t>a)</w:t>
      </w:r>
      <w:r w:rsidRPr="00876E91">
        <w:rPr>
          <w:rFonts w:ascii="Arial" w:hAnsi="Arial"/>
          <w:szCs w:val="24"/>
        </w:rPr>
        <w:tab/>
        <w:t xml:space="preserve">co-operate with the contractor as far as is necessary to enable both the contractor and sub-contractor to comply with the provisions of the Act; and </w:t>
      </w:r>
    </w:p>
    <w:p w14:paraId="7CB9574F" w14:textId="77777777" w:rsidR="00C444D0" w:rsidRPr="00876E91" w:rsidRDefault="00C444D0" w:rsidP="00C444D0">
      <w:pPr>
        <w:tabs>
          <w:tab w:val="left" w:pos="567"/>
        </w:tabs>
        <w:jc w:val="both"/>
        <w:rPr>
          <w:rFonts w:ascii="Arial" w:hAnsi="Arial"/>
          <w:szCs w:val="24"/>
        </w:rPr>
      </w:pPr>
    </w:p>
    <w:p w14:paraId="6D57750C"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szCs w:val="24"/>
        </w:rPr>
        <w:t>b)</w:t>
      </w:r>
      <w:r w:rsidRPr="00876E91">
        <w:rPr>
          <w:rFonts w:ascii="Arial" w:hAnsi="Arial"/>
          <w:szCs w:val="24"/>
        </w:rPr>
        <w:tab/>
        <w:t xml:space="preserve">as far as is reasonably practicable, promptly provide the contractor with any information which might affect the health and safety of any person at work carrying out work or any person who might be affected by the work of such a person at work or which might justify a review of the health and safety plan. </w:t>
      </w:r>
    </w:p>
    <w:p w14:paraId="4F32373C" w14:textId="77777777" w:rsidR="00C444D0" w:rsidRPr="00876E91" w:rsidRDefault="00C444D0" w:rsidP="00C444D0">
      <w:pPr>
        <w:tabs>
          <w:tab w:val="left" w:pos="567"/>
        </w:tabs>
        <w:jc w:val="both"/>
        <w:rPr>
          <w:rFonts w:ascii="Arial" w:hAnsi="Arial"/>
          <w:szCs w:val="24"/>
        </w:rPr>
      </w:pPr>
    </w:p>
    <w:p w14:paraId="547DC599"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PAM 3.5.5.2</w:t>
      </w:r>
      <w:r w:rsidRPr="00876E91">
        <w:rPr>
          <w:rFonts w:ascii="Arial" w:hAnsi="Arial"/>
          <w:szCs w:val="24"/>
        </w:rPr>
        <w:t xml:space="preserve"> The contractor shall provide any sub-contractor who is submitting a tender or appointed to perform a sub-contract falling within the scope of the contract, with the relevant sections of this specification and the health and safety specification.</w:t>
      </w:r>
    </w:p>
    <w:p w14:paraId="78125F63" w14:textId="77777777" w:rsidR="00C444D0" w:rsidRPr="00876E91" w:rsidRDefault="00C444D0" w:rsidP="00C444D0">
      <w:pPr>
        <w:tabs>
          <w:tab w:val="left" w:pos="567"/>
        </w:tabs>
        <w:jc w:val="both"/>
        <w:rPr>
          <w:rFonts w:ascii="Arial" w:hAnsi="Arial"/>
          <w:szCs w:val="24"/>
        </w:rPr>
      </w:pPr>
    </w:p>
    <w:p w14:paraId="73E24CE0"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PAM 3.5.5.3</w:t>
      </w:r>
      <w:r w:rsidRPr="00876E91">
        <w:rPr>
          <w:rFonts w:ascii="Arial" w:hAnsi="Arial"/>
          <w:szCs w:val="24"/>
        </w:rPr>
        <w:t xml:space="preserve"> The contractor shall discuss and negotiate with each subcontractor performing construction work the subcontractor’s health and safety plan and approve that plan for implementation.</w:t>
      </w:r>
    </w:p>
    <w:p w14:paraId="4BAC2D94" w14:textId="77777777" w:rsidR="00C444D0" w:rsidRPr="00876E91" w:rsidRDefault="00C444D0" w:rsidP="00C444D0">
      <w:pPr>
        <w:tabs>
          <w:tab w:val="left" w:pos="567"/>
        </w:tabs>
        <w:jc w:val="both"/>
        <w:rPr>
          <w:rFonts w:ascii="Arial" w:hAnsi="Arial"/>
          <w:szCs w:val="24"/>
        </w:rPr>
      </w:pPr>
    </w:p>
    <w:p w14:paraId="275D5884"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PAM 3.5.5.4</w:t>
      </w:r>
      <w:r w:rsidRPr="00876E91">
        <w:rPr>
          <w:rFonts w:ascii="Arial" w:hAnsi="Arial"/>
          <w:szCs w:val="24"/>
        </w:rPr>
        <w:t xml:space="preserve"> The contractor shall take reasonable steps as are necessary to ensure that:</w:t>
      </w:r>
    </w:p>
    <w:p w14:paraId="431979F3" w14:textId="77777777" w:rsidR="00C444D0" w:rsidRPr="00876E91" w:rsidRDefault="00C444D0" w:rsidP="00C444D0">
      <w:pPr>
        <w:tabs>
          <w:tab w:val="left" w:pos="567"/>
        </w:tabs>
        <w:jc w:val="both"/>
        <w:rPr>
          <w:rFonts w:ascii="Arial" w:hAnsi="Arial"/>
          <w:szCs w:val="24"/>
        </w:rPr>
      </w:pPr>
    </w:p>
    <w:p w14:paraId="43682962"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szCs w:val="24"/>
        </w:rPr>
        <w:t>a)</w:t>
      </w:r>
      <w:r w:rsidRPr="00876E91">
        <w:rPr>
          <w:rFonts w:ascii="Arial" w:hAnsi="Arial"/>
          <w:szCs w:val="24"/>
        </w:rPr>
        <w:tab/>
        <w:t xml:space="preserve">potential contractors submitting tenders have made sufficient provision for health and safety measures during the construction process; </w:t>
      </w:r>
    </w:p>
    <w:p w14:paraId="0E0860BB" w14:textId="77777777" w:rsidR="00C444D0" w:rsidRPr="00876E91" w:rsidRDefault="00C444D0" w:rsidP="00C444D0">
      <w:pPr>
        <w:tabs>
          <w:tab w:val="left" w:pos="567"/>
        </w:tabs>
        <w:jc w:val="both"/>
        <w:rPr>
          <w:rFonts w:ascii="Arial" w:hAnsi="Arial"/>
          <w:szCs w:val="24"/>
        </w:rPr>
      </w:pPr>
    </w:p>
    <w:p w14:paraId="7273AE63"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szCs w:val="24"/>
        </w:rPr>
        <w:t>b)</w:t>
      </w:r>
      <w:r w:rsidRPr="00876E91">
        <w:rPr>
          <w:rFonts w:ascii="Arial" w:hAnsi="Arial"/>
          <w:szCs w:val="24"/>
        </w:rPr>
        <w:tab/>
        <w:t xml:space="preserve">each subcontractor is registered and in good standing with the compensation fund or with a licensed compensation insurer prior to their performance of work on site; </w:t>
      </w:r>
    </w:p>
    <w:p w14:paraId="5AF5FE9B" w14:textId="77777777" w:rsidR="00C444D0" w:rsidRPr="00876E91" w:rsidRDefault="00C444D0" w:rsidP="00C444D0">
      <w:pPr>
        <w:tabs>
          <w:tab w:val="left" w:pos="567"/>
        </w:tabs>
        <w:jc w:val="both"/>
        <w:rPr>
          <w:rFonts w:ascii="Arial" w:hAnsi="Arial"/>
          <w:szCs w:val="24"/>
        </w:rPr>
      </w:pPr>
    </w:p>
    <w:p w14:paraId="2A3556DA" w14:textId="77777777" w:rsidR="00C444D0" w:rsidRPr="00876E91" w:rsidRDefault="00C444D0" w:rsidP="0078741F">
      <w:pPr>
        <w:numPr>
          <w:ilvl w:val="0"/>
          <w:numId w:val="97"/>
        </w:numPr>
        <w:tabs>
          <w:tab w:val="left" w:pos="567"/>
        </w:tabs>
        <w:ind w:left="567" w:hanging="567"/>
        <w:contextualSpacing/>
        <w:jc w:val="both"/>
        <w:rPr>
          <w:rFonts w:ascii="Arial" w:hAnsi="Arial"/>
          <w:szCs w:val="24"/>
          <w:lang w:val="en-GB"/>
        </w:rPr>
      </w:pPr>
      <w:r w:rsidRPr="00876E91">
        <w:rPr>
          <w:rFonts w:ascii="Arial" w:hAnsi="Arial"/>
          <w:szCs w:val="24"/>
          <w:lang w:val="en-GB"/>
        </w:rPr>
        <w:t>all the subcontractor’s employees have a valid medical certificate of fitness specific to the construction work which are to be performed which is issued by an occupational health and safety practitioner;</w:t>
      </w:r>
    </w:p>
    <w:p w14:paraId="5B51BB2A" w14:textId="77777777" w:rsidR="00C444D0" w:rsidRPr="00876E91" w:rsidRDefault="00C444D0" w:rsidP="00C444D0">
      <w:pPr>
        <w:tabs>
          <w:tab w:val="left" w:pos="567"/>
        </w:tabs>
        <w:jc w:val="both"/>
        <w:rPr>
          <w:rFonts w:ascii="Arial" w:hAnsi="Arial"/>
          <w:szCs w:val="24"/>
        </w:rPr>
      </w:pPr>
    </w:p>
    <w:p w14:paraId="69862F85" w14:textId="77777777" w:rsidR="00C444D0" w:rsidRPr="00876E91" w:rsidRDefault="00C444D0" w:rsidP="0078741F">
      <w:pPr>
        <w:numPr>
          <w:ilvl w:val="0"/>
          <w:numId w:val="97"/>
        </w:numPr>
        <w:tabs>
          <w:tab w:val="left" w:pos="567"/>
        </w:tabs>
        <w:ind w:left="567" w:hanging="567"/>
        <w:contextualSpacing/>
        <w:jc w:val="both"/>
        <w:rPr>
          <w:rFonts w:ascii="Arial" w:hAnsi="Arial"/>
          <w:szCs w:val="24"/>
          <w:lang w:val="en-GB"/>
        </w:rPr>
      </w:pPr>
      <w:r w:rsidRPr="00876E91">
        <w:rPr>
          <w:rFonts w:ascii="Arial" w:hAnsi="Arial"/>
          <w:szCs w:val="24"/>
          <w:lang w:val="en-GB"/>
        </w:rPr>
        <w:t xml:space="preserve">all sub-contractors co-operate with each other to enable each of those sub-contractors to comply with the requirements of the Act and associated regulations; </w:t>
      </w:r>
    </w:p>
    <w:p w14:paraId="5BD9E56B" w14:textId="77777777" w:rsidR="00C444D0" w:rsidRPr="00876E91" w:rsidRDefault="00C444D0" w:rsidP="00C444D0">
      <w:pPr>
        <w:tabs>
          <w:tab w:val="left" w:pos="567"/>
        </w:tabs>
        <w:ind w:left="720"/>
        <w:contextualSpacing/>
        <w:jc w:val="both"/>
        <w:rPr>
          <w:rFonts w:ascii="Arial" w:hAnsi="Arial"/>
          <w:szCs w:val="24"/>
          <w:lang w:val="en-GB"/>
        </w:rPr>
      </w:pPr>
    </w:p>
    <w:p w14:paraId="51432D7C" w14:textId="77777777" w:rsidR="00C444D0" w:rsidRPr="00876E91" w:rsidRDefault="00C444D0" w:rsidP="0078741F">
      <w:pPr>
        <w:numPr>
          <w:ilvl w:val="0"/>
          <w:numId w:val="97"/>
        </w:numPr>
        <w:tabs>
          <w:tab w:val="left" w:pos="567"/>
        </w:tabs>
        <w:ind w:left="567" w:hanging="567"/>
        <w:contextualSpacing/>
        <w:jc w:val="both"/>
        <w:rPr>
          <w:rFonts w:ascii="Arial" w:hAnsi="Arial"/>
          <w:szCs w:val="24"/>
          <w:lang w:val="en-GB"/>
        </w:rPr>
      </w:pPr>
      <w:r w:rsidRPr="00876E91">
        <w:rPr>
          <w:rFonts w:ascii="Arial" w:hAnsi="Arial"/>
          <w:szCs w:val="24"/>
          <w:lang w:val="en-GB"/>
        </w:rPr>
        <w:t>each subcontractor performing construction work has and maintains a health and safety file containing the relevant information described in 4.2.5; and</w:t>
      </w:r>
    </w:p>
    <w:p w14:paraId="1934D24E" w14:textId="77777777" w:rsidR="00C444D0" w:rsidRPr="00876E91" w:rsidRDefault="00C444D0" w:rsidP="00C444D0">
      <w:pPr>
        <w:tabs>
          <w:tab w:val="left" w:pos="567"/>
        </w:tabs>
        <w:ind w:left="720"/>
        <w:contextualSpacing/>
        <w:jc w:val="both"/>
        <w:rPr>
          <w:rFonts w:ascii="Arial" w:hAnsi="Arial"/>
          <w:szCs w:val="24"/>
          <w:lang w:val="en-GB"/>
        </w:rPr>
      </w:pPr>
    </w:p>
    <w:p w14:paraId="1A74AF2A" w14:textId="77777777" w:rsidR="00C444D0" w:rsidRPr="00876E91" w:rsidRDefault="00C444D0" w:rsidP="0078741F">
      <w:pPr>
        <w:numPr>
          <w:ilvl w:val="0"/>
          <w:numId w:val="97"/>
        </w:numPr>
        <w:tabs>
          <w:tab w:val="left" w:pos="567"/>
        </w:tabs>
        <w:contextualSpacing/>
        <w:jc w:val="both"/>
        <w:rPr>
          <w:rFonts w:ascii="Arial" w:hAnsi="Arial"/>
          <w:szCs w:val="24"/>
          <w:lang w:val="en-GB"/>
        </w:rPr>
      </w:pPr>
      <w:r w:rsidRPr="00876E91">
        <w:rPr>
          <w:rFonts w:ascii="Arial" w:hAnsi="Arial"/>
          <w:szCs w:val="24"/>
          <w:lang w:val="en-GB"/>
        </w:rPr>
        <w:t>each sub-contractor’s health and safety plan is implemented and maintained.</w:t>
      </w:r>
    </w:p>
    <w:p w14:paraId="097093E9" w14:textId="77777777" w:rsidR="00C444D0" w:rsidRPr="00876E91" w:rsidRDefault="00C444D0" w:rsidP="00C444D0">
      <w:pPr>
        <w:tabs>
          <w:tab w:val="left" w:pos="567"/>
        </w:tabs>
        <w:spacing w:after="120"/>
        <w:ind w:left="283"/>
        <w:jc w:val="both"/>
        <w:rPr>
          <w:rFonts w:ascii="Arial" w:hAnsi="Arial"/>
          <w:szCs w:val="24"/>
          <w:lang w:val="en-GB"/>
        </w:rPr>
      </w:pPr>
    </w:p>
    <w:p w14:paraId="3EE70738"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PAM 3.5.5.5</w:t>
      </w:r>
      <w:r w:rsidRPr="00876E91">
        <w:rPr>
          <w:rFonts w:ascii="Arial" w:hAnsi="Arial"/>
          <w:szCs w:val="24"/>
        </w:rPr>
        <w:t xml:space="preserve"> The contractor shall conduct periodic document verifications and audits for compliance with the approved health and safety plan of each and every sub-contractor working on the site at intervals agreed upon with such subcontractors, but at least once per month.</w:t>
      </w:r>
    </w:p>
    <w:p w14:paraId="400CC450" w14:textId="77777777" w:rsidR="00C444D0" w:rsidRPr="00876E91" w:rsidRDefault="00C444D0" w:rsidP="00C444D0">
      <w:pPr>
        <w:tabs>
          <w:tab w:val="left" w:pos="567"/>
        </w:tabs>
        <w:jc w:val="both"/>
        <w:rPr>
          <w:rFonts w:ascii="Arial" w:hAnsi="Arial"/>
          <w:szCs w:val="24"/>
        </w:rPr>
      </w:pPr>
    </w:p>
    <w:p w14:paraId="44D40A27"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PAM 3.5.5.6</w:t>
      </w:r>
      <w:r w:rsidRPr="00876E91">
        <w:rPr>
          <w:rFonts w:ascii="Arial" w:hAnsi="Arial"/>
          <w:szCs w:val="24"/>
        </w:rPr>
        <w:t xml:space="preserve"> The contractor shall stop any subcontractor from executing construction work which is not in accordance with the contractor’s or subcontractor’s health and safety plan for the site or which poses a threat to the health and safety of persons.</w:t>
      </w:r>
    </w:p>
    <w:p w14:paraId="159652E3" w14:textId="77777777" w:rsidR="00C444D0" w:rsidRPr="00876E91" w:rsidRDefault="00C444D0" w:rsidP="00C444D0">
      <w:pPr>
        <w:tabs>
          <w:tab w:val="left" w:pos="567"/>
        </w:tabs>
        <w:jc w:val="both"/>
        <w:rPr>
          <w:rFonts w:ascii="Arial" w:hAnsi="Arial"/>
          <w:szCs w:val="24"/>
        </w:rPr>
      </w:pPr>
    </w:p>
    <w:p w14:paraId="42F68457" w14:textId="77777777" w:rsidR="00C444D0" w:rsidRPr="00876E91" w:rsidRDefault="00C444D0" w:rsidP="00C444D0">
      <w:pPr>
        <w:tabs>
          <w:tab w:val="left" w:pos="567"/>
        </w:tabs>
        <w:jc w:val="both"/>
        <w:rPr>
          <w:rFonts w:ascii="Arial" w:hAnsi="Arial"/>
          <w:szCs w:val="24"/>
        </w:rPr>
      </w:pPr>
      <w:r w:rsidRPr="00876E91">
        <w:rPr>
          <w:rFonts w:ascii="Arial" w:hAnsi="Arial"/>
          <w:b/>
          <w:iCs/>
          <w:szCs w:val="24"/>
        </w:rPr>
        <w:t>PAM 3.5.5.7</w:t>
      </w:r>
      <w:r w:rsidRPr="00876E91">
        <w:rPr>
          <w:rFonts w:ascii="Arial" w:hAnsi="Arial"/>
          <w:iCs/>
          <w:szCs w:val="24"/>
        </w:rPr>
        <w:t xml:space="preserve"> The contractor shall </w:t>
      </w:r>
      <w:r w:rsidRPr="00876E91">
        <w:rPr>
          <w:rFonts w:ascii="Arial" w:hAnsi="Arial"/>
          <w:szCs w:val="24"/>
        </w:rPr>
        <w:t>ensure that where changes to the works occur including design changes, sufficient health and safety information and appropriate resources are made available to subcontractor to execute the work safely.</w:t>
      </w:r>
    </w:p>
    <w:p w14:paraId="063FC817" w14:textId="77777777" w:rsidR="00C444D0" w:rsidRPr="00876E91" w:rsidRDefault="00C444D0" w:rsidP="00C444D0">
      <w:pPr>
        <w:tabs>
          <w:tab w:val="left" w:pos="567"/>
        </w:tabs>
        <w:jc w:val="both"/>
        <w:rPr>
          <w:rFonts w:ascii="Arial" w:hAnsi="Arial"/>
          <w:szCs w:val="24"/>
        </w:rPr>
      </w:pPr>
    </w:p>
    <w:p w14:paraId="57EBBC99" w14:textId="77777777" w:rsidR="00C444D0" w:rsidRPr="00876E91" w:rsidRDefault="00C444D0" w:rsidP="00C444D0">
      <w:pPr>
        <w:tabs>
          <w:tab w:val="left" w:pos="567"/>
        </w:tabs>
        <w:contextualSpacing/>
        <w:jc w:val="both"/>
        <w:rPr>
          <w:rFonts w:ascii="Arial" w:hAnsi="Arial"/>
          <w:szCs w:val="24"/>
          <w:lang w:val="en-GB"/>
        </w:rPr>
      </w:pPr>
      <w:r w:rsidRPr="00876E91">
        <w:rPr>
          <w:rFonts w:ascii="Arial" w:hAnsi="Arial"/>
          <w:b/>
          <w:szCs w:val="24"/>
          <w:lang w:val="en-GB"/>
        </w:rPr>
        <w:t>PAM 3.5.5.8</w:t>
      </w:r>
      <w:r w:rsidRPr="00876E91">
        <w:rPr>
          <w:rFonts w:ascii="Arial" w:hAnsi="Arial"/>
          <w:szCs w:val="24"/>
          <w:lang w:val="en-GB"/>
        </w:rPr>
        <w:t xml:space="preserve"> The contractor shall ensure that:</w:t>
      </w:r>
    </w:p>
    <w:p w14:paraId="09AF13CD" w14:textId="77777777" w:rsidR="00C444D0" w:rsidRPr="00876E91" w:rsidRDefault="00C444D0" w:rsidP="00C444D0">
      <w:pPr>
        <w:tabs>
          <w:tab w:val="left" w:pos="567"/>
        </w:tabs>
        <w:jc w:val="both"/>
        <w:rPr>
          <w:rFonts w:ascii="Arial" w:hAnsi="Arial"/>
          <w:szCs w:val="24"/>
        </w:rPr>
      </w:pPr>
    </w:p>
    <w:p w14:paraId="1C974743"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szCs w:val="24"/>
        </w:rPr>
        <w:t>a)</w:t>
      </w:r>
      <w:r w:rsidRPr="00876E91">
        <w:rPr>
          <w:rFonts w:ascii="Arial" w:hAnsi="Arial"/>
          <w:szCs w:val="24"/>
        </w:rPr>
        <w:tab/>
        <w:t xml:space="preserve">every subcontractor is registered and in good standing with the compensation fund or with a licensed compensation insurer prior to work commencing on site; </w:t>
      </w:r>
    </w:p>
    <w:p w14:paraId="72959A1F" w14:textId="77777777" w:rsidR="00C444D0" w:rsidRPr="00876E91" w:rsidRDefault="00C444D0" w:rsidP="00C444D0">
      <w:pPr>
        <w:tabs>
          <w:tab w:val="left" w:pos="567"/>
        </w:tabs>
        <w:ind w:left="567" w:hanging="567"/>
        <w:jc w:val="both"/>
        <w:rPr>
          <w:rFonts w:ascii="Arial" w:hAnsi="Arial"/>
          <w:szCs w:val="24"/>
        </w:rPr>
      </w:pPr>
    </w:p>
    <w:p w14:paraId="70468DB9"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szCs w:val="24"/>
        </w:rPr>
        <w:t>b)</w:t>
      </w:r>
      <w:r w:rsidRPr="00876E91">
        <w:rPr>
          <w:rFonts w:ascii="Arial" w:hAnsi="Arial"/>
          <w:szCs w:val="24"/>
        </w:rPr>
        <w:tab/>
        <w:t>potential subcontractors submitting tenders have made provision for the cost of health and safety measures during the construction process; and</w:t>
      </w:r>
    </w:p>
    <w:p w14:paraId="5DB7D2CA" w14:textId="77777777" w:rsidR="00C444D0" w:rsidRPr="00876E91" w:rsidRDefault="00C444D0" w:rsidP="00C444D0">
      <w:pPr>
        <w:tabs>
          <w:tab w:val="left" w:pos="567"/>
        </w:tabs>
        <w:ind w:left="567" w:hanging="567"/>
        <w:jc w:val="both"/>
        <w:rPr>
          <w:rFonts w:ascii="Arial" w:hAnsi="Arial"/>
          <w:szCs w:val="24"/>
        </w:rPr>
      </w:pPr>
    </w:p>
    <w:p w14:paraId="701E6E77" w14:textId="77777777" w:rsidR="00C444D0" w:rsidRPr="00876E91" w:rsidRDefault="00C444D0" w:rsidP="00C444D0">
      <w:pPr>
        <w:tabs>
          <w:tab w:val="left" w:pos="567"/>
        </w:tabs>
        <w:ind w:left="567" w:hanging="567"/>
        <w:jc w:val="both"/>
        <w:rPr>
          <w:rFonts w:ascii="Arial" w:hAnsi="Arial"/>
          <w:szCs w:val="24"/>
        </w:rPr>
      </w:pPr>
      <w:r w:rsidRPr="00876E91">
        <w:rPr>
          <w:rFonts w:ascii="Arial" w:hAnsi="Arial"/>
          <w:szCs w:val="24"/>
        </w:rPr>
        <w:t>c)</w:t>
      </w:r>
      <w:r w:rsidRPr="00876E91">
        <w:rPr>
          <w:rFonts w:ascii="Arial" w:hAnsi="Arial"/>
          <w:szCs w:val="24"/>
        </w:rPr>
        <w:tab/>
        <w:t>every subcontractor has in place a documented health and safety plan prior to commencing any work on site which falls within the scope of the contract.</w:t>
      </w:r>
    </w:p>
    <w:p w14:paraId="5A80B853" w14:textId="77777777" w:rsidR="00C444D0" w:rsidRPr="00876E91" w:rsidRDefault="00C444D0" w:rsidP="00C444D0">
      <w:pPr>
        <w:tabs>
          <w:tab w:val="left" w:pos="567"/>
        </w:tabs>
        <w:ind w:left="283"/>
        <w:jc w:val="both"/>
        <w:rPr>
          <w:rFonts w:ascii="Arial" w:hAnsi="Arial"/>
          <w:szCs w:val="24"/>
        </w:rPr>
      </w:pPr>
    </w:p>
    <w:p w14:paraId="172C33FA"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 xml:space="preserve">PAM 3.5.5.9 </w:t>
      </w:r>
      <w:r w:rsidRPr="00876E91">
        <w:rPr>
          <w:rFonts w:ascii="Arial" w:hAnsi="Arial"/>
          <w:szCs w:val="24"/>
        </w:rPr>
        <w:t>The contractor shall receive, discuss and approve health and safety plans submitted by subcontractors.</w:t>
      </w:r>
    </w:p>
    <w:p w14:paraId="15D2BFE9" w14:textId="77777777" w:rsidR="00C444D0" w:rsidRPr="00876E91" w:rsidRDefault="00C444D0" w:rsidP="00C444D0">
      <w:pPr>
        <w:tabs>
          <w:tab w:val="left" w:pos="567"/>
        </w:tabs>
        <w:jc w:val="both"/>
        <w:rPr>
          <w:rFonts w:ascii="Arial" w:hAnsi="Arial"/>
          <w:szCs w:val="24"/>
        </w:rPr>
      </w:pPr>
    </w:p>
    <w:p w14:paraId="51190910" w14:textId="77777777" w:rsidR="00C444D0" w:rsidRPr="00876E91" w:rsidRDefault="00C444D0" w:rsidP="00C444D0">
      <w:pPr>
        <w:tabs>
          <w:tab w:val="left" w:pos="567"/>
        </w:tabs>
        <w:jc w:val="both"/>
        <w:rPr>
          <w:rFonts w:ascii="Arial" w:hAnsi="Arial"/>
          <w:szCs w:val="24"/>
        </w:rPr>
      </w:pPr>
      <w:r w:rsidRPr="00876E91">
        <w:rPr>
          <w:rFonts w:ascii="Arial" w:hAnsi="Arial" w:cs="Arial"/>
          <w:b/>
          <w:szCs w:val="24"/>
        </w:rPr>
        <w:t>PAM 3.5.5.10</w:t>
      </w:r>
      <w:r w:rsidRPr="00876E91">
        <w:rPr>
          <w:rFonts w:ascii="Arial" w:hAnsi="Arial" w:cs="Arial"/>
          <w:szCs w:val="24"/>
        </w:rPr>
        <w:t xml:space="preserve"> The </w:t>
      </w:r>
      <w:r w:rsidRPr="00876E91">
        <w:rPr>
          <w:rFonts w:ascii="Arial" w:hAnsi="Arial"/>
          <w:szCs w:val="24"/>
        </w:rPr>
        <w:t>contractor shall ensure that all subcontractors are informed regarding any hazard as stipulated in the risk assessment before any work commences, and thereafter at such times as may be determined in the risk assessment.</w:t>
      </w:r>
    </w:p>
    <w:p w14:paraId="487D863A" w14:textId="77777777" w:rsidR="00C444D0" w:rsidRPr="00876E91" w:rsidRDefault="00C444D0" w:rsidP="00C444D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Cs w:val="24"/>
        </w:rPr>
      </w:pPr>
    </w:p>
    <w:p w14:paraId="129329A1" w14:textId="77777777" w:rsidR="00C444D0" w:rsidRPr="00876E91" w:rsidRDefault="00C444D0" w:rsidP="00C444D0">
      <w:pPr>
        <w:widowControl w:val="0"/>
        <w:tabs>
          <w:tab w:val="left" w:pos="567"/>
          <w:tab w:val="center" w:pos="4153"/>
          <w:tab w:val="right" w:pos="8306"/>
        </w:tabs>
        <w:autoSpaceDE w:val="0"/>
        <w:autoSpaceDN w:val="0"/>
        <w:adjustRightInd w:val="0"/>
        <w:jc w:val="both"/>
        <w:rPr>
          <w:rFonts w:ascii="Arial" w:hAnsi="Arial"/>
          <w:szCs w:val="24"/>
        </w:rPr>
      </w:pPr>
      <w:r w:rsidRPr="00876E91">
        <w:rPr>
          <w:rFonts w:ascii="Arial" w:hAnsi="Arial"/>
          <w:b/>
          <w:szCs w:val="24"/>
        </w:rPr>
        <w:t>PAM 3.5.5.11</w:t>
      </w:r>
      <w:r w:rsidRPr="00876E91">
        <w:rPr>
          <w:rFonts w:ascii="Arial" w:hAnsi="Arial"/>
          <w:szCs w:val="24"/>
        </w:rPr>
        <w:t xml:space="preserve"> The contractor shall reasonably satisfy himself that all employees of subcontractors are informed, instructed and trained by a competent person regarding any hazard and the related work procedures before any work commences, and thereafter at such times as may be determined in the risk assessment. </w:t>
      </w:r>
    </w:p>
    <w:p w14:paraId="32B0AEB3" w14:textId="77777777" w:rsidR="00C444D0" w:rsidRPr="00876E91" w:rsidRDefault="00C444D0" w:rsidP="00C444D0">
      <w:pPr>
        <w:widowControl w:val="0"/>
        <w:tabs>
          <w:tab w:val="left" w:pos="567"/>
          <w:tab w:val="center" w:pos="4153"/>
          <w:tab w:val="right" w:pos="8306"/>
        </w:tabs>
        <w:autoSpaceDE w:val="0"/>
        <w:autoSpaceDN w:val="0"/>
        <w:adjustRightInd w:val="0"/>
        <w:jc w:val="both"/>
        <w:rPr>
          <w:rFonts w:ascii="Arial" w:hAnsi="Arial"/>
          <w:szCs w:val="24"/>
        </w:rPr>
      </w:pPr>
    </w:p>
    <w:p w14:paraId="3F2ADF1F" w14:textId="77777777" w:rsidR="00C444D0" w:rsidRPr="00876E91" w:rsidRDefault="00C444D0" w:rsidP="00C444D0">
      <w:pPr>
        <w:widowControl w:val="0"/>
        <w:tabs>
          <w:tab w:val="left" w:pos="567"/>
          <w:tab w:val="center" w:pos="4153"/>
          <w:tab w:val="right" w:pos="8306"/>
        </w:tabs>
        <w:autoSpaceDE w:val="0"/>
        <w:autoSpaceDN w:val="0"/>
        <w:adjustRightInd w:val="0"/>
        <w:jc w:val="both"/>
        <w:rPr>
          <w:rFonts w:ascii="Arial" w:hAnsi="Arial"/>
          <w:szCs w:val="24"/>
        </w:rPr>
      </w:pPr>
      <w:r w:rsidRPr="00876E91">
        <w:rPr>
          <w:rFonts w:ascii="Arial" w:hAnsi="Arial"/>
          <w:b/>
          <w:szCs w:val="24"/>
        </w:rPr>
        <w:t>PAM 3.5.5.12</w:t>
      </w:r>
      <w:r w:rsidRPr="00876E91">
        <w:rPr>
          <w:rFonts w:ascii="Arial" w:hAnsi="Arial"/>
          <w:szCs w:val="24"/>
        </w:rPr>
        <w:t xml:space="preserve"> The contractor shall satisfy himself and ensure that all subcontractor employees deployed in the site are:</w:t>
      </w:r>
    </w:p>
    <w:p w14:paraId="6ABE76C9" w14:textId="77777777" w:rsidR="00C444D0" w:rsidRPr="00876E91" w:rsidRDefault="00C444D0" w:rsidP="00C444D0">
      <w:pPr>
        <w:widowControl w:val="0"/>
        <w:tabs>
          <w:tab w:val="left" w:pos="567"/>
          <w:tab w:val="center" w:pos="4153"/>
          <w:tab w:val="right" w:pos="8306"/>
        </w:tabs>
        <w:autoSpaceDE w:val="0"/>
        <w:autoSpaceDN w:val="0"/>
        <w:adjustRightInd w:val="0"/>
        <w:jc w:val="both"/>
        <w:rPr>
          <w:rFonts w:ascii="Arial" w:hAnsi="Arial"/>
          <w:szCs w:val="24"/>
        </w:rPr>
      </w:pPr>
    </w:p>
    <w:p w14:paraId="27DFE4A6" w14:textId="77777777" w:rsidR="00C444D0" w:rsidRPr="00876E91" w:rsidRDefault="00C444D0" w:rsidP="00C444D0">
      <w:pPr>
        <w:widowControl w:val="0"/>
        <w:tabs>
          <w:tab w:val="left" w:pos="567"/>
          <w:tab w:val="center" w:pos="4153"/>
          <w:tab w:val="right" w:pos="8306"/>
        </w:tabs>
        <w:autoSpaceDE w:val="0"/>
        <w:autoSpaceDN w:val="0"/>
        <w:adjustRightInd w:val="0"/>
        <w:ind w:left="567" w:hanging="567"/>
        <w:jc w:val="both"/>
        <w:rPr>
          <w:rFonts w:ascii="Arial" w:hAnsi="Arial"/>
          <w:szCs w:val="24"/>
        </w:rPr>
      </w:pPr>
      <w:r w:rsidRPr="00876E91">
        <w:rPr>
          <w:rFonts w:ascii="Arial" w:hAnsi="Arial"/>
          <w:szCs w:val="24"/>
        </w:rPr>
        <w:t>a)</w:t>
      </w:r>
      <w:r w:rsidRPr="00876E91">
        <w:rPr>
          <w:rFonts w:ascii="Arial" w:hAnsi="Arial"/>
          <w:szCs w:val="24"/>
        </w:rPr>
        <w:tab/>
        <w:t>informed, instructed and trained by a competent person regarding any hazard and the related work procedures before any work commences, and thereafter at such times as may be determined in the risk assessment; and</w:t>
      </w:r>
    </w:p>
    <w:p w14:paraId="53536FCC" w14:textId="77777777" w:rsidR="00C444D0" w:rsidRPr="00876E91" w:rsidRDefault="00C444D0" w:rsidP="00C444D0">
      <w:pPr>
        <w:widowControl w:val="0"/>
        <w:tabs>
          <w:tab w:val="left" w:pos="567"/>
          <w:tab w:val="center" w:pos="4153"/>
          <w:tab w:val="right" w:pos="8306"/>
        </w:tabs>
        <w:autoSpaceDE w:val="0"/>
        <w:autoSpaceDN w:val="0"/>
        <w:adjustRightInd w:val="0"/>
        <w:ind w:left="567" w:hanging="567"/>
        <w:jc w:val="both"/>
        <w:rPr>
          <w:rFonts w:ascii="Arial" w:hAnsi="Arial"/>
          <w:szCs w:val="24"/>
        </w:rPr>
      </w:pPr>
    </w:p>
    <w:p w14:paraId="42F4C77E" w14:textId="77777777" w:rsidR="00C444D0" w:rsidRPr="00876E91" w:rsidRDefault="00C444D0" w:rsidP="00C444D0">
      <w:pPr>
        <w:widowControl w:val="0"/>
        <w:tabs>
          <w:tab w:val="left" w:pos="567"/>
          <w:tab w:val="center" w:pos="4153"/>
          <w:tab w:val="right" w:pos="8306"/>
        </w:tabs>
        <w:autoSpaceDE w:val="0"/>
        <w:autoSpaceDN w:val="0"/>
        <w:adjustRightInd w:val="0"/>
        <w:ind w:left="567" w:hanging="567"/>
        <w:jc w:val="both"/>
        <w:rPr>
          <w:rFonts w:ascii="Arial" w:hAnsi="Arial"/>
          <w:szCs w:val="24"/>
        </w:rPr>
      </w:pPr>
      <w:r w:rsidRPr="00876E91">
        <w:rPr>
          <w:rFonts w:ascii="Arial" w:hAnsi="Arial"/>
          <w:szCs w:val="24"/>
        </w:rPr>
        <w:t>b)</w:t>
      </w:r>
      <w:r w:rsidRPr="00876E91">
        <w:rPr>
          <w:rFonts w:ascii="Arial" w:hAnsi="Arial"/>
          <w:szCs w:val="24"/>
        </w:rPr>
        <w:tab/>
        <w:t xml:space="preserve">issued with proof of health and safety induction training issued by a competent person and carry proof such induction when working on site.  </w:t>
      </w:r>
    </w:p>
    <w:p w14:paraId="4395F335" w14:textId="77777777" w:rsidR="00C444D0" w:rsidRPr="00876E91" w:rsidRDefault="00C444D0" w:rsidP="00C444D0">
      <w:pPr>
        <w:widowControl w:val="0"/>
        <w:tabs>
          <w:tab w:val="left" w:pos="567"/>
          <w:tab w:val="center" w:pos="4153"/>
          <w:tab w:val="right" w:pos="8306"/>
        </w:tabs>
        <w:autoSpaceDE w:val="0"/>
        <w:autoSpaceDN w:val="0"/>
        <w:adjustRightInd w:val="0"/>
        <w:jc w:val="both"/>
        <w:rPr>
          <w:rFonts w:ascii="Arial" w:hAnsi="Arial"/>
          <w:szCs w:val="24"/>
        </w:rPr>
      </w:pPr>
    </w:p>
    <w:p w14:paraId="6AA00833" w14:textId="77777777" w:rsidR="00C444D0" w:rsidRPr="00876E91" w:rsidRDefault="00C444D0" w:rsidP="00C444D0">
      <w:pPr>
        <w:tabs>
          <w:tab w:val="left" w:pos="567"/>
        </w:tabs>
        <w:jc w:val="both"/>
        <w:rPr>
          <w:rFonts w:ascii="Calibri" w:hAnsi="Calibri"/>
          <w:sz w:val="22"/>
          <w:szCs w:val="22"/>
          <w:lang w:val="en-ZA" w:eastAsia="en-ZA"/>
        </w:rPr>
      </w:pPr>
      <w:r w:rsidRPr="00876E91">
        <w:rPr>
          <w:rFonts w:ascii="Arial" w:hAnsi="Arial"/>
          <w:b/>
          <w:szCs w:val="24"/>
          <w:lang w:val="en-ZA" w:eastAsia="en-ZA"/>
        </w:rPr>
        <w:t>PAM 3.5.5.13</w:t>
      </w:r>
      <w:r w:rsidRPr="00876E91">
        <w:rPr>
          <w:rFonts w:ascii="Calibri" w:hAnsi="Calibri"/>
          <w:sz w:val="22"/>
          <w:szCs w:val="22"/>
          <w:lang w:val="en-ZA" w:eastAsia="en-ZA"/>
        </w:rPr>
        <w:t xml:space="preserve"> </w:t>
      </w:r>
      <w:r w:rsidRPr="00876E91">
        <w:rPr>
          <w:rFonts w:ascii="Arial" w:hAnsi="Arial"/>
          <w:szCs w:val="24"/>
          <w:lang w:val="en-ZA" w:eastAsia="en-ZA"/>
        </w:rPr>
        <w:t>The contractor shall undertake a risk assessment together with subcontractors whenever subcontractors are working in close proximity to other subcontractors particularly activities involve excavations, the moving of earth, the movement of heavy machinery and working at heights</w:t>
      </w:r>
      <w:r w:rsidRPr="00876E91">
        <w:rPr>
          <w:rFonts w:ascii="Calibri" w:hAnsi="Calibri"/>
          <w:sz w:val="22"/>
          <w:szCs w:val="22"/>
          <w:lang w:val="en-ZA" w:eastAsia="en-ZA"/>
        </w:rPr>
        <w:t>.</w:t>
      </w:r>
    </w:p>
    <w:p w14:paraId="18678577" w14:textId="77777777" w:rsidR="00C444D0" w:rsidRPr="00876E91" w:rsidRDefault="00C444D0" w:rsidP="00C444D0">
      <w:pPr>
        <w:tabs>
          <w:tab w:val="left" w:pos="567"/>
        </w:tabs>
        <w:jc w:val="both"/>
        <w:rPr>
          <w:rFonts w:ascii="Calibri" w:hAnsi="Calibri"/>
          <w:sz w:val="22"/>
          <w:szCs w:val="22"/>
          <w:lang w:val="en-ZA" w:eastAsia="en-ZA"/>
        </w:rPr>
      </w:pPr>
    </w:p>
    <w:p w14:paraId="5677E026" w14:textId="77777777" w:rsidR="00C444D0" w:rsidRPr="00876E91" w:rsidRDefault="00C444D0" w:rsidP="00C444D0">
      <w:pPr>
        <w:keepNext/>
        <w:tabs>
          <w:tab w:val="left" w:pos="567"/>
        </w:tabs>
        <w:ind w:left="709" w:hanging="709"/>
        <w:jc w:val="both"/>
        <w:outlineLvl w:val="2"/>
        <w:rPr>
          <w:rFonts w:ascii="Arial" w:hAnsi="Arial" w:cs="Arial"/>
          <w:b/>
          <w:bCs/>
        </w:rPr>
      </w:pPr>
      <w:r w:rsidRPr="00876E91">
        <w:rPr>
          <w:rFonts w:ascii="Arial" w:hAnsi="Arial" w:cs="Arial"/>
          <w:b/>
          <w:bCs/>
        </w:rPr>
        <w:t>PAM 3.5.6</w:t>
      </w:r>
      <w:r w:rsidRPr="00876E91">
        <w:rPr>
          <w:rFonts w:ascii="Arial" w:hAnsi="Arial" w:cs="Arial"/>
          <w:b/>
          <w:bCs/>
        </w:rPr>
        <w:tab/>
        <w:t>First aid, emergency equipment and procedures</w:t>
      </w:r>
    </w:p>
    <w:p w14:paraId="4FDEFB4E" w14:textId="77777777" w:rsidR="00C444D0" w:rsidRPr="00876E91" w:rsidRDefault="00C444D0" w:rsidP="00C444D0">
      <w:pPr>
        <w:tabs>
          <w:tab w:val="left" w:pos="567"/>
        </w:tabs>
        <w:jc w:val="both"/>
        <w:rPr>
          <w:rFonts w:ascii="Arial" w:hAnsi="Arial"/>
          <w:szCs w:val="24"/>
        </w:rPr>
      </w:pPr>
    </w:p>
    <w:p w14:paraId="385BAF96"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PAM 3.5.6.1</w:t>
      </w:r>
      <w:r w:rsidRPr="00876E91">
        <w:rPr>
          <w:rFonts w:ascii="Arial" w:hAnsi="Arial"/>
          <w:szCs w:val="24"/>
        </w:rPr>
        <w:t xml:space="preserve"> The contractor shall where more than five employees are employed at a workplace, provide a first aid box or boxes at or near the workplace which shall be available and accessible for the treatment of injured persons at that workplace. Such first aid boxes shall contain suitable first aid equipment which includes the items listed in the General Safety Regulations issued in terms of the Act.</w:t>
      </w:r>
    </w:p>
    <w:p w14:paraId="306BD593" w14:textId="77777777" w:rsidR="00C444D0" w:rsidRPr="00876E91" w:rsidRDefault="00C444D0" w:rsidP="00C444D0">
      <w:pPr>
        <w:tabs>
          <w:tab w:val="left" w:pos="567"/>
        </w:tabs>
        <w:jc w:val="both"/>
        <w:rPr>
          <w:rFonts w:ascii="Arial" w:hAnsi="Arial"/>
          <w:szCs w:val="24"/>
        </w:rPr>
      </w:pPr>
    </w:p>
    <w:p w14:paraId="33ED3834"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PAM 3.5.6.2</w:t>
      </w:r>
      <w:r w:rsidRPr="00876E91">
        <w:rPr>
          <w:rFonts w:ascii="Arial" w:hAnsi="Arial"/>
          <w:szCs w:val="24"/>
        </w:rPr>
        <w:t xml:space="preserve"> The contractor shall ensure that where there are more than 10 employees employed on the site that for every group of up to 50 employees at that workplace, at least one person is readily available during normal working hours, who is in possession of a valid certificate of competency in first aid.</w:t>
      </w:r>
    </w:p>
    <w:p w14:paraId="2E91E787" w14:textId="77777777" w:rsidR="00C444D0" w:rsidRPr="00876E91" w:rsidRDefault="00C444D0" w:rsidP="00C444D0">
      <w:pPr>
        <w:keepNext/>
        <w:tabs>
          <w:tab w:val="left" w:pos="567"/>
        </w:tabs>
        <w:ind w:left="709" w:hanging="709"/>
        <w:jc w:val="both"/>
        <w:outlineLvl w:val="2"/>
        <w:rPr>
          <w:rFonts w:ascii="Arial" w:hAnsi="Arial" w:cs="Arial"/>
          <w:b/>
          <w:bCs/>
        </w:rPr>
      </w:pPr>
    </w:p>
    <w:p w14:paraId="2E6BE835" w14:textId="77777777" w:rsidR="00C444D0" w:rsidRPr="00876E91" w:rsidRDefault="00C444D0" w:rsidP="00C444D0">
      <w:pPr>
        <w:keepNext/>
        <w:tabs>
          <w:tab w:val="left" w:pos="567"/>
        </w:tabs>
        <w:ind w:left="709" w:hanging="709"/>
        <w:jc w:val="both"/>
        <w:outlineLvl w:val="2"/>
        <w:rPr>
          <w:rFonts w:ascii="Arial" w:hAnsi="Arial" w:cs="Arial"/>
          <w:b/>
          <w:bCs/>
        </w:rPr>
      </w:pPr>
      <w:r w:rsidRPr="00876E91">
        <w:rPr>
          <w:rFonts w:ascii="Arial" w:hAnsi="Arial" w:cs="Arial"/>
          <w:b/>
          <w:bCs/>
        </w:rPr>
        <w:t>PAM 3.5.7</w:t>
      </w:r>
      <w:r w:rsidRPr="00876E91">
        <w:rPr>
          <w:rFonts w:ascii="Arial" w:hAnsi="Arial" w:cs="Arial"/>
          <w:b/>
          <w:bCs/>
        </w:rPr>
        <w:tab/>
        <w:t>Facilities for workers</w:t>
      </w:r>
    </w:p>
    <w:p w14:paraId="7CB7FBA3" w14:textId="77777777" w:rsidR="00C444D0" w:rsidRPr="00876E91" w:rsidRDefault="00C444D0" w:rsidP="00C444D0">
      <w:pPr>
        <w:tabs>
          <w:tab w:val="left" w:pos="567"/>
        </w:tabs>
        <w:jc w:val="both"/>
        <w:rPr>
          <w:rFonts w:ascii="Arial" w:hAnsi="Arial"/>
          <w:szCs w:val="24"/>
        </w:rPr>
      </w:pPr>
    </w:p>
    <w:p w14:paraId="393D99DF"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PAM 3.5.7.1</w:t>
      </w:r>
      <w:r w:rsidRPr="00876E91">
        <w:rPr>
          <w:rFonts w:ascii="Arial" w:hAnsi="Arial"/>
          <w:szCs w:val="24"/>
        </w:rPr>
        <w:t xml:space="preserve"> The contractor shall provide and keep clean and fit for use at or within reasonable access of the site:</w:t>
      </w:r>
    </w:p>
    <w:p w14:paraId="0B44CB05" w14:textId="77777777" w:rsidR="00C444D0" w:rsidRPr="00876E91" w:rsidRDefault="00C444D0" w:rsidP="00C444D0">
      <w:pPr>
        <w:tabs>
          <w:tab w:val="left" w:pos="567"/>
        </w:tabs>
        <w:jc w:val="both"/>
        <w:rPr>
          <w:rFonts w:ascii="Arial" w:hAnsi="Arial"/>
          <w:szCs w:val="24"/>
        </w:rPr>
      </w:pPr>
    </w:p>
    <w:p w14:paraId="692D2B79" w14:textId="77777777" w:rsidR="00C444D0" w:rsidRPr="00876E91" w:rsidRDefault="00C444D0" w:rsidP="00C444D0">
      <w:pPr>
        <w:tabs>
          <w:tab w:val="left" w:pos="567"/>
        </w:tabs>
        <w:spacing w:before="60" w:after="60"/>
        <w:jc w:val="both"/>
        <w:rPr>
          <w:rFonts w:ascii="Arial" w:hAnsi="Arial"/>
          <w:szCs w:val="24"/>
        </w:rPr>
      </w:pPr>
      <w:r w:rsidRPr="00876E91">
        <w:rPr>
          <w:rFonts w:ascii="Arial" w:hAnsi="Arial"/>
          <w:szCs w:val="24"/>
        </w:rPr>
        <w:t>a)</w:t>
      </w:r>
      <w:r w:rsidRPr="00876E91">
        <w:rPr>
          <w:rFonts w:ascii="Arial" w:hAnsi="Arial"/>
          <w:szCs w:val="24"/>
        </w:rPr>
        <w:tab/>
        <w:t xml:space="preserve">at least one shower facility for every 15 workers; </w:t>
      </w:r>
    </w:p>
    <w:p w14:paraId="04E9A4B1" w14:textId="77777777" w:rsidR="00C444D0" w:rsidRPr="00876E91" w:rsidRDefault="00C444D0" w:rsidP="00C444D0">
      <w:pPr>
        <w:tabs>
          <w:tab w:val="left" w:pos="567"/>
        </w:tabs>
        <w:spacing w:before="60" w:after="60"/>
        <w:jc w:val="both"/>
        <w:rPr>
          <w:rFonts w:ascii="Arial" w:hAnsi="Arial"/>
          <w:szCs w:val="24"/>
        </w:rPr>
      </w:pPr>
      <w:r w:rsidRPr="00876E91">
        <w:rPr>
          <w:rFonts w:ascii="Arial" w:hAnsi="Arial"/>
          <w:szCs w:val="24"/>
        </w:rPr>
        <w:t>b)</w:t>
      </w:r>
      <w:r w:rsidRPr="00876E91">
        <w:rPr>
          <w:rFonts w:ascii="Arial" w:hAnsi="Arial"/>
          <w:szCs w:val="24"/>
        </w:rPr>
        <w:tab/>
        <w:t>at least one sanitary facility for every 30 workers;</w:t>
      </w:r>
    </w:p>
    <w:p w14:paraId="125FC4B7" w14:textId="77777777" w:rsidR="00C444D0" w:rsidRPr="00876E91" w:rsidRDefault="00C444D0" w:rsidP="00C444D0">
      <w:pPr>
        <w:tabs>
          <w:tab w:val="left" w:pos="567"/>
        </w:tabs>
        <w:spacing w:before="60" w:after="60"/>
        <w:jc w:val="both"/>
        <w:rPr>
          <w:rFonts w:ascii="Arial" w:hAnsi="Arial"/>
          <w:szCs w:val="24"/>
        </w:rPr>
      </w:pPr>
      <w:r w:rsidRPr="00876E91">
        <w:rPr>
          <w:rFonts w:ascii="Arial" w:hAnsi="Arial"/>
          <w:szCs w:val="24"/>
        </w:rPr>
        <w:t>c)</w:t>
      </w:r>
      <w:r w:rsidRPr="00876E91">
        <w:rPr>
          <w:rFonts w:ascii="Arial" w:hAnsi="Arial"/>
          <w:szCs w:val="24"/>
        </w:rPr>
        <w:tab/>
        <w:t xml:space="preserve">changing facilities for each gender; and </w:t>
      </w:r>
    </w:p>
    <w:p w14:paraId="7F0A4C9C" w14:textId="77777777" w:rsidR="00C444D0" w:rsidRPr="00876E91" w:rsidRDefault="00C444D0" w:rsidP="00C444D0">
      <w:pPr>
        <w:tabs>
          <w:tab w:val="left" w:pos="567"/>
        </w:tabs>
        <w:spacing w:before="60" w:after="60"/>
        <w:jc w:val="both"/>
        <w:rPr>
          <w:rFonts w:ascii="Arial" w:hAnsi="Arial"/>
          <w:szCs w:val="24"/>
        </w:rPr>
      </w:pPr>
      <w:r w:rsidRPr="00876E91">
        <w:rPr>
          <w:rFonts w:ascii="Arial" w:hAnsi="Arial"/>
          <w:szCs w:val="24"/>
        </w:rPr>
        <w:t>d)</w:t>
      </w:r>
      <w:r w:rsidRPr="00876E91">
        <w:rPr>
          <w:rFonts w:ascii="Arial" w:hAnsi="Arial"/>
          <w:szCs w:val="24"/>
        </w:rPr>
        <w:tab/>
        <w:t>sheltered eating areas.</w:t>
      </w:r>
    </w:p>
    <w:p w14:paraId="4929FC59" w14:textId="77777777" w:rsidR="00C444D0" w:rsidRPr="00876E91" w:rsidRDefault="00C444D0" w:rsidP="00C444D0">
      <w:pPr>
        <w:tabs>
          <w:tab w:val="left" w:pos="567"/>
        </w:tabs>
        <w:jc w:val="both"/>
        <w:rPr>
          <w:rFonts w:ascii="Arial" w:hAnsi="Arial"/>
          <w:szCs w:val="24"/>
        </w:rPr>
      </w:pPr>
    </w:p>
    <w:p w14:paraId="6AC2CFF3" w14:textId="77777777" w:rsidR="00C444D0" w:rsidRPr="00876E91" w:rsidRDefault="00C444D0" w:rsidP="00C444D0">
      <w:pPr>
        <w:tabs>
          <w:tab w:val="left" w:pos="567"/>
        </w:tabs>
        <w:jc w:val="both"/>
        <w:rPr>
          <w:rFonts w:ascii="Arial" w:hAnsi="Arial"/>
          <w:szCs w:val="24"/>
        </w:rPr>
      </w:pPr>
      <w:r w:rsidRPr="00876E91">
        <w:rPr>
          <w:rFonts w:ascii="Arial" w:hAnsi="Arial"/>
          <w:b/>
          <w:szCs w:val="24"/>
        </w:rPr>
        <w:t>PAM 3.5.7.2</w:t>
      </w:r>
      <w:r w:rsidRPr="00876E91">
        <w:rPr>
          <w:rFonts w:ascii="Arial" w:hAnsi="Arial"/>
          <w:szCs w:val="24"/>
        </w:rPr>
        <w:t xml:space="preserve"> A contractor shall provide reasonable and suitable living accommodation for the workers at construction sites which are remote from their homes and where adequate transportation between the site and their homes, or other suitable living accommodation, is not available.</w:t>
      </w:r>
    </w:p>
    <w:p w14:paraId="4EB09383" w14:textId="77777777" w:rsidR="00C444D0" w:rsidRPr="00876E91" w:rsidRDefault="00C444D0" w:rsidP="00C444D0">
      <w:pPr>
        <w:keepNext/>
        <w:tabs>
          <w:tab w:val="left" w:pos="567"/>
        </w:tabs>
        <w:ind w:left="709" w:hanging="709"/>
        <w:jc w:val="both"/>
        <w:outlineLvl w:val="2"/>
        <w:rPr>
          <w:rFonts w:ascii="Arial" w:hAnsi="Arial" w:cs="Arial"/>
          <w:b/>
          <w:bCs/>
        </w:rPr>
      </w:pPr>
    </w:p>
    <w:p w14:paraId="6717FA8E" w14:textId="77777777" w:rsidR="00C444D0" w:rsidRPr="00876E91" w:rsidRDefault="00C444D0" w:rsidP="00C444D0">
      <w:pPr>
        <w:keepNext/>
        <w:tabs>
          <w:tab w:val="left" w:pos="567"/>
        </w:tabs>
        <w:ind w:left="709" w:hanging="709"/>
        <w:jc w:val="both"/>
        <w:outlineLvl w:val="2"/>
        <w:rPr>
          <w:rFonts w:ascii="Arial" w:hAnsi="Arial" w:cs="Arial"/>
          <w:b/>
          <w:bCs/>
        </w:rPr>
      </w:pPr>
      <w:r w:rsidRPr="00876E91">
        <w:rPr>
          <w:rFonts w:ascii="Arial" w:hAnsi="Arial" w:cs="Arial"/>
          <w:b/>
          <w:bCs/>
        </w:rPr>
        <w:t>PAM 3.6</w:t>
      </w:r>
      <w:r w:rsidRPr="00876E91">
        <w:rPr>
          <w:rFonts w:ascii="Arial" w:hAnsi="Arial" w:cs="Arial"/>
          <w:b/>
          <w:bCs/>
        </w:rPr>
        <w:tab/>
        <w:t>Design of temporary work</w:t>
      </w:r>
    </w:p>
    <w:p w14:paraId="1DF3FDFE" w14:textId="77777777" w:rsidR="00C444D0" w:rsidRPr="00876E91" w:rsidRDefault="00C444D0" w:rsidP="00C444D0">
      <w:pPr>
        <w:tabs>
          <w:tab w:val="left" w:pos="567"/>
        </w:tabs>
        <w:jc w:val="both"/>
        <w:rPr>
          <w:rFonts w:ascii="Arial" w:hAnsi="Arial"/>
        </w:rPr>
      </w:pPr>
    </w:p>
    <w:p w14:paraId="3463BC09" w14:textId="77777777" w:rsidR="00C444D0" w:rsidRPr="00876E91" w:rsidRDefault="00C444D0" w:rsidP="00C444D0">
      <w:pPr>
        <w:tabs>
          <w:tab w:val="left" w:pos="567"/>
        </w:tabs>
        <w:jc w:val="both"/>
        <w:rPr>
          <w:rFonts w:ascii="Arial" w:hAnsi="Arial"/>
          <w:szCs w:val="24"/>
        </w:rPr>
      </w:pPr>
      <w:r w:rsidRPr="00876E91">
        <w:rPr>
          <w:rFonts w:ascii="Arial" w:hAnsi="Arial"/>
          <w:szCs w:val="24"/>
        </w:rPr>
        <w:t>The contractor shall:</w:t>
      </w:r>
    </w:p>
    <w:p w14:paraId="71317909" w14:textId="77777777" w:rsidR="00C444D0" w:rsidRPr="00876E91" w:rsidRDefault="00C444D0" w:rsidP="00C444D0">
      <w:pPr>
        <w:tabs>
          <w:tab w:val="left" w:pos="567"/>
        </w:tabs>
        <w:jc w:val="both"/>
        <w:rPr>
          <w:rFonts w:ascii="Arial" w:hAnsi="Arial"/>
          <w:szCs w:val="24"/>
        </w:rPr>
      </w:pPr>
    </w:p>
    <w:p w14:paraId="11FD5152" w14:textId="77777777" w:rsidR="00C444D0" w:rsidRPr="00876E91" w:rsidRDefault="00C444D0" w:rsidP="0078741F">
      <w:pPr>
        <w:numPr>
          <w:ilvl w:val="0"/>
          <w:numId w:val="96"/>
        </w:numPr>
        <w:tabs>
          <w:tab w:val="left" w:pos="567"/>
        </w:tabs>
        <w:ind w:left="567" w:hanging="567"/>
        <w:contextualSpacing/>
        <w:jc w:val="both"/>
        <w:rPr>
          <w:rFonts w:ascii="Arial" w:hAnsi="Arial"/>
          <w:szCs w:val="24"/>
          <w:lang w:val="en-GB"/>
        </w:rPr>
      </w:pPr>
      <w:r w:rsidRPr="00876E91">
        <w:rPr>
          <w:rFonts w:ascii="Arial" w:hAnsi="Arial"/>
          <w:szCs w:val="24"/>
          <w:lang w:val="en-GB"/>
        </w:rPr>
        <w:t xml:space="preserve">provide the health and safety agent with the names and contract particulars of the designers involved in the design of temporary works; </w:t>
      </w:r>
    </w:p>
    <w:p w14:paraId="3E2584CA" w14:textId="77777777" w:rsidR="00C444D0" w:rsidRPr="00876E91" w:rsidRDefault="00C444D0" w:rsidP="00C444D0">
      <w:pPr>
        <w:tabs>
          <w:tab w:val="left" w:pos="567"/>
        </w:tabs>
        <w:ind w:left="567" w:hanging="567"/>
        <w:jc w:val="both"/>
        <w:rPr>
          <w:rFonts w:ascii="Arial" w:hAnsi="Arial"/>
          <w:szCs w:val="24"/>
        </w:rPr>
      </w:pPr>
    </w:p>
    <w:p w14:paraId="40641698" w14:textId="77777777" w:rsidR="00C444D0" w:rsidRPr="00876E91" w:rsidRDefault="00C444D0" w:rsidP="0078741F">
      <w:pPr>
        <w:numPr>
          <w:ilvl w:val="0"/>
          <w:numId w:val="96"/>
        </w:numPr>
        <w:tabs>
          <w:tab w:val="left" w:pos="567"/>
        </w:tabs>
        <w:ind w:left="567" w:hanging="567"/>
        <w:contextualSpacing/>
        <w:jc w:val="both"/>
        <w:rPr>
          <w:rFonts w:ascii="Arial" w:hAnsi="Arial"/>
          <w:szCs w:val="24"/>
          <w:lang w:val="en-GB"/>
        </w:rPr>
      </w:pPr>
      <w:r w:rsidRPr="00876E91">
        <w:rPr>
          <w:rFonts w:ascii="Arial" w:hAnsi="Arial"/>
          <w:szCs w:val="24"/>
          <w:lang w:val="en-GB"/>
        </w:rPr>
        <w:t xml:space="preserve">issue the designers with a copy of the health and safety specification as well as any pertinent information contained in the contract and; </w:t>
      </w:r>
    </w:p>
    <w:p w14:paraId="5AC39D8F" w14:textId="77777777" w:rsidR="00C444D0" w:rsidRPr="00876E91" w:rsidRDefault="00C444D0" w:rsidP="00C444D0">
      <w:pPr>
        <w:tabs>
          <w:tab w:val="left" w:pos="567"/>
        </w:tabs>
        <w:ind w:left="567" w:hanging="567"/>
        <w:jc w:val="both"/>
        <w:rPr>
          <w:rFonts w:ascii="Arial" w:hAnsi="Arial"/>
          <w:szCs w:val="24"/>
        </w:rPr>
      </w:pPr>
    </w:p>
    <w:p w14:paraId="1D8056B6" w14:textId="77777777" w:rsidR="00C444D0" w:rsidRPr="00876E91" w:rsidRDefault="00C444D0" w:rsidP="0078741F">
      <w:pPr>
        <w:numPr>
          <w:ilvl w:val="0"/>
          <w:numId w:val="96"/>
        </w:numPr>
        <w:tabs>
          <w:tab w:val="left" w:pos="567"/>
        </w:tabs>
        <w:ind w:left="567" w:hanging="567"/>
        <w:contextualSpacing/>
        <w:jc w:val="both"/>
        <w:rPr>
          <w:rFonts w:ascii="Arial" w:hAnsi="Arial"/>
          <w:szCs w:val="24"/>
          <w:lang w:val="en-GB"/>
        </w:rPr>
      </w:pPr>
      <w:r w:rsidRPr="00876E91">
        <w:rPr>
          <w:rFonts w:ascii="Arial" w:hAnsi="Arial"/>
          <w:szCs w:val="24"/>
          <w:lang w:val="en-GB"/>
        </w:rPr>
        <w:t>provide the health and safety agent with certificates issued by the designer of the temporary works that such works are fit for purpose before such works are used in support construction activities.</w:t>
      </w:r>
    </w:p>
    <w:p w14:paraId="5F8B3CD6" w14:textId="77777777" w:rsidR="00C444D0" w:rsidRPr="00876E91" w:rsidRDefault="00C444D0" w:rsidP="00C444D0">
      <w:pPr>
        <w:ind w:left="720"/>
        <w:contextualSpacing/>
        <w:rPr>
          <w:rFonts w:ascii="Arial" w:hAnsi="Arial"/>
          <w:b/>
          <w:lang w:val="en-ZA"/>
        </w:rPr>
      </w:pPr>
    </w:p>
    <w:p w14:paraId="7BA9CAD6" w14:textId="77777777" w:rsidR="00C444D0" w:rsidRPr="00876E91" w:rsidRDefault="00C444D0" w:rsidP="00C444D0">
      <w:pPr>
        <w:tabs>
          <w:tab w:val="left" w:pos="567"/>
        </w:tabs>
        <w:contextualSpacing/>
        <w:jc w:val="both"/>
        <w:rPr>
          <w:rFonts w:ascii="Arial" w:hAnsi="Arial"/>
          <w:szCs w:val="24"/>
          <w:lang w:val="en-GB"/>
        </w:rPr>
      </w:pPr>
      <w:r w:rsidRPr="00876E91">
        <w:rPr>
          <w:rFonts w:ascii="Arial" w:hAnsi="Arial"/>
          <w:b/>
          <w:lang w:val="en-ZA"/>
        </w:rPr>
        <w:t>PAM 4</w:t>
      </w:r>
      <w:r w:rsidRPr="00876E91">
        <w:rPr>
          <w:rFonts w:ascii="Arial" w:hAnsi="Arial"/>
          <w:b/>
          <w:lang w:val="en-ZA"/>
        </w:rPr>
        <w:tab/>
        <w:t>MEASUREMENT AND PAYMENT</w:t>
      </w:r>
    </w:p>
    <w:p w14:paraId="3BD75F91" w14:textId="77777777" w:rsidR="00C444D0" w:rsidRPr="00876E91" w:rsidRDefault="00C444D0" w:rsidP="00C444D0">
      <w:pPr>
        <w:ind w:left="1418" w:right="-23" w:hanging="1418"/>
        <w:rPr>
          <w:rFonts w:ascii="Arial" w:hAnsi="Arial" w:cs="Arial"/>
          <w:lang w:val="en-ZA"/>
        </w:rPr>
      </w:pPr>
    </w:p>
    <w:p w14:paraId="5079FFD6" w14:textId="77777777" w:rsidR="00C444D0" w:rsidRPr="00876E91" w:rsidRDefault="00C444D0" w:rsidP="00C444D0">
      <w:pPr>
        <w:keepNext/>
        <w:numPr>
          <w:ilvl w:val="2"/>
          <w:numId w:val="0"/>
        </w:numPr>
        <w:spacing w:line="280" w:lineRule="exact"/>
        <w:jc w:val="both"/>
        <w:outlineLvl w:val="2"/>
        <w:rPr>
          <w:rFonts w:ascii="Arial" w:hAnsi="Arial"/>
          <w:b/>
          <w:lang w:val="en-ZA"/>
        </w:rPr>
      </w:pPr>
      <w:r w:rsidRPr="00876E91">
        <w:rPr>
          <w:rFonts w:ascii="Arial" w:hAnsi="Arial"/>
          <w:b/>
          <w:lang w:val="en-ZA"/>
        </w:rPr>
        <w:t>PAM 4.1 Principles</w:t>
      </w:r>
    </w:p>
    <w:p w14:paraId="73589D7D" w14:textId="77777777" w:rsidR="00C444D0" w:rsidRPr="00876E91" w:rsidRDefault="00C444D0" w:rsidP="00C444D0">
      <w:pPr>
        <w:tabs>
          <w:tab w:val="left" w:pos="993"/>
          <w:tab w:val="left" w:pos="1276"/>
        </w:tabs>
        <w:ind w:left="1418" w:right="-23" w:hanging="1418"/>
        <w:rPr>
          <w:rFonts w:ascii="Arial" w:hAnsi="Arial" w:cs="Arial"/>
          <w:lang w:val="en-ZA"/>
        </w:rPr>
      </w:pPr>
    </w:p>
    <w:p w14:paraId="299EC211" w14:textId="77777777" w:rsidR="00C444D0" w:rsidRPr="00876E91" w:rsidRDefault="00C444D0" w:rsidP="00C444D0">
      <w:pPr>
        <w:ind w:right="-23"/>
        <w:jc w:val="both"/>
        <w:rPr>
          <w:rFonts w:ascii="Arial" w:hAnsi="Arial" w:cs="Arial"/>
          <w:lang w:val="en-ZA"/>
        </w:rPr>
      </w:pPr>
      <w:r w:rsidRPr="00876E91">
        <w:rPr>
          <w:rFonts w:ascii="Arial" w:hAnsi="Arial" w:cs="Arial"/>
          <w:lang w:val="en-ZA"/>
        </w:rPr>
        <w:t>Tenderers (including those sub-contractors and/or suppliers who are preparing prices/quotations for submission to the main Tenderer) must ensure that they make adequate financial provision in their tenders for full compliance with the OHS Act, the Regulations thereto and this H&amp;S specification. Financial provision shall therefore be made by each Tenderer for, inter alia, the following:</w:t>
      </w:r>
    </w:p>
    <w:p w14:paraId="4A87D12E" w14:textId="77777777" w:rsidR="00C444D0" w:rsidRPr="00876E91" w:rsidRDefault="00C444D0" w:rsidP="00C444D0">
      <w:pPr>
        <w:ind w:right="-23"/>
        <w:jc w:val="both"/>
        <w:rPr>
          <w:rFonts w:ascii="Arial" w:hAnsi="Arial" w:cs="Arial"/>
          <w:lang w:val="en-ZA"/>
        </w:rPr>
      </w:pPr>
    </w:p>
    <w:p w14:paraId="5770A4BB" w14:textId="77777777" w:rsidR="00C444D0" w:rsidRPr="00876E91" w:rsidRDefault="00C444D0" w:rsidP="0078741F">
      <w:pPr>
        <w:widowControl w:val="0"/>
        <w:numPr>
          <w:ilvl w:val="0"/>
          <w:numId w:val="90"/>
        </w:numPr>
        <w:spacing w:before="60" w:after="60"/>
        <w:ind w:left="709" w:right="-23" w:hanging="567"/>
        <w:contextualSpacing/>
        <w:jc w:val="both"/>
        <w:rPr>
          <w:rFonts w:ascii="Arial" w:hAnsi="Arial" w:cs="Arial"/>
          <w:lang w:val="en-ZA"/>
        </w:rPr>
      </w:pPr>
      <w:r w:rsidRPr="00876E91">
        <w:rPr>
          <w:rFonts w:ascii="Arial" w:hAnsi="Arial" w:cs="Arial"/>
          <w:lang w:val="en-ZA"/>
        </w:rPr>
        <w:t>Carrying out and documenting risk assessments of all work to be carried out under the contract.</w:t>
      </w:r>
    </w:p>
    <w:p w14:paraId="176C7DAA" w14:textId="77777777" w:rsidR="00C444D0" w:rsidRPr="00876E91" w:rsidRDefault="00C444D0" w:rsidP="0078741F">
      <w:pPr>
        <w:widowControl w:val="0"/>
        <w:numPr>
          <w:ilvl w:val="0"/>
          <w:numId w:val="90"/>
        </w:numPr>
        <w:spacing w:before="60" w:after="60"/>
        <w:ind w:left="709" w:right="-23" w:hanging="567"/>
        <w:contextualSpacing/>
        <w:jc w:val="both"/>
        <w:rPr>
          <w:rFonts w:ascii="Arial" w:hAnsi="Arial" w:cs="Arial"/>
          <w:lang w:val="en-ZA"/>
        </w:rPr>
      </w:pPr>
      <w:r w:rsidRPr="00876E91">
        <w:rPr>
          <w:rFonts w:ascii="Arial" w:hAnsi="Arial" w:cs="Arial"/>
          <w:lang w:val="en-ZA"/>
        </w:rPr>
        <w:t>Preparation of safe work procedures.</w:t>
      </w:r>
    </w:p>
    <w:p w14:paraId="381DB388" w14:textId="77777777" w:rsidR="00C444D0" w:rsidRPr="00876E91" w:rsidRDefault="00C444D0" w:rsidP="0078741F">
      <w:pPr>
        <w:widowControl w:val="0"/>
        <w:numPr>
          <w:ilvl w:val="0"/>
          <w:numId w:val="90"/>
        </w:numPr>
        <w:spacing w:before="60" w:after="60"/>
        <w:ind w:left="709" w:right="-23" w:hanging="567"/>
        <w:contextualSpacing/>
        <w:jc w:val="both"/>
        <w:rPr>
          <w:rFonts w:ascii="Arial" w:hAnsi="Arial" w:cs="Arial"/>
          <w:lang w:val="en-ZA"/>
        </w:rPr>
      </w:pPr>
      <w:r w:rsidRPr="00876E91">
        <w:rPr>
          <w:rFonts w:ascii="Arial" w:hAnsi="Arial" w:cs="Arial"/>
          <w:lang w:val="en-ZA"/>
        </w:rPr>
        <w:t>Preparation of an H&amp;S plan, discussing it with the Employer, and then amending it as agreed.</w:t>
      </w:r>
    </w:p>
    <w:p w14:paraId="667D3AE6" w14:textId="77777777" w:rsidR="00C444D0" w:rsidRPr="00876E91" w:rsidRDefault="00C444D0" w:rsidP="0078741F">
      <w:pPr>
        <w:widowControl w:val="0"/>
        <w:numPr>
          <w:ilvl w:val="0"/>
          <w:numId w:val="90"/>
        </w:numPr>
        <w:spacing w:before="60" w:after="60"/>
        <w:ind w:left="709" w:right="-23" w:hanging="567"/>
        <w:contextualSpacing/>
        <w:jc w:val="both"/>
        <w:rPr>
          <w:rFonts w:ascii="Arial" w:hAnsi="Arial" w:cs="Arial"/>
          <w:lang w:val="en-ZA"/>
        </w:rPr>
      </w:pPr>
      <w:r w:rsidRPr="00876E91">
        <w:rPr>
          <w:rFonts w:ascii="Arial" w:hAnsi="Arial" w:cs="Arial"/>
          <w:lang w:val="en-ZA"/>
        </w:rPr>
        <w:t>Preparation of a Project H&amp;S File to include all requirements of Annexure A.</w:t>
      </w:r>
    </w:p>
    <w:p w14:paraId="6D49893B" w14:textId="77777777" w:rsidR="00C444D0" w:rsidRPr="00876E91" w:rsidRDefault="00C444D0" w:rsidP="0078741F">
      <w:pPr>
        <w:widowControl w:val="0"/>
        <w:numPr>
          <w:ilvl w:val="0"/>
          <w:numId w:val="90"/>
        </w:numPr>
        <w:spacing w:before="60" w:after="60"/>
        <w:ind w:left="709" w:right="-23" w:hanging="567"/>
        <w:contextualSpacing/>
        <w:jc w:val="both"/>
        <w:rPr>
          <w:rFonts w:ascii="Arial" w:hAnsi="Arial" w:cs="Arial"/>
          <w:lang w:val="en-ZA"/>
        </w:rPr>
      </w:pPr>
      <w:r w:rsidRPr="00876E91">
        <w:rPr>
          <w:rFonts w:ascii="Arial" w:hAnsi="Arial" w:cs="Arial"/>
          <w:lang w:val="en-ZA"/>
        </w:rPr>
        <w:t>Regular updating of all of the foregoing.</w:t>
      </w:r>
    </w:p>
    <w:p w14:paraId="39228A0E" w14:textId="77777777" w:rsidR="00C444D0" w:rsidRPr="00876E91" w:rsidRDefault="00C444D0" w:rsidP="0078741F">
      <w:pPr>
        <w:widowControl w:val="0"/>
        <w:numPr>
          <w:ilvl w:val="0"/>
          <w:numId w:val="90"/>
        </w:numPr>
        <w:spacing w:before="60" w:after="60"/>
        <w:ind w:left="709" w:right="-23" w:hanging="567"/>
        <w:contextualSpacing/>
        <w:jc w:val="both"/>
        <w:rPr>
          <w:rFonts w:ascii="Arial" w:hAnsi="Arial" w:cs="Arial"/>
          <w:lang w:val="en-ZA"/>
        </w:rPr>
      </w:pPr>
      <w:r w:rsidRPr="00876E91">
        <w:rPr>
          <w:rFonts w:ascii="Arial" w:hAnsi="Arial" w:cs="Arial"/>
          <w:lang w:val="en-ZA"/>
        </w:rPr>
        <w:t>Provision of medical certificates of employees.</w:t>
      </w:r>
    </w:p>
    <w:p w14:paraId="7D170B08" w14:textId="77777777" w:rsidR="00C444D0" w:rsidRPr="00876E91" w:rsidRDefault="00C444D0" w:rsidP="0078741F">
      <w:pPr>
        <w:widowControl w:val="0"/>
        <w:numPr>
          <w:ilvl w:val="0"/>
          <w:numId w:val="90"/>
        </w:numPr>
        <w:spacing w:before="60" w:after="60"/>
        <w:ind w:left="709" w:right="-23" w:hanging="567"/>
        <w:contextualSpacing/>
        <w:jc w:val="both"/>
        <w:rPr>
          <w:rFonts w:ascii="Arial" w:hAnsi="Arial" w:cs="Arial"/>
          <w:lang w:val="en-ZA"/>
        </w:rPr>
      </w:pPr>
      <w:r w:rsidRPr="00876E91">
        <w:rPr>
          <w:rFonts w:ascii="Arial" w:hAnsi="Arial" w:cs="Arial"/>
          <w:lang w:val="en-ZA"/>
        </w:rPr>
        <w:t xml:space="preserve">Provision of PPE and protective clothing for employees </w:t>
      </w:r>
    </w:p>
    <w:p w14:paraId="780F2AD6" w14:textId="77777777" w:rsidR="00C444D0" w:rsidRPr="00876E91" w:rsidRDefault="00C444D0" w:rsidP="0078741F">
      <w:pPr>
        <w:widowControl w:val="0"/>
        <w:numPr>
          <w:ilvl w:val="0"/>
          <w:numId w:val="90"/>
        </w:numPr>
        <w:spacing w:before="60" w:after="60"/>
        <w:ind w:left="709" w:right="-23" w:hanging="567"/>
        <w:contextualSpacing/>
        <w:jc w:val="both"/>
        <w:rPr>
          <w:rFonts w:ascii="Arial" w:hAnsi="Arial" w:cs="Arial"/>
          <w:lang w:val="en-ZA"/>
        </w:rPr>
      </w:pPr>
      <w:r w:rsidRPr="00876E91">
        <w:rPr>
          <w:rFonts w:ascii="Arial" w:hAnsi="Arial" w:cs="Arial"/>
          <w:lang w:val="en-ZA"/>
        </w:rPr>
        <w:t>Complying with all H&amp;S requirements for the duration of the contract.</w:t>
      </w:r>
    </w:p>
    <w:p w14:paraId="78EB5A89" w14:textId="77777777" w:rsidR="00C444D0" w:rsidRPr="00876E91" w:rsidRDefault="00C444D0" w:rsidP="0078741F">
      <w:pPr>
        <w:widowControl w:val="0"/>
        <w:numPr>
          <w:ilvl w:val="0"/>
          <w:numId w:val="90"/>
        </w:numPr>
        <w:spacing w:before="60" w:after="60"/>
        <w:ind w:left="709" w:right="-23" w:hanging="567"/>
        <w:contextualSpacing/>
        <w:jc w:val="both"/>
        <w:rPr>
          <w:rFonts w:ascii="Arial" w:hAnsi="Arial" w:cs="Arial"/>
          <w:lang w:val="en-ZA"/>
        </w:rPr>
      </w:pPr>
      <w:r w:rsidRPr="00876E91">
        <w:rPr>
          <w:rFonts w:ascii="Arial" w:hAnsi="Arial" w:cs="Arial"/>
          <w:lang w:val="en-ZA"/>
        </w:rPr>
        <w:t>Provision of forced ventilation (as required when working in confined spaces).</w:t>
      </w:r>
    </w:p>
    <w:p w14:paraId="77FD3147" w14:textId="77777777" w:rsidR="00C444D0" w:rsidRPr="00876E91" w:rsidRDefault="00C444D0" w:rsidP="0078741F">
      <w:pPr>
        <w:widowControl w:val="0"/>
        <w:numPr>
          <w:ilvl w:val="0"/>
          <w:numId w:val="90"/>
        </w:numPr>
        <w:spacing w:before="60" w:after="60"/>
        <w:ind w:left="709" w:right="-23" w:hanging="567"/>
        <w:contextualSpacing/>
        <w:jc w:val="both"/>
        <w:rPr>
          <w:rFonts w:ascii="Arial" w:hAnsi="Arial" w:cs="Arial"/>
          <w:lang w:val="en-ZA"/>
        </w:rPr>
      </w:pPr>
      <w:r w:rsidRPr="00876E91">
        <w:rPr>
          <w:rFonts w:ascii="Arial" w:hAnsi="Arial" w:cs="Arial"/>
          <w:lang w:val="en-ZA"/>
        </w:rPr>
        <w:t>The completion and checking of the safety file upon completion of the works and handing it over to the Employer.</w:t>
      </w:r>
    </w:p>
    <w:p w14:paraId="47586635" w14:textId="77777777" w:rsidR="00C444D0" w:rsidRPr="00876E91" w:rsidRDefault="00C444D0" w:rsidP="00C444D0">
      <w:pPr>
        <w:ind w:left="1418" w:right="-23"/>
        <w:jc w:val="both"/>
        <w:rPr>
          <w:rFonts w:ascii="Arial" w:hAnsi="Arial" w:cs="Arial"/>
          <w:lang w:val="en-ZA"/>
        </w:rPr>
      </w:pPr>
    </w:p>
    <w:p w14:paraId="2555CB02" w14:textId="77777777" w:rsidR="00C444D0" w:rsidRPr="00876E91" w:rsidRDefault="00C444D0" w:rsidP="00C444D0">
      <w:pPr>
        <w:ind w:right="-23"/>
        <w:jc w:val="both"/>
        <w:rPr>
          <w:rFonts w:ascii="Arial" w:hAnsi="Arial" w:cs="Arial"/>
          <w:lang w:val="en-ZA"/>
        </w:rPr>
      </w:pPr>
      <w:r w:rsidRPr="00876E91">
        <w:rPr>
          <w:rFonts w:ascii="Arial" w:hAnsi="Arial" w:cs="Arial"/>
          <w:lang w:val="en-ZA"/>
        </w:rPr>
        <w:t>To enable the Employer to appraise the allowances that Tenderers have made for H&amp;S in their tenders, so that he/she can fulfil his/her obligations in terms of Clause 7 of the Construction Regulations, separate items have been included in the Bill of Quantities for Health and Safety.</w:t>
      </w:r>
    </w:p>
    <w:p w14:paraId="6759D7B4" w14:textId="77777777" w:rsidR="00C444D0" w:rsidRPr="00876E91" w:rsidRDefault="00C444D0" w:rsidP="00C444D0">
      <w:pPr>
        <w:ind w:left="1418" w:right="-23"/>
        <w:rPr>
          <w:rFonts w:ascii="Arial" w:hAnsi="Arial" w:cs="Arial"/>
          <w:lang w:val="en-ZA"/>
        </w:rPr>
      </w:pPr>
    </w:p>
    <w:p w14:paraId="7CB4F545" w14:textId="77777777" w:rsidR="00C444D0" w:rsidRPr="00876E91" w:rsidRDefault="00C444D0" w:rsidP="00C444D0">
      <w:pPr>
        <w:ind w:right="-23"/>
        <w:rPr>
          <w:rFonts w:ascii="Arial" w:hAnsi="Arial" w:cs="Arial"/>
          <w:lang w:val="en-ZA"/>
        </w:rPr>
      </w:pPr>
      <w:r w:rsidRPr="00876E91">
        <w:rPr>
          <w:rFonts w:ascii="Arial" w:hAnsi="Arial" w:cs="Arial"/>
          <w:lang w:val="en-ZA"/>
        </w:rPr>
        <w:t>Failure by a Tenderer to submit realistic prices for the scheduled H&amp;S items may prejudice his tender.</w:t>
      </w:r>
    </w:p>
    <w:p w14:paraId="453252F3" w14:textId="77777777" w:rsidR="00C444D0" w:rsidRPr="00876E91" w:rsidRDefault="00C444D0" w:rsidP="00C444D0">
      <w:pPr>
        <w:ind w:left="720" w:right="-23"/>
        <w:jc w:val="center"/>
        <w:rPr>
          <w:rFonts w:ascii="Arial" w:hAnsi="Arial" w:cs="Arial"/>
          <w:lang w:val="en-ZA"/>
        </w:rPr>
      </w:pPr>
    </w:p>
    <w:p w14:paraId="5556AA65" w14:textId="77777777" w:rsidR="00C444D0" w:rsidRPr="00876E91" w:rsidRDefault="00C444D0" w:rsidP="00C444D0">
      <w:pPr>
        <w:ind w:left="720" w:right="-23"/>
        <w:jc w:val="center"/>
        <w:rPr>
          <w:rFonts w:ascii="Arial" w:hAnsi="Arial" w:cs="Arial"/>
          <w:lang w:val="en-ZA"/>
        </w:rPr>
      </w:pPr>
    </w:p>
    <w:p w14:paraId="78D3D5E8" w14:textId="77777777" w:rsidR="00C444D0" w:rsidRPr="00876E91" w:rsidRDefault="00C444D0" w:rsidP="00C444D0">
      <w:pPr>
        <w:ind w:left="720" w:right="-23"/>
        <w:jc w:val="center"/>
        <w:rPr>
          <w:rFonts w:ascii="Arial" w:hAnsi="Arial" w:cs="Arial"/>
          <w:sz w:val="24"/>
          <w:szCs w:val="24"/>
          <w:lang w:val="en-ZA"/>
        </w:rPr>
      </w:pPr>
      <w:r w:rsidRPr="00876E91">
        <w:rPr>
          <w:rFonts w:ascii="Arial" w:hAnsi="Arial" w:cs="Arial"/>
          <w:sz w:val="24"/>
          <w:szCs w:val="24"/>
          <w:lang w:val="en-ZA"/>
        </w:rPr>
        <w:t>ANNEXURE A (to H&amp;S specification)</w:t>
      </w:r>
    </w:p>
    <w:p w14:paraId="71C210BA" w14:textId="77777777" w:rsidR="00C444D0" w:rsidRPr="00876E91" w:rsidRDefault="00C444D0" w:rsidP="00C444D0">
      <w:pPr>
        <w:keepNext/>
        <w:numPr>
          <w:ilvl w:val="1"/>
          <w:numId w:val="0"/>
        </w:numPr>
        <w:spacing w:line="280" w:lineRule="exact"/>
        <w:jc w:val="both"/>
        <w:outlineLvl w:val="1"/>
        <w:rPr>
          <w:rFonts w:ascii="Arial" w:hAnsi="Arial"/>
          <w:b/>
          <w:lang w:val="en-ZA"/>
        </w:rPr>
      </w:pPr>
      <w:r w:rsidRPr="00876E91">
        <w:rPr>
          <w:rFonts w:ascii="Arial" w:hAnsi="Arial"/>
          <w:b/>
          <w:lang w:val="en-ZA"/>
        </w:rPr>
        <w:t>PAM 5</w:t>
      </w:r>
      <w:r w:rsidRPr="00876E91">
        <w:rPr>
          <w:rFonts w:ascii="Arial" w:hAnsi="Arial"/>
          <w:b/>
          <w:lang w:val="en-ZA"/>
        </w:rPr>
        <w:tab/>
        <w:t>TASK COMPLETION FORM</w:t>
      </w:r>
    </w:p>
    <w:p w14:paraId="3D089BB1" w14:textId="77777777" w:rsidR="00C444D0" w:rsidRPr="00876E91" w:rsidRDefault="00C444D0" w:rsidP="00C444D0">
      <w:pPr>
        <w:ind w:right="-23"/>
        <w:jc w:val="center"/>
        <w:rPr>
          <w:rFonts w:ascii="Arial" w:hAnsi="Arial" w:cs="Arial"/>
          <w:lang w:val="en-ZA"/>
        </w:rPr>
      </w:pPr>
    </w:p>
    <w:p w14:paraId="0E49B357" w14:textId="77777777" w:rsidR="00C444D0" w:rsidRPr="00876E91" w:rsidRDefault="00C444D0" w:rsidP="00C444D0">
      <w:pPr>
        <w:ind w:right="-23"/>
        <w:rPr>
          <w:rFonts w:ascii="Arial" w:hAnsi="Arial" w:cs="Arial"/>
          <w:lang w:val="en-ZA"/>
        </w:rPr>
      </w:pPr>
      <w:r w:rsidRPr="00876E91">
        <w:rPr>
          <w:rFonts w:ascii="Arial" w:hAnsi="Arial" w:cs="Arial"/>
          <w:lang w:val="en-ZA"/>
        </w:rPr>
        <w:t>The Principal Contractor and Sub-Contractors must submit proof of compliance with Annexure A with the construction phase H&amp;S plan where applicable.</w:t>
      </w:r>
    </w:p>
    <w:p w14:paraId="3C71C282" w14:textId="77777777" w:rsidR="00C444D0" w:rsidRPr="00876E91" w:rsidRDefault="00C444D0" w:rsidP="00C444D0">
      <w:pPr>
        <w:ind w:left="720" w:right="-23"/>
        <w:rPr>
          <w:rFonts w:ascii="Arial" w:hAnsi="Arial" w:cs="Arial"/>
          <w:lang w:val="en-ZA"/>
        </w:rPr>
      </w:pPr>
    </w:p>
    <w:tbl>
      <w:tblPr>
        <w:tblW w:w="9498" w:type="dxa"/>
        <w:tblInd w:w="108" w:type="dxa"/>
        <w:tblLayout w:type="fixed"/>
        <w:tblLook w:val="0000" w:firstRow="0" w:lastRow="0" w:firstColumn="0" w:lastColumn="0" w:noHBand="0" w:noVBand="0"/>
      </w:tblPr>
      <w:tblGrid>
        <w:gridCol w:w="1134"/>
        <w:gridCol w:w="3402"/>
        <w:gridCol w:w="2694"/>
        <w:gridCol w:w="2268"/>
      </w:tblGrid>
      <w:tr w:rsidR="00C444D0" w:rsidRPr="00876E91" w14:paraId="72BBE4F1" w14:textId="77777777" w:rsidTr="005B7A86">
        <w:tc>
          <w:tcPr>
            <w:tcW w:w="1134" w:type="dxa"/>
            <w:tcBorders>
              <w:top w:val="single" w:sz="6" w:space="0" w:color="auto"/>
              <w:left w:val="single" w:sz="6" w:space="0" w:color="auto"/>
              <w:bottom w:val="single" w:sz="6" w:space="0" w:color="auto"/>
              <w:right w:val="single" w:sz="6" w:space="0" w:color="auto"/>
            </w:tcBorders>
          </w:tcPr>
          <w:p w14:paraId="733FCE04" w14:textId="77777777" w:rsidR="00C444D0" w:rsidRPr="00876E91" w:rsidRDefault="00C444D0" w:rsidP="005B7A86">
            <w:pPr>
              <w:spacing w:before="40" w:after="40"/>
              <w:ind w:right="-23"/>
              <w:rPr>
                <w:rFonts w:ascii="Arial" w:hAnsi="Arial" w:cs="Arial"/>
                <w:b/>
                <w:lang w:val="en-ZA"/>
              </w:rPr>
            </w:pPr>
            <w:r w:rsidRPr="00876E91">
              <w:rPr>
                <w:rFonts w:ascii="Arial" w:hAnsi="Arial" w:cs="Arial"/>
                <w:b/>
                <w:lang w:val="en-ZA"/>
              </w:rPr>
              <w:t>PAM</w:t>
            </w:r>
          </w:p>
          <w:p w14:paraId="71CF52A8" w14:textId="77777777" w:rsidR="00C444D0" w:rsidRPr="00876E91" w:rsidRDefault="00C444D0" w:rsidP="005B7A86">
            <w:pPr>
              <w:spacing w:before="40" w:after="40"/>
              <w:ind w:right="-23"/>
              <w:rPr>
                <w:rFonts w:ascii="Arial" w:hAnsi="Arial" w:cs="Arial"/>
                <w:b/>
                <w:lang w:val="en-ZA"/>
              </w:rPr>
            </w:pPr>
            <w:r w:rsidRPr="00876E91">
              <w:rPr>
                <w:rFonts w:ascii="Arial" w:hAnsi="Arial" w:cs="Arial"/>
                <w:b/>
                <w:lang w:val="en-ZA"/>
              </w:rPr>
              <w:t>Item No.</w:t>
            </w:r>
          </w:p>
        </w:tc>
        <w:tc>
          <w:tcPr>
            <w:tcW w:w="3402" w:type="dxa"/>
            <w:tcBorders>
              <w:top w:val="single" w:sz="6" w:space="0" w:color="auto"/>
              <w:left w:val="single" w:sz="6" w:space="0" w:color="auto"/>
              <w:bottom w:val="single" w:sz="6" w:space="0" w:color="auto"/>
              <w:right w:val="single" w:sz="6" w:space="0" w:color="auto"/>
            </w:tcBorders>
          </w:tcPr>
          <w:p w14:paraId="39A2E3C1" w14:textId="77777777" w:rsidR="00C444D0" w:rsidRPr="00876E91" w:rsidRDefault="00C444D0" w:rsidP="005B7A86">
            <w:pPr>
              <w:spacing w:before="40" w:after="40"/>
              <w:ind w:right="-23"/>
              <w:rPr>
                <w:rFonts w:ascii="Arial" w:hAnsi="Arial" w:cs="Arial"/>
                <w:b/>
                <w:lang w:val="en-ZA"/>
              </w:rPr>
            </w:pPr>
            <w:r w:rsidRPr="00876E91">
              <w:rPr>
                <w:rFonts w:ascii="Arial" w:hAnsi="Arial" w:cs="Arial"/>
                <w:b/>
                <w:lang w:val="en-ZA"/>
              </w:rPr>
              <w:t>Requirement</w:t>
            </w:r>
          </w:p>
        </w:tc>
        <w:tc>
          <w:tcPr>
            <w:tcW w:w="2694" w:type="dxa"/>
            <w:tcBorders>
              <w:top w:val="single" w:sz="6" w:space="0" w:color="auto"/>
              <w:left w:val="single" w:sz="6" w:space="0" w:color="auto"/>
              <w:bottom w:val="single" w:sz="6" w:space="0" w:color="auto"/>
              <w:right w:val="single" w:sz="6" w:space="0" w:color="auto"/>
            </w:tcBorders>
          </w:tcPr>
          <w:p w14:paraId="39082C2B" w14:textId="77777777" w:rsidR="00C444D0" w:rsidRPr="00876E91" w:rsidRDefault="00C444D0" w:rsidP="005B7A86">
            <w:pPr>
              <w:spacing w:before="40" w:after="40"/>
              <w:ind w:right="-23"/>
              <w:rPr>
                <w:rFonts w:ascii="Arial" w:hAnsi="Arial" w:cs="Arial"/>
                <w:b/>
                <w:lang w:val="en-ZA"/>
              </w:rPr>
            </w:pPr>
            <w:r w:rsidRPr="00876E91">
              <w:rPr>
                <w:rFonts w:ascii="Arial" w:hAnsi="Arial" w:cs="Arial"/>
                <w:b/>
                <w:lang w:val="en-ZA"/>
              </w:rPr>
              <w:t>OHSA Requirement</w:t>
            </w:r>
          </w:p>
        </w:tc>
        <w:tc>
          <w:tcPr>
            <w:tcW w:w="2268" w:type="dxa"/>
            <w:tcBorders>
              <w:top w:val="single" w:sz="6" w:space="0" w:color="auto"/>
              <w:left w:val="single" w:sz="6" w:space="0" w:color="auto"/>
              <w:bottom w:val="single" w:sz="6" w:space="0" w:color="auto"/>
              <w:right w:val="single" w:sz="6" w:space="0" w:color="auto"/>
            </w:tcBorders>
          </w:tcPr>
          <w:p w14:paraId="09934B49" w14:textId="77777777" w:rsidR="00C444D0" w:rsidRPr="00876E91" w:rsidRDefault="00C444D0" w:rsidP="005B7A86">
            <w:pPr>
              <w:spacing w:before="40" w:after="40"/>
              <w:ind w:right="-23"/>
              <w:rPr>
                <w:rFonts w:ascii="Arial" w:hAnsi="Arial" w:cs="Arial"/>
                <w:b/>
                <w:lang w:val="en-ZA"/>
              </w:rPr>
            </w:pPr>
            <w:r w:rsidRPr="00876E91">
              <w:rPr>
                <w:rFonts w:ascii="Arial" w:hAnsi="Arial" w:cs="Arial"/>
                <w:b/>
                <w:lang w:val="en-ZA"/>
              </w:rPr>
              <w:t>Submission Date</w:t>
            </w:r>
          </w:p>
        </w:tc>
      </w:tr>
      <w:tr w:rsidR="00C444D0" w:rsidRPr="00876E91" w14:paraId="72B52AA5" w14:textId="77777777" w:rsidTr="005B7A86">
        <w:tc>
          <w:tcPr>
            <w:tcW w:w="1134" w:type="dxa"/>
            <w:tcBorders>
              <w:top w:val="single" w:sz="6" w:space="0" w:color="auto"/>
              <w:left w:val="single" w:sz="6" w:space="0" w:color="auto"/>
              <w:bottom w:val="single" w:sz="6" w:space="0" w:color="auto"/>
              <w:right w:val="single" w:sz="6" w:space="0" w:color="auto"/>
            </w:tcBorders>
          </w:tcPr>
          <w:p w14:paraId="2D4ADEF3" w14:textId="77777777" w:rsidR="00C444D0" w:rsidRPr="00876E91" w:rsidRDefault="00C444D0" w:rsidP="005B7A86">
            <w:pPr>
              <w:spacing w:before="40" w:after="40"/>
              <w:ind w:right="-23"/>
              <w:rPr>
                <w:rFonts w:ascii="Arial" w:hAnsi="Arial" w:cs="Arial"/>
                <w:color w:val="000000"/>
                <w:lang w:val="en-ZA"/>
              </w:rPr>
            </w:pPr>
            <w:r w:rsidRPr="00876E91">
              <w:rPr>
                <w:rFonts w:ascii="Arial" w:hAnsi="Arial" w:cs="Arial"/>
                <w:color w:val="000000"/>
                <w:lang w:val="en-ZA"/>
              </w:rPr>
              <w:t>2.1</w:t>
            </w:r>
          </w:p>
        </w:tc>
        <w:tc>
          <w:tcPr>
            <w:tcW w:w="3402" w:type="dxa"/>
            <w:tcBorders>
              <w:top w:val="single" w:sz="6" w:space="0" w:color="auto"/>
              <w:left w:val="single" w:sz="6" w:space="0" w:color="auto"/>
              <w:bottom w:val="single" w:sz="6" w:space="0" w:color="auto"/>
              <w:right w:val="single" w:sz="6" w:space="0" w:color="auto"/>
            </w:tcBorders>
          </w:tcPr>
          <w:p w14:paraId="2C57CB3F"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Notification of Intention to Commence Construction / Building Work</w:t>
            </w:r>
          </w:p>
        </w:tc>
        <w:tc>
          <w:tcPr>
            <w:tcW w:w="2694" w:type="dxa"/>
            <w:tcBorders>
              <w:top w:val="single" w:sz="6" w:space="0" w:color="auto"/>
              <w:left w:val="single" w:sz="6" w:space="0" w:color="auto"/>
              <w:bottom w:val="single" w:sz="6" w:space="0" w:color="auto"/>
              <w:right w:val="single" w:sz="6" w:space="0" w:color="auto"/>
            </w:tcBorders>
          </w:tcPr>
          <w:p w14:paraId="3F1D07DA"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Complete Schedule 1 (Construction Regulations)</w:t>
            </w:r>
          </w:p>
        </w:tc>
        <w:tc>
          <w:tcPr>
            <w:tcW w:w="2268" w:type="dxa"/>
            <w:tcBorders>
              <w:top w:val="single" w:sz="6" w:space="0" w:color="auto"/>
              <w:left w:val="single" w:sz="6" w:space="0" w:color="auto"/>
              <w:bottom w:val="single" w:sz="6" w:space="0" w:color="auto"/>
              <w:right w:val="single" w:sz="6" w:space="0" w:color="auto"/>
            </w:tcBorders>
          </w:tcPr>
          <w:p w14:paraId="57C31979" w14:textId="77777777" w:rsidR="00C444D0" w:rsidRPr="00876E91" w:rsidRDefault="00C444D0" w:rsidP="005B7A86">
            <w:pPr>
              <w:tabs>
                <w:tab w:val="center" w:pos="4320"/>
                <w:tab w:val="right" w:pos="8640"/>
              </w:tabs>
              <w:spacing w:before="40" w:after="40"/>
              <w:ind w:right="-23"/>
              <w:rPr>
                <w:rFonts w:ascii="Arial" w:hAnsi="Arial" w:cs="Arial"/>
                <w:lang w:val="en-ZA"/>
              </w:rPr>
            </w:pPr>
            <w:r w:rsidRPr="00876E91">
              <w:rPr>
                <w:rFonts w:ascii="Arial" w:hAnsi="Arial" w:cs="Arial"/>
                <w:lang w:val="en-ZA"/>
              </w:rPr>
              <w:t>Before commencement on site</w:t>
            </w:r>
          </w:p>
        </w:tc>
      </w:tr>
      <w:tr w:rsidR="00C444D0" w:rsidRPr="00876E91" w14:paraId="5316CCCA" w14:textId="77777777" w:rsidTr="005B7A86">
        <w:tc>
          <w:tcPr>
            <w:tcW w:w="1134" w:type="dxa"/>
            <w:tcBorders>
              <w:top w:val="single" w:sz="6" w:space="0" w:color="auto"/>
              <w:left w:val="single" w:sz="6" w:space="0" w:color="auto"/>
              <w:bottom w:val="single" w:sz="6" w:space="0" w:color="auto"/>
              <w:right w:val="single" w:sz="6" w:space="0" w:color="auto"/>
            </w:tcBorders>
          </w:tcPr>
          <w:p w14:paraId="2B31E72A" w14:textId="77777777" w:rsidR="00C444D0" w:rsidRPr="00876E91" w:rsidRDefault="00C444D0" w:rsidP="005B7A86">
            <w:pPr>
              <w:spacing w:before="40" w:after="40"/>
              <w:ind w:right="-23"/>
              <w:rPr>
                <w:rFonts w:ascii="Arial" w:hAnsi="Arial" w:cs="Arial"/>
                <w:color w:val="000000"/>
                <w:lang w:val="en-ZA"/>
              </w:rPr>
            </w:pPr>
            <w:r w:rsidRPr="00876E91">
              <w:rPr>
                <w:rFonts w:ascii="Arial" w:hAnsi="Arial" w:cs="Arial"/>
                <w:color w:val="000000"/>
                <w:lang w:val="en-ZA"/>
              </w:rPr>
              <w:t>2.2</w:t>
            </w:r>
          </w:p>
        </w:tc>
        <w:tc>
          <w:tcPr>
            <w:tcW w:w="3402" w:type="dxa"/>
            <w:tcBorders>
              <w:top w:val="single" w:sz="6" w:space="0" w:color="auto"/>
              <w:left w:val="single" w:sz="6" w:space="0" w:color="auto"/>
              <w:bottom w:val="single" w:sz="6" w:space="0" w:color="auto"/>
              <w:right w:val="single" w:sz="6" w:space="0" w:color="auto"/>
            </w:tcBorders>
          </w:tcPr>
          <w:p w14:paraId="347E0D67"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Assignment of Responsible Person to Supervise Construction Work</w:t>
            </w:r>
          </w:p>
        </w:tc>
        <w:tc>
          <w:tcPr>
            <w:tcW w:w="2694" w:type="dxa"/>
            <w:tcBorders>
              <w:top w:val="single" w:sz="6" w:space="0" w:color="auto"/>
              <w:left w:val="single" w:sz="6" w:space="0" w:color="auto"/>
              <w:bottom w:val="single" w:sz="6" w:space="0" w:color="auto"/>
              <w:right w:val="single" w:sz="6" w:space="0" w:color="auto"/>
            </w:tcBorders>
          </w:tcPr>
          <w:p w14:paraId="62D4E568"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All relevant appointments, as per OHS Act and Construction Regulations.</w:t>
            </w:r>
          </w:p>
        </w:tc>
        <w:tc>
          <w:tcPr>
            <w:tcW w:w="2268" w:type="dxa"/>
            <w:tcBorders>
              <w:top w:val="single" w:sz="6" w:space="0" w:color="auto"/>
              <w:left w:val="single" w:sz="6" w:space="0" w:color="auto"/>
              <w:bottom w:val="single" w:sz="6" w:space="0" w:color="auto"/>
              <w:right w:val="single" w:sz="6" w:space="0" w:color="auto"/>
            </w:tcBorders>
          </w:tcPr>
          <w:p w14:paraId="1C71C171"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Before commencement on site</w:t>
            </w:r>
          </w:p>
        </w:tc>
      </w:tr>
      <w:tr w:rsidR="00C444D0" w:rsidRPr="00876E91" w14:paraId="0188AB6E" w14:textId="77777777" w:rsidTr="005B7A86">
        <w:tc>
          <w:tcPr>
            <w:tcW w:w="1134" w:type="dxa"/>
            <w:tcBorders>
              <w:top w:val="single" w:sz="6" w:space="0" w:color="auto"/>
              <w:left w:val="single" w:sz="6" w:space="0" w:color="auto"/>
              <w:bottom w:val="single" w:sz="6" w:space="0" w:color="auto"/>
              <w:right w:val="single" w:sz="6" w:space="0" w:color="auto"/>
            </w:tcBorders>
          </w:tcPr>
          <w:p w14:paraId="2CBB38D3" w14:textId="77777777" w:rsidR="00C444D0" w:rsidRPr="00876E91" w:rsidRDefault="00C444D0" w:rsidP="005B7A86">
            <w:pPr>
              <w:spacing w:before="40" w:after="40"/>
              <w:ind w:right="-23"/>
              <w:rPr>
                <w:rFonts w:ascii="Arial" w:hAnsi="Arial" w:cs="Arial"/>
                <w:color w:val="000000"/>
                <w:lang w:val="en-ZA"/>
              </w:rPr>
            </w:pPr>
            <w:r w:rsidRPr="00876E91">
              <w:rPr>
                <w:rFonts w:ascii="Arial" w:hAnsi="Arial" w:cs="Arial"/>
                <w:color w:val="000000"/>
                <w:lang w:val="en-ZA"/>
              </w:rPr>
              <w:t>2.3</w:t>
            </w:r>
          </w:p>
        </w:tc>
        <w:tc>
          <w:tcPr>
            <w:tcW w:w="3402" w:type="dxa"/>
            <w:tcBorders>
              <w:top w:val="single" w:sz="6" w:space="0" w:color="auto"/>
              <w:left w:val="single" w:sz="6" w:space="0" w:color="auto"/>
              <w:bottom w:val="single" w:sz="6" w:space="0" w:color="auto"/>
              <w:right w:val="single" w:sz="6" w:space="0" w:color="auto"/>
            </w:tcBorders>
          </w:tcPr>
          <w:p w14:paraId="257FCF85"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Competence of Responsible Persons</w:t>
            </w:r>
          </w:p>
        </w:tc>
        <w:tc>
          <w:tcPr>
            <w:tcW w:w="2694" w:type="dxa"/>
            <w:tcBorders>
              <w:top w:val="single" w:sz="6" w:space="0" w:color="auto"/>
              <w:left w:val="single" w:sz="6" w:space="0" w:color="auto"/>
              <w:bottom w:val="single" w:sz="6" w:space="0" w:color="auto"/>
              <w:right w:val="single" w:sz="6" w:space="0" w:color="auto"/>
            </w:tcBorders>
          </w:tcPr>
          <w:p w14:paraId="3348E521"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Employer Requirement &amp; OHS Act</w:t>
            </w:r>
          </w:p>
        </w:tc>
        <w:tc>
          <w:tcPr>
            <w:tcW w:w="2268" w:type="dxa"/>
            <w:tcBorders>
              <w:top w:val="single" w:sz="6" w:space="0" w:color="auto"/>
              <w:left w:val="single" w:sz="6" w:space="0" w:color="auto"/>
              <w:bottom w:val="single" w:sz="6" w:space="0" w:color="auto"/>
              <w:right w:val="single" w:sz="6" w:space="0" w:color="auto"/>
            </w:tcBorders>
          </w:tcPr>
          <w:p w14:paraId="0E8AE53A"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Together with H&amp;S plan</w:t>
            </w:r>
          </w:p>
        </w:tc>
      </w:tr>
      <w:tr w:rsidR="00C444D0" w:rsidRPr="00876E91" w14:paraId="21128538" w14:textId="77777777" w:rsidTr="005B7A86">
        <w:tc>
          <w:tcPr>
            <w:tcW w:w="1134" w:type="dxa"/>
            <w:tcBorders>
              <w:top w:val="single" w:sz="6" w:space="0" w:color="auto"/>
              <w:left w:val="single" w:sz="6" w:space="0" w:color="auto"/>
              <w:bottom w:val="single" w:sz="6" w:space="0" w:color="auto"/>
              <w:right w:val="single" w:sz="6" w:space="0" w:color="auto"/>
            </w:tcBorders>
          </w:tcPr>
          <w:p w14:paraId="732547C4" w14:textId="77777777" w:rsidR="00C444D0" w:rsidRPr="00876E91" w:rsidRDefault="00C444D0" w:rsidP="005B7A86">
            <w:pPr>
              <w:spacing w:before="40" w:after="40"/>
              <w:ind w:right="-23"/>
              <w:rPr>
                <w:rFonts w:ascii="Arial" w:hAnsi="Arial" w:cs="Arial"/>
                <w:color w:val="000000"/>
                <w:lang w:val="en-ZA"/>
              </w:rPr>
            </w:pPr>
            <w:r w:rsidRPr="00876E91">
              <w:rPr>
                <w:rFonts w:ascii="Arial" w:hAnsi="Arial" w:cs="Arial"/>
                <w:color w:val="000000"/>
                <w:lang w:val="en-ZA"/>
              </w:rPr>
              <w:t>2.4</w:t>
            </w:r>
          </w:p>
        </w:tc>
        <w:tc>
          <w:tcPr>
            <w:tcW w:w="3402" w:type="dxa"/>
            <w:tcBorders>
              <w:top w:val="single" w:sz="6" w:space="0" w:color="auto"/>
              <w:left w:val="single" w:sz="6" w:space="0" w:color="auto"/>
              <w:bottom w:val="single" w:sz="6" w:space="0" w:color="auto"/>
              <w:right w:val="single" w:sz="6" w:space="0" w:color="auto"/>
            </w:tcBorders>
          </w:tcPr>
          <w:p w14:paraId="783F1BDE" w14:textId="77777777" w:rsidR="00C444D0" w:rsidRPr="00876E91" w:rsidRDefault="00C444D0" w:rsidP="005B7A86">
            <w:pPr>
              <w:tabs>
                <w:tab w:val="center" w:pos="4320"/>
                <w:tab w:val="right" w:pos="8640"/>
              </w:tabs>
              <w:spacing w:before="40" w:after="40"/>
              <w:ind w:right="-23"/>
              <w:rPr>
                <w:rFonts w:ascii="Arial" w:hAnsi="Arial" w:cs="Arial"/>
                <w:lang w:val="en-ZA"/>
              </w:rPr>
            </w:pPr>
            <w:r w:rsidRPr="00876E91">
              <w:rPr>
                <w:rFonts w:ascii="Arial" w:hAnsi="Arial" w:cs="Arial"/>
                <w:lang w:val="en-ZA"/>
              </w:rPr>
              <w:t>Compensation of Occupational Injuries and Diseases Act (COIDA) 130 of 1993</w:t>
            </w:r>
          </w:p>
        </w:tc>
        <w:tc>
          <w:tcPr>
            <w:tcW w:w="2694" w:type="dxa"/>
            <w:tcBorders>
              <w:top w:val="single" w:sz="6" w:space="0" w:color="auto"/>
              <w:left w:val="single" w:sz="6" w:space="0" w:color="auto"/>
              <w:bottom w:val="single" w:sz="6" w:space="0" w:color="auto"/>
              <w:right w:val="single" w:sz="6" w:space="0" w:color="auto"/>
            </w:tcBorders>
          </w:tcPr>
          <w:p w14:paraId="281D0E28"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COIDA Requirement</w:t>
            </w:r>
          </w:p>
        </w:tc>
        <w:tc>
          <w:tcPr>
            <w:tcW w:w="2268" w:type="dxa"/>
            <w:tcBorders>
              <w:top w:val="single" w:sz="6" w:space="0" w:color="auto"/>
              <w:left w:val="single" w:sz="6" w:space="0" w:color="auto"/>
              <w:bottom w:val="single" w:sz="6" w:space="0" w:color="auto"/>
              <w:right w:val="single" w:sz="6" w:space="0" w:color="auto"/>
            </w:tcBorders>
          </w:tcPr>
          <w:p w14:paraId="7DB4EDC4"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Together with H&amp;S plan</w:t>
            </w:r>
          </w:p>
        </w:tc>
      </w:tr>
      <w:tr w:rsidR="00C444D0" w:rsidRPr="00876E91" w14:paraId="34250CE6" w14:textId="77777777" w:rsidTr="005B7A86">
        <w:tc>
          <w:tcPr>
            <w:tcW w:w="1134" w:type="dxa"/>
            <w:tcBorders>
              <w:top w:val="single" w:sz="6" w:space="0" w:color="auto"/>
              <w:left w:val="single" w:sz="6" w:space="0" w:color="auto"/>
              <w:bottom w:val="single" w:sz="6" w:space="0" w:color="auto"/>
              <w:right w:val="single" w:sz="6" w:space="0" w:color="auto"/>
            </w:tcBorders>
          </w:tcPr>
          <w:p w14:paraId="5E8D897D" w14:textId="77777777" w:rsidR="00C444D0" w:rsidRPr="00876E91" w:rsidRDefault="00C444D0" w:rsidP="005B7A86">
            <w:pPr>
              <w:spacing w:before="40" w:after="40"/>
              <w:ind w:right="-23"/>
              <w:rPr>
                <w:rFonts w:ascii="Arial" w:hAnsi="Arial" w:cs="Arial"/>
                <w:color w:val="000000"/>
                <w:lang w:val="en-ZA"/>
              </w:rPr>
            </w:pPr>
            <w:r w:rsidRPr="00876E91">
              <w:rPr>
                <w:rFonts w:ascii="Arial" w:hAnsi="Arial" w:cs="Arial"/>
                <w:color w:val="000000"/>
                <w:lang w:val="en-ZA"/>
              </w:rPr>
              <w:t>2.5</w:t>
            </w:r>
          </w:p>
        </w:tc>
        <w:tc>
          <w:tcPr>
            <w:tcW w:w="3402" w:type="dxa"/>
            <w:tcBorders>
              <w:top w:val="single" w:sz="6" w:space="0" w:color="auto"/>
              <w:left w:val="single" w:sz="6" w:space="0" w:color="auto"/>
              <w:bottom w:val="single" w:sz="6" w:space="0" w:color="auto"/>
              <w:right w:val="single" w:sz="6" w:space="0" w:color="auto"/>
            </w:tcBorders>
          </w:tcPr>
          <w:p w14:paraId="76E05992"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Health and Safety Organogram</w:t>
            </w:r>
          </w:p>
        </w:tc>
        <w:tc>
          <w:tcPr>
            <w:tcW w:w="2694" w:type="dxa"/>
            <w:tcBorders>
              <w:top w:val="single" w:sz="6" w:space="0" w:color="auto"/>
              <w:left w:val="single" w:sz="6" w:space="0" w:color="auto"/>
              <w:bottom w:val="single" w:sz="6" w:space="0" w:color="auto"/>
              <w:right w:val="single" w:sz="6" w:space="0" w:color="auto"/>
            </w:tcBorders>
          </w:tcPr>
          <w:p w14:paraId="17D93C17"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Employer Requirement</w:t>
            </w:r>
          </w:p>
        </w:tc>
        <w:tc>
          <w:tcPr>
            <w:tcW w:w="2268" w:type="dxa"/>
            <w:tcBorders>
              <w:top w:val="single" w:sz="6" w:space="0" w:color="auto"/>
              <w:left w:val="single" w:sz="6" w:space="0" w:color="auto"/>
              <w:bottom w:val="single" w:sz="6" w:space="0" w:color="auto"/>
              <w:right w:val="single" w:sz="6" w:space="0" w:color="auto"/>
            </w:tcBorders>
          </w:tcPr>
          <w:p w14:paraId="03E2F030"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Together with H&amp;S plan</w:t>
            </w:r>
          </w:p>
        </w:tc>
      </w:tr>
      <w:tr w:rsidR="00C444D0" w:rsidRPr="00876E91" w14:paraId="3D5A32A6" w14:textId="77777777" w:rsidTr="005B7A86">
        <w:tc>
          <w:tcPr>
            <w:tcW w:w="1134" w:type="dxa"/>
            <w:tcBorders>
              <w:top w:val="single" w:sz="6" w:space="0" w:color="auto"/>
              <w:left w:val="single" w:sz="6" w:space="0" w:color="auto"/>
              <w:bottom w:val="single" w:sz="6" w:space="0" w:color="auto"/>
              <w:right w:val="single" w:sz="6" w:space="0" w:color="auto"/>
            </w:tcBorders>
          </w:tcPr>
          <w:p w14:paraId="0C6C9485" w14:textId="77777777" w:rsidR="00C444D0" w:rsidRPr="00876E91" w:rsidRDefault="00C444D0" w:rsidP="005B7A86">
            <w:pPr>
              <w:spacing w:before="40" w:after="40"/>
              <w:ind w:right="-23"/>
              <w:rPr>
                <w:rFonts w:ascii="Arial" w:hAnsi="Arial" w:cs="Arial"/>
                <w:color w:val="000000"/>
                <w:lang w:val="en-ZA"/>
              </w:rPr>
            </w:pPr>
            <w:r w:rsidRPr="00876E91">
              <w:rPr>
                <w:rFonts w:ascii="Arial" w:hAnsi="Arial" w:cs="Arial"/>
                <w:color w:val="000000"/>
                <w:lang w:val="en-ZA"/>
              </w:rPr>
              <w:t>2.6</w:t>
            </w:r>
          </w:p>
        </w:tc>
        <w:tc>
          <w:tcPr>
            <w:tcW w:w="3402" w:type="dxa"/>
            <w:tcBorders>
              <w:top w:val="single" w:sz="6" w:space="0" w:color="auto"/>
              <w:left w:val="single" w:sz="6" w:space="0" w:color="auto"/>
              <w:bottom w:val="single" w:sz="6" w:space="0" w:color="auto"/>
              <w:right w:val="single" w:sz="6" w:space="0" w:color="auto"/>
            </w:tcBorders>
          </w:tcPr>
          <w:p w14:paraId="3C8A784D"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Initial Hazard Identification and Risk Assessment based on the Employer’s assessment</w:t>
            </w:r>
          </w:p>
        </w:tc>
        <w:tc>
          <w:tcPr>
            <w:tcW w:w="2694" w:type="dxa"/>
            <w:tcBorders>
              <w:top w:val="single" w:sz="6" w:space="0" w:color="auto"/>
              <w:left w:val="single" w:sz="6" w:space="0" w:color="auto"/>
              <w:bottom w:val="single" w:sz="6" w:space="0" w:color="auto"/>
              <w:right w:val="single" w:sz="6" w:space="0" w:color="auto"/>
            </w:tcBorders>
          </w:tcPr>
          <w:p w14:paraId="2735EE7A" w14:textId="77777777" w:rsidR="00C444D0" w:rsidRPr="00876E91" w:rsidRDefault="00C444D0" w:rsidP="005B7A86">
            <w:pPr>
              <w:tabs>
                <w:tab w:val="center" w:pos="4320"/>
                <w:tab w:val="right" w:pos="8640"/>
              </w:tabs>
              <w:spacing w:before="40" w:after="40"/>
              <w:ind w:right="-23"/>
              <w:rPr>
                <w:rFonts w:ascii="Arial" w:hAnsi="Arial" w:cs="Arial"/>
                <w:lang w:val="en-ZA"/>
              </w:rPr>
            </w:pPr>
            <w:r w:rsidRPr="00876E91">
              <w:rPr>
                <w:rFonts w:ascii="Arial" w:hAnsi="Arial" w:cs="Arial"/>
                <w:lang w:val="en-ZA"/>
              </w:rPr>
              <w:t>Construction Regulations.</w:t>
            </w:r>
          </w:p>
        </w:tc>
        <w:tc>
          <w:tcPr>
            <w:tcW w:w="2268" w:type="dxa"/>
            <w:tcBorders>
              <w:top w:val="single" w:sz="6" w:space="0" w:color="auto"/>
              <w:left w:val="single" w:sz="6" w:space="0" w:color="auto"/>
              <w:bottom w:val="single" w:sz="6" w:space="0" w:color="auto"/>
              <w:right w:val="single" w:sz="6" w:space="0" w:color="auto"/>
            </w:tcBorders>
          </w:tcPr>
          <w:p w14:paraId="5B0A8341"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Together with H&amp;S plan</w:t>
            </w:r>
          </w:p>
        </w:tc>
      </w:tr>
      <w:tr w:rsidR="00C444D0" w:rsidRPr="00876E91" w14:paraId="412CC93B" w14:textId="77777777" w:rsidTr="005B7A86">
        <w:tc>
          <w:tcPr>
            <w:tcW w:w="1134" w:type="dxa"/>
            <w:tcBorders>
              <w:top w:val="single" w:sz="6" w:space="0" w:color="auto"/>
              <w:left w:val="single" w:sz="6" w:space="0" w:color="auto"/>
              <w:bottom w:val="single" w:sz="6" w:space="0" w:color="auto"/>
              <w:right w:val="single" w:sz="6" w:space="0" w:color="auto"/>
            </w:tcBorders>
          </w:tcPr>
          <w:p w14:paraId="4855E292" w14:textId="77777777" w:rsidR="00C444D0" w:rsidRPr="00876E91" w:rsidRDefault="00C444D0" w:rsidP="005B7A86">
            <w:pPr>
              <w:spacing w:before="40" w:after="40"/>
              <w:ind w:right="-23"/>
              <w:rPr>
                <w:rFonts w:ascii="Arial" w:hAnsi="Arial" w:cs="Arial"/>
                <w:color w:val="000000"/>
                <w:lang w:val="en-ZA"/>
              </w:rPr>
            </w:pPr>
            <w:r w:rsidRPr="00876E91">
              <w:rPr>
                <w:rFonts w:ascii="Arial" w:hAnsi="Arial" w:cs="Arial"/>
                <w:color w:val="000000"/>
                <w:lang w:val="en-ZA"/>
              </w:rPr>
              <w:t>2.7</w:t>
            </w:r>
          </w:p>
        </w:tc>
        <w:tc>
          <w:tcPr>
            <w:tcW w:w="3402" w:type="dxa"/>
            <w:tcBorders>
              <w:top w:val="single" w:sz="6" w:space="0" w:color="auto"/>
              <w:left w:val="single" w:sz="6" w:space="0" w:color="auto"/>
              <w:bottom w:val="single" w:sz="6" w:space="0" w:color="auto"/>
              <w:right w:val="single" w:sz="6" w:space="0" w:color="auto"/>
            </w:tcBorders>
          </w:tcPr>
          <w:p w14:paraId="21E1D3D5"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Medical Certificate of Employees</w:t>
            </w:r>
          </w:p>
        </w:tc>
        <w:tc>
          <w:tcPr>
            <w:tcW w:w="2694" w:type="dxa"/>
            <w:tcBorders>
              <w:top w:val="single" w:sz="6" w:space="0" w:color="auto"/>
              <w:left w:val="single" w:sz="6" w:space="0" w:color="auto"/>
              <w:bottom w:val="single" w:sz="6" w:space="0" w:color="auto"/>
              <w:right w:val="single" w:sz="6" w:space="0" w:color="auto"/>
            </w:tcBorders>
          </w:tcPr>
          <w:p w14:paraId="6F884F38" w14:textId="77777777" w:rsidR="00C444D0" w:rsidRPr="00876E91" w:rsidRDefault="00C444D0" w:rsidP="005B7A86">
            <w:pPr>
              <w:tabs>
                <w:tab w:val="center" w:pos="4320"/>
                <w:tab w:val="right" w:pos="8640"/>
              </w:tabs>
              <w:spacing w:before="40" w:after="40"/>
              <w:ind w:right="-23"/>
              <w:rPr>
                <w:rFonts w:ascii="Arial" w:hAnsi="Arial" w:cs="Arial"/>
                <w:lang w:val="en-ZA"/>
              </w:rPr>
            </w:pPr>
            <w:r w:rsidRPr="00876E91">
              <w:rPr>
                <w:rFonts w:ascii="Arial" w:hAnsi="Arial" w:cs="Arial"/>
                <w:lang w:val="en-ZA"/>
              </w:rPr>
              <w:t>Construction Regulations</w:t>
            </w:r>
          </w:p>
        </w:tc>
        <w:tc>
          <w:tcPr>
            <w:tcW w:w="2268" w:type="dxa"/>
            <w:tcBorders>
              <w:top w:val="single" w:sz="6" w:space="0" w:color="auto"/>
              <w:left w:val="single" w:sz="6" w:space="0" w:color="auto"/>
              <w:bottom w:val="single" w:sz="6" w:space="0" w:color="auto"/>
              <w:right w:val="single" w:sz="6" w:space="0" w:color="auto"/>
            </w:tcBorders>
          </w:tcPr>
          <w:p w14:paraId="5B540410"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On commencement of construction.</w:t>
            </w:r>
          </w:p>
        </w:tc>
      </w:tr>
    </w:tbl>
    <w:p w14:paraId="6E30BA17" w14:textId="77777777" w:rsidR="00C444D0" w:rsidRPr="00876E91" w:rsidRDefault="00C444D0" w:rsidP="00C444D0">
      <w:pPr>
        <w:ind w:left="720" w:right="-23"/>
        <w:rPr>
          <w:rFonts w:ascii="Arial" w:hAnsi="Arial" w:cs="Arial"/>
          <w:lang w:val="en-ZA"/>
        </w:rPr>
      </w:pPr>
    </w:p>
    <w:p w14:paraId="5E600681" w14:textId="77777777" w:rsidR="00C444D0" w:rsidRPr="00876E91" w:rsidRDefault="00C444D0" w:rsidP="00C444D0">
      <w:pPr>
        <w:ind w:right="-23"/>
        <w:rPr>
          <w:rFonts w:ascii="Arial" w:hAnsi="Arial" w:cs="Arial"/>
          <w:color w:val="000000"/>
          <w:sz w:val="24"/>
          <w:szCs w:val="24"/>
          <w:lang w:val="en-ZA"/>
        </w:rPr>
      </w:pPr>
      <w:r w:rsidRPr="00876E91">
        <w:rPr>
          <w:rFonts w:ascii="Arial" w:hAnsi="Arial" w:cs="Arial"/>
          <w:lang w:val="en-ZA"/>
        </w:rPr>
        <w:br w:type="page"/>
      </w:r>
      <w:r w:rsidRPr="00876E91">
        <w:rPr>
          <w:rFonts w:ascii="Arial" w:hAnsi="Arial" w:cs="Arial"/>
          <w:color w:val="000000"/>
          <w:sz w:val="24"/>
          <w:szCs w:val="24"/>
          <w:lang w:val="en-ZA"/>
        </w:rPr>
        <w:lastRenderedPageBreak/>
        <w:t>ANNEXURE B (to H&amp;S specification)</w:t>
      </w:r>
    </w:p>
    <w:p w14:paraId="24E67056" w14:textId="77777777" w:rsidR="00C444D0" w:rsidRPr="00876E91" w:rsidRDefault="00C444D0" w:rsidP="00C444D0">
      <w:pPr>
        <w:keepNext/>
        <w:numPr>
          <w:ilvl w:val="1"/>
          <w:numId w:val="0"/>
        </w:numPr>
        <w:spacing w:line="280" w:lineRule="exact"/>
        <w:jc w:val="both"/>
        <w:outlineLvl w:val="1"/>
        <w:rPr>
          <w:rFonts w:ascii="Arial" w:hAnsi="Arial"/>
          <w:b/>
          <w:lang w:val="en-ZA"/>
        </w:rPr>
      </w:pPr>
      <w:r w:rsidRPr="00876E91">
        <w:rPr>
          <w:rFonts w:ascii="Arial" w:hAnsi="Arial"/>
          <w:b/>
          <w:lang w:val="en-ZA"/>
        </w:rPr>
        <w:t>PAM 6</w:t>
      </w:r>
      <w:r w:rsidRPr="00876E91">
        <w:rPr>
          <w:rFonts w:ascii="Arial" w:hAnsi="Arial"/>
          <w:b/>
          <w:lang w:val="en-ZA"/>
        </w:rPr>
        <w:tab/>
        <w:t>OTHER REQUIREMENTS</w:t>
      </w:r>
    </w:p>
    <w:p w14:paraId="3770552E" w14:textId="77777777" w:rsidR="00C444D0" w:rsidRPr="00876E91" w:rsidRDefault="00C444D0" w:rsidP="00C444D0">
      <w:pPr>
        <w:ind w:right="-23"/>
        <w:rPr>
          <w:rFonts w:ascii="Arial" w:hAnsi="Arial" w:cs="Arial"/>
          <w:lang w:val="en-ZA"/>
        </w:rPr>
      </w:pPr>
    </w:p>
    <w:p w14:paraId="6B80998E" w14:textId="77777777" w:rsidR="00C444D0" w:rsidRPr="00876E91" w:rsidRDefault="00C444D0" w:rsidP="00C444D0">
      <w:pPr>
        <w:ind w:right="-23"/>
        <w:rPr>
          <w:rFonts w:ascii="Arial" w:hAnsi="Arial" w:cs="Arial"/>
          <w:lang w:val="en-ZA"/>
        </w:rPr>
      </w:pPr>
      <w:r w:rsidRPr="00876E91">
        <w:rPr>
          <w:rFonts w:ascii="Arial" w:hAnsi="Arial" w:cs="Arial"/>
          <w:lang w:val="en-ZA"/>
        </w:rPr>
        <w:t>The Principal Contractor shall comply but not be limited to the following requirements and shall report on these to the Employer at progress meetings or at least monthly whichever is sooner.</w:t>
      </w:r>
    </w:p>
    <w:tbl>
      <w:tblPr>
        <w:tblW w:w="9639" w:type="dxa"/>
        <w:tblInd w:w="108" w:type="dxa"/>
        <w:tblLayout w:type="fixed"/>
        <w:tblLook w:val="0000" w:firstRow="0" w:lastRow="0" w:firstColumn="0" w:lastColumn="0" w:noHBand="0" w:noVBand="0"/>
      </w:tblPr>
      <w:tblGrid>
        <w:gridCol w:w="2410"/>
        <w:gridCol w:w="1985"/>
        <w:gridCol w:w="3543"/>
        <w:gridCol w:w="1701"/>
      </w:tblGrid>
      <w:tr w:rsidR="00C444D0" w:rsidRPr="00876E91" w14:paraId="7E14EE6E" w14:textId="77777777" w:rsidTr="005B7A86">
        <w:tc>
          <w:tcPr>
            <w:tcW w:w="2410" w:type="dxa"/>
            <w:tcBorders>
              <w:top w:val="single" w:sz="6" w:space="0" w:color="auto"/>
              <w:left w:val="single" w:sz="6" w:space="0" w:color="auto"/>
              <w:bottom w:val="single" w:sz="6" w:space="0" w:color="auto"/>
              <w:right w:val="single" w:sz="6" w:space="0" w:color="auto"/>
            </w:tcBorders>
          </w:tcPr>
          <w:p w14:paraId="3F8FC03E" w14:textId="77777777" w:rsidR="00C444D0" w:rsidRPr="00876E91" w:rsidRDefault="00C444D0" w:rsidP="005B7A86">
            <w:pPr>
              <w:spacing w:before="40" w:after="40"/>
              <w:ind w:right="-23"/>
              <w:rPr>
                <w:rFonts w:ascii="Arial" w:hAnsi="Arial" w:cs="Arial"/>
                <w:b/>
                <w:lang w:val="en-ZA"/>
              </w:rPr>
            </w:pPr>
            <w:r w:rsidRPr="00876E91">
              <w:rPr>
                <w:rFonts w:ascii="Arial" w:hAnsi="Arial" w:cs="Arial"/>
                <w:b/>
                <w:lang w:val="en-ZA"/>
              </w:rPr>
              <w:t>What</w:t>
            </w:r>
          </w:p>
        </w:tc>
        <w:tc>
          <w:tcPr>
            <w:tcW w:w="1985" w:type="dxa"/>
            <w:tcBorders>
              <w:top w:val="single" w:sz="6" w:space="0" w:color="auto"/>
              <w:left w:val="single" w:sz="6" w:space="0" w:color="auto"/>
              <w:bottom w:val="single" w:sz="6" w:space="0" w:color="auto"/>
              <w:right w:val="single" w:sz="6" w:space="0" w:color="auto"/>
            </w:tcBorders>
          </w:tcPr>
          <w:p w14:paraId="08CED47B" w14:textId="77777777" w:rsidR="00C444D0" w:rsidRPr="00876E91" w:rsidRDefault="00C444D0" w:rsidP="005B7A86">
            <w:pPr>
              <w:spacing w:before="40" w:after="40"/>
              <w:ind w:right="-23"/>
              <w:rPr>
                <w:rFonts w:ascii="Arial" w:hAnsi="Arial" w:cs="Arial"/>
                <w:b/>
                <w:lang w:val="en-ZA"/>
              </w:rPr>
            </w:pPr>
            <w:r w:rsidRPr="00876E91">
              <w:rPr>
                <w:rFonts w:ascii="Arial" w:hAnsi="Arial" w:cs="Arial"/>
                <w:b/>
                <w:lang w:val="en-ZA"/>
              </w:rPr>
              <w:t>When</w:t>
            </w:r>
          </w:p>
        </w:tc>
        <w:tc>
          <w:tcPr>
            <w:tcW w:w="3543" w:type="dxa"/>
            <w:tcBorders>
              <w:top w:val="single" w:sz="6" w:space="0" w:color="auto"/>
              <w:left w:val="single" w:sz="6" w:space="0" w:color="auto"/>
              <w:bottom w:val="single" w:sz="6" w:space="0" w:color="auto"/>
              <w:right w:val="single" w:sz="6" w:space="0" w:color="auto"/>
            </w:tcBorders>
          </w:tcPr>
          <w:p w14:paraId="01BA30E1" w14:textId="77777777" w:rsidR="00C444D0" w:rsidRPr="00876E91" w:rsidRDefault="00C444D0" w:rsidP="005B7A86">
            <w:pPr>
              <w:spacing w:before="40" w:after="40"/>
              <w:ind w:right="-23"/>
              <w:rPr>
                <w:rFonts w:ascii="Arial" w:hAnsi="Arial" w:cs="Arial"/>
                <w:b/>
                <w:lang w:val="en-ZA"/>
              </w:rPr>
            </w:pPr>
            <w:r w:rsidRPr="00876E91">
              <w:rPr>
                <w:rFonts w:ascii="Arial" w:hAnsi="Arial" w:cs="Arial"/>
                <w:b/>
                <w:lang w:val="en-ZA"/>
              </w:rPr>
              <w:t>Output</w:t>
            </w:r>
          </w:p>
        </w:tc>
        <w:tc>
          <w:tcPr>
            <w:tcW w:w="1701" w:type="dxa"/>
            <w:tcBorders>
              <w:top w:val="single" w:sz="6" w:space="0" w:color="auto"/>
              <w:left w:val="single" w:sz="6" w:space="0" w:color="auto"/>
              <w:bottom w:val="single" w:sz="6" w:space="0" w:color="auto"/>
              <w:right w:val="single" w:sz="6" w:space="0" w:color="auto"/>
            </w:tcBorders>
          </w:tcPr>
          <w:p w14:paraId="5EF1D212" w14:textId="77777777" w:rsidR="00C444D0" w:rsidRPr="00876E91" w:rsidRDefault="00C444D0" w:rsidP="005B7A86">
            <w:pPr>
              <w:spacing w:before="40" w:after="40"/>
              <w:ind w:right="-23"/>
              <w:rPr>
                <w:rFonts w:ascii="Arial" w:hAnsi="Arial" w:cs="Arial"/>
                <w:b/>
                <w:lang w:val="en-ZA"/>
              </w:rPr>
            </w:pPr>
            <w:r w:rsidRPr="00876E91">
              <w:rPr>
                <w:rFonts w:ascii="Arial" w:hAnsi="Arial" w:cs="Arial"/>
                <w:b/>
                <w:lang w:val="en-ZA"/>
              </w:rPr>
              <w:t>Accepted by Employer &amp; date</w:t>
            </w:r>
          </w:p>
        </w:tc>
      </w:tr>
      <w:tr w:rsidR="00C444D0" w:rsidRPr="00876E91" w14:paraId="4B58A450" w14:textId="77777777" w:rsidTr="005B7A86">
        <w:tc>
          <w:tcPr>
            <w:tcW w:w="2410" w:type="dxa"/>
            <w:tcBorders>
              <w:top w:val="single" w:sz="6" w:space="0" w:color="auto"/>
              <w:left w:val="single" w:sz="6" w:space="0" w:color="auto"/>
              <w:bottom w:val="single" w:sz="6" w:space="0" w:color="auto"/>
              <w:right w:val="single" w:sz="6" w:space="0" w:color="auto"/>
            </w:tcBorders>
          </w:tcPr>
          <w:p w14:paraId="040BE667"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Induction training</w:t>
            </w:r>
          </w:p>
          <w:p w14:paraId="5792BB62" w14:textId="77777777" w:rsidR="00C444D0" w:rsidRPr="00876E91" w:rsidRDefault="00C444D0" w:rsidP="005B7A86">
            <w:pPr>
              <w:spacing w:before="40" w:after="40"/>
              <w:ind w:right="-23"/>
              <w:rPr>
                <w:rFonts w:ascii="Arial" w:hAnsi="Arial" w:cs="Arial"/>
                <w:lang w:val="en-ZA"/>
              </w:rPr>
            </w:pPr>
          </w:p>
        </w:tc>
        <w:tc>
          <w:tcPr>
            <w:tcW w:w="1985" w:type="dxa"/>
            <w:tcBorders>
              <w:top w:val="single" w:sz="6" w:space="0" w:color="auto"/>
              <w:left w:val="single" w:sz="6" w:space="0" w:color="auto"/>
              <w:bottom w:val="single" w:sz="6" w:space="0" w:color="auto"/>
              <w:right w:val="single" w:sz="6" w:space="0" w:color="auto"/>
            </w:tcBorders>
          </w:tcPr>
          <w:p w14:paraId="332B80C2"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Every worker before he/she starts work.</w:t>
            </w:r>
          </w:p>
        </w:tc>
        <w:tc>
          <w:tcPr>
            <w:tcW w:w="3543" w:type="dxa"/>
            <w:tcBorders>
              <w:top w:val="single" w:sz="6" w:space="0" w:color="auto"/>
              <w:left w:val="single" w:sz="6" w:space="0" w:color="auto"/>
              <w:bottom w:val="single" w:sz="6" w:space="0" w:color="auto"/>
              <w:right w:val="single" w:sz="6" w:space="0" w:color="auto"/>
            </w:tcBorders>
          </w:tcPr>
          <w:p w14:paraId="26F76A5F"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Attendance registers</w:t>
            </w:r>
          </w:p>
        </w:tc>
        <w:tc>
          <w:tcPr>
            <w:tcW w:w="1701" w:type="dxa"/>
            <w:tcBorders>
              <w:top w:val="single" w:sz="6" w:space="0" w:color="auto"/>
              <w:left w:val="single" w:sz="6" w:space="0" w:color="auto"/>
              <w:bottom w:val="single" w:sz="6" w:space="0" w:color="auto"/>
              <w:right w:val="single" w:sz="6" w:space="0" w:color="auto"/>
            </w:tcBorders>
          </w:tcPr>
          <w:p w14:paraId="7CB87475" w14:textId="77777777" w:rsidR="00C444D0" w:rsidRPr="00876E91" w:rsidRDefault="00C444D0" w:rsidP="005B7A86">
            <w:pPr>
              <w:spacing w:before="40" w:after="40"/>
              <w:ind w:right="-23"/>
              <w:rPr>
                <w:rFonts w:ascii="Arial" w:hAnsi="Arial" w:cs="Arial"/>
                <w:lang w:val="en-ZA"/>
              </w:rPr>
            </w:pPr>
          </w:p>
        </w:tc>
      </w:tr>
      <w:tr w:rsidR="00C444D0" w:rsidRPr="00876E91" w14:paraId="6F32566B" w14:textId="77777777" w:rsidTr="005B7A86">
        <w:tc>
          <w:tcPr>
            <w:tcW w:w="2410" w:type="dxa"/>
            <w:tcBorders>
              <w:top w:val="single" w:sz="6" w:space="0" w:color="auto"/>
              <w:left w:val="single" w:sz="6" w:space="0" w:color="auto"/>
              <w:bottom w:val="single" w:sz="6" w:space="0" w:color="auto"/>
              <w:right w:val="single" w:sz="6" w:space="0" w:color="auto"/>
            </w:tcBorders>
          </w:tcPr>
          <w:p w14:paraId="22A47BFD"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Awareness Training (Tool Box Talks)</w:t>
            </w:r>
          </w:p>
        </w:tc>
        <w:tc>
          <w:tcPr>
            <w:tcW w:w="1985" w:type="dxa"/>
            <w:tcBorders>
              <w:top w:val="single" w:sz="6" w:space="0" w:color="auto"/>
              <w:left w:val="single" w:sz="6" w:space="0" w:color="auto"/>
              <w:bottom w:val="single" w:sz="6" w:space="0" w:color="auto"/>
              <w:right w:val="single" w:sz="6" w:space="0" w:color="auto"/>
            </w:tcBorders>
          </w:tcPr>
          <w:p w14:paraId="1B35541B"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At least weekly</w:t>
            </w:r>
          </w:p>
        </w:tc>
        <w:tc>
          <w:tcPr>
            <w:tcW w:w="3543" w:type="dxa"/>
            <w:tcBorders>
              <w:top w:val="single" w:sz="6" w:space="0" w:color="auto"/>
              <w:left w:val="single" w:sz="6" w:space="0" w:color="auto"/>
              <w:bottom w:val="single" w:sz="6" w:space="0" w:color="auto"/>
              <w:right w:val="single" w:sz="6" w:space="0" w:color="auto"/>
            </w:tcBorders>
          </w:tcPr>
          <w:p w14:paraId="67E85650"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Attendance registers</w:t>
            </w:r>
          </w:p>
        </w:tc>
        <w:tc>
          <w:tcPr>
            <w:tcW w:w="1701" w:type="dxa"/>
            <w:tcBorders>
              <w:top w:val="single" w:sz="6" w:space="0" w:color="auto"/>
              <w:left w:val="single" w:sz="6" w:space="0" w:color="auto"/>
              <w:bottom w:val="single" w:sz="6" w:space="0" w:color="auto"/>
              <w:right w:val="single" w:sz="6" w:space="0" w:color="auto"/>
            </w:tcBorders>
          </w:tcPr>
          <w:p w14:paraId="57443857" w14:textId="77777777" w:rsidR="00C444D0" w:rsidRPr="00876E91" w:rsidRDefault="00C444D0" w:rsidP="005B7A86">
            <w:pPr>
              <w:spacing w:before="40" w:after="40"/>
              <w:ind w:right="-23"/>
              <w:rPr>
                <w:rFonts w:ascii="Arial" w:hAnsi="Arial" w:cs="Arial"/>
                <w:lang w:val="en-ZA"/>
              </w:rPr>
            </w:pPr>
          </w:p>
        </w:tc>
      </w:tr>
      <w:tr w:rsidR="00C444D0" w:rsidRPr="00876E91" w14:paraId="50A2B07D" w14:textId="77777777" w:rsidTr="005B7A86">
        <w:tc>
          <w:tcPr>
            <w:tcW w:w="2410" w:type="dxa"/>
            <w:tcBorders>
              <w:top w:val="single" w:sz="6" w:space="0" w:color="auto"/>
              <w:left w:val="single" w:sz="6" w:space="0" w:color="auto"/>
              <w:bottom w:val="single" w:sz="6" w:space="0" w:color="auto"/>
              <w:right w:val="single" w:sz="6" w:space="0" w:color="auto"/>
            </w:tcBorders>
          </w:tcPr>
          <w:p w14:paraId="792A2787"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Health &amp; Safety Reports</w:t>
            </w:r>
          </w:p>
          <w:p w14:paraId="613B4C2B" w14:textId="77777777" w:rsidR="00C444D0" w:rsidRPr="00876E91" w:rsidRDefault="00C444D0" w:rsidP="005B7A86">
            <w:pPr>
              <w:spacing w:before="40" w:after="40"/>
              <w:ind w:right="-23"/>
              <w:rPr>
                <w:rFonts w:ascii="Arial" w:hAnsi="Arial" w:cs="Arial"/>
                <w:lang w:val="en-ZA"/>
              </w:rPr>
            </w:pPr>
          </w:p>
        </w:tc>
        <w:tc>
          <w:tcPr>
            <w:tcW w:w="1985" w:type="dxa"/>
            <w:tcBorders>
              <w:top w:val="single" w:sz="6" w:space="0" w:color="auto"/>
              <w:left w:val="single" w:sz="6" w:space="0" w:color="auto"/>
              <w:bottom w:val="single" w:sz="6" w:space="0" w:color="auto"/>
              <w:right w:val="single" w:sz="6" w:space="0" w:color="auto"/>
            </w:tcBorders>
          </w:tcPr>
          <w:p w14:paraId="3AE5FDA4"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Monthly</w:t>
            </w:r>
          </w:p>
        </w:tc>
        <w:tc>
          <w:tcPr>
            <w:tcW w:w="3543" w:type="dxa"/>
            <w:tcBorders>
              <w:top w:val="single" w:sz="6" w:space="0" w:color="auto"/>
              <w:left w:val="single" w:sz="6" w:space="0" w:color="auto"/>
              <w:bottom w:val="single" w:sz="6" w:space="0" w:color="auto"/>
              <w:right w:val="single" w:sz="6" w:space="0" w:color="auto"/>
            </w:tcBorders>
          </w:tcPr>
          <w:p w14:paraId="24404543"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Report covering:</w:t>
            </w:r>
          </w:p>
          <w:p w14:paraId="50ADD628" w14:textId="77777777" w:rsidR="00C444D0" w:rsidRPr="00876E91" w:rsidRDefault="00C444D0" w:rsidP="005B7A86">
            <w:pPr>
              <w:tabs>
                <w:tab w:val="left" w:pos="459"/>
              </w:tabs>
              <w:spacing w:before="40"/>
              <w:ind w:left="459" w:right="-23" w:hanging="284"/>
              <w:rPr>
                <w:rFonts w:ascii="Arial" w:hAnsi="Arial" w:cs="Arial"/>
                <w:lang w:val="en-ZA"/>
              </w:rPr>
            </w:pPr>
            <w:r w:rsidRPr="00876E91">
              <w:rPr>
                <w:rFonts w:ascii="Arial" w:hAnsi="Arial" w:cs="Arial"/>
                <w:lang w:val="en-ZA"/>
              </w:rPr>
              <w:t></w:t>
            </w:r>
            <w:r w:rsidRPr="00876E91">
              <w:rPr>
                <w:rFonts w:ascii="Arial" w:hAnsi="Arial" w:cs="Arial"/>
                <w:lang w:val="en-ZA"/>
              </w:rPr>
              <w:tab/>
              <w:t>Incidents / accidents and investigations</w:t>
            </w:r>
          </w:p>
          <w:p w14:paraId="37FDACED" w14:textId="77777777" w:rsidR="00C444D0" w:rsidRPr="00876E91" w:rsidRDefault="00C444D0" w:rsidP="005B7A86">
            <w:pPr>
              <w:tabs>
                <w:tab w:val="left" w:pos="459"/>
              </w:tabs>
              <w:spacing w:before="40"/>
              <w:ind w:left="459" w:right="-23" w:hanging="284"/>
              <w:rPr>
                <w:rFonts w:ascii="Arial" w:hAnsi="Arial" w:cs="Arial"/>
                <w:lang w:val="en-ZA"/>
              </w:rPr>
            </w:pPr>
            <w:r w:rsidRPr="00876E91">
              <w:rPr>
                <w:rFonts w:ascii="Arial" w:hAnsi="Arial" w:cs="Arial"/>
                <w:lang w:val="en-ZA"/>
              </w:rPr>
              <w:t></w:t>
            </w:r>
            <w:r w:rsidRPr="00876E91">
              <w:rPr>
                <w:rFonts w:ascii="Arial" w:hAnsi="Arial" w:cs="Arial"/>
                <w:lang w:val="en-ZA"/>
              </w:rPr>
              <w:tab/>
              <w:t>Non-conformances by employees &amp; contractors</w:t>
            </w:r>
          </w:p>
          <w:p w14:paraId="19DFC542" w14:textId="77777777" w:rsidR="00C444D0" w:rsidRPr="00876E91" w:rsidRDefault="00C444D0" w:rsidP="005B7A86">
            <w:pPr>
              <w:tabs>
                <w:tab w:val="left" w:pos="459"/>
              </w:tabs>
              <w:spacing w:before="40" w:after="40"/>
              <w:ind w:left="459" w:right="-23" w:hanging="284"/>
              <w:rPr>
                <w:rFonts w:ascii="Arial" w:hAnsi="Arial" w:cs="Arial"/>
                <w:lang w:val="en-ZA"/>
              </w:rPr>
            </w:pPr>
            <w:r w:rsidRPr="00876E91">
              <w:rPr>
                <w:rFonts w:ascii="Arial" w:hAnsi="Arial" w:cs="Arial"/>
                <w:lang w:val="en-ZA"/>
              </w:rPr>
              <w:t></w:t>
            </w:r>
            <w:r w:rsidRPr="00876E91">
              <w:rPr>
                <w:rFonts w:ascii="Arial" w:hAnsi="Arial" w:cs="Arial"/>
                <w:lang w:val="en-ZA"/>
              </w:rPr>
              <w:tab/>
              <w:t>Internal &amp; External H&amp;S audit reports</w:t>
            </w:r>
          </w:p>
        </w:tc>
        <w:tc>
          <w:tcPr>
            <w:tcW w:w="1701" w:type="dxa"/>
            <w:tcBorders>
              <w:top w:val="single" w:sz="6" w:space="0" w:color="auto"/>
              <w:left w:val="single" w:sz="6" w:space="0" w:color="auto"/>
              <w:bottom w:val="single" w:sz="6" w:space="0" w:color="auto"/>
              <w:right w:val="single" w:sz="6" w:space="0" w:color="auto"/>
            </w:tcBorders>
          </w:tcPr>
          <w:p w14:paraId="389F418E" w14:textId="77777777" w:rsidR="00C444D0" w:rsidRPr="00876E91" w:rsidRDefault="00C444D0" w:rsidP="005B7A86">
            <w:pPr>
              <w:spacing w:before="40" w:after="40"/>
              <w:ind w:right="-23"/>
              <w:rPr>
                <w:rFonts w:ascii="Arial" w:hAnsi="Arial" w:cs="Arial"/>
                <w:lang w:val="en-ZA"/>
              </w:rPr>
            </w:pPr>
          </w:p>
        </w:tc>
      </w:tr>
      <w:tr w:rsidR="00C444D0" w:rsidRPr="00876E91" w14:paraId="23FD942A" w14:textId="77777777" w:rsidTr="005B7A86">
        <w:tc>
          <w:tcPr>
            <w:tcW w:w="2410" w:type="dxa"/>
            <w:tcBorders>
              <w:top w:val="single" w:sz="6" w:space="0" w:color="auto"/>
              <w:left w:val="single" w:sz="6" w:space="0" w:color="auto"/>
              <w:bottom w:val="single" w:sz="6" w:space="0" w:color="auto"/>
              <w:right w:val="single" w:sz="6" w:space="0" w:color="auto"/>
            </w:tcBorders>
          </w:tcPr>
          <w:p w14:paraId="0C598554"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Emergency procedures</w:t>
            </w:r>
          </w:p>
          <w:p w14:paraId="615C99CA" w14:textId="77777777" w:rsidR="00C444D0" w:rsidRPr="00876E91" w:rsidRDefault="00C444D0" w:rsidP="005B7A86">
            <w:pPr>
              <w:spacing w:before="40" w:after="40"/>
              <w:ind w:right="-23"/>
              <w:rPr>
                <w:rFonts w:ascii="Arial" w:hAnsi="Arial" w:cs="Arial"/>
                <w:lang w:val="en-ZA"/>
              </w:rPr>
            </w:pPr>
          </w:p>
        </w:tc>
        <w:tc>
          <w:tcPr>
            <w:tcW w:w="1985" w:type="dxa"/>
            <w:tcBorders>
              <w:top w:val="single" w:sz="6" w:space="0" w:color="auto"/>
              <w:left w:val="single" w:sz="6" w:space="0" w:color="auto"/>
              <w:bottom w:val="single" w:sz="6" w:space="0" w:color="auto"/>
              <w:right w:val="single" w:sz="6" w:space="0" w:color="auto"/>
            </w:tcBorders>
          </w:tcPr>
          <w:p w14:paraId="3884D604"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Ongoing evaluation of procedure</w:t>
            </w:r>
          </w:p>
        </w:tc>
        <w:tc>
          <w:tcPr>
            <w:tcW w:w="3543" w:type="dxa"/>
            <w:tcBorders>
              <w:top w:val="single" w:sz="6" w:space="0" w:color="auto"/>
              <w:left w:val="single" w:sz="6" w:space="0" w:color="auto"/>
              <w:bottom w:val="single" w:sz="6" w:space="0" w:color="auto"/>
              <w:right w:val="single" w:sz="6" w:space="0" w:color="auto"/>
            </w:tcBorders>
          </w:tcPr>
          <w:p w14:paraId="5B13260D"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Table procedure in writing as well as tel. numbers</w:t>
            </w:r>
          </w:p>
        </w:tc>
        <w:tc>
          <w:tcPr>
            <w:tcW w:w="1701" w:type="dxa"/>
            <w:tcBorders>
              <w:top w:val="single" w:sz="6" w:space="0" w:color="auto"/>
              <w:left w:val="single" w:sz="6" w:space="0" w:color="auto"/>
              <w:bottom w:val="single" w:sz="6" w:space="0" w:color="auto"/>
              <w:right w:val="single" w:sz="6" w:space="0" w:color="auto"/>
            </w:tcBorders>
          </w:tcPr>
          <w:p w14:paraId="08A7AF52" w14:textId="77777777" w:rsidR="00C444D0" w:rsidRPr="00876E91" w:rsidRDefault="00C444D0" w:rsidP="005B7A86">
            <w:pPr>
              <w:spacing w:before="40" w:after="40"/>
              <w:ind w:right="-23"/>
              <w:rPr>
                <w:rFonts w:ascii="Arial" w:hAnsi="Arial" w:cs="Arial"/>
                <w:lang w:val="en-ZA"/>
              </w:rPr>
            </w:pPr>
          </w:p>
        </w:tc>
      </w:tr>
      <w:tr w:rsidR="00C444D0" w:rsidRPr="00876E91" w14:paraId="6C0A0B17" w14:textId="77777777" w:rsidTr="005B7A86">
        <w:tc>
          <w:tcPr>
            <w:tcW w:w="2410" w:type="dxa"/>
            <w:tcBorders>
              <w:top w:val="single" w:sz="6" w:space="0" w:color="auto"/>
              <w:left w:val="single" w:sz="6" w:space="0" w:color="auto"/>
              <w:bottom w:val="single" w:sz="6" w:space="0" w:color="auto"/>
              <w:right w:val="single" w:sz="6" w:space="0" w:color="auto"/>
            </w:tcBorders>
          </w:tcPr>
          <w:p w14:paraId="5229CBA6"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Risk assessment</w:t>
            </w:r>
          </w:p>
        </w:tc>
        <w:tc>
          <w:tcPr>
            <w:tcW w:w="1985" w:type="dxa"/>
            <w:tcBorders>
              <w:top w:val="single" w:sz="6" w:space="0" w:color="auto"/>
              <w:left w:val="single" w:sz="6" w:space="0" w:color="auto"/>
              <w:bottom w:val="single" w:sz="6" w:space="0" w:color="auto"/>
              <w:right w:val="single" w:sz="6" w:space="0" w:color="auto"/>
            </w:tcBorders>
          </w:tcPr>
          <w:p w14:paraId="28768895"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Updated and signed off at least monthly</w:t>
            </w:r>
          </w:p>
        </w:tc>
        <w:tc>
          <w:tcPr>
            <w:tcW w:w="3543" w:type="dxa"/>
            <w:tcBorders>
              <w:top w:val="single" w:sz="6" w:space="0" w:color="auto"/>
              <w:left w:val="single" w:sz="6" w:space="0" w:color="auto"/>
              <w:bottom w:val="single" w:sz="6" w:space="0" w:color="auto"/>
              <w:right w:val="single" w:sz="6" w:space="0" w:color="auto"/>
            </w:tcBorders>
          </w:tcPr>
          <w:p w14:paraId="66627778"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Documented risk assessment</w:t>
            </w:r>
          </w:p>
        </w:tc>
        <w:tc>
          <w:tcPr>
            <w:tcW w:w="1701" w:type="dxa"/>
            <w:tcBorders>
              <w:top w:val="single" w:sz="6" w:space="0" w:color="auto"/>
              <w:left w:val="single" w:sz="6" w:space="0" w:color="auto"/>
              <w:bottom w:val="single" w:sz="6" w:space="0" w:color="auto"/>
              <w:right w:val="single" w:sz="6" w:space="0" w:color="auto"/>
            </w:tcBorders>
          </w:tcPr>
          <w:p w14:paraId="6A8E3166" w14:textId="77777777" w:rsidR="00C444D0" w:rsidRPr="00876E91" w:rsidRDefault="00C444D0" w:rsidP="005B7A86">
            <w:pPr>
              <w:spacing w:before="40" w:after="40"/>
              <w:ind w:right="-23"/>
              <w:rPr>
                <w:rFonts w:ascii="Arial" w:hAnsi="Arial" w:cs="Arial"/>
                <w:lang w:val="en-ZA"/>
              </w:rPr>
            </w:pPr>
          </w:p>
        </w:tc>
      </w:tr>
      <w:tr w:rsidR="00C444D0" w:rsidRPr="00876E91" w14:paraId="0DAE6741" w14:textId="77777777" w:rsidTr="005B7A86">
        <w:tc>
          <w:tcPr>
            <w:tcW w:w="2410" w:type="dxa"/>
            <w:tcBorders>
              <w:top w:val="single" w:sz="6" w:space="0" w:color="auto"/>
              <w:left w:val="single" w:sz="6" w:space="0" w:color="auto"/>
              <w:bottom w:val="single" w:sz="6" w:space="0" w:color="auto"/>
              <w:right w:val="single" w:sz="6" w:space="0" w:color="auto"/>
            </w:tcBorders>
          </w:tcPr>
          <w:p w14:paraId="585866EB"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Safe work procedures</w:t>
            </w:r>
          </w:p>
        </w:tc>
        <w:tc>
          <w:tcPr>
            <w:tcW w:w="1985" w:type="dxa"/>
            <w:tcBorders>
              <w:top w:val="single" w:sz="6" w:space="0" w:color="auto"/>
              <w:left w:val="single" w:sz="6" w:space="0" w:color="auto"/>
              <w:bottom w:val="single" w:sz="6" w:space="0" w:color="auto"/>
              <w:right w:val="single" w:sz="6" w:space="0" w:color="auto"/>
            </w:tcBorders>
          </w:tcPr>
          <w:p w14:paraId="52711F0F"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Drawn up before workers are exposed to new risks</w:t>
            </w:r>
          </w:p>
        </w:tc>
        <w:tc>
          <w:tcPr>
            <w:tcW w:w="3543" w:type="dxa"/>
            <w:tcBorders>
              <w:top w:val="single" w:sz="6" w:space="0" w:color="auto"/>
              <w:left w:val="single" w:sz="6" w:space="0" w:color="auto"/>
              <w:bottom w:val="single" w:sz="6" w:space="0" w:color="auto"/>
              <w:right w:val="single" w:sz="6" w:space="0" w:color="auto"/>
            </w:tcBorders>
          </w:tcPr>
          <w:p w14:paraId="58C16C8C"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Documented set of safe work procedures (method statements) updated and signed off.</w:t>
            </w:r>
          </w:p>
        </w:tc>
        <w:tc>
          <w:tcPr>
            <w:tcW w:w="1701" w:type="dxa"/>
            <w:tcBorders>
              <w:top w:val="single" w:sz="6" w:space="0" w:color="auto"/>
              <w:left w:val="single" w:sz="6" w:space="0" w:color="auto"/>
              <w:bottom w:val="single" w:sz="6" w:space="0" w:color="auto"/>
              <w:right w:val="single" w:sz="6" w:space="0" w:color="auto"/>
            </w:tcBorders>
          </w:tcPr>
          <w:p w14:paraId="0F6E187F" w14:textId="77777777" w:rsidR="00C444D0" w:rsidRPr="00876E91" w:rsidRDefault="00C444D0" w:rsidP="005B7A86">
            <w:pPr>
              <w:spacing w:before="40" w:after="40"/>
              <w:ind w:right="-23"/>
              <w:rPr>
                <w:rFonts w:ascii="Arial" w:hAnsi="Arial" w:cs="Arial"/>
                <w:lang w:val="en-ZA"/>
              </w:rPr>
            </w:pPr>
          </w:p>
        </w:tc>
      </w:tr>
      <w:tr w:rsidR="00C444D0" w:rsidRPr="00876E91" w14:paraId="44738570" w14:textId="77777777" w:rsidTr="005B7A86">
        <w:tc>
          <w:tcPr>
            <w:tcW w:w="2410" w:type="dxa"/>
            <w:tcBorders>
              <w:top w:val="single" w:sz="6" w:space="0" w:color="auto"/>
              <w:left w:val="single" w:sz="6" w:space="0" w:color="auto"/>
              <w:bottom w:val="single" w:sz="6" w:space="0" w:color="auto"/>
              <w:right w:val="single" w:sz="6" w:space="0" w:color="auto"/>
            </w:tcBorders>
          </w:tcPr>
          <w:p w14:paraId="76BBD50B"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General Inspections</w:t>
            </w:r>
          </w:p>
          <w:p w14:paraId="1EE8FC30" w14:textId="77777777" w:rsidR="00C444D0" w:rsidRPr="00876E91" w:rsidRDefault="00C444D0" w:rsidP="005B7A86">
            <w:pPr>
              <w:tabs>
                <w:tab w:val="center" w:pos="4320"/>
                <w:tab w:val="right" w:pos="8640"/>
              </w:tabs>
              <w:spacing w:before="40" w:after="40"/>
              <w:ind w:right="-23"/>
              <w:rPr>
                <w:rFonts w:ascii="Arial" w:hAnsi="Arial" w:cs="Arial"/>
                <w:lang w:val="en-ZA"/>
              </w:rPr>
            </w:pPr>
          </w:p>
        </w:tc>
        <w:tc>
          <w:tcPr>
            <w:tcW w:w="1985" w:type="dxa"/>
            <w:tcBorders>
              <w:top w:val="single" w:sz="6" w:space="0" w:color="auto"/>
              <w:left w:val="single" w:sz="6" w:space="0" w:color="auto"/>
              <w:bottom w:val="single" w:sz="6" w:space="0" w:color="auto"/>
              <w:right w:val="single" w:sz="6" w:space="0" w:color="auto"/>
            </w:tcBorders>
          </w:tcPr>
          <w:p w14:paraId="6B1F7435"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Weekly &amp; daily</w:t>
            </w:r>
          </w:p>
        </w:tc>
        <w:tc>
          <w:tcPr>
            <w:tcW w:w="3543" w:type="dxa"/>
            <w:tcBorders>
              <w:top w:val="single" w:sz="6" w:space="0" w:color="auto"/>
              <w:left w:val="single" w:sz="6" w:space="0" w:color="auto"/>
              <w:bottom w:val="single" w:sz="6" w:space="0" w:color="auto"/>
              <w:right w:val="single" w:sz="6" w:space="0" w:color="auto"/>
            </w:tcBorders>
          </w:tcPr>
          <w:p w14:paraId="30BA0CFE"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Report OHS Act compliance:</w:t>
            </w:r>
          </w:p>
          <w:p w14:paraId="6C9129F0" w14:textId="77777777" w:rsidR="00C444D0" w:rsidRPr="00876E91" w:rsidRDefault="00C444D0" w:rsidP="005B7A86">
            <w:pPr>
              <w:tabs>
                <w:tab w:val="left" w:pos="459"/>
              </w:tabs>
              <w:spacing w:before="40"/>
              <w:ind w:left="459" w:right="-23" w:hanging="284"/>
              <w:rPr>
                <w:rFonts w:ascii="Arial" w:hAnsi="Arial" w:cs="Arial"/>
                <w:lang w:val="en-ZA"/>
              </w:rPr>
            </w:pPr>
            <w:r w:rsidRPr="00876E91">
              <w:rPr>
                <w:rFonts w:ascii="Arial" w:hAnsi="Arial" w:cs="Arial"/>
                <w:lang w:val="en-ZA"/>
              </w:rPr>
              <w:t></w:t>
            </w:r>
            <w:r w:rsidRPr="00876E91">
              <w:rPr>
                <w:rFonts w:ascii="Arial" w:hAnsi="Arial" w:cs="Arial"/>
                <w:lang w:val="en-ZA"/>
              </w:rPr>
              <w:tab/>
              <w:t>Scaffolding</w:t>
            </w:r>
          </w:p>
          <w:p w14:paraId="1802C8D6" w14:textId="77777777" w:rsidR="00C444D0" w:rsidRPr="00876E91" w:rsidRDefault="00C444D0" w:rsidP="005B7A86">
            <w:pPr>
              <w:tabs>
                <w:tab w:val="left" w:pos="459"/>
              </w:tabs>
              <w:spacing w:before="40"/>
              <w:ind w:left="459" w:right="-23" w:hanging="284"/>
              <w:rPr>
                <w:rFonts w:ascii="Arial" w:hAnsi="Arial" w:cs="Arial"/>
                <w:lang w:val="en-ZA"/>
              </w:rPr>
            </w:pPr>
            <w:r w:rsidRPr="00876E91">
              <w:rPr>
                <w:rFonts w:ascii="Arial" w:hAnsi="Arial" w:cs="Arial"/>
                <w:lang w:val="en-ZA"/>
              </w:rPr>
              <w:t></w:t>
            </w:r>
            <w:r w:rsidRPr="00876E91">
              <w:rPr>
                <w:rFonts w:ascii="Arial" w:hAnsi="Arial" w:cs="Arial"/>
                <w:lang w:val="en-ZA"/>
              </w:rPr>
              <w:tab/>
              <w:t>Excavations</w:t>
            </w:r>
          </w:p>
          <w:p w14:paraId="3DDF7BE8" w14:textId="77777777" w:rsidR="00C444D0" w:rsidRPr="00876E91" w:rsidRDefault="00C444D0" w:rsidP="005B7A86">
            <w:pPr>
              <w:tabs>
                <w:tab w:val="left" w:pos="459"/>
              </w:tabs>
              <w:spacing w:before="40"/>
              <w:ind w:left="459" w:right="-23" w:hanging="284"/>
              <w:rPr>
                <w:rFonts w:ascii="Arial" w:hAnsi="Arial" w:cs="Arial"/>
                <w:lang w:val="en-ZA"/>
              </w:rPr>
            </w:pPr>
            <w:r w:rsidRPr="00876E91">
              <w:rPr>
                <w:rFonts w:ascii="Arial" w:hAnsi="Arial" w:cs="Arial"/>
                <w:lang w:val="en-ZA"/>
              </w:rPr>
              <w:t></w:t>
            </w:r>
            <w:r w:rsidRPr="00876E91">
              <w:rPr>
                <w:rFonts w:ascii="Arial" w:hAnsi="Arial" w:cs="Arial"/>
                <w:lang w:val="en-ZA"/>
              </w:rPr>
              <w:tab/>
              <w:t>Formwork &amp; support work</w:t>
            </w:r>
          </w:p>
          <w:p w14:paraId="41A135AB" w14:textId="77777777" w:rsidR="00C444D0" w:rsidRPr="00876E91" w:rsidRDefault="00C444D0" w:rsidP="005B7A86">
            <w:pPr>
              <w:tabs>
                <w:tab w:val="left" w:pos="459"/>
              </w:tabs>
              <w:spacing w:before="40" w:after="40"/>
              <w:ind w:left="459" w:right="-23" w:hanging="284"/>
              <w:rPr>
                <w:rFonts w:ascii="Arial" w:hAnsi="Arial" w:cs="Arial"/>
                <w:lang w:val="en-ZA"/>
              </w:rPr>
            </w:pPr>
            <w:r w:rsidRPr="00876E91">
              <w:rPr>
                <w:rFonts w:ascii="Arial" w:hAnsi="Arial" w:cs="Arial"/>
                <w:lang w:val="en-ZA"/>
              </w:rPr>
              <w:t></w:t>
            </w:r>
            <w:r w:rsidRPr="00876E91">
              <w:rPr>
                <w:rFonts w:ascii="Arial" w:hAnsi="Arial" w:cs="Arial"/>
                <w:lang w:val="en-ZA"/>
              </w:rPr>
              <w:tab/>
              <w:t xml:space="preserve">Explosive </w:t>
            </w:r>
            <w:smartTag w:uri="urn:schemas-microsoft-com:office:smarttags" w:element="place">
              <w:smartTag w:uri="urn:schemas-microsoft-com:office:smarttags" w:element="PersonName">
                <w:r w:rsidRPr="00876E91">
                  <w:rPr>
                    <w:rFonts w:ascii="Arial" w:hAnsi="Arial" w:cs="Arial"/>
                    <w:lang w:val="en-ZA"/>
                  </w:rPr>
                  <w:t>tools</w:t>
                </w:r>
              </w:smartTag>
            </w:smartTag>
          </w:p>
        </w:tc>
        <w:tc>
          <w:tcPr>
            <w:tcW w:w="1701" w:type="dxa"/>
            <w:tcBorders>
              <w:top w:val="single" w:sz="6" w:space="0" w:color="auto"/>
              <w:left w:val="single" w:sz="6" w:space="0" w:color="auto"/>
              <w:bottom w:val="single" w:sz="6" w:space="0" w:color="auto"/>
              <w:right w:val="single" w:sz="6" w:space="0" w:color="auto"/>
            </w:tcBorders>
          </w:tcPr>
          <w:p w14:paraId="6094B869" w14:textId="77777777" w:rsidR="00C444D0" w:rsidRPr="00876E91" w:rsidRDefault="00C444D0" w:rsidP="005B7A86">
            <w:pPr>
              <w:spacing w:before="40" w:after="40"/>
              <w:ind w:right="-23"/>
              <w:rPr>
                <w:rFonts w:ascii="Arial" w:hAnsi="Arial" w:cs="Arial"/>
                <w:lang w:val="en-ZA"/>
              </w:rPr>
            </w:pPr>
          </w:p>
        </w:tc>
      </w:tr>
      <w:tr w:rsidR="00C444D0" w:rsidRPr="00876E91" w14:paraId="51A5F9BA" w14:textId="77777777" w:rsidTr="005B7A86">
        <w:tc>
          <w:tcPr>
            <w:tcW w:w="2410" w:type="dxa"/>
            <w:tcBorders>
              <w:top w:val="single" w:sz="6" w:space="0" w:color="auto"/>
              <w:left w:val="single" w:sz="6" w:space="0" w:color="auto"/>
              <w:bottom w:val="single" w:sz="6" w:space="0" w:color="auto"/>
              <w:right w:val="single" w:sz="6" w:space="0" w:color="auto"/>
            </w:tcBorders>
          </w:tcPr>
          <w:p w14:paraId="1ED2E5BE"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General Inspections</w:t>
            </w:r>
          </w:p>
          <w:p w14:paraId="1BC46B83" w14:textId="77777777" w:rsidR="00C444D0" w:rsidRPr="00876E91" w:rsidRDefault="00C444D0" w:rsidP="005B7A86">
            <w:pPr>
              <w:spacing w:before="40" w:after="40"/>
              <w:ind w:right="-23"/>
              <w:rPr>
                <w:rFonts w:ascii="Arial" w:hAnsi="Arial" w:cs="Arial"/>
                <w:lang w:val="en-ZA"/>
              </w:rPr>
            </w:pPr>
          </w:p>
        </w:tc>
        <w:tc>
          <w:tcPr>
            <w:tcW w:w="1985" w:type="dxa"/>
            <w:tcBorders>
              <w:top w:val="single" w:sz="6" w:space="0" w:color="auto"/>
              <w:left w:val="single" w:sz="6" w:space="0" w:color="auto"/>
              <w:bottom w:val="single" w:sz="6" w:space="0" w:color="auto"/>
              <w:right w:val="single" w:sz="6" w:space="0" w:color="auto"/>
            </w:tcBorders>
          </w:tcPr>
          <w:p w14:paraId="595D50FD"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Monthly</w:t>
            </w:r>
          </w:p>
        </w:tc>
        <w:tc>
          <w:tcPr>
            <w:tcW w:w="3543" w:type="dxa"/>
            <w:tcBorders>
              <w:top w:val="single" w:sz="6" w:space="0" w:color="auto"/>
              <w:left w:val="single" w:sz="6" w:space="0" w:color="auto"/>
              <w:bottom w:val="single" w:sz="6" w:space="0" w:color="auto"/>
              <w:right w:val="single" w:sz="6" w:space="0" w:color="auto"/>
            </w:tcBorders>
          </w:tcPr>
          <w:p w14:paraId="6BF8CFED" w14:textId="77777777" w:rsidR="00C444D0" w:rsidRPr="00876E91" w:rsidRDefault="00C444D0" w:rsidP="005B7A86">
            <w:pPr>
              <w:tabs>
                <w:tab w:val="left" w:pos="459"/>
              </w:tabs>
              <w:spacing w:before="40"/>
              <w:ind w:left="459" w:right="-23" w:hanging="284"/>
              <w:rPr>
                <w:rFonts w:ascii="Arial" w:hAnsi="Arial" w:cs="Arial"/>
                <w:lang w:val="en-ZA"/>
              </w:rPr>
            </w:pPr>
            <w:r w:rsidRPr="00876E91">
              <w:rPr>
                <w:rFonts w:ascii="Arial" w:hAnsi="Arial" w:cs="Arial"/>
                <w:lang w:val="en-ZA"/>
              </w:rPr>
              <w:t></w:t>
            </w:r>
            <w:r w:rsidRPr="00876E91">
              <w:rPr>
                <w:rFonts w:ascii="Arial" w:hAnsi="Arial" w:cs="Arial"/>
                <w:lang w:val="en-ZA"/>
              </w:rPr>
              <w:tab/>
              <w:t>Firefighting equipment</w:t>
            </w:r>
          </w:p>
          <w:p w14:paraId="434DA505" w14:textId="77777777" w:rsidR="00C444D0" w:rsidRPr="00876E91" w:rsidRDefault="00C444D0" w:rsidP="005B7A86">
            <w:pPr>
              <w:tabs>
                <w:tab w:val="left" w:pos="459"/>
              </w:tabs>
              <w:spacing w:before="40"/>
              <w:ind w:left="459" w:right="-23" w:hanging="284"/>
              <w:rPr>
                <w:rFonts w:ascii="Arial" w:hAnsi="Arial" w:cs="Arial"/>
                <w:lang w:val="en-ZA"/>
              </w:rPr>
            </w:pPr>
            <w:r w:rsidRPr="00876E91">
              <w:rPr>
                <w:rFonts w:ascii="Arial" w:hAnsi="Arial" w:cs="Arial"/>
                <w:lang w:val="en-ZA"/>
              </w:rPr>
              <w:t></w:t>
            </w:r>
            <w:r w:rsidRPr="00876E91">
              <w:rPr>
                <w:rFonts w:ascii="Arial" w:hAnsi="Arial" w:cs="Arial"/>
                <w:lang w:val="en-ZA"/>
              </w:rPr>
              <w:tab/>
              <w:t>Portable electrical equipment</w:t>
            </w:r>
          </w:p>
          <w:p w14:paraId="14C07647" w14:textId="77777777" w:rsidR="00C444D0" w:rsidRPr="00876E91" w:rsidRDefault="00C444D0" w:rsidP="005B7A86">
            <w:pPr>
              <w:tabs>
                <w:tab w:val="left" w:pos="459"/>
              </w:tabs>
              <w:spacing w:before="40"/>
              <w:ind w:left="459" w:right="-23" w:hanging="284"/>
              <w:rPr>
                <w:rFonts w:ascii="Arial" w:hAnsi="Arial" w:cs="Arial"/>
                <w:lang w:val="en-ZA"/>
              </w:rPr>
            </w:pPr>
            <w:r w:rsidRPr="00876E91">
              <w:rPr>
                <w:rFonts w:ascii="Arial" w:hAnsi="Arial" w:cs="Arial"/>
                <w:lang w:val="en-ZA"/>
              </w:rPr>
              <w:t></w:t>
            </w:r>
            <w:r w:rsidRPr="00876E91">
              <w:rPr>
                <w:rFonts w:ascii="Arial" w:hAnsi="Arial" w:cs="Arial"/>
                <w:lang w:val="en-ZA"/>
              </w:rPr>
              <w:tab/>
              <w:t>Ladders</w:t>
            </w:r>
          </w:p>
          <w:p w14:paraId="368643E1" w14:textId="77777777" w:rsidR="00C444D0" w:rsidRPr="00876E91" w:rsidRDefault="00C444D0" w:rsidP="005B7A86">
            <w:pPr>
              <w:tabs>
                <w:tab w:val="left" w:pos="459"/>
              </w:tabs>
              <w:spacing w:before="40" w:after="40"/>
              <w:ind w:left="459" w:right="-23" w:hanging="284"/>
              <w:rPr>
                <w:rFonts w:ascii="Arial" w:hAnsi="Arial" w:cs="Arial"/>
                <w:lang w:val="en-ZA"/>
              </w:rPr>
            </w:pPr>
            <w:r w:rsidRPr="00876E91">
              <w:rPr>
                <w:rFonts w:ascii="Arial" w:hAnsi="Arial" w:cs="Arial"/>
                <w:lang w:val="en-ZA"/>
              </w:rPr>
              <w:t></w:t>
            </w:r>
            <w:r w:rsidRPr="00876E91">
              <w:rPr>
                <w:rFonts w:ascii="Arial" w:hAnsi="Arial" w:cs="Arial"/>
                <w:lang w:val="en-ZA"/>
              </w:rPr>
              <w:tab/>
              <w:t>Lifting equipment/slings</w:t>
            </w:r>
          </w:p>
        </w:tc>
        <w:tc>
          <w:tcPr>
            <w:tcW w:w="1701" w:type="dxa"/>
            <w:tcBorders>
              <w:top w:val="single" w:sz="6" w:space="0" w:color="auto"/>
              <w:left w:val="single" w:sz="6" w:space="0" w:color="auto"/>
              <w:bottom w:val="single" w:sz="6" w:space="0" w:color="auto"/>
              <w:right w:val="single" w:sz="6" w:space="0" w:color="auto"/>
            </w:tcBorders>
          </w:tcPr>
          <w:p w14:paraId="57E6F085" w14:textId="77777777" w:rsidR="00C444D0" w:rsidRPr="00876E91" w:rsidRDefault="00C444D0" w:rsidP="005B7A86">
            <w:pPr>
              <w:spacing w:before="40" w:after="40"/>
              <w:ind w:right="-23"/>
              <w:rPr>
                <w:rFonts w:ascii="Arial" w:hAnsi="Arial" w:cs="Arial"/>
                <w:lang w:val="en-ZA"/>
              </w:rPr>
            </w:pPr>
          </w:p>
        </w:tc>
      </w:tr>
      <w:tr w:rsidR="00C444D0" w:rsidRPr="00876E91" w14:paraId="526AF149" w14:textId="77777777" w:rsidTr="005B7A86">
        <w:tc>
          <w:tcPr>
            <w:tcW w:w="2410" w:type="dxa"/>
            <w:tcBorders>
              <w:top w:val="single" w:sz="6" w:space="0" w:color="auto"/>
              <w:left w:val="single" w:sz="6" w:space="0" w:color="auto"/>
              <w:bottom w:val="single" w:sz="6" w:space="0" w:color="auto"/>
              <w:right w:val="single" w:sz="6" w:space="0" w:color="auto"/>
            </w:tcBorders>
          </w:tcPr>
          <w:p w14:paraId="676A457C"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List of contractors</w:t>
            </w:r>
          </w:p>
          <w:p w14:paraId="72F89BFB" w14:textId="77777777" w:rsidR="00C444D0" w:rsidRPr="00876E91" w:rsidRDefault="00C444D0" w:rsidP="005B7A86">
            <w:pPr>
              <w:spacing w:before="40" w:after="40"/>
              <w:ind w:right="-23"/>
              <w:rPr>
                <w:rFonts w:ascii="Arial" w:hAnsi="Arial" w:cs="Arial"/>
                <w:lang w:val="en-ZA"/>
              </w:rPr>
            </w:pPr>
          </w:p>
        </w:tc>
        <w:tc>
          <w:tcPr>
            <w:tcW w:w="1985" w:type="dxa"/>
            <w:tcBorders>
              <w:top w:val="single" w:sz="6" w:space="0" w:color="auto"/>
              <w:left w:val="single" w:sz="6" w:space="0" w:color="auto"/>
              <w:bottom w:val="single" w:sz="6" w:space="0" w:color="auto"/>
              <w:right w:val="single" w:sz="6" w:space="0" w:color="auto"/>
            </w:tcBorders>
          </w:tcPr>
          <w:p w14:paraId="4684E8A4"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List to be updated weekly</w:t>
            </w:r>
          </w:p>
        </w:tc>
        <w:tc>
          <w:tcPr>
            <w:tcW w:w="3543" w:type="dxa"/>
            <w:tcBorders>
              <w:top w:val="single" w:sz="6" w:space="0" w:color="auto"/>
              <w:left w:val="single" w:sz="6" w:space="0" w:color="auto"/>
              <w:bottom w:val="single" w:sz="6" w:space="0" w:color="auto"/>
              <w:right w:val="single" w:sz="6" w:space="0" w:color="auto"/>
            </w:tcBorders>
          </w:tcPr>
          <w:p w14:paraId="73DDAA2D"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Table list, number of workers and Company tel. numbers</w:t>
            </w:r>
          </w:p>
        </w:tc>
        <w:tc>
          <w:tcPr>
            <w:tcW w:w="1701" w:type="dxa"/>
            <w:tcBorders>
              <w:top w:val="single" w:sz="6" w:space="0" w:color="auto"/>
              <w:left w:val="single" w:sz="6" w:space="0" w:color="auto"/>
              <w:bottom w:val="single" w:sz="6" w:space="0" w:color="auto"/>
              <w:right w:val="single" w:sz="6" w:space="0" w:color="auto"/>
            </w:tcBorders>
          </w:tcPr>
          <w:p w14:paraId="19D66EF2" w14:textId="77777777" w:rsidR="00C444D0" w:rsidRPr="00876E91" w:rsidRDefault="00C444D0" w:rsidP="005B7A86">
            <w:pPr>
              <w:spacing w:before="40" w:after="40"/>
              <w:ind w:right="-23"/>
              <w:rPr>
                <w:rFonts w:ascii="Arial" w:hAnsi="Arial" w:cs="Arial"/>
                <w:lang w:val="en-ZA"/>
              </w:rPr>
            </w:pPr>
          </w:p>
        </w:tc>
      </w:tr>
      <w:tr w:rsidR="00C444D0" w:rsidRPr="00876E91" w14:paraId="0FE344A3" w14:textId="77777777" w:rsidTr="005B7A86">
        <w:tc>
          <w:tcPr>
            <w:tcW w:w="2410" w:type="dxa"/>
            <w:tcBorders>
              <w:top w:val="single" w:sz="6" w:space="0" w:color="auto"/>
              <w:left w:val="single" w:sz="6" w:space="0" w:color="auto"/>
              <w:bottom w:val="single" w:sz="6" w:space="0" w:color="auto"/>
              <w:right w:val="single" w:sz="6" w:space="0" w:color="auto"/>
            </w:tcBorders>
          </w:tcPr>
          <w:p w14:paraId="6BB76046"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Workman’s Compensation</w:t>
            </w:r>
          </w:p>
          <w:p w14:paraId="74F546B3" w14:textId="77777777" w:rsidR="00C444D0" w:rsidRPr="00876E91" w:rsidRDefault="00C444D0" w:rsidP="005B7A86">
            <w:pPr>
              <w:spacing w:before="40" w:after="40"/>
              <w:ind w:right="-23"/>
              <w:rPr>
                <w:rFonts w:ascii="Arial" w:hAnsi="Arial" w:cs="Arial"/>
                <w:lang w:val="en-ZA"/>
              </w:rPr>
            </w:pPr>
          </w:p>
        </w:tc>
        <w:tc>
          <w:tcPr>
            <w:tcW w:w="1985" w:type="dxa"/>
            <w:tcBorders>
              <w:top w:val="single" w:sz="6" w:space="0" w:color="auto"/>
              <w:left w:val="single" w:sz="6" w:space="0" w:color="auto"/>
              <w:bottom w:val="single" w:sz="6" w:space="0" w:color="auto"/>
              <w:right w:val="single" w:sz="6" w:space="0" w:color="auto"/>
            </w:tcBorders>
          </w:tcPr>
          <w:p w14:paraId="00A6492D"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Ongoing</w:t>
            </w:r>
          </w:p>
        </w:tc>
        <w:tc>
          <w:tcPr>
            <w:tcW w:w="3543" w:type="dxa"/>
            <w:tcBorders>
              <w:top w:val="single" w:sz="6" w:space="0" w:color="auto"/>
              <w:left w:val="single" w:sz="6" w:space="0" w:color="auto"/>
              <w:bottom w:val="single" w:sz="6" w:space="0" w:color="auto"/>
              <w:right w:val="single" w:sz="6" w:space="0" w:color="auto"/>
            </w:tcBorders>
          </w:tcPr>
          <w:p w14:paraId="0651F87A" w14:textId="77777777" w:rsidR="00C444D0" w:rsidRPr="00876E91" w:rsidRDefault="00C444D0" w:rsidP="005B7A86">
            <w:pPr>
              <w:spacing w:before="40" w:after="40"/>
              <w:ind w:right="-23"/>
              <w:rPr>
                <w:rFonts w:ascii="Arial" w:hAnsi="Arial" w:cs="Arial"/>
                <w:lang w:val="en-ZA"/>
              </w:rPr>
            </w:pPr>
            <w:r w:rsidRPr="00876E91">
              <w:rPr>
                <w:rFonts w:ascii="Arial" w:hAnsi="Arial" w:cs="Arial"/>
                <w:lang w:val="en-ZA"/>
              </w:rPr>
              <w:t>Table a list of Contractors’ workman’s compensation proof of good standing.</w:t>
            </w:r>
          </w:p>
        </w:tc>
        <w:tc>
          <w:tcPr>
            <w:tcW w:w="1701" w:type="dxa"/>
            <w:tcBorders>
              <w:top w:val="single" w:sz="6" w:space="0" w:color="auto"/>
              <w:left w:val="single" w:sz="6" w:space="0" w:color="auto"/>
              <w:bottom w:val="single" w:sz="6" w:space="0" w:color="auto"/>
              <w:right w:val="single" w:sz="6" w:space="0" w:color="auto"/>
            </w:tcBorders>
          </w:tcPr>
          <w:p w14:paraId="11B60B7C" w14:textId="77777777" w:rsidR="00C444D0" w:rsidRPr="00876E91" w:rsidRDefault="00C444D0" w:rsidP="005B7A86">
            <w:pPr>
              <w:spacing w:before="40" w:after="40"/>
              <w:ind w:right="-23"/>
              <w:rPr>
                <w:rFonts w:ascii="Arial" w:hAnsi="Arial" w:cs="Arial"/>
                <w:lang w:val="en-ZA"/>
              </w:rPr>
            </w:pPr>
          </w:p>
        </w:tc>
      </w:tr>
    </w:tbl>
    <w:p w14:paraId="1CCCD859" w14:textId="77777777" w:rsidR="00C444D0" w:rsidRPr="00876E91" w:rsidRDefault="00C444D0" w:rsidP="00C444D0">
      <w:pPr>
        <w:spacing w:before="40" w:after="40"/>
        <w:ind w:right="-23"/>
        <w:rPr>
          <w:rFonts w:ascii="Arial" w:hAnsi="Arial" w:cs="Arial"/>
          <w:lang w:val="en-ZA"/>
        </w:rPr>
      </w:pPr>
    </w:p>
    <w:p w14:paraId="79947DAA" w14:textId="77777777" w:rsidR="00C444D0" w:rsidRPr="00876E91" w:rsidRDefault="00C444D0" w:rsidP="00C444D0">
      <w:pPr>
        <w:keepNext/>
        <w:numPr>
          <w:ilvl w:val="1"/>
          <w:numId w:val="0"/>
        </w:numPr>
        <w:spacing w:line="280" w:lineRule="exact"/>
        <w:jc w:val="both"/>
        <w:outlineLvl w:val="1"/>
        <w:rPr>
          <w:rFonts w:ascii="Arial" w:hAnsi="Arial"/>
          <w:b/>
          <w:lang w:val="en-ZA"/>
        </w:rPr>
      </w:pPr>
      <w:r w:rsidRPr="00876E91">
        <w:rPr>
          <w:rFonts w:ascii="Arial" w:hAnsi="Arial" w:cs="Arial"/>
          <w:lang w:val="en-ZA"/>
        </w:rPr>
        <w:br w:type="page"/>
      </w:r>
      <w:r w:rsidRPr="00876E91">
        <w:rPr>
          <w:rFonts w:ascii="Arial" w:hAnsi="Arial"/>
          <w:b/>
          <w:lang w:val="en-ZA"/>
        </w:rPr>
        <w:lastRenderedPageBreak/>
        <w:t>PAM 7</w:t>
      </w:r>
      <w:r w:rsidRPr="00876E91">
        <w:rPr>
          <w:rFonts w:ascii="Arial" w:hAnsi="Arial"/>
          <w:b/>
          <w:lang w:val="en-ZA"/>
        </w:rPr>
        <w:tab/>
        <w:t>MEASUREMENT AND PAYMENT</w:t>
      </w:r>
    </w:p>
    <w:p w14:paraId="50A5E309" w14:textId="77777777" w:rsidR="00C444D0" w:rsidRPr="00876E91" w:rsidRDefault="00C444D0" w:rsidP="00C444D0">
      <w:pPr>
        <w:jc w:val="both"/>
        <w:rPr>
          <w:rFonts w:ascii="Arial" w:hAnsi="Arial"/>
          <w:b/>
          <w:lang w:val="en-ZA"/>
        </w:rPr>
      </w:pPr>
    </w:p>
    <w:p w14:paraId="0703A8EA" w14:textId="77777777" w:rsidR="00C444D0" w:rsidRPr="00876E91" w:rsidRDefault="00C444D0" w:rsidP="00C444D0">
      <w:pPr>
        <w:keepNext/>
        <w:numPr>
          <w:ilvl w:val="2"/>
          <w:numId w:val="0"/>
        </w:numPr>
        <w:spacing w:line="280" w:lineRule="exact"/>
        <w:jc w:val="both"/>
        <w:outlineLvl w:val="2"/>
        <w:rPr>
          <w:rFonts w:ascii="Arial" w:hAnsi="Arial"/>
          <w:b/>
          <w:lang w:val="en-ZA"/>
        </w:rPr>
      </w:pPr>
      <w:r w:rsidRPr="00876E91">
        <w:rPr>
          <w:rFonts w:ascii="Arial" w:hAnsi="Arial"/>
          <w:b/>
          <w:lang w:val="en-ZA"/>
        </w:rPr>
        <w:t>PAM 7.1 Basic principles</w:t>
      </w:r>
    </w:p>
    <w:p w14:paraId="3273C7EA" w14:textId="77777777" w:rsidR="00C444D0" w:rsidRPr="00876E91" w:rsidRDefault="00C444D0" w:rsidP="00C444D0">
      <w:pPr>
        <w:jc w:val="both"/>
        <w:rPr>
          <w:rFonts w:ascii="Arial" w:hAnsi="Arial"/>
          <w:lang w:val="en-ZA"/>
        </w:rPr>
      </w:pPr>
    </w:p>
    <w:p w14:paraId="1EC92A9C" w14:textId="77777777" w:rsidR="00C444D0" w:rsidRPr="00876E91" w:rsidRDefault="00C444D0" w:rsidP="00C444D0">
      <w:pPr>
        <w:jc w:val="both"/>
        <w:rPr>
          <w:rFonts w:ascii="Arial" w:hAnsi="Arial"/>
          <w:lang w:val="en-ZA"/>
        </w:rPr>
      </w:pPr>
      <w:r w:rsidRPr="00876E91">
        <w:rPr>
          <w:rFonts w:ascii="Arial" w:hAnsi="Arial"/>
          <w:lang w:val="en-ZA"/>
        </w:rPr>
        <w:t xml:space="preserve">In addition to those aspects covered </w:t>
      </w:r>
      <w:r w:rsidRPr="00876E91">
        <w:rPr>
          <w:rFonts w:ascii="Arial" w:hAnsi="Arial"/>
          <w:color w:val="000000"/>
          <w:lang w:val="en-ZA"/>
        </w:rPr>
        <w:t xml:space="preserve">by PAM 7.2 </w:t>
      </w:r>
      <w:r w:rsidRPr="00876E91">
        <w:rPr>
          <w:rFonts w:ascii="Arial" w:hAnsi="Arial"/>
          <w:lang w:val="en-ZA"/>
        </w:rPr>
        <w:t>below, Occupational Health and safety aspects related to particular items of work will be held to be covered by the tendered sum or rate for that work.</w:t>
      </w:r>
    </w:p>
    <w:p w14:paraId="26746AE8" w14:textId="77777777" w:rsidR="00C444D0" w:rsidRPr="00876E91" w:rsidRDefault="00C444D0" w:rsidP="00C444D0">
      <w:pPr>
        <w:jc w:val="both"/>
        <w:rPr>
          <w:rFonts w:ascii="Arial" w:hAnsi="Arial"/>
          <w:lang w:val="en-ZA"/>
        </w:rPr>
      </w:pPr>
    </w:p>
    <w:p w14:paraId="5B35FDA7" w14:textId="77777777" w:rsidR="00C444D0" w:rsidRPr="00876E91" w:rsidRDefault="00C444D0" w:rsidP="00C444D0">
      <w:pPr>
        <w:keepNext/>
        <w:numPr>
          <w:ilvl w:val="2"/>
          <w:numId w:val="0"/>
        </w:numPr>
        <w:spacing w:line="280" w:lineRule="exact"/>
        <w:jc w:val="both"/>
        <w:outlineLvl w:val="2"/>
        <w:rPr>
          <w:rFonts w:ascii="Arial" w:hAnsi="Arial"/>
          <w:b/>
          <w:lang w:val="en-ZA"/>
        </w:rPr>
      </w:pPr>
      <w:r w:rsidRPr="00876E91">
        <w:rPr>
          <w:rFonts w:ascii="Arial" w:hAnsi="Arial"/>
          <w:b/>
          <w:lang w:val="en-ZA"/>
        </w:rPr>
        <w:t>PAM 7.2 Scheduled items</w:t>
      </w:r>
    </w:p>
    <w:p w14:paraId="4150D26C" w14:textId="77777777" w:rsidR="00C444D0" w:rsidRPr="00876E91" w:rsidRDefault="00C444D0" w:rsidP="00C444D0">
      <w:pPr>
        <w:jc w:val="both"/>
        <w:rPr>
          <w:rFonts w:ascii="Arial" w:hAnsi="Arial"/>
          <w:b/>
          <w:lang w:val="en-ZA"/>
        </w:rPr>
      </w:pPr>
    </w:p>
    <w:p w14:paraId="54A56282" w14:textId="77777777" w:rsidR="00C444D0" w:rsidRPr="00876E91" w:rsidRDefault="00C444D0" w:rsidP="00C444D0">
      <w:pPr>
        <w:jc w:val="both"/>
        <w:rPr>
          <w:rFonts w:ascii="Arial" w:hAnsi="Arial"/>
          <w:b/>
          <w:lang w:val="en-ZA"/>
        </w:rPr>
      </w:pPr>
      <w:r w:rsidRPr="00876E91">
        <w:rPr>
          <w:rFonts w:ascii="Arial" w:hAnsi="Arial"/>
          <w:b/>
          <w:lang w:val="en-ZA"/>
        </w:rPr>
        <w:tab/>
        <w:t>ITEM</w:t>
      </w:r>
      <w:r w:rsidRPr="00876E91">
        <w:rPr>
          <w:rFonts w:ascii="Arial" w:hAnsi="Arial"/>
          <w:b/>
          <w:lang w:val="en-ZA"/>
        </w:rPr>
        <w:tab/>
      </w:r>
      <w:r w:rsidRPr="00876E91">
        <w:rPr>
          <w:rFonts w:ascii="Arial" w:hAnsi="Arial"/>
          <w:b/>
          <w:lang w:val="en-ZA"/>
        </w:rPr>
        <w:tab/>
      </w:r>
      <w:r w:rsidRPr="00876E91">
        <w:rPr>
          <w:rFonts w:ascii="Arial" w:hAnsi="Arial"/>
          <w:b/>
          <w:lang w:val="en-ZA"/>
        </w:rPr>
        <w:tab/>
      </w:r>
      <w:r w:rsidRPr="00876E91">
        <w:rPr>
          <w:rFonts w:ascii="Arial" w:hAnsi="Arial"/>
          <w:b/>
          <w:lang w:val="en-ZA"/>
        </w:rPr>
        <w:tab/>
      </w:r>
      <w:r w:rsidRPr="00876E91">
        <w:rPr>
          <w:rFonts w:ascii="Arial" w:hAnsi="Arial"/>
          <w:b/>
          <w:lang w:val="en-ZA"/>
        </w:rPr>
        <w:tab/>
      </w:r>
      <w:r w:rsidRPr="00876E91">
        <w:rPr>
          <w:rFonts w:ascii="Arial" w:hAnsi="Arial"/>
          <w:b/>
          <w:lang w:val="en-ZA"/>
        </w:rPr>
        <w:tab/>
      </w:r>
      <w:r w:rsidRPr="00876E91">
        <w:rPr>
          <w:rFonts w:ascii="Arial" w:hAnsi="Arial"/>
          <w:b/>
          <w:lang w:val="en-ZA"/>
        </w:rPr>
        <w:tab/>
      </w:r>
      <w:r w:rsidRPr="00876E91">
        <w:rPr>
          <w:rFonts w:ascii="Arial" w:hAnsi="Arial"/>
          <w:b/>
          <w:lang w:val="en-ZA"/>
        </w:rPr>
        <w:tab/>
      </w:r>
      <w:r w:rsidRPr="00876E91">
        <w:rPr>
          <w:rFonts w:ascii="Arial" w:hAnsi="Arial"/>
          <w:b/>
          <w:lang w:val="en-ZA"/>
        </w:rPr>
        <w:tab/>
      </w:r>
      <w:r w:rsidRPr="00876E91">
        <w:rPr>
          <w:rFonts w:ascii="Arial" w:hAnsi="Arial"/>
          <w:b/>
          <w:lang w:val="en-ZA"/>
        </w:rPr>
        <w:tab/>
      </w:r>
      <w:r w:rsidRPr="00876E91">
        <w:rPr>
          <w:rFonts w:ascii="Arial" w:hAnsi="Arial"/>
          <w:b/>
          <w:lang w:val="en-ZA"/>
        </w:rPr>
        <w:tab/>
        <w:t xml:space="preserve">      UNIT</w:t>
      </w:r>
    </w:p>
    <w:p w14:paraId="67C0F6EE" w14:textId="77777777" w:rsidR="00C444D0" w:rsidRPr="00876E91" w:rsidRDefault="00C444D0" w:rsidP="00C444D0">
      <w:pPr>
        <w:jc w:val="both"/>
        <w:rPr>
          <w:rFonts w:ascii="Arial" w:hAnsi="Arial"/>
          <w:b/>
          <w:lang w:val="en-ZA"/>
        </w:rPr>
      </w:pPr>
    </w:p>
    <w:p w14:paraId="70CE0344" w14:textId="77777777" w:rsidR="00C444D0" w:rsidRPr="00876E91" w:rsidRDefault="00C444D0" w:rsidP="0078741F">
      <w:pPr>
        <w:numPr>
          <w:ilvl w:val="2"/>
          <w:numId w:val="105"/>
        </w:numPr>
        <w:contextualSpacing/>
        <w:jc w:val="both"/>
        <w:rPr>
          <w:rFonts w:ascii="Arial" w:hAnsi="Arial"/>
          <w:color w:val="000000"/>
          <w:lang w:val="en-ZA"/>
        </w:rPr>
      </w:pPr>
      <w:r w:rsidRPr="00876E91">
        <w:rPr>
          <w:rFonts w:ascii="Arial" w:hAnsi="Arial"/>
          <w:b/>
          <w:color w:val="000000"/>
          <w:lang w:val="en-ZA"/>
        </w:rPr>
        <w:t xml:space="preserve">General safety obligations: </w:t>
      </w:r>
      <w:r w:rsidRPr="00876E91">
        <w:rPr>
          <w:rFonts w:ascii="Arial" w:hAnsi="Arial"/>
          <w:color w:val="000000"/>
          <w:lang w:val="en-ZA"/>
        </w:rPr>
        <w:t xml:space="preserve">…………………………………………………………………………. </w:t>
      </w:r>
      <w:r w:rsidRPr="00876E91">
        <w:rPr>
          <w:rFonts w:ascii="Arial" w:hAnsi="Arial"/>
          <w:b/>
          <w:color w:val="000000"/>
          <w:lang w:val="en-ZA"/>
        </w:rPr>
        <w:t>Sum</w:t>
      </w:r>
    </w:p>
    <w:p w14:paraId="2A603CBE" w14:textId="77777777" w:rsidR="00C444D0" w:rsidRPr="00876E91" w:rsidRDefault="00C444D0" w:rsidP="00C444D0">
      <w:pPr>
        <w:ind w:left="720"/>
        <w:jc w:val="both"/>
        <w:rPr>
          <w:rFonts w:ascii="Arial" w:hAnsi="Arial"/>
          <w:color w:val="000000"/>
          <w:lang w:val="en-ZA"/>
        </w:rPr>
      </w:pPr>
    </w:p>
    <w:p w14:paraId="4907145F" w14:textId="77777777" w:rsidR="00C444D0" w:rsidRPr="00876E91" w:rsidRDefault="00C444D0" w:rsidP="00C444D0">
      <w:pPr>
        <w:ind w:left="720"/>
        <w:jc w:val="both"/>
        <w:rPr>
          <w:rFonts w:ascii="Arial" w:hAnsi="Arial"/>
          <w:color w:val="000000"/>
          <w:lang w:val="en-ZA"/>
        </w:rPr>
      </w:pPr>
      <w:r w:rsidRPr="00876E91">
        <w:rPr>
          <w:rFonts w:ascii="Arial" w:hAnsi="Arial"/>
          <w:color w:val="000000"/>
          <w:lang w:val="en-ZA"/>
        </w:rPr>
        <w:t>Compliance with the general health and safety obligations will be measured and paid by the sum. This item may be scheduled as a fixed charge item.</w:t>
      </w:r>
    </w:p>
    <w:p w14:paraId="2FA56810" w14:textId="77777777" w:rsidR="00C444D0" w:rsidRPr="00876E91" w:rsidRDefault="00C444D0" w:rsidP="00C444D0">
      <w:pPr>
        <w:ind w:left="720"/>
        <w:jc w:val="both"/>
        <w:rPr>
          <w:rFonts w:ascii="Arial" w:hAnsi="Arial"/>
          <w:color w:val="000000"/>
          <w:lang w:val="en-ZA"/>
        </w:rPr>
      </w:pPr>
    </w:p>
    <w:p w14:paraId="779608B3" w14:textId="77777777" w:rsidR="00C444D0" w:rsidRPr="00876E91" w:rsidRDefault="00C444D0" w:rsidP="00C444D0">
      <w:pPr>
        <w:jc w:val="both"/>
        <w:rPr>
          <w:rFonts w:ascii="Arial" w:hAnsi="Arial"/>
          <w:color w:val="000000"/>
          <w:lang w:val="en-ZA"/>
        </w:rPr>
      </w:pPr>
    </w:p>
    <w:p w14:paraId="51D8A187" w14:textId="77777777" w:rsidR="00C444D0" w:rsidRPr="00876E91" w:rsidRDefault="00C444D0" w:rsidP="0078741F">
      <w:pPr>
        <w:numPr>
          <w:ilvl w:val="2"/>
          <w:numId w:val="105"/>
        </w:numPr>
        <w:contextualSpacing/>
        <w:jc w:val="both"/>
        <w:rPr>
          <w:rFonts w:ascii="Arial" w:hAnsi="Arial"/>
          <w:color w:val="000000"/>
          <w:lang w:val="en-ZA"/>
        </w:rPr>
      </w:pPr>
      <w:r w:rsidRPr="00876E91">
        <w:rPr>
          <w:rFonts w:ascii="Arial" w:hAnsi="Arial"/>
          <w:b/>
          <w:color w:val="000000"/>
          <w:lang w:val="en-ZA"/>
        </w:rPr>
        <w:t xml:space="preserve">Time related obligations: </w:t>
      </w:r>
      <w:r w:rsidRPr="00876E91">
        <w:rPr>
          <w:rFonts w:ascii="Arial" w:hAnsi="Arial"/>
          <w:color w:val="000000"/>
          <w:lang w:val="en-ZA"/>
        </w:rPr>
        <w:t xml:space="preserve">……………………………………………………………………………. </w:t>
      </w:r>
      <w:r w:rsidRPr="00876E91">
        <w:rPr>
          <w:rFonts w:ascii="Arial" w:hAnsi="Arial"/>
          <w:b/>
          <w:color w:val="000000"/>
          <w:lang w:val="en-ZA"/>
        </w:rPr>
        <w:t>Sum</w:t>
      </w:r>
    </w:p>
    <w:p w14:paraId="7EB9A476" w14:textId="77777777" w:rsidR="00C444D0" w:rsidRPr="00876E91" w:rsidRDefault="00C444D0" w:rsidP="00C444D0">
      <w:pPr>
        <w:ind w:left="720"/>
        <w:jc w:val="both"/>
        <w:rPr>
          <w:rFonts w:ascii="Arial" w:hAnsi="Arial"/>
          <w:color w:val="000000"/>
          <w:lang w:val="en-ZA"/>
        </w:rPr>
      </w:pPr>
    </w:p>
    <w:p w14:paraId="32E73CB4" w14:textId="77777777" w:rsidR="00C444D0" w:rsidRPr="00876E91" w:rsidRDefault="00C444D0" w:rsidP="00C444D0">
      <w:pPr>
        <w:spacing w:before="40" w:after="40"/>
        <w:ind w:right="-23"/>
        <w:rPr>
          <w:rFonts w:ascii="Arial" w:hAnsi="Arial" w:cs="Arial"/>
          <w:lang w:val="en-ZA"/>
        </w:rPr>
      </w:pPr>
      <w:r w:rsidRPr="00876E91">
        <w:rPr>
          <w:rFonts w:ascii="Arial" w:hAnsi="Arial"/>
          <w:color w:val="000000"/>
          <w:lang w:val="en-ZA"/>
        </w:rPr>
        <w:t>Compliance with the general health and safety obligations will be measured and paid by the sum. This item may be scheduled as a time-related item.</w:t>
      </w:r>
    </w:p>
    <w:p w14:paraId="6C10865A" w14:textId="77777777" w:rsidR="00C444D0" w:rsidRPr="00876E91" w:rsidRDefault="00C444D0" w:rsidP="00C444D0">
      <w:pPr>
        <w:spacing w:before="40" w:after="40"/>
        <w:ind w:right="-23"/>
        <w:rPr>
          <w:rFonts w:ascii="Arial" w:hAnsi="Arial" w:cs="Arial"/>
          <w:lang w:val="en-ZA"/>
        </w:rPr>
      </w:pPr>
    </w:p>
    <w:p w14:paraId="4E0263E4" w14:textId="77777777" w:rsidR="009372E9" w:rsidRPr="00605A99" w:rsidRDefault="009372E9" w:rsidP="009372E9">
      <w:pPr>
        <w:pStyle w:val="Heading1"/>
        <w:ind w:left="432" w:hanging="432"/>
      </w:pPr>
    </w:p>
    <w:p w14:paraId="76C4734F" w14:textId="77777777" w:rsidR="00254D44" w:rsidRPr="00876E91" w:rsidRDefault="00254D44" w:rsidP="00254D44">
      <w:pPr>
        <w:tabs>
          <w:tab w:val="left" w:pos="567"/>
        </w:tabs>
        <w:ind w:left="283"/>
        <w:jc w:val="both"/>
        <w:rPr>
          <w:rFonts w:ascii="Arial" w:hAnsi="Arial" w:cs="Arial"/>
          <w:lang w:val="en-GB"/>
        </w:rPr>
        <w:sectPr w:rsidR="00254D44" w:rsidRPr="00876E91" w:rsidSect="00C444D0">
          <w:headerReference w:type="even" r:id="rId25"/>
          <w:headerReference w:type="default" r:id="rId26"/>
          <w:footerReference w:type="even" r:id="rId27"/>
          <w:footerReference w:type="default" r:id="rId28"/>
          <w:footerReference w:type="first" r:id="rId29"/>
          <w:pgSz w:w="11907" w:h="16839" w:code="9"/>
          <w:pgMar w:top="851" w:right="1134" w:bottom="851" w:left="1134" w:header="709" w:footer="709" w:gutter="0"/>
          <w:cols w:space="708"/>
          <w:titlePg/>
          <w:docGrid w:linePitch="360"/>
        </w:sectPr>
      </w:pPr>
    </w:p>
    <w:p w14:paraId="34E41E73" w14:textId="77777777" w:rsidR="00E760E2" w:rsidRPr="00876E91" w:rsidRDefault="00E760E2" w:rsidP="00E760E2">
      <w:pPr>
        <w:tabs>
          <w:tab w:val="left" w:pos="567"/>
        </w:tabs>
        <w:ind w:left="283"/>
        <w:jc w:val="both"/>
        <w:rPr>
          <w:rFonts w:ascii="Arial" w:hAnsi="Arial" w:cs="Arial"/>
          <w:lang w:val="en-GB"/>
        </w:rPr>
      </w:pPr>
    </w:p>
    <w:p w14:paraId="2E70E97C" w14:textId="77777777" w:rsidR="00E760E2" w:rsidRPr="00876E91" w:rsidRDefault="000E5706" w:rsidP="00E760E2">
      <w:pPr>
        <w:rPr>
          <w:rFonts w:ascii="Arial" w:hAnsi="Arial" w:cs="Arial"/>
        </w:rPr>
      </w:pPr>
      <w:r w:rsidRPr="00876E91">
        <w:rPr>
          <w:noProof/>
          <w:lang w:val="en-ZA" w:eastAsia="en-ZA"/>
        </w:rPr>
        <mc:AlternateContent>
          <mc:Choice Requires="wps">
            <w:drawing>
              <wp:anchor distT="0" distB="0" distL="114300" distR="114300" simplePos="0" relativeHeight="251760640" behindDoc="0" locked="0" layoutInCell="0" allowOverlap="1" wp14:anchorId="4D66A752" wp14:editId="762DDC43">
                <wp:simplePos x="0" y="0"/>
                <wp:positionH relativeFrom="column">
                  <wp:posOffset>-116840</wp:posOffset>
                </wp:positionH>
                <wp:positionV relativeFrom="paragraph">
                  <wp:posOffset>-1905</wp:posOffset>
                </wp:positionV>
                <wp:extent cx="6423660" cy="1012825"/>
                <wp:effectExtent l="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1012825"/>
                        </a:xfrm>
                        <a:prstGeom prst="rect">
                          <a:avLst/>
                        </a:prstGeom>
                        <a:solidFill>
                          <a:srgbClr val="C0C0C0"/>
                        </a:solidFill>
                        <a:ln w="9525">
                          <a:solidFill>
                            <a:srgbClr val="000000"/>
                          </a:solidFill>
                          <a:miter lim="800000"/>
                          <a:headEnd/>
                          <a:tailEnd/>
                        </a:ln>
                      </wps:spPr>
                      <wps:txbx>
                        <w:txbxContent>
                          <w:p w14:paraId="5AC968F3" w14:textId="0B5888C7" w:rsidR="00687FDD" w:rsidRPr="0010490F" w:rsidRDefault="00687FDD" w:rsidP="00E760E2">
                            <w:pPr>
                              <w:pStyle w:val="Caption"/>
                              <w:jc w:val="center"/>
                              <w:rPr>
                                <w:sz w:val="24"/>
                                <w:szCs w:val="24"/>
                              </w:rPr>
                            </w:pPr>
                            <w:r w:rsidRPr="00D823FD">
                              <w:rPr>
                                <w:sz w:val="22"/>
                                <w:szCs w:val="22"/>
                              </w:rPr>
                              <w:t xml:space="preserve">THIS BID FOR THE SUPPLY, DELIVERY AND CONSTRUCTION OF A CLEARVIEW FENCE AT </w:t>
                            </w:r>
                            <w:r>
                              <w:rPr>
                                <w:sz w:val="22"/>
                                <w:szCs w:val="22"/>
                              </w:rPr>
                              <w:t>GRAHAMSTOWN</w:t>
                            </w:r>
                            <w:r w:rsidRPr="00D823FD">
                              <w:rPr>
                                <w:sz w:val="22"/>
                                <w:szCs w:val="22"/>
                              </w:rPr>
                              <w:t xml:space="preserve"> VETERINARY LABORATORY IN THE </w:t>
                            </w:r>
                            <w:r>
                              <w:rPr>
                                <w:sz w:val="22"/>
                                <w:szCs w:val="22"/>
                              </w:rPr>
                              <w:t>SARAH BAARTMAN</w:t>
                            </w:r>
                            <w:r w:rsidRPr="00D823FD">
                              <w:rPr>
                                <w:sz w:val="22"/>
                                <w:szCs w:val="22"/>
                              </w:rPr>
                              <w:t xml:space="preserve"> DISTRICT </w:t>
                            </w:r>
                            <w:r w:rsidRPr="0010490F">
                              <w:rPr>
                                <w:sz w:val="24"/>
                                <w:szCs w:val="24"/>
                              </w:rPr>
                              <w:t>ENVIRONMENTAL MANAGEMENT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6A752" id="Text Box 21" o:spid="_x0000_s1050" type="#_x0000_t202" style="position:absolute;margin-left:-9.2pt;margin-top:-.15pt;width:505.8pt;height:79.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" o:allowincell="f" fillcolor="silver">
                <v:textbox>
                  <w:txbxContent>
                    <w:p w14:paraId="5AC968F3" w14:textId="0B5888C7" w:rsidR="00687FDD" w:rsidRPr="0010490F" w:rsidRDefault="00687FDD" w:rsidP="00E760E2">
                      <w:pPr>
                        <w:pStyle w:val="Caption"/>
                        <w:jc w:val="center"/>
                        <w:rPr>
                          <w:sz w:val="24"/>
                          <w:szCs w:val="24"/>
                        </w:rPr>
                      </w:pPr>
                      <w:r w:rsidRPr="00D823FD">
                        <w:rPr>
                          <w:sz w:val="22"/>
                          <w:szCs w:val="22"/>
                        </w:rPr>
                        <w:t xml:space="preserve">THIS BID FOR THE SUPPLY, DELIVERY AND CONSTRUCTION OF A CLEARVIEW FENCE AT </w:t>
                      </w:r>
                      <w:r>
                        <w:rPr>
                          <w:sz w:val="22"/>
                          <w:szCs w:val="22"/>
                        </w:rPr>
                        <w:t>GRAHAMSTOWN</w:t>
                      </w:r>
                      <w:r w:rsidRPr="00D823FD">
                        <w:rPr>
                          <w:sz w:val="22"/>
                          <w:szCs w:val="22"/>
                        </w:rPr>
                        <w:t xml:space="preserve"> VETERINARY LABORATORY IN THE </w:t>
                      </w:r>
                      <w:r>
                        <w:rPr>
                          <w:sz w:val="22"/>
                          <w:szCs w:val="22"/>
                        </w:rPr>
                        <w:t>SARAH BAARTMAN</w:t>
                      </w:r>
                      <w:r w:rsidRPr="00D823FD">
                        <w:rPr>
                          <w:sz w:val="22"/>
                          <w:szCs w:val="22"/>
                        </w:rPr>
                        <w:t xml:space="preserve"> DISTRICT </w:t>
                      </w:r>
                      <w:r w:rsidRPr="0010490F">
                        <w:rPr>
                          <w:sz w:val="24"/>
                          <w:szCs w:val="24"/>
                        </w:rPr>
                        <w:t>ENVIRONMENTAL MANAGEMENT PLAN</w:t>
                      </w:r>
                    </w:p>
                  </w:txbxContent>
                </v:textbox>
              </v:shape>
            </w:pict>
          </mc:Fallback>
        </mc:AlternateContent>
      </w:r>
    </w:p>
    <w:p w14:paraId="3CBA0D5E" w14:textId="77777777" w:rsidR="00E760E2" w:rsidRPr="00876E91" w:rsidRDefault="00E760E2" w:rsidP="00E760E2">
      <w:pPr>
        <w:rPr>
          <w:rFonts w:ascii="Arial" w:hAnsi="Arial" w:cs="Arial"/>
        </w:rPr>
      </w:pPr>
    </w:p>
    <w:p w14:paraId="489FA863" w14:textId="77777777" w:rsidR="00E760E2" w:rsidRPr="00876E91" w:rsidRDefault="00E760E2" w:rsidP="00E760E2">
      <w:pPr>
        <w:rPr>
          <w:rFonts w:ascii="Arial" w:hAnsi="Arial" w:cs="Arial"/>
        </w:rPr>
      </w:pPr>
    </w:p>
    <w:p w14:paraId="300BC49E" w14:textId="77777777" w:rsidR="00E760E2" w:rsidRPr="00876E91" w:rsidRDefault="00E760E2" w:rsidP="00E760E2">
      <w:pPr>
        <w:rPr>
          <w:rFonts w:ascii="Arial" w:hAnsi="Arial" w:cs="Arial"/>
        </w:rPr>
      </w:pPr>
    </w:p>
    <w:p w14:paraId="4E82B564" w14:textId="77777777" w:rsidR="00E760E2" w:rsidRPr="00876E91" w:rsidRDefault="00E760E2" w:rsidP="00E760E2">
      <w:pPr>
        <w:rPr>
          <w:rFonts w:ascii="Arial" w:hAnsi="Arial" w:cs="Arial"/>
        </w:rPr>
      </w:pPr>
    </w:p>
    <w:p w14:paraId="0775AEEC" w14:textId="77777777" w:rsidR="00E760E2" w:rsidRPr="00876E91" w:rsidRDefault="00E760E2" w:rsidP="00E760E2">
      <w:pPr>
        <w:rPr>
          <w:rFonts w:ascii="Arial" w:hAnsi="Arial" w:cs="Arial"/>
        </w:rPr>
      </w:pPr>
    </w:p>
    <w:p w14:paraId="48C4554C" w14:textId="77777777" w:rsidR="00E760E2" w:rsidRPr="00876E91" w:rsidRDefault="00E760E2" w:rsidP="00E760E2">
      <w:pPr>
        <w:rPr>
          <w:rFonts w:ascii="Arial" w:hAnsi="Arial" w:cs="Arial"/>
        </w:rPr>
      </w:pPr>
    </w:p>
    <w:p w14:paraId="2F091BFA" w14:textId="77777777" w:rsidR="00E760E2" w:rsidRPr="00876E91" w:rsidRDefault="00E760E2" w:rsidP="00E760E2">
      <w:pPr>
        <w:rPr>
          <w:rFonts w:ascii="Arial" w:hAnsi="Arial" w:cs="Arial"/>
        </w:rPr>
      </w:pPr>
    </w:p>
    <w:p w14:paraId="0B8317B8" w14:textId="77777777" w:rsidR="00E760E2" w:rsidRPr="00876E91" w:rsidRDefault="00E760E2" w:rsidP="00E760E2">
      <w:pPr>
        <w:keepNext/>
        <w:spacing w:line="320" w:lineRule="exact"/>
        <w:outlineLvl w:val="0"/>
        <w:rPr>
          <w:rFonts w:ascii="Arial" w:hAnsi="Arial"/>
          <w:b/>
          <w:u w:val="single"/>
        </w:rPr>
      </w:pPr>
      <w:bookmarkStart w:id="108" w:name="_Toc156397457"/>
      <w:r w:rsidRPr="00876E91">
        <w:rPr>
          <w:rFonts w:ascii="Arial" w:hAnsi="Arial"/>
          <w:b/>
          <w:u w:val="single"/>
        </w:rPr>
        <w:t>PEM</w:t>
      </w:r>
      <w:r w:rsidRPr="00876E91">
        <w:rPr>
          <w:rFonts w:ascii="Arial" w:hAnsi="Arial"/>
          <w:b/>
          <w:u w:val="single"/>
        </w:rPr>
        <w:tab/>
        <w:t>ENVIRONMENTAL MANAGEMENT PLAN</w:t>
      </w:r>
      <w:bookmarkEnd w:id="108"/>
    </w:p>
    <w:p w14:paraId="3F31B5C6" w14:textId="77777777" w:rsidR="00E760E2" w:rsidRPr="00876E91" w:rsidRDefault="00E760E2" w:rsidP="00E760E2">
      <w:pPr>
        <w:rPr>
          <w:rFonts w:ascii="Arial" w:hAnsi="Arial"/>
        </w:rPr>
      </w:pPr>
    </w:p>
    <w:p w14:paraId="71175527" w14:textId="77777777" w:rsidR="00E760E2" w:rsidRPr="00876E91" w:rsidRDefault="00E760E2" w:rsidP="00E760E2">
      <w:pPr>
        <w:keepNext/>
        <w:numPr>
          <w:ilvl w:val="1"/>
          <w:numId w:val="0"/>
        </w:numPr>
        <w:spacing w:line="280" w:lineRule="exact"/>
        <w:jc w:val="both"/>
        <w:outlineLvl w:val="1"/>
        <w:rPr>
          <w:rFonts w:ascii="Arial" w:hAnsi="Arial"/>
          <w:b/>
        </w:rPr>
      </w:pPr>
      <w:bookmarkStart w:id="109" w:name="_Toc156397458"/>
      <w:r w:rsidRPr="00876E91">
        <w:rPr>
          <w:rFonts w:ascii="Arial" w:hAnsi="Arial"/>
          <w:b/>
        </w:rPr>
        <w:t>PEM.1</w:t>
      </w:r>
      <w:r w:rsidRPr="00876E91">
        <w:rPr>
          <w:rFonts w:ascii="Arial" w:hAnsi="Arial"/>
          <w:b/>
        </w:rPr>
        <w:tab/>
        <w:t>PURPOSE</w:t>
      </w:r>
      <w:bookmarkEnd w:id="109"/>
      <w:r w:rsidRPr="00876E91">
        <w:rPr>
          <w:rFonts w:ascii="Arial" w:hAnsi="Arial"/>
          <w:b/>
        </w:rPr>
        <w:t xml:space="preserve"> </w:t>
      </w:r>
    </w:p>
    <w:p w14:paraId="272AAC69" w14:textId="77777777" w:rsidR="00E760E2" w:rsidRPr="00876E91" w:rsidRDefault="00E760E2" w:rsidP="00E760E2">
      <w:pPr>
        <w:rPr>
          <w:rFonts w:ascii="Arial" w:hAnsi="Arial" w:cs="Arial"/>
        </w:rPr>
      </w:pPr>
    </w:p>
    <w:p w14:paraId="2B24F9B5" w14:textId="77777777" w:rsidR="00E760E2" w:rsidRPr="00876E91" w:rsidRDefault="00E760E2" w:rsidP="00E760E2">
      <w:pPr>
        <w:jc w:val="both"/>
        <w:rPr>
          <w:rFonts w:ascii="Arial" w:hAnsi="Arial" w:cs="Arial"/>
        </w:rPr>
      </w:pPr>
      <w:r w:rsidRPr="00876E91">
        <w:rPr>
          <w:rFonts w:ascii="Arial" w:hAnsi="Arial" w:cs="Arial"/>
        </w:rPr>
        <w:t xml:space="preserve">The purpose of the EMP is to encourage good management practices through planning and commitment with respect to environmental issues, and to provide rational and practical environmental guidelines to minimise disturbance of the natural environment. </w:t>
      </w:r>
    </w:p>
    <w:p w14:paraId="448C6C1F" w14:textId="77777777" w:rsidR="00E760E2" w:rsidRPr="00876E91" w:rsidRDefault="00E760E2" w:rsidP="00E760E2">
      <w:pPr>
        <w:rPr>
          <w:rFonts w:ascii="Arial" w:hAnsi="Arial" w:cs="Arial"/>
        </w:rPr>
      </w:pPr>
    </w:p>
    <w:p w14:paraId="5A1CB328" w14:textId="77777777" w:rsidR="00E760E2" w:rsidRPr="00876E91" w:rsidRDefault="00E760E2" w:rsidP="00E760E2">
      <w:pPr>
        <w:keepNext/>
        <w:numPr>
          <w:ilvl w:val="1"/>
          <w:numId w:val="0"/>
        </w:numPr>
        <w:spacing w:line="280" w:lineRule="exact"/>
        <w:jc w:val="both"/>
        <w:outlineLvl w:val="1"/>
        <w:rPr>
          <w:rFonts w:ascii="Arial" w:hAnsi="Arial"/>
          <w:b/>
        </w:rPr>
      </w:pPr>
      <w:bookmarkStart w:id="110" w:name="_Toc156397459"/>
      <w:r w:rsidRPr="00876E91">
        <w:rPr>
          <w:rFonts w:ascii="Arial" w:hAnsi="Arial"/>
          <w:b/>
        </w:rPr>
        <w:t>PEM.2</w:t>
      </w:r>
      <w:r w:rsidRPr="00876E91">
        <w:rPr>
          <w:rFonts w:ascii="Arial" w:hAnsi="Arial"/>
          <w:b/>
        </w:rPr>
        <w:tab/>
        <w:t>RESPONSIBILITIES FOR ENVIRONMENTAL MANAGEMENT</w:t>
      </w:r>
      <w:bookmarkEnd w:id="110"/>
    </w:p>
    <w:p w14:paraId="1A11F3D4" w14:textId="77777777" w:rsidR="00E760E2" w:rsidRPr="00876E91" w:rsidRDefault="00E760E2" w:rsidP="00E760E2">
      <w:pPr>
        <w:ind w:left="720"/>
        <w:rPr>
          <w:rFonts w:ascii="Arial" w:hAnsi="Arial" w:cs="Arial"/>
        </w:rPr>
      </w:pPr>
    </w:p>
    <w:p w14:paraId="3DC3CDE1" w14:textId="77777777" w:rsidR="00E760E2" w:rsidRPr="00876E91" w:rsidRDefault="00E760E2" w:rsidP="00E760E2">
      <w:pPr>
        <w:rPr>
          <w:rFonts w:ascii="Arial" w:hAnsi="Arial" w:cs="Arial"/>
        </w:rPr>
      </w:pPr>
      <w:r w:rsidRPr="00876E91">
        <w:rPr>
          <w:rFonts w:ascii="Arial" w:hAnsi="Arial" w:cs="Arial"/>
        </w:rPr>
        <w:t>The contractor will be responsible for environmental control on site during construction and the maintenance period.  The construction activities will be monitored by an independent environmental specialist and audited against the EMP.</w:t>
      </w:r>
    </w:p>
    <w:p w14:paraId="1BBDFD9E" w14:textId="77777777" w:rsidR="00E760E2" w:rsidRPr="00876E91" w:rsidRDefault="00E760E2" w:rsidP="00E760E2">
      <w:pPr>
        <w:rPr>
          <w:rFonts w:ascii="Arial" w:hAnsi="Arial" w:cs="Arial"/>
        </w:rPr>
      </w:pPr>
    </w:p>
    <w:p w14:paraId="62B757CF" w14:textId="77777777" w:rsidR="00E760E2" w:rsidRPr="00876E91" w:rsidRDefault="00E760E2" w:rsidP="00E760E2">
      <w:pPr>
        <w:keepNext/>
        <w:numPr>
          <w:ilvl w:val="1"/>
          <w:numId w:val="0"/>
        </w:numPr>
        <w:spacing w:line="280" w:lineRule="exact"/>
        <w:jc w:val="both"/>
        <w:outlineLvl w:val="1"/>
        <w:rPr>
          <w:rFonts w:ascii="Arial" w:hAnsi="Arial"/>
          <w:b/>
        </w:rPr>
      </w:pPr>
      <w:bookmarkStart w:id="111" w:name="_Toc156397460"/>
      <w:r w:rsidRPr="00876E91">
        <w:rPr>
          <w:rFonts w:ascii="Arial" w:hAnsi="Arial"/>
          <w:b/>
        </w:rPr>
        <w:t>PEM.3</w:t>
      </w:r>
      <w:r w:rsidRPr="00876E91">
        <w:rPr>
          <w:rFonts w:ascii="Arial" w:hAnsi="Arial"/>
          <w:b/>
        </w:rPr>
        <w:tab/>
        <w:t>TRAINING AND INDUCTION OF EMPLOYEES</w:t>
      </w:r>
      <w:bookmarkEnd w:id="111"/>
    </w:p>
    <w:p w14:paraId="2EB08FFE" w14:textId="77777777" w:rsidR="00E760E2" w:rsidRPr="00876E91" w:rsidRDefault="00E760E2" w:rsidP="00E760E2">
      <w:pPr>
        <w:keepNext/>
        <w:spacing w:line="320" w:lineRule="exact"/>
        <w:outlineLvl w:val="0"/>
        <w:rPr>
          <w:rFonts w:ascii="Arial" w:hAnsi="Arial"/>
          <w:b/>
        </w:rPr>
      </w:pPr>
    </w:p>
    <w:p w14:paraId="4690DD69" w14:textId="77777777" w:rsidR="00E760E2" w:rsidRPr="00876E91" w:rsidRDefault="00E760E2" w:rsidP="00E760E2">
      <w:pPr>
        <w:rPr>
          <w:rFonts w:ascii="Arial" w:hAnsi="Arial" w:cs="Arial"/>
        </w:rPr>
      </w:pPr>
      <w:r w:rsidRPr="00876E91">
        <w:rPr>
          <w:rFonts w:ascii="Arial" w:hAnsi="Arial" w:cs="Arial"/>
        </w:rPr>
        <w:t>The contractor has a responsibility to ensure that all those people involved in the project are aware of and familiar with the environmental requirements for the project (this includes sub-contractors, casual labour, etc.).</w:t>
      </w:r>
    </w:p>
    <w:p w14:paraId="3E8AF2B1" w14:textId="77777777" w:rsidR="00E760E2" w:rsidRPr="00876E91" w:rsidRDefault="00E760E2" w:rsidP="00E760E2">
      <w:pPr>
        <w:rPr>
          <w:rFonts w:ascii="Arial" w:hAnsi="Arial" w:cs="Arial"/>
        </w:rPr>
      </w:pPr>
    </w:p>
    <w:p w14:paraId="738D3934" w14:textId="77777777" w:rsidR="00E760E2" w:rsidRPr="00876E91" w:rsidRDefault="00E760E2" w:rsidP="00E760E2">
      <w:pPr>
        <w:keepNext/>
        <w:numPr>
          <w:ilvl w:val="1"/>
          <w:numId w:val="0"/>
        </w:numPr>
        <w:spacing w:line="280" w:lineRule="exact"/>
        <w:jc w:val="both"/>
        <w:outlineLvl w:val="1"/>
        <w:rPr>
          <w:rFonts w:ascii="Arial" w:hAnsi="Arial"/>
          <w:b/>
        </w:rPr>
      </w:pPr>
      <w:bookmarkStart w:id="112" w:name="_Toc156397461"/>
      <w:r w:rsidRPr="00876E91">
        <w:rPr>
          <w:rFonts w:ascii="Arial" w:hAnsi="Arial"/>
          <w:b/>
        </w:rPr>
        <w:t>PEM.4</w:t>
      </w:r>
      <w:r w:rsidRPr="00876E91">
        <w:rPr>
          <w:rFonts w:ascii="Arial" w:hAnsi="Arial"/>
          <w:b/>
        </w:rPr>
        <w:tab/>
        <w:t>COMPLAINTS REGISTER AND ENVIRONMENTAL INCIDENT BOOK</w:t>
      </w:r>
      <w:bookmarkEnd w:id="112"/>
    </w:p>
    <w:p w14:paraId="0BD875FB" w14:textId="77777777" w:rsidR="00E760E2" w:rsidRPr="00876E91" w:rsidRDefault="00E760E2" w:rsidP="00E760E2">
      <w:pPr>
        <w:rPr>
          <w:rFonts w:ascii="Arial" w:hAnsi="Arial" w:cs="Arial"/>
        </w:rPr>
      </w:pPr>
    </w:p>
    <w:p w14:paraId="0A32DBDA" w14:textId="77777777" w:rsidR="00E760E2" w:rsidRPr="00876E91" w:rsidRDefault="00E760E2" w:rsidP="00E760E2">
      <w:pPr>
        <w:rPr>
          <w:rFonts w:ascii="Arial" w:hAnsi="Arial" w:cs="Arial"/>
        </w:rPr>
      </w:pPr>
      <w:r w:rsidRPr="00876E91">
        <w:rPr>
          <w:rFonts w:ascii="Arial" w:hAnsi="Arial" w:cs="Arial"/>
        </w:rPr>
        <w:t xml:space="preserve">Any complaints received by the project team from the community will be recorded. The complaint will be brought to the attention of the site manager. </w:t>
      </w:r>
    </w:p>
    <w:p w14:paraId="5C29007A" w14:textId="77777777" w:rsidR="00E760E2" w:rsidRPr="00876E91" w:rsidRDefault="00E760E2" w:rsidP="00E760E2">
      <w:pPr>
        <w:ind w:left="720"/>
        <w:rPr>
          <w:rFonts w:ascii="Arial" w:hAnsi="Arial" w:cs="Arial"/>
        </w:rPr>
      </w:pPr>
    </w:p>
    <w:p w14:paraId="2C0430B2" w14:textId="77777777" w:rsidR="00E760E2" w:rsidRPr="00876E91" w:rsidRDefault="00E760E2" w:rsidP="00E760E2">
      <w:pPr>
        <w:rPr>
          <w:rFonts w:ascii="Arial" w:hAnsi="Arial" w:cs="Arial"/>
        </w:rPr>
      </w:pPr>
      <w:r w:rsidRPr="00876E91">
        <w:rPr>
          <w:rFonts w:ascii="Arial" w:hAnsi="Arial" w:cs="Arial"/>
        </w:rPr>
        <w:t>All complaints received will be investigated and a response given to the complainant within 28 days.</w:t>
      </w:r>
    </w:p>
    <w:p w14:paraId="37CCF77A" w14:textId="77777777" w:rsidR="00E760E2" w:rsidRPr="00876E91" w:rsidRDefault="00E760E2" w:rsidP="00E760E2">
      <w:pPr>
        <w:ind w:left="720"/>
        <w:rPr>
          <w:rFonts w:ascii="Arial" w:hAnsi="Arial" w:cs="Arial"/>
        </w:rPr>
      </w:pPr>
    </w:p>
    <w:p w14:paraId="4D3EE2DA" w14:textId="77777777" w:rsidR="00E760E2" w:rsidRPr="00876E91" w:rsidRDefault="00E760E2" w:rsidP="00E760E2">
      <w:pPr>
        <w:rPr>
          <w:rFonts w:ascii="Arial" w:hAnsi="Arial" w:cs="Arial"/>
        </w:rPr>
      </w:pPr>
      <w:r w:rsidRPr="00876E91">
        <w:rPr>
          <w:rFonts w:ascii="Arial" w:hAnsi="Arial" w:cs="Arial"/>
        </w:rPr>
        <w:t xml:space="preserve">All environmental incidents occurring on the site will also be recorded. </w:t>
      </w:r>
    </w:p>
    <w:p w14:paraId="0091B5BE" w14:textId="77777777" w:rsidR="00E760E2" w:rsidRPr="00876E91" w:rsidRDefault="00E760E2" w:rsidP="00E760E2">
      <w:pPr>
        <w:tabs>
          <w:tab w:val="center" w:pos="4320"/>
          <w:tab w:val="right" w:pos="8640"/>
        </w:tabs>
        <w:rPr>
          <w:rFonts w:ascii="Arial" w:hAnsi="Arial" w:cs="Arial"/>
        </w:rPr>
      </w:pPr>
    </w:p>
    <w:p w14:paraId="70F5E6C1" w14:textId="77777777" w:rsidR="00E760E2" w:rsidRPr="00876E91" w:rsidRDefault="00E760E2" w:rsidP="00E760E2">
      <w:pPr>
        <w:keepNext/>
        <w:numPr>
          <w:ilvl w:val="1"/>
          <w:numId w:val="0"/>
        </w:numPr>
        <w:spacing w:line="280" w:lineRule="exact"/>
        <w:jc w:val="both"/>
        <w:outlineLvl w:val="1"/>
        <w:rPr>
          <w:rFonts w:ascii="Arial" w:hAnsi="Arial"/>
          <w:b/>
        </w:rPr>
      </w:pPr>
      <w:bookmarkStart w:id="113" w:name="_Toc156397462"/>
      <w:r w:rsidRPr="00876E91">
        <w:rPr>
          <w:rFonts w:ascii="Arial" w:hAnsi="Arial"/>
          <w:b/>
        </w:rPr>
        <w:t>PEM.5</w:t>
      </w:r>
      <w:r w:rsidRPr="00876E91">
        <w:rPr>
          <w:rFonts w:ascii="Arial" w:hAnsi="Arial"/>
          <w:b/>
        </w:rPr>
        <w:tab/>
        <w:t>ENVIRONMENTAL SAFETY</w:t>
      </w:r>
      <w:bookmarkEnd w:id="113"/>
    </w:p>
    <w:p w14:paraId="24A264D0" w14:textId="77777777" w:rsidR="00E760E2" w:rsidRPr="00876E91" w:rsidRDefault="00E760E2" w:rsidP="00E760E2">
      <w:pPr>
        <w:rPr>
          <w:rFonts w:ascii="Arial" w:hAnsi="Arial" w:cs="Arial"/>
        </w:rPr>
      </w:pPr>
    </w:p>
    <w:p w14:paraId="050257C2" w14:textId="77777777" w:rsidR="00E760E2" w:rsidRPr="00876E91" w:rsidRDefault="00E760E2" w:rsidP="00E760E2">
      <w:pPr>
        <w:rPr>
          <w:rFonts w:ascii="Arial" w:hAnsi="Arial" w:cs="Arial"/>
        </w:rPr>
      </w:pPr>
      <w:r w:rsidRPr="00876E91">
        <w:rPr>
          <w:rFonts w:ascii="Arial" w:hAnsi="Arial" w:cs="Arial"/>
        </w:rPr>
        <w:t>The management of impacts associated with various categories of concern is discussed as separate topics, indicated below.</w:t>
      </w:r>
    </w:p>
    <w:p w14:paraId="45ED58EF" w14:textId="77777777" w:rsidR="00E760E2" w:rsidRPr="00876E91" w:rsidRDefault="00E760E2" w:rsidP="00E760E2">
      <w:pPr>
        <w:rPr>
          <w:rFonts w:ascii="Arial" w:hAnsi="Arial" w:cs="Arial"/>
        </w:rPr>
      </w:pPr>
    </w:p>
    <w:p w14:paraId="3D79B027" w14:textId="77777777" w:rsidR="00E760E2" w:rsidRPr="00876E91" w:rsidRDefault="00E760E2" w:rsidP="00E760E2">
      <w:pPr>
        <w:keepNext/>
        <w:numPr>
          <w:ilvl w:val="2"/>
          <w:numId w:val="0"/>
        </w:numPr>
        <w:spacing w:line="280" w:lineRule="exact"/>
        <w:jc w:val="both"/>
        <w:outlineLvl w:val="2"/>
        <w:rPr>
          <w:rFonts w:ascii="Arial" w:hAnsi="Arial"/>
          <w:b/>
        </w:rPr>
      </w:pPr>
      <w:bookmarkStart w:id="114" w:name="_Toc156397463"/>
      <w:r w:rsidRPr="00876E91">
        <w:rPr>
          <w:rFonts w:ascii="Arial" w:hAnsi="Arial"/>
          <w:b/>
        </w:rPr>
        <w:t>PEM.5.1 Soil</w:t>
      </w:r>
      <w:bookmarkEnd w:id="114"/>
    </w:p>
    <w:p w14:paraId="00678E28" w14:textId="77777777" w:rsidR="00E760E2" w:rsidRPr="00876E91" w:rsidRDefault="00E760E2" w:rsidP="00E760E2">
      <w:pPr>
        <w:ind w:left="720"/>
        <w:rPr>
          <w:rFonts w:ascii="Arial" w:hAnsi="Arial" w:cs="Arial"/>
        </w:rPr>
      </w:pPr>
    </w:p>
    <w:p w14:paraId="1FC53AAC" w14:textId="77777777" w:rsidR="00E760E2" w:rsidRPr="00876E91" w:rsidRDefault="00E760E2" w:rsidP="00634623">
      <w:pPr>
        <w:widowControl w:val="0"/>
        <w:numPr>
          <w:ilvl w:val="0"/>
          <w:numId w:val="23"/>
        </w:numPr>
        <w:tabs>
          <w:tab w:val="num" w:pos="709"/>
        </w:tabs>
        <w:ind w:left="709" w:hanging="709"/>
        <w:jc w:val="both"/>
        <w:rPr>
          <w:rFonts w:ascii="Arial" w:hAnsi="Arial" w:cs="Arial"/>
        </w:rPr>
      </w:pPr>
      <w:r w:rsidRPr="00876E91">
        <w:rPr>
          <w:rFonts w:ascii="Arial" w:hAnsi="Arial" w:cs="Arial"/>
        </w:rPr>
        <w:t>Topsoil should be temporarily stockpiled, separately from (clay) subsoil and rocky material, when areas are cleared. If mixed with clay sub-soil the usefulness of the topsoil for rehabilitation of the site will be lost.</w:t>
      </w:r>
    </w:p>
    <w:p w14:paraId="6C689D6B" w14:textId="77777777" w:rsidR="00E760E2" w:rsidRPr="00876E91" w:rsidRDefault="00E760E2" w:rsidP="00E760E2">
      <w:pPr>
        <w:tabs>
          <w:tab w:val="num" w:pos="709"/>
        </w:tabs>
        <w:ind w:left="709" w:hanging="709"/>
        <w:rPr>
          <w:rFonts w:ascii="Arial" w:hAnsi="Arial" w:cs="Arial"/>
        </w:rPr>
      </w:pPr>
    </w:p>
    <w:p w14:paraId="046BFE4C" w14:textId="77777777" w:rsidR="00E760E2" w:rsidRPr="00876E91" w:rsidRDefault="00E760E2" w:rsidP="00634623">
      <w:pPr>
        <w:widowControl w:val="0"/>
        <w:numPr>
          <w:ilvl w:val="0"/>
          <w:numId w:val="23"/>
        </w:numPr>
        <w:tabs>
          <w:tab w:val="num" w:pos="709"/>
        </w:tabs>
        <w:ind w:left="709" w:hanging="709"/>
        <w:jc w:val="both"/>
        <w:rPr>
          <w:rFonts w:ascii="Arial" w:hAnsi="Arial" w:cs="Arial"/>
        </w:rPr>
      </w:pPr>
      <w:r w:rsidRPr="00876E91">
        <w:rPr>
          <w:rFonts w:ascii="Arial" w:hAnsi="Arial" w:cs="Arial"/>
        </w:rPr>
        <w:t>Stockpiled topsoil should not be compacted and should be replaced as the final soil layer. No vehicles are allowed access onto the stockpiles after they have been placed.</w:t>
      </w:r>
    </w:p>
    <w:p w14:paraId="3E0756CB" w14:textId="77777777" w:rsidR="00E760E2" w:rsidRPr="00876E91" w:rsidRDefault="00E760E2" w:rsidP="00E760E2">
      <w:pPr>
        <w:tabs>
          <w:tab w:val="num" w:pos="709"/>
        </w:tabs>
        <w:ind w:left="709" w:hanging="709"/>
        <w:rPr>
          <w:rFonts w:ascii="Arial" w:hAnsi="Arial" w:cs="Arial"/>
        </w:rPr>
      </w:pPr>
    </w:p>
    <w:p w14:paraId="3A997187" w14:textId="77777777" w:rsidR="00E760E2" w:rsidRPr="00876E91" w:rsidRDefault="00E760E2" w:rsidP="00634623">
      <w:pPr>
        <w:widowControl w:val="0"/>
        <w:numPr>
          <w:ilvl w:val="0"/>
          <w:numId w:val="23"/>
        </w:numPr>
        <w:tabs>
          <w:tab w:val="num" w:pos="709"/>
        </w:tabs>
        <w:ind w:left="709" w:hanging="709"/>
        <w:jc w:val="both"/>
        <w:rPr>
          <w:rFonts w:ascii="Arial" w:hAnsi="Arial" w:cs="Arial"/>
        </w:rPr>
      </w:pPr>
      <w:r w:rsidRPr="00876E91">
        <w:rPr>
          <w:rFonts w:ascii="Arial" w:hAnsi="Arial" w:cs="Arial"/>
        </w:rPr>
        <w:t>Stockpiled soil should be protected by erosion-control berms if exposed for a period of greater than 14 days during the wet season. The need for such measures will be indicated in the site-specific report.</w:t>
      </w:r>
    </w:p>
    <w:p w14:paraId="2BA52255" w14:textId="77777777" w:rsidR="00E760E2" w:rsidRPr="00876E91" w:rsidRDefault="00E760E2" w:rsidP="00E760E2">
      <w:pPr>
        <w:tabs>
          <w:tab w:val="num" w:pos="709"/>
        </w:tabs>
        <w:ind w:left="709" w:hanging="709"/>
        <w:rPr>
          <w:rFonts w:ascii="Arial" w:hAnsi="Arial" w:cs="Arial"/>
        </w:rPr>
      </w:pPr>
    </w:p>
    <w:p w14:paraId="7922EBFF" w14:textId="77777777" w:rsidR="00E760E2" w:rsidRPr="00876E91" w:rsidRDefault="00E760E2" w:rsidP="00634623">
      <w:pPr>
        <w:widowControl w:val="0"/>
        <w:numPr>
          <w:ilvl w:val="0"/>
          <w:numId w:val="23"/>
        </w:numPr>
        <w:tabs>
          <w:tab w:val="num" w:pos="709"/>
        </w:tabs>
        <w:ind w:left="709" w:hanging="709"/>
        <w:jc w:val="both"/>
        <w:rPr>
          <w:rFonts w:ascii="Arial" w:hAnsi="Arial" w:cs="Arial"/>
        </w:rPr>
      </w:pPr>
      <w:r w:rsidRPr="00876E91">
        <w:rPr>
          <w:rFonts w:ascii="Arial" w:hAnsi="Arial" w:cs="Arial"/>
        </w:rPr>
        <w:t>Topsoil stripped from different sites must be stockpiled separately and clearly identified as such. Topsoil obtained from sites with different soil types must not be mixed.</w:t>
      </w:r>
    </w:p>
    <w:p w14:paraId="4BC47CAA" w14:textId="77777777" w:rsidR="00E760E2" w:rsidRPr="00876E91" w:rsidRDefault="00E760E2" w:rsidP="00E760E2">
      <w:pPr>
        <w:tabs>
          <w:tab w:val="num" w:pos="709"/>
        </w:tabs>
        <w:ind w:left="709" w:hanging="709"/>
        <w:rPr>
          <w:rFonts w:ascii="Arial" w:hAnsi="Arial" w:cs="Arial"/>
        </w:rPr>
      </w:pPr>
    </w:p>
    <w:p w14:paraId="4BEF564E" w14:textId="77777777" w:rsidR="00E760E2" w:rsidRPr="00876E91" w:rsidRDefault="00E760E2" w:rsidP="00634623">
      <w:pPr>
        <w:widowControl w:val="0"/>
        <w:numPr>
          <w:ilvl w:val="0"/>
          <w:numId w:val="23"/>
        </w:numPr>
        <w:tabs>
          <w:tab w:val="num" w:pos="709"/>
        </w:tabs>
        <w:ind w:left="709" w:hanging="709"/>
        <w:jc w:val="both"/>
        <w:rPr>
          <w:rFonts w:ascii="Arial" w:hAnsi="Arial" w:cs="Arial"/>
        </w:rPr>
      </w:pPr>
      <w:r w:rsidRPr="00876E91">
        <w:rPr>
          <w:rFonts w:ascii="Arial" w:hAnsi="Arial" w:cs="Arial"/>
        </w:rPr>
        <w:t xml:space="preserve">Topsoil stockpiles must not be contaminated with oil, diesel, petrol, waste or any other foreign matter, which may inhibit the later growth of vegetation and microorganisms in the soil.  </w:t>
      </w:r>
    </w:p>
    <w:p w14:paraId="37CED24B" w14:textId="77777777" w:rsidR="00E760E2" w:rsidRPr="00876E91" w:rsidRDefault="00E760E2" w:rsidP="00E760E2">
      <w:pPr>
        <w:tabs>
          <w:tab w:val="num" w:pos="709"/>
        </w:tabs>
        <w:ind w:left="709" w:hanging="709"/>
        <w:rPr>
          <w:rFonts w:ascii="Arial" w:hAnsi="Arial" w:cs="Arial"/>
        </w:rPr>
      </w:pPr>
    </w:p>
    <w:p w14:paraId="14664690" w14:textId="77777777" w:rsidR="00E760E2" w:rsidRPr="00876E91" w:rsidRDefault="00E760E2" w:rsidP="00634623">
      <w:pPr>
        <w:widowControl w:val="0"/>
        <w:numPr>
          <w:ilvl w:val="0"/>
          <w:numId w:val="23"/>
        </w:numPr>
        <w:tabs>
          <w:tab w:val="num" w:pos="709"/>
        </w:tabs>
        <w:ind w:left="709" w:hanging="709"/>
        <w:jc w:val="both"/>
        <w:rPr>
          <w:rFonts w:ascii="Arial" w:hAnsi="Arial" w:cs="Arial"/>
        </w:rPr>
      </w:pPr>
      <w:r w:rsidRPr="00876E91">
        <w:rPr>
          <w:rFonts w:ascii="Arial" w:hAnsi="Arial" w:cs="Arial"/>
        </w:rPr>
        <w:t xml:space="preserve">Soil must not be stockpiled on drainage lines or near watercourses without prior consent from the </w:t>
      </w:r>
      <w:r w:rsidRPr="00876E91">
        <w:rPr>
          <w:rFonts w:ascii="Arial" w:hAnsi="Arial" w:cs="Arial"/>
        </w:rPr>
        <w:lastRenderedPageBreak/>
        <w:t>Project Manager.</w:t>
      </w:r>
    </w:p>
    <w:p w14:paraId="32ADC872" w14:textId="77777777" w:rsidR="00E760E2" w:rsidRPr="00876E91" w:rsidRDefault="00E760E2" w:rsidP="00E760E2">
      <w:pPr>
        <w:tabs>
          <w:tab w:val="num" w:pos="1134"/>
        </w:tabs>
        <w:ind w:left="720"/>
        <w:jc w:val="both"/>
        <w:rPr>
          <w:rFonts w:ascii="Arial" w:hAnsi="Arial" w:cs="Arial"/>
        </w:rPr>
      </w:pPr>
    </w:p>
    <w:p w14:paraId="4FEF97DA" w14:textId="77777777" w:rsidR="00E760E2" w:rsidRPr="00876E91" w:rsidRDefault="00E760E2" w:rsidP="00634623">
      <w:pPr>
        <w:widowControl w:val="0"/>
        <w:numPr>
          <w:ilvl w:val="0"/>
          <w:numId w:val="23"/>
        </w:numPr>
        <w:tabs>
          <w:tab w:val="num" w:pos="709"/>
          <w:tab w:val="num" w:pos="851"/>
        </w:tabs>
        <w:ind w:left="709" w:hanging="709"/>
        <w:jc w:val="both"/>
        <w:rPr>
          <w:rFonts w:ascii="Arial" w:hAnsi="Arial" w:cs="Arial"/>
        </w:rPr>
      </w:pPr>
      <w:r w:rsidRPr="00876E91">
        <w:rPr>
          <w:rFonts w:ascii="Arial" w:hAnsi="Arial" w:cs="Arial"/>
        </w:rPr>
        <w:t>Soil should be exposed for the minimum time possible once cleared of invasive vegetation, that is the timing of clearing and grubbing should be co-ordinated as much as possible to avoid prolonged exposure of soils to wind and water erosion.  Stockpiled topsoil must be either vegetated with indigenous grasses or covered with a suitable fabric to prevent erosion and invasion by weeds.</w:t>
      </w:r>
    </w:p>
    <w:p w14:paraId="35A16940" w14:textId="77777777" w:rsidR="00E760E2" w:rsidRPr="00876E91" w:rsidRDefault="00E760E2" w:rsidP="00E760E2">
      <w:pPr>
        <w:tabs>
          <w:tab w:val="num" w:pos="851"/>
        </w:tabs>
        <w:ind w:left="709" w:hanging="709"/>
        <w:jc w:val="both"/>
        <w:rPr>
          <w:rFonts w:ascii="Arial" w:hAnsi="Arial" w:cs="Arial"/>
        </w:rPr>
      </w:pPr>
    </w:p>
    <w:p w14:paraId="0C4F9B0A" w14:textId="77777777" w:rsidR="00E760E2" w:rsidRPr="00876E91" w:rsidRDefault="00E760E2" w:rsidP="00634623">
      <w:pPr>
        <w:widowControl w:val="0"/>
        <w:numPr>
          <w:ilvl w:val="0"/>
          <w:numId w:val="23"/>
        </w:numPr>
        <w:tabs>
          <w:tab w:val="num" w:pos="709"/>
          <w:tab w:val="num" w:pos="851"/>
        </w:tabs>
        <w:ind w:left="709" w:hanging="709"/>
        <w:jc w:val="both"/>
        <w:rPr>
          <w:rFonts w:ascii="Arial" w:hAnsi="Arial" w:cs="Arial"/>
        </w:rPr>
      </w:pPr>
      <w:r w:rsidRPr="00876E91">
        <w:rPr>
          <w:rFonts w:ascii="Arial" w:hAnsi="Arial" w:cs="Arial"/>
        </w:rPr>
        <w:t>Limited vehicular access is allowed across rocky outcrops and ridges.</w:t>
      </w:r>
    </w:p>
    <w:p w14:paraId="64FB797D" w14:textId="77777777" w:rsidR="00E760E2" w:rsidRPr="00876E91" w:rsidRDefault="00E760E2" w:rsidP="00E760E2">
      <w:pPr>
        <w:tabs>
          <w:tab w:val="num" w:pos="851"/>
        </w:tabs>
        <w:ind w:left="709" w:hanging="709"/>
        <w:jc w:val="both"/>
        <w:rPr>
          <w:rFonts w:ascii="Arial" w:hAnsi="Arial" w:cs="Arial"/>
        </w:rPr>
      </w:pPr>
    </w:p>
    <w:p w14:paraId="1E70ACB8" w14:textId="77777777" w:rsidR="00E760E2" w:rsidRPr="00876E91" w:rsidRDefault="00E760E2" w:rsidP="00634623">
      <w:pPr>
        <w:widowControl w:val="0"/>
        <w:numPr>
          <w:ilvl w:val="0"/>
          <w:numId w:val="23"/>
        </w:numPr>
        <w:tabs>
          <w:tab w:val="num" w:pos="709"/>
          <w:tab w:val="num" w:pos="851"/>
        </w:tabs>
        <w:ind w:left="709" w:hanging="709"/>
        <w:jc w:val="both"/>
        <w:rPr>
          <w:rFonts w:ascii="Arial" w:hAnsi="Arial" w:cs="Arial"/>
        </w:rPr>
      </w:pPr>
      <w:r w:rsidRPr="00876E91">
        <w:rPr>
          <w:rFonts w:ascii="Arial" w:hAnsi="Arial" w:cs="Arial"/>
        </w:rPr>
        <w:t>All cut and fill surfaces need to be stabilized with appropriate material or measures when major civil works are complete.</w:t>
      </w:r>
    </w:p>
    <w:p w14:paraId="639ECF6E" w14:textId="77777777" w:rsidR="00E760E2" w:rsidRPr="00876E91" w:rsidRDefault="00E760E2" w:rsidP="00E760E2">
      <w:pPr>
        <w:tabs>
          <w:tab w:val="num" w:pos="851"/>
        </w:tabs>
        <w:ind w:left="709" w:hanging="709"/>
        <w:jc w:val="both"/>
        <w:rPr>
          <w:rFonts w:ascii="Arial" w:hAnsi="Arial" w:cs="Arial"/>
        </w:rPr>
      </w:pPr>
    </w:p>
    <w:p w14:paraId="5E889ED4" w14:textId="77777777" w:rsidR="00E760E2" w:rsidRPr="00876E91" w:rsidRDefault="00E760E2" w:rsidP="00634623">
      <w:pPr>
        <w:widowControl w:val="0"/>
        <w:numPr>
          <w:ilvl w:val="0"/>
          <w:numId w:val="23"/>
        </w:numPr>
        <w:tabs>
          <w:tab w:val="num" w:pos="709"/>
          <w:tab w:val="num" w:pos="851"/>
        </w:tabs>
        <w:ind w:left="709" w:hanging="709"/>
        <w:jc w:val="both"/>
        <w:rPr>
          <w:rFonts w:ascii="Arial" w:hAnsi="Arial" w:cs="Arial"/>
        </w:rPr>
      </w:pPr>
      <w:r w:rsidRPr="00876E91">
        <w:rPr>
          <w:rFonts w:ascii="Arial" w:hAnsi="Arial" w:cs="Arial"/>
        </w:rPr>
        <w:t>Erosion and donga crossings must be dealt with as river crossings. Appropriate soil erosion and control procedures must be applied to all embankments that are disturbed and de-stabilized.</w:t>
      </w:r>
    </w:p>
    <w:p w14:paraId="3A420C20" w14:textId="77777777" w:rsidR="00E760E2" w:rsidRPr="00876E91" w:rsidRDefault="00E760E2" w:rsidP="00E760E2">
      <w:pPr>
        <w:tabs>
          <w:tab w:val="num" w:pos="851"/>
        </w:tabs>
        <w:ind w:left="709" w:hanging="709"/>
        <w:jc w:val="both"/>
        <w:rPr>
          <w:rFonts w:ascii="Arial" w:hAnsi="Arial" w:cs="Arial"/>
        </w:rPr>
      </w:pPr>
    </w:p>
    <w:p w14:paraId="12D7EAB0" w14:textId="77777777" w:rsidR="00E760E2" w:rsidRPr="00876E91" w:rsidRDefault="00E760E2" w:rsidP="00634623">
      <w:pPr>
        <w:widowControl w:val="0"/>
        <w:numPr>
          <w:ilvl w:val="0"/>
          <w:numId w:val="23"/>
        </w:numPr>
        <w:tabs>
          <w:tab w:val="num" w:pos="709"/>
          <w:tab w:val="num" w:pos="851"/>
        </w:tabs>
        <w:ind w:left="709" w:hanging="709"/>
        <w:jc w:val="both"/>
        <w:rPr>
          <w:rFonts w:ascii="Arial" w:hAnsi="Arial" w:cs="Arial"/>
        </w:rPr>
      </w:pPr>
      <w:r w:rsidRPr="00876E91">
        <w:rPr>
          <w:rFonts w:ascii="Arial" w:hAnsi="Arial" w:cs="Arial"/>
        </w:rPr>
        <w:t>All equipment must be inspected regularly for oil or fuel leaks before it is operated. Leakages must be repaired on mobile equipment or containment trays placed underneath immobile equipment until such leakage has been repaired.</w:t>
      </w:r>
    </w:p>
    <w:p w14:paraId="00532B39" w14:textId="77777777" w:rsidR="00E760E2" w:rsidRPr="00876E91" w:rsidRDefault="00E760E2" w:rsidP="00E760E2">
      <w:pPr>
        <w:tabs>
          <w:tab w:val="num" w:pos="851"/>
        </w:tabs>
        <w:ind w:left="709" w:hanging="709"/>
        <w:jc w:val="both"/>
        <w:rPr>
          <w:rFonts w:ascii="Arial" w:hAnsi="Arial" w:cs="Arial"/>
        </w:rPr>
      </w:pPr>
    </w:p>
    <w:p w14:paraId="11ADCF8D" w14:textId="77777777" w:rsidR="00E760E2" w:rsidRPr="00876E91" w:rsidRDefault="00E760E2" w:rsidP="00634623">
      <w:pPr>
        <w:widowControl w:val="0"/>
        <w:numPr>
          <w:ilvl w:val="0"/>
          <w:numId w:val="23"/>
        </w:numPr>
        <w:tabs>
          <w:tab w:val="num" w:pos="709"/>
          <w:tab w:val="num" w:pos="851"/>
        </w:tabs>
        <w:ind w:left="709" w:hanging="709"/>
        <w:jc w:val="both"/>
        <w:rPr>
          <w:rFonts w:ascii="Arial" w:hAnsi="Arial" w:cs="Arial"/>
        </w:rPr>
      </w:pPr>
      <w:r w:rsidRPr="00876E91">
        <w:rPr>
          <w:rFonts w:ascii="Arial" w:hAnsi="Arial" w:cs="Arial"/>
        </w:rPr>
        <w:t>Soil contaminated with oil must be appropriately treated and disposed of at a permitted landfill site or the soil can be regenerated using bio-remediation methods.</w:t>
      </w:r>
    </w:p>
    <w:p w14:paraId="53FFFD49" w14:textId="77777777" w:rsidR="00E760E2" w:rsidRPr="00876E91" w:rsidRDefault="00E760E2" w:rsidP="00E760E2">
      <w:pPr>
        <w:tabs>
          <w:tab w:val="num" w:pos="851"/>
        </w:tabs>
        <w:ind w:left="709" w:hanging="709"/>
        <w:jc w:val="both"/>
        <w:rPr>
          <w:rFonts w:ascii="Arial" w:hAnsi="Arial" w:cs="Arial"/>
        </w:rPr>
      </w:pPr>
    </w:p>
    <w:p w14:paraId="1EA4B00C" w14:textId="77777777" w:rsidR="00E760E2" w:rsidRPr="00876E91" w:rsidRDefault="00E760E2" w:rsidP="00634623">
      <w:pPr>
        <w:widowControl w:val="0"/>
        <w:numPr>
          <w:ilvl w:val="0"/>
          <w:numId w:val="23"/>
        </w:numPr>
        <w:tabs>
          <w:tab w:val="num" w:pos="709"/>
          <w:tab w:val="num" w:pos="851"/>
        </w:tabs>
        <w:ind w:left="709" w:hanging="709"/>
        <w:jc w:val="both"/>
        <w:rPr>
          <w:rFonts w:ascii="Arial" w:hAnsi="Arial" w:cs="Arial"/>
        </w:rPr>
      </w:pPr>
      <w:r w:rsidRPr="00876E91">
        <w:rPr>
          <w:rFonts w:ascii="Arial" w:hAnsi="Arial" w:cs="Arial"/>
        </w:rPr>
        <w:t>Runoff must be reduced by channeling water into existing surface drainage system.</w:t>
      </w:r>
    </w:p>
    <w:p w14:paraId="2F026FD6" w14:textId="77777777" w:rsidR="00E760E2" w:rsidRPr="00876E91" w:rsidRDefault="00E760E2" w:rsidP="00E760E2">
      <w:pPr>
        <w:jc w:val="both"/>
        <w:rPr>
          <w:rFonts w:ascii="Arial" w:hAnsi="Arial" w:cs="Arial"/>
        </w:rPr>
      </w:pPr>
    </w:p>
    <w:p w14:paraId="0B89366B" w14:textId="77777777" w:rsidR="00E760E2" w:rsidRPr="00876E91" w:rsidRDefault="00E760E2" w:rsidP="00E760E2">
      <w:pPr>
        <w:keepNext/>
        <w:numPr>
          <w:ilvl w:val="2"/>
          <w:numId w:val="0"/>
        </w:numPr>
        <w:spacing w:line="280" w:lineRule="exact"/>
        <w:jc w:val="both"/>
        <w:outlineLvl w:val="2"/>
        <w:rPr>
          <w:rFonts w:ascii="Arial" w:hAnsi="Arial"/>
          <w:b/>
        </w:rPr>
      </w:pPr>
      <w:bookmarkStart w:id="115" w:name="_Toc156397464"/>
      <w:r w:rsidRPr="00876E91">
        <w:rPr>
          <w:rFonts w:ascii="Arial" w:hAnsi="Arial"/>
          <w:b/>
        </w:rPr>
        <w:t>PEM.5.2 Water</w:t>
      </w:r>
      <w:bookmarkEnd w:id="115"/>
    </w:p>
    <w:p w14:paraId="29F959E6" w14:textId="77777777" w:rsidR="00E760E2" w:rsidRPr="00876E91" w:rsidRDefault="00E760E2" w:rsidP="00E760E2">
      <w:pPr>
        <w:jc w:val="both"/>
        <w:rPr>
          <w:rFonts w:ascii="Arial" w:hAnsi="Arial" w:cs="Arial"/>
        </w:rPr>
      </w:pPr>
    </w:p>
    <w:p w14:paraId="5DFA9AC7" w14:textId="77777777" w:rsidR="00E760E2" w:rsidRPr="00876E91" w:rsidRDefault="00E760E2" w:rsidP="00634623">
      <w:pPr>
        <w:widowControl w:val="0"/>
        <w:numPr>
          <w:ilvl w:val="0"/>
          <w:numId w:val="24"/>
        </w:numPr>
        <w:tabs>
          <w:tab w:val="clear" w:pos="1429"/>
        </w:tabs>
        <w:ind w:left="709" w:hanging="709"/>
        <w:jc w:val="both"/>
        <w:rPr>
          <w:rFonts w:ascii="Arial" w:hAnsi="Arial" w:cs="Arial"/>
        </w:rPr>
      </w:pPr>
      <w:r w:rsidRPr="00876E91">
        <w:rPr>
          <w:rFonts w:ascii="Arial" w:hAnsi="Arial" w:cs="Arial"/>
        </w:rPr>
        <w:t>Adequate sedimentation control measures must be instituted at any river crossings when excavations or disturbance of a riverbanks or riverbeds takes place.</w:t>
      </w:r>
    </w:p>
    <w:p w14:paraId="7210B668" w14:textId="77777777" w:rsidR="00E760E2" w:rsidRPr="00876E91" w:rsidRDefault="00E760E2" w:rsidP="00E760E2">
      <w:pPr>
        <w:ind w:left="709" w:hanging="709"/>
        <w:jc w:val="both"/>
        <w:rPr>
          <w:rFonts w:ascii="Arial" w:hAnsi="Arial" w:cs="Arial"/>
        </w:rPr>
      </w:pPr>
    </w:p>
    <w:p w14:paraId="0632A620" w14:textId="77777777" w:rsidR="00E760E2" w:rsidRPr="00876E91" w:rsidRDefault="00E760E2" w:rsidP="00634623">
      <w:pPr>
        <w:widowControl w:val="0"/>
        <w:numPr>
          <w:ilvl w:val="0"/>
          <w:numId w:val="24"/>
        </w:numPr>
        <w:tabs>
          <w:tab w:val="clear" w:pos="1429"/>
        </w:tabs>
        <w:ind w:left="709" w:hanging="709"/>
        <w:jc w:val="both"/>
        <w:rPr>
          <w:rFonts w:ascii="Arial" w:hAnsi="Arial" w:cs="Arial"/>
        </w:rPr>
      </w:pPr>
      <w:r w:rsidRPr="00876E91">
        <w:rPr>
          <w:rFonts w:ascii="Arial" w:hAnsi="Arial" w:cs="Arial"/>
        </w:rPr>
        <w:t>Adequate sedimentation control measures must be implemented where excavations or disturbance of drainage lines of a wetland may take place.</w:t>
      </w:r>
    </w:p>
    <w:p w14:paraId="601BD44B" w14:textId="77777777" w:rsidR="00E760E2" w:rsidRPr="00876E91" w:rsidRDefault="00E760E2" w:rsidP="00E760E2">
      <w:pPr>
        <w:ind w:left="709" w:hanging="709"/>
        <w:jc w:val="both"/>
        <w:rPr>
          <w:rFonts w:ascii="Arial" w:hAnsi="Arial" w:cs="Arial"/>
        </w:rPr>
      </w:pPr>
    </w:p>
    <w:p w14:paraId="26AC23B4" w14:textId="77777777" w:rsidR="00E760E2" w:rsidRPr="00876E91" w:rsidRDefault="00E760E2" w:rsidP="00634623">
      <w:pPr>
        <w:widowControl w:val="0"/>
        <w:numPr>
          <w:ilvl w:val="0"/>
          <w:numId w:val="24"/>
        </w:numPr>
        <w:tabs>
          <w:tab w:val="clear" w:pos="1429"/>
        </w:tabs>
        <w:ind w:left="709" w:hanging="709"/>
        <w:jc w:val="both"/>
        <w:rPr>
          <w:rFonts w:ascii="Arial" w:hAnsi="Arial" w:cs="Arial"/>
        </w:rPr>
      </w:pPr>
      <w:r w:rsidRPr="00876E91">
        <w:rPr>
          <w:rFonts w:ascii="Arial" w:hAnsi="Arial" w:cs="Arial"/>
        </w:rPr>
        <w:t>All fuel, chemical, oil, etc. spills must be confined to areas where the drainage of water can be controlled. Use appropriate structures and methods to confine spillages such as the construction of berms and pans, or through the application of surface treatments that neutralise the toxic effects prior to the entry into a watercourse.</w:t>
      </w:r>
    </w:p>
    <w:p w14:paraId="34E27DCB" w14:textId="77777777" w:rsidR="00E760E2" w:rsidRPr="00876E91" w:rsidRDefault="00E760E2" w:rsidP="00E760E2">
      <w:pPr>
        <w:ind w:left="709" w:hanging="709"/>
        <w:jc w:val="both"/>
        <w:rPr>
          <w:rFonts w:ascii="Arial" w:hAnsi="Arial" w:cs="Arial"/>
        </w:rPr>
      </w:pPr>
    </w:p>
    <w:p w14:paraId="7000A092" w14:textId="77777777" w:rsidR="00E760E2" w:rsidRPr="00876E91" w:rsidRDefault="00E760E2" w:rsidP="00634623">
      <w:pPr>
        <w:widowControl w:val="0"/>
        <w:numPr>
          <w:ilvl w:val="0"/>
          <w:numId w:val="24"/>
        </w:numPr>
        <w:tabs>
          <w:tab w:val="clear" w:pos="1429"/>
        </w:tabs>
        <w:ind w:left="709" w:hanging="709"/>
        <w:jc w:val="both"/>
        <w:rPr>
          <w:rFonts w:ascii="Arial" w:hAnsi="Arial" w:cs="Arial"/>
        </w:rPr>
      </w:pPr>
      <w:r w:rsidRPr="00876E91">
        <w:rPr>
          <w:rFonts w:ascii="Arial" w:hAnsi="Arial" w:cs="Arial"/>
        </w:rPr>
        <w:t>Oil absorbent fibres must be used to contain oil spilt in water.</w:t>
      </w:r>
    </w:p>
    <w:p w14:paraId="631CFA59" w14:textId="77777777" w:rsidR="00E760E2" w:rsidRPr="00876E91" w:rsidRDefault="00E760E2" w:rsidP="00E760E2">
      <w:pPr>
        <w:ind w:left="709" w:hanging="709"/>
        <w:jc w:val="both"/>
        <w:rPr>
          <w:rFonts w:ascii="Arial" w:hAnsi="Arial" w:cs="Arial"/>
        </w:rPr>
      </w:pPr>
    </w:p>
    <w:p w14:paraId="69BD052A" w14:textId="77777777" w:rsidR="00E760E2" w:rsidRPr="00876E91" w:rsidRDefault="00E760E2" w:rsidP="00634623">
      <w:pPr>
        <w:widowControl w:val="0"/>
        <w:numPr>
          <w:ilvl w:val="0"/>
          <w:numId w:val="24"/>
        </w:numPr>
        <w:tabs>
          <w:tab w:val="clear" w:pos="1429"/>
        </w:tabs>
        <w:ind w:left="709" w:hanging="709"/>
        <w:jc w:val="both"/>
        <w:rPr>
          <w:rFonts w:ascii="Arial" w:hAnsi="Arial" w:cs="Arial"/>
        </w:rPr>
      </w:pPr>
      <w:r w:rsidRPr="00876E91">
        <w:rPr>
          <w:rFonts w:ascii="Arial" w:hAnsi="Arial" w:cs="Arial"/>
        </w:rPr>
        <w:t xml:space="preserve">During construction through a wetland, the majority of the flow of the wetland should be allowed to pass downstream.  </w:t>
      </w:r>
    </w:p>
    <w:p w14:paraId="137C1E7C" w14:textId="77777777" w:rsidR="00E760E2" w:rsidRPr="00876E91" w:rsidRDefault="00E760E2" w:rsidP="00E760E2">
      <w:pPr>
        <w:ind w:left="709" w:hanging="709"/>
        <w:jc w:val="both"/>
        <w:rPr>
          <w:rFonts w:ascii="Arial" w:hAnsi="Arial" w:cs="Arial"/>
        </w:rPr>
      </w:pPr>
    </w:p>
    <w:p w14:paraId="1BAA490D" w14:textId="77777777" w:rsidR="00E760E2" w:rsidRPr="00876E91" w:rsidRDefault="00E760E2" w:rsidP="00634623">
      <w:pPr>
        <w:widowControl w:val="0"/>
        <w:numPr>
          <w:ilvl w:val="0"/>
          <w:numId w:val="24"/>
        </w:numPr>
        <w:tabs>
          <w:tab w:val="clear" w:pos="1429"/>
        </w:tabs>
        <w:ind w:left="709" w:hanging="709"/>
        <w:jc w:val="both"/>
        <w:rPr>
          <w:rFonts w:ascii="Arial" w:hAnsi="Arial" w:cs="Arial"/>
        </w:rPr>
      </w:pPr>
      <w:r w:rsidRPr="00876E91">
        <w:rPr>
          <w:rFonts w:ascii="Arial" w:hAnsi="Arial" w:cs="Arial"/>
        </w:rPr>
        <w:t>Vehicular traffic across wetland areas must be avoided.</w:t>
      </w:r>
    </w:p>
    <w:p w14:paraId="6EC12E91" w14:textId="77777777" w:rsidR="00E760E2" w:rsidRPr="00876E91" w:rsidRDefault="00E760E2" w:rsidP="00E760E2">
      <w:pPr>
        <w:ind w:left="709" w:hanging="709"/>
        <w:jc w:val="both"/>
        <w:rPr>
          <w:rFonts w:ascii="Arial" w:hAnsi="Arial" w:cs="Arial"/>
        </w:rPr>
      </w:pPr>
    </w:p>
    <w:p w14:paraId="04246F62" w14:textId="77777777" w:rsidR="00E760E2" w:rsidRPr="00876E91" w:rsidRDefault="00E760E2" w:rsidP="00634623">
      <w:pPr>
        <w:widowControl w:val="0"/>
        <w:numPr>
          <w:ilvl w:val="0"/>
          <w:numId w:val="24"/>
        </w:numPr>
        <w:tabs>
          <w:tab w:val="clear" w:pos="1429"/>
        </w:tabs>
        <w:ind w:left="709" w:hanging="709"/>
        <w:jc w:val="both"/>
        <w:rPr>
          <w:rFonts w:ascii="Arial" w:hAnsi="Arial" w:cs="Arial"/>
        </w:rPr>
      </w:pPr>
      <w:r w:rsidRPr="00876E91">
        <w:rPr>
          <w:rFonts w:ascii="Arial" w:hAnsi="Arial" w:cs="Arial"/>
        </w:rPr>
        <w:t>No dumping of foreign material in streams, rivers and/or wetland areas is allowed.</w:t>
      </w:r>
    </w:p>
    <w:p w14:paraId="04D1BC13" w14:textId="77777777" w:rsidR="00E760E2" w:rsidRPr="00876E91" w:rsidRDefault="00E760E2" w:rsidP="00E760E2">
      <w:pPr>
        <w:ind w:left="709" w:hanging="709"/>
        <w:jc w:val="both"/>
        <w:rPr>
          <w:rFonts w:ascii="Arial" w:hAnsi="Arial" w:cs="Arial"/>
        </w:rPr>
      </w:pPr>
    </w:p>
    <w:p w14:paraId="7D28E497" w14:textId="77777777" w:rsidR="00E760E2" w:rsidRPr="00876E91" w:rsidRDefault="00E760E2" w:rsidP="00634623">
      <w:pPr>
        <w:widowControl w:val="0"/>
        <w:numPr>
          <w:ilvl w:val="0"/>
          <w:numId w:val="24"/>
        </w:numPr>
        <w:tabs>
          <w:tab w:val="clear" w:pos="1429"/>
        </w:tabs>
        <w:ind w:left="709" w:hanging="709"/>
        <w:jc w:val="both"/>
        <w:rPr>
          <w:rFonts w:ascii="Arial" w:hAnsi="Arial" w:cs="Arial"/>
        </w:rPr>
      </w:pPr>
      <w:r w:rsidRPr="00876E91">
        <w:rPr>
          <w:rFonts w:ascii="Arial" w:hAnsi="Arial" w:cs="Arial"/>
        </w:rPr>
        <w:t>The wetland area and/or river must not be drained, filled or altered in any way including alteration of a bed and/or, banks, without prior consent from the DWAF.  The necessary licenses must be obtained in terms of Section 21 and 22 of the National Water Act, 36 of 1998 from DWAF.</w:t>
      </w:r>
    </w:p>
    <w:p w14:paraId="24D65DD5" w14:textId="77777777" w:rsidR="00E760E2" w:rsidRPr="00876E91" w:rsidRDefault="00E760E2" w:rsidP="00E760E2">
      <w:pPr>
        <w:ind w:left="709" w:hanging="709"/>
        <w:jc w:val="both"/>
        <w:rPr>
          <w:rFonts w:ascii="Arial" w:hAnsi="Arial" w:cs="Arial"/>
        </w:rPr>
      </w:pPr>
    </w:p>
    <w:p w14:paraId="4EDA7A49" w14:textId="77777777" w:rsidR="00E760E2" w:rsidRPr="00876E91" w:rsidRDefault="00E760E2" w:rsidP="00634623">
      <w:pPr>
        <w:widowControl w:val="0"/>
        <w:numPr>
          <w:ilvl w:val="0"/>
          <w:numId w:val="24"/>
        </w:numPr>
        <w:tabs>
          <w:tab w:val="clear" w:pos="1429"/>
        </w:tabs>
        <w:ind w:left="709" w:hanging="709"/>
        <w:jc w:val="both"/>
        <w:rPr>
          <w:rFonts w:ascii="Arial" w:hAnsi="Arial" w:cs="Arial"/>
        </w:rPr>
      </w:pPr>
      <w:r w:rsidRPr="00876E91">
        <w:rPr>
          <w:rFonts w:ascii="Arial" w:hAnsi="Arial" w:cs="Arial"/>
        </w:rPr>
        <w:t>No fires or open flames are allowed in the vicinity of the wetland, especially during the dry season.</w:t>
      </w:r>
    </w:p>
    <w:p w14:paraId="2E922E6B" w14:textId="77777777" w:rsidR="00E760E2" w:rsidRPr="00876E91" w:rsidRDefault="00E760E2" w:rsidP="00E760E2">
      <w:pPr>
        <w:ind w:left="709" w:hanging="709"/>
        <w:jc w:val="both"/>
        <w:rPr>
          <w:rFonts w:ascii="Arial" w:hAnsi="Arial" w:cs="Arial"/>
        </w:rPr>
      </w:pPr>
    </w:p>
    <w:p w14:paraId="390B87ED" w14:textId="77777777" w:rsidR="00E760E2" w:rsidRPr="00876E91" w:rsidRDefault="00E760E2" w:rsidP="00634623">
      <w:pPr>
        <w:widowControl w:val="0"/>
        <w:numPr>
          <w:ilvl w:val="0"/>
          <w:numId w:val="24"/>
        </w:numPr>
        <w:tabs>
          <w:tab w:val="clear" w:pos="1429"/>
        </w:tabs>
        <w:ind w:left="709" w:hanging="709"/>
        <w:jc w:val="both"/>
        <w:rPr>
          <w:rFonts w:ascii="Arial" w:hAnsi="Arial" w:cs="Arial"/>
        </w:rPr>
      </w:pPr>
      <w:r w:rsidRPr="00876E91">
        <w:rPr>
          <w:rFonts w:ascii="Arial" w:hAnsi="Arial" w:cs="Arial"/>
        </w:rPr>
        <w:t>No swimming, washing (including vehicles and equipment), fishing or related activity is permitted in a wetland or river without written permission from the Project Manager.</w:t>
      </w:r>
    </w:p>
    <w:p w14:paraId="0A6A6CC3" w14:textId="77777777" w:rsidR="00E760E2" w:rsidRPr="00876E91" w:rsidRDefault="00E760E2" w:rsidP="00E760E2">
      <w:pPr>
        <w:ind w:left="1429"/>
        <w:jc w:val="both"/>
        <w:rPr>
          <w:rFonts w:ascii="Arial" w:hAnsi="Arial" w:cs="Arial"/>
        </w:rPr>
      </w:pPr>
    </w:p>
    <w:p w14:paraId="2FDB2A44" w14:textId="77777777" w:rsidR="00E760E2" w:rsidRPr="00876E91" w:rsidRDefault="00E760E2" w:rsidP="00634623">
      <w:pPr>
        <w:widowControl w:val="0"/>
        <w:numPr>
          <w:ilvl w:val="0"/>
          <w:numId w:val="24"/>
        </w:numPr>
        <w:tabs>
          <w:tab w:val="num" w:pos="709"/>
        </w:tabs>
        <w:ind w:left="709" w:hanging="709"/>
        <w:jc w:val="both"/>
        <w:rPr>
          <w:rFonts w:ascii="Arial" w:hAnsi="Arial" w:cs="Arial"/>
        </w:rPr>
      </w:pPr>
      <w:r w:rsidRPr="00876E91">
        <w:rPr>
          <w:rFonts w:ascii="Arial" w:hAnsi="Arial" w:cs="Arial"/>
        </w:rPr>
        <w:t>Disturbances to nesting, breeding and roaming sites of animals in or adjacent to wetland areas must be minimized.</w:t>
      </w:r>
    </w:p>
    <w:p w14:paraId="05F139BD" w14:textId="77777777" w:rsidR="00E760E2" w:rsidRPr="00876E91" w:rsidRDefault="00E760E2" w:rsidP="00E760E2">
      <w:pPr>
        <w:jc w:val="both"/>
        <w:rPr>
          <w:rFonts w:ascii="Arial" w:hAnsi="Arial" w:cs="Arial"/>
        </w:rPr>
      </w:pPr>
    </w:p>
    <w:p w14:paraId="1240C2A2" w14:textId="77777777" w:rsidR="00E760E2" w:rsidRPr="00876E91" w:rsidRDefault="00E760E2" w:rsidP="00E760E2">
      <w:pPr>
        <w:keepNext/>
        <w:numPr>
          <w:ilvl w:val="2"/>
          <w:numId w:val="0"/>
        </w:numPr>
        <w:spacing w:line="280" w:lineRule="exact"/>
        <w:jc w:val="both"/>
        <w:outlineLvl w:val="2"/>
        <w:rPr>
          <w:rFonts w:ascii="Arial" w:hAnsi="Arial"/>
          <w:b/>
        </w:rPr>
      </w:pPr>
      <w:bookmarkStart w:id="116" w:name="_Toc156397465"/>
      <w:r w:rsidRPr="00876E91">
        <w:rPr>
          <w:rFonts w:ascii="Arial" w:hAnsi="Arial"/>
          <w:b/>
        </w:rPr>
        <w:t>PEM.5.3 Air</w:t>
      </w:r>
      <w:bookmarkEnd w:id="116"/>
    </w:p>
    <w:p w14:paraId="59777274" w14:textId="77777777" w:rsidR="00E760E2" w:rsidRPr="00876E91" w:rsidRDefault="00E760E2" w:rsidP="00E760E2">
      <w:pPr>
        <w:jc w:val="both"/>
        <w:rPr>
          <w:rFonts w:ascii="Arial" w:hAnsi="Arial" w:cs="Arial"/>
        </w:rPr>
      </w:pPr>
    </w:p>
    <w:p w14:paraId="566EAF6B" w14:textId="77777777" w:rsidR="00E760E2" w:rsidRPr="00876E91" w:rsidRDefault="00E760E2" w:rsidP="00634623">
      <w:pPr>
        <w:widowControl w:val="0"/>
        <w:numPr>
          <w:ilvl w:val="0"/>
          <w:numId w:val="25"/>
        </w:numPr>
        <w:tabs>
          <w:tab w:val="num" w:pos="709"/>
        </w:tabs>
        <w:ind w:left="709" w:hanging="709"/>
        <w:jc w:val="both"/>
        <w:rPr>
          <w:rFonts w:ascii="Arial" w:hAnsi="Arial" w:cs="Arial"/>
        </w:rPr>
      </w:pPr>
      <w:r w:rsidRPr="00876E91">
        <w:rPr>
          <w:rFonts w:ascii="Arial" w:hAnsi="Arial" w:cs="Arial"/>
        </w:rPr>
        <w:t xml:space="preserve">Speed limits must be implemented in all areas, including public roads and private property to limit the levels of dust pollution. </w:t>
      </w:r>
    </w:p>
    <w:p w14:paraId="6F4C8F8F" w14:textId="77777777" w:rsidR="00E760E2" w:rsidRPr="00876E91" w:rsidRDefault="00E760E2" w:rsidP="00E760E2">
      <w:pPr>
        <w:tabs>
          <w:tab w:val="num" w:pos="709"/>
        </w:tabs>
        <w:ind w:left="709" w:hanging="709"/>
        <w:jc w:val="both"/>
        <w:rPr>
          <w:rFonts w:ascii="Arial" w:hAnsi="Arial" w:cs="Arial"/>
        </w:rPr>
      </w:pPr>
    </w:p>
    <w:p w14:paraId="672C4C2B" w14:textId="77777777" w:rsidR="00E760E2" w:rsidRPr="00876E91" w:rsidRDefault="00E760E2" w:rsidP="00634623">
      <w:pPr>
        <w:widowControl w:val="0"/>
        <w:numPr>
          <w:ilvl w:val="0"/>
          <w:numId w:val="25"/>
        </w:numPr>
        <w:tabs>
          <w:tab w:val="num" w:pos="709"/>
        </w:tabs>
        <w:ind w:left="709" w:hanging="709"/>
        <w:jc w:val="both"/>
        <w:rPr>
          <w:rFonts w:ascii="Arial" w:hAnsi="Arial" w:cs="Arial"/>
        </w:rPr>
      </w:pPr>
      <w:r w:rsidRPr="00876E91">
        <w:rPr>
          <w:rFonts w:ascii="Arial" w:hAnsi="Arial" w:cs="Arial"/>
        </w:rPr>
        <w:t>Dust must be suppressed on access roads and construction sites during dry periods by the regular application of water or a biodegradable soil stabilisation agent.  Water used for this purpose must be used in quantities that must not result in the generation of run-off.</w:t>
      </w:r>
    </w:p>
    <w:p w14:paraId="29730B21" w14:textId="77777777" w:rsidR="00E760E2" w:rsidRPr="00876E91" w:rsidRDefault="00E760E2" w:rsidP="00E760E2">
      <w:pPr>
        <w:tabs>
          <w:tab w:val="num" w:pos="709"/>
        </w:tabs>
        <w:ind w:left="709" w:hanging="709"/>
        <w:jc w:val="both"/>
        <w:rPr>
          <w:rFonts w:ascii="Arial" w:hAnsi="Arial" w:cs="Arial"/>
        </w:rPr>
      </w:pPr>
    </w:p>
    <w:p w14:paraId="3D7EADFB" w14:textId="77777777" w:rsidR="00E760E2" w:rsidRPr="00876E91" w:rsidRDefault="00E760E2" w:rsidP="00634623">
      <w:pPr>
        <w:widowControl w:val="0"/>
        <w:numPr>
          <w:ilvl w:val="0"/>
          <w:numId w:val="25"/>
        </w:numPr>
        <w:tabs>
          <w:tab w:val="num" w:pos="709"/>
        </w:tabs>
        <w:ind w:left="709" w:hanging="709"/>
        <w:jc w:val="both"/>
        <w:rPr>
          <w:rFonts w:ascii="Arial" w:hAnsi="Arial" w:cs="Arial"/>
        </w:rPr>
      </w:pPr>
      <w:r w:rsidRPr="00876E91">
        <w:rPr>
          <w:rFonts w:ascii="Arial" w:hAnsi="Arial" w:cs="Arial"/>
        </w:rPr>
        <w:t>The site-specific investigation will quantify the impact of dust on nearby wetlands, rivers and dams in terms of sedimentation.  Mitigation measures identified during the site specific study must be implemented.</w:t>
      </w:r>
    </w:p>
    <w:p w14:paraId="3FE54A7A" w14:textId="77777777" w:rsidR="00E760E2" w:rsidRPr="00876E91" w:rsidRDefault="00E760E2" w:rsidP="00E760E2">
      <w:pPr>
        <w:tabs>
          <w:tab w:val="num" w:pos="709"/>
        </w:tabs>
        <w:ind w:left="709" w:hanging="709"/>
        <w:jc w:val="both"/>
        <w:rPr>
          <w:rFonts w:ascii="Arial" w:hAnsi="Arial" w:cs="Arial"/>
        </w:rPr>
      </w:pPr>
    </w:p>
    <w:p w14:paraId="5A67116C" w14:textId="77777777" w:rsidR="00E760E2" w:rsidRPr="00876E91" w:rsidRDefault="00E760E2" w:rsidP="00634623">
      <w:pPr>
        <w:widowControl w:val="0"/>
        <w:numPr>
          <w:ilvl w:val="0"/>
          <w:numId w:val="25"/>
        </w:numPr>
        <w:tabs>
          <w:tab w:val="num" w:pos="709"/>
        </w:tabs>
        <w:ind w:left="709" w:hanging="709"/>
        <w:jc w:val="both"/>
        <w:rPr>
          <w:rFonts w:ascii="Arial" w:hAnsi="Arial" w:cs="Arial"/>
        </w:rPr>
      </w:pPr>
      <w:r w:rsidRPr="00876E91">
        <w:rPr>
          <w:rFonts w:ascii="Arial" w:hAnsi="Arial" w:cs="Arial"/>
        </w:rPr>
        <w:t xml:space="preserve">The Contractor must notify the Principal of all schools within 50m of the site of proposed activities.  The Principal must in turn ensure that children with allergies and respiratory ailments take the necessary precautionary measures during the construction period.  The Contractor must ensure that construction activities do not disturb school activities e.g. dust clouds may reduce visibility affecting sports activities.  </w:t>
      </w:r>
    </w:p>
    <w:p w14:paraId="3F1433AD" w14:textId="77777777" w:rsidR="00E760E2" w:rsidRPr="00876E91" w:rsidRDefault="00E760E2" w:rsidP="00E760E2">
      <w:pPr>
        <w:tabs>
          <w:tab w:val="num" w:pos="709"/>
        </w:tabs>
        <w:ind w:left="709" w:hanging="709"/>
        <w:jc w:val="both"/>
        <w:rPr>
          <w:rFonts w:ascii="Arial" w:hAnsi="Arial" w:cs="Arial"/>
        </w:rPr>
      </w:pPr>
    </w:p>
    <w:p w14:paraId="050F4CB7" w14:textId="77777777" w:rsidR="00E760E2" w:rsidRPr="00876E91" w:rsidRDefault="00E760E2" w:rsidP="00634623">
      <w:pPr>
        <w:widowControl w:val="0"/>
        <w:numPr>
          <w:ilvl w:val="0"/>
          <w:numId w:val="25"/>
        </w:numPr>
        <w:tabs>
          <w:tab w:val="num" w:pos="709"/>
        </w:tabs>
        <w:ind w:left="709" w:hanging="709"/>
        <w:jc w:val="both"/>
        <w:rPr>
          <w:rFonts w:ascii="Arial" w:hAnsi="Arial" w:cs="Arial"/>
        </w:rPr>
      </w:pPr>
      <w:r w:rsidRPr="00876E91">
        <w:rPr>
          <w:rFonts w:ascii="Arial" w:hAnsi="Arial" w:cs="Arial"/>
        </w:rPr>
        <w:t>Waste must be disposed of, as soon as possible at a municipal transfer station, skip or on a permitted landfill site.  Waste must not be allowed to stand on site to decay, resulting in malodours.</w:t>
      </w:r>
    </w:p>
    <w:p w14:paraId="36FECC4B" w14:textId="77777777" w:rsidR="00E760E2" w:rsidRPr="00876E91" w:rsidRDefault="00E760E2" w:rsidP="00E760E2">
      <w:pPr>
        <w:tabs>
          <w:tab w:val="num" w:pos="1134"/>
        </w:tabs>
        <w:ind w:left="1429"/>
        <w:jc w:val="both"/>
        <w:rPr>
          <w:rFonts w:ascii="Arial" w:hAnsi="Arial" w:cs="Arial"/>
        </w:rPr>
      </w:pPr>
    </w:p>
    <w:p w14:paraId="67F01B7B" w14:textId="77777777" w:rsidR="00E760E2" w:rsidRPr="00876E91" w:rsidRDefault="00E760E2" w:rsidP="00634623">
      <w:pPr>
        <w:widowControl w:val="0"/>
        <w:numPr>
          <w:ilvl w:val="0"/>
          <w:numId w:val="25"/>
        </w:numPr>
        <w:tabs>
          <w:tab w:val="num" w:pos="709"/>
        </w:tabs>
        <w:ind w:left="709" w:hanging="709"/>
        <w:jc w:val="both"/>
        <w:rPr>
          <w:rFonts w:ascii="Arial" w:hAnsi="Arial" w:cs="Arial"/>
        </w:rPr>
      </w:pPr>
      <w:r w:rsidRPr="00876E91">
        <w:rPr>
          <w:rFonts w:ascii="Arial" w:hAnsi="Arial" w:cs="Arial"/>
        </w:rPr>
        <w:t>Noise control measures must be implemented. All noise levels must be controlled at the source. All employees must be given the necessary ear protection gear. IAP’s must be informed of the excessive noise factors.</w:t>
      </w:r>
    </w:p>
    <w:p w14:paraId="015B2D68" w14:textId="77777777" w:rsidR="00E760E2" w:rsidRPr="00876E91" w:rsidRDefault="00E760E2" w:rsidP="00E760E2">
      <w:pPr>
        <w:tabs>
          <w:tab w:val="num" w:pos="709"/>
        </w:tabs>
        <w:ind w:left="709" w:hanging="709"/>
        <w:jc w:val="both"/>
        <w:rPr>
          <w:rFonts w:ascii="Arial" w:hAnsi="Arial" w:cs="Arial"/>
        </w:rPr>
      </w:pPr>
    </w:p>
    <w:p w14:paraId="21E99B97" w14:textId="77777777" w:rsidR="00E760E2" w:rsidRPr="00876E91" w:rsidRDefault="00E760E2" w:rsidP="00634623">
      <w:pPr>
        <w:widowControl w:val="0"/>
        <w:numPr>
          <w:ilvl w:val="0"/>
          <w:numId w:val="25"/>
        </w:numPr>
        <w:tabs>
          <w:tab w:val="num" w:pos="709"/>
        </w:tabs>
        <w:ind w:left="709" w:hanging="709"/>
        <w:jc w:val="both"/>
        <w:rPr>
          <w:rFonts w:ascii="Arial" w:hAnsi="Arial" w:cs="Arial"/>
        </w:rPr>
      </w:pPr>
      <w:r w:rsidRPr="00876E91">
        <w:rPr>
          <w:rFonts w:ascii="Arial" w:hAnsi="Arial" w:cs="Arial"/>
        </w:rPr>
        <w:t>The Contractor must inform all adjacent landowners of any after-hour construction activities and any other activity that could cause a nuisance e.g. the application of chemicals to the work surface. Normal working hours must be clearly indicated to adjacent land owners.</w:t>
      </w:r>
    </w:p>
    <w:p w14:paraId="1A02BB2A" w14:textId="77777777" w:rsidR="00E760E2" w:rsidRPr="00876E91" w:rsidRDefault="00E760E2" w:rsidP="00E760E2">
      <w:pPr>
        <w:tabs>
          <w:tab w:val="num" w:pos="709"/>
        </w:tabs>
        <w:ind w:left="709" w:hanging="709"/>
        <w:jc w:val="both"/>
        <w:rPr>
          <w:rFonts w:ascii="Arial" w:hAnsi="Arial" w:cs="Arial"/>
        </w:rPr>
      </w:pPr>
    </w:p>
    <w:p w14:paraId="75D2E7EC" w14:textId="77777777" w:rsidR="00E760E2" w:rsidRPr="00876E91" w:rsidRDefault="00E760E2" w:rsidP="00634623">
      <w:pPr>
        <w:widowControl w:val="0"/>
        <w:numPr>
          <w:ilvl w:val="0"/>
          <w:numId w:val="25"/>
        </w:numPr>
        <w:tabs>
          <w:tab w:val="num" w:pos="709"/>
        </w:tabs>
        <w:ind w:left="709" w:hanging="709"/>
        <w:jc w:val="both"/>
        <w:rPr>
          <w:rFonts w:ascii="Arial" w:hAnsi="Arial" w:cs="Arial"/>
        </w:rPr>
      </w:pPr>
      <w:r w:rsidRPr="00876E91">
        <w:rPr>
          <w:rFonts w:ascii="Arial" w:hAnsi="Arial" w:cs="Arial"/>
        </w:rPr>
        <w:t>No loud music is allowed on site and in construction camps.</w:t>
      </w:r>
    </w:p>
    <w:p w14:paraId="371850FE" w14:textId="77777777" w:rsidR="00E760E2" w:rsidRPr="00876E91" w:rsidRDefault="00E760E2" w:rsidP="00E760E2">
      <w:pPr>
        <w:tabs>
          <w:tab w:val="num" w:pos="709"/>
        </w:tabs>
        <w:ind w:left="709" w:hanging="709"/>
        <w:jc w:val="both"/>
        <w:rPr>
          <w:rFonts w:ascii="Arial" w:hAnsi="Arial" w:cs="Arial"/>
        </w:rPr>
      </w:pPr>
    </w:p>
    <w:p w14:paraId="3AE7F312" w14:textId="77777777" w:rsidR="00E760E2" w:rsidRPr="00876E91" w:rsidRDefault="00E760E2" w:rsidP="00634623">
      <w:pPr>
        <w:widowControl w:val="0"/>
        <w:numPr>
          <w:ilvl w:val="0"/>
          <w:numId w:val="25"/>
        </w:numPr>
        <w:tabs>
          <w:tab w:val="num" w:pos="709"/>
        </w:tabs>
        <w:ind w:left="709" w:hanging="709"/>
        <w:jc w:val="both"/>
        <w:rPr>
          <w:rFonts w:ascii="Arial" w:hAnsi="Arial" w:cs="Arial"/>
        </w:rPr>
      </w:pPr>
      <w:r w:rsidRPr="00876E91">
        <w:rPr>
          <w:rFonts w:ascii="Arial" w:hAnsi="Arial" w:cs="Arial"/>
        </w:rPr>
        <w:t>No fires are allowed if smoke from such fires will cause a nuisance to IAP's.</w:t>
      </w:r>
    </w:p>
    <w:p w14:paraId="6F64C85C" w14:textId="77777777" w:rsidR="00E760E2" w:rsidRPr="00876E91" w:rsidRDefault="00E760E2" w:rsidP="00E760E2">
      <w:pPr>
        <w:ind w:left="709"/>
        <w:jc w:val="both"/>
        <w:rPr>
          <w:rFonts w:ascii="Arial" w:hAnsi="Arial" w:cs="Arial"/>
        </w:rPr>
      </w:pPr>
    </w:p>
    <w:p w14:paraId="086774ED" w14:textId="77777777" w:rsidR="00E760E2" w:rsidRPr="00876E91" w:rsidRDefault="00E760E2" w:rsidP="00E760E2">
      <w:pPr>
        <w:keepNext/>
        <w:numPr>
          <w:ilvl w:val="2"/>
          <w:numId w:val="0"/>
        </w:numPr>
        <w:spacing w:line="280" w:lineRule="exact"/>
        <w:jc w:val="both"/>
        <w:outlineLvl w:val="2"/>
        <w:rPr>
          <w:rFonts w:ascii="Arial" w:hAnsi="Arial"/>
          <w:b/>
        </w:rPr>
      </w:pPr>
      <w:bookmarkStart w:id="117" w:name="_Toc156397466"/>
      <w:r w:rsidRPr="00876E91">
        <w:rPr>
          <w:rFonts w:ascii="Arial" w:hAnsi="Arial"/>
          <w:b/>
        </w:rPr>
        <w:t>PEM.5.4 Social and Cultural</w:t>
      </w:r>
      <w:bookmarkEnd w:id="117"/>
    </w:p>
    <w:p w14:paraId="03FD532F" w14:textId="77777777" w:rsidR="00E760E2" w:rsidRPr="00876E91" w:rsidRDefault="00E760E2" w:rsidP="00E760E2">
      <w:pPr>
        <w:jc w:val="both"/>
        <w:rPr>
          <w:rFonts w:ascii="Arial" w:hAnsi="Arial" w:cs="Arial"/>
        </w:rPr>
      </w:pPr>
    </w:p>
    <w:p w14:paraId="286CF68F" w14:textId="77777777" w:rsidR="00E760E2" w:rsidRPr="00876E91" w:rsidRDefault="00E760E2" w:rsidP="00634623">
      <w:pPr>
        <w:widowControl w:val="0"/>
        <w:numPr>
          <w:ilvl w:val="0"/>
          <w:numId w:val="26"/>
        </w:numPr>
        <w:tabs>
          <w:tab w:val="num" w:pos="709"/>
        </w:tabs>
        <w:ind w:left="709" w:hanging="709"/>
        <w:jc w:val="both"/>
        <w:rPr>
          <w:rFonts w:ascii="Arial" w:hAnsi="Arial" w:cs="Arial"/>
        </w:rPr>
      </w:pPr>
      <w:r w:rsidRPr="00876E91">
        <w:rPr>
          <w:rFonts w:ascii="Arial" w:hAnsi="Arial" w:cs="Arial"/>
        </w:rPr>
        <w:t>Access by non-construction people onto any construction sites must be restricted. The Contractors activities and movement of staff must be restricted to designated construction areas only.</w:t>
      </w:r>
    </w:p>
    <w:p w14:paraId="773BA689" w14:textId="77777777" w:rsidR="00E760E2" w:rsidRPr="00876E91" w:rsidRDefault="00E760E2" w:rsidP="00E760E2">
      <w:pPr>
        <w:tabs>
          <w:tab w:val="num" w:pos="709"/>
        </w:tabs>
        <w:ind w:left="709" w:hanging="709"/>
        <w:jc w:val="both"/>
        <w:rPr>
          <w:rFonts w:ascii="Arial" w:hAnsi="Arial" w:cs="Arial"/>
        </w:rPr>
      </w:pPr>
    </w:p>
    <w:p w14:paraId="4670C6C3" w14:textId="77777777" w:rsidR="00E760E2" w:rsidRPr="00876E91" w:rsidRDefault="00E760E2" w:rsidP="00634623">
      <w:pPr>
        <w:widowControl w:val="0"/>
        <w:numPr>
          <w:ilvl w:val="0"/>
          <w:numId w:val="26"/>
        </w:numPr>
        <w:tabs>
          <w:tab w:val="num" w:pos="709"/>
        </w:tabs>
        <w:ind w:left="709" w:hanging="709"/>
        <w:jc w:val="both"/>
        <w:rPr>
          <w:rFonts w:ascii="Arial" w:hAnsi="Arial" w:cs="Arial"/>
        </w:rPr>
      </w:pPr>
      <w:r w:rsidRPr="00876E91">
        <w:rPr>
          <w:rFonts w:ascii="Arial" w:hAnsi="Arial" w:cs="Arial"/>
        </w:rPr>
        <w:t>The Contractors crew must be easily identifiable due to clothing, identification cards or other methods.</w:t>
      </w:r>
    </w:p>
    <w:p w14:paraId="6F85FD61" w14:textId="77777777" w:rsidR="00E760E2" w:rsidRPr="00876E91" w:rsidRDefault="00E760E2" w:rsidP="00E760E2">
      <w:pPr>
        <w:tabs>
          <w:tab w:val="num" w:pos="709"/>
        </w:tabs>
        <w:ind w:left="709" w:hanging="709"/>
        <w:jc w:val="both"/>
        <w:rPr>
          <w:rFonts w:ascii="Arial" w:hAnsi="Arial" w:cs="Arial"/>
        </w:rPr>
      </w:pPr>
    </w:p>
    <w:p w14:paraId="02566A94" w14:textId="77777777" w:rsidR="00E760E2" w:rsidRPr="00876E91" w:rsidRDefault="00E760E2" w:rsidP="00634623">
      <w:pPr>
        <w:widowControl w:val="0"/>
        <w:numPr>
          <w:ilvl w:val="0"/>
          <w:numId w:val="26"/>
        </w:numPr>
        <w:tabs>
          <w:tab w:val="num" w:pos="709"/>
        </w:tabs>
        <w:ind w:left="709" w:hanging="709"/>
        <w:jc w:val="both"/>
        <w:rPr>
          <w:rFonts w:ascii="Arial" w:hAnsi="Arial" w:cs="Arial"/>
        </w:rPr>
      </w:pPr>
      <w:r w:rsidRPr="00876E91">
        <w:rPr>
          <w:rFonts w:ascii="Arial" w:hAnsi="Arial" w:cs="Arial"/>
        </w:rPr>
        <w:t>Rapid migration of job seekers could lead to squatting and social conflict with resident communities and increase in social pathologies if not properly addressed. The Contractor must ensure that signs indicating the availability of jobs are installed.</w:t>
      </w:r>
    </w:p>
    <w:p w14:paraId="48435874" w14:textId="77777777" w:rsidR="00E760E2" w:rsidRPr="00876E91" w:rsidRDefault="00E760E2" w:rsidP="00E760E2">
      <w:pPr>
        <w:tabs>
          <w:tab w:val="num" w:pos="709"/>
        </w:tabs>
        <w:ind w:left="709" w:hanging="709"/>
        <w:jc w:val="both"/>
        <w:rPr>
          <w:rFonts w:ascii="Arial" w:hAnsi="Arial" w:cs="Arial"/>
        </w:rPr>
      </w:pPr>
    </w:p>
    <w:p w14:paraId="5AA525D2" w14:textId="77777777" w:rsidR="00E760E2" w:rsidRPr="00876E91" w:rsidRDefault="00E760E2" w:rsidP="00634623">
      <w:pPr>
        <w:widowControl w:val="0"/>
        <w:numPr>
          <w:ilvl w:val="0"/>
          <w:numId w:val="26"/>
        </w:numPr>
        <w:tabs>
          <w:tab w:val="num" w:pos="709"/>
        </w:tabs>
        <w:ind w:left="709" w:hanging="709"/>
        <w:jc w:val="both"/>
        <w:rPr>
          <w:rFonts w:ascii="Arial" w:hAnsi="Arial" w:cs="Arial"/>
        </w:rPr>
      </w:pPr>
      <w:r w:rsidRPr="00876E91">
        <w:rPr>
          <w:rFonts w:ascii="Arial" w:hAnsi="Arial" w:cs="Arial"/>
        </w:rPr>
        <w:t>Criteria for selection and appointment (by the Contractor) of construction labour must be established to allow for preferential employment of local communities.  The Local Authority must be actively involved in the process of appointing temporary labourers.</w:t>
      </w:r>
    </w:p>
    <w:p w14:paraId="0CA8C54E" w14:textId="77777777" w:rsidR="00E760E2" w:rsidRPr="00876E91" w:rsidRDefault="00E760E2" w:rsidP="00E760E2">
      <w:pPr>
        <w:tabs>
          <w:tab w:val="num" w:pos="709"/>
        </w:tabs>
        <w:ind w:left="709" w:hanging="709"/>
        <w:jc w:val="both"/>
        <w:rPr>
          <w:rFonts w:ascii="Arial" w:hAnsi="Arial" w:cs="Arial"/>
        </w:rPr>
      </w:pPr>
    </w:p>
    <w:p w14:paraId="41A5F6E9" w14:textId="77777777" w:rsidR="00E760E2" w:rsidRPr="00876E91" w:rsidRDefault="00E760E2" w:rsidP="00634623">
      <w:pPr>
        <w:widowControl w:val="0"/>
        <w:numPr>
          <w:ilvl w:val="0"/>
          <w:numId w:val="26"/>
        </w:numPr>
        <w:tabs>
          <w:tab w:val="num" w:pos="709"/>
        </w:tabs>
        <w:ind w:left="709" w:hanging="709"/>
        <w:jc w:val="both"/>
        <w:rPr>
          <w:rFonts w:ascii="Arial" w:hAnsi="Arial" w:cs="Arial"/>
        </w:rPr>
      </w:pPr>
      <w:r w:rsidRPr="00876E91">
        <w:rPr>
          <w:rFonts w:ascii="Arial" w:hAnsi="Arial" w:cs="Arial"/>
        </w:rPr>
        <w:t>Sub-Contractors and their employees must comply with all the requirements of this document and supporting documents e.g. the Contract document that applies to the Contractor. Absence of specific reference to the sub-contractor in any specification does not imply that the sub-contractor is not bound by this document.</w:t>
      </w:r>
    </w:p>
    <w:p w14:paraId="16FE1D9E" w14:textId="77777777" w:rsidR="00E760E2" w:rsidRPr="00876E91" w:rsidRDefault="00E760E2" w:rsidP="00E760E2">
      <w:pPr>
        <w:tabs>
          <w:tab w:val="num" w:pos="709"/>
        </w:tabs>
        <w:ind w:left="709" w:hanging="709"/>
        <w:jc w:val="both"/>
        <w:rPr>
          <w:rFonts w:ascii="Arial" w:hAnsi="Arial" w:cs="Arial"/>
        </w:rPr>
      </w:pPr>
    </w:p>
    <w:p w14:paraId="2DC2E920" w14:textId="77777777" w:rsidR="00E760E2" w:rsidRPr="00876E91" w:rsidRDefault="00E760E2" w:rsidP="00634623">
      <w:pPr>
        <w:widowControl w:val="0"/>
        <w:numPr>
          <w:ilvl w:val="0"/>
          <w:numId w:val="26"/>
        </w:numPr>
        <w:tabs>
          <w:tab w:val="num" w:pos="709"/>
        </w:tabs>
        <w:ind w:left="709" w:hanging="709"/>
        <w:jc w:val="both"/>
        <w:rPr>
          <w:rFonts w:ascii="Arial" w:hAnsi="Arial" w:cs="Arial"/>
        </w:rPr>
      </w:pPr>
      <w:r w:rsidRPr="00876E91">
        <w:rPr>
          <w:rFonts w:ascii="Arial" w:hAnsi="Arial" w:cs="Arial"/>
        </w:rPr>
        <w:t>No member of the construction workforce is allowed to wander around private property, except within the immediate surroundings of the site.</w:t>
      </w:r>
    </w:p>
    <w:p w14:paraId="29764958" w14:textId="77777777" w:rsidR="00E760E2" w:rsidRPr="00876E91" w:rsidRDefault="00E760E2" w:rsidP="00E760E2">
      <w:pPr>
        <w:tabs>
          <w:tab w:val="num" w:pos="709"/>
        </w:tabs>
        <w:ind w:left="709" w:hanging="709"/>
        <w:jc w:val="both"/>
        <w:rPr>
          <w:rFonts w:ascii="Arial" w:hAnsi="Arial" w:cs="Arial"/>
        </w:rPr>
      </w:pPr>
    </w:p>
    <w:p w14:paraId="39E86AD8" w14:textId="77777777" w:rsidR="00E760E2" w:rsidRPr="00876E91" w:rsidRDefault="00E760E2" w:rsidP="00634623">
      <w:pPr>
        <w:widowControl w:val="0"/>
        <w:numPr>
          <w:ilvl w:val="0"/>
          <w:numId w:val="26"/>
        </w:numPr>
        <w:tabs>
          <w:tab w:val="num" w:pos="709"/>
        </w:tabs>
        <w:ind w:left="709" w:hanging="709"/>
        <w:jc w:val="both"/>
        <w:rPr>
          <w:rFonts w:ascii="Arial" w:hAnsi="Arial" w:cs="Arial"/>
        </w:rPr>
      </w:pPr>
      <w:r w:rsidRPr="00876E91">
        <w:rPr>
          <w:rFonts w:ascii="Arial" w:hAnsi="Arial" w:cs="Arial"/>
        </w:rPr>
        <w:t>The Contractor must provide suitable sanitation facilities for site staff.  Sanitation provided during the construction phase should be managed so that it does not cause environmental health problems.  The use of the surrounding fields or grounds for toilet purposes is not permitted under any circumstance.</w:t>
      </w:r>
    </w:p>
    <w:p w14:paraId="2457AAF3" w14:textId="77777777" w:rsidR="00E760E2" w:rsidRPr="00876E91" w:rsidRDefault="00E760E2" w:rsidP="00E760E2">
      <w:pPr>
        <w:tabs>
          <w:tab w:val="num" w:pos="709"/>
        </w:tabs>
        <w:ind w:left="709" w:hanging="709"/>
        <w:rPr>
          <w:rFonts w:ascii="Arial" w:hAnsi="Arial" w:cs="Arial"/>
        </w:rPr>
      </w:pPr>
    </w:p>
    <w:p w14:paraId="5245F4E2" w14:textId="77777777" w:rsidR="00E760E2" w:rsidRPr="00876E91" w:rsidRDefault="00E760E2" w:rsidP="00634623">
      <w:pPr>
        <w:widowControl w:val="0"/>
        <w:numPr>
          <w:ilvl w:val="0"/>
          <w:numId w:val="26"/>
        </w:numPr>
        <w:tabs>
          <w:tab w:val="num" w:pos="709"/>
        </w:tabs>
        <w:ind w:left="709" w:hanging="709"/>
        <w:jc w:val="both"/>
        <w:rPr>
          <w:rFonts w:ascii="Arial" w:hAnsi="Arial" w:cs="Arial"/>
        </w:rPr>
      </w:pPr>
      <w:r w:rsidRPr="00876E91">
        <w:rPr>
          <w:rFonts w:ascii="Arial" w:hAnsi="Arial" w:cs="Arial"/>
        </w:rPr>
        <w:t>The Contractor must arrange for all his employees and those of his sub-contractors to be informed of the findings of the environmental report before the commencement of construction to ensure:</w:t>
      </w:r>
    </w:p>
    <w:p w14:paraId="60D05C50" w14:textId="77777777" w:rsidR="00E760E2" w:rsidRPr="00876E91" w:rsidRDefault="00E760E2" w:rsidP="00E760E2">
      <w:pPr>
        <w:ind w:left="1440"/>
        <w:rPr>
          <w:rFonts w:ascii="Arial" w:hAnsi="Arial" w:cs="Arial"/>
        </w:rPr>
      </w:pPr>
    </w:p>
    <w:p w14:paraId="34725D94" w14:textId="77777777" w:rsidR="00E760E2" w:rsidRPr="00876E91" w:rsidRDefault="00E760E2" w:rsidP="00634623">
      <w:pPr>
        <w:widowControl w:val="0"/>
        <w:numPr>
          <w:ilvl w:val="0"/>
          <w:numId w:val="27"/>
        </w:numPr>
        <w:tabs>
          <w:tab w:val="num" w:pos="-284"/>
        </w:tabs>
        <w:ind w:left="1134" w:hanging="425"/>
        <w:jc w:val="both"/>
        <w:rPr>
          <w:rFonts w:ascii="Arial" w:hAnsi="Arial" w:cs="Arial"/>
        </w:rPr>
      </w:pPr>
      <w:r w:rsidRPr="00876E91">
        <w:rPr>
          <w:rFonts w:ascii="Arial" w:hAnsi="Arial" w:cs="Arial"/>
        </w:rPr>
        <w:t>A basic understanding of the key environmental features of the work site and environments, and</w:t>
      </w:r>
    </w:p>
    <w:p w14:paraId="227CBB8D" w14:textId="77777777" w:rsidR="00E760E2" w:rsidRPr="00876E91" w:rsidRDefault="00E760E2" w:rsidP="00E760E2">
      <w:pPr>
        <w:tabs>
          <w:tab w:val="num" w:pos="1440"/>
        </w:tabs>
        <w:ind w:left="1134" w:hanging="425"/>
        <w:rPr>
          <w:rFonts w:ascii="Arial" w:hAnsi="Arial" w:cs="Arial"/>
        </w:rPr>
      </w:pPr>
    </w:p>
    <w:p w14:paraId="2633E053" w14:textId="77777777" w:rsidR="00E760E2" w:rsidRPr="00876E91" w:rsidRDefault="00E760E2" w:rsidP="00634623">
      <w:pPr>
        <w:widowControl w:val="0"/>
        <w:numPr>
          <w:ilvl w:val="0"/>
          <w:numId w:val="27"/>
        </w:numPr>
        <w:tabs>
          <w:tab w:val="num" w:pos="-284"/>
        </w:tabs>
        <w:ind w:left="1134" w:hanging="425"/>
        <w:jc w:val="both"/>
        <w:rPr>
          <w:rFonts w:ascii="Arial" w:hAnsi="Arial" w:cs="Arial"/>
        </w:rPr>
      </w:pPr>
      <w:r w:rsidRPr="00876E91">
        <w:rPr>
          <w:rFonts w:ascii="Arial" w:hAnsi="Arial" w:cs="Arial"/>
        </w:rPr>
        <w:lastRenderedPageBreak/>
        <w:t>Familiarity with the requirements of this document and the site specific report.</w:t>
      </w:r>
    </w:p>
    <w:p w14:paraId="2F318A4C" w14:textId="77777777" w:rsidR="00E760E2" w:rsidRPr="00876E91" w:rsidRDefault="00E760E2" w:rsidP="00E760E2">
      <w:pPr>
        <w:ind w:left="2869"/>
        <w:rPr>
          <w:rFonts w:ascii="Arial" w:hAnsi="Arial" w:cs="Arial"/>
        </w:rPr>
      </w:pPr>
    </w:p>
    <w:p w14:paraId="1A935DA7" w14:textId="77777777" w:rsidR="00E760E2" w:rsidRPr="00876E91" w:rsidRDefault="00E760E2" w:rsidP="00634623">
      <w:pPr>
        <w:widowControl w:val="0"/>
        <w:numPr>
          <w:ilvl w:val="0"/>
          <w:numId w:val="26"/>
        </w:numPr>
        <w:tabs>
          <w:tab w:val="num" w:pos="731"/>
        </w:tabs>
        <w:ind w:left="709" w:hanging="709"/>
        <w:jc w:val="both"/>
        <w:rPr>
          <w:rFonts w:ascii="Arial" w:hAnsi="Arial" w:cs="Arial"/>
        </w:rPr>
      </w:pPr>
      <w:r w:rsidRPr="00876E91">
        <w:rPr>
          <w:rFonts w:ascii="Arial" w:hAnsi="Arial" w:cs="Arial"/>
        </w:rPr>
        <w:t>Supervisory staff of the Contractor or his sub-contractors must not direct any person to undertake any activities which would place such person in contravention of the specifications of this document endanger his/her life or cause him/her to damage the environment.</w:t>
      </w:r>
    </w:p>
    <w:p w14:paraId="227C938E" w14:textId="77777777" w:rsidR="00E760E2" w:rsidRPr="00876E91" w:rsidRDefault="00E760E2" w:rsidP="00E760E2">
      <w:pPr>
        <w:ind w:left="709" w:hanging="709"/>
        <w:rPr>
          <w:rFonts w:ascii="Arial" w:hAnsi="Arial" w:cs="Arial"/>
        </w:rPr>
      </w:pPr>
    </w:p>
    <w:p w14:paraId="203577CB" w14:textId="77777777" w:rsidR="00E760E2" w:rsidRPr="00876E91" w:rsidRDefault="00E760E2" w:rsidP="00634623">
      <w:pPr>
        <w:widowControl w:val="0"/>
        <w:numPr>
          <w:ilvl w:val="0"/>
          <w:numId w:val="26"/>
        </w:numPr>
        <w:tabs>
          <w:tab w:val="num" w:pos="731"/>
        </w:tabs>
        <w:ind w:left="709" w:hanging="709"/>
        <w:jc w:val="both"/>
        <w:rPr>
          <w:rFonts w:ascii="Arial" w:hAnsi="Arial" w:cs="Arial"/>
        </w:rPr>
      </w:pPr>
      <w:r w:rsidRPr="00876E91">
        <w:rPr>
          <w:rFonts w:ascii="Arial" w:hAnsi="Arial" w:cs="Arial"/>
        </w:rPr>
        <w:t xml:space="preserve">The demand for construction materials and supplies will have an effect on the local economy. This impact can be optimised by sourcing and purchasing materials locally and regionally wherever possible, insofar as the material complies with the design specification.  </w:t>
      </w:r>
    </w:p>
    <w:p w14:paraId="3E416BFB" w14:textId="77777777" w:rsidR="00E760E2" w:rsidRPr="00876E91" w:rsidRDefault="00E760E2" w:rsidP="00E760E2">
      <w:pPr>
        <w:ind w:left="709" w:hanging="709"/>
        <w:rPr>
          <w:rFonts w:ascii="Arial" w:hAnsi="Arial" w:cs="Arial"/>
        </w:rPr>
      </w:pPr>
    </w:p>
    <w:p w14:paraId="6ED84FBA" w14:textId="77777777" w:rsidR="00E760E2" w:rsidRPr="00876E91" w:rsidRDefault="00E760E2" w:rsidP="00634623">
      <w:pPr>
        <w:widowControl w:val="0"/>
        <w:numPr>
          <w:ilvl w:val="0"/>
          <w:numId w:val="26"/>
        </w:numPr>
        <w:tabs>
          <w:tab w:val="num" w:pos="731"/>
        </w:tabs>
        <w:ind w:left="709" w:hanging="709"/>
        <w:jc w:val="both"/>
        <w:rPr>
          <w:rFonts w:ascii="Arial" w:hAnsi="Arial" w:cs="Arial"/>
        </w:rPr>
      </w:pPr>
      <w:r w:rsidRPr="00876E91">
        <w:rPr>
          <w:rFonts w:ascii="Arial" w:hAnsi="Arial" w:cs="Arial"/>
        </w:rPr>
        <w:t>The Contractor must maintain a detailed complaints register. This must be forwarded, together with solutions, to the authorities when requested.</w:t>
      </w:r>
    </w:p>
    <w:p w14:paraId="7B7780B6" w14:textId="77777777" w:rsidR="00E760E2" w:rsidRPr="00876E91" w:rsidRDefault="00E760E2" w:rsidP="00E760E2">
      <w:pPr>
        <w:rPr>
          <w:rFonts w:ascii="Arial" w:hAnsi="Arial" w:cs="Arial"/>
        </w:rPr>
      </w:pPr>
    </w:p>
    <w:p w14:paraId="3291C6EC" w14:textId="77777777" w:rsidR="00E760E2" w:rsidRPr="00876E91" w:rsidRDefault="00E760E2" w:rsidP="00E760E2">
      <w:pPr>
        <w:keepNext/>
        <w:numPr>
          <w:ilvl w:val="2"/>
          <w:numId w:val="0"/>
        </w:numPr>
        <w:spacing w:line="280" w:lineRule="exact"/>
        <w:jc w:val="both"/>
        <w:outlineLvl w:val="2"/>
        <w:rPr>
          <w:rFonts w:ascii="Arial" w:hAnsi="Arial"/>
          <w:b/>
        </w:rPr>
      </w:pPr>
      <w:bookmarkStart w:id="118" w:name="_Toc156397467"/>
      <w:r w:rsidRPr="00876E91">
        <w:rPr>
          <w:rFonts w:ascii="Arial" w:hAnsi="Arial"/>
          <w:b/>
        </w:rPr>
        <w:t>PEM.5.5 Aesthetics</w:t>
      </w:r>
      <w:bookmarkEnd w:id="118"/>
    </w:p>
    <w:p w14:paraId="1D890881" w14:textId="77777777" w:rsidR="00E760E2" w:rsidRPr="00876E91" w:rsidRDefault="00E760E2" w:rsidP="00E760E2">
      <w:pPr>
        <w:ind w:left="709"/>
        <w:rPr>
          <w:rFonts w:ascii="Arial" w:hAnsi="Arial" w:cs="Arial"/>
        </w:rPr>
      </w:pPr>
    </w:p>
    <w:p w14:paraId="2D17FC41" w14:textId="77777777" w:rsidR="00E760E2" w:rsidRPr="00876E91" w:rsidRDefault="00E760E2" w:rsidP="00634623">
      <w:pPr>
        <w:numPr>
          <w:ilvl w:val="0"/>
          <w:numId w:val="33"/>
        </w:numPr>
        <w:tabs>
          <w:tab w:val="left" w:pos="709"/>
        </w:tabs>
        <w:contextualSpacing/>
        <w:rPr>
          <w:rFonts w:ascii="Arial" w:hAnsi="Arial" w:cs="Arial"/>
        </w:rPr>
      </w:pPr>
      <w:r w:rsidRPr="00876E91">
        <w:rPr>
          <w:rFonts w:ascii="Arial" w:hAnsi="Arial" w:cs="Arial"/>
        </w:rPr>
        <w:t>Scenic Quality</w:t>
      </w:r>
    </w:p>
    <w:p w14:paraId="0C3516B8" w14:textId="77777777" w:rsidR="00E760E2" w:rsidRPr="00876E91" w:rsidRDefault="00E760E2" w:rsidP="00E760E2">
      <w:pPr>
        <w:tabs>
          <w:tab w:val="left" w:pos="1134"/>
        </w:tabs>
        <w:ind w:left="360" w:hanging="360"/>
        <w:rPr>
          <w:rFonts w:ascii="Arial" w:hAnsi="Arial" w:cs="Arial"/>
        </w:rPr>
      </w:pPr>
    </w:p>
    <w:p w14:paraId="6BB540CC" w14:textId="77777777" w:rsidR="00E760E2" w:rsidRPr="00876E91" w:rsidRDefault="00E760E2" w:rsidP="00E760E2">
      <w:pPr>
        <w:ind w:left="360" w:firstLine="349"/>
        <w:rPr>
          <w:rFonts w:ascii="Arial" w:hAnsi="Arial" w:cs="Arial"/>
        </w:rPr>
      </w:pPr>
      <w:r w:rsidRPr="00876E91">
        <w:rPr>
          <w:rFonts w:ascii="Arial" w:hAnsi="Arial" w:cs="Arial"/>
        </w:rPr>
        <w:t>Damage to the natural environment must be minimized.</w:t>
      </w:r>
    </w:p>
    <w:p w14:paraId="2383B58B" w14:textId="77777777" w:rsidR="00E760E2" w:rsidRPr="00876E91" w:rsidRDefault="00E760E2" w:rsidP="00E760E2">
      <w:pPr>
        <w:ind w:left="360" w:firstLine="349"/>
        <w:rPr>
          <w:rFonts w:ascii="Arial" w:hAnsi="Arial" w:cs="Arial"/>
        </w:rPr>
      </w:pPr>
    </w:p>
    <w:p w14:paraId="0ED84A79" w14:textId="77777777" w:rsidR="00E760E2" w:rsidRPr="00876E91" w:rsidRDefault="00E760E2" w:rsidP="00E760E2">
      <w:pPr>
        <w:ind w:left="709"/>
        <w:rPr>
          <w:rFonts w:ascii="Arial" w:hAnsi="Arial" w:cs="Arial"/>
        </w:rPr>
      </w:pPr>
      <w:r w:rsidRPr="00876E91">
        <w:rPr>
          <w:rFonts w:ascii="Arial" w:hAnsi="Arial" w:cs="Arial"/>
        </w:rPr>
        <w:t>Trees and tall woody shrubs must be protected from damage to provide a natural visual shield.  Excavated material must not be placed on such plants and movement across them must not be allowed, as far as practical.</w:t>
      </w:r>
    </w:p>
    <w:p w14:paraId="1AADC78C" w14:textId="77777777" w:rsidR="00E760E2" w:rsidRPr="00876E91" w:rsidRDefault="00E760E2" w:rsidP="00E760E2">
      <w:pPr>
        <w:ind w:left="360" w:firstLine="349"/>
        <w:rPr>
          <w:rFonts w:ascii="Arial" w:hAnsi="Arial" w:cs="Arial"/>
        </w:rPr>
      </w:pPr>
    </w:p>
    <w:p w14:paraId="17CCF332" w14:textId="77777777" w:rsidR="00E760E2" w:rsidRPr="00876E91" w:rsidRDefault="00E760E2" w:rsidP="00E760E2">
      <w:pPr>
        <w:ind w:left="709"/>
        <w:rPr>
          <w:rFonts w:ascii="Arial" w:hAnsi="Arial" w:cs="Arial"/>
        </w:rPr>
      </w:pPr>
      <w:r w:rsidRPr="00876E91">
        <w:rPr>
          <w:rFonts w:ascii="Arial" w:hAnsi="Arial" w:cs="Arial"/>
        </w:rPr>
        <w:t>The clearing of all sites must be kept to a minimum and surrounding vegetation must, as far as possible, be left intact as a natural shield.</w:t>
      </w:r>
    </w:p>
    <w:p w14:paraId="2C9A7485" w14:textId="77777777" w:rsidR="00E760E2" w:rsidRPr="00876E91" w:rsidRDefault="00E760E2" w:rsidP="00E760E2">
      <w:pPr>
        <w:ind w:left="360" w:firstLine="349"/>
        <w:rPr>
          <w:rFonts w:ascii="Arial" w:hAnsi="Arial" w:cs="Arial"/>
        </w:rPr>
      </w:pPr>
    </w:p>
    <w:p w14:paraId="3C74E45D" w14:textId="77777777" w:rsidR="00E760E2" w:rsidRPr="00876E91" w:rsidRDefault="00E760E2" w:rsidP="00E760E2">
      <w:pPr>
        <w:ind w:left="360" w:firstLine="349"/>
        <w:rPr>
          <w:rFonts w:ascii="Arial" w:hAnsi="Arial" w:cs="Arial"/>
        </w:rPr>
      </w:pPr>
      <w:r w:rsidRPr="00876E91">
        <w:rPr>
          <w:rFonts w:ascii="Arial" w:hAnsi="Arial" w:cs="Arial"/>
        </w:rPr>
        <w:t xml:space="preserve">No painting or marking of natural features must be allowed. </w:t>
      </w:r>
    </w:p>
    <w:p w14:paraId="6B6999A7" w14:textId="77777777" w:rsidR="00E760E2" w:rsidRPr="00876E91" w:rsidRDefault="00E760E2" w:rsidP="00E760E2">
      <w:pPr>
        <w:ind w:left="2891"/>
        <w:rPr>
          <w:rFonts w:ascii="Arial" w:hAnsi="Arial" w:cs="Arial"/>
        </w:rPr>
      </w:pPr>
    </w:p>
    <w:p w14:paraId="4D387BA7" w14:textId="77777777" w:rsidR="00E760E2" w:rsidRPr="00876E91" w:rsidRDefault="00E760E2" w:rsidP="00E760E2">
      <w:pPr>
        <w:tabs>
          <w:tab w:val="left" w:pos="709"/>
        </w:tabs>
        <w:ind w:left="709" w:hanging="709"/>
        <w:rPr>
          <w:rFonts w:ascii="Arial" w:hAnsi="Arial" w:cs="Arial"/>
        </w:rPr>
      </w:pPr>
      <w:r w:rsidRPr="00876E91">
        <w:rPr>
          <w:rFonts w:ascii="Arial" w:hAnsi="Arial" w:cs="Arial"/>
        </w:rPr>
        <w:t>(b)</w:t>
      </w:r>
      <w:r w:rsidRPr="00876E91">
        <w:rPr>
          <w:rFonts w:ascii="Arial" w:hAnsi="Arial" w:cs="Arial"/>
        </w:rPr>
        <w:tab/>
        <w:t>All above ground structures could be treated or painted to blend in with the natural environment.</w:t>
      </w:r>
    </w:p>
    <w:p w14:paraId="0AEC835F" w14:textId="77777777" w:rsidR="00E760E2" w:rsidRPr="00876E91" w:rsidRDefault="00E760E2" w:rsidP="00E760E2">
      <w:pPr>
        <w:tabs>
          <w:tab w:val="left" w:pos="709"/>
        </w:tabs>
        <w:ind w:left="709" w:hanging="709"/>
        <w:rPr>
          <w:rFonts w:ascii="Arial" w:hAnsi="Arial" w:cs="Arial"/>
        </w:rPr>
      </w:pPr>
    </w:p>
    <w:p w14:paraId="2E7894DA" w14:textId="77777777" w:rsidR="00E760E2" w:rsidRPr="00876E91" w:rsidRDefault="00E760E2" w:rsidP="00634623">
      <w:pPr>
        <w:widowControl w:val="0"/>
        <w:numPr>
          <w:ilvl w:val="0"/>
          <w:numId w:val="28"/>
        </w:numPr>
        <w:tabs>
          <w:tab w:val="left" w:pos="709"/>
        </w:tabs>
        <w:ind w:left="709" w:hanging="709"/>
        <w:jc w:val="both"/>
        <w:rPr>
          <w:rFonts w:ascii="Arial" w:hAnsi="Arial" w:cs="Arial"/>
        </w:rPr>
      </w:pPr>
      <w:r w:rsidRPr="00876E91">
        <w:rPr>
          <w:rFonts w:ascii="Arial" w:hAnsi="Arial" w:cs="Arial"/>
        </w:rPr>
        <w:t>Cut and fill areas, river and stream crossings and other soil stabilisation works must be constructed to blend in</w:t>
      </w:r>
      <w:r w:rsidRPr="00876E91">
        <w:rPr>
          <w:rFonts w:ascii="Arial" w:hAnsi="Arial" w:cs="Arial"/>
          <w:i/>
        </w:rPr>
        <w:t xml:space="preserve"> </w:t>
      </w:r>
      <w:r w:rsidRPr="00876E91">
        <w:rPr>
          <w:rFonts w:ascii="Arial" w:hAnsi="Arial" w:cs="Arial"/>
        </w:rPr>
        <w:t xml:space="preserve">with the natural environment.  </w:t>
      </w:r>
    </w:p>
    <w:p w14:paraId="62F331A8" w14:textId="77777777" w:rsidR="00E760E2" w:rsidRPr="00876E91" w:rsidRDefault="00E760E2" w:rsidP="00E760E2">
      <w:pPr>
        <w:tabs>
          <w:tab w:val="left" w:pos="709"/>
        </w:tabs>
        <w:ind w:left="709" w:hanging="709"/>
        <w:rPr>
          <w:rFonts w:ascii="Arial" w:hAnsi="Arial" w:cs="Arial"/>
        </w:rPr>
      </w:pPr>
    </w:p>
    <w:p w14:paraId="26C4D84B" w14:textId="77777777" w:rsidR="00E760E2" w:rsidRPr="00876E91" w:rsidRDefault="00E760E2" w:rsidP="00634623">
      <w:pPr>
        <w:widowControl w:val="0"/>
        <w:numPr>
          <w:ilvl w:val="0"/>
          <w:numId w:val="28"/>
        </w:numPr>
        <w:tabs>
          <w:tab w:val="left" w:pos="709"/>
        </w:tabs>
        <w:ind w:left="709" w:hanging="709"/>
        <w:jc w:val="both"/>
        <w:rPr>
          <w:rFonts w:ascii="Arial" w:hAnsi="Arial" w:cs="Arial"/>
        </w:rPr>
      </w:pPr>
      <w:r w:rsidRPr="00876E91">
        <w:rPr>
          <w:rFonts w:ascii="Arial" w:hAnsi="Arial" w:cs="Arial"/>
        </w:rPr>
        <w:t xml:space="preserve">Natural outcrops, rocky ridges and other natural linear features, must not be bisected.  Vegetation on such features must, as far as possible, not be cut unless absolutely necessary for construction.  </w:t>
      </w:r>
    </w:p>
    <w:p w14:paraId="68AA7C0D" w14:textId="77777777" w:rsidR="00E760E2" w:rsidRPr="00876E91" w:rsidRDefault="00E760E2" w:rsidP="00E760E2">
      <w:pPr>
        <w:tabs>
          <w:tab w:val="left" w:pos="709"/>
        </w:tabs>
        <w:ind w:left="709" w:hanging="709"/>
        <w:rPr>
          <w:rFonts w:ascii="Arial" w:hAnsi="Arial" w:cs="Arial"/>
        </w:rPr>
      </w:pPr>
    </w:p>
    <w:p w14:paraId="6F65F183" w14:textId="77777777" w:rsidR="00E760E2" w:rsidRPr="00876E91" w:rsidRDefault="00E760E2" w:rsidP="00634623">
      <w:pPr>
        <w:widowControl w:val="0"/>
        <w:numPr>
          <w:ilvl w:val="0"/>
          <w:numId w:val="28"/>
        </w:numPr>
        <w:tabs>
          <w:tab w:val="left" w:pos="709"/>
        </w:tabs>
        <w:ind w:left="709" w:hanging="709"/>
        <w:jc w:val="both"/>
        <w:rPr>
          <w:rFonts w:ascii="Arial" w:hAnsi="Arial" w:cs="Arial"/>
        </w:rPr>
      </w:pPr>
      <w:r w:rsidRPr="00876E91">
        <w:rPr>
          <w:rFonts w:ascii="Arial" w:hAnsi="Arial" w:cs="Arial"/>
        </w:rPr>
        <w:t>Excavated material must be flattened (not compacted) or removed from site.  No heaps of spoil material must be left on site once the Contractor has moved off site either temporarily or permanently.</w:t>
      </w:r>
    </w:p>
    <w:p w14:paraId="34EF12EB" w14:textId="77777777" w:rsidR="00E760E2" w:rsidRPr="00876E91" w:rsidRDefault="00E760E2" w:rsidP="00E760E2">
      <w:pPr>
        <w:tabs>
          <w:tab w:val="left" w:pos="709"/>
        </w:tabs>
        <w:ind w:left="709" w:hanging="709"/>
        <w:rPr>
          <w:rFonts w:ascii="Arial" w:hAnsi="Arial" w:cs="Arial"/>
        </w:rPr>
      </w:pPr>
    </w:p>
    <w:p w14:paraId="52B5A39A" w14:textId="77777777" w:rsidR="00E760E2" w:rsidRPr="00876E91" w:rsidRDefault="00E760E2" w:rsidP="00634623">
      <w:pPr>
        <w:widowControl w:val="0"/>
        <w:numPr>
          <w:ilvl w:val="0"/>
          <w:numId w:val="28"/>
        </w:numPr>
        <w:tabs>
          <w:tab w:val="left" w:pos="709"/>
        </w:tabs>
        <w:ind w:left="709" w:hanging="709"/>
        <w:jc w:val="both"/>
        <w:rPr>
          <w:rFonts w:ascii="Arial" w:hAnsi="Arial" w:cs="Arial"/>
        </w:rPr>
      </w:pPr>
      <w:r w:rsidRPr="00876E91">
        <w:rPr>
          <w:rFonts w:ascii="Arial" w:hAnsi="Arial" w:cs="Arial"/>
        </w:rPr>
        <w:t>Any complaints from interest groups regarding the appearance of the construction site must be recorded and addressed promptly by the Contractor.</w:t>
      </w:r>
    </w:p>
    <w:p w14:paraId="1D5229CF" w14:textId="77777777" w:rsidR="00E760E2" w:rsidRPr="00876E91" w:rsidRDefault="00E760E2" w:rsidP="00E760E2">
      <w:pPr>
        <w:rPr>
          <w:rFonts w:ascii="Arial" w:hAnsi="Arial" w:cs="Arial"/>
        </w:rPr>
      </w:pPr>
    </w:p>
    <w:p w14:paraId="741A9C06" w14:textId="77777777" w:rsidR="00E760E2" w:rsidRPr="00876E91" w:rsidRDefault="00E760E2" w:rsidP="00E760E2">
      <w:pPr>
        <w:keepNext/>
        <w:numPr>
          <w:ilvl w:val="2"/>
          <w:numId w:val="0"/>
        </w:numPr>
        <w:spacing w:line="280" w:lineRule="exact"/>
        <w:jc w:val="both"/>
        <w:outlineLvl w:val="2"/>
        <w:rPr>
          <w:rFonts w:ascii="Arial" w:hAnsi="Arial"/>
          <w:b/>
        </w:rPr>
      </w:pPr>
      <w:bookmarkStart w:id="119" w:name="_Toc156397468"/>
      <w:r w:rsidRPr="00876E91">
        <w:rPr>
          <w:rFonts w:ascii="Arial" w:hAnsi="Arial"/>
          <w:b/>
        </w:rPr>
        <w:t>PEM.5.6 Archaeology and Cultural Sites</w:t>
      </w:r>
      <w:bookmarkEnd w:id="119"/>
    </w:p>
    <w:p w14:paraId="3BE08A5E" w14:textId="77777777" w:rsidR="00E760E2" w:rsidRPr="00876E91" w:rsidRDefault="00E760E2" w:rsidP="00E760E2">
      <w:pPr>
        <w:ind w:left="709"/>
        <w:rPr>
          <w:rFonts w:ascii="Arial" w:hAnsi="Arial" w:cs="Arial"/>
        </w:rPr>
      </w:pPr>
    </w:p>
    <w:p w14:paraId="3028F91D" w14:textId="77777777" w:rsidR="00E760E2" w:rsidRPr="00876E91" w:rsidRDefault="00E760E2" w:rsidP="00634623">
      <w:pPr>
        <w:widowControl w:val="0"/>
        <w:numPr>
          <w:ilvl w:val="0"/>
          <w:numId w:val="34"/>
        </w:numPr>
        <w:ind w:left="709" w:hanging="709"/>
        <w:contextualSpacing/>
        <w:jc w:val="both"/>
        <w:rPr>
          <w:rFonts w:ascii="Arial" w:hAnsi="Arial" w:cs="Arial"/>
        </w:rPr>
      </w:pPr>
      <w:r w:rsidRPr="00876E91">
        <w:rPr>
          <w:rFonts w:ascii="Arial" w:hAnsi="Arial" w:cs="Arial"/>
        </w:rPr>
        <w:t>All finds of human remains must be reported to the nearest police station.</w:t>
      </w:r>
    </w:p>
    <w:p w14:paraId="2EE99385" w14:textId="77777777" w:rsidR="00E760E2" w:rsidRPr="00876E91" w:rsidRDefault="00E760E2" w:rsidP="00E760E2">
      <w:pPr>
        <w:ind w:left="709" w:hanging="709"/>
        <w:rPr>
          <w:rFonts w:ascii="Arial" w:hAnsi="Arial" w:cs="Arial"/>
        </w:rPr>
      </w:pPr>
    </w:p>
    <w:p w14:paraId="51CD21D1" w14:textId="77777777" w:rsidR="00E760E2" w:rsidRPr="00876E91" w:rsidRDefault="00E760E2" w:rsidP="00634623">
      <w:pPr>
        <w:widowControl w:val="0"/>
        <w:numPr>
          <w:ilvl w:val="0"/>
          <w:numId w:val="34"/>
        </w:numPr>
        <w:ind w:left="709" w:hanging="709"/>
        <w:contextualSpacing/>
        <w:jc w:val="both"/>
        <w:rPr>
          <w:rFonts w:ascii="Arial" w:hAnsi="Arial" w:cs="Arial"/>
        </w:rPr>
      </w:pPr>
      <w:r w:rsidRPr="00876E91">
        <w:rPr>
          <w:rFonts w:ascii="Arial" w:hAnsi="Arial" w:cs="Arial"/>
        </w:rPr>
        <w:t>Human remains from the graves of victims of conflict, or any burial ground or part thereof which contains such graves and any other graves that are deemed to be of cultural significance may not be destroyed, damaged, altered, exhumed or removed from their original positions without a permit from the South African Heritage and Resource Agency (SAHRA).</w:t>
      </w:r>
    </w:p>
    <w:p w14:paraId="45973A39" w14:textId="77777777" w:rsidR="00E760E2" w:rsidRPr="00876E91" w:rsidRDefault="00E760E2" w:rsidP="00E760E2">
      <w:pPr>
        <w:ind w:left="709" w:hanging="709"/>
        <w:rPr>
          <w:rFonts w:ascii="Arial" w:hAnsi="Arial" w:cs="Arial"/>
        </w:rPr>
      </w:pPr>
    </w:p>
    <w:p w14:paraId="55A17ABE" w14:textId="77777777" w:rsidR="00E760E2" w:rsidRPr="00876E91" w:rsidRDefault="00E760E2" w:rsidP="00634623">
      <w:pPr>
        <w:widowControl w:val="0"/>
        <w:numPr>
          <w:ilvl w:val="0"/>
          <w:numId w:val="34"/>
        </w:numPr>
        <w:ind w:left="709" w:hanging="709"/>
        <w:contextualSpacing/>
        <w:jc w:val="both"/>
        <w:rPr>
          <w:rFonts w:ascii="Arial" w:hAnsi="Arial" w:cs="Arial"/>
        </w:rPr>
      </w:pPr>
      <w:r w:rsidRPr="00876E91">
        <w:rPr>
          <w:rFonts w:ascii="Arial" w:hAnsi="Arial" w:cs="Arial"/>
        </w:rPr>
        <w:t xml:space="preserve">Work in areas where artefacts are found must cease immediately. </w:t>
      </w:r>
    </w:p>
    <w:p w14:paraId="2EEEA34A" w14:textId="77777777" w:rsidR="00E760E2" w:rsidRPr="00876E91" w:rsidRDefault="00E760E2" w:rsidP="00E760E2">
      <w:pPr>
        <w:ind w:left="709" w:hanging="709"/>
        <w:rPr>
          <w:rFonts w:ascii="Arial" w:hAnsi="Arial" w:cs="Arial"/>
        </w:rPr>
      </w:pPr>
    </w:p>
    <w:p w14:paraId="13FB26AD" w14:textId="77777777" w:rsidR="00E760E2" w:rsidRPr="00876E91" w:rsidRDefault="00E760E2" w:rsidP="00634623">
      <w:pPr>
        <w:widowControl w:val="0"/>
        <w:numPr>
          <w:ilvl w:val="0"/>
          <w:numId w:val="34"/>
        </w:numPr>
        <w:ind w:left="709" w:hanging="709"/>
        <w:contextualSpacing/>
        <w:jc w:val="both"/>
        <w:rPr>
          <w:rFonts w:ascii="Arial" w:hAnsi="Arial" w:cs="Arial"/>
        </w:rPr>
      </w:pPr>
      <w:r w:rsidRPr="00876E91">
        <w:rPr>
          <w:rFonts w:ascii="Arial" w:hAnsi="Arial" w:cs="Arial"/>
        </w:rPr>
        <w:t>Under no circumstances must the Contractor, his/her employees, his/her sub-contractors or his/her sub-contractors’ employees remove, destroy or interfere with archaeological artefacts. Any person who causes intentional damage to archaeological or historical sites and/or artefacts could be penalised or legally prosecuted in terms of the National Heritage Resources Act, 25 of 1999.</w:t>
      </w:r>
    </w:p>
    <w:p w14:paraId="250777B1" w14:textId="77777777" w:rsidR="00E760E2" w:rsidRPr="00876E91" w:rsidRDefault="00E760E2" w:rsidP="00E760E2">
      <w:pPr>
        <w:ind w:left="709" w:hanging="709"/>
        <w:rPr>
          <w:rFonts w:ascii="Arial" w:hAnsi="Arial" w:cs="Arial"/>
        </w:rPr>
      </w:pPr>
    </w:p>
    <w:p w14:paraId="2A8787A9" w14:textId="77777777" w:rsidR="00E760E2" w:rsidRPr="00876E91" w:rsidRDefault="00E760E2" w:rsidP="00634623">
      <w:pPr>
        <w:widowControl w:val="0"/>
        <w:numPr>
          <w:ilvl w:val="0"/>
          <w:numId w:val="34"/>
        </w:numPr>
        <w:ind w:left="709" w:hanging="709"/>
        <w:contextualSpacing/>
        <w:jc w:val="both"/>
        <w:rPr>
          <w:rFonts w:ascii="Arial" w:hAnsi="Arial" w:cs="Arial"/>
        </w:rPr>
      </w:pPr>
      <w:r w:rsidRPr="00876E91">
        <w:rPr>
          <w:rFonts w:ascii="Arial" w:hAnsi="Arial" w:cs="Arial"/>
        </w:rPr>
        <w:t xml:space="preserve">A fence at least 2 m outside the extremities of the site must be erected to protect archaeological sites. </w:t>
      </w:r>
    </w:p>
    <w:p w14:paraId="2C6C2760" w14:textId="77777777" w:rsidR="00E760E2" w:rsidRPr="00876E91" w:rsidRDefault="00E760E2" w:rsidP="00E760E2">
      <w:pPr>
        <w:ind w:left="709" w:hanging="709"/>
        <w:rPr>
          <w:rFonts w:ascii="Arial" w:hAnsi="Arial" w:cs="Arial"/>
        </w:rPr>
      </w:pPr>
    </w:p>
    <w:p w14:paraId="4C2F6491" w14:textId="77777777" w:rsidR="00E760E2" w:rsidRPr="00876E91" w:rsidRDefault="00E760E2" w:rsidP="00634623">
      <w:pPr>
        <w:widowControl w:val="0"/>
        <w:numPr>
          <w:ilvl w:val="0"/>
          <w:numId w:val="34"/>
        </w:numPr>
        <w:ind w:left="709" w:hanging="709"/>
        <w:contextualSpacing/>
        <w:jc w:val="both"/>
        <w:rPr>
          <w:rFonts w:ascii="Arial" w:hAnsi="Arial" w:cs="Arial"/>
        </w:rPr>
      </w:pPr>
      <w:r w:rsidRPr="00876E91">
        <w:rPr>
          <w:rFonts w:ascii="Arial" w:hAnsi="Arial" w:cs="Arial"/>
        </w:rPr>
        <w:t xml:space="preserve">All known and identified archaeological and historical sites must be left untouched. </w:t>
      </w:r>
    </w:p>
    <w:p w14:paraId="5131EE95" w14:textId="77777777" w:rsidR="00E760E2" w:rsidRPr="00876E91" w:rsidRDefault="00E760E2" w:rsidP="00E760E2">
      <w:pPr>
        <w:ind w:left="731"/>
        <w:rPr>
          <w:rFonts w:ascii="Arial" w:hAnsi="Arial" w:cs="Arial"/>
        </w:rPr>
      </w:pPr>
    </w:p>
    <w:p w14:paraId="039AB727" w14:textId="77777777" w:rsidR="00E760E2" w:rsidRPr="00876E91" w:rsidRDefault="00E760E2" w:rsidP="00634623">
      <w:pPr>
        <w:widowControl w:val="0"/>
        <w:numPr>
          <w:ilvl w:val="0"/>
          <w:numId w:val="34"/>
        </w:numPr>
        <w:ind w:left="709" w:hanging="709"/>
        <w:contextualSpacing/>
        <w:jc w:val="both"/>
        <w:rPr>
          <w:rFonts w:ascii="Arial" w:hAnsi="Arial" w:cs="Arial"/>
        </w:rPr>
      </w:pPr>
      <w:r w:rsidRPr="00876E91">
        <w:rPr>
          <w:rFonts w:ascii="Arial" w:hAnsi="Arial" w:cs="Arial"/>
        </w:rPr>
        <w:lastRenderedPageBreak/>
        <w:t>Work in the area can only be resumed once the site has been completely investigated. The Project Manager will inform the Contractor when work can resume.</w:t>
      </w:r>
    </w:p>
    <w:p w14:paraId="617111A8" w14:textId="77777777" w:rsidR="00E760E2" w:rsidRPr="00876E91" w:rsidRDefault="00E760E2" w:rsidP="00E760E2">
      <w:pPr>
        <w:keepNext/>
        <w:numPr>
          <w:ilvl w:val="2"/>
          <w:numId w:val="0"/>
        </w:numPr>
        <w:spacing w:line="280" w:lineRule="exact"/>
        <w:jc w:val="both"/>
        <w:outlineLvl w:val="2"/>
        <w:rPr>
          <w:rFonts w:ascii="Arial" w:hAnsi="Arial"/>
          <w:b/>
        </w:rPr>
      </w:pPr>
      <w:bookmarkStart w:id="120" w:name="_Toc156397469"/>
      <w:r w:rsidRPr="00876E91">
        <w:rPr>
          <w:rFonts w:ascii="Arial" w:hAnsi="Arial"/>
          <w:b/>
        </w:rPr>
        <w:t>PEM.5.7 Flora</w:t>
      </w:r>
      <w:bookmarkEnd w:id="120"/>
      <w:r w:rsidRPr="00876E91">
        <w:rPr>
          <w:rFonts w:ascii="Arial" w:hAnsi="Arial"/>
          <w:b/>
        </w:rPr>
        <w:t xml:space="preserve"> </w:t>
      </w:r>
    </w:p>
    <w:p w14:paraId="49BF469A" w14:textId="77777777" w:rsidR="00E760E2" w:rsidRPr="00876E91" w:rsidRDefault="00E760E2" w:rsidP="00E760E2">
      <w:pPr>
        <w:ind w:left="709"/>
        <w:rPr>
          <w:rFonts w:ascii="Arial" w:hAnsi="Arial" w:cs="Arial"/>
        </w:rPr>
      </w:pPr>
    </w:p>
    <w:p w14:paraId="4A04635A" w14:textId="77777777" w:rsidR="00E760E2" w:rsidRPr="00876E91" w:rsidRDefault="00E760E2" w:rsidP="00634623">
      <w:pPr>
        <w:widowControl w:val="0"/>
        <w:numPr>
          <w:ilvl w:val="0"/>
          <w:numId w:val="37"/>
        </w:numPr>
        <w:ind w:left="709" w:hanging="709"/>
        <w:contextualSpacing/>
        <w:jc w:val="both"/>
        <w:rPr>
          <w:rFonts w:ascii="Arial" w:hAnsi="Arial" w:cs="Arial"/>
        </w:rPr>
      </w:pPr>
      <w:r w:rsidRPr="00876E91">
        <w:rPr>
          <w:rFonts w:ascii="Arial" w:hAnsi="Arial" w:cs="Arial"/>
        </w:rPr>
        <w:t xml:space="preserve">All suitable and rare flora and seeds must be rescued and removed from the site. They must be suitably stored, for future use in rehabilitation. </w:t>
      </w:r>
    </w:p>
    <w:p w14:paraId="256452A2" w14:textId="77777777" w:rsidR="00E760E2" w:rsidRPr="00876E91" w:rsidRDefault="00E760E2" w:rsidP="00E760E2">
      <w:pPr>
        <w:ind w:left="709" w:hanging="709"/>
        <w:rPr>
          <w:rFonts w:ascii="Arial" w:hAnsi="Arial" w:cs="Arial"/>
        </w:rPr>
      </w:pPr>
    </w:p>
    <w:p w14:paraId="14C2C9A6" w14:textId="77777777" w:rsidR="00E760E2" w:rsidRPr="00876E91" w:rsidRDefault="00E760E2" w:rsidP="00634623">
      <w:pPr>
        <w:widowControl w:val="0"/>
        <w:numPr>
          <w:ilvl w:val="0"/>
          <w:numId w:val="37"/>
        </w:numPr>
        <w:ind w:left="709" w:hanging="709"/>
        <w:contextualSpacing/>
        <w:jc w:val="both"/>
        <w:rPr>
          <w:rFonts w:ascii="Arial" w:hAnsi="Arial" w:cs="Arial"/>
        </w:rPr>
      </w:pPr>
      <w:r w:rsidRPr="00876E91">
        <w:rPr>
          <w:rFonts w:ascii="Arial" w:hAnsi="Arial" w:cs="Arial"/>
        </w:rPr>
        <w:t>The felling and/or cutting of trees and clearing of bush must be minimised.</w:t>
      </w:r>
    </w:p>
    <w:p w14:paraId="0FBEB302" w14:textId="77777777" w:rsidR="00E760E2" w:rsidRPr="00876E91" w:rsidRDefault="00E760E2" w:rsidP="00E760E2">
      <w:pPr>
        <w:widowControl w:val="0"/>
        <w:ind w:left="709" w:hanging="709"/>
        <w:contextualSpacing/>
        <w:jc w:val="both"/>
        <w:rPr>
          <w:rFonts w:ascii="Arial" w:hAnsi="Arial" w:cs="Arial"/>
        </w:rPr>
      </w:pPr>
    </w:p>
    <w:p w14:paraId="21E61511" w14:textId="77777777" w:rsidR="00E760E2" w:rsidRPr="00876E91" w:rsidRDefault="00E760E2" w:rsidP="00634623">
      <w:pPr>
        <w:widowControl w:val="0"/>
        <w:numPr>
          <w:ilvl w:val="0"/>
          <w:numId w:val="37"/>
        </w:numPr>
        <w:ind w:left="709" w:hanging="709"/>
        <w:contextualSpacing/>
        <w:jc w:val="both"/>
        <w:rPr>
          <w:rFonts w:ascii="Arial" w:hAnsi="Arial" w:cs="Arial"/>
        </w:rPr>
      </w:pPr>
      <w:r w:rsidRPr="00876E91">
        <w:rPr>
          <w:rFonts w:ascii="Arial" w:hAnsi="Arial" w:cs="Arial"/>
        </w:rPr>
        <w:t>Bush must only be cleared to provide essential access for construction purposes.</w:t>
      </w:r>
    </w:p>
    <w:p w14:paraId="12C2EFA4" w14:textId="77777777" w:rsidR="00E760E2" w:rsidRPr="00876E91" w:rsidRDefault="00E760E2" w:rsidP="00E760E2">
      <w:pPr>
        <w:tabs>
          <w:tab w:val="num" w:pos="1418"/>
        </w:tabs>
        <w:ind w:left="709" w:hanging="709"/>
        <w:rPr>
          <w:rFonts w:ascii="Arial" w:hAnsi="Arial" w:cs="Arial"/>
        </w:rPr>
      </w:pPr>
    </w:p>
    <w:p w14:paraId="5B701E79" w14:textId="77777777" w:rsidR="00E760E2" w:rsidRPr="00876E91" w:rsidRDefault="00E760E2" w:rsidP="00634623">
      <w:pPr>
        <w:widowControl w:val="0"/>
        <w:numPr>
          <w:ilvl w:val="0"/>
          <w:numId w:val="37"/>
        </w:numPr>
        <w:ind w:left="709" w:hanging="709"/>
        <w:contextualSpacing/>
        <w:jc w:val="both"/>
        <w:rPr>
          <w:rFonts w:ascii="Arial" w:hAnsi="Arial" w:cs="Arial"/>
        </w:rPr>
      </w:pPr>
      <w:r w:rsidRPr="00876E91">
        <w:rPr>
          <w:rFonts w:ascii="Arial" w:hAnsi="Arial" w:cs="Arial"/>
        </w:rPr>
        <w:t>The spread of alien vegetation must be minimized.</w:t>
      </w:r>
    </w:p>
    <w:p w14:paraId="774DF520" w14:textId="77777777" w:rsidR="00E760E2" w:rsidRPr="00876E91" w:rsidRDefault="00E760E2" w:rsidP="00E760E2">
      <w:pPr>
        <w:tabs>
          <w:tab w:val="num" w:pos="1418"/>
        </w:tabs>
        <w:ind w:left="709" w:hanging="709"/>
        <w:rPr>
          <w:rFonts w:ascii="Arial" w:hAnsi="Arial" w:cs="Arial"/>
        </w:rPr>
      </w:pPr>
    </w:p>
    <w:p w14:paraId="04C1BF6B" w14:textId="77777777" w:rsidR="00E760E2" w:rsidRPr="00876E91" w:rsidRDefault="00E760E2" w:rsidP="00634623">
      <w:pPr>
        <w:widowControl w:val="0"/>
        <w:numPr>
          <w:ilvl w:val="0"/>
          <w:numId w:val="37"/>
        </w:numPr>
        <w:ind w:left="709" w:hanging="709"/>
        <w:contextualSpacing/>
        <w:jc w:val="both"/>
        <w:rPr>
          <w:rFonts w:ascii="Arial" w:hAnsi="Arial" w:cs="Arial"/>
        </w:rPr>
      </w:pPr>
      <w:r w:rsidRPr="00876E91">
        <w:rPr>
          <w:rFonts w:ascii="Arial" w:hAnsi="Arial" w:cs="Arial"/>
        </w:rPr>
        <w:t>Any incident of unauthorised removal of plant material, as well as accidental damage to priority plants, must be documented by the Contractor.</w:t>
      </w:r>
    </w:p>
    <w:p w14:paraId="17D929D7" w14:textId="77777777" w:rsidR="00E760E2" w:rsidRPr="00876E91" w:rsidRDefault="00E760E2" w:rsidP="00E760E2">
      <w:pPr>
        <w:tabs>
          <w:tab w:val="num" w:pos="1418"/>
        </w:tabs>
        <w:ind w:left="709" w:hanging="709"/>
        <w:rPr>
          <w:rFonts w:ascii="Arial" w:hAnsi="Arial" w:cs="Arial"/>
        </w:rPr>
      </w:pPr>
    </w:p>
    <w:p w14:paraId="0126D8E7" w14:textId="77777777" w:rsidR="00E760E2" w:rsidRPr="00876E91" w:rsidRDefault="00E760E2" w:rsidP="00634623">
      <w:pPr>
        <w:widowControl w:val="0"/>
        <w:numPr>
          <w:ilvl w:val="0"/>
          <w:numId w:val="37"/>
        </w:numPr>
        <w:ind w:left="709" w:hanging="709"/>
        <w:contextualSpacing/>
        <w:jc w:val="both"/>
        <w:rPr>
          <w:rFonts w:ascii="Arial" w:hAnsi="Arial" w:cs="Arial"/>
        </w:rPr>
      </w:pPr>
      <w:r w:rsidRPr="00876E91">
        <w:rPr>
          <w:rFonts w:ascii="Arial" w:hAnsi="Arial" w:cs="Arial"/>
        </w:rPr>
        <w:t>Woody vegetative matter stripped during construction must either be spread randomly throughout the surrounding fields so as to provide biomass for other microorganisms and habitats for small mammals and birds, or it may be stockpiled for later redistribution over the reinstated top soiled surface.  No vegetative matter must be burnt or removed for firewood other than those removed during the grubbing and clearing phase. Such vegetation can be made available to the local inhabitants to be used as firewood.</w:t>
      </w:r>
    </w:p>
    <w:p w14:paraId="4A5BC772" w14:textId="77777777" w:rsidR="00E760E2" w:rsidRPr="00876E91" w:rsidRDefault="00E760E2" w:rsidP="00E760E2">
      <w:pPr>
        <w:tabs>
          <w:tab w:val="num" w:pos="1418"/>
        </w:tabs>
        <w:ind w:left="709" w:hanging="709"/>
        <w:rPr>
          <w:rFonts w:ascii="Arial" w:hAnsi="Arial" w:cs="Arial"/>
        </w:rPr>
      </w:pPr>
    </w:p>
    <w:p w14:paraId="3DFF3CBA" w14:textId="77777777" w:rsidR="00E760E2" w:rsidRPr="00876E91" w:rsidRDefault="00E760E2" w:rsidP="00634623">
      <w:pPr>
        <w:widowControl w:val="0"/>
        <w:numPr>
          <w:ilvl w:val="0"/>
          <w:numId w:val="37"/>
        </w:numPr>
        <w:ind w:left="709" w:hanging="709"/>
        <w:contextualSpacing/>
        <w:jc w:val="both"/>
        <w:rPr>
          <w:rFonts w:ascii="Arial" w:hAnsi="Arial" w:cs="Arial"/>
        </w:rPr>
      </w:pPr>
      <w:r w:rsidRPr="00876E91">
        <w:rPr>
          <w:rFonts w:ascii="Arial" w:hAnsi="Arial" w:cs="Arial"/>
        </w:rPr>
        <w:t>No tree outside the footprint of the Works area must be damaged.</w:t>
      </w:r>
    </w:p>
    <w:p w14:paraId="03C9887C" w14:textId="77777777" w:rsidR="00E760E2" w:rsidRPr="00876E91" w:rsidRDefault="00E760E2" w:rsidP="00E760E2">
      <w:pPr>
        <w:rPr>
          <w:rFonts w:ascii="Arial" w:hAnsi="Arial" w:cs="Arial"/>
        </w:rPr>
      </w:pPr>
    </w:p>
    <w:p w14:paraId="6585B983" w14:textId="77777777" w:rsidR="00E760E2" w:rsidRPr="00876E91" w:rsidRDefault="00E760E2" w:rsidP="00E760E2">
      <w:pPr>
        <w:keepNext/>
        <w:numPr>
          <w:ilvl w:val="2"/>
          <w:numId w:val="0"/>
        </w:numPr>
        <w:spacing w:line="280" w:lineRule="exact"/>
        <w:jc w:val="both"/>
        <w:outlineLvl w:val="2"/>
        <w:rPr>
          <w:rFonts w:ascii="Arial" w:hAnsi="Arial"/>
          <w:b/>
        </w:rPr>
      </w:pPr>
      <w:bookmarkStart w:id="121" w:name="_Toc156397470"/>
      <w:r w:rsidRPr="00876E91">
        <w:rPr>
          <w:rFonts w:ascii="Arial" w:hAnsi="Arial"/>
          <w:b/>
        </w:rPr>
        <w:t>PEM.5.8 Fauna</w:t>
      </w:r>
      <w:bookmarkEnd w:id="121"/>
    </w:p>
    <w:p w14:paraId="562AC6D5" w14:textId="77777777" w:rsidR="00E760E2" w:rsidRPr="00876E91" w:rsidRDefault="00E760E2" w:rsidP="00E760E2">
      <w:pPr>
        <w:rPr>
          <w:rFonts w:ascii="Arial" w:hAnsi="Arial" w:cs="Arial"/>
        </w:rPr>
      </w:pPr>
    </w:p>
    <w:p w14:paraId="421AB6F7" w14:textId="77777777" w:rsidR="00E760E2" w:rsidRPr="00876E91" w:rsidRDefault="00E760E2" w:rsidP="00634623">
      <w:pPr>
        <w:widowControl w:val="0"/>
        <w:numPr>
          <w:ilvl w:val="0"/>
          <w:numId w:val="38"/>
        </w:numPr>
        <w:ind w:left="709" w:hanging="567"/>
        <w:contextualSpacing/>
        <w:jc w:val="both"/>
        <w:rPr>
          <w:rFonts w:ascii="Arial" w:hAnsi="Arial" w:cs="Arial"/>
        </w:rPr>
      </w:pPr>
      <w:r w:rsidRPr="00876E91">
        <w:rPr>
          <w:rFonts w:ascii="Arial" w:hAnsi="Arial" w:cs="Arial"/>
        </w:rPr>
        <w:t>No species of animal may be poached, snared, hunted, captured or willfully damaged or destroyed.</w:t>
      </w:r>
    </w:p>
    <w:p w14:paraId="15E9F68D" w14:textId="77777777" w:rsidR="00E760E2" w:rsidRPr="00876E91" w:rsidRDefault="00E760E2" w:rsidP="00E760E2">
      <w:pPr>
        <w:tabs>
          <w:tab w:val="num" w:pos="1418"/>
        </w:tabs>
        <w:ind w:left="709" w:hanging="567"/>
        <w:rPr>
          <w:rFonts w:ascii="Arial" w:hAnsi="Arial" w:cs="Arial"/>
        </w:rPr>
      </w:pPr>
    </w:p>
    <w:p w14:paraId="4BA44A60" w14:textId="77777777" w:rsidR="00E760E2" w:rsidRPr="00876E91" w:rsidRDefault="00E760E2" w:rsidP="00634623">
      <w:pPr>
        <w:widowControl w:val="0"/>
        <w:numPr>
          <w:ilvl w:val="0"/>
          <w:numId w:val="38"/>
        </w:numPr>
        <w:ind w:left="709" w:hanging="567"/>
        <w:contextualSpacing/>
        <w:jc w:val="both"/>
        <w:rPr>
          <w:rFonts w:ascii="Arial" w:hAnsi="Arial" w:cs="Arial"/>
        </w:rPr>
      </w:pPr>
      <w:r w:rsidRPr="00876E91">
        <w:rPr>
          <w:rFonts w:ascii="Arial" w:hAnsi="Arial" w:cs="Arial"/>
        </w:rPr>
        <w:t>Snakes and other reptiles that may be encountered on the construction site must not be killed unless the animal endangers the life of an employee.</w:t>
      </w:r>
    </w:p>
    <w:p w14:paraId="78C625D4" w14:textId="77777777" w:rsidR="00E760E2" w:rsidRPr="00876E91" w:rsidRDefault="00E760E2" w:rsidP="00E760E2">
      <w:pPr>
        <w:tabs>
          <w:tab w:val="num" w:pos="1418"/>
        </w:tabs>
        <w:ind w:left="709" w:hanging="567"/>
        <w:rPr>
          <w:rFonts w:ascii="Arial" w:hAnsi="Arial" w:cs="Arial"/>
        </w:rPr>
      </w:pPr>
    </w:p>
    <w:p w14:paraId="64A637DD" w14:textId="77777777" w:rsidR="00E760E2" w:rsidRPr="00876E91" w:rsidRDefault="00E760E2" w:rsidP="00634623">
      <w:pPr>
        <w:widowControl w:val="0"/>
        <w:numPr>
          <w:ilvl w:val="0"/>
          <w:numId w:val="38"/>
        </w:numPr>
        <w:ind w:left="709" w:hanging="567"/>
        <w:contextualSpacing/>
        <w:jc w:val="both"/>
        <w:rPr>
          <w:rFonts w:ascii="Arial" w:hAnsi="Arial" w:cs="Arial"/>
        </w:rPr>
      </w:pPr>
      <w:r w:rsidRPr="00876E91">
        <w:rPr>
          <w:rFonts w:ascii="Arial" w:hAnsi="Arial" w:cs="Arial"/>
        </w:rPr>
        <w:t>Anthills and/or termite nests that occur must not be disturbed unless it is unavoidable for construction purposes.</w:t>
      </w:r>
    </w:p>
    <w:p w14:paraId="57BA113F" w14:textId="77777777" w:rsidR="00E760E2" w:rsidRPr="00876E91" w:rsidRDefault="00E760E2" w:rsidP="00E760E2">
      <w:pPr>
        <w:tabs>
          <w:tab w:val="num" w:pos="1418"/>
        </w:tabs>
        <w:ind w:left="709" w:hanging="567"/>
        <w:rPr>
          <w:rFonts w:ascii="Arial" w:hAnsi="Arial" w:cs="Arial"/>
        </w:rPr>
      </w:pPr>
    </w:p>
    <w:p w14:paraId="18347050" w14:textId="77777777" w:rsidR="00E760E2" w:rsidRPr="00876E91" w:rsidRDefault="00E760E2" w:rsidP="00634623">
      <w:pPr>
        <w:widowControl w:val="0"/>
        <w:numPr>
          <w:ilvl w:val="0"/>
          <w:numId w:val="38"/>
        </w:numPr>
        <w:ind w:left="709" w:hanging="567"/>
        <w:contextualSpacing/>
        <w:jc w:val="both"/>
        <w:rPr>
          <w:rFonts w:ascii="Arial" w:hAnsi="Arial" w:cs="Arial"/>
        </w:rPr>
      </w:pPr>
      <w:r w:rsidRPr="00876E91">
        <w:rPr>
          <w:rFonts w:ascii="Arial" w:hAnsi="Arial" w:cs="Arial"/>
        </w:rPr>
        <w:t>Disturbances to nesting sites of birds must be minimized.</w:t>
      </w:r>
    </w:p>
    <w:p w14:paraId="2EC5590C" w14:textId="77777777" w:rsidR="00E760E2" w:rsidRPr="00876E91" w:rsidRDefault="00E760E2" w:rsidP="00E760E2">
      <w:pPr>
        <w:tabs>
          <w:tab w:val="num" w:pos="1418"/>
        </w:tabs>
        <w:ind w:left="709" w:hanging="567"/>
        <w:rPr>
          <w:rFonts w:ascii="Arial" w:hAnsi="Arial" w:cs="Arial"/>
        </w:rPr>
      </w:pPr>
    </w:p>
    <w:p w14:paraId="63F5ECBC" w14:textId="77777777" w:rsidR="00E760E2" w:rsidRPr="00876E91" w:rsidRDefault="00E760E2" w:rsidP="00634623">
      <w:pPr>
        <w:widowControl w:val="0"/>
        <w:numPr>
          <w:ilvl w:val="0"/>
          <w:numId w:val="38"/>
        </w:numPr>
        <w:ind w:left="709" w:hanging="567"/>
        <w:contextualSpacing/>
        <w:jc w:val="both"/>
        <w:rPr>
          <w:rFonts w:ascii="Arial" w:hAnsi="Arial" w:cs="Arial"/>
        </w:rPr>
      </w:pPr>
      <w:r w:rsidRPr="00876E91">
        <w:rPr>
          <w:rFonts w:ascii="Arial" w:hAnsi="Arial" w:cs="Arial"/>
        </w:rPr>
        <w:t>The Contractor must ensure that the work site is kept clean and free from rubbish, which could attract pests.</w:t>
      </w:r>
    </w:p>
    <w:p w14:paraId="6C87DE28" w14:textId="77777777" w:rsidR="00E760E2" w:rsidRPr="00876E91" w:rsidRDefault="00E760E2" w:rsidP="00E760E2">
      <w:pPr>
        <w:rPr>
          <w:rFonts w:ascii="Arial" w:hAnsi="Arial" w:cs="Arial"/>
        </w:rPr>
      </w:pPr>
    </w:p>
    <w:p w14:paraId="33629A05" w14:textId="77777777" w:rsidR="00E760E2" w:rsidRPr="00876E91" w:rsidRDefault="00E760E2" w:rsidP="00E760E2">
      <w:pPr>
        <w:keepNext/>
        <w:numPr>
          <w:ilvl w:val="2"/>
          <w:numId w:val="0"/>
        </w:numPr>
        <w:spacing w:line="280" w:lineRule="exact"/>
        <w:jc w:val="both"/>
        <w:outlineLvl w:val="2"/>
        <w:rPr>
          <w:rFonts w:ascii="Arial" w:hAnsi="Arial"/>
          <w:b/>
        </w:rPr>
      </w:pPr>
      <w:bookmarkStart w:id="122" w:name="_Toc156397471"/>
      <w:r w:rsidRPr="00876E91">
        <w:rPr>
          <w:rFonts w:ascii="Arial" w:hAnsi="Arial"/>
          <w:b/>
        </w:rPr>
        <w:t>PEM.5.9 Infrastructure</w:t>
      </w:r>
      <w:bookmarkEnd w:id="122"/>
    </w:p>
    <w:p w14:paraId="68BB8476" w14:textId="77777777" w:rsidR="00E760E2" w:rsidRPr="00876E91" w:rsidRDefault="00E760E2" w:rsidP="00E760E2">
      <w:pPr>
        <w:rPr>
          <w:rFonts w:ascii="Arial" w:hAnsi="Arial" w:cs="Arial"/>
        </w:rPr>
      </w:pPr>
    </w:p>
    <w:p w14:paraId="7CD58A1D" w14:textId="77777777" w:rsidR="00E760E2" w:rsidRPr="00876E91" w:rsidRDefault="00E760E2" w:rsidP="00634623">
      <w:pPr>
        <w:widowControl w:val="0"/>
        <w:numPr>
          <w:ilvl w:val="0"/>
          <w:numId w:val="35"/>
        </w:numPr>
        <w:ind w:left="709" w:hanging="567"/>
        <w:contextualSpacing/>
        <w:jc w:val="both"/>
        <w:rPr>
          <w:rFonts w:ascii="Arial" w:hAnsi="Arial" w:cs="Arial"/>
        </w:rPr>
      </w:pPr>
      <w:r w:rsidRPr="00876E91">
        <w:rPr>
          <w:rFonts w:ascii="Arial" w:hAnsi="Arial" w:cs="Arial"/>
        </w:rPr>
        <w:t xml:space="preserve">The relevant authorities must be notified of any interruptions of services, especially the District Municipality, Local Municipality, National Road Agency, Spoornet, TELKOM and ESKOM. In addition, care must be taken to avoid damaging major and minor pipelines and other services. </w:t>
      </w:r>
    </w:p>
    <w:p w14:paraId="27208647" w14:textId="77777777" w:rsidR="00E760E2" w:rsidRPr="00876E91" w:rsidRDefault="00E760E2" w:rsidP="00E760E2">
      <w:pPr>
        <w:tabs>
          <w:tab w:val="num" w:pos="1418"/>
        </w:tabs>
        <w:ind w:left="709" w:hanging="567"/>
        <w:rPr>
          <w:rFonts w:ascii="Arial" w:hAnsi="Arial" w:cs="Arial"/>
        </w:rPr>
      </w:pPr>
    </w:p>
    <w:p w14:paraId="25CC227E" w14:textId="77777777" w:rsidR="00E760E2" w:rsidRPr="00876E91" w:rsidRDefault="00E760E2" w:rsidP="00634623">
      <w:pPr>
        <w:widowControl w:val="0"/>
        <w:numPr>
          <w:ilvl w:val="0"/>
          <w:numId w:val="35"/>
        </w:numPr>
        <w:ind w:left="709" w:hanging="567"/>
        <w:contextualSpacing/>
        <w:jc w:val="both"/>
        <w:rPr>
          <w:rFonts w:ascii="Arial" w:hAnsi="Arial" w:cs="Arial"/>
        </w:rPr>
      </w:pPr>
      <w:r w:rsidRPr="00876E91">
        <w:rPr>
          <w:rFonts w:ascii="Arial" w:hAnsi="Arial" w:cs="Arial"/>
        </w:rPr>
        <w:t xml:space="preserve">The integrity of property fences must be maintained. </w:t>
      </w:r>
    </w:p>
    <w:p w14:paraId="2354074E" w14:textId="77777777" w:rsidR="00E760E2" w:rsidRPr="00876E91" w:rsidRDefault="00E760E2" w:rsidP="00E760E2">
      <w:pPr>
        <w:tabs>
          <w:tab w:val="num" w:pos="1418"/>
        </w:tabs>
        <w:ind w:left="709" w:hanging="567"/>
        <w:rPr>
          <w:rFonts w:ascii="Arial" w:hAnsi="Arial" w:cs="Arial"/>
        </w:rPr>
      </w:pPr>
    </w:p>
    <w:p w14:paraId="69A8F268" w14:textId="77777777" w:rsidR="00E760E2" w:rsidRPr="00876E91" w:rsidRDefault="00E760E2" w:rsidP="00634623">
      <w:pPr>
        <w:widowControl w:val="0"/>
        <w:numPr>
          <w:ilvl w:val="0"/>
          <w:numId w:val="39"/>
        </w:numPr>
        <w:ind w:left="709" w:hanging="567"/>
        <w:contextualSpacing/>
        <w:jc w:val="both"/>
        <w:rPr>
          <w:rFonts w:ascii="Arial" w:hAnsi="Arial" w:cs="Arial"/>
        </w:rPr>
      </w:pPr>
      <w:r w:rsidRPr="00876E91">
        <w:rPr>
          <w:rFonts w:ascii="Arial" w:hAnsi="Arial" w:cs="Arial"/>
        </w:rPr>
        <w:t>No telephone lines must be dropped during the construction operations, except were prior agreement by relevant parties is obtained. All crossings must be protected, raised or relocated as necessary.</w:t>
      </w:r>
    </w:p>
    <w:p w14:paraId="11686D08" w14:textId="77777777" w:rsidR="00E760E2" w:rsidRPr="00876E91" w:rsidRDefault="00E760E2" w:rsidP="00E760E2">
      <w:pPr>
        <w:tabs>
          <w:tab w:val="num" w:pos="1418"/>
        </w:tabs>
        <w:ind w:left="709" w:hanging="567"/>
        <w:rPr>
          <w:rFonts w:ascii="Arial" w:hAnsi="Arial" w:cs="Arial"/>
        </w:rPr>
      </w:pPr>
    </w:p>
    <w:p w14:paraId="6E2B78F0" w14:textId="77777777" w:rsidR="00E760E2" w:rsidRPr="00876E91" w:rsidRDefault="00E760E2" w:rsidP="00634623">
      <w:pPr>
        <w:widowControl w:val="0"/>
        <w:numPr>
          <w:ilvl w:val="0"/>
          <w:numId w:val="39"/>
        </w:numPr>
        <w:ind w:left="709" w:hanging="567"/>
        <w:contextualSpacing/>
        <w:jc w:val="both"/>
        <w:rPr>
          <w:rFonts w:ascii="Arial" w:hAnsi="Arial" w:cs="Arial"/>
        </w:rPr>
      </w:pPr>
      <w:r w:rsidRPr="00876E91">
        <w:rPr>
          <w:rFonts w:ascii="Arial" w:hAnsi="Arial" w:cs="Arial"/>
        </w:rPr>
        <w:t>All complaints and/or problems related to impacts on man-made facilities and activities must be promptly addressed by the Contractor and documented.</w:t>
      </w:r>
    </w:p>
    <w:p w14:paraId="14CB6F66" w14:textId="77777777" w:rsidR="00E760E2" w:rsidRPr="00876E91" w:rsidRDefault="00E760E2" w:rsidP="00E760E2">
      <w:pPr>
        <w:tabs>
          <w:tab w:val="num" w:pos="1418"/>
        </w:tabs>
        <w:ind w:left="709" w:hanging="567"/>
        <w:rPr>
          <w:rFonts w:ascii="Arial" w:hAnsi="Arial" w:cs="Arial"/>
        </w:rPr>
      </w:pPr>
    </w:p>
    <w:p w14:paraId="5B7D5839" w14:textId="77777777" w:rsidR="00E760E2" w:rsidRPr="00876E91" w:rsidRDefault="00E760E2" w:rsidP="00634623">
      <w:pPr>
        <w:widowControl w:val="0"/>
        <w:numPr>
          <w:ilvl w:val="0"/>
          <w:numId w:val="39"/>
        </w:numPr>
        <w:ind w:left="709" w:hanging="567"/>
        <w:contextualSpacing/>
        <w:jc w:val="both"/>
        <w:rPr>
          <w:rFonts w:ascii="Arial" w:hAnsi="Arial" w:cs="Arial"/>
        </w:rPr>
      </w:pPr>
      <w:r w:rsidRPr="00876E91">
        <w:rPr>
          <w:rFonts w:ascii="Arial" w:hAnsi="Arial" w:cs="Arial"/>
        </w:rPr>
        <w:t>Storage Facilities</w:t>
      </w:r>
    </w:p>
    <w:p w14:paraId="72AE5713" w14:textId="77777777" w:rsidR="00E760E2" w:rsidRPr="00876E91" w:rsidRDefault="00E760E2" w:rsidP="00E760E2">
      <w:pPr>
        <w:rPr>
          <w:rFonts w:ascii="Arial" w:hAnsi="Arial" w:cs="Arial"/>
        </w:rPr>
      </w:pPr>
    </w:p>
    <w:p w14:paraId="254F61F9" w14:textId="77777777" w:rsidR="00E760E2" w:rsidRPr="00876E91" w:rsidRDefault="00E760E2" w:rsidP="00634623">
      <w:pPr>
        <w:widowControl w:val="0"/>
        <w:numPr>
          <w:ilvl w:val="0"/>
          <w:numId w:val="40"/>
        </w:numPr>
        <w:ind w:left="1134" w:hanging="425"/>
        <w:jc w:val="both"/>
        <w:rPr>
          <w:rFonts w:ascii="Arial" w:hAnsi="Arial" w:cs="Arial"/>
        </w:rPr>
      </w:pPr>
      <w:r w:rsidRPr="00876E91">
        <w:rPr>
          <w:rFonts w:ascii="Arial" w:hAnsi="Arial" w:cs="Arial"/>
        </w:rPr>
        <w:t>Proper storage facilities should be provided for the storage of oils, grease, fuels, chemicals and hazardous materials.</w:t>
      </w:r>
    </w:p>
    <w:p w14:paraId="716E60D9" w14:textId="77777777" w:rsidR="00E760E2" w:rsidRPr="00876E91" w:rsidRDefault="00E760E2" w:rsidP="00E760E2">
      <w:pPr>
        <w:tabs>
          <w:tab w:val="num" w:pos="1843"/>
        </w:tabs>
        <w:ind w:left="1440"/>
        <w:rPr>
          <w:rFonts w:ascii="Arial" w:hAnsi="Arial" w:cs="Arial"/>
        </w:rPr>
      </w:pPr>
    </w:p>
    <w:p w14:paraId="32866B68" w14:textId="77777777" w:rsidR="00E760E2" w:rsidRPr="00876E91" w:rsidRDefault="00E760E2" w:rsidP="00634623">
      <w:pPr>
        <w:widowControl w:val="0"/>
        <w:numPr>
          <w:ilvl w:val="0"/>
          <w:numId w:val="27"/>
        </w:numPr>
        <w:tabs>
          <w:tab w:val="num" w:pos="-349"/>
        </w:tabs>
        <w:ind w:left="1134" w:hanging="425"/>
        <w:jc w:val="both"/>
        <w:rPr>
          <w:rFonts w:ascii="Arial" w:hAnsi="Arial" w:cs="Arial"/>
        </w:rPr>
      </w:pPr>
      <w:r w:rsidRPr="00876E91">
        <w:rPr>
          <w:rFonts w:ascii="Arial" w:hAnsi="Arial" w:cs="Arial"/>
        </w:rPr>
        <w:t>The Contractor must ensure that accidental spillage does not pollute soil and water resources.</w:t>
      </w:r>
    </w:p>
    <w:p w14:paraId="69D330F2" w14:textId="77777777" w:rsidR="00E760E2" w:rsidRPr="00876E91" w:rsidRDefault="00E760E2" w:rsidP="00E760E2">
      <w:pPr>
        <w:ind w:left="1134" w:hanging="425"/>
        <w:rPr>
          <w:rFonts w:ascii="Arial" w:hAnsi="Arial" w:cs="Arial"/>
        </w:rPr>
      </w:pPr>
    </w:p>
    <w:p w14:paraId="6609AEA5" w14:textId="77777777" w:rsidR="00E760E2" w:rsidRPr="00876E91" w:rsidRDefault="00E760E2" w:rsidP="00634623">
      <w:pPr>
        <w:widowControl w:val="0"/>
        <w:numPr>
          <w:ilvl w:val="0"/>
          <w:numId w:val="27"/>
        </w:numPr>
        <w:tabs>
          <w:tab w:val="num" w:pos="-349"/>
        </w:tabs>
        <w:ind w:left="1134" w:hanging="425"/>
        <w:jc w:val="both"/>
        <w:rPr>
          <w:rFonts w:ascii="Arial" w:hAnsi="Arial" w:cs="Arial"/>
        </w:rPr>
      </w:pPr>
      <w:r w:rsidRPr="00876E91">
        <w:rPr>
          <w:rFonts w:ascii="Arial" w:hAnsi="Arial" w:cs="Arial"/>
        </w:rPr>
        <w:t xml:space="preserve">Fuel stock reconciliation must be done on all underground tanks to ensure no loss of oil, which </w:t>
      </w:r>
      <w:r w:rsidRPr="00876E91">
        <w:rPr>
          <w:rFonts w:ascii="Arial" w:hAnsi="Arial" w:cs="Arial"/>
        </w:rPr>
        <w:lastRenderedPageBreak/>
        <w:t>could pollute groundwater resources.</w:t>
      </w:r>
    </w:p>
    <w:p w14:paraId="1C7DDE03" w14:textId="77777777" w:rsidR="00E760E2" w:rsidRPr="00876E91" w:rsidRDefault="00E760E2" w:rsidP="00E760E2">
      <w:pPr>
        <w:ind w:left="1134" w:hanging="425"/>
        <w:rPr>
          <w:rFonts w:ascii="Arial" w:hAnsi="Arial" w:cs="Arial"/>
        </w:rPr>
      </w:pPr>
    </w:p>
    <w:p w14:paraId="23BAEC6A" w14:textId="77777777" w:rsidR="00E760E2" w:rsidRPr="00876E91" w:rsidRDefault="00E760E2" w:rsidP="00634623">
      <w:pPr>
        <w:widowControl w:val="0"/>
        <w:numPr>
          <w:ilvl w:val="0"/>
          <w:numId w:val="27"/>
        </w:numPr>
        <w:tabs>
          <w:tab w:val="num" w:pos="-349"/>
        </w:tabs>
        <w:ind w:left="1134" w:hanging="425"/>
        <w:jc w:val="both"/>
        <w:rPr>
          <w:rFonts w:ascii="Arial" w:hAnsi="Arial" w:cs="Arial"/>
        </w:rPr>
      </w:pPr>
      <w:r w:rsidRPr="00876E91">
        <w:rPr>
          <w:rFonts w:ascii="Arial" w:hAnsi="Arial" w:cs="Arial"/>
        </w:rPr>
        <w:t xml:space="preserve">Cement must be stored and mixed on an impermeable substratum.  </w:t>
      </w:r>
    </w:p>
    <w:p w14:paraId="550C5162" w14:textId="77777777" w:rsidR="00E760E2" w:rsidRPr="00876E91" w:rsidRDefault="00E760E2" w:rsidP="00E760E2">
      <w:pPr>
        <w:ind w:left="2171"/>
        <w:rPr>
          <w:rFonts w:ascii="Arial" w:hAnsi="Arial" w:cs="Arial"/>
        </w:rPr>
      </w:pPr>
    </w:p>
    <w:p w14:paraId="549B0341" w14:textId="77777777" w:rsidR="00E760E2" w:rsidRPr="00876E91" w:rsidRDefault="00E760E2" w:rsidP="00634623">
      <w:pPr>
        <w:widowControl w:val="0"/>
        <w:numPr>
          <w:ilvl w:val="0"/>
          <w:numId w:val="39"/>
        </w:numPr>
        <w:ind w:hanging="938"/>
        <w:contextualSpacing/>
        <w:jc w:val="both"/>
        <w:rPr>
          <w:rFonts w:ascii="Arial" w:hAnsi="Arial" w:cs="Arial"/>
        </w:rPr>
      </w:pPr>
      <w:r w:rsidRPr="00876E91">
        <w:rPr>
          <w:rFonts w:ascii="Arial" w:hAnsi="Arial" w:cs="Arial"/>
        </w:rPr>
        <w:t>Traffic Control</w:t>
      </w:r>
    </w:p>
    <w:p w14:paraId="59D8A89B" w14:textId="77777777" w:rsidR="00E760E2" w:rsidRPr="00876E91" w:rsidRDefault="00E760E2" w:rsidP="00E760E2">
      <w:pPr>
        <w:ind w:left="731"/>
        <w:rPr>
          <w:rFonts w:ascii="Arial" w:hAnsi="Arial" w:cs="Arial"/>
        </w:rPr>
      </w:pPr>
    </w:p>
    <w:p w14:paraId="67C933E6" w14:textId="77777777" w:rsidR="00E760E2" w:rsidRPr="00876E91" w:rsidRDefault="00E760E2" w:rsidP="00E760E2">
      <w:pPr>
        <w:ind w:left="360"/>
        <w:rPr>
          <w:rFonts w:ascii="Arial" w:hAnsi="Arial" w:cs="Arial"/>
        </w:rPr>
      </w:pPr>
      <w:r w:rsidRPr="00876E91">
        <w:rPr>
          <w:rFonts w:ascii="Arial" w:hAnsi="Arial" w:cs="Arial"/>
        </w:rPr>
        <w:t xml:space="preserve">All reasonable precautions must be taken during construction to avoid severely interrupting the traffic flow on existing roads, especially during peak periods.  </w:t>
      </w:r>
    </w:p>
    <w:p w14:paraId="2CD8E67B" w14:textId="77777777" w:rsidR="00E760E2" w:rsidRPr="00876E91" w:rsidRDefault="00E760E2" w:rsidP="00E760E2">
      <w:pPr>
        <w:ind w:left="1457"/>
        <w:rPr>
          <w:rFonts w:ascii="Arial" w:hAnsi="Arial" w:cs="Arial"/>
        </w:rPr>
      </w:pPr>
    </w:p>
    <w:p w14:paraId="180ED40E" w14:textId="77777777" w:rsidR="00E760E2" w:rsidRPr="00876E91" w:rsidRDefault="00E760E2" w:rsidP="00E760E2">
      <w:pPr>
        <w:ind w:left="360"/>
        <w:rPr>
          <w:rFonts w:ascii="Arial" w:hAnsi="Arial" w:cs="Arial"/>
        </w:rPr>
      </w:pPr>
      <w:r w:rsidRPr="00876E91">
        <w:rPr>
          <w:rFonts w:ascii="Arial" w:hAnsi="Arial" w:cs="Arial"/>
        </w:rPr>
        <w:t>Before any work can start the Local Traffic Department must be consulted about measures to be taken regarding pedestrian and vehicular traffic control.</w:t>
      </w:r>
    </w:p>
    <w:p w14:paraId="0BE9C89F" w14:textId="77777777" w:rsidR="00E760E2" w:rsidRPr="00876E91" w:rsidRDefault="00E760E2" w:rsidP="00E760E2">
      <w:pPr>
        <w:ind w:left="731"/>
        <w:rPr>
          <w:rFonts w:ascii="Arial" w:hAnsi="Arial" w:cs="Arial"/>
        </w:rPr>
      </w:pPr>
    </w:p>
    <w:p w14:paraId="22C243B2" w14:textId="77777777" w:rsidR="00E760E2" w:rsidRPr="00876E91" w:rsidRDefault="00E760E2" w:rsidP="00634623">
      <w:pPr>
        <w:widowControl w:val="0"/>
        <w:numPr>
          <w:ilvl w:val="0"/>
          <w:numId w:val="41"/>
        </w:numPr>
        <w:ind w:hanging="938"/>
        <w:contextualSpacing/>
        <w:jc w:val="both"/>
        <w:rPr>
          <w:rFonts w:ascii="Arial" w:hAnsi="Arial" w:cs="Arial"/>
        </w:rPr>
      </w:pPr>
      <w:r w:rsidRPr="00876E91">
        <w:rPr>
          <w:rFonts w:ascii="Arial" w:hAnsi="Arial" w:cs="Arial"/>
        </w:rPr>
        <w:t>Access Roads</w:t>
      </w:r>
    </w:p>
    <w:p w14:paraId="11ABC587" w14:textId="77777777" w:rsidR="00E760E2" w:rsidRPr="00876E91" w:rsidRDefault="00E760E2" w:rsidP="00E760E2">
      <w:pPr>
        <w:ind w:left="731"/>
        <w:rPr>
          <w:rFonts w:ascii="Arial" w:hAnsi="Arial" w:cs="Arial"/>
        </w:rPr>
      </w:pPr>
    </w:p>
    <w:p w14:paraId="05C598EC" w14:textId="77777777" w:rsidR="00E760E2" w:rsidRPr="00876E91" w:rsidRDefault="00E760E2" w:rsidP="00E760E2">
      <w:pPr>
        <w:ind w:left="360"/>
        <w:rPr>
          <w:rFonts w:ascii="Arial" w:hAnsi="Arial" w:cs="Arial"/>
        </w:rPr>
      </w:pPr>
      <w:r w:rsidRPr="00876E91">
        <w:rPr>
          <w:rFonts w:ascii="Arial" w:hAnsi="Arial" w:cs="Arial"/>
        </w:rPr>
        <w:t xml:space="preserve">The Contractor and the affected landowner must collaborate on the planning and construction of new access routes and the repair or upgrading of existing routes.  </w:t>
      </w:r>
    </w:p>
    <w:p w14:paraId="08885727" w14:textId="77777777" w:rsidR="00E760E2" w:rsidRPr="00876E91" w:rsidRDefault="00E760E2" w:rsidP="00E760E2">
      <w:pPr>
        <w:ind w:left="1457"/>
        <w:rPr>
          <w:rFonts w:ascii="Arial" w:hAnsi="Arial" w:cs="Arial"/>
        </w:rPr>
      </w:pPr>
    </w:p>
    <w:p w14:paraId="7184163B" w14:textId="77777777" w:rsidR="00E760E2" w:rsidRPr="00876E91" w:rsidRDefault="00E760E2" w:rsidP="00E760E2">
      <w:pPr>
        <w:ind w:left="360"/>
        <w:rPr>
          <w:rFonts w:ascii="Arial" w:hAnsi="Arial" w:cs="Arial"/>
        </w:rPr>
      </w:pPr>
      <w:r w:rsidRPr="00876E91">
        <w:rPr>
          <w:rFonts w:ascii="Arial" w:hAnsi="Arial" w:cs="Arial"/>
        </w:rPr>
        <w:t>Access to the site must be controlled such that only vehicles and persons directly associated with the work gains access to the site.</w:t>
      </w:r>
    </w:p>
    <w:p w14:paraId="7355D5EF" w14:textId="77777777" w:rsidR="00E760E2" w:rsidRPr="00876E91" w:rsidRDefault="00E760E2" w:rsidP="00E760E2">
      <w:pPr>
        <w:ind w:left="1457"/>
        <w:rPr>
          <w:rFonts w:ascii="Arial" w:hAnsi="Arial" w:cs="Arial"/>
        </w:rPr>
      </w:pPr>
    </w:p>
    <w:p w14:paraId="3EFD1F72" w14:textId="77777777" w:rsidR="00E760E2" w:rsidRPr="00876E91" w:rsidRDefault="00E760E2" w:rsidP="00E760E2">
      <w:pPr>
        <w:ind w:left="360"/>
        <w:rPr>
          <w:rFonts w:ascii="Arial" w:hAnsi="Arial" w:cs="Arial"/>
        </w:rPr>
      </w:pPr>
      <w:r w:rsidRPr="00876E91">
        <w:rPr>
          <w:rFonts w:ascii="Arial" w:hAnsi="Arial" w:cs="Arial"/>
        </w:rPr>
        <w:t>Temporary access roads must not be opened until required and must be restored to its former state as soon as the road is no longer needed.</w:t>
      </w:r>
    </w:p>
    <w:p w14:paraId="0FAC285E" w14:textId="77777777" w:rsidR="00E760E2" w:rsidRPr="00876E91" w:rsidRDefault="00E760E2" w:rsidP="00E760E2">
      <w:pPr>
        <w:ind w:left="731"/>
        <w:rPr>
          <w:rFonts w:ascii="Arial" w:hAnsi="Arial" w:cs="Arial"/>
        </w:rPr>
      </w:pPr>
    </w:p>
    <w:p w14:paraId="5A954A5B" w14:textId="77777777" w:rsidR="00E760E2" w:rsidRPr="00876E91" w:rsidRDefault="00E760E2" w:rsidP="00634623">
      <w:pPr>
        <w:widowControl w:val="0"/>
        <w:numPr>
          <w:ilvl w:val="0"/>
          <w:numId w:val="41"/>
        </w:numPr>
        <w:ind w:hanging="938"/>
        <w:contextualSpacing/>
        <w:jc w:val="both"/>
        <w:rPr>
          <w:rFonts w:ascii="Arial" w:hAnsi="Arial" w:cs="Arial"/>
        </w:rPr>
      </w:pPr>
      <w:r w:rsidRPr="00876E91">
        <w:rPr>
          <w:rFonts w:ascii="Arial" w:hAnsi="Arial" w:cs="Arial"/>
        </w:rPr>
        <w:t>Batching Plants</w:t>
      </w:r>
    </w:p>
    <w:p w14:paraId="2C526558" w14:textId="77777777" w:rsidR="00E760E2" w:rsidRPr="00876E91" w:rsidRDefault="00E760E2" w:rsidP="00E760E2">
      <w:pPr>
        <w:ind w:left="731"/>
        <w:rPr>
          <w:rFonts w:ascii="Arial" w:hAnsi="Arial" w:cs="Arial"/>
        </w:rPr>
      </w:pPr>
    </w:p>
    <w:p w14:paraId="7006A41A" w14:textId="77777777" w:rsidR="00E760E2" w:rsidRPr="00876E91" w:rsidRDefault="00E760E2" w:rsidP="00E760E2">
      <w:pPr>
        <w:ind w:left="360"/>
        <w:jc w:val="both"/>
        <w:rPr>
          <w:rFonts w:ascii="Arial" w:hAnsi="Arial" w:cs="Arial"/>
        </w:rPr>
      </w:pPr>
      <w:r w:rsidRPr="00876E91">
        <w:rPr>
          <w:rFonts w:ascii="Arial" w:hAnsi="Arial" w:cs="Arial"/>
        </w:rPr>
        <w:t>Concrete must be mixed only in an area demarcated for this purpose. All concrete spilled outside this area, must be promptly removed by the Contractor and taken to a permitted waste disposal site. After all concrete mixing has been completed, all waste concrete must be removed from the batching area and disposed of at an approved dumpsite. Storm water must not be allowed to flow through the batching area. Water laden with cement must be collected in a retention area for evaporation and not allowed to escape the batching area. Operators must wear suitable safety clothing.</w:t>
      </w:r>
    </w:p>
    <w:p w14:paraId="49D2700E" w14:textId="77777777" w:rsidR="00E760E2" w:rsidRPr="00876E91" w:rsidRDefault="00E760E2" w:rsidP="00E760E2">
      <w:pPr>
        <w:ind w:left="731"/>
        <w:jc w:val="both"/>
        <w:rPr>
          <w:rFonts w:ascii="Arial" w:hAnsi="Arial" w:cs="Arial"/>
        </w:rPr>
      </w:pPr>
    </w:p>
    <w:p w14:paraId="2921B79B" w14:textId="77777777" w:rsidR="00E760E2" w:rsidRPr="00876E91" w:rsidRDefault="00E760E2" w:rsidP="00634623">
      <w:pPr>
        <w:widowControl w:val="0"/>
        <w:numPr>
          <w:ilvl w:val="0"/>
          <w:numId w:val="41"/>
        </w:numPr>
        <w:ind w:left="709" w:hanging="567"/>
        <w:contextualSpacing/>
        <w:jc w:val="both"/>
        <w:rPr>
          <w:rFonts w:ascii="Arial" w:hAnsi="Arial" w:cs="Arial"/>
        </w:rPr>
      </w:pPr>
      <w:r w:rsidRPr="00876E91">
        <w:rPr>
          <w:rFonts w:ascii="Arial" w:hAnsi="Arial" w:cs="Arial"/>
        </w:rPr>
        <w:t>Chemical toilet facilities should be managed and serviced by a qualified company.  No disposal or leakage of sewerage should occur on or near the site.</w:t>
      </w:r>
    </w:p>
    <w:p w14:paraId="0D8D8C14" w14:textId="77777777" w:rsidR="00E760E2" w:rsidRPr="00876E91" w:rsidRDefault="00E760E2" w:rsidP="00E760E2">
      <w:pPr>
        <w:ind w:left="709" w:hanging="567"/>
        <w:jc w:val="both"/>
        <w:rPr>
          <w:rFonts w:ascii="Arial" w:hAnsi="Arial" w:cs="Arial"/>
        </w:rPr>
      </w:pPr>
    </w:p>
    <w:p w14:paraId="0A439BC8" w14:textId="77777777" w:rsidR="00E760E2" w:rsidRPr="00876E91" w:rsidRDefault="00E760E2" w:rsidP="00634623">
      <w:pPr>
        <w:widowControl w:val="0"/>
        <w:numPr>
          <w:ilvl w:val="0"/>
          <w:numId w:val="41"/>
        </w:numPr>
        <w:ind w:left="709" w:hanging="567"/>
        <w:contextualSpacing/>
        <w:jc w:val="both"/>
        <w:rPr>
          <w:rFonts w:ascii="Arial" w:hAnsi="Arial" w:cs="Arial"/>
        </w:rPr>
      </w:pPr>
      <w:r w:rsidRPr="00876E91">
        <w:rPr>
          <w:rFonts w:ascii="Arial" w:hAnsi="Arial" w:cs="Arial"/>
        </w:rPr>
        <w:t>Blasting</w:t>
      </w:r>
    </w:p>
    <w:p w14:paraId="5EBC0A31" w14:textId="77777777" w:rsidR="00E760E2" w:rsidRPr="00876E91" w:rsidRDefault="00E760E2" w:rsidP="00E760E2">
      <w:pPr>
        <w:ind w:left="731"/>
        <w:jc w:val="both"/>
        <w:rPr>
          <w:rFonts w:ascii="Arial" w:hAnsi="Arial" w:cs="Arial"/>
          <w:i/>
        </w:rPr>
      </w:pPr>
    </w:p>
    <w:p w14:paraId="6EDFDF07" w14:textId="77777777" w:rsidR="00E760E2" w:rsidRPr="00876E91" w:rsidRDefault="00E760E2" w:rsidP="00E760E2">
      <w:pPr>
        <w:ind w:left="360"/>
        <w:jc w:val="both"/>
        <w:rPr>
          <w:rFonts w:ascii="Arial" w:hAnsi="Arial" w:cs="Arial"/>
        </w:rPr>
      </w:pPr>
      <w:r w:rsidRPr="00876E91">
        <w:rPr>
          <w:rFonts w:ascii="Arial" w:hAnsi="Arial" w:cs="Arial"/>
        </w:rPr>
        <w:t>Blasting must not endanger public or private property.</w:t>
      </w:r>
    </w:p>
    <w:p w14:paraId="1D7BF898" w14:textId="77777777" w:rsidR="00E760E2" w:rsidRPr="00876E91" w:rsidRDefault="00E760E2" w:rsidP="00E760E2">
      <w:pPr>
        <w:ind w:left="1457"/>
        <w:jc w:val="both"/>
        <w:rPr>
          <w:rFonts w:ascii="Arial" w:hAnsi="Arial" w:cs="Arial"/>
        </w:rPr>
      </w:pPr>
    </w:p>
    <w:p w14:paraId="37FCAC2C" w14:textId="77777777" w:rsidR="00E760E2" w:rsidRPr="00876E91" w:rsidRDefault="00E760E2" w:rsidP="00E760E2">
      <w:pPr>
        <w:ind w:left="360"/>
        <w:jc w:val="both"/>
        <w:rPr>
          <w:rFonts w:ascii="Arial" w:hAnsi="Arial" w:cs="Arial"/>
        </w:rPr>
      </w:pPr>
      <w:r w:rsidRPr="00876E91">
        <w:rPr>
          <w:rFonts w:ascii="Arial" w:hAnsi="Arial" w:cs="Arial"/>
        </w:rPr>
        <w:t>Noise mufflers and/or soft explosives must be used to minimize the impact on animals.</w:t>
      </w:r>
    </w:p>
    <w:p w14:paraId="7365DC5D" w14:textId="77777777" w:rsidR="00E760E2" w:rsidRPr="00876E91" w:rsidRDefault="00E760E2" w:rsidP="00E760E2">
      <w:pPr>
        <w:ind w:left="1457"/>
        <w:jc w:val="both"/>
        <w:rPr>
          <w:rFonts w:ascii="Arial" w:hAnsi="Arial" w:cs="Arial"/>
        </w:rPr>
      </w:pPr>
    </w:p>
    <w:p w14:paraId="25C3C776" w14:textId="77777777" w:rsidR="00E760E2" w:rsidRPr="00876E91" w:rsidRDefault="00E760E2" w:rsidP="00E760E2">
      <w:pPr>
        <w:ind w:left="360"/>
        <w:jc w:val="both"/>
        <w:rPr>
          <w:rFonts w:ascii="Arial" w:hAnsi="Arial" w:cs="Arial"/>
        </w:rPr>
      </w:pPr>
      <w:r w:rsidRPr="00876E91">
        <w:rPr>
          <w:rFonts w:ascii="Arial" w:hAnsi="Arial" w:cs="Arial"/>
        </w:rPr>
        <w:t>All the provisions of the Explosives Act, 26 of 1956 and the Minerals Act, 50 of 1991 must be complied with.</w:t>
      </w:r>
    </w:p>
    <w:p w14:paraId="62C7AE17" w14:textId="77777777" w:rsidR="00E760E2" w:rsidRPr="00876E91" w:rsidRDefault="00E760E2" w:rsidP="00E760E2">
      <w:pPr>
        <w:ind w:left="1457"/>
        <w:jc w:val="both"/>
        <w:rPr>
          <w:rFonts w:ascii="Arial" w:hAnsi="Arial" w:cs="Arial"/>
        </w:rPr>
      </w:pPr>
    </w:p>
    <w:p w14:paraId="216E9959" w14:textId="77777777" w:rsidR="00E760E2" w:rsidRPr="00876E91" w:rsidRDefault="00E760E2" w:rsidP="00E760E2">
      <w:pPr>
        <w:ind w:left="360"/>
        <w:jc w:val="both"/>
        <w:rPr>
          <w:rFonts w:ascii="Arial" w:hAnsi="Arial" w:cs="Arial"/>
        </w:rPr>
      </w:pPr>
      <w:r w:rsidRPr="00876E91">
        <w:rPr>
          <w:rFonts w:ascii="Arial" w:hAnsi="Arial" w:cs="Arial"/>
        </w:rPr>
        <w:t xml:space="preserve">The Contractor must take measures to limit fly rock. </w:t>
      </w:r>
    </w:p>
    <w:p w14:paraId="2AFDC1E0" w14:textId="77777777" w:rsidR="00E760E2" w:rsidRPr="00876E91" w:rsidRDefault="00E760E2" w:rsidP="00E760E2">
      <w:pPr>
        <w:rPr>
          <w:rFonts w:ascii="Arial" w:hAnsi="Arial" w:cs="Arial"/>
        </w:rPr>
      </w:pPr>
    </w:p>
    <w:p w14:paraId="64038058" w14:textId="77777777" w:rsidR="00E760E2" w:rsidRPr="00876E91" w:rsidRDefault="00E760E2" w:rsidP="00E760E2">
      <w:pPr>
        <w:keepNext/>
        <w:numPr>
          <w:ilvl w:val="2"/>
          <w:numId w:val="0"/>
        </w:numPr>
        <w:spacing w:line="280" w:lineRule="exact"/>
        <w:jc w:val="both"/>
        <w:outlineLvl w:val="2"/>
        <w:rPr>
          <w:rFonts w:ascii="Arial" w:hAnsi="Arial"/>
          <w:b/>
        </w:rPr>
      </w:pPr>
      <w:bookmarkStart w:id="123" w:name="_Toc156397472"/>
      <w:r w:rsidRPr="00876E91">
        <w:rPr>
          <w:rFonts w:ascii="Arial" w:hAnsi="Arial"/>
          <w:b/>
        </w:rPr>
        <w:t>PEM.5.10 Safety</w:t>
      </w:r>
      <w:bookmarkEnd w:id="123"/>
    </w:p>
    <w:p w14:paraId="755FA53B" w14:textId="77777777" w:rsidR="00E760E2" w:rsidRPr="00876E91" w:rsidRDefault="00E760E2" w:rsidP="00E760E2">
      <w:pPr>
        <w:rPr>
          <w:rFonts w:ascii="Arial" w:hAnsi="Arial" w:cs="Arial"/>
        </w:rPr>
      </w:pPr>
    </w:p>
    <w:p w14:paraId="7152AC89" w14:textId="77777777" w:rsidR="00E760E2" w:rsidRPr="00876E91" w:rsidRDefault="00E760E2" w:rsidP="00634623">
      <w:pPr>
        <w:widowControl w:val="0"/>
        <w:numPr>
          <w:ilvl w:val="0"/>
          <w:numId w:val="36"/>
        </w:numPr>
        <w:ind w:left="709" w:hanging="709"/>
        <w:contextualSpacing/>
        <w:jc w:val="both"/>
        <w:rPr>
          <w:rFonts w:ascii="Arial" w:hAnsi="Arial" w:cs="Arial"/>
        </w:rPr>
      </w:pPr>
      <w:r w:rsidRPr="00876E91">
        <w:rPr>
          <w:rFonts w:ascii="Arial" w:hAnsi="Arial" w:cs="Arial"/>
        </w:rPr>
        <w:t>Measures must be taken to prevent any interference that could result in flashover of power lines due to breaching of clearances or the collapse of power lines due to collisions by vehicles and equipment.</w:t>
      </w:r>
    </w:p>
    <w:p w14:paraId="0BB1F763" w14:textId="77777777" w:rsidR="00E760E2" w:rsidRPr="00876E91" w:rsidRDefault="00E760E2" w:rsidP="00E760E2">
      <w:pPr>
        <w:ind w:left="709" w:hanging="709"/>
        <w:rPr>
          <w:rFonts w:ascii="Arial" w:hAnsi="Arial" w:cs="Arial"/>
        </w:rPr>
      </w:pPr>
    </w:p>
    <w:p w14:paraId="456C4EEE" w14:textId="77777777" w:rsidR="00E760E2" w:rsidRPr="00876E91" w:rsidRDefault="00E760E2" w:rsidP="00634623">
      <w:pPr>
        <w:widowControl w:val="0"/>
        <w:numPr>
          <w:ilvl w:val="0"/>
          <w:numId w:val="36"/>
        </w:numPr>
        <w:ind w:left="709" w:hanging="709"/>
        <w:contextualSpacing/>
        <w:jc w:val="both"/>
        <w:rPr>
          <w:rFonts w:ascii="Arial" w:hAnsi="Arial" w:cs="Arial"/>
        </w:rPr>
      </w:pPr>
      <w:r w:rsidRPr="00876E91">
        <w:rPr>
          <w:rFonts w:ascii="Arial" w:hAnsi="Arial" w:cs="Arial"/>
        </w:rPr>
        <w:t xml:space="preserve">Measures must be taken during thunderstorms to protect workers and equipment from lightning strikes. </w:t>
      </w:r>
    </w:p>
    <w:p w14:paraId="671CE29D" w14:textId="77777777" w:rsidR="00E760E2" w:rsidRPr="00876E91" w:rsidRDefault="00E760E2" w:rsidP="00E760E2">
      <w:pPr>
        <w:ind w:left="709" w:hanging="709"/>
        <w:rPr>
          <w:rFonts w:ascii="Arial" w:hAnsi="Arial" w:cs="Arial"/>
        </w:rPr>
      </w:pPr>
    </w:p>
    <w:p w14:paraId="5A2E9F4A" w14:textId="77777777" w:rsidR="00E760E2" w:rsidRPr="00876E91" w:rsidRDefault="00E760E2" w:rsidP="00634623">
      <w:pPr>
        <w:widowControl w:val="0"/>
        <w:numPr>
          <w:ilvl w:val="0"/>
          <w:numId w:val="36"/>
        </w:numPr>
        <w:ind w:left="709" w:hanging="709"/>
        <w:contextualSpacing/>
        <w:jc w:val="both"/>
        <w:rPr>
          <w:rFonts w:ascii="Arial" w:hAnsi="Arial" w:cs="Arial"/>
        </w:rPr>
      </w:pPr>
      <w:r w:rsidRPr="00876E91">
        <w:rPr>
          <w:rFonts w:ascii="Arial" w:hAnsi="Arial" w:cs="Arial"/>
        </w:rPr>
        <w:t>All tall structures must be properly earthed and protected against lightning strikes.</w:t>
      </w:r>
    </w:p>
    <w:p w14:paraId="49A1B632" w14:textId="77777777" w:rsidR="00E760E2" w:rsidRPr="00876E91" w:rsidRDefault="00E760E2" w:rsidP="00E760E2">
      <w:pPr>
        <w:ind w:left="709" w:hanging="709"/>
        <w:rPr>
          <w:rFonts w:ascii="Arial" w:hAnsi="Arial" w:cs="Arial"/>
        </w:rPr>
      </w:pPr>
    </w:p>
    <w:p w14:paraId="5BD76D9C" w14:textId="77777777" w:rsidR="00E760E2" w:rsidRPr="00876E91" w:rsidRDefault="00E760E2" w:rsidP="00634623">
      <w:pPr>
        <w:widowControl w:val="0"/>
        <w:numPr>
          <w:ilvl w:val="0"/>
          <w:numId w:val="36"/>
        </w:numPr>
        <w:ind w:left="709" w:hanging="709"/>
        <w:contextualSpacing/>
        <w:jc w:val="both"/>
        <w:rPr>
          <w:rFonts w:ascii="Arial" w:hAnsi="Arial" w:cs="Arial"/>
        </w:rPr>
      </w:pPr>
      <w:r w:rsidRPr="00876E91">
        <w:rPr>
          <w:rFonts w:ascii="Arial" w:hAnsi="Arial" w:cs="Arial"/>
        </w:rPr>
        <w:t>The process of excavation and back filling must be carried out as a sequential process following one another as quickly as possible. Excavations must only remain open for a minimum period of time and during this time they must be clearly demarcated. If excavations place the public at risk these sites must be fenced.</w:t>
      </w:r>
    </w:p>
    <w:p w14:paraId="7294E484" w14:textId="77777777" w:rsidR="00E760E2" w:rsidRPr="00876E91" w:rsidRDefault="00E760E2" w:rsidP="00E760E2">
      <w:pPr>
        <w:ind w:left="731"/>
        <w:rPr>
          <w:rFonts w:ascii="Arial" w:hAnsi="Arial" w:cs="Arial"/>
        </w:rPr>
      </w:pPr>
    </w:p>
    <w:p w14:paraId="550F9CE7" w14:textId="77777777" w:rsidR="00E760E2" w:rsidRPr="00876E91" w:rsidRDefault="00E760E2" w:rsidP="00634623">
      <w:pPr>
        <w:widowControl w:val="0"/>
        <w:numPr>
          <w:ilvl w:val="0"/>
          <w:numId w:val="36"/>
        </w:numPr>
        <w:ind w:left="709" w:hanging="709"/>
        <w:contextualSpacing/>
        <w:jc w:val="both"/>
        <w:rPr>
          <w:rFonts w:ascii="Arial" w:hAnsi="Arial" w:cs="Arial"/>
        </w:rPr>
      </w:pPr>
      <w:r w:rsidRPr="00876E91">
        <w:rPr>
          <w:rFonts w:ascii="Arial" w:hAnsi="Arial" w:cs="Arial"/>
        </w:rPr>
        <w:t>The residents directly affected by open trenches must be notified of the dangers. This will be done during the site-specific phase.</w:t>
      </w:r>
    </w:p>
    <w:p w14:paraId="53033AFC" w14:textId="77777777" w:rsidR="00E760E2" w:rsidRDefault="00E760E2" w:rsidP="00E760E2">
      <w:pPr>
        <w:rPr>
          <w:rFonts w:ascii="Arial" w:hAnsi="Arial" w:cs="Arial"/>
        </w:rPr>
      </w:pPr>
    </w:p>
    <w:p w14:paraId="3DFAB30F" w14:textId="77777777" w:rsidR="004C500A" w:rsidRDefault="004C500A" w:rsidP="00E760E2">
      <w:pPr>
        <w:rPr>
          <w:rFonts w:ascii="Arial" w:hAnsi="Arial" w:cs="Arial"/>
        </w:rPr>
      </w:pPr>
    </w:p>
    <w:p w14:paraId="55B4144C" w14:textId="77777777" w:rsidR="004C500A" w:rsidRPr="00876E91" w:rsidRDefault="004C500A" w:rsidP="00E760E2">
      <w:pPr>
        <w:rPr>
          <w:rFonts w:ascii="Arial" w:hAnsi="Arial" w:cs="Arial"/>
        </w:rPr>
      </w:pPr>
    </w:p>
    <w:p w14:paraId="787B9D3E" w14:textId="77777777" w:rsidR="00E760E2" w:rsidRPr="00876E91" w:rsidRDefault="00E760E2" w:rsidP="00E760E2">
      <w:pPr>
        <w:keepNext/>
        <w:numPr>
          <w:ilvl w:val="2"/>
          <w:numId w:val="0"/>
        </w:numPr>
        <w:spacing w:line="280" w:lineRule="exact"/>
        <w:jc w:val="both"/>
        <w:outlineLvl w:val="2"/>
        <w:rPr>
          <w:rFonts w:ascii="Arial" w:hAnsi="Arial"/>
          <w:b/>
        </w:rPr>
      </w:pPr>
      <w:bookmarkStart w:id="124" w:name="_Toc156397473"/>
      <w:r w:rsidRPr="00876E91">
        <w:rPr>
          <w:rFonts w:ascii="Arial" w:hAnsi="Arial"/>
          <w:b/>
        </w:rPr>
        <w:t>PEM.5.11 Waste</w:t>
      </w:r>
      <w:bookmarkEnd w:id="124"/>
    </w:p>
    <w:p w14:paraId="394C5A78" w14:textId="77777777" w:rsidR="00E760E2" w:rsidRPr="00876E91" w:rsidRDefault="00E760E2" w:rsidP="00E760E2">
      <w:pPr>
        <w:rPr>
          <w:rFonts w:ascii="Arial" w:hAnsi="Arial" w:cs="Arial"/>
        </w:rPr>
      </w:pPr>
    </w:p>
    <w:p w14:paraId="41378CAE" w14:textId="77777777" w:rsidR="00E760E2" w:rsidRPr="00876E91" w:rsidRDefault="00E760E2" w:rsidP="00E760E2">
      <w:pPr>
        <w:keepNext/>
        <w:spacing w:line="280" w:lineRule="exact"/>
        <w:jc w:val="both"/>
        <w:outlineLvl w:val="1"/>
        <w:rPr>
          <w:rFonts w:ascii="Arial" w:hAnsi="Arial"/>
        </w:rPr>
      </w:pPr>
      <w:bookmarkStart w:id="125" w:name="_Toc156397474"/>
      <w:r w:rsidRPr="00876E91">
        <w:rPr>
          <w:rFonts w:ascii="Arial" w:hAnsi="Arial"/>
        </w:rPr>
        <w:t>PEM 5.11.1 Solid Waste</w:t>
      </w:r>
      <w:bookmarkEnd w:id="125"/>
    </w:p>
    <w:p w14:paraId="0B1CB5F2" w14:textId="77777777" w:rsidR="00E760E2" w:rsidRPr="00876E91" w:rsidRDefault="00E760E2" w:rsidP="00E760E2">
      <w:pPr>
        <w:rPr>
          <w:rFonts w:ascii="Arial" w:hAnsi="Arial" w:cs="Arial"/>
        </w:rPr>
      </w:pPr>
    </w:p>
    <w:p w14:paraId="677CCA5F" w14:textId="77777777" w:rsidR="00E760E2" w:rsidRPr="00876E91" w:rsidRDefault="00E760E2" w:rsidP="00634623">
      <w:pPr>
        <w:widowControl w:val="0"/>
        <w:numPr>
          <w:ilvl w:val="0"/>
          <w:numId w:val="29"/>
        </w:numPr>
        <w:tabs>
          <w:tab w:val="clear" w:pos="1440"/>
          <w:tab w:val="num" w:pos="720"/>
        </w:tabs>
        <w:ind w:left="709" w:hanging="709"/>
        <w:jc w:val="both"/>
        <w:rPr>
          <w:rFonts w:ascii="Arial" w:hAnsi="Arial" w:cs="Arial"/>
        </w:rPr>
      </w:pPr>
      <w:r w:rsidRPr="00876E91">
        <w:rPr>
          <w:rFonts w:ascii="Arial" w:hAnsi="Arial" w:cs="Arial"/>
        </w:rPr>
        <w:t>Littering on site and the surrounding areas is prohibited.</w:t>
      </w:r>
    </w:p>
    <w:p w14:paraId="396C86F6" w14:textId="77777777" w:rsidR="00E760E2" w:rsidRPr="00876E91" w:rsidRDefault="00E760E2" w:rsidP="00E760E2">
      <w:pPr>
        <w:ind w:left="709" w:hanging="709"/>
        <w:jc w:val="both"/>
        <w:rPr>
          <w:rFonts w:ascii="Arial" w:hAnsi="Arial" w:cs="Arial"/>
        </w:rPr>
      </w:pPr>
    </w:p>
    <w:p w14:paraId="13826D27" w14:textId="77777777" w:rsidR="00E760E2" w:rsidRPr="00876E91" w:rsidRDefault="00E760E2" w:rsidP="00634623">
      <w:pPr>
        <w:widowControl w:val="0"/>
        <w:numPr>
          <w:ilvl w:val="0"/>
          <w:numId w:val="29"/>
        </w:numPr>
        <w:tabs>
          <w:tab w:val="clear" w:pos="1440"/>
          <w:tab w:val="num" w:pos="720"/>
        </w:tabs>
        <w:ind w:left="709" w:hanging="709"/>
        <w:jc w:val="both"/>
        <w:rPr>
          <w:rFonts w:ascii="Arial" w:hAnsi="Arial" w:cs="Arial"/>
        </w:rPr>
      </w:pPr>
      <w:r w:rsidRPr="00876E91">
        <w:rPr>
          <w:rFonts w:ascii="Arial" w:hAnsi="Arial" w:cs="Arial"/>
        </w:rPr>
        <w:t xml:space="preserve">Clearly marked litterbins must be provided on site.  The Contractor must monitor the presence of litter on the work sites as well as the construction campsite.  </w:t>
      </w:r>
    </w:p>
    <w:p w14:paraId="0DA22638" w14:textId="77777777" w:rsidR="00E760E2" w:rsidRPr="00876E91" w:rsidRDefault="00E760E2" w:rsidP="00E760E2">
      <w:pPr>
        <w:ind w:left="709" w:hanging="709"/>
        <w:jc w:val="both"/>
        <w:rPr>
          <w:rFonts w:ascii="Arial" w:hAnsi="Arial" w:cs="Arial"/>
        </w:rPr>
      </w:pPr>
    </w:p>
    <w:p w14:paraId="20A0FCE6" w14:textId="77777777" w:rsidR="00E760E2" w:rsidRPr="00876E91" w:rsidRDefault="00E760E2" w:rsidP="00634623">
      <w:pPr>
        <w:widowControl w:val="0"/>
        <w:numPr>
          <w:ilvl w:val="0"/>
          <w:numId w:val="29"/>
        </w:numPr>
        <w:tabs>
          <w:tab w:val="clear" w:pos="1440"/>
          <w:tab w:val="num" w:pos="720"/>
        </w:tabs>
        <w:ind w:left="709" w:hanging="709"/>
        <w:jc w:val="both"/>
        <w:rPr>
          <w:rFonts w:ascii="Arial" w:hAnsi="Arial" w:cs="Arial"/>
        </w:rPr>
      </w:pPr>
      <w:r w:rsidRPr="00876E91">
        <w:rPr>
          <w:rFonts w:ascii="Arial" w:hAnsi="Arial" w:cs="Arial"/>
        </w:rPr>
        <w:t>All bins must be cleaned of litter regularly.</w:t>
      </w:r>
    </w:p>
    <w:p w14:paraId="5B12D321" w14:textId="77777777" w:rsidR="00E760E2" w:rsidRPr="00876E91" w:rsidRDefault="00E760E2" w:rsidP="00E760E2">
      <w:pPr>
        <w:ind w:left="709" w:hanging="709"/>
        <w:jc w:val="both"/>
        <w:rPr>
          <w:rFonts w:ascii="Arial" w:hAnsi="Arial" w:cs="Arial"/>
        </w:rPr>
      </w:pPr>
    </w:p>
    <w:p w14:paraId="7C3A6F14" w14:textId="77777777" w:rsidR="00E760E2" w:rsidRPr="00876E91" w:rsidRDefault="00E760E2" w:rsidP="00634623">
      <w:pPr>
        <w:widowControl w:val="0"/>
        <w:numPr>
          <w:ilvl w:val="0"/>
          <w:numId w:val="29"/>
        </w:numPr>
        <w:tabs>
          <w:tab w:val="clear" w:pos="1440"/>
          <w:tab w:val="num" w:pos="720"/>
        </w:tabs>
        <w:ind w:left="709" w:hanging="709"/>
        <w:jc w:val="both"/>
        <w:rPr>
          <w:rFonts w:ascii="Arial" w:hAnsi="Arial" w:cs="Arial"/>
        </w:rPr>
      </w:pPr>
      <w:r w:rsidRPr="00876E91">
        <w:rPr>
          <w:rFonts w:ascii="Arial" w:hAnsi="Arial" w:cs="Arial"/>
        </w:rPr>
        <w:t>All waste removed from site must be disposed at a municipal/permitted waste disposal site.</w:t>
      </w:r>
    </w:p>
    <w:p w14:paraId="68C44727" w14:textId="77777777" w:rsidR="00E760E2" w:rsidRPr="00876E91" w:rsidRDefault="00E760E2" w:rsidP="00E760E2">
      <w:pPr>
        <w:ind w:left="709" w:hanging="709"/>
        <w:jc w:val="both"/>
        <w:rPr>
          <w:rFonts w:ascii="Arial" w:hAnsi="Arial" w:cs="Arial"/>
        </w:rPr>
      </w:pPr>
    </w:p>
    <w:p w14:paraId="4CEA8ACB" w14:textId="77777777" w:rsidR="00E760E2" w:rsidRPr="00876E91" w:rsidRDefault="00E760E2" w:rsidP="00634623">
      <w:pPr>
        <w:widowControl w:val="0"/>
        <w:numPr>
          <w:ilvl w:val="0"/>
          <w:numId w:val="29"/>
        </w:numPr>
        <w:tabs>
          <w:tab w:val="clear" w:pos="1440"/>
          <w:tab w:val="num" w:pos="720"/>
        </w:tabs>
        <w:ind w:left="709" w:hanging="709"/>
        <w:jc w:val="both"/>
        <w:rPr>
          <w:rFonts w:ascii="Arial" w:hAnsi="Arial" w:cs="Arial"/>
        </w:rPr>
      </w:pPr>
      <w:r w:rsidRPr="00876E91">
        <w:rPr>
          <w:rFonts w:ascii="Arial" w:hAnsi="Arial" w:cs="Arial"/>
        </w:rPr>
        <w:t>Excess concrete, building rubble or other material must be disposed of in areas designated specifically for this purpose and not indiscriminately over the construction site.</w:t>
      </w:r>
    </w:p>
    <w:p w14:paraId="5CDB6F9A" w14:textId="77777777" w:rsidR="00E760E2" w:rsidRPr="00876E91" w:rsidRDefault="00E760E2" w:rsidP="00E760E2">
      <w:pPr>
        <w:ind w:left="709" w:hanging="709"/>
        <w:jc w:val="both"/>
        <w:rPr>
          <w:rFonts w:ascii="Arial" w:hAnsi="Arial" w:cs="Arial"/>
        </w:rPr>
      </w:pPr>
    </w:p>
    <w:p w14:paraId="69554953" w14:textId="77777777" w:rsidR="00E760E2" w:rsidRPr="00876E91" w:rsidRDefault="00E760E2" w:rsidP="00634623">
      <w:pPr>
        <w:widowControl w:val="0"/>
        <w:numPr>
          <w:ilvl w:val="0"/>
          <w:numId w:val="29"/>
        </w:numPr>
        <w:tabs>
          <w:tab w:val="clear" w:pos="1440"/>
          <w:tab w:val="num" w:pos="720"/>
        </w:tabs>
        <w:ind w:left="709" w:hanging="709"/>
        <w:jc w:val="both"/>
        <w:rPr>
          <w:rFonts w:ascii="Arial" w:hAnsi="Arial" w:cs="Arial"/>
        </w:rPr>
      </w:pPr>
      <w:r w:rsidRPr="00876E91">
        <w:rPr>
          <w:rFonts w:ascii="Arial" w:hAnsi="Arial" w:cs="Arial"/>
        </w:rPr>
        <w:t>The entire works area and all construction sites must be swept of all pieces of wire, metal, wood or other material foreign to the natural environment.</w:t>
      </w:r>
    </w:p>
    <w:p w14:paraId="07EAE1F4" w14:textId="77777777" w:rsidR="00E760E2" w:rsidRPr="00876E91" w:rsidRDefault="00E760E2" w:rsidP="00E760E2">
      <w:pPr>
        <w:ind w:left="709" w:hanging="709"/>
        <w:jc w:val="both"/>
        <w:rPr>
          <w:rFonts w:ascii="Arial" w:hAnsi="Arial" w:cs="Arial"/>
        </w:rPr>
      </w:pPr>
    </w:p>
    <w:p w14:paraId="58EAF73A" w14:textId="77777777" w:rsidR="00E760E2" w:rsidRPr="00876E91" w:rsidRDefault="00E760E2" w:rsidP="00634623">
      <w:pPr>
        <w:widowControl w:val="0"/>
        <w:numPr>
          <w:ilvl w:val="0"/>
          <w:numId w:val="29"/>
        </w:numPr>
        <w:tabs>
          <w:tab w:val="clear" w:pos="1440"/>
          <w:tab w:val="num" w:pos="720"/>
        </w:tabs>
        <w:ind w:left="709" w:hanging="709"/>
        <w:jc w:val="both"/>
        <w:rPr>
          <w:rFonts w:ascii="Arial" w:hAnsi="Arial" w:cs="Arial"/>
        </w:rPr>
      </w:pPr>
      <w:r w:rsidRPr="00876E91">
        <w:rPr>
          <w:rFonts w:ascii="Arial" w:hAnsi="Arial" w:cs="Arial"/>
        </w:rPr>
        <w:t>Contaminated soil must be treated and disposed of at a permitted waste disposal site, or be removed and the area rehabilitated immediately.</w:t>
      </w:r>
    </w:p>
    <w:p w14:paraId="491B3EA4" w14:textId="77777777" w:rsidR="00E760E2" w:rsidRPr="00876E91" w:rsidRDefault="00E760E2" w:rsidP="00E760E2">
      <w:pPr>
        <w:ind w:left="709" w:hanging="709"/>
        <w:jc w:val="both"/>
        <w:rPr>
          <w:rFonts w:ascii="Arial" w:hAnsi="Arial" w:cs="Arial"/>
        </w:rPr>
      </w:pPr>
    </w:p>
    <w:p w14:paraId="353EF9DD" w14:textId="77777777" w:rsidR="00E760E2" w:rsidRPr="00876E91" w:rsidRDefault="00E760E2" w:rsidP="00634623">
      <w:pPr>
        <w:widowControl w:val="0"/>
        <w:numPr>
          <w:ilvl w:val="0"/>
          <w:numId w:val="29"/>
        </w:numPr>
        <w:tabs>
          <w:tab w:val="clear" w:pos="1440"/>
          <w:tab w:val="num" w:pos="720"/>
        </w:tabs>
        <w:ind w:left="709" w:hanging="709"/>
        <w:jc w:val="both"/>
        <w:rPr>
          <w:rFonts w:ascii="Arial" w:hAnsi="Arial" w:cs="Arial"/>
        </w:rPr>
      </w:pPr>
      <w:r w:rsidRPr="00876E91">
        <w:rPr>
          <w:rFonts w:ascii="Arial" w:hAnsi="Arial" w:cs="Arial"/>
        </w:rPr>
        <w:t>Waste must be recycled wherever possible.</w:t>
      </w:r>
    </w:p>
    <w:p w14:paraId="4C04566C" w14:textId="77777777" w:rsidR="00E760E2" w:rsidRPr="00876E91" w:rsidRDefault="00E760E2" w:rsidP="00E760E2">
      <w:pPr>
        <w:rPr>
          <w:rFonts w:ascii="Arial" w:hAnsi="Arial" w:cs="Arial"/>
        </w:rPr>
      </w:pPr>
    </w:p>
    <w:p w14:paraId="5D743D7B" w14:textId="77777777" w:rsidR="00E760E2" w:rsidRPr="00876E91" w:rsidRDefault="00E760E2" w:rsidP="00E760E2">
      <w:pPr>
        <w:keepNext/>
        <w:spacing w:line="280" w:lineRule="exact"/>
        <w:jc w:val="both"/>
        <w:outlineLvl w:val="1"/>
        <w:rPr>
          <w:rFonts w:ascii="Arial" w:hAnsi="Arial"/>
        </w:rPr>
      </w:pPr>
      <w:bookmarkStart w:id="126" w:name="_Toc156397475"/>
      <w:r w:rsidRPr="00876E91">
        <w:rPr>
          <w:rFonts w:ascii="Arial" w:hAnsi="Arial"/>
        </w:rPr>
        <w:t>PEM 5.11.2 Liquid Waste</w:t>
      </w:r>
      <w:bookmarkEnd w:id="126"/>
    </w:p>
    <w:p w14:paraId="4F678621" w14:textId="77777777" w:rsidR="00E760E2" w:rsidRPr="00876E91" w:rsidRDefault="00E760E2" w:rsidP="00E760E2">
      <w:pPr>
        <w:ind w:left="720"/>
        <w:rPr>
          <w:rFonts w:ascii="Arial" w:hAnsi="Arial" w:cs="Arial"/>
        </w:rPr>
      </w:pPr>
    </w:p>
    <w:p w14:paraId="51916FC9" w14:textId="77777777" w:rsidR="00E760E2" w:rsidRPr="00876E91" w:rsidRDefault="00E760E2" w:rsidP="00634623">
      <w:pPr>
        <w:widowControl w:val="0"/>
        <w:numPr>
          <w:ilvl w:val="0"/>
          <w:numId w:val="30"/>
        </w:numPr>
        <w:tabs>
          <w:tab w:val="clear" w:pos="1440"/>
          <w:tab w:val="num" w:pos="720"/>
          <w:tab w:val="num" w:pos="993"/>
        </w:tabs>
        <w:ind w:left="709" w:hanging="709"/>
        <w:jc w:val="both"/>
        <w:rPr>
          <w:rFonts w:ascii="Arial" w:hAnsi="Arial" w:cs="Arial"/>
        </w:rPr>
      </w:pPr>
      <w:r w:rsidRPr="00876E91">
        <w:rPr>
          <w:rFonts w:ascii="Arial" w:hAnsi="Arial" w:cs="Arial"/>
        </w:rPr>
        <w:t>The Contractor must maintain mobile toilets on site.</w:t>
      </w:r>
    </w:p>
    <w:p w14:paraId="537A5D04" w14:textId="77777777" w:rsidR="00E760E2" w:rsidRPr="00876E91" w:rsidRDefault="00E760E2" w:rsidP="00E760E2">
      <w:pPr>
        <w:tabs>
          <w:tab w:val="num" w:pos="993"/>
        </w:tabs>
        <w:ind w:left="709" w:hanging="709"/>
        <w:rPr>
          <w:rFonts w:ascii="Arial" w:hAnsi="Arial" w:cs="Arial"/>
        </w:rPr>
      </w:pPr>
    </w:p>
    <w:p w14:paraId="184F4AFB" w14:textId="77777777" w:rsidR="00E760E2" w:rsidRPr="00876E91" w:rsidRDefault="00E760E2" w:rsidP="00634623">
      <w:pPr>
        <w:widowControl w:val="0"/>
        <w:numPr>
          <w:ilvl w:val="0"/>
          <w:numId w:val="30"/>
        </w:numPr>
        <w:tabs>
          <w:tab w:val="clear" w:pos="1440"/>
          <w:tab w:val="num" w:pos="720"/>
          <w:tab w:val="num" w:pos="993"/>
        </w:tabs>
        <w:ind w:left="709" w:hanging="709"/>
        <w:jc w:val="both"/>
        <w:rPr>
          <w:rFonts w:ascii="Arial" w:hAnsi="Arial" w:cs="Arial"/>
        </w:rPr>
      </w:pPr>
      <w:r w:rsidRPr="00876E91">
        <w:rPr>
          <w:rFonts w:ascii="Arial" w:hAnsi="Arial" w:cs="Arial"/>
        </w:rPr>
        <w:t xml:space="preserve">The Contractor must provide adequate and approved facilities for the storage and recycling of used oil and contaminated hydrocarbons.  Such facilities must be designed and sited with the intention of preventing pollution of the surrounding area and environment.  </w:t>
      </w:r>
    </w:p>
    <w:p w14:paraId="34FC4192" w14:textId="77777777" w:rsidR="00E760E2" w:rsidRPr="00876E91" w:rsidRDefault="00E760E2" w:rsidP="00E760E2">
      <w:pPr>
        <w:tabs>
          <w:tab w:val="num" w:pos="993"/>
        </w:tabs>
        <w:ind w:left="709" w:hanging="709"/>
        <w:rPr>
          <w:rFonts w:ascii="Arial" w:hAnsi="Arial" w:cs="Arial"/>
        </w:rPr>
      </w:pPr>
    </w:p>
    <w:p w14:paraId="4C6C5555" w14:textId="77777777" w:rsidR="00E760E2" w:rsidRPr="00876E91" w:rsidRDefault="00E760E2" w:rsidP="00634623">
      <w:pPr>
        <w:widowControl w:val="0"/>
        <w:numPr>
          <w:ilvl w:val="0"/>
          <w:numId w:val="30"/>
        </w:numPr>
        <w:tabs>
          <w:tab w:val="clear" w:pos="1440"/>
          <w:tab w:val="num" w:pos="720"/>
          <w:tab w:val="num" w:pos="993"/>
        </w:tabs>
        <w:ind w:left="709" w:hanging="709"/>
        <w:jc w:val="both"/>
        <w:rPr>
          <w:rFonts w:ascii="Arial" w:hAnsi="Arial" w:cs="Arial"/>
        </w:rPr>
      </w:pPr>
      <w:r w:rsidRPr="00876E91">
        <w:rPr>
          <w:rFonts w:ascii="Arial" w:hAnsi="Arial" w:cs="Arial"/>
        </w:rPr>
        <w:t xml:space="preserve">All vehicles must be regularly serviced in designated area within the Contractors camp such that they do not drip oil.  </w:t>
      </w:r>
    </w:p>
    <w:p w14:paraId="731268CE" w14:textId="77777777" w:rsidR="00E760E2" w:rsidRPr="00876E91" w:rsidRDefault="00E760E2" w:rsidP="00E760E2">
      <w:pPr>
        <w:tabs>
          <w:tab w:val="num" w:pos="993"/>
        </w:tabs>
        <w:ind w:left="709" w:hanging="709"/>
        <w:rPr>
          <w:rFonts w:ascii="Arial" w:hAnsi="Arial" w:cs="Arial"/>
        </w:rPr>
      </w:pPr>
    </w:p>
    <w:p w14:paraId="244B9941" w14:textId="77777777" w:rsidR="00E760E2" w:rsidRPr="00876E91" w:rsidRDefault="00E760E2" w:rsidP="00634623">
      <w:pPr>
        <w:widowControl w:val="0"/>
        <w:numPr>
          <w:ilvl w:val="0"/>
          <w:numId w:val="30"/>
        </w:numPr>
        <w:tabs>
          <w:tab w:val="clear" w:pos="1440"/>
          <w:tab w:val="num" w:pos="720"/>
          <w:tab w:val="num" w:pos="993"/>
        </w:tabs>
        <w:ind w:left="709" w:hanging="709"/>
        <w:jc w:val="both"/>
        <w:rPr>
          <w:rFonts w:ascii="Arial" w:hAnsi="Arial" w:cs="Arial"/>
        </w:rPr>
      </w:pPr>
      <w:r w:rsidRPr="00876E91">
        <w:rPr>
          <w:rFonts w:ascii="Arial" w:hAnsi="Arial" w:cs="Arial"/>
        </w:rPr>
        <w:t>All chemical spills must be contained and cleaned up by the supplier or professional pollution control personnel.  Run-off from wash bays must be intercepted.</w:t>
      </w:r>
    </w:p>
    <w:p w14:paraId="0343142E" w14:textId="77777777" w:rsidR="00E760E2" w:rsidRPr="00876E91" w:rsidRDefault="00E760E2" w:rsidP="00E760E2">
      <w:pPr>
        <w:tabs>
          <w:tab w:val="num" w:pos="2160"/>
        </w:tabs>
        <w:ind w:left="1440"/>
        <w:rPr>
          <w:rFonts w:ascii="Arial" w:hAnsi="Arial" w:cs="Arial"/>
        </w:rPr>
      </w:pPr>
    </w:p>
    <w:p w14:paraId="3F69D9B7" w14:textId="77777777" w:rsidR="00805EAE" w:rsidRDefault="00805EAE" w:rsidP="00E760E2">
      <w:pPr>
        <w:tabs>
          <w:tab w:val="num" w:pos="2160"/>
        </w:tabs>
        <w:ind w:left="1440"/>
        <w:rPr>
          <w:rFonts w:ascii="Arial" w:hAnsi="Arial" w:cs="Arial"/>
        </w:rPr>
      </w:pPr>
    </w:p>
    <w:p w14:paraId="5AD21361" w14:textId="77777777" w:rsidR="001F2F86" w:rsidRPr="00876E91" w:rsidRDefault="001F2F86" w:rsidP="00E760E2">
      <w:pPr>
        <w:tabs>
          <w:tab w:val="num" w:pos="2160"/>
        </w:tabs>
        <w:ind w:left="1440"/>
        <w:rPr>
          <w:rFonts w:ascii="Arial" w:hAnsi="Arial" w:cs="Arial"/>
        </w:rPr>
      </w:pPr>
    </w:p>
    <w:p w14:paraId="483E4F2C" w14:textId="77777777" w:rsidR="00E760E2" w:rsidRPr="00876E91" w:rsidRDefault="00E760E2" w:rsidP="00E760E2">
      <w:pPr>
        <w:keepNext/>
        <w:spacing w:line="280" w:lineRule="exact"/>
        <w:jc w:val="both"/>
        <w:outlineLvl w:val="1"/>
        <w:rPr>
          <w:rFonts w:ascii="Arial" w:hAnsi="Arial"/>
        </w:rPr>
      </w:pPr>
      <w:bookmarkStart w:id="127" w:name="_Toc156397476"/>
      <w:r w:rsidRPr="00876E91">
        <w:rPr>
          <w:rFonts w:ascii="Arial" w:hAnsi="Arial"/>
        </w:rPr>
        <w:t>PEM 5.11.3 Hazardous Waste</w:t>
      </w:r>
      <w:bookmarkEnd w:id="127"/>
    </w:p>
    <w:p w14:paraId="19702A25" w14:textId="77777777" w:rsidR="00E760E2" w:rsidRPr="00876E91" w:rsidRDefault="00E760E2" w:rsidP="00E760E2">
      <w:pPr>
        <w:ind w:left="720"/>
        <w:rPr>
          <w:rFonts w:ascii="Arial" w:hAnsi="Arial" w:cs="Arial"/>
        </w:rPr>
      </w:pPr>
    </w:p>
    <w:p w14:paraId="7F0D9B23" w14:textId="77777777" w:rsidR="00E760E2" w:rsidRPr="00876E91" w:rsidRDefault="00E760E2" w:rsidP="00634623">
      <w:pPr>
        <w:widowControl w:val="0"/>
        <w:numPr>
          <w:ilvl w:val="0"/>
          <w:numId w:val="31"/>
        </w:numPr>
        <w:tabs>
          <w:tab w:val="clear" w:pos="1429"/>
          <w:tab w:val="num" w:pos="709"/>
          <w:tab w:val="num" w:pos="851"/>
        </w:tabs>
        <w:ind w:left="709" w:hanging="709"/>
        <w:jc w:val="both"/>
        <w:rPr>
          <w:rFonts w:ascii="Arial" w:hAnsi="Arial" w:cs="Arial"/>
        </w:rPr>
      </w:pPr>
      <w:r w:rsidRPr="00876E91">
        <w:rPr>
          <w:rFonts w:ascii="Arial" w:hAnsi="Arial" w:cs="Arial"/>
        </w:rPr>
        <w:t>No hazardous materials must be disposed of in the field or anyplace other than a registered landfill for hazardous material. Hazardous waste must be stored in containers with tight lids that must be sealed and must be disposed at an appropriately permitted hazardous waste disposal site. Such containers must not be used for purposes other than those originally designed for.</w:t>
      </w:r>
    </w:p>
    <w:p w14:paraId="48059BC7" w14:textId="77777777" w:rsidR="00E760E2" w:rsidRPr="00876E91" w:rsidRDefault="00E760E2" w:rsidP="00E760E2">
      <w:pPr>
        <w:tabs>
          <w:tab w:val="num" w:pos="851"/>
        </w:tabs>
        <w:ind w:left="709" w:hanging="709"/>
        <w:rPr>
          <w:rFonts w:ascii="Arial" w:hAnsi="Arial" w:cs="Arial"/>
        </w:rPr>
      </w:pPr>
    </w:p>
    <w:p w14:paraId="1A360A1F" w14:textId="77777777" w:rsidR="00E760E2" w:rsidRPr="00876E91" w:rsidRDefault="00E760E2" w:rsidP="00634623">
      <w:pPr>
        <w:widowControl w:val="0"/>
        <w:numPr>
          <w:ilvl w:val="0"/>
          <w:numId w:val="31"/>
        </w:numPr>
        <w:tabs>
          <w:tab w:val="clear" w:pos="1429"/>
          <w:tab w:val="num" w:pos="709"/>
          <w:tab w:val="num" w:pos="851"/>
        </w:tabs>
        <w:ind w:left="709" w:hanging="709"/>
        <w:jc w:val="both"/>
        <w:rPr>
          <w:rFonts w:ascii="Arial" w:hAnsi="Arial" w:cs="Arial"/>
        </w:rPr>
      </w:pPr>
      <w:r w:rsidRPr="00876E91">
        <w:rPr>
          <w:rFonts w:ascii="Arial" w:hAnsi="Arial" w:cs="Arial"/>
        </w:rPr>
        <w:t>The Contractor must maintain a hazardous material register.</w:t>
      </w:r>
    </w:p>
    <w:p w14:paraId="262EFF29" w14:textId="77777777" w:rsidR="00E760E2" w:rsidRPr="00876E91" w:rsidRDefault="00E760E2" w:rsidP="00E760E2">
      <w:pPr>
        <w:ind w:left="731"/>
        <w:rPr>
          <w:rFonts w:ascii="Arial" w:hAnsi="Arial" w:cs="Arial"/>
        </w:rPr>
      </w:pPr>
    </w:p>
    <w:p w14:paraId="73FF8EB3" w14:textId="77777777" w:rsidR="00E760E2" w:rsidRPr="00876E91" w:rsidRDefault="00E760E2" w:rsidP="00E760E2">
      <w:pPr>
        <w:keepNext/>
        <w:spacing w:line="280" w:lineRule="exact"/>
        <w:jc w:val="both"/>
        <w:outlineLvl w:val="1"/>
        <w:rPr>
          <w:rFonts w:ascii="Arial" w:hAnsi="Arial"/>
        </w:rPr>
      </w:pPr>
      <w:bookmarkStart w:id="128" w:name="_Toc156397477"/>
      <w:r w:rsidRPr="00876E91">
        <w:rPr>
          <w:rFonts w:ascii="Arial" w:hAnsi="Arial"/>
        </w:rPr>
        <w:t>PEM.5.12 Rehabilitation and Site clearance</w:t>
      </w:r>
      <w:bookmarkEnd w:id="128"/>
    </w:p>
    <w:p w14:paraId="2E125BD2" w14:textId="77777777" w:rsidR="00E760E2" w:rsidRPr="00876E91" w:rsidRDefault="00E760E2" w:rsidP="00E760E2">
      <w:pPr>
        <w:tabs>
          <w:tab w:val="center" w:pos="4320"/>
          <w:tab w:val="right" w:pos="8640"/>
        </w:tabs>
        <w:ind w:left="731"/>
        <w:rPr>
          <w:rFonts w:ascii="Arial" w:hAnsi="Arial" w:cs="Arial"/>
        </w:rPr>
      </w:pPr>
    </w:p>
    <w:p w14:paraId="11594542" w14:textId="77777777" w:rsidR="00E760E2" w:rsidRPr="00876E91" w:rsidRDefault="00E760E2" w:rsidP="00634623">
      <w:pPr>
        <w:widowControl w:val="0"/>
        <w:numPr>
          <w:ilvl w:val="0"/>
          <w:numId w:val="32"/>
        </w:numPr>
        <w:tabs>
          <w:tab w:val="clear" w:pos="1440"/>
          <w:tab w:val="num" w:pos="709"/>
        </w:tabs>
        <w:ind w:left="709" w:hanging="709"/>
        <w:jc w:val="both"/>
        <w:rPr>
          <w:rFonts w:ascii="Arial" w:hAnsi="Arial" w:cs="Arial"/>
        </w:rPr>
      </w:pPr>
      <w:r w:rsidRPr="00876E91">
        <w:rPr>
          <w:rFonts w:ascii="Arial" w:hAnsi="Arial" w:cs="Arial"/>
        </w:rPr>
        <w:t>When all major construction activities are completed, the site must be inspected to determine site-specific rehabilitation measures. This may be considered as unplanned work e.g. soil rehabilitation due to oil spills.</w:t>
      </w:r>
    </w:p>
    <w:p w14:paraId="28C2B0C5" w14:textId="77777777" w:rsidR="00E760E2" w:rsidRPr="00876E91" w:rsidRDefault="00E760E2" w:rsidP="00E760E2">
      <w:pPr>
        <w:ind w:left="709" w:hanging="709"/>
        <w:rPr>
          <w:rFonts w:ascii="Arial" w:hAnsi="Arial" w:cs="Arial"/>
        </w:rPr>
      </w:pPr>
    </w:p>
    <w:p w14:paraId="50044D75" w14:textId="77777777" w:rsidR="00E760E2" w:rsidRPr="00876E91" w:rsidRDefault="00E760E2" w:rsidP="00634623">
      <w:pPr>
        <w:widowControl w:val="0"/>
        <w:numPr>
          <w:ilvl w:val="0"/>
          <w:numId w:val="32"/>
        </w:numPr>
        <w:tabs>
          <w:tab w:val="clear" w:pos="1440"/>
          <w:tab w:val="num" w:pos="709"/>
        </w:tabs>
        <w:ind w:left="709" w:hanging="709"/>
        <w:jc w:val="both"/>
        <w:rPr>
          <w:rFonts w:ascii="Arial" w:hAnsi="Arial" w:cs="Arial"/>
        </w:rPr>
      </w:pPr>
      <w:r w:rsidRPr="00876E91">
        <w:rPr>
          <w:rFonts w:ascii="Arial" w:hAnsi="Arial" w:cs="Arial"/>
        </w:rPr>
        <w:t>All temporary buildings and foundations, equipment, lumber, refuse, surplus materials, waste, construction rubble fencing and other materials foreign to the area must be removed.</w:t>
      </w:r>
    </w:p>
    <w:p w14:paraId="501C5DD1" w14:textId="77777777" w:rsidR="00E760E2" w:rsidRPr="00876E91" w:rsidRDefault="00E760E2" w:rsidP="00E760E2">
      <w:pPr>
        <w:ind w:left="709" w:hanging="709"/>
        <w:rPr>
          <w:rFonts w:ascii="Arial" w:hAnsi="Arial" w:cs="Arial"/>
        </w:rPr>
      </w:pPr>
    </w:p>
    <w:p w14:paraId="6B47EC5F" w14:textId="77777777" w:rsidR="00E760E2" w:rsidRPr="00876E91" w:rsidRDefault="00E760E2" w:rsidP="00634623">
      <w:pPr>
        <w:widowControl w:val="0"/>
        <w:numPr>
          <w:ilvl w:val="0"/>
          <w:numId w:val="32"/>
        </w:numPr>
        <w:tabs>
          <w:tab w:val="clear" w:pos="1440"/>
          <w:tab w:val="num" w:pos="709"/>
        </w:tabs>
        <w:ind w:left="709" w:hanging="709"/>
        <w:jc w:val="both"/>
        <w:rPr>
          <w:rFonts w:ascii="Arial" w:hAnsi="Arial" w:cs="Arial"/>
        </w:rPr>
      </w:pPr>
      <w:r w:rsidRPr="00876E91">
        <w:rPr>
          <w:rFonts w:ascii="Arial" w:hAnsi="Arial" w:cs="Arial"/>
        </w:rPr>
        <w:t>If waste products cannot be recycled they must be disposed of at a permitted landfill site.</w:t>
      </w:r>
    </w:p>
    <w:p w14:paraId="4143E35C" w14:textId="77777777" w:rsidR="00E760E2" w:rsidRPr="00876E91" w:rsidRDefault="00E760E2" w:rsidP="00E760E2">
      <w:pPr>
        <w:ind w:left="720"/>
        <w:rPr>
          <w:rFonts w:ascii="Arial" w:hAnsi="Arial" w:cs="Arial"/>
        </w:rPr>
      </w:pPr>
    </w:p>
    <w:p w14:paraId="64761B28" w14:textId="77777777" w:rsidR="00E760E2" w:rsidRPr="00876E91" w:rsidRDefault="00E760E2" w:rsidP="00634623">
      <w:pPr>
        <w:widowControl w:val="0"/>
        <w:numPr>
          <w:ilvl w:val="0"/>
          <w:numId w:val="32"/>
        </w:numPr>
        <w:tabs>
          <w:tab w:val="clear" w:pos="1440"/>
          <w:tab w:val="num" w:pos="709"/>
        </w:tabs>
        <w:ind w:left="709" w:hanging="709"/>
        <w:jc w:val="both"/>
        <w:rPr>
          <w:rFonts w:ascii="Arial" w:hAnsi="Arial" w:cs="Arial"/>
        </w:rPr>
      </w:pPr>
      <w:r w:rsidRPr="00876E91">
        <w:rPr>
          <w:rFonts w:ascii="Arial" w:hAnsi="Arial" w:cs="Arial"/>
        </w:rPr>
        <w:t>All drainage deficiencies including abandoned pit latrines and waste pits must be corrected.</w:t>
      </w:r>
    </w:p>
    <w:p w14:paraId="21FCCC76" w14:textId="77777777" w:rsidR="00E760E2" w:rsidRPr="00876E91" w:rsidRDefault="00E760E2" w:rsidP="00E760E2">
      <w:pPr>
        <w:ind w:left="709" w:hanging="709"/>
        <w:jc w:val="both"/>
        <w:rPr>
          <w:rFonts w:ascii="Arial" w:hAnsi="Arial" w:cs="Arial"/>
        </w:rPr>
      </w:pPr>
    </w:p>
    <w:p w14:paraId="7A3C992A" w14:textId="77777777" w:rsidR="00E760E2" w:rsidRPr="00876E91" w:rsidRDefault="00E760E2" w:rsidP="00634623">
      <w:pPr>
        <w:widowControl w:val="0"/>
        <w:numPr>
          <w:ilvl w:val="0"/>
          <w:numId w:val="32"/>
        </w:numPr>
        <w:tabs>
          <w:tab w:val="clear" w:pos="1440"/>
          <w:tab w:val="num" w:pos="709"/>
        </w:tabs>
        <w:ind w:left="709" w:hanging="709"/>
        <w:jc w:val="both"/>
        <w:rPr>
          <w:rFonts w:ascii="Arial" w:hAnsi="Arial" w:cs="Arial"/>
        </w:rPr>
      </w:pPr>
      <w:r w:rsidRPr="00876E91">
        <w:rPr>
          <w:rFonts w:ascii="Arial" w:hAnsi="Arial" w:cs="Arial"/>
        </w:rPr>
        <w:t>Cut and fill areas must be restored and re-shaped.</w:t>
      </w:r>
    </w:p>
    <w:p w14:paraId="01CCD959" w14:textId="77777777" w:rsidR="00E760E2" w:rsidRPr="00876E91" w:rsidRDefault="00E760E2" w:rsidP="00E760E2">
      <w:pPr>
        <w:ind w:left="709" w:hanging="709"/>
        <w:jc w:val="both"/>
        <w:rPr>
          <w:rFonts w:ascii="Arial" w:hAnsi="Arial" w:cs="Arial"/>
        </w:rPr>
      </w:pPr>
    </w:p>
    <w:p w14:paraId="2ABACCD4" w14:textId="77777777" w:rsidR="00E760E2" w:rsidRPr="00876E91" w:rsidRDefault="00E760E2" w:rsidP="00634623">
      <w:pPr>
        <w:widowControl w:val="0"/>
        <w:numPr>
          <w:ilvl w:val="0"/>
          <w:numId w:val="32"/>
        </w:numPr>
        <w:tabs>
          <w:tab w:val="clear" w:pos="1440"/>
          <w:tab w:val="num" w:pos="709"/>
        </w:tabs>
        <w:ind w:left="709" w:hanging="709"/>
        <w:jc w:val="both"/>
        <w:rPr>
          <w:rFonts w:ascii="Arial" w:hAnsi="Arial" w:cs="Arial"/>
        </w:rPr>
      </w:pPr>
      <w:r w:rsidRPr="00876E91">
        <w:rPr>
          <w:rFonts w:ascii="Arial" w:hAnsi="Arial" w:cs="Arial"/>
        </w:rPr>
        <w:t>The area must be restored to its natural vegetation condition using indigenous trees, shrubs and grasses as directed by a grassland and/or rehabilitation expert.</w:t>
      </w:r>
    </w:p>
    <w:p w14:paraId="5B509BE9" w14:textId="77777777" w:rsidR="00E760E2" w:rsidRPr="00876E91" w:rsidRDefault="00E760E2" w:rsidP="00E760E2">
      <w:pPr>
        <w:ind w:left="709" w:hanging="709"/>
        <w:jc w:val="both"/>
        <w:rPr>
          <w:rFonts w:ascii="Arial" w:hAnsi="Arial" w:cs="Arial"/>
        </w:rPr>
      </w:pPr>
    </w:p>
    <w:p w14:paraId="3E7A21A5" w14:textId="77777777" w:rsidR="00E760E2" w:rsidRPr="00876E91" w:rsidRDefault="00E760E2" w:rsidP="00634623">
      <w:pPr>
        <w:widowControl w:val="0"/>
        <w:numPr>
          <w:ilvl w:val="0"/>
          <w:numId w:val="32"/>
        </w:numPr>
        <w:tabs>
          <w:tab w:val="clear" w:pos="1440"/>
          <w:tab w:val="num" w:pos="709"/>
        </w:tabs>
        <w:ind w:left="709" w:hanging="709"/>
        <w:jc w:val="both"/>
        <w:rPr>
          <w:rFonts w:ascii="Arial" w:hAnsi="Arial" w:cs="Arial"/>
        </w:rPr>
      </w:pPr>
      <w:r w:rsidRPr="00876E91">
        <w:rPr>
          <w:rFonts w:ascii="Arial" w:hAnsi="Arial" w:cs="Arial"/>
        </w:rPr>
        <w:t xml:space="preserve">Borrow pits must be re-shaped into even slopes and surfaces to blend with the natural terrain and topsoil must be replaced.  </w:t>
      </w:r>
    </w:p>
    <w:p w14:paraId="6E699546" w14:textId="77777777" w:rsidR="00E760E2" w:rsidRPr="00876E91" w:rsidRDefault="00E760E2" w:rsidP="00E760E2">
      <w:pPr>
        <w:ind w:left="709" w:hanging="709"/>
        <w:jc w:val="both"/>
        <w:rPr>
          <w:rFonts w:ascii="Arial" w:hAnsi="Arial" w:cs="Arial"/>
        </w:rPr>
      </w:pPr>
    </w:p>
    <w:p w14:paraId="63909291" w14:textId="77777777" w:rsidR="00E760E2" w:rsidRPr="00876E91" w:rsidRDefault="00E760E2" w:rsidP="00634623">
      <w:pPr>
        <w:widowControl w:val="0"/>
        <w:numPr>
          <w:ilvl w:val="0"/>
          <w:numId w:val="32"/>
        </w:numPr>
        <w:tabs>
          <w:tab w:val="clear" w:pos="1440"/>
          <w:tab w:val="num" w:pos="709"/>
        </w:tabs>
        <w:ind w:left="709" w:hanging="709"/>
        <w:jc w:val="both"/>
        <w:rPr>
          <w:rFonts w:ascii="Arial" w:hAnsi="Arial" w:cs="Arial"/>
        </w:rPr>
      </w:pPr>
      <w:r w:rsidRPr="00876E91">
        <w:rPr>
          <w:rFonts w:ascii="Arial" w:hAnsi="Arial" w:cs="Arial"/>
        </w:rPr>
        <w:t xml:space="preserve">The grass mix, shrubs and trees used for rehabilitation must be compatible with the species identified in the site-specific investigation.  </w:t>
      </w:r>
    </w:p>
    <w:p w14:paraId="3C53B37F" w14:textId="77777777" w:rsidR="00E760E2" w:rsidRPr="00876E91" w:rsidRDefault="00E760E2" w:rsidP="00E760E2">
      <w:pPr>
        <w:ind w:left="709" w:hanging="709"/>
        <w:jc w:val="both"/>
        <w:rPr>
          <w:rFonts w:ascii="Arial" w:hAnsi="Arial" w:cs="Arial"/>
        </w:rPr>
      </w:pPr>
    </w:p>
    <w:p w14:paraId="7219DB69" w14:textId="77777777" w:rsidR="00E760E2" w:rsidRPr="00876E91" w:rsidRDefault="00E760E2" w:rsidP="00634623">
      <w:pPr>
        <w:widowControl w:val="0"/>
        <w:numPr>
          <w:ilvl w:val="0"/>
          <w:numId w:val="32"/>
        </w:numPr>
        <w:tabs>
          <w:tab w:val="clear" w:pos="1440"/>
          <w:tab w:val="num" w:pos="709"/>
        </w:tabs>
        <w:ind w:left="709" w:hanging="709"/>
        <w:jc w:val="both"/>
        <w:rPr>
          <w:rFonts w:ascii="Arial" w:hAnsi="Arial" w:cs="Arial"/>
        </w:rPr>
      </w:pPr>
      <w:r w:rsidRPr="00876E91">
        <w:rPr>
          <w:rFonts w:ascii="Arial" w:hAnsi="Arial" w:cs="Arial"/>
        </w:rPr>
        <w:t>Areas compacted by vehicles during construction must be scarified to allow penetration of plant roots and the regrowth of natural vegetation.</w:t>
      </w:r>
    </w:p>
    <w:p w14:paraId="650347E6" w14:textId="77777777" w:rsidR="00E760E2" w:rsidRPr="00876E91" w:rsidRDefault="00E760E2" w:rsidP="00E760E2">
      <w:pPr>
        <w:tabs>
          <w:tab w:val="left" w:pos="1134"/>
          <w:tab w:val="left" w:pos="1560"/>
        </w:tabs>
        <w:jc w:val="center"/>
        <w:rPr>
          <w:rFonts w:ascii="Arial" w:hAnsi="Arial" w:cs="Arial"/>
          <w:b/>
        </w:rPr>
      </w:pPr>
    </w:p>
    <w:p w14:paraId="49EA2D07" w14:textId="77777777" w:rsidR="00E760E2" w:rsidRPr="00876E91" w:rsidRDefault="00E760E2" w:rsidP="00E760E2">
      <w:pPr>
        <w:keepNext/>
        <w:numPr>
          <w:ilvl w:val="1"/>
          <w:numId w:val="0"/>
        </w:numPr>
        <w:spacing w:line="280" w:lineRule="exact"/>
        <w:jc w:val="both"/>
        <w:outlineLvl w:val="1"/>
        <w:rPr>
          <w:rFonts w:ascii="Arial" w:hAnsi="Arial"/>
          <w:b/>
        </w:rPr>
      </w:pPr>
      <w:bookmarkStart w:id="129" w:name="_Toc156397478"/>
      <w:r w:rsidRPr="00876E91">
        <w:rPr>
          <w:rFonts w:ascii="Arial" w:hAnsi="Arial"/>
          <w:b/>
        </w:rPr>
        <w:t>PEM.6</w:t>
      </w:r>
      <w:r w:rsidRPr="00876E91">
        <w:rPr>
          <w:rFonts w:ascii="Arial" w:hAnsi="Arial"/>
          <w:b/>
        </w:rPr>
        <w:tab/>
        <w:t>MEASUREMENTS AND PAYMENT</w:t>
      </w:r>
      <w:bookmarkEnd w:id="129"/>
    </w:p>
    <w:p w14:paraId="37CE43A7" w14:textId="77777777" w:rsidR="00E760E2" w:rsidRPr="00876E91" w:rsidRDefault="00E760E2" w:rsidP="00E760E2">
      <w:pPr>
        <w:tabs>
          <w:tab w:val="left" w:pos="1134"/>
          <w:tab w:val="left" w:pos="1560"/>
        </w:tabs>
        <w:jc w:val="center"/>
        <w:rPr>
          <w:rFonts w:ascii="Arial" w:hAnsi="Arial" w:cs="Arial"/>
          <w:b/>
        </w:rPr>
      </w:pPr>
    </w:p>
    <w:p w14:paraId="7F063CE6" w14:textId="77777777" w:rsidR="000E3E63" w:rsidRPr="00876E91" w:rsidRDefault="00E760E2" w:rsidP="000E3E63">
      <w:pPr>
        <w:rPr>
          <w:rFonts w:ascii="Arial" w:hAnsi="Arial" w:cs="Arial"/>
        </w:rPr>
      </w:pPr>
      <w:r w:rsidRPr="00876E91">
        <w:rPr>
          <w:rFonts w:ascii="Arial" w:hAnsi="Arial" w:cs="Arial"/>
        </w:rPr>
        <w:t>No additional payment will be made to the Contractor to comply with the above actions as it will be deemed to be included in the rates tendered</w:t>
      </w:r>
      <w:r w:rsidR="000E3E63" w:rsidRPr="00876E91">
        <w:rPr>
          <w:rFonts w:ascii="Arial" w:hAnsi="Arial" w:cs="Arial"/>
        </w:rPr>
        <w:t>.</w:t>
      </w:r>
    </w:p>
    <w:p w14:paraId="2D5B3E97" w14:textId="77777777" w:rsidR="00E760E2" w:rsidRPr="00876E91" w:rsidRDefault="00E760E2" w:rsidP="00805EAE">
      <w:pPr>
        <w:tabs>
          <w:tab w:val="left" w:pos="1260"/>
        </w:tabs>
        <w:rPr>
          <w:rFonts w:ascii="Arial" w:hAnsi="Arial" w:cs="Arial"/>
          <w:lang w:val="en-ZA"/>
        </w:rPr>
      </w:pPr>
    </w:p>
    <w:p w14:paraId="207CE439" w14:textId="77777777" w:rsidR="000E3E63" w:rsidRPr="00876E91" w:rsidRDefault="000E3E63" w:rsidP="00805EAE">
      <w:pPr>
        <w:tabs>
          <w:tab w:val="left" w:pos="1260"/>
        </w:tabs>
        <w:rPr>
          <w:rFonts w:ascii="Arial" w:hAnsi="Arial" w:cs="Arial"/>
          <w:lang w:val="en-ZA"/>
        </w:rPr>
      </w:pPr>
    </w:p>
    <w:p w14:paraId="724C2F7A" w14:textId="77777777" w:rsidR="000E3E63" w:rsidRPr="00876E91" w:rsidRDefault="000E3E63" w:rsidP="00805EAE">
      <w:pPr>
        <w:tabs>
          <w:tab w:val="left" w:pos="1260"/>
        </w:tabs>
        <w:rPr>
          <w:rFonts w:ascii="Arial" w:hAnsi="Arial" w:cs="Arial"/>
          <w:lang w:val="en-ZA"/>
        </w:rPr>
      </w:pPr>
    </w:p>
    <w:p w14:paraId="6FC6542D" w14:textId="77777777" w:rsidR="000E3E63" w:rsidRPr="00876E91" w:rsidRDefault="000E3E63" w:rsidP="00805EAE">
      <w:pPr>
        <w:tabs>
          <w:tab w:val="left" w:pos="1260"/>
        </w:tabs>
        <w:rPr>
          <w:rFonts w:ascii="Arial" w:hAnsi="Arial" w:cs="Arial"/>
          <w:lang w:val="en-ZA"/>
        </w:rPr>
      </w:pPr>
    </w:p>
    <w:p w14:paraId="2698421A" w14:textId="77777777" w:rsidR="000E3E63" w:rsidRPr="00876E91" w:rsidRDefault="000E3E63" w:rsidP="00805EAE">
      <w:pPr>
        <w:tabs>
          <w:tab w:val="left" w:pos="1260"/>
        </w:tabs>
        <w:rPr>
          <w:rFonts w:ascii="Arial" w:hAnsi="Arial" w:cs="Arial"/>
          <w:lang w:val="en-ZA"/>
        </w:rPr>
      </w:pPr>
    </w:p>
    <w:p w14:paraId="3A2CADBF" w14:textId="77777777" w:rsidR="000E3E63" w:rsidRPr="00876E91" w:rsidRDefault="000E3E63" w:rsidP="00805EAE">
      <w:pPr>
        <w:tabs>
          <w:tab w:val="left" w:pos="1260"/>
        </w:tabs>
        <w:rPr>
          <w:rFonts w:ascii="Arial" w:hAnsi="Arial" w:cs="Arial"/>
          <w:lang w:val="en-ZA"/>
        </w:rPr>
      </w:pPr>
    </w:p>
    <w:p w14:paraId="5F124B1B" w14:textId="77777777" w:rsidR="000E3E63" w:rsidRPr="00876E91" w:rsidRDefault="000E3E63" w:rsidP="00805EAE">
      <w:pPr>
        <w:tabs>
          <w:tab w:val="left" w:pos="1260"/>
        </w:tabs>
        <w:rPr>
          <w:rFonts w:ascii="Arial" w:hAnsi="Arial" w:cs="Arial"/>
          <w:lang w:val="en-ZA"/>
        </w:rPr>
      </w:pPr>
    </w:p>
    <w:p w14:paraId="5BD83907" w14:textId="77777777" w:rsidR="000E3E63" w:rsidRPr="00876E91" w:rsidRDefault="000E3E63" w:rsidP="00805EAE">
      <w:pPr>
        <w:tabs>
          <w:tab w:val="left" w:pos="1260"/>
        </w:tabs>
        <w:rPr>
          <w:rFonts w:ascii="Arial" w:hAnsi="Arial" w:cs="Arial"/>
          <w:lang w:val="en-ZA"/>
        </w:rPr>
      </w:pPr>
    </w:p>
    <w:p w14:paraId="1110A2CE" w14:textId="77777777" w:rsidR="000E3E63" w:rsidRPr="00876E91" w:rsidRDefault="000E3E63" w:rsidP="00805EAE">
      <w:pPr>
        <w:tabs>
          <w:tab w:val="left" w:pos="1260"/>
        </w:tabs>
        <w:rPr>
          <w:rFonts w:ascii="Arial" w:hAnsi="Arial" w:cs="Arial"/>
          <w:lang w:val="en-ZA"/>
        </w:rPr>
      </w:pPr>
    </w:p>
    <w:p w14:paraId="46426378" w14:textId="77777777" w:rsidR="000E3E63" w:rsidRPr="00876E91" w:rsidRDefault="000E3E63" w:rsidP="00805EAE">
      <w:pPr>
        <w:tabs>
          <w:tab w:val="left" w:pos="1260"/>
        </w:tabs>
        <w:rPr>
          <w:rFonts w:ascii="Arial" w:hAnsi="Arial" w:cs="Arial"/>
          <w:lang w:val="en-ZA"/>
        </w:rPr>
      </w:pPr>
    </w:p>
    <w:p w14:paraId="7BEED9FE" w14:textId="77777777" w:rsidR="000E3E63" w:rsidRPr="00876E91" w:rsidRDefault="000E3E63" w:rsidP="00805EAE">
      <w:pPr>
        <w:tabs>
          <w:tab w:val="left" w:pos="1260"/>
        </w:tabs>
        <w:rPr>
          <w:rFonts w:ascii="Arial" w:hAnsi="Arial" w:cs="Arial"/>
          <w:lang w:val="en-ZA"/>
        </w:rPr>
      </w:pPr>
    </w:p>
    <w:p w14:paraId="152DD897" w14:textId="77777777" w:rsidR="000E3E63" w:rsidRPr="00876E91" w:rsidRDefault="000E3E63" w:rsidP="00805EAE">
      <w:pPr>
        <w:tabs>
          <w:tab w:val="left" w:pos="1260"/>
        </w:tabs>
        <w:rPr>
          <w:rFonts w:ascii="Arial" w:hAnsi="Arial" w:cs="Arial"/>
          <w:lang w:val="en-ZA"/>
        </w:rPr>
      </w:pPr>
    </w:p>
    <w:p w14:paraId="1ADAE150" w14:textId="77777777" w:rsidR="000E3E63" w:rsidRPr="00876E91" w:rsidRDefault="000E3E63" w:rsidP="00805EAE">
      <w:pPr>
        <w:tabs>
          <w:tab w:val="left" w:pos="1260"/>
        </w:tabs>
        <w:rPr>
          <w:rFonts w:ascii="Arial" w:hAnsi="Arial" w:cs="Arial"/>
          <w:lang w:val="en-ZA"/>
        </w:rPr>
      </w:pPr>
    </w:p>
    <w:p w14:paraId="5A028657" w14:textId="77777777" w:rsidR="000E3E63" w:rsidRPr="00876E91" w:rsidRDefault="000E3E63" w:rsidP="00805EAE">
      <w:pPr>
        <w:tabs>
          <w:tab w:val="left" w:pos="1260"/>
        </w:tabs>
        <w:rPr>
          <w:rFonts w:ascii="Arial" w:hAnsi="Arial" w:cs="Arial"/>
          <w:lang w:val="en-ZA"/>
        </w:rPr>
      </w:pPr>
    </w:p>
    <w:p w14:paraId="2DE88E00" w14:textId="77777777" w:rsidR="000E3E63" w:rsidRPr="00876E91" w:rsidRDefault="000E3E63" w:rsidP="00805EAE">
      <w:pPr>
        <w:tabs>
          <w:tab w:val="left" w:pos="1260"/>
        </w:tabs>
        <w:rPr>
          <w:rFonts w:ascii="Arial" w:hAnsi="Arial" w:cs="Arial"/>
          <w:lang w:val="en-ZA"/>
        </w:rPr>
      </w:pPr>
    </w:p>
    <w:p w14:paraId="4D9C5A09" w14:textId="77777777" w:rsidR="000E3E63" w:rsidRPr="00876E91" w:rsidRDefault="000E3E63" w:rsidP="00805EAE">
      <w:pPr>
        <w:tabs>
          <w:tab w:val="left" w:pos="1260"/>
        </w:tabs>
        <w:rPr>
          <w:rFonts w:ascii="Arial" w:hAnsi="Arial" w:cs="Arial"/>
          <w:lang w:val="en-ZA"/>
        </w:rPr>
      </w:pPr>
    </w:p>
    <w:p w14:paraId="0236E26A" w14:textId="77777777" w:rsidR="000E3E63" w:rsidRDefault="000E3E63" w:rsidP="00805EAE">
      <w:pPr>
        <w:tabs>
          <w:tab w:val="left" w:pos="1260"/>
        </w:tabs>
        <w:rPr>
          <w:rFonts w:ascii="Arial" w:hAnsi="Arial" w:cs="Arial"/>
          <w:lang w:val="en-ZA"/>
        </w:rPr>
      </w:pPr>
    </w:p>
    <w:p w14:paraId="0E98B981" w14:textId="77777777" w:rsidR="00373540" w:rsidRDefault="00373540" w:rsidP="00805EAE">
      <w:pPr>
        <w:tabs>
          <w:tab w:val="left" w:pos="1260"/>
        </w:tabs>
        <w:rPr>
          <w:rFonts w:ascii="Arial" w:hAnsi="Arial" w:cs="Arial"/>
          <w:lang w:val="en-ZA"/>
        </w:rPr>
      </w:pPr>
    </w:p>
    <w:p w14:paraId="141137CD" w14:textId="77777777" w:rsidR="00373540" w:rsidRDefault="00373540" w:rsidP="00805EAE">
      <w:pPr>
        <w:tabs>
          <w:tab w:val="left" w:pos="1260"/>
        </w:tabs>
        <w:rPr>
          <w:rFonts w:ascii="Arial" w:hAnsi="Arial" w:cs="Arial"/>
          <w:lang w:val="en-ZA"/>
        </w:rPr>
      </w:pPr>
    </w:p>
    <w:p w14:paraId="739664D9" w14:textId="77777777" w:rsidR="00373540" w:rsidRDefault="00373540" w:rsidP="00805EAE">
      <w:pPr>
        <w:tabs>
          <w:tab w:val="left" w:pos="1260"/>
        </w:tabs>
        <w:rPr>
          <w:rFonts w:ascii="Arial" w:hAnsi="Arial" w:cs="Arial"/>
          <w:lang w:val="en-ZA"/>
        </w:rPr>
      </w:pPr>
    </w:p>
    <w:p w14:paraId="6BA7CD91" w14:textId="77777777" w:rsidR="00373540" w:rsidRPr="00876E91" w:rsidRDefault="00373540" w:rsidP="00805EAE">
      <w:pPr>
        <w:tabs>
          <w:tab w:val="left" w:pos="1260"/>
        </w:tabs>
        <w:rPr>
          <w:rFonts w:ascii="Arial" w:hAnsi="Arial" w:cs="Arial"/>
          <w:lang w:val="en-ZA"/>
        </w:rPr>
      </w:pPr>
    </w:p>
    <w:p w14:paraId="1F8633E1" w14:textId="77777777" w:rsidR="000E3E63" w:rsidRPr="00876E91" w:rsidRDefault="000E3E63" w:rsidP="00805EAE">
      <w:pPr>
        <w:tabs>
          <w:tab w:val="left" w:pos="1260"/>
        </w:tabs>
        <w:rPr>
          <w:rFonts w:ascii="Arial" w:hAnsi="Arial" w:cs="Arial"/>
          <w:lang w:val="en-ZA"/>
        </w:rPr>
      </w:pPr>
    </w:p>
    <w:p w14:paraId="7A81107B" w14:textId="77777777" w:rsidR="000E3E63" w:rsidRDefault="000E3E63" w:rsidP="00805EAE">
      <w:pPr>
        <w:tabs>
          <w:tab w:val="left" w:pos="1260"/>
        </w:tabs>
        <w:rPr>
          <w:rFonts w:ascii="Arial" w:hAnsi="Arial" w:cs="Arial"/>
          <w:lang w:val="en-ZA"/>
        </w:rPr>
      </w:pPr>
    </w:p>
    <w:p w14:paraId="44624568" w14:textId="77777777" w:rsidR="00430188" w:rsidRDefault="00430188" w:rsidP="00805EAE">
      <w:pPr>
        <w:tabs>
          <w:tab w:val="left" w:pos="1260"/>
        </w:tabs>
        <w:rPr>
          <w:rFonts w:ascii="Arial" w:hAnsi="Arial" w:cs="Arial"/>
          <w:lang w:val="en-ZA"/>
        </w:rPr>
      </w:pPr>
    </w:p>
    <w:p w14:paraId="090D710A" w14:textId="77777777" w:rsidR="00430188" w:rsidRDefault="00430188" w:rsidP="00805EAE">
      <w:pPr>
        <w:tabs>
          <w:tab w:val="left" w:pos="1260"/>
        </w:tabs>
        <w:rPr>
          <w:rFonts w:ascii="Arial" w:hAnsi="Arial" w:cs="Arial"/>
          <w:lang w:val="en-ZA"/>
        </w:rPr>
      </w:pPr>
    </w:p>
    <w:p w14:paraId="63B64055" w14:textId="77777777" w:rsidR="00430188" w:rsidRDefault="00430188" w:rsidP="00805EAE">
      <w:pPr>
        <w:tabs>
          <w:tab w:val="left" w:pos="1260"/>
        </w:tabs>
        <w:rPr>
          <w:rFonts w:ascii="Arial" w:hAnsi="Arial" w:cs="Arial"/>
          <w:lang w:val="en-ZA"/>
        </w:rPr>
      </w:pPr>
    </w:p>
    <w:p w14:paraId="61CEE374" w14:textId="77777777" w:rsidR="00430188" w:rsidRDefault="00430188" w:rsidP="00805EAE">
      <w:pPr>
        <w:tabs>
          <w:tab w:val="left" w:pos="1260"/>
        </w:tabs>
        <w:rPr>
          <w:rFonts w:ascii="Arial" w:hAnsi="Arial" w:cs="Arial"/>
          <w:lang w:val="en-ZA"/>
        </w:rPr>
      </w:pPr>
    </w:p>
    <w:p w14:paraId="58F8CC87" w14:textId="77777777" w:rsidR="00430188" w:rsidRDefault="00430188" w:rsidP="00805EAE">
      <w:pPr>
        <w:tabs>
          <w:tab w:val="left" w:pos="1260"/>
        </w:tabs>
        <w:rPr>
          <w:rFonts w:ascii="Arial" w:hAnsi="Arial" w:cs="Arial"/>
          <w:lang w:val="en-ZA"/>
        </w:rPr>
      </w:pPr>
    </w:p>
    <w:p w14:paraId="5BCB4CC1" w14:textId="77777777" w:rsidR="00430188" w:rsidRDefault="00430188" w:rsidP="00805EAE">
      <w:pPr>
        <w:tabs>
          <w:tab w:val="left" w:pos="1260"/>
        </w:tabs>
        <w:rPr>
          <w:rFonts w:ascii="Arial" w:hAnsi="Arial" w:cs="Arial"/>
          <w:lang w:val="en-ZA"/>
        </w:rPr>
      </w:pPr>
    </w:p>
    <w:p w14:paraId="214C6FAB" w14:textId="77777777" w:rsidR="00430188" w:rsidRDefault="00430188" w:rsidP="00805EAE">
      <w:pPr>
        <w:tabs>
          <w:tab w:val="left" w:pos="1260"/>
        </w:tabs>
        <w:rPr>
          <w:rFonts w:ascii="Arial" w:hAnsi="Arial" w:cs="Arial"/>
          <w:lang w:val="en-ZA"/>
        </w:rPr>
      </w:pPr>
    </w:p>
    <w:p w14:paraId="0C64A7A6" w14:textId="77777777" w:rsidR="00430188" w:rsidRDefault="00430188" w:rsidP="00805EAE">
      <w:pPr>
        <w:tabs>
          <w:tab w:val="left" w:pos="1260"/>
        </w:tabs>
        <w:rPr>
          <w:rFonts w:ascii="Arial" w:hAnsi="Arial" w:cs="Arial"/>
          <w:lang w:val="en-ZA"/>
        </w:rPr>
      </w:pPr>
    </w:p>
    <w:p w14:paraId="0C804B72" w14:textId="77777777" w:rsidR="00430188" w:rsidRPr="00876E91" w:rsidRDefault="00430188" w:rsidP="00805EAE">
      <w:pPr>
        <w:tabs>
          <w:tab w:val="left" w:pos="1260"/>
        </w:tabs>
        <w:rPr>
          <w:rFonts w:ascii="Arial" w:hAnsi="Arial" w:cs="Arial"/>
          <w:lang w:val="en-ZA"/>
        </w:rPr>
      </w:pPr>
    </w:p>
    <w:p w14:paraId="30DB1A79" w14:textId="77777777" w:rsidR="000E3E63" w:rsidRDefault="000E3E63" w:rsidP="00805EAE">
      <w:pPr>
        <w:tabs>
          <w:tab w:val="left" w:pos="1260"/>
        </w:tabs>
        <w:rPr>
          <w:rFonts w:ascii="Arial" w:hAnsi="Arial" w:cs="Arial"/>
          <w:lang w:val="en-ZA"/>
        </w:rPr>
      </w:pPr>
    </w:p>
    <w:p w14:paraId="6093676D" w14:textId="77777777" w:rsidR="004C474A" w:rsidRDefault="004C474A" w:rsidP="00805EAE">
      <w:pPr>
        <w:tabs>
          <w:tab w:val="left" w:pos="1260"/>
        </w:tabs>
        <w:rPr>
          <w:rFonts w:ascii="Arial" w:hAnsi="Arial" w:cs="Arial"/>
          <w:lang w:val="en-ZA"/>
        </w:rPr>
      </w:pPr>
    </w:p>
    <w:p w14:paraId="11F3A7C7" w14:textId="77777777" w:rsidR="004C474A" w:rsidRDefault="004C474A" w:rsidP="00805EAE">
      <w:pPr>
        <w:tabs>
          <w:tab w:val="left" w:pos="1260"/>
        </w:tabs>
        <w:rPr>
          <w:rFonts w:ascii="Arial" w:hAnsi="Arial" w:cs="Arial"/>
          <w:lang w:val="en-ZA"/>
        </w:rPr>
      </w:pPr>
    </w:p>
    <w:p w14:paraId="4B783557" w14:textId="77777777" w:rsidR="004C474A" w:rsidRDefault="004C474A" w:rsidP="00805EAE">
      <w:pPr>
        <w:tabs>
          <w:tab w:val="left" w:pos="1260"/>
        </w:tabs>
        <w:rPr>
          <w:rFonts w:ascii="Arial" w:hAnsi="Arial" w:cs="Arial"/>
          <w:lang w:val="en-ZA"/>
        </w:rPr>
      </w:pPr>
    </w:p>
    <w:p w14:paraId="5DA31F59" w14:textId="77777777" w:rsidR="004C474A" w:rsidRDefault="004C474A" w:rsidP="00805EAE">
      <w:pPr>
        <w:tabs>
          <w:tab w:val="left" w:pos="1260"/>
        </w:tabs>
        <w:rPr>
          <w:rFonts w:ascii="Arial" w:hAnsi="Arial" w:cs="Arial"/>
          <w:lang w:val="en-ZA"/>
        </w:rPr>
      </w:pPr>
    </w:p>
    <w:p w14:paraId="55F683E1" w14:textId="77777777" w:rsidR="004C474A" w:rsidRDefault="004C474A" w:rsidP="00805EAE">
      <w:pPr>
        <w:tabs>
          <w:tab w:val="left" w:pos="1260"/>
        </w:tabs>
        <w:rPr>
          <w:rFonts w:ascii="Arial" w:hAnsi="Arial" w:cs="Arial"/>
          <w:lang w:val="en-ZA"/>
        </w:rPr>
      </w:pPr>
    </w:p>
    <w:p w14:paraId="6D2E33D0" w14:textId="77777777" w:rsidR="004C474A" w:rsidRPr="00876E91" w:rsidRDefault="004C474A" w:rsidP="00805EAE">
      <w:pPr>
        <w:tabs>
          <w:tab w:val="left" w:pos="1260"/>
        </w:tabs>
        <w:rPr>
          <w:rFonts w:ascii="Arial" w:hAnsi="Arial" w:cs="Arial"/>
          <w:lang w:val="en-ZA"/>
        </w:rPr>
      </w:pPr>
    </w:p>
    <w:p w14:paraId="2086B40A" w14:textId="77777777" w:rsidR="000E3E63" w:rsidRPr="00876E91" w:rsidRDefault="000E3E63" w:rsidP="00805EAE">
      <w:pPr>
        <w:tabs>
          <w:tab w:val="left" w:pos="1260"/>
        </w:tabs>
        <w:rPr>
          <w:rFonts w:ascii="Arial" w:hAnsi="Arial" w:cs="Arial"/>
          <w:lang w:val="en-ZA"/>
        </w:rPr>
      </w:pPr>
    </w:p>
    <w:p w14:paraId="6AB5B8AD" w14:textId="77777777" w:rsidR="00805EAE" w:rsidRPr="00876E91" w:rsidRDefault="00805EAE" w:rsidP="00805EAE">
      <w:pPr>
        <w:tabs>
          <w:tab w:val="left" w:pos="1260"/>
        </w:tabs>
        <w:rPr>
          <w:rFonts w:ascii="Arial" w:hAnsi="Arial" w:cs="Arial"/>
          <w:b/>
          <w:sz w:val="24"/>
          <w:szCs w:val="24"/>
        </w:rPr>
      </w:pPr>
    </w:p>
    <w:p w14:paraId="587AA4E8" w14:textId="77777777" w:rsidR="00E760E2" w:rsidRPr="00876E91" w:rsidRDefault="000E5706" w:rsidP="00E760E2">
      <w:pPr>
        <w:jc w:val="center"/>
        <w:rPr>
          <w:rFonts w:ascii="Arial" w:hAnsi="Arial" w:cs="Arial"/>
          <w:b/>
          <w:sz w:val="24"/>
          <w:szCs w:val="24"/>
        </w:rPr>
      </w:pPr>
      <w:r w:rsidRPr="00876E91">
        <w:rPr>
          <w:rFonts w:ascii="Arial" w:hAnsi="Arial" w:cs="Arial"/>
          <w:b/>
          <w:noProof/>
          <w:sz w:val="24"/>
          <w:szCs w:val="24"/>
          <w:lang w:val="en-ZA" w:eastAsia="en-ZA"/>
        </w:rPr>
        <w:lastRenderedPageBreak/>
        <mc:AlternateContent>
          <mc:Choice Requires="wps">
            <w:drawing>
              <wp:anchor distT="0" distB="0" distL="114300" distR="114300" simplePos="0" relativeHeight="251761664" behindDoc="0" locked="0" layoutInCell="0" allowOverlap="1" wp14:anchorId="5867F09F" wp14:editId="2686EE63">
                <wp:simplePos x="0" y="0"/>
                <wp:positionH relativeFrom="column">
                  <wp:posOffset>19050</wp:posOffset>
                </wp:positionH>
                <wp:positionV relativeFrom="paragraph">
                  <wp:posOffset>32385</wp:posOffset>
                </wp:positionV>
                <wp:extent cx="6385560" cy="818515"/>
                <wp:effectExtent l="0" t="0" r="0" b="635"/>
                <wp:wrapNone/>
                <wp:docPr id="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818515"/>
                        </a:xfrm>
                        <a:prstGeom prst="rect">
                          <a:avLst/>
                        </a:prstGeom>
                        <a:solidFill>
                          <a:srgbClr val="C0C0C0"/>
                        </a:solidFill>
                        <a:ln w="9525">
                          <a:solidFill>
                            <a:srgbClr val="000000"/>
                          </a:solidFill>
                          <a:miter lim="800000"/>
                          <a:headEnd/>
                          <a:tailEnd/>
                        </a:ln>
                      </wps:spPr>
                      <wps:txbx>
                        <w:txbxContent>
                          <w:p w14:paraId="635AC9F4" w14:textId="7D4EFA47" w:rsidR="00687FDD" w:rsidRDefault="00687FDD" w:rsidP="004C474A">
                            <w:pPr>
                              <w:autoSpaceDE w:val="0"/>
                              <w:autoSpaceDN w:val="0"/>
                              <w:adjustRightInd w:val="0"/>
                              <w:jc w:val="center"/>
                              <w:rPr>
                                <w:rFonts w:ascii="Arial" w:hAnsi="Arial" w:cs="Arial"/>
                                <w:b/>
                                <w:sz w:val="22"/>
                                <w:szCs w:val="22"/>
                              </w:rPr>
                            </w:pPr>
                            <w:r w:rsidRPr="0060511F">
                              <w:rPr>
                                <w:rFonts w:ascii="Arial" w:hAnsi="Arial" w:cs="Arial"/>
                                <w:b/>
                                <w:sz w:val="22"/>
                                <w:szCs w:val="22"/>
                              </w:rPr>
                              <w:t xml:space="preserve">THIS BID FOR THE SUPPLY, DELIVERY AND CONSTRUCTION OF A CLEARVIEW FENCE AT </w:t>
                            </w:r>
                            <w:r>
                              <w:rPr>
                                <w:rFonts w:ascii="Arial" w:hAnsi="Arial" w:cs="Arial"/>
                                <w:b/>
                                <w:sz w:val="22"/>
                                <w:szCs w:val="22"/>
                              </w:rPr>
                              <w:t>GRAHAMSTOWN</w:t>
                            </w:r>
                            <w:r w:rsidRPr="0060511F">
                              <w:rPr>
                                <w:rFonts w:ascii="Arial" w:hAnsi="Arial" w:cs="Arial"/>
                                <w:b/>
                                <w:sz w:val="22"/>
                                <w:szCs w:val="22"/>
                              </w:rPr>
                              <w:t xml:space="preserve"> VETERINARY LABORATORY IN THE </w:t>
                            </w:r>
                            <w:r>
                              <w:rPr>
                                <w:rFonts w:ascii="Arial" w:hAnsi="Arial" w:cs="Arial"/>
                                <w:b/>
                                <w:sz w:val="22"/>
                                <w:szCs w:val="22"/>
                              </w:rPr>
                              <w:t>SARAH BAARTMAN</w:t>
                            </w:r>
                            <w:r w:rsidRPr="0060511F">
                              <w:rPr>
                                <w:rFonts w:ascii="Arial" w:hAnsi="Arial" w:cs="Arial"/>
                                <w:b/>
                                <w:sz w:val="22"/>
                                <w:szCs w:val="22"/>
                              </w:rPr>
                              <w:t xml:space="preserve"> DISTRICT </w:t>
                            </w:r>
                          </w:p>
                          <w:p w14:paraId="7154EE38" w14:textId="44D24854" w:rsidR="00687FDD" w:rsidRPr="004C474A" w:rsidRDefault="00687FDD" w:rsidP="004C474A">
                            <w:pPr>
                              <w:autoSpaceDE w:val="0"/>
                              <w:autoSpaceDN w:val="0"/>
                              <w:adjustRightInd w:val="0"/>
                              <w:jc w:val="center"/>
                              <w:rPr>
                                <w:rFonts w:ascii="Arial" w:hAnsi="Arial" w:cs="Arial"/>
                                <w:b/>
                                <w:sz w:val="24"/>
                                <w:szCs w:val="24"/>
                              </w:rPr>
                            </w:pPr>
                            <w:r>
                              <w:rPr>
                                <w:rFonts w:ascii="Arial" w:hAnsi="Arial" w:cs="Arial"/>
                                <w:b/>
                                <w:sz w:val="24"/>
                                <w:szCs w:val="24"/>
                              </w:rPr>
                              <w:t>SCMU8-24/25-0074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7F09F" id="Text Box 57" o:spid="_x0000_s1051" type="#_x0000_t202" style="position:absolute;left:0;text-align:left;margin-left:1.5pt;margin-top:2.55pt;width:502.8pt;height:64.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" o:allowincell="f" fillcolor="silver">
                <v:textbox>
                  <w:txbxContent>
                    <w:p w14:paraId="635AC9F4" w14:textId="7D4EFA47" w:rsidR="00687FDD" w:rsidRDefault="00687FDD" w:rsidP="004C474A">
                      <w:pPr>
                        <w:autoSpaceDE w:val="0"/>
                        <w:autoSpaceDN w:val="0"/>
                        <w:adjustRightInd w:val="0"/>
                        <w:jc w:val="center"/>
                        <w:rPr>
                          <w:rFonts w:ascii="Arial" w:hAnsi="Arial" w:cs="Arial"/>
                          <w:b/>
                          <w:sz w:val="22"/>
                          <w:szCs w:val="22"/>
                        </w:rPr>
                      </w:pPr>
                      <w:r w:rsidRPr="0060511F">
                        <w:rPr>
                          <w:rFonts w:ascii="Arial" w:hAnsi="Arial" w:cs="Arial"/>
                          <w:b/>
                          <w:sz w:val="22"/>
                          <w:szCs w:val="22"/>
                        </w:rPr>
                        <w:t xml:space="preserve">THIS BID FOR THE SUPPLY, DELIVERY AND CONSTRUCTION OF A CLEARVIEW FENCE AT </w:t>
                      </w:r>
                      <w:r>
                        <w:rPr>
                          <w:rFonts w:ascii="Arial" w:hAnsi="Arial" w:cs="Arial"/>
                          <w:b/>
                          <w:sz w:val="22"/>
                          <w:szCs w:val="22"/>
                        </w:rPr>
                        <w:t>GRAHAMSTOWN</w:t>
                      </w:r>
                      <w:r w:rsidRPr="0060511F">
                        <w:rPr>
                          <w:rFonts w:ascii="Arial" w:hAnsi="Arial" w:cs="Arial"/>
                          <w:b/>
                          <w:sz w:val="22"/>
                          <w:szCs w:val="22"/>
                        </w:rPr>
                        <w:t xml:space="preserve"> VETERINARY LABORATORY IN THE </w:t>
                      </w:r>
                      <w:r>
                        <w:rPr>
                          <w:rFonts w:ascii="Arial" w:hAnsi="Arial" w:cs="Arial"/>
                          <w:b/>
                          <w:sz w:val="22"/>
                          <w:szCs w:val="22"/>
                        </w:rPr>
                        <w:t>SARAH BAARTMAN</w:t>
                      </w:r>
                      <w:r w:rsidRPr="0060511F">
                        <w:rPr>
                          <w:rFonts w:ascii="Arial" w:hAnsi="Arial" w:cs="Arial"/>
                          <w:b/>
                          <w:sz w:val="22"/>
                          <w:szCs w:val="22"/>
                        </w:rPr>
                        <w:t xml:space="preserve"> DISTRICT </w:t>
                      </w:r>
                    </w:p>
                    <w:p w14:paraId="7154EE38" w14:textId="44D24854" w:rsidR="00687FDD" w:rsidRPr="004C474A" w:rsidRDefault="00687FDD" w:rsidP="004C474A">
                      <w:pPr>
                        <w:autoSpaceDE w:val="0"/>
                        <w:autoSpaceDN w:val="0"/>
                        <w:adjustRightInd w:val="0"/>
                        <w:jc w:val="center"/>
                        <w:rPr>
                          <w:rFonts w:ascii="Arial" w:hAnsi="Arial" w:cs="Arial"/>
                          <w:b/>
                          <w:sz w:val="24"/>
                          <w:szCs w:val="24"/>
                        </w:rPr>
                      </w:pPr>
                      <w:r>
                        <w:rPr>
                          <w:rFonts w:ascii="Arial" w:hAnsi="Arial" w:cs="Arial"/>
                          <w:b/>
                          <w:sz w:val="24"/>
                          <w:szCs w:val="24"/>
                        </w:rPr>
                        <w:t>SCMU8-24/25-0074</w:t>
                      </w:r>
                    </w:p>
                  </w:txbxContent>
                </v:textbox>
              </v:shape>
            </w:pict>
          </mc:Fallback>
        </mc:AlternateContent>
      </w:r>
    </w:p>
    <w:p w14:paraId="74152CDF" w14:textId="77777777" w:rsidR="00E760E2" w:rsidRPr="00876E91" w:rsidRDefault="00E760E2" w:rsidP="00E760E2">
      <w:pPr>
        <w:jc w:val="center"/>
        <w:rPr>
          <w:rFonts w:ascii="Arial" w:hAnsi="Arial" w:cs="Arial"/>
          <w:b/>
          <w:sz w:val="24"/>
          <w:szCs w:val="24"/>
        </w:rPr>
      </w:pPr>
    </w:p>
    <w:p w14:paraId="6B6769FC" w14:textId="77777777" w:rsidR="00E760E2" w:rsidRPr="00876E91" w:rsidRDefault="00E760E2" w:rsidP="00E760E2">
      <w:pPr>
        <w:jc w:val="center"/>
        <w:rPr>
          <w:rFonts w:ascii="Arial" w:hAnsi="Arial" w:cs="Arial"/>
          <w:b/>
          <w:sz w:val="24"/>
          <w:szCs w:val="24"/>
        </w:rPr>
      </w:pPr>
    </w:p>
    <w:p w14:paraId="7959D5DD" w14:textId="77777777" w:rsidR="00E760E2" w:rsidRPr="00876E91" w:rsidRDefault="00E760E2" w:rsidP="00E760E2">
      <w:pPr>
        <w:jc w:val="center"/>
        <w:rPr>
          <w:rFonts w:ascii="Arial" w:hAnsi="Arial" w:cs="Arial"/>
          <w:b/>
          <w:sz w:val="24"/>
          <w:szCs w:val="24"/>
        </w:rPr>
      </w:pPr>
    </w:p>
    <w:p w14:paraId="066E8017" w14:textId="77777777" w:rsidR="00E760E2" w:rsidRPr="00876E91" w:rsidRDefault="00E760E2" w:rsidP="00E760E2">
      <w:pPr>
        <w:tabs>
          <w:tab w:val="left" w:pos="249"/>
        </w:tabs>
        <w:rPr>
          <w:rFonts w:ascii="Arial" w:hAnsi="Arial" w:cs="Arial"/>
          <w:b/>
          <w:sz w:val="24"/>
          <w:szCs w:val="24"/>
        </w:rPr>
      </w:pPr>
    </w:p>
    <w:p w14:paraId="5834AF1F" w14:textId="77777777" w:rsidR="00E760E2" w:rsidRPr="00876E91" w:rsidRDefault="00E760E2" w:rsidP="00E760E2">
      <w:pPr>
        <w:tabs>
          <w:tab w:val="left" w:pos="249"/>
        </w:tabs>
        <w:rPr>
          <w:rFonts w:ascii="Arial" w:hAnsi="Arial" w:cs="Arial"/>
          <w:sz w:val="24"/>
          <w:szCs w:val="24"/>
        </w:rPr>
      </w:pPr>
    </w:p>
    <w:p w14:paraId="782F1E03" w14:textId="77777777" w:rsidR="00C46022" w:rsidRPr="00C46022" w:rsidRDefault="00C46022" w:rsidP="00C46022">
      <w:pPr>
        <w:tabs>
          <w:tab w:val="left" w:pos="249"/>
        </w:tabs>
        <w:rPr>
          <w:rFonts w:ascii="Arial" w:hAnsi="Arial" w:cs="Arial"/>
          <w:sz w:val="24"/>
          <w:szCs w:val="24"/>
        </w:rPr>
      </w:pPr>
      <w:r w:rsidRPr="00C46022">
        <w:rPr>
          <w:rFonts w:ascii="Arial" w:hAnsi="Arial" w:cs="Arial"/>
          <w:sz w:val="24"/>
          <w:szCs w:val="24"/>
        </w:rPr>
        <w:t>The Project particular specifications are fully detailed the “Specifications of Construction Materials and methods to be used for Agricultural on-farm Infrastructure”, Second Edition, April 2022, Revision “DRDAR SCMM-02/2022”.</w:t>
      </w:r>
    </w:p>
    <w:p w14:paraId="429F4C8E" w14:textId="77777777" w:rsidR="00C46022" w:rsidRPr="00C46022" w:rsidRDefault="00C46022" w:rsidP="00C46022">
      <w:pPr>
        <w:tabs>
          <w:tab w:val="left" w:pos="249"/>
        </w:tabs>
        <w:jc w:val="center"/>
        <w:rPr>
          <w:rFonts w:ascii="Arial" w:hAnsi="Arial" w:cs="Arial"/>
          <w:sz w:val="24"/>
          <w:szCs w:val="24"/>
        </w:rPr>
      </w:pPr>
    </w:p>
    <w:p w14:paraId="7448B9FA" w14:textId="77777777" w:rsidR="00C46022" w:rsidRPr="00C46022" w:rsidRDefault="00C46022" w:rsidP="00C46022">
      <w:pPr>
        <w:tabs>
          <w:tab w:val="left" w:pos="249"/>
        </w:tabs>
        <w:jc w:val="center"/>
        <w:rPr>
          <w:rFonts w:ascii="Arial" w:hAnsi="Arial" w:cs="Arial"/>
          <w:sz w:val="24"/>
          <w:szCs w:val="24"/>
        </w:rPr>
      </w:pPr>
    </w:p>
    <w:p w14:paraId="25139638" w14:textId="77777777" w:rsidR="00C46022" w:rsidRPr="00C46022" w:rsidRDefault="00C46022" w:rsidP="00C46022">
      <w:pPr>
        <w:tabs>
          <w:tab w:val="left" w:pos="249"/>
        </w:tabs>
        <w:jc w:val="center"/>
        <w:rPr>
          <w:rFonts w:ascii="Arial" w:hAnsi="Arial" w:cs="Arial"/>
          <w:sz w:val="24"/>
          <w:szCs w:val="24"/>
        </w:rPr>
      </w:pPr>
      <w:r w:rsidRPr="00C46022">
        <w:rPr>
          <w:rFonts w:ascii="Calibri" w:eastAsiaTheme="minorHAnsi" w:hAnsi="Calibri" w:cs="Calibri"/>
          <w:noProof/>
          <w:sz w:val="22"/>
          <w:szCs w:val="22"/>
          <w:lang w:val="en-ZA" w:eastAsia="en-ZA"/>
        </w:rPr>
        <w:drawing>
          <wp:anchor distT="0" distB="0" distL="114300" distR="114300" simplePos="0" relativeHeight="251765760" behindDoc="0" locked="0" layoutInCell="1" allowOverlap="1" wp14:anchorId="217411A6" wp14:editId="60999326">
            <wp:simplePos x="0" y="0"/>
            <wp:positionH relativeFrom="column">
              <wp:posOffset>1582310</wp:posOffset>
            </wp:positionH>
            <wp:positionV relativeFrom="paragraph">
              <wp:posOffset>-1657</wp:posOffset>
            </wp:positionV>
            <wp:extent cx="2568271" cy="3223854"/>
            <wp:effectExtent l="114300" t="114300" r="156210" b="148590"/>
            <wp:wrapThrough wrapText="bothSides">
              <wp:wrapPolygon edited="0">
                <wp:start x="-961" y="-766"/>
                <wp:lineTo x="-961" y="22468"/>
                <wp:lineTo x="22433" y="22468"/>
                <wp:lineTo x="22593" y="21957"/>
                <wp:lineTo x="22754" y="1532"/>
                <wp:lineTo x="22433" y="-766"/>
                <wp:lineTo x="-961" y="-766"/>
              </wp:wrapPolygon>
            </wp:wrapThrough>
            <wp:docPr id="14389" name="Picture 14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68271" cy="322385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7B76B97B" w14:textId="77777777" w:rsidR="00C46022" w:rsidRPr="00C46022" w:rsidRDefault="00C46022" w:rsidP="00C46022">
      <w:pPr>
        <w:tabs>
          <w:tab w:val="left" w:pos="249"/>
        </w:tabs>
        <w:jc w:val="center"/>
        <w:rPr>
          <w:rFonts w:ascii="Arial" w:hAnsi="Arial" w:cs="Arial"/>
          <w:sz w:val="24"/>
          <w:szCs w:val="24"/>
        </w:rPr>
      </w:pPr>
    </w:p>
    <w:p w14:paraId="14B6AD68" w14:textId="77777777" w:rsidR="00C46022" w:rsidRPr="00C46022" w:rsidRDefault="00C46022" w:rsidP="00C46022">
      <w:pPr>
        <w:tabs>
          <w:tab w:val="left" w:pos="249"/>
        </w:tabs>
        <w:jc w:val="center"/>
        <w:rPr>
          <w:rFonts w:ascii="Arial" w:hAnsi="Arial" w:cs="Arial"/>
          <w:sz w:val="24"/>
          <w:szCs w:val="24"/>
        </w:rPr>
      </w:pPr>
    </w:p>
    <w:p w14:paraId="3F271CDD" w14:textId="77777777" w:rsidR="00C46022" w:rsidRPr="00C46022" w:rsidRDefault="00C46022" w:rsidP="00C46022">
      <w:pPr>
        <w:tabs>
          <w:tab w:val="left" w:pos="3084"/>
        </w:tabs>
        <w:jc w:val="center"/>
        <w:rPr>
          <w:rFonts w:ascii="Arial" w:hAnsi="Arial" w:cs="Arial"/>
          <w:sz w:val="24"/>
          <w:szCs w:val="24"/>
        </w:rPr>
      </w:pPr>
    </w:p>
    <w:p w14:paraId="5A8B18F5" w14:textId="77777777" w:rsidR="00C46022" w:rsidRPr="00C46022" w:rsidRDefault="00C46022" w:rsidP="00C46022">
      <w:pPr>
        <w:tabs>
          <w:tab w:val="left" w:pos="3084"/>
        </w:tabs>
        <w:jc w:val="center"/>
        <w:rPr>
          <w:rFonts w:ascii="Arial" w:hAnsi="Arial" w:cs="Arial"/>
          <w:sz w:val="24"/>
          <w:szCs w:val="24"/>
        </w:rPr>
      </w:pPr>
    </w:p>
    <w:p w14:paraId="25496491" w14:textId="77777777" w:rsidR="00C46022" w:rsidRPr="00C46022" w:rsidRDefault="00C46022" w:rsidP="00C46022">
      <w:pPr>
        <w:tabs>
          <w:tab w:val="left" w:pos="3084"/>
        </w:tabs>
        <w:jc w:val="center"/>
        <w:rPr>
          <w:rFonts w:ascii="Arial" w:hAnsi="Arial" w:cs="Arial"/>
          <w:sz w:val="24"/>
          <w:szCs w:val="24"/>
        </w:rPr>
      </w:pPr>
    </w:p>
    <w:p w14:paraId="0BA3E84B" w14:textId="77777777" w:rsidR="00C46022" w:rsidRPr="00C46022" w:rsidRDefault="00C46022" w:rsidP="00C46022">
      <w:pPr>
        <w:tabs>
          <w:tab w:val="left" w:pos="3084"/>
        </w:tabs>
        <w:jc w:val="center"/>
        <w:rPr>
          <w:rFonts w:ascii="Arial" w:hAnsi="Arial" w:cs="Arial"/>
          <w:sz w:val="24"/>
          <w:szCs w:val="24"/>
        </w:rPr>
      </w:pPr>
    </w:p>
    <w:p w14:paraId="2A134204" w14:textId="77777777" w:rsidR="00C46022" w:rsidRPr="00C46022" w:rsidRDefault="00C46022" w:rsidP="00C46022">
      <w:pPr>
        <w:tabs>
          <w:tab w:val="left" w:pos="3084"/>
        </w:tabs>
        <w:jc w:val="center"/>
        <w:rPr>
          <w:rFonts w:ascii="Arial" w:hAnsi="Arial" w:cs="Arial"/>
          <w:sz w:val="24"/>
          <w:szCs w:val="24"/>
        </w:rPr>
      </w:pPr>
    </w:p>
    <w:p w14:paraId="3FD852D8" w14:textId="77777777" w:rsidR="00C46022" w:rsidRPr="00C46022" w:rsidRDefault="00C46022" w:rsidP="00C46022">
      <w:pPr>
        <w:tabs>
          <w:tab w:val="left" w:pos="3084"/>
        </w:tabs>
        <w:jc w:val="center"/>
        <w:rPr>
          <w:rFonts w:ascii="Arial" w:hAnsi="Arial" w:cs="Arial"/>
          <w:sz w:val="24"/>
          <w:szCs w:val="24"/>
        </w:rPr>
      </w:pPr>
    </w:p>
    <w:p w14:paraId="68EEF591" w14:textId="77777777" w:rsidR="00C46022" w:rsidRPr="00C46022" w:rsidRDefault="00C46022" w:rsidP="00C46022">
      <w:pPr>
        <w:tabs>
          <w:tab w:val="left" w:pos="3084"/>
        </w:tabs>
        <w:jc w:val="center"/>
        <w:rPr>
          <w:rFonts w:ascii="Arial" w:hAnsi="Arial" w:cs="Arial"/>
          <w:sz w:val="24"/>
          <w:szCs w:val="24"/>
        </w:rPr>
      </w:pPr>
    </w:p>
    <w:p w14:paraId="324FB85C" w14:textId="77777777" w:rsidR="00C46022" w:rsidRPr="00C46022" w:rsidRDefault="00C46022" w:rsidP="00C46022">
      <w:pPr>
        <w:tabs>
          <w:tab w:val="left" w:pos="3084"/>
        </w:tabs>
        <w:jc w:val="center"/>
        <w:rPr>
          <w:rFonts w:ascii="Arial" w:hAnsi="Arial" w:cs="Arial"/>
          <w:sz w:val="24"/>
          <w:szCs w:val="24"/>
        </w:rPr>
      </w:pPr>
    </w:p>
    <w:p w14:paraId="37605E7D" w14:textId="77777777" w:rsidR="00C46022" w:rsidRPr="00C46022" w:rsidRDefault="00C46022" w:rsidP="00C46022">
      <w:pPr>
        <w:tabs>
          <w:tab w:val="left" w:pos="3084"/>
        </w:tabs>
        <w:jc w:val="center"/>
        <w:rPr>
          <w:rFonts w:ascii="Arial" w:hAnsi="Arial" w:cs="Arial"/>
          <w:sz w:val="24"/>
          <w:szCs w:val="24"/>
        </w:rPr>
      </w:pPr>
    </w:p>
    <w:p w14:paraId="0715BCAD" w14:textId="77777777" w:rsidR="00C46022" w:rsidRPr="00C46022" w:rsidRDefault="00C46022" w:rsidP="00C46022">
      <w:pPr>
        <w:tabs>
          <w:tab w:val="left" w:pos="3084"/>
        </w:tabs>
        <w:jc w:val="center"/>
        <w:rPr>
          <w:rFonts w:ascii="Arial" w:hAnsi="Arial" w:cs="Arial"/>
          <w:sz w:val="24"/>
          <w:szCs w:val="24"/>
        </w:rPr>
      </w:pPr>
    </w:p>
    <w:p w14:paraId="67F3F576" w14:textId="77777777" w:rsidR="00C46022" w:rsidRPr="00C46022" w:rsidRDefault="00C46022" w:rsidP="00C46022">
      <w:pPr>
        <w:tabs>
          <w:tab w:val="left" w:pos="3084"/>
        </w:tabs>
        <w:jc w:val="center"/>
        <w:rPr>
          <w:rFonts w:ascii="Arial" w:hAnsi="Arial" w:cs="Arial"/>
          <w:sz w:val="24"/>
          <w:szCs w:val="24"/>
        </w:rPr>
      </w:pPr>
    </w:p>
    <w:p w14:paraId="151CAE0D" w14:textId="77777777" w:rsidR="00C46022" w:rsidRPr="00C46022" w:rsidRDefault="00C46022" w:rsidP="00C46022">
      <w:pPr>
        <w:tabs>
          <w:tab w:val="left" w:pos="3084"/>
        </w:tabs>
        <w:jc w:val="center"/>
        <w:rPr>
          <w:rFonts w:ascii="Arial" w:hAnsi="Arial" w:cs="Arial"/>
          <w:sz w:val="24"/>
          <w:szCs w:val="24"/>
        </w:rPr>
      </w:pPr>
    </w:p>
    <w:p w14:paraId="084DD7B5" w14:textId="77777777" w:rsidR="00C46022" w:rsidRPr="00C46022" w:rsidRDefault="00C46022" w:rsidP="00C46022">
      <w:pPr>
        <w:tabs>
          <w:tab w:val="left" w:pos="3084"/>
        </w:tabs>
        <w:jc w:val="center"/>
        <w:rPr>
          <w:rFonts w:ascii="Arial" w:hAnsi="Arial" w:cs="Arial"/>
          <w:sz w:val="24"/>
          <w:szCs w:val="24"/>
        </w:rPr>
      </w:pPr>
    </w:p>
    <w:p w14:paraId="2D58E9F6" w14:textId="77777777" w:rsidR="00C46022" w:rsidRPr="00C46022" w:rsidRDefault="00C46022" w:rsidP="00C46022">
      <w:pPr>
        <w:tabs>
          <w:tab w:val="left" w:pos="3084"/>
        </w:tabs>
        <w:jc w:val="center"/>
        <w:rPr>
          <w:rFonts w:ascii="Arial" w:hAnsi="Arial" w:cs="Arial"/>
          <w:sz w:val="24"/>
          <w:szCs w:val="24"/>
        </w:rPr>
      </w:pPr>
    </w:p>
    <w:p w14:paraId="4714467A" w14:textId="77777777" w:rsidR="00C46022" w:rsidRPr="00C46022" w:rsidRDefault="00C46022" w:rsidP="00C46022">
      <w:pPr>
        <w:tabs>
          <w:tab w:val="left" w:pos="3084"/>
        </w:tabs>
        <w:jc w:val="center"/>
        <w:rPr>
          <w:rFonts w:ascii="Arial" w:hAnsi="Arial" w:cs="Arial"/>
          <w:sz w:val="24"/>
          <w:szCs w:val="24"/>
        </w:rPr>
      </w:pPr>
    </w:p>
    <w:p w14:paraId="6FE0946D" w14:textId="77777777" w:rsidR="00C46022" w:rsidRPr="00C46022" w:rsidRDefault="00C46022" w:rsidP="00C46022">
      <w:pPr>
        <w:tabs>
          <w:tab w:val="left" w:pos="3084"/>
        </w:tabs>
        <w:jc w:val="center"/>
        <w:rPr>
          <w:rFonts w:ascii="Arial" w:hAnsi="Arial" w:cs="Arial"/>
          <w:sz w:val="24"/>
          <w:szCs w:val="24"/>
        </w:rPr>
      </w:pPr>
    </w:p>
    <w:p w14:paraId="15AB1F33" w14:textId="77777777" w:rsidR="00C46022" w:rsidRPr="00C46022" w:rsidRDefault="00C46022" w:rsidP="00C46022">
      <w:pPr>
        <w:tabs>
          <w:tab w:val="left" w:pos="3084"/>
        </w:tabs>
        <w:rPr>
          <w:rFonts w:ascii="Arial" w:hAnsi="Arial" w:cs="Arial"/>
          <w:sz w:val="24"/>
          <w:szCs w:val="24"/>
        </w:rPr>
      </w:pPr>
    </w:p>
    <w:p w14:paraId="60D895E8" w14:textId="77777777" w:rsidR="00C46022" w:rsidRPr="00C46022" w:rsidRDefault="00C46022" w:rsidP="00C46022">
      <w:pPr>
        <w:tabs>
          <w:tab w:val="left" w:pos="3084"/>
        </w:tabs>
        <w:rPr>
          <w:rFonts w:ascii="Arial" w:hAnsi="Arial" w:cs="Arial"/>
          <w:sz w:val="24"/>
          <w:szCs w:val="24"/>
        </w:rPr>
      </w:pPr>
      <w:r w:rsidRPr="00C46022">
        <w:rPr>
          <w:rFonts w:ascii="Arial" w:hAnsi="Arial" w:cs="Arial"/>
          <w:sz w:val="24"/>
          <w:szCs w:val="24"/>
        </w:rPr>
        <w:tab/>
      </w:r>
    </w:p>
    <w:p w14:paraId="6FFBCFD4" w14:textId="77777777" w:rsidR="00E760E2" w:rsidRPr="00876E91" w:rsidRDefault="00C46022" w:rsidP="00F02005">
      <w:pPr>
        <w:rPr>
          <w:rFonts w:ascii="Arial" w:hAnsi="Arial" w:cs="Arial"/>
          <w:sz w:val="24"/>
          <w:szCs w:val="24"/>
        </w:rPr>
      </w:pPr>
      <w:r w:rsidRPr="00C46022">
        <w:rPr>
          <w:rFonts w:ascii="Arial" w:hAnsi="Arial" w:cs="Arial"/>
          <w:sz w:val="24"/>
          <w:szCs w:val="24"/>
        </w:rPr>
        <w:t xml:space="preserve">The document can be downloaded from the DRDAR website, at the following link: </w:t>
      </w:r>
      <w:hyperlink r:id="rId31" w:history="1">
        <w:r w:rsidRPr="00C46022">
          <w:rPr>
            <w:rFonts w:ascii="Calibri" w:eastAsiaTheme="minorHAnsi" w:hAnsi="Calibri" w:cs="Calibri"/>
            <w:color w:val="0000FF"/>
            <w:sz w:val="24"/>
            <w:szCs w:val="24"/>
            <w:u w:val="single"/>
            <w:lang w:val="en-ZA" w:eastAsia="en-ZA"/>
          </w:rPr>
          <w:t>http://www.drdar.gov.za/wp-content/uploads/2022/12/DRDAR-SCMM-02_2022-STANDARD-SPECIFICATIONS.pdf</w:t>
        </w:r>
      </w:hyperlink>
      <w:r w:rsidRPr="00C46022">
        <w:rPr>
          <w:rFonts w:ascii="Calibri" w:eastAsiaTheme="minorHAnsi" w:hAnsi="Calibri" w:cs="Calibri"/>
          <w:sz w:val="24"/>
          <w:szCs w:val="24"/>
          <w:lang w:val="en-ZA" w:eastAsia="en-ZA"/>
        </w:rPr>
        <w:t xml:space="preserve"> </w:t>
      </w:r>
      <w:r w:rsidR="00E760E2" w:rsidRPr="00876E91">
        <w:rPr>
          <w:rFonts w:ascii="Arial" w:hAnsi="Arial" w:cs="Arial"/>
          <w:sz w:val="24"/>
          <w:szCs w:val="24"/>
        </w:rPr>
        <w:t xml:space="preserve"> or be obtained in electronic form at:</w:t>
      </w:r>
    </w:p>
    <w:p w14:paraId="2A60DD18" w14:textId="77777777" w:rsidR="00E760E2" w:rsidRPr="00876E91" w:rsidRDefault="00E760E2" w:rsidP="00E760E2">
      <w:pPr>
        <w:rPr>
          <w:rFonts w:ascii="Arial" w:hAnsi="Arial" w:cs="Arial"/>
        </w:rPr>
      </w:pPr>
      <w:r w:rsidRPr="00876E91">
        <w:rPr>
          <w:rFonts w:ascii="Arial" w:hAnsi="Arial" w:cs="Arial"/>
        </w:rPr>
        <w:t>THE DEPARTMENT OF RURAL DEVELOPMENT AND AGRARIAN REFORM</w:t>
      </w:r>
    </w:p>
    <w:p w14:paraId="610EBCE8" w14:textId="77777777" w:rsidR="00E760E2" w:rsidRPr="004C474A" w:rsidRDefault="00EC5C12" w:rsidP="00E760E2">
      <w:pPr>
        <w:rPr>
          <w:rFonts w:ascii="Arial" w:hAnsi="Arial" w:cs="Arial"/>
          <w:sz w:val="22"/>
          <w:szCs w:val="22"/>
        </w:rPr>
      </w:pPr>
      <w:r w:rsidRPr="00EC5C12">
        <w:rPr>
          <w:rFonts w:ascii="Arial" w:hAnsi="Arial" w:cs="Arial"/>
          <w:sz w:val="22"/>
          <w:szCs w:val="22"/>
        </w:rPr>
        <w:t>Block H</w:t>
      </w:r>
      <w:r w:rsidR="00E760E2" w:rsidRPr="004C474A">
        <w:rPr>
          <w:rFonts w:ascii="Arial" w:hAnsi="Arial" w:cs="Arial"/>
          <w:sz w:val="22"/>
          <w:szCs w:val="22"/>
        </w:rPr>
        <w:t xml:space="preserve">, </w:t>
      </w:r>
    </w:p>
    <w:p w14:paraId="0D71EC4C" w14:textId="77777777" w:rsidR="004C474A" w:rsidRPr="004C474A" w:rsidRDefault="00EC5C12" w:rsidP="00E760E2">
      <w:pPr>
        <w:tabs>
          <w:tab w:val="left" w:pos="4182"/>
        </w:tabs>
        <w:jc w:val="both"/>
        <w:rPr>
          <w:rFonts w:ascii="Arial" w:hAnsi="Arial" w:cs="Arial"/>
          <w:sz w:val="22"/>
          <w:szCs w:val="22"/>
        </w:rPr>
      </w:pPr>
      <w:r w:rsidRPr="00EC5C12">
        <w:rPr>
          <w:rFonts w:ascii="Arial" w:hAnsi="Arial" w:cs="Arial"/>
          <w:sz w:val="22"/>
          <w:szCs w:val="22"/>
        </w:rPr>
        <w:t>Komani Office Park</w:t>
      </w:r>
    </w:p>
    <w:p w14:paraId="6682D52E" w14:textId="77777777" w:rsidR="004C474A" w:rsidRPr="004C474A" w:rsidRDefault="00EC5C12" w:rsidP="00E760E2">
      <w:pPr>
        <w:tabs>
          <w:tab w:val="left" w:pos="2229"/>
        </w:tabs>
        <w:rPr>
          <w:rFonts w:ascii="Arial" w:hAnsi="Arial" w:cs="Arial"/>
          <w:sz w:val="22"/>
          <w:szCs w:val="22"/>
        </w:rPr>
      </w:pPr>
      <w:r w:rsidRPr="00EC5C12">
        <w:rPr>
          <w:rFonts w:ascii="Arial" w:hAnsi="Arial" w:cs="Arial"/>
          <w:sz w:val="22"/>
          <w:szCs w:val="22"/>
        </w:rPr>
        <w:t>Komani, 5319</w:t>
      </w:r>
    </w:p>
    <w:p w14:paraId="4439410B" w14:textId="77777777" w:rsidR="00E760E2" w:rsidRPr="004C474A" w:rsidRDefault="00E760E2" w:rsidP="00E760E2">
      <w:pPr>
        <w:tabs>
          <w:tab w:val="left" w:pos="2229"/>
        </w:tabs>
        <w:rPr>
          <w:rFonts w:ascii="Arial" w:hAnsi="Arial" w:cs="Arial"/>
          <w:sz w:val="22"/>
          <w:szCs w:val="22"/>
        </w:rPr>
      </w:pPr>
      <w:r w:rsidRPr="004C474A">
        <w:rPr>
          <w:rFonts w:ascii="Arial" w:hAnsi="Arial" w:cs="Arial"/>
          <w:sz w:val="22"/>
          <w:szCs w:val="22"/>
        </w:rPr>
        <w:tab/>
      </w:r>
    </w:p>
    <w:p w14:paraId="63811C16" w14:textId="77777777" w:rsidR="001C572F" w:rsidRPr="00BE0D7B" w:rsidRDefault="001C572F" w:rsidP="001C572F">
      <w:pPr>
        <w:tabs>
          <w:tab w:val="left" w:pos="2229"/>
        </w:tabs>
        <w:jc w:val="both"/>
        <w:rPr>
          <w:rFonts w:ascii="Arial" w:hAnsi="Arial" w:cs="Arial"/>
          <w:b/>
          <w:sz w:val="24"/>
          <w:szCs w:val="24"/>
        </w:rPr>
      </w:pPr>
      <w:r w:rsidRPr="00BE0D7B">
        <w:rPr>
          <w:rFonts w:ascii="Arial" w:hAnsi="Arial" w:cs="Arial"/>
          <w:b/>
          <w:sz w:val="24"/>
          <w:szCs w:val="24"/>
        </w:rPr>
        <w:t>NB: The Bill of Quantities and Drawings must be read in conjunction with:</w:t>
      </w:r>
    </w:p>
    <w:p w14:paraId="6B1F50B4" w14:textId="5B18EAFB" w:rsidR="001C572F" w:rsidRPr="00876E91" w:rsidRDefault="001C572F" w:rsidP="001C572F">
      <w:pPr>
        <w:tabs>
          <w:tab w:val="left" w:pos="2229"/>
        </w:tabs>
        <w:jc w:val="both"/>
        <w:rPr>
          <w:rFonts w:ascii="Arial" w:hAnsi="Arial" w:cs="Arial"/>
          <w:b/>
          <w:sz w:val="24"/>
          <w:szCs w:val="24"/>
        </w:rPr>
      </w:pPr>
      <w:r w:rsidRPr="00BE0D7B">
        <w:rPr>
          <w:rFonts w:ascii="Arial" w:hAnsi="Arial" w:cs="Arial"/>
          <w:b/>
          <w:sz w:val="24"/>
          <w:szCs w:val="24"/>
        </w:rPr>
        <w:t xml:space="preserve">Section </w:t>
      </w:r>
      <w:r w:rsidR="009C0384">
        <w:rPr>
          <w:rFonts w:ascii="Arial" w:hAnsi="Arial" w:cs="Arial"/>
          <w:b/>
          <w:sz w:val="24"/>
          <w:szCs w:val="24"/>
        </w:rPr>
        <w:t xml:space="preserve">1, </w:t>
      </w:r>
      <w:r>
        <w:rPr>
          <w:rFonts w:ascii="Arial" w:hAnsi="Arial" w:cs="Arial"/>
          <w:b/>
          <w:sz w:val="24"/>
          <w:szCs w:val="24"/>
        </w:rPr>
        <w:t>2,</w:t>
      </w:r>
      <w:r w:rsidR="001D7A49">
        <w:rPr>
          <w:rFonts w:ascii="Arial" w:hAnsi="Arial" w:cs="Arial"/>
          <w:b/>
          <w:sz w:val="24"/>
          <w:szCs w:val="24"/>
        </w:rPr>
        <w:t xml:space="preserve"> 3</w:t>
      </w:r>
      <w:r w:rsidR="009C0384">
        <w:rPr>
          <w:rFonts w:ascii="Arial" w:hAnsi="Arial" w:cs="Arial"/>
          <w:b/>
          <w:sz w:val="24"/>
          <w:szCs w:val="24"/>
        </w:rPr>
        <w:t xml:space="preserve"> and </w:t>
      </w:r>
      <w:r w:rsidR="001D7A49">
        <w:rPr>
          <w:rFonts w:ascii="Arial" w:hAnsi="Arial" w:cs="Arial"/>
          <w:b/>
          <w:sz w:val="24"/>
          <w:szCs w:val="24"/>
        </w:rPr>
        <w:t>19</w:t>
      </w:r>
      <w:r w:rsidR="009C0384">
        <w:rPr>
          <w:rFonts w:ascii="Arial" w:hAnsi="Arial" w:cs="Arial"/>
          <w:b/>
          <w:sz w:val="24"/>
          <w:szCs w:val="24"/>
        </w:rPr>
        <w:t xml:space="preserve"> </w:t>
      </w:r>
      <w:r w:rsidRPr="00BE0D7B">
        <w:rPr>
          <w:rFonts w:ascii="Arial" w:hAnsi="Arial" w:cs="Arial"/>
          <w:b/>
          <w:sz w:val="24"/>
          <w:szCs w:val="24"/>
        </w:rPr>
        <w:t>and other relevant section in the: “Specifications of Construction Materials and methods to be used for Agricultural on-farm Infrastructure” document.</w:t>
      </w:r>
    </w:p>
    <w:p w14:paraId="2B680BFE" w14:textId="77777777" w:rsidR="00E760E2" w:rsidRPr="00876E91" w:rsidRDefault="00E760E2" w:rsidP="00E760E2">
      <w:pPr>
        <w:tabs>
          <w:tab w:val="left" w:pos="2229"/>
        </w:tabs>
        <w:rPr>
          <w:rFonts w:ascii="Arial" w:hAnsi="Arial" w:cs="Arial"/>
          <w:sz w:val="24"/>
          <w:szCs w:val="24"/>
        </w:rPr>
      </w:pPr>
    </w:p>
    <w:p w14:paraId="51A0D9D4" w14:textId="77777777" w:rsidR="001E3698" w:rsidRPr="00876E91" w:rsidRDefault="001E3698" w:rsidP="001E3698">
      <w:pPr>
        <w:tabs>
          <w:tab w:val="left" w:pos="249"/>
        </w:tabs>
        <w:rPr>
          <w:rFonts w:ascii="Arial" w:hAnsi="Arial" w:cs="Arial"/>
          <w:sz w:val="24"/>
          <w:szCs w:val="24"/>
        </w:rPr>
      </w:pPr>
    </w:p>
    <w:p w14:paraId="22D16997" w14:textId="78F62224" w:rsidR="009C0384" w:rsidRDefault="009C0384" w:rsidP="00364B57">
      <w:pPr>
        <w:tabs>
          <w:tab w:val="left" w:pos="249"/>
        </w:tabs>
        <w:rPr>
          <w:rFonts w:ascii="Arial" w:hAnsi="Arial" w:cs="Arial"/>
          <w:sz w:val="24"/>
          <w:szCs w:val="24"/>
        </w:rPr>
      </w:pPr>
    </w:p>
    <w:p w14:paraId="1588A702" w14:textId="0553BEF9" w:rsidR="009C0384" w:rsidRDefault="009C0384" w:rsidP="00364B57">
      <w:pPr>
        <w:tabs>
          <w:tab w:val="left" w:pos="249"/>
        </w:tabs>
        <w:rPr>
          <w:rFonts w:ascii="Arial" w:hAnsi="Arial" w:cs="Arial"/>
          <w:sz w:val="24"/>
          <w:szCs w:val="24"/>
        </w:rPr>
      </w:pPr>
    </w:p>
    <w:p w14:paraId="78D203B6" w14:textId="1CC89668" w:rsidR="009C0384" w:rsidRDefault="009C0384" w:rsidP="00364B57">
      <w:pPr>
        <w:tabs>
          <w:tab w:val="left" w:pos="249"/>
        </w:tabs>
        <w:rPr>
          <w:rFonts w:ascii="Arial" w:hAnsi="Arial" w:cs="Arial"/>
          <w:sz w:val="24"/>
          <w:szCs w:val="24"/>
        </w:rPr>
      </w:pPr>
    </w:p>
    <w:p w14:paraId="563EDF3C" w14:textId="3EB05D47" w:rsidR="009C0384" w:rsidRDefault="009C0384" w:rsidP="00364B57">
      <w:pPr>
        <w:tabs>
          <w:tab w:val="left" w:pos="249"/>
        </w:tabs>
        <w:rPr>
          <w:rFonts w:ascii="Arial" w:hAnsi="Arial" w:cs="Arial"/>
          <w:sz w:val="24"/>
          <w:szCs w:val="24"/>
        </w:rPr>
      </w:pPr>
    </w:p>
    <w:p w14:paraId="0EF743A3" w14:textId="2357A3F7" w:rsidR="009C0384" w:rsidRDefault="009C0384" w:rsidP="00364B57">
      <w:pPr>
        <w:tabs>
          <w:tab w:val="left" w:pos="249"/>
        </w:tabs>
        <w:rPr>
          <w:rFonts w:ascii="Arial" w:hAnsi="Arial" w:cs="Arial"/>
          <w:sz w:val="24"/>
          <w:szCs w:val="24"/>
        </w:rPr>
      </w:pPr>
    </w:p>
    <w:p w14:paraId="743A12D8" w14:textId="254C2255" w:rsidR="009C0384" w:rsidRDefault="009C0384" w:rsidP="00364B57">
      <w:pPr>
        <w:tabs>
          <w:tab w:val="left" w:pos="249"/>
        </w:tabs>
        <w:rPr>
          <w:rFonts w:ascii="Arial" w:hAnsi="Arial" w:cs="Arial"/>
          <w:sz w:val="24"/>
          <w:szCs w:val="24"/>
        </w:rPr>
      </w:pPr>
    </w:p>
    <w:p w14:paraId="74CDED7E" w14:textId="6EE6AAE2" w:rsidR="009C0384" w:rsidRDefault="009C0384" w:rsidP="00364B57">
      <w:pPr>
        <w:tabs>
          <w:tab w:val="left" w:pos="249"/>
        </w:tabs>
        <w:rPr>
          <w:rFonts w:ascii="Arial" w:hAnsi="Arial" w:cs="Arial"/>
          <w:sz w:val="24"/>
          <w:szCs w:val="24"/>
        </w:rPr>
      </w:pPr>
    </w:p>
    <w:p w14:paraId="5533E5D1" w14:textId="77777777" w:rsidR="009C0384" w:rsidRPr="00D418BA" w:rsidRDefault="009C0384" w:rsidP="009C0384">
      <w:pPr>
        <w:jc w:val="both"/>
        <w:rPr>
          <w:rFonts w:ascii="Arial" w:hAnsi="Arial" w:cs="Arial"/>
          <w:b/>
          <w:sz w:val="26"/>
          <w:szCs w:val="26"/>
        </w:rPr>
      </w:pPr>
      <w:r w:rsidRPr="00D418BA">
        <w:rPr>
          <w:rFonts w:ascii="Arial" w:hAnsi="Arial" w:cs="Arial"/>
          <w:b/>
          <w:sz w:val="26"/>
          <w:szCs w:val="26"/>
        </w:rPr>
        <w:lastRenderedPageBreak/>
        <w:t>PROJECT PARTICULAR SPECIFICATIONS: CLEAR VIEW FENCE</w:t>
      </w:r>
    </w:p>
    <w:p w14:paraId="43046E13" w14:textId="77777777" w:rsidR="009C0384" w:rsidRPr="001C3F3F" w:rsidRDefault="009C0384" w:rsidP="009C0384">
      <w:pPr>
        <w:tabs>
          <w:tab w:val="left" w:pos="567"/>
          <w:tab w:val="left" w:pos="709"/>
        </w:tabs>
        <w:jc w:val="both"/>
        <w:outlineLvl w:val="0"/>
        <w:rPr>
          <w:rFonts w:ascii="Arial" w:hAnsi="Arial" w:cs="Arial"/>
          <w:color w:val="FF0000"/>
          <w:lang w:val="en-ZA"/>
        </w:rPr>
      </w:pPr>
    </w:p>
    <w:p w14:paraId="1BFF9F01" w14:textId="77777777" w:rsidR="009C0384" w:rsidRPr="00D418BA" w:rsidRDefault="009C0384" w:rsidP="009C0384">
      <w:pPr>
        <w:jc w:val="both"/>
        <w:rPr>
          <w:rFonts w:ascii="Arial" w:hAnsi="Arial" w:cs="Arial"/>
          <w:b/>
          <w:sz w:val="22"/>
          <w:szCs w:val="22"/>
        </w:rPr>
      </w:pPr>
      <w:r w:rsidRPr="00D418BA">
        <w:rPr>
          <w:rFonts w:ascii="Arial" w:hAnsi="Arial" w:cs="Arial"/>
          <w:b/>
          <w:sz w:val="22"/>
          <w:szCs w:val="22"/>
        </w:rPr>
        <w:t>SCOPE</w:t>
      </w:r>
    </w:p>
    <w:p w14:paraId="3883A382" w14:textId="77777777" w:rsidR="009C0384" w:rsidRPr="009330EF" w:rsidRDefault="009C0384" w:rsidP="009C0384">
      <w:pPr>
        <w:jc w:val="both"/>
        <w:rPr>
          <w:rFonts w:ascii="Arial" w:hAnsi="Arial" w:cs="Arial"/>
        </w:rPr>
      </w:pPr>
    </w:p>
    <w:p w14:paraId="2D248A45" w14:textId="77777777" w:rsidR="009C0384" w:rsidRPr="009330EF" w:rsidRDefault="009C0384" w:rsidP="009C0384">
      <w:pPr>
        <w:jc w:val="both"/>
        <w:rPr>
          <w:rFonts w:ascii="Arial" w:hAnsi="Arial" w:cs="Arial"/>
        </w:rPr>
      </w:pPr>
      <w:r>
        <w:rPr>
          <w:rFonts w:ascii="Arial" w:hAnsi="Arial" w:cs="Arial"/>
        </w:rPr>
        <w:t>This section covers the construction of a new clear view fence as a perimeter fence</w:t>
      </w:r>
      <w:r w:rsidRPr="009330EF">
        <w:rPr>
          <w:rFonts w:ascii="Arial" w:hAnsi="Arial" w:cs="Arial"/>
        </w:rPr>
        <w:t xml:space="preserve">. The complete </w:t>
      </w:r>
      <w:r>
        <w:rPr>
          <w:rFonts w:ascii="Arial" w:hAnsi="Arial" w:cs="Arial"/>
        </w:rPr>
        <w:t>construction</w:t>
      </w:r>
      <w:r w:rsidRPr="009330EF">
        <w:rPr>
          <w:rFonts w:ascii="Arial" w:hAnsi="Arial" w:cs="Arial"/>
        </w:rPr>
        <w:t xml:space="preserve"> will be as indicated on the drawings or as directed by the Engineer or his representative.</w:t>
      </w:r>
    </w:p>
    <w:p w14:paraId="6DD93CF3" w14:textId="77777777" w:rsidR="009C0384" w:rsidRPr="0082078F" w:rsidRDefault="009C0384" w:rsidP="009C0384">
      <w:pPr>
        <w:keepNext/>
        <w:spacing w:before="240" w:after="60"/>
        <w:outlineLvl w:val="0"/>
        <w:rPr>
          <w:rFonts w:ascii="Arial" w:hAnsi="Arial" w:cs="Arial"/>
          <w:b/>
          <w:bCs/>
          <w:kern w:val="32"/>
          <w:sz w:val="24"/>
          <w:szCs w:val="24"/>
        </w:rPr>
      </w:pPr>
      <w:bookmarkStart w:id="130" w:name="_Toc233786619"/>
      <w:r>
        <w:rPr>
          <w:rFonts w:ascii="Arial" w:hAnsi="Arial" w:cs="Arial"/>
          <w:b/>
          <w:bCs/>
          <w:kern w:val="32"/>
          <w:sz w:val="24"/>
          <w:szCs w:val="24"/>
        </w:rPr>
        <w:t xml:space="preserve">PPS CV </w:t>
      </w:r>
      <w:r w:rsidRPr="0082078F">
        <w:rPr>
          <w:rFonts w:ascii="Arial" w:hAnsi="Arial" w:cs="Arial"/>
          <w:b/>
          <w:bCs/>
          <w:kern w:val="32"/>
          <w:sz w:val="24"/>
          <w:szCs w:val="24"/>
        </w:rPr>
        <w:t>2. INTERPRETATIONS</w:t>
      </w:r>
      <w:bookmarkEnd w:id="130"/>
    </w:p>
    <w:p w14:paraId="420425D9" w14:textId="77777777" w:rsidR="009C0384" w:rsidRPr="0082078F" w:rsidRDefault="009C0384" w:rsidP="009C0384">
      <w:pPr>
        <w:keepNext/>
        <w:spacing w:before="240" w:after="60"/>
        <w:outlineLvl w:val="1"/>
        <w:rPr>
          <w:rFonts w:ascii="Arial" w:hAnsi="Arial" w:cs="Arial"/>
          <w:b/>
          <w:bCs/>
          <w:i/>
          <w:iCs/>
          <w:sz w:val="24"/>
          <w:szCs w:val="24"/>
        </w:rPr>
      </w:pPr>
      <w:bookmarkStart w:id="131" w:name="_Toc233786620"/>
      <w:r>
        <w:rPr>
          <w:rFonts w:ascii="Arial" w:hAnsi="Arial" w:cs="Arial"/>
          <w:b/>
          <w:bCs/>
          <w:kern w:val="32"/>
          <w:sz w:val="24"/>
          <w:szCs w:val="24"/>
        </w:rPr>
        <w:t xml:space="preserve">PPS CV </w:t>
      </w:r>
      <w:r w:rsidRPr="0082078F">
        <w:rPr>
          <w:rFonts w:ascii="Arial" w:hAnsi="Arial" w:cs="Arial"/>
          <w:b/>
          <w:bCs/>
          <w:i/>
          <w:iCs/>
          <w:sz w:val="24"/>
          <w:szCs w:val="24"/>
        </w:rPr>
        <w:t>2.1</w:t>
      </w:r>
      <w:r w:rsidRPr="0082078F">
        <w:rPr>
          <w:rFonts w:ascii="Arial" w:hAnsi="Arial" w:cs="Arial"/>
          <w:b/>
          <w:bCs/>
          <w:i/>
          <w:iCs/>
          <w:sz w:val="24"/>
          <w:szCs w:val="24"/>
        </w:rPr>
        <w:tab/>
        <w:t>Supporting specifications</w:t>
      </w:r>
      <w:bookmarkEnd w:id="131"/>
      <w:r w:rsidRPr="0082078F">
        <w:rPr>
          <w:rFonts w:ascii="Arial" w:hAnsi="Arial" w:cs="Arial"/>
          <w:b/>
          <w:bCs/>
          <w:i/>
          <w:iCs/>
          <w:sz w:val="24"/>
          <w:szCs w:val="24"/>
        </w:rPr>
        <w:t xml:space="preserve"> </w:t>
      </w:r>
    </w:p>
    <w:p w14:paraId="342CBB24" w14:textId="77777777" w:rsidR="009C0384" w:rsidRPr="0082078F" w:rsidRDefault="009C0384" w:rsidP="009C0384">
      <w:pPr>
        <w:ind w:left="600"/>
        <w:rPr>
          <w:rFonts w:ascii="Courier New" w:hAnsi="Courier New"/>
        </w:rPr>
      </w:pPr>
    </w:p>
    <w:p w14:paraId="33142E98" w14:textId="77777777" w:rsidR="009C0384" w:rsidRPr="00D418BA" w:rsidRDefault="009C0384" w:rsidP="009C0384">
      <w:pPr>
        <w:jc w:val="both"/>
        <w:rPr>
          <w:rFonts w:ascii="Arial" w:hAnsi="Arial" w:cs="Arial"/>
        </w:rPr>
      </w:pPr>
      <w:r w:rsidRPr="00D418BA">
        <w:rPr>
          <w:rFonts w:ascii="Arial" w:hAnsi="Arial" w:cs="Arial"/>
        </w:rPr>
        <w:t>Where this specification is required for a project, the following specifications shall, inter alia, for part of the Contract document:</w:t>
      </w:r>
    </w:p>
    <w:p w14:paraId="284C40E1" w14:textId="77777777" w:rsidR="009C0384" w:rsidRPr="00D418BA" w:rsidRDefault="009C0384" w:rsidP="009C0384">
      <w:pPr>
        <w:jc w:val="both"/>
        <w:rPr>
          <w:rFonts w:ascii="Arial" w:hAnsi="Arial" w:cs="Arial"/>
        </w:rPr>
      </w:pPr>
    </w:p>
    <w:p w14:paraId="1061D268" w14:textId="77777777" w:rsidR="009C0384" w:rsidRPr="00D418BA" w:rsidRDefault="009C0384" w:rsidP="009C0384">
      <w:pPr>
        <w:jc w:val="both"/>
        <w:rPr>
          <w:rFonts w:ascii="Arial" w:hAnsi="Arial" w:cs="Arial"/>
        </w:rPr>
      </w:pPr>
      <w:r w:rsidRPr="00D418BA">
        <w:rPr>
          <w:rFonts w:ascii="Arial" w:hAnsi="Arial" w:cs="Arial"/>
        </w:rPr>
        <w:t>Project Specification;</w:t>
      </w:r>
    </w:p>
    <w:p w14:paraId="13D18B05" w14:textId="77777777" w:rsidR="009C0384" w:rsidRPr="00D418BA" w:rsidRDefault="009C0384" w:rsidP="009C0384">
      <w:pPr>
        <w:jc w:val="both"/>
        <w:rPr>
          <w:rFonts w:ascii="Arial" w:hAnsi="Arial" w:cs="Arial"/>
        </w:rPr>
      </w:pPr>
      <w:r w:rsidRPr="00D418BA">
        <w:rPr>
          <w:rFonts w:ascii="Arial" w:hAnsi="Arial" w:cs="Arial"/>
        </w:rPr>
        <w:t>SANS 1200 A or SANS 1200 AA, as applicable;</w:t>
      </w:r>
    </w:p>
    <w:p w14:paraId="68CEEADF" w14:textId="77777777" w:rsidR="009C0384" w:rsidRPr="00D418BA" w:rsidRDefault="009C0384" w:rsidP="009C0384">
      <w:pPr>
        <w:jc w:val="both"/>
        <w:rPr>
          <w:rFonts w:ascii="Arial" w:hAnsi="Arial" w:cs="Arial"/>
        </w:rPr>
      </w:pPr>
      <w:r w:rsidRPr="00D418BA">
        <w:rPr>
          <w:rFonts w:ascii="Arial" w:hAnsi="Arial" w:cs="Arial"/>
        </w:rPr>
        <w:t>SANS 1200 G or SANS 1200 GA, as applicable.</w:t>
      </w:r>
    </w:p>
    <w:p w14:paraId="651565B8" w14:textId="77777777" w:rsidR="009C0384" w:rsidRPr="0082078F" w:rsidRDefault="009C0384" w:rsidP="009C0384">
      <w:pPr>
        <w:keepNext/>
        <w:spacing w:before="240" w:after="60"/>
        <w:outlineLvl w:val="1"/>
        <w:rPr>
          <w:rFonts w:ascii="Arial" w:hAnsi="Arial" w:cs="Arial"/>
          <w:b/>
          <w:bCs/>
          <w:i/>
          <w:iCs/>
          <w:sz w:val="24"/>
          <w:szCs w:val="28"/>
        </w:rPr>
      </w:pPr>
      <w:bookmarkStart w:id="132" w:name="_Toc233786621"/>
      <w:r>
        <w:rPr>
          <w:rFonts w:ascii="Arial" w:hAnsi="Arial" w:cs="Arial"/>
          <w:b/>
          <w:bCs/>
          <w:kern w:val="32"/>
          <w:sz w:val="24"/>
          <w:szCs w:val="24"/>
        </w:rPr>
        <w:t xml:space="preserve">PPS CV </w:t>
      </w:r>
      <w:r w:rsidRPr="0082078F">
        <w:rPr>
          <w:rFonts w:ascii="Arial" w:hAnsi="Arial" w:cs="Arial"/>
          <w:b/>
          <w:bCs/>
          <w:i/>
          <w:iCs/>
          <w:sz w:val="24"/>
          <w:szCs w:val="28"/>
        </w:rPr>
        <w:t>2.2</w:t>
      </w:r>
      <w:r w:rsidRPr="0082078F">
        <w:rPr>
          <w:rFonts w:ascii="Arial" w:hAnsi="Arial" w:cs="Arial"/>
          <w:b/>
          <w:bCs/>
          <w:i/>
          <w:iCs/>
          <w:sz w:val="24"/>
          <w:szCs w:val="28"/>
        </w:rPr>
        <w:tab/>
        <w:t>Application</w:t>
      </w:r>
      <w:bookmarkEnd w:id="132"/>
    </w:p>
    <w:p w14:paraId="00EC3597" w14:textId="77777777" w:rsidR="009C0384" w:rsidRPr="0082078F" w:rsidRDefault="009C0384" w:rsidP="009C0384">
      <w:pPr>
        <w:rPr>
          <w:rFonts w:ascii="Courier New" w:hAnsi="Courier New"/>
        </w:rPr>
      </w:pPr>
    </w:p>
    <w:p w14:paraId="00D08AFF" w14:textId="77777777" w:rsidR="009C0384" w:rsidRPr="00D418BA" w:rsidRDefault="009C0384" w:rsidP="009C0384">
      <w:pPr>
        <w:jc w:val="both"/>
        <w:rPr>
          <w:rFonts w:ascii="Arial" w:hAnsi="Arial" w:cs="Arial"/>
        </w:rPr>
      </w:pPr>
      <w:r w:rsidRPr="00D418BA">
        <w:rPr>
          <w:rFonts w:ascii="Arial" w:hAnsi="Arial" w:cs="Arial"/>
        </w:rPr>
        <w:t>This Specification contains clauses that are generally applicable to fencing work described in Clause 1 hereof.</w:t>
      </w:r>
    </w:p>
    <w:p w14:paraId="5B710166" w14:textId="77777777" w:rsidR="009C0384" w:rsidRPr="00D418BA" w:rsidRDefault="009C0384" w:rsidP="009C0384">
      <w:pPr>
        <w:jc w:val="both"/>
        <w:rPr>
          <w:rFonts w:ascii="Arial" w:hAnsi="Arial" w:cs="Arial"/>
        </w:rPr>
      </w:pPr>
    </w:p>
    <w:p w14:paraId="194F8434" w14:textId="77777777" w:rsidR="009C0384" w:rsidRPr="00D418BA" w:rsidRDefault="009C0384" w:rsidP="009C0384">
      <w:pPr>
        <w:jc w:val="both"/>
        <w:rPr>
          <w:rFonts w:ascii="Arial" w:hAnsi="Arial" w:cs="Arial"/>
        </w:rPr>
      </w:pPr>
      <w:r w:rsidRPr="00D418BA">
        <w:rPr>
          <w:rFonts w:ascii="Arial" w:hAnsi="Arial" w:cs="Arial"/>
        </w:rPr>
        <w:t>Interpretations and variations of the specification are set out in Portion 2 of the Project Specification which precedes this specification in a Contract document.</w:t>
      </w:r>
    </w:p>
    <w:p w14:paraId="1A8F7777" w14:textId="77777777" w:rsidR="009C0384" w:rsidRPr="0082078F" w:rsidRDefault="009C0384" w:rsidP="009C0384">
      <w:pPr>
        <w:keepNext/>
        <w:spacing w:before="240" w:after="60"/>
        <w:outlineLvl w:val="1"/>
        <w:rPr>
          <w:rFonts w:ascii="Arial" w:hAnsi="Arial" w:cs="Arial"/>
          <w:b/>
          <w:bCs/>
          <w:i/>
          <w:iCs/>
          <w:sz w:val="24"/>
          <w:szCs w:val="28"/>
        </w:rPr>
      </w:pPr>
      <w:bookmarkStart w:id="133" w:name="_Toc233786622"/>
      <w:r>
        <w:rPr>
          <w:rFonts w:ascii="Arial" w:hAnsi="Arial" w:cs="Arial"/>
          <w:b/>
          <w:bCs/>
          <w:kern w:val="32"/>
          <w:sz w:val="24"/>
          <w:szCs w:val="24"/>
        </w:rPr>
        <w:t xml:space="preserve">PPS CV </w:t>
      </w:r>
      <w:r w:rsidRPr="0082078F">
        <w:rPr>
          <w:rFonts w:ascii="Arial" w:hAnsi="Arial" w:cs="Arial"/>
          <w:b/>
          <w:bCs/>
          <w:i/>
          <w:iCs/>
          <w:sz w:val="24"/>
          <w:szCs w:val="28"/>
        </w:rPr>
        <w:t>2.3</w:t>
      </w:r>
      <w:r w:rsidRPr="0082078F">
        <w:rPr>
          <w:rFonts w:ascii="Arial" w:hAnsi="Arial" w:cs="Arial"/>
          <w:b/>
          <w:bCs/>
          <w:i/>
          <w:iCs/>
          <w:sz w:val="24"/>
          <w:szCs w:val="28"/>
        </w:rPr>
        <w:tab/>
        <w:t>Definitions and abbreviations</w:t>
      </w:r>
      <w:bookmarkEnd w:id="133"/>
    </w:p>
    <w:p w14:paraId="0CE6C908" w14:textId="77777777" w:rsidR="009C0384" w:rsidRPr="0082078F" w:rsidRDefault="009C0384" w:rsidP="009C0384">
      <w:pPr>
        <w:rPr>
          <w:rFonts w:ascii="Courier New" w:hAnsi="Courier New"/>
        </w:rPr>
      </w:pPr>
    </w:p>
    <w:p w14:paraId="0CBADF3F" w14:textId="77777777" w:rsidR="009C0384" w:rsidRPr="00D418BA" w:rsidRDefault="009C0384" w:rsidP="009C0384">
      <w:pPr>
        <w:jc w:val="both"/>
        <w:rPr>
          <w:rFonts w:ascii="Arial" w:hAnsi="Arial" w:cs="Arial"/>
        </w:rPr>
      </w:pPr>
      <w:r w:rsidRPr="00D418BA">
        <w:rPr>
          <w:rFonts w:ascii="Arial" w:hAnsi="Arial" w:cs="Arial"/>
        </w:rPr>
        <w:t>For the purposes of these Specifications the definitions and abbreviations given in the applicable Specifications listed in 2.1 shall apply.</w:t>
      </w:r>
    </w:p>
    <w:p w14:paraId="78133539" w14:textId="77777777" w:rsidR="009C0384" w:rsidRPr="0082078F" w:rsidRDefault="009C0384" w:rsidP="009C0384">
      <w:pPr>
        <w:keepNext/>
        <w:spacing w:before="240" w:after="60"/>
        <w:outlineLvl w:val="0"/>
        <w:rPr>
          <w:rFonts w:ascii="Arial" w:hAnsi="Arial" w:cs="Arial"/>
          <w:b/>
          <w:bCs/>
          <w:kern w:val="32"/>
          <w:sz w:val="24"/>
          <w:szCs w:val="32"/>
        </w:rPr>
      </w:pPr>
      <w:bookmarkStart w:id="134" w:name="_Toc233786623"/>
      <w:r>
        <w:rPr>
          <w:rFonts w:ascii="Arial" w:hAnsi="Arial" w:cs="Arial"/>
          <w:b/>
          <w:bCs/>
          <w:kern w:val="32"/>
          <w:sz w:val="24"/>
          <w:szCs w:val="24"/>
        </w:rPr>
        <w:t xml:space="preserve">PPS CV </w:t>
      </w:r>
      <w:r w:rsidRPr="0082078F">
        <w:rPr>
          <w:rFonts w:ascii="Arial" w:hAnsi="Arial" w:cs="Arial"/>
          <w:b/>
          <w:bCs/>
          <w:kern w:val="32"/>
          <w:sz w:val="24"/>
          <w:szCs w:val="32"/>
        </w:rPr>
        <w:t>3.  MATERIALS</w:t>
      </w:r>
      <w:bookmarkEnd w:id="134"/>
      <w:r w:rsidRPr="0082078F">
        <w:rPr>
          <w:rFonts w:ascii="Arial" w:hAnsi="Arial" w:cs="Arial"/>
          <w:b/>
          <w:bCs/>
          <w:kern w:val="32"/>
          <w:sz w:val="24"/>
          <w:szCs w:val="32"/>
        </w:rPr>
        <w:t xml:space="preserve"> </w:t>
      </w:r>
    </w:p>
    <w:p w14:paraId="13EDB489" w14:textId="77777777" w:rsidR="009C0384" w:rsidRPr="0082078F" w:rsidRDefault="009C0384" w:rsidP="009C0384">
      <w:pPr>
        <w:keepNext/>
        <w:spacing w:before="240" w:after="60"/>
        <w:outlineLvl w:val="1"/>
        <w:rPr>
          <w:rFonts w:ascii="Arial" w:hAnsi="Arial" w:cs="Arial"/>
          <w:b/>
          <w:bCs/>
          <w:i/>
          <w:iCs/>
          <w:sz w:val="24"/>
          <w:szCs w:val="28"/>
        </w:rPr>
      </w:pPr>
      <w:bookmarkStart w:id="135" w:name="_Toc233786624"/>
      <w:r>
        <w:rPr>
          <w:rFonts w:ascii="Arial" w:hAnsi="Arial" w:cs="Arial"/>
          <w:b/>
          <w:bCs/>
          <w:kern w:val="32"/>
          <w:sz w:val="24"/>
          <w:szCs w:val="24"/>
        </w:rPr>
        <w:t xml:space="preserve">PPS CV </w:t>
      </w:r>
      <w:r w:rsidRPr="0082078F">
        <w:rPr>
          <w:rFonts w:ascii="Arial" w:hAnsi="Arial" w:cs="Arial"/>
          <w:b/>
          <w:bCs/>
          <w:i/>
          <w:iCs/>
          <w:sz w:val="24"/>
          <w:szCs w:val="28"/>
        </w:rPr>
        <w:t>3.1</w:t>
      </w:r>
      <w:r w:rsidRPr="0082078F">
        <w:rPr>
          <w:rFonts w:ascii="Arial" w:hAnsi="Arial" w:cs="Arial"/>
          <w:b/>
          <w:bCs/>
          <w:i/>
          <w:iCs/>
          <w:sz w:val="24"/>
          <w:szCs w:val="28"/>
        </w:rPr>
        <w:tab/>
        <w:t xml:space="preserve">Corner and </w:t>
      </w:r>
      <w:r>
        <w:rPr>
          <w:rFonts w:ascii="Arial" w:hAnsi="Arial" w:cs="Arial"/>
          <w:b/>
          <w:bCs/>
          <w:i/>
          <w:iCs/>
          <w:sz w:val="24"/>
          <w:szCs w:val="28"/>
        </w:rPr>
        <w:t>gate</w:t>
      </w:r>
      <w:r w:rsidRPr="0082078F">
        <w:rPr>
          <w:rFonts w:ascii="Arial" w:hAnsi="Arial" w:cs="Arial"/>
          <w:b/>
          <w:bCs/>
          <w:i/>
          <w:iCs/>
          <w:sz w:val="24"/>
          <w:szCs w:val="28"/>
        </w:rPr>
        <w:t xml:space="preserve"> posts, </w:t>
      </w:r>
      <w:bookmarkEnd w:id="135"/>
      <w:r>
        <w:rPr>
          <w:rFonts w:ascii="Arial" w:hAnsi="Arial" w:cs="Arial"/>
          <w:b/>
          <w:bCs/>
          <w:i/>
          <w:iCs/>
          <w:sz w:val="24"/>
          <w:szCs w:val="28"/>
        </w:rPr>
        <w:t>fixers</w:t>
      </w:r>
    </w:p>
    <w:p w14:paraId="2133A3BE" w14:textId="77777777" w:rsidR="009C0384" w:rsidRPr="00D418BA" w:rsidRDefault="009C0384" w:rsidP="009C0384">
      <w:pPr>
        <w:jc w:val="both"/>
        <w:rPr>
          <w:rFonts w:ascii="Arial" w:hAnsi="Arial" w:cs="Arial"/>
        </w:rPr>
      </w:pPr>
      <w:bookmarkStart w:id="136" w:name="_Toc233786625"/>
      <w:r w:rsidRPr="00D418BA">
        <w:rPr>
          <w:rFonts w:ascii="Arial" w:hAnsi="Arial" w:cs="Arial"/>
        </w:rPr>
        <w:t>Type: A hollow “H” proﬁle post. Dimensions: 70 x 4</w:t>
      </w:r>
      <w:r>
        <w:rPr>
          <w:rFonts w:ascii="Arial" w:hAnsi="Arial" w:cs="Arial"/>
        </w:rPr>
        <w:t>4 x 2 mm</w:t>
      </w:r>
      <w:r w:rsidRPr="00D418BA">
        <w:rPr>
          <w:rFonts w:ascii="Arial" w:hAnsi="Arial" w:cs="Arial"/>
        </w:rPr>
        <w:t xml:space="preserve">: Made from a rolled sheet, then hot-dip galvanized and PVC coated to a minimum thickness of 200 microns using our ﬂuidized bed PVC coating machine. </w:t>
      </w:r>
    </w:p>
    <w:p w14:paraId="551D7DCC" w14:textId="77777777" w:rsidR="009C0384" w:rsidRPr="00D418BA" w:rsidRDefault="009C0384" w:rsidP="009C0384">
      <w:pPr>
        <w:jc w:val="both"/>
        <w:rPr>
          <w:rFonts w:ascii="Arial" w:hAnsi="Arial" w:cs="Arial"/>
        </w:rPr>
      </w:pPr>
      <w:r w:rsidRPr="00D418BA">
        <w:rPr>
          <w:rFonts w:ascii="Arial" w:hAnsi="Arial" w:cs="Arial"/>
        </w:rPr>
        <w:t xml:space="preserve">Panel Attachment: Behind the front lip using spider ﬁxators and stainless steel security bolts, which go through the post for added security. </w:t>
      </w:r>
      <w:bookmarkEnd w:id="136"/>
    </w:p>
    <w:p w14:paraId="676FE9C7" w14:textId="77777777" w:rsidR="009C0384" w:rsidRPr="0082078F" w:rsidRDefault="009C0384" w:rsidP="009C0384">
      <w:pPr>
        <w:keepNext/>
        <w:spacing w:before="240" w:after="60"/>
        <w:outlineLvl w:val="2"/>
        <w:rPr>
          <w:rFonts w:ascii="Arial" w:hAnsi="Arial" w:cs="Arial"/>
          <w:b/>
          <w:bCs/>
          <w:sz w:val="24"/>
          <w:szCs w:val="26"/>
        </w:rPr>
      </w:pPr>
      <w:bookmarkStart w:id="137" w:name="_Toc233786630"/>
      <w:r>
        <w:rPr>
          <w:rFonts w:ascii="Arial" w:hAnsi="Arial" w:cs="Arial"/>
          <w:b/>
          <w:bCs/>
          <w:kern w:val="32"/>
          <w:sz w:val="24"/>
          <w:szCs w:val="24"/>
        </w:rPr>
        <w:t xml:space="preserve">PPS CV </w:t>
      </w:r>
      <w:r>
        <w:rPr>
          <w:rFonts w:ascii="Arial" w:hAnsi="Arial" w:cs="Arial"/>
          <w:b/>
          <w:bCs/>
          <w:sz w:val="24"/>
          <w:szCs w:val="26"/>
        </w:rPr>
        <w:t>3.2</w:t>
      </w:r>
      <w:r w:rsidRPr="0082078F">
        <w:rPr>
          <w:rFonts w:ascii="Arial" w:hAnsi="Arial" w:cs="Arial"/>
          <w:b/>
          <w:bCs/>
          <w:sz w:val="24"/>
          <w:szCs w:val="26"/>
        </w:rPr>
        <w:tab/>
      </w:r>
      <w:bookmarkEnd w:id="137"/>
      <w:r>
        <w:rPr>
          <w:rFonts w:ascii="Arial" w:hAnsi="Arial" w:cs="Arial"/>
          <w:b/>
          <w:bCs/>
          <w:sz w:val="24"/>
          <w:szCs w:val="26"/>
        </w:rPr>
        <w:t>Panel specifications</w:t>
      </w:r>
    </w:p>
    <w:p w14:paraId="4B685BFF" w14:textId="77777777" w:rsidR="009C0384" w:rsidRPr="0082078F" w:rsidRDefault="009C0384" w:rsidP="009C0384">
      <w:pPr>
        <w:rPr>
          <w:rFonts w:ascii="Courier New" w:hAnsi="Courier New"/>
        </w:rPr>
      </w:pPr>
    </w:p>
    <w:p w14:paraId="7D9E2445" w14:textId="77777777" w:rsidR="009C0384" w:rsidRPr="00D418BA" w:rsidRDefault="009C0384" w:rsidP="009C0384">
      <w:pPr>
        <w:jc w:val="both"/>
        <w:rPr>
          <w:rFonts w:ascii="Arial" w:hAnsi="Arial" w:cs="Arial"/>
        </w:rPr>
      </w:pPr>
      <w:bookmarkStart w:id="138" w:name="_Toc233786631"/>
      <w:r w:rsidRPr="00D418BA">
        <w:rPr>
          <w:rFonts w:ascii="Arial" w:hAnsi="Arial" w:cs="Arial"/>
        </w:rPr>
        <w:t>The panels are heavy welded mesh, provided with horizontal reinforcements.</w:t>
      </w:r>
    </w:p>
    <w:p w14:paraId="36E254B7" w14:textId="77777777" w:rsidR="009C0384" w:rsidRPr="00D418BA" w:rsidRDefault="009C0384" w:rsidP="009C0384">
      <w:pPr>
        <w:jc w:val="both"/>
        <w:rPr>
          <w:rFonts w:ascii="Arial" w:hAnsi="Arial" w:cs="Arial"/>
        </w:rPr>
      </w:pPr>
      <w:r w:rsidRPr="00D418BA">
        <w:rPr>
          <w:rFonts w:ascii="Arial" w:hAnsi="Arial" w:cs="Arial"/>
        </w:rPr>
        <w:t>Width: 3048mm.</w:t>
      </w:r>
    </w:p>
    <w:p w14:paraId="23D8CED1" w14:textId="77777777" w:rsidR="009C0384" w:rsidRPr="00D418BA" w:rsidRDefault="009C0384" w:rsidP="009C0384">
      <w:pPr>
        <w:jc w:val="both"/>
        <w:rPr>
          <w:rFonts w:ascii="Arial" w:hAnsi="Arial" w:cs="Arial"/>
        </w:rPr>
      </w:pPr>
      <w:r w:rsidRPr="00D418BA">
        <w:rPr>
          <w:rFonts w:ascii="Arial" w:hAnsi="Arial" w:cs="Arial"/>
        </w:rPr>
        <w:t>Apertures: 12,7 x 76,2 mm (H x W)</w:t>
      </w:r>
    </w:p>
    <w:p w14:paraId="4F82F5B3" w14:textId="77777777" w:rsidR="009C0384" w:rsidRPr="00D418BA" w:rsidRDefault="009C0384" w:rsidP="009C0384">
      <w:pPr>
        <w:jc w:val="both"/>
        <w:rPr>
          <w:rFonts w:ascii="Arial" w:hAnsi="Arial" w:cs="Arial"/>
        </w:rPr>
      </w:pPr>
      <w:r w:rsidRPr="00D418BA">
        <w:rPr>
          <w:rFonts w:ascii="Arial" w:hAnsi="Arial" w:cs="Arial"/>
        </w:rPr>
        <w:t>Core wire diameter: 3,00mm.</w:t>
      </w:r>
    </w:p>
    <w:p w14:paraId="6E18C2B2" w14:textId="77777777" w:rsidR="009C0384" w:rsidRPr="00D418BA" w:rsidRDefault="009C0384" w:rsidP="009C0384">
      <w:pPr>
        <w:jc w:val="both"/>
        <w:rPr>
          <w:rFonts w:ascii="Arial" w:hAnsi="Arial" w:cs="Arial"/>
        </w:rPr>
      </w:pPr>
      <w:r w:rsidRPr="00D418BA">
        <w:rPr>
          <w:rFonts w:ascii="Arial" w:hAnsi="Arial" w:cs="Arial"/>
        </w:rPr>
        <w:t>Weight: 5,5 kg / m2</w:t>
      </w:r>
    </w:p>
    <w:p w14:paraId="46F20B5E" w14:textId="77777777" w:rsidR="009C0384" w:rsidRPr="00D418BA" w:rsidRDefault="009C0384" w:rsidP="009C0384">
      <w:pPr>
        <w:jc w:val="both"/>
        <w:rPr>
          <w:rFonts w:ascii="Arial" w:hAnsi="Arial" w:cs="Arial"/>
        </w:rPr>
      </w:pPr>
      <w:r w:rsidRPr="00D418BA">
        <w:rPr>
          <w:rFonts w:ascii="Arial" w:hAnsi="Arial" w:cs="Arial"/>
        </w:rPr>
        <w:t>PVC coated wire diameter: 3,40mm</w:t>
      </w:r>
      <w:bookmarkStart w:id="139" w:name="_Toc233786632"/>
      <w:bookmarkEnd w:id="138"/>
    </w:p>
    <w:p w14:paraId="4EAAF3C8" w14:textId="77777777" w:rsidR="009C0384" w:rsidRDefault="009C0384" w:rsidP="009C0384">
      <w:pPr>
        <w:ind w:left="720"/>
        <w:rPr>
          <w:rFonts w:ascii="Arial" w:hAnsi="Arial" w:cs="Arial"/>
          <w:sz w:val="22"/>
          <w:szCs w:val="22"/>
        </w:rPr>
      </w:pPr>
    </w:p>
    <w:p w14:paraId="0F57294F" w14:textId="77777777" w:rsidR="009C0384" w:rsidRPr="0082078F" w:rsidRDefault="009C0384" w:rsidP="009C0384">
      <w:pPr>
        <w:rPr>
          <w:rFonts w:ascii="Courier New" w:hAnsi="Courier New"/>
        </w:rPr>
      </w:pPr>
      <w:r>
        <w:rPr>
          <w:rFonts w:ascii="Arial" w:hAnsi="Arial" w:cs="Arial"/>
          <w:b/>
          <w:bCs/>
          <w:kern w:val="32"/>
          <w:sz w:val="24"/>
          <w:szCs w:val="24"/>
        </w:rPr>
        <w:t xml:space="preserve">PPS CV </w:t>
      </w:r>
      <w:r>
        <w:rPr>
          <w:rFonts w:ascii="Arial" w:hAnsi="Arial" w:cs="Arial"/>
          <w:b/>
          <w:bCs/>
          <w:i/>
          <w:iCs/>
          <w:sz w:val="24"/>
          <w:szCs w:val="28"/>
        </w:rPr>
        <w:t>3.3</w:t>
      </w:r>
      <w:r w:rsidRPr="0082078F">
        <w:rPr>
          <w:rFonts w:ascii="Arial" w:hAnsi="Arial" w:cs="Arial"/>
          <w:b/>
          <w:bCs/>
          <w:i/>
          <w:iCs/>
          <w:sz w:val="24"/>
          <w:szCs w:val="28"/>
        </w:rPr>
        <w:tab/>
      </w:r>
      <w:bookmarkEnd w:id="139"/>
      <w:r>
        <w:rPr>
          <w:rFonts w:ascii="Arial" w:hAnsi="Arial" w:cs="Arial"/>
          <w:b/>
          <w:bCs/>
          <w:i/>
          <w:iCs/>
          <w:sz w:val="24"/>
          <w:szCs w:val="28"/>
        </w:rPr>
        <w:t>Coating</w:t>
      </w:r>
    </w:p>
    <w:p w14:paraId="1DD87386" w14:textId="77777777" w:rsidR="009C0384" w:rsidRPr="00D418BA" w:rsidRDefault="009C0384" w:rsidP="009C0384">
      <w:pPr>
        <w:jc w:val="both"/>
        <w:rPr>
          <w:rFonts w:ascii="Arial" w:hAnsi="Arial" w:cs="Arial"/>
        </w:rPr>
      </w:pPr>
      <w:r w:rsidRPr="00D418BA">
        <w:rPr>
          <w:rFonts w:ascii="Arial" w:hAnsi="Arial" w:cs="Arial"/>
        </w:rPr>
        <w:t>PVC Coating: Class A galvanised wire panels are sealed with an adhesion</w:t>
      </w:r>
    </w:p>
    <w:p w14:paraId="13D49B86" w14:textId="77777777" w:rsidR="009C0384" w:rsidRPr="00D418BA" w:rsidRDefault="009C0384" w:rsidP="009C0384">
      <w:pPr>
        <w:jc w:val="both"/>
        <w:rPr>
          <w:rFonts w:ascii="Arial" w:hAnsi="Arial" w:cs="Arial"/>
        </w:rPr>
      </w:pPr>
      <w:r w:rsidRPr="00D418BA">
        <w:rPr>
          <w:rFonts w:ascii="Arial" w:hAnsi="Arial" w:cs="Arial"/>
        </w:rPr>
        <w:t>epoxy coating prior to the PVC coating to ensure a perfect bond (fusion bonded)</w:t>
      </w:r>
    </w:p>
    <w:p w14:paraId="5E5F0DDD" w14:textId="77777777" w:rsidR="009C0384" w:rsidRPr="0082078F" w:rsidRDefault="009C0384" w:rsidP="009C0384">
      <w:pPr>
        <w:keepNext/>
        <w:spacing w:before="240" w:after="60"/>
        <w:outlineLvl w:val="1"/>
        <w:rPr>
          <w:rFonts w:ascii="Arial" w:hAnsi="Arial" w:cs="Arial"/>
          <w:b/>
          <w:bCs/>
          <w:i/>
          <w:iCs/>
          <w:sz w:val="24"/>
          <w:szCs w:val="28"/>
        </w:rPr>
      </w:pPr>
      <w:bookmarkStart w:id="140" w:name="_Toc233786634"/>
      <w:r>
        <w:rPr>
          <w:rFonts w:ascii="Arial" w:hAnsi="Arial" w:cs="Arial"/>
          <w:b/>
          <w:bCs/>
          <w:kern w:val="32"/>
          <w:sz w:val="24"/>
          <w:szCs w:val="24"/>
        </w:rPr>
        <w:t xml:space="preserve">PPS CV </w:t>
      </w:r>
      <w:r>
        <w:rPr>
          <w:rFonts w:ascii="Arial" w:hAnsi="Arial" w:cs="Arial"/>
          <w:b/>
          <w:bCs/>
          <w:i/>
          <w:iCs/>
          <w:sz w:val="24"/>
          <w:szCs w:val="28"/>
        </w:rPr>
        <w:t>3.4</w:t>
      </w:r>
      <w:r w:rsidRPr="0082078F">
        <w:rPr>
          <w:rFonts w:ascii="Arial" w:hAnsi="Arial" w:cs="Arial"/>
          <w:b/>
          <w:bCs/>
          <w:i/>
          <w:iCs/>
          <w:sz w:val="24"/>
          <w:szCs w:val="28"/>
        </w:rPr>
        <w:tab/>
      </w:r>
      <w:r>
        <w:rPr>
          <w:rFonts w:ascii="Arial" w:hAnsi="Arial" w:cs="Arial"/>
          <w:b/>
          <w:bCs/>
          <w:i/>
          <w:iCs/>
          <w:sz w:val="24"/>
          <w:szCs w:val="28"/>
        </w:rPr>
        <w:t>Colour</w:t>
      </w:r>
      <w:bookmarkEnd w:id="140"/>
    </w:p>
    <w:p w14:paraId="7FA3BB3C" w14:textId="77777777" w:rsidR="009C0384" w:rsidRPr="00D418BA" w:rsidRDefault="009C0384" w:rsidP="009C0384">
      <w:pPr>
        <w:jc w:val="both"/>
        <w:rPr>
          <w:rFonts w:ascii="Arial" w:hAnsi="Arial" w:cs="Arial"/>
        </w:rPr>
      </w:pPr>
      <w:bookmarkStart w:id="141" w:name="_Toc233786635"/>
      <w:r w:rsidRPr="00D418BA">
        <w:rPr>
          <w:rFonts w:ascii="Arial" w:hAnsi="Arial" w:cs="Arial"/>
        </w:rPr>
        <w:t>Standard colours: green</w:t>
      </w:r>
      <w:bookmarkEnd w:id="141"/>
      <w:r>
        <w:rPr>
          <w:rFonts w:ascii="Arial" w:hAnsi="Arial" w:cs="Arial"/>
        </w:rPr>
        <w:t>.</w:t>
      </w:r>
    </w:p>
    <w:p w14:paraId="4752F8D6" w14:textId="77777777" w:rsidR="009C0384" w:rsidRPr="0082078F" w:rsidRDefault="009C0384" w:rsidP="009C0384">
      <w:pPr>
        <w:keepNext/>
        <w:spacing w:before="240" w:after="60"/>
        <w:outlineLvl w:val="1"/>
        <w:rPr>
          <w:rFonts w:ascii="Arial" w:hAnsi="Arial" w:cs="Arial"/>
          <w:b/>
          <w:bCs/>
          <w:i/>
          <w:iCs/>
          <w:sz w:val="24"/>
          <w:szCs w:val="28"/>
        </w:rPr>
      </w:pPr>
      <w:bookmarkStart w:id="142" w:name="_Toc233786637"/>
      <w:r>
        <w:rPr>
          <w:rFonts w:ascii="Arial" w:hAnsi="Arial" w:cs="Arial"/>
          <w:b/>
          <w:bCs/>
          <w:kern w:val="32"/>
          <w:sz w:val="24"/>
          <w:szCs w:val="24"/>
        </w:rPr>
        <w:t xml:space="preserve">PPS CV </w:t>
      </w:r>
      <w:r>
        <w:rPr>
          <w:rFonts w:ascii="Arial" w:hAnsi="Arial" w:cs="Arial"/>
          <w:b/>
          <w:bCs/>
          <w:i/>
          <w:iCs/>
          <w:sz w:val="24"/>
          <w:szCs w:val="28"/>
        </w:rPr>
        <w:t>3.5</w:t>
      </w:r>
      <w:r w:rsidRPr="0082078F">
        <w:rPr>
          <w:rFonts w:ascii="Arial" w:hAnsi="Arial" w:cs="Arial"/>
          <w:b/>
          <w:bCs/>
          <w:i/>
          <w:iCs/>
          <w:sz w:val="24"/>
          <w:szCs w:val="28"/>
        </w:rPr>
        <w:tab/>
        <w:t>Gates</w:t>
      </w:r>
      <w:bookmarkEnd w:id="142"/>
    </w:p>
    <w:p w14:paraId="55211650" w14:textId="77777777" w:rsidR="009C0384" w:rsidRPr="0082078F" w:rsidRDefault="009C0384" w:rsidP="009C0384">
      <w:pPr>
        <w:ind w:left="600"/>
        <w:rPr>
          <w:rFonts w:ascii="Courier New" w:hAnsi="Courier New"/>
        </w:rPr>
      </w:pPr>
    </w:p>
    <w:p w14:paraId="7161DC77" w14:textId="77777777" w:rsidR="009C0384" w:rsidRPr="00D418BA" w:rsidRDefault="009C0384" w:rsidP="009C0384">
      <w:pPr>
        <w:jc w:val="both"/>
        <w:rPr>
          <w:rFonts w:ascii="Arial" w:hAnsi="Arial" w:cs="Arial"/>
        </w:rPr>
      </w:pPr>
      <w:r w:rsidRPr="00D418BA">
        <w:rPr>
          <w:rFonts w:ascii="Arial" w:hAnsi="Arial" w:cs="Arial"/>
        </w:rPr>
        <w:t>Gates shall be fabricated from the same material as per the fencing panel. For furth</w:t>
      </w:r>
      <w:r>
        <w:rPr>
          <w:rFonts w:ascii="Arial" w:hAnsi="Arial" w:cs="Arial"/>
        </w:rPr>
        <w:t>er details consult the drawings (Drg. No. DRDAR 2020-AMA-CV-002)</w:t>
      </w:r>
      <w:r w:rsidRPr="00D418BA">
        <w:rPr>
          <w:rFonts w:ascii="Arial" w:hAnsi="Arial" w:cs="Arial"/>
        </w:rPr>
        <w:t xml:space="preserve"> </w:t>
      </w:r>
    </w:p>
    <w:p w14:paraId="5253C687" w14:textId="77777777" w:rsidR="009C0384" w:rsidRPr="0082078F" w:rsidRDefault="009C0384" w:rsidP="009C0384">
      <w:pPr>
        <w:keepNext/>
        <w:spacing w:before="240" w:after="60"/>
        <w:outlineLvl w:val="1"/>
        <w:rPr>
          <w:rFonts w:ascii="Arial" w:hAnsi="Arial" w:cs="Arial"/>
          <w:b/>
          <w:bCs/>
          <w:i/>
          <w:iCs/>
          <w:sz w:val="24"/>
          <w:szCs w:val="28"/>
        </w:rPr>
      </w:pPr>
      <w:bookmarkStart w:id="143" w:name="_Toc233786638"/>
      <w:r>
        <w:rPr>
          <w:rFonts w:ascii="Arial" w:hAnsi="Arial" w:cs="Arial"/>
          <w:b/>
          <w:bCs/>
          <w:kern w:val="32"/>
          <w:sz w:val="24"/>
          <w:szCs w:val="24"/>
        </w:rPr>
        <w:lastRenderedPageBreak/>
        <w:t xml:space="preserve">PPS CV </w:t>
      </w:r>
      <w:r>
        <w:rPr>
          <w:rFonts w:ascii="Arial" w:hAnsi="Arial" w:cs="Arial"/>
          <w:b/>
          <w:bCs/>
          <w:i/>
          <w:iCs/>
          <w:sz w:val="24"/>
          <w:szCs w:val="28"/>
        </w:rPr>
        <w:t>3.6</w:t>
      </w:r>
      <w:r w:rsidRPr="0082078F">
        <w:rPr>
          <w:rFonts w:ascii="Arial" w:hAnsi="Arial" w:cs="Arial"/>
          <w:b/>
          <w:bCs/>
          <w:i/>
          <w:iCs/>
          <w:sz w:val="24"/>
          <w:szCs w:val="28"/>
        </w:rPr>
        <w:tab/>
        <w:t>Concrete</w:t>
      </w:r>
      <w:bookmarkEnd w:id="143"/>
    </w:p>
    <w:p w14:paraId="72F40846" w14:textId="77777777" w:rsidR="009C0384" w:rsidRPr="0082078F" w:rsidRDefault="009C0384" w:rsidP="009C0384">
      <w:pPr>
        <w:rPr>
          <w:rFonts w:ascii="Courier New" w:hAnsi="Courier New"/>
        </w:rPr>
      </w:pPr>
    </w:p>
    <w:p w14:paraId="16EE6077" w14:textId="77777777" w:rsidR="009C0384" w:rsidRPr="00D418BA" w:rsidRDefault="009C0384" w:rsidP="009C0384">
      <w:pPr>
        <w:jc w:val="both"/>
        <w:rPr>
          <w:rFonts w:ascii="Arial" w:hAnsi="Arial" w:cs="Arial"/>
        </w:rPr>
      </w:pPr>
      <w:r w:rsidRPr="00D418BA">
        <w:rPr>
          <w:rFonts w:ascii="Arial" w:hAnsi="Arial" w:cs="Arial"/>
        </w:rPr>
        <w:t>Concrete in anchor blocks to corner and gate posts, shall be prescribed mix 15 MPa of the dimensions shown on the drawings and shall comply with all relevant clauses of SANS 1200 G or GA, as appropriate.</w:t>
      </w:r>
    </w:p>
    <w:p w14:paraId="51F77299" w14:textId="77777777" w:rsidR="009C0384" w:rsidRPr="0082078F" w:rsidRDefault="009C0384" w:rsidP="009C0384">
      <w:pPr>
        <w:keepNext/>
        <w:spacing w:before="240" w:after="60"/>
        <w:outlineLvl w:val="0"/>
        <w:rPr>
          <w:rFonts w:ascii="Arial" w:hAnsi="Arial" w:cs="Arial"/>
          <w:b/>
          <w:bCs/>
          <w:kern w:val="32"/>
          <w:sz w:val="24"/>
          <w:szCs w:val="32"/>
        </w:rPr>
      </w:pPr>
      <w:bookmarkStart w:id="144" w:name="_Toc233786639"/>
      <w:r>
        <w:rPr>
          <w:rFonts w:ascii="Arial" w:hAnsi="Arial" w:cs="Arial"/>
          <w:b/>
          <w:bCs/>
          <w:kern w:val="32"/>
          <w:sz w:val="24"/>
          <w:szCs w:val="24"/>
        </w:rPr>
        <w:t xml:space="preserve">PPS CV </w:t>
      </w:r>
      <w:r w:rsidRPr="0082078F">
        <w:rPr>
          <w:rFonts w:ascii="Arial" w:hAnsi="Arial" w:cs="Arial"/>
          <w:b/>
          <w:bCs/>
          <w:kern w:val="32"/>
          <w:sz w:val="24"/>
          <w:szCs w:val="32"/>
        </w:rPr>
        <w:t>4.  CONSTRUCTION/WORKMANSHIP</w:t>
      </w:r>
      <w:bookmarkEnd w:id="144"/>
    </w:p>
    <w:p w14:paraId="1CF4285B" w14:textId="77777777" w:rsidR="009C0384" w:rsidRPr="0082078F" w:rsidRDefault="009C0384" w:rsidP="009C0384">
      <w:pPr>
        <w:keepNext/>
        <w:spacing w:before="240" w:after="60"/>
        <w:outlineLvl w:val="1"/>
        <w:rPr>
          <w:rFonts w:ascii="Arial" w:hAnsi="Arial" w:cs="Arial"/>
          <w:b/>
          <w:bCs/>
          <w:i/>
          <w:iCs/>
          <w:sz w:val="24"/>
          <w:szCs w:val="28"/>
        </w:rPr>
      </w:pPr>
      <w:bookmarkStart w:id="145" w:name="_Toc233786640"/>
      <w:r>
        <w:rPr>
          <w:rFonts w:ascii="Arial" w:hAnsi="Arial" w:cs="Arial"/>
          <w:b/>
          <w:bCs/>
          <w:kern w:val="32"/>
          <w:sz w:val="24"/>
          <w:szCs w:val="24"/>
        </w:rPr>
        <w:t xml:space="preserve">PPS CV </w:t>
      </w:r>
      <w:r w:rsidRPr="0082078F">
        <w:rPr>
          <w:rFonts w:ascii="Arial" w:hAnsi="Arial" w:cs="Arial"/>
          <w:b/>
          <w:bCs/>
          <w:i/>
          <w:iCs/>
          <w:sz w:val="24"/>
          <w:szCs w:val="28"/>
        </w:rPr>
        <w:t>4.1</w:t>
      </w:r>
      <w:r w:rsidRPr="0082078F">
        <w:rPr>
          <w:rFonts w:ascii="Arial" w:hAnsi="Arial" w:cs="Arial"/>
          <w:b/>
          <w:bCs/>
          <w:i/>
          <w:iCs/>
          <w:sz w:val="24"/>
          <w:szCs w:val="28"/>
        </w:rPr>
        <w:tab/>
      </w:r>
      <w:bookmarkEnd w:id="145"/>
      <w:r>
        <w:rPr>
          <w:rFonts w:ascii="Arial" w:hAnsi="Arial" w:cs="Arial"/>
          <w:b/>
          <w:bCs/>
          <w:i/>
          <w:iCs/>
          <w:sz w:val="24"/>
          <w:szCs w:val="28"/>
        </w:rPr>
        <w:t>Site Preparation</w:t>
      </w:r>
    </w:p>
    <w:p w14:paraId="5DBCFD8E" w14:textId="77777777" w:rsidR="009C0384" w:rsidRPr="0082078F" w:rsidRDefault="009C0384" w:rsidP="009C0384">
      <w:pPr>
        <w:rPr>
          <w:rFonts w:ascii="Courier New" w:hAnsi="Courier New"/>
        </w:rPr>
      </w:pPr>
    </w:p>
    <w:p w14:paraId="365809E7" w14:textId="77777777" w:rsidR="009C0384" w:rsidRPr="00D418BA" w:rsidRDefault="009C0384" w:rsidP="009C0384">
      <w:pPr>
        <w:jc w:val="both"/>
        <w:rPr>
          <w:rFonts w:ascii="Arial" w:hAnsi="Arial" w:cs="Arial"/>
        </w:rPr>
      </w:pPr>
      <w:r w:rsidRPr="00D418BA">
        <w:rPr>
          <w:rFonts w:ascii="Arial" w:hAnsi="Arial" w:cs="Arial"/>
        </w:rPr>
        <w:t>Before any fencing is erected, 3m width of the fence line shall be cleared of all bush, trees, and the fence line shall be graded to remove sharp local rises and hollows.  Where a trench or local watercourse must be spanned, the bottom of the fence shall be suitably extended to close the gap.</w:t>
      </w:r>
    </w:p>
    <w:p w14:paraId="6A80AA2C" w14:textId="77777777" w:rsidR="009C0384" w:rsidRPr="0082078F" w:rsidRDefault="009C0384" w:rsidP="009C0384">
      <w:pPr>
        <w:keepNext/>
        <w:spacing w:before="240" w:after="60"/>
        <w:outlineLvl w:val="1"/>
        <w:rPr>
          <w:rFonts w:ascii="Arial" w:hAnsi="Arial" w:cs="Arial"/>
          <w:b/>
          <w:bCs/>
          <w:i/>
          <w:iCs/>
          <w:sz w:val="24"/>
          <w:szCs w:val="28"/>
        </w:rPr>
      </w:pPr>
      <w:bookmarkStart w:id="146" w:name="_Toc233786641"/>
      <w:r>
        <w:rPr>
          <w:rFonts w:ascii="Arial" w:hAnsi="Arial" w:cs="Arial"/>
          <w:b/>
          <w:bCs/>
          <w:kern w:val="32"/>
          <w:sz w:val="24"/>
          <w:szCs w:val="24"/>
        </w:rPr>
        <w:t xml:space="preserve">PPS CV </w:t>
      </w:r>
      <w:r w:rsidRPr="0082078F">
        <w:rPr>
          <w:rFonts w:ascii="Arial" w:hAnsi="Arial" w:cs="Arial"/>
          <w:b/>
          <w:bCs/>
          <w:i/>
          <w:iCs/>
          <w:sz w:val="24"/>
          <w:szCs w:val="28"/>
        </w:rPr>
        <w:t>4.2</w:t>
      </w:r>
      <w:r w:rsidRPr="0082078F">
        <w:rPr>
          <w:rFonts w:ascii="Arial" w:hAnsi="Arial" w:cs="Arial"/>
          <w:b/>
          <w:bCs/>
          <w:i/>
          <w:iCs/>
          <w:sz w:val="24"/>
          <w:szCs w:val="28"/>
        </w:rPr>
        <w:tab/>
        <w:t xml:space="preserve"> Erection</w:t>
      </w:r>
      <w:bookmarkEnd w:id="146"/>
    </w:p>
    <w:p w14:paraId="650D5038" w14:textId="77777777" w:rsidR="009C0384" w:rsidRPr="0082078F" w:rsidRDefault="009C0384" w:rsidP="009C0384">
      <w:pPr>
        <w:keepNext/>
        <w:spacing w:before="240" w:after="60"/>
        <w:outlineLvl w:val="2"/>
        <w:rPr>
          <w:rFonts w:ascii="Arial" w:hAnsi="Arial" w:cs="Arial"/>
          <w:b/>
          <w:bCs/>
          <w:sz w:val="24"/>
          <w:szCs w:val="26"/>
        </w:rPr>
      </w:pPr>
      <w:bookmarkStart w:id="147" w:name="_Toc233786647"/>
      <w:r>
        <w:rPr>
          <w:rFonts w:ascii="Arial" w:hAnsi="Arial" w:cs="Arial"/>
          <w:b/>
          <w:bCs/>
          <w:kern w:val="32"/>
          <w:sz w:val="24"/>
          <w:szCs w:val="24"/>
        </w:rPr>
        <w:t xml:space="preserve">PPS CV </w:t>
      </w:r>
      <w:r w:rsidRPr="0082078F">
        <w:rPr>
          <w:rFonts w:ascii="Arial" w:hAnsi="Arial" w:cs="Arial"/>
          <w:b/>
          <w:bCs/>
          <w:sz w:val="24"/>
          <w:szCs w:val="26"/>
        </w:rPr>
        <w:t>4.2.</w:t>
      </w:r>
      <w:r>
        <w:rPr>
          <w:rFonts w:ascii="Arial" w:hAnsi="Arial" w:cs="Arial"/>
          <w:b/>
          <w:bCs/>
          <w:sz w:val="24"/>
          <w:szCs w:val="26"/>
        </w:rPr>
        <w:t>1</w:t>
      </w:r>
      <w:r>
        <w:rPr>
          <w:rFonts w:ascii="Arial" w:hAnsi="Arial" w:cs="Arial"/>
          <w:b/>
          <w:bCs/>
          <w:sz w:val="24"/>
          <w:szCs w:val="26"/>
        </w:rPr>
        <w:tab/>
        <w:t xml:space="preserve">2,4m </w:t>
      </w:r>
      <w:r w:rsidRPr="0082078F">
        <w:rPr>
          <w:rFonts w:ascii="Arial" w:hAnsi="Arial" w:cs="Arial"/>
          <w:b/>
          <w:bCs/>
          <w:sz w:val="24"/>
          <w:szCs w:val="26"/>
        </w:rPr>
        <w:t>security fence</w:t>
      </w:r>
      <w:bookmarkEnd w:id="147"/>
      <w:r>
        <w:rPr>
          <w:rFonts w:ascii="Arial" w:hAnsi="Arial" w:cs="Arial"/>
          <w:b/>
          <w:bCs/>
          <w:sz w:val="24"/>
          <w:szCs w:val="26"/>
        </w:rPr>
        <w:t xml:space="preserve"> panel</w:t>
      </w:r>
    </w:p>
    <w:p w14:paraId="4ACB664F" w14:textId="77777777" w:rsidR="009C0384" w:rsidRPr="0082078F" w:rsidRDefault="009C0384" w:rsidP="009C0384">
      <w:pPr>
        <w:rPr>
          <w:rFonts w:ascii="Courier New" w:hAnsi="Courier New"/>
        </w:rPr>
      </w:pPr>
    </w:p>
    <w:p w14:paraId="7820C91A" w14:textId="77777777" w:rsidR="009C0384" w:rsidRPr="00D418BA" w:rsidRDefault="009C0384" w:rsidP="009C0384">
      <w:pPr>
        <w:jc w:val="both"/>
        <w:rPr>
          <w:rFonts w:ascii="Arial" w:hAnsi="Arial" w:cs="Arial"/>
        </w:rPr>
      </w:pPr>
      <w:r w:rsidRPr="00D418BA">
        <w:rPr>
          <w:rFonts w:ascii="Arial" w:hAnsi="Arial" w:cs="Arial"/>
        </w:rPr>
        <w:t>The erection of the Posts, panels and gates shall be carried out by an experienced person, with proven record of similar work. The post and panels shall be erected in line with the manufacturers’ guidelines.</w:t>
      </w:r>
    </w:p>
    <w:p w14:paraId="1CCFD392" w14:textId="77777777" w:rsidR="009C0384" w:rsidRPr="0082078F" w:rsidRDefault="009C0384" w:rsidP="009C0384">
      <w:pPr>
        <w:keepNext/>
        <w:spacing w:before="240" w:after="60"/>
        <w:outlineLvl w:val="0"/>
        <w:rPr>
          <w:rFonts w:ascii="Arial" w:hAnsi="Arial" w:cs="Arial"/>
          <w:b/>
          <w:bCs/>
          <w:kern w:val="32"/>
          <w:sz w:val="24"/>
          <w:szCs w:val="32"/>
        </w:rPr>
      </w:pPr>
      <w:bookmarkStart w:id="148" w:name="_Toc233786652"/>
      <w:r>
        <w:rPr>
          <w:rFonts w:ascii="Arial" w:hAnsi="Arial" w:cs="Arial"/>
          <w:b/>
          <w:bCs/>
          <w:kern w:val="32"/>
          <w:sz w:val="24"/>
          <w:szCs w:val="24"/>
        </w:rPr>
        <w:t xml:space="preserve">PPS CV </w:t>
      </w:r>
      <w:r w:rsidRPr="0082078F">
        <w:rPr>
          <w:rFonts w:ascii="Arial" w:hAnsi="Arial" w:cs="Arial"/>
          <w:b/>
          <w:bCs/>
          <w:kern w:val="32"/>
          <w:sz w:val="24"/>
          <w:szCs w:val="32"/>
        </w:rPr>
        <w:t>6.  MEASUREMENT AND PAYMENT</w:t>
      </w:r>
      <w:bookmarkEnd w:id="148"/>
    </w:p>
    <w:p w14:paraId="6BF45BE2" w14:textId="77777777" w:rsidR="009C0384" w:rsidRPr="0082078F" w:rsidRDefault="009C0384" w:rsidP="009C0384">
      <w:pPr>
        <w:keepNext/>
        <w:spacing w:before="240" w:after="60"/>
        <w:outlineLvl w:val="1"/>
        <w:rPr>
          <w:rFonts w:ascii="Arial" w:hAnsi="Arial" w:cs="Arial"/>
          <w:b/>
          <w:bCs/>
          <w:i/>
          <w:iCs/>
          <w:sz w:val="24"/>
          <w:szCs w:val="28"/>
        </w:rPr>
      </w:pPr>
      <w:bookmarkStart w:id="149" w:name="_Toc233786653"/>
      <w:r>
        <w:rPr>
          <w:rFonts w:ascii="Arial" w:hAnsi="Arial" w:cs="Arial"/>
          <w:b/>
          <w:bCs/>
          <w:kern w:val="32"/>
          <w:sz w:val="24"/>
          <w:szCs w:val="24"/>
        </w:rPr>
        <w:t xml:space="preserve">PPS CV </w:t>
      </w:r>
      <w:r w:rsidRPr="0082078F">
        <w:rPr>
          <w:rFonts w:ascii="Arial" w:hAnsi="Arial" w:cs="Arial"/>
          <w:b/>
          <w:bCs/>
          <w:i/>
          <w:iCs/>
          <w:sz w:val="24"/>
          <w:szCs w:val="28"/>
        </w:rPr>
        <w:t>6.1</w:t>
      </w:r>
      <w:r w:rsidRPr="0082078F">
        <w:rPr>
          <w:rFonts w:ascii="Arial" w:hAnsi="Arial" w:cs="Arial"/>
          <w:b/>
          <w:bCs/>
          <w:i/>
          <w:iCs/>
          <w:sz w:val="24"/>
          <w:szCs w:val="28"/>
        </w:rPr>
        <w:tab/>
        <w:t>Scheduled items</w:t>
      </w:r>
      <w:bookmarkEnd w:id="149"/>
    </w:p>
    <w:p w14:paraId="1875D0C2" w14:textId="77777777" w:rsidR="009C0384" w:rsidRPr="0082078F" w:rsidRDefault="009C0384" w:rsidP="009C0384">
      <w:pPr>
        <w:keepNext/>
        <w:spacing w:before="240" w:after="60"/>
        <w:outlineLvl w:val="2"/>
        <w:rPr>
          <w:rFonts w:ascii="Arial" w:hAnsi="Arial" w:cs="Arial"/>
          <w:b/>
          <w:bCs/>
          <w:sz w:val="24"/>
          <w:szCs w:val="26"/>
        </w:rPr>
      </w:pPr>
      <w:bookmarkStart w:id="150" w:name="_Toc233786654"/>
      <w:r>
        <w:rPr>
          <w:rFonts w:ascii="Arial" w:hAnsi="Arial" w:cs="Arial"/>
          <w:b/>
          <w:bCs/>
          <w:kern w:val="32"/>
          <w:sz w:val="24"/>
          <w:szCs w:val="24"/>
        </w:rPr>
        <w:t xml:space="preserve">PPS CV </w:t>
      </w:r>
      <w:r>
        <w:rPr>
          <w:rFonts w:ascii="Arial" w:hAnsi="Arial" w:cs="Arial"/>
          <w:b/>
          <w:bCs/>
          <w:sz w:val="24"/>
          <w:szCs w:val="26"/>
        </w:rPr>
        <w:t xml:space="preserve">6.1.1 </w:t>
      </w:r>
      <w:r w:rsidRPr="0082078F">
        <w:rPr>
          <w:rFonts w:ascii="Arial" w:hAnsi="Arial" w:cs="Arial"/>
          <w:b/>
          <w:bCs/>
          <w:sz w:val="24"/>
          <w:szCs w:val="26"/>
        </w:rPr>
        <w:t>Fencing</w:t>
      </w:r>
      <w:bookmarkEnd w:id="150"/>
      <w:r>
        <w:rPr>
          <w:rFonts w:ascii="Arial" w:hAnsi="Arial" w:cs="Arial"/>
          <w:b/>
          <w:bCs/>
          <w:sz w:val="24"/>
          <w:szCs w:val="26"/>
        </w:rPr>
        <w:t xml:space="preserve"> Panel</w:t>
      </w:r>
    </w:p>
    <w:p w14:paraId="7AD66C6D" w14:textId="77777777" w:rsidR="009C0384" w:rsidRPr="00D418BA" w:rsidRDefault="009C0384" w:rsidP="009C0384">
      <w:pPr>
        <w:jc w:val="both"/>
        <w:rPr>
          <w:rFonts w:ascii="Arial" w:hAnsi="Arial" w:cs="Arial"/>
        </w:rPr>
      </w:pPr>
      <w:r w:rsidRPr="00D418BA">
        <w:rPr>
          <w:rFonts w:ascii="Arial" w:hAnsi="Arial" w:cs="Arial"/>
        </w:rPr>
        <w:t>Unit ………………………………………………………………………………………………</w:t>
      </w:r>
      <w:r>
        <w:rPr>
          <w:rFonts w:ascii="Arial" w:hAnsi="Arial" w:cs="Arial"/>
        </w:rPr>
        <w:t>…………………..</w:t>
      </w:r>
      <w:r w:rsidRPr="00D418BA">
        <w:rPr>
          <w:rFonts w:ascii="Arial" w:hAnsi="Arial" w:cs="Arial"/>
        </w:rPr>
        <w:t>No.</w:t>
      </w:r>
    </w:p>
    <w:p w14:paraId="0F0A9C85" w14:textId="77777777" w:rsidR="009C0384" w:rsidRPr="00D418BA" w:rsidRDefault="009C0384" w:rsidP="009C0384">
      <w:pPr>
        <w:jc w:val="both"/>
        <w:rPr>
          <w:rFonts w:ascii="Arial" w:hAnsi="Arial" w:cs="Arial"/>
        </w:rPr>
      </w:pPr>
    </w:p>
    <w:p w14:paraId="252344CD" w14:textId="13524ACF" w:rsidR="009C0384" w:rsidRPr="00D418BA" w:rsidRDefault="009C0384" w:rsidP="009C0384">
      <w:pPr>
        <w:jc w:val="both"/>
        <w:rPr>
          <w:rFonts w:ascii="Arial" w:hAnsi="Arial" w:cs="Arial"/>
        </w:rPr>
      </w:pPr>
      <w:r w:rsidRPr="00D418BA">
        <w:rPr>
          <w:rFonts w:ascii="Arial" w:hAnsi="Arial" w:cs="Arial"/>
        </w:rPr>
        <w:t>Fencing will be measured in numbers of 30</w:t>
      </w:r>
      <w:r w:rsidR="002C6B10">
        <w:rPr>
          <w:rFonts w:ascii="Arial" w:hAnsi="Arial" w:cs="Arial"/>
        </w:rPr>
        <w:t>48</w:t>
      </w:r>
      <w:r w:rsidRPr="00D418BA">
        <w:rPr>
          <w:rFonts w:ascii="Arial" w:hAnsi="Arial" w:cs="Arial"/>
        </w:rPr>
        <w:t>mm c/c panel.</w:t>
      </w:r>
    </w:p>
    <w:p w14:paraId="551345F0" w14:textId="77777777" w:rsidR="009C0384" w:rsidRPr="00D418BA" w:rsidRDefault="009C0384" w:rsidP="009C0384">
      <w:pPr>
        <w:jc w:val="both"/>
        <w:rPr>
          <w:rFonts w:ascii="Arial" w:hAnsi="Arial" w:cs="Arial"/>
        </w:rPr>
      </w:pPr>
    </w:p>
    <w:p w14:paraId="5F6EDD61" w14:textId="77777777" w:rsidR="009C0384" w:rsidRPr="00D418BA" w:rsidRDefault="009C0384" w:rsidP="009C0384">
      <w:pPr>
        <w:jc w:val="both"/>
        <w:rPr>
          <w:rFonts w:ascii="Arial" w:hAnsi="Arial" w:cs="Arial"/>
        </w:rPr>
      </w:pPr>
      <w:r w:rsidRPr="00D418BA">
        <w:rPr>
          <w:rFonts w:ascii="Arial" w:hAnsi="Arial" w:cs="Arial"/>
        </w:rPr>
        <w:t>The unit rate shall cover the cost of the provision of all materials, including galvanizing or galvanizing and plastic coating, or galvanizing and painting, as applicable, excavating, concreting and backfilling post holes, staying and strutting of corner, and the erection of all materials and fittings complete as specified.</w:t>
      </w:r>
    </w:p>
    <w:p w14:paraId="3B2FC03C" w14:textId="77777777" w:rsidR="009C0384" w:rsidRPr="0082078F" w:rsidRDefault="009C0384" w:rsidP="009C0384">
      <w:pPr>
        <w:rPr>
          <w:rFonts w:ascii="Arial" w:hAnsi="Arial" w:cs="Arial"/>
          <w:sz w:val="22"/>
          <w:szCs w:val="22"/>
        </w:rPr>
      </w:pPr>
    </w:p>
    <w:p w14:paraId="31EE8A26" w14:textId="77777777" w:rsidR="009C0384" w:rsidRPr="0082078F" w:rsidRDefault="009C0384" w:rsidP="009C0384">
      <w:pPr>
        <w:keepNext/>
        <w:spacing w:before="240" w:after="60"/>
        <w:outlineLvl w:val="2"/>
        <w:rPr>
          <w:rFonts w:ascii="Arial" w:hAnsi="Arial" w:cs="Arial"/>
          <w:b/>
          <w:bCs/>
          <w:sz w:val="24"/>
          <w:szCs w:val="26"/>
        </w:rPr>
      </w:pPr>
      <w:bookmarkStart w:id="151" w:name="_Toc233786655"/>
      <w:r>
        <w:rPr>
          <w:rFonts w:ascii="Arial" w:hAnsi="Arial" w:cs="Arial"/>
          <w:b/>
          <w:bCs/>
          <w:kern w:val="32"/>
          <w:sz w:val="24"/>
          <w:szCs w:val="24"/>
        </w:rPr>
        <w:t xml:space="preserve">PPS CV </w:t>
      </w:r>
      <w:r>
        <w:rPr>
          <w:rFonts w:ascii="Arial" w:hAnsi="Arial" w:cs="Arial"/>
          <w:b/>
          <w:bCs/>
          <w:sz w:val="24"/>
          <w:szCs w:val="26"/>
        </w:rPr>
        <w:t>6.1.2 P</w:t>
      </w:r>
      <w:r w:rsidRPr="0082078F">
        <w:rPr>
          <w:rFonts w:ascii="Arial" w:hAnsi="Arial" w:cs="Arial"/>
          <w:b/>
          <w:bCs/>
          <w:sz w:val="24"/>
          <w:szCs w:val="26"/>
        </w:rPr>
        <w:t>osts</w:t>
      </w:r>
      <w:bookmarkEnd w:id="151"/>
    </w:p>
    <w:p w14:paraId="2736B12B" w14:textId="77777777" w:rsidR="009C0384" w:rsidRPr="00D418BA" w:rsidRDefault="009C0384" w:rsidP="009C0384">
      <w:pPr>
        <w:jc w:val="both"/>
        <w:rPr>
          <w:rFonts w:ascii="Arial" w:hAnsi="Arial" w:cs="Arial"/>
        </w:rPr>
      </w:pPr>
      <w:r w:rsidRPr="00D418BA">
        <w:rPr>
          <w:rFonts w:ascii="Arial" w:hAnsi="Arial" w:cs="Arial"/>
        </w:rPr>
        <w:t>Unit:………………………………………………………………………………………………</w:t>
      </w:r>
      <w:r>
        <w:rPr>
          <w:rFonts w:ascii="Arial" w:hAnsi="Arial" w:cs="Arial"/>
        </w:rPr>
        <w:t>………………….</w:t>
      </w:r>
      <w:r w:rsidRPr="00D418BA">
        <w:rPr>
          <w:rFonts w:ascii="Arial" w:hAnsi="Arial" w:cs="Arial"/>
        </w:rPr>
        <w:t xml:space="preserve"> No</w:t>
      </w:r>
    </w:p>
    <w:p w14:paraId="78377E88" w14:textId="77777777" w:rsidR="009C0384" w:rsidRPr="0082078F" w:rsidRDefault="009C0384" w:rsidP="009C0384">
      <w:pPr>
        <w:ind w:left="720"/>
        <w:rPr>
          <w:rFonts w:ascii="Arial" w:hAnsi="Arial" w:cs="Arial"/>
          <w:sz w:val="22"/>
          <w:szCs w:val="22"/>
        </w:rPr>
      </w:pPr>
    </w:p>
    <w:p w14:paraId="03FE254A" w14:textId="77777777" w:rsidR="009C0384" w:rsidRPr="00D418BA" w:rsidRDefault="009C0384" w:rsidP="009C0384">
      <w:pPr>
        <w:jc w:val="both"/>
        <w:rPr>
          <w:rFonts w:ascii="Arial" w:hAnsi="Arial" w:cs="Arial"/>
        </w:rPr>
      </w:pPr>
      <w:r w:rsidRPr="00D418BA">
        <w:rPr>
          <w:rFonts w:ascii="Arial" w:hAnsi="Arial" w:cs="Arial"/>
        </w:rPr>
        <w:t xml:space="preserve">Corner posts, Intermediate posts, gate posts will be measured separately by number for each size stated.  The unit rates shall cover the additional costs of the supply of the posts or gates, as applicable, cutting, welding, drilling and any other operation required to complete the work to the satisfaction of the Engineer.  </w:t>
      </w:r>
    </w:p>
    <w:p w14:paraId="47E9415A" w14:textId="77777777" w:rsidR="009C0384" w:rsidRPr="0082078F" w:rsidRDefault="009C0384" w:rsidP="009C0384">
      <w:pPr>
        <w:keepNext/>
        <w:spacing w:before="240" w:after="60"/>
        <w:outlineLvl w:val="2"/>
        <w:rPr>
          <w:rFonts w:ascii="Arial" w:hAnsi="Arial" w:cs="Arial"/>
          <w:b/>
          <w:bCs/>
          <w:sz w:val="24"/>
          <w:szCs w:val="26"/>
        </w:rPr>
      </w:pPr>
      <w:r>
        <w:rPr>
          <w:rFonts w:ascii="Arial" w:hAnsi="Arial" w:cs="Arial"/>
          <w:b/>
          <w:bCs/>
          <w:kern w:val="32"/>
          <w:sz w:val="24"/>
          <w:szCs w:val="24"/>
        </w:rPr>
        <w:t xml:space="preserve">PPS CV </w:t>
      </w:r>
      <w:r>
        <w:rPr>
          <w:rFonts w:ascii="Arial" w:hAnsi="Arial" w:cs="Arial"/>
          <w:b/>
          <w:bCs/>
          <w:sz w:val="24"/>
          <w:szCs w:val="26"/>
        </w:rPr>
        <w:t>6.1.3 Anti Climb top guard</w:t>
      </w:r>
    </w:p>
    <w:p w14:paraId="5A7CFFBF" w14:textId="77777777" w:rsidR="009C0384" w:rsidRPr="00D418BA" w:rsidRDefault="009C0384" w:rsidP="009C0384">
      <w:pPr>
        <w:jc w:val="both"/>
        <w:rPr>
          <w:rFonts w:ascii="Arial" w:hAnsi="Arial" w:cs="Arial"/>
        </w:rPr>
      </w:pPr>
      <w:r w:rsidRPr="00D418BA">
        <w:rPr>
          <w:rFonts w:ascii="Arial" w:hAnsi="Arial" w:cs="Arial"/>
        </w:rPr>
        <w:t>Unit ………………………………………………………………………………………………</w:t>
      </w:r>
      <w:r>
        <w:rPr>
          <w:rFonts w:ascii="Arial" w:hAnsi="Arial" w:cs="Arial"/>
        </w:rPr>
        <w:t>…………………..</w:t>
      </w:r>
      <w:r w:rsidRPr="00D418BA">
        <w:rPr>
          <w:rFonts w:ascii="Arial" w:hAnsi="Arial" w:cs="Arial"/>
        </w:rPr>
        <w:t>No.</w:t>
      </w:r>
    </w:p>
    <w:p w14:paraId="086C2B5D" w14:textId="77777777" w:rsidR="009C0384" w:rsidRPr="00D418BA" w:rsidRDefault="009C0384" w:rsidP="009C0384">
      <w:pPr>
        <w:jc w:val="both"/>
        <w:rPr>
          <w:rFonts w:ascii="Arial" w:hAnsi="Arial" w:cs="Arial"/>
        </w:rPr>
      </w:pPr>
    </w:p>
    <w:p w14:paraId="38C8549E" w14:textId="77777777" w:rsidR="009C0384" w:rsidRPr="00D418BA" w:rsidRDefault="009C0384" w:rsidP="009C0384">
      <w:pPr>
        <w:jc w:val="both"/>
        <w:rPr>
          <w:rFonts w:ascii="Arial" w:hAnsi="Arial" w:cs="Arial"/>
        </w:rPr>
      </w:pPr>
      <w:r>
        <w:rPr>
          <w:rFonts w:ascii="Arial" w:hAnsi="Arial" w:cs="Arial"/>
        </w:rPr>
        <w:t>Anti Climb top guard</w:t>
      </w:r>
      <w:r w:rsidRPr="00D418BA">
        <w:rPr>
          <w:rFonts w:ascii="Arial" w:hAnsi="Arial" w:cs="Arial"/>
        </w:rPr>
        <w:t xml:space="preserve"> will be measured in numbers of 3050mm c/c panel.</w:t>
      </w:r>
    </w:p>
    <w:p w14:paraId="78631653" w14:textId="77777777" w:rsidR="009C0384" w:rsidRPr="00D418BA" w:rsidRDefault="009C0384" w:rsidP="009C0384">
      <w:pPr>
        <w:jc w:val="both"/>
        <w:rPr>
          <w:rFonts w:ascii="Arial" w:hAnsi="Arial" w:cs="Arial"/>
        </w:rPr>
      </w:pPr>
    </w:p>
    <w:p w14:paraId="0C5C61B2" w14:textId="77777777" w:rsidR="009C0384" w:rsidRPr="0082078F" w:rsidRDefault="009C0384" w:rsidP="009C0384">
      <w:pPr>
        <w:rPr>
          <w:rFonts w:ascii="Arial" w:hAnsi="Arial" w:cs="Arial"/>
          <w:sz w:val="22"/>
          <w:szCs w:val="22"/>
        </w:rPr>
      </w:pPr>
      <w:r w:rsidRPr="00D418BA">
        <w:rPr>
          <w:rFonts w:ascii="Arial" w:hAnsi="Arial" w:cs="Arial"/>
        </w:rPr>
        <w:t>The unit rate shall cover the cost of the provision of all materials, including galvanizing or galvanizing and plastic coating, or galvanizi</w:t>
      </w:r>
      <w:r>
        <w:rPr>
          <w:rFonts w:ascii="Arial" w:hAnsi="Arial" w:cs="Arial"/>
        </w:rPr>
        <w:t>ng and painting, as applicable,</w:t>
      </w:r>
      <w:r w:rsidRPr="00D418BA">
        <w:rPr>
          <w:rFonts w:ascii="Arial" w:hAnsi="Arial" w:cs="Arial"/>
        </w:rPr>
        <w:t xml:space="preserve"> staying and strutting of corner, and the erection of all materials and fittings complete as specified</w:t>
      </w:r>
    </w:p>
    <w:p w14:paraId="4F1CA0BC" w14:textId="77777777" w:rsidR="009C0384" w:rsidRPr="0082078F" w:rsidRDefault="009C0384" w:rsidP="009C0384">
      <w:pPr>
        <w:keepNext/>
        <w:spacing w:before="240" w:after="60"/>
        <w:outlineLvl w:val="2"/>
        <w:rPr>
          <w:rFonts w:ascii="Arial" w:hAnsi="Arial" w:cs="Arial"/>
          <w:b/>
          <w:bCs/>
          <w:sz w:val="24"/>
          <w:szCs w:val="26"/>
        </w:rPr>
      </w:pPr>
      <w:r>
        <w:rPr>
          <w:rFonts w:ascii="Arial" w:hAnsi="Arial" w:cs="Arial"/>
          <w:b/>
          <w:bCs/>
          <w:kern w:val="32"/>
          <w:sz w:val="24"/>
          <w:szCs w:val="24"/>
        </w:rPr>
        <w:t xml:space="preserve">PPS CV </w:t>
      </w:r>
      <w:r>
        <w:rPr>
          <w:rFonts w:ascii="Arial" w:hAnsi="Arial" w:cs="Arial"/>
          <w:b/>
          <w:bCs/>
          <w:sz w:val="24"/>
          <w:szCs w:val="26"/>
        </w:rPr>
        <w:t>6.1.4 Motorized Gate</w:t>
      </w:r>
    </w:p>
    <w:p w14:paraId="184F398C" w14:textId="77777777" w:rsidR="009C0384" w:rsidRPr="00D418BA" w:rsidRDefault="009C0384" w:rsidP="009C0384">
      <w:pPr>
        <w:jc w:val="both"/>
        <w:rPr>
          <w:rFonts w:ascii="Arial" w:hAnsi="Arial" w:cs="Arial"/>
        </w:rPr>
      </w:pPr>
      <w:r w:rsidRPr="00D418BA">
        <w:rPr>
          <w:rFonts w:ascii="Arial" w:hAnsi="Arial" w:cs="Arial"/>
        </w:rPr>
        <w:t>Unit ………………………………………………………………………………………………</w:t>
      </w:r>
      <w:r>
        <w:rPr>
          <w:rFonts w:ascii="Arial" w:hAnsi="Arial" w:cs="Arial"/>
        </w:rPr>
        <w:t>…………………..</w:t>
      </w:r>
      <w:r w:rsidRPr="00D418BA">
        <w:rPr>
          <w:rFonts w:ascii="Arial" w:hAnsi="Arial" w:cs="Arial"/>
        </w:rPr>
        <w:t>No.</w:t>
      </w:r>
    </w:p>
    <w:p w14:paraId="325F5CE4" w14:textId="77777777" w:rsidR="009C0384" w:rsidRPr="00D418BA" w:rsidRDefault="009C0384" w:rsidP="009C0384">
      <w:pPr>
        <w:jc w:val="both"/>
        <w:rPr>
          <w:rFonts w:ascii="Arial" w:hAnsi="Arial" w:cs="Arial"/>
        </w:rPr>
      </w:pPr>
    </w:p>
    <w:p w14:paraId="0F7B770A" w14:textId="3EDCA490" w:rsidR="009C0384" w:rsidRPr="00D418BA" w:rsidRDefault="009C0384" w:rsidP="009C0384">
      <w:pPr>
        <w:jc w:val="both"/>
        <w:rPr>
          <w:rFonts w:ascii="Arial" w:hAnsi="Arial" w:cs="Arial"/>
        </w:rPr>
      </w:pPr>
      <w:r>
        <w:rPr>
          <w:rFonts w:ascii="Arial" w:hAnsi="Arial" w:cs="Arial"/>
        </w:rPr>
        <w:t xml:space="preserve">Motorised gate shall be measured in number for the gate with details shown on Drg No. </w:t>
      </w:r>
      <w:r w:rsidR="001D7A49">
        <w:rPr>
          <w:rFonts w:ascii="Arial" w:hAnsi="Arial" w:cs="Arial"/>
        </w:rPr>
        <w:t>2 of 4</w:t>
      </w:r>
    </w:p>
    <w:p w14:paraId="0E9276CE" w14:textId="77777777" w:rsidR="009C0384" w:rsidRPr="00D418BA" w:rsidRDefault="009C0384" w:rsidP="009C0384">
      <w:pPr>
        <w:jc w:val="both"/>
        <w:rPr>
          <w:rFonts w:ascii="Arial" w:hAnsi="Arial" w:cs="Arial"/>
        </w:rPr>
      </w:pPr>
    </w:p>
    <w:p w14:paraId="23E46AD8" w14:textId="77777777" w:rsidR="009C0384" w:rsidRPr="0082078F" w:rsidRDefault="009C0384" w:rsidP="009C0384">
      <w:pPr>
        <w:rPr>
          <w:rFonts w:ascii="Arial" w:hAnsi="Arial" w:cs="Arial"/>
          <w:sz w:val="22"/>
          <w:szCs w:val="22"/>
        </w:rPr>
      </w:pPr>
      <w:r w:rsidRPr="00D418BA">
        <w:rPr>
          <w:rFonts w:ascii="Arial" w:hAnsi="Arial" w:cs="Arial"/>
        </w:rPr>
        <w:t>The unit rate shall cover the cost of the provisi</w:t>
      </w:r>
      <w:r>
        <w:rPr>
          <w:rFonts w:ascii="Arial" w:hAnsi="Arial" w:cs="Arial"/>
        </w:rPr>
        <w:t>on of all gate materials, including V5 motor and fittings as applicable,</w:t>
      </w:r>
      <w:r w:rsidRPr="00D418BA">
        <w:rPr>
          <w:rFonts w:ascii="Arial" w:hAnsi="Arial" w:cs="Arial"/>
        </w:rPr>
        <w:t xml:space="preserve"> and the erection of all materials and fittings complete as specified</w:t>
      </w:r>
    </w:p>
    <w:p w14:paraId="0CE3A82E" w14:textId="77777777" w:rsidR="009C0384" w:rsidRPr="0082078F" w:rsidRDefault="009C0384" w:rsidP="009C0384">
      <w:pPr>
        <w:ind w:left="720"/>
        <w:rPr>
          <w:rFonts w:ascii="Arial" w:hAnsi="Arial" w:cs="Arial"/>
          <w:sz w:val="22"/>
          <w:szCs w:val="22"/>
        </w:rPr>
      </w:pPr>
    </w:p>
    <w:p w14:paraId="0498DEA2" w14:textId="7E92FD3D" w:rsidR="001D7A49" w:rsidRPr="0082078F" w:rsidRDefault="001D7A49" w:rsidP="001D7A49">
      <w:pPr>
        <w:keepNext/>
        <w:spacing w:before="240" w:after="60"/>
        <w:outlineLvl w:val="2"/>
        <w:rPr>
          <w:rFonts w:ascii="Arial" w:hAnsi="Arial" w:cs="Arial"/>
          <w:b/>
          <w:bCs/>
          <w:sz w:val="24"/>
          <w:szCs w:val="26"/>
        </w:rPr>
      </w:pPr>
      <w:r>
        <w:rPr>
          <w:rFonts w:ascii="Arial" w:hAnsi="Arial" w:cs="Arial"/>
          <w:b/>
          <w:bCs/>
          <w:kern w:val="32"/>
          <w:sz w:val="24"/>
          <w:szCs w:val="24"/>
        </w:rPr>
        <w:lastRenderedPageBreak/>
        <w:t xml:space="preserve">PPS CV </w:t>
      </w:r>
      <w:r>
        <w:rPr>
          <w:rFonts w:ascii="Arial" w:hAnsi="Arial" w:cs="Arial"/>
          <w:b/>
          <w:bCs/>
          <w:sz w:val="24"/>
          <w:szCs w:val="26"/>
        </w:rPr>
        <w:t>6.1.5 Sliding Gate - manual</w:t>
      </w:r>
    </w:p>
    <w:p w14:paraId="77A1A365" w14:textId="77777777" w:rsidR="001D7A49" w:rsidRPr="00D418BA" w:rsidRDefault="001D7A49" w:rsidP="001D7A49">
      <w:pPr>
        <w:jc w:val="both"/>
        <w:rPr>
          <w:rFonts w:ascii="Arial" w:hAnsi="Arial" w:cs="Arial"/>
        </w:rPr>
      </w:pPr>
      <w:r w:rsidRPr="00D418BA">
        <w:rPr>
          <w:rFonts w:ascii="Arial" w:hAnsi="Arial" w:cs="Arial"/>
        </w:rPr>
        <w:t>Unit ………………………………………………………………………………………………</w:t>
      </w:r>
      <w:r>
        <w:rPr>
          <w:rFonts w:ascii="Arial" w:hAnsi="Arial" w:cs="Arial"/>
        </w:rPr>
        <w:t>…………………..</w:t>
      </w:r>
      <w:r w:rsidRPr="00D418BA">
        <w:rPr>
          <w:rFonts w:ascii="Arial" w:hAnsi="Arial" w:cs="Arial"/>
        </w:rPr>
        <w:t>No.</w:t>
      </w:r>
    </w:p>
    <w:p w14:paraId="0F0662E3" w14:textId="77777777" w:rsidR="001D7A49" w:rsidRPr="00D418BA" w:rsidRDefault="001D7A49" w:rsidP="001D7A49">
      <w:pPr>
        <w:jc w:val="both"/>
        <w:rPr>
          <w:rFonts w:ascii="Arial" w:hAnsi="Arial" w:cs="Arial"/>
        </w:rPr>
      </w:pPr>
    </w:p>
    <w:p w14:paraId="030C686C" w14:textId="63D9CAD5" w:rsidR="001D7A49" w:rsidRPr="00D418BA" w:rsidRDefault="001D7A49" w:rsidP="001D7A49">
      <w:pPr>
        <w:jc w:val="both"/>
        <w:rPr>
          <w:rFonts w:ascii="Arial" w:hAnsi="Arial" w:cs="Arial"/>
        </w:rPr>
      </w:pPr>
      <w:r>
        <w:rPr>
          <w:rFonts w:ascii="Arial" w:hAnsi="Arial" w:cs="Arial"/>
        </w:rPr>
        <w:t>Gate shall be measured in number for the gate with details shown on Drg No. 2 of 4.</w:t>
      </w:r>
    </w:p>
    <w:p w14:paraId="0E0EB56E" w14:textId="77777777" w:rsidR="001D7A49" w:rsidRPr="00D418BA" w:rsidRDefault="001D7A49" w:rsidP="001D7A49">
      <w:pPr>
        <w:jc w:val="both"/>
        <w:rPr>
          <w:rFonts w:ascii="Arial" w:hAnsi="Arial" w:cs="Arial"/>
        </w:rPr>
      </w:pPr>
    </w:p>
    <w:p w14:paraId="6552E74C" w14:textId="22487117" w:rsidR="001D7A49" w:rsidRPr="0082078F" w:rsidRDefault="001D7A49" w:rsidP="001D7A49">
      <w:pPr>
        <w:rPr>
          <w:rFonts w:ascii="Arial" w:hAnsi="Arial" w:cs="Arial"/>
          <w:sz w:val="22"/>
          <w:szCs w:val="22"/>
        </w:rPr>
      </w:pPr>
      <w:r w:rsidRPr="00D418BA">
        <w:rPr>
          <w:rFonts w:ascii="Arial" w:hAnsi="Arial" w:cs="Arial"/>
        </w:rPr>
        <w:t>The unit rate shall cover the cost of the provisi</w:t>
      </w:r>
      <w:r>
        <w:rPr>
          <w:rFonts w:ascii="Arial" w:hAnsi="Arial" w:cs="Arial"/>
        </w:rPr>
        <w:t>on of all gate materials, including  fittings as applicable,</w:t>
      </w:r>
      <w:r w:rsidRPr="00D418BA">
        <w:rPr>
          <w:rFonts w:ascii="Arial" w:hAnsi="Arial" w:cs="Arial"/>
        </w:rPr>
        <w:t xml:space="preserve"> and the erection of all materials and fittings complete as specified</w:t>
      </w:r>
    </w:p>
    <w:p w14:paraId="628F0E5C" w14:textId="7AAD03BF" w:rsidR="009C0384" w:rsidRDefault="009C0384" w:rsidP="009C0384">
      <w:pPr>
        <w:jc w:val="center"/>
        <w:rPr>
          <w:rFonts w:ascii="Arial" w:hAnsi="Arial" w:cs="Arial"/>
          <w:b/>
          <w:sz w:val="44"/>
          <w:szCs w:val="44"/>
        </w:rPr>
      </w:pPr>
    </w:p>
    <w:p w14:paraId="1CFBD251" w14:textId="066DC360" w:rsidR="001D7A49" w:rsidRPr="0082078F" w:rsidRDefault="001D7A49" w:rsidP="001D7A49">
      <w:pPr>
        <w:keepNext/>
        <w:spacing w:before="240" w:after="60"/>
        <w:outlineLvl w:val="2"/>
        <w:rPr>
          <w:rFonts w:ascii="Arial" w:hAnsi="Arial" w:cs="Arial"/>
          <w:b/>
          <w:bCs/>
          <w:sz w:val="24"/>
          <w:szCs w:val="26"/>
        </w:rPr>
      </w:pPr>
      <w:r>
        <w:rPr>
          <w:rFonts w:ascii="Arial" w:hAnsi="Arial" w:cs="Arial"/>
          <w:b/>
          <w:bCs/>
          <w:kern w:val="32"/>
          <w:sz w:val="24"/>
          <w:szCs w:val="24"/>
        </w:rPr>
        <w:t xml:space="preserve">PPS CV </w:t>
      </w:r>
      <w:r>
        <w:rPr>
          <w:rFonts w:ascii="Arial" w:hAnsi="Arial" w:cs="Arial"/>
          <w:b/>
          <w:bCs/>
          <w:sz w:val="24"/>
          <w:szCs w:val="26"/>
        </w:rPr>
        <w:t>6.1.6 Swing gate - pedestrian</w:t>
      </w:r>
    </w:p>
    <w:p w14:paraId="03C02417" w14:textId="77777777" w:rsidR="001D7A49" w:rsidRPr="00D418BA" w:rsidRDefault="001D7A49" w:rsidP="001D7A49">
      <w:pPr>
        <w:jc w:val="both"/>
        <w:rPr>
          <w:rFonts w:ascii="Arial" w:hAnsi="Arial" w:cs="Arial"/>
        </w:rPr>
      </w:pPr>
      <w:r w:rsidRPr="00D418BA">
        <w:rPr>
          <w:rFonts w:ascii="Arial" w:hAnsi="Arial" w:cs="Arial"/>
        </w:rPr>
        <w:t>Unit ………………………………………………………………………………………………</w:t>
      </w:r>
      <w:r>
        <w:rPr>
          <w:rFonts w:ascii="Arial" w:hAnsi="Arial" w:cs="Arial"/>
        </w:rPr>
        <w:t>…………………..</w:t>
      </w:r>
      <w:r w:rsidRPr="00D418BA">
        <w:rPr>
          <w:rFonts w:ascii="Arial" w:hAnsi="Arial" w:cs="Arial"/>
        </w:rPr>
        <w:t>No.</w:t>
      </w:r>
    </w:p>
    <w:p w14:paraId="7D353A17" w14:textId="77777777" w:rsidR="001D7A49" w:rsidRPr="00D418BA" w:rsidRDefault="001D7A49" w:rsidP="001D7A49">
      <w:pPr>
        <w:jc w:val="both"/>
        <w:rPr>
          <w:rFonts w:ascii="Arial" w:hAnsi="Arial" w:cs="Arial"/>
        </w:rPr>
      </w:pPr>
    </w:p>
    <w:p w14:paraId="7E028198" w14:textId="3A891496" w:rsidR="001D7A49" w:rsidRPr="00D418BA" w:rsidRDefault="001D7A49" w:rsidP="001D7A49">
      <w:pPr>
        <w:jc w:val="both"/>
        <w:rPr>
          <w:rFonts w:ascii="Arial" w:hAnsi="Arial" w:cs="Arial"/>
        </w:rPr>
      </w:pPr>
      <w:r>
        <w:rPr>
          <w:rFonts w:ascii="Arial" w:hAnsi="Arial" w:cs="Arial"/>
        </w:rPr>
        <w:t>Gate shall be measured in number for the gate with details shown on Drg No. 4 of 4.</w:t>
      </w:r>
    </w:p>
    <w:p w14:paraId="4132A8C4" w14:textId="77777777" w:rsidR="001D7A49" w:rsidRPr="00D418BA" w:rsidRDefault="001D7A49" w:rsidP="001D7A49">
      <w:pPr>
        <w:jc w:val="both"/>
        <w:rPr>
          <w:rFonts w:ascii="Arial" w:hAnsi="Arial" w:cs="Arial"/>
        </w:rPr>
      </w:pPr>
    </w:p>
    <w:p w14:paraId="4F814D7B" w14:textId="0B38844D" w:rsidR="001D7A49" w:rsidRPr="0082078F" w:rsidRDefault="001D7A49" w:rsidP="001D7A49">
      <w:pPr>
        <w:rPr>
          <w:rFonts w:ascii="Arial" w:hAnsi="Arial" w:cs="Arial"/>
          <w:sz w:val="22"/>
          <w:szCs w:val="22"/>
        </w:rPr>
      </w:pPr>
      <w:r w:rsidRPr="00D418BA">
        <w:rPr>
          <w:rFonts w:ascii="Arial" w:hAnsi="Arial" w:cs="Arial"/>
        </w:rPr>
        <w:t>The unit rate shall cover the cost of the provisi</w:t>
      </w:r>
      <w:r>
        <w:rPr>
          <w:rFonts w:ascii="Arial" w:hAnsi="Arial" w:cs="Arial"/>
        </w:rPr>
        <w:t>on of all gate materials, including fittings as applicable,</w:t>
      </w:r>
      <w:r w:rsidRPr="00D418BA">
        <w:rPr>
          <w:rFonts w:ascii="Arial" w:hAnsi="Arial" w:cs="Arial"/>
        </w:rPr>
        <w:t xml:space="preserve"> and the erection of all materials and fittings complete as specified</w:t>
      </w:r>
    </w:p>
    <w:p w14:paraId="5A75B9CF" w14:textId="77777777" w:rsidR="001D7A49" w:rsidRDefault="001D7A49" w:rsidP="009C0384">
      <w:pPr>
        <w:jc w:val="center"/>
        <w:rPr>
          <w:rFonts w:ascii="Arial" w:hAnsi="Arial" w:cs="Arial"/>
          <w:b/>
          <w:sz w:val="44"/>
          <w:szCs w:val="44"/>
        </w:rPr>
      </w:pPr>
    </w:p>
    <w:p w14:paraId="2526C613" w14:textId="77777777" w:rsidR="009C0384" w:rsidRDefault="009C0384" w:rsidP="009C0384">
      <w:pPr>
        <w:jc w:val="center"/>
        <w:rPr>
          <w:rFonts w:ascii="Arial" w:hAnsi="Arial" w:cs="Arial"/>
          <w:b/>
          <w:sz w:val="44"/>
          <w:szCs w:val="44"/>
        </w:rPr>
      </w:pPr>
    </w:p>
    <w:p w14:paraId="22369ECF" w14:textId="77777777" w:rsidR="009C0384" w:rsidRDefault="009C0384" w:rsidP="00364B57">
      <w:pPr>
        <w:tabs>
          <w:tab w:val="left" w:pos="249"/>
        </w:tabs>
        <w:rPr>
          <w:rFonts w:ascii="Arial" w:hAnsi="Arial" w:cs="Arial"/>
          <w:sz w:val="24"/>
          <w:szCs w:val="24"/>
        </w:rPr>
      </w:pPr>
    </w:p>
    <w:p w14:paraId="665C1BC6" w14:textId="77777777" w:rsidR="007A378A" w:rsidRDefault="00E760E2" w:rsidP="00364B57">
      <w:pPr>
        <w:tabs>
          <w:tab w:val="left" w:pos="249"/>
        </w:tabs>
        <w:rPr>
          <w:rFonts w:ascii="Arial" w:hAnsi="Arial" w:cs="Arial"/>
          <w:b/>
          <w:sz w:val="44"/>
          <w:szCs w:val="44"/>
        </w:rPr>
      </w:pPr>
      <w:r w:rsidRPr="009C0384">
        <w:rPr>
          <w:rFonts w:ascii="Arial" w:hAnsi="Arial" w:cs="Arial"/>
          <w:sz w:val="24"/>
          <w:szCs w:val="24"/>
        </w:rPr>
        <w:br w:type="page"/>
      </w:r>
      <w:r w:rsidR="00364B57">
        <w:rPr>
          <w:rFonts w:ascii="Arial" w:hAnsi="Arial" w:cs="Arial"/>
          <w:b/>
          <w:sz w:val="44"/>
          <w:szCs w:val="44"/>
        </w:rPr>
        <w:lastRenderedPageBreak/>
        <w:t xml:space="preserve"> </w:t>
      </w:r>
    </w:p>
    <w:p w14:paraId="56CC9BF2" w14:textId="77777777" w:rsidR="007A378A" w:rsidRDefault="007A378A" w:rsidP="00E760E2">
      <w:pPr>
        <w:jc w:val="center"/>
        <w:rPr>
          <w:rFonts w:ascii="Arial" w:hAnsi="Arial" w:cs="Arial"/>
          <w:b/>
          <w:sz w:val="44"/>
          <w:szCs w:val="44"/>
        </w:rPr>
      </w:pPr>
    </w:p>
    <w:p w14:paraId="028787CE" w14:textId="77777777" w:rsidR="00A80769" w:rsidRDefault="00A80769" w:rsidP="00E760E2">
      <w:pPr>
        <w:jc w:val="center"/>
        <w:rPr>
          <w:rFonts w:ascii="Arial" w:hAnsi="Arial" w:cs="Arial"/>
          <w:b/>
          <w:sz w:val="44"/>
          <w:szCs w:val="44"/>
        </w:rPr>
      </w:pPr>
    </w:p>
    <w:p w14:paraId="2471AB1A" w14:textId="77777777" w:rsidR="00A80769" w:rsidRDefault="00A80769" w:rsidP="00E760E2">
      <w:pPr>
        <w:jc w:val="center"/>
        <w:rPr>
          <w:rFonts w:ascii="Arial" w:hAnsi="Arial" w:cs="Arial"/>
          <w:b/>
          <w:sz w:val="44"/>
          <w:szCs w:val="44"/>
        </w:rPr>
      </w:pPr>
    </w:p>
    <w:p w14:paraId="37BDBFF1" w14:textId="77777777" w:rsidR="00A80769" w:rsidRDefault="00A80769" w:rsidP="00E760E2">
      <w:pPr>
        <w:jc w:val="center"/>
        <w:rPr>
          <w:rFonts w:ascii="Arial" w:hAnsi="Arial" w:cs="Arial"/>
          <w:b/>
          <w:sz w:val="44"/>
          <w:szCs w:val="44"/>
        </w:rPr>
      </w:pPr>
    </w:p>
    <w:p w14:paraId="05795393" w14:textId="77777777" w:rsidR="00A80769" w:rsidRDefault="00A80769" w:rsidP="00E760E2">
      <w:pPr>
        <w:jc w:val="center"/>
        <w:rPr>
          <w:rFonts w:ascii="Arial" w:hAnsi="Arial" w:cs="Arial"/>
          <w:b/>
          <w:sz w:val="44"/>
          <w:szCs w:val="44"/>
        </w:rPr>
      </w:pPr>
    </w:p>
    <w:p w14:paraId="1A87EBC5" w14:textId="77777777" w:rsidR="00A80769" w:rsidRDefault="00A80769" w:rsidP="00E760E2">
      <w:pPr>
        <w:jc w:val="center"/>
        <w:rPr>
          <w:rFonts w:ascii="Arial" w:hAnsi="Arial" w:cs="Arial"/>
          <w:b/>
          <w:sz w:val="44"/>
          <w:szCs w:val="44"/>
        </w:rPr>
      </w:pPr>
    </w:p>
    <w:p w14:paraId="6B6CB556" w14:textId="77777777" w:rsidR="00A80769" w:rsidRDefault="00A80769" w:rsidP="00E760E2">
      <w:pPr>
        <w:jc w:val="center"/>
        <w:rPr>
          <w:rFonts w:ascii="Arial" w:hAnsi="Arial" w:cs="Arial"/>
          <w:b/>
          <w:sz w:val="44"/>
          <w:szCs w:val="44"/>
        </w:rPr>
      </w:pPr>
    </w:p>
    <w:p w14:paraId="44759D1A" w14:textId="77777777" w:rsidR="00A80769" w:rsidRDefault="00A80769" w:rsidP="00E760E2">
      <w:pPr>
        <w:jc w:val="center"/>
        <w:rPr>
          <w:rFonts w:ascii="Arial" w:hAnsi="Arial" w:cs="Arial"/>
          <w:b/>
          <w:sz w:val="44"/>
          <w:szCs w:val="44"/>
        </w:rPr>
      </w:pPr>
    </w:p>
    <w:p w14:paraId="6F18C7D5" w14:textId="77777777" w:rsidR="00A80769" w:rsidRDefault="00A80769" w:rsidP="00E760E2">
      <w:pPr>
        <w:jc w:val="center"/>
        <w:rPr>
          <w:rFonts w:ascii="Arial" w:hAnsi="Arial" w:cs="Arial"/>
          <w:b/>
          <w:sz w:val="44"/>
          <w:szCs w:val="44"/>
        </w:rPr>
      </w:pPr>
    </w:p>
    <w:p w14:paraId="24B72AF8" w14:textId="77777777" w:rsidR="00A80769" w:rsidRDefault="00A80769" w:rsidP="00E760E2">
      <w:pPr>
        <w:jc w:val="center"/>
        <w:rPr>
          <w:rFonts w:ascii="Arial" w:hAnsi="Arial" w:cs="Arial"/>
          <w:b/>
          <w:sz w:val="44"/>
          <w:szCs w:val="44"/>
        </w:rPr>
      </w:pPr>
    </w:p>
    <w:p w14:paraId="21F837D9" w14:textId="77777777" w:rsidR="00A80769" w:rsidRDefault="00A80769" w:rsidP="00E760E2">
      <w:pPr>
        <w:jc w:val="center"/>
        <w:rPr>
          <w:rFonts w:ascii="Arial" w:hAnsi="Arial" w:cs="Arial"/>
          <w:b/>
          <w:sz w:val="44"/>
          <w:szCs w:val="44"/>
        </w:rPr>
      </w:pPr>
    </w:p>
    <w:p w14:paraId="4A834BCF" w14:textId="77777777" w:rsidR="00A80769" w:rsidRDefault="00A80769" w:rsidP="00E760E2">
      <w:pPr>
        <w:jc w:val="center"/>
        <w:rPr>
          <w:rFonts w:ascii="Arial" w:hAnsi="Arial" w:cs="Arial"/>
          <w:b/>
          <w:sz w:val="44"/>
          <w:szCs w:val="44"/>
        </w:rPr>
      </w:pPr>
    </w:p>
    <w:p w14:paraId="2A002515" w14:textId="77777777" w:rsidR="00A80769" w:rsidRDefault="00A80769" w:rsidP="00E760E2">
      <w:pPr>
        <w:jc w:val="center"/>
        <w:rPr>
          <w:rFonts w:ascii="Arial" w:hAnsi="Arial" w:cs="Arial"/>
          <w:b/>
          <w:sz w:val="44"/>
          <w:szCs w:val="44"/>
        </w:rPr>
      </w:pPr>
    </w:p>
    <w:p w14:paraId="629B6B25" w14:textId="77777777" w:rsidR="00A80769" w:rsidRDefault="00A80769" w:rsidP="00E760E2">
      <w:pPr>
        <w:jc w:val="center"/>
        <w:rPr>
          <w:rFonts w:ascii="Arial" w:hAnsi="Arial" w:cs="Arial"/>
          <w:b/>
          <w:sz w:val="44"/>
          <w:szCs w:val="44"/>
        </w:rPr>
      </w:pPr>
    </w:p>
    <w:p w14:paraId="7F6A6672" w14:textId="77777777" w:rsidR="00A80769" w:rsidRDefault="00A80769" w:rsidP="00E760E2">
      <w:pPr>
        <w:jc w:val="center"/>
        <w:rPr>
          <w:rFonts w:ascii="Arial" w:hAnsi="Arial" w:cs="Arial"/>
          <w:b/>
          <w:sz w:val="44"/>
          <w:szCs w:val="44"/>
        </w:rPr>
      </w:pPr>
    </w:p>
    <w:p w14:paraId="2FE914DB" w14:textId="77777777" w:rsidR="00A80769" w:rsidRDefault="00A80769" w:rsidP="00E760E2">
      <w:pPr>
        <w:jc w:val="center"/>
        <w:rPr>
          <w:rFonts w:ascii="Arial" w:hAnsi="Arial" w:cs="Arial"/>
          <w:b/>
          <w:sz w:val="44"/>
          <w:szCs w:val="44"/>
        </w:rPr>
      </w:pPr>
    </w:p>
    <w:p w14:paraId="1BD1EFB3" w14:textId="77777777" w:rsidR="00A80769" w:rsidRPr="00876E91" w:rsidRDefault="00A80769" w:rsidP="00D47C20">
      <w:pPr>
        <w:rPr>
          <w:rFonts w:ascii="Arial" w:hAnsi="Arial" w:cs="Arial"/>
          <w:b/>
          <w:sz w:val="44"/>
          <w:szCs w:val="44"/>
        </w:rPr>
      </w:pPr>
    </w:p>
    <w:p w14:paraId="5FE56D35" w14:textId="77777777" w:rsidR="00E760E2" w:rsidRPr="00876E91" w:rsidRDefault="00E760E2" w:rsidP="00E760E2">
      <w:pPr>
        <w:jc w:val="center"/>
        <w:rPr>
          <w:rFonts w:ascii="Arial" w:hAnsi="Arial" w:cs="Arial"/>
          <w:b/>
          <w:sz w:val="44"/>
          <w:szCs w:val="44"/>
        </w:rPr>
      </w:pPr>
      <w:r w:rsidRPr="00876E91">
        <w:rPr>
          <w:rFonts w:ascii="Arial" w:hAnsi="Arial" w:cs="Arial"/>
          <w:b/>
          <w:sz w:val="44"/>
          <w:szCs w:val="44"/>
        </w:rPr>
        <w:t>PART C4 – SITE INFORMATION</w:t>
      </w:r>
    </w:p>
    <w:p w14:paraId="7F9B7985" w14:textId="77777777" w:rsidR="00E760E2" w:rsidRDefault="00E760E2" w:rsidP="00FA146E">
      <w:pPr>
        <w:rPr>
          <w:rFonts w:ascii="Arial" w:hAnsi="Arial" w:cs="Arial"/>
          <w:b/>
          <w:sz w:val="24"/>
          <w:szCs w:val="24"/>
        </w:rPr>
      </w:pPr>
    </w:p>
    <w:p w14:paraId="0A91D968" w14:textId="77777777" w:rsidR="00D47C20" w:rsidRDefault="00D47C20" w:rsidP="00FA146E">
      <w:pPr>
        <w:rPr>
          <w:rFonts w:ascii="Arial" w:hAnsi="Arial" w:cs="Arial"/>
          <w:b/>
          <w:sz w:val="24"/>
          <w:szCs w:val="24"/>
        </w:rPr>
      </w:pPr>
    </w:p>
    <w:p w14:paraId="184E2873" w14:textId="77777777" w:rsidR="00D47C20" w:rsidRDefault="00D47C20" w:rsidP="00FA146E">
      <w:pPr>
        <w:rPr>
          <w:rFonts w:ascii="Arial" w:hAnsi="Arial" w:cs="Arial"/>
          <w:b/>
          <w:sz w:val="24"/>
          <w:szCs w:val="24"/>
        </w:rPr>
      </w:pPr>
    </w:p>
    <w:p w14:paraId="09728A10" w14:textId="77777777" w:rsidR="00D47C20" w:rsidRDefault="00D47C20" w:rsidP="00FA146E">
      <w:pPr>
        <w:rPr>
          <w:rFonts w:ascii="Arial" w:hAnsi="Arial" w:cs="Arial"/>
          <w:b/>
          <w:sz w:val="24"/>
          <w:szCs w:val="24"/>
        </w:rPr>
      </w:pPr>
    </w:p>
    <w:p w14:paraId="0A2749D4" w14:textId="77777777" w:rsidR="00D47C20" w:rsidRDefault="00D47C20" w:rsidP="00FA146E">
      <w:pPr>
        <w:rPr>
          <w:rFonts w:ascii="Arial" w:hAnsi="Arial" w:cs="Arial"/>
          <w:b/>
          <w:sz w:val="24"/>
          <w:szCs w:val="24"/>
        </w:rPr>
      </w:pPr>
    </w:p>
    <w:p w14:paraId="2047FE78" w14:textId="77777777" w:rsidR="00D47C20" w:rsidRDefault="00D47C20" w:rsidP="00FA146E">
      <w:pPr>
        <w:rPr>
          <w:rFonts w:ascii="Arial" w:hAnsi="Arial" w:cs="Arial"/>
          <w:b/>
          <w:sz w:val="24"/>
          <w:szCs w:val="24"/>
        </w:rPr>
      </w:pPr>
    </w:p>
    <w:p w14:paraId="04F9FAC5" w14:textId="77777777" w:rsidR="00D47C20" w:rsidRDefault="00D47C20" w:rsidP="00FA146E">
      <w:pPr>
        <w:rPr>
          <w:rFonts w:ascii="Arial" w:hAnsi="Arial" w:cs="Arial"/>
          <w:b/>
          <w:sz w:val="24"/>
          <w:szCs w:val="24"/>
        </w:rPr>
      </w:pPr>
    </w:p>
    <w:p w14:paraId="0515FB63" w14:textId="77777777" w:rsidR="00D47C20" w:rsidRDefault="00D47C20" w:rsidP="00FA146E">
      <w:pPr>
        <w:rPr>
          <w:rFonts w:ascii="Arial" w:hAnsi="Arial" w:cs="Arial"/>
          <w:b/>
          <w:sz w:val="24"/>
          <w:szCs w:val="24"/>
        </w:rPr>
      </w:pPr>
    </w:p>
    <w:p w14:paraId="3759B1B3" w14:textId="77777777" w:rsidR="00D47C20" w:rsidRDefault="00D47C20" w:rsidP="00FA146E">
      <w:pPr>
        <w:rPr>
          <w:rFonts w:ascii="Arial" w:hAnsi="Arial" w:cs="Arial"/>
          <w:b/>
          <w:sz w:val="24"/>
          <w:szCs w:val="24"/>
        </w:rPr>
      </w:pPr>
    </w:p>
    <w:p w14:paraId="0702E45E" w14:textId="77777777" w:rsidR="00D47C20" w:rsidRDefault="00D47C20" w:rsidP="00FA146E">
      <w:pPr>
        <w:rPr>
          <w:rFonts w:ascii="Arial" w:hAnsi="Arial" w:cs="Arial"/>
          <w:b/>
          <w:sz w:val="24"/>
          <w:szCs w:val="24"/>
        </w:rPr>
      </w:pPr>
    </w:p>
    <w:p w14:paraId="14FF9071" w14:textId="77777777" w:rsidR="00D47C20" w:rsidRDefault="00D47C20" w:rsidP="00FA146E">
      <w:pPr>
        <w:rPr>
          <w:rFonts w:ascii="Arial" w:hAnsi="Arial" w:cs="Arial"/>
          <w:b/>
          <w:sz w:val="24"/>
          <w:szCs w:val="24"/>
        </w:rPr>
      </w:pPr>
    </w:p>
    <w:p w14:paraId="2B54EB8F" w14:textId="77777777" w:rsidR="00D47C20" w:rsidRDefault="00D47C20" w:rsidP="00FA146E">
      <w:pPr>
        <w:rPr>
          <w:rFonts w:ascii="Arial" w:hAnsi="Arial" w:cs="Arial"/>
          <w:b/>
          <w:sz w:val="24"/>
          <w:szCs w:val="24"/>
        </w:rPr>
      </w:pPr>
    </w:p>
    <w:p w14:paraId="73DDA2BD" w14:textId="77777777" w:rsidR="00D47C20" w:rsidRDefault="00D47C20" w:rsidP="00FA146E">
      <w:pPr>
        <w:rPr>
          <w:rFonts w:ascii="Arial" w:hAnsi="Arial" w:cs="Arial"/>
          <w:b/>
          <w:sz w:val="24"/>
          <w:szCs w:val="24"/>
        </w:rPr>
      </w:pPr>
    </w:p>
    <w:p w14:paraId="18B92C0A" w14:textId="77777777" w:rsidR="00D47C20" w:rsidRDefault="00D47C20" w:rsidP="00FA146E">
      <w:pPr>
        <w:rPr>
          <w:rFonts w:ascii="Arial" w:hAnsi="Arial" w:cs="Arial"/>
          <w:b/>
          <w:sz w:val="24"/>
          <w:szCs w:val="24"/>
        </w:rPr>
      </w:pPr>
    </w:p>
    <w:p w14:paraId="12DB4D62" w14:textId="77777777" w:rsidR="007A378A" w:rsidRDefault="007A378A" w:rsidP="00FA146E">
      <w:pPr>
        <w:rPr>
          <w:rFonts w:ascii="Arial" w:hAnsi="Arial" w:cs="Arial"/>
          <w:b/>
          <w:sz w:val="24"/>
          <w:szCs w:val="24"/>
        </w:rPr>
      </w:pPr>
    </w:p>
    <w:p w14:paraId="0234629A" w14:textId="77777777" w:rsidR="007A378A" w:rsidRDefault="007A378A" w:rsidP="00FA146E">
      <w:pPr>
        <w:rPr>
          <w:rFonts w:ascii="Arial" w:hAnsi="Arial" w:cs="Arial"/>
          <w:b/>
          <w:sz w:val="24"/>
          <w:szCs w:val="24"/>
        </w:rPr>
      </w:pPr>
    </w:p>
    <w:p w14:paraId="2EB751B0" w14:textId="77777777" w:rsidR="007A378A" w:rsidRDefault="007A378A" w:rsidP="00FA146E">
      <w:pPr>
        <w:rPr>
          <w:rFonts w:ascii="Arial" w:hAnsi="Arial" w:cs="Arial"/>
          <w:b/>
          <w:sz w:val="24"/>
          <w:szCs w:val="24"/>
        </w:rPr>
      </w:pPr>
    </w:p>
    <w:p w14:paraId="49C59911" w14:textId="77777777" w:rsidR="00373E26" w:rsidRPr="00876E91" w:rsidRDefault="00373E26" w:rsidP="00E760E2">
      <w:pPr>
        <w:jc w:val="center"/>
        <w:rPr>
          <w:rFonts w:ascii="Arial" w:hAnsi="Arial" w:cs="Arial"/>
          <w:b/>
          <w:sz w:val="24"/>
          <w:szCs w:val="24"/>
        </w:rPr>
      </w:pPr>
    </w:p>
    <w:p w14:paraId="3C8E00A3" w14:textId="77777777" w:rsidR="00E760E2" w:rsidRPr="00876E91" w:rsidRDefault="001E3698" w:rsidP="00E760E2">
      <w:pPr>
        <w:jc w:val="center"/>
        <w:rPr>
          <w:rFonts w:ascii="Arial" w:hAnsi="Arial" w:cs="Arial"/>
          <w:b/>
          <w:i/>
          <w:sz w:val="28"/>
          <w:szCs w:val="28"/>
        </w:rPr>
      </w:pPr>
      <w:r w:rsidRPr="00876E91">
        <w:rPr>
          <w:rFonts w:ascii="Arial" w:hAnsi="Arial" w:cs="Arial"/>
          <w:b/>
          <w:sz w:val="24"/>
          <w:szCs w:val="24"/>
        </w:rPr>
        <w:t>EASTERN CAPE GOVER</w:t>
      </w:r>
      <w:r w:rsidR="00E760E2" w:rsidRPr="00876E91">
        <w:rPr>
          <w:rFonts w:ascii="Arial" w:hAnsi="Arial" w:cs="Arial"/>
          <w:b/>
          <w:sz w:val="24"/>
          <w:szCs w:val="24"/>
        </w:rPr>
        <w:t>NMENT</w:t>
      </w:r>
    </w:p>
    <w:p w14:paraId="2EBB306D" w14:textId="77777777" w:rsidR="00E760E2" w:rsidRPr="00876E91" w:rsidRDefault="00E760E2" w:rsidP="00E760E2">
      <w:pPr>
        <w:jc w:val="center"/>
        <w:rPr>
          <w:rFonts w:ascii="Arial" w:hAnsi="Arial" w:cs="Arial"/>
          <w:b/>
          <w:sz w:val="24"/>
          <w:szCs w:val="24"/>
        </w:rPr>
      </w:pPr>
      <w:r w:rsidRPr="00876E91">
        <w:rPr>
          <w:rFonts w:ascii="Arial" w:hAnsi="Arial" w:cs="Arial"/>
          <w:b/>
          <w:sz w:val="24"/>
          <w:szCs w:val="24"/>
        </w:rPr>
        <w:t>DEPARTMENT OF RURAL DEVELOPMENT AND AGRARIAN REFORM</w:t>
      </w:r>
    </w:p>
    <w:p w14:paraId="5E3D9CD0" w14:textId="77777777" w:rsidR="00E760E2" w:rsidRPr="00876E91" w:rsidRDefault="00E760E2" w:rsidP="00E760E2">
      <w:pPr>
        <w:jc w:val="center"/>
        <w:rPr>
          <w:rFonts w:ascii="Arial" w:hAnsi="Arial" w:cs="Arial"/>
          <w:b/>
          <w:sz w:val="24"/>
          <w:szCs w:val="24"/>
        </w:rPr>
      </w:pPr>
    </w:p>
    <w:p w14:paraId="7CB5C1E2" w14:textId="0AFFF76F" w:rsidR="001F15D0" w:rsidRDefault="00995797" w:rsidP="001724FC">
      <w:pPr>
        <w:jc w:val="center"/>
        <w:rPr>
          <w:rFonts w:ascii="Arial" w:hAnsi="Arial" w:cs="Arial"/>
          <w:b/>
          <w:sz w:val="24"/>
          <w:szCs w:val="24"/>
        </w:rPr>
      </w:pPr>
      <w:r>
        <w:rPr>
          <w:rFonts w:ascii="Arial" w:hAnsi="Arial" w:cs="Arial"/>
          <w:b/>
          <w:sz w:val="24"/>
          <w:szCs w:val="24"/>
        </w:rPr>
        <w:t>THE SUPPLY, DELIVERY AND CONSTRUCTION OF A CLEARVIEW FENCE AT GRAHAMSTOWN VETERINARY LABORATORY IN THE SARAH BAARTMAN DISTRICT</w:t>
      </w:r>
    </w:p>
    <w:p w14:paraId="63DBF1A3" w14:textId="77777777" w:rsidR="001724FC" w:rsidRDefault="001724FC" w:rsidP="00E760E2">
      <w:pPr>
        <w:rPr>
          <w:rFonts w:ascii="Arial" w:hAnsi="Arial" w:cs="Arial"/>
          <w:b/>
          <w:sz w:val="24"/>
          <w:szCs w:val="24"/>
        </w:rPr>
      </w:pPr>
    </w:p>
    <w:p w14:paraId="07D1E1D8" w14:textId="77777777" w:rsidR="001724FC" w:rsidRPr="001F15D0" w:rsidRDefault="001724FC" w:rsidP="00E760E2">
      <w:pPr>
        <w:rPr>
          <w:rFonts w:ascii="Arial" w:hAnsi="Arial" w:cs="Arial"/>
          <w:b/>
          <w:sz w:val="24"/>
          <w:szCs w:val="24"/>
        </w:rPr>
      </w:pPr>
    </w:p>
    <w:p w14:paraId="19D1D6F7" w14:textId="77777777" w:rsidR="00E760E2" w:rsidRPr="00876E91" w:rsidRDefault="00E760E2" w:rsidP="00E760E2">
      <w:pPr>
        <w:rPr>
          <w:rFonts w:ascii="Arial" w:hAnsi="Arial" w:cs="Arial"/>
          <w:b/>
          <w:sz w:val="24"/>
          <w:szCs w:val="24"/>
        </w:rPr>
      </w:pPr>
      <w:r w:rsidRPr="00876E91">
        <w:rPr>
          <w:rFonts w:ascii="Arial" w:hAnsi="Arial" w:cs="Arial"/>
          <w:b/>
          <w:sz w:val="24"/>
          <w:szCs w:val="24"/>
        </w:rPr>
        <w:t>C4 Site Information</w:t>
      </w:r>
    </w:p>
    <w:p w14:paraId="77D3345B" w14:textId="77777777" w:rsidR="00773F4B" w:rsidRPr="00876E91" w:rsidRDefault="00773F4B" w:rsidP="00773F4B">
      <w:pPr>
        <w:jc w:val="center"/>
        <w:rPr>
          <w:rFonts w:ascii="Arial" w:hAnsi="Arial" w:cs="Arial"/>
          <w: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378"/>
      </w:tblGrid>
      <w:tr w:rsidR="00773F4B" w:rsidRPr="00876E91" w14:paraId="7677ADF8" w14:textId="77777777" w:rsidTr="005B7A86">
        <w:tc>
          <w:tcPr>
            <w:tcW w:w="3261" w:type="dxa"/>
            <w:vAlign w:val="center"/>
          </w:tcPr>
          <w:p w14:paraId="7C8C8C47" w14:textId="77777777" w:rsidR="00773F4B" w:rsidRPr="00876E91" w:rsidRDefault="00773F4B" w:rsidP="005B7A86">
            <w:pPr>
              <w:jc w:val="center"/>
              <w:rPr>
                <w:rFonts w:ascii="Arial" w:hAnsi="Arial" w:cs="Arial"/>
                <w:b/>
              </w:rPr>
            </w:pPr>
            <w:r w:rsidRPr="00876E91">
              <w:rPr>
                <w:rFonts w:ascii="Arial" w:hAnsi="Arial" w:cs="Arial"/>
                <w:b/>
              </w:rPr>
              <w:t>ITEM</w:t>
            </w:r>
          </w:p>
        </w:tc>
        <w:tc>
          <w:tcPr>
            <w:tcW w:w="6378" w:type="dxa"/>
            <w:vAlign w:val="center"/>
          </w:tcPr>
          <w:p w14:paraId="36EE7E7F" w14:textId="77777777" w:rsidR="00773F4B" w:rsidRPr="00876E91" w:rsidRDefault="00773F4B" w:rsidP="005B7A86">
            <w:pPr>
              <w:jc w:val="center"/>
              <w:rPr>
                <w:rFonts w:ascii="Arial" w:hAnsi="Arial" w:cs="Arial"/>
                <w:b/>
              </w:rPr>
            </w:pPr>
            <w:r w:rsidRPr="00876E91">
              <w:rPr>
                <w:rFonts w:ascii="Arial" w:hAnsi="Arial" w:cs="Arial"/>
                <w:b/>
              </w:rPr>
              <w:t>DESCRIPTION</w:t>
            </w:r>
          </w:p>
        </w:tc>
      </w:tr>
      <w:tr w:rsidR="00773F4B" w:rsidRPr="00876E91" w14:paraId="54ABA372" w14:textId="77777777" w:rsidTr="005B7A86">
        <w:tc>
          <w:tcPr>
            <w:tcW w:w="3261" w:type="dxa"/>
          </w:tcPr>
          <w:p w14:paraId="6859E925" w14:textId="77777777" w:rsidR="00773F4B" w:rsidRPr="00876E91" w:rsidRDefault="00773F4B" w:rsidP="005B7A86">
            <w:pPr>
              <w:jc w:val="both"/>
              <w:rPr>
                <w:rFonts w:ascii="Arial" w:hAnsi="Arial" w:cs="Arial"/>
              </w:rPr>
            </w:pPr>
            <w:r w:rsidRPr="00876E91">
              <w:rPr>
                <w:rFonts w:ascii="Arial" w:hAnsi="Arial" w:cs="Arial"/>
              </w:rPr>
              <w:t xml:space="preserve">Site Location </w:t>
            </w:r>
          </w:p>
        </w:tc>
        <w:tc>
          <w:tcPr>
            <w:tcW w:w="6378" w:type="dxa"/>
            <w:shd w:val="clear" w:color="auto" w:fill="auto"/>
          </w:tcPr>
          <w:p w14:paraId="5C521990" w14:textId="7F348D9F" w:rsidR="00773F4B" w:rsidRPr="00AD0F5D" w:rsidRDefault="00773F4B" w:rsidP="005B7A86">
            <w:pPr>
              <w:jc w:val="both"/>
              <w:rPr>
                <w:rFonts w:ascii="Arial" w:hAnsi="Arial" w:cs="Arial"/>
              </w:rPr>
            </w:pPr>
            <w:r>
              <w:rPr>
                <w:rFonts w:ascii="Arial" w:hAnsi="Arial" w:cs="Arial"/>
              </w:rPr>
              <w:t>Veterinary Laboratory,</w:t>
            </w:r>
            <w:r w:rsidR="00ED12F4">
              <w:rPr>
                <w:rFonts w:ascii="Arial" w:hAnsi="Arial" w:cs="Arial"/>
              </w:rPr>
              <w:t xml:space="preserve"> Upper</w:t>
            </w:r>
            <w:r w:rsidR="003B55F0">
              <w:rPr>
                <w:rFonts w:ascii="Arial" w:hAnsi="Arial" w:cs="Arial"/>
              </w:rPr>
              <w:t xml:space="preserve"> George Street, Makhanda</w:t>
            </w:r>
          </w:p>
        </w:tc>
      </w:tr>
      <w:tr w:rsidR="00773F4B" w:rsidRPr="00876E91" w14:paraId="769D4AC0" w14:textId="77777777" w:rsidTr="005B7A86">
        <w:tc>
          <w:tcPr>
            <w:tcW w:w="3261" w:type="dxa"/>
          </w:tcPr>
          <w:p w14:paraId="57AA2919" w14:textId="77777777" w:rsidR="00773F4B" w:rsidRPr="00876E91" w:rsidRDefault="00773F4B" w:rsidP="005B7A86">
            <w:pPr>
              <w:jc w:val="both"/>
              <w:rPr>
                <w:rFonts w:ascii="Arial" w:hAnsi="Arial" w:cs="Arial"/>
              </w:rPr>
            </w:pPr>
            <w:r w:rsidRPr="00876E91">
              <w:rPr>
                <w:rFonts w:ascii="Arial" w:hAnsi="Arial" w:cs="Arial"/>
              </w:rPr>
              <w:t>GPS co ordinates</w:t>
            </w:r>
          </w:p>
        </w:tc>
        <w:tc>
          <w:tcPr>
            <w:tcW w:w="6378" w:type="dxa"/>
            <w:shd w:val="clear" w:color="auto" w:fill="auto"/>
          </w:tcPr>
          <w:p w14:paraId="35F7985F" w14:textId="03EB912D" w:rsidR="00773F4B" w:rsidRPr="00AD0F5D" w:rsidRDefault="00773F4B" w:rsidP="005B7A86">
            <w:pPr>
              <w:jc w:val="both"/>
              <w:rPr>
                <w:rFonts w:ascii="Arial" w:hAnsi="Arial" w:cs="Arial"/>
              </w:rPr>
            </w:pPr>
            <w:r>
              <w:rPr>
                <w:rFonts w:ascii="Arial" w:hAnsi="Arial" w:cs="Arial"/>
              </w:rPr>
              <w:t>C</w:t>
            </w:r>
            <w:r w:rsidRPr="00AD0F5D">
              <w:rPr>
                <w:rFonts w:ascii="Arial" w:hAnsi="Arial" w:cs="Arial"/>
              </w:rPr>
              <w:t xml:space="preserve">o-ordinates </w:t>
            </w:r>
            <w:r>
              <w:rPr>
                <w:rFonts w:ascii="Arial" w:hAnsi="Arial" w:cs="Arial"/>
                <w:color w:val="000000"/>
                <w:kern w:val="28"/>
              </w:rPr>
              <w:t>3</w:t>
            </w:r>
            <w:r w:rsidR="000E1968">
              <w:rPr>
                <w:rFonts w:ascii="Arial" w:hAnsi="Arial" w:cs="Arial"/>
                <w:color w:val="000000"/>
                <w:kern w:val="28"/>
              </w:rPr>
              <w:t>3</w:t>
            </w:r>
            <w:r>
              <w:rPr>
                <w:rFonts w:ascii="Arial" w:hAnsi="Arial" w:cs="Arial"/>
                <w:color w:val="000000"/>
                <w:kern w:val="28"/>
              </w:rPr>
              <w:t>⁰</w:t>
            </w:r>
            <w:r w:rsidR="000E1968">
              <w:rPr>
                <w:rFonts w:ascii="Arial" w:hAnsi="Arial" w:cs="Arial"/>
                <w:color w:val="000000"/>
                <w:kern w:val="28"/>
              </w:rPr>
              <w:t>19</w:t>
            </w:r>
            <w:r>
              <w:rPr>
                <w:rFonts w:ascii="Arial" w:hAnsi="Arial" w:cs="Arial"/>
                <w:color w:val="000000"/>
                <w:kern w:val="28"/>
              </w:rPr>
              <w:t>’</w:t>
            </w:r>
            <w:r w:rsidR="000E1968">
              <w:rPr>
                <w:rFonts w:ascii="Arial" w:hAnsi="Arial" w:cs="Arial"/>
                <w:color w:val="000000"/>
                <w:kern w:val="28"/>
              </w:rPr>
              <w:t>19.0</w:t>
            </w:r>
            <w:r>
              <w:rPr>
                <w:rFonts w:ascii="Arial" w:hAnsi="Arial" w:cs="Arial"/>
                <w:color w:val="000000"/>
                <w:kern w:val="28"/>
              </w:rPr>
              <w:t>”</w:t>
            </w:r>
            <w:r w:rsidRPr="00AD0F5D">
              <w:rPr>
                <w:rFonts w:ascii="Arial" w:hAnsi="Arial" w:cs="Arial"/>
                <w:color w:val="000000"/>
                <w:kern w:val="28"/>
              </w:rPr>
              <w:t xml:space="preserve"> </w:t>
            </w:r>
            <w:r w:rsidRPr="00AD0F5D">
              <w:rPr>
                <w:rFonts w:ascii="Arial" w:hAnsi="Arial" w:cs="Arial"/>
              </w:rPr>
              <w:t xml:space="preserve">S and </w:t>
            </w:r>
            <w:r>
              <w:rPr>
                <w:rFonts w:ascii="Arial" w:hAnsi="Arial" w:cs="Arial"/>
              </w:rPr>
              <w:t>26⁰</w:t>
            </w:r>
            <w:r w:rsidR="000E1968">
              <w:rPr>
                <w:rFonts w:ascii="Arial" w:hAnsi="Arial" w:cs="Arial"/>
              </w:rPr>
              <w:t>32</w:t>
            </w:r>
            <w:r>
              <w:rPr>
                <w:rFonts w:ascii="Arial" w:hAnsi="Arial" w:cs="Arial"/>
              </w:rPr>
              <w:t>’</w:t>
            </w:r>
            <w:r w:rsidR="000E1968">
              <w:rPr>
                <w:rFonts w:ascii="Arial" w:hAnsi="Arial" w:cs="Arial"/>
              </w:rPr>
              <w:t>27,9</w:t>
            </w:r>
            <w:r>
              <w:rPr>
                <w:rFonts w:ascii="Arial" w:hAnsi="Arial" w:cs="Arial"/>
              </w:rPr>
              <w:t>”</w:t>
            </w:r>
            <w:r w:rsidRPr="00AD0F5D">
              <w:rPr>
                <w:rFonts w:ascii="Arial" w:hAnsi="Arial" w:cs="Arial"/>
                <w:color w:val="000000"/>
                <w:kern w:val="28"/>
              </w:rPr>
              <w:t xml:space="preserve"> E</w:t>
            </w:r>
          </w:p>
        </w:tc>
      </w:tr>
      <w:tr w:rsidR="00773F4B" w:rsidRPr="00876E91" w14:paraId="3A5AC95E" w14:textId="77777777" w:rsidTr="005B7A86">
        <w:tc>
          <w:tcPr>
            <w:tcW w:w="3261" w:type="dxa"/>
          </w:tcPr>
          <w:p w14:paraId="0B49AA94" w14:textId="77777777" w:rsidR="00773F4B" w:rsidRPr="00876E91" w:rsidRDefault="00773F4B" w:rsidP="005B7A86">
            <w:pPr>
              <w:jc w:val="both"/>
              <w:rPr>
                <w:rFonts w:ascii="Arial" w:hAnsi="Arial" w:cs="Arial"/>
              </w:rPr>
            </w:pPr>
            <w:r w:rsidRPr="00876E91">
              <w:rPr>
                <w:rFonts w:ascii="Arial" w:hAnsi="Arial" w:cs="Arial"/>
              </w:rPr>
              <w:t>General geography</w:t>
            </w:r>
          </w:p>
        </w:tc>
        <w:tc>
          <w:tcPr>
            <w:tcW w:w="6378" w:type="dxa"/>
          </w:tcPr>
          <w:p w14:paraId="2421A8F0" w14:textId="77777777" w:rsidR="00773F4B" w:rsidRPr="00AD0F5D" w:rsidRDefault="00773F4B" w:rsidP="005B7A86">
            <w:pPr>
              <w:jc w:val="both"/>
              <w:rPr>
                <w:rFonts w:ascii="Arial" w:hAnsi="Arial" w:cs="Arial"/>
              </w:rPr>
            </w:pPr>
            <w:r>
              <w:rPr>
                <w:rFonts w:ascii="Arial" w:hAnsi="Arial" w:cs="Arial"/>
              </w:rPr>
              <w:t>Town</w:t>
            </w:r>
          </w:p>
        </w:tc>
      </w:tr>
      <w:tr w:rsidR="00773F4B" w:rsidRPr="00876E91" w14:paraId="76F8765B" w14:textId="77777777" w:rsidTr="005B7A86">
        <w:tc>
          <w:tcPr>
            <w:tcW w:w="3261" w:type="dxa"/>
          </w:tcPr>
          <w:p w14:paraId="47EBEE3E" w14:textId="77777777" w:rsidR="00773F4B" w:rsidRPr="00876E91" w:rsidRDefault="00773F4B" w:rsidP="005B7A86">
            <w:pPr>
              <w:jc w:val="both"/>
              <w:rPr>
                <w:rFonts w:ascii="Arial" w:hAnsi="Arial" w:cs="Arial"/>
              </w:rPr>
            </w:pPr>
            <w:r w:rsidRPr="00876E91">
              <w:rPr>
                <w:rFonts w:ascii="Arial" w:hAnsi="Arial" w:cs="Arial"/>
              </w:rPr>
              <w:t>Road conditions</w:t>
            </w:r>
          </w:p>
        </w:tc>
        <w:tc>
          <w:tcPr>
            <w:tcW w:w="6378" w:type="dxa"/>
          </w:tcPr>
          <w:p w14:paraId="411FAB39" w14:textId="77777777" w:rsidR="00773F4B" w:rsidRPr="00AD0F5D" w:rsidRDefault="00773F4B" w:rsidP="005B7A86">
            <w:pPr>
              <w:jc w:val="both"/>
              <w:rPr>
                <w:rFonts w:ascii="Arial" w:hAnsi="Arial" w:cs="Arial"/>
              </w:rPr>
            </w:pPr>
            <w:r>
              <w:rPr>
                <w:rFonts w:ascii="Arial" w:hAnsi="Arial" w:cs="Arial"/>
              </w:rPr>
              <w:t>Fair</w:t>
            </w:r>
            <w:r w:rsidRPr="00AD0F5D">
              <w:rPr>
                <w:rFonts w:ascii="Arial" w:hAnsi="Arial" w:cs="Arial"/>
              </w:rPr>
              <w:t xml:space="preserve"> </w:t>
            </w:r>
          </w:p>
        </w:tc>
      </w:tr>
      <w:tr w:rsidR="00773F4B" w:rsidRPr="00876E91" w14:paraId="07BFC965" w14:textId="77777777" w:rsidTr="005B7A86">
        <w:tc>
          <w:tcPr>
            <w:tcW w:w="3261" w:type="dxa"/>
          </w:tcPr>
          <w:p w14:paraId="34E17A4B" w14:textId="77777777" w:rsidR="00773F4B" w:rsidRPr="00876E91" w:rsidRDefault="00773F4B" w:rsidP="005B7A86">
            <w:pPr>
              <w:jc w:val="both"/>
              <w:rPr>
                <w:rFonts w:ascii="Arial" w:hAnsi="Arial" w:cs="Arial"/>
              </w:rPr>
            </w:pPr>
            <w:r w:rsidRPr="00876E91">
              <w:rPr>
                <w:rFonts w:ascii="Arial" w:hAnsi="Arial" w:cs="Arial"/>
              </w:rPr>
              <w:t>Site extent</w:t>
            </w:r>
          </w:p>
        </w:tc>
        <w:tc>
          <w:tcPr>
            <w:tcW w:w="6378" w:type="dxa"/>
          </w:tcPr>
          <w:p w14:paraId="491D6530" w14:textId="77777777" w:rsidR="00773F4B" w:rsidRPr="00AD0F5D" w:rsidRDefault="00773F4B" w:rsidP="005B7A86">
            <w:pPr>
              <w:jc w:val="both"/>
              <w:rPr>
                <w:rFonts w:ascii="Arial" w:hAnsi="Arial" w:cs="Arial"/>
              </w:rPr>
            </w:pPr>
            <w:r w:rsidRPr="00AD0F5D">
              <w:rPr>
                <w:rFonts w:ascii="Arial" w:hAnsi="Arial" w:cs="Arial"/>
              </w:rPr>
              <w:t>1 ha</w:t>
            </w:r>
          </w:p>
        </w:tc>
      </w:tr>
      <w:tr w:rsidR="00773F4B" w:rsidRPr="00876E91" w14:paraId="0BB33479" w14:textId="77777777" w:rsidTr="005B7A86">
        <w:tc>
          <w:tcPr>
            <w:tcW w:w="3261" w:type="dxa"/>
          </w:tcPr>
          <w:p w14:paraId="639DCAD5" w14:textId="77777777" w:rsidR="00773F4B" w:rsidRPr="00876E91" w:rsidRDefault="00773F4B" w:rsidP="005B7A86">
            <w:pPr>
              <w:jc w:val="both"/>
              <w:rPr>
                <w:rFonts w:ascii="Arial" w:hAnsi="Arial" w:cs="Arial"/>
              </w:rPr>
            </w:pPr>
            <w:r w:rsidRPr="00876E91">
              <w:rPr>
                <w:rFonts w:ascii="Arial" w:hAnsi="Arial" w:cs="Arial"/>
              </w:rPr>
              <w:t>Site clearance required</w:t>
            </w:r>
          </w:p>
        </w:tc>
        <w:tc>
          <w:tcPr>
            <w:tcW w:w="6378" w:type="dxa"/>
          </w:tcPr>
          <w:p w14:paraId="377B2E7D" w14:textId="77777777" w:rsidR="00773F4B" w:rsidRPr="00AD0F5D" w:rsidRDefault="00773F4B" w:rsidP="005B7A86">
            <w:pPr>
              <w:jc w:val="both"/>
              <w:rPr>
                <w:rFonts w:ascii="Arial" w:hAnsi="Arial" w:cs="Arial"/>
              </w:rPr>
            </w:pPr>
            <w:r w:rsidRPr="00AD0F5D">
              <w:rPr>
                <w:rFonts w:ascii="Arial" w:hAnsi="Arial" w:cs="Arial"/>
              </w:rPr>
              <w:t>Yes</w:t>
            </w:r>
          </w:p>
        </w:tc>
      </w:tr>
      <w:tr w:rsidR="00773F4B" w:rsidRPr="00876E91" w14:paraId="3E987649" w14:textId="77777777" w:rsidTr="005B7A86">
        <w:tc>
          <w:tcPr>
            <w:tcW w:w="3261" w:type="dxa"/>
          </w:tcPr>
          <w:p w14:paraId="74F0CF3C" w14:textId="77777777" w:rsidR="00773F4B" w:rsidRPr="00876E91" w:rsidRDefault="00773F4B" w:rsidP="005B7A86">
            <w:pPr>
              <w:jc w:val="both"/>
              <w:rPr>
                <w:rFonts w:ascii="Arial" w:hAnsi="Arial" w:cs="Arial"/>
              </w:rPr>
            </w:pPr>
            <w:r w:rsidRPr="00876E91">
              <w:rPr>
                <w:rFonts w:ascii="Arial" w:hAnsi="Arial" w:cs="Arial"/>
              </w:rPr>
              <w:t>Site soil properties</w:t>
            </w:r>
          </w:p>
        </w:tc>
        <w:tc>
          <w:tcPr>
            <w:tcW w:w="6378" w:type="dxa"/>
          </w:tcPr>
          <w:p w14:paraId="554B235C" w14:textId="77777777" w:rsidR="00773F4B" w:rsidRPr="00AD0F5D" w:rsidRDefault="00773F4B" w:rsidP="005B7A86">
            <w:pPr>
              <w:jc w:val="both"/>
              <w:rPr>
                <w:rFonts w:ascii="Arial" w:hAnsi="Arial" w:cs="Arial"/>
              </w:rPr>
            </w:pPr>
            <w:r>
              <w:rPr>
                <w:rFonts w:ascii="Arial" w:hAnsi="Arial" w:cs="Arial"/>
              </w:rPr>
              <w:t>N.A.</w:t>
            </w:r>
          </w:p>
        </w:tc>
      </w:tr>
      <w:tr w:rsidR="00773F4B" w:rsidRPr="00876E91" w14:paraId="706182D1" w14:textId="77777777" w:rsidTr="005B7A86">
        <w:tc>
          <w:tcPr>
            <w:tcW w:w="3261" w:type="dxa"/>
          </w:tcPr>
          <w:p w14:paraId="79FE9DA4" w14:textId="77777777" w:rsidR="00773F4B" w:rsidRPr="00876E91" w:rsidRDefault="00773F4B" w:rsidP="005B7A86">
            <w:pPr>
              <w:jc w:val="both"/>
              <w:rPr>
                <w:rFonts w:ascii="Arial" w:hAnsi="Arial" w:cs="Arial"/>
              </w:rPr>
            </w:pPr>
            <w:r w:rsidRPr="00876E91">
              <w:rPr>
                <w:rFonts w:ascii="Arial" w:hAnsi="Arial" w:cs="Arial"/>
              </w:rPr>
              <w:t>Site vegetation</w:t>
            </w:r>
          </w:p>
        </w:tc>
        <w:tc>
          <w:tcPr>
            <w:tcW w:w="6378" w:type="dxa"/>
          </w:tcPr>
          <w:p w14:paraId="37F29597" w14:textId="77777777" w:rsidR="00773F4B" w:rsidRPr="00AD0F5D" w:rsidRDefault="00773F4B" w:rsidP="005B7A86">
            <w:pPr>
              <w:jc w:val="both"/>
              <w:rPr>
                <w:rFonts w:ascii="Arial" w:hAnsi="Arial" w:cs="Arial"/>
              </w:rPr>
            </w:pPr>
            <w:r w:rsidRPr="00AD0F5D">
              <w:rPr>
                <w:rFonts w:ascii="Arial" w:hAnsi="Arial" w:cs="Arial"/>
              </w:rPr>
              <w:t>Vegetation free</w:t>
            </w:r>
          </w:p>
        </w:tc>
      </w:tr>
      <w:tr w:rsidR="00773F4B" w:rsidRPr="00876E91" w14:paraId="2E7C1280" w14:textId="77777777" w:rsidTr="005B7A86">
        <w:tc>
          <w:tcPr>
            <w:tcW w:w="3261" w:type="dxa"/>
          </w:tcPr>
          <w:p w14:paraId="67E47845" w14:textId="77777777" w:rsidR="00773F4B" w:rsidRPr="00876E91" w:rsidRDefault="00773F4B" w:rsidP="005B7A86">
            <w:pPr>
              <w:jc w:val="both"/>
              <w:rPr>
                <w:rFonts w:ascii="Arial" w:hAnsi="Arial" w:cs="Arial"/>
              </w:rPr>
            </w:pPr>
            <w:r w:rsidRPr="00876E91">
              <w:rPr>
                <w:rFonts w:ascii="Arial" w:hAnsi="Arial" w:cs="Arial"/>
              </w:rPr>
              <w:t>Site fenced</w:t>
            </w:r>
          </w:p>
        </w:tc>
        <w:tc>
          <w:tcPr>
            <w:tcW w:w="6378" w:type="dxa"/>
          </w:tcPr>
          <w:p w14:paraId="42E6E215" w14:textId="77777777" w:rsidR="00773F4B" w:rsidRPr="00AD0F5D" w:rsidRDefault="00773F4B" w:rsidP="005B7A86">
            <w:pPr>
              <w:jc w:val="both"/>
              <w:rPr>
                <w:rFonts w:ascii="Arial" w:hAnsi="Arial" w:cs="Arial"/>
              </w:rPr>
            </w:pPr>
            <w:r w:rsidRPr="00AD0F5D">
              <w:rPr>
                <w:rFonts w:ascii="Arial" w:hAnsi="Arial" w:cs="Arial"/>
              </w:rPr>
              <w:t>Yes.</w:t>
            </w:r>
          </w:p>
        </w:tc>
      </w:tr>
      <w:tr w:rsidR="00773F4B" w:rsidRPr="00876E91" w14:paraId="1DAE5817" w14:textId="77777777" w:rsidTr="005B7A86">
        <w:tc>
          <w:tcPr>
            <w:tcW w:w="3261" w:type="dxa"/>
          </w:tcPr>
          <w:p w14:paraId="68DE8E4A" w14:textId="77777777" w:rsidR="00773F4B" w:rsidRPr="00876E91" w:rsidRDefault="00773F4B" w:rsidP="005B7A86">
            <w:pPr>
              <w:jc w:val="both"/>
              <w:rPr>
                <w:rFonts w:ascii="Arial" w:hAnsi="Arial" w:cs="Arial"/>
              </w:rPr>
            </w:pPr>
            <w:r w:rsidRPr="00876E91">
              <w:rPr>
                <w:rFonts w:ascii="Arial" w:hAnsi="Arial" w:cs="Arial"/>
              </w:rPr>
              <w:t>Site access</w:t>
            </w:r>
          </w:p>
        </w:tc>
        <w:tc>
          <w:tcPr>
            <w:tcW w:w="6378" w:type="dxa"/>
          </w:tcPr>
          <w:p w14:paraId="3D05AC43" w14:textId="77777777" w:rsidR="00773F4B" w:rsidRPr="00AD0F5D" w:rsidRDefault="00773F4B" w:rsidP="005B7A86">
            <w:pPr>
              <w:jc w:val="both"/>
              <w:rPr>
                <w:rFonts w:ascii="Arial" w:hAnsi="Arial" w:cs="Arial"/>
              </w:rPr>
            </w:pPr>
            <w:r w:rsidRPr="00AD0F5D">
              <w:rPr>
                <w:rFonts w:ascii="Arial" w:hAnsi="Arial" w:cs="Arial"/>
              </w:rPr>
              <w:t>Employees</w:t>
            </w:r>
            <w:r>
              <w:rPr>
                <w:rFonts w:ascii="Arial" w:hAnsi="Arial" w:cs="Arial"/>
              </w:rPr>
              <w:t xml:space="preserve"> of </w:t>
            </w:r>
            <w:r w:rsidRPr="00AD0F5D">
              <w:rPr>
                <w:rFonts w:ascii="Arial" w:hAnsi="Arial" w:cs="Arial"/>
              </w:rPr>
              <w:t>DRDAR</w:t>
            </w:r>
          </w:p>
        </w:tc>
      </w:tr>
      <w:tr w:rsidR="00773F4B" w:rsidRPr="00876E91" w14:paraId="2F71369A" w14:textId="77777777" w:rsidTr="005B7A86">
        <w:tc>
          <w:tcPr>
            <w:tcW w:w="3261" w:type="dxa"/>
          </w:tcPr>
          <w:p w14:paraId="4476245A" w14:textId="77777777" w:rsidR="00773F4B" w:rsidRPr="00876E91" w:rsidRDefault="00773F4B" w:rsidP="005B7A86">
            <w:pPr>
              <w:jc w:val="both"/>
              <w:rPr>
                <w:rFonts w:ascii="Arial" w:hAnsi="Arial" w:cs="Arial"/>
              </w:rPr>
            </w:pPr>
            <w:r w:rsidRPr="00876E91">
              <w:rPr>
                <w:rFonts w:ascii="Arial" w:hAnsi="Arial" w:cs="Arial"/>
              </w:rPr>
              <w:t>Services available</w:t>
            </w:r>
          </w:p>
        </w:tc>
        <w:tc>
          <w:tcPr>
            <w:tcW w:w="6378" w:type="dxa"/>
          </w:tcPr>
          <w:p w14:paraId="035D5ACE" w14:textId="77777777" w:rsidR="00773F4B" w:rsidRPr="00AD0F5D" w:rsidRDefault="00773F4B" w:rsidP="005B7A86">
            <w:pPr>
              <w:jc w:val="both"/>
              <w:rPr>
                <w:rFonts w:ascii="Arial" w:hAnsi="Arial" w:cs="Arial"/>
              </w:rPr>
            </w:pPr>
            <w:r>
              <w:rPr>
                <w:rFonts w:ascii="Arial" w:hAnsi="Arial" w:cs="Arial"/>
              </w:rPr>
              <w:t>Electrical, water and sewer</w:t>
            </w:r>
          </w:p>
        </w:tc>
      </w:tr>
      <w:tr w:rsidR="00773F4B" w:rsidRPr="00876E91" w14:paraId="7324BC0E" w14:textId="77777777" w:rsidTr="005B7A86">
        <w:tc>
          <w:tcPr>
            <w:tcW w:w="3261" w:type="dxa"/>
          </w:tcPr>
          <w:p w14:paraId="25487A67" w14:textId="77777777" w:rsidR="00773F4B" w:rsidRPr="00876E91" w:rsidRDefault="00773F4B" w:rsidP="005B7A86">
            <w:pPr>
              <w:jc w:val="both"/>
              <w:rPr>
                <w:rFonts w:ascii="Arial" w:hAnsi="Arial" w:cs="Arial"/>
              </w:rPr>
            </w:pPr>
            <w:r w:rsidRPr="00876E91">
              <w:rPr>
                <w:rFonts w:ascii="Arial" w:hAnsi="Arial" w:cs="Arial"/>
              </w:rPr>
              <w:t>Accommodation</w:t>
            </w:r>
          </w:p>
        </w:tc>
        <w:tc>
          <w:tcPr>
            <w:tcW w:w="6378" w:type="dxa"/>
          </w:tcPr>
          <w:p w14:paraId="688C8DB1" w14:textId="77777777" w:rsidR="00773F4B" w:rsidRPr="00AD0F5D" w:rsidRDefault="00773F4B" w:rsidP="005B7A86">
            <w:pPr>
              <w:jc w:val="both"/>
              <w:rPr>
                <w:rFonts w:ascii="Arial" w:hAnsi="Arial" w:cs="Arial"/>
              </w:rPr>
            </w:pPr>
            <w:r w:rsidRPr="00AD0F5D">
              <w:rPr>
                <w:rFonts w:ascii="Arial" w:hAnsi="Arial" w:cs="Arial"/>
              </w:rPr>
              <w:t>Provide own</w:t>
            </w:r>
          </w:p>
        </w:tc>
      </w:tr>
      <w:tr w:rsidR="00773F4B" w:rsidRPr="00876E91" w14:paraId="171E57CC" w14:textId="77777777" w:rsidTr="005B7A86">
        <w:tc>
          <w:tcPr>
            <w:tcW w:w="3261" w:type="dxa"/>
          </w:tcPr>
          <w:p w14:paraId="634F4F7B" w14:textId="77777777" w:rsidR="00773F4B" w:rsidRPr="00876E91" w:rsidRDefault="00773F4B" w:rsidP="005B7A86">
            <w:pPr>
              <w:jc w:val="both"/>
              <w:rPr>
                <w:rFonts w:ascii="Arial" w:hAnsi="Arial" w:cs="Arial"/>
              </w:rPr>
            </w:pPr>
            <w:r w:rsidRPr="00876E91">
              <w:rPr>
                <w:rFonts w:ascii="Arial" w:hAnsi="Arial" w:cs="Arial"/>
              </w:rPr>
              <w:t>Labour</w:t>
            </w:r>
          </w:p>
        </w:tc>
        <w:tc>
          <w:tcPr>
            <w:tcW w:w="6378" w:type="dxa"/>
          </w:tcPr>
          <w:p w14:paraId="74A91F30" w14:textId="77777777" w:rsidR="00773F4B" w:rsidRPr="00AD0F5D" w:rsidRDefault="00773F4B" w:rsidP="005B7A86">
            <w:pPr>
              <w:jc w:val="both"/>
              <w:rPr>
                <w:rFonts w:ascii="Arial" w:hAnsi="Arial" w:cs="Arial"/>
              </w:rPr>
            </w:pPr>
            <w:r>
              <w:rPr>
                <w:rFonts w:ascii="Arial" w:hAnsi="Arial" w:cs="Arial"/>
              </w:rPr>
              <w:t>Provide own</w:t>
            </w:r>
          </w:p>
        </w:tc>
      </w:tr>
      <w:tr w:rsidR="00773F4B" w:rsidRPr="00876E91" w14:paraId="4ED9D885" w14:textId="77777777" w:rsidTr="005B7A86">
        <w:tc>
          <w:tcPr>
            <w:tcW w:w="3261" w:type="dxa"/>
          </w:tcPr>
          <w:p w14:paraId="021ADB32" w14:textId="77777777" w:rsidR="00773F4B" w:rsidRPr="00876E91" w:rsidRDefault="00773F4B" w:rsidP="005B7A86">
            <w:pPr>
              <w:jc w:val="both"/>
              <w:rPr>
                <w:rFonts w:ascii="Arial" w:hAnsi="Arial" w:cs="Arial"/>
              </w:rPr>
            </w:pPr>
            <w:r w:rsidRPr="00876E91">
              <w:rPr>
                <w:rFonts w:ascii="Arial" w:hAnsi="Arial" w:cs="Arial"/>
              </w:rPr>
              <w:t>Storage of materials</w:t>
            </w:r>
          </w:p>
        </w:tc>
        <w:tc>
          <w:tcPr>
            <w:tcW w:w="6378" w:type="dxa"/>
          </w:tcPr>
          <w:p w14:paraId="5B57B579" w14:textId="77777777" w:rsidR="00773F4B" w:rsidRPr="00AD0F5D" w:rsidRDefault="00773F4B" w:rsidP="005B7A86">
            <w:pPr>
              <w:jc w:val="both"/>
              <w:rPr>
                <w:rFonts w:ascii="Arial" w:hAnsi="Arial" w:cs="Arial"/>
              </w:rPr>
            </w:pPr>
            <w:r w:rsidRPr="00AD0F5D">
              <w:rPr>
                <w:rFonts w:ascii="Arial" w:hAnsi="Arial" w:cs="Arial"/>
              </w:rPr>
              <w:t>Provide own</w:t>
            </w:r>
          </w:p>
        </w:tc>
      </w:tr>
      <w:tr w:rsidR="00773F4B" w:rsidRPr="00876E91" w14:paraId="2ACE330B" w14:textId="77777777" w:rsidTr="005B7A86">
        <w:tc>
          <w:tcPr>
            <w:tcW w:w="3261" w:type="dxa"/>
          </w:tcPr>
          <w:p w14:paraId="165456F0" w14:textId="77777777" w:rsidR="00773F4B" w:rsidRPr="00876E91" w:rsidRDefault="00773F4B" w:rsidP="005B7A86">
            <w:pPr>
              <w:jc w:val="both"/>
              <w:rPr>
                <w:rFonts w:ascii="Arial" w:hAnsi="Arial" w:cs="Arial"/>
              </w:rPr>
            </w:pPr>
            <w:r w:rsidRPr="00876E91">
              <w:rPr>
                <w:rFonts w:ascii="Arial" w:hAnsi="Arial" w:cs="Arial"/>
              </w:rPr>
              <w:t>Security</w:t>
            </w:r>
          </w:p>
        </w:tc>
        <w:tc>
          <w:tcPr>
            <w:tcW w:w="6378" w:type="dxa"/>
          </w:tcPr>
          <w:p w14:paraId="3C97E8E3" w14:textId="77777777" w:rsidR="00773F4B" w:rsidRPr="00AD0F5D" w:rsidRDefault="00773F4B" w:rsidP="005B7A86">
            <w:pPr>
              <w:jc w:val="both"/>
              <w:rPr>
                <w:rFonts w:ascii="Arial" w:hAnsi="Arial" w:cs="Arial"/>
              </w:rPr>
            </w:pPr>
            <w:r w:rsidRPr="00AD0F5D">
              <w:rPr>
                <w:rFonts w:ascii="Arial" w:hAnsi="Arial" w:cs="Arial"/>
              </w:rPr>
              <w:t>Provide own</w:t>
            </w:r>
          </w:p>
        </w:tc>
      </w:tr>
      <w:tr w:rsidR="00773F4B" w:rsidRPr="00876E91" w14:paraId="25182D99" w14:textId="77777777" w:rsidTr="005B7A86">
        <w:tc>
          <w:tcPr>
            <w:tcW w:w="3261" w:type="dxa"/>
          </w:tcPr>
          <w:p w14:paraId="4388FA06" w14:textId="77777777" w:rsidR="00773F4B" w:rsidRPr="00876E91" w:rsidRDefault="00773F4B" w:rsidP="005B7A86">
            <w:pPr>
              <w:jc w:val="both"/>
              <w:rPr>
                <w:rFonts w:ascii="Arial" w:hAnsi="Arial" w:cs="Arial"/>
              </w:rPr>
            </w:pPr>
            <w:r w:rsidRPr="00876E91">
              <w:rPr>
                <w:rFonts w:ascii="Arial" w:hAnsi="Arial" w:cs="Arial"/>
              </w:rPr>
              <w:t>Construction difficulty</w:t>
            </w:r>
          </w:p>
        </w:tc>
        <w:tc>
          <w:tcPr>
            <w:tcW w:w="6378" w:type="dxa"/>
          </w:tcPr>
          <w:p w14:paraId="78EC8787" w14:textId="77777777" w:rsidR="00773F4B" w:rsidRPr="00AD0F5D" w:rsidRDefault="00773F4B" w:rsidP="005B7A86">
            <w:pPr>
              <w:jc w:val="both"/>
              <w:rPr>
                <w:rFonts w:ascii="Arial" w:hAnsi="Arial" w:cs="Arial"/>
              </w:rPr>
            </w:pPr>
            <w:r>
              <w:rPr>
                <w:rFonts w:ascii="Arial" w:hAnsi="Arial" w:cs="Arial"/>
              </w:rPr>
              <w:t>Medium</w:t>
            </w:r>
            <w:r w:rsidRPr="00AD0F5D">
              <w:rPr>
                <w:rFonts w:ascii="Arial" w:hAnsi="Arial" w:cs="Arial"/>
              </w:rPr>
              <w:t xml:space="preserve"> </w:t>
            </w:r>
          </w:p>
        </w:tc>
      </w:tr>
      <w:tr w:rsidR="00773F4B" w:rsidRPr="00876E91" w14:paraId="7FEE93E6" w14:textId="77777777" w:rsidTr="005B7A86">
        <w:tc>
          <w:tcPr>
            <w:tcW w:w="3261" w:type="dxa"/>
          </w:tcPr>
          <w:p w14:paraId="2B99FB42" w14:textId="77777777" w:rsidR="00773F4B" w:rsidRPr="00876E91" w:rsidRDefault="00773F4B" w:rsidP="005B7A86">
            <w:pPr>
              <w:jc w:val="both"/>
              <w:rPr>
                <w:rFonts w:ascii="Arial" w:hAnsi="Arial" w:cs="Arial"/>
              </w:rPr>
            </w:pPr>
            <w:r w:rsidRPr="00876E91">
              <w:rPr>
                <w:rFonts w:ascii="Arial" w:hAnsi="Arial" w:cs="Arial"/>
              </w:rPr>
              <w:t>Plant required</w:t>
            </w:r>
          </w:p>
        </w:tc>
        <w:tc>
          <w:tcPr>
            <w:tcW w:w="6378" w:type="dxa"/>
          </w:tcPr>
          <w:p w14:paraId="4D48E10D" w14:textId="77777777" w:rsidR="00773F4B" w:rsidRPr="00AD0F5D" w:rsidRDefault="00773F4B" w:rsidP="005B7A86">
            <w:pPr>
              <w:jc w:val="both"/>
              <w:rPr>
                <w:rFonts w:ascii="Arial" w:hAnsi="Arial" w:cs="Arial"/>
              </w:rPr>
            </w:pPr>
            <w:r>
              <w:rPr>
                <w:rFonts w:ascii="Arial" w:hAnsi="Arial" w:cs="Arial"/>
              </w:rPr>
              <w:t>General building equipment</w:t>
            </w:r>
          </w:p>
        </w:tc>
      </w:tr>
      <w:tr w:rsidR="00773F4B" w:rsidRPr="00876E91" w14:paraId="1A21A779" w14:textId="77777777" w:rsidTr="005B7A86">
        <w:tc>
          <w:tcPr>
            <w:tcW w:w="3261" w:type="dxa"/>
          </w:tcPr>
          <w:p w14:paraId="7EACD922" w14:textId="77777777" w:rsidR="00773F4B" w:rsidRPr="00876E91" w:rsidRDefault="00773F4B" w:rsidP="005B7A86">
            <w:pPr>
              <w:jc w:val="both"/>
              <w:rPr>
                <w:rFonts w:ascii="Arial" w:hAnsi="Arial" w:cs="Arial"/>
              </w:rPr>
            </w:pPr>
            <w:r w:rsidRPr="00876E91">
              <w:rPr>
                <w:rFonts w:ascii="Arial" w:hAnsi="Arial" w:cs="Arial"/>
              </w:rPr>
              <w:t>Equipment / tools required for</w:t>
            </w:r>
          </w:p>
        </w:tc>
        <w:tc>
          <w:tcPr>
            <w:tcW w:w="6378" w:type="dxa"/>
          </w:tcPr>
          <w:p w14:paraId="4812F3D9" w14:textId="77777777" w:rsidR="00773F4B" w:rsidRPr="00AD0F5D" w:rsidRDefault="00773F4B" w:rsidP="005B7A86">
            <w:pPr>
              <w:jc w:val="both"/>
              <w:rPr>
                <w:rFonts w:ascii="Arial" w:hAnsi="Arial" w:cs="Arial"/>
              </w:rPr>
            </w:pPr>
            <w:r w:rsidRPr="00AD0F5D">
              <w:rPr>
                <w:rFonts w:ascii="Arial" w:hAnsi="Arial" w:cs="Arial"/>
              </w:rPr>
              <w:t>Contractor to identify specific tools for various tasks</w:t>
            </w:r>
          </w:p>
        </w:tc>
      </w:tr>
      <w:tr w:rsidR="00773F4B" w:rsidRPr="00876E91" w14:paraId="54AAEAFE" w14:textId="77777777" w:rsidTr="005B7A86">
        <w:tc>
          <w:tcPr>
            <w:tcW w:w="3261" w:type="dxa"/>
          </w:tcPr>
          <w:p w14:paraId="1822860E" w14:textId="77777777" w:rsidR="00773F4B" w:rsidRPr="00876E91" w:rsidRDefault="00773F4B" w:rsidP="005B7A86">
            <w:pPr>
              <w:jc w:val="both"/>
              <w:rPr>
                <w:rFonts w:ascii="Arial" w:hAnsi="Arial" w:cs="Arial"/>
              </w:rPr>
            </w:pPr>
            <w:r w:rsidRPr="00876E91">
              <w:rPr>
                <w:rFonts w:ascii="Arial" w:hAnsi="Arial" w:cs="Arial"/>
              </w:rPr>
              <w:t>Transport required</w:t>
            </w:r>
          </w:p>
        </w:tc>
        <w:tc>
          <w:tcPr>
            <w:tcW w:w="6378" w:type="dxa"/>
          </w:tcPr>
          <w:p w14:paraId="7F7D8A4B" w14:textId="77777777" w:rsidR="00773F4B" w:rsidRPr="00AD0F5D" w:rsidRDefault="00773F4B" w:rsidP="005B7A86">
            <w:pPr>
              <w:jc w:val="both"/>
              <w:rPr>
                <w:rFonts w:ascii="Arial" w:hAnsi="Arial" w:cs="Arial"/>
              </w:rPr>
            </w:pPr>
            <w:r w:rsidRPr="00AD0F5D">
              <w:rPr>
                <w:rFonts w:ascii="Arial" w:hAnsi="Arial" w:cs="Arial"/>
              </w:rPr>
              <w:t>For all materials</w:t>
            </w:r>
          </w:p>
          <w:p w14:paraId="0E2F5CD4" w14:textId="77777777" w:rsidR="00773F4B" w:rsidRPr="00AD0F5D" w:rsidRDefault="00773F4B" w:rsidP="005B7A86">
            <w:pPr>
              <w:jc w:val="both"/>
              <w:rPr>
                <w:rFonts w:ascii="Arial" w:hAnsi="Arial" w:cs="Arial"/>
              </w:rPr>
            </w:pPr>
            <w:r w:rsidRPr="00AD0F5D">
              <w:rPr>
                <w:rFonts w:ascii="Arial" w:hAnsi="Arial" w:cs="Arial"/>
              </w:rPr>
              <w:t>For all plant, equipment and tools</w:t>
            </w:r>
          </w:p>
          <w:p w14:paraId="4A08F4FA" w14:textId="77777777" w:rsidR="00773F4B" w:rsidRPr="00AD0F5D" w:rsidRDefault="00773F4B" w:rsidP="005B7A86">
            <w:pPr>
              <w:jc w:val="both"/>
              <w:rPr>
                <w:rFonts w:ascii="Arial" w:hAnsi="Arial" w:cs="Arial"/>
              </w:rPr>
            </w:pPr>
            <w:r w:rsidRPr="00AD0F5D">
              <w:rPr>
                <w:rFonts w:ascii="Arial" w:hAnsi="Arial" w:cs="Arial"/>
              </w:rPr>
              <w:t>For contractor’s personnel</w:t>
            </w:r>
          </w:p>
        </w:tc>
      </w:tr>
      <w:tr w:rsidR="00773F4B" w:rsidRPr="00876E91" w14:paraId="767EA0BE" w14:textId="77777777" w:rsidTr="005B7A86">
        <w:tc>
          <w:tcPr>
            <w:tcW w:w="3261" w:type="dxa"/>
          </w:tcPr>
          <w:p w14:paraId="3C05F9C0" w14:textId="77777777" w:rsidR="00773F4B" w:rsidRPr="00876E91" w:rsidRDefault="00773F4B" w:rsidP="005B7A86">
            <w:pPr>
              <w:jc w:val="both"/>
              <w:rPr>
                <w:rFonts w:ascii="Arial" w:hAnsi="Arial" w:cs="Arial"/>
              </w:rPr>
            </w:pPr>
            <w:r w:rsidRPr="00876E91">
              <w:rPr>
                <w:rFonts w:ascii="Arial" w:hAnsi="Arial" w:cs="Arial"/>
              </w:rPr>
              <w:t>Testing of works</w:t>
            </w:r>
          </w:p>
        </w:tc>
        <w:tc>
          <w:tcPr>
            <w:tcW w:w="6378" w:type="dxa"/>
          </w:tcPr>
          <w:p w14:paraId="4C4B0EAB" w14:textId="77777777" w:rsidR="00773F4B" w:rsidRPr="00AD0F5D" w:rsidRDefault="00773F4B" w:rsidP="005B7A86">
            <w:pPr>
              <w:jc w:val="both"/>
              <w:rPr>
                <w:rFonts w:ascii="Arial" w:hAnsi="Arial" w:cs="Arial"/>
              </w:rPr>
            </w:pPr>
            <w:r>
              <w:rPr>
                <w:rFonts w:ascii="Arial" w:hAnsi="Arial" w:cs="Arial"/>
              </w:rPr>
              <w:t>C.O.C. for electrical installation</w:t>
            </w:r>
          </w:p>
        </w:tc>
      </w:tr>
      <w:tr w:rsidR="00773F4B" w:rsidRPr="00876E91" w14:paraId="19AC28A5" w14:textId="77777777" w:rsidTr="005B7A86">
        <w:tc>
          <w:tcPr>
            <w:tcW w:w="3261" w:type="dxa"/>
          </w:tcPr>
          <w:p w14:paraId="72E98511" w14:textId="77777777" w:rsidR="00773F4B" w:rsidRPr="00876E91" w:rsidRDefault="00773F4B" w:rsidP="005B7A86">
            <w:pPr>
              <w:jc w:val="both"/>
              <w:rPr>
                <w:rFonts w:ascii="Arial" w:hAnsi="Arial" w:cs="Arial"/>
              </w:rPr>
            </w:pPr>
            <w:r w:rsidRPr="00876E91">
              <w:rPr>
                <w:rFonts w:ascii="Arial" w:hAnsi="Arial" w:cs="Arial"/>
              </w:rPr>
              <w:t>Commissioning of works</w:t>
            </w:r>
          </w:p>
        </w:tc>
        <w:tc>
          <w:tcPr>
            <w:tcW w:w="6378" w:type="dxa"/>
          </w:tcPr>
          <w:p w14:paraId="03A2DAAF" w14:textId="77777777" w:rsidR="00773F4B" w:rsidRPr="00AD0F5D" w:rsidRDefault="00773F4B" w:rsidP="005B7A86">
            <w:pPr>
              <w:jc w:val="both"/>
              <w:rPr>
                <w:rFonts w:ascii="Arial" w:hAnsi="Arial" w:cs="Arial"/>
              </w:rPr>
            </w:pPr>
            <w:r w:rsidRPr="00AD0F5D">
              <w:rPr>
                <w:rFonts w:ascii="Arial" w:hAnsi="Arial" w:cs="Arial"/>
              </w:rPr>
              <w:t>Contractor to commission and test.</w:t>
            </w:r>
          </w:p>
        </w:tc>
      </w:tr>
    </w:tbl>
    <w:p w14:paraId="01AEAAFD" w14:textId="77777777" w:rsidR="007A378A" w:rsidRDefault="007A378A" w:rsidP="00E760E2">
      <w:pPr>
        <w:rPr>
          <w:rFonts w:ascii="Arial" w:hAnsi="Arial" w:cs="Arial"/>
          <w:b/>
          <w:sz w:val="40"/>
          <w:szCs w:val="40"/>
        </w:rPr>
      </w:pPr>
    </w:p>
    <w:p w14:paraId="24E24CA8" w14:textId="77777777" w:rsidR="007A378A" w:rsidRDefault="007A378A" w:rsidP="00E760E2">
      <w:pPr>
        <w:rPr>
          <w:rFonts w:ascii="Arial" w:hAnsi="Arial" w:cs="Arial"/>
          <w:b/>
          <w:sz w:val="40"/>
          <w:szCs w:val="40"/>
        </w:rPr>
      </w:pPr>
    </w:p>
    <w:p w14:paraId="18A38AF9" w14:textId="272819A7" w:rsidR="007A378A" w:rsidRDefault="007A378A" w:rsidP="00E760E2">
      <w:pPr>
        <w:rPr>
          <w:rFonts w:ascii="Arial" w:hAnsi="Arial" w:cs="Arial"/>
          <w:b/>
          <w:sz w:val="40"/>
          <w:szCs w:val="40"/>
        </w:rPr>
      </w:pPr>
    </w:p>
    <w:p w14:paraId="486CE639" w14:textId="5F9F3C63" w:rsidR="0060511F" w:rsidRDefault="0060511F" w:rsidP="00E760E2">
      <w:pPr>
        <w:rPr>
          <w:rFonts w:ascii="Arial" w:hAnsi="Arial" w:cs="Arial"/>
          <w:b/>
          <w:sz w:val="40"/>
          <w:szCs w:val="40"/>
        </w:rPr>
      </w:pPr>
    </w:p>
    <w:p w14:paraId="7ADC8E4F" w14:textId="662A460C" w:rsidR="0060511F" w:rsidRDefault="0060511F" w:rsidP="00E760E2">
      <w:pPr>
        <w:rPr>
          <w:rFonts w:ascii="Arial" w:hAnsi="Arial" w:cs="Arial"/>
          <w:b/>
          <w:sz w:val="40"/>
          <w:szCs w:val="40"/>
        </w:rPr>
      </w:pPr>
    </w:p>
    <w:p w14:paraId="7ECE3503" w14:textId="05BB6069" w:rsidR="0060511F" w:rsidRDefault="0060511F" w:rsidP="00E760E2">
      <w:pPr>
        <w:rPr>
          <w:rFonts w:ascii="Arial" w:hAnsi="Arial" w:cs="Arial"/>
          <w:b/>
          <w:sz w:val="40"/>
          <w:szCs w:val="40"/>
        </w:rPr>
      </w:pPr>
    </w:p>
    <w:p w14:paraId="006E3E3E" w14:textId="7984314A" w:rsidR="0060511F" w:rsidRDefault="0060511F" w:rsidP="00E760E2">
      <w:pPr>
        <w:rPr>
          <w:rFonts w:ascii="Arial" w:hAnsi="Arial" w:cs="Arial"/>
          <w:b/>
          <w:sz w:val="40"/>
          <w:szCs w:val="40"/>
        </w:rPr>
      </w:pPr>
    </w:p>
    <w:p w14:paraId="5F63D6F9" w14:textId="77777777" w:rsidR="0060511F" w:rsidRDefault="0060511F" w:rsidP="00E760E2">
      <w:pPr>
        <w:rPr>
          <w:rFonts w:ascii="Arial" w:hAnsi="Arial" w:cs="Arial"/>
          <w:b/>
          <w:sz w:val="40"/>
          <w:szCs w:val="40"/>
        </w:rPr>
      </w:pPr>
    </w:p>
    <w:p w14:paraId="551736F1" w14:textId="77777777" w:rsidR="007A378A" w:rsidRDefault="007A378A" w:rsidP="00E760E2">
      <w:pPr>
        <w:rPr>
          <w:rFonts w:ascii="Arial" w:hAnsi="Arial" w:cs="Arial"/>
          <w:b/>
          <w:sz w:val="40"/>
          <w:szCs w:val="40"/>
        </w:rPr>
      </w:pPr>
    </w:p>
    <w:p w14:paraId="76A39623" w14:textId="77777777" w:rsidR="007A378A" w:rsidRDefault="007A378A" w:rsidP="00E760E2">
      <w:pPr>
        <w:rPr>
          <w:rFonts w:ascii="Arial" w:hAnsi="Arial" w:cs="Arial"/>
          <w:b/>
          <w:sz w:val="24"/>
          <w:szCs w:val="24"/>
        </w:rPr>
      </w:pPr>
    </w:p>
    <w:p w14:paraId="7CC3ADB4" w14:textId="77777777" w:rsidR="00967671" w:rsidRDefault="00967671" w:rsidP="00E760E2">
      <w:pPr>
        <w:rPr>
          <w:rFonts w:ascii="Arial" w:hAnsi="Arial" w:cs="Arial"/>
          <w:b/>
          <w:sz w:val="24"/>
          <w:szCs w:val="24"/>
        </w:rPr>
      </w:pPr>
    </w:p>
    <w:p w14:paraId="79EBCF4B" w14:textId="77777777" w:rsidR="00967671" w:rsidRDefault="00967671" w:rsidP="00E760E2">
      <w:pPr>
        <w:rPr>
          <w:rFonts w:ascii="Arial" w:hAnsi="Arial" w:cs="Arial"/>
          <w:b/>
          <w:sz w:val="24"/>
          <w:szCs w:val="24"/>
        </w:rPr>
      </w:pPr>
    </w:p>
    <w:p w14:paraId="667C68A7" w14:textId="77777777" w:rsidR="00967671" w:rsidRDefault="00967671" w:rsidP="00E760E2">
      <w:pPr>
        <w:rPr>
          <w:rFonts w:ascii="Arial" w:hAnsi="Arial" w:cs="Arial"/>
          <w:b/>
          <w:sz w:val="24"/>
          <w:szCs w:val="24"/>
        </w:rPr>
      </w:pPr>
    </w:p>
    <w:p w14:paraId="4DC7CAF9" w14:textId="77777777" w:rsidR="00967671" w:rsidRDefault="00967671" w:rsidP="00E760E2">
      <w:pPr>
        <w:rPr>
          <w:rFonts w:ascii="Arial" w:hAnsi="Arial" w:cs="Arial"/>
          <w:b/>
          <w:sz w:val="24"/>
          <w:szCs w:val="24"/>
        </w:rPr>
      </w:pPr>
    </w:p>
    <w:p w14:paraId="04C2996A" w14:textId="77777777" w:rsidR="00967671" w:rsidRDefault="00967671" w:rsidP="00E760E2">
      <w:pPr>
        <w:rPr>
          <w:rFonts w:ascii="Arial" w:hAnsi="Arial" w:cs="Arial"/>
          <w:b/>
          <w:sz w:val="24"/>
          <w:szCs w:val="24"/>
        </w:rPr>
      </w:pPr>
    </w:p>
    <w:p w14:paraId="38841AA6" w14:textId="77777777" w:rsidR="00967671" w:rsidRPr="00876E91" w:rsidRDefault="00967671" w:rsidP="00E760E2">
      <w:pPr>
        <w:rPr>
          <w:rFonts w:ascii="Arial" w:hAnsi="Arial" w:cs="Arial"/>
          <w:b/>
          <w:sz w:val="24"/>
          <w:szCs w:val="24"/>
        </w:rPr>
      </w:pPr>
    </w:p>
    <w:p w14:paraId="3EFF336A" w14:textId="77777777" w:rsidR="00E760E2" w:rsidRPr="00876E91" w:rsidRDefault="00E760E2" w:rsidP="00E760E2">
      <w:pPr>
        <w:jc w:val="center"/>
        <w:rPr>
          <w:rFonts w:ascii="Arial" w:hAnsi="Arial" w:cs="Arial"/>
          <w:b/>
          <w:i/>
          <w:sz w:val="28"/>
          <w:szCs w:val="28"/>
        </w:rPr>
      </w:pPr>
      <w:r w:rsidRPr="00876E91">
        <w:rPr>
          <w:rFonts w:ascii="Arial" w:hAnsi="Arial" w:cs="Arial"/>
          <w:b/>
          <w:sz w:val="24"/>
          <w:szCs w:val="24"/>
        </w:rPr>
        <w:t>EASTERN CAPE PROVINCIAL GOVERNMENT</w:t>
      </w:r>
    </w:p>
    <w:p w14:paraId="5F642C91" w14:textId="77777777" w:rsidR="00E760E2" w:rsidRPr="00876E91" w:rsidRDefault="00E760E2" w:rsidP="00E760E2">
      <w:pPr>
        <w:jc w:val="center"/>
        <w:rPr>
          <w:rFonts w:ascii="Arial" w:hAnsi="Arial" w:cs="Arial"/>
          <w:b/>
          <w:sz w:val="24"/>
          <w:szCs w:val="24"/>
        </w:rPr>
      </w:pPr>
      <w:r w:rsidRPr="00876E91">
        <w:rPr>
          <w:rFonts w:ascii="Arial" w:hAnsi="Arial" w:cs="Arial"/>
          <w:b/>
          <w:sz w:val="24"/>
          <w:szCs w:val="24"/>
        </w:rPr>
        <w:t>DEPARTMENT OF RURAL DEVELOPMENT AND AGRARIAN REFORM</w:t>
      </w:r>
    </w:p>
    <w:p w14:paraId="210EA652" w14:textId="77777777" w:rsidR="00E760E2" w:rsidRPr="00876E91" w:rsidRDefault="00E760E2" w:rsidP="00E760E2">
      <w:pPr>
        <w:jc w:val="center"/>
        <w:rPr>
          <w:rFonts w:ascii="Arial" w:hAnsi="Arial" w:cs="Arial"/>
          <w:b/>
          <w:sz w:val="24"/>
          <w:szCs w:val="24"/>
        </w:rPr>
      </w:pPr>
    </w:p>
    <w:p w14:paraId="4A0F63FE" w14:textId="36B3C3E7" w:rsidR="00E760E2" w:rsidRDefault="005A6952" w:rsidP="00ED41A1">
      <w:pPr>
        <w:autoSpaceDE w:val="0"/>
        <w:autoSpaceDN w:val="0"/>
        <w:adjustRightInd w:val="0"/>
        <w:jc w:val="center"/>
        <w:rPr>
          <w:rFonts w:ascii="Arial" w:hAnsi="Arial" w:cs="Arial"/>
          <w:b/>
          <w:sz w:val="24"/>
          <w:szCs w:val="24"/>
        </w:rPr>
      </w:pPr>
      <w:r w:rsidRPr="001F15D0">
        <w:rPr>
          <w:rFonts w:ascii="Arial" w:hAnsi="Arial" w:cs="Arial"/>
          <w:b/>
          <w:sz w:val="24"/>
          <w:szCs w:val="24"/>
        </w:rPr>
        <w:t xml:space="preserve"> </w:t>
      </w:r>
      <w:r w:rsidR="00995797">
        <w:rPr>
          <w:rFonts w:ascii="Arial" w:hAnsi="Arial" w:cs="Arial"/>
          <w:b/>
          <w:sz w:val="24"/>
          <w:szCs w:val="24"/>
        </w:rPr>
        <w:t>THE SUPPLY, DELIVERY AND CONSTRUCTION OF A CLEARVIEW FENCE AT GRAHAMSTOWN VETERINARY LABORATORY IN THE SARAH BAARTMAN DISTRICT</w:t>
      </w:r>
    </w:p>
    <w:p w14:paraId="4B7BD6B2" w14:textId="77777777" w:rsidR="001F15D0" w:rsidRPr="001F15D0" w:rsidRDefault="001F15D0" w:rsidP="00ED41A1">
      <w:pPr>
        <w:autoSpaceDE w:val="0"/>
        <w:autoSpaceDN w:val="0"/>
        <w:adjustRightInd w:val="0"/>
        <w:jc w:val="center"/>
        <w:rPr>
          <w:rFonts w:ascii="Arial" w:hAnsi="Arial" w:cs="Arial"/>
          <w:b/>
          <w:sz w:val="24"/>
          <w:szCs w:val="24"/>
          <w:lang w:val="en-ZA" w:eastAsia="en-ZA"/>
        </w:rPr>
      </w:pPr>
    </w:p>
    <w:p w14:paraId="68E8592E" w14:textId="77777777" w:rsidR="00E760E2" w:rsidRPr="00876E91" w:rsidRDefault="00E760E2" w:rsidP="00E760E2">
      <w:pPr>
        <w:rPr>
          <w:rFonts w:ascii="Arial" w:hAnsi="Arial" w:cs="Arial"/>
          <w:b/>
          <w:color w:val="0D0D0D"/>
          <w:sz w:val="24"/>
          <w:szCs w:val="24"/>
        </w:rPr>
      </w:pPr>
      <w:r w:rsidRPr="00876E91">
        <w:rPr>
          <w:rFonts w:ascii="Arial" w:hAnsi="Arial" w:cs="Arial"/>
          <w:b/>
          <w:color w:val="0D0D0D"/>
          <w:sz w:val="24"/>
          <w:szCs w:val="24"/>
        </w:rPr>
        <w:t>C.4.2 Schedule of contract Drawings</w:t>
      </w:r>
    </w:p>
    <w:p w14:paraId="34B236D8" w14:textId="77777777" w:rsidR="00E760E2" w:rsidRPr="00876E91" w:rsidRDefault="00E760E2" w:rsidP="00E760E2">
      <w:pPr>
        <w:rPr>
          <w:rFonts w:ascii="Arial" w:hAnsi="Arial" w:cs="Arial"/>
          <w:b/>
          <w:sz w:val="24"/>
          <w:szCs w:val="24"/>
        </w:rPr>
      </w:pPr>
    </w:p>
    <w:p w14:paraId="33EEBCFC" w14:textId="77777777" w:rsidR="00E760E2" w:rsidRDefault="00E760E2" w:rsidP="00E760E2">
      <w:pPr>
        <w:rPr>
          <w:rFonts w:ascii="Arial" w:hAnsi="Arial" w:cs="Arial"/>
          <w:b/>
          <w:sz w:val="24"/>
          <w:szCs w:val="24"/>
        </w:rPr>
      </w:pPr>
      <w:r w:rsidRPr="00876E91">
        <w:rPr>
          <w:rFonts w:ascii="Arial" w:hAnsi="Arial" w:cs="Arial"/>
          <w:b/>
          <w:sz w:val="24"/>
          <w:szCs w:val="24"/>
        </w:rPr>
        <w:t>The following drawings form part of this contract:</w:t>
      </w:r>
    </w:p>
    <w:p w14:paraId="68D4D215" w14:textId="77777777" w:rsidR="000F5CA3" w:rsidRDefault="000F5CA3" w:rsidP="00E760E2">
      <w:pPr>
        <w:rPr>
          <w:rFonts w:ascii="Arial" w:hAnsi="Arial" w:cs="Arial"/>
          <w:b/>
          <w:sz w:val="24"/>
          <w:szCs w:val="24"/>
        </w:rPr>
      </w:pPr>
    </w:p>
    <w:p w14:paraId="478C54DB" w14:textId="77777777" w:rsidR="001C572F" w:rsidRDefault="001C572F" w:rsidP="004A647D">
      <w:pPr>
        <w:jc w:val="center"/>
        <w:rPr>
          <w:rFonts w:ascii="Arial" w:hAnsi="Arial" w:cs="Arial"/>
          <w:b/>
          <w:sz w:val="24"/>
          <w:szCs w:val="24"/>
        </w:rPr>
      </w:pPr>
    </w:p>
    <w:p w14:paraId="6DA03E9B" w14:textId="77777777" w:rsidR="001C572F" w:rsidRDefault="001C572F" w:rsidP="001C572F">
      <w:pPr>
        <w:rPr>
          <w:rFonts w:ascii="Arial" w:hAnsi="Arial" w:cs="Arial"/>
          <w:b/>
          <w:sz w:val="24"/>
          <w:szCs w:val="24"/>
          <w:u w:val="single"/>
        </w:rPr>
      </w:pPr>
      <w:r>
        <w:rPr>
          <w:rFonts w:ascii="Arial" w:hAnsi="Arial" w:cs="Arial"/>
          <w:b/>
          <w:sz w:val="24"/>
          <w:szCs w:val="24"/>
          <w:u w:val="single"/>
        </w:rPr>
        <w:t>SHEARING</w:t>
      </w:r>
      <w:r w:rsidRPr="00256968">
        <w:rPr>
          <w:rFonts w:ascii="Arial" w:hAnsi="Arial" w:cs="Arial"/>
          <w:b/>
          <w:sz w:val="24"/>
          <w:szCs w:val="24"/>
          <w:u w:val="single"/>
        </w:rPr>
        <w:t xml:space="preserve"> SHED:</w:t>
      </w:r>
    </w:p>
    <w:p w14:paraId="378EB379" w14:textId="77777777" w:rsidR="001C572F" w:rsidRPr="00256968" w:rsidRDefault="001C572F" w:rsidP="001C572F">
      <w:pPr>
        <w:rPr>
          <w:rFonts w:ascii="Arial" w:hAnsi="Arial" w:cs="Arial"/>
          <w:sz w:val="24"/>
          <w:szCs w:val="24"/>
          <w:u w:val="single"/>
        </w:rPr>
      </w:pPr>
    </w:p>
    <w:p w14:paraId="788809D6" w14:textId="77777777" w:rsidR="001C572F" w:rsidRDefault="001C572F" w:rsidP="001C572F">
      <w:pPr>
        <w:tabs>
          <w:tab w:val="left" w:pos="2977"/>
          <w:tab w:val="left" w:pos="3261"/>
          <w:tab w:val="left" w:pos="3544"/>
        </w:tabs>
        <w:spacing w:line="360" w:lineRule="auto"/>
        <w:rPr>
          <w:rFonts w:ascii="Arial" w:hAnsi="Arial" w:cs="Arial"/>
          <w:b/>
          <w:sz w:val="24"/>
          <w:szCs w:val="24"/>
        </w:rPr>
      </w:pPr>
      <w:r>
        <w:rPr>
          <w:rFonts w:ascii="Arial" w:hAnsi="Arial" w:cs="Arial"/>
          <w:b/>
          <w:sz w:val="24"/>
          <w:szCs w:val="24"/>
        </w:rPr>
        <w:t>DRAWING NO:</w:t>
      </w:r>
      <w:r>
        <w:rPr>
          <w:rFonts w:ascii="Arial" w:hAnsi="Arial" w:cs="Arial"/>
          <w:b/>
          <w:sz w:val="24"/>
          <w:szCs w:val="24"/>
        </w:rPr>
        <w:tab/>
      </w:r>
      <w:r w:rsidRPr="001372F1">
        <w:rPr>
          <w:rFonts w:ascii="Arial" w:hAnsi="Arial" w:cs="Arial"/>
          <w:b/>
          <w:sz w:val="24"/>
          <w:szCs w:val="24"/>
        </w:rPr>
        <w:t>DESCRIPTION</w:t>
      </w:r>
      <w:r>
        <w:rPr>
          <w:rFonts w:ascii="Arial" w:hAnsi="Arial" w:cs="Arial"/>
          <w:b/>
          <w:sz w:val="24"/>
          <w:szCs w:val="24"/>
        </w:rPr>
        <w:t>:</w:t>
      </w:r>
    </w:p>
    <w:p w14:paraId="15EE51A1" w14:textId="77777777" w:rsidR="001C572F" w:rsidRPr="001372F1" w:rsidRDefault="001C572F" w:rsidP="001C572F">
      <w:pPr>
        <w:spacing w:line="360" w:lineRule="auto"/>
        <w:ind w:firstLine="720"/>
      </w:pPr>
      <w:r>
        <w:rPr>
          <w:rFonts w:ascii="Arial" w:hAnsi="Arial" w:cs="Arial"/>
          <w:b/>
          <w:sz w:val="24"/>
          <w:szCs w:val="24"/>
        </w:rPr>
        <w:tab/>
      </w:r>
    </w:p>
    <w:p w14:paraId="72BE3CC4" w14:textId="5A950E3E" w:rsidR="001C572F" w:rsidRDefault="009C0384" w:rsidP="00634623">
      <w:pPr>
        <w:numPr>
          <w:ilvl w:val="0"/>
          <w:numId w:val="74"/>
        </w:numPr>
        <w:tabs>
          <w:tab w:val="left" w:pos="2977"/>
        </w:tabs>
        <w:spacing w:line="720" w:lineRule="auto"/>
        <w:ind w:hanging="3644"/>
        <w:rPr>
          <w:rFonts w:ascii="Arial" w:hAnsi="Arial" w:cs="Arial"/>
          <w:b/>
          <w:sz w:val="22"/>
          <w:szCs w:val="22"/>
        </w:rPr>
      </w:pPr>
      <w:r>
        <w:rPr>
          <w:rFonts w:ascii="Arial" w:hAnsi="Arial" w:cs="Arial"/>
          <w:b/>
          <w:sz w:val="22"/>
          <w:szCs w:val="22"/>
        </w:rPr>
        <w:t>Drawing 1 of 4</w:t>
      </w:r>
      <w:r w:rsidR="001C572F" w:rsidRPr="00F8198B">
        <w:rPr>
          <w:rFonts w:ascii="Arial" w:hAnsi="Arial" w:cs="Arial"/>
          <w:b/>
          <w:sz w:val="22"/>
          <w:szCs w:val="22"/>
        </w:rPr>
        <w:t xml:space="preserve"> –</w:t>
      </w:r>
      <w:r>
        <w:rPr>
          <w:rFonts w:ascii="Arial" w:hAnsi="Arial" w:cs="Arial"/>
          <w:b/>
          <w:sz w:val="22"/>
          <w:szCs w:val="22"/>
        </w:rPr>
        <w:t xml:space="preserve"> </w:t>
      </w:r>
      <w:r w:rsidR="001C572F">
        <w:rPr>
          <w:rFonts w:ascii="Arial" w:hAnsi="Arial" w:cs="Arial"/>
          <w:b/>
          <w:sz w:val="22"/>
          <w:szCs w:val="22"/>
        </w:rPr>
        <w:t>LAYOUT PLAN</w:t>
      </w:r>
    </w:p>
    <w:p w14:paraId="072E1CA6" w14:textId="7C1036B2" w:rsidR="001C572F" w:rsidRDefault="009C0384" w:rsidP="00634623">
      <w:pPr>
        <w:numPr>
          <w:ilvl w:val="0"/>
          <w:numId w:val="74"/>
        </w:numPr>
        <w:tabs>
          <w:tab w:val="left" w:pos="2977"/>
        </w:tabs>
        <w:spacing w:line="720" w:lineRule="auto"/>
        <w:ind w:hanging="3644"/>
        <w:rPr>
          <w:rFonts w:ascii="Arial" w:hAnsi="Arial" w:cs="Arial"/>
          <w:b/>
          <w:sz w:val="22"/>
          <w:szCs w:val="22"/>
        </w:rPr>
      </w:pPr>
      <w:r>
        <w:rPr>
          <w:rFonts w:ascii="Arial" w:hAnsi="Arial" w:cs="Arial"/>
          <w:b/>
          <w:sz w:val="22"/>
          <w:szCs w:val="22"/>
        </w:rPr>
        <w:t>Drawing 2 of 4</w:t>
      </w:r>
      <w:r w:rsidR="001C572F">
        <w:rPr>
          <w:rFonts w:ascii="Arial" w:hAnsi="Arial" w:cs="Arial"/>
          <w:b/>
          <w:sz w:val="22"/>
          <w:szCs w:val="22"/>
        </w:rPr>
        <w:t xml:space="preserve"> – </w:t>
      </w:r>
      <w:r>
        <w:rPr>
          <w:rFonts w:ascii="Arial" w:hAnsi="Arial" w:cs="Arial"/>
          <w:b/>
          <w:sz w:val="22"/>
          <w:szCs w:val="22"/>
        </w:rPr>
        <w:t>SLIDING GATE</w:t>
      </w:r>
    </w:p>
    <w:p w14:paraId="0F0DC015" w14:textId="2E0C498D" w:rsidR="001C572F" w:rsidRPr="00F8198B" w:rsidRDefault="009C0384" w:rsidP="00634623">
      <w:pPr>
        <w:numPr>
          <w:ilvl w:val="0"/>
          <w:numId w:val="74"/>
        </w:numPr>
        <w:tabs>
          <w:tab w:val="left" w:pos="2977"/>
        </w:tabs>
        <w:spacing w:line="720" w:lineRule="auto"/>
        <w:ind w:hanging="3644"/>
        <w:rPr>
          <w:rFonts w:ascii="Arial" w:hAnsi="Arial" w:cs="Arial"/>
          <w:b/>
          <w:sz w:val="22"/>
          <w:szCs w:val="22"/>
        </w:rPr>
      </w:pPr>
      <w:r>
        <w:rPr>
          <w:rFonts w:ascii="Arial" w:hAnsi="Arial" w:cs="Arial"/>
          <w:b/>
          <w:sz w:val="22"/>
          <w:szCs w:val="22"/>
        </w:rPr>
        <w:t>Drawing 3 of 4</w:t>
      </w:r>
      <w:r w:rsidR="001C572F">
        <w:rPr>
          <w:rFonts w:ascii="Arial" w:hAnsi="Arial" w:cs="Arial"/>
          <w:b/>
          <w:sz w:val="22"/>
          <w:szCs w:val="22"/>
        </w:rPr>
        <w:t xml:space="preserve"> –  </w:t>
      </w:r>
      <w:r>
        <w:rPr>
          <w:rFonts w:ascii="Arial" w:hAnsi="Arial" w:cs="Arial"/>
          <w:b/>
          <w:sz w:val="22"/>
          <w:szCs w:val="22"/>
        </w:rPr>
        <w:t>STANDARD SECTION</w:t>
      </w:r>
    </w:p>
    <w:p w14:paraId="1D8EACD0" w14:textId="4CF64FBA" w:rsidR="001C572F" w:rsidRDefault="009C0384" w:rsidP="001C572F">
      <w:pPr>
        <w:tabs>
          <w:tab w:val="left" w:pos="2977"/>
        </w:tabs>
        <w:spacing w:line="720" w:lineRule="auto"/>
        <w:ind w:firstLine="720"/>
        <w:rPr>
          <w:rFonts w:ascii="Arial" w:hAnsi="Arial" w:cs="Arial"/>
          <w:b/>
          <w:sz w:val="22"/>
          <w:szCs w:val="22"/>
        </w:rPr>
      </w:pPr>
      <w:r>
        <w:rPr>
          <w:rFonts w:ascii="Arial" w:hAnsi="Arial" w:cs="Arial"/>
          <w:b/>
          <w:sz w:val="22"/>
          <w:szCs w:val="22"/>
        </w:rPr>
        <w:t>4</w:t>
      </w:r>
      <w:r>
        <w:rPr>
          <w:rFonts w:ascii="Arial" w:hAnsi="Arial" w:cs="Arial"/>
          <w:b/>
          <w:sz w:val="22"/>
          <w:szCs w:val="22"/>
        </w:rPr>
        <w:tab/>
        <w:t>Drawing 4 of 5</w:t>
      </w:r>
      <w:r w:rsidR="001C572F" w:rsidRPr="00F8198B">
        <w:rPr>
          <w:rFonts w:ascii="Arial" w:hAnsi="Arial" w:cs="Arial"/>
          <w:b/>
          <w:sz w:val="22"/>
          <w:szCs w:val="22"/>
        </w:rPr>
        <w:t xml:space="preserve"> – </w:t>
      </w:r>
      <w:r>
        <w:rPr>
          <w:rFonts w:ascii="Arial" w:hAnsi="Arial" w:cs="Arial"/>
          <w:b/>
          <w:sz w:val="22"/>
          <w:szCs w:val="22"/>
        </w:rPr>
        <w:t>SWING GATE</w:t>
      </w:r>
    </w:p>
    <w:sectPr w:rsidR="001C572F" w:rsidSect="00C444D0">
      <w:headerReference w:type="default" r:id="rId32"/>
      <w:headerReference w:type="first" r:id="rId33"/>
      <w:pgSz w:w="11907" w:h="16839" w:code="9"/>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E9644" w14:textId="77777777" w:rsidR="0084044E" w:rsidRDefault="0084044E">
      <w:r>
        <w:separator/>
      </w:r>
    </w:p>
  </w:endnote>
  <w:endnote w:type="continuationSeparator" w:id="0">
    <w:p w14:paraId="7317AAC9" w14:textId="77777777" w:rsidR="0084044E" w:rsidRDefault="00840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helthmITC Bk BT">
    <w:altName w:val="Century"/>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Sans Serif">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panose1 w:val="00000000000000000000"/>
    <w:charset w:val="00"/>
    <w:family w:val="auto"/>
    <w:notTrueType/>
    <w:pitch w:val="default"/>
    <w:sig w:usb0="00000003" w:usb1="00000000" w:usb2="00000000" w:usb3="00000000" w:csb0="00000001" w:csb1="00000000"/>
  </w:font>
  <w:font w:name="Futura Lt BT">
    <w:altName w:val="Segoe UI"/>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BoldOblique">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BF3A1" w14:textId="77777777" w:rsidR="00687FDD" w:rsidRDefault="00687FDD">
    <w:pPr>
      <w:tabs>
        <w:tab w:val="center" w:pos="392"/>
        <w:tab w:val="right" w:pos="9289"/>
      </w:tabs>
      <w:spacing w:after="1327" w:line="259" w:lineRule="auto"/>
    </w:pPr>
    <w:r>
      <w:rPr>
        <w:rFonts w:ascii="Calibri" w:eastAsia="Calibri" w:hAnsi="Calibri" w:cs="Calibri"/>
        <w:color w:val="000000"/>
        <w:sz w:val="22"/>
      </w:rPr>
      <w:tab/>
    </w:r>
    <w:r>
      <w:rPr>
        <w:rFonts w:ascii="Calibri" w:eastAsia="Calibri" w:hAnsi="Calibri" w:cs="Calibri"/>
        <w:sz w:val="21"/>
      </w:rPr>
      <w:t xml:space="preserve"> </w:t>
    </w:r>
    <w:r>
      <w:rPr>
        <w:rFonts w:ascii="Calibri" w:eastAsia="Calibri" w:hAnsi="Calibri" w:cs="Calibri"/>
        <w:sz w:val="21"/>
      </w:rPr>
      <w:tab/>
    </w:r>
    <w:r>
      <w:rPr>
        <w:rFonts w:ascii="Arial" w:eastAsia="Arial" w:hAnsi="Arial" w:cs="Arial"/>
        <w:sz w:val="23"/>
      </w:rPr>
      <w:fldChar w:fldCharType="begin"/>
    </w:r>
    <w:r>
      <w:instrText xml:space="preserve"> PAGE   \* MERGEFORMAT </w:instrText>
    </w:r>
    <w:r>
      <w:rPr>
        <w:rFonts w:ascii="Arial" w:eastAsia="Arial" w:hAnsi="Arial" w:cs="Arial"/>
        <w:sz w:val="23"/>
      </w:rPr>
      <w:fldChar w:fldCharType="separate"/>
    </w:r>
    <w:r w:rsidRPr="00727A97">
      <w:rPr>
        <w:rFonts w:ascii="Calibri" w:eastAsia="Calibri" w:hAnsi="Calibri" w:cs="Calibri"/>
        <w:noProof/>
        <w:sz w:val="21"/>
      </w:rPr>
      <w:t>8</w:t>
    </w:r>
    <w:r>
      <w:rPr>
        <w:rFonts w:ascii="Calibri" w:eastAsia="Calibri" w:hAnsi="Calibri" w:cs="Calibri"/>
        <w:sz w:val="21"/>
      </w:rPr>
      <w:fldChar w:fldCharType="end"/>
    </w:r>
    <w:r>
      <w:rPr>
        <w:rFonts w:ascii="Calibri" w:eastAsia="Calibri" w:hAnsi="Calibri" w:cs="Calibri"/>
        <w:sz w:val="21"/>
      </w:rPr>
      <w:t xml:space="preserve"> </w:t>
    </w:r>
  </w:p>
  <w:p w14:paraId="4F4E6B49" w14:textId="77777777" w:rsidR="00687FDD" w:rsidRDefault="00687FDD">
    <w:pPr>
      <w:shd w:val="clear" w:color="auto" w:fill="D3D2D2"/>
      <w:spacing w:line="259" w:lineRule="auto"/>
      <w:ind w:left="386"/>
      <w:jc w:val="center"/>
    </w:pPr>
    <w:r>
      <w:rPr>
        <w:sz w:val="16"/>
      </w:rPr>
      <w:t xml:space="preserve">This gazette is also available free online at </w:t>
    </w:r>
    <w:r>
      <w:rPr>
        <w:b/>
        <w:sz w:val="16"/>
        <w:u w:val="single" w:color="181717"/>
      </w:rPr>
      <w:t>www.gpwonline.co.za</w:t>
    </w:r>
  </w:p>
  <w:p w14:paraId="0E76BCD8" w14:textId="77777777" w:rsidR="00687FDD" w:rsidRDefault="00687FDD"/>
  <w:p w14:paraId="7C375E77" w14:textId="77777777" w:rsidR="00687FDD" w:rsidRDefault="00687FD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3DF32" w14:textId="32E49B69" w:rsidR="00687FDD" w:rsidRPr="009C2827" w:rsidRDefault="00687FDD" w:rsidP="00B077A4">
    <w:pPr>
      <w:rPr>
        <w:rFonts w:ascii="Arial" w:hAnsi="Arial"/>
        <w:b/>
        <w:color w:val="00A249"/>
        <w:sz w:val="18"/>
        <w:szCs w:val="18"/>
      </w:rPr>
    </w:pPr>
    <w:r w:rsidRPr="009C2827">
      <w:rPr>
        <w:rFonts w:ascii="Arial" w:hAnsi="Arial"/>
        <w:b/>
        <w:color w:val="00A249"/>
        <w:sz w:val="18"/>
        <w:szCs w:val="18"/>
      </w:rPr>
      <w:t>The Tender</w:t>
    </w:r>
    <w:r w:rsidRPr="009C2827">
      <w:rPr>
        <w:rFonts w:ascii="Arial" w:hAnsi="Arial"/>
        <w:b/>
        <w:color w:val="00A249"/>
        <w:sz w:val="18"/>
        <w:szCs w:val="18"/>
      </w:rPr>
      <w:tab/>
    </w:r>
    <w:r>
      <w:rPr>
        <w:rFonts w:ascii="Arial" w:hAnsi="Arial"/>
        <w:b/>
        <w:color w:val="00A249"/>
        <w:sz w:val="18"/>
        <w:szCs w:val="18"/>
      </w:rPr>
      <w:tab/>
    </w:r>
    <w:r>
      <w:rPr>
        <w:rFonts w:ascii="Arial" w:hAnsi="Arial"/>
        <w:b/>
        <w:color w:val="00A249"/>
        <w:sz w:val="18"/>
        <w:szCs w:val="18"/>
      </w:rPr>
      <w:tab/>
    </w:r>
    <w:r>
      <w:rPr>
        <w:rFonts w:ascii="Arial" w:hAnsi="Arial"/>
        <w:b/>
        <w:color w:val="00A249"/>
        <w:sz w:val="18"/>
        <w:szCs w:val="18"/>
      </w:rPr>
      <w:tab/>
    </w:r>
    <w:r>
      <w:rPr>
        <w:rFonts w:ascii="Arial" w:hAnsi="Arial"/>
        <w:b/>
        <w:color w:val="00A249"/>
        <w:sz w:val="18"/>
        <w:szCs w:val="18"/>
      </w:rPr>
      <w:tab/>
    </w:r>
    <w:r>
      <w:rPr>
        <w:rFonts w:ascii="Arial" w:hAnsi="Arial"/>
        <w:b/>
        <w:color w:val="00A249"/>
        <w:sz w:val="18"/>
        <w:szCs w:val="18"/>
      </w:rPr>
      <w:tab/>
    </w:r>
    <w:r>
      <w:rPr>
        <w:rFonts w:ascii="Arial" w:hAnsi="Arial"/>
        <w:b/>
        <w:color w:val="00A249"/>
        <w:sz w:val="18"/>
        <w:szCs w:val="18"/>
      </w:rPr>
      <w:tab/>
    </w:r>
    <w:r>
      <w:rPr>
        <w:rFonts w:ascii="Arial" w:hAnsi="Arial"/>
        <w:b/>
        <w:color w:val="00A249"/>
        <w:sz w:val="18"/>
        <w:szCs w:val="18"/>
      </w:rPr>
      <w:tab/>
    </w:r>
    <w:r>
      <w:rPr>
        <w:rFonts w:ascii="Arial" w:hAnsi="Arial"/>
        <w:b/>
        <w:color w:val="00A249"/>
        <w:sz w:val="18"/>
        <w:szCs w:val="18"/>
      </w:rPr>
      <w:tab/>
    </w:r>
    <w:r>
      <w:rPr>
        <w:rFonts w:ascii="Arial" w:hAnsi="Arial"/>
        <w:b/>
        <w:color w:val="00A249"/>
        <w:sz w:val="18"/>
        <w:szCs w:val="18"/>
      </w:rPr>
      <w:tab/>
    </w:r>
    <w:r w:rsidRPr="009C2827">
      <w:rPr>
        <w:rFonts w:ascii="Arial" w:hAnsi="Arial"/>
        <w:b/>
        <w:color w:val="00A249"/>
        <w:sz w:val="18"/>
        <w:szCs w:val="18"/>
      </w:rPr>
      <w:tab/>
    </w:r>
    <w:r w:rsidRPr="009C2827">
      <w:rPr>
        <w:rFonts w:ascii="Arial" w:hAnsi="Arial"/>
        <w:b/>
        <w:color w:val="00A249"/>
        <w:sz w:val="18"/>
        <w:szCs w:val="18"/>
      </w:rPr>
      <w:fldChar w:fldCharType="begin"/>
    </w:r>
    <w:r w:rsidRPr="009C2827">
      <w:rPr>
        <w:rFonts w:ascii="Arial" w:hAnsi="Arial"/>
        <w:b/>
        <w:color w:val="00A249"/>
        <w:sz w:val="18"/>
        <w:szCs w:val="18"/>
      </w:rPr>
      <w:instrText xml:space="preserve"> PAGE </w:instrText>
    </w:r>
    <w:r w:rsidRPr="009C2827">
      <w:rPr>
        <w:rFonts w:ascii="Arial" w:hAnsi="Arial"/>
        <w:b/>
        <w:color w:val="00A249"/>
        <w:sz w:val="18"/>
        <w:szCs w:val="18"/>
      </w:rPr>
      <w:fldChar w:fldCharType="separate"/>
    </w:r>
    <w:r w:rsidR="009E46FB">
      <w:rPr>
        <w:rFonts w:ascii="Arial" w:hAnsi="Arial"/>
        <w:b/>
        <w:noProof/>
        <w:color w:val="00A249"/>
        <w:sz w:val="18"/>
        <w:szCs w:val="18"/>
      </w:rPr>
      <w:t>5</w:t>
    </w:r>
    <w:r w:rsidRPr="009C2827">
      <w:rPr>
        <w:rFonts w:ascii="Arial" w:hAnsi="Arial"/>
        <w:b/>
        <w:color w:val="00A249"/>
        <w:sz w:val="18"/>
        <w:szCs w:val="18"/>
      </w:rPr>
      <w:fldChar w:fldCharType="end"/>
    </w:r>
    <w:r w:rsidRPr="009C2827">
      <w:rPr>
        <w:rFonts w:ascii="Arial" w:hAnsi="Arial"/>
        <w:b/>
        <w:color w:val="00A249"/>
        <w:sz w:val="18"/>
        <w:szCs w:val="18"/>
      </w:rPr>
      <w:tab/>
    </w:r>
  </w:p>
  <w:p w14:paraId="623632B1" w14:textId="1B2968BA" w:rsidR="00687FDD" w:rsidRDefault="00687FDD" w:rsidP="00B077A4">
    <w:pPr>
      <w:pStyle w:val="Footer"/>
    </w:pPr>
    <w:r w:rsidRPr="009C2827">
      <w:rPr>
        <w:b/>
        <w:color w:val="00A249"/>
        <w:sz w:val="18"/>
        <w:szCs w:val="18"/>
      </w:rPr>
      <w:t xml:space="preserve">Reference no: </w:t>
    </w:r>
    <w:r>
      <w:rPr>
        <w:b/>
        <w:color w:val="00A249"/>
        <w:sz w:val="18"/>
        <w:szCs w:val="18"/>
      </w:rPr>
      <w:t>SCMU8-24/25-0074</w:t>
    </w:r>
    <w:r w:rsidRPr="009C2827">
      <w:rPr>
        <w:b/>
        <w:color w:val="00A249"/>
        <w:sz w:val="18"/>
        <w:szCs w:val="18"/>
      </w:rPr>
      <w:t xml:space="preserve">                                                                </w:t>
    </w:r>
    <w:r>
      <w:rPr>
        <w:b/>
        <w:color w:val="00A249"/>
        <w:sz w:val="18"/>
        <w:szCs w:val="18"/>
      </w:rPr>
      <w:t xml:space="preserve">                          Rev 19.2</w:t>
    </w:r>
    <w:r w:rsidRPr="009C2827">
      <w:rPr>
        <w:b/>
        <w:color w:val="00A249"/>
        <w:sz w:val="18"/>
        <w:szCs w:val="18"/>
      </w:rPr>
      <w:t xml:space="preserve"> – </w:t>
    </w:r>
    <w:r>
      <w:rPr>
        <w:b/>
        <w:color w:val="00A249"/>
        <w:sz w:val="18"/>
        <w:szCs w:val="18"/>
      </w:rPr>
      <w:t>30/01/2023</w:t>
    </w:r>
  </w:p>
  <w:p w14:paraId="54438C9D" w14:textId="77777777" w:rsidR="00687FDD" w:rsidRDefault="00687F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83D88" w14:textId="32E3868D" w:rsidR="00687FDD" w:rsidRPr="009C2827" w:rsidRDefault="00687FDD" w:rsidP="00B077A4">
    <w:pPr>
      <w:rPr>
        <w:rFonts w:ascii="Arial" w:hAnsi="Arial"/>
        <w:b/>
        <w:color w:val="00A249"/>
        <w:sz w:val="18"/>
        <w:szCs w:val="18"/>
      </w:rPr>
    </w:pPr>
    <w:r w:rsidRPr="009C2827">
      <w:rPr>
        <w:rFonts w:ascii="Arial" w:hAnsi="Arial"/>
        <w:b/>
        <w:color w:val="00A249"/>
        <w:sz w:val="18"/>
        <w:szCs w:val="18"/>
      </w:rPr>
      <w:t>The Tender</w:t>
    </w:r>
    <w:r w:rsidRPr="009C2827">
      <w:rPr>
        <w:rFonts w:ascii="Arial" w:hAnsi="Arial"/>
        <w:b/>
        <w:color w:val="00A249"/>
        <w:sz w:val="18"/>
        <w:szCs w:val="18"/>
      </w:rPr>
      <w:tab/>
    </w:r>
    <w:r>
      <w:rPr>
        <w:rFonts w:ascii="Arial" w:hAnsi="Arial"/>
        <w:b/>
        <w:color w:val="00A249"/>
        <w:sz w:val="18"/>
        <w:szCs w:val="18"/>
      </w:rPr>
      <w:tab/>
    </w:r>
    <w:r>
      <w:rPr>
        <w:rFonts w:ascii="Arial" w:hAnsi="Arial"/>
        <w:b/>
        <w:color w:val="00A249"/>
        <w:sz w:val="18"/>
        <w:szCs w:val="18"/>
      </w:rPr>
      <w:tab/>
    </w:r>
    <w:r>
      <w:rPr>
        <w:rFonts w:ascii="Arial" w:hAnsi="Arial"/>
        <w:b/>
        <w:color w:val="00A249"/>
        <w:sz w:val="18"/>
        <w:szCs w:val="18"/>
      </w:rPr>
      <w:tab/>
    </w:r>
    <w:r>
      <w:rPr>
        <w:rFonts w:ascii="Arial" w:hAnsi="Arial"/>
        <w:b/>
        <w:color w:val="00A249"/>
        <w:sz w:val="18"/>
        <w:szCs w:val="18"/>
      </w:rPr>
      <w:tab/>
    </w:r>
    <w:r>
      <w:rPr>
        <w:rFonts w:ascii="Arial" w:hAnsi="Arial"/>
        <w:b/>
        <w:color w:val="00A249"/>
        <w:sz w:val="18"/>
        <w:szCs w:val="18"/>
      </w:rPr>
      <w:tab/>
    </w:r>
    <w:r>
      <w:rPr>
        <w:rFonts w:ascii="Arial" w:hAnsi="Arial"/>
        <w:b/>
        <w:color w:val="00A249"/>
        <w:sz w:val="18"/>
        <w:szCs w:val="18"/>
      </w:rPr>
      <w:tab/>
    </w:r>
    <w:r>
      <w:rPr>
        <w:rFonts w:ascii="Arial" w:hAnsi="Arial"/>
        <w:b/>
        <w:color w:val="00A249"/>
        <w:sz w:val="18"/>
        <w:szCs w:val="18"/>
      </w:rPr>
      <w:tab/>
    </w:r>
    <w:r>
      <w:rPr>
        <w:rFonts w:ascii="Arial" w:hAnsi="Arial"/>
        <w:b/>
        <w:color w:val="00A249"/>
        <w:sz w:val="18"/>
        <w:szCs w:val="18"/>
      </w:rPr>
      <w:tab/>
    </w:r>
    <w:r>
      <w:rPr>
        <w:rFonts w:ascii="Arial" w:hAnsi="Arial"/>
        <w:b/>
        <w:color w:val="00A249"/>
        <w:sz w:val="18"/>
        <w:szCs w:val="18"/>
      </w:rPr>
      <w:tab/>
    </w:r>
    <w:r w:rsidRPr="009C2827">
      <w:rPr>
        <w:rFonts w:ascii="Arial" w:hAnsi="Arial"/>
        <w:b/>
        <w:color w:val="00A249"/>
        <w:sz w:val="18"/>
        <w:szCs w:val="18"/>
      </w:rPr>
      <w:tab/>
    </w:r>
    <w:r w:rsidRPr="009C2827">
      <w:rPr>
        <w:rFonts w:ascii="Arial" w:hAnsi="Arial"/>
        <w:b/>
        <w:color w:val="00A249"/>
        <w:sz w:val="18"/>
        <w:szCs w:val="18"/>
      </w:rPr>
      <w:fldChar w:fldCharType="begin"/>
    </w:r>
    <w:r w:rsidRPr="009C2827">
      <w:rPr>
        <w:rFonts w:ascii="Arial" w:hAnsi="Arial"/>
        <w:b/>
        <w:color w:val="00A249"/>
        <w:sz w:val="18"/>
        <w:szCs w:val="18"/>
      </w:rPr>
      <w:instrText xml:space="preserve"> PAGE </w:instrText>
    </w:r>
    <w:r w:rsidRPr="009C2827">
      <w:rPr>
        <w:rFonts w:ascii="Arial" w:hAnsi="Arial"/>
        <w:b/>
        <w:color w:val="00A249"/>
        <w:sz w:val="18"/>
        <w:szCs w:val="18"/>
      </w:rPr>
      <w:fldChar w:fldCharType="separate"/>
    </w:r>
    <w:r w:rsidR="009E46FB">
      <w:rPr>
        <w:rFonts w:ascii="Arial" w:hAnsi="Arial"/>
        <w:b/>
        <w:noProof/>
        <w:color w:val="00A249"/>
        <w:sz w:val="18"/>
        <w:szCs w:val="18"/>
      </w:rPr>
      <w:t>1</w:t>
    </w:r>
    <w:r w:rsidRPr="009C2827">
      <w:rPr>
        <w:rFonts w:ascii="Arial" w:hAnsi="Arial"/>
        <w:b/>
        <w:color w:val="00A249"/>
        <w:sz w:val="18"/>
        <w:szCs w:val="18"/>
      </w:rPr>
      <w:fldChar w:fldCharType="end"/>
    </w:r>
    <w:r w:rsidRPr="009C2827">
      <w:rPr>
        <w:rFonts w:ascii="Arial" w:hAnsi="Arial"/>
        <w:b/>
        <w:color w:val="00A249"/>
        <w:sz w:val="18"/>
        <w:szCs w:val="18"/>
      </w:rPr>
      <w:tab/>
    </w:r>
  </w:p>
  <w:p w14:paraId="37ED64FF" w14:textId="00B50F04" w:rsidR="00687FDD" w:rsidRDefault="00687FDD" w:rsidP="00B077A4">
    <w:pPr>
      <w:pStyle w:val="Footer"/>
    </w:pPr>
    <w:r w:rsidRPr="009C2827">
      <w:rPr>
        <w:b/>
        <w:color w:val="00A249"/>
        <w:sz w:val="18"/>
        <w:szCs w:val="18"/>
      </w:rPr>
      <w:t xml:space="preserve">Reference no: </w:t>
    </w:r>
    <w:r>
      <w:rPr>
        <w:b/>
        <w:color w:val="00A249"/>
        <w:sz w:val="18"/>
        <w:szCs w:val="18"/>
      </w:rPr>
      <w:t>SCMU8-24/25-0074</w:t>
    </w:r>
    <w:r w:rsidRPr="009C2827">
      <w:rPr>
        <w:b/>
        <w:color w:val="00A249"/>
        <w:sz w:val="18"/>
        <w:szCs w:val="18"/>
      </w:rPr>
      <w:t xml:space="preserve">                                                                  </w:t>
    </w:r>
    <w:r>
      <w:rPr>
        <w:b/>
        <w:color w:val="00A249"/>
        <w:sz w:val="18"/>
        <w:szCs w:val="18"/>
      </w:rPr>
      <w:t xml:space="preserve">                          Rev 19.2</w:t>
    </w:r>
    <w:r w:rsidRPr="009C2827">
      <w:rPr>
        <w:b/>
        <w:color w:val="00A249"/>
        <w:sz w:val="18"/>
        <w:szCs w:val="18"/>
      </w:rPr>
      <w:t xml:space="preserve"> – </w:t>
    </w:r>
    <w:r>
      <w:rPr>
        <w:b/>
        <w:color w:val="00A249"/>
        <w:sz w:val="18"/>
        <w:szCs w:val="18"/>
      </w:rPr>
      <w:t>30/01/2023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526B5" w14:textId="77777777" w:rsidR="0084044E" w:rsidRDefault="0084044E">
      <w:r>
        <w:separator/>
      </w:r>
    </w:p>
  </w:footnote>
  <w:footnote w:type="continuationSeparator" w:id="0">
    <w:p w14:paraId="65302C7B" w14:textId="77777777" w:rsidR="0084044E" w:rsidRDefault="0084044E">
      <w:r>
        <w:continuationSeparator/>
      </w:r>
    </w:p>
  </w:footnote>
  <w:footnote w:id="1">
    <w:p w14:paraId="14368573" w14:textId="77777777" w:rsidR="00687FDD" w:rsidRPr="002B2D00" w:rsidRDefault="00687FDD" w:rsidP="00591EE8">
      <w:pPr>
        <w:pStyle w:val="FootnoteText"/>
        <w:rPr>
          <w:sz w:val="20"/>
        </w:rPr>
      </w:pPr>
      <w:r w:rsidRPr="002B2D00">
        <w:rPr>
          <w:rStyle w:val="FootnoteReference"/>
          <w:sz w:val="20"/>
        </w:rPr>
        <w:footnoteRef/>
      </w:r>
      <w:r w:rsidRPr="002B2D00">
        <w:rPr>
          <w:sz w:val="20"/>
        </w:rPr>
        <w:t xml:space="preserve"> the power, by one person or a group of persons holding the majority of the equity of an enterprise, alternatively, the person/s having the deciding vote or power to influence or to direct the course and decisions of the enterprise.</w:t>
      </w:r>
    </w:p>
    <w:p w14:paraId="0AAA3C36" w14:textId="77777777" w:rsidR="00687FDD" w:rsidRDefault="00687FDD" w:rsidP="00591EE8">
      <w:pPr>
        <w:pStyle w:val="FootnoteText"/>
      </w:pPr>
    </w:p>
    <w:p w14:paraId="3FD49645" w14:textId="77777777" w:rsidR="00687FDD" w:rsidRDefault="00687FDD" w:rsidP="00591EE8">
      <w:pPr>
        <w:pStyle w:val="FootnoteText"/>
      </w:pPr>
    </w:p>
  </w:footnote>
  <w:footnote w:id="2">
    <w:p w14:paraId="5995A6D0" w14:textId="77777777" w:rsidR="00687FDD" w:rsidRPr="002B2D00" w:rsidRDefault="00687FDD" w:rsidP="00591EE8">
      <w:pPr>
        <w:pStyle w:val="FootnoteText"/>
        <w:rPr>
          <w:sz w:val="20"/>
          <w:lang w:val="en-ZA"/>
        </w:rPr>
      </w:pPr>
      <w:r>
        <w:rPr>
          <w:rStyle w:val="FootnoteReference"/>
        </w:rPr>
        <w:footnoteRef/>
      </w:r>
      <w:r>
        <w:t xml:space="preserve"> </w:t>
      </w:r>
      <w:r w:rsidRPr="002B2D00">
        <w:rPr>
          <w:sz w:val="20"/>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A8F7E" w14:textId="77777777" w:rsidR="00687FDD" w:rsidRDefault="00687FDD">
    <w:pPr>
      <w:tabs>
        <w:tab w:val="center" w:pos="4880"/>
      </w:tabs>
      <w:spacing w:line="259" w:lineRule="auto"/>
    </w:pPr>
    <w:r>
      <w:rPr>
        <w:noProof/>
        <w:lang w:val="en-ZA" w:eastAsia="en-ZA"/>
      </w:rPr>
      <mc:AlternateContent>
        <mc:Choice Requires="wpg">
          <w:drawing>
            <wp:anchor distT="0" distB="0" distL="114300" distR="114300" simplePos="0" relativeHeight="251659264" behindDoc="0" locked="0" layoutInCell="1" allowOverlap="1" wp14:anchorId="123AB55F" wp14:editId="714CC78A">
              <wp:simplePos x="0" y="0"/>
              <wp:positionH relativeFrom="page">
                <wp:posOffset>495935</wp:posOffset>
              </wp:positionH>
              <wp:positionV relativeFrom="page">
                <wp:posOffset>871855</wp:posOffset>
              </wp:positionV>
              <wp:extent cx="6604000" cy="19050"/>
              <wp:effectExtent l="0" t="0" r="6350" b="0"/>
              <wp:wrapSquare wrapText="bothSides"/>
              <wp:docPr id="14390" name="Group 14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4000" cy="19050"/>
                        <a:chOff x="0" y="0"/>
                        <a:chExt cx="6604000" cy="19050"/>
                      </a:xfrm>
                    </wpg:grpSpPr>
                    <wps:wsp>
                      <wps:cNvPr id="14391" name="Shape 15685"/>
                      <wps:cNvSpPr/>
                      <wps:spPr>
                        <a:xfrm>
                          <a:off x="0" y="0"/>
                          <a:ext cx="6604000" cy="0"/>
                        </a:xfrm>
                        <a:custGeom>
                          <a:avLst/>
                          <a:gdLst/>
                          <a:ahLst/>
                          <a:cxnLst/>
                          <a:rect l="0" t="0" r="0" b="0"/>
                          <a:pathLst>
                            <a:path w="6604000">
                              <a:moveTo>
                                <a:pt x="0" y="0"/>
                              </a:moveTo>
                              <a:lnTo>
                                <a:pt x="6604000" y="0"/>
                              </a:lnTo>
                            </a:path>
                          </a:pathLst>
                        </a:custGeom>
                        <a:noFill/>
                        <a:ln w="19050" cap="flat" cmpd="sng" algn="ctr">
                          <a:solidFill>
                            <a:srgbClr val="181717"/>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598AD3FC" id="Group 14390" o:spid="_x0000_s1026" style="position:absolute;margin-left:39.05pt;margin-top:68.65pt;width:520pt;height:1.5pt;z-index:251659264;mso-position-horizontal-relative:page;mso-position-vertical-relative:page" coordsize="6604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">
              <v:shape id="Shape 15685" o:spid="_x0000_s1027" style="position:absolute;width:66040;height:0;visibility:visible;mso-wrap-style:square;v-text-anchor:top" coordsize="660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" path="m,l6604000,e" filled="f" strokecolor="#181717" strokeweight="1.5pt">
                <v:stroke miterlimit="83231f" joinstyle="miter"/>
                <v:path arrowok="t" textboxrect="0,0,6604000,0"/>
              </v:shape>
              <w10:wrap type="square" anchorx="page" anchory="page"/>
            </v:group>
          </w:pict>
        </mc:Fallback>
      </mc:AlternateContent>
    </w:r>
    <w:r>
      <w:rPr>
        <w:sz w:val="16"/>
      </w:rPr>
      <w:t xml:space="preserve">  No. 43257 </w:t>
    </w:r>
    <w:r>
      <w:rPr>
        <w:sz w:val="16"/>
      </w:rPr>
      <w:tab/>
      <w:t>GOVERNMENT GAZETTE, 29 APRIL 2020</w:t>
    </w:r>
  </w:p>
  <w:p w14:paraId="56AFB56E" w14:textId="77777777" w:rsidR="00687FDD" w:rsidRDefault="00687FDD"/>
  <w:p w14:paraId="2DD022F1" w14:textId="77777777" w:rsidR="00687FDD" w:rsidRDefault="00687FD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CF1E" w14:textId="77777777" w:rsidR="00687FDD" w:rsidRDefault="00687FDD"/>
  <w:p w14:paraId="4A4F9674" w14:textId="77777777" w:rsidR="00687FDD" w:rsidRDefault="00687FDD" w:rsidP="00B077A4">
    <w:pPr>
      <w:tabs>
        <w:tab w:val="left" w:pos="902"/>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7E398" w14:textId="77777777" w:rsidR="00687FDD" w:rsidRDefault="00687FD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56269" w14:textId="77777777" w:rsidR="00687FDD" w:rsidRPr="00576F9F" w:rsidRDefault="00687FDD" w:rsidP="00576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DC43498"/>
    <w:lvl w:ilvl="0">
      <w:start w:val="1"/>
      <w:numFmt w:val="decimal"/>
      <w:pStyle w:val="OmniPage1032"/>
      <w:lvlText w:val="%1."/>
      <w:lvlJc w:val="left"/>
      <w:pPr>
        <w:tabs>
          <w:tab w:val="num" w:pos="643"/>
        </w:tabs>
        <w:ind w:left="643" w:hanging="360"/>
      </w:pPr>
    </w:lvl>
  </w:abstractNum>
  <w:abstractNum w:abstractNumId="1" w15:restartNumberingAfterBreak="0">
    <w:nsid w:val="FFFFFF82"/>
    <w:multiLevelType w:val="singleLevel"/>
    <w:tmpl w:val="A0CC301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865AC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63F5B83"/>
    <w:multiLevelType w:val="singleLevel"/>
    <w:tmpl w:val="1660CC9A"/>
    <w:lvl w:ilvl="0">
      <w:start w:val="1"/>
      <w:numFmt w:val="lowerLetter"/>
      <w:lvlText w:val="(%1)"/>
      <w:lvlJc w:val="left"/>
      <w:pPr>
        <w:tabs>
          <w:tab w:val="num" w:pos="1429"/>
        </w:tabs>
        <w:ind w:left="1429" w:hanging="720"/>
      </w:pPr>
      <w:rPr>
        <w:rFonts w:hint="default"/>
      </w:rPr>
    </w:lvl>
  </w:abstractNum>
  <w:abstractNum w:abstractNumId="7" w15:restartNumberingAfterBreak="0">
    <w:nsid w:val="07A74C3B"/>
    <w:multiLevelType w:val="hybridMultilevel"/>
    <w:tmpl w:val="5A6084AE"/>
    <w:lvl w:ilvl="0" w:tplc="CD2CA8B8">
      <w:start w:val="7"/>
      <w:numFmt w:val="lowerLetter"/>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9C7430B"/>
    <w:multiLevelType w:val="hybridMultilevel"/>
    <w:tmpl w:val="2BDE6B62"/>
    <w:lvl w:ilvl="0" w:tplc="A4DABE82">
      <w:start w:val="1"/>
      <w:numFmt w:val="lowerLetter"/>
      <w:lvlText w:val="%1)"/>
      <w:lvlJc w:val="left"/>
      <w:pPr>
        <w:tabs>
          <w:tab w:val="num" w:pos="570"/>
        </w:tabs>
        <w:ind w:left="570" w:hanging="570"/>
      </w:pPr>
      <w:rPr>
        <w:rFonts w:cs="Aria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rPr>
        <w:rFonts w:cs="Times New Roman" w:hint="default"/>
      </w:rPr>
    </w:lvl>
    <w:lvl w:ilvl="1" w:tplc="1C090019" w:tentative="1">
      <w:start w:val="1"/>
      <w:numFmt w:val="lowerLetter"/>
      <w:lvlText w:val="%2."/>
      <w:lvlJc w:val="left"/>
      <w:pPr>
        <w:ind w:left="1789" w:hanging="360"/>
      </w:pPr>
      <w:rPr>
        <w:rFonts w:cs="Times New Roman"/>
      </w:rPr>
    </w:lvl>
    <w:lvl w:ilvl="2" w:tplc="1C09001B" w:tentative="1">
      <w:start w:val="1"/>
      <w:numFmt w:val="lowerRoman"/>
      <w:lvlText w:val="%3."/>
      <w:lvlJc w:val="right"/>
      <w:pPr>
        <w:ind w:left="2509" w:hanging="180"/>
      </w:pPr>
      <w:rPr>
        <w:rFonts w:cs="Times New Roman"/>
      </w:rPr>
    </w:lvl>
    <w:lvl w:ilvl="3" w:tplc="1C09000F" w:tentative="1">
      <w:start w:val="1"/>
      <w:numFmt w:val="decimal"/>
      <w:lvlText w:val="%4."/>
      <w:lvlJc w:val="left"/>
      <w:pPr>
        <w:ind w:left="3229" w:hanging="360"/>
      </w:pPr>
      <w:rPr>
        <w:rFonts w:cs="Times New Roman"/>
      </w:rPr>
    </w:lvl>
    <w:lvl w:ilvl="4" w:tplc="1C090019" w:tentative="1">
      <w:start w:val="1"/>
      <w:numFmt w:val="lowerLetter"/>
      <w:lvlText w:val="%5."/>
      <w:lvlJc w:val="left"/>
      <w:pPr>
        <w:ind w:left="3949" w:hanging="360"/>
      </w:pPr>
      <w:rPr>
        <w:rFonts w:cs="Times New Roman"/>
      </w:rPr>
    </w:lvl>
    <w:lvl w:ilvl="5" w:tplc="1C09001B" w:tentative="1">
      <w:start w:val="1"/>
      <w:numFmt w:val="lowerRoman"/>
      <w:lvlText w:val="%6."/>
      <w:lvlJc w:val="right"/>
      <w:pPr>
        <w:ind w:left="4669" w:hanging="180"/>
      </w:pPr>
      <w:rPr>
        <w:rFonts w:cs="Times New Roman"/>
      </w:rPr>
    </w:lvl>
    <w:lvl w:ilvl="6" w:tplc="1C09000F" w:tentative="1">
      <w:start w:val="1"/>
      <w:numFmt w:val="decimal"/>
      <w:lvlText w:val="%7."/>
      <w:lvlJc w:val="left"/>
      <w:pPr>
        <w:ind w:left="5389" w:hanging="360"/>
      </w:pPr>
      <w:rPr>
        <w:rFonts w:cs="Times New Roman"/>
      </w:rPr>
    </w:lvl>
    <w:lvl w:ilvl="7" w:tplc="1C090019" w:tentative="1">
      <w:start w:val="1"/>
      <w:numFmt w:val="lowerLetter"/>
      <w:lvlText w:val="%8."/>
      <w:lvlJc w:val="left"/>
      <w:pPr>
        <w:ind w:left="6109" w:hanging="360"/>
      </w:pPr>
      <w:rPr>
        <w:rFonts w:cs="Times New Roman"/>
      </w:rPr>
    </w:lvl>
    <w:lvl w:ilvl="8" w:tplc="1C09001B" w:tentative="1">
      <w:start w:val="1"/>
      <w:numFmt w:val="lowerRoman"/>
      <w:lvlText w:val="%9."/>
      <w:lvlJc w:val="right"/>
      <w:pPr>
        <w:ind w:left="6829" w:hanging="180"/>
      </w:pPr>
      <w:rPr>
        <w:rFonts w:cs="Times New Roman"/>
      </w:rPr>
    </w:lvl>
  </w:abstractNum>
  <w:abstractNum w:abstractNumId="10" w15:restartNumberingAfterBreak="0">
    <w:nsid w:val="0FCA655D"/>
    <w:multiLevelType w:val="multilevel"/>
    <w:tmpl w:val="F770105C"/>
    <w:lvl w:ilvl="0">
      <w:start w:val="1"/>
      <w:numFmt w:val="upperRoman"/>
      <w:lvlText w:val="%1."/>
      <w:lvlJc w:val="left"/>
      <w:pPr>
        <w:tabs>
          <w:tab w:val="num" w:pos="360"/>
        </w:tabs>
        <w:ind w:left="0" w:firstLine="0"/>
      </w:pPr>
      <w:rPr>
        <w:rFonts w:hint="default"/>
        <w:b/>
      </w:rPr>
    </w:lvl>
    <w:lvl w:ilvl="1">
      <w:start w:val="1"/>
      <w:numFmt w:val="upperLetter"/>
      <w:lvlText w:val="%2."/>
      <w:lvlJc w:val="left"/>
      <w:pPr>
        <w:tabs>
          <w:tab w:val="num" w:pos="502"/>
        </w:tabs>
        <w:ind w:left="142" w:firstLine="0"/>
      </w:pPr>
      <w:rPr>
        <w:rFonts w:hint="default"/>
        <w:b/>
      </w:rPr>
    </w:lvl>
    <w:lvl w:ilvl="2">
      <w:start w:val="1"/>
      <w:numFmt w:val="decimal"/>
      <w:lvlText w:val="%3."/>
      <w:lvlJc w:val="left"/>
      <w:pPr>
        <w:tabs>
          <w:tab w:val="num" w:pos="2345"/>
        </w:tabs>
        <w:ind w:left="1985" w:firstLine="0"/>
      </w:pPr>
      <w:rPr>
        <w:rFonts w:hint="default"/>
        <w:b/>
      </w:rPr>
    </w:lvl>
    <w:lvl w:ilvl="3">
      <w:start w:val="1"/>
      <w:numFmt w:val="lowerLetter"/>
      <w:pStyle w:val="Heading4"/>
      <w:lvlText w:val="%4)"/>
      <w:lvlJc w:val="left"/>
      <w:pPr>
        <w:tabs>
          <w:tab w:val="num" w:pos="644"/>
        </w:tabs>
        <w:ind w:left="284" w:firstLine="0"/>
      </w:pPr>
      <w:rPr>
        <w:rFonts w:hint="default"/>
        <w:b/>
      </w:rPr>
    </w:lvl>
    <w:lvl w:ilvl="4">
      <w:start w:val="1"/>
      <w:numFmt w:val="decimal"/>
      <w:pStyle w:val="Heading5"/>
      <w:lvlText w:val="(%5)"/>
      <w:lvlJc w:val="left"/>
      <w:pPr>
        <w:tabs>
          <w:tab w:val="num" w:pos="3240"/>
        </w:tabs>
        <w:ind w:left="2880" w:firstLine="0"/>
      </w:pPr>
      <w:rPr>
        <w:rFonts w:hint="default"/>
        <w:b/>
      </w:rPr>
    </w:lvl>
    <w:lvl w:ilvl="5">
      <w:start w:val="1"/>
      <w:numFmt w:val="lowerLetter"/>
      <w:pStyle w:val="Heading6"/>
      <w:lvlText w:val="(%6)"/>
      <w:lvlJc w:val="left"/>
      <w:pPr>
        <w:tabs>
          <w:tab w:val="num" w:pos="1920"/>
        </w:tabs>
        <w:ind w:left="1560" w:firstLine="0"/>
      </w:pPr>
      <w:rPr>
        <w:rFonts w:hint="default"/>
        <w:b/>
      </w:rPr>
    </w:lvl>
    <w:lvl w:ilvl="6">
      <w:start w:val="1"/>
      <w:numFmt w:val="lowerRoman"/>
      <w:pStyle w:val="Heading7"/>
      <w:lvlText w:val="(%7)"/>
      <w:lvlJc w:val="left"/>
      <w:pPr>
        <w:tabs>
          <w:tab w:val="num" w:pos="4680"/>
        </w:tabs>
        <w:ind w:left="4320" w:firstLine="0"/>
      </w:pPr>
      <w:rPr>
        <w:rFonts w:hint="default"/>
        <w:b/>
      </w:rPr>
    </w:lvl>
    <w:lvl w:ilvl="7">
      <w:start w:val="1"/>
      <w:numFmt w:val="lowerLetter"/>
      <w:pStyle w:val="Heading8"/>
      <w:lvlText w:val="(%8)"/>
      <w:lvlJc w:val="left"/>
      <w:pPr>
        <w:tabs>
          <w:tab w:val="num" w:pos="5400"/>
        </w:tabs>
        <w:ind w:left="5040" w:firstLine="0"/>
      </w:pPr>
      <w:rPr>
        <w:rFonts w:hint="default"/>
        <w:b/>
      </w:rPr>
    </w:lvl>
    <w:lvl w:ilvl="8">
      <w:start w:val="1"/>
      <w:numFmt w:val="lowerRoman"/>
      <w:pStyle w:val="Heading9"/>
      <w:lvlText w:val="(%9)"/>
      <w:lvlJc w:val="left"/>
      <w:pPr>
        <w:tabs>
          <w:tab w:val="num" w:pos="6120"/>
        </w:tabs>
        <w:ind w:left="5760" w:firstLine="0"/>
      </w:pPr>
      <w:rPr>
        <w:rFonts w:hint="default"/>
        <w:b/>
      </w:rPr>
    </w:lvl>
  </w:abstractNum>
  <w:abstractNum w:abstractNumId="11" w15:restartNumberingAfterBreak="0">
    <w:nsid w:val="107E69FB"/>
    <w:multiLevelType w:val="hybridMultilevel"/>
    <w:tmpl w:val="52FC1244"/>
    <w:lvl w:ilvl="0" w:tplc="0409000F">
      <w:start w:val="1"/>
      <w:numFmt w:val="decimal"/>
      <w:pStyle w:val="Quick1"/>
      <w:lvlText w:val="%1."/>
      <w:lvlJc w:val="left"/>
      <w:pPr>
        <w:tabs>
          <w:tab w:val="num" w:pos="720"/>
        </w:tabs>
        <w:ind w:left="720" w:hanging="360"/>
      </w:pPr>
    </w:lvl>
    <w:lvl w:ilvl="1" w:tplc="04090019" w:tentative="1">
      <w:start w:val="1"/>
      <w:numFmt w:val="lowerLetter"/>
      <w:pStyle w:val="StyleHeading2Left0cm"/>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17160E4"/>
    <w:multiLevelType w:val="multilevel"/>
    <w:tmpl w:val="7A7C56D2"/>
    <w:lvl w:ilvl="0">
      <w:start w:val="1"/>
      <w:numFmt w:val="decimal"/>
      <w:pStyle w:val="C2"/>
      <w:lvlText w:val="c2.%1"/>
      <w:lvlJc w:val="left"/>
      <w:pPr>
        <w:tabs>
          <w:tab w:val="num" w:pos="1702"/>
        </w:tabs>
        <w:ind w:left="1702" w:hanging="1134"/>
      </w:pPr>
      <w:rPr>
        <w:rFonts w:ascii="Arial Bold" w:hAnsi="Arial Bol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28"/>
        </w:tabs>
        <w:ind w:left="568" w:firstLine="0"/>
      </w:pPr>
      <w:rPr>
        <w:rFonts w:hint="default"/>
      </w:rPr>
    </w:lvl>
    <w:lvl w:ilvl="2">
      <w:start w:val="1"/>
      <w:numFmt w:val="decimal"/>
      <w:lvlText w:val="%1.%2.%3"/>
      <w:lvlJc w:val="left"/>
      <w:pPr>
        <w:tabs>
          <w:tab w:val="num" w:pos="2008"/>
        </w:tabs>
        <w:ind w:left="1288" w:firstLine="0"/>
      </w:pPr>
      <w:rPr>
        <w:rFonts w:hint="default"/>
      </w:rPr>
    </w:lvl>
    <w:lvl w:ilvl="3">
      <w:start w:val="1"/>
      <w:numFmt w:val="lowerLetter"/>
      <w:lvlText w:val="(%4)"/>
      <w:lvlJc w:val="left"/>
      <w:pPr>
        <w:tabs>
          <w:tab w:val="num" w:pos="1986"/>
        </w:tabs>
        <w:ind w:left="1986" w:hanging="698"/>
      </w:pPr>
      <w:rPr>
        <w:rFonts w:ascii="Arial" w:hAnsi="Arial" w:hint="default"/>
        <w:b/>
        <w:i w:val="0"/>
        <w:sz w:val="20"/>
      </w:rPr>
    </w:lvl>
    <w:lvl w:ilvl="4">
      <w:start w:val="1"/>
      <w:numFmt w:val="lowerRoman"/>
      <w:lvlText w:val="(%5)"/>
      <w:lvlJc w:val="left"/>
      <w:pPr>
        <w:tabs>
          <w:tab w:val="num" w:pos="2706"/>
        </w:tabs>
        <w:ind w:left="568" w:firstLine="1418"/>
      </w:pPr>
      <w:rPr>
        <w:rFonts w:hint="default"/>
      </w:rPr>
    </w:lvl>
    <w:lvl w:ilvl="5">
      <w:start w:val="1"/>
      <w:numFmt w:val="none"/>
      <w:lvlText w:val=""/>
      <w:lvlJc w:val="left"/>
      <w:pPr>
        <w:tabs>
          <w:tab w:val="num" w:pos="1648"/>
        </w:tabs>
        <w:ind w:left="568" w:firstLine="720"/>
      </w:pPr>
      <w:rPr>
        <w:rFonts w:ascii="Wingdings" w:hAnsi="Wingdings" w:hint="default"/>
        <w:sz w:val="20"/>
      </w:rPr>
    </w:lvl>
    <w:lvl w:ilvl="6">
      <w:start w:val="1"/>
      <w:numFmt w:val="bullet"/>
      <w:lvlText w:val=""/>
      <w:lvlJc w:val="left"/>
      <w:pPr>
        <w:tabs>
          <w:tab w:val="num" w:pos="2062"/>
        </w:tabs>
        <w:ind w:left="568" w:firstLine="1134"/>
      </w:pPr>
      <w:rPr>
        <w:rFonts w:ascii="WP IconicSymbolsA" w:hAnsi="WP IconicSymbolsA" w:hint="default"/>
        <w:color w:val="auto"/>
      </w:rPr>
    </w:lvl>
    <w:lvl w:ilvl="7">
      <w:start w:val="1"/>
      <w:numFmt w:val="none"/>
      <w:lvlText w:val="-"/>
      <w:lvlJc w:val="left"/>
      <w:pPr>
        <w:tabs>
          <w:tab w:val="num" w:pos="2459"/>
        </w:tabs>
        <w:ind w:left="568" w:firstLine="1531"/>
      </w:pPr>
      <w:rPr>
        <w:rFonts w:ascii="Arial" w:hAnsi="Arial" w:hint="default"/>
        <w:b w:val="0"/>
        <w:i w:val="0"/>
        <w:sz w:val="20"/>
      </w:rPr>
    </w:lvl>
    <w:lvl w:ilvl="8">
      <w:start w:val="1"/>
      <w:numFmt w:val="lowerRoman"/>
      <w:lvlText w:val="(%9)"/>
      <w:lvlJc w:val="left"/>
      <w:pPr>
        <w:tabs>
          <w:tab w:val="num" w:pos="2706"/>
        </w:tabs>
        <w:ind w:left="568" w:firstLine="1418"/>
      </w:pPr>
      <w:rPr>
        <w:rFonts w:ascii="Arial" w:hAnsi="Arial" w:hint="default"/>
        <w:b w:val="0"/>
        <w:i w:val="0"/>
        <w:caps w:val="0"/>
        <w:sz w:val="20"/>
      </w:rPr>
    </w:lvl>
  </w:abstractNum>
  <w:abstractNum w:abstractNumId="13" w15:restartNumberingAfterBreak="0">
    <w:nsid w:val="12016200"/>
    <w:multiLevelType w:val="hybridMultilevel"/>
    <w:tmpl w:val="C04A8744"/>
    <w:lvl w:ilvl="0" w:tplc="DBD2C2BC">
      <w:start w:val="1"/>
      <w:numFmt w:val="bullet"/>
      <w:pStyle w:val="9sub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4" w15:restartNumberingAfterBreak="0">
    <w:nsid w:val="12353139"/>
    <w:multiLevelType w:val="multilevel"/>
    <w:tmpl w:val="2A7E7E80"/>
    <w:lvl w:ilvl="0">
      <w:start w:val="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5C3B3D"/>
    <w:multiLevelType w:val="singleLevel"/>
    <w:tmpl w:val="A3CC3E8E"/>
    <w:lvl w:ilvl="0">
      <w:start w:val="1"/>
      <w:numFmt w:val="lowerLetter"/>
      <w:lvlText w:val="(%1)"/>
      <w:lvlJc w:val="left"/>
      <w:pPr>
        <w:tabs>
          <w:tab w:val="num" w:pos="1440"/>
        </w:tabs>
        <w:ind w:left="1440" w:hanging="720"/>
      </w:pPr>
      <w:rPr>
        <w:rFonts w:hint="default"/>
      </w:rPr>
    </w:lvl>
  </w:abstractNum>
  <w:abstractNum w:abstractNumId="16" w15:restartNumberingAfterBreak="0">
    <w:nsid w:val="15AC1655"/>
    <w:multiLevelType w:val="hybridMultilevel"/>
    <w:tmpl w:val="DEC851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16B0154F"/>
    <w:multiLevelType w:val="hybridMultilevel"/>
    <w:tmpl w:val="36001AA8"/>
    <w:lvl w:ilvl="0" w:tplc="CC5A0CEC">
      <w:start w:val="1"/>
      <w:numFmt w:val="lowerLetter"/>
      <w:lvlText w:val="%1)"/>
      <w:lvlJc w:val="left"/>
      <w:pPr>
        <w:tabs>
          <w:tab w:val="num" w:pos="440"/>
        </w:tabs>
        <w:ind w:left="440" w:hanging="360"/>
      </w:pPr>
      <w:rPr>
        <w:rFonts w:hint="default"/>
      </w:rPr>
    </w:lvl>
    <w:lvl w:ilvl="1" w:tplc="04090019" w:tentative="1">
      <w:start w:val="1"/>
      <w:numFmt w:val="lowerLetter"/>
      <w:lvlText w:val="%2."/>
      <w:lvlJc w:val="left"/>
      <w:pPr>
        <w:tabs>
          <w:tab w:val="num" w:pos="1160"/>
        </w:tabs>
        <w:ind w:left="1160" w:hanging="360"/>
      </w:pPr>
    </w:lvl>
    <w:lvl w:ilvl="2" w:tplc="0409001B" w:tentative="1">
      <w:start w:val="1"/>
      <w:numFmt w:val="lowerRoman"/>
      <w:lvlText w:val="%3."/>
      <w:lvlJc w:val="right"/>
      <w:pPr>
        <w:tabs>
          <w:tab w:val="num" w:pos="1880"/>
        </w:tabs>
        <w:ind w:left="1880" w:hanging="180"/>
      </w:pPr>
    </w:lvl>
    <w:lvl w:ilvl="3" w:tplc="0409000F" w:tentative="1">
      <w:start w:val="1"/>
      <w:numFmt w:val="decimal"/>
      <w:lvlText w:val="%4."/>
      <w:lvlJc w:val="left"/>
      <w:pPr>
        <w:tabs>
          <w:tab w:val="num" w:pos="2600"/>
        </w:tabs>
        <w:ind w:left="2600" w:hanging="360"/>
      </w:pPr>
    </w:lvl>
    <w:lvl w:ilvl="4" w:tplc="04090019" w:tentative="1">
      <w:start w:val="1"/>
      <w:numFmt w:val="lowerLetter"/>
      <w:lvlText w:val="%5."/>
      <w:lvlJc w:val="left"/>
      <w:pPr>
        <w:tabs>
          <w:tab w:val="num" w:pos="3320"/>
        </w:tabs>
        <w:ind w:left="3320" w:hanging="360"/>
      </w:pPr>
    </w:lvl>
    <w:lvl w:ilvl="5" w:tplc="0409001B" w:tentative="1">
      <w:start w:val="1"/>
      <w:numFmt w:val="lowerRoman"/>
      <w:lvlText w:val="%6."/>
      <w:lvlJc w:val="right"/>
      <w:pPr>
        <w:tabs>
          <w:tab w:val="num" w:pos="4040"/>
        </w:tabs>
        <w:ind w:left="4040" w:hanging="180"/>
      </w:pPr>
    </w:lvl>
    <w:lvl w:ilvl="6" w:tplc="0409000F" w:tentative="1">
      <w:start w:val="1"/>
      <w:numFmt w:val="decimal"/>
      <w:lvlText w:val="%7."/>
      <w:lvlJc w:val="left"/>
      <w:pPr>
        <w:tabs>
          <w:tab w:val="num" w:pos="4760"/>
        </w:tabs>
        <w:ind w:left="4760" w:hanging="360"/>
      </w:pPr>
    </w:lvl>
    <w:lvl w:ilvl="7" w:tplc="04090019" w:tentative="1">
      <w:start w:val="1"/>
      <w:numFmt w:val="lowerLetter"/>
      <w:lvlText w:val="%8."/>
      <w:lvlJc w:val="left"/>
      <w:pPr>
        <w:tabs>
          <w:tab w:val="num" w:pos="5480"/>
        </w:tabs>
        <w:ind w:left="5480" w:hanging="360"/>
      </w:pPr>
    </w:lvl>
    <w:lvl w:ilvl="8" w:tplc="0409001B" w:tentative="1">
      <w:start w:val="1"/>
      <w:numFmt w:val="lowerRoman"/>
      <w:lvlText w:val="%9."/>
      <w:lvlJc w:val="right"/>
      <w:pPr>
        <w:tabs>
          <w:tab w:val="num" w:pos="6200"/>
        </w:tabs>
        <w:ind w:left="6200" w:hanging="180"/>
      </w:pPr>
    </w:lvl>
  </w:abstractNum>
  <w:abstractNum w:abstractNumId="18" w15:restartNumberingAfterBreak="0">
    <w:nsid w:val="182E5620"/>
    <w:multiLevelType w:val="hybridMultilevel"/>
    <w:tmpl w:val="EF04F3A2"/>
    <w:lvl w:ilvl="0" w:tplc="CF28DA46">
      <w:start w:val="1"/>
      <w:numFmt w:val="lowerLetter"/>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9102507"/>
    <w:multiLevelType w:val="hybridMultilevel"/>
    <w:tmpl w:val="5E64998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199D4753"/>
    <w:multiLevelType w:val="singleLevel"/>
    <w:tmpl w:val="FEEC6376"/>
    <w:lvl w:ilvl="0">
      <w:start w:val="1"/>
      <w:numFmt w:val="lowerLetter"/>
      <w:lvlText w:val="(%1)"/>
      <w:lvlJc w:val="left"/>
      <w:pPr>
        <w:tabs>
          <w:tab w:val="num" w:pos="1440"/>
        </w:tabs>
        <w:ind w:left="1440" w:hanging="720"/>
      </w:pPr>
      <w:rPr>
        <w:rFonts w:hint="default"/>
      </w:rPr>
    </w:lvl>
  </w:abstractNum>
  <w:abstractNum w:abstractNumId="21" w15:restartNumberingAfterBreak="0">
    <w:nsid w:val="1AE738CD"/>
    <w:multiLevelType w:val="hybridMultilevel"/>
    <w:tmpl w:val="0C6A79B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1B387C35"/>
    <w:multiLevelType w:val="singleLevel"/>
    <w:tmpl w:val="B8D8B574"/>
    <w:lvl w:ilvl="0">
      <w:start w:val="1"/>
      <w:numFmt w:val="lowerLetter"/>
      <w:lvlText w:val="(%1)"/>
      <w:lvlJc w:val="left"/>
      <w:pPr>
        <w:tabs>
          <w:tab w:val="num" w:pos="1429"/>
        </w:tabs>
        <w:ind w:left="1429" w:hanging="720"/>
      </w:pPr>
      <w:rPr>
        <w:rFonts w:hint="default"/>
      </w:rPr>
    </w:lvl>
  </w:abstractNum>
  <w:abstractNum w:abstractNumId="2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4" w15:restartNumberingAfterBreak="0">
    <w:nsid w:val="1D574CEA"/>
    <w:multiLevelType w:val="multilevel"/>
    <w:tmpl w:val="F572BC92"/>
    <w:lvl w:ilvl="0">
      <w:start w:val="1"/>
      <w:numFmt w:val="decimal"/>
      <w:pStyle w:val="HEAD-2"/>
      <w:lvlText w:val="PSC %1"/>
      <w:lvlJc w:val="left"/>
      <w:pPr>
        <w:tabs>
          <w:tab w:val="num" w:pos="360"/>
        </w:tabs>
        <w:ind w:left="0" w:firstLine="0"/>
      </w:pPr>
      <w:rPr>
        <w:rFonts w:cs="Times New Roman" w:hint="default"/>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PG%1.%2"/>
      <w:lvlJc w:val="left"/>
      <w:pPr>
        <w:tabs>
          <w:tab w:val="num" w:pos="720"/>
        </w:tabs>
        <w:ind w:left="0" w:firstLine="0"/>
      </w:pPr>
      <w:rPr>
        <w:rFonts w:hint="default"/>
      </w:rPr>
    </w:lvl>
    <w:lvl w:ilvl="2">
      <w:start w:val="1"/>
      <w:numFmt w:val="decimal"/>
      <w:lvlRestart w:val="0"/>
      <w:lvlText w:val="PS 6.%3"/>
      <w:lvlJc w:val="left"/>
      <w:pPr>
        <w:tabs>
          <w:tab w:val="num" w:pos="108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5" w15:restartNumberingAfterBreak="0">
    <w:nsid w:val="1D906528"/>
    <w:multiLevelType w:val="singleLevel"/>
    <w:tmpl w:val="1660CC9A"/>
    <w:lvl w:ilvl="0">
      <w:start w:val="1"/>
      <w:numFmt w:val="lowerLetter"/>
      <w:lvlText w:val="(%1)"/>
      <w:lvlJc w:val="left"/>
      <w:pPr>
        <w:tabs>
          <w:tab w:val="num" w:pos="1429"/>
        </w:tabs>
        <w:ind w:left="1429" w:hanging="720"/>
      </w:pPr>
      <w:rPr>
        <w:rFonts w:hint="default"/>
      </w:rPr>
    </w:lvl>
  </w:abstractNum>
  <w:abstractNum w:abstractNumId="26" w15:restartNumberingAfterBreak="0">
    <w:nsid w:val="215B5BA3"/>
    <w:multiLevelType w:val="hybridMultilevel"/>
    <w:tmpl w:val="8A6E2530"/>
    <w:lvl w:ilvl="0" w:tplc="9D7E5CE2">
      <w:start w:val="1"/>
      <w:numFmt w:val="lowerLetter"/>
      <w:lvlText w:val="(%1)"/>
      <w:lvlJc w:val="left"/>
      <w:pPr>
        <w:ind w:left="1620" w:hanging="360"/>
      </w:pPr>
      <w:rPr>
        <w:rFonts w:cs="Times New Roman" w:hint="default"/>
      </w:rPr>
    </w:lvl>
    <w:lvl w:ilvl="1" w:tplc="1C090019" w:tentative="1">
      <w:start w:val="1"/>
      <w:numFmt w:val="lowerLetter"/>
      <w:lvlText w:val="%2."/>
      <w:lvlJc w:val="left"/>
      <w:pPr>
        <w:ind w:left="2340" w:hanging="360"/>
      </w:pPr>
      <w:rPr>
        <w:rFonts w:cs="Times New Roman"/>
      </w:rPr>
    </w:lvl>
    <w:lvl w:ilvl="2" w:tplc="1C09001B" w:tentative="1">
      <w:start w:val="1"/>
      <w:numFmt w:val="lowerRoman"/>
      <w:lvlText w:val="%3."/>
      <w:lvlJc w:val="right"/>
      <w:pPr>
        <w:ind w:left="3060" w:hanging="180"/>
      </w:pPr>
      <w:rPr>
        <w:rFonts w:cs="Times New Roman"/>
      </w:rPr>
    </w:lvl>
    <w:lvl w:ilvl="3" w:tplc="1C09000F" w:tentative="1">
      <w:start w:val="1"/>
      <w:numFmt w:val="decimal"/>
      <w:lvlText w:val="%4."/>
      <w:lvlJc w:val="left"/>
      <w:pPr>
        <w:ind w:left="3780" w:hanging="360"/>
      </w:pPr>
      <w:rPr>
        <w:rFonts w:cs="Times New Roman"/>
      </w:rPr>
    </w:lvl>
    <w:lvl w:ilvl="4" w:tplc="1C090019" w:tentative="1">
      <w:start w:val="1"/>
      <w:numFmt w:val="lowerLetter"/>
      <w:lvlText w:val="%5."/>
      <w:lvlJc w:val="left"/>
      <w:pPr>
        <w:ind w:left="4500" w:hanging="360"/>
      </w:pPr>
      <w:rPr>
        <w:rFonts w:cs="Times New Roman"/>
      </w:rPr>
    </w:lvl>
    <w:lvl w:ilvl="5" w:tplc="1C09001B" w:tentative="1">
      <w:start w:val="1"/>
      <w:numFmt w:val="lowerRoman"/>
      <w:lvlText w:val="%6."/>
      <w:lvlJc w:val="right"/>
      <w:pPr>
        <w:ind w:left="5220" w:hanging="180"/>
      </w:pPr>
      <w:rPr>
        <w:rFonts w:cs="Times New Roman"/>
      </w:rPr>
    </w:lvl>
    <w:lvl w:ilvl="6" w:tplc="1C09000F" w:tentative="1">
      <w:start w:val="1"/>
      <w:numFmt w:val="decimal"/>
      <w:lvlText w:val="%7."/>
      <w:lvlJc w:val="left"/>
      <w:pPr>
        <w:ind w:left="5940" w:hanging="360"/>
      </w:pPr>
      <w:rPr>
        <w:rFonts w:cs="Times New Roman"/>
      </w:rPr>
    </w:lvl>
    <w:lvl w:ilvl="7" w:tplc="1C090019" w:tentative="1">
      <w:start w:val="1"/>
      <w:numFmt w:val="lowerLetter"/>
      <w:lvlText w:val="%8."/>
      <w:lvlJc w:val="left"/>
      <w:pPr>
        <w:ind w:left="6660" w:hanging="360"/>
      </w:pPr>
      <w:rPr>
        <w:rFonts w:cs="Times New Roman"/>
      </w:rPr>
    </w:lvl>
    <w:lvl w:ilvl="8" w:tplc="1C09001B" w:tentative="1">
      <w:start w:val="1"/>
      <w:numFmt w:val="lowerRoman"/>
      <w:lvlText w:val="%9."/>
      <w:lvlJc w:val="right"/>
      <w:pPr>
        <w:ind w:left="7380" w:hanging="180"/>
      </w:pPr>
      <w:rPr>
        <w:rFonts w:cs="Times New Roman"/>
      </w:rPr>
    </w:lvl>
  </w:abstractNum>
  <w:abstractNum w:abstractNumId="27" w15:restartNumberingAfterBreak="0">
    <w:nsid w:val="234E20DE"/>
    <w:multiLevelType w:val="hybridMultilevel"/>
    <w:tmpl w:val="105265A4"/>
    <w:lvl w:ilvl="0" w:tplc="1C09000B">
      <w:start w:val="1"/>
      <w:numFmt w:val="bullet"/>
      <w:lvlText w:val=""/>
      <w:lvlJc w:val="left"/>
      <w:pPr>
        <w:ind w:left="1069" w:hanging="360"/>
      </w:pPr>
      <w:rPr>
        <w:rFonts w:ascii="Wingdings" w:hAnsi="Wingdings" w:hint="default"/>
      </w:rPr>
    </w:lvl>
    <w:lvl w:ilvl="1" w:tplc="1C09000B">
      <w:start w:val="1"/>
      <w:numFmt w:val="bullet"/>
      <w:lvlText w:val=""/>
      <w:lvlJc w:val="left"/>
      <w:pPr>
        <w:ind w:left="1789" w:hanging="360"/>
      </w:pPr>
      <w:rPr>
        <w:rFonts w:ascii="Wingdings" w:hAnsi="Wingdings"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28" w15:restartNumberingAfterBreak="0">
    <w:nsid w:val="23F22EA0"/>
    <w:multiLevelType w:val="hybridMultilevel"/>
    <w:tmpl w:val="D0E81254"/>
    <w:lvl w:ilvl="0" w:tplc="1C090017">
      <w:start w:val="1"/>
      <w:numFmt w:val="lowerLetter"/>
      <w:lvlText w:val="%1)"/>
      <w:lvlJc w:val="left"/>
      <w:pPr>
        <w:ind w:left="1026" w:hanging="360"/>
      </w:pPr>
      <w:rPr>
        <w:rFonts w:hint="default"/>
      </w:rPr>
    </w:lvl>
    <w:lvl w:ilvl="1" w:tplc="1C090019">
      <w:start w:val="1"/>
      <w:numFmt w:val="lowerLetter"/>
      <w:lvlText w:val="%2."/>
      <w:lvlJc w:val="left"/>
      <w:pPr>
        <w:ind w:left="1746" w:hanging="360"/>
      </w:pPr>
    </w:lvl>
    <w:lvl w:ilvl="2" w:tplc="1C09001B" w:tentative="1">
      <w:start w:val="1"/>
      <w:numFmt w:val="lowerRoman"/>
      <w:lvlText w:val="%3."/>
      <w:lvlJc w:val="right"/>
      <w:pPr>
        <w:ind w:left="2466" w:hanging="180"/>
      </w:pPr>
    </w:lvl>
    <w:lvl w:ilvl="3" w:tplc="1C09000F" w:tentative="1">
      <w:start w:val="1"/>
      <w:numFmt w:val="decimal"/>
      <w:lvlText w:val="%4."/>
      <w:lvlJc w:val="left"/>
      <w:pPr>
        <w:ind w:left="3186" w:hanging="360"/>
      </w:pPr>
    </w:lvl>
    <w:lvl w:ilvl="4" w:tplc="1C090019" w:tentative="1">
      <w:start w:val="1"/>
      <w:numFmt w:val="lowerLetter"/>
      <w:lvlText w:val="%5."/>
      <w:lvlJc w:val="left"/>
      <w:pPr>
        <w:ind w:left="3906" w:hanging="360"/>
      </w:pPr>
    </w:lvl>
    <w:lvl w:ilvl="5" w:tplc="1C09001B" w:tentative="1">
      <w:start w:val="1"/>
      <w:numFmt w:val="lowerRoman"/>
      <w:lvlText w:val="%6."/>
      <w:lvlJc w:val="right"/>
      <w:pPr>
        <w:ind w:left="4626" w:hanging="180"/>
      </w:pPr>
    </w:lvl>
    <w:lvl w:ilvl="6" w:tplc="1C09000F" w:tentative="1">
      <w:start w:val="1"/>
      <w:numFmt w:val="decimal"/>
      <w:lvlText w:val="%7."/>
      <w:lvlJc w:val="left"/>
      <w:pPr>
        <w:ind w:left="5346" w:hanging="360"/>
      </w:pPr>
    </w:lvl>
    <w:lvl w:ilvl="7" w:tplc="1C090019" w:tentative="1">
      <w:start w:val="1"/>
      <w:numFmt w:val="lowerLetter"/>
      <w:lvlText w:val="%8."/>
      <w:lvlJc w:val="left"/>
      <w:pPr>
        <w:ind w:left="6066" w:hanging="360"/>
      </w:pPr>
    </w:lvl>
    <w:lvl w:ilvl="8" w:tplc="1C09001B" w:tentative="1">
      <w:start w:val="1"/>
      <w:numFmt w:val="lowerRoman"/>
      <w:lvlText w:val="%9."/>
      <w:lvlJc w:val="right"/>
      <w:pPr>
        <w:ind w:left="6786" w:hanging="180"/>
      </w:pPr>
    </w:lvl>
  </w:abstractNum>
  <w:abstractNum w:abstractNumId="29" w15:restartNumberingAfterBreak="0">
    <w:nsid w:val="24923BB9"/>
    <w:multiLevelType w:val="hybridMultilevel"/>
    <w:tmpl w:val="627470C8"/>
    <w:lvl w:ilvl="0" w:tplc="316092DA">
      <w:start w:val="1"/>
      <w:numFmt w:val="lowerRoman"/>
      <w:lvlText w:val="%1)"/>
      <w:lvlJc w:val="left"/>
      <w:pPr>
        <w:ind w:left="2113" w:hanging="720"/>
      </w:pPr>
      <w:rPr>
        <w:rFonts w:hint="default"/>
      </w:rPr>
    </w:lvl>
    <w:lvl w:ilvl="1" w:tplc="1C090019" w:tentative="1">
      <w:start w:val="1"/>
      <w:numFmt w:val="lowerLetter"/>
      <w:lvlText w:val="%2."/>
      <w:lvlJc w:val="left"/>
      <w:pPr>
        <w:ind w:left="2473" w:hanging="360"/>
      </w:pPr>
    </w:lvl>
    <w:lvl w:ilvl="2" w:tplc="1C09001B" w:tentative="1">
      <w:start w:val="1"/>
      <w:numFmt w:val="lowerRoman"/>
      <w:lvlText w:val="%3."/>
      <w:lvlJc w:val="right"/>
      <w:pPr>
        <w:ind w:left="3193" w:hanging="180"/>
      </w:pPr>
    </w:lvl>
    <w:lvl w:ilvl="3" w:tplc="1C09000F" w:tentative="1">
      <w:start w:val="1"/>
      <w:numFmt w:val="decimal"/>
      <w:lvlText w:val="%4."/>
      <w:lvlJc w:val="left"/>
      <w:pPr>
        <w:ind w:left="3913" w:hanging="360"/>
      </w:pPr>
    </w:lvl>
    <w:lvl w:ilvl="4" w:tplc="1C090019" w:tentative="1">
      <w:start w:val="1"/>
      <w:numFmt w:val="lowerLetter"/>
      <w:lvlText w:val="%5."/>
      <w:lvlJc w:val="left"/>
      <w:pPr>
        <w:ind w:left="4633" w:hanging="360"/>
      </w:pPr>
    </w:lvl>
    <w:lvl w:ilvl="5" w:tplc="1C09001B" w:tentative="1">
      <w:start w:val="1"/>
      <w:numFmt w:val="lowerRoman"/>
      <w:lvlText w:val="%6."/>
      <w:lvlJc w:val="right"/>
      <w:pPr>
        <w:ind w:left="5353" w:hanging="180"/>
      </w:pPr>
    </w:lvl>
    <w:lvl w:ilvl="6" w:tplc="1C09000F" w:tentative="1">
      <w:start w:val="1"/>
      <w:numFmt w:val="decimal"/>
      <w:lvlText w:val="%7."/>
      <w:lvlJc w:val="left"/>
      <w:pPr>
        <w:ind w:left="6073" w:hanging="360"/>
      </w:pPr>
    </w:lvl>
    <w:lvl w:ilvl="7" w:tplc="1C090019" w:tentative="1">
      <w:start w:val="1"/>
      <w:numFmt w:val="lowerLetter"/>
      <w:lvlText w:val="%8."/>
      <w:lvlJc w:val="left"/>
      <w:pPr>
        <w:ind w:left="6793" w:hanging="360"/>
      </w:pPr>
    </w:lvl>
    <w:lvl w:ilvl="8" w:tplc="1C09001B" w:tentative="1">
      <w:start w:val="1"/>
      <w:numFmt w:val="lowerRoman"/>
      <w:lvlText w:val="%9."/>
      <w:lvlJc w:val="right"/>
      <w:pPr>
        <w:ind w:left="7513" w:hanging="180"/>
      </w:pPr>
    </w:lvl>
  </w:abstractNum>
  <w:abstractNum w:abstractNumId="30" w15:restartNumberingAfterBreak="0">
    <w:nsid w:val="26362690"/>
    <w:multiLevelType w:val="hybridMultilevel"/>
    <w:tmpl w:val="2226792C"/>
    <w:lvl w:ilvl="0" w:tplc="0F9662F6">
      <w:start w:val="1"/>
      <w:numFmt w:val="lowerLetter"/>
      <w:lvlText w:val="%1)"/>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805E4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7203F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FC888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86E11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9C56F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98D1A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74E09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3B8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690119E"/>
    <w:multiLevelType w:val="hybridMultilevel"/>
    <w:tmpl w:val="90EE5E3A"/>
    <w:lvl w:ilvl="0" w:tplc="D51E9220">
      <w:start w:val="5"/>
      <w:numFmt w:val="decimal"/>
      <w:lvlText w:val="%1)"/>
      <w:lvlJc w:val="left"/>
      <w:pPr>
        <w:tabs>
          <w:tab w:val="num" w:pos="2005"/>
        </w:tabs>
        <w:ind w:left="2005" w:hanging="87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3" w15:restartNumberingAfterBreak="0">
    <w:nsid w:val="27AC3056"/>
    <w:multiLevelType w:val="hybridMultilevel"/>
    <w:tmpl w:val="2A50A8FE"/>
    <w:lvl w:ilvl="0" w:tplc="5B4AC26C">
      <w:start w:val="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34" w15:restartNumberingAfterBreak="0">
    <w:nsid w:val="28C25324"/>
    <w:multiLevelType w:val="hybridMultilevel"/>
    <w:tmpl w:val="48FE920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2A035E9C"/>
    <w:multiLevelType w:val="hybridMultilevel"/>
    <w:tmpl w:val="982C5E40"/>
    <w:lvl w:ilvl="0" w:tplc="31EED1D8">
      <w:start w:val="1"/>
      <w:numFmt w:val="decimal"/>
      <w:lvlText w:val="%1."/>
      <w:lvlJc w:val="left"/>
      <w:pPr>
        <w:ind w:left="786" w:hanging="360"/>
      </w:pPr>
      <w:rPr>
        <w:rFonts w:hint="default"/>
        <w:sz w:val="18"/>
        <w:szCs w:val="18"/>
      </w:rPr>
    </w:lvl>
    <w:lvl w:ilvl="1" w:tplc="B72EDD06">
      <w:numFmt w:val="bullet"/>
      <w:lvlText w:val=""/>
      <w:lvlJc w:val="left"/>
      <w:pPr>
        <w:ind w:left="328" w:hanging="360"/>
      </w:pPr>
      <w:rPr>
        <w:rFonts w:ascii="Arial" w:eastAsia="Times New Roman" w:hAnsi="Arial" w:cs="Arial" w:hint="default"/>
      </w:rPr>
    </w:lvl>
    <w:lvl w:ilvl="2" w:tplc="1C09001B" w:tentative="1">
      <w:start w:val="1"/>
      <w:numFmt w:val="lowerRoman"/>
      <w:lvlText w:val="%3."/>
      <w:lvlJc w:val="right"/>
      <w:pPr>
        <w:ind w:left="1048" w:hanging="180"/>
      </w:pPr>
    </w:lvl>
    <w:lvl w:ilvl="3" w:tplc="1C09000F" w:tentative="1">
      <w:start w:val="1"/>
      <w:numFmt w:val="decimal"/>
      <w:lvlText w:val="%4."/>
      <w:lvlJc w:val="left"/>
      <w:pPr>
        <w:ind w:left="1768" w:hanging="360"/>
      </w:pPr>
    </w:lvl>
    <w:lvl w:ilvl="4" w:tplc="1C090019" w:tentative="1">
      <w:start w:val="1"/>
      <w:numFmt w:val="lowerLetter"/>
      <w:lvlText w:val="%5."/>
      <w:lvlJc w:val="left"/>
      <w:pPr>
        <w:ind w:left="2488" w:hanging="360"/>
      </w:pPr>
    </w:lvl>
    <w:lvl w:ilvl="5" w:tplc="1C09001B" w:tentative="1">
      <w:start w:val="1"/>
      <w:numFmt w:val="lowerRoman"/>
      <w:lvlText w:val="%6."/>
      <w:lvlJc w:val="right"/>
      <w:pPr>
        <w:ind w:left="3208" w:hanging="180"/>
      </w:pPr>
    </w:lvl>
    <w:lvl w:ilvl="6" w:tplc="1C09000F" w:tentative="1">
      <w:start w:val="1"/>
      <w:numFmt w:val="decimal"/>
      <w:lvlText w:val="%7."/>
      <w:lvlJc w:val="left"/>
      <w:pPr>
        <w:ind w:left="3928" w:hanging="360"/>
      </w:pPr>
    </w:lvl>
    <w:lvl w:ilvl="7" w:tplc="1C090019" w:tentative="1">
      <w:start w:val="1"/>
      <w:numFmt w:val="lowerLetter"/>
      <w:lvlText w:val="%8."/>
      <w:lvlJc w:val="left"/>
      <w:pPr>
        <w:ind w:left="4648" w:hanging="360"/>
      </w:pPr>
    </w:lvl>
    <w:lvl w:ilvl="8" w:tplc="1C09001B" w:tentative="1">
      <w:start w:val="1"/>
      <w:numFmt w:val="lowerRoman"/>
      <w:lvlText w:val="%9."/>
      <w:lvlJc w:val="right"/>
      <w:pPr>
        <w:ind w:left="5368" w:hanging="180"/>
      </w:pPr>
    </w:lvl>
  </w:abstractNum>
  <w:abstractNum w:abstractNumId="36" w15:restartNumberingAfterBreak="0">
    <w:nsid w:val="2A1B0360"/>
    <w:multiLevelType w:val="hybridMultilevel"/>
    <w:tmpl w:val="773E0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8" w15:restartNumberingAfterBreak="0">
    <w:nsid w:val="2CA56900"/>
    <w:multiLevelType w:val="multilevel"/>
    <w:tmpl w:val="2A5EE4FA"/>
    <w:lvl w:ilvl="0">
      <w:start w:val="1"/>
      <w:numFmt w:val="decimal"/>
      <w:pStyle w:val="Style1"/>
      <w:isLgl/>
      <w:lvlText w:val="%1."/>
      <w:lvlJc w:val="left"/>
      <w:pPr>
        <w:tabs>
          <w:tab w:val="num" w:pos="567"/>
        </w:tabs>
        <w:ind w:left="567" w:hanging="567"/>
      </w:pPr>
      <w:rPr>
        <w:rFonts w:hint="default"/>
      </w:rPr>
    </w:lvl>
    <w:lvl w:ilvl="1">
      <w:start w:val="1"/>
      <w:numFmt w:val="decimal"/>
      <w:isLgl/>
      <w:lvlText w:val="%1.%2."/>
      <w:lvlJc w:val="left"/>
      <w:pPr>
        <w:tabs>
          <w:tab w:val="num" w:pos="924"/>
        </w:tabs>
        <w:ind w:left="924" w:hanging="564"/>
      </w:pPr>
      <w:rPr>
        <w:rFonts w:hint="default"/>
      </w:rPr>
    </w:lvl>
    <w:lvl w:ilvl="2">
      <w:start w:val="1"/>
      <w:numFmt w:val="decimal"/>
      <w:isLgl/>
      <w:lvlText w:val="%1.%2.%3."/>
      <w:lvlJc w:val="left"/>
      <w:pPr>
        <w:tabs>
          <w:tab w:val="num" w:pos="1418"/>
        </w:tabs>
        <w:ind w:left="1418" w:hanging="698"/>
      </w:pPr>
      <w:rPr>
        <w:rFonts w:hint="default"/>
      </w:rPr>
    </w:lvl>
    <w:lvl w:ilvl="3">
      <w:start w:val="1"/>
      <w:numFmt w:val="decimal"/>
      <w:isLgl/>
      <w:lvlText w:val="%1.%2.%3.%4."/>
      <w:lvlJc w:val="left"/>
      <w:pPr>
        <w:tabs>
          <w:tab w:val="num" w:pos="1985"/>
        </w:tabs>
        <w:ind w:left="1985" w:hanging="905"/>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2DF26BBB"/>
    <w:multiLevelType w:val="multilevel"/>
    <w:tmpl w:val="624ECE26"/>
    <w:lvl w:ilvl="0">
      <w:start w:val="3"/>
      <w:numFmt w:val="decimal"/>
      <w:lvlText w:val="%1."/>
      <w:lvlJc w:val="left"/>
      <w:pPr>
        <w:ind w:left="360" w:hanging="360"/>
      </w:pPr>
      <w:rPr>
        <w:rFonts w:cs="Times New Roman" w:hint="default"/>
      </w:rPr>
    </w:lvl>
    <w:lvl w:ilvl="1">
      <w:start w:val="1"/>
      <w:numFmt w:val="decimal"/>
      <w:lvlText w:val="%1.%2."/>
      <w:lvlJc w:val="left"/>
      <w:pPr>
        <w:ind w:left="1620" w:hanging="720"/>
      </w:pPr>
      <w:rPr>
        <w:rFonts w:cs="Times New Roman" w:hint="default"/>
        <w:b w:val="0"/>
      </w:rPr>
    </w:lvl>
    <w:lvl w:ilvl="2">
      <w:start w:val="1"/>
      <w:numFmt w:val="decimal"/>
      <w:lvlText w:val="%1.%2.%3."/>
      <w:lvlJc w:val="left"/>
      <w:pPr>
        <w:ind w:left="2520" w:hanging="720"/>
      </w:pPr>
      <w:rPr>
        <w:rFonts w:cs="Times New Roman" w:hint="default"/>
        <w:b w:val="0"/>
      </w:rPr>
    </w:lvl>
    <w:lvl w:ilvl="3">
      <w:start w:val="1"/>
      <w:numFmt w:val="decimal"/>
      <w:lvlText w:val="%1.%2.%3.%4."/>
      <w:lvlJc w:val="left"/>
      <w:pPr>
        <w:ind w:left="3780" w:hanging="108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000" w:hanging="1800"/>
      </w:pPr>
      <w:rPr>
        <w:rFonts w:cs="Times New Roman" w:hint="default"/>
      </w:rPr>
    </w:lvl>
  </w:abstractNum>
  <w:abstractNum w:abstractNumId="40" w15:restartNumberingAfterBreak="0">
    <w:nsid w:val="2E3A2F8C"/>
    <w:multiLevelType w:val="hybridMultilevel"/>
    <w:tmpl w:val="7370FFDC"/>
    <w:lvl w:ilvl="0" w:tplc="42122F18">
      <w:start w:val="1"/>
      <w:numFmt w:val="lowerLetter"/>
      <w:lvlText w:val="%1)"/>
      <w:lvlJc w:val="left"/>
      <w:pPr>
        <w:ind w:left="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0EC5D6">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EE396A">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FA1906">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8E2412">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D02F6C">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4CE5D8">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44914E">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8E9182">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0003590"/>
    <w:multiLevelType w:val="hybridMultilevel"/>
    <w:tmpl w:val="0E7873F2"/>
    <w:lvl w:ilvl="0" w:tplc="6A6C5244">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BA5A1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0C07E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E60A9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0ADCE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0ED15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BC679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184DD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20981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07C48B4"/>
    <w:multiLevelType w:val="hybridMultilevel"/>
    <w:tmpl w:val="7D5CB71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31820931"/>
    <w:multiLevelType w:val="hybridMultilevel"/>
    <w:tmpl w:val="96CCB754"/>
    <w:lvl w:ilvl="0" w:tplc="98AEC3BC">
      <w:start w:val="1"/>
      <w:numFmt w:val="decimal"/>
      <w:lvlText w:val="%1)"/>
      <w:lvlJc w:val="left"/>
      <w:pPr>
        <w:tabs>
          <w:tab w:val="num" w:pos="2005"/>
        </w:tabs>
        <w:ind w:left="2005" w:hanging="870"/>
      </w:pPr>
      <w:rPr>
        <w:rFonts w:hint="default"/>
      </w:rPr>
    </w:lvl>
    <w:lvl w:ilvl="1" w:tplc="04090019" w:tentative="1">
      <w:start w:val="1"/>
      <w:numFmt w:val="lowerLetter"/>
      <w:lvlText w:val="%2."/>
      <w:lvlJc w:val="left"/>
      <w:pPr>
        <w:tabs>
          <w:tab w:val="num" w:pos="2215"/>
        </w:tabs>
        <w:ind w:left="2215" w:hanging="360"/>
      </w:pPr>
    </w:lvl>
    <w:lvl w:ilvl="2" w:tplc="0409001B" w:tentative="1">
      <w:start w:val="1"/>
      <w:numFmt w:val="lowerRoman"/>
      <w:lvlText w:val="%3."/>
      <w:lvlJc w:val="right"/>
      <w:pPr>
        <w:tabs>
          <w:tab w:val="num" w:pos="2935"/>
        </w:tabs>
        <w:ind w:left="2935" w:hanging="180"/>
      </w:pPr>
    </w:lvl>
    <w:lvl w:ilvl="3" w:tplc="0409000F" w:tentative="1">
      <w:start w:val="1"/>
      <w:numFmt w:val="decimal"/>
      <w:lvlText w:val="%4."/>
      <w:lvlJc w:val="left"/>
      <w:pPr>
        <w:tabs>
          <w:tab w:val="num" w:pos="3655"/>
        </w:tabs>
        <w:ind w:left="3655" w:hanging="360"/>
      </w:pPr>
    </w:lvl>
    <w:lvl w:ilvl="4" w:tplc="04090019" w:tentative="1">
      <w:start w:val="1"/>
      <w:numFmt w:val="lowerLetter"/>
      <w:lvlText w:val="%5."/>
      <w:lvlJc w:val="left"/>
      <w:pPr>
        <w:tabs>
          <w:tab w:val="num" w:pos="4375"/>
        </w:tabs>
        <w:ind w:left="4375" w:hanging="360"/>
      </w:pPr>
    </w:lvl>
    <w:lvl w:ilvl="5" w:tplc="0409001B" w:tentative="1">
      <w:start w:val="1"/>
      <w:numFmt w:val="lowerRoman"/>
      <w:lvlText w:val="%6."/>
      <w:lvlJc w:val="right"/>
      <w:pPr>
        <w:tabs>
          <w:tab w:val="num" w:pos="5095"/>
        </w:tabs>
        <w:ind w:left="5095" w:hanging="180"/>
      </w:pPr>
    </w:lvl>
    <w:lvl w:ilvl="6" w:tplc="0409000F" w:tentative="1">
      <w:start w:val="1"/>
      <w:numFmt w:val="decimal"/>
      <w:lvlText w:val="%7."/>
      <w:lvlJc w:val="left"/>
      <w:pPr>
        <w:tabs>
          <w:tab w:val="num" w:pos="5815"/>
        </w:tabs>
        <w:ind w:left="5815" w:hanging="360"/>
      </w:pPr>
    </w:lvl>
    <w:lvl w:ilvl="7" w:tplc="04090019" w:tentative="1">
      <w:start w:val="1"/>
      <w:numFmt w:val="lowerLetter"/>
      <w:lvlText w:val="%8."/>
      <w:lvlJc w:val="left"/>
      <w:pPr>
        <w:tabs>
          <w:tab w:val="num" w:pos="6535"/>
        </w:tabs>
        <w:ind w:left="6535" w:hanging="360"/>
      </w:pPr>
    </w:lvl>
    <w:lvl w:ilvl="8" w:tplc="0409001B" w:tentative="1">
      <w:start w:val="1"/>
      <w:numFmt w:val="lowerRoman"/>
      <w:lvlText w:val="%9."/>
      <w:lvlJc w:val="right"/>
      <w:pPr>
        <w:tabs>
          <w:tab w:val="num" w:pos="7255"/>
        </w:tabs>
        <w:ind w:left="7255" w:hanging="180"/>
      </w:pPr>
    </w:lvl>
  </w:abstractNum>
  <w:abstractNum w:abstractNumId="44" w15:restartNumberingAfterBreak="0">
    <w:nsid w:val="31C03F97"/>
    <w:multiLevelType w:val="hybridMultilevel"/>
    <w:tmpl w:val="982A07D0"/>
    <w:lvl w:ilvl="0" w:tplc="D3169A06">
      <w:start w:val="2"/>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31F7056D"/>
    <w:multiLevelType w:val="multilevel"/>
    <w:tmpl w:val="396C5950"/>
    <w:lvl w:ilvl="0">
      <w:start w:val="1"/>
      <w:numFmt w:val="decimal"/>
      <w:lvlText w:val="%1."/>
      <w:lvlJc w:val="left"/>
      <w:pPr>
        <w:ind w:left="720" w:hanging="360"/>
      </w:pPr>
      <w:rPr>
        <w:rFonts w:hint="default"/>
        <w:sz w:val="2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34084312"/>
    <w:multiLevelType w:val="hybridMultilevel"/>
    <w:tmpl w:val="043CECA4"/>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4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63B327A"/>
    <w:multiLevelType w:val="singleLevel"/>
    <w:tmpl w:val="2B9C8562"/>
    <w:lvl w:ilvl="0">
      <w:start w:val="1"/>
      <w:numFmt w:val="decimal"/>
      <w:pStyle w:val="ep1"/>
      <w:lvlText w:val="EP%1"/>
      <w:lvlJc w:val="left"/>
      <w:pPr>
        <w:tabs>
          <w:tab w:val="num" w:pos="720"/>
        </w:tabs>
        <w:ind w:left="720" w:hanging="720"/>
      </w:pPr>
      <w:rPr>
        <w:rFonts w:hint="default"/>
      </w:rPr>
    </w:lvl>
  </w:abstractNum>
  <w:abstractNum w:abstractNumId="49" w15:restartNumberingAfterBreak="0">
    <w:nsid w:val="38B95D89"/>
    <w:multiLevelType w:val="hybridMultilevel"/>
    <w:tmpl w:val="40568F2C"/>
    <w:lvl w:ilvl="0" w:tplc="D3169A06">
      <w:start w:val="2"/>
      <w:numFmt w:val="bullet"/>
      <w:lvlText w:val="—"/>
      <w:lvlJc w:val="left"/>
      <w:pPr>
        <w:ind w:left="1854" w:hanging="360"/>
      </w:pPr>
      <w:rPr>
        <w:rFonts w:ascii="Arial" w:eastAsia="Times New Roman" w:hAnsi="Arial" w:cs="Aria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50" w15:restartNumberingAfterBreak="0">
    <w:nsid w:val="3A27238D"/>
    <w:multiLevelType w:val="hybridMultilevel"/>
    <w:tmpl w:val="0EC88FDE"/>
    <w:lvl w:ilvl="0" w:tplc="AAEA4D9C">
      <w:start w:val="1"/>
      <w:numFmt w:val="lowerLetter"/>
      <w:lvlText w:val="%1)"/>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A8ADD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9C5D4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F2D8C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36D7A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5095A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E0CC4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96EDB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0AECA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3AA87464"/>
    <w:multiLevelType w:val="hybridMultilevel"/>
    <w:tmpl w:val="879C1456"/>
    <w:lvl w:ilvl="0" w:tplc="E5A21F6A">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2" w15:restartNumberingAfterBreak="0">
    <w:nsid w:val="3D551ACD"/>
    <w:multiLevelType w:val="hybridMultilevel"/>
    <w:tmpl w:val="C41C1DB4"/>
    <w:lvl w:ilvl="0" w:tplc="F470F53E">
      <w:start w:val="1"/>
      <w:numFmt w:val="lowerLetter"/>
      <w:lvlText w:val="%1)"/>
      <w:lvlJc w:val="left"/>
      <w:pPr>
        <w:ind w:left="1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BA5F16">
      <w:start w:val="1"/>
      <w:numFmt w:val="lowerLetter"/>
      <w:lvlText w:val="%2"/>
      <w:lvlJc w:val="left"/>
      <w:pPr>
        <w:ind w:left="1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D89B32">
      <w:start w:val="1"/>
      <w:numFmt w:val="lowerRoman"/>
      <w:lvlText w:val="%3"/>
      <w:lvlJc w:val="left"/>
      <w:pPr>
        <w:ind w:left="2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283BC6">
      <w:start w:val="1"/>
      <w:numFmt w:val="decimal"/>
      <w:lvlText w:val="%4"/>
      <w:lvlJc w:val="left"/>
      <w:pPr>
        <w:ind w:left="3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D6C6F8">
      <w:start w:val="1"/>
      <w:numFmt w:val="lowerLetter"/>
      <w:lvlText w:val="%5"/>
      <w:lvlJc w:val="left"/>
      <w:pPr>
        <w:ind w:left="4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064E2E">
      <w:start w:val="1"/>
      <w:numFmt w:val="lowerRoman"/>
      <w:lvlText w:val="%6"/>
      <w:lvlJc w:val="left"/>
      <w:pPr>
        <w:ind w:left="4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BE7A3A">
      <w:start w:val="1"/>
      <w:numFmt w:val="decimal"/>
      <w:lvlText w:val="%7"/>
      <w:lvlJc w:val="left"/>
      <w:pPr>
        <w:ind w:left="5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30415A">
      <w:start w:val="1"/>
      <w:numFmt w:val="lowerLetter"/>
      <w:lvlText w:val="%8"/>
      <w:lvlJc w:val="left"/>
      <w:pPr>
        <w:ind w:left="6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D40864">
      <w:start w:val="1"/>
      <w:numFmt w:val="lowerRoman"/>
      <w:lvlText w:val="%9"/>
      <w:lvlJc w:val="left"/>
      <w:pPr>
        <w:ind w:left="6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3DEF2FAE"/>
    <w:multiLevelType w:val="hybridMultilevel"/>
    <w:tmpl w:val="5A98DCF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4" w15:restartNumberingAfterBreak="0">
    <w:nsid w:val="3F4F7F6D"/>
    <w:multiLevelType w:val="hybridMultilevel"/>
    <w:tmpl w:val="91D2B8CC"/>
    <w:lvl w:ilvl="0" w:tplc="21F05F92">
      <w:start w:val="1"/>
      <w:numFmt w:val="lowerLetter"/>
      <w:lvlText w:val="%1)"/>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2E374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D674D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BA5BD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4C68B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F6C19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64265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98B7B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26CCF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0943D26"/>
    <w:multiLevelType w:val="hybridMultilevel"/>
    <w:tmpl w:val="2A0A06BC"/>
    <w:lvl w:ilvl="0" w:tplc="FFFFFFFF">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160491D"/>
    <w:multiLevelType w:val="multilevel"/>
    <w:tmpl w:val="7B34DA62"/>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7" w15:restartNumberingAfterBreak="0">
    <w:nsid w:val="41F21B71"/>
    <w:multiLevelType w:val="hybridMultilevel"/>
    <w:tmpl w:val="DB1C6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2E046B3"/>
    <w:multiLevelType w:val="hybridMultilevel"/>
    <w:tmpl w:val="161472C8"/>
    <w:lvl w:ilvl="0" w:tplc="9D7E5CE2">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59" w15:restartNumberingAfterBreak="0">
    <w:nsid w:val="439E4B43"/>
    <w:multiLevelType w:val="hybridMultilevel"/>
    <w:tmpl w:val="C986A0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45DA6CE6"/>
    <w:multiLevelType w:val="hybridMultilevel"/>
    <w:tmpl w:val="0B226FD2"/>
    <w:lvl w:ilvl="0" w:tplc="5E4E4F20">
      <w:start w:val="1"/>
      <w:numFmt w:val="lowerLetter"/>
      <w:lvlText w:val="%1)"/>
      <w:lvlJc w:val="left"/>
      <w:pPr>
        <w:ind w:left="10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30AB82">
      <w:start w:val="1"/>
      <w:numFmt w:val="lowerLetter"/>
      <w:lvlText w:val="%2"/>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DC3EA8">
      <w:start w:val="1"/>
      <w:numFmt w:val="lowerRoman"/>
      <w:lvlText w:val="%3"/>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E215FC">
      <w:start w:val="1"/>
      <w:numFmt w:val="decimal"/>
      <w:lvlText w:val="%4"/>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AA8202">
      <w:start w:val="1"/>
      <w:numFmt w:val="lowerLetter"/>
      <w:lvlText w:val="%5"/>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221E46">
      <w:start w:val="1"/>
      <w:numFmt w:val="lowerRoman"/>
      <w:lvlText w:val="%6"/>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349268">
      <w:start w:val="1"/>
      <w:numFmt w:val="decimal"/>
      <w:lvlText w:val="%7"/>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54F230">
      <w:start w:val="1"/>
      <w:numFmt w:val="lowerLetter"/>
      <w:lvlText w:val="%8"/>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243076">
      <w:start w:val="1"/>
      <w:numFmt w:val="lowerRoman"/>
      <w:lvlText w:val="%9"/>
      <w:lvlJc w:val="left"/>
      <w:pPr>
        <w:ind w:left="6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46C41273"/>
    <w:multiLevelType w:val="hybridMultilevel"/>
    <w:tmpl w:val="9C0E6A6A"/>
    <w:lvl w:ilvl="0" w:tplc="005E8BCC">
      <w:start w:val="1"/>
      <w:numFmt w:val="upperLetter"/>
      <w:lvlText w:val="%1."/>
      <w:lvlJc w:val="left"/>
      <w:pPr>
        <w:ind w:left="1080" w:hanging="360"/>
      </w:pPr>
      <w:rPr>
        <w:b/>
        <w:sz w:val="18"/>
        <w:szCs w:val="18"/>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2" w15:restartNumberingAfterBreak="0">
    <w:nsid w:val="47B06E3A"/>
    <w:multiLevelType w:val="hybridMultilevel"/>
    <w:tmpl w:val="7424297C"/>
    <w:lvl w:ilvl="0" w:tplc="08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4B5E0C45"/>
    <w:multiLevelType w:val="singleLevel"/>
    <w:tmpl w:val="FC3897FE"/>
    <w:lvl w:ilvl="0">
      <w:start w:val="1"/>
      <w:numFmt w:val="lowerLetter"/>
      <w:pStyle w:val="Heading3a"/>
      <w:lvlText w:val="%1."/>
      <w:lvlJc w:val="left"/>
      <w:pPr>
        <w:tabs>
          <w:tab w:val="num" w:pos="567"/>
        </w:tabs>
        <w:ind w:left="567" w:hanging="567"/>
      </w:pPr>
    </w:lvl>
  </w:abstractNum>
  <w:abstractNum w:abstractNumId="64" w15:restartNumberingAfterBreak="0">
    <w:nsid w:val="4B6D66EC"/>
    <w:multiLevelType w:val="hybridMultilevel"/>
    <w:tmpl w:val="7818AA8A"/>
    <w:lvl w:ilvl="0" w:tplc="07885BCA">
      <w:start w:val="1"/>
      <w:numFmt w:val="lowerLetter"/>
      <w:lvlText w:val="%1)"/>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9EA19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A02A1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B0777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4C4BC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169EF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8ECF1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60B4F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36F6B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4D673981"/>
    <w:multiLevelType w:val="hybridMultilevel"/>
    <w:tmpl w:val="94340AA6"/>
    <w:lvl w:ilvl="0" w:tplc="63A67606">
      <w:start w:val="1"/>
      <w:numFmt w:val="decimal"/>
      <w:lvlText w:val="%1"/>
      <w:lvlJc w:val="left"/>
      <w:pPr>
        <w:ind w:left="4364" w:hanging="720"/>
      </w:pPr>
      <w:rPr>
        <w:rFonts w:hint="default"/>
      </w:rPr>
    </w:lvl>
    <w:lvl w:ilvl="1" w:tplc="1C090019" w:tentative="1">
      <w:start w:val="1"/>
      <w:numFmt w:val="lowerLetter"/>
      <w:lvlText w:val="%2."/>
      <w:lvlJc w:val="left"/>
      <w:pPr>
        <w:ind w:left="4724" w:hanging="360"/>
      </w:pPr>
    </w:lvl>
    <w:lvl w:ilvl="2" w:tplc="1C09001B" w:tentative="1">
      <w:start w:val="1"/>
      <w:numFmt w:val="lowerRoman"/>
      <w:lvlText w:val="%3."/>
      <w:lvlJc w:val="right"/>
      <w:pPr>
        <w:ind w:left="5444" w:hanging="180"/>
      </w:pPr>
    </w:lvl>
    <w:lvl w:ilvl="3" w:tplc="1C09000F" w:tentative="1">
      <w:start w:val="1"/>
      <w:numFmt w:val="decimal"/>
      <w:lvlText w:val="%4."/>
      <w:lvlJc w:val="left"/>
      <w:pPr>
        <w:ind w:left="6164" w:hanging="360"/>
      </w:pPr>
    </w:lvl>
    <w:lvl w:ilvl="4" w:tplc="1C090019" w:tentative="1">
      <w:start w:val="1"/>
      <w:numFmt w:val="lowerLetter"/>
      <w:lvlText w:val="%5."/>
      <w:lvlJc w:val="left"/>
      <w:pPr>
        <w:ind w:left="6884" w:hanging="360"/>
      </w:pPr>
    </w:lvl>
    <w:lvl w:ilvl="5" w:tplc="1C09001B" w:tentative="1">
      <w:start w:val="1"/>
      <w:numFmt w:val="lowerRoman"/>
      <w:lvlText w:val="%6."/>
      <w:lvlJc w:val="right"/>
      <w:pPr>
        <w:ind w:left="7604" w:hanging="180"/>
      </w:pPr>
    </w:lvl>
    <w:lvl w:ilvl="6" w:tplc="1C09000F" w:tentative="1">
      <w:start w:val="1"/>
      <w:numFmt w:val="decimal"/>
      <w:lvlText w:val="%7."/>
      <w:lvlJc w:val="left"/>
      <w:pPr>
        <w:ind w:left="8324" w:hanging="360"/>
      </w:pPr>
    </w:lvl>
    <w:lvl w:ilvl="7" w:tplc="1C090019" w:tentative="1">
      <w:start w:val="1"/>
      <w:numFmt w:val="lowerLetter"/>
      <w:lvlText w:val="%8."/>
      <w:lvlJc w:val="left"/>
      <w:pPr>
        <w:ind w:left="9044" w:hanging="360"/>
      </w:pPr>
    </w:lvl>
    <w:lvl w:ilvl="8" w:tplc="1C09001B" w:tentative="1">
      <w:start w:val="1"/>
      <w:numFmt w:val="lowerRoman"/>
      <w:lvlText w:val="%9."/>
      <w:lvlJc w:val="right"/>
      <w:pPr>
        <w:ind w:left="9764" w:hanging="180"/>
      </w:pPr>
    </w:lvl>
  </w:abstractNum>
  <w:abstractNum w:abstractNumId="66" w15:restartNumberingAfterBreak="0">
    <w:nsid w:val="4E9C6C2F"/>
    <w:multiLevelType w:val="hybridMultilevel"/>
    <w:tmpl w:val="515003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531B7839"/>
    <w:multiLevelType w:val="hybridMultilevel"/>
    <w:tmpl w:val="683637E2"/>
    <w:lvl w:ilvl="0" w:tplc="FA4CC6AC">
      <w:start w:val="9"/>
      <w:numFmt w:val="lowerLetter"/>
      <w:lvlText w:val="%1)"/>
      <w:lvlJc w:val="left"/>
      <w:pPr>
        <w:tabs>
          <w:tab w:val="num" w:pos="644"/>
        </w:tabs>
        <w:ind w:left="644" w:hanging="360"/>
      </w:pPr>
      <w:rPr>
        <w:rFonts w:hint="default"/>
      </w:rPr>
    </w:lvl>
    <w:lvl w:ilvl="1" w:tplc="44C479AA">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8" w15:restartNumberingAfterBreak="0">
    <w:nsid w:val="54836501"/>
    <w:multiLevelType w:val="hybridMultilevel"/>
    <w:tmpl w:val="A364AEB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9" w15:restartNumberingAfterBreak="0">
    <w:nsid w:val="558E7BAB"/>
    <w:multiLevelType w:val="singleLevel"/>
    <w:tmpl w:val="48566D96"/>
    <w:lvl w:ilvl="0">
      <w:start w:val="1"/>
      <w:numFmt w:val="lowerLetter"/>
      <w:lvlText w:val="(%1)"/>
      <w:lvlJc w:val="left"/>
      <w:pPr>
        <w:tabs>
          <w:tab w:val="num" w:pos="1440"/>
        </w:tabs>
        <w:ind w:left="1440" w:hanging="720"/>
      </w:pPr>
      <w:rPr>
        <w:rFonts w:hint="default"/>
      </w:rPr>
    </w:lvl>
  </w:abstractNum>
  <w:abstractNum w:abstractNumId="70" w15:restartNumberingAfterBreak="0">
    <w:nsid w:val="561B1B9E"/>
    <w:multiLevelType w:val="singleLevel"/>
    <w:tmpl w:val="1660CC9A"/>
    <w:lvl w:ilvl="0">
      <w:start w:val="1"/>
      <w:numFmt w:val="lowerLetter"/>
      <w:lvlText w:val="(%1)"/>
      <w:lvlJc w:val="left"/>
      <w:pPr>
        <w:tabs>
          <w:tab w:val="num" w:pos="1429"/>
        </w:tabs>
        <w:ind w:left="1429" w:hanging="720"/>
      </w:pPr>
      <w:rPr>
        <w:rFonts w:hint="default"/>
      </w:rPr>
    </w:lvl>
  </w:abstractNum>
  <w:abstractNum w:abstractNumId="71" w15:restartNumberingAfterBreak="0">
    <w:nsid w:val="567632C5"/>
    <w:multiLevelType w:val="hybridMultilevel"/>
    <w:tmpl w:val="C49628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15:restartNumberingAfterBreak="0">
    <w:nsid w:val="58F91A72"/>
    <w:multiLevelType w:val="hybridMultilevel"/>
    <w:tmpl w:val="9AE84D9A"/>
    <w:name w:val="AutoList12"/>
    <w:lvl w:ilvl="0" w:tplc="A5AE98CC">
      <w:start w:val="5"/>
      <w:numFmt w:val="lowerLetter"/>
      <w:lvlText w:val="%1)"/>
      <w:lvlJc w:val="left"/>
      <w:pPr>
        <w:tabs>
          <w:tab w:val="num" w:pos="985"/>
        </w:tabs>
        <w:ind w:left="985" w:hanging="567"/>
      </w:pPr>
      <w:rPr>
        <w:rFonts w:hint="default"/>
      </w:rPr>
    </w:lvl>
    <w:lvl w:ilvl="1" w:tplc="04090019" w:tentative="1">
      <w:start w:val="1"/>
      <w:numFmt w:val="lowerLetter"/>
      <w:lvlText w:val="%2."/>
      <w:lvlJc w:val="left"/>
      <w:pPr>
        <w:tabs>
          <w:tab w:val="num" w:pos="1498"/>
        </w:tabs>
        <w:ind w:left="1498" w:hanging="360"/>
      </w:pPr>
    </w:lvl>
    <w:lvl w:ilvl="2" w:tplc="0409001B" w:tentative="1">
      <w:start w:val="1"/>
      <w:numFmt w:val="lowerRoman"/>
      <w:lvlText w:val="%3."/>
      <w:lvlJc w:val="right"/>
      <w:pPr>
        <w:tabs>
          <w:tab w:val="num" w:pos="2218"/>
        </w:tabs>
        <w:ind w:left="2218" w:hanging="180"/>
      </w:pPr>
    </w:lvl>
    <w:lvl w:ilvl="3" w:tplc="0409000F" w:tentative="1">
      <w:start w:val="1"/>
      <w:numFmt w:val="decimal"/>
      <w:lvlText w:val="%4."/>
      <w:lvlJc w:val="left"/>
      <w:pPr>
        <w:tabs>
          <w:tab w:val="num" w:pos="2938"/>
        </w:tabs>
        <w:ind w:left="2938" w:hanging="360"/>
      </w:pPr>
    </w:lvl>
    <w:lvl w:ilvl="4" w:tplc="04090019" w:tentative="1">
      <w:start w:val="1"/>
      <w:numFmt w:val="lowerLetter"/>
      <w:lvlText w:val="%5."/>
      <w:lvlJc w:val="left"/>
      <w:pPr>
        <w:tabs>
          <w:tab w:val="num" w:pos="3658"/>
        </w:tabs>
        <w:ind w:left="3658" w:hanging="360"/>
      </w:pPr>
    </w:lvl>
    <w:lvl w:ilvl="5" w:tplc="0409001B" w:tentative="1">
      <w:start w:val="1"/>
      <w:numFmt w:val="lowerRoman"/>
      <w:lvlText w:val="%6."/>
      <w:lvlJc w:val="right"/>
      <w:pPr>
        <w:tabs>
          <w:tab w:val="num" w:pos="4378"/>
        </w:tabs>
        <w:ind w:left="4378" w:hanging="180"/>
      </w:pPr>
    </w:lvl>
    <w:lvl w:ilvl="6" w:tplc="0409000F" w:tentative="1">
      <w:start w:val="1"/>
      <w:numFmt w:val="decimal"/>
      <w:lvlText w:val="%7."/>
      <w:lvlJc w:val="left"/>
      <w:pPr>
        <w:tabs>
          <w:tab w:val="num" w:pos="5098"/>
        </w:tabs>
        <w:ind w:left="5098" w:hanging="360"/>
      </w:pPr>
    </w:lvl>
    <w:lvl w:ilvl="7" w:tplc="04090019" w:tentative="1">
      <w:start w:val="1"/>
      <w:numFmt w:val="lowerLetter"/>
      <w:lvlText w:val="%8."/>
      <w:lvlJc w:val="left"/>
      <w:pPr>
        <w:tabs>
          <w:tab w:val="num" w:pos="5818"/>
        </w:tabs>
        <w:ind w:left="5818" w:hanging="360"/>
      </w:pPr>
    </w:lvl>
    <w:lvl w:ilvl="8" w:tplc="0409001B" w:tentative="1">
      <w:start w:val="1"/>
      <w:numFmt w:val="lowerRoman"/>
      <w:lvlText w:val="%9."/>
      <w:lvlJc w:val="right"/>
      <w:pPr>
        <w:tabs>
          <w:tab w:val="num" w:pos="6538"/>
        </w:tabs>
        <w:ind w:left="6538" w:hanging="180"/>
      </w:pPr>
    </w:lvl>
  </w:abstractNum>
  <w:abstractNum w:abstractNumId="73" w15:restartNumberingAfterBreak="0">
    <w:nsid w:val="5A49612E"/>
    <w:multiLevelType w:val="hybridMultilevel"/>
    <w:tmpl w:val="E2685582"/>
    <w:lvl w:ilvl="0" w:tplc="E7D46FBC">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529DFA">
      <w:start w:val="1"/>
      <w:numFmt w:val="lowerRoman"/>
      <w:lvlText w:val="%2)"/>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68C2A2">
      <w:start w:val="1"/>
      <w:numFmt w:val="lowerRoman"/>
      <w:lvlText w:val="%3"/>
      <w:lvlJc w:val="left"/>
      <w:pPr>
        <w:ind w:left="1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24C3A4">
      <w:start w:val="1"/>
      <w:numFmt w:val="decimal"/>
      <w:lvlText w:val="%4"/>
      <w:lvlJc w:val="left"/>
      <w:pPr>
        <w:ind w:left="2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325F92">
      <w:start w:val="1"/>
      <w:numFmt w:val="lowerLetter"/>
      <w:lvlText w:val="%5"/>
      <w:lvlJc w:val="left"/>
      <w:pPr>
        <w:ind w:left="3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A0F4B0">
      <w:start w:val="1"/>
      <w:numFmt w:val="lowerRoman"/>
      <w:lvlText w:val="%6"/>
      <w:lvlJc w:val="left"/>
      <w:pPr>
        <w:ind w:left="3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B2F6B0">
      <w:start w:val="1"/>
      <w:numFmt w:val="decimal"/>
      <w:lvlText w:val="%7"/>
      <w:lvlJc w:val="left"/>
      <w:pPr>
        <w:ind w:left="4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1ED14E">
      <w:start w:val="1"/>
      <w:numFmt w:val="lowerLetter"/>
      <w:lvlText w:val="%8"/>
      <w:lvlJc w:val="left"/>
      <w:pPr>
        <w:ind w:left="5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84B17C">
      <w:start w:val="1"/>
      <w:numFmt w:val="lowerRoman"/>
      <w:lvlText w:val="%9"/>
      <w:lvlJc w:val="left"/>
      <w:pPr>
        <w:ind w:left="6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5BC133B3"/>
    <w:multiLevelType w:val="hybridMultilevel"/>
    <w:tmpl w:val="9148071E"/>
    <w:lvl w:ilvl="0" w:tplc="AD3EA7A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5BE53249"/>
    <w:multiLevelType w:val="hybridMultilevel"/>
    <w:tmpl w:val="8FFEB12E"/>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6" w15:restartNumberingAfterBreak="0">
    <w:nsid w:val="5CC12FF6"/>
    <w:multiLevelType w:val="hybridMultilevel"/>
    <w:tmpl w:val="33F23CE2"/>
    <w:lvl w:ilvl="0" w:tplc="DC2E9504">
      <w:start w:val="1"/>
      <w:numFmt w:val="decimal"/>
      <w:lvlText w:val="%1."/>
      <w:lvlJc w:val="left"/>
      <w:pPr>
        <w:ind w:left="930" w:hanging="570"/>
      </w:pPr>
      <w:rPr>
        <w:rFonts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5D903400"/>
    <w:multiLevelType w:val="hybridMultilevel"/>
    <w:tmpl w:val="61FC9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E180F53"/>
    <w:multiLevelType w:val="hybridMultilevel"/>
    <w:tmpl w:val="2F60EAEA"/>
    <w:lvl w:ilvl="0" w:tplc="D3169A06">
      <w:start w:val="2"/>
      <w:numFmt w:val="bullet"/>
      <w:lvlText w:val="—"/>
      <w:lvlJc w:val="left"/>
      <w:pPr>
        <w:ind w:left="1287" w:hanging="360"/>
      </w:pPr>
      <w:rPr>
        <w:rFonts w:ascii="Arial" w:eastAsia="Times New Roman" w:hAnsi="Arial" w:cs="Aria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7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60A72DD4"/>
    <w:multiLevelType w:val="hybridMultilevel"/>
    <w:tmpl w:val="B57CE506"/>
    <w:lvl w:ilvl="0" w:tplc="FFFFFFFF">
      <w:start w:val="1"/>
      <w:numFmt w:val="lowerLetter"/>
      <w:pStyle w:val="BodyTextListNumberedLevel1"/>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1" w15:restartNumberingAfterBreak="0">
    <w:nsid w:val="61D91B0F"/>
    <w:multiLevelType w:val="singleLevel"/>
    <w:tmpl w:val="316A331E"/>
    <w:lvl w:ilvl="0">
      <w:start w:val="1"/>
      <w:numFmt w:val="bullet"/>
      <w:pStyle w:val="Bullet1"/>
      <w:lvlText w:val=""/>
      <w:lvlJc w:val="left"/>
      <w:pPr>
        <w:ind w:left="780" w:hanging="360"/>
      </w:pPr>
      <w:rPr>
        <w:rFonts w:ascii="Symbol" w:hAnsi="Symbol" w:hint="default"/>
        <w:b w:val="0"/>
        <w:i w:val="0"/>
        <w:sz w:val="20"/>
      </w:rPr>
    </w:lvl>
  </w:abstractNum>
  <w:abstractNum w:abstractNumId="82" w15:restartNumberingAfterBreak="0">
    <w:nsid w:val="63A75C90"/>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5A24454"/>
    <w:multiLevelType w:val="multilevel"/>
    <w:tmpl w:val="85B4B632"/>
    <w:lvl w:ilvl="0">
      <w:start w:val="1"/>
      <w:numFmt w:val="decimal"/>
      <w:pStyle w:val="Level1"/>
      <w:lvlText w:val="%1"/>
      <w:lvlJc w:val="left"/>
      <w:pPr>
        <w:tabs>
          <w:tab w:val="num" w:pos="567"/>
        </w:tabs>
        <w:ind w:left="567" w:hanging="567"/>
      </w:pPr>
      <w:rPr>
        <w:rFonts w:ascii="Tahoma" w:hAnsi="Tahoma" w:hint="default"/>
        <w:b w:val="0"/>
        <w:i w:val="0"/>
        <w:sz w:val="18"/>
      </w:rPr>
    </w:lvl>
    <w:lvl w:ilvl="1">
      <w:start w:val="1"/>
      <w:numFmt w:val="decimal"/>
      <w:lvlText w:val="%1.%2"/>
      <w:lvlJc w:val="left"/>
      <w:pPr>
        <w:tabs>
          <w:tab w:val="num" w:pos="1020"/>
        </w:tabs>
        <w:ind w:left="1020" w:hanging="1020"/>
      </w:pPr>
      <w:rPr>
        <w:rFonts w:ascii="Tahoma" w:hAnsi="Tahoma" w:hint="default"/>
        <w:b w:val="0"/>
        <w:i w:val="0"/>
        <w:sz w:val="18"/>
      </w:rPr>
    </w:lvl>
    <w:lvl w:ilvl="2">
      <w:start w:val="1"/>
      <w:numFmt w:val="decimal"/>
      <w:pStyle w:val="Level3"/>
      <w:lvlText w:val="%1.%2.%3"/>
      <w:lvlJc w:val="left"/>
      <w:pPr>
        <w:tabs>
          <w:tab w:val="num" w:pos="1587"/>
        </w:tabs>
        <w:ind w:left="1587" w:hanging="1587"/>
      </w:pPr>
      <w:rPr>
        <w:rFonts w:ascii="Tahoma" w:hAnsi="Tahoma" w:hint="default"/>
        <w:b w:val="0"/>
        <w:i w:val="0"/>
        <w:sz w:val="18"/>
      </w:rPr>
    </w:lvl>
    <w:lvl w:ilvl="3">
      <w:start w:val="1"/>
      <w:numFmt w:val="decimal"/>
      <w:pStyle w:val="Level4"/>
      <w:lvlText w:val="%1.%2.%3.%4"/>
      <w:lvlJc w:val="left"/>
      <w:pPr>
        <w:tabs>
          <w:tab w:val="num" w:pos="2211"/>
        </w:tabs>
        <w:ind w:left="2211" w:hanging="2211"/>
      </w:pPr>
      <w:rPr>
        <w:rFonts w:ascii="Tahoma" w:hAnsi="Tahoma" w:hint="default"/>
        <w:b w:val="0"/>
        <w:i w:val="0"/>
        <w:sz w:val="18"/>
      </w:rPr>
    </w:lvl>
    <w:lvl w:ilvl="4">
      <w:start w:val="1"/>
      <w:numFmt w:val="decimal"/>
      <w:pStyle w:val="Level5"/>
      <w:lvlText w:val="%1.%2.%3.%4.%5"/>
      <w:lvlJc w:val="left"/>
      <w:pPr>
        <w:tabs>
          <w:tab w:val="num" w:pos="2665"/>
        </w:tabs>
        <w:ind w:left="2665" w:hanging="2665"/>
      </w:pPr>
      <w:rPr>
        <w:rFonts w:ascii="Tahoma" w:hAnsi="Tahoma" w:hint="default"/>
        <w:b w:val="0"/>
        <w:i w:val="0"/>
        <w:sz w:val="18"/>
      </w:rPr>
    </w:lvl>
    <w:lvl w:ilvl="5">
      <w:start w:val="1"/>
      <w:numFmt w:val="decimal"/>
      <w:pStyle w:val="Level6"/>
      <w:lvlText w:val="%1.%2.%3.%4.%5.%6"/>
      <w:lvlJc w:val="left"/>
      <w:pPr>
        <w:tabs>
          <w:tab w:val="num" w:pos="3231"/>
        </w:tabs>
        <w:ind w:left="3231" w:hanging="3231"/>
      </w:pPr>
      <w:rPr>
        <w:rFonts w:ascii="Tahoma" w:hAnsi="Tahoma" w:hint="default"/>
        <w:b w:val="0"/>
        <w:i w:val="0"/>
        <w:sz w:val="18"/>
      </w:rPr>
    </w:lvl>
    <w:lvl w:ilvl="6">
      <w:start w:val="1"/>
      <w:numFmt w:val="decimal"/>
      <w:pStyle w:val="Level7"/>
      <w:lvlText w:val="%1.%2.%3.%4.%5.%6.%7"/>
      <w:lvlJc w:val="left"/>
      <w:pPr>
        <w:tabs>
          <w:tab w:val="num" w:pos="3742"/>
        </w:tabs>
        <w:ind w:left="3742" w:hanging="3742"/>
      </w:pPr>
      <w:rPr>
        <w:rFonts w:ascii="Tahoma" w:hAnsi="Tahoma" w:hint="default"/>
        <w:b w:val="0"/>
        <w:i w:val="0"/>
        <w:sz w:val="18"/>
      </w:rPr>
    </w:lvl>
    <w:lvl w:ilvl="7">
      <w:start w:val="1"/>
      <w:numFmt w:val="decimal"/>
      <w:pStyle w:val="Level8"/>
      <w:lvlText w:val="%1.%2.%3.%4.%5.%6.%7.%8"/>
      <w:lvlJc w:val="left"/>
      <w:pPr>
        <w:tabs>
          <w:tab w:val="num" w:pos="4309"/>
        </w:tabs>
        <w:ind w:left="4309" w:hanging="4309"/>
      </w:pPr>
      <w:rPr>
        <w:rFonts w:ascii="Tahoma" w:hAnsi="Tahoma" w:hint="default"/>
        <w:b w:val="0"/>
        <w:i w:val="0"/>
        <w:sz w:val="18"/>
      </w:rPr>
    </w:lvl>
    <w:lvl w:ilvl="8">
      <w:start w:val="1"/>
      <w:numFmt w:val="decimal"/>
      <w:pStyle w:val="Level9"/>
      <w:lvlText w:val="%1.%2.%3.%4.%5.%6.%7.%8.%9"/>
      <w:lvlJc w:val="left"/>
      <w:pPr>
        <w:tabs>
          <w:tab w:val="num" w:pos="4819"/>
        </w:tabs>
        <w:ind w:left="4819" w:hanging="4819"/>
      </w:pPr>
      <w:rPr>
        <w:rFonts w:ascii="Tahoma" w:hAnsi="Tahoma" w:hint="default"/>
        <w:b w:val="0"/>
        <w:i w:val="0"/>
        <w:sz w:val="18"/>
      </w:rPr>
    </w:lvl>
  </w:abstractNum>
  <w:abstractNum w:abstractNumId="84" w15:restartNumberingAfterBreak="0">
    <w:nsid w:val="66DE28FC"/>
    <w:multiLevelType w:val="hybridMultilevel"/>
    <w:tmpl w:val="6F30E0E8"/>
    <w:lvl w:ilvl="0" w:tplc="D3169A06">
      <w:start w:val="2"/>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D3169A06">
      <w:start w:val="2"/>
      <w:numFmt w:val="bullet"/>
      <w:lvlText w:val="—"/>
      <w:lvlJc w:val="left"/>
      <w:pPr>
        <w:ind w:left="2160" w:hanging="360"/>
      </w:pPr>
      <w:rPr>
        <w:rFonts w:ascii="Arial" w:eastAsia="Times New Roman" w:hAnsi="Arial" w:cs="Aria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5" w15:restartNumberingAfterBreak="0">
    <w:nsid w:val="67E926BC"/>
    <w:multiLevelType w:val="multilevel"/>
    <w:tmpl w:val="7EACF740"/>
    <w:lvl w:ilvl="0">
      <w:start w:val="1"/>
      <w:numFmt w:val="decimal"/>
      <w:lvlText w:val="%1"/>
      <w:lvlJc w:val="left"/>
      <w:pPr>
        <w:ind w:left="855" w:hanging="495"/>
      </w:pPr>
      <w:rPr>
        <w:rFonts w:hint="default"/>
      </w:rPr>
    </w:lvl>
    <w:lvl w:ilvl="1">
      <w:start w:val="2"/>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2760" w:hanging="72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86" w15:restartNumberingAfterBreak="0">
    <w:nsid w:val="68857DAA"/>
    <w:multiLevelType w:val="hybridMultilevel"/>
    <w:tmpl w:val="58400CA8"/>
    <w:lvl w:ilvl="0" w:tplc="503ED6EA">
      <w:start w:val="1"/>
      <w:numFmt w:val="lowerRoman"/>
      <w:lvlText w:val="%1)"/>
      <w:lvlJc w:val="left"/>
      <w:pPr>
        <w:ind w:left="1104"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090019" w:tentative="1">
      <w:start w:val="1"/>
      <w:numFmt w:val="lowerLetter"/>
      <w:lvlText w:val="%2."/>
      <w:lvlJc w:val="left"/>
      <w:pPr>
        <w:ind w:left="1824" w:hanging="360"/>
      </w:pPr>
    </w:lvl>
    <w:lvl w:ilvl="2" w:tplc="1C09001B" w:tentative="1">
      <w:start w:val="1"/>
      <w:numFmt w:val="lowerRoman"/>
      <w:lvlText w:val="%3."/>
      <w:lvlJc w:val="right"/>
      <w:pPr>
        <w:ind w:left="2544" w:hanging="180"/>
      </w:pPr>
    </w:lvl>
    <w:lvl w:ilvl="3" w:tplc="1C09000F" w:tentative="1">
      <w:start w:val="1"/>
      <w:numFmt w:val="decimal"/>
      <w:lvlText w:val="%4."/>
      <w:lvlJc w:val="left"/>
      <w:pPr>
        <w:ind w:left="3264" w:hanging="360"/>
      </w:pPr>
    </w:lvl>
    <w:lvl w:ilvl="4" w:tplc="1C090019" w:tentative="1">
      <w:start w:val="1"/>
      <w:numFmt w:val="lowerLetter"/>
      <w:lvlText w:val="%5."/>
      <w:lvlJc w:val="left"/>
      <w:pPr>
        <w:ind w:left="3984" w:hanging="360"/>
      </w:pPr>
    </w:lvl>
    <w:lvl w:ilvl="5" w:tplc="1C09001B" w:tentative="1">
      <w:start w:val="1"/>
      <w:numFmt w:val="lowerRoman"/>
      <w:lvlText w:val="%6."/>
      <w:lvlJc w:val="right"/>
      <w:pPr>
        <w:ind w:left="4704" w:hanging="180"/>
      </w:pPr>
    </w:lvl>
    <w:lvl w:ilvl="6" w:tplc="1C09000F" w:tentative="1">
      <w:start w:val="1"/>
      <w:numFmt w:val="decimal"/>
      <w:lvlText w:val="%7."/>
      <w:lvlJc w:val="left"/>
      <w:pPr>
        <w:ind w:left="5424" w:hanging="360"/>
      </w:pPr>
    </w:lvl>
    <w:lvl w:ilvl="7" w:tplc="1C090019" w:tentative="1">
      <w:start w:val="1"/>
      <w:numFmt w:val="lowerLetter"/>
      <w:lvlText w:val="%8."/>
      <w:lvlJc w:val="left"/>
      <w:pPr>
        <w:ind w:left="6144" w:hanging="360"/>
      </w:pPr>
    </w:lvl>
    <w:lvl w:ilvl="8" w:tplc="1C09001B" w:tentative="1">
      <w:start w:val="1"/>
      <w:numFmt w:val="lowerRoman"/>
      <w:lvlText w:val="%9."/>
      <w:lvlJc w:val="right"/>
      <w:pPr>
        <w:ind w:left="6864" w:hanging="180"/>
      </w:pPr>
    </w:lvl>
  </w:abstractNum>
  <w:abstractNum w:abstractNumId="87" w15:restartNumberingAfterBreak="0">
    <w:nsid w:val="688E4A7D"/>
    <w:multiLevelType w:val="multilevel"/>
    <w:tmpl w:val="F32EE072"/>
    <w:lvl w:ilvl="0">
      <w:start w:val="1"/>
      <w:numFmt w:val="decimal"/>
      <w:pStyle w:val="level10"/>
      <w:isLgl/>
      <w:lvlText w:val="%1"/>
      <w:lvlJc w:val="left"/>
      <w:pPr>
        <w:tabs>
          <w:tab w:val="num" w:pos="567"/>
        </w:tabs>
        <w:ind w:left="567" w:hanging="567"/>
      </w:pPr>
      <w:rPr>
        <w:rFonts w:ascii="Arial" w:hAnsi="Arial" w:hint="default"/>
        <w:b/>
        <w:i w:val="0"/>
        <w:color w:val="auto"/>
        <w:sz w:val="22"/>
        <w:szCs w:val="22"/>
        <w:u w:val="none"/>
      </w:rPr>
    </w:lvl>
    <w:lvl w:ilvl="1">
      <w:start w:val="1"/>
      <w:numFmt w:val="decimal"/>
      <w:pStyle w:val="level2"/>
      <w:isLgl/>
      <w:lvlText w:val="%1.%2"/>
      <w:lvlJc w:val="left"/>
      <w:pPr>
        <w:tabs>
          <w:tab w:val="num" w:pos="851"/>
        </w:tabs>
        <w:ind w:left="851" w:hanging="851"/>
      </w:pPr>
      <w:rPr>
        <w:rFonts w:ascii="Arial" w:hAnsi="Arial" w:cs="Arial" w:hint="default"/>
        <w:b w:val="0"/>
        <w:i w:val="0"/>
        <w:sz w:val="22"/>
        <w:szCs w:val="22"/>
      </w:rPr>
    </w:lvl>
    <w:lvl w:ilvl="2">
      <w:start w:val="1"/>
      <w:numFmt w:val="decimal"/>
      <w:pStyle w:val="level30"/>
      <w:isLgl/>
      <w:lvlText w:val="%1.%2.%3"/>
      <w:lvlJc w:val="left"/>
      <w:pPr>
        <w:tabs>
          <w:tab w:val="num" w:pos="1134"/>
        </w:tabs>
        <w:ind w:left="1134" w:hanging="1134"/>
      </w:pPr>
      <w:rPr>
        <w:rFonts w:ascii="Arial (W1)" w:hAnsi="Arial (W1)" w:hint="default"/>
        <w:b w:val="0"/>
        <w:i w:val="0"/>
        <w:sz w:val="22"/>
        <w:szCs w:val="22"/>
      </w:rPr>
    </w:lvl>
    <w:lvl w:ilvl="3">
      <w:start w:val="1"/>
      <w:numFmt w:val="decimal"/>
      <w:pStyle w:val="level40"/>
      <w:isLgl/>
      <w:lvlText w:val="%1.%2.%3.%4"/>
      <w:lvlJc w:val="left"/>
      <w:pPr>
        <w:tabs>
          <w:tab w:val="num" w:pos="1418"/>
        </w:tabs>
        <w:ind w:left="1418" w:hanging="1418"/>
      </w:pPr>
      <w:rPr>
        <w:rFonts w:ascii="Arial (W1)" w:hAnsi="Arial (W1)" w:hint="default"/>
        <w:b w:val="0"/>
        <w:i w:val="0"/>
        <w:sz w:val="22"/>
        <w:szCs w:val="22"/>
      </w:rPr>
    </w:lvl>
    <w:lvl w:ilvl="4">
      <w:start w:val="1"/>
      <w:numFmt w:val="decimal"/>
      <w:pStyle w:val="level50"/>
      <w:lvlText w:val="%1.%2.%3.%4.%5"/>
      <w:lvlJc w:val="left"/>
      <w:pPr>
        <w:tabs>
          <w:tab w:val="num" w:pos="1701"/>
        </w:tabs>
        <w:ind w:left="1701" w:hanging="1701"/>
      </w:pPr>
      <w:rPr>
        <w:rFonts w:ascii="Arial (W1)" w:hAnsi="Arial (W1)" w:hint="default"/>
        <w:b w:val="0"/>
        <w:i w:val="0"/>
        <w:sz w:val="22"/>
        <w:szCs w:val="22"/>
      </w:rPr>
    </w:lvl>
    <w:lvl w:ilvl="5">
      <w:start w:val="1"/>
      <w:numFmt w:val="decimal"/>
      <w:pStyle w:val="level60"/>
      <w:lvlText w:val="%1.%2.%3.%4.%5.%6"/>
      <w:lvlJc w:val="left"/>
      <w:pPr>
        <w:tabs>
          <w:tab w:val="num" w:pos="1985"/>
        </w:tabs>
        <w:ind w:left="1985" w:hanging="1985"/>
      </w:pPr>
      <w:rPr>
        <w:rFonts w:ascii="Arial (W1)" w:hAnsi="Arial (W1)" w:hint="default"/>
        <w:b w:val="0"/>
        <w:i w:val="0"/>
        <w:sz w:val="22"/>
        <w:szCs w:val="22"/>
      </w:rPr>
    </w:lvl>
    <w:lvl w:ilvl="6">
      <w:start w:val="1"/>
      <w:numFmt w:val="decimal"/>
      <w:pStyle w:val="level70"/>
      <w:lvlText w:val="%1.%2.%3.%4.%5.%6.%7"/>
      <w:lvlJc w:val="left"/>
      <w:pPr>
        <w:tabs>
          <w:tab w:val="num" w:pos="2268"/>
        </w:tabs>
        <w:ind w:left="2268" w:hanging="2268"/>
      </w:pPr>
      <w:rPr>
        <w:rFonts w:ascii="Arial (W1)" w:hAnsi="Arial (W1)" w:hint="default"/>
        <w:b w:val="0"/>
        <w:i w:val="0"/>
        <w:sz w:val="22"/>
        <w:szCs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69D900ED"/>
    <w:multiLevelType w:val="hybridMultilevel"/>
    <w:tmpl w:val="CA02590E"/>
    <w:lvl w:ilvl="0" w:tplc="1C09000F">
      <w:start w:val="1"/>
      <w:numFmt w:val="decimal"/>
      <w:lvlText w:val="%1."/>
      <w:lvlJc w:val="left"/>
      <w:pPr>
        <w:tabs>
          <w:tab w:val="num" w:pos="360"/>
        </w:tabs>
        <w:ind w:left="360" w:hanging="360"/>
      </w:pPr>
      <w:rPr>
        <w:rFonts w:hint="default"/>
      </w:rPr>
    </w:lvl>
    <w:lvl w:ilvl="1" w:tplc="1C09001B">
      <w:start w:val="1"/>
      <w:numFmt w:val="lowerRoman"/>
      <w:lvlText w:val="%2."/>
      <w:lvlJc w:val="righ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6A050B48"/>
    <w:multiLevelType w:val="hybridMultilevel"/>
    <w:tmpl w:val="18B2AD5E"/>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92" w15:restartNumberingAfterBreak="0">
    <w:nsid w:val="6FF14360"/>
    <w:multiLevelType w:val="hybridMultilevel"/>
    <w:tmpl w:val="F4DE8B42"/>
    <w:lvl w:ilvl="0" w:tplc="C84EE092">
      <w:start w:val="1"/>
      <w:numFmt w:val="lowerLetter"/>
      <w:lvlText w:val="%1)"/>
      <w:lvlJc w:val="left"/>
      <w:pPr>
        <w:ind w:left="720" w:hanging="360"/>
      </w:pPr>
      <w:rPr>
        <w:rFonts w:ascii="Arial" w:eastAsia="Times New Roman" w:hAnsi="Arial"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3" w15:restartNumberingAfterBreak="0">
    <w:nsid w:val="70327F6D"/>
    <w:multiLevelType w:val="hybridMultilevel"/>
    <w:tmpl w:val="B1C8D2D0"/>
    <w:lvl w:ilvl="0" w:tplc="04CA3016">
      <w:start w:val="1"/>
      <w:numFmt w:val="lowerLetter"/>
      <w:lvlText w:val="%1)"/>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6C0D9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42B61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D0F94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1CDE9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C4E1F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7625A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626C9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96E85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1F10163"/>
    <w:multiLevelType w:val="hybridMultilevel"/>
    <w:tmpl w:val="306ADCA8"/>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5" w15:restartNumberingAfterBreak="0">
    <w:nsid w:val="73427CD5"/>
    <w:multiLevelType w:val="hybridMultilevel"/>
    <w:tmpl w:val="20EC5584"/>
    <w:lvl w:ilvl="0" w:tplc="DAB4E6A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6" w15:restartNumberingAfterBreak="0">
    <w:nsid w:val="77037B36"/>
    <w:multiLevelType w:val="hybridMultilevel"/>
    <w:tmpl w:val="3474C9C2"/>
    <w:lvl w:ilvl="0" w:tplc="C84EE092">
      <w:start w:val="1"/>
      <w:numFmt w:val="lowerLetter"/>
      <w:lvlText w:val="%1)"/>
      <w:lvlJc w:val="left"/>
      <w:pPr>
        <w:ind w:left="720" w:hanging="360"/>
      </w:pPr>
      <w:rPr>
        <w:rFonts w:ascii="Arial" w:eastAsia="Times New Roman" w:hAnsi="Arial"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79C84EB3"/>
    <w:multiLevelType w:val="singleLevel"/>
    <w:tmpl w:val="1660CC9A"/>
    <w:lvl w:ilvl="0">
      <w:start w:val="3"/>
      <w:numFmt w:val="lowerLetter"/>
      <w:lvlText w:val="(%1)"/>
      <w:lvlJc w:val="left"/>
      <w:pPr>
        <w:tabs>
          <w:tab w:val="num" w:pos="1429"/>
        </w:tabs>
        <w:ind w:left="1429" w:hanging="720"/>
      </w:pPr>
      <w:rPr>
        <w:rFonts w:hint="default"/>
      </w:rPr>
    </w:lvl>
  </w:abstractNum>
  <w:abstractNum w:abstractNumId="99" w15:restartNumberingAfterBreak="0">
    <w:nsid w:val="7ACB200E"/>
    <w:multiLevelType w:val="hybridMultilevel"/>
    <w:tmpl w:val="14E61E14"/>
    <w:lvl w:ilvl="0" w:tplc="CF28DA46">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0" w15:restartNumberingAfterBreak="0">
    <w:nsid w:val="7AD501CE"/>
    <w:multiLevelType w:val="singleLevel"/>
    <w:tmpl w:val="1660CC9A"/>
    <w:lvl w:ilvl="0">
      <w:start w:val="1"/>
      <w:numFmt w:val="lowerLetter"/>
      <w:lvlText w:val="(%1)"/>
      <w:lvlJc w:val="left"/>
      <w:pPr>
        <w:tabs>
          <w:tab w:val="num" w:pos="1429"/>
        </w:tabs>
        <w:ind w:left="1429" w:hanging="720"/>
      </w:pPr>
      <w:rPr>
        <w:rFonts w:hint="default"/>
      </w:rPr>
    </w:lvl>
  </w:abstractNum>
  <w:abstractNum w:abstractNumId="101" w15:restartNumberingAfterBreak="0">
    <w:nsid w:val="7B5A7556"/>
    <w:multiLevelType w:val="hybridMultilevel"/>
    <w:tmpl w:val="F3860AB0"/>
    <w:lvl w:ilvl="0" w:tplc="E76831AC">
      <w:start w:val="3"/>
      <w:numFmt w:val="lowerLetter"/>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2" w15:restartNumberingAfterBreak="0">
    <w:nsid w:val="7BD26CF6"/>
    <w:multiLevelType w:val="hybridMultilevel"/>
    <w:tmpl w:val="7B6C4C1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3" w15:restartNumberingAfterBreak="0">
    <w:nsid w:val="7D8405D4"/>
    <w:multiLevelType w:val="singleLevel"/>
    <w:tmpl w:val="EE5AB6AE"/>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7DD53441"/>
    <w:multiLevelType w:val="multilevel"/>
    <w:tmpl w:val="007046CA"/>
    <w:lvl w:ilvl="0">
      <w:start w:val="1"/>
      <w:numFmt w:val="decimal"/>
      <w:lvlText w:val="%1."/>
      <w:lvlJc w:val="left"/>
      <w:pPr>
        <w:ind w:left="720" w:hanging="360"/>
      </w:pPr>
      <w:rPr>
        <w:rFonts w:hint="default"/>
        <w:b/>
        <w:sz w:val="22"/>
        <w:szCs w:val="22"/>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7DFD273E"/>
    <w:multiLevelType w:val="hybridMultilevel"/>
    <w:tmpl w:val="396C4B4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6" w15:restartNumberingAfterBreak="0">
    <w:nsid w:val="7FD147E8"/>
    <w:multiLevelType w:val="multilevel"/>
    <w:tmpl w:val="1B641092"/>
    <w:lvl w:ilvl="0">
      <w:start w:val="1"/>
      <w:numFmt w:val="decimal"/>
      <w:pStyle w:val="Policysubs"/>
      <w:lvlText w:val="Policy Statement %1"/>
      <w:lvlJc w:val="left"/>
      <w:pPr>
        <w:tabs>
          <w:tab w:val="num" w:pos="3731"/>
        </w:tabs>
        <w:ind w:left="851" w:firstLine="0"/>
      </w:pPr>
      <w:rPr>
        <w:rFonts w:ascii="Arial Bold" w:hAnsi="Arial Bold" w:hint="default"/>
        <w:b/>
        <w:i w:val="0"/>
        <w:sz w:val="24"/>
      </w:rPr>
    </w:lvl>
    <w:lvl w:ilvl="1">
      <w:start w:val="1"/>
      <w:numFmt w:val="decimal"/>
      <w:lvlText w:val="%1.%2"/>
      <w:lvlJc w:val="left"/>
      <w:pPr>
        <w:tabs>
          <w:tab w:val="num" w:pos="1418"/>
        </w:tabs>
        <w:ind w:left="1418"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1"/>
  </w:num>
  <w:num w:numId="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8"/>
  </w:num>
  <w:num w:numId="5">
    <w:abstractNumId w:val="10"/>
  </w:num>
  <w:num w:numId="6">
    <w:abstractNumId w:val="0"/>
    <w:lvlOverride w:ilvl="0">
      <w:startOverride w:val="1"/>
    </w:lvlOverride>
  </w:num>
  <w:num w:numId="7">
    <w:abstractNumId w:val="12"/>
  </w:num>
  <w:num w:numId="8">
    <w:abstractNumId w:val="57"/>
  </w:num>
  <w:num w:numId="9">
    <w:abstractNumId w:val="36"/>
  </w:num>
  <w:num w:numId="10">
    <w:abstractNumId w:val="77"/>
  </w:num>
  <w:num w:numId="11">
    <w:abstractNumId w:val="17"/>
  </w:num>
  <w:num w:numId="12">
    <w:abstractNumId w:val="27"/>
  </w:num>
  <w:num w:numId="13">
    <w:abstractNumId w:val="53"/>
  </w:num>
  <w:num w:numId="14">
    <w:abstractNumId w:val="66"/>
  </w:num>
  <w:num w:numId="15">
    <w:abstractNumId w:val="3"/>
  </w:num>
  <w:num w:numId="16">
    <w:abstractNumId w:val="23"/>
  </w:num>
  <w:num w:numId="17">
    <w:abstractNumId w:val="91"/>
  </w:num>
  <w:num w:numId="18">
    <w:abstractNumId w:val="32"/>
  </w:num>
  <w:num w:numId="19">
    <w:abstractNumId w:val="37"/>
  </w:num>
  <w:num w:numId="20">
    <w:abstractNumId w:val="56"/>
  </w:num>
  <w:num w:numId="21">
    <w:abstractNumId w:val="33"/>
  </w:num>
  <w:num w:numId="22">
    <w:abstractNumId w:val="24"/>
  </w:num>
  <w:num w:numId="23">
    <w:abstractNumId w:val="6"/>
  </w:num>
  <w:num w:numId="24">
    <w:abstractNumId w:val="70"/>
  </w:num>
  <w:num w:numId="25">
    <w:abstractNumId w:val="25"/>
  </w:num>
  <w:num w:numId="26">
    <w:abstractNumId w:val="100"/>
  </w:num>
  <w:num w:numId="27">
    <w:abstractNumId w:val="103"/>
  </w:num>
  <w:num w:numId="28">
    <w:abstractNumId w:val="98"/>
  </w:num>
  <w:num w:numId="29">
    <w:abstractNumId w:val="15"/>
  </w:num>
  <w:num w:numId="30">
    <w:abstractNumId w:val="20"/>
  </w:num>
  <w:num w:numId="31">
    <w:abstractNumId w:val="22"/>
  </w:num>
  <w:num w:numId="32">
    <w:abstractNumId w:val="69"/>
  </w:num>
  <w:num w:numId="33">
    <w:abstractNumId w:val="51"/>
  </w:num>
  <w:num w:numId="34">
    <w:abstractNumId w:val="89"/>
  </w:num>
  <w:num w:numId="35">
    <w:abstractNumId w:val="99"/>
  </w:num>
  <w:num w:numId="36">
    <w:abstractNumId w:val="18"/>
  </w:num>
  <w:num w:numId="37">
    <w:abstractNumId w:val="75"/>
  </w:num>
  <w:num w:numId="38">
    <w:abstractNumId w:val="94"/>
  </w:num>
  <w:num w:numId="39">
    <w:abstractNumId w:val="101"/>
  </w:num>
  <w:num w:numId="40">
    <w:abstractNumId w:val="46"/>
  </w:num>
  <w:num w:numId="41">
    <w:abstractNumId w:val="7"/>
  </w:num>
  <w:num w:numId="42">
    <w:abstractNumId w:val="4"/>
  </w:num>
  <w:num w:numId="43">
    <w:abstractNumId w:val="68"/>
  </w:num>
  <w:num w:numId="44">
    <w:abstractNumId w:val="29"/>
  </w:num>
  <w:num w:numId="45">
    <w:abstractNumId w:val="97"/>
  </w:num>
  <w:num w:numId="46">
    <w:abstractNumId w:val="47"/>
  </w:num>
  <w:num w:numId="47">
    <w:abstractNumId w:val="73"/>
  </w:num>
  <w:num w:numId="48">
    <w:abstractNumId w:val="41"/>
  </w:num>
  <w:num w:numId="49">
    <w:abstractNumId w:val="93"/>
  </w:num>
  <w:num w:numId="50">
    <w:abstractNumId w:val="54"/>
  </w:num>
  <w:num w:numId="51">
    <w:abstractNumId w:val="52"/>
  </w:num>
  <w:num w:numId="52">
    <w:abstractNumId w:val="30"/>
  </w:num>
  <w:num w:numId="53">
    <w:abstractNumId w:val="50"/>
  </w:num>
  <w:num w:numId="54">
    <w:abstractNumId w:val="64"/>
  </w:num>
  <w:num w:numId="55">
    <w:abstractNumId w:val="40"/>
  </w:num>
  <w:num w:numId="56">
    <w:abstractNumId w:val="60"/>
  </w:num>
  <w:num w:numId="57">
    <w:abstractNumId w:val="86"/>
  </w:num>
  <w:num w:numId="58">
    <w:abstractNumId w:val="104"/>
  </w:num>
  <w:num w:numId="59">
    <w:abstractNumId w:val="88"/>
  </w:num>
  <w:num w:numId="60">
    <w:abstractNumId w:val="61"/>
  </w:num>
  <w:num w:numId="61">
    <w:abstractNumId w:val="35"/>
  </w:num>
  <w:num w:numId="62">
    <w:abstractNumId w:val="45"/>
  </w:num>
  <w:num w:numId="6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num>
  <w:num w:numId="65">
    <w:abstractNumId w:val="81"/>
  </w:num>
  <w:num w:numId="66">
    <w:abstractNumId w:val="106"/>
  </w:num>
  <w:num w:numId="67">
    <w:abstractNumId w:val="87"/>
  </w:num>
  <w:num w:numId="68">
    <w:abstractNumId w:val="95"/>
  </w:num>
  <w:num w:numId="69">
    <w:abstractNumId w:val="74"/>
  </w:num>
  <w:num w:numId="70">
    <w:abstractNumId w:val="62"/>
  </w:num>
  <w:num w:numId="71">
    <w:abstractNumId w:val="76"/>
  </w:num>
  <w:num w:numId="72">
    <w:abstractNumId w:val="105"/>
  </w:num>
  <w:num w:numId="73">
    <w:abstractNumId w:val="85"/>
  </w:num>
  <w:num w:numId="74">
    <w:abstractNumId w:val="65"/>
  </w:num>
  <w:num w:numId="75">
    <w:abstractNumId w:val="5"/>
  </w:num>
  <w:num w:numId="76">
    <w:abstractNumId w:val="79"/>
  </w:num>
  <w:num w:numId="77">
    <w:abstractNumId w:val="90"/>
  </w:num>
  <w:num w:numId="78">
    <w:abstractNumId w:val="26"/>
  </w:num>
  <w:num w:numId="79">
    <w:abstractNumId w:val="58"/>
  </w:num>
  <w:num w:numId="80">
    <w:abstractNumId w:val="39"/>
  </w:num>
  <w:num w:numId="81">
    <w:abstractNumId w:val="9"/>
  </w:num>
  <w:num w:numId="82">
    <w:abstractNumId w:val="71"/>
  </w:num>
  <w:num w:numId="83">
    <w:abstractNumId w:val="83"/>
  </w:num>
  <w:num w:numId="84">
    <w:abstractNumId w:val="63"/>
  </w:num>
  <w:num w:numId="85">
    <w:abstractNumId w:val="48"/>
  </w:num>
  <w:num w:numId="86">
    <w:abstractNumId w:val="59"/>
  </w:num>
  <w:num w:numId="87">
    <w:abstractNumId w:val="13"/>
  </w:num>
  <w:num w:numId="88">
    <w:abstractNumId w:val="34"/>
  </w:num>
  <w:num w:numId="89">
    <w:abstractNumId w:val="102"/>
  </w:num>
  <w:num w:numId="90">
    <w:abstractNumId w:val="19"/>
  </w:num>
  <w:num w:numId="91">
    <w:abstractNumId w:val="67"/>
  </w:num>
  <w:num w:numId="92">
    <w:abstractNumId w:val="8"/>
  </w:num>
  <w:num w:numId="93">
    <w:abstractNumId w:val="55"/>
  </w:num>
  <w:num w:numId="94">
    <w:abstractNumId w:val="43"/>
  </w:num>
  <w:num w:numId="95">
    <w:abstractNumId w:val="28"/>
  </w:num>
  <w:num w:numId="96">
    <w:abstractNumId w:val="21"/>
  </w:num>
  <w:num w:numId="97">
    <w:abstractNumId w:val="42"/>
  </w:num>
  <w:num w:numId="98">
    <w:abstractNumId w:val="96"/>
  </w:num>
  <w:num w:numId="99">
    <w:abstractNumId w:val="92"/>
  </w:num>
  <w:num w:numId="100">
    <w:abstractNumId w:val="84"/>
  </w:num>
  <w:num w:numId="101">
    <w:abstractNumId w:val="49"/>
  </w:num>
  <w:num w:numId="102">
    <w:abstractNumId w:val="44"/>
  </w:num>
  <w:num w:numId="103">
    <w:abstractNumId w:val="31"/>
  </w:num>
  <w:num w:numId="104">
    <w:abstractNumId w:val="78"/>
  </w:num>
  <w:num w:numId="105">
    <w:abstractNumId w:val="14"/>
  </w:num>
  <w:num w:numId="106">
    <w:abstractNumId w:val="16"/>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fr-FR" w:vendorID="64" w:dllVersion="6" w:nlCheck="1" w:checkStyle="0"/>
  <w:activeWritingStyle w:appName="MSWord" w:lang="en-US" w:vendorID="64" w:dllVersion="6" w:nlCheck="1" w:checkStyle="1"/>
  <w:activeWritingStyle w:appName="MSWord" w:lang="en-ZA" w:vendorID="64" w:dllVersion="6" w:nlCheck="1" w:checkStyle="1"/>
  <w:activeWritingStyle w:appName="MSWord" w:lang="en-GB"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ZA" w:vendorID="64" w:dllVersion="0" w:nlCheck="1" w:checkStyle="0"/>
  <w:activeWritingStyle w:appName="MSWord" w:lang="en-ZA" w:vendorID="64" w:dllVersion="131078"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0CC"/>
    <w:rsid w:val="0000038E"/>
    <w:rsid w:val="00000AD6"/>
    <w:rsid w:val="000015A2"/>
    <w:rsid w:val="00001D04"/>
    <w:rsid w:val="00002BE7"/>
    <w:rsid w:val="0000307B"/>
    <w:rsid w:val="0000472A"/>
    <w:rsid w:val="00004770"/>
    <w:rsid w:val="0000551F"/>
    <w:rsid w:val="00005573"/>
    <w:rsid w:val="00005936"/>
    <w:rsid w:val="00005AFC"/>
    <w:rsid w:val="00005D42"/>
    <w:rsid w:val="000063DA"/>
    <w:rsid w:val="0000655F"/>
    <w:rsid w:val="0000775F"/>
    <w:rsid w:val="0000799A"/>
    <w:rsid w:val="00011339"/>
    <w:rsid w:val="00011431"/>
    <w:rsid w:val="00012205"/>
    <w:rsid w:val="0001334A"/>
    <w:rsid w:val="00013868"/>
    <w:rsid w:val="00014302"/>
    <w:rsid w:val="00014304"/>
    <w:rsid w:val="000145A4"/>
    <w:rsid w:val="0001498C"/>
    <w:rsid w:val="00014CAA"/>
    <w:rsid w:val="000151F7"/>
    <w:rsid w:val="000166D6"/>
    <w:rsid w:val="00017A19"/>
    <w:rsid w:val="00017A33"/>
    <w:rsid w:val="00017A4D"/>
    <w:rsid w:val="0002071C"/>
    <w:rsid w:val="00021257"/>
    <w:rsid w:val="00021994"/>
    <w:rsid w:val="00021BB1"/>
    <w:rsid w:val="00021F75"/>
    <w:rsid w:val="00021F9C"/>
    <w:rsid w:val="00022037"/>
    <w:rsid w:val="000222B0"/>
    <w:rsid w:val="0002293E"/>
    <w:rsid w:val="00022B33"/>
    <w:rsid w:val="000230ED"/>
    <w:rsid w:val="000238AD"/>
    <w:rsid w:val="000238CF"/>
    <w:rsid w:val="00023BD8"/>
    <w:rsid w:val="00024452"/>
    <w:rsid w:val="0002462C"/>
    <w:rsid w:val="00024B57"/>
    <w:rsid w:val="00024CDA"/>
    <w:rsid w:val="00025A7A"/>
    <w:rsid w:val="00025C9D"/>
    <w:rsid w:val="00026625"/>
    <w:rsid w:val="00026A32"/>
    <w:rsid w:val="000271E3"/>
    <w:rsid w:val="00027A5C"/>
    <w:rsid w:val="00030D32"/>
    <w:rsid w:val="000312E8"/>
    <w:rsid w:val="00031744"/>
    <w:rsid w:val="00032049"/>
    <w:rsid w:val="0003255C"/>
    <w:rsid w:val="000342C9"/>
    <w:rsid w:val="0003575E"/>
    <w:rsid w:val="00036E1F"/>
    <w:rsid w:val="00037BEF"/>
    <w:rsid w:val="000400D3"/>
    <w:rsid w:val="000400D9"/>
    <w:rsid w:val="000400EC"/>
    <w:rsid w:val="00040181"/>
    <w:rsid w:val="00040888"/>
    <w:rsid w:val="00040DD3"/>
    <w:rsid w:val="000419B3"/>
    <w:rsid w:val="000425CF"/>
    <w:rsid w:val="00042CAA"/>
    <w:rsid w:val="0004312E"/>
    <w:rsid w:val="000432AE"/>
    <w:rsid w:val="00044F4F"/>
    <w:rsid w:val="000459C8"/>
    <w:rsid w:val="00046696"/>
    <w:rsid w:val="000470AC"/>
    <w:rsid w:val="000479DD"/>
    <w:rsid w:val="00047D31"/>
    <w:rsid w:val="00051425"/>
    <w:rsid w:val="00051C23"/>
    <w:rsid w:val="00051E18"/>
    <w:rsid w:val="00051FA6"/>
    <w:rsid w:val="00052018"/>
    <w:rsid w:val="000522B7"/>
    <w:rsid w:val="0005285F"/>
    <w:rsid w:val="00052A99"/>
    <w:rsid w:val="00053616"/>
    <w:rsid w:val="00053730"/>
    <w:rsid w:val="0005461C"/>
    <w:rsid w:val="00054BD2"/>
    <w:rsid w:val="0005562F"/>
    <w:rsid w:val="000558A6"/>
    <w:rsid w:val="00055EE5"/>
    <w:rsid w:val="00056057"/>
    <w:rsid w:val="00056D88"/>
    <w:rsid w:val="000575C1"/>
    <w:rsid w:val="000579D1"/>
    <w:rsid w:val="00057CB5"/>
    <w:rsid w:val="00057E14"/>
    <w:rsid w:val="00060303"/>
    <w:rsid w:val="00060673"/>
    <w:rsid w:val="000607C5"/>
    <w:rsid w:val="0006132E"/>
    <w:rsid w:val="000614C8"/>
    <w:rsid w:val="000625F8"/>
    <w:rsid w:val="0006299E"/>
    <w:rsid w:val="00062A0F"/>
    <w:rsid w:val="00062BFC"/>
    <w:rsid w:val="00063368"/>
    <w:rsid w:val="00064025"/>
    <w:rsid w:val="00064089"/>
    <w:rsid w:val="000641B4"/>
    <w:rsid w:val="00064937"/>
    <w:rsid w:val="00064B8A"/>
    <w:rsid w:val="00064C68"/>
    <w:rsid w:val="00064CBC"/>
    <w:rsid w:val="00064E65"/>
    <w:rsid w:val="00064E6F"/>
    <w:rsid w:val="000663C3"/>
    <w:rsid w:val="00066DC2"/>
    <w:rsid w:val="00067670"/>
    <w:rsid w:val="00067D38"/>
    <w:rsid w:val="00067E9B"/>
    <w:rsid w:val="00070456"/>
    <w:rsid w:val="0007069B"/>
    <w:rsid w:val="000714DE"/>
    <w:rsid w:val="00071CA5"/>
    <w:rsid w:val="00072238"/>
    <w:rsid w:val="00072B68"/>
    <w:rsid w:val="00074165"/>
    <w:rsid w:val="000749F3"/>
    <w:rsid w:val="00075062"/>
    <w:rsid w:val="00075172"/>
    <w:rsid w:val="00075CC5"/>
    <w:rsid w:val="0007636E"/>
    <w:rsid w:val="000767B6"/>
    <w:rsid w:val="00077554"/>
    <w:rsid w:val="000775DE"/>
    <w:rsid w:val="00080434"/>
    <w:rsid w:val="00081022"/>
    <w:rsid w:val="000815DA"/>
    <w:rsid w:val="00081B55"/>
    <w:rsid w:val="00081D04"/>
    <w:rsid w:val="00081DD1"/>
    <w:rsid w:val="00083342"/>
    <w:rsid w:val="000838A3"/>
    <w:rsid w:val="000843D9"/>
    <w:rsid w:val="000844C0"/>
    <w:rsid w:val="000847E0"/>
    <w:rsid w:val="000849B1"/>
    <w:rsid w:val="0008555C"/>
    <w:rsid w:val="000863F4"/>
    <w:rsid w:val="0008760E"/>
    <w:rsid w:val="00090843"/>
    <w:rsid w:val="00090FDD"/>
    <w:rsid w:val="0009119D"/>
    <w:rsid w:val="00091765"/>
    <w:rsid w:val="00091A31"/>
    <w:rsid w:val="00091B78"/>
    <w:rsid w:val="00091CE4"/>
    <w:rsid w:val="00091E89"/>
    <w:rsid w:val="00092016"/>
    <w:rsid w:val="00092A39"/>
    <w:rsid w:val="00093138"/>
    <w:rsid w:val="00093365"/>
    <w:rsid w:val="00093667"/>
    <w:rsid w:val="00093E34"/>
    <w:rsid w:val="00095221"/>
    <w:rsid w:val="00095719"/>
    <w:rsid w:val="000961DF"/>
    <w:rsid w:val="000963AA"/>
    <w:rsid w:val="00096541"/>
    <w:rsid w:val="0009700E"/>
    <w:rsid w:val="000975DA"/>
    <w:rsid w:val="000A02D0"/>
    <w:rsid w:val="000A1242"/>
    <w:rsid w:val="000A1796"/>
    <w:rsid w:val="000A1834"/>
    <w:rsid w:val="000A1F0B"/>
    <w:rsid w:val="000A24A2"/>
    <w:rsid w:val="000A2C10"/>
    <w:rsid w:val="000A3359"/>
    <w:rsid w:val="000A3DBE"/>
    <w:rsid w:val="000A3F2E"/>
    <w:rsid w:val="000A535C"/>
    <w:rsid w:val="000A5502"/>
    <w:rsid w:val="000A5722"/>
    <w:rsid w:val="000A6E7B"/>
    <w:rsid w:val="000A715A"/>
    <w:rsid w:val="000A773E"/>
    <w:rsid w:val="000A7F99"/>
    <w:rsid w:val="000B0435"/>
    <w:rsid w:val="000B088E"/>
    <w:rsid w:val="000B09D1"/>
    <w:rsid w:val="000B0A70"/>
    <w:rsid w:val="000B158C"/>
    <w:rsid w:val="000B299A"/>
    <w:rsid w:val="000B336D"/>
    <w:rsid w:val="000B379D"/>
    <w:rsid w:val="000B37F6"/>
    <w:rsid w:val="000B3C16"/>
    <w:rsid w:val="000B4D4C"/>
    <w:rsid w:val="000B6032"/>
    <w:rsid w:val="000B6253"/>
    <w:rsid w:val="000B6E14"/>
    <w:rsid w:val="000B7805"/>
    <w:rsid w:val="000C0E57"/>
    <w:rsid w:val="000C1035"/>
    <w:rsid w:val="000C1215"/>
    <w:rsid w:val="000C23FB"/>
    <w:rsid w:val="000C2864"/>
    <w:rsid w:val="000C2B39"/>
    <w:rsid w:val="000C32B5"/>
    <w:rsid w:val="000C3920"/>
    <w:rsid w:val="000C3DC3"/>
    <w:rsid w:val="000C558A"/>
    <w:rsid w:val="000C5AE7"/>
    <w:rsid w:val="000C63AC"/>
    <w:rsid w:val="000C6778"/>
    <w:rsid w:val="000C6DA3"/>
    <w:rsid w:val="000C6FCC"/>
    <w:rsid w:val="000C70C8"/>
    <w:rsid w:val="000C7CF3"/>
    <w:rsid w:val="000C7D24"/>
    <w:rsid w:val="000C7DF6"/>
    <w:rsid w:val="000D09A6"/>
    <w:rsid w:val="000D0B95"/>
    <w:rsid w:val="000D0C9F"/>
    <w:rsid w:val="000D100A"/>
    <w:rsid w:val="000D10D6"/>
    <w:rsid w:val="000D1651"/>
    <w:rsid w:val="000D1827"/>
    <w:rsid w:val="000D1E61"/>
    <w:rsid w:val="000D20F3"/>
    <w:rsid w:val="000D244F"/>
    <w:rsid w:val="000D376E"/>
    <w:rsid w:val="000D41D4"/>
    <w:rsid w:val="000D48F2"/>
    <w:rsid w:val="000D5055"/>
    <w:rsid w:val="000D5109"/>
    <w:rsid w:val="000D5C70"/>
    <w:rsid w:val="000D5DB3"/>
    <w:rsid w:val="000D6397"/>
    <w:rsid w:val="000D6996"/>
    <w:rsid w:val="000D6AB7"/>
    <w:rsid w:val="000D6B2D"/>
    <w:rsid w:val="000D7411"/>
    <w:rsid w:val="000D7C08"/>
    <w:rsid w:val="000E0315"/>
    <w:rsid w:val="000E0687"/>
    <w:rsid w:val="000E091C"/>
    <w:rsid w:val="000E193A"/>
    <w:rsid w:val="000E1968"/>
    <w:rsid w:val="000E2CD1"/>
    <w:rsid w:val="000E3237"/>
    <w:rsid w:val="000E3284"/>
    <w:rsid w:val="000E3533"/>
    <w:rsid w:val="000E3882"/>
    <w:rsid w:val="000E3BE4"/>
    <w:rsid w:val="000E3DD1"/>
    <w:rsid w:val="000E3E63"/>
    <w:rsid w:val="000E4330"/>
    <w:rsid w:val="000E481B"/>
    <w:rsid w:val="000E49B1"/>
    <w:rsid w:val="000E5445"/>
    <w:rsid w:val="000E5706"/>
    <w:rsid w:val="000E656A"/>
    <w:rsid w:val="000E67BD"/>
    <w:rsid w:val="000E6C35"/>
    <w:rsid w:val="000E7AD5"/>
    <w:rsid w:val="000F0976"/>
    <w:rsid w:val="000F105A"/>
    <w:rsid w:val="000F2191"/>
    <w:rsid w:val="000F31CF"/>
    <w:rsid w:val="000F3C14"/>
    <w:rsid w:val="000F40D4"/>
    <w:rsid w:val="000F493D"/>
    <w:rsid w:val="000F49F7"/>
    <w:rsid w:val="000F4FF9"/>
    <w:rsid w:val="000F53AE"/>
    <w:rsid w:val="000F5CA3"/>
    <w:rsid w:val="000F5D01"/>
    <w:rsid w:val="000F62DE"/>
    <w:rsid w:val="000F6E14"/>
    <w:rsid w:val="000F7684"/>
    <w:rsid w:val="000F76CB"/>
    <w:rsid w:val="001011A8"/>
    <w:rsid w:val="00101AD2"/>
    <w:rsid w:val="0010283E"/>
    <w:rsid w:val="001028B8"/>
    <w:rsid w:val="00102974"/>
    <w:rsid w:val="0010332D"/>
    <w:rsid w:val="00103477"/>
    <w:rsid w:val="00104350"/>
    <w:rsid w:val="00105258"/>
    <w:rsid w:val="00105307"/>
    <w:rsid w:val="00105FFD"/>
    <w:rsid w:val="00106713"/>
    <w:rsid w:val="001079FF"/>
    <w:rsid w:val="001107A0"/>
    <w:rsid w:val="00110EBB"/>
    <w:rsid w:val="0011109D"/>
    <w:rsid w:val="0011121B"/>
    <w:rsid w:val="00111314"/>
    <w:rsid w:val="00112AB8"/>
    <w:rsid w:val="00113E0F"/>
    <w:rsid w:val="0011447C"/>
    <w:rsid w:val="001151FE"/>
    <w:rsid w:val="001159D3"/>
    <w:rsid w:val="00115A07"/>
    <w:rsid w:val="00115E53"/>
    <w:rsid w:val="001161FF"/>
    <w:rsid w:val="001166F9"/>
    <w:rsid w:val="00117709"/>
    <w:rsid w:val="00117C51"/>
    <w:rsid w:val="001202B7"/>
    <w:rsid w:val="00120DED"/>
    <w:rsid w:val="001213FE"/>
    <w:rsid w:val="00122032"/>
    <w:rsid w:val="0012281F"/>
    <w:rsid w:val="001231D9"/>
    <w:rsid w:val="00123DEC"/>
    <w:rsid w:val="00123EC8"/>
    <w:rsid w:val="00125133"/>
    <w:rsid w:val="00125CC3"/>
    <w:rsid w:val="0012651B"/>
    <w:rsid w:val="001273AC"/>
    <w:rsid w:val="00130CFB"/>
    <w:rsid w:val="00131081"/>
    <w:rsid w:val="00131B1A"/>
    <w:rsid w:val="00132075"/>
    <w:rsid w:val="00132232"/>
    <w:rsid w:val="001327CC"/>
    <w:rsid w:val="0013288D"/>
    <w:rsid w:val="00132D03"/>
    <w:rsid w:val="00132FC3"/>
    <w:rsid w:val="00133EE7"/>
    <w:rsid w:val="00134100"/>
    <w:rsid w:val="0013487F"/>
    <w:rsid w:val="0013538C"/>
    <w:rsid w:val="00135538"/>
    <w:rsid w:val="001358DF"/>
    <w:rsid w:val="00135ADB"/>
    <w:rsid w:val="00135FBE"/>
    <w:rsid w:val="001360F3"/>
    <w:rsid w:val="001363C2"/>
    <w:rsid w:val="00136A0D"/>
    <w:rsid w:val="00136C0A"/>
    <w:rsid w:val="00137E80"/>
    <w:rsid w:val="0014042E"/>
    <w:rsid w:val="001408F3"/>
    <w:rsid w:val="00140E66"/>
    <w:rsid w:val="00141097"/>
    <w:rsid w:val="001413D8"/>
    <w:rsid w:val="001422CC"/>
    <w:rsid w:val="00144B7B"/>
    <w:rsid w:val="001450D2"/>
    <w:rsid w:val="00146685"/>
    <w:rsid w:val="00146BBF"/>
    <w:rsid w:val="00146F93"/>
    <w:rsid w:val="00147AED"/>
    <w:rsid w:val="00150A4F"/>
    <w:rsid w:val="00152519"/>
    <w:rsid w:val="00152C53"/>
    <w:rsid w:val="00153A74"/>
    <w:rsid w:val="001540AE"/>
    <w:rsid w:val="001542A3"/>
    <w:rsid w:val="00154C7E"/>
    <w:rsid w:val="00155C41"/>
    <w:rsid w:val="00156076"/>
    <w:rsid w:val="0015651D"/>
    <w:rsid w:val="00156801"/>
    <w:rsid w:val="00156858"/>
    <w:rsid w:val="001568DC"/>
    <w:rsid w:val="00156D62"/>
    <w:rsid w:val="00157095"/>
    <w:rsid w:val="00157CDE"/>
    <w:rsid w:val="0016053C"/>
    <w:rsid w:val="001617E9"/>
    <w:rsid w:val="00161FB6"/>
    <w:rsid w:val="001620EA"/>
    <w:rsid w:val="00162813"/>
    <w:rsid w:val="00164179"/>
    <w:rsid w:val="0016573E"/>
    <w:rsid w:val="001666C9"/>
    <w:rsid w:val="00166842"/>
    <w:rsid w:val="001669C3"/>
    <w:rsid w:val="00166D85"/>
    <w:rsid w:val="00166FBE"/>
    <w:rsid w:val="001670A4"/>
    <w:rsid w:val="0016716A"/>
    <w:rsid w:val="00167712"/>
    <w:rsid w:val="0017027B"/>
    <w:rsid w:val="00170678"/>
    <w:rsid w:val="00170AAB"/>
    <w:rsid w:val="00170B0F"/>
    <w:rsid w:val="00170CCC"/>
    <w:rsid w:val="00170EC9"/>
    <w:rsid w:val="00171B21"/>
    <w:rsid w:val="00171B28"/>
    <w:rsid w:val="001720AB"/>
    <w:rsid w:val="001724FC"/>
    <w:rsid w:val="0017258B"/>
    <w:rsid w:val="001728CE"/>
    <w:rsid w:val="001729F7"/>
    <w:rsid w:val="00173078"/>
    <w:rsid w:val="00173207"/>
    <w:rsid w:val="00173246"/>
    <w:rsid w:val="001736EE"/>
    <w:rsid w:val="001743AB"/>
    <w:rsid w:val="001744C1"/>
    <w:rsid w:val="00174AC2"/>
    <w:rsid w:val="00174B13"/>
    <w:rsid w:val="001751C5"/>
    <w:rsid w:val="00177458"/>
    <w:rsid w:val="00177551"/>
    <w:rsid w:val="001775C1"/>
    <w:rsid w:val="00180375"/>
    <w:rsid w:val="0018077B"/>
    <w:rsid w:val="001807FD"/>
    <w:rsid w:val="00180BB8"/>
    <w:rsid w:val="0018267D"/>
    <w:rsid w:val="001827EA"/>
    <w:rsid w:val="001833F5"/>
    <w:rsid w:val="0018397A"/>
    <w:rsid w:val="001839FE"/>
    <w:rsid w:val="001847D6"/>
    <w:rsid w:val="00184859"/>
    <w:rsid w:val="0018504E"/>
    <w:rsid w:val="00185136"/>
    <w:rsid w:val="001854BE"/>
    <w:rsid w:val="00185C0F"/>
    <w:rsid w:val="00185C6D"/>
    <w:rsid w:val="001860AE"/>
    <w:rsid w:val="00186544"/>
    <w:rsid w:val="001873FA"/>
    <w:rsid w:val="001875D3"/>
    <w:rsid w:val="00187FF2"/>
    <w:rsid w:val="00190B0C"/>
    <w:rsid w:val="00190B27"/>
    <w:rsid w:val="00191D91"/>
    <w:rsid w:val="0019250F"/>
    <w:rsid w:val="00192A68"/>
    <w:rsid w:val="00192D9C"/>
    <w:rsid w:val="00192EDB"/>
    <w:rsid w:val="00194B2B"/>
    <w:rsid w:val="00194E93"/>
    <w:rsid w:val="001951E7"/>
    <w:rsid w:val="001954FB"/>
    <w:rsid w:val="00195624"/>
    <w:rsid w:val="00195AFF"/>
    <w:rsid w:val="0019603D"/>
    <w:rsid w:val="001960E5"/>
    <w:rsid w:val="0019639E"/>
    <w:rsid w:val="00196FF2"/>
    <w:rsid w:val="00197055"/>
    <w:rsid w:val="00197DC1"/>
    <w:rsid w:val="001A0437"/>
    <w:rsid w:val="001A128E"/>
    <w:rsid w:val="001A12AD"/>
    <w:rsid w:val="001A189A"/>
    <w:rsid w:val="001A1F17"/>
    <w:rsid w:val="001A20C5"/>
    <w:rsid w:val="001A233A"/>
    <w:rsid w:val="001A260C"/>
    <w:rsid w:val="001A28F3"/>
    <w:rsid w:val="001A2ACD"/>
    <w:rsid w:val="001A31DE"/>
    <w:rsid w:val="001A37F7"/>
    <w:rsid w:val="001A5534"/>
    <w:rsid w:val="001A601B"/>
    <w:rsid w:val="001A6B61"/>
    <w:rsid w:val="001A6B88"/>
    <w:rsid w:val="001B01AE"/>
    <w:rsid w:val="001B0767"/>
    <w:rsid w:val="001B0BE5"/>
    <w:rsid w:val="001B111C"/>
    <w:rsid w:val="001B1BB6"/>
    <w:rsid w:val="001B1EFF"/>
    <w:rsid w:val="001B2063"/>
    <w:rsid w:val="001B3019"/>
    <w:rsid w:val="001B3784"/>
    <w:rsid w:val="001B3D51"/>
    <w:rsid w:val="001B3EE6"/>
    <w:rsid w:val="001B4581"/>
    <w:rsid w:val="001B4A2E"/>
    <w:rsid w:val="001B5A74"/>
    <w:rsid w:val="001B660F"/>
    <w:rsid w:val="001B701C"/>
    <w:rsid w:val="001B71FF"/>
    <w:rsid w:val="001B7B3D"/>
    <w:rsid w:val="001B7DF4"/>
    <w:rsid w:val="001B7E2D"/>
    <w:rsid w:val="001C0030"/>
    <w:rsid w:val="001C0522"/>
    <w:rsid w:val="001C0AB7"/>
    <w:rsid w:val="001C0E23"/>
    <w:rsid w:val="001C0FA2"/>
    <w:rsid w:val="001C14AD"/>
    <w:rsid w:val="001C1F41"/>
    <w:rsid w:val="001C3732"/>
    <w:rsid w:val="001C4756"/>
    <w:rsid w:val="001C4DFD"/>
    <w:rsid w:val="001C572F"/>
    <w:rsid w:val="001C5B74"/>
    <w:rsid w:val="001C5E23"/>
    <w:rsid w:val="001C649B"/>
    <w:rsid w:val="001C6D50"/>
    <w:rsid w:val="001D1020"/>
    <w:rsid w:val="001D132A"/>
    <w:rsid w:val="001D1979"/>
    <w:rsid w:val="001D30F6"/>
    <w:rsid w:val="001D34A3"/>
    <w:rsid w:val="001D3649"/>
    <w:rsid w:val="001D36BC"/>
    <w:rsid w:val="001D3724"/>
    <w:rsid w:val="001D4212"/>
    <w:rsid w:val="001D4594"/>
    <w:rsid w:val="001D4598"/>
    <w:rsid w:val="001D4D4F"/>
    <w:rsid w:val="001D67BB"/>
    <w:rsid w:val="001D6985"/>
    <w:rsid w:val="001D7067"/>
    <w:rsid w:val="001D77B6"/>
    <w:rsid w:val="001D7A49"/>
    <w:rsid w:val="001D7AEB"/>
    <w:rsid w:val="001D7E32"/>
    <w:rsid w:val="001E060A"/>
    <w:rsid w:val="001E08B2"/>
    <w:rsid w:val="001E096A"/>
    <w:rsid w:val="001E0EAD"/>
    <w:rsid w:val="001E14AB"/>
    <w:rsid w:val="001E19AB"/>
    <w:rsid w:val="001E21A2"/>
    <w:rsid w:val="001E2293"/>
    <w:rsid w:val="001E22C1"/>
    <w:rsid w:val="001E25F3"/>
    <w:rsid w:val="001E2952"/>
    <w:rsid w:val="001E2A90"/>
    <w:rsid w:val="001E2FE6"/>
    <w:rsid w:val="001E3698"/>
    <w:rsid w:val="001E3E79"/>
    <w:rsid w:val="001E5280"/>
    <w:rsid w:val="001E673F"/>
    <w:rsid w:val="001E7157"/>
    <w:rsid w:val="001E733C"/>
    <w:rsid w:val="001E7FA5"/>
    <w:rsid w:val="001F04E7"/>
    <w:rsid w:val="001F07D7"/>
    <w:rsid w:val="001F0C9B"/>
    <w:rsid w:val="001F0E6C"/>
    <w:rsid w:val="001F15D0"/>
    <w:rsid w:val="001F1AD8"/>
    <w:rsid w:val="001F2F86"/>
    <w:rsid w:val="001F40A5"/>
    <w:rsid w:val="001F43C1"/>
    <w:rsid w:val="001F4648"/>
    <w:rsid w:val="001F6D87"/>
    <w:rsid w:val="001F6E03"/>
    <w:rsid w:val="001F7E90"/>
    <w:rsid w:val="00200313"/>
    <w:rsid w:val="002003F0"/>
    <w:rsid w:val="00200976"/>
    <w:rsid w:val="00200B1E"/>
    <w:rsid w:val="00200BF7"/>
    <w:rsid w:val="00200E42"/>
    <w:rsid w:val="002010FA"/>
    <w:rsid w:val="002011D3"/>
    <w:rsid w:val="00201EE0"/>
    <w:rsid w:val="00202714"/>
    <w:rsid w:val="002045D3"/>
    <w:rsid w:val="00204817"/>
    <w:rsid w:val="00204F3C"/>
    <w:rsid w:val="002055C7"/>
    <w:rsid w:val="00205877"/>
    <w:rsid w:val="00205975"/>
    <w:rsid w:val="00205CDF"/>
    <w:rsid w:val="00206BFC"/>
    <w:rsid w:val="00207248"/>
    <w:rsid w:val="0020732E"/>
    <w:rsid w:val="00207A0E"/>
    <w:rsid w:val="00210587"/>
    <w:rsid w:val="00210868"/>
    <w:rsid w:val="00210AF8"/>
    <w:rsid w:val="00211EEE"/>
    <w:rsid w:val="0021247D"/>
    <w:rsid w:val="002128EA"/>
    <w:rsid w:val="00213FFD"/>
    <w:rsid w:val="00214D15"/>
    <w:rsid w:val="00215471"/>
    <w:rsid w:val="00215AB4"/>
    <w:rsid w:val="00215E2E"/>
    <w:rsid w:val="00216031"/>
    <w:rsid w:val="002165B1"/>
    <w:rsid w:val="002165E7"/>
    <w:rsid w:val="00216F49"/>
    <w:rsid w:val="00217C18"/>
    <w:rsid w:val="00217CBD"/>
    <w:rsid w:val="00217CE8"/>
    <w:rsid w:val="00220791"/>
    <w:rsid w:val="00220B53"/>
    <w:rsid w:val="00220BD9"/>
    <w:rsid w:val="00222030"/>
    <w:rsid w:val="002221F5"/>
    <w:rsid w:val="00222B0A"/>
    <w:rsid w:val="00223187"/>
    <w:rsid w:val="002231D6"/>
    <w:rsid w:val="00223658"/>
    <w:rsid w:val="00223AD9"/>
    <w:rsid w:val="00224C64"/>
    <w:rsid w:val="00225FFF"/>
    <w:rsid w:val="00230E4A"/>
    <w:rsid w:val="002313BE"/>
    <w:rsid w:val="002318F1"/>
    <w:rsid w:val="00232A92"/>
    <w:rsid w:val="00233EDC"/>
    <w:rsid w:val="00235363"/>
    <w:rsid w:val="002355CC"/>
    <w:rsid w:val="0023569F"/>
    <w:rsid w:val="0023714B"/>
    <w:rsid w:val="00237469"/>
    <w:rsid w:val="00237F40"/>
    <w:rsid w:val="00240DC9"/>
    <w:rsid w:val="002418F8"/>
    <w:rsid w:val="00241A36"/>
    <w:rsid w:val="00241E1F"/>
    <w:rsid w:val="00242462"/>
    <w:rsid w:val="002430E1"/>
    <w:rsid w:val="002433BD"/>
    <w:rsid w:val="00243711"/>
    <w:rsid w:val="0024378D"/>
    <w:rsid w:val="0024450D"/>
    <w:rsid w:val="002446BA"/>
    <w:rsid w:val="002447D4"/>
    <w:rsid w:val="00245675"/>
    <w:rsid w:val="002465EA"/>
    <w:rsid w:val="00247C04"/>
    <w:rsid w:val="00250CDF"/>
    <w:rsid w:val="00250DA4"/>
    <w:rsid w:val="00250DAE"/>
    <w:rsid w:val="00251130"/>
    <w:rsid w:val="0025262B"/>
    <w:rsid w:val="00252D08"/>
    <w:rsid w:val="00252FBF"/>
    <w:rsid w:val="0025303B"/>
    <w:rsid w:val="002536FA"/>
    <w:rsid w:val="00253D39"/>
    <w:rsid w:val="00253EF8"/>
    <w:rsid w:val="0025449C"/>
    <w:rsid w:val="00254BE7"/>
    <w:rsid w:val="00254D13"/>
    <w:rsid w:val="00254D44"/>
    <w:rsid w:val="00254DEC"/>
    <w:rsid w:val="0025515B"/>
    <w:rsid w:val="00255885"/>
    <w:rsid w:val="00255DB9"/>
    <w:rsid w:val="00256B56"/>
    <w:rsid w:val="00257546"/>
    <w:rsid w:val="00260870"/>
    <w:rsid w:val="002609FB"/>
    <w:rsid w:val="00260E3B"/>
    <w:rsid w:val="00260ECF"/>
    <w:rsid w:val="002610D6"/>
    <w:rsid w:val="00261743"/>
    <w:rsid w:val="00261C78"/>
    <w:rsid w:val="00261C86"/>
    <w:rsid w:val="00261FB9"/>
    <w:rsid w:val="00262874"/>
    <w:rsid w:val="00263B93"/>
    <w:rsid w:val="00263C37"/>
    <w:rsid w:val="00263F6D"/>
    <w:rsid w:val="0026511C"/>
    <w:rsid w:val="002659A3"/>
    <w:rsid w:val="00266E62"/>
    <w:rsid w:val="002670B8"/>
    <w:rsid w:val="002670DB"/>
    <w:rsid w:val="0026792D"/>
    <w:rsid w:val="00270481"/>
    <w:rsid w:val="002708C9"/>
    <w:rsid w:val="0027094D"/>
    <w:rsid w:val="00270D61"/>
    <w:rsid w:val="0027101C"/>
    <w:rsid w:val="0027111F"/>
    <w:rsid w:val="002719B8"/>
    <w:rsid w:val="002726A6"/>
    <w:rsid w:val="00272CA3"/>
    <w:rsid w:val="00272D5E"/>
    <w:rsid w:val="00272DEE"/>
    <w:rsid w:val="002733F5"/>
    <w:rsid w:val="002736FE"/>
    <w:rsid w:val="00274C14"/>
    <w:rsid w:val="00274D74"/>
    <w:rsid w:val="00275363"/>
    <w:rsid w:val="002753C3"/>
    <w:rsid w:val="002758E4"/>
    <w:rsid w:val="00276CD6"/>
    <w:rsid w:val="00276DCE"/>
    <w:rsid w:val="00276E2C"/>
    <w:rsid w:val="0027782A"/>
    <w:rsid w:val="002779AD"/>
    <w:rsid w:val="0028015C"/>
    <w:rsid w:val="002801C9"/>
    <w:rsid w:val="0028162D"/>
    <w:rsid w:val="00281BF1"/>
    <w:rsid w:val="002820CC"/>
    <w:rsid w:val="0028282D"/>
    <w:rsid w:val="0028330D"/>
    <w:rsid w:val="00283C2A"/>
    <w:rsid w:val="002847EB"/>
    <w:rsid w:val="00285355"/>
    <w:rsid w:val="00285D01"/>
    <w:rsid w:val="002860E3"/>
    <w:rsid w:val="002862FA"/>
    <w:rsid w:val="00286791"/>
    <w:rsid w:val="00286C21"/>
    <w:rsid w:val="00287103"/>
    <w:rsid w:val="0029091F"/>
    <w:rsid w:val="00291049"/>
    <w:rsid w:val="00291567"/>
    <w:rsid w:val="00291DA9"/>
    <w:rsid w:val="002925BB"/>
    <w:rsid w:val="00292872"/>
    <w:rsid w:val="00293D7D"/>
    <w:rsid w:val="002946FA"/>
    <w:rsid w:val="00294919"/>
    <w:rsid w:val="00294F07"/>
    <w:rsid w:val="00295A43"/>
    <w:rsid w:val="00295D62"/>
    <w:rsid w:val="00296544"/>
    <w:rsid w:val="002968E2"/>
    <w:rsid w:val="00296F53"/>
    <w:rsid w:val="002971FB"/>
    <w:rsid w:val="002972BA"/>
    <w:rsid w:val="00297456"/>
    <w:rsid w:val="0029772A"/>
    <w:rsid w:val="002979CA"/>
    <w:rsid w:val="002A0199"/>
    <w:rsid w:val="002A10EE"/>
    <w:rsid w:val="002A1FD2"/>
    <w:rsid w:val="002A20B1"/>
    <w:rsid w:val="002A2B63"/>
    <w:rsid w:val="002A2D58"/>
    <w:rsid w:val="002A313D"/>
    <w:rsid w:val="002A355C"/>
    <w:rsid w:val="002A3658"/>
    <w:rsid w:val="002A3669"/>
    <w:rsid w:val="002A39F1"/>
    <w:rsid w:val="002A3AA6"/>
    <w:rsid w:val="002A3EB4"/>
    <w:rsid w:val="002A4521"/>
    <w:rsid w:val="002A546D"/>
    <w:rsid w:val="002A7C87"/>
    <w:rsid w:val="002B072A"/>
    <w:rsid w:val="002B11BF"/>
    <w:rsid w:val="002B1BFC"/>
    <w:rsid w:val="002B26DB"/>
    <w:rsid w:val="002B2D40"/>
    <w:rsid w:val="002B2DAA"/>
    <w:rsid w:val="002B4300"/>
    <w:rsid w:val="002B446D"/>
    <w:rsid w:val="002B4711"/>
    <w:rsid w:val="002B4B92"/>
    <w:rsid w:val="002B4F33"/>
    <w:rsid w:val="002B580A"/>
    <w:rsid w:val="002B642C"/>
    <w:rsid w:val="002B720A"/>
    <w:rsid w:val="002B7BE4"/>
    <w:rsid w:val="002B7D9A"/>
    <w:rsid w:val="002B7E3C"/>
    <w:rsid w:val="002C03C9"/>
    <w:rsid w:val="002C0811"/>
    <w:rsid w:val="002C091C"/>
    <w:rsid w:val="002C2191"/>
    <w:rsid w:val="002C3221"/>
    <w:rsid w:val="002C3C5E"/>
    <w:rsid w:val="002C4297"/>
    <w:rsid w:val="002C4348"/>
    <w:rsid w:val="002C467C"/>
    <w:rsid w:val="002C4B4A"/>
    <w:rsid w:val="002C4CB6"/>
    <w:rsid w:val="002C4E0B"/>
    <w:rsid w:val="002C50D4"/>
    <w:rsid w:val="002C53B8"/>
    <w:rsid w:val="002C6B10"/>
    <w:rsid w:val="002C6D28"/>
    <w:rsid w:val="002C6FB8"/>
    <w:rsid w:val="002C72CD"/>
    <w:rsid w:val="002C77CF"/>
    <w:rsid w:val="002D061D"/>
    <w:rsid w:val="002D08A1"/>
    <w:rsid w:val="002D1854"/>
    <w:rsid w:val="002D4155"/>
    <w:rsid w:val="002D4454"/>
    <w:rsid w:val="002D4E4F"/>
    <w:rsid w:val="002D53CE"/>
    <w:rsid w:val="002D59A8"/>
    <w:rsid w:val="002D5A92"/>
    <w:rsid w:val="002D5B71"/>
    <w:rsid w:val="002D621C"/>
    <w:rsid w:val="002D64FF"/>
    <w:rsid w:val="002D657C"/>
    <w:rsid w:val="002D70A7"/>
    <w:rsid w:val="002D7146"/>
    <w:rsid w:val="002D72EC"/>
    <w:rsid w:val="002D7306"/>
    <w:rsid w:val="002D7680"/>
    <w:rsid w:val="002E007A"/>
    <w:rsid w:val="002E0774"/>
    <w:rsid w:val="002E1B5F"/>
    <w:rsid w:val="002E1E80"/>
    <w:rsid w:val="002E213A"/>
    <w:rsid w:val="002E26F0"/>
    <w:rsid w:val="002E273E"/>
    <w:rsid w:val="002E2815"/>
    <w:rsid w:val="002E2B13"/>
    <w:rsid w:val="002E32A8"/>
    <w:rsid w:val="002E3B15"/>
    <w:rsid w:val="002E5581"/>
    <w:rsid w:val="002E58BB"/>
    <w:rsid w:val="002E59E4"/>
    <w:rsid w:val="002E5E40"/>
    <w:rsid w:val="002E7AD6"/>
    <w:rsid w:val="002F0220"/>
    <w:rsid w:val="002F0459"/>
    <w:rsid w:val="002F09E9"/>
    <w:rsid w:val="002F14DE"/>
    <w:rsid w:val="002F21B2"/>
    <w:rsid w:val="002F285F"/>
    <w:rsid w:val="002F2981"/>
    <w:rsid w:val="002F2F1E"/>
    <w:rsid w:val="002F31D0"/>
    <w:rsid w:val="002F439C"/>
    <w:rsid w:val="002F49AD"/>
    <w:rsid w:val="002F5891"/>
    <w:rsid w:val="002F6492"/>
    <w:rsid w:val="002F6668"/>
    <w:rsid w:val="002F7166"/>
    <w:rsid w:val="002F7383"/>
    <w:rsid w:val="002F7935"/>
    <w:rsid w:val="002F7E55"/>
    <w:rsid w:val="0030084B"/>
    <w:rsid w:val="00300A2E"/>
    <w:rsid w:val="00300C80"/>
    <w:rsid w:val="003016A6"/>
    <w:rsid w:val="00302433"/>
    <w:rsid w:val="00302E06"/>
    <w:rsid w:val="00303079"/>
    <w:rsid w:val="00303236"/>
    <w:rsid w:val="00303306"/>
    <w:rsid w:val="003035F1"/>
    <w:rsid w:val="00305424"/>
    <w:rsid w:val="00305B4B"/>
    <w:rsid w:val="003066A4"/>
    <w:rsid w:val="00306780"/>
    <w:rsid w:val="00306D0B"/>
    <w:rsid w:val="00306F0F"/>
    <w:rsid w:val="00310AFD"/>
    <w:rsid w:val="00311EDE"/>
    <w:rsid w:val="003139FC"/>
    <w:rsid w:val="00313A1D"/>
    <w:rsid w:val="003149BB"/>
    <w:rsid w:val="00315055"/>
    <w:rsid w:val="00315E26"/>
    <w:rsid w:val="00316588"/>
    <w:rsid w:val="00316896"/>
    <w:rsid w:val="0031698F"/>
    <w:rsid w:val="00316B03"/>
    <w:rsid w:val="003173C4"/>
    <w:rsid w:val="00320051"/>
    <w:rsid w:val="00320B55"/>
    <w:rsid w:val="00320BDF"/>
    <w:rsid w:val="00322B76"/>
    <w:rsid w:val="00323EE8"/>
    <w:rsid w:val="00325068"/>
    <w:rsid w:val="00325473"/>
    <w:rsid w:val="003255BB"/>
    <w:rsid w:val="003257BD"/>
    <w:rsid w:val="00325F56"/>
    <w:rsid w:val="00326DEE"/>
    <w:rsid w:val="00327704"/>
    <w:rsid w:val="003278AA"/>
    <w:rsid w:val="003278F6"/>
    <w:rsid w:val="00327F1E"/>
    <w:rsid w:val="00330126"/>
    <w:rsid w:val="0033033F"/>
    <w:rsid w:val="00330913"/>
    <w:rsid w:val="00330CE9"/>
    <w:rsid w:val="00330D9A"/>
    <w:rsid w:val="00331745"/>
    <w:rsid w:val="00331881"/>
    <w:rsid w:val="00331D58"/>
    <w:rsid w:val="00331E1F"/>
    <w:rsid w:val="0033208A"/>
    <w:rsid w:val="0033243F"/>
    <w:rsid w:val="00333051"/>
    <w:rsid w:val="003339B9"/>
    <w:rsid w:val="00333FEA"/>
    <w:rsid w:val="00335968"/>
    <w:rsid w:val="00335A8A"/>
    <w:rsid w:val="00335D7D"/>
    <w:rsid w:val="00336045"/>
    <w:rsid w:val="0033668C"/>
    <w:rsid w:val="003378CB"/>
    <w:rsid w:val="00337D73"/>
    <w:rsid w:val="00337ECE"/>
    <w:rsid w:val="003401B7"/>
    <w:rsid w:val="0034231A"/>
    <w:rsid w:val="00342946"/>
    <w:rsid w:val="00342BC7"/>
    <w:rsid w:val="00342FE0"/>
    <w:rsid w:val="00343204"/>
    <w:rsid w:val="00344BBA"/>
    <w:rsid w:val="00345212"/>
    <w:rsid w:val="0034623C"/>
    <w:rsid w:val="00346AAA"/>
    <w:rsid w:val="0034735F"/>
    <w:rsid w:val="0034768E"/>
    <w:rsid w:val="003504CA"/>
    <w:rsid w:val="00350BE9"/>
    <w:rsid w:val="00350F43"/>
    <w:rsid w:val="0035128D"/>
    <w:rsid w:val="00351678"/>
    <w:rsid w:val="00352180"/>
    <w:rsid w:val="00353224"/>
    <w:rsid w:val="00353B51"/>
    <w:rsid w:val="00354494"/>
    <w:rsid w:val="003545C8"/>
    <w:rsid w:val="00354C14"/>
    <w:rsid w:val="00355653"/>
    <w:rsid w:val="003558A1"/>
    <w:rsid w:val="0035618B"/>
    <w:rsid w:val="0035706F"/>
    <w:rsid w:val="00357684"/>
    <w:rsid w:val="00360018"/>
    <w:rsid w:val="003606DD"/>
    <w:rsid w:val="0036077F"/>
    <w:rsid w:val="00360788"/>
    <w:rsid w:val="00360D33"/>
    <w:rsid w:val="0036109D"/>
    <w:rsid w:val="00361A26"/>
    <w:rsid w:val="00361F38"/>
    <w:rsid w:val="00361FC6"/>
    <w:rsid w:val="003632C0"/>
    <w:rsid w:val="00363A0B"/>
    <w:rsid w:val="00363E55"/>
    <w:rsid w:val="003647C9"/>
    <w:rsid w:val="003649E4"/>
    <w:rsid w:val="00364B57"/>
    <w:rsid w:val="00364BE0"/>
    <w:rsid w:val="00365982"/>
    <w:rsid w:val="00365BD2"/>
    <w:rsid w:val="00366030"/>
    <w:rsid w:val="00366E77"/>
    <w:rsid w:val="003672B4"/>
    <w:rsid w:val="00367428"/>
    <w:rsid w:val="00367C68"/>
    <w:rsid w:val="00367DD0"/>
    <w:rsid w:val="003703A6"/>
    <w:rsid w:val="00370725"/>
    <w:rsid w:val="0037125C"/>
    <w:rsid w:val="0037158D"/>
    <w:rsid w:val="0037186B"/>
    <w:rsid w:val="00371974"/>
    <w:rsid w:val="00371B2F"/>
    <w:rsid w:val="00371E22"/>
    <w:rsid w:val="00371E87"/>
    <w:rsid w:val="00371ED5"/>
    <w:rsid w:val="00372AEA"/>
    <w:rsid w:val="00372B2E"/>
    <w:rsid w:val="00372C69"/>
    <w:rsid w:val="00373044"/>
    <w:rsid w:val="00373540"/>
    <w:rsid w:val="00373E26"/>
    <w:rsid w:val="0037484B"/>
    <w:rsid w:val="003751EE"/>
    <w:rsid w:val="0037547C"/>
    <w:rsid w:val="00375892"/>
    <w:rsid w:val="00376A61"/>
    <w:rsid w:val="00376F7B"/>
    <w:rsid w:val="003771A4"/>
    <w:rsid w:val="0038054D"/>
    <w:rsid w:val="003807EB"/>
    <w:rsid w:val="00380A78"/>
    <w:rsid w:val="00381A8A"/>
    <w:rsid w:val="003822CC"/>
    <w:rsid w:val="003824C3"/>
    <w:rsid w:val="00382F2C"/>
    <w:rsid w:val="003842B3"/>
    <w:rsid w:val="0038438F"/>
    <w:rsid w:val="00384845"/>
    <w:rsid w:val="0038614B"/>
    <w:rsid w:val="00386A90"/>
    <w:rsid w:val="00390107"/>
    <w:rsid w:val="00390FC7"/>
    <w:rsid w:val="00391F80"/>
    <w:rsid w:val="00392B87"/>
    <w:rsid w:val="00393A8A"/>
    <w:rsid w:val="003941B7"/>
    <w:rsid w:val="003943E8"/>
    <w:rsid w:val="00394E09"/>
    <w:rsid w:val="00394EAB"/>
    <w:rsid w:val="00394FBF"/>
    <w:rsid w:val="0039502D"/>
    <w:rsid w:val="00395929"/>
    <w:rsid w:val="00395D0C"/>
    <w:rsid w:val="00396477"/>
    <w:rsid w:val="003964D8"/>
    <w:rsid w:val="003966EA"/>
    <w:rsid w:val="00396EAD"/>
    <w:rsid w:val="00397AFD"/>
    <w:rsid w:val="00397B17"/>
    <w:rsid w:val="003A11A9"/>
    <w:rsid w:val="003A1869"/>
    <w:rsid w:val="003A1C89"/>
    <w:rsid w:val="003A1CCC"/>
    <w:rsid w:val="003A29B5"/>
    <w:rsid w:val="003A332B"/>
    <w:rsid w:val="003A338B"/>
    <w:rsid w:val="003A3B65"/>
    <w:rsid w:val="003A3C7E"/>
    <w:rsid w:val="003A477D"/>
    <w:rsid w:val="003A49D6"/>
    <w:rsid w:val="003A4D9F"/>
    <w:rsid w:val="003A627F"/>
    <w:rsid w:val="003A629B"/>
    <w:rsid w:val="003A6780"/>
    <w:rsid w:val="003A6D9F"/>
    <w:rsid w:val="003B06ED"/>
    <w:rsid w:val="003B0B8B"/>
    <w:rsid w:val="003B1285"/>
    <w:rsid w:val="003B1617"/>
    <w:rsid w:val="003B17E7"/>
    <w:rsid w:val="003B197E"/>
    <w:rsid w:val="003B21AC"/>
    <w:rsid w:val="003B39E1"/>
    <w:rsid w:val="003B3F6F"/>
    <w:rsid w:val="003B482A"/>
    <w:rsid w:val="003B4ABE"/>
    <w:rsid w:val="003B4C65"/>
    <w:rsid w:val="003B55F0"/>
    <w:rsid w:val="003B5B2E"/>
    <w:rsid w:val="003B7124"/>
    <w:rsid w:val="003B7514"/>
    <w:rsid w:val="003B7680"/>
    <w:rsid w:val="003B7CA3"/>
    <w:rsid w:val="003C0514"/>
    <w:rsid w:val="003C0B0A"/>
    <w:rsid w:val="003C0E69"/>
    <w:rsid w:val="003C142C"/>
    <w:rsid w:val="003C1ABD"/>
    <w:rsid w:val="003C1E8C"/>
    <w:rsid w:val="003C20AE"/>
    <w:rsid w:val="003C27FF"/>
    <w:rsid w:val="003C3569"/>
    <w:rsid w:val="003C48F8"/>
    <w:rsid w:val="003C6003"/>
    <w:rsid w:val="003C622B"/>
    <w:rsid w:val="003C795F"/>
    <w:rsid w:val="003C7C0A"/>
    <w:rsid w:val="003D1B03"/>
    <w:rsid w:val="003D1C61"/>
    <w:rsid w:val="003D1F0B"/>
    <w:rsid w:val="003D2307"/>
    <w:rsid w:val="003D247D"/>
    <w:rsid w:val="003D2CDC"/>
    <w:rsid w:val="003D33B8"/>
    <w:rsid w:val="003D38A0"/>
    <w:rsid w:val="003D4E8B"/>
    <w:rsid w:val="003D6C05"/>
    <w:rsid w:val="003D7A82"/>
    <w:rsid w:val="003E0438"/>
    <w:rsid w:val="003E1F7F"/>
    <w:rsid w:val="003E1F85"/>
    <w:rsid w:val="003E1FBB"/>
    <w:rsid w:val="003E272A"/>
    <w:rsid w:val="003E3ED1"/>
    <w:rsid w:val="003E45FE"/>
    <w:rsid w:val="003E5442"/>
    <w:rsid w:val="003E57E3"/>
    <w:rsid w:val="003E5DC5"/>
    <w:rsid w:val="003E775E"/>
    <w:rsid w:val="003E79E0"/>
    <w:rsid w:val="003E7F2A"/>
    <w:rsid w:val="003F0364"/>
    <w:rsid w:val="003F09FC"/>
    <w:rsid w:val="003F199C"/>
    <w:rsid w:val="003F23CB"/>
    <w:rsid w:val="003F25E2"/>
    <w:rsid w:val="003F2769"/>
    <w:rsid w:val="003F2C48"/>
    <w:rsid w:val="003F3586"/>
    <w:rsid w:val="003F3890"/>
    <w:rsid w:val="003F3A6B"/>
    <w:rsid w:val="003F3DCB"/>
    <w:rsid w:val="003F3E6C"/>
    <w:rsid w:val="003F3F82"/>
    <w:rsid w:val="003F480B"/>
    <w:rsid w:val="003F4FCB"/>
    <w:rsid w:val="003F6CCC"/>
    <w:rsid w:val="00400162"/>
    <w:rsid w:val="004003C3"/>
    <w:rsid w:val="00401FA7"/>
    <w:rsid w:val="00403AC9"/>
    <w:rsid w:val="00403B35"/>
    <w:rsid w:val="00404647"/>
    <w:rsid w:val="00404931"/>
    <w:rsid w:val="00405427"/>
    <w:rsid w:val="004057FD"/>
    <w:rsid w:val="00405887"/>
    <w:rsid w:val="004068AA"/>
    <w:rsid w:val="00406BB4"/>
    <w:rsid w:val="004079EB"/>
    <w:rsid w:val="00407C0A"/>
    <w:rsid w:val="00407DFF"/>
    <w:rsid w:val="004125BC"/>
    <w:rsid w:val="004125C3"/>
    <w:rsid w:val="00412EEB"/>
    <w:rsid w:val="0041387F"/>
    <w:rsid w:val="004138C1"/>
    <w:rsid w:val="00413928"/>
    <w:rsid w:val="00413B99"/>
    <w:rsid w:val="004143BB"/>
    <w:rsid w:val="0041451C"/>
    <w:rsid w:val="004146D4"/>
    <w:rsid w:val="00414718"/>
    <w:rsid w:val="0041536A"/>
    <w:rsid w:val="004158BB"/>
    <w:rsid w:val="004158F2"/>
    <w:rsid w:val="00415F13"/>
    <w:rsid w:val="00415FF6"/>
    <w:rsid w:val="004162D3"/>
    <w:rsid w:val="0041644A"/>
    <w:rsid w:val="0041670D"/>
    <w:rsid w:val="00416C90"/>
    <w:rsid w:val="00417456"/>
    <w:rsid w:val="00417C10"/>
    <w:rsid w:val="00417DAE"/>
    <w:rsid w:val="00417EC6"/>
    <w:rsid w:val="00421C71"/>
    <w:rsid w:val="00422176"/>
    <w:rsid w:val="00422384"/>
    <w:rsid w:val="00423093"/>
    <w:rsid w:val="004235B0"/>
    <w:rsid w:val="00423AF6"/>
    <w:rsid w:val="00423B31"/>
    <w:rsid w:val="00424573"/>
    <w:rsid w:val="00424A9D"/>
    <w:rsid w:val="00424DD4"/>
    <w:rsid w:val="00425260"/>
    <w:rsid w:val="0042538D"/>
    <w:rsid w:val="004254A5"/>
    <w:rsid w:val="004258CD"/>
    <w:rsid w:val="00426AFC"/>
    <w:rsid w:val="00426B0C"/>
    <w:rsid w:val="00427928"/>
    <w:rsid w:val="00427AC2"/>
    <w:rsid w:val="00430188"/>
    <w:rsid w:val="00430816"/>
    <w:rsid w:val="00430FEE"/>
    <w:rsid w:val="00431906"/>
    <w:rsid w:val="00432EE4"/>
    <w:rsid w:val="004335C9"/>
    <w:rsid w:val="004337B9"/>
    <w:rsid w:val="00435A47"/>
    <w:rsid w:val="00435C37"/>
    <w:rsid w:val="0043655A"/>
    <w:rsid w:val="004365A6"/>
    <w:rsid w:val="00440795"/>
    <w:rsid w:val="00440ED5"/>
    <w:rsid w:val="00440F64"/>
    <w:rsid w:val="004414E1"/>
    <w:rsid w:val="0044173D"/>
    <w:rsid w:val="0044274C"/>
    <w:rsid w:val="004427BA"/>
    <w:rsid w:val="00442DA9"/>
    <w:rsid w:val="00442E6F"/>
    <w:rsid w:val="00443189"/>
    <w:rsid w:val="00443446"/>
    <w:rsid w:val="00443605"/>
    <w:rsid w:val="00444145"/>
    <w:rsid w:val="0044415A"/>
    <w:rsid w:val="00444D94"/>
    <w:rsid w:val="00445AEB"/>
    <w:rsid w:val="00445DE8"/>
    <w:rsid w:val="00446134"/>
    <w:rsid w:val="00446546"/>
    <w:rsid w:val="0044663E"/>
    <w:rsid w:val="00447948"/>
    <w:rsid w:val="004501AA"/>
    <w:rsid w:val="0045030B"/>
    <w:rsid w:val="00450448"/>
    <w:rsid w:val="00450F9D"/>
    <w:rsid w:val="00451D9A"/>
    <w:rsid w:val="00451E38"/>
    <w:rsid w:val="00453313"/>
    <w:rsid w:val="00453AB0"/>
    <w:rsid w:val="00453C07"/>
    <w:rsid w:val="004542C1"/>
    <w:rsid w:val="00454323"/>
    <w:rsid w:val="004547C7"/>
    <w:rsid w:val="00454B27"/>
    <w:rsid w:val="00454C43"/>
    <w:rsid w:val="004558A0"/>
    <w:rsid w:val="00456E55"/>
    <w:rsid w:val="004571BE"/>
    <w:rsid w:val="004577A2"/>
    <w:rsid w:val="0045781F"/>
    <w:rsid w:val="00460913"/>
    <w:rsid w:val="00460FB6"/>
    <w:rsid w:val="0046112D"/>
    <w:rsid w:val="00461FAE"/>
    <w:rsid w:val="00462C40"/>
    <w:rsid w:val="00462DA4"/>
    <w:rsid w:val="0046315A"/>
    <w:rsid w:val="004653F2"/>
    <w:rsid w:val="00466BF4"/>
    <w:rsid w:val="00467B99"/>
    <w:rsid w:val="00467BFC"/>
    <w:rsid w:val="00467C33"/>
    <w:rsid w:val="004702CC"/>
    <w:rsid w:val="0047232F"/>
    <w:rsid w:val="004725BB"/>
    <w:rsid w:val="00472C16"/>
    <w:rsid w:val="00472C67"/>
    <w:rsid w:val="00473AE4"/>
    <w:rsid w:val="00473FFE"/>
    <w:rsid w:val="004742F3"/>
    <w:rsid w:val="004752C5"/>
    <w:rsid w:val="0047582F"/>
    <w:rsid w:val="00475A8D"/>
    <w:rsid w:val="004772F5"/>
    <w:rsid w:val="00477675"/>
    <w:rsid w:val="004776C8"/>
    <w:rsid w:val="00481808"/>
    <w:rsid w:val="0048221D"/>
    <w:rsid w:val="00482533"/>
    <w:rsid w:val="00482758"/>
    <w:rsid w:val="0048299D"/>
    <w:rsid w:val="004837A8"/>
    <w:rsid w:val="00483841"/>
    <w:rsid w:val="004839EB"/>
    <w:rsid w:val="00483CA9"/>
    <w:rsid w:val="004845CB"/>
    <w:rsid w:val="00484950"/>
    <w:rsid w:val="00484A7B"/>
    <w:rsid w:val="00484D52"/>
    <w:rsid w:val="00485278"/>
    <w:rsid w:val="004854F8"/>
    <w:rsid w:val="0048744C"/>
    <w:rsid w:val="00487FEC"/>
    <w:rsid w:val="004905C7"/>
    <w:rsid w:val="00490DFC"/>
    <w:rsid w:val="00490E9B"/>
    <w:rsid w:val="00490FBE"/>
    <w:rsid w:val="00491FB7"/>
    <w:rsid w:val="00492920"/>
    <w:rsid w:val="00493306"/>
    <w:rsid w:val="00493502"/>
    <w:rsid w:val="00493AC2"/>
    <w:rsid w:val="0049495D"/>
    <w:rsid w:val="00495BB4"/>
    <w:rsid w:val="00495D5B"/>
    <w:rsid w:val="00495EA0"/>
    <w:rsid w:val="004976D2"/>
    <w:rsid w:val="00497E35"/>
    <w:rsid w:val="004A0245"/>
    <w:rsid w:val="004A02E8"/>
    <w:rsid w:val="004A0717"/>
    <w:rsid w:val="004A0C31"/>
    <w:rsid w:val="004A19BC"/>
    <w:rsid w:val="004A1BB1"/>
    <w:rsid w:val="004A26E0"/>
    <w:rsid w:val="004A3F6C"/>
    <w:rsid w:val="004A3FA5"/>
    <w:rsid w:val="004A4FBD"/>
    <w:rsid w:val="004A53C0"/>
    <w:rsid w:val="004A58B9"/>
    <w:rsid w:val="004A6217"/>
    <w:rsid w:val="004A6222"/>
    <w:rsid w:val="004A647D"/>
    <w:rsid w:val="004B071E"/>
    <w:rsid w:val="004B0F30"/>
    <w:rsid w:val="004B15C6"/>
    <w:rsid w:val="004B1825"/>
    <w:rsid w:val="004B1E6A"/>
    <w:rsid w:val="004B1FA1"/>
    <w:rsid w:val="004B2199"/>
    <w:rsid w:val="004B253B"/>
    <w:rsid w:val="004B2B10"/>
    <w:rsid w:val="004B323F"/>
    <w:rsid w:val="004B3305"/>
    <w:rsid w:val="004B33E2"/>
    <w:rsid w:val="004B35E0"/>
    <w:rsid w:val="004B3707"/>
    <w:rsid w:val="004B38A0"/>
    <w:rsid w:val="004B426D"/>
    <w:rsid w:val="004B4608"/>
    <w:rsid w:val="004B5162"/>
    <w:rsid w:val="004B51A4"/>
    <w:rsid w:val="004B53F7"/>
    <w:rsid w:val="004B5ACA"/>
    <w:rsid w:val="004B5B2E"/>
    <w:rsid w:val="004B5B5E"/>
    <w:rsid w:val="004B6115"/>
    <w:rsid w:val="004B6239"/>
    <w:rsid w:val="004B62B2"/>
    <w:rsid w:val="004B7004"/>
    <w:rsid w:val="004C0167"/>
    <w:rsid w:val="004C0468"/>
    <w:rsid w:val="004C0779"/>
    <w:rsid w:val="004C08A1"/>
    <w:rsid w:val="004C09A2"/>
    <w:rsid w:val="004C1194"/>
    <w:rsid w:val="004C1479"/>
    <w:rsid w:val="004C1C86"/>
    <w:rsid w:val="004C1E43"/>
    <w:rsid w:val="004C2395"/>
    <w:rsid w:val="004C2A86"/>
    <w:rsid w:val="004C32BB"/>
    <w:rsid w:val="004C372E"/>
    <w:rsid w:val="004C4254"/>
    <w:rsid w:val="004C44D6"/>
    <w:rsid w:val="004C474A"/>
    <w:rsid w:val="004C500A"/>
    <w:rsid w:val="004C51CD"/>
    <w:rsid w:val="004C5973"/>
    <w:rsid w:val="004C74AC"/>
    <w:rsid w:val="004C7D63"/>
    <w:rsid w:val="004C7EC6"/>
    <w:rsid w:val="004D0826"/>
    <w:rsid w:val="004D10CA"/>
    <w:rsid w:val="004D1473"/>
    <w:rsid w:val="004D188E"/>
    <w:rsid w:val="004D2335"/>
    <w:rsid w:val="004D5024"/>
    <w:rsid w:val="004D777F"/>
    <w:rsid w:val="004E099D"/>
    <w:rsid w:val="004E280B"/>
    <w:rsid w:val="004E2DB9"/>
    <w:rsid w:val="004E3405"/>
    <w:rsid w:val="004E3F68"/>
    <w:rsid w:val="004E4151"/>
    <w:rsid w:val="004E42AE"/>
    <w:rsid w:val="004E4312"/>
    <w:rsid w:val="004E466A"/>
    <w:rsid w:val="004E4970"/>
    <w:rsid w:val="004E511C"/>
    <w:rsid w:val="004E54AB"/>
    <w:rsid w:val="004E5681"/>
    <w:rsid w:val="004E56F3"/>
    <w:rsid w:val="004E58FE"/>
    <w:rsid w:val="004E63C4"/>
    <w:rsid w:val="004E6E7A"/>
    <w:rsid w:val="004E6EEB"/>
    <w:rsid w:val="004E7E81"/>
    <w:rsid w:val="004F1A36"/>
    <w:rsid w:val="004F2E36"/>
    <w:rsid w:val="004F39C4"/>
    <w:rsid w:val="004F39E3"/>
    <w:rsid w:val="004F3E41"/>
    <w:rsid w:val="004F46EA"/>
    <w:rsid w:val="004F47B9"/>
    <w:rsid w:val="004F5525"/>
    <w:rsid w:val="004F5892"/>
    <w:rsid w:val="004F5DC8"/>
    <w:rsid w:val="004F5DF4"/>
    <w:rsid w:val="004F6416"/>
    <w:rsid w:val="004F650E"/>
    <w:rsid w:val="004F72EB"/>
    <w:rsid w:val="005001D9"/>
    <w:rsid w:val="00500CAE"/>
    <w:rsid w:val="00501161"/>
    <w:rsid w:val="00501365"/>
    <w:rsid w:val="0050191E"/>
    <w:rsid w:val="005025E2"/>
    <w:rsid w:val="00503CC8"/>
    <w:rsid w:val="005046CB"/>
    <w:rsid w:val="005062F4"/>
    <w:rsid w:val="00506681"/>
    <w:rsid w:val="00506E62"/>
    <w:rsid w:val="005074D9"/>
    <w:rsid w:val="00507A85"/>
    <w:rsid w:val="00510778"/>
    <w:rsid w:val="005119F8"/>
    <w:rsid w:val="00511B90"/>
    <w:rsid w:val="0051240D"/>
    <w:rsid w:val="005126BF"/>
    <w:rsid w:val="00513108"/>
    <w:rsid w:val="00513C67"/>
    <w:rsid w:val="00513F99"/>
    <w:rsid w:val="00514B7D"/>
    <w:rsid w:val="00514CEB"/>
    <w:rsid w:val="00514E35"/>
    <w:rsid w:val="00514F31"/>
    <w:rsid w:val="00515C92"/>
    <w:rsid w:val="005201C5"/>
    <w:rsid w:val="00520D56"/>
    <w:rsid w:val="00520F0B"/>
    <w:rsid w:val="00521089"/>
    <w:rsid w:val="0052148F"/>
    <w:rsid w:val="00521FA1"/>
    <w:rsid w:val="005222E5"/>
    <w:rsid w:val="00522F3F"/>
    <w:rsid w:val="00523294"/>
    <w:rsid w:val="005237CA"/>
    <w:rsid w:val="00523820"/>
    <w:rsid w:val="005239A9"/>
    <w:rsid w:val="00523D33"/>
    <w:rsid w:val="005243BE"/>
    <w:rsid w:val="00524530"/>
    <w:rsid w:val="00524564"/>
    <w:rsid w:val="0052481A"/>
    <w:rsid w:val="00524EA2"/>
    <w:rsid w:val="00525517"/>
    <w:rsid w:val="00525E18"/>
    <w:rsid w:val="00525EEA"/>
    <w:rsid w:val="0052630E"/>
    <w:rsid w:val="00526576"/>
    <w:rsid w:val="00526BC0"/>
    <w:rsid w:val="0052701B"/>
    <w:rsid w:val="00527A14"/>
    <w:rsid w:val="00527ED6"/>
    <w:rsid w:val="00530057"/>
    <w:rsid w:val="00530B5D"/>
    <w:rsid w:val="00530C48"/>
    <w:rsid w:val="00530C9A"/>
    <w:rsid w:val="0053156E"/>
    <w:rsid w:val="00532525"/>
    <w:rsid w:val="00532741"/>
    <w:rsid w:val="00532A23"/>
    <w:rsid w:val="0053384B"/>
    <w:rsid w:val="00534118"/>
    <w:rsid w:val="005344F6"/>
    <w:rsid w:val="00535746"/>
    <w:rsid w:val="00535B7B"/>
    <w:rsid w:val="00536248"/>
    <w:rsid w:val="0053686E"/>
    <w:rsid w:val="00536D33"/>
    <w:rsid w:val="0053737D"/>
    <w:rsid w:val="005376BE"/>
    <w:rsid w:val="00537862"/>
    <w:rsid w:val="005379B0"/>
    <w:rsid w:val="005401F9"/>
    <w:rsid w:val="005403A9"/>
    <w:rsid w:val="00540542"/>
    <w:rsid w:val="00541196"/>
    <w:rsid w:val="0054144F"/>
    <w:rsid w:val="00541A79"/>
    <w:rsid w:val="00541AF1"/>
    <w:rsid w:val="00541B6E"/>
    <w:rsid w:val="005424B7"/>
    <w:rsid w:val="00542800"/>
    <w:rsid w:val="00542C3D"/>
    <w:rsid w:val="00542CA2"/>
    <w:rsid w:val="00543097"/>
    <w:rsid w:val="0054482E"/>
    <w:rsid w:val="00544D1C"/>
    <w:rsid w:val="00545C81"/>
    <w:rsid w:val="00545F40"/>
    <w:rsid w:val="005466F8"/>
    <w:rsid w:val="00546938"/>
    <w:rsid w:val="00546B1F"/>
    <w:rsid w:val="005477A2"/>
    <w:rsid w:val="005477FD"/>
    <w:rsid w:val="005479A4"/>
    <w:rsid w:val="00547C7A"/>
    <w:rsid w:val="005501E0"/>
    <w:rsid w:val="005502ED"/>
    <w:rsid w:val="00550E35"/>
    <w:rsid w:val="00550ECF"/>
    <w:rsid w:val="00550FFA"/>
    <w:rsid w:val="00551756"/>
    <w:rsid w:val="00551ABC"/>
    <w:rsid w:val="00552022"/>
    <w:rsid w:val="00552166"/>
    <w:rsid w:val="00552486"/>
    <w:rsid w:val="00554539"/>
    <w:rsid w:val="005546B4"/>
    <w:rsid w:val="00554790"/>
    <w:rsid w:val="00554ABB"/>
    <w:rsid w:val="00555170"/>
    <w:rsid w:val="00555364"/>
    <w:rsid w:val="00555744"/>
    <w:rsid w:val="0055587D"/>
    <w:rsid w:val="0055776D"/>
    <w:rsid w:val="0055789B"/>
    <w:rsid w:val="00557925"/>
    <w:rsid w:val="00557E4C"/>
    <w:rsid w:val="00561419"/>
    <w:rsid w:val="0056156C"/>
    <w:rsid w:val="0056274C"/>
    <w:rsid w:val="00563BC0"/>
    <w:rsid w:val="00563BC1"/>
    <w:rsid w:val="00564098"/>
    <w:rsid w:val="0056456C"/>
    <w:rsid w:val="0056567B"/>
    <w:rsid w:val="00565BE8"/>
    <w:rsid w:val="00566217"/>
    <w:rsid w:val="00566D94"/>
    <w:rsid w:val="00567ADE"/>
    <w:rsid w:val="00567CCE"/>
    <w:rsid w:val="00567F96"/>
    <w:rsid w:val="00570185"/>
    <w:rsid w:val="00570E88"/>
    <w:rsid w:val="00570F5B"/>
    <w:rsid w:val="00571676"/>
    <w:rsid w:val="005721FA"/>
    <w:rsid w:val="00572531"/>
    <w:rsid w:val="00572A29"/>
    <w:rsid w:val="00573162"/>
    <w:rsid w:val="005738BD"/>
    <w:rsid w:val="005744BE"/>
    <w:rsid w:val="00574DD0"/>
    <w:rsid w:val="00574DD5"/>
    <w:rsid w:val="00575089"/>
    <w:rsid w:val="005757AF"/>
    <w:rsid w:val="00576E7C"/>
    <w:rsid w:val="00576F9F"/>
    <w:rsid w:val="0057765D"/>
    <w:rsid w:val="00577A9B"/>
    <w:rsid w:val="00577C49"/>
    <w:rsid w:val="00577DFA"/>
    <w:rsid w:val="0058082D"/>
    <w:rsid w:val="005814B7"/>
    <w:rsid w:val="005816F5"/>
    <w:rsid w:val="00581FDF"/>
    <w:rsid w:val="0058205A"/>
    <w:rsid w:val="00582CFA"/>
    <w:rsid w:val="00582E10"/>
    <w:rsid w:val="00583077"/>
    <w:rsid w:val="005830D1"/>
    <w:rsid w:val="00583868"/>
    <w:rsid w:val="00583A5D"/>
    <w:rsid w:val="00583F91"/>
    <w:rsid w:val="00584BE8"/>
    <w:rsid w:val="005855ED"/>
    <w:rsid w:val="00585BC4"/>
    <w:rsid w:val="00586307"/>
    <w:rsid w:val="00586CA2"/>
    <w:rsid w:val="0058713E"/>
    <w:rsid w:val="00587A25"/>
    <w:rsid w:val="00590776"/>
    <w:rsid w:val="005912A0"/>
    <w:rsid w:val="005915CE"/>
    <w:rsid w:val="0059163D"/>
    <w:rsid w:val="0059177C"/>
    <w:rsid w:val="005919DF"/>
    <w:rsid w:val="00591EE8"/>
    <w:rsid w:val="0059229F"/>
    <w:rsid w:val="00593737"/>
    <w:rsid w:val="0059378F"/>
    <w:rsid w:val="00594299"/>
    <w:rsid w:val="005942BD"/>
    <w:rsid w:val="00594A4B"/>
    <w:rsid w:val="00595CC7"/>
    <w:rsid w:val="00595DF4"/>
    <w:rsid w:val="00596EED"/>
    <w:rsid w:val="00596FA9"/>
    <w:rsid w:val="00597066"/>
    <w:rsid w:val="005A0859"/>
    <w:rsid w:val="005A0D43"/>
    <w:rsid w:val="005A0E5B"/>
    <w:rsid w:val="005A11D8"/>
    <w:rsid w:val="005A23AE"/>
    <w:rsid w:val="005A30B9"/>
    <w:rsid w:val="005A426D"/>
    <w:rsid w:val="005A4794"/>
    <w:rsid w:val="005A4DBD"/>
    <w:rsid w:val="005A54A4"/>
    <w:rsid w:val="005A6258"/>
    <w:rsid w:val="005A6952"/>
    <w:rsid w:val="005A76B2"/>
    <w:rsid w:val="005A7F4A"/>
    <w:rsid w:val="005B0746"/>
    <w:rsid w:val="005B08C2"/>
    <w:rsid w:val="005B0B45"/>
    <w:rsid w:val="005B12E0"/>
    <w:rsid w:val="005B155C"/>
    <w:rsid w:val="005B1C5B"/>
    <w:rsid w:val="005B1C6C"/>
    <w:rsid w:val="005B1E51"/>
    <w:rsid w:val="005B1F89"/>
    <w:rsid w:val="005B4E37"/>
    <w:rsid w:val="005B4EED"/>
    <w:rsid w:val="005B50E4"/>
    <w:rsid w:val="005B512B"/>
    <w:rsid w:val="005B51D6"/>
    <w:rsid w:val="005B5580"/>
    <w:rsid w:val="005B588F"/>
    <w:rsid w:val="005B5D2A"/>
    <w:rsid w:val="005B675C"/>
    <w:rsid w:val="005B6B8B"/>
    <w:rsid w:val="005B7644"/>
    <w:rsid w:val="005B7756"/>
    <w:rsid w:val="005B7A86"/>
    <w:rsid w:val="005C0110"/>
    <w:rsid w:val="005C04FC"/>
    <w:rsid w:val="005C0974"/>
    <w:rsid w:val="005C0B56"/>
    <w:rsid w:val="005C1934"/>
    <w:rsid w:val="005C1EA0"/>
    <w:rsid w:val="005C1FEA"/>
    <w:rsid w:val="005C2AD5"/>
    <w:rsid w:val="005C2E38"/>
    <w:rsid w:val="005C4754"/>
    <w:rsid w:val="005C4D9D"/>
    <w:rsid w:val="005C5095"/>
    <w:rsid w:val="005C5205"/>
    <w:rsid w:val="005C62D7"/>
    <w:rsid w:val="005C65D6"/>
    <w:rsid w:val="005C6E76"/>
    <w:rsid w:val="005D0341"/>
    <w:rsid w:val="005D1383"/>
    <w:rsid w:val="005D13A6"/>
    <w:rsid w:val="005D154E"/>
    <w:rsid w:val="005D170D"/>
    <w:rsid w:val="005D178D"/>
    <w:rsid w:val="005D2115"/>
    <w:rsid w:val="005D3DE1"/>
    <w:rsid w:val="005D3F1E"/>
    <w:rsid w:val="005D45ED"/>
    <w:rsid w:val="005D4934"/>
    <w:rsid w:val="005D7250"/>
    <w:rsid w:val="005D7436"/>
    <w:rsid w:val="005E14ED"/>
    <w:rsid w:val="005E3850"/>
    <w:rsid w:val="005E3A05"/>
    <w:rsid w:val="005E4001"/>
    <w:rsid w:val="005E43CA"/>
    <w:rsid w:val="005E4C23"/>
    <w:rsid w:val="005E529F"/>
    <w:rsid w:val="005E5D4A"/>
    <w:rsid w:val="005E6591"/>
    <w:rsid w:val="005E6791"/>
    <w:rsid w:val="005E6DB9"/>
    <w:rsid w:val="005E6FA3"/>
    <w:rsid w:val="005E6FC8"/>
    <w:rsid w:val="005F0E21"/>
    <w:rsid w:val="005F1614"/>
    <w:rsid w:val="005F282E"/>
    <w:rsid w:val="005F3BCF"/>
    <w:rsid w:val="005F463A"/>
    <w:rsid w:val="005F50E6"/>
    <w:rsid w:val="005F5903"/>
    <w:rsid w:val="005F5979"/>
    <w:rsid w:val="005F5D6A"/>
    <w:rsid w:val="005F6250"/>
    <w:rsid w:val="005F654E"/>
    <w:rsid w:val="005F7BE5"/>
    <w:rsid w:val="005F7D34"/>
    <w:rsid w:val="006004A4"/>
    <w:rsid w:val="00600803"/>
    <w:rsid w:val="00600DA6"/>
    <w:rsid w:val="00601361"/>
    <w:rsid w:val="0060152C"/>
    <w:rsid w:val="00601766"/>
    <w:rsid w:val="00601D22"/>
    <w:rsid w:val="006026A7"/>
    <w:rsid w:val="00602A76"/>
    <w:rsid w:val="00602EC2"/>
    <w:rsid w:val="0060511F"/>
    <w:rsid w:val="00605A2D"/>
    <w:rsid w:val="00606441"/>
    <w:rsid w:val="00607FDB"/>
    <w:rsid w:val="0061007B"/>
    <w:rsid w:val="00610EEF"/>
    <w:rsid w:val="0061202F"/>
    <w:rsid w:val="006120F3"/>
    <w:rsid w:val="00612BAF"/>
    <w:rsid w:val="00612D74"/>
    <w:rsid w:val="00613171"/>
    <w:rsid w:val="00613777"/>
    <w:rsid w:val="00613FF9"/>
    <w:rsid w:val="00614281"/>
    <w:rsid w:val="00614D4A"/>
    <w:rsid w:val="00616E4F"/>
    <w:rsid w:val="00617028"/>
    <w:rsid w:val="00617793"/>
    <w:rsid w:val="00617B54"/>
    <w:rsid w:val="00617B6A"/>
    <w:rsid w:val="006203D4"/>
    <w:rsid w:val="006207CA"/>
    <w:rsid w:val="00621A3F"/>
    <w:rsid w:val="00621A49"/>
    <w:rsid w:val="00621A82"/>
    <w:rsid w:val="00621F1B"/>
    <w:rsid w:val="00621FB9"/>
    <w:rsid w:val="0062254B"/>
    <w:rsid w:val="0062364B"/>
    <w:rsid w:val="006242E7"/>
    <w:rsid w:val="006245DE"/>
    <w:rsid w:val="006248D4"/>
    <w:rsid w:val="006251F6"/>
    <w:rsid w:val="0062529D"/>
    <w:rsid w:val="006255E2"/>
    <w:rsid w:val="00626426"/>
    <w:rsid w:val="00630402"/>
    <w:rsid w:val="00630A54"/>
    <w:rsid w:val="00632064"/>
    <w:rsid w:val="00632B0D"/>
    <w:rsid w:val="00633428"/>
    <w:rsid w:val="00633A00"/>
    <w:rsid w:val="00633EEC"/>
    <w:rsid w:val="00634623"/>
    <w:rsid w:val="00635185"/>
    <w:rsid w:val="00635545"/>
    <w:rsid w:val="00635A87"/>
    <w:rsid w:val="00636E3C"/>
    <w:rsid w:val="006376BD"/>
    <w:rsid w:val="00637B5C"/>
    <w:rsid w:val="00637D04"/>
    <w:rsid w:val="0064032F"/>
    <w:rsid w:val="00640F7B"/>
    <w:rsid w:val="00640FE2"/>
    <w:rsid w:val="0064284E"/>
    <w:rsid w:val="00643D2B"/>
    <w:rsid w:val="00644960"/>
    <w:rsid w:val="006460CA"/>
    <w:rsid w:val="00646601"/>
    <w:rsid w:val="00647ACC"/>
    <w:rsid w:val="00650810"/>
    <w:rsid w:val="00650982"/>
    <w:rsid w:val="006509B6"/>
    <w:rsid w:val="00650C0A"/>
    <w:rsid w:val="00650C86"/>
    <w:rsid w:val="00650F8C"/>
    <w:rsid w:val="00651243"/>
    <w:rsid w:val="00651B37"/>
    <w:rsid w:val="0065233A"/>
    <w:rsid w:val="006527AD"/>
    <w:rsid w:val="0065298C"/>
    <w:rsid w:val="006530B2"/>
    <w:rsid w:val="006531EA"/>
    <w:rsid w:val="006537FB"/>
    <w:rsid w:val="00655943"/>
    <w:rsid w:val="00655D11"/>
    <w:rsid w:val="00656D42"/>
    <w:rsid w:val="0065754B"/>
    <w:rsid w:val="006575C5"/>
    <w:rsid w:val="006618F0"/>
    <w:rsid w:val="0066252E"/>
    <w:rsid w:val="006638B9"/>
    <w:rsid w:val="00663AFF"/>
    <w:rsid w:val="006641B6"/>
    <w:rsid w:val="00664C21"/>
    <w:rsid w:val="00665122"/>
    <w:rsid w:val="00665C37"/>
    <w:rsid w:val="00666582"/>
    <w:rsid w:val="006668DE"/>
    <w:rsid w:val="00666ECD"/>
    <w:rsid w:val="006671D2"/>
    <w:rsid w:val="006675D7"/>
    <w:rsid w:val="00667877"/>
    <w:rsid w:val="006708C2"/>
    <w:rsid w:val="00670910"/>
    <w:rsid w:val="0067164C"/>
    <w:rsid w:val="006724A8"/>
    <w:rsid w:val="00672555"/>
    <w:rsid w:val="006728F9"/>
    <w:rsid w:val="00672AEC"/>
    <w:rsid w:val="00672B74"/>
    <w:rsid w:val="006736CD"/>
    <w:rsid w:val="006747DE"/>
    <w:rsid w:val="00675517"/>
    <w:rsid w:val="00675A01"/>
    <w:rsid w:val="00675DCE"/>
    <w:rsid w:val="00675E0F"/>
    <w:rsid w:val="00676226"/>
    <w:rsid w:val="00680E85"/>
    <w:rsid w:val="00680F7D"/>
    <w:rsid w:val="006811C4"/>
    <w:rsid w:val="006814E6"/>
    <w:rsid w:val="00681E4A"/>
    <w:rsid w:val="00682168"/>
    <w:rsid w:val="00682D7F"/>
    <w:rsid w:val="00683005"/>
    <w:rsid w:val="00683025"/>
    <w:rsid w:val="00683AC0"/>
    <w:rsid w:val="006841AF"/>
    <w:rsid w:val="00684396"/>
    <w:rsid w:val="00684847"/>
    <w:rsid w:val="00684FF1"/>
    <w:rsid w:val="00685008"/>
    <w:rsid w:val="00685194"/>
    <w:rsid w:val="00685D6F"/>
    <w:rsid w:val="0068669C"/>
    <w:rsid w:val="00686DED"/>
    <w:rsid w:val="00687FDD"/>
    <w:rsid w:val="006900A8"/>
    <w:rsid w:val="006913F7"/>
    <w:rsid w:val="006915C7"/>
    <w:rsid w:val="00691C79"/>
    <w:rsid w:val="006929FD"/>
    <w:rsid w:val="00692A8C"/>
    <w:rsid w:val="00693D2B"/>
    <w:rsid w:val="006949B8"/>
    <w:rsid w:val="00695283"/>
    <w:rsid w:val="0069585F"/>
    <w:rsid w:val="00695A49"/>
    <w:rsid w:val="006963AD"/>
    <w:rsid w:val="006968BF"/>
    <w:rsid w:val="006968E5"/>
    <w:rsid w:val="00696F11"/>
    <w:rsid w:val="006975D3"/>
    <w:rsid w:val="00697720"/>
    <w:rsid w:val="00697CA2"/>
    <w:rsid w:val="006A05BD"/>
    <w:rsid w:val="006A0A51"/>
    <w:rsid w:val="006A0F82"/>
    <w:rsid w:val="006A0FAC"/>
    <w:rsid w:val="006A1245"/>
    <w:rsid w:val="006A1559"/>
    <w:rsid w:val="006A1C21"/>
    <w:rsid w:val="006A1D21"/>
    <w:rsid w:val="006A20B0"/>
    <w:rsid w:val="006A311B"/>
    <w:rsid w:val="006A389E"/>
    <w:rsid w:val="006A3DE1"/>
    <w:rsid w:val="006A4763"/>
    <w:rsid w:val="006A49B1"/>
    <w:rsid w:val="006A4A4B"/>
    <w:rsid w:val="006A50D4"/>
    <w:rsid w:val="006A5883"/>
    <w:rsid w:val="006A5CA7"/>
    <w:rsid w:val="006A61BD"/>
    <w:rsid w:val="006A682D"/>
    <w:rsid w:val="006A6E23"/>
    <w:rsid w:val="006A6EEC"/>
    <w:rsid w:val="006A740A"/>
    <w:rsid w:val="006B05D5"/>
    <w:rsid w:val="006B0E34"/>
    <w:rsid w:val="006B100D"/>
    <w:rsid w:val="006B147A"/>
    <w:rsid w:val="006B17B1"/>
    <w:rsid w:val="006B1C06"/>
    <w:rsid w:val="006B1E59"/>
    <w:rsid w:val="006B237F"/>
    <w:rsid w:val="006B3D43"/>
    <w:rsid w:val="006B3F46"/>
    <w:rsid w:val="006B49A9"/>
    <w:rsid w:val="006B4A8E"/>
    <w:rsid w:val="006B4BCA"/>
    <w:rsid w:val="006B5154"/>
    <w:rsid w:val="006B525C"/>
    <w:rsid w:val="006B557A"/>
    <w:rsid w:val="006B5954"/>
    <w:rsid w:val="006B7B3E"/>
    <w:rsid w:val="006C020D"/>
    <w:rsid w:val="006C2838"/>
    <w:rsid w:val="006C2B28"/>
    <w:rsid w:val="006C2B73"/>
    <w:rsid w:val="006C2C06"/>
    <w:rsid w:val="006C324D"/>
    <w:rsid w:val="006C4352"/>
    <w:rsid w:val="006C44A9"/>
    <w:rsid w:val="006C499F"/>
    <w:rsid w:val="006C5B97"/>
    <w:rsid w:val="006C5F68"/>
    <w:rsid w:val="006C60D4"/>
    <w:rsid w:val="006C669F"/>
    <w:rsid w:val="006C6D62"/>
    <w:rsid w:val="006C6EEC"/>
    <w:rsid w:val="006D0159"/>
    <w:rsid w:val="006D03E7"/>
    <w:rsid w:val="006D0589"/>
    <w:rsid w:val="006D0B42"/>
    <w:rsid w:val="006D143B"/>
    <w:rsid w:val="006D190C"/>
    <w:rsid w:val="006D1984"/>
    <w:rsid w:val="006D1CAC"/>
    <w:rsid w:val="006D2F45"/>
    <w:rsid w:val="006D3281"/>
    <w:rsid w:val="006D387A"/>
    <w:rsid w:val="006D3D69"/>
    <w:rsid w:val="006D3F9C"/>
    <w:rsid w:val="006D4161"/>
    <w:rsid w:val="006D41F4"/>
    <w:rsid w:val="006D492C"/>
    <w:rsid w:val="006D535F"/>
    <w:rsid w:val="006D5C4D"/>
    <w:rsid w:val="006E00BB"/>
    <w:rsid w:val="006E0642"/>
    <w:rsid w:val="006E06CB"/>
    <w:rsid w:val="006E172A"/>
    <w:rsid w:val="006E1E02"/>
    <w:rsid w:val="006E3678"/>
    <w:rsid w:val="006E4BB1"/>
    <w:rsid w:val="006E4E9F"/>
    <w:rsid w:val="006E5277"/>
    <w:rsid w:val="006E6242"/>
    <w:rsid w:val="006E6449"/>
    <w:rsid w:val="006E676F"/>
    <w:rsid w:val="006E7CAA"/>
    <w:rsid w:val="006E7F1B"/>
    <w:rsid w:val="006F00C6"/>
    <w:rsid w:val="006F0215"/>
    <w:rsid w:val="006F0B92"/>
    <w:rsid w:val="006F0BE6"/>
    <w:rsid w:val="006F1D22"/>
    <w:rsid w:val="006F1EC1"/>
    <w:rsid w:val="006F2332"/>
    <w:rsid w:val="006F238E"/>
    <w:rsid w:val="006F28FD"/>
    <w:rsid w:val="006F3283"/>
    <w:rsid w:val="006F45E3"/>
    <w:rsid w:val="006F48D0"/>
    <w:rsid w:val="006F54BA"/>
    <w:rsid w:val="006F5640"/>
    <w:rsid w:val="006F5A12"/>
    <w:rsid w:val="006F5C70"/>
    <w:rsid w:val="006F61FC"/>
    <w:rsid w:val="006F6551"/>
    <w:rsid w:val="006F66B7"/>
    <w:rsid w:val="006F6E59"/>
    <w:rsid w:val="006F73DF"/>
    <w:rsid w:val="006F7C71"/>
    <w:rsid w:val="006F7F5D"/>
    <w:rsid w:val="00701E6B"/>
    <w:rsid w:val="00702398"/>
    <w:rsid w:val="00702489"/>
    <w:rsid w:val="00702725"/>
    <w:rsid w:val="00702C60"/>
    <w:rsid w:val="00703471"/>
    <w:rsid w:val="007037C0"/>
    <w:rsid w:val="00703924"/>
    <w:rsid w:val="00704B19"/>
    <w:rsid w:val="00705621"/>
    <w:rsid w:val="00705A2B"/>
    <w:rsid w:val="00705F84"/>
    <w:rsid w:val="00706313"/>
    <w:rsid w:val="007100A3"/>
    <w:rsid w:val="00710118"/>
    <w:rsid w:val="00710880"/>
    <w:rsid w:val="00710D62"/>
    <w:rsid w:val="007126E8"/>
    <w:rsid w:val="00712BFC"/>
    <w:rsid w:val="007130A5"/>
    <w:rsid w:val="00713924"/>
    <w:rsid w:val="0071474A"/>
    <w:rsid w:val="00714D06"/>
    <w:rsid w:val="00715605"/>
    <w:rsid w:val="00715756"/>
    <w:rsid w:val="00715A7E"/>
    <w:rsid w:val="007162EE"/>
    <w:rsid w:val="007163FA"/>
    <w:rsid w:val="007170B7"/>
    <w:rsid w:val="00720822"/>
    <w:rsid w:val="007214F5"/>
    <w:rsid w:val="00721C6A"/>
    <w:rsid w:val="00721E09"/>
    <w:rsid w:val="00722D96"/>
    <w:rsid w:val="00723BCA"/>
    <w:rsid w:val="0072464E"/>
    <w:rsid w:val="007249EB"/>
    <w:rsid w:val="00724B4B"/>
    <w:rsid w:val="00724C3C"/>
    <w:rsid w:val="00725023"/>
    <w:rsid w:val="007261CF"/>
    <w:rsid w:val="007263B5"/>
    <w:rsid w:val="00726543"/>
    <w:rsid w:val="00726623"/>
    <w:rsid w:val="007266D2"/>
    <w:rsid w:val="00727666"/>
    <w:rsid w:val="00727940"/>
    <w:rsid w:val="007279D3"/>
    <w:rsid w:val="00727E65"/>
    <w:rsid w:val="007302AF"/>
    <w:rsid w:val="007307DB"/>
    <w:rsid w:val="00731430"/>
    <w:rsid w:val="00732AE5"/>
    <w:rsid w:val="007334D7"/>
    <w:rsid w:val="007339AB"/>
    <w:rsid w:val="00735516"/>
    <w:rsid w:val="00735B64"/>
    <w:rsid w:val="00735DE5"/>
    <w:rsid w:val="00736076"/>
    <w:rsid w:val="007360E0"/>
    <w:rsid w:val="007362C4"/>
    <w:rsid w:val="00736DED"/>
    <w:rsid w:val="007371C7"/>
    <w:rsid w:val="00737408"/>
    <w:rsid w:val="0073790B"/>
    <w:rsid w:val="0074031A"/>
    <w:rsid w:val="00740ADE"/>
    <w:rsid w:val="00740F8C"/>
    <w:rsid w:val="00741499"/>
    <w:rsid w:val="007417EF"/>
    <w:rsid w:val="0074204C"/>
    <w:rsid w:val="007420D6"/>
    <w:rsid w:val="007432B6"/>
    <w:rsid w:val="00744411"/>
    <w:rsid w:val="007447B3"/>
    <w:rsid w:val="007450E3"/>
    <w:rsid w:val="00745EB1"/>
    <w:rsid w:val="00746C06"/>
    <w:rsid w:val="00750347"/>
    <w:rsid w:val="007504DC"/>
    <w:rsid w:val="00750502"/>
    <w:rsid w:val="007506ED"/>
    <w:rsid w:val="0075087B"/>
    <w:rsid w:val="00751C7A"/>
    <w:rsid w:val="00751D22"/>
    <w:rsid w:val="00751EAD"/>
    <w:rsid w:val="007521DE"/>
    <w:rsid w:val="00752A4B"/>
    <w:rsid w:val="00752B32"/>
    <w:rsid w:val="00752B37"/>
    <w:rsid w:val="00752F30"/>
    <w:rsid w:val="0075310C"/>
    <w:rsid w:val="0075313A"/>
    <w:rsid w:val="00756061"/>
    <w:rsid w:val="00757130"/>
    <w:rsid w:val="0075755C"/>
    <w:rsid w:val="00757C22"/>
    <w:rsid w:val="00757CDC"/>
    <w:rsid w:val="00757E2D"/>
    <w:rsid w:val="00760858"/>
    <w:rsid w:val="00760BCB"/>
    <w:rsid w:val="00760E5B"/>
    <w:rsid w:val="00761044"/>
    <w:rsid w:val="007610BC"/>
    <w:rsid w:val="007628D3"/>
    <w:rsid w:val="007636AB"/>
    <w:rsid w:val="00763E7E"/>
    <w:rsid w:val="00764631"/>
    <w:rsid w:val="007647B2"/>
    <w:rsid w:val="00764E73"/>
    <w:rsid w:val="00764F36"/>
    <w:rsid w:val="00765161"/>
    <w:rsid w:val="00766353"/>
    <w:rsid w:val="00766631"/>
    <w:rsid w:val="007666DF"/>
    <w:rsid w:val="00766C0A"/>
    <w:rsid w:val="00766E23"/>
    <w:rsid w:val="00767A4E"/>
    <w:rsid w:val="00770236"/>
    <w:rsid w:val="00770A97"/>
    <w:rsid w:val="00770EAE"/>
    <w:rsid w:val="00770F4F"/>
    <w:rsid w:val="00771A70"/>
    <w:rsid w:val="00771AE3"/>
    <w:rsid w:val="00771DD8"/>
    <w:rsid w:val="00771DFD"/>
    <w:rsid w:val="00772019"/>
    <w:rsid w:val="007731EC"/>
    <w:rsid w:val="0077320F"/>
    <w:rsid w:val="00773F4B"/>
    <w:rsid w:val="00774329"/>
    <w:rsid w:val="007743F9"/>
    <w:rsid w:val="00774710"/>
    <w:rsid w:val="007762EC"/>
    <w:rsid w:val="00776964"/>
    <w:rsid w:val="00777873"/>
    <w:rsid w:val="00777AC2"/>
    <w:rsid w:val="00777B26"/>
    <w:rsid w:val="00777EDB"/>
    <w:rsid w:val="007811EA"/>
    <w:rsid w:val="00781A66"/>
    <w:rsid w:val="00782197"/>
    <w:rsid w:val="0078248A"/>
    <w:rsid w:val="007841E2"/>
    <w:rsid w:val="007845E2"/>
    <w:rsid w:val="00784630"/>
    <w:rsid w:val="00785847"/>
    <w:rsid w:val="00786157"/>
    <w:rsid w:val="00786D6A"/>
    <w:rsid w:val="0078741F"/>
    <w:rsid w:val="00787868"/>
    <w:rsid w:val="00787B5D"/>
    <w:rsid w:val="00787F6D"/>
    <w:rsid w:val="007908CC"/>
    <w:rsid w:val="00791019"/>
    <w:rsid w:val="00791849"/>
    <w:rsid w:val="007920FD"/>
    <w:rsid w:val="0079272C"/>
    <w:rsid w:val="00792D60"/>
    <w:rsid w:val="00792D99"/>
    <w:rsid w:val="0079449E"/>
    <w:rsid w:val="0079537A"/>
    <w:rsid w:val="00795784"/>
    <w:rsid w:val="00795F1F"/>
    <w:rsid w:val="0079601A"/>
    <w:rsid w:val="00796C90"/>
    <w:rsid w:val="00796CB1"/>
    <w:rsid w:val="00797181"/>
    <w:rsid w:val="007972D4"/>
    <w:rsid w:val="00797735"/>
    <w:rsid w:val="00797F44"/>
    <w:rsid w:val="007A0909"/>
    <w:rsid w:val="007A0A0F"/>
    <w:rsid w:val="007A0B1C"/>
    <w:rsid w:val="007A0B6F"/>
    <w:rsid w:val="007A1971"/>
    <w:rsid w:val="007A2699"/>
    <w:rsid w:val="007A2F33"/>
    <w:rsid w:val="007A3035"/>
    <w:rsid w:val="007A3637"/>
    <w:rsid w:val="007A378A"/>
    <w:rsid w:val="007A38F2"/>
    <w:rsid w:val="007A398A"/>
    <w:rsid w:val="007A4E29"/>
    <w:rsid w:val="007A5A7C"/>
    <w:rsid w:val="007A5DB9"/>
    <w:rsid w:val="007A626C"/>
    <w:rsid w:val="007B05D0"/>
    <w:rsid w:val="007B065C"/>
    <w:rsid w:val="007B1350"/>
    <w:rsid w:val="007B3005"/>
    <w:rsid w:val="007B456F"/>
    <w:rsid w:val="007B466F"/>
    <w:rsid w:val="007B4A8C"/>
    <w:rsid w:val="007B517B"/>
    <w:rsid w:val="007B58D5"/>
    <w:rsid w:val="007B5BAD"/>
    <w:rsid w:val="007B5D88"/>
    <w:rsid w:val="007B6479"/>
    <w:rsid w:val="007B6D76"/>
    <w:rsid w:val="007B701E"/>
    <w:rsid w:val="007B7D7B"/>
    <w:rsid w:val="007C027F"/>
    <w:rsid w:val="007C0BBA"/>
    <w:rsid w:val="007C114E"/>
    <w:rsid w:val="007C1596"/>
    <w:rsid w:val="007C2133"/>
    <w:rsid w:val="007C21DC"/>
    <w:rsid w:val="007C3B62"/>
    <w:rsid w:val="007C5452"/>
    <w:rsid w:val="007C5FC4"/>
    <w:rsid w:val="007C617A"/>
    <w:rsid w:val="007C650C"/>
    <w:rsid w:val="007C698A"/>
    <w:rsid w:val="007D0759"/>
    <w:rsid w:val="007D0A86"/>
    <w:rsid w:val="007D105F"/>
    <w:rsid w:val="007D108B"/>
    <w:rsid w:val="007D223A"/>
    <w:rsid w:val="007D23FB"/>
    <w:rsid w:val="007D2913"/>
    <w:rsid w:val="007D2E5E"/>
    <w:rsid w:val="007D2FFF"/>
    <w:rsid w:val="007D3CC4"/>
    <w:rsid w:val="007D44C1"/>
    <w:rsid w:val="007D4D5B"/>
    <w:rsid w:val="007D529A"/>
    <w:rsid w:val="007D5BBA"/>
    <w:rsid w:val="007D61FB"/>
    <w:rsid w:val="007D6B11"/>
    <w:rsid w:val="007D6E8A"/>
    <w:rsid w:val="007D71FC"/>
    <w:rsid w:val="007D7BBE"/>
    <w:rsid w:val="007D7DAF"/>
    <w:rsid w:val="007D7E45"/>
    <w:rsid w:val="007D7F68"/>
    <w:rsid w:val="007E07B0"/>
    <w:rsid w:val="007E0FC5"/>
    <w:rsid w:val="007E1155"/>
    <w:rsid w:val="007E12DE"/>
    <w:rsid w:val="007E1657"/>
    <w:rsid w:val="007E18F5"/>
    <w:rsid w:val="007E2461"/>
    <w:rsid w:val="007E2876"/>
    <w:rsid w:val="007E302B"/>
    <w:rsid w:val="007E3A9A"/>
    <w:rsid w:val="007E3C9C"/>
    <w:rsid w:val="007E3DF1"/>
    <w:rsid w:val="007E4144"/>
    <w:rsid w:val="007E47E0"/>
    <w:rsid w:val="007E487A"/>
    <w:rsid w:val="007E4E84"/>
    <w:rsid w:val="007E4F51"/>
    <w:rsid w:val="007E69F0"/>
    <w:rsid w:val="007E6F4F"/>
    <w:rsid w:val="007E737D"/>
    <w:rsid w:val="007E7899"/>
    <w:rsid w:val="007F0B81"/>
    <w:rsid w:val="007F1BB9"/>
    <w:rsid w:val="007F274B"/>
    <w:rsid w:val="007F28D4"/>
    <w:rsid w:val="007F2A3D"/>
    <w:rsid w:val="007F2DD1"/>
    <w:rsid w:val="007F301F"/>
    <w:rsid w:val="007F338C"/>
    <w:rsid w:val="007F3B47"/>
    <w:rsid w:val="007F4032"/>
    <w:rsid w:val="007F4E26"/>
    <w:rsid w:val="007F4EA2"/>
    <w:rsid w:val="007F4F83"/>
    <w:rsid w:val="007F5002"/>
    <w:rsid w:val="007F543D"/>
    <w:rsid w:val="007F597F"/>
    <w:rsid w:val="007F5FDF"/>
    <w:rsid w:val="007F6937"/>
    <w:rsid w:val="007F6B7A"/>
    <w:rsid w:val="007F76CE"/>
    <w:rsid w:val="007F7812"/>
    <w:rsid w:val="007F7E7F"/>
    <w:rsid w:val="007F7EC0"/>
    <w:rsid w:val="00801C5B"/>
    <w:rsid w:val="008028BE"/>
    <w:rsid w:val="00802DCC"/>
    <w:rsid w:val="0080410F"/>
    <w:rsid w:val="00804322"/>
    <w:rsid w:val="008046ED"/>
    <w:rsid w:val="00804A41"/>
    <w:rsid w:val="00805036"/>
    <w:rsid w:val="008050A8"/>
    <w:rsid w:val="00805E9E"/>
    <w:rsid w:val="00805EAE"/>
    <w:rsid w:val="00806799"/>
    <w:rsid w:val="00806CDF"/>
    <w:rsid w:val="008072F0"/>
    <w:rsid w:val="00807816"/>
    <w:rsid w:val="00807AC7"/>
    <w:rsid w:val="00807F55"/>
    <w:rsid w:val="00811E83"/>
    <w:rsid w:val="008125DA"/>
    <w:rsid w:val="00812A00"/>
    <w:rsid w:val="00813753"/>
    <w:rsid w:val="008142C7"/>
    <w:rsid w:val="008145AC"/>
    <w:rsid w:val="0081492E"/>
    <w:rsid w:val="00814942"/>
    <w:rsid w:val="00814E5B"/>
    <w:rsid w:val="00814ED8"/>
    <w:rsid w:val="008157D8"/>
    <w:rsid w:val="0081620B"/>
    <w:rsid w:val="00816287"/>
    <w:rsid w:val="00816743"/>
    <w:rsid w:val="008173F6"/>
    <w:rsid w:val="00817B7E"/>
    <w:rsid w:val="00817E69"/>
    <w:rsid w:val="008207BC"/>
    <w:rsid w:val="00821745"/>
    <w:rsid w:val="008233BD"/>
    <w:rsid w:val="00824A01"/>
    <w:rsid w:val="008250AE"/>
    <w:rsid w:val="0082526B"/>
    <w:rsid w:val="00825556"/>
    <w:rsid w:val="00825706"/>
    <w:rsid w:val="0082597F"/>
    <w:rsid w:val="00825CA3"/>
    <w:rsid w:val="00825DCC"/>
    <w:rsid w:val="00825E63"/>
    <w:rsid w:val="008267D9"/>
    <w:rsid w:val="008269D7"/>
    <w:rsid w:val="00826C53"/>
    <w:rsid w:val="00826E0C"/>
    <w:rsid w:val="00827052"/>
    <w:rsid w:val="00832C05"/>
    <w:rsid w:val="00833260"/>
    <w:rsid w:val="0083378F"/>
    <w:rsid w:val="0083390A"/>
    <w:rsid w:val="00833FAE"/>
    <w:rsid w:val="0083472F"/>
    <w:rsid w:val="00834C0E"/>
    <w:rsid w:val="00835193"/>
    <w:rsid w:val="00835783"/>
    <w:rsid w:val="00835998"/>
    <w:rsid w:val="008363DF"/>
    <w:rsid w:val="0083666A"/>
    <w:rsid w:val="0083775C"/>
    <w:rsid w:val="008402AA"/>
    <w:rsid w:val="0084044E"/>
    <w:rsid w:val="00840B5B"/>
    <w:rsid w:val="00840D7F"/>
    <w:rsid w:val="00841729"/>
    <w:rsid w:val="0084321C"/>
    <w:rsid w:val="00843330"/>
    <w:rsid w:val="00843C11"/>
    <w:rsid w:val="00843E4D"/>
    <w:rsid w:val="00844342"/>
    <w:rsid w:val="00845384"/>
    <w:rsid w:val="00845456"/>
    <w:rsid w:val="008456C5"/>
    <w:rsid w:val="00845872"/>
    <w:rsid w:val="008458B7"/>
    <w:rsid w:val="008458C6"/>
    <w:rsid w:val="0084597D"/>
    <w:rsid w:val="00846069"/>
    <w:rsid w:val="00846116"/>
    <w:rsid w:val="0084611E"/>
    <w:rsid w:val="00846E2C"/>
    <w:rsid w:val="008470F4"/>
    <w:rsid w:val="008507BD"/>
    <w:rsid w:val="00852B2C"/>
    <w:rsid w:val="00853C3C"/>
    <w:rsid w:val="00853CC7"/>
    <w:rsid w:val="00853CE8"/>
    <w:rsid w:val="00853F89"/>
    <w:rsid w:val="00855475"/>
    <w:rsid w:val="00855996"/>
    <w:rsid w:val="00856D8D"/>
    <w:rsid w:val="008579FA"/>
    <w:rsid w:val="008579FC"/>
    <w:rsid w:val="00857DAC"/>
    <w:rsid w:val="008602B8"/>
    <w:rsid w:val="00860600"/>
    <w:rsid w:val="008608C8"/>
    <w:rsid w:val="00860EB1"/>
    <w:rsid w:val="008616CE"/>
    <w:rsid w:val="0086204E"/>
    <w:rsid w:val="00862132"/>
    <w:rsid w:val="008625AF"/>
    <w:rsid w:val="008626ED"/>
    <w:rsid w:val="008631B2"/>
    <w:rsid w:val="00863C94"/>
    <w:rsid w:val="008649AA"/>
    <w:rsid w:val="008653A5"/>
    <w:rsid w:val="00865A0E"/>
    <w:rsid w:val="00866A83"/>
    <w:rsid w:val="0086758D"/>
    <w:rsid w:val="00867823"/>
    <w:rsid w:val="00867B60"/>
    <w:rsid w:val="00867BC4"/>
    <w:rsid w:val="00870510"/>
    <w:rsid w:val="00870921"/>
    <w:rsid w:val="00871BAA"/>
    <w:rsid w:val="00871D4F"/>
    <w:rsid w:val="0087206C"/>
    <w:rsid w:val="008724BD"/>
    <w:rsid w:val="00872B9E"/>
    <w:rsid w:val="00872BE4"/>
    <w:rsid w:val="00873847"/>
    <w:rsid w:val="00873D79"/>
    <w:rsid w:val="0087402D"/>
    <w:rsid w:val="00874255"/>
    <w:rsid w:val="0087564C"/>
    <w:rsid w:val="0087589C"/>
    <w:rsid w:val="00876452"/>
    <w:rsid w:val="008767AA"/>
    <w:rsid w:val="00876990"/>
    <w:rsid w:val="00876E91"/>
    <w:rsid w:val="00877071"/>
    <w:rsid w:val="00877222"/>
    <w:rsid w:val="00881264"/>
    <w:rsid w:val="008812E3"/>
    <w:rsid w:val="008815AC"/>
    <w:rsid w:val="00881E96"/>
    <w:rsid w:val="0088275F"/>
    <w:rsid w:val="00882DB6"/>
    <w:rsid w:val="00883FFC"/>
    <w:rsid w:val="00884331"/>
    <w:rsid w:val="00884653"/>
    <w:rsid w:val="00884A29"/>
    <w:rsid w:val="0088580F"/>
    <w:rsid w:val="008866BE"/>
    <w:rsid w:val="0088795D"/>
    <w:rsid w:val="008910A9"/>
    <w:rsid w:val="0089122A"/>
    <w:rsid w:val="00891FD0"/>
    <w:rsid w:val="0089240B"/>
    <w:rsid w:val="00892783"/>
    <w:rsid w:val="00892790"/>
    <w:rsid w:val="00893189"/>
    <w:rsid w:val="008935FF"/>
    <w:rsid w:val="0089365E"/>
    <w:rsid w:val="00893F80"/>
    <w:rsid w:val="008941B1"/>
    <w:rsid w:val="00894595"/>
    <w:rsid w:val="0089498B"/>
    <w:rsid w:val="008949EB"/>
    <w:rsid w:val="00894F90"/>
    <w:rsid w:val="00895ABF"/>
    <w:rsid w:val="00895BDB"/>
    <w:rsid w:val="00895CC3"/>
    <w:rsid w:val="008964B3"/>
    <w:rsid w:val="00897027"/>
    <w:rsid w:val="008978DA"/>
    <w:rsid w:val="00897DA4"/>
    <w:rsid w:val="008A0043"/>
    <w:rsid w:val="008A10C9"/>
    <w:rsid w:val="008A2C82"/>
    <w:rsid w:val="008A2CDA"/>
    <w:rsid w:val="008A31B6"/>
    <w:rsid w:val="008A4927"/>
    <w:rsid w:val="008A5483"/>
    <w:rsid w:val="008A5533"/>
    <w:rsid w:val="008A58AC"/>
    <w:rsid w:val="008A6EE5"/>
    <w:rsid w:val="008A796B"/>
    <w:rsid w:val="008A7BA7"/>
    <w:rsid w:val="008B11CD"/>
    <w:rsid w:val="008B190D"/>
    <w:rsid w:val="008B28E0"/>
    <w:rsid w:val="008B2B02"/>
    <w:rsid w:val="008B2D15"/>
    <w:rsid w:val="008B3A2B"/>
    <w:rsid w:val="008B40AF"/>
    <w:rsid w:val="008B4253"/>
    <w:rsid w:val="008B4DAD"/>
    <w:rsid w:val="008B4E01"/>
    <w:rsid w:val="008B561F"/>
    <w:rsid w:val="008B6885"/>
    <w:rsid w:val="008B79B8"/>
    <w:rsid w:val="008B7C6D"/>
    <w:rsid w:val="008C04F6"/>
    <w:rsid w:val="008C0ABE"/>
    <w:rsid w:val="008C0C26"/>
    <w:rsid w:val="008C1B5A"/>
    <w:rsid w:val="008C1F2A"/>
    <w:rsid w:val="008C4598"/>
    <w:rsid w:val="008C486F"/>
    <w:rsid w:val="008C50F5"/>
    <w:rsid w:val="008C6508"/>
    <w:rsid w:val="008C6B4B"/>
    <w:rsid w:val="008C6D33"/>
    <w:rsid w:val="008D0E00"/>
    <w:rsid w:val="008D1E06"/>
    <w:rsid w:val="008D22AA"/>
    <w:rsid w:val="008D23E6"/>
    <w:rsid w:val="008D3F21"/>
    <w:rsid w:val="008D43EB"/>
    <w:rsid w:val="008D4CEC"/>
    <w:rsid w:val="008D565D"/>
    <w:rsid w:val="008D63FE"/>
    <w:rsid w:val="008D68B1"/>
    <w:rsid w:val="008D69F6"/>
    <w:rsid w:val="008D70EA"/>
    <w:rsid w:val="008D7A2A"/>
    <w:rsid w:val="008E2D5C"/>
    <w:rsid w:val="008E3727"/>
    <w:rsid w:val="008E3B64"/>
    <w:rsid w:val="008E402D"/>
    <w:rsid w:val="008E40DF"/>
    <w:rsid w:val="008E4EB6"/>
    <w:rsid w:val="008E5252"/>
    <w:rsid w:val="008E609D"/>
    <w:rsid w:val="008E650A"/>
    <w:rsid w:val="008E6B6F"/>
    <w:rsid w:val="008E75D8"/>
    <w:rsid w:val="008F08D3"/>
    <w:rsid w:val="008F0D5E"/>
    <w:rsid w:val="008F2348"/>
    <w:rsid w:val="008F2644"/>
    <w:rsid w:val="008F29F9"/>
    <w:rsid w:val="008F2B8A"/>
    <w:rsid w:val="008F4028"/>
    <w:rsid w:val="008F4474"/>
    <w:rsid w:val="008F483E"/>
    <w:rsid w:val="008F4D19"/>
    <w:rsid w:val="008F4F38"/>
    <w:rsid w:val="008F565C"/>
    <w:rsid w:val="008F6066"/>
    <w:rsid w:val="008F6B40"/>
    <w:rsid w:val="008F6E0D"/>
    <w:rsid w:val="008F7002"/>
    <w:rsid w:val="008F72F8"/>
    <w:rsid w:val="008F79B8"/>
    <w:rsid w:val="0090012E"/>
    <w:rsid w:val="00901821"/>
    <w:rsid w:val="009028F4"/>
    <w:rsid w:val="009029B6"/>
    <w:rsid w:val="00902BB3"/>
    <w:rsid w:val="009030B9"/>
    <w:rsid w:val="00905233"/>
    <w:rsid w:val="00906674"/>
    <w:rsid w:val="00906BE4"/>
    <w:rsid w:val="00906C97"/>
    <w:rsid w:val="00907343"/>
    <w:rsid w:val="00907F7D"/>
    <w:rsid w:val="009108DA"/>
    <w:rsid w:val="009109D0"/>
    <w:rsid w:val="0091122F"/>
    <w:rsid w:val="00911AFD"/>
    <w:rsid w:val="009137E8"/>
    <w:rsid w:val="00913C80"/>
    <w:rsid w:val="00914527"/>
    <w:rsid w:val="00914DAF"/>
    <w:rsid w:val="00916745"/>
    <w:rsid w:val="00916B37"/>
    <w:rsid w:val="00917441"/>
    <w:rsid w:val="0092027A"/>
    <w:rsid w:val="009203E7"/>
    <w:rsid w:val="009207C0"/>
    <w:rsid w:val="0092142C"/>
    <w:rsid w:val="00921BD6"/>
    <w:rsid w:val="00922183"/>
    <w:rsid w:val="00922408"/>
    <w:rsid w:val="00923A14"/>
    <w:rsid w:val="0092413B"/>
    <w:rsid w:val="00924927"/>
    <w:rsid w:val="00924F46"/>
    <w:rsid w:val="009262A3"/>
    <w:rsid w:val="009262BE"/>
    <w:rsid w:val="00926A33"/>
    <w:rsid w:val="00926B01"/>
    <w:rsid w:val="00926E21"/>
    <w:rsid w:val="009270BB"/>
    <w:rsid w:val="00927564"/>
    <w:rsid w:val="00927580"/>
    <w:rsid w:val="00930FD9"/>
    <w:rsid w:val="00931EA1"/>
    <w:rsid w:val="00932A49"/>
    <w:rsid w:val="00932C83"/>
    <w:rsid w:val="00932ED0"/>
    <w:rsid w:val="009330EF"/>
    <w:rsid w:val="00933CF1"/>
    <w:rsid w:val="009359C4"/>
    <w:rsid w:val="00935B9B"/>
    <w:rsid w:val="00935BA4"/>
    <w:rsid w:val="009361D5"/>
    <w:rsid w:val="00936B70"/>
    <w:rsid w:val="009372E9"/>
    <w:rsid w:val="00937ACF"/>
    <w:rsid w:val="009401D1"/>
    <w:rsid w:val="009402C8"/>
    <w:rsid w:val="009406F1"/>
    <w:rsid w:val="009408CA"/>
    <w:rsid w:val="00941436"/>
    <w:rsid w:val="0094223E"/>
    <w:rsid w:val="0094245F"/>
    <w:rsid w:val="0094377E"/>
    <w:rsid w:val="009439A5"/>
    <w:rsid w:val="00944685"/>
    <w:rsid w:val="00944CE4"/>
    <w:rsid w:val="00945796"/>
    <w:rsid w:val="009458B6"/>
    <w:rsid w:val="00946E96"/>
    <w:rsid w:val="00947FA3"/>
    <w:rsid w:val="0095010C"/>
    <w:rsid w:val="009503A2"/>
    <w:rsid w:val="00950838"/>
    <w:rsid w:val="00951439"/>
    <w:rsid w:val="00951809"/>
    <w:rsid w:val="00951AC5"/>
    <w:rsid w:val="00952425"/>
    <w:rsid w:val="00952E32"/>
    <w:rsid w:val="00953084"/>
    <w:rsid w:val="009542AC"/>
    <w:rsid w:val="009562AD"/>
    <w:rsid w:val="009608BD"/>
    <w:rsid w:val="00961030"/>
    <w:rsid w:val="009611BD"/>
    <w:rsid w:val="00961548"/>
    <w:rsid w:val="009618A0"/>
    <w:rsid w:val="00961E9D"/>
    <w:rsid w:val="009631ED"/>
    <w:rsid w:val="0096402C"/>
    <w:rsid w:val="009642BE"/>
    <w:rsid w:val="00964D96"/>
    <w:rsid w:val="00964DEE"/>
    <w:rsid w:val="00965939"/>
    <w:rsid w:val="00965BC4"/>
    <w:rsid w:val="0096619B"/>
    <w:rsid w:val="00966312"/>
    <w:rsid w:val="00966BB4"/>
    <w:rsid w:val="00967184"/>
    <w:rsid w:val="00967671"/>
    <w:rsid w:val="009708E7"/>
    <w:rsid w:val="00971082"/>
    <w:rsid w:val="00971442"/>
    <w:rsid w:val="009723FC"/>
    <w:rsid w:val="00972B29"/>
    <w:rsid w:val="00976ABA"/>
    <w:rsid w:val="00976B06"/>
    <w:rsid w:val="00977177"/>
    <w:rsid w:val="00977D69"/>
    <w:rsid w:val="00977E1A"/>
    <w:rsid w:val="00980292"/>
    <w:rsid w:val="00980740"/>
    <w:rsid w:val="009809FE"/>
    <w:rsid w:val="00981992"/>
    <w:rsid w:val="0098232D"/>
    <w:rsid w:val="009823A8"/>
    <w:rsid w:val="00982E3F"/>
    <w:rsid w:val="00982FB0"/>
    <w:rsid w:val="0098393C"/>
    <w:rsid w:val="009842B8"/>
    <w:rsid w:val="00984829"/>
    <w:rsid w:val="00985893"/>
    <w:rsid w:val="009858C3"/>
    <w:rsid w:val="00985C27"/>
    <w:rsid w:val="00985D0A"/>
    <w:rsid w:val="00985E35"/>
    <w:rsid w:val="00986377"/>
    <w:rsid w:val="00986A46"/>
    <w:rsid w:val="00986C92"/>
    <w:rsid w:val="00987211"/>
    <w:rsid w:val="00987425"/>
    <w:rsid w:val="009878F1"/>
    <w:rsid w:val="00990683"/>
    <w:rsid w:val="009908F8"/>
    <w:rsid w:val="009914CF"/>
    <w:rsid w:val="009919BE"/>
    <w:rsid w:val="00991DB5"/>
    <w:rsid w:val="00992442"/>
    <w:rsid w:val="00992CE6"/>
    <w:rsid w:val="00992F19"/>
    <w:rsid w:val="00993022"/>
    <w:rsid w:val="009934B2"/>
    <w:rsid w:val="00994678"/>
    <w:rsid w:val="00994830"/>
    <w:rsid w:val="00994C83"/>
    <w:rsid w:val="00995797"/>
    <w:rsid w:val="00995810"/>
    <w:rsid w:val="00995814"/>
    <w:rsid w:val="00995C45"/>
    <w:rsid w:val="009961A4"/>
    <w:rsid w:val="009962C8"/>
    <w:rsid w:val="00996371"/>
    <w:rsid w:val="009964C8"/>
    <w:rsid w:val="00996B8E"/>
    <w:rsid w:val="0099724D"/>
    <w:rsid w:val="00997901"/>
    <w:rsid w:val="0099795D"/>
    <w:rsid w:val="00997970"/>
    <w:rsid w:val="009A01F4"/>
    <w:rsid w:val="009A054C"/>
    <w:rsid w:val="009A05C7"/>
    <w:rsid w:val="009A0B3E"/>
    <w:rsid w:val="009A110C"/>
    <w:rsid w:val="009A2233"/>
    <w:rsid w:val="009A274C"/>
    <w:rsid w:val="009A3204"/>
    <w:rsid w:val="009A3DED"/>
    <w:rsid w:val="009A5F71"/>
    <w:rsid w:val="009A6F43"/>
    <w:rsid w:val="009A7170"/>
    <w:rsid w:val="009A773E"/>
    <w:rsid w:val="009B0721"/>
    <w:rsid w:val="009B13D0"/>
    <w:rsid w:val="009B1499"/>
    <w:rsid w:val="009B19F6"/>
    <w:rsid w:val="009B27DF"/>
    <w:rsid w:val="009B2C2B"/>
    <w:rsid w:val="009B2D0C"/>
    <w:rsid w:val="009B2F43"/>
    <w:rsid w:val="009B31D8"/>
    <w:rsid w:val="009B39AA"/>
    <w:rsid w:val="009B3C07"/>
    <w:rsid w:val="009B4C73"/>
    <w:rsid w:val="009B618C"/>
    <w:rsid w:val="009B672E"/>
    <w:rsid w:val="009B6F57"/>
    <w:rsid w:val="009B7641"/>
    <w:rsid w:val="009B7890"/>
    <w:rsid w:val="009B7CFB"/>
    <w:rsid w:val="009C00F8"/>
    <w:rsid w:val="009C01D8"/>
    <w:rsid w:val="009C0384"/>
    <w:rsid w:val="009C08BF"/>
    <w:rsid w:val="009C0E1D"/>
    <w:rsid w:val="009C106D"/>
    <w:rsid w:val="009C15FB"/>
    <w:rsid w:val="009C182C"/>
    <w:rsid w:val="009C2827"/>
    <w:rsid w:val="009C2B89"/>
    <w:rsid w:val="009C3413"/>
    <w:rsid w:val="009C4B0C"/>
    <w:rsid w:val="009C515C"/>
    <w:rsid w:val="009C68E9"/>
    <w:rsid w:val="009C6B32"/>
    <w:rsid w:val="009D0867"/>
    <w:rsid w:val="009D090E"/>
    <w:rsid w:val="009D1D2B"/>
    <w:rsid w:val="009D2613"/>
    <w:rsid w:val="009D264C"/>
    <w:rsid w:val="009D3558"/>
    <w:rsid w:val="009D35BB"/>
    <w:rsid w:val="009D3A6A"/>
    <w:rsid w:val="009D5022"/>
    <w:rsid w:val="009D5724"/>
    <w:rsid w:val="009D573D"/>
    <w:rsid w:val="009D722B"/>
    <w:rsid w:val="009D74C2"/>
    <w:rsid w:val="009E0D72"/>
    <w:rsid w:val="009E0FDD"/>
    <w:rsid w:val="009E0FF1"/>
    <w:rsid w:val="009E1273"/>
    <w:rsid w:val="009E160A"/>
    <w:rsid w:val="009E1817"/>
    <w:rsid w:val="009E2BAB"/>
    <w:rsid w:val="009E3080"/>
    <w:rsid w:val="009E326F"/>
    <w:rsid w:val="009E33FB"/>
    <w:rsid w:val="009E3BF0"/>
    <w:rsid w:val="009E42F1"/>
    <w:rsid w:val="009E46FB"/>
    <w:rsid w:val="009E4D7A"/>
    <w:rsid w:val="009E6201"/>
    <w:rsid w:val="009E621E"/>
    <w:rsid w:val="009E6264"/>
    <w:rsid w:val="009E64C9"/>
    <w:rsid w:val="009E785A"/>
    <w:rsid w:val="009E78B6"/>
    <w:rsid w:val="009F01E6"/>
    <w:rsid w:val="009F02E8"/>
    <w:rsid w:val="009F2593"/>
    <w:rsid w:val="009F2736"/>
    <w:rsid w:val="009F273D"/>
    <w:rsid w:val="009F29C3"/>
    <w:rsid w:val="009F2ECC"/>
    <w:rsid w:val="009F50A4"/>
    <w:rsid w:val="009F52D9"/>
    <w:rsid w:val="009F5BFD"/>
    <w:rsid w:val="009F5C84"/>
    <w:rsid w:val="009F5CC9"/>
    <w:rsid w:val="009F62C3"/>
    <w:rsid w:val="009F6532"/>
    <w:rsid w:val="009F6790"/>
    <w:rsid w:val="009F7473"/>
    <w:rsid w:val="009F7A77"/>
    <w:rsid w:val="009F7FBB"/>
    <w:rsid w:val="00A00679"/>
    <w:rsid w:val="00A00A16"/>
    <w:rsid w:val="00A00EBC"/>
    <w:rsid w:val="00A00F12"/>
    <w:rsid w:val="00A0112E"/>
    <w:rsid w:val="00A011CE"/>
    <w:rsid w:val="00A0192C"/>
    <w:rsid w:val="00A01A00"/>
    <w:rsid w:val="00A0254B"/>
    <w:rsid w:val="00A025CE"/>
    <w:rsid w:val="00A027A4"/>
    <w:rsid w:val="00A03593"/>
    <w:rsid w:val="00A047C3"/>
    <w:rsid w:val="00A04EF9"/>
    <w:rsid w:val="00A05986"/>
    <w:rsid w:val="00A05CB4"/>
    <w:rsid w:val="00A05D11"/>
    <w:rsid w:val="00A05E05"/>
    <w:rsid w:val="00A0618D"/>
    <w:rsid w:val="00A06930"/>
    <w:rsid w:val="00A0698C"/>
    <w:rsid w:val="00A06C60"/>
    <w:rsid w:val="00A06CDA"/>
    <w:rsid w:val="00A07448"/>
    <w:rsid w:val="00A0765A"/>
    <w:rsid w:val="00A07C2F"/>
    <w:rsid w:val="00A10DDF"/>
    <w:rsid w:val="00A11265"/>
    <w:rsid w:val="00A11502"/>
    <w:rsid w:val="00A11A89"/>
    <w:rsid w:val="00A121B0"/>
    <w:rsid w:val="00A12B97"/>
    <w:rsid w:val="00A12D5A"/>
    <w:rsid w:val="00A130FC"/>
    <w:rsid w:val="00A133D9"/>
    <w:rsid w:val="00A13675"/>
    <w:rsid w:val="00A140D8"/>
    <w:rsid w:val="00A145FF"/>
    <w:rsid w:val="00A14DCC"/>
    <w:rsid w:val="00A153B3"/>
    <w:rsid w:val="00A1605E"/>
    <w:rsid w:val="00A16785"/>
    <w:rsid w:val="00A16B08"/>
    <w:rsid w:val="00A17199"/>
    <w:rsid w:val="00A17819"/>
    <w:rsid w:val="00A20126"/>
    <w:rsid w:val="00A20246"/>
    <w:rsid w:val="00A203A0"/>
    <w:rsid w:val="00A208F8"/>
    <w:rsid w:val="00A20D82"/>
    <w:rsid w:val="00A20E7E"/>
    <w:rsid w:val="00A20EB6"/>
    <w:rsid w:val="00A21224"/>
    <w:rsid w:val="00A23C74"/>
    <w:rsid w:val="00A23D05"/>
    <w:rsid w:val="00A257D5"/>
    <w:rsid w:val="00A27425"/>
    <w:rsid w:val="00A304D6"/>
    <w:rsid w:val="00A31AF8"/>
    <w:rsid w:val="00A32007"/>
    <w:rsid w:val="00A32794"/>
    <w:rsid w:val="00A32EA7"/>
    <w:rsid w:val="00A33356"/>
    <w:rsid w:val="00A334E3"/>
    <w:rsid w:val="00A34B22"/>
    <w:rsid w:val="00A36BF1"/>
    <w:rsid w:val="00A36CCA"/>
    <w:rsid w:val="00A36F0A"/>
    <w:rsid w:val="00A37927"/>
    <w:rsid w:val="00A37FEE"/>
    <w:rsid w:val="00A404B6"/>
    <w:rsid w:val="00A40A34"/>
    <w:rsid w:val="00A40CC8"/>
    <w:rsid w:val="00A410AE"/>
    <w:rsid w:val="00A410EE"/>
    <w:rsid w:val="00A41201"/>
    <w:rsid w:val="00A41611"/>
    <w:rsid w:val="00A41698"/>
    <w:rsid w:val="00A41BC6"/>
    <w:rsid w:val="00A41ED0"/>
    <w:rsid w:val="00A4209C"/>
    <w:rsid w:val="00A42192"/>
    <w:rsid w:val="00A422D6"/>
    <w:rsid w:val="00A43DF5"/>
    <w:rsid w:val="00A44710"/>
    <w:rsid w:val="00A4530A"/>
    <w:rsid w:val="00A45D62"/>
    <w:rsid w:val="00A45DA1"/>
    <w:rsid w:val="00A45FD1"/>
    <w:rsid w:val="00A46F0E"/>
    <w:rsid w:val="00A505D6"/>
    <w:rsid w:val="00A50CC3"/>
    <w:rsid w:val="00A50E78"/>
    <w:rsid w:val="00A50E84"/>
    <w:rsid w:val="00A51142"/>
    <w:rsid w:val="00A513F3"/>
    <w:rsid w:val="00A51632"/>
    <w:rsid w:val="00A51BD2"/>
    <w:rsid w:val="00A52B56"/>
    <w:rsid w:val="00A52BCE"/>
    <w:rsid w:val="00A52D7A"/>
    <w:rsid w:val="00A53055"/>
    <w:rsid w:val="00A53A1C"/>
    <w:rsid w:val="00A543D0"/>
    <w:rsid w:val="00A54B5E"/>
    <w:rsid w:val="00A54BC3"/>
    <w:rsid w:val="00A55A73"/>
    <w:rsid w:val="00A55A7A"/>
    <w:rsid w:val="00A563BB"/>
    <w:rsid w:val="00A569EA"/>
    <w:rsid w:val="00A56B35"/>
    <w:rsid w:val="00A56BF3"/>
    <w:rsid w:val="00A56D8C"/>
    <w:rsid w:val="00A5784B"/>
    <w:rsid w:val="00A608BB"/>
    <w:rsid w:val="00A60E12"/>
    <w:rsid w:val="00A61675"/>
    <w:rsid w:val="00A622C2"/>
    <w:rsid w:val="00A626A0"/>
    <w:rsid w:val="00A62B17"/>
    <w:rsid w:val="00A62D00"/>
    <w:rsid w:val="00A631DD"/>
    <w:rsid w:val="00A6336C"/>
    <w:rsid w:val="00A637A4"/>
    <w:rsid w:val="00A63D00"/>
    <w:rsid w:val="00A655D5"/>
    <w:rsid w:val="00A66EF5"/>
    <w:rsid w:val="00A67AF3"/>
    <w:rsid w:val="00A67E57"/>
    <w:rsid w:val="00A67F84"/>
    <w:rsid w:val="00A7002C"/>
    <w:rsid w:val="00A7018C"/>
    <w:rsid w:val="00A707C5"/>
    <w:rsid w:val="00A70D5B"/>
    <w:rsid w:val="00A70FC3"/>
    <w:rsid w:val="00A71087"/>
    <w:rsid w:val="00A7201C"/>
    <w:rsid w:val="00A73E14"/>
    <w:rsid w:val="00A74D8C"/>
    <w:rsid w:val="00A74E6F"/>
    <w:rsid w:val="00A7708D"/>
    <w:rsid w:val="00A77929"/>
    <w:rsid w:val="00A77FB2"/>
    <w:rsid w:val="00A80077"/>
    <w:rsid w:val="00A80769"/>
    <w:rsid w:val="00A81527"/>
    <w:rsid w:val="00A81C72"/>
    <w:rsid w:val="00A81EDF"/>
    <w:rsid w:val="00A823DE"/>
    <w:rsid w:val="00A82588"/>
    <w:rsid w:val="00A830A1"/>
    <w:rsid w:val="00A830D2"/>
    <w:rsid w:val="00A83190"/>
    <w:rsid w:val="00A832E8"/>
    <w:rsid w:val="00A84F1C"/>
    <w:rsid w:val="00A8523D"/>
    <w:rsid w:val="00A85CD2"/>
    <w:rsid w:val="00A85DAC"/>
    <w:rsid w:val="00A86F31"/>
    <w:rsid w:val="00A87621"/>
    <w:rsid w:val="00A92BEC"/>
    <w:rsid w:val="00A92E20"/>
    <w:rsid w:val="00A935CB"/>
    <w:rsid w:val="00A93A99"/>
    <w:rsid w:val="00A94859"/>
    <w:rsid w:val="00A948DC"/>
    <w:rsid w:val="00A94A05"/>
    <w:rsid w:val="00A94AD4"/>
    <w:rsid w:val="00A94CF2"/>
    <w:rsid w:val="00A95129"/>
    <w:rsid w:val="00A95782"/>
    <w:rsid w:val="00A958B2"/>
    <w:rsid w:val="00A959E1"/>
    <w:rsid w:val="00A95C37"/>
    <w:rsid w:val="00A95F8F"/>
    <w:rsid w:val="00A964D6"/>
    <w:rsid w:val="00A9654B"/>
    <w:rsid w:val="00A96B44"/>
    <w:rsid w:val="00A96B75"/>
    <w:rsid w:val="00A96BA0"/>
    <w:rsid w:val="00A96F47"/>
    <w:rsid w:val="00A976AE"/>
    <w:rsid w:val="00A977E7"/>
    <w:rsid w:val="00A97C0C"/>
    <w:rsid w:val="00A97F6B"/>
    <w:rsid w:val="00AA1693"/>
    <w:rsid w:val="00AA1722"/>
    <w:rsid w:val="00AA1F6F"/>
    <w:rsid w:val="00AA2B97"/>
    <w:rsid w:val="00AA2F3C"/>
    <w:rsid w:val="00AA31EF"/>
    <w:rsid w:val="00AA395D"/>
    <w:rsid w:val="00AA3E0E"/>
    <w:rsid w:val="00AA4251"/>
    <w:rsid w:val="00AA4B9D"/>
    <w:rsid w:val="00AA516C"/>
    <w:rsid w:val="00AA5AF9"/>
    <w:rsid w:val="00AA615F"/>
    <w:rsid w:val="00AA6413"/>
    <w:rsid w:val="00AA781D"/>
    <w:rsid w:val="00AA787E"/>
    <w:rsid w:val="00AB0C73"/>
    <w:rsid w:val="00AB148C"/>
    <w:rsid w:val="00AB253A"/>
    <w:rsid w:val="00AB254F"/>
    <w:rsid w:val="00AB2AAA"/>
    <w:rsid w:val="00AB33C4"/>
    <w:rsid w:val="00AB3B63"/>
    <w:rsid w:val="00AB40A5"/>
    <w:rsid w:val="00AB421D"/>
    <w:rsid w:val="00AB4655"/>
    <w:rsid w:val="00AB5069"/>
    <w:rsid w:val="00AB696D"/>
    <w:rsid w:val="00AB6C4E"/>
    <w:rsid w:val="00AB743D"/>
    <w:rsid w:val="00AB76D9"/>
    <w:rsid w:val="00AC0297"/>
    <w:rsid w:val="00AC08EA"/>
    <w:rsid w:val="00AC0AEA"/>
    <w:rsid w:val="00AC0E47"/>
    <w:rsid w:val="00AC19B7"/>
    <w:rsid w:val="00AC2027"/>
    <w:rsid w:val="00AC35C3"/>
    <w:rsid w:val="00AC41F1"/>
    <w:rsid w:val="00AC4413"/>
    <w:rsid w:val="00AC4DB6"/>
    <w:rsid w:val="00AC70EE"/>
    <w:rsid w:val="00AC7CCC"/>
    <w:rsid w:val="00AD1427"/>
    <w:rsid w:val="00AD1A7F"/>
    <w:rsid w:val="00AD3ADC"/>
    <w:rsid w:val="00AD3B9C"/>
    <w:rsid w:val="00AD4285"/>
    <w:rsid w:val="00AD446C"/>
    <w:rsid w:val="00AD50EF"/>
    <w:rsid w:val="00AD515D"/>
    <w:rsid w:val="00AD6488"/>
    <w:rsid w:val="00AD6CB1"/>
    <w:rsid w:val="00AD6CFC"/>
    <w:rsid w:val="00AD6DE1"/>
    <w:rsid w:val="00AD6F39"/>
    <w:rsid w:val="00AD70CC"/>
    <w:rsid w:val="00AD73E2"/>
    <w:rsid w:val="00AD757E"/>
    <w:rsid w:val="00AD78B9"/>
    <w:rsid w:val="00AE06B2"/>
    <w:rsid w:val="00AE06D9"/>
    <w:rsid w:val="00AE093D"/>
    <w:rsid w:val="00AE09CF"/>
    <w:rsid w:val="00AE1786"/>
    <w:rsid w:val="00AE1D41"/>
    <w:rsid w:val="00AE2619"/>
    <w:rsid w:val="00AE2C41"/>
    <w:rsid w:val="00AE3474"/>
    <w:rsid w:val="00AE4354"/>
    <w:rsid w:val="00AE47C8"/>
    <w:rsid w:val="00AE4B45"/>
    <w:rsid w:val="00AE4E23"/>
    <w:rsid w:val="00AE5A8E"/>
    <w:rsid w:val="00AE5BF6"/>
    <w:rsid w:val="00AE6195"/>
    <w:rsid w:val="00AE6BB3"/>
    <w:rsid w:val="00AE79D2"/>
    <w:rsid w:val="00AE7D06"/>
    <w:rsid w:val="00AE7F3A"/>
    <w:rsid w:val="00AF0339"/>
    <w:rsid w:val="00AF033D"/>
    <w:rsid w:val="00AF07CC"/>
    <w:rsid w:val="00AF0DB0"/>
    <w:rsid w:val="00AF0EA2"/>
    <w:rsid w:val="00AF1837"/>
    <w:rsid w:val="00AF1B70"/>
    <w:rsid w:val="00AF3392"/>
    <w:rsid w:val="00AF36E7"/>
    <w:rsid w:val="00AF388A"/>
    <w:rsid w:val="00AF3E09"/>
    <w:rsid w:val="00AF4733"/>
    <w:rsid w:val="00AF4B44"/>
    <w:rsid w:val="00AF4BE3"/>
    <w:rsid w:val="00AF564E"/>
    <w:rsid w:val="00AF73B2"/>
    <w:rsid w:val="00AF7416"/>
    <w:rsid w:val="00AF747F"/>
    <w:rsid w:val="00AF7AC1"/>
    <w:rsid w:val="00B00F67"/>
    <w:rsid w:val="00B019A3"/>
    <w:rsid w:val="00B028F3"/>
    <w:rsid w:val="00B03377"/>
    <w:rsid w:val="00B03709"/>
    <w:rsid w:val="00B040FB"/>
    <w:rsid w:val="00B041D8"/>
    <w:rsid w:val="00B041E5"/>
    <w:rsid w:val="00B0451D"/>
    <w:rsid w:val="00B04B8F"/>
    <w:rsid w:val="00B05633"/>
    <w:rsid w:val="00B05B4E"/>
    <w:rsid w:val="00B05C61"/>
    <w:rsid w:val="00B06137"/>
    <w:rsid w:val="00B06229"/>
    <w:rsid w:val="00B0685B"/>
    <w:rsid w:val="00B06C7F"/>
    <w:rsid w:val="00B074C3"/>
    <w:rsid w:val="00B075C6"/>
    <w:rsid w:val="00B077A4"/>
    <w:rsid w:val="00B07B81"/>
    <w:rsid w:val="00B1060F"/>
    <w:rsid w:val="00B10671"/>
    <w:rsid w:val="00B10900"/>
    <w:rsid w:val="00B117C1"/>
    <w:rsid w:val="00B12E84"/>
    <w:rsid w:val="00B13EFA"/>
    <w:rsid w:val="00B140AA"/>
    <w:rsid w:val="00B14B00"/>
    <w:rsid w:val="00B14C88"/>
    <w:rsid w:val="00B15A48"/>
    <w:rsid w:val="00B17CAD"/>
    <w:rsid w:val="00B17EF6"/>
    <w:rsid w:val="00B20FE7"/>
    <w:rsid w:val="00B215B1"/>
    <w:rsid w:val="00B21FDB"/>
    <w:rsid w:val="00B23041"/>
    <w:rsid w:val="00B23277"/>
    <w:rsid w:val="00B25F24"/>
    <w:rsid w:val="00B2670D"/>
    <w:rsid w:val="00B26DBE"/>
    <w:rsid w:val="00B27154"/>
    <w:rsid w:val="00B27430"/>
    <w:rsid w:val="00B27AE2"/>
    <w:rsid w:val="00B305BC"/>
    <w:rsid w:val="00B30C5D"/>
    <w:rsid w:val="00B3189E"/>
    <w:rsid w:val="00B31926"/>
    <w:rsid w:val="00B31B58"/>
    <w:rsid w:val="00B31EB2"/>
    <w:rsid w:val="00B32ED0"/>
    <w:rsid w:val="00B33632"/>
    <w:rsid w:val="00B34377"/>
    <w:rsid w:val="00B34420"/>
    <w:rsid w:val="00B3472D"/>
    <w:rsid w:val="00B34C77"/>
    <w:rsid w:val="00B3589E"/>
    <w:rsid w:val="00B35933"/>
    <w:rsid w:val="00B36089"/>
    <w:rsid w:val="00B36313"/>
    <w:rsid w:val="00B36514"/>
    <w:rsid w:val="00B366D8"/>
    <w:rsid w:val="00B36F04"/>
    <w:rsid w:val="00B37153"/>
    <w:rsid w:val="00B37373"/>
    <w:rsid w:val="00B37B31"/>
    <w:rsid w:val="00B37DB3"/>
    <w:rsid w:val="00B41063"/>
    <w:rsid w:val="00B42081"/>
    <w:rsid w:val="00B42833"/>
    <w:rsid w:val="00B42944"/>
    <w:rsid w:val="00B42B5C"/>
    <w:rsid w:val="00B4310B"/>
    <w:rsid w:val="00B4320E"/>
    <w:rsid w:val="00B442F5"/>
    <w:rsid w:val="00B45513"/>
    <w:rsid w:val="00B45D2B"/>
    <w:rsid w:val="00B45F60"/>
    <w:rsid w:val="00B46520"/>
    <w:rsid w:val="00B47B92"/>
    <w:rsid w:val="00B52D87"/>
    <w:rsid w:val="00B53669"/>
    <w:rsid w:val="00B53BD5"/>
    <w:rsid w:val="00B54F6B"/>
    <w:rsid w:val="00B54F6E"/>
    <w:rsid w:val="00B54FBA"/>
    <w:rsid w:val="00B55EE2"/>
    <w:rsid w:val="00B56AA1"/>
    <w:rsid w:val="00B571F7"/>
    <w:rsid w:val="00B57636"/>
    <w:rsid w:val="00B576BC"/>
    <w:rsid w:val="00B60395"/>
    <w:rsid w:val="00B61C48"/>
    <w:rsid w:val="00B6216A"/>
    <w:rsid w:val="00B6242C"/>
    <w:rsid w:val="00B62676"/>
    <w:rsid w:val="00B62EC5"/>
    <w:rsid w:val="00B62F20"/>
    <w:rsid w:val="00B6370D"/>
    <w:rsid w:val="00B63718"/>
    <w:rsid w:val="00B63EFA"/>
    <w:rsid w:val="00B646FD"/>
    <w:rsid w:val="00B64C9C"/>
    <w:rsid w:val="00B64FAD"/>
    <w:rsid w:val="00B64FF3"/>
    <w:rsid w:val="00B65212"/>
    <w:rsid w:val="00B65466"/>
    <w:rsid w:val="00B65F6B"/>
    <w:rsid w:val="00B66958"/>
    <w:rsid w:val="00B66B66"/>
    <w:rsid w:val="00B70546"/>
    <w:rsid w:val="00B705D4"/>
    <w:rsid w:val="00B710D1"/>
    <w:rsid w:val="00B710F3"/>
    <w:rsid w:val="00B7162B"/>
    <w:rsid w:val="00B717F7"/>
    <w:rsid w:val="00B718B8"/>
    <w:rsid w:val="00B71D19"/>
    <w:rsid w:val="00B71D73"/>
    <w:rsid w:val="00B71FC4"/>
    <w:rsid w:val="00B722A1"/>
    <w:rsid w:val="00B7491C"/>
    <w:rsid w:val="00B7567B"/>
    <w:rsid w:val="00B75D5E"/>
    <w:rsid w:val="00B76444"/>
    <w:rsid w:val="00B766CE"/>
    <w:rsid w:val="00B7692E"/>
    <w:rsid w:val="00B77401"/>
    <w:rsid w:val="00B77C3E"/>
    <w:rsid w:val="00B80463"/>
    <w:rsid w:val="00B809A3"/>
    <w:rsid w:val="00B81153"/>
    <w:rsid w:val="00B81156"/>
    <w:rsid w:val="00B82181"/>
    <w:rsid w:val="00B821C3"/>
    <w:rsid w:val="00B82319"/>
    <w:rsid w:val="00B82866"/>
    <w:rsid w:val="00B83C19"/>
    <w:rsid w:val="00B83C39"/>
    <w:rsid w:val="00B842DF"/>
    <w:rsid w:val="00B85293"/>
    <w:rsid w:val="00B852A8"/>
    <w:rsid w:val="00B86159"/>
    <w:rsid w:val="00B8623F"/>
    <w:rsid w:val="00B863A8"/>
    <w:rsid w:val="00B87F86"/>
    <w:rsid w:val="00B9011B"/>
    <w:rsid w:val="00B903CD"/>
    <w:rsid w:val="00B91A89"/>
    <w:rsid w:val="00B92875"/>
    <w:rsid w:val="00B9299D"/>
    <w:rsid w:val="00B92F00"/>
    <w:rsid w:val="00B9335F"/>
    <w:rsid w:val="00B937CC"/>
    <w:rsid w:val="00B94280"/>
    <w:rsid w:val="00B9431D"/>
    <w:rsid w:val="00B94F8C"/>
    <w:rsid w:val="00B95099"/>
    <w:rsid w:val="00B97206"/>
    <w:rsid w:val="00B97739"/>
    <w:rsid w:val="00B97E06"/>
    <w:rsid w:val="00BA1638"/>
    <w:rsid w:val="00BA1DD5"/>
    <w:rsid w:val="00BA27A2"/>
    <w:rsid w:val="00BA2D90"/>
    <w:rsid w:val="00BA342D"/>
    <w:rsid w:val="00BA3DC1"/>
    <w:rsid w:val="00BA451B"/>
    <w:rsid w:val="00BA5787"/>
    <w:rsid w:val="00BA57CC"/>
    <w:rsid w:val="00BA5FB3"/>
    <w:rsid w:val="00BA609C"/>
    <w:rsid w:val="00BA61A8"/>
    <w:rsid w:val="00BA6A53"/>
    <w:rsid w:val="00BA7BB5"/>
    <w:rsid w:val="00BB0EF4"/>
    <w:rsid w:val="00BB345C"/>
    <w:rsid w:val="00BB3B75"/>
    <w:rsid w:val="00BB5144"/>
    <w:rsid w:val="00BB5BAF"/>
    <w:rsid w:val="00BB5D68"/>
    <w:rsid w:val="00BB7007"/>
    <w:rsid w:val="00BB7071"/>
    <w:rsid w:val="00BB7499"/>
    <w:rsid w:val="00BB7F5E"/>
    <w:rsid w:val="00BC0012"/>
    <w:rsid w:val="00BC1DF7"/>
    <w:rsid w:val="00BC2092"/>
    <w:rsid w:val="00BC3577"/>
    <w:rsid w:val="00BC4D2F"/>
    <w:rsid w:val="00BC51AE"/>
    <w:rsid w:val="00BC541E"/>
    <w:rsid w:val="00BC56ED"/>
    <w:rsid w:val="00BC6110"/>
    <w:rsid w:val="00BC65FC"/>
    <w:rsid w:val="00BC6E6A"/>
    <w:rsid w:val="00BC6F44"/>
    <w:rsid w:val="00BC7412"/>
    <w:rsid w:val="00BD053C"/>
    <w:rsid w:val="00BD05D2"/>
    <w:rsid w:val="00BD09D6"/>
    <w:rsid w:val="00BD1003"/>
    <w:rsid w:val="00BD12C4"/>
    <w:rsid w:val="00BD1506"/>
    <w:rsid w:val="00BD1A87"/>
    <w:rsid w:val="00BD47CF"/>
    <w:rsid w:val="00BD4CB6"/>
    <w:rsid w:val="00BD6111"/>
    <w:rsid w:val="00BD66C1"/>
    <w:rsid w:val="00BD6EC7"/>
    <w:rsid w:val="00BD7819"/>
    <w:rsid w:val="00BE0D7B"/>
    <w:rsid w:val="00BE12E1"/>
    <w:rsid w:val="00BE1BBF"/>
    <w:rsid w:val="00BE1D17"/>
    <w:rsid w:val="00BE1E68"/>
    <w:rsid w:val="00BE28C6"/>
    <w:rsid w:val="00BE3577"/>
    <w:rsid w:val="00BE3FC2"/>
    <w:rsid w:val="00BE438C"/>
    <w:rsid w:val="00BE46ED"/>
    <w:rsid w:val="00BE4E62"/>
    <w:rsid w:val="00BE4FBD"/>
    <w:rsid w:val="00BE59D0"/>
    <w:rsid w:val="00BE59DC"/>
    <w:rsid w:val="00BE609E"/>
    <w:rsid w:val="00BE7008"/>
    <w:rsid w:val="00BF02B7"/>
    <w:rsid w:val="00BF1938"/>
    <w:rsid w:val="00BF1ECA"/>
    <w:rsid w:val="00BF2320"/>
    <w:rsid w:val="00BF2D7A"/>
    <w:rsid w:val="00BF2F8F"/>
    <w:rsid w:val="00BF308D"/>
    <w:rsid w:val="00BF3AFE"/>
    <w:rsid w:val="00BF4049"/>
    <w:rsid w:val="00BF453C"/>
    <w:rsid w:val="00BF4B47"/>
    <w:rsid w:val="00BF4E43"/>
    <w:rsid w:val="00BF4F5C"/>
    <w:rsid w:val="00BF5226"/>
    <w:rsid w:val="00BF56F5"/>
    <w:rsid w:val="00BF5920"/>
    <w:rsid w:val="00BF7F21"/>
    <w:rsid w:val="00BF7FA5"/>
    <w:rsid w:val="00C002A2"/>
    <w:rsid w:val="00C00B16"/>
    <w:rsid w:val="00C00EDA"/>
    <w:rsid w:val="00C0114B"/>
    <w:rsid w:val="00C019E5"/>
    <w:rsid w:val="00C01C55"/>
    <w:rsid w:val="00C023B0"/>
    <w:rsid w:val="00C027C4"/>
    <w:rsid w:val="00C035B8"/>
    <w:rsid w:val="00C03969"/>
    <w:rsid w:val="00C047FD"/>
    <w:rsid w:val="00C05891"/>
    <w:rsid w:val="00C07D8F"/>
    <w:rsid w:val="00C1100A"/>
    <w:rsid w:val="00C110E1"/>
    <w:rsid w:val="00C113E5"/>
    <w:rsid w:val="00C11CB6"/>
    <w:rsid w:val="00C12094"/>
    <w:rsid w:val="00C12368"/>
    <w:rsid w:val="00C14E44"/>
    <w:rsid w:val="00C157B4"/>
    <w:rsid w:val="00C159CC"/>
    <w:rsid w:val="00C162F6"/>
    <w:rsid w:val="00C167DD"/>
    <w:rsid w:val="00C16E20"/>
    <w:rsid w:val="00C17203"/>
    <w:rsid w:val="00C2049B"/>
    <w:rsid w:val="00C20920"/>
    <w:rsid w:val="00C21470"/>
    <w:rsid w:val="00C21755"/>
    <w:rsid w:val="00C225C1"/>
    <w:rsid w:val="00C2295C"/>
    <w:rsid w:val="00C22B8F"/>
    <w:rsid w:val="00C2312D"/>
    <w:rsid w:val="00C23463"/>
    <w:rsid w:val="00C23872"/>
    <w:rsid w:val="00C244F7"/>
    <w:rsid w:val="00C24D6A"/>
    <w:rsid w:val="00C26293"/>
    <w:rsid w:val="00C27FFC"/>
    <w:rsid w:val="00C30037"/>
    <w:rsid w:val="00C3160A"/>
    <w:rsid w:val="00C31B13"/>
    <w:rsid w:val="00C3222D"/>
    <w:rsid w:val="00C32E38"/>
    <w:rsid w:val="00C33833"/>
    <w:rsid w:val="00C35742"/>
    <w:rsid w:val="00C3593C"/>
    <w:rsid w:val="00C35C76"/>
    <w:rsid w:val="00C35D4E"/>
    <w:rsid w:val="00C35EE7"/>
    <w:rsid w:val="00C369FE"/>
    <w:rsid w:val="00C37A16"/>
    <w:rsid w:val="00C4045A"/>
    <w:rsid w:val="00C405B3"/>
    <w:rsid w:val="00C41026"/>
    <w:rsid w:val="00C41603"/>
    <w:rsid w:val="00C41C5D"/>
    <w:rsid w:val="00C423B2"/>
    <w:rsid w:val="00C42BD5"/>
    <w:rsid w:val="00C430AA"/>
    <w:rsid w:val="00C43B46"/>
    <w:rsid w:val="00C43CCA"/>
    <w:rsid w:val="00C43DA2"/>
    <w:rsid w:val="00C44109"/>
    <w:rsid w:val="00C44417"/>
    <w:rsid w:val="00C444D0"/>
    <w:rsid w:val="00C45426"/>
    <w:rsid w:val="00C4572D"/>
    <w:rsid w:val="00C46022"/>
    <w:rsid w:val="00C46A2B"/>
    <w:rsid w:val="00C46C00"/>
    <w:rsid w:val="00C46CFB"/>
    <w:rsid w:val="00C47CA0"/>
    <w:rsid w:val="00C47CEB"/>
    <w:rsid w:val="00C5104E"/>
    <w:rsid w:val="00C520C7"/>
    <w:rsid w:val="00C521FF"/>
    <w:rsid w:val="00C52651"/>
    <w:rsid w:val="00C530F6"/>
    <w:rsid w:val="00C5324D"/>
    <w:rsid w:val="00C5375A"/>
    <w:rsid w:val="00C5395A"/>
    <w:rsid w:val="00C542A1"/>
    <w:rsid w:val="00C54454"/>
    <w:rsid w:val="00C551C5"/>
    <w:rsid w:val="00C55849"/>
    <w:rsid w:val="00C55D06"/>
    <w:rsid w:val="00C56093"/>
    <w:rsid w:val="00C56551"/>
    <w:rsid w:val="00C56997"/>
    <w:rsid w:val="00C56D18"/>
    <w:rsid w:val="00C57433"/>
    <w:rsid w:val="00C64077"/>
    <w:rsid w:val="00C649FA"/>
    <w:rsid w:val="00C64BD3"/>
    <w:rsid w:val="00C655D2"/>
    <w:rsid w:val="00C65894"/>
    <w:rsid w:val="00C668B0"/>
    <w:rsid w:val="00C66E1F"/>
    <w:rsid w:val="00C67078"/>
    <w:rsid w:val="00C67D66"/>
    <w:rsid w:val="00C716E6"/>
    <w:rsid w:val="00C730D9"/>
    <w:rsid w:val="00C73436"/>
    <w:rsid w:val="00C73769"/>
    <w:rsid w:val="00C73A57"/>
    <w:rsid w:val="00C76B52"/>
    <w:rsid w:val="00C77774"/>
    <w:rsid w:val="00C81844"/>
    <w:rsid w:val="00C820FC"/>
    <w:rsid w:val="00C823F6"/>
    <w:rsid w:val="00C824FE"/>
    <w:rsid w:val="00C831C0"/>
    <w:rsid w:val="00C8398E"/>
    <w:rsid w:val="00C83C53"/>
    <w:rsid w:val="00C8417E"/>
    <w:rsid w:val="00C842E3"/>
    <w:rsid w:val="00C84380"/>
    <w:rsid w:val="00C84440"/>
    <w:rsid w:val="00C8495A"/>
    <w:rsid w:val="00C84D2E"/>
    <w:rsid w:val="00C85059"/>
    <w:rsid w:val="00C852AC"/>
    <w:rsid w:val="00C8621A"/>
    <w:rsid w:val="00C86276"/>
    <w:rsid w:val="00C8636F"/>
    <w:rsid w:val="00C863FD"/>
    <w:rsid w:val="00C86B36"/>
    <w:rsid w:val="00C86F20"/>
    <w:rsid w:val="00C8717D"/>
    <w:rsid w:val="00C90862"/>
    <w:rsid w:val="00C90DDA"/>
    <w:rsid w:val="00C90FB6"/>
    <w:rsid w:val="00C914DE"/>
    <w:rsid w:val="00C91E02"/>
    <w:rsid w:val="00C92415"/>
    <w:rsid w:val="00C936B1"/>
    <w:rsid w:val="00C93D41"/>
    <w:rsid w:val="00C96574"/>
    <w:rsid w:val="00C97D16"/>
    <w:rsid w:val="00CA043F"/>
    <w:rsid w:val="00CA0C69"/>
    <w:rsid w:val="00CA0D0A"/>
    <w:rsid w:val="00CA0D31"/>
    <w:rsid w:val="00CA0D76"/>
    <w:rsid w:val="00CA15B1"/>
    <w:rsid w:val="00CA1AE1"/>
    <w:rsid w:val="00CA2A54"/>
    <w:rsid w:val="00CA3915"/>
    <w:rsid w:val="00CA406F"/>
    <w:rsid w:val="00CA5563"/>
    <w:rsid w:val="00CA56E2"/>
    <w:rsid w:val="00CA6169"/>
    <w:rsid w:val="00CB0738"/>
    <w:rsid w:val="00CB0B37"/>
    <w:rsid w:val="00CB112B"/>
    <w:rsid w:val="00CB24DE"/>
    <w:rsid w:val="00CB2AC5"/>
    <w:rsid w:val="00CB2F97"/>
    <w:rsid w:val="00CB3ADD"/>
    <w:rsid w:val="00CB3DA8"/>
    <w:rsid w:val="00CB4034"/>
    <w:rsid w:val="00CB4DC9"/>
    <w:rsid w:val="00CB5D77"/>
    <w:rsid w:val="00CB60BF"/>
    <w:rsid w:val="00CB61EA"/>
    <w:rsid w:val="00CB6CB1"/>
    <w:rsid w:val="00CB6D89"/>
    <w:rsid w:val="00CB7A2E"/>
    <w:rsid w:val="00CB7C0D"/>
    <w:rsid w:val="00CC1532"/>
    <w:rsid w:val="00CC1FFF"/>
    <w:rsid w:val="00CC3F0A"/>
    <w:rsid w:val="00CC54AA"/>
    <w:rsid w:val="00CC586D"/>
    <w:rsid w:val="00CC6279"/>
    <w:rsid w:val="00CC77BD"/>
    <w:rsid w:val="00CC7DF9"/>
    <w:rsid w:val="00CC7F3F"/>
    <w:rsid w:val="00CD07D4"/>
    <w:rsid w:val="00CD09C8"/>
    <w:rsid w:val="00CD0C1B"/>
    <w:rsid w:val="00CD1744"/>
    <w:rsid w:val="00CD2DB1"/>
    <w:rsid w:val="00CD3308"/>
    <w:rsid w:val="00CD34C0"/>
    <w:rsid w:val="00CD35BE"/>
    <w:rsid w:val="00CD3938"/>
    <w:rsid w:val="00CD479B"/>
    <w:rsid w:val="00CD4C52"/>
    <w:rsid w:val="00CD529B"/>
    <w:rsid w:val="00CD548E"/>
    <w:rsid w:val="00CD578C"/>
    <w:rsid w:val="00CD5968"/>
    <w:rsid w:val="00CD5C8F"/>
    <w:rsid w:val="00CD609E"/>
    <w:rsid w:val="00CD6D11"/>
    <w:rsid w:val="00CD7087"/>
    <w:rsid w:val="00CD749D"/>
    <w:rsid w:val="00CD7625"/>
    <w:rsid w:val="00CD785D"/>
    <w:rsid w:val="00CE0218"/>
    <w:rsid w:val="00CE14E2"/>
    <w:rsid w:val="00CE18BC"/>
    <w:rsid w:val="00CE1F98"/>
    <w:rsid w:val="00CE25A9"/>
    <w:rsid w:val="00CE310D"/>
    <w:rsid w:val="00CE318A"/>
    <w:rsid w:val="00CE31AF"/>
    <w:rsid w:val="00CE3435"/>
    <w:rsid w:val="00CE3844"/>
    <w:rsid w:val="00CE41B5"/>
    <w:rsid w:val="00CE4668"/>
    <w:rsid w:val="00CE5272"/>
    <w:rsid w:val="00CE5D84"/>
    <w:rsid w:val="00CE6B88"/>
    <w:rsid w:val="00CE715D"/>
    <w:rsid w:val="00CE724A"/>
    <w:rsid w:val="00CE7469"/>
    <w:rsid w:val="00CF02A2"/>
    <w:rsid w:val="00CF0820"/>
    <w:rsid w:val="00CF11B9"/>
    <w:rsid w:val="00CF1FE2"/>
    <w:rsid w:val="00CF3013"/>
    <w:rsid w:val="00CF341D"/>
    <w:rsid w:val="00CF3741"/>
    <w:rsid w:val="00CF3C25"/>
    <w:rsid w:val="00CF421F"/>
    <w:rsid w:val="00CF426D"/>
    <w:rsid w:val="00CF438C"/>
    <w:rsid w:val="00CF4C0D"/>
    <w:rsid w:val="00CF5199"/>
    <w:rsid w:val="00CF5E6F"/>
    <w:rsid w:val="00CF61FC"/>
    <w:rsid w:val="00CF68B9"/>
    <w:rsid w:val="00CF6A28"/>
    <w:rsid w:val="00CF6AF9"/>
    <w:rsid w:val="00CF6E8C"/>
    <w:rsid w:val="00CF6FC7"/>
    <w:rsid w:val="00D0026B"/>
    <w:rsid w:val="00D008E3"/>
    <w:rsid w:val="00D0164D"/>
    <w:rsid w:val="00D02871"/>
    <w:rsid w:val="00D031C9"/>
    <w:rsid w:val="00D03F2F"/>
    <w:rsid w:val="00D04CA7"/>
    <w:rsid w:val="00D04F37"/>
    <w:rsid w:val="00D051E4"/>
    <w:rsid w:val="00D055DC"/>
    <w:rsid w:val="00D05812"/>
    <w:rsid w:val="00D05A00"/>
    <w:rsid w:val="00D05ADD"/>
    <w:rsid w:val="00D06783"/>
    <w:rsid w:val="00D07819"/>
    <w:rsid w:val="00D078E8"/>
    <w:rsid w:val="00D07B5C"/>
    <w:rsid w:val="00D100F7"/>
    <w:rsid w:val="00D10191"/>
    <w:rsid w:val="00D1085A"/>
    <w:rsid w:val="00D11B97"/>
    <w:rsid w:val="00D11C3F"/>
    <w:rsid w:val="00D11CAD"/>
    <w:rsid w:val="00D12166"/>
    <w:rsid w:val="00D12307"/>
    <w:rsid w:val="00D13A45"/>
    <w:rsid w:val="00D140DE"/>
    <w:rsid w:val="00D14E65"/>
    <w:rsid w:val="00D1551D"/>
    <w:rsid w:val="00D16017"/>
    <w:rsid w:val="00D165E2"/>
    <w:rsid w:val="00D1731D"/>
    <w:rsid w:val="00D17671"/>
    <w:rsid w:val="00D21916"/>
    <w:rsid w:val="00D21CBC"/>
    <w:rsid w:val="00D228A5"/>
    <w:rsid w:val="00D2363F"/>
    <w:rsid w:val="00D250BF"/>
    <w:rsid w:val="00D252F4"/>
    <w:rsid w:val="00D2562C"/>
    <w:rsid w:val="00D262DD"/>
    <w:rsid w:val="00D26642"/>
    <w:rsid w:val="00D26B24"/>
    <w:rsid w:val="00D26C34"/>
    <w:rsid w:val="00D30678"/>
    <w:rsid w:val="00D30A20"/>
    <w:rsid w:val="00D31172"/>
    <w:rsid w:val="00D317E1"/>
    <w:rsid w:val="00D32189"/>
    <w:rsid w:val="00D3268A"/>
    <w:rsid w:val="00D32773"/>
    <w:rsid w:val="00D32F81"/>
    <w:rsid w:val="00D33346"/>
    <w:rsid w:val="00D33CB7"/>
    <w:rsid w:val="00D33DC7"/>
    <w:rsid w:val="00D34F01"/>
    <w:rsid w:val="00D352AE"/>
    <w:rsid w:val="00D356E2"/>
    <w:rsid w:val="00D36479"/>
    <w:rsid w:val="00D4021A"/>
    <w:rsid w:val="00D40EB1"/>
    <w:rsid w:val="00D41203"/>
    <w:rsid w:val="00D416D8"/>
    <w:rsid w:val="00D41B3E"/>
    <w:rsid w:val="00D432AC"/>
    <w:rsid w:val="00D43B7D"/>
    <w:rsid w:val="00D44060"/>
    <w:rsid w:val="00D4448A"/>
    <w:rsid w:val="00D44621"/>
    <w:rsid w:val="00D44E2F"/>
    <w:rsid w:val="00D4565C"/>
    <w:rsid w:val="00D4565E"/>
    <w:rsid w:val="00D45857"/>
    <w:rsid w:val="00D459D9"/>
    <w:rsid w:val="00D46353"/>
    <w:rsid w:val="00D46412"/>
    <w:rsid w:val="00D4652A"/>
    <w:rsid w:val="00D470DE"/>
    <w:rsid w:val="00D479FF"/>
    <w:rsid w:val="00D47A00"/>
    <w:rsid w:val="00D47BA1"/>
    <w:rsid w:val="00D47C20"/>
    <w:rsid w:val="00D5024A"/>
    <w:rsid w:val="00D50D1C"/>
    <w:rsid w:val="00D50FD3"/>
    <w:rsid w:val="00D51891"/>
    <w:rsid w:val="00D51D09"/>
    <w:rsid w:val="00D53351"/>
    <w:rsid w:val="00D539B4"/>
    <w:rsid w:val="00D53F91"/>
    <w:rsid w:val="00D540E0"/>
    <w:rsid w:val="00D54169"/>
    <w:rsid w:val="00D54305"/>
    <w:rsid w:val="00D5481E"/>
    <w:rsid w:val="00D54835"/>
    <w:rsid w:val="00D54BBB"/>
    <w:rsid w:val="00D55299"/>
    <w:rsid w:val="00D55445"/>
    <w:rsid w:val="00D55CCE"/>
    <w:rsid w:val="00D55E8F"/>
    <w:rsid w:val="00D568E6"/>
    <w:rsid w:val="00D56D35"/>
    <w:rsid w:val="00D5701C"/>
    <w:rsid w:val="00D57B7C"/>
    <w:rsid w:val="00D57F03"/>
    <w:rsid w:val="00D60E12"/>
    <w:rsid w:val="00D61229"/>
    <w:rsid w:val="00D618C2"/>
    <w:rsid w:val="00D61CD3"/>
    <w:rsid w:val="00D6208D"/>
    <w:rsid w:val="00D62742"/>
    <w:rsid w:val="00D62D21"/>
    <w:rsid w:val="00D62E1D"/>
    <w:rsid w:val="00D636D4"/>
    <w:rsid w:val="00D64255"/>
    <w:rsid w:val="00D64260"/>
    <w:rsid w:val="00D64C9F"/>
    <w:rsid w:val="00D65A45"/>
    <w:rsid w:val="00D66171"/>
    <w:rsid w:val="00D6716C"/>
    <w:rsid w:val="00D67387"/>
    <w:rsid w:val="00D67532"/>
    <w:rsid w:val="00D703B2"/>
    <w:rsid w:val="00D70C8D"/>
    <w:rsid w:val="00D70CF4"/>
    <w:rsid w:val="00D70EFF"/>
    <w:rsid w:val="00D724CC"/>
    <w:rsid w:val="00D72625"/>
    <w:rsid w:val="00D730A7"/>
    <w:rsid w:val="00D7369E"/>
    <w:rsid w:val="00D737EF"/>
    <w:rsid w:val="00D73B28"/>
    <w:rsid w:val="00D73F23"/>
    <w:rsid w:val="00D742A2"/>
    <w:rsid w:val="00D74D81"/>
    <w:rsid w:val="00D75EB5"/>
    <w:rsid w:val="00D7648F"/>
    <w:rsid w:val="00D76EE9"/>
    <w:rsid w:val="00D77B02"/>
    <w:rsid w:val="00D77CF3"/>
    <w:rsid w:val="00D81222"/>
    <w:rsid w:val="00D81476"/>
    <w:rsid w:val="00D821ED"/>
    <w:rsid w:val="00D823FD"/>
    <w:rsid w:val="00D8272D"/>
    <w:rsid w:val="00D83253"/>
    <w:rsid w:val="00D83325"/>
    <w:rsid w:val="00D83424"/>
    <w:rsid w:val="00D8351E"/>
    <w:rsid w:val="00D836DE"/>
    <w:rsid w:val="00D845A0"/>
    <w:rsid w:val="00D85337"/>
    <w:rsid w:val="00D85805"/>
    <w:rsid w:val="00D8589E"/>
    <w:rsid w:val="00D85A96"/>
    <w:rsid w:val="00D85B57"/>
    <w:rsid w:val="00D85DD8"/>
    <w:rsid w:val="00D85E8D"/>
    <w:rsid w:val="00D863EC"/>
    <w:rsid w:val="00D86A17"/>
    <w:rsid w:val="00D86AD2"/>
    <w:rsid w:val="00D86E22"/>
    <w:rsid w:val="00D870A7"/>
    <w:rsid w:val="00D91148"/>
    <w:rsid w:val="00D91A64"/>
    <w:rsid w:val="00D92681"/>
    <w:rsid w:val="00D928FD"/>
    <w:rsid w:val="00D929CF"/>
    <w:rsid w:val="00D939B3"/>
    <w:rsid w:val="00D94B12"/>
    <w:rsid w:val="00D9613D"/>
    <w:rsid w:val="00D962D3"/>
    <w:rsid w:val="00D969D1"/>
    <w:rsid w:val="00D96BFE"/>
    <w:rsid w:val="00D96D1E"/>
    <w:rsid w:val="00D9701D"/>
    <w:rsid w:val="00DA03AE"/>
    <w:rsid w:val="00DA04AA"/>
    <w:rsid w:val="00DA0682"/>
    <w:rsid w:val="00DA0914"/>
    <w:rsid w:val="00DA13D7"/>
    <w:rsid w:val="00DA1519"/>
    <w:rsid w:val="00DA167A"/>
    <w:rsid w:val="00DA1E09"/>
    <w:rsid w:val="00DA22E7"/>
    <w:rsid w:val="00DA2A6C"/>
    <w:rsid w:val="00DA2D1E"/>
    <w:rsid w:val="00DA30D4"/>
    <w:rsid w:val="00DA3F59"/>
    <w:rsid w:val="00DA6ADE"/>
    <w:rsid w:val="00DA7025"/>
    <w:rsid w:val="00DA77E9"/>
    <w:rsid w:val="00DA7BC3"/>
    <w:rsid w:val="00DB000B"/>
    <w:rsid w:val="00DB0525"/>
    <w:rsid w:val="00DB0FEB"/>
    <w:rsid w:val="00DB1304"/>
    <w:rsid w:val="00DB1495"/>
    <w:rsid w:val="00DB23A6"/>
    <w:rsid w:val="00DB3111"/>
    <w:rsid w:val="00DB37B9"/>
    <w:rsid w:val="00DB4283"/>
    <w:rsid w:val="00DB5624"/>
    <w:rsid w:val="00DB66D1"/>
    <w:rsid w:val="00DB6AE9"/>
    <w:rsid w:val="00DB7230"/>
    <w:rsid w:val="00DB7353"/>
    <w:rsid w:val="00DC00AA"/>
    <w:rsid w:val="00DC0206"/>
    <w:rsid w:val="00DC06BC"/>
    <w:rsid w:val="00DC13EC"/>
    <w:rsid w:val="00DC1D3C"/>
    <w:rsid w:val="00DC1F6E"/>
    <w:rsid w:val="00DC47EC"/>
    <w:rsid w:val="00DC4902"/>
    <w:rsid w:val="00DC49FF"/>
    <w:rsid w:val="00DC4A6B"/>
    <w:rsid w:val="00DC4E2D"/>
    <w:rsid w:val="00DC529E"/>
    <w:rsid w:val="00DC56EF"/>
    <w:rsid w:val="00DC588E"/>
    <w:rsid w:val="00DC58A0"/>
    <w:rsid w:val="00DC6202"/>
    <w:rsid w:val="00DC6DA5"/>
    <w:rsid w:val="00DD164C"/>
    <w:rsid w:val="00DD17FF"/>
    <w:rsid w:val="00DD1C58"/>
    <w:rsid w:val="00DD2428"/>
    <w:rsid w:val="00DD344D"/>
    <w:rsid w:val="00DD42D0"/>
    <w:rsid w:val="00DD44D1"/>
    <w:rsid w:val="00DD51D3"/>
    <w:rsid w:val="00DD542B"/>
    <w:rsid w:val="00DD5F15"/>
    <w:rsid w:val="00DD61F3"/>
    <w:rsid w:val="00DD6624"/>
    <w:rsid w:val="00DD781C"/>
    <w:rsid w:val="00DD7A8F"/>
    <w:rsid w:val="00DE0C73"/>
    <w:rsid w:val="00DE1AAB"/>
    <w:rsid w:val="00DE2327"/>
    <w:rsid w:val="00DE277F"/>
    <w:rsid w:val="00DE2AAA"/>
    <w:rsid w:val="00DE345C"/>
    <w:rsid w:val="00DE349B"/>
    <w:rsid w:val="00DE34D6"/>
    <w:rsid w:val="00DE4510"/>
    <w:rsid w:val="00DE4FE0"/>
    <w:rsid w:val="00DE53C2"/>
    <w:rsid w:val="00DE5FA4"/>
    <w:rsid w:val="00DE685E"/>
    <w:rsid w:val="00DE723F"/>
    <w:rsid w:val="00DE72E7"/>
    <w:rsid w:val="00DE7C61"/>
    <w:rsid w:val="00DE7F61"/>
    <w:rsid w:val="00DF084F"/>
    <w:rsid w:val="00DF08AA"/>
    <w:rsid w:val="00DF1CD5"/>
    <w:rsid w:val="00DF1F9E"/>
    <w:rsid w:val="00DF2458"/>
    <w:rsid w:val="00DF33E8"/>
    <w:rsid w:val="00DF3843"/>
    <w:rsid w:val="00DF3B2A"/>
    <w:rsid w:val="00DF4A08"/>
    <w:rsid w:val="00DF4B15"/>
    <w:rsid w:val="00DF4BDC"/>
    <w:rsid w:val="00DF52DC"/>
    <w:rsid w:val="00DF5BE1"/>
    <w:rsid w:val="00DF66F6"/>
    <w:rsid w:val="00DF7107"/>
    <w:rsid w:val="00DF76A8"/>
    <w:rsid w:val="00E00E1E"/>
    <w:rsid w:val="00E020CF"/>
    <w:rsid w:val="00E02244"/>
    <w:rsid w:val="00E02323"/>
    <w:rsid w:val="00E033E2"/>
    <w:rsid w:val="00E03B48"/>
    <w:rsid w:val="00E044AA"/>
    <w:rsid w:val="00E046B9"/>
    <w:rsid w:val="00E04B11"/>
    <w:rsid w:val="00E04C3E"/>
    <w:rsid w:val="00E050BD"/>
    <w:rsid w:val="00E0626F"/>
    <w:rsid w:val="00E063F9"/>
    <w:rsid w:val="00E06686"/>
    <w:rsid w:val="00E06901"/>
    <w:rsid w:val="00E06A8B"/>
    <w:rsid w:val="00E06C58"/>
    <w:rsid w:val="00E107C8"/>
    <w:rsid w:val="00E10CC3"/>
    <w:rsid w:val="00E1126C"/>
    <w:rsid w:val="00E11AB7"/>
    <w:rsid w:val="00E11B81"/>
    <w:rsid w:val="00E13330"/>
    <w:rsid w:val="00E13A6F"/>
    <w:rsid w:val="00E13AAB"/>
    <w:rsid w:val="00E1413B"/>
    <w:rsid w:val="00E14589"/>
    <w:rsid w:val="00E150DC"/>
    <w:rsid w:val="00E1564D"/>
    <w:rsid w:val="00E1612C"/>
    <w:rsid w:val="00E16D6B"/>
    <w:rsid w:val="00E171D3"/>
    <w:rsid w:val="00E1796A"/>
    <w:rsid w:val="00E17D1F"/>
    <w:rsid w:val="00E17DE5"/>
    <w:rsid w:val="00E20DB0"/>
    <w:rsid w:val="00E20E24"/>
    <w:rsid w:val="00E22DC1"/>
    <w:rsid w:val="00E23729"/>
    <w:rsid w:val="00E2405B"/>
    <w:rsid w:val="00E24A92"/>
    <w:rsid w:val="00E25200"/>
    <w:rsid w:val="00E25873"/>
    <w:rsid w:val="00E25AC4"/>
    <w:rsid w:val="00E25D62"/>
    <w:rsid w:val="00E26EC0"/>
    <w:rsid w:val="00E27026"/>
    <w:rsid w:val="00E2707B"/>
    <w:rsid w:val="00E2738B"/>
    <w:rsid w:val="00E27AF5"/>
    <w:rsid w:val="00E3041D"/>
    <w:rsid w:val="00E3061C"/>
    <w:rsid w:val="00E30B84"/>
    <w:rsid w:val="00E30C12"/>
    <w:rsid w:val="00E316F6"/>
    <w:rsid w:val="00E31832"/>
    <w:rsid w:val="00E33AF3"/>
    <w:rsid w:val="00E33D78"/>
    <w:rsid w:val="00E33E4B"/>
    <w:rsid w:val="00E34D83"/>
    <w:rsid w:val="00E363D5"/>
    <w:rsid w:val="00E363FB"/>
    <w:rsid w:val="00E36B18"/>
    <w:rsid w:val="00E372F4"/>
    <w:rsid w:val="00E375D6"/>
    <w:rsid w:val="00E37681"/>
    <w:rsid w:val="00E37CA6"/>
    <w:rsid w:val="00E37F28"/>
    <w:rsid w:val="00E37FEC"/>
    <w:rsid w:val="00E404BE"/>
    <w:rsid w:val="00E40D2E"/>
    <w:rsid w:val="00E4151B"/>
    <w:rsid w:val="00E41A04"/>
    <w:rsid w:val="00E423A7"/>
    <w:rsid w:val="00E42D4A"/>
    <w:rsid w:val="00E448AF"/>
    <w:rsid w:val="00E44AB6"/>
    <w:rsid w:val="00E45A15"/>
    <w:rsid w:val="00E45EDC"/>
    <w:rsid w:val="00E4694D"/>
    <w:rsid w:val="00E46A3A"/>
    <w:rsid w:val="00E47E6F"/>
    <w:rsid w:val="00E50B60"/>
    <w:rsid w:val="00E50D45"/>
    <w:rsid w:val="00E51145"/>
    <w:rsid w:val="00E5117E"/>
    <w:rsid w:val="00E51C3B"/>
    <w:rsid w:val="00E52969"/>
    <w:rsid w:val="00E52A80"/>
    <w:rsid w:val="00E52D48"/>
    <w:rsid w:val="00E53D4F"/>
    <w:rsid w:val="00E545C4"/>
    <w:rsid w:val="00E5487B"/>
    <w:rsid w:val="00E553BF"/>
    <w:rsid w:val="00E57645"/>
    <w:rsid w:val="00E6017E"/>
    <w:rsid w:val="00E60C85"/>
    <w:rsid w:val="00E61664"/>
    <w:rsid w:val="00E62952"/>
    <w:rsid w:val="00E63717"/>
    <w:rsid w:val="00E63A07"/>
    <w:rsid w:val="00E63B2B"/>
    <w:rsid w:val="00E63B46"/>
    <w:rsid w:val="00E64BAE"/>
    <w:rsid w:val="00E64C8B"/>
    <w:rsid w:val="00E64D6C"/>
    <w:rsid w:val="00E6535E"/>
    <w:rsid w:val="00E65780"/>
    <w:rsid w:val="00E664E5"/>
    <w:rsid w:val="00E6656A"/>
    <w:rsid w:val="00E66ED4"/>
    <w:rsid w:val="00E67D3E"/>
    <w:rsid w:val="00E712BD"/>
    <w:rsid w:val="00E71DEE"/>
    <w:rsid w:val="00E720A9"/>
    <w:rsid w:val="00E72152"/>
    <w:rsid w:val="00E7249D"/>
    <w:rsid w:val="00E7389E"/>
    <w:rsid w:val="00E73ADD"/>
    <w:rsid w:val="00E73BD3"/>
    <w:rsid w:val="00E74AB5"/>
    <w:rsid w:val="00E74BE3"/>
    <w:rsid w:val="00E75B13"/>
    <w:rsid w:val="00E75F75"/>
    <w:rsid w:val="00E760E2"/>
    <w:rsid w:val="00E76560"/>
    <w:rsid w:val="00E76BC3"/>
    <w:rsid w:val="00E7715C"/>
    <w:rsid w:val="00E778BA"/>
    <w:rsid w:val="00E77CD7"/>
    <w:rsid w:val="00E801B6"/>
    <w:rsid w:val="00E81320"/>
    <w:rsid w:val="00E81A42"/>
    <w:rsid w:val="00E81D38"/>
    <w:rsid w:val="00E82BC5"/>
    <w:rsid w:val="00E8313E"/>
    <w:rsid w:val="00E83FED"/>
    <w:rsid w:val="00E8439A"/>
    <w:rsid w:val="00E8535F"/>
    <w:rsid w:val="00E85364"/>
    <w:rsid w:val="00E85691"/>
    <w:rsid w:val="00E85B02"/>
    <w:rsid w:val="00E8648B"/>
    <w:rsid w:val="00E8723C"/>
    <w:rsid w:val="00E90242"/>
    <w:rsid w:val="00E90423"/>
    <w:rsid w:val="00E904BC"/>
    <w:rsid w:val="00E90959"/>
    <w:rsid w:val="00E90B3E"/>
    <w:rsid w:val="00E90E7D"/>
    <w:rsid w:val="00E910A4"/>
    <w:rsid w:val="00E91751"/>
    <w:rsid w:val="00E91CFD"/>
    <w:rsid w:val="00E9211B"/>
    <w:rsid w:val="00E922CF"/>
    <w:rsid w:val="00E9295B"/>
    <w:rsid w:val="00E93B59"/>
    <w:rsid w:val="00E93C70"/>
    <w:rsid w:val="00E94527"/>
    <w:rsid w:val="00E9465C"/>
    <w:rsid w:val="00E947C9"/>
    <w:rsid w:val="00E95439"/>
    <w:rsid w:val="00E9556C"/>
    <w:rsid w:val="00E95587"/>
    <w:rsid w:val="00E955C3"/>
    <w:rsid w:val="00E95BAF"/>
    <w:rsid w:val="00E965D4"/>
    <w:rsid w:val="00E965E6"/>
    <w:rsid w:val="00E97F90"/>
    <w:rsid w:val="00EA0202"/>
    <w:rsid w:val="00EA067F"/>
    <w:rsid w:val="00EA13D0"/>
    <w:rsid w:val="00EA18B3"/>
    <w:rsid w:val="00EA1FAA"/>
    <w:rsid w:val="00EA395B"/>
    <w:rsid w:val="00EA482E"/>
    <w:rsid w:val="00EA548D"/>
    <w:rsid w:val="00EA5770"/>
    <w:rsid w:val="00EA5FF7"/>
    <w:rsid w:val="00EA67DA"/>
    <w:rsid w:val="00EA68AD"/>
    <w:rsid w:val="00EA68D1"/>
    <w:rsid w:val="00EA6CF0"/>
    <w:rsid w:val="00EA7716"/>
    <w:rsid w:val="00EB2238"/>
    <w:rsid w:val="00EB26E8"/>
    <w:rsid w:val="00EB2FAD"/>
    <w:rsid w:val="00EB300E"/>
    <w:rsid w:val="00EB36D0"/>
    <w:rsid w:val="00EB3E03"/>
    <w:rsid w:val="00EB49FA"/>
    <w:rsid w:val="00EB4BF4"/>
    <w:rsid w:val="00EB4E97"/>
    <w:rsid w:val="00EB510B"/>
    <w:rsid w:val="00EB558A"/>
    <w:rsid w:val="00EB5D9B"/>
    <w:rsid w:val="00EB5FDE"/>
    <w:rsid w:val="00EB6E71"/>
    <w:rsid w:val="00EB7558"/>
    <w:rsid w:val="00EB7A06"/>
    <w:rsid w:val="00EB7C4D"/>
    <w:rsid w:val="00EC0245"/>
    <w:rsid w:val="00EC0624"/>
    <w:rsid w:val="00EC08D1"/>
    <w:rsid w:val="00EC1606"/>
    <w:rsid w:val="00EC1D2A"/>
    <w:rsid w:val="00EC1F1F"/>
    <w:rsid w:val="00EC20A9"/>
    <w:rsid w:val="00EC3763"/>
    <w:rsid w:val="00EC4D90"/>
    <w:rsid w:val="00EC4DD5"/>
    <w:rsid w:val="00EC51AA"/>
    <w:rsid w:val="00EC53C5"/>
    <w:rsid w:val="00EC5449"/>
    <w:rsid w:val="00EC5AC7"/>
    <w:rsid w:val="00EC5C12"/>
    <w:rsid w:val="00EC6AE0"/>
    <w:rsid w:val="00EC74C0"/>
    <w:rsid w:val="00EC77EB"/>
    <w:rsid w:val="00EC7AB2"/>
    <w:rsid w:val="00ED0034"/>
    <w:rsid w:val="00ED030A"/>
    <w:rsid w:val="00ED0ABB"/>
    <w:rsid w:val="00ED0D74"/>
    <w:rsid w:val="00ED11F0"/>
    <w:rsid w:val="00ED12F4"/>
    <w:rsid w:val="00ED12F8"/>
    <w:rsid w:val="00ED15DF"/>
    <w:rsid w:val="00ED1CF2"/>
    <w:rsid w:val="00ED1D75"/>
    <w:rsid w:val="00ED2ED3"/>
    <w:rsid w:val="00ED3DAF"/>
    <w:rsid w:val="00ED3EF2"/>
    <w:rsid w:val="00ED41A1"/>
    <w:rsid w:val="00ED477E"/>
    <w:rsid w:val="00ED4957"/>
    <w:rsid w:val="00ED57BB"/>
    <w:rsid w:val="00ED64A3"/>
    <w:rsid w:val="00ED7B52"/>
    <w:rsid w:val="00EE0933"/>
    <w:rsid w:val="00EE1BAE"/>
    <w:rsid w:val="00EE1C24"/>
    <w:rsid w:val="00EE1FAD"/>
    <w:rsid w:val="00EE2628"/>
    <w:rsid w:val="00EE363D"/>
    <w:rsid w:val="00EE405C"/>
    <w:rsid w:val="00EE469B"/>
    <w:rsid w:val="00EE6804"/>
    <w:rsid w:val="00EE6E3A"/>
    <w:rsid w:val="00EE75E9"/>
    <w:rsid w:val="00EE778A"/>
    <w:rsid w:val="00EE77B8"/>
    <w:rsid w:val="00EE7CE8"/>
    <w:rsid w:val="00EE7DD1"/>
    <w:rsid w:val="00EF030A"/>
    <w:rsid w:val="00EF132A"/>
    <w:rsid w:val="00EF19E4"/>
    <w:rsid w:val="00EF25E1"/>
    <w:rsid w:val="00EF337E"/>
    <w:rsid w:val="00EF33CC"/>
    <w:rsid w:val="00EF3A38"/>
    <w:rsid w:val="00EF4446"/>
    <w:rsid w:val="00EF44B6"/>
    <w:rsid w:val="00EF4584"/>
    <w:rsid w:val="00EF4ED2"/>
    <w:rsid w:val="00EF5FCE"/>
    <w:rsid w:val="00EF6EB5"/>
    <w:rsid w:val="00EF756F"/>
    <w:rsid w:val="00EF7771"/>
    <w:rsid w:val="00EF79B5"/>
    <w:rsid w:val="00F0030C"/>
    <w:rsid w:val="00F00346"/>
    <w:rsid w:val="00F010FC"/>
    <w:rsid w:val="00F01292"/>
    <w:rsid w:val="00F013B1"/>
    <w:rsid w:val="00F01644"/>
    <w:rsid w:val="00F017A8"/>
    <w:rsid w:val="00F01DFF"/>
    <w:rsid w:val="00F02005"/>
    <w:rsid w:val="00F03077"/>
    <w:rsid w:val="00F03859"/>
    <w:rsid w:val="00F04974"/>
    <w:rsid w:val="00F04BB6"/>
    <w:rsid w:val="00F04F5D"/>
    <w:rsid w:val="00F05006"/>
    <w:rsid w:val="00F0533F"/>
    <w:rsid w:val="00F05967"/>
    <w:rsid w:val="00F06A98"/>
    <w:rsid w:val="00F07278"/>
    <w:rsid w:val="00F100EF"/>
    <w:rsid w:val="00F102B2"/>
    <w:rsid w:val="00F10A67"/>
    <w:rsid w:val="00F11A9C"/>
    <w:rsid w:val="00F11CD5"/>
    <w:rsid w:val="00F1261B"/>
    <w:rsid w:val="00F138C1"/>
    <w:rsid w:val="00F13E5B"/>
    <w:rsid w:val="00F156D0"/>
    <w:rsid w:val="00F15EDC"/>
    <w:rsid w:val="00F15F4A"/>
    <w:rsid w:val="00F16ED7"/>
    <w:rsid w:val="00F16F12"/>
    <w:rsid w:val="00F170EB"/>
    <w:rsid w:val="00F202DE"/>
    <w:rsid w:val="00F205F0"/>
    <w:rsid w:val="00F20AB8"/>
    <w:rsid w:val="00F20AE7"/>
    <w:rsid w:val="00F21036"/>
    <w:rsid w:val="00F2179E"/>
    <w:rsid w:val="00F22F9C"/>
    <w:rsid w:val="00F23AEA"/>
    <w:rsid w:val="00F241BD"/>
    <w:rsid w:val="00F256AB"/>
    <w:rsid w:val="00F25F4F"/>
    <w:rsid w:val="00F2620E"/>
    <w:rsid w:val="00F2665E"/>
    <w:rsid w:val="00F26726"/>
    <w:rsid w:val="00F26B2E"/>
    <w:rsid w:val="00F26D7E"/>
    <w:rsid w:val="00F26E0F"/>
    <w:rsid w:val="00F271DF"/>
    <w:rsid w:val="00F2767C"/>
    <w:rsid w:val="00F3063B"/>
    <w:rsid w:val="00F308C1"/>
    <w:rsid w:val="00F30962"/>
    <w:rsid w:val="00F309FA"/>
    <w:rsid w:val="00F311EB"/>
    <w:rsid w:val="00F31FE2"/>
    <w:rsid w:val="00F323B8"/>
    <w:rsid w:val="00F32610"/>
    <w:rsid w:val="00F32753"/>
    <w:rsid w:val="00F34F4A"/>
    <w:rsid w:val="00F358F2"/>
    <w:rsid w:val="00F35D68"/>
    <w:rsid w:val="00F364E0"/>
    <w:rsid w:val="00F3667A"/>
    <w:rsid w:val="00F407FA"/>
    <w:rsid w:val="00F40DBB"/>
    <w:rsid w:val="00F412EC"/>
    <w:rsid w:val="00F41539"/>
    <w:rsid w:val="00F42B57"/>
    <w:rsid w:val="00F42D24"/>
    <w:rsid w:val="00F4379C"/>
    <w:rsid w:val="00F43C5D"/>
    <w:rsid w:val="00F44047"/>
    <w:rsid w:val="00F440AA"/>
    <w:rsid w:val="00F4489E"/>
    <w:rsid w:val="00F45A42"/>
    <w:rsid w:val="00F45B7F"/>
    <w:rsid w:val="00F45E47"/>
    <w:rsid w:val="00F46A25"/>
    <w:rsid w:val="00F46AA9"/>
    <w:rsid w:val="00F47365"/>
    <w:rsid w:val="00F4767A"/>
    <w:rsid w:val="00F47851"/>
    <w:rsid w:val="00F50CA7"/>
    <w:rsid w:val="00F51745"/>
    <w:rsid w:val="00F517A5"/>
    <w:rsid w:val="00F51ED0"/>
    <w:rsid w:val="00F523D2"/>
    <w:rsid w:val="00F525B4"/>
    <w:rsid w:val="00F52804"/>
    <w:rsid w:val="00F52977"/>
    <w:rsid w:val="00F529CC"/>
    <w:rsid w:val="00F52B2E"/>
    <w:rsid w:val="00F53415"/>
    <w:rsid w:val="00F53945"/>
    <w:rsid w:val="00F53CC9"/>
    <w:rsid w:val="00F546F2"/>
    <w:rsid w:val="00F54EAD"/>
    <w:rsid w:val="00F554AB"/>
    <w:rsid w:val="00F55794"/>
    <w:rsid w:val="00F560CB"/>
    <w:rsid w:val="00F562A5"/>
    <w:rsid w:val="00F56418"/>
    <w:rsid w:val="00F56671"/>
    <w:rsid w:val="00F57492"/>
    <w:rsid w:val="00F60583"/>
    <w:rsid w:val="00F614BE"/>
    <w:rsid w:val="00F61942"/>
    <w:rsid w:val="00F61E7E"/>
    <w:rsid w:val="00F6240F"/>
    <w:rsid w:val="00F638F8"/>
    <w:rsid w:val="00F639D9"/>
    <w:rsid w:val="00F64128"/>
    <w:rsid w:val="00F64440"/>
    <w:rsid w:val="00F64466"/>
    <w:rsid w:val="00F644C2"/>
    <w:rsid w:val="00F649E8"/>
    <w:rsid w:val="00F64AAE"/>
    <w:rsid w:val="00F652E4"/>
    <w:rsid w:val="00F66BA9"/>
    <w:rsid w:val="00F701CA"/>
    <w:rsid w:val="00F70598"/>
    <w:rsid w:val="00F719FC"/>
    <w:rsid w:val="00F71E88"/>
    <w:rsid w:val="00F72050"/>
    <w:rsid w:val="00F7311E"/>
    <w:rsid w:val="00F7343E"/>
    <w:rsid w:val="00F738A5"/>
    <w:rsid w:val="00F74251"/>
    <w:rsid w:val="00F7456A"/>
    <w:rsid w:val="00F745CE"/>
    <w:rsid w:val="00F74A18"/>
    <w:rsid w:val="00F75047"/>
    <w:rsid w:val="00F75645"/>
    <w:rsid w:val="00F76A73"/>
    <w:rsid w:val="00F76AA0"/>
    <w:rsid w:val="00F7731E"/>
    <w:rsid w:val="00F77447"/>
    <w:rsid w:val="00F775AD"/>
    <w:rsid w:val="00F77CAE"/>
    <w:rsid w:val="00F8007E"/>
    <w:rsid w:val="00F800D1"/>
    <w:rsid w:val="00F80377"/>
    <w:rsid w:val="00F80434"/>
    <w:rsid w:val="00F80998"/>
    <w:rsid w:val="00F809A0"/>
    <w:rsid w:val="00F821AC"/>
    <w:rsid w:val="00F827BE"/>
    <w:rsid w:val="00F82D73"/>
    <w:rsid w:val="00F82E5B"/>
    <w:rsid w:val="00F8331E"/>
    <w:rsid w:val="00F83555"/>
    <w:rsid w:val="00F835F4"/>
    <w:rsid w:val="00F83991"/>
    <w:rsid w:val="00F83EEE"/>
    <w:rsid w:val="00F84251"/>
    <w:rsid w:val="00F84274"/>
    <w:rsid w:val="00F84961"/>
    <w:rsid w:val="00F84F26"/>
    <w:rsid w:val="00F8504D"/>
    <w:rsid w:val="00F86AAB"/>
    <w:rsid w:val="00F906BE"/>
    <w:rsid w:val="00F9078C"/>
    <w:rsid w:val="00F9111E"/>
    <w:rsid w:val="00F92B4E"/>
    <w:rsid w:val="00F93885"/>
    <w:rsid w:val="00F93CC3"/>
    <w:rsid w:val="00F93FFB"/>
    <w:rsid w:val="00F94A7D"/>
    <w:rsid w:val="00F95E15"/>
    <w:rsid w:val="00F9633F"/>
    <w:rsid w:val="00F969A8"/>
    <w:rsid w:val="00F96B59"/>
    <w:rsid w:val="00F96BAE"/>
    <w:rsid w:val="00F974EB"/>
    <w:rsid w:val="00F97D67"/>
    <w:rsid w:val="00FA0210"/>
    <w:rsid w:val="00FA0E11"/>
    <w:rsid w:val="00FA146E"/>
    <w:rsid w:val="00FA1C3C"/>
    <w:rsid w:val="00FA28B2"/>
    <w:rsid w:val="00FA2995"/>
    <w:rsid w:val="00FA2B50"/>
    <w:rsid w:val="00FA2E33"/>
    <w:rsid w:val="00FA2F99"/>
    <w:rsid w:val="00FA3659"/>
    <w:rsid w:val="00FA3B31"/>
    <w:rsid w:val="00FA4170"/>
    <w:rsid w:val="00FA41A6"/>
    <w:rsid w:val="00FA4544"/>
    <w:rsid w:val="00FA571B"/>
    <w:rsid w:val="00FA5846"/>
    <w:rsid w:val="00FA761B"/>
    <w:rsid w:val="00FA7713"/>
    <w:rsid w:val="00FB0071"/>
    <w:rsid w:val="00FB04DC"/>
    <w:rsid w:val="00FB19AE"/>
    <w:rsid w:val="00FB1E5E"/>
    <w:rsid w:val="00FB26F3"/>
    <w:rsid w:val="00FB30C7"/>
    <w:rsid w:val="00FB32B5"/>
    <w:rsid w:val="00FB339B"/>
    <w:rsid w:val="00FB38B2"/>
    <w:rsid w:val="00FB3CEA"/>
    <w:rsid w:val="00FB4023"/>
    <w:rsid w:val="00FB46A0"/>
    <w:rsid w:val="00FB582E"/>
    <w:rsid w:val="00FB5D57"/>
    <w:rsid w:val="00FB6A99"/>
    <w:rsid w:val="00FB794C"/>
    <w:rsid w:val="00FB79DF"/>
    <w:rsid w:val="00FC07F7"/>
    <w:rsid w:val="00FC0C54"/>
    <w:rsid w:val="00FC0E75"/>
    <w:rsid w:val="00FC1458"/>
    <w:rsid w:val="00FC14F9"/>
    <w:rsid w:val="00FC1567"/>
    <w:rsid w:val="00FC17FB"/>
    <w:rsid w:val="00FC183C"/>
    <w:rsid w:val="00FC1840"/>
    <w:rsid w:val="00FC1A03"/>
    <w:rsid w:val="00FC1D71"/>
    <w:rsid w:val="00FC282D"/>
    <w:rsid w:val="00FC3FB1"/>
    <w:rsid w:val="00FC43C4"/>
    <w:rsid w:val="00FC57C7"/>
    <w:rsid w:val="00FC66A8"/>
    <w:rsid w:val="00FC7DA3"/>
    <w:rsid w:val="00FD05F3"/>
    <w:rsid w:val="00FD0C95"/>
    <w:rsid w:val="00FD0F9E"/>
    <w:rsid w:val="00FD10ED"/>
    <w:rsid w:val="00FD1178"/>
    <w:rsid w:val="00FD13FC"/>
    <w:rsid w:val="00FD186A"/>
    <w:rsid w:val="00FD19A8"/>
    <w:rsid w:val="00FD1B10"/>
    <w:rsid w:val="00FD1C98"/>
    <w:rsid w:val="00FD1E43"/>
    <w:rsid w:val="00FD2919"/>
    <w:rsid w:val="00FD36B8"/>
    <w:rsid w:val="00FD36F4"/>
    <w:rsid w:val="00FD3828"/>
    <w:rsid w:val="00FD3C70"/>
    <w:rsid w:val="00FD4C9D"/>
    <w:rsid w:val="00FD5386"/>
    <w:rsid w:val="00FD73F5"/>
    <w:rsid w:val="00FD79B1"/>
    <w:rsid w:val="00FE083F"/>
    <w:rsid w:val="00FE0EFC"/>
    <w:rsid w:val="00FE1A33"/>
    <w:rsid w:val="00FE1F28"/>
    <w:rsid w:val="00FE3E2C"/>
    <w:rsid w:val="00FE57B9"/>
    <w:rsid w:val="00FE58C7"/>
    <w:rsid w:val="00FE58D2"/>
    <w:rsid w:val="00FE6140"/>
    <w:rsid w:val="00FE63FD"/>
    <w:rsid w:val="00FE67FA"/>
    <w:rsid w:val="00FE6AC6"/>
    <w:rsid w:val="00FE6F6D"/>
    <w:rsid w:val="00FE715A"/>
    <w:rsid w:val="00FE7D14"/>
    <w:rsid w:val="00FF0BA8"/>
    <w:rsid w:val="00FF1104"/>
    <w:rsid w:val="00FF1B41"/>
    <w:rsid w:val="00FF227D"/>
    <w:rsid w:val="00FF2F03"/>
    <w:rsid w:val="00FF33F9"/>
    <w:rsid w:val="00FF3922"/>
    <w:rsid w:val="00FF3BAE"/>
    <w:rsid w:val="00FF3BE2"/>
    <w:rsid w:val="00FF43B4"/>
    <w:rsid w:val="00FF46CD"/>
    <w:rsid w:val="00FF4B57"/>
    <w:rsid w:val="00FF545E"/>
    <w:rsid w:val="00FF5776"/>
    <w:rsid w:val="00FF5EAC"/>
    <w:rsid w:val="00FF65C1"/>
    <w:rsid w:val="00FF65E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ersonName"/>
  <w:smartTagType w:namespaceuri="urn:schemas-microsoft-com:office:smarttags" w:name="stockticker"/>
  <w:shapeDefaults>
    <o:shapedefaults v:ext="edit" spidmax="2049"/>
    <o:shapelayout v:ext="edit">
      <o:idmap v:ext="edit" data="1"/>
    </o:shapelayout>
  </w:shapeDefaults>
  <w:decimalSymbol w:val=","/>
  <w:listSeparator w:val=","/>
  <w14:docId w14:val="27A512CF"/>
  <w15:docId w15:val="{740288F9-5121-43A0-A4C2-D5A48DE5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qFormat="1"/>
    <w:lsdException w:name="caption" w:semiHidden="1" w:unhideWhenUsed="1" w:qFormat="1"/>
    <w:lsdException w:name="annotation reference" w:uiPriority="99"/>
    <w:lsdException w:name="Title" w:qFormat="1"/>
    <w:lsdException w:name="Body Text" w:qFormat="1"/>
    <w:lsdException w:name="Subtitle" w:qFormat="1"/>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HTML Top of Form"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304"/>
    <w:rPr>
      <w:lang w:val="en-US" w:eastAsia="en-US"/>
    </w:rPr>
  </w:style>
  <w:style w:type="paragraph" w:styleId="Heading1">
    <w:name w:val="heading 1"/>
    <w:aliases w:val="Section Heading"/>
    <w:basedOn w:val="Normal"/>
    <w:next w:val="Normal"/>
    <w:link w:val="Heading1Char"/>
    <w:qFormat/>
    <w:rsid w:val="00F22F9C"/>
    <w:pPr>
      <w:keepNext/>
      <w:spacing w:before="240" w:after="60"/>
      <w:outlineLvl w:val="0"/>
    </w:pPr>
    <w:rPr>
      <w:rFonts w:ascii="Arial" w:hAnsi="Arial" w:cs="Arial"/>
      <w:b/>
      <w:bCs/>
      <w:kern w:val="32"/>
      <w:sz w:val="24"/>
      <w:szCs w:val="32"/>
    </w:rPr>
  </w:style>
  <w:style w:type="paragraph" w:styleId="Heading2">
    <w:name w:val="heading 2"/>
    <w:aliases w:val="h2,. (1.1),- 2nd Order Heading,Agt Head 2,MisHead2,Normalhead2,V_Head2,rp_Heading 2,Agt Head 2 Char,MisHead2 Char,Normalhead2 Char,V_Head2 Char,rp_Heading 2 Char,Heading 2 Char2,Agt Head 2 Char1,MisHead2 Char1,V_Head2 Char1,LetHead2,Header 4,L"/>
    <w:basedOn w:val="Normal"/>
    <w:next w:val="Normal"/>
    <w:link w:val="Heading2Char"/>
    <w:uiPriority w:val="9"/>
    <w:qFormat/>
    <w:rsid w:val="00F22F9C"/>
    <w:pPr>
      <w:keepNext/>
      <w:spacing w:before="240" w:after="60"/>
      <w:outlineLvl w:val="1"/>
    </w:pPr>
    <w:rPr>
      <w:rFonts w:ascii="Arial" w:hAnsi="Arial" w:cs="Arial"/>
      <w:b/>
      <w:bCs/>
      <w:i/>
      <w:iCs/>
      <w:sz w:val="22"/>
      <w:szCs w:val="28"/>
    </w:rPr>
  </w:style>
  <w:style w:type="paragraph" w:styleId="Heading3">
    <w:name w:val="heading 3"/>
    <w:basedOn w:val="Normal"/>
    <w:next w:val="Normal"/>
    <w:link w:val="Heading3Char"/>
    <w:uiPriority w:val="9"/>
    <w:qFormat/>
    <w:rsid w:val="00F22F9C"/>
    <w:pPr>
      <w:keepNext/>
      <w:outlineLvl w:val="2"/>
    </w:pPr>
    <w:rPr>
      <w:rFonts w:ascii="Arial" w:hAnsi="Arial" w:cs="Arial"/>
      <w:b/>
      <w:bCs/>
      <w:szCs w:val="26"/>
    </w:rPr>
  </w:style>
  <w:style w:type="paragraph" w:styleId="Heading4">
    <w:name w:val="heading 4"/>
    <w:basedOn w:val="Normal"/>
    <w:next w:val="Normal"/>
    <w:link w:val="Heading4Char"/>
    <w:qFormat/>
    <w:rsid w:val="00AA4B9D"/>
    <w:pPr>
      <w:keepNext/>
      <w:numPr>
        <w:ilvl w:val="3"/>
        <w:numId w:val="5"/>
      </w:numPr>
      <w:spacing w:before="240" w:after="60"/>
      <w:outlineLvl w:val="3"/>
    </w:pPr>
    <w:rPr>
      <w:rFonts w:ascii="Arial" w:hAnsi="Arial"/>
      <w:b/>
      <w:bCs/>
      <w:sz w:val="28"/>
      <w:szCs w:val="28"/>
      <w:lang w:val="en-GB"/>
    </w:rPr>
  </w:style>
  <w:style w:type="paragraph" w:styleId="Heading5">
    <w:name w:val="heading 5"/>
    <w:basedOn w:val="Normal"/>
    <w:next w:val="Normal"/>
    <w:link w:val="Heading5Char"/>
    <w:qFormat/>
    <w:rsid w:val="000D7411"/>
    <w:pPr>
      <w:numPr>
        <w:ilvl w:val="4"/>
        <w:numId w:val="5"/>
      </w:numPr>
      <w:spacing w:before="240" w:after="60"/>
      <w:outlineLvl w:val="4"/>
    </w:pPr>
    <w:rPr>
      <w:rFonts w:ascii="Arial" w:hAnsi="Arial"/>
      <w:b/>
      <w:bCs/>
      <w:i/>
      <w:iCs/>
      <w:sz w:val="26"/>
      <w:szCs w:val="26"/>
      <w:lang w:val="en-GB"/>
    </w:rPr>
  </w:style>
  <w:style w:type="paragraph" w:styleId="Heading6">
    <w:name w:val="heading 6"/>
    <w:basedOn w:val="Normal"/>
    <w:next w:val="Normal"/>
    <w:link w:val="Heading6Char"/>
    <w:qFormat/>
    <w:rsid w:val="003703A6"/>
    <w:pPr>
      <w:numPr>
        <w:ilvl w:val="5"/>
        <w:numId w:val="5"/>
      </w:numPr>
      <w:spacing w:before="240" w:after="60"/>
      <w:outlineLvl w:val="5"/>
    </w:pPr>
    <w:rPr>
      <w:rFonts w:ascii="Arial" w:hAnsi="Arial"/>
      <w:b/>
      <w:bCs/>
      <w:sz w:val="22"/>
      <w:szCs w:val="22"/>
      <w:lang w:val="en-GB"/>
    </w:rPr>
  </w:style>
  <w:style w:type="paragraph" w:styleId="Heading7">
    <w:name w:val="heading 7"/>
    <w:basedOn w:val="Normal"/>
    <w:next w:val="Normal"/>
    <w:link w:val="Heading7Char"/>
    <w:qFormat/>
    <w:rsid w:val="00EA067F"/>
    <w:pPr>
      <w:numPr>
        <w:ilvl w:val="6"/>
        <w:numId w:val="5"/>
      </w:numPr>
      <w:spacing w:before="240" w:after="60"/>
      <w:outlineLvl w:val="6"/>
    </w:pPr>
    <w:rPr>
      <w:sz w:val="24"/>
      <w:szCs w:val="24"/>
    </w:rPr>
  </w:style>
  <w:style w:type="paragraph" w:styleId="Heading8">
    <w:name w:val="heading 8"/>
    <w:basedOn w:val="Normal"/>
    <w:next w:val="Normal"/>
    <w:link w:val="Heading8Char"/>
    <w:qFormat/>
    <w:rsid w:val="000D7411"/>
    <w:pPr>
      <w:numPr>
        <w:ilvl w:val="7"/>
        <w:numId w:val="5"/>
      </w:numPr>
      <w:spacing w:before="240" w:after="60"/>
      <w:outlineLvl w:val="7"/>
    </w:pPr>
    <w:rPr>
      <w:i/>
      <w:iCs/>
      <w:sz w:val="24"/>
      <w:szCs w:val="24"/>
      <w:lang w:val="en-GB"/>
    </w:rPr>
  </w:style>
  <w:style w:type="paragraph" w:styleId="Heading9">
    <w:name w:val="heading 9"/>
    <w:basedOn w:val="Normal"/>
    <w:next w:val="Normal"/>
    <w:link w:val="Heading9Char"/>
    <w:qFormat/>
    <w:rsid w:val="000D7411"/>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
    <w:link w:val="Heading1"/>
    <w:rsid w:val="00F22F9C"/>
    <w:rPr>
      <w:rFonts w:ascii="Arial" w:hAnsi="Arial" w:cs="Arial"/>
      <w:b/>
      <w:bCs/>
      <w:kern w:val="32"/>
      <w:sz w:val="24"/>
      <w:szCs w:val="32"/>
      <w:lang w:val="en-US" w:eastAsia="en-US" w:bidi="ar-SA"/>
    </w:rPr>
  </w:style>
  <w:style w:type="paragraph" w:styleId="TOC1">
    <w:name w:val="toc 1"/>
    <w:basedOn w:val="Normal"/>
    <w:next w:val="Normal"/>
    <w:uiPriority w:val="39"/>
    <w:qFormat/>
    <w:rsid w:val="00EA067F"/>
    <w:pPr>
      <w:spacing w:before="240" w:after="120"/>
    </w:pPr>
    <w:rPr>
      <w:b/>
      <w:bCs/>
    </w:rPr>
  </w:style>
  <w:style w:type="paragraph" w:customStyle="1" w:styleId="Table">
    <w:name w:val="Table"/>
    <w:basedOn w:val="Normal"/>
    <w:rsid w:val="00EA067F"/>
    <w:pPr>
      <w:keepLines/>
      <w:jc w:val="both"/>
    </w:pPr>
    <w:rPr>
      <w:rFonts w:ascii="Arial" w:hAnsi="Arial"/>
      <w:b/>
      <w:sz w:val="24"/>
      <w:lang w:val="en-GB"/>
    </w:rPr>
  </w:style>
  <w:style w:type="table" w:styleId="TableGrid">
    <w:name w:val="Table Grid"/>
    <w:basedOn w:val="TableNormal"/>
    <w:uiPriority w:val="39"/>
    <w:rsid w:val="00EA0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D83325"/>
    <w:pPr>
      <w:spacing w:after="120"/>
    </w:pPr>
    <w:rPr>
      <w:rFonts w:ascii="Arial" w:hAnsi="Arial"/>
      <w:szCs w:val="24"/>
      <w:lang w:val="en-GB"/>
    </w:rPr>
  </w:style>
  <w:style w:type="paragraph" w:styleId="FootnoteText">
    <w:name w:val="footnote text"/>
    <w:basedOn w:val="Normal"/>
    <w:link w:val="FootnoteTextChar"/>
    <w:semiHidden/>
    <w:rsid w:val="000D7411"/>
    <w:pPr>
      <w:jc w:val="both"/>
    </w:pPr>
    <w:rPr>
      <w:rFonts w:ascii="Arial" w:hAnsi="Arial"/>
      <w:sz w:val="22"/>
      <w:lang w:val="en-GB"/>
    </w:rPr>
  </w:style>
  <w:style w:type="character" w:styleId="FootnoteReference">
    <w:name w:val="footnote reference"/>
    <w:semiHidden/>
    <w:rsid w:val="000D7411"/>
    <w:rPr>
      <w:vertAlign w:val="superscript"/>
    </w:rPr>
  </w:style>
  <w:style w:type="paragraph" w:styleId="BodyTextIndent">
    <w:name w:val="Body Text Indent"/>
    <w:basedOn w:val="Normal"/>
    <w:link w:val="BodyTextIndentChar"/>
    <w:rsid w:val="000D7411"/>
    <w:pPr>
      <w:spacing w:after="120"/>
      <w:ind w:left="283"/>
    </w:pPr>
    <w:rPr>
      <w:rFonts w:ascii="Arial" w:hAnsi="Arial"/>
      <w:szCs w:val="24"/>
      <w:lang w:val="en-GB"/>
    </w:rPr>
  </w:style>
  <w:style w:type="character" w:styleId="Hyperlink">
    <w:name w:val="Hyperlink"/>
    <w:uiPriority w:val="99"/>
    <w:rsid w:val="000D7411"/>
    <w:rPr>
      <w:color w:val="0000FF"/>
      <w:u w:val="single"/>
    </w:rPr>
  </w:style>
  <w:style w:type="paragraph" w:customStyle="1" w:styleId="BodyTextListNumberedLevel1">
    <w:name w:val="Body Text List Numbered Level 1"/>
    <w:basedOn w:val="BodyText"/>
    <w:rsid w:val="000D7411"/>
    <w:pPr>
      <w:keepNext/>
      <w:keepLines/>
      <w:numPr>
        <w:numId w:val="2"/>
      </w:numPr>
      <w:tabs>
        <w:tab w:val="left" w:pos="0"/>
        <w:tab w:val="center" w:pos="4253"/>
        <w:tab w:val="right" w:pos="8505"/>
      </w:tabs>
      <w:spacing w:before="60"/>
      <w:jc w:val="both"/>
    </w:pPr>
    <w:rPr>
      <w:iCs/>
      <w:kern w:val="20"/>
      <w:sz w:val="22"/>
      <w:szCs w:val="20"/>
      <w:lang w:val="en-ZA"/>
    </w:rPr>
  </w:style>
  <w:style w:type="paragraph" w:customStyle="1" w:styleId="Referencetext">
    <w:name w:val="Reference text"/>
    <w:basedOn w:val="Normal"/>
    <w:rsid w:val="000D7411"/>
    <w:pPr>
      <w:spacing w:line="220" w:lineRule="exact"/>
      <w:ind w:left="284" w:hanging="284"/>
      <w:jc w:val="both"/>
    </w:pPr>
    <w:rPr>
      <w:rFonts w:ascii="Arial" w:hAnsi="Arial"/>
    </w:rPr>
  </w:style>
  <w:style w:type="paragraph" w:styleId="Header">
    <w:name w:val="header"/>
    <w:aliases w:val="Char Char Char Char Char Char Char,Char Char Char Char Char Char Char Char,Char Char Char Char Char Char Char Char Char Char Char Char Char,hd"/>
    <w:basedOn w:val="Normal"/>
    <w:link w:val="HeaderChar"/>
    <w:uiPriority w:val="99"/>
    <w:rsid w:val="000D7411"/>
    <w:pPr>
      <w:widowControl w:val="0"/>
      <w:tabs>
        <w:tab w:val="center" w:pos="4153"/>
        <w:tab w:val="right" w:pos="8306"/>
      </w:tabs>
      <w:autoSpaceDE w:val="0"/>
      <w:autoSpaceDN w:val="0"/>
      <w:adjustRightInd w:val="0"/>
    </w:pPr>
    <w:rPr>
      <w:rFonts w:ascii="Arial" w:hAnsi="Arial"/>
      <w:szCs w:val="24"/>
    </w:rPr>
  </w:style>
  <w:style w:type="paragraph" w:styleId="BodyText3">
    <w:name w:val="Body Text 3"/>
    <w:basedOn w:val="Normal"/>
    <w:link w:val="BodyText3Char"/>
    <w:rsid w:val="000D7411"/>
    <w:pPr>
      <w:spacing w:after="120"/>
    </w:pPr>
    <w:rPr>
      <w:rFonts w:ascii="Arial" w:hAnsi="Arial"/>
      <w:sz w:val="16"/>
      <w:szCs w:val="16"/>
    </w:rPr>
  </w:style>
  <w:style w:type="paragraph" w:styleId="BodyText2">
    <w:name w:val="Body Text 2"/>
    <w:basedOn w:val="Normal"/>
    <w:link w:val="BodyText2Char"/>
    <w:rsid w:val="000D7411"/>
    <w:pPr>
      <w:spacing w:after="120" w:line="480" w:lineRule="auto"/>
    </w:pPr>
    <w:rPr>
      <w:rFonts w:ascii="Arial" w:hAnsi="Arial"/>
      <w:szCs w:val="24"/>
    </w:rPr>
  </w:style>
  <w:style w:type="paragraph" w:customStyle="1" w:styleId="Level20">
    <w:name w:val="Level 2"/>
    <w:rsid w:val="000D7411"/>
    <w:pPr>
      <w:ind w:left="1440"/>
    </w:pPr>
    <w:rPr>
      <w:snapToGrid w:val="0"/>
      <w:sz w:val="24"/>
      <w:szCs w:val="24"/>
      <w:lang w:val="en-US" w:eastAsia="en-US"/>
    </w:rPr>
  </w:style>
  <w:style w:type="paragraph" w:styleId="NormalWeb">
    <w:name w:val="Normal (Web)"/>
    <w:basedOn w:val="Normal"/>
    <w:uiPriority w:val="99"/>
    <w:rsid w:val="000D7411"/>
    <w:pPr>
      <w:spacing w:before="100" w:beforeAutospacing="1" w:after="100" w:afterAutospacing="1"/>
    </w:pPr>
    <w:rPr>
      <w:rFonts w:ascii="Arial" w:hAnsi="Arial"/>
      <w:szCs w:val="24"/>
    </w:rPr>
  </w:style>
  <w:style w:type="character" w:styleId="Strong">
    <w:name w:val="Strong"/>
    <w:uiPriority w:val="22"/>
    <w:qFormat/>
    <w:rsid w:val="000D7411"/>
    <w:rPr>
      <w:b/>
      <w:bCs/>
    </w:rPr>
  </w:style>
  <w:style w:type="paragraph" w:customStyle="1" w:styleId="StyleHeading2Complex10pt">
    <w:name w:val="Style Heading 2 + (Complex) 10 pt"/>
    <w:basedOn w:val="Heading2"/>
    <w:rsid w:val="000D7411"/>
    <w:pPr>
      <w:spacing w:before="0" w:after="0"/>
      <w:jc w:val="both"/>
    </w:pPr>
    <w:rPr>
      <w:bCs w:val="0"/>
      <w:i w:val="0"/>
      <w:iCs w:val="0"/>
      <w:sz w:val="24"/>
      <w:szCs w:val="20"/>
    </w:rPr>
  </w:style>
  <w:style w:type="paragraph" w:styleId="Footer">
    <w:name w:val="footer"/>
    <w:basedOn w:val="Normal"/>
    <w:link w:val="FooterChar"/>
    <w:uiPriority w:val="99"/>
    <w:qFormat/>
    <w:rsid w:val="000D7411"/>
    <w:pPr>
      <w:tabs>
        <w:tab w:val="center" w:pos="4153"/>
        <w:tab w:val="right" w:pos="8306"/>
      </w:tabs>
    </w:pPr>
    <w:rPr>
      <w:rFonts w:ascii="Arial" w:hAnsi="Arial"/>
      <w:szCs w:val="24"/>
    </w:rPr>
  </w:style>
  <w:style w:type="character" w:styleId="PageNumber">
    <w:name w:val="page number"/>
    <w:basedOn w:val="DefaultParagraphFont"/>
    <w:rsid w:val="000D7411"/>
  </w:style>
  <w:style w:type="paragraph" w:customStyle="1" w:styleId="xl25">
    <w:name w:val="xl25"/>
    <w:basedOn w:val="Normal"/>
    <w:rsid w:val="000D7411"/>
    <w:pPr>
      <w:pBdr>
        <w:left w:val="single" w:sz="4" w:space="0" w:color="auto"/>
        <w:right w:val="single" w:sz="4" w:space="0" w:color="auto"/>
      </w:pBdr>
      <w:spacing w:before="100" w:beforeAutospacing="1" w:after="100" w:afterAutospacing="1"/>
      <w:jc w:val="both"/>
      <w:textAlignment w:val="top"/>
    </w:pPr>
    <w:rPr>
      <w:rFonts w:ascii="Arial" w:eastAsia="Arial Unicode MS" w:hAnsi="Arial" w:cs="Arial"/>
      <w:sz w:val="16"/>
      <w:szCs w:val="16"/>
    </w:rPr>
  </w:style>
  <w:style w:type="paragraph" w:styleId="EndnoteText">
    <w:name w:val="endnote text"/>
    <w:basedOn w:val="Normal"/>
    <w:link w:val="EndnoteTextChar"/>
    <w:rsid w:val="000D7411"/>
    <w:rPr>
      <w:rFonts w:ascii="Arial" w:hAnsi="Arial"/>
      <w:lang w:val="en-GB"/>
    </w:rPr>
  </w:style>
  <w:style w:type="paragraph" w:customStyle="1" w:styleId="PS1">
    <w:name w:val="PS1"/>
    <w:basedOn w:val="Normal"/>
    <w:autoRedefine/>
    <w:rsid w:val="000D7411"/>
    <w:pPr>
      <w:keepNext/>
      <w:widowControl w:val="0"/>
      <w:autoSpaceDE w:val="0"/>
      <w:autoSpaceDN w:val="0"/>
      <w:adjustRightInd w:val="0"/>
      <w:ind w:left="851" w:hanging="851"/>
      <w:jc w:val="both"/>
    </w:pPr>
    <w:rPr>
      <w:rFonts w:ascii="Arial" w:hAnsi="Arial" w:cs="Arial"/>
      <w:b/>
      <w:bCs/>
      <w:lang w:val="en-GB"/>
    </w:rPr>
  </w:style>
  <w:style w:type="paragraph" w:customStyle="1" w:styleId="PS2">
    <w:name w:val="PS2"/>
    <w:basedOn w:val="Normal"/>
    <w:rsid w:val="000D7411"/>
    <w:pPr>
      <w:keepNext/>
      <w:widowControl w:val="0"/>
      <w:autoSpaceDE w:val="0"/>
      <w:autoSpaceDN w:val="0"/>
      <w:adjustRightInd w:val="0"/>
      <w:jc w:val="both"/>
    </w:pPr>
    <w:rPr>
      <w:rFonts w:ascii="Arial" w:hAnsi="Arial" w:cs="Arial"/>
      <w:b/>
      <w:bCs/>
      <w:lang w:val="en-GB"/>
    </w:rPr>
  </w:style>
  <w:style w:type="paragraph" w:customStyle="1" w:styleId="PS3">
    <w:name w:val="PS3"/>
    <w:basedOn w:val="Normal"/>
    <w:rsid w:val="000D7411"/>
    <w:pPr>
      <w:keepNext/>
      <w:widowControl w:val="0"/>
      <w:autoSpaceDE w:val="0"/>
      <w:autoSpaceDN w:val="0"/>
      <w:adjustRightInd w:val="0"/>
      <w:jc w:val="both"/>
    </w:pPr>
    <w:rPr>
      <w:rFonts w:ascii="Arial" w:hAnsi="Arial" w:cs="Arial"/>
      <w:b/>
      <w:bCs/>
      <w:lang w:val="en-GB"/>
    </w:rPr>
  </w:style>
  <w:style w:type="paragraph" w:styleId="BodyTextIndent2">
    <w:name w:val="Body Text Indent 2"/>
    <w:basedOn w:val="Normal"/>
    <w:link w:val="BodyTextIndent2Char"/>
    <w:uiPriority w:val="99"/>
    <w:rsid w:val="000D7411"/>
    <w:pPr>
      <w:spacing w:after="120" w:line="480" w:lineRule="auto"/>
      <w:ind w:left="283"/>
    </w:pPr>
    <w:rPr>
      <w:rFonts w:ascii="Arial" w:hAnsi="Arial"/>
      <w:szCs w:val="24"/>
    </w:rPr>
  </w:style>
  <w:style w:type="paragraph" w:styleId="BodyTextIndent3">
    <w:name w:val="Body Text Indent 3"/>
    <w:basedOn w:val="Normal"/>
    <w:link w:val="BodyTextIndent3Char"/>
    <w:uiPriority w:val="99"/>
    <w:rsid w:val="000D7411"/>
    <w:pPr>
      <w:spacing w:after="120"/>
      <w:ind w:left="283"/>
    </w:pPr>
    <w:rPr>
      <w:rFonts w:ascii="Arial" w:hAnsi="Arial"/>
      <w:sz w:val="16"/>
      <w:szCs w:val="16"/>
    </w:rPr>
  </w:style>
  <w:style w:type="paragraph" w:customStyle="1" w:styleId="HeaderBase">
    <w:name w:val="Header Base"/>
    <w:basedOn w:val="Normal"/>
    <w:rsid w:val="000D7411"/>
    <w:pPr>
      <w:keepLines/>
      <w:tabs>
        <w:tab w:val="center" w:pos="4320"/>
        <w:tab w:val="right" w:pos="8640"/>
      </w:tabs>
    </w:pPr>
    <w:rPr>
      <w:rFonts w:ascii="Garamond" w:hAnsi="Garamond"/>
      <w:sz w:val="16"/>
    </w:rPr>
  </w:style>
  <w:style w:type="paragraph" w:styleId="Title">
    <w:name w:val="Title"/>
    <w:basedOn w:val="Normal"/>
    <w:link w:val="TitleChar"/>
    <w:qFormat/>
    <w:rsid w:val="000D7411"/>
    <w:pPr>
      <w:spacing w:before="240" w:after="60"/>
      <w:outlineLvl w:val="0"/>
    </w:pPr>
    <w:rPr>
      <w:rFonts w:ascii="Arial" w:hAnsi="Arial"/>
      <w:b/>
      <w:caps/>
      <w:kern w:val="28"/>
      <w:sz w:val="28"/>
      <w:lang w:val="en-GB"/>
    </w:rPr>
  </w:style>
  <w:style w:type="paragraph" w:styleId="ListBullet">
    <w:name w:val="List Bullet"/>
    <w:basedOn w:val="Normal"/>
    <w:autoRedefine/>
    <w:rsid w:val="00766E23"/>
    <w:rPr>
      <w:rFonts w:ascii="Arial" w:hAnsi="Arial" w:cs="Arial"/>
      <w:bCs/>
      <w:sz w:val="16"/>
      <w:szCs w:val="16"/>
      <w:lang w:val="en-GB"/>
    </w:rPr>
  </w:style>
  <w:style w:type="paragraph" w:customStyle="1" w:styleId="OmniPage1">
    <w:name w:val="OmniPage #1"/>
    <w:basedOn w:val="Normal"/>
    <w:rsid w:val="000D7411"/>
    <w:pPr>
      <w:tabs>
        <w:tab w:val="left" w:pos="7034"/>
        <w:tab w:val="right" w:pos="9279"/>
      </w:tabs>
      <w:overflowPunct w:val="0"/>
      <w:autoSpaceDE w:val="0"/>
      <w:autoSpaceDN w:val="0"/>
      <w:adjustRightInd w:val="0"/>
      <w:spacing w:line="268" w:lineRule="exact"/>
      <w:ind w:left="50" w:right="50"/>
      <w:textAlignment w:val="baseline"/>
    </w:pPr>
    <w:rPr>
      <w:rFonts w:ascii="Arial" w:hAnsi="Arial"/>
      <w:noProof/>
      <w:lang w:val="en-GB"/>
    </w:rPr>
  </w:style>
  <w:style w:type="paragraph" w:styleId="PlainText">
    <w:name w:val="Plain Text"/>
    <w:basedOn w:val="Normal"/>
    <w:link w:val="PlainTextChar"/>
    <w:rsid w:val="000D7411"/>
    <w:pPr>
      <w:spacing w:line="280" w:lineRule="atLeast"/>
      <w:jc w:val="both"/>
    </w:pPr>
    <w:rPr>
      <w:rFonts w:ascii="Arial" w:eastAsia="MS Mincho" w:hAnsi="Arial" w:cs="Arial"/>
      <w:sz w:val="24"/>
    </w:rPr>
  </w:style>
  <w:style w:type="paragraph" w:customStyle="1" w:styleId="FollowingHeading">
    <w:name w:val="Following Heading"/>
    <w:basedOn w:val="Normal"/>
    <w:next w:val="Normal"/>
    <w:rsid w:val="000D7411"/>
    <w:pPr>
      <w:keepNext/>
      <w:jc w:val="both"/>
    </w:pPr>
    <w:rPr>
      <w:rFonts w:ascii="Arial" w:hAnsi="Arial"/>
      <w:b/>
      <w:sz w:val="22"/>
      <w:lang w:val="en-GB"/>
    </w:rPr>
  </w:style>
  <w:style w:type="paragraph" w:customStyle="1" w:styleId="H2">
    <w:name w:val="H2"/>
    <w:basedOn w:val="Normal"/>
    <w:next w:val="Normal"/>
    <w:rsid w:val="000D7411"/>
    <w:pPr>
      <w:keepNext/>
      <w:spacing w:before="100" w:after="100"/>
      <w:outlineLvl w:val="2"/>
    </w:pPr>
    <w:rPr>
      <w:b/>
      <w:snapToGrid w:val="0"/>
      <w:sz w:val="36"/>
      <w:lang w:val="en-ZA"/>
    </w:rPr>
  </w:style>
  <w:style w:type="paragraph" w:customStyle="1" w:styleId="BodyTextIn">
    <w:name w:val="Body Text In"/>
    <w:rsid w:val="000D741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snapToGrid w:val="0"/>
      <w:lang w:val="en-GB" w:eastAsia="en-US"/>
    </w:rPr>
  </w:style>
  <w:style w:type="paragraph" w:customStyle="1" w:styleId="Level11">
    <w:name w:val="Level 1"/>
    <w:basedOn w:val="Normal"/>
    <w:rsid w:val="000D7411"/>
    <w:pPr>
      <w:widowControl w:val="0"/>
    </w:pPr>
    <w:rPr>
      <w:sz w:val="24"/>
    </w:rPr>
  </w:style>
  <w:style w:type="paragraph" w:styleId="ListBullet3">
    <w:name w:val="List Bullet 3"/>
    <w:basedOn w:val="Normal"/>
    <w:autoRedefine/>
    <w:rsid w:val="000D7411"/>
    <w:pPr>
      <w:numPr>
        <w:numId w:val="3"/>
      </w:numPr>
    </w:pPr>
    <w:rPr>
      <w:rFonts w:ascii="Arial" w:hAnsi="Arial"/>
      <w:szCs w:val="24"/>
    </w:rPr>
  </w:style>
  <w:style w:type="paragraph" w:styleId="Index1">
    <w:name w:val="index 1"/>
    <w:basedOn w:val="Normal"/>
    <w:next w:val="Normal"/>
    <w:autoRedefine/>
    <w:semiHidden/>
    <w:rsid w:val="000D7411"/>
    <w:pPr>
      <w:ind w:left="200" w:hanging="200"/>
    </w:pPr>
    <w:rPr>
      <w:rFonts w:ascii="Arial" w:hAnsi="Arial"/>
      <w:szCs w:val="24"/>
    </w:rPr>
  </w:style>
  <w:style w:type="paragraph" w:customStyle="1" w:styleId="Style1">
    <w:name w:val="Style1"/>
    <w:basedOn w:val="Normal"/>
    <w:link w:val="Style1Char"/>
    <w:qFormat/>
    <w:rsid w:val="000D7411"/>
    <w:pPr>
      <w:numPr>
        <w:numId w:val="4"/>
      </w:numPr>
      <w:spacing w:before="120" w:after="120"/>
    </w:pPr>
    <w:rPr>
      <w:rFonts w:ascii="Arial" w:hAnsi="Arial"/>
      <w:lang w:val="en-GB"/>
    </w:rPr>
  </w:style>
  <w:style w:type="paragraph" w:customStyle="1" w:styleId="Level41">
    <w:name w:val="Level 4"/>
    <w:basedOn w:val="Normal"/>
    <w:rsid w:val="000D7411"/>
    <w:pPr>
      <w:widowControl w:val="0"/>
      <w:autoSpaceDE w:val="0"/>
      <w:autoSpaceDN w:val="0"/>
      <w:adjustRightInd w:val="0"/>
      <w:ind w:left="1814" w:hanging="1814"/>
    </w:pPr>
    <w:rPr>
      <w:sz w:val="24"/>
      <w:szCs w:val="24"/>
    </w:rPr>
  </w:style>
  <w:style w:type="paragraph" w:styleId="TOC3">
    <w:name w:val="toc 3"/>
    <w:basedOn w:val="Normal"/>
    <w:next w:val="Normal"/>
    <w:link w:val="TOC3Char"/>
    <w:autoRedefine/>
    <w:uiPriority w:val="39"/>
    <w:qFormat/>
    <w:rsid w:val="000D7411"/>
    <w:pPr>
      <w:ind w:left="400"/>
    </w:pPr>
  </w:style>
  <w:style w:type="paragraph" w:customStyle="1" w:styleId="Style2">
    <w:name w:val="Style2"/>
    <w:basedOn w:val="Heading2"/>
    <w:link w:val="Style2Char"/>
    <w:qFormat/>
    <w:rsid w:val="00012205"/>
    <w:pPr>
      <w:ind w:left="709" w:hanging="709"/>
    </w:pPr>
  </w:style>
  <w:style w:type="paragraph" w:styleId="CommentText">
    <w:name w:val="annotation text"/>
    <w:basedOn w:val="Normal"/>
    <w:link w:val="CommentTextChar"/>
    <w:uiPriority w:val="99"/>
    <w:rsid w:val="00C244F7"/>
    <w:pPr>
      <w:tabs>
        <w:tab w:val="left" w:pos="357"/>
      </w:tabs>
      <w:spacing w:after="60"/>
      <w:jc w:val="both"/>
    </w:pPr>
    <w:rPr>
      <w:lang w:val="en-GB"/>
    </w:rPr>
  </w:style>
  <w:style w:type="paragraph" w:styleId="BalloonText">
    <w:name w:val="Balloon Text"/>
    <w:basedOn w:val="Normal"/>
    <w:link w:val="BalloonTextChar"/>
    <w:uiPriority w:val="99"/>
    <w:rsid w:val="00B06C7F"/>
    <w:rPr>
      <w:rFonts w:ascii="Tahoma" w:hAnsi="Tahoma" w:cs="Tahoma"/>
      <w:sz w:val="16"/>
      <w:szCs w:val="16"/>
    </w:rPr>
  </w:style>
  <w:style w:type="paragraph" w:styleId="List2">
    <w:name w:val="List 2"/>
    <w:basedOn w:val="Normal"/>
    <w:rsid w:val="00FD5386"/>
    <w:pPr>
      <w:widowControl w:val="0"/>
      <w:tabs>
        <w:tab w:val="num" w:pos="720"/>
      </w:tabs>
      <w:spacing w:before="240" w:after="120" w:line="288" w:lineRule="auto"/>
      <w:ind w:left="720" w:hanging="720"/>
      <w:jc w:val="both"/>
    </w:pPr>
    <w:rPr>
      <w:rFonts w:ascii="Arial" w:hAnsi="Arial"/>
      <w:sz w:val="22"/>
      <w:lang w:val="en-ZA"/>
    </w:rPr>
  </w:style>
  <w:style w:type="character" w:styleId="CommentReference">
    <w:name w:val="annotation reference"/>
    <w:uiPriority w:val="99"/>
    <w:rsid w:val="00A70FC3"/>
    <w:rPr>
      <w:sz w:val="16"/>
    </w:rPr>
  </w:style>
  <w:style w:type="paragraph" w:customStyle="1" w:styleId="BulletText2">
    <w:name w:val="Bullet Text 2"/>
    <w:basedOn w:val="Normal"/>
    <w:autoRedefine/>
    <w:rsid w:val="00F10A67"/>
    <w:pPr>
      <w:tabs>
        <w:tab w:val="right" w:pos="9025"/>
      </w:tabs>
      <w:suppressAutoHyphens/>
      <w:spacing w:line="240" w:lineRule="atLeast"/>
      <w:jc w:val="both"/>
    </w:pPr>
    <w:rPr>
      <w:rFonts w:ascii="Arial" w:hAnsi="Arial" w:cs="Arial"/>
      <w:bCs/>
      <w:szCs w:val="24"/>
      <w:lang w:val="en-GB"/>
    </w:rPr>
  </w:style>
  <w:style w:type="paragraph" w:customStyle="1" w:styleId="OmniPage1032">
    <w:name w:val="OmniPage #1032"/>
    <w:basedOn w:val="Normal"/>
    <w:rsid w:val="005B4E37"/>
    <w:pPr>
      <w:numPr>
        <w:numId w:val="6"/>
      </w:numPr>
      <w:tabs>
        <w:tab w:val="clear" w:pos="643"/>
        <w:tab w:val="left" w:pos="117"/>
        <w:tab w:val="left" w:leader="dot" w:pos="5386"/>
        <w:tab w:val="left" w:leader="dot" w:pos="7316"/>
        <w:tab w:val="right" w:pos="8134"/>
      </w:tabs>
      <w:overflowPunct w:val="0"/>
      <w:autoSpaceDE w:val="0"/>
      <w:autoSpaceDN w:val="0"/>
      <w:adjustRightInd w:val="0"/>
      <w:spacing w:line="187" w:lineRule="exact"/>
      <w:ind w:left="67" w:right="975" w:firstLine="0"/>
      <w:textAlignment w:val="baseline"/>
    </w:pPr>
    <w:rPr>
      <w:rFonts w:ascii="Arial" w:hAnsi="Arial"/>
      <w:noProof/>
      <w:lang w:val="en-GB"/>
    </w:rPr>
  </w:style>
  <w:style w:type="paragraph" w:styleId="CommentSubject">
    <w:name w:val="annotation subject"/>
    <w:basedOn w:val="CommentText"/>
    <w:next w:val="CommentText"/>
    <w:link w:val="CommentSubjectChar"/>
    <w:uiPriority w:val="99"/>
    <w:rsid w:val="00CC6279"/>
    <w:pPr>
      <w:tabs>
        <w:tab w:val="clear" w:pos="357"/>
      </w:tabs>
      <w:spacing w:after="0"/>
      <w:jc w:val="left"/>
    </w:pPr>
    <w:rPr>
      <w:b/>
      <w:bCs/>
      <w:lang w:val="en-US"/>
    </w:rPr>
  </w:style>
  <w:style w:type="paragraph" w:customStyle="1" w:styleId="StyleHeading311ptLeft0cmBefore0ptAfter0pt">
    <w:name w:val="Style Heading 3 + 11 pt Left:  0 cm Before:  0 pt After:  0 pt"/>
    <w:basedOn w:val="Heading3"/>
    <w:rsid w:val="00F22F9C"/>
    <w:rPr>
      <w:rFonts w:cs="Times New Roman"/>
      <w:szCs w:val="20"/>
    </w:rPr>
  </w:style>
  <w:style w:type="paragraph" w:styleId="TOC2">
    <w:name w:val="toc 2"/>
    <w:basedOn w:val="Normal"/>
    <w:next w:val="Normal"/>
    <w:link w:val="TOC2Char"/>
    <w:autoRedefine/>
    <w:uiPriority w:val="39"/>
    <w:qFormat/>
    <w:rsid w:val="00522F3F"/>
    <w:pPr>
      <w:spacing w:before="120"/>
      <w:ind w:left="200"/>
    </w:pPr>
    <w:rPr>
      <w:i/>
      <w:iCs/>
    </w:rPr>
  </w:style>
  <w:style w:type="paragraph" w:styleId="TOC4">
    <w:name w:val="toc 4"/>
    <w:basedOn w:val="Normal"/>
    <w:next w:val="Normal"/>
    <w:autoRedefine/>
    <w:uiPriority w:val="39"/>
    <w:rsid w:val="009207C0"/>
    <w:pPr>
      <w:ind w:left="600"/>
    </w:pPr>
  </w:style>
  <w:style w:type="paragraph" w:styleId="TOC5">
    <w:name w:val="toc 5"/>
    <w:basedOn w:val="Normal"/>
    <w:next w:val="Normal"/>
    <w:autoRedefine/>
    <w:uiPriority w:val="39"/>
    <w:rsid w:val="009207C0"/>
    <w:pPr>
      <w:ind w:left="800"/>
    </w:pPr>
  </w:style>
  <w:style w:type="paragraph" w:styleId="TOC6">
    <w:name w:val="toc 6"/>
    <w:basedOn w:val="Normal"/>
    <w:next w:val="Normal"/>
    <w:autoRedefine/>
    <w:uiPriority w:val="39"/>
    <w:rsid w:val="009207C0"/>
    <w:pPr>
      <w:ind w:left="1000"/>
    </w:pPr>
  </w:style>
  <w:style w:type="paragraph" w:styleId="TOC7">
    <w:name w:val="toc 7"/>
    <w:basedOn w:val="Normal"/>
    <w:next w:val="Normal"/>
    <w:autoRedefine/>
    <w:uiPriority w:val="39"/>
    <w:rsid w:val="009207C0"/>
    <w:pPr>
      <w:ind w:left="1200"/>
    </w:pPr>
  </w:style>
  <w:style w:type="paragraph" w:styleId="TOC8">
    <w:name w:val="toc 8"/>
    <w:basedOn w:val="Normal"/>
    <w:next w:val="Normal"/>
    <w:autoRedefine/>
    <w:uiPriority w:val="39"/>
    <w:rsid w:val="009207C0"/>
    <w:pPr>
      <w:ind w:left="1400"/>
    </w:pPr>
  </w:style>
  <w:style w:type="paragraph" w:styleId="TOC9">
    <w:name w:val="toc 9"/>
    <w:basedOn w:val="Normal"/>
    <w:next w:val="Normal"/>
    <w:autoRedefine/>
    <w:uiPriority w:val="39"/>
    <w:rsid w:val="009207C0"/>
    <w:pPr>
      <w:ind w:left="1600"/>
    </w:pPr>
  </w:style>
  <w:style w:type="paragraph" w:customStyle="1" w:styleId="Quick1">
    <w:name w:val="Quick 1."/>
    <w:basedOn w:val="Normal"/>
    <w:rsid w:val="00CF5199"/>
    <w:pPr>
      <w:widowControl w:val="0"/>
      <w:numPr>
        <w:numId w:val="1"/>
      </w:numPr>
      <w:autoSpaceDE w:val="0"/>
      <w:autoSpaceDN w:val="0"/>
      <w:adjustRightInd w:val="0"/>
      <w:ind w:hanging="720"/>
    </w:pPr>
    <w:rPr>
      <w:rFonts w:ascii="ChelthmITC Bk BT" w:hAnsi="ChelthmITC Bk BT"/>
      <w:szCs w:val="24"/>
    </w:rPr>
  </w:style>
  <w:style w:type="paragraph" w:customStyle="1" w:styleId="C2">
    <w:name w:val="C2"/>
    <w:next w:val="Header"/>
    <w:rsid w:val="00CF5199"/>
    <w:pPr>
      <w:numPr>
        <w:numId w:val="7"/>
      </w:numPr>
      <w:spacing w:before="240" w:after="120" w:line="288" w:lineRule="auto"/>
    </w:pPr>
    <w:rPr>
      <w:rFonts w:ascii="Arial Bold" w:hAnsi="Arial Bold"/>
      <w:b/>
      <w:sz w:val="24"/>
      <w:szCs w:val="24"/>
      <w:lang w:val="en-GB" w:eastAsia="en-US"/>
    </w:rPr>
  </w:style>
  <w:style w:type="paragraph" w:styleId="BlockText">
    <w:name w:val="Block Text"/>
    <w:basedOn w:val="Normal"/>
    <w:rsid w:val="000E3DD1"/>
    <w:pPr>
      <w:ind w:left="2160" w:right="899"/>
      <w:jc w:val="both"/>
    </w:pPr>
    <w:rPr>
      <w:rFonts w:ascii="Arial" w:hAnsi="Arial"/>
      <w:sz w:val="22"/>
      <w:lang w:val="en-GB"/>
    </w:rPr>
  </w:style>
  <w:style w:type="paragraph" w:customStyle="1" w:styleId="OmniPage1029">
    <w:name w:val="OmniPage #1029"/>
    <w:basedOn w:val="Normal"/>
    <w:rsid w:val="003A1C89"/>
    <w:pPr>
      <w:tabs>
        <w:tab w:val="left" w:pos="102"/>
        <w:tab w:val="left" w:leader="dot" w:pos="7316"/>
        <w:tab w:val="right" w:pos="8332"/>
      </w:tabs>
      <w:overflowPunct w:val="0"/>
      <w:autoSpaceDE w:val="0"/>
      <w:autoSpaceDN w:val="0"/>
      <w:adjustRightInd w:val="0"/>
      <w:spacing w:line="358" w:lineRule="exact"/>
      <w:ind w:left="52" w:right="777"/>
      <w:textAlignment w:val="baseline"/>
    </w:pPr>
    <w:rPr>
      <w:rFonts w:ascii="Arial" w:hAnsi="Arial"/>
      <w:noProof/>
      <w:lang w:val="en-GB"/>
    </w:rPr>
  </w:style>
  <w:style w:type="paragraph" w:customStyle="1" w:styleId="OmniPage3">
    <w:name w:val="OmniPage #3"/>
    <w:basedOn w:val="Normal"/>
    <w:rsid w:val="00EF132A"/>
    <w:pPr>
      <w:tabs>
        <w:tab w:val="right" w:pos="6935"/>
      </w:tabs>
      <w:overflowPunct w:val="0"/>
      <w:autoSpaceDE w:val="0"/>
      <w:autoSpaceDN w:val="0"/>
      <w:adjustRightInd w:val="0"/>
      <w:spacing w:line="448" w:lineRule="exact"/>
      <w:ind w:left="2377" w:right="2394"/>
      <w:jc w:val="center"/>
      <w:textAlignment w:val="baseline"/>
    </w:pPr>
    <w:rPr>
      <w:rFonts w:ascii="Arial" w:hAnsi="Arial"/>
      <w:noProof/>
      <w:lang w:val="en-GB"/>
    </w:rPr>
  </w:style>
  <w:style w:type="paragraph" w:customStyle="1" w:styleId="PS">
    <w:name w:val="PS"/>
    <w:basedOn w:val="Normal"/>
    <w:rsid w:val="00770F4F"/>
    <w:pPr>
      <w:tabs>
        <w:tab w:val="right" w:pos="9362"/>
      </w:tabs>
      <w:spacing w:after="240"/>
      <w:jc w:val="both"/>
    </w:pPr>
    <w:rPr>
      <w:rFonts w:ascii="Arial" w:hAnsi="Arial"/>
      <w:lang w:val="en-GB"/>
    </w:rPr>
  </w:style>
  <w:style w:type="table" w:customStyle="1" w:styleId="TableGrid1">
    <w:name w:val="Table Grid1"/>
    <w:basedOn w:val="TableNormal"/>
    <w:next w:val="TableGrid"/>
    <w:uiPriority w:val="59"/>
    <w:rsid w:val="00770F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Char Char Char Char Char Char Char Char1,Char Char Char Char Char Char Char Char Char,Char Char Char Char Char Char Char Char Char Char Char Char Char Char,hd Char"/>
    <w:link w:val="Header"/>
    <w:uiPriority w:val="99"/>
    <w:rsid w:val="003C0E69"/>
    <w:rPr>
      <w:rFonts w:ascii="Arial" w:hAnsi="Arial"/>
      <w:szCs w:val="24"/>
      <w:lang w:val="en-US" w:eastAsia="en-US"/>
    </w:rPr>
  </w:style>
  <w:style w:type="numbering" w:customStyle="1" w:styleId="NoList1">
    <w:name w:val="No List1"/>
    <w:next w:val="NoList"/>
    <w:uiPriority w:val="99"/>
    <w:semiHidden/>
    <w:unhideWhenUsed/>
    <w:rsid w:val="00A56BF3"/>
  </w:style>
  <w:style w:type="numbering" w:customStyle="1" w:styleId="NoList2">
    <w:name w:val="No List2"/>
    <w:next w:val="NoList"/>
    <w:uiPriority w:val="99"/>
    <w:semiHidden/>
    <w:unhideWhenUsed/>
    <w:rsid w:val="007E1155"/>
  </w:style>
  <w:style w:type="character" w:customStyle="1" w:styleId="Heading2Char">
    <w:name w:val="Heading 2 Char"/>
    <w:aliases w:val="h2 Char,. (1.1) Char,- 2nd Order Heading Char,Agt Head 2 Char2,MisHead2 Char2,Normalhead2 Char1,V_Head2 Char2,rp_Heading 2 Char1,Agt Head 2 Char Char,MisHead2 Char Char,Normalhead2 Char Char,V_Head2 Char Char,rp_Heading 2 Char Char,L Char"/>
    <w:link w:val="Heading2"/>
    <w:uiPriority w:val="9"/>
    <w:rsid w:val="007E1155"/>
    <w:rPr>
      <w:rFonts w:ascii="Arial" w:hAnsi="Arial" w:cs="Arial"/>
      <w:b/>
      <w:bCs/>
      <w:i/>
      <w:iCs/>
      <w:sz w:val="22"/>
      <w:szCs w:val="28"/>
      <w:lang w:val="en-US" w:eastAsia="en-US"/>
    </w:rPr>
  </w:style>
  <w:style w:type="character" w:customStyle="1" w:styleId="Heading3Char">
    <w:name w:val="Heading 3 Char"/>
    <w:link w:val="Heading3"/>
    <w:uiPriority w:val="9"/>
    <w:rsid w:val="007E1155"/>
    <w:rPr>
      <w:rFonts w:ascii="Arial" w:hAnsi="Arial" w:cs="Arial"/>
      <w:b/>
      <w:bCs/>
      <w:szCs w:val="26"/>
      <w:lang w:val="en-US" w:eastAsia="en-US"/>
    </w:rPr>
  </w:style>
  <w:style w:type="character" w:customStyle="1" w:styleId="Heading4Char">
    <w:name w:val="Heading 4 Char"/>
    <w:link w:val="Heading4"/>
    <w:rsid w:val="007E1155"/>
    <w:rPr>
      <w:rFonts w:ascii="Arial" w:hAnsi="Arial"/>
      <w:b/>
      <w:bCs/>
      <w:sz w:val="28"/>
      <w:szCs w:val="28"/>
      <w:lang w:val="en-GB" w:eastAsia="en-US"/>
    </w:rPr>
  </w:style>
  <w:style w:type="character" w:customStyle="1" w:styleId="Heading5Char">
    <w:name w:val="Heading 5 Char"/>
    <w:link w:val="Heading5"/>
    <w:rsid w:val="007E1155"/>
    <w:rPr>
      <w:rFonts w:ascii="Arial" w:hAnsi="Arial"/>
      <w:b/>
      <w:bCs/>
      <w:i/>
      <w:iCs/>
      <w:sz w:val="26"/>
      <w:szCs w:val="26"/>
      <w:lang w:val="en-GB" w:eastAsia="en-US"/>
    </w:rPr>
  </w:style>
  <w:style w:type="character" w:customStyle="1" w:styleId="Heading6Char">
    <w:name w:val="Heading 6 Char"/>
    <w:link w:val="Heading6"/>
    <w:rsid w:val="007E1155"/>
    <w:rPr>
      <w:rFonts w:ascii="Arial" w:hAnsi="Arial"/>
      <w:b/>
      <w:bCs/>
      <w:sz w:val="22"/>
      <w:szCs w:val="22"/>
      <w:lang w:val="en-GB" w:eastAsia="en-US"/>
    </w:rPr>
  </w:style>
  <w:style w:type="character" w:customStyle="1" w:styleId="Heading7Char">
    <w:name w:val="Heading 7 Char"/>
    <w:link w:val="Heading7"/>
    <w:rsid w:val="007E1155"/>
    <w:rPr>
      <w:sz w:val="24"/>
      <w:szCs w:val="24"/>
      <w:lang w:val="en-US" w:eastAsia="en-US"/>
    </w:rPr>
  </w:style>
  <w:style w:type="character" w:customStyle="1" w:styleId="Heading8Char">
    <w:name w:val="Heading 8 Char"/>
    <w:link w:val="Heading8"/>
    <w:rsid w:val="007E1155"/>
    <w:rPr>
      <w:i/>
      <w:iCs/>
      <w:sz w:val="24"/>
      <w:szCs w:val="24"/>
      <w:lang w:val="en-GB" w:eastAsia="en-US"/>
    </w:rPr>
  </w:style>
  <w:style w:type="character" w:customStyle="1" w:styleId="Heading9Char">
    <w:name w:val="Heading 9 Char"/>
    <w:link w:val="Heading9"/>
    <w:rsid w:val="007E1155"/>
    <w:rPr>
      <w:rFonts w:ascii="Arial" w:hAnsi="Arial" w:cs="Arial"/>
      <w:sz w:val="22"/>
      <w:szCs w:val="22"/>
      <w:lang w:val="en-US" w:eastAsia="en-US"/>
    </w:rPr>
  </w:style>
  <w:style w:type="paragraph" w:customStyle="1" w:styleId="DRPW">
    <w:name w:val="DRPW"/>
    <w:basedOn w:val="Normal"/>
    <w:rsid w:val="007E1155"/>
    <w:rPr>
      <w:rFonts w:ascii="Arial" w:hAnsi="Arial"/>
      <w:lang w:val="en-ZA"/>
    </w:rPr>
  </w:style>
  <w:style w:type="character" w:customStyle="1" w:styleId="FooterChar">
    <w:name w:val="Footer Char"/>
    <w:link w:val="Footer"/>
    <w:uiPriority w:val="99"/>
    <w:rsid w:val="007E1155"/>
    <w:rPr>
      <w:rFonts w:ascii="Arial" w:hAnsi="Arial"/>
      <w:szCs w:val="24"/>
      <w:lang w:val="en-US" w:eastAsia="en-US"/>
    </w:rPr>
  </w:style>
  <w:style w:type="character" w:customStyle="1" w:styleId="BodyTextIndentChar">
    <w:name w:val="Body Text Indent Char"/>
    <w:link w:val="BodyTextIndent"/>
    <w:rsid w:val="007E1155"/>
    <w:rPr>
      <w:rFonts w:ascii="Arial" w:hAnsi="Arial"/>
      <w:szCs w:val="24"/>
      <w:lang w:val="en-GB" w:eastAsia="en-US"/>
    </w:rPr>
  </w:style>
  <w:style w:type="character" w:customStyle="1" w:styleId="BodyTextIndent2Char">
    <w:name w:val="Body Text Indent 2 Char"/>
    <w:link w:val="BodyTextIndent2"/>
    <w:uiPriority w:val="99"/>
    <w:rsid w:val="007E1155"/>
    <w:rPr>
      <w:rFonts w:ascii="Arial" w:hAnsi="Arial"/>
      <w:szCs w:val="24"/>
      <w:lang w:val="en-US" w:eastAsia="en-US"/>
    </w:rPr>
  </w:style>
  <w:style w:type="character" w:customStyle="1" w:styleId="BodyTextIndent3Char">
    <w:name w:val="Body Text Indent 3 Char"/>
    <w:link w:val="BodyTextIndent3"/>
    <w:uiPriority w:val="99"/>
    <w:rsid w:val="007E1155"/>
    <w:rPr>
      <w:rFonts w:ascii="Arial" w:hAnsi="Arial"/>
      <w:sz w:val="16"/>
      <w:szCs w:val="16"/>
      <w:lang w:val="en-US" w:eastAsia="en-US"/>
    </w:rPr>
  </w:style>
  <w:style w:type="character" w:customStyle="1" w:styleId="BodyText3Char">
    <w:name w:val="Body Text 3 Char"/>
    <w:link w:val="BodyText3"/>
    <w:rsid w:val="007E1155"/>
    <w:rPr>
      <w:rFonts w:ascii="Arial" w:hAnsi="Arial"/>
      <w:sz w:val="16"/>
      <w:szCs w:val="16"/>
      <w:lang w:val="en-US" w:eastAsia="en-US"/>
    </w:rPr>
  </w:style>
  <w:style w:type="paragraph" w:styleId="DocumentMap">
    <w:name w:val="Document Map"/>
    <w:basedOn w:val="Normal"/>
    <w:link w:val="DocumentMapChar"/>
    <w:rsid w:val="007E1155"/>
    <w:pPr>
      <w:shd w:val="clear" w:color="auto" w:fill="000080"/>
    </w:pPr>
    <w:rPr>
      <w:rFonts w:ascii="Tahoma" w:hAnsi="Tahoma" w:cs="Tahoma"/>
      <w:lang w:val="en-ZA"/>
    </w:rPr>
  </w:style>
  <w:style w:type="character" w:customStyle="1" w:styleId="DocumentMapChar">
    <w:name w:val="Document Map Char"/>
    <w:link w:val="DocumentMap"/>
    <w:rsid w:val="007E1155"/>
    <w:rPr>
      <w:rFonts w:ascii="Tahoma" w:hAnsi="Tahoma" w:cs="Tahoma"/>
      <w:shd w:val="clear" w:color="auto" w:fill="000080"/>
      <w:lang w:eastAsia="en-US"/>
    </w:rPr>
  </w:style>
  <w:style w:type="character" w:customStyle="1" w:styleId="BalloonTextChar">
    <w:name w:val="Balloon Text Char"/>
    <w:link w:val="BalloonText"/>
    <w:uiPriority w:val="99"/>
    <w:rsid w:val="007E1155"/>
    <w:rPr>
      <w:rFonts w:ascii="Tahoma" w:hAnsi="Tahoma" w:cs="Tahoma"/>
      <w:sz w:val="16"/>
      <w:szCs w:val="16"/>
      <w:lang w:val="en-US" w:eastAsia="en-US"/>
    </w:rPr>
  </w:style>
  <w:style w:type="character" w:customStyle="1" w:styleId="Heading3CharCharCharCharCharCharCharCharCharCharCharCharCharCharCharCharCharCharCharCharCharCharCharCharCharCharCharCharCharCharCharCharCharCharCharCharCharCharCharCharCharCharCharCharCharCharCharCharCha">
    <w:name w:val="Heading 3 Char Char Char Char Char Char Char Char Char Char Char Char Char Char Char Char Char Char Char Char Char Char Char Char Char Char Char Char Char Char Char Char Char Char Char Char Char Char Char Char Char Char Char Char Char Char Char Char Cha"/>
    <w:rsid w:val="007E1155"/>
    <w:rPr>
      <w:rFonts w:ascii="Arial" w:hAnsi="Arial"/>
      <w:b/>
      <w:lang w:val="en-US" w:eastAsia="en-US" w:bidi="ar-SA"/>
    </w:rPr>
  </w:style>
  <w:style w:type="paragraph" w:styleId="Caption">
    <w:name w:val="caption"/>
    <w:basedOn w:val="Normal"/>
    <w:next w:val="Normal"/>
    <w:qFormat/>
    <w:rsid w:val="007E1155"/>
    <w:pPr>
      <w:spacing w:before="120" w:after="120"/>
    </w:pPr>
    <w:rPr>
      <w:rFonts w:ascii="Arial" w:hAnsi="Arial"/>
      <w:b/>
      <w:bCs/>
      <w:lang w:val="en-ZA"/>
    </w:rPr>
  </w:style>
  <w:style w:type="paragraph" w:styleId="ListParagraph">
    <w:name w:val="List Paragraph"/>
    <w:aliases w:val="lp1,EOH bullet,Use Case List Paragraph,Paragraph,List Paragraph1"/>
    <w:basedOn w:val="Normal"/>
    <w:link w:val="ListParagraphChar"/>
    <w:uiPriority w:val="34"/>
    <w:qFormat/>
    <w:rsid w:val="007E1155"/>
    <w:pPr>
      <w:ind w:left="720"/>
      <w:contextualSpacing/>
    </w:pPr>
    <w:rPr>
      <w:rFonts w:ascii="Arial" w:hAnsi="Arial"/>
      <w:lang w:val="en-ZA"/>
    </w:rPr>
  </w:style>
  <w:style w:type="character" w:customStyle="1" w:styleId="BodyTextChar">
    <w:name w:val="Body Text Char"/>
    <w:link w:val="BodyText"/>
    <w:rsid w:val="007E1155"/>
    <w:rPr>
      <w:rFonts w:ascii="Arial" w:hAnsi="Arial"/>
      <w:szCs w:val="24"/>
      <w:lang w:val="en-GB" w:eastAsia="en-US"/>
    </w:rPr>
  </w:style>
  <w:style w:type="paragraph" w:customStyle="1" w:styleId="HEAD-2">
    <w:name w:val="HEAD-2"/>
    <w:basedOn w:val="Heading1"/>
    <w:rsid w:val="007E1155"/>
    <w:pPr>
      <w:keepNext w:val="0"/>
      <w:numPr>
        <w:numId w:val="22"/>
      </w:numPr>
      <w:tabs>
        <w:tab w:val="left" w:pos="851"/>
      </w:tabs>
      <w:spacing w:after="0"/>
      <w:jc w:val="both"/>
    </w:pPr>
    <w:rPr>
      <w:rFonts w:cs="Times New Roman"/>
      <w:bCs w:val="0"/>
      <w:caps/>
      <w:color w:val="FF0000"/>
      <w:kern w:val="0"/>
      <w:sz w:val="22"/>
      <w:szCs w:val="20"/>
      <w:lang w:val="en-GB"/>
    </w:rPr>
  </w:style>
  <w:style w:type="paragraph" w:customStyle="1" w:styleId="HEAD-3">
    <w:name w:val="HEAD-3"/>
    <w:basedOn w:val="Heading3"/>
    <w:rsid w:val="007E1155"/>
    <w:pPr>
      <w:keepNext w:val="0"/>
      <w:tabs>
        <w:tab w:val="left" w:pos="1247"/>
      </w:tabs>
      <w:ind w:right="2268"/>
      <w:jc w:val="both"/>
    </w:pPr>
    <w:rPr>
      <w:rFonts w:cs="Times New Roman"/>
      <w:bCs w:val="0"/>
      <w:color w:val="FF00FF"/>
      <w:sz w:val="22"/>
      <w:szCs w:val="22"/>
      <w:lang w:val="en-GB"/>
    </w:rPr>
  </w:style>
  <w:style w:type="paragraph" w:customStyle="1" w:styleId="StyleHEAD-3Right001cm">
    <w:name w:val="Style HEAD-3 + Right:  0.01 cm"/>
    <w:basedOn w:val="HEAD-3"/>
    <w:rsid w:val="007E1155"/>
    <w:pPr>
      <w:ind w:right="5"/>
    </w:pPr>
    <w:rPr>
      <w:rFonts w:ascii="Arial Bold" w:hAnsi="Arial Bold"/>
      <w:bCs/>
      <w:smallCaps/>
      <w:color w:val="0000FF"/>
    </w:rPr>
  </w:style>
  <w:style w:type="character" w:customStyle="1" w:styleId="TitleChar">
    <w:name w:val="Title Char"/>
    <w:link w:val="Title"/>
    <w:rsid w:val="007E1155"/>
    <w:rPr>
      <w:rFonts w:ascii="Arial" w:hAnsi="Arial"/>
      <w:b/>
      <w:caps/>
      <w:kern w:val="28"/>
      <w:sz w:val="28"/>
      <w:lang w:val="en-GB" w:eastAsia="en-US"/>
    </w:rPr>
  </w:style>
  <w:style w:type="character" w:customStyle="1" w:styleId="BodyText2Char">
    <w:name w:val="Body Text 2 Char"/>
    <w:link w:val="BodyText2"/>
    <w:rsid w:val="007E1155"/>
    <w:rPr>
      <w:rFonts w:ascii="Arial" w:hAnsi="Arial"/>
      <w:szCs w:val="24"/>
      <w:lang w:val="en-US" w:eastAsia="en-US"/>
    </w:rPr>
  </w:style>
  <w:style w:type="paragraph" w:customStyle="1" w:styleId="1AutoList1">
    <w:name w:val="1AutoList1"/>
    <w:rsid w:val="007E1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Pr>
      <w:rFonts w:ascii="Univers" w:hAnsi="Univers"/>
      <w:lang w:val="en-US" w:eastAsia="en-US"/>
    </w:rPr>
  </w:style>
  <w:style w:type="character" w:styleId="FollowedHyperlink">
    <w:name w:val="FollowedHyperlink"/>
    <w:uiPriority w:val="99"/>
    <w:rsid w:val="007E1155"/>
    <w:rPr>
      <w:color w:val="800080"/>
      <w:u w:val="single"/>
    </w:rPr>
  </w:style>
  <w:style w:type="paragraph" w:styleId="HTMLPreformatted">
    <w:name w:val="HTML Preformatted"/>
    <w:basedOn w:val="Normal"/>
    <w:link w:val="HTMLPreformattedChar"/>
    <w:rsid w:val="007E1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lang w:val="en-GB"/>
    </w:rPr>
  </w:style>
  <w:style w:type="character" w:customStyle="1" w:styleId="HTMLPreformattedChar">
    <w:name w:val="HTML Preformatted Char"/>
    <w:link w:val="HTMLPreformatted"/>
    <w:rsid w:val="007E1155"/>
    <w:rPr>
      <w:rFonts w:ascii="Courier New" w:eastAsia="Courier New" w:hAnsi="Courier New" w:cs="Courier New"/>
      <w:color w:val="000000"/>
      <w:lang w:val="en-GB" w:eastAsia="en-US"/>
    </w:rPr>
  </w:style>
  <w:style w:type="character" w:styleId="Emphasis">
    <w:name w:val="Emphasis"/>
    <w:uiPriority w:val="20"/>
    <w:qFormat/>
    <w:rsid w:val="007E1155"/>
    <w:rPr>
      <w:i/>
      <w:iCs/>
    </w:rPr>
  </w:style>
  <w:style w:type="character" w:customStyle="1" w:styleId="StyleHEAD-3BlueSmallcapsChar">
    <w:name w:val="Style HEAD-3 + Blue Small caps Char"/>
    <w:rsid w:val="007E1155"/>
    <w:rPr>
      <w:rFonts w:ascii="Arial Bold" w:hAnsi="Arial Bold"/>
      <w:b/>
      <w:bCs/>
      <w:smallCaps/>
      <w:color w:val="0000FF"/>
      <w:sz w:val="22"/>
      <w:szCs w:val="22"/>
      <w:lang w:val="en-GB" w:eastAsia="en-US" w:bidi="ar-SA"/>
    </w:rPr>
  </w:style>
  <w:style w:type="paragraph" w:customStyle="1" w:styleId="Head4">
    <w:name w:val="Head 4"/>
    <w:basedOn w:val="HEAD-3"/>
    <w:rsid w:val="007E1155"/>
    <w:pPr>
      <w:tabs>
        <w:tab w:val="clear" w:pos="1247"/>
        <w:tab w:val="left" w:pos="1418"/>
      </w:tabs>
      <w:ind w:right="5"/>
    </w:pPr>
    <w:rPr>
      <w:rFonts w:ascii="Arial Bold" w:hAnsi="Arial Bold" w:cs="Arial"/>
      <w:bCs/>
      <w:color w:val="008000"/>
      <w:sz w:val="20"/>
      <w:szCs w:val="20"/>
    </w:rPr>
  </w:style>
  <w:style w:type="paragraph" w:styleId="NormalIndent">
    <w:name w:val="Normal Indent"/>
    <w:basedOn w:val="Normal"/>
    <w:link w:val="NormalIndentChar"/>
    <w:rsid w:val="007E1155"/>
    <w:pPr>
      <w:tabs>
        <w:tab w:val="left" w:pos="709"/>
      </w:tabs>
      <w:jc w:val="both"/>
    </w:pPr>
    <w:rPr>
      <w:rFonts w:ascii="Arial" w:hAnsi="Arial" w:cs="Arial"/>
      <w:smallCaps/>
      <w:sz w:val="22"/>
      <w:szCs w:val="24"/>
      <w:lang w:val="en-GB"/>
    </w:rPr>
  </w:style>
  <w:style w:type="paragraph" w:customStyle="1" w:styleId="Norm">
    <w:name w:val="Norm"/>
    <w:basedOn w:val="Normal"/>
    <w:autoRedefine/>
    <w:rsid w:val="007E1155"/>
    <w:pPr>
      <w:tabs>
        <w:tab w:val="left" w:pos="992"/>
      </w:tabs>
      <w:ind w:left="810" w:right="-19"/>
      <w:jc w:val="both"/>
    </w:pPr>
    <w:rPr>
      <w:rFonts w:ascii="Arial" w:hAnsi="Arial"/>
      <w:lang w:val="en-GB"/>
    </w:rPr>
  </w:style>
  <w:style w:type="character" w:customStyle="1" w:styleId="FootnoteTextChar">
    <w:name w:val="Footnote Text Char"/>
    <w:link w:val="FootnoteText"/>
    <w:semiHidden/>
    <w:rsid w:val="007E1155"/>
    <w:rPr>
      <w:rFonts w:ascii="Arial" w:hAnsi="Arial"/>
      <w:sz w:val="22"/>
      <w:lang w:val="en-GB" w:eastAsia="en-US"/>
    </w:rPr>
  </w:style>
  <w:style w:type="character" w:customStyle="1" w:styleId="FootnoteTextChar1">
    <w:name w:val="Footnote Text Char1"/>
    <w:semiHidden/>
    <w:rsid w:val="007E1155"/>
    <w:rPr>
      <w:rFonts w:ascii="Arial" w:hAnsi="Arial"/>
      <w:lang w:eastAsia="en-US"/>
    </w:rPr>
  </w:style>
  <w:style w:type="paragraph" w:customStyle="1" w:styleId="Document">
    <w:name w:val="Document"/>
    <w:basedOn w:val="Normal"/>
    <w:rsid w:val="007E1155"/>
    <w:pPr>
      <w:tabs>
        <w:tab w:val="left" w:pos="709"/>
      </w:tabs>
      <w:jc w:val="center"/>
    </w:pPr>
    <w:rPr>
      <w:rFonts w:ascii="Sans Serif" w:hAnsi="Sans Serif"/>
      <w:lang w:val="en-GB"/>
    </w:rPr>
  </w:style>
  <w:style w:type="paragraph" w:customStyle="1" w:styleId="Bibliogrphy">
    <w:name w:val="Bibliogrphy"/>
    <w:basedOn w:val="Normal"/>
    <w:rsid w:val="007E1155"/>
    <w:pPr>
      <w:tabs>
        <w:tab w:val="left" w:pos="709"/>
      </w:tabs>
      <w:ind w:firstLine="720"/>
    </w:pPr>
    <w:rPr>
      <w:rFonts w:ascii="Sans Serif" w:hAnsi="Sans Serif"/>
      <w:lang w:val="en-GB"/>
    </w:rPr>
  </w:style>
  <w:style w:type="paragraph" w:customStyle="1" w:styleId="RightPar">
    <w:name w:val="Right Par"/>
    <w:basedOn w:val="Normal"/>
    <w:rsid w:val="007E1155"/>
    <w:pPr>
      <w:tabs>
        <w:tab w:val="left" w:pos="709"/>
      </w:tabs>
      <w:ind w:firstLine="720"/>
    </w:pPr>
    <w:rPr>
      <w:rFonts w:ascii="Sans Serif" w:hAnsi="Sans Serif"/>
      <w:lang w:val="en-GB"/>
    </w:rPr>
  </w:style>
  <w:style w:type="paragraph" w:customStyle="1" w:styleId="DocInit">
    <w:name w:val="Doc Init"/>
    <w:basedOn w:val="Normal"/>
    <w:rsid w:val="007E1155"/>
    <w:pPr>
      <w:tabs>
        <w:tab w:val="left" w:pos="709"/>
      </w:tabs>
    </w:pPr>
    <w:rPr>
      <w:rFonts w:ascii="Sans Serif" w:hAnsi="Sans Serif"/>
      <w:lang w:val="en-GB"/>
    </w:rPr>
  </w:style>
  <w:style w:type="paragraph" w:customStyle="1" w:styleId="TechInit">
    <w:name w:val="Tech Init"/>
    <w:basedOn w:val="Normal"/>
    <w:rsid w:val="007E1155"/>
    <w:pPr>
      <w:tabs>
        <w:tab w:val="left" w:pos="709"/>
      </w:tabs>
    </w:pPr>
    <w:rPr>
      <w:rFonts w:ascii="Sans Serif" w:hAnsi="Sans Serif"/>
      <w:lang w:val="en-GB"/>
    </w:rPr>
  </w:style>
  <w:style w:type="paragraph" w:customStyle="1" w:styleId="Technical">
    <w:name w:val="Technical"/>
    <w:basedOn w:val="Normal"/>
    <w:rsid w:val="007E1155"/>
    <w:pPr>
      <w:tabs>
        <w:tab w:val="left" w:pos="709"/>
      </w:tabs>
    </w:pPr>
    <w:rPr>
      <w:rFonts w:ascii="Sans Serif" w:hAnsi="Sans Serif"/>
      <w:lang w:val="en-GB"/>
    </w:rPr>
  </w:style>
  <w:style w:type="paragraph" w:customStyle="1" w:styleId="Pleading">
    <w:name w:val="Pleading"/>
    <w:basedOn w:val="Normal"/>
    <w:rsid w:val="007E1155"/>
    <w:pPr>
      <w:tabs>
        <w:tab w:val="right" w:pos="432"/>
        <w:tab w:val="left" w:pos="709"/>
      </w:tabs>
    </w:pPr>
    <w:rPr>
      <w:rFonts w:ascii="Sans Serif" w:hAnsi="Sans Serif"/>
      <w:lang w:val="en-GB"/>
    </w:rPr>
  </w:style>
  <w:style w:type="character" w:customStyle="1" w:styleId="EndnoteTextChar">
    <w:name w:val="Endnote Text Char"/>
    <w:link w:val="EndnoteText"/>
    <w:rsid w:val="007E1155"/>
    <w:rPr>
      <w:rFonts w:ascii="Arial" w:hAnsi="Arial"/>
      <w:lang w:val="en-GB" w:eastAsia="en-US"/>
    </w:rPr>
  </w:style>
  <w:style w:type="character" w:customStyle="1" w:styleId="EndnoteTextChar1">
    <w:name w:val="Endnote Text Char1"/>
    <w:semiHidden/>
    <w:rsid w:val="007E1155"/>
    <w:rPr>
      <w:rFonts w:ascii="Arial" w:hAnsi="Arial"/>
      <w:lang w:eastAsia="en-US"/>
    </w:rPr>
  </w:style>
  <w:style w:type="paragraph" w:customStyle="1" w:styleId="HEAD-1">
    <w:name w:val="HEAD-1"/>
    <w:basedOn w:val="Heading1"/>
    <w:rsid w:val="007E1155"/>
    <w:pPr>
      <w:keepNext w:val="0"/>
      <w:tabs>
        <w:tab w:val="num" w:pos="360"/>
        <w:tab w:val="left" w:pos="567"/>
      </w:tabs>
      <w:spacing w:after="0"/>
      <w:jc w:val="both"/>
    </w:pPr>
    <w:rPr>
      <w:rFonts w:cs="Times New Roman"/>
      <w:bCs w:val="0"/>
      <w:caps/>
      <w:color w:val="FF0000"/>
      <w:kern w:val="0"/>
      <w:sz w:val="20"/>
      <w:szCs w:val="20"/>
      <w:lang w:val="en-GB"/>
    </w:rPr>
  </w:style>
  <w:style w:type="paragraph" w:customStyle="1" w:styleId="TOCHeading1">
    <w:name w:val="TOC Heading1"/>
    <w:basedOn w:val="Heading1"/>
    <w:next w:val="Normal"/>
    <w:uiPriority w:val="39"/>
    <w:unhideWhenUsed/>
    <w:qFormat/>
    <w:rsid w:val="007E1155"/>
    <w:pPr>
      <w:keepLines/>
      <w:spacing w:after="0" w:line="259" w:lineRule="auto"/>
      <w:outlineLvl w:val="9"/>
    </w:pPr>
    <w:rPr>
      <w:rFonts w:ascii="Calibri Light" w:hAnsi="Calibri Light" w:cs="Times New Roman"/>
      <w:b w:val="0"/>
      <w:bCs w:val="0"/>
      <w:color w:val="2E74B5"/>
      <w:kern w:val="0"/>
      <w:sz w:val="32"/>
    </w:rPr>
  </w:style>
  <w:style w:type="numbering" w:customStyle="1" w:styleId="NoList3">
    <w:name w:val="No List3"/>
    <w:next w:val="NoList"/>
    <w:uiPriority w:val="99"/>
    <w:semiHidden/>
    <w:unhideWhenUsed/>
    <w:rsid w:val="00897027"/>
  </w:style>
  <w:style w:type="numbering" w:customStyle="1" w:styleId="NoList4">
    <w:name w:val="No List4"/>
    <w:next w:val="NoList"/>
    <w:uiPriority w:val="99"/>
    <w:semiHidden/>
    <w:unhideWhenUsed/>
    <w:rsid w:val="0002293E"/>
  </w:style>
  <w:style w:type="paragraph" w:customStyle="1" w:styleId="Char1">
    <w:name w:val="Char1"/>
    <w:basedOn w:val="Normal"/>
    <w:next w:val="Normal"/>
    <w:autoRedefine/>
    <w:semiHidden/>
    <w:rsid w:val="0002293E"/>
    <w:pPr>
      <w:tabs>
        <w:tab w:val="left" w:pos="567"/>
      </w:tabs>
      <w:spacing w:after="160" w:line="240" w:lineRule="exact"/>
      <w:jc w:val="both"/>
    </w:pPr>
    <w:rPr>
      <w:rFonts w:ascii="Tahoma" w:eastAsia="MS Mincho" w:hAnsi="Tahoma"/>
      <w:sz w:val="18"/>
      <w:szCs w:val="24"/>
      <w:lang w:val="en-AU" w:eastAsia="ja-JP"/>
    </w:rPr>
  </w:style>
  <w:style w:type="paragraph" w:customStyle="1" w:styleId="StyleHeading3Left0cm">
    <w:name w:val="Style Heading 3 + Left:  0 cm"/>
    <w:basedOn w:val="Heading3"/>
    <w:rsid w:val="0002293E"/>
    <w:pPr>
      <w:tabs>
        <w:tab w:val="left" w:pos="567"/>
      </w:tabs>
      <w:ind w:hanging="709"/>
      <w:jc w:val="both"/>
    </w:pPr>
    <w:rPr>
      <w:rFonts w:cs="Times New Roman"/>
      <w:sz w:val="22"/>
      <w:szCs w:val="20"/>
    </w:rPr>
  </w:style>
  <w:style w:type="paragraph" w:customStyle="1" w:styleId="StyleHeading2Left0cm">
    <w:name w:val="Style Heading 2 + Left:  0 cm"/>
    <w:basedOn w:val="Heading2"/>
    <w:autoRedefine/>
    <w:rsid w:val="0002293E"/>
    <w:pPr>
      <w:widowControl w:val="0"/>
      <w:numPr>
        <w:ilvl w:val="1"/>
        <w:numId w:val="1"/>
      </w:numPr>
      <w:tabs>
        <w:tab w:val="left" w:pos="567"/>
      </w:tabs>
      <w:spacing w:before="0" w:after="0"/>
      <w:ind w:left="0"/>
      <w:jc w:val="both"/>
    </w:pPr>
    <w:rPr>
      <w:rFonts w:cs="Times New Roman"/>
      <w:sz w:val="24"/>
      <w:szCs w:val="20"/>
    </w:rPr>
  </w:style>
  <w:style w:type="character" w:customStyle="1" w:styleId="CommentTextChar">
    <w:name w:val="Comment Text Char"/>
    <w:link w:val="CommentText"/>
    <w:uiPriority w:val="99"/>
    <w:rsid w:val="0002293E"/>
    <w:rPr>
      <w:lang w:val="en-GB" w:eastAsia="en-US"/>
    </w:rPr>
  </w:style>
  <w:style w:type="character" w:customStyle="1" w:styleId="CommentSubjectChar">
    <w:name w:val="Comment Subject Char"/>
    <w:link w:val="CommentSubject"/>
    <w:uiPriority w:val="99"/>
    <w:rsid w:val="0002293E"/>
    <w:rPr>
      <w:b/>
      <w:bCs/>
      <w:lang w:val="en-US" w:eastAsia="en-US"/>
    </w:rPr>
  </w:style>
  <w:style w:type="paragraph" w:customStyle="1" w:styleId="StyleHeading2Left0cm1">
    <w:name w:val="Style Heading 2 + Left:  0 cm1"/>
    <w:basedOn w:val="Heading2"/>
    <w:rsid w:val="0002293E"/>
    <w:pPr>
      <w:widowControl w:val="0"/>
      <w:tabs>
        <w:tab w:val="left" w:pos="567"/>
        <w:tab w:val="num" w:pos="1440"/>
      </w:tabs>
      <w:spacing w:before="0" w:after="0"/>
      <w:ind w:hanging="360"/>
      <w:jc w:val="both"/>
    </w:pPr>
    <w:rPr>
      <w:rFonts w:cs="Times New Roman"/>
      <w:sz w:val="24"/>
      <w:szCs w:val="20"/>
    </w:rPr>
  </w:style>
  <w:style w:type="paragraph" w:customStyle="1" w:styleId="StyleHeading2Left0cmHanging125cm">
    <w:name w:val="Style Heading 2 + Left:  0 cm Hanging:  1.25 cm"/>
    <w:basedOn w:val="Heading2"/>
    <w:rsid w:val="0002293E"/>
    <w:pPr>
      <w:widowControl w:val="0"/>
      <w:tabs>
        <w:tab w:val="left" w:pos="567"/>
        <w:tab w:val="num" w:pos="1440"/>
      </w:tabs>
      <w:spacing w:before="0" w:after="0"/>
      <w:ind w:left="709" w:hanging="709"/>
      <w:jc w:val="both"/>
    </w:pPr>
    <w:rPr>
      <w:rFonts w:cs="Times New Roman"/>
      <w:sz w:val="24"/>
      <w:szCs w:val="20"/>
    </w:rPr>
  </w:style>
  <w:style w:type="character" w:customStyle="1" w:styleId="ListParagraphChar">
    <w:name w:val="List Paragraph Char"/>
    <w:aliases w:val="lp1 Char,EOH bullet Char,Use Case List Paragraph Char,Paragraph Char,List Paragraph1 Char"/>
    <w:link w:val="ListParagraph"/>
    <w:uiPriority w:val="34"/>
    <w:locked/>
    <w:rsid w:val="0002293E"/>
    <w:rPr>
      <w:rFonts w:ascii="Arial" w:hAnsi="Arial"/>
      <w:lang w:eastAsia="en-US"/>
    </w:rPr>
  </w:style>
  <w:style w:type="paragraph" w:customStyle="1" w:styleId="Default">
    <w:name w:val="Default"/>
    <w:aliases w:val="Text,Text1"/>
    <w:qFormat/>
    <w:rsid w:val="0002293E"/>
    <w:pPr>
      <w:autoSpaceDE w:val="0"/>
      <w:autoSpaceDN w:val="0"/>
      <w:adjustRightInd w:val="0"/>
    </w:pPr>
    <w:rPr>
      <w:rFonts w:ascii="Arial" w:hAnsi="Arial" w:cs="Arial"/>
      <w:color w:val="000000"/>
      <w:sz w:val="24"/>
      <w:szCs w:val="24"/>
    </w:rPr>
  </w:style>
  <w:style w:type="character" w:customStyle="1" w:styleId="style11">
    <w:name w:val="style11"/>
    <w:rsid w:val="0002293E"/>
    <w:rPr>
      <w:rFonts w:ascii="Verdana" w:hAnsi="Verdana" w:hint="default"/>
    </w:rPr>
  </w:style>
  <w:style w:type="character" w:customStyle="1" w:styleId="style21">
    <w:name w:val="style21"/>
    <w:rsid w:val="0002293E"/>
    <w:rPr>
      <w:rFonts w:ascii="Verdana" w:hAnsi="Verdana" w:hint="default"/>
      <w:i/>
      <w:iCs/>
    </w:rPr>
  </w:style>
  <w:style w:type="paragraph" w:customStyle="1" w:styleId="Definition">
    <w:name w:val="Definition"/>
    <w:basedOn w:val="Normal"/>
    <w:next w:val="Normal"/>
    <w:link w:val="DefinitionTegn"/>
    <w:rsid w:val="0002293E"/>
    <w:pPr>
      <w:tabs>
        <w:tab w:val="left" w:pos="567"/>
      </w:tabs>
      <w:spacing w:after="240" w:line="230" w:lineRule="atLeast"/>
      <w:jc w:val="both"/>
    </w:pPr>
    <w:rPr>
      <w:rFonts w:ascii="Arial" w:eastAsia="MS Mincho" w:hAnsi="Arial"/>
      <w:szCs w:val="24"/>
      <w:lang w:val="en-GB" w:eastAsia="ja-JP"/>
    </w:rPr>
  </w:style>
  <w:style w:type="paragraph" w:customStyle="1" w:styleId="TableParagraph">
    <w:name w:val="Table Paragraph"/>
    <w:basedOn w:val="Normal"/>
    <w:uiPriority w:val="1"/>
    <w:qFormat/>
    <w:rsid w:val="00E64D6C"/>
    <w:pPr>
      <w:widowControl w:val="0"/>
      <w:autoSpaceDE w:val="0"/>
      <w:autoSpaceDN w:val="0"/>
    </w:pPr>
    <w:rPr>
      <w:rFonts w:ascii="Arial" w:eastAsia="Arial" w:hAnsi="Arial" w:cs="Arial"/>
      <w:sz w:val="22"/>
      <w:szCs w:val="22"/>
      <w:lang w:val="en-ZA" w:eastAsia="en-ZA" w:bidi="en-ZA"/>
    </w:rPr>
  </w:style>
  <w:style w:type="table" w:customStyle="1" w:styleId="TableGrid0">
    <w:name w:val="TableGrid"/>
    <w:rsid w:val="00A50E78"/>
    <w:rPr>
      <w:rFonts w:ascii="Calibri" w:hAnsi="Calibri"/>
      <w:sz w:val="22"/>
      <w:szCs w:val="22"/>
    </w:rPr>
    <w:tblPr>
      <w:tblCellMar>
        <w:top w:w="0" w:type="dxa"/>
        <w:left w:w="0" w:type="dxa"/>
        <w:bottom w:w="0" w:type="dxa"/>
        <w:right w:w="0" w:type="dxa"/>
      </w:tblCellMar>
    </w:tblPr>
  </w:style>
  <w:style w:type="character" w:customStyle="1" w:styleId="PlainTextChar">
    <w:name w:val="Plain Text Char"/>
    <w:link w:val="PlainText"/>
    <w:rsid w:val="000A715A"/>
    <w:rPr>
      <w:rFonts w:ascii="Arial" w:eastAsia="MS Mincho" w:hAnsi="Arial" w:cs="Arial"/>
      <w:sz w:val="24"/>
      <w:lang w:val="en-US" w:eastAsia="en-US"/>
    </w:rPr>
  </w:style>
  <w:style w:type="paragraph" w:styleId="Subtitle">
    <w:name w:val="Subtitle"/>
    <w:basedOn w:val="Normal"/>
    <w:link w:val="SubtitleChar"/>
    <w:qFormat/>
    <w:rsid w:val="000A715A"/>
    <w:pPr>
      <w:spacing w:line="360" w:lineRule="auto"/>
      <w:jc w:val="center"/>
    </w:pPr>
    <w:rPr>
      <w:b/>
      <w:sz w:val="24"/>
    </w:rPr>
  </w:style>
  <w:style w:type="character" w:customStyle="1" w:styleId="SubtitleChar">
    <w:name w:val="Subtitle Char"/>
    <w:link w:val="Subtitle"/>
    <w:rsid w:val="000A715A"/>
    <w:rPr>
      <w:b/>
      <w:sz w:val="24"/>
      <w:lang w:val="en-US" w:eastAsia="en-US"/>
    </w:rPr>
  </w:style>
  <w:style w:type="paragraph" w:customStyle="1" w:styleId="bullets">
    <w:name w:val="bullets"/>
    <w:basedOn w:val="Normal"/>
    <w:next w:val="Normal"/>
    <w:rsid w:val="000A715A"/>
    <w:pPr>
      <w:autoSpaceDE w:val="0"/>
      <w:autoSpaceDN w:val="0"/>
      <w:adjustRightInd w:val="0"/>
    </w:pPr>
    <w:rPr>
      <w:rFonts w:ascii="Arial,Bold" w:hAnsi="Arial,Bold"/>
      <w:sz w:val="24"/>
      <w:szCs w:val="24"/>
    </w:rPr>
  </w:style>
  <w:style w:type="character" w:customStyle="1" w:styleId="Char">
    <w:name w:val="Char"/>
    <w:rsid w:val="000A715A"/>
    <w:rPr>
      <w:rFonts w:ascii="Arial" w:hAnsi="Arial" w:cs="Arial"/>
      <w:smallCaps/>
      <w:sz w:val="22"/>
      <w:szCs w:val="24"/>
      <w:lang w:val="en-GB" w:eastAsia="en-US" w:bidi="ar-SA"/>
    </w:rPr>
  </w:style>
  <w:style w:type="paragraph" w:styleId="ListBullet2">
    <w:name w:val="List Bullet 2"/>
    <w:basedOn w:val="Normal"/>
    <w:unhideWhenUsed/>
    <w:rsid w:val="000A715A"/>
    <w:pPr>
      <w:numPr>
        <w:numId w:val="64"/>
      </w:numPr>
      <w:contextualSpacing/>
    </w:pPr>
  </w:style>
  <w:style w:type="paragraph" w:customStyle="1" w:styleId="footnotedescription">
    <w:name w:val="footnote description"/>
    <w:next w:val="Normal"/>
    <w:link w:val="footnotedescriptionChar"/>
    <w:hidden/>
    <w:rsid w:val="000A715A"/>
    <w:pPr>
      <w:ind w:left="108"/>
    </w:pPr>
    <w:rPr>
      <w:i/>
      <w:color w:val="000000"/>
      <w:sz w:val="18"/>
      <w:szCs w:val="22"/>
      <w:lang w:val="en-US" w:eastAsia="en-US"/>
    </w:rPr>
  </w:style>
  <w:style w:type="character" w:customStyle="1" w:styleId="footnotedescriptionChar">
    <w:name w:val="footnote description Char"/>
    <w:link w:val="footnotedescription"/>
    <w:rsid w:val="000A715A"/>
    <w:rPr>
      <w:i/>
      <w:color w:val="000000"/>
      <w:sz w:val="18"/>
      <w:szCs w:val="22"/>
      <w:lang w:val="en-US" w:eastAsia="en-US"/>
    </w:rPr>
  </w:style>
  <w:style w:type="character" w:customStyle="1" w:styleId="footnotemark">
    <w:name w:val="footnote mark"/>
    <w:hidden/>
    <w:rsid w:val="000A715A"/>
    <w:rPr>
      <w:rFonts w:ascii="Times New Roman" w:eastAsia="Times New Roman" w:hAnsi="Times New Roman" w:cs="Times New Roman"/>
      <w:i/>
      <w:color w:val="000000"/>
      <w:sz w:val="18"/>
      <w:vertAlign w:val="superscript"/>
    </w:rPr>
  </w:style>
  <w:style w:type="paragraph" w:styleId="NoSpacing">
    <w:name w:val="No Spacing"/>
    <w:link w:val="NoSpacingChar"/>
    <w:uiPriority w:val="1"/>
    <w:qFormat/>
    <w:rsid w:val="000A715A"/>
    <w:rPr>
      <w:rFonts w:ascii="Calibri" w:eastAsia="Calibri" w:hAnsi="Calibri"/>
      <w:sz w:val="22"/>
      <w:szCs w:val="22"/>
      <w:lang w:eastAsia="en-US"/>
    </w:rPr>
  </w:style>
  <w:style w:type="character" w:styleId="PlaceholderText">
    <w:name w:val="Placeholder Text"/>
    <w:uiPriority w:val="99"/>
    <w:semiHidden/>
    <w:rsid w:val="000A715A"/>
    <w:rPr>
      <w:color w:val="808080"/>
    </w:rPr>
  </w:style>
  <w:style w:type="paragraph" w:customStyle="1" w:styleId="Tabletext9">
    <w:name w:val="Table text (9)"/>
    <w:basedOn w:val="Normal"/>
    <w:rsid w:val="000A715A"/>
    <w:pPr>
      <w:spacing w:before="60" w:after="60" w:line="210" w:lineRule="atLeast"/>
      <w:jc w:val="both"/>
    </w:pPr>
    <w:rPr>
      <w:rFonts w:ascii="Arial" w:eastAsia="MS Mincho" w:hAnsi="Arial"/>
      <w:sz w:val="18"/>
      <w:lang w:val="en-GB" w:eastAsia="ja-JP"/>
    </w:rPr>
  </w:style>
  <w:style w:type="paragraph" w:customStyle="1" w:styleId="TableText">
    <w:name w:val="Table Text"/>
    <w:basedOn w:val="Normal"/>
    <w:next w:val="Normal"/>
    <w:qFormat/>
    <w:rsid w:val="000A715A"/>
    <w:pPr>
      <w:spacing w:before="120"/>
      <w:jc w:val="both"/>
    </w:pPr>
    <w:rPr>
      <w:rFonts w:ascii="Arial Narrow" w:eastAsia="Calibri" w:hAnsi="Arial Narrow"/>
      <w:sz w:val="18"/>
      <w:szCs w:val="24"/>
      <w:lang w:val="en-ZA"/>
    </w:rPr>
  </w:style>
  <w:style w:type="table" w:customStyle="1" w:styleId="TableGrid2">
    <w:name w:val="Table Grid2"/>
    <w:basedOn w:val="TableNormal"/>
    <w:next w:val="TableGrid"/>
    <w:uiPriority w:val="39"/>
    <w:rsid w:val="000A715A"/>
    <w:rPr>
      <w:rFonts w:ascii="Calibri" w:eastAsia="MS Mincho"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715A"/>
    <w:rPr>
      <w:rFonts w:ascii="Calibri" w:eastAsia="MS Mincho"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unhideWhenUsed/>
    <w:qFormat/>
    <w:rsid w:val="000A715A"/>
    <w:pPr>
      <w:keepNext/>
      <w:keepLines/>
      <w:spacing w:before="200"/>
      <w:jc w:val="both"/>
      <w:outlineLvl w:val="3"/>
    </w:pPr>
    <w:rPr>
      <w:rFonts w:ascii="Calibri Light" w:hAnsi="Calibri Light"/>
      <w:b/>
      <w:bCs/>
      <w:i/>
      <w:iCs/>
      <w:color w:val="5B9BD5"/>
      <w:sz w:val="22"/>
      <w:szCs w:val="24"/>
      <w:lang w:val="en-ZA"/>
    </w:rPr>
  </w:style>
  <w:style w:type="table" w:customStyle="1" w:styleId="TableGrid4">
    <w:name w:val="Table Grid4"/>
    <w:basedOn w:val="TableNormal"/>
    <w:next w:val="TableGrid"/>
    <w:rsid w:val="000A715A"/>
    <w:pPr>
      <w:jc w:val="both"/>
    </w:pPr>
    <w:rPr>
      <w:rFonts w:ascii="Arial" w:hAnsi="Arial"/>
      <w:sz w:val="16"/>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left10">
    <w:name w:val="Table left 10"/>
    <w:basedOn w:val="Normal"/>
    <w:autoRedefine/>
    <w:qFormat/>
    <w:rsid w:val="000A715A"/>
    <w:pPr>
      <w:widowControl w:val="0"/>
      <w:tabs>
        <w:tab w:val="left" w:pos="567"/>
        <w:tab w:val="left" w:pos="737"/>
        <w:tab w:val="left" w:pos="851"/>
      </w:tabs>
      <w:spacing w:before="60" w:after="60"/>
      <w:ind w:left="57"/>
    </w:pPr>
    <w:rPr>
      <w:rFonts w:ascii="Arial" w:hAnsi="Arial" w:cs="Arial"/>
      <w:snapToGrid w:val="0"/>
      <w:color w:val="FF0000"/>
      <w:szCs w:val="24"/>
      <w:lang w:val="en-GB"/>
    </w:rPr>
  </w:style>
  <w:style w:type="paragraph" w:customStyle="1" w:styleId="Header0">
    <w:name w:val="Header 0"/>
    <w:basedOn w:val="Normal"/>
    <w:autoRedefine/>
    <w:rsid w:val="000A715A"/>
    <w:pPr>
      <w:widowControl w:val="0"/>
      <w:tabs>
        <w:tab w:val="left" w:pos="737"/>
      </w:tabs>
      <w:spacing w:before="120" w:after="120"/>
      <w:ind w:left="794" w:hanging="794"/>
      <w:jc w:val="center"/>
    </w:pPr>
    <w:rPr>
      <w:rFonts w:ascii="Arial Bold" w:hAnsi="Arial Bold" w:cs="Arial"/>
      <w:b/>
      <w:caps/>
      <w:snapToGrid w:val="0"/>
      <w:color w:val="000000"/>
      <w:sz w:val="48"/>
      <w:szCs w:val="48"/>
      <w:lang w:val="en-GB"/>
    </w:rPr>
  </w:style>
  <w:style w:type="paragraph" w:customStyle="1" w:styleId="Header3">
    <w:name w:val="Header 3"/>
    <w:basedOn w:val="Normal"/>
    <w:autoRedefine/>
    <w:rsid w:val="000A715A"/>
    <w:pPr>
      <w:widowControl w:val="0"/>
      <w:tabs>
        <w:tab w:val="left" w:pos="737"/>
        <w:tab w:val="left" w:pos="851"/>
      </w:tabs>
      <w:spacing w:before="60" w:after="60"/>
      <w:ind w:hanging="320"/>
      <w:jc w:val="center"/>
    </w:pPr>
    <w:rPr>
      <w:rFonts w:ascii="Arial Bold" w:hAnsi="Arial Bold" w:cs="Arial"/>
      <w:snapToGrid w:val="0"/>
      <w:color w:val="000000"/>
      <w:sz w:val="24"/>
      <w:szCs w:val="24"/>
      <w:lang w:val="en-GB"/>
    </w:rPr>
  </w:style>
  <w:style w:type="paragraph" w:customStyle="1" w:styleId="Tableheading">
    <w:name w:val="Table heading"/>
    <w:basedOn w:val="Normal"/>
    <w:autoRedefine/>
    <w:qFormat/>
    <w:rsid w:val="000A715A"/>
    <w:pPr>
      <w:widowControl w:val="0"/>
      <w:tabs>
        <w:tab w:val="left" w:pos="737"/>
      </w:tabs>
      <w:spacing w:before="60" w:after="60"/>
      <w:jc w:val="center"/>
    </w:pPr>
    <w:rPr>
      <w:rFonts w:ascii="Arial" w:hAnsi="Arial" w:cs="Arial"/>
      <w:b/>
      <w:snapToGrid w:val="0"/>
      <w:sz w:val="22"/>
      <w:szCs w:val="22"/>
    </w:rPr>
  </w:style>
  <w:style w:type="paragraph" w:customStyle="1" w:styleId="StyleHeader3NotBoldLeft0cmFirstline0cm">
    <w:name w:val="Style Header 3 + Not Bold Left:  0 cm First line:  0 cm"/>
    <w:basedOn w:val="Header3"/>
    <w:rsid w:val="000A715A"/>
    <w:pPr>
      <w:ind w:firstLine="0"/>
    </w:pPr>
    <w:rPr>
      <w:rFonts w:ascii="Arial" w:hAnsi="Arial" w:cs="Times New Roman"/>
      <w:sz w:val="22"/>
      <w:szCs w:val="20"/>
    </w:rPr>
  </w:style>
  <w:style w:type="paragraph" w:customStyle="1" w:styleId="Title214cntr">
    <w:name w:val="Title2 14 cntr"/>
    <w:basedOn w:val="Normal"/>
    <w:autoRedefine/>
    <w:qFormat/>
    <w:rsid w:val="000A715A"/>
    <w:pPr>
      <w:widowControl w:val="0"/>
      <w:tabs>
        <w:tab w:val="left" w:pos="737"/>
      </w:tabs>
      <w:spacing w:before="60" w:after="60"/>
      <w:ind w:left="794" w:hanging="794"/>
      <w:jc w:val="center"/>
    </w:pPr>
    <w:rPr>
      <w:rFonts w:ascii="Arial" w:hAnsi="Arial" w:cs="Arial"/>
      <w:b/>
      <w:snapToGrid w:val="0"/>
      <w:sz w:val="28"/>
      <w:szCs w:val="22"/>
    </w:rPr>
  </w:style>
  <w:style w:type="paragraph" w:customStyle="1" w:styleId="Bullet1">
    <w:name w:val="Bullet 1"/>
    <w:basedOn w:val="Normal"/>
    <w:qFormat/>
    <w:rsid w:val="000A715A"/>
    <w:pPr>
      <w:widowControl w:val="0"/>
      <w:numPr>
        <w:numId w:val="65"/>
      </w:numPr>
      <w:tabs>
        <w:tab w:val="left" w:pos="0"/>
        <w:tab w:val="left" w:pos="1021"/>
      </w:tabs>
      <w:spacing w:before="60" w:after="60"/>
    </w:pPr>
    <w:rPr>
      <w:rFonts w:ascii="Arial" w:hAnsi="Arial" w:cs="Arial"/>
      <w:snapToGrid w:val="0"/>
      <w:sz w:val="22"/>
      <w:szCs w:val="22"/>
      <w:lang w:val="en-GB"/>
    </w:rPr>
  </w:style>
  <w:style w:type="paragraph" w:customStyle="1" w:styleId="Bullet2">
    <w:name w:val="Bullet 2"/>
    <w:basedOn w:val="Normal"/>
    <w:autoRedefine/>
    <w:qFormat/>
    <w:rsid w:val="000A715A"/>
    <w:pPr>
      <w:widowControl w:val="0"/>
      <w:tabs>
        <w:tab w:val="left" w:pos="0"/>
        <w:tab w:val="left" w:pos="964"/>
      </w:tabs>
      <w:suppressAutoHyphens/>
      <w:spacing w:before="60" w:after="60" w:line="360" w:lineRule="auto"/>
      <w:ind w:left="1287"/>
    </w:pPr>
    <w:rPr>
      <w:rFonts w:ascii="Arial" w:hAnsi="Arial" w:cs="Arial"/>
      <w:snapToGrid w:val="0"/>
      <w:szCs w:val="22"/>
      <w:lang w:val="en-GB"/>
    </w:rPr>
  </w:style>
  <w:style w:type="character" w:customStyle="1" w:styleId="SubtleReference1">
    <w:name w:val="Subtle Reference1"/>
    <w:uiPriority w:val="31"/>
    <w:qFormat/>
    <w:rsid w:val="000A715A"/>
    <w:rPr>
      <w:smallCaps/>
      <w:color w:val="ED7D31"/>
      <w:u w:val="single"/>
    </w:rPr>
  </w:style>
  <w:style w:type="table" w:customStyle="1" w:styleId="LightList-Accent21">
    <w:name w:val="Light List - Accent 21"/>
    <w:basedOn w:val="TableNormal"/>
    <w:next w:val="LightList-Accent2"/>
    <w:uiPriority w:val="61"/>
    <w:rsid w:val="000A715A"/>
    <w:rPr>
      <w:rFonts w:ascii="Arial" w:eastAsia="Calibri" w:hAnsi="Arial"/>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character" w:customStyle="1" w:styleId="IntenseEmphasis1">
    <w:name w:val="Intense Emphasis1"/>
    <w:uiPriority w:val="21"/>
    <w:qFormat/>
    <w:rsid w:val="000A715A"/>
    <w:rPr>
      <w:b/>
      <w:bCs/>
      <w:i/>
      <w:iCs/>
      <w:color w:val="5B9BD5"/>
    </w:rPr>
  </w:style>
  <w:style w:type="character" w:customStyle="1" w:styleId="SubtleEmphasis1">
    <w:name w:val="Subtle Emphasis1"/>
    <w:uiPriority w:val="19"/>
    <w:qFormat/>
    <w:rsid w:val="000A715A"/>
    <w:rPr>
      <w:i/>
      <w:iCs/>
      <w:color w:val="808080"/>
    </w:rPr>
  </w:style>
  <w:style w:type="paragraph" w:customStyle="1" w:styleId="Quote1">
    <w:name w:val="Quote1"/>
    <w:basedOn w:val="Normal"/>
    <w:next w:val="Normal"/>
    <w:uiPriority w:val="29"/>
    <w:qFormat/>
    <w:rsid w:val="000A715A"/>
    <w:pPr>
      <w:spacing w:before="120" w:after="120"/>
      <w:jc w:val="both"/>
    </w:pPr>
    <w:rPr>
      <w:rFonts w:ascii="Arial" w:eastAsia="Calibri" w:hAnsi="Arial"/>
      <w:i/>
      <w:iCs/>
      <w:color w:val="000000"/>
      <w:sz w:val="22"/>
      <w:szCs w:val="24"/>
      <w:lang w:val="en-ZA"/>
    </w:rPr>
  </w:style>
  <w:style w:type="character" w:customStyle="1" w:styleId="QuoteChar">
    <w:name w:val="Quote Char"/>
    <w:link w:val="Quote"/>
    <w:uiPriority w:val="29"/>
    <w:rsid w:val="000A715A"/>
    <w:rPr>
      <w:rFonts w:ascii="Arial" w:eastAsia="Calibri" w:hAnsi="Arial"/>
      <w:i/>
      <w:iCs/>
      <w:color w:val="000000"/>
      <w:szCs w:val="24"/>
    </w:rPr>
  </w:style>
  <w:style w:type="paragraph" w:customStyle="1" w:styleId="TOC31">
    <w:name w:val="TOC 31"/>
    <w:basedOn w:val="Normal"/>
    <w:next w:val="Normal"/>
    <w:autoRedefine/>
    <w:uiPriority w:val="39"/>
    <w:unhideWhenUsed/>
    <w:rsid w:val="000A715A"/>
    <w:pPr>
      <w:ind w:left="440"/>
    </w:pPr>
    <w:rPr>
      <w:rFonts w:ascii="Calibri" w:eastAsia="Calibri" w:hAnsi="Calibri" w:cs="Calibri"/>
      <w:i/>
      <w:iCs/>
      <w:lang w:val="en-ZA"/>
    </w:rPr>
  </w:style>
  <w:style w:type="paragraph" w:customStyle="1" w:styleId="TOC41">
    <w:name w:val="TOC 41"/>
    <w:basedOn w:val="Normal"/>
    <w:next w:val="Normal"/>
    <w:autoRedefine/>
    <w:uiPriority w:val="39"/>
    <w:unhideWhenUsed/>
    <w:rsid w:val="000A715A"/>
    <w:pPr>
      <w:ind w:left="660"/>
    </w:pPr>
    <w:rPr>
      <w:rFonts w:ascii="Calibri" w:eastAsia="Calibri" w:hAnsi="Calibri" w:cs="Calibri"/>
      <w:sz w:val="18"/>
      <w:szCs w:val="18"/>
      <w:lang w:val="en-ZA"/>
    </w:rPr>
  </w:style>
  <w:style w:type="paragraph" w:customStyle="1" w:styleId="TOC51">
    <w:name w:val="TOC 51"/>
    <w:basedOn w:val="Normal"/>
    <w:next w:val="Normal"/>
    <w:autoRedefine/>
    <w:uiPriority w:val="39"/>
    <w:unhideWhenUsed/>
    <w:rsid w:val="000A715A"/>
    <w:pPr>
      <w:ind w:left="880"/>
    </w:pPr>
    <w:rPr>
      <w:rFonts w:ascii="Calibri" w:eastAsia="Calibri" w:hAnsi="Calibri" w:cs="Calibri"/>
      <w:sz w:val="18"/>
      <w:szCs w:val="18"/>
      <w:lang w:val="en-ZA"/>
    </w:rPr>
  </w:style>
  <w:style w:type="paragraph" w:customStyle="1" w:styleId="TOC61">
    <w:name w:val="TOC 61"/>
    <w:basedOn w:val="Normal"/>
    <w:next w:val="Normal"/>
    <w:autoRedefine/>
    <w:uiPriority w:val="39"/>
    <w:unhideWhenUsed/>
    <w:rsid w:val="000A715A"/>
    <w:pPr>
      <w:ind w:left="1100"/>
    </w:pPr>
    <w:rPr>
      <w:rFonts w:ascii="Calibri" w:eastAsia="Calibri" w:hAnsi="Calibri" w:cs="Calibri"/>
      <w:sz w:val="18"/>
      <w:szCs w:val="18"/>
      <w:lang w:val="en-ZA"/>
    </w:rPr>
  </w:style>
  <w:style w:type="paragraph" w:customStyle="1" w:styleId="TOC71">
    <w:name w:val="TOC 71"/>
    <w:basedOn w:val="Normal"/>
    <w:next w:val="Normal"/>
    <w:autoRedefine/>
    <w:uiPriority w:val="39"/>
    <w:unhideWhenUsed/>
    <w:rsid w:val="000A715A"/>
    <w:pPr>
      <w:ind w:left="1320"/>
    </w:pPr>
    <w:rPr>
      <w:rFonts w:ascii="Calibri" w:eastAsia="Calibri" w:hAnsi="Calibri" w:cs="Calibri"/>
      <w:sz w:val="18"/>
      <w:szCs w:val="18"/>
      <w:lang w:val="en-ZA"/>
    </w:rPr>
  </w:style>
  <w:style w:type="paragraph" w:customStyle="1" w:styleId="TOC81">
    <w:name w:val="TOC 81"/>
    <w:basedOn w:val="Normal"/>
    <w:next w:val="Normal"/>
    <w:autoRedefine/>
    <w:uiPriority w:val="39"/>
    <w:unhideWhenUsed/>
    <w:rsid w:val="000A715A"/>
    <w:pPr>
      <w:ind w:left="1540"/>
    </w:pPr>
    <w:rPr>
      <w:rFonts w:ascii="Calibri" w:eastAsia="Calibri" w:hAnsi="Calibri" w:cs="Calibri"/>
      <w:sz w:val="18"/>
      <w:szCs w:val="18"/>
      <w:lang w:val="en-ZA"/>
    </w:rPr>
  </w:style>
  <w:style w:type="paragraph" w:customStyle="1" w:styleId="TOC91">
    <w:name w:val="TOC 91"/>
    <w:basedOn w:val="Normal"/>
    <w:next w:val="Normal"/>
    <w:autoRedefine/>
    <w:uiPriority w:val="39"/>
    <w:unhideWhenUsed/>
    <w:rsid w:val="000A715A"/>
    <w:pPr>
      <w:ind w:left="1760"/>
    </w:pPr>
    <w:rPr>
      <w:rFonts w:ascii="Calibri" w:eastAsia="Calibri" w:hAnsi="Calibri" w:cs="Calibri"/>
      <w:sz w:val="18"/>
      <w:szCs w:val="18"/>
      <w:lang w:val="en-ZA"/>
    </w:rPr>
  </w:style>
  <w:style w:type="character" w:customStyle="1" w:styleId="st">
    <w:name w:val="st"/>
    <w:rsid w:val="000A715A"/>
  </w:style>
  <w:style w:type="paragraph" w:customStyle="1" w:styleId="Policysubs">
    <w:name w:val="Policy subs"/>
    <w:basedOn w:val="Normal"/>
    <w:rsid w:val="000A715A"/>
    <w:pPr>
      <w:numPr>
        <w:numId w:val="66"/>
      </w:numPr>
      <w:pBdr>
        <w:top w:val="single" w:sz="4" w:space="1" w:color="auto"/>
        <w:left w:val="single" w:sz="4" w:space="4" w:color="auto"/>
        <w:bottom w:val="single" w:sz="4" w:space="1" w:color="auto"/>
        <w:right w:val="single" w:sz="4" w:space="4" w:color="auto"/>
      </w:pBdr>
      <w:shd w:val="pct15" w:color="auto" w:fill="FFFFFF"/>
      <w:spacing w:before="60" w:after="60"/>
      <w:jc w:val="both"/>
    </w:pPr>
    <w:rPr>
      <w:rFonts w:ascii="Arial" w:hAnsi="Arial"/>
      <w:sz w:val="22"/>
      <w:lang w:val="en-GB"/>
    </w:rPr>
  </w:style>
  <w:style w:type="paragraph" w:customStyle="1" w:styleId="Tablecentrefooter">
    <w:name w:val="Table centre footer"/>
    <w:basedOn w:val="Normal"/>
    <w:autoRedefine/>
    <w:qFormat/>
    <w:rsid w:val="000A715A"/>
    <w:pPr>
      <w:tabs>
        <w:tab w:val="left" w:pos="737"/>
        <w:tab w:val="left" w:pos="851"/>
      </w:tabs>
      <w:spacing w:before="40" w:after="40"/>
      <w:ind w:left="33" w:hanging="33"/>
    </w:pPr>
    <w:rPr>
      <w:rFonts w:ascii="Arial Bold" w:hAnsi="Arial Bold" w:cs="Arial"/>
      <w:b/>
      <w:snapToGrid w:val="0"/>
      <w:szCs w:val="22"/>
      <w:lang w:val="en-GB" w:eastAsia="en-GB"/>
    </w:rPr>
  </w:style>
  <w:style w:type="paragraph" w:customStyle="1" w:styleId="Footerpgno">
    <w:name w:val="Footer pg no"/>
    <w:basedOn w:val="Normal"/>
    <w:autoRedefine/>
    <w:rsid w:val="000A715A"/>
    <w:pPr>
      <w:widowControl w:val="0"/>
      <w:tabs>
        <w:tab w:val="left" w:pos="737"/>
      </w:tabs>
      <w:spacing w:before="60" w:after="60"/>
      <w:ind w:left="794" w:hanging="794"/>
      <w:jc w:val="center"/>
    </w:pPr>
    <w:rPr>
      <w:rFonts w:ascii="Arial" w:hAnsi="Arial" w:cs="Arial"/>
      <w:snapToGrid w:val="0"/>
      <w:sz w:val="16"/>
      <w:szCs w:val="22"/>
    </w:rPr>
  </w:style>
  <w:style w:type="table" w:customStyle="1" w:styleId="LightShading-Accent21">
    <w:name w:val="Light Shading - Accent 21"/>
    <w:basedOn w:val="TableNormal"/>
    <w:next w:val="LightShading-Accent2"/>
    <w:uiPriority w:val="60"/>
    <w:rsid w:val="000A715A"/>
    <w:rPr>
      <w:rFonts w:ascii="Calibri" w:eastAsia="Calibri" w:hAnsi="Calibri"/>
      <w:color w:val="C45911"/>
      <w:sz w:val="22"/>
      <w:szCs w:val="22"/>
      <w:lang w:eastAsia="en-US"/>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customStyle="1" w:styleId="lg-para4">
    <w:name w:val="lg-para4"/>
    <w:basedOn w:val="Normal"/>
    <w:uiPriority w:val="99"/>
    <w:qFormat/>
    <w:rsid w:val="000A715A"/>
    <w:pPr>
      <w:spacing w:before="180"/>
      <w:ind w:firstLine="799"/>
      <w:jc w:val="both"/>
    </w:pPr>
    <w:rPr>
      <w:rFonts w:ascii="Verdana" w:hAnsi="Verdana"/>
      <w:color w:val="000000"/>
      <w:sz w:val="18"/>
      <w:szCs w:val="18"/>
      <w:lang w:val="en-GB" w:eastAsia="en-GB"/>
    </w:rPr>
  </w:style>
  <w:style w:type="character" w:customStyle="1" w:styleId="CommentTextChar1">
    <w:name w:val="Comment Text Char1"/>
    <w:rsid w:val="000A715A"/>
    <w:rPr>
      <w:lang w:val="en-GB"/>
    </w:rPr>
  </w:style>
  <w:style w:type="paragraph" w:styleId="Revision">
    <w:name w:val="Revision"/>
    <w:hidden/>
    <w:uiPriority w:val="99"/>
    <w:semiHidden/>
    <w:rsid w:val="000A715A"/>
    <w:rPr>
      <w:rFonts w:ascii="Arial" w:eastAsia="Calibri" w:hAnsi="Arial"/>
      <w:sz w:val="22"/>
      <w:szCs w:val="24"/>
      <w:lang w:eastAsia="en-US"/>
    </w:rPr>
  </w:style>
  <w:style w:type="paragraph" w:customStyle="1" w:styleId="level2">
    <w:name w:val="level2"/>
    <w:basedOn w:val="Normal"/>
    <w:link w:val="level2Char1"/>
    <w:rsid w:val="000A715A"/>
    <w:pPr>
      <w:widowControl w:val="0"/>
      <w:numPr>
        <w:ilvl w:val="1"/>
        <w:numId w:val="67"/>
      </w:numPr>
      <w:spacing w:before="240" w:line="360" w:lineRule="auto"/>
      <w:jc w:val="both"/>
    </w:pPr>
    <w:rPr>
      <w:rFonts w:ascii="Arial" w:hAnsi="Arial"/>
      <w:sz w:val="22"/>
      <w:szCs w:val="22"/>
      <w:lang w:val="en-ZA" w:eastAsia="en-ZA"/>
    </w:rPr>
  </w:style>
  <w:style w:type="paragraph" w:customStyle="1" w:styleId="level30">
    <w:name w:val="level3"/>
    <w:basedOn w:val="Normal"/>
    <w:qFormat/>
    <w:rsid w:val="000A715A"/>
    <w:pPr>
      <w:widowControl w:val="0"/>
      <w:numPr>
        <w:ilvl w:val="2"/>
        <w:numId w:val="67"/>
      </w:numPr>
      <w:spacing w:before="240" w:line="360" w:lineRule="auto"/>
      <w:jc w:val="both"/>
    </w:pPr>
    <w:rPr>
      <w:rFonts w:ascii="Arial" w:hAnsi="Arial"/>
      <w:sz w:val="22"/>
      <w:szCs w:val="22"/>
      <w:lang w:val="en-ZA" w:eastAsia="en-ZA"/>
    </w:rPr>
  </w:style>
  <w:style w:type="paragraph" w:customStyle="1" w:styleId="level40">
    <w:name w:val="level4"/>
    <w:basedOn w:val="Normal"/>
    <w:rsid w:val="000A715A"/>
    <w:pPr>
      <w:widowControl w:val="0"/>
      <w:numPr>
        <w:ilvl w:val="3"/>
        <w:numId w:val="67"/>
      </w:numPr>
      <w:spacing w:before="240" w:line="360" w:lineRule="auto"/>
      <w:jc w:val="both"/>
    </w:pPr>
    <w:rPr>
      <w:rFonts w:ascii="Arial" w:hAnsi="Arial"/>
      <w:sz w:val="22"/>
      <w:szCs w:val="22"/>
      <w:lang w:val="en-ZA" w:eastAsia="en-ZA"/>
    </w:rPr>
  </w:style>
  <w:style w:type="paragraph" w:customStyle="1" w:styleId="level50">
    <w:name w:val="level5"/>
    <w:basedOn w:val="Normal"/>
    <w:rsid w:val="000A715A"/>
    <w:pPr>
      <w:widowControl w:val="0"/>
      <w:numPr>
        <w:ilvl w:val="4"/>
        <w:numId w:val="67"/>
      </w:numPr>
      <w:spacing w:before="240" w:line="360" w:lineRule="auto"/>
      <w:jc w:val="both"/>
    </w:pPr>
    <w:rPr>
      <w:rFonts w:ascii="Arial" w:hAnsi="Arial"/>
      <w:sz w:val="22"/>
      <w:szCs w:val="22"/>
      <w:lang w:val="en-ZA" w:eastAsia="en-ZA"/>
    </w:rPr>
  </w:style>
  <w:style w:type="paragraph" w:customStyle="1" w:styleId="level10">
    <w:name w:val="level1"/>
    <w:basedOn w:val="Normal"/>
    <w:rsid w:val="000A715A"/>
    <w:pPr>
      <w:keepNext/>
      <w:numPr>
        <w:numId w:val="67"/>
      </w:numPr>
      <w:spacing w:before="240" w:line="360" w:lineRule="auto"/>
      <w:jc w:val="both"/>
    </w:pPr>
    <w:rPr>
      <w:rFonts w:ascii="Arial" w:hAnsi="Arial"/>
      <w:b/>
      <w:caps/>
      <w:sz w:val="22"/>
      <w:szCs w:val="22"/>
      <w:lang w:val="en-ZA" w:eastAsia="en-ZA"/>
    </w:rPr>
  </w:style>
  <w:style w:type="paragraph" w:customStyle="1" w:styleId="level60">
    <w:name w:val="level6"/>
    <w:basedOn w:val="Normal"/>
    <w:rsid w:val="000A715A"/>
    <w:pPr>
      <w:widowControl w:val="0"/>
      <w:numPr>
        <w:ilvl w:val="5"/>
        <w:numId w:val="67"/>
      </w:numPr>
      <w:spacing w:before="240" w:line="360" w:lineRule="auto"/>
      <w:jc w:val="both"/>
    </w:pPr>
    <w:rPr>
      <w:rFonts w:ascii="Arial" w:hAnsi="Arial"/>
      <w:sz w:val="22"/>
      <w:szCs w:val="22"/>
      <w:lang w:val="en-ZA" w:eastAsia="en-ZA"/>
    </w:rPr>
  </w:style>
  <w:style w:type="paragraph" w:customStyle="1" w:styleId="level70">
    <w:name w:val="level7"/>
    <w:basedOn w:val="Normal"/>
    <w:rsid w:val="000A715A"/>
    <w:pPr>
      <w:widowControl w:val="0"/>
      <w:numPr>
        <w:ilvl w:val="6"/>
        <w:numId w:val="67"/>
      </w:numPr>
      <w:spacing w:before="240" w:line="360" w:lineRule="auto"/>
      <w:jc w:val="both"/>
    </w:pPr>
    <w:rPr>
      <w:rFonts w:ascii="Arial" w:hAnsi="Arial"/>
      <w:sz w:val="22"/>
      <w:szCs w:val="22"/>
      <w:lang w:val="en-ZA" w:eastAsia="en-ZA"/>
    </w:rPr>
  </w:style>
  <w:style w:type="character" w:customStyle="1" w:styleId="level2Char1">
    <w:name w:val="level2 Char1"/>
    <w:link w:val="level2"/>
    <w:rsid w:val="000A715A"/>
    <w:rPr>
      <w:rFonts w:ascii="Arial" w:hAnsi="Arial"/>
      <w:sz w:val="22"/>
      <w:szCs w:val="22"/>
    </w:rPr>
  </w:style>
  <w:style w:type="character" w:customStyle="1" w:styleId="Heading4Char1">
    <w:name w:val="Heading 4 Char1"/>
    <w:uiPriority w:val="9"/>
    <w:semiHidden/>
    <w:rsid w:val="000A715A"/>
    <w:rPr>
      <w:rFonts w:ascii="Cambria" w:eastAsia="MS Gothic" w:hAnsi="Cambria" w:cs="Times New Roman"/>
      <w:i/>
      <w:iCs/>
      <w:color w:val="365F91"/>
    </w:rPr>
  </w:style>
  <w:style w:type="character" w:styleId="SubtleReference">
    <w:name w:val="Subtle Reference"/>
    <w:uiPriority w:val="31"/>
    <w:qFormat/>
    <w:rsid w:val="000A715A"/>
    <w:rPr>
      <w:smallCaps/>
      <w:color w:val="5A5A5A"/>
    </w:rPr>
  </w:style>
  <w:style w:type="table" w:styleId="LightList-Accent2">
    <w:name w:val="Light List Accent 2"/>
    <w:basedOn w:val="TableNormal"/>
    <w:uiPriority w:val="61"/>
    <w:unhideWhenUsed/>
    <w:rsid w:val="000A715A"/>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styleId="IntenseEmphasis">
    <w:name w:val="Intense Emphasis"/>
    <w:uiPriority w:val="21"/>
    <w:qFormat/>
    <w:rsid w:val="000A715A"/>
    <w:rPr>
      <w:i/>
      <w:iCs/>
      <w:color w:val="4F81BD"/>
    </w:rPr>
  </w:style>
  <w:style w:type="character" w:styleId="SubtleEmphasis">
    <w:name w:val="Subtle Emphasis"/>
    <w:uiPriority w:val="19"/>
    <w:qFormat/>
    <w:rsid w:val="000A715A"/>
    <w:rPr>
      <w:i/>
      <w:iCs/>
      <w:color w:val="404040"/>
    </w:rPr>
  </w:style>
  <w:style w:type="paragraph" w:styleId="Quote">
    <w:name w:val="Quote"/>
    <w:basedOn w:val="Normal"/>
    <w:next w:val="Normal"/>
    <w:link w:val="QuoteChar"/>
    <w:uiPriority w:val="29"/>
    <w:qFormat/>
    <w:rsid w:val="000A715A"/>
    <w:pPr>
      <w:spacing w:before="200" w:after="160" w:line="259" w:lineRule="auto"/>
      <w:ind w:left="864" w:right="864"/>
      <w:jc w:val="center"/>
    </w:pPr>
    <w:rPr>
      <w:rFonts w:ascii="Arial" w:eastAsia="Calibri" w:hAnsi="Arial"/>
      <w:i/>
      <w:iCs/>
      <w:color w:val="000000"/>
      <w:szCs w:val="24"/>
      <w:lang w:val="en-ZA" w:eastAsia="en-ZA"/>
    </w:rPr>
  </w:style>
  <w:style w:type="character" w:customStyle="1" w:styleId="QuoteChar1">
    <w:name w:val="Quote Char1"/>
    <w:uiPriority w:val="29"/>
    <w:rsid w:val="000A715A"/>
    <w:rPr>
      <w:i/>
      <w:iCs/>
      <w:color w:val="404040"/>
      <w:lang w:val="en-US" w:eastAsia="en-US"/>
    </w:rPr>
  </w:style>
  <w:style w:type="table" w:styleId="LightShading-Accent2">
    <w:name w:val="Light Shading Accent 2"/>
    <w:basedOn w:val="TableNormal"/>
    <w:uiPriority w:val="60"/>
    <w:unhideWhenUsed/>
    <w:rsid w:val="000A715A"/>
    <w:rPr>
      <w:rFonts w:ascii="Calibri" w:eastAsia="Calibri" w:hAnsi="Calibri"/>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TOCHeading">
    <w:name w:val="TOC Heading"/>
    <w:basedOn w:val="Heading1"/>
    <w:next w:val="Normal"/>
    <w:uiPriority w:val="39"/>
    <w:unhideWhenUsed/>
    <w:qFormat/>
    <w:rsid w:val="000A715A"/>
    <w:pPr>
      <w:keepLines/>
      <w:pageBreakBefore/>
      <w:pBdr>
        <w:bottom w:val="single" w:sz="4" w:space="1" w:color="auto"/>
      </w:pBdr>
      <w:tabs>
        <w:tab w:val="left" w:pos="567"/>
        <w:tab w:val="left" w:pos="1134"/>
      </w:tabs>
      <w:spacing w:before="480" w:after="0" w:line="276" w:lineRule="auto"/>
      <w:outlineLvl w:val="9"/>
    </w:pPr>
    <w:rPr>
      <w:rFonts w:eastAsia="MS Gothic" w:cs="Times New Roman"/>
      <w:kern w:val="0"/>
      <w:sz w:val="28"/>
      <w:szCs w:val="28"/>
      <w:lang w:eastAsia="ja-JP"/>
    </w:rPr>
  </w:style>
  <w:style w:type="character" w:customStyle="1" w:styleId="Style1Char">
    <w:name w:val="Style1 Char"/>
    <w:link w:val="Style1"/>
    <w:rsid w:val="000A715A"/>
    <w:rPr>
      <w:rFonts w:ascii="Arial" w:hAnsi="Arial"/>
      <w:lang w:val="en-GB" w:eastAsia="en-US"/>
    </w:rPr>
  </w:style>
  <w:style w:type="character" w:customStyle="1" w:styleId="Style2Char">
    <w:name w:val="Style2 Char"/>
    <w:link w:val="Style2"/>
    <w:rsid w:val="000A715A"/>
    <w:rPr>
      <w:rFonts w:ascii="Arial" w:hAnsi="Arial" w:cs="Arial"/>
      <w:b/>
      <w:bCs/>
      <w:i/>
      <w:iCs/>
      <w:sz w:val="22"/>
      <w:szCs w:val="28"/>
      <w:lang w:val="en-US" w:eastAsia="en-US"/>
    </w:rPr>
  </w:style>
  <w:style w:type="paragraph" w:customStyle="1" w:styleId="Style3">
    <w:name w:val="Style3"/>
    <w:basedOn w:val="Heading3"/>
    <w:link w:val="Style3Char"/>
    <w:autoRedefine/>
    <w:qFormat/>
    <w:rsid w:val="000A715A"/>
    <w:pPr>
      <w:keepLines/>
      <w:spacing w:before="40" w:line="259" w:lineRule="auto"/>
    </w:pPr>
    <w:rPr>
      <w:rFonts w:eastAsia="MS Gothic" w:cs="Times New Roman"/>
      <w:bCs w:val="0"/>
      <w:sz w:val="24"/>
      <w:szCs w:val="24"/>
      <w:lang w:val="en-GB"/>
    </w:rPr>
  </w:style>
  <w:style w:type="character" w:customStyle="1" w:styleId="Style3Char">
    <w:name w:val="Style3 Char"/>
    <w:link w:val="Style3"/>
    <w:rsid w:val="000A715A"/>
    <w:rPr>
      <w:rFonts w:ascii="Arial" w:eastAsia="MS Gothic" w:hAnsi="Arial"/>
      <w:b/>
      <w:sz w:val="24"/>
      <w:szCs w:val="24"/>
      <w:lang w:val="en-GB" w:eastAsia="en-US"/>
    </w:rPr>
  </w:style>
  <w:style w:type="table" w:customStyle="1" w:styleId="TableGrid5">
    <w:name w:val="Table Grid5"/>
    <w:basedOn w:val="TableNormal"/>
    <w:next w:val="TableGrid"/>
    <w:uiPriority w:val="39"/>
    <w:rsid w:val="000A71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A715A"/>
    <w:rPr>
      <w:rFonts w:ascii="Calibri" w:eastAsia="MS Mincho"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0A715A"/>
    <w:rPr>
      <w:rFonts w:ascii="Calibri" w:eastAsia="MS Mincho"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A715A"/>
    <w:rPr>
      <w:rFonts w:ascii="Calibri" w:eastAsia="MS Mincho"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A71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0A715A"/>
    <w:rPr>
      <w:rFonts w:ascii="Calibri" w:eastAsia="MS Mincho"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2">
    <w:name w:val="Char12"/>
    <w:basedOn w:val="Normal"/>
    <w:next w:val="Normal"/>
    <w:autoRedefine/>
    <w:semiHidden/>
    <w:rsid w:val="000A715A"/>
    <w:pPr>
      <w:spacing w:after="160" w:line="240" w:lineRule="exact"/>
    </w:pPr>
    <w:rPr>
      <w:rFonts w:ascii="Tahoma" w:eastAsia="MS Mincho" w:hAnsi="Tahoma"/>
      <w:sz w:val="18"/>
      <w:lang w:val="en-AU" w:eastAsia="ja-JP"/>
    </w:rPr>
  </w:style>
  <w:style w:type="paragraph" w:customStyle="1" w:styleId="Char11">
    <w:name w:val="Char11"/>
    <w:basedOn w:val="Normal"/>
    <w:next w:val="Normal"/>
    <w:autoRedefine/>
    <w:semiHidden/>
    <w:rsid w:val="000A715A"/>
    <w:pPr>
      <w:spacing w:after="160" w:line="240" w:lineRule="exact"/>
    </w:pPr>
    <w:rPr>
      <w:rFonts w:ascii="Tahoma" w:eastAsia="MS Mincho" w:hAnsi="Tahoma"/>
      <w:sz w:val="18"/>
      <w:lang w:val="en-AU" w:eastAsia="ja-JP"/>
    </w:rPr>
  </w:style>
  <w:style w:type="paragraph" w:customStyle="1" w:styleId="NoParagraphStyle">
    <w:name w:val="[No Paragraph Style]"/>
    <w:rsid w:val="000A715A"/>
    <w:pPr>
      <w:autoSpaceDE w:val="0"/>
      <w:autoSpaceDN w:val="0"/>
      <w:adjustRightInd w:val="0"/>
      <w:spacing w:line="288" w:lineRule="auto"/>
      <w:textAlignment w:val="center"/>
    </w:pPr>
    <w:rPr>
      <w:rFonts w:ascii="Times  Roman" w:eastAsia="Calibri" w:hAnsi="Times  Roman" w:cs="Times  Roman"/>
      <w:color w:val="000000"/>
      <w:sz w:val="24"/>
      <w:szCs w:val="24"/>
      <w:lang w:val="en-US" w:eastAsia="en-US"/>
    </w:rPr>
  </w:style>
  <w:style w:type="table" w:customStyle="1" w:styleId="TableGrid7">
    <w:name w:val="Table Grid7"/>
    <w:basedOn w:val="TableNormal"/>
    <w:next w:val="TableGrid"/>
    <w:uiPriority w:val="59"/>
    <w:rsid w:val="000A71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0A715A"/>
    <w:pPr>
      <w:spacing w:before="100" w:beforeAutospacing="1" w:after="100" w:afterAutospacing="1"/>
    </w:pPr>
    <w:rPr>
      <w:rFonts w:ascii="Arial" w:hAnsi="Arial" w:cs="Arial"/>
      <w:b/>
      <w:bCs/>
      <w:sz w:val="22"/>
      <w:szCs w:val="22"/>
      <w:lang w:val="en-ZA" w:eastAsia="en-ZA"/>
    </w:rPr>
  </w:style>
  <w:style w:type="paragraph" w:customStyle="1" w:styleId="font6">
    <w:name w:val="font6"/>
    <w:basedOn w:val="Normal"/>
    <w:rsid w:val="000A715A"/>
    <w:pPr>
      <w:spacing w:before="100" w:beforeAutospacing="1" w:after="100" w:afterAutospacing="1"/>
    </w:pPr>
    <w:rPr>
      <w:rFonts w:ascii="Arial" w:hAnsi="Arial" w:cs="Arial"/>
      <w:sz w:val="22"/>
      <w:szCs w:val="22"/>
      <w:lang w:val="en-ZA" w:eastAsia="en-ZA"/>
    </w:rPr>
  </w:style>
  <w:style w:type="paragraph" w:customStyle="1" w:styleId="font7">
    <w:name w:val="font7"/>
    <w:basedOn w:val="Normal"/>
    <w:rsid w:val="000A715A"/>
    <w:pPr>
      <w:spacing w:before="100" w:beforeAutospacing="1" w:after="100" w:afterAutospacing="1"/>
    </w:pPr>
    <w:rPr>
      <w:sz w:val="14"/>
      <w:szCs w:val="14"/>
      <w:lang w:val="en-ZA" w:eastAsia="en-ZA"/>
    </w:rPr>
  </w:style>
  <w:style w:type="paragraph" w:customStyle="1" w:styleId="font8">
    <w:name w:val="font8"/>
    <w:basedOn w:val="Normal"/>
    <w:rsid w:val="000A715A"/>
    <w:pPr>
      <w:spacing w:before="100" w:beforeAutospacing="1" w:after="100" w:afterAutospacing="1"/>
    </w:pPr>
    <w:rPr>
      <w:rFonts w:ascii="Arial" w:hAnsi="Arial" w:cs="Arial"/>
      <w:i/>
      <w:iCs/>
      <w:sz w:val="22"/>
      <w:szCs w:val="22"/>
      <w:lang w:val="en-ZA" w:eastAsia="en-ZA"/>
    </w:rPr>
  </w:style>
  <w:style w:type="paragraph" w:customStyle="1" w:styleId="font9">
    <w:name w:val="font9"/>
    <w:basedOn w:val="Normal"/>
    <w:rsid w:val="000A715A"/>
    <w:pPr>
      <w:spacing w:before="100" w:beforeAutospacing="1" w:after="100" w:afterAutospacing="1"/>
    </w:pPr>
    <w:rPr>
      <w:rFonts w:ascii="Arial" w:hAnsi="Arial" w:cs="Arial"/>
      <w:sz w:val="22"/>
      <w:szCs w:val="22"/>
      <w:u w:val="single"/>
      <w:lang w:val="en-ZA" w:eastAsia="en-ZA"/>
    </w:rPr>
  </w:style>
  <w:style w:type="paragraph" w:customStyle="1" w:styleId="font10">
    <w:name w:val="font10"/>
    <w:basedOn w:val="Normal"/>
    <w:rsid w:val="000A715A"/>
    <w:pPr>
      <w:spacing w:before="100" w:beforeAutospacing="1" w:after="100" w:afterAutospacing="1"/>
    </w:pPr>
    <w:rPr>
      <w:rFonts w:ascii="Arial" w:hAnsi="Arial" w:cs="Arial"/>
      <w:b/>
      <w:bCs/>
      <w:sz w:val="22"/>
      <w:szCs w:val="22"/>
      <w:u w:val="single"/>
      <w:lang w:val="en-ZA" w:eastAsia="en-ZA"/>
    </w:rPr>
  </w:style>
  <w:style w:type="paragraph" w:customStyle="1" w:styleId="xl2184">
    <w:name w:val="xl2184"/>
    <w:basedOn w:val="Normal"/>
    <w:rsid w:val="000A715A"/>
    <w:pPr>
      <w:spacing w:before="100" w:beforeAutospacing="1" w:after="100" w:afterAutospacing="1"/>
    </w:pPr>
    <w:rPr>
      <w:rFonts w:ascii="Arial" w:hAnsi="Arial" w:cs="Arial"/>
      <w:b/>
      <w:bCs/>
      <w:sz w:val="22"/>
      <w:szCs w:val="22"/>
      <w:lang w:val="en-ZA" w:eastAsia="en-ZA"/>
    </w:rPr>
  </w:style>
  <w:style w:type="paragraph" w:customStyle="1" w:styleId="xl2185">
    <w:name w:val="xl2185"/>
    <w:basedOn w:val="Normal"/>
    <w:rsid w:val="000A715A"/>
    <w:pPr>
      <w:spacing w:before="100" w:beforeAutospacing="1" w:after="100" w:afterAutospacing="1"/>
    </w:pPr>
    <w:rPr>
      <w:rFonts w:ascii="Arial" w:hAnsi="Arial" w:cs="Arial"/>
      <w:sz w:val="22"/>
      <w:szCs w:val="22"/>
      <w:lang w:val="en-ZA" w:eastAsia="en-ZA"/>
    </w:rPr>
  </w:style>
  <w:style w:type="paragraph" w:customStyle="1" w:styleId="xl2186">
    <w:name w:val="xl2186"/>
    <w:basedOn w:val="Normal"/>
    <w:rsid w:val="000A715A"/>
    <w:pPr>
      <w:spacing w:before="100" w:beforeAutospacing="1" w:after="100" w:afterAutospacing="1"/>
      <w:textAlignment w:val="center"/>
    </w:pPr>
    <w:rPr>
      <w:sz w:val="24"/>
      <w:szCs w:val="24"/>
      <w:lang w:val="en-ZA" w:eastAsia="en-ZA"/>
    </w:rPr>
  </w:style>
  <w:style w:type="paragraph" w:customStyle="1" w:styleId="xl2187">
    <w:name w:val="xl2187"/>
    <w:basedOn w:val="Normal"/>
    <w:rsid w:val="000A715A"/>
    <w:pPr>
      <w:spacing w:before="100" w:beforeAutospacing="1" w:after="100" w:afterAutospacing="1"/>
      <w:textAlignment w:val="top"/>
    </w:pPr>
    <w:rPr>
      <w:sz w:val="24"/>
      <w:szCs w:val="24"/>
      <w:lang w:val="en-ZA" w:eastAsia="en-ZA"/>
    </w:rPr>
  </w:style>
  <w:style w:type="paragraph" w:customStyle="1" w:styleId="xl2188">
    <w:name w:val="xl2188"/>
    <w:basedOn w:val="Normal"/>
    <w:rsid w:val="000A715A"/>
    <w:pPr>
      <w:spacing w:before="100" w:beforeAutospacing="1" w:after="100" w:afterAutospacing="1"/>
      <w:textAlignment w:val="top"/>
    </w:pPr>
    <w:rPr>
      <w:rFonts w:ascii="Arial" w:hAnsi="Arial" w:cs="Arial"/>
      <w:sz w:val="22"/>
      <w:szCs w:val="22"/>
      <w:lang w:val="en-ZA" w:eastAsia="en-ZA"/>
    </w:rPr>
  </w:style>
  <w:style w:type="paragraph" w:customStyle="1" w:styleId="xl2189">
    <w:name w:val="xl2189"/>
    <w:basedOn w:val="Normal"/>
    <w:rsid w:val="000A715A"/>
    <w:pPr>
      <w:spacing w:before="100" w:beforeAutospacing="1" w:after="100" w:afterAutospacing="1"/>
      <w:textAlignment w:val="top"/>
    </w:pPr>
    <w:rPr>
      <w:rFonts w:ascii="Arial" w:hAnsi="Arial" w:cs="Arial"/>
      <w:b/>
      <w:bCs/>
      <w:sz w:val="22"/>
      <w:szCs w:val="22"/>
      <w:u w:val="single"/>
      <w:lang w:val="en-ZA" w:eastAsia="en-ZA"/>
    </w:rPr>
  </w:style>
  <w:style w:type="paragraph" w:customStyle="1" w:styleId="xl2190">
    <w:name w:val="xl2190"/>
    <w:basedOn w:val="Normal"/>
    <w:rsid w:val="000A715A"/>
    <w:pPr>
      <w:spacing w:before="100" w:beforeAutospacing="1" w:after="100" w:afterAutospacing="1"/>
      <w:jc w:val="both"/>
    </w:pPr>
    <w:rPr>
      <w:rFonts w:ascii="Arial" w:hAnsi="Arial" w:cs="Arial"/>
      <w:b/>
      <w:bCs/>
      <w:sz w:val="22"/>
      <w:szCs w:val="22"/>
      <w:lang w:val="en-ZA" w:eastAsia="en-ZA"/>
    </w:rPr>
  </w:style>
  <w:style w:type="paragraph" w:customStyle="1" w:styleId="xl2191">
    <w:name w:val="xl2191"/>
    <w:basedOn w:val="Normal"/>
    <w:rsid w:val="000A715A"/>
    <w:pPr>
      <w:spacing w:before="100" w:beforeAutospacing="1" w:after="100" w:afterAutospacing="1"/>
      <w:jc w:val="both"/>
    </w:pPr>
    <w:rPr>
      <w:rFonts w:ascii="Arial" w:hAnsi="Arial" w:cs="Arial"/>
      <w:sz w:val="22"/>
      <w:szCs w:val="22"/>
      <w:lang w:val="en-ZA" w:eastAsia="en-ZA"/>
    </w:rPr>
  </w:style>
  <w:style w:type="paragraph" w:customStyle="1" w:styleId="xl2192">
    <w:name w:val="xl2192"/>
    <w:basedOn w:val="Normal"/>
    <w:rsid w:val="000A715A"/>
    <w:pPr>
      <w:spacing w:before="100" w:beforeAutospacing="1" w:after="100" w:afterAutospacing="1"/>
      <w:jc w:val="both"/>
      <w:textAlignment w:val="top"/>
    </w:pPr>
    <w:rPr>
      <w:rFonts w:ascii="Arial" w:hAnsi="Arial" w:cs="Arial"/>
      <w:sz w:val="22"/>
      <w:szCs w:val="22"/>
      <w:lang w:val="en-ZA" w:eastAsia="en-ZA"/>
    </w:rPr>
  </w:style>
  <w:style w:type="paragraph" w:customStyle="1" w:styleId="xl2193">
    <w:name w:val="xl2193"/>
    <w:basedOn w:val="Normal"/>
    <w:rsid w:val="000A715A"/>
    <w:pPr>
      <w:spacing w:before="100" w:beforeAutospacing="1" w:after="100" w:afterAutospacing="1"/>
      <w:jc w:val="center"/>
    </w:pPr>
    <w:rPr>
      <w:rFonts w:ascii="Arial" w:hAnsi="Arial" w:cs="Arial"/>
      <w:sz w:val="22"/>
      <w:szCs w:val="22"/>
      <w:lang w:val="en-ZA" w:eastAsia="en-ZA"/>
    </w:rPr>
  </w:style>
  <w:style w:type="paragraph" w:customStyle="1" w:styleId="xl2194">
    <w:name w:val="xl2194"/>
    <w:basedOn w:val="Normal"/>
    <w:rsid w:val="000A715A"/>
    <w:pPr>
      <w:spacing w:before="100" w:beforeAutospacing="1" w:after="100" w:afterAutospacing="1"/>
      <w:jc w:val="center"/>
      <w:textAlignment w:val="top"/>
    </w:pPr>
    <w:rPr>
      <w:rFonts w:ascii="Arial" w:hAnsi="Arial" w:cs="Arial"/>
      <w:sz w:val="22"/>
      <w:szCs w:val="22"/>
      <w:lang w:val="en-ZA" w:eastAsia="en-ZA"/>
    </w:rPr>
  </w:style>
  <w:style w:type="paragraph" w:customStyle="1" w:styleId="xl2195">
    <w:name w:val="xl2195"/>
    <w:basedOn w:val="Normal"/>
    <w:rsid w:val="000A715A"/>
    <w:pPr>
      <w:spacing w:before="100" w:beforeAutospacing="1" w:after="100" w:afterAutospacing="1"/>
      <w:jc w:val="right"/>
      <w:textAlignment w:val="top"/>
    </w:pPr>
    <w:rPr>
      <w:rFonts w:ascii="Arial" w:hAnsi="Arial" w:cs="Arial"/>
      <w:sz w:val="22"/>
      <w:szCs w:val="22"/>
      <w:lang w:val="en-ZA" w:eastAsia="en-ZA"/>
    </w:rPr>
  </w:style>
  <w:style w:type="paragraph" w:customStyle="1" w:styleId="xl2196">
    <w:name w:val="xl2196"/>
    <w:basedOn w:val="Normal"/>
    <w:rsid w:val="000A715A"/>
    <w:pPr>
      <w:spacing w:before="100" w:beforeAutospacing="1" w:after="100" w:afterAutospacing="1"/>
      <w:textAlignment w:val="top"/>
    </w:pPr>
    <w:rPr>
      <w:rFonts w:ascii="Arial" w:hAnsi="Arial" w:cs="Arial"/>
      <w:sz w:val="22"/>
      <w:szCs w:val="22"/>
      <w:lang w:val="en-ZA" w:eastAsia="en-ZA"/>
    </w:rPr>
  </w:style>
  <w:style w:type="paragraph" w:customStyle="1" w:styleId="xl2197">
    <w:name w:val="xl2197"/>
    <w:basedOn w:val="Normal"/>
    <w:rsid w:val="000A715A"/>
    <w:pPr>
      <w:spacing w:before="100" w:beforeAutospacing="1" w:after="100" w:afterAutospacing="1"/>
    </w:pPr>
    <w:rPr>
      <w:rFonts w:ascii="Arial" w:hAnsi="Arial" w:cs="Arial"/>
      <w:b/>
      <w:bCs/>
      <w:sz w:val="22"/>
      <w:szCs w:val="22"/>
      <w:u w:val="single"/>
      <w:lang w:val="en-ZA" w:eastAsia="en-ZA"/>
    </w:rPr>
  </w:style>
  <w:style w:type="paragraph" w:customStyle="1" w:styleId="xl2198">
    <w:name w:val="xl2198"/>
    <w:basedOn w:val="Normal"/>
    <w:rsid w:val="000A715A"/>
    <w:pPr>
      <w:spacing w:before="100" w:beforeAutospacing="1" w:after="100" w:afterAutospacing="1"/>
      <w:ind w:firstLineChars="800" w:firstLine="800"/>
    </w:pPr>
    <w:rPr>
      <w:rFonts w:ascii="Arial" w:hAnsi="Arial" w:cs="Arial"/>
      <w:b/>
      <w:bCs/>
      <w:sz w:val="22"/>
      <w:szCs w:val="22"/>
      <w:lang w:val="en-ZA" w:eastAsia="en-ZA"/>
    </w:rPr>
  </w:style>
  <w:style w:type="paragraph" w:customStyle="1" w:styleId="xl2199">
    <w:name w:val="xl2199"/>
    <w:basedOn w:val="Normal"/>
    <w:rsid w:val="000A715A"/>
    <w:pPr>
      <w:spacing w:before="100" w:beforeAutospacing="1" w:after="100" w:afterAutospacing="1"/>
      <w:jc w:val="both"/>
      <w:textAlignment w:val="center"/>
    </w:pPr>
    <w:rPr>
      <w:rFonts w:ascii="Arial" w:hAnsi="Arial" w:cs="Arial"/>
      <w:sz w:val="22"/>
      <w:szCs w:val="22"/>
      <w:lang w:val="en-ZA" w:eastAsia="en-ZA"/>
    </w:rPr>
  </w:style>
  <w:style w:type="paragraph" w:customStyle="1" w:styleId="xl2200">
    <w:name w:val="xl2200"/>
    <w:basedOn w:val="Normal"/>
    <w:rsid w:val="000A715A"/>
    <w:pPr>
      <w:spacing w:before="100" w:beforeAutospacing="1" w:after="100" w:afterAutospacing="1"/>
      <w:textAlignment w:val="top"/>
    </w:pPr>
    <w:rPr>
      <w:rFonts w:ascii="Arial" w:hAnsi="Arial" w:cs="Arial"/>
      <w:b/>
      <w:bCs/>
      <w:sz w:val="22"/>
      <w:szCs w:val="22"/>
      <w:lang w:val="en-ZA" w:eastAsia="en-ZA"/>
    </w:rPr>
  </w:style>
  <w:style w:type="paragraph" w:customStyle="1" w:styleId="xl2201">
    <w:name w:val="xl2201"/>
    <w:basedOn w:val="Normal"/>
    <w:rsid w:val="000A715A"/>
    <w:pPr>
      <w:spacing w:before="100" w:beforeAutospacing="1" w:after="100" w:afterAutospacing="1"/>
      <w:textAlignment w:val="center"/>
    </w:pPr>
    <w:rPr>
      <w:rFonts w:ascii="Arial" w:hAnsi="Arial" w:cs="Arial"/>
      <w:sz w:val="22"/>
      <w:szCs w:val="22"/>
      <w:lang w:val="en-ZA" w:eastAsia="en-ZA"/>
    </w:rPr>
  </w:style>
  <w:style w:type="paragraph" w:customStyle="1" w:styleId="xl2202">
    <w:name w:val="xl2202"/>
    <w:basedOn w:val="Normal"/>
    <w:rsid w:val="000A715A"/>
    <w:pPr>
      <w:spacing w:before="100" w:beforeAutospacing="1" w:after="100" w:afterAutospacing="1"/>
      <w:textAlignment w:val="center"/>
    </w:pPr>
    <w:rPr>
      <w:rFonts w:ascii="Arial" w:hAnsi="Arial" w:cs="Arial"/>
      <w:b/>
      <w:bCs/>
      <w:sz w:val="22"/>
      <w:szCs w:val="22"/>
      <w:lang w:val="en-ZA" w:eastAsia="en-ZA"/>
    </w:rPr>
  </w:style>
  <w:style w:type="paragraph" w:customStyle="1" w:styleId="xl2203">
    <w:name w:val="xl2203"/>
    <w:basedOn w:val="Normal"/>
    <w:rsid w:val="000A715A"/>
    <w:pPr>
      <w:spacing w:before="100" w:beforeAutospacing="1" w:after="100" w:afterAutospacing="1"/>
      <w:textAlignment w:val="center"/>
    </w:pPr>
    <w:rPr>
      <w:rFonts w:ascii="Arial" w:hAnsi="Arial" w:cs="Arial"/>
      <w:b/>
      <w:bCs/>
      <w:sz w:val="22"/>
      <w:szCs w:val="22"/>
      <w:lang w:val="en-ZA" w:eastAsia="en-ZA"/>
    </w:rPr>
  </w:style>
  <w:style w:type="paragraph" w:customStyle="1" w:styleId="xl2204">
    <w:name w:val="xl2204"/>
    <w:basedOn w:val="Normal"/>
    <w:rsid w:val="000A715A"/>
    <w:pPr>
      <w:spacing w:before="100" w:beforeAutospacing="1" w:after="100" w:afterAutospacing="1"/>
      <w:jc w:val="center"/>
      <w:textAlignment w:val="center"/>
    </w:pPr>
    <w:rPr>
      <w:rFonts w:ascii="Arial" w:hAnsi="Arial" w:cs="Arial"/>
      <w:sz w:val="22"/>
      <w:szCs w:val="22"/>
      <w:lang w:val="en-ZA" w:eastAsia="en-ZA"/>
    </w:rPr>
  </w:style>
  <w:style w:type="paragraph" w:customStyle="1" w:styleId="xl2205">
    <w:name w:val="xl2205"/>
    <w:basedOn w:val="Normal"/>
    <w:rsid w:val="000A715A"/>
    <w:pPr>
      <w:spacing w:before="100" w:beforeAutospacing="1" w:after="100" w:afterAutospacing="1"/>
    </w:pPr>
    <w:rPr>
      <w:rFonts w:ascii="Arial" w:hAnsi="Arial" w:cs="Arial"/>
      <w:sz w:val="22"/>
      <w:szCs w:val="22"/>
      <w:lang w:val="en-ZA" w:eastAsia="en-ZA"/>
    </w:rPr>
  </w:style>
  <w:style w:type="paragraph" w:customStyle="1" w:styleId="xl2206">
    <w:name w:val="xl2206"/>
    <w:basedOn w:val="Normal"/>
    <w:rsid w:val="000A715A"/>
    <w:pPr>
      <w:spacing w:before="100" w:beforeAutospacing="1" w:after="100" w:afterAutospacing="1"/>
      <w:jc w:val="both"/>
      <w:textAlignment w:val="top"/>
    </w:pPr>
    <w:rPr>
      <w:rFonts w:ascii="Arial" w:hAnsi="Arial" w:cs="Arial"/>
      <w:sz w:val="22"/>
      <w:szCs w:val="22"/>
      <w:lang w:val="en-ZA" w:eastAsia="en-ZA"/>
    </w:rPr>
  </w:style>
  <w:style w:type="paragraph" w:customStyle="1" w:styleId="xl2207">
    <w:name w:val="xl2207"/>
    <w:basedOn w:val="Normal"/>
    <w:rsid w:val="000A715A"/>
    <w:pPr>
      <w:spacing w:before="100" w:beforeAutospacing="1" w:after="100" w:afterAutospacing="1"/>
      <w:textAlignment w:val="top"/>
    </w:pPr>
    <w:rPr>
      <w:rFonts w:ascii="Arial" w:hAnsi="Arial" w:cs="Arial"/>
      <w:sz w:val="22"/>
      <w:szCs w:val="22"/>
      <w:lang w:val="en-ZA" w:eastAsia="en-ZA"/>
    </w:rPr>
  </w:style>
  <w:style w:type="paragraph" w:customStyle="1" w:styleId="xl2208">
    <w:name w:val="xl2208"/>
    <w:basedOn w:val="Normal"/>
    <w:rsid w:val="000A715A"/>
    <w:pPr>
      <w:spacing w:before="100" w:beforeAutospacing="1" w:after="100" w:afterAutospacing="1"/>
      <w:jc w:val="both"/>
      <w:textAlignment w:val="top"/>
    </w:pPr>
    <w:rPr>
      <w:rFonts w:ascii="Arial" w:hAnsi="Arial" w:cs="Arial"/>
      <w:b/>
      <w:bCs/>
      <w:sz w:val="22"/>
      <w:szCs w:val="22"/>
      <w:lang w:val="en-ZA" w:eastAsia="en-ZA"/>
    </w:rPr>
  </w:style>
  <w:style w:type="paragraph" w:customStyle="1" w:styleId="xl2209">
    <w:name w:val="xl2209"/>
    <w:basedOn w:val="Normal"/>
    <w:rsid w:val="000A715A"/>
    <w:pPr>
      <w:spacing w:before="100" w:beforeAutospacing="1" w:after="100" w:afterAutospacing="1"/>
    </w:pPr>
    <w:rPr>
      <w:rFonts w:ascii="Arial" w:hAnsi="Arial" w:cs="Arial"/>
      <w:b/>
      <w:bCs/>
      <w:sz w:val="22"/>
      <w:szCs w:val="22"/>
      <w:lang w:val="en-ZA" w:eastAsia="en-ZA"/>
    </w:rPr>
  </w:style>
  <w:style w:type="paragraph" w:customStyle="1" w:styleId="xl2210">
    <w:name w:val="xl2210"/>
    <w:basedOn w:val="Normal"/>
    <w:rsid w:val="000A715A"/>
    <w:pPr>
      <w:spacing w:before="100" w:beforeAutospacing="1" w:after="100" w:afterAutospacing="1"/>
      <w:jc w:val="both"/>
      <w:textAlignment w:val="center"/>
    </w:pPr>
    <w:rPr>
      <w:rFonts w:ascii="Arial" w:hAnsi="Arial" w:cs="Arial"/>
      <w:sz w:val="22"/>
      <w:szCs w:val="22"/>
      <w:lang w:val="en-ZA" w:eastAsia="en-ZA"/>
    </w:rPr>
  </w:style>
  <w:style w:type="paragraph" w:customStyle="1" w:styleId="xl2211">
    <w:name w:val="xl2211"/>
    <w:basedOn w:val="Normal"/>
    <w:rsid w:val="000A715A"/>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22"/>
      <w:szCs w:val="22"/>
      <w:lang w:val="en-ZA" w:eastAsia="en-ZA"/>
    </w:rPr>
  </w:style>
  <w:style w:type="paragraph" w:customStyle="1" w:styleId="xl2212">
    <w:name w:val="xl2212"/>
    <w:basedOn w:val="Normal"/>
    <w:rsid w:val="000A715A"/>
    <w:pPr>
      <w:pBdr>
        <w:top w:val="single" w:sz="4" w:space="0" w:color="auto"/>
        <w:bottom w:val="single" w:sz="4" w:space="0" w:color="auto"/>
      </w:pBdr>
      <w:spacing w:before="100" w:beforeAutospacing="1" w:after="100" w:afterAutospacing="1"/>
      <w:textAlignment w:val="top"/>
    </w:pPr>
    <w:rPr>
      <w:rFonts w:ascii="Arial" w:hAnsi="Arial" w:cs="Arial"/>
      <w:b/>
      <w:bCs/>
      <w:sz w:val="22"/>
      <w:szCs w:val="22"/>
      <w:lang w:val="en-ZA" w:eastAsia="en-ZA"/>
    </w:rPr>
  </w:style>
  <w:style w:type="paragraph" w:customStyle="1" w:styleId="xl2213">
    <w:name w:val="xl2213"/>
    <w:basedOn w:val="Normal"/>
    <w:rsid w:val="000A715A"/>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lang w:val="en-ZA" w:eastAsia="en-ZA"/>
    </w:rPr>
  </w:style>
  <w:style w:type="paragraph" w:customStyle="1" w:styleId="xl2214">
    <w:name w:val="xl2214"/>
    <w:basedOn w:val="Normal"/>
    <w:rsid w:val="000A715A"/>
    <w:pPr>
      <w:spacing w:before="100" w:beforeAutospacing="1" w:after="100" w:afterAutospacing="1"/>
      <w:textAlignment w:val="center"/>
    </w:pPr>
    <w:rPr>
      <w:rFonts w:ascii="Arial" w:hAnsi="Arial" w:cs="Arial"/>
      <w:sz w:val="22"/>
      <w:szCs w:val="22"/>
      <w:lang w:val="en-ZA" w:eastAsia="en-ZA"/>
    </w:rPr>
  </w:style>
  <w:style w:type="paragraph" w:customStyle="1" w:styleId="xl2215">
    <w:name w:val="xl2215"/>
    <w:basedOn w:val="Normal"/>
    <w:rsid w:val="000A715A"/>
    <w:pPr>
      <w:spacing w:before="100" w:beforeAutospacing="1" w:after="100" w:afterAutospacing="1"/>
      <w:textAlignment w:val="top"/>
    </w:pPr>
    <w:rPr>
      <w:rFonts w:ascii="Arial" w:hAnsi="Arial" w:cs="Arial"/>
      <w:sz w:val="22"/>
      <w:szCs w:val="22"/>
      <w:lang w:val="en-ZA" w:eastAsia="en-ZA"/>
    </w:rPr>
  </w:style>
  <w:style w:type="paragraph" w:customStyle="1" w:styleId="xl2216">
    <w:name w:val="xl2216"/>
    <w:basedOn w:val="Normal"/>
    <w:rsid w:val="000A715A"/>
    <w:pPr>
      <w:spacing w:before="100" w:beforeAutospacing="1" w:after="100" w:afterAutospacing="1"/>
      <w:textAlignment w:val="center"/>
    </w:pPr>
    <w:rPr>
      <w:rFonts w:ascii="Arial" w:hAnsi="Arial" w:cs="Arial"/>
      <w:sz w:val="22"/>
      <w:szCs w:val="22"/>
      <w:lang w:val="en-ZA" w:eastAsia="en-ZA"/>
    </w:rPr>
  </w:style>
  <w:style w:type="paragraph" w:customStyle="1" w:styleId="xl2217">
    <w:name w:val="xl2217"/>
    <w:basedOn w:val="Normal"/>
    <w:rsid w:val="000A715A"/>
    <w:pPr>
      <w:spacing w:before="100" w:beforeAutospacing="1" w:after="100" w:afterAutospacing="1"/>
      <w:jc w:val="both"/>
      <w:textAlignment w:val="top"/>
    </w:pPr>
    <w:rPr>
      <w:rFonts w:ascii="Arial" w:hAnsi="Arial" w:cs="Arial"/>
      <w:b/>
      <w:bCs/>
      <w:color w:val="000000"/>
      <w:sz w:val="22"/>
      <w:szCs w:val="22"/>
      <w:lang w:val="en-ZA" w:eastAsia="en-ZA"/>
    </w:rPr>
  </w:style>
  <w:style w:type="paragraph" w:customStyle="1" w:styleId="xl2218">
    <w:name w:val="xl2218"/>
    <w:basedOn w:val="Normal"/>
    <w:rsid w:val="000A715A"/>
    <w:pPr>
      <w:spacing w:before="100" w:beforeAutospacing="1" w:after="100" w:afterAutospacing="1"/>
      <w:textAlignment w:val="top"/>
    </w:pPr>
    <w:rPr>
      <w:rFonts w:ascii="Arial" w:hAnsi="Arial" w:cs="Arial"/>
      <w:b/>
      <w:bCs/>
      <w:sz w:val="22"/>
      <w:szCs w:val="22"/>
      <w:u w:val="single"/>
      <w:lang w:val="en-ZA" w:eastAsia="en-ZA"/>
    </w:rPr>
  </w:style>
  <w:style w:type="paragraph" w:customStyle="1" w:styleId="xl2219">
    <w:name w:val="xl2219"/>
    <w:basedOn w:val="Normal"/>
    <w:rsid w:val="000A715A"/>
    <w:pPr>
      <w:spacing w:before="100" w:beforeAutospacing="1" w:after="100" w:afterAutospacing="1"/>
      <w:textAlignment w:val="top"/>
    </w:pPr>
    <w:rPr>
      <w:rFonts w:ascii="Arial" w:hAnsi="Arial" w:cs="Arial"/>
      <w:b/>
      <w:bCs/>
      <w:sz w:val="22"/>
      <w:szCs w:val="22"/>
      <w:lang w:val="en-ZA" w:eastAsia="en-ZA"/>
    </w:rPr>
  </w:style>
  <w:style w:type="paragraph" w:customStyle="1" w:styleId="xl2220">
    <w:name w:val="xl2220"/>
    <w:basedOn w:val="Normal"/>
    <w:rsid w:val="000A715A"/>
    <w:pPr>
      <w:spacing w:before="100" w:beforeAutospacing="1" w:after="100" w:afterAutospacing="1"/>
      <w:jc w:val="both"/>
      <w:textAlignment w:val="top"/>
    </w:pPr>
    <w:rPr>
      <w:rFonts w:ascii="Arial" w:hAnsi="Arial" w:cs="Arial"/>
      <w:b/>
      <w:bCs/>
      <w:sz w:val="22"/>
      <w:szCs w:val="22"/>
      <w:lang w:val="en-ZA" w:eastAsia="en-ZA"/>
    </w:rPr>
  </w:style>
  <w:style w:type="paragraph" w:customStyle="1" w:styleId="xl2221">
    <w:name w:val="xl2221"/>
    <w:basedOn w:val="Normal"/>
    <w:rsid w:val="000A715A"/>
    <w:pPr>
      <w:spacing w:before="100" w:beforeAutospacing="1" w:after="100" w:afterAutospacing="1"/>
      <w:jc w:val="both"/>
      <w:textAlignment w:val="top"/>
    </w:pPr>
    <w:rPr>
      <w:rFonts w:ascii="Arial" w:hAnsi="Arial" w:cs="Arial"/>
      <w:b/>
      <w:bCs/>
      <w:sz w:val="22"/>
      <w:szCs w:val="22"/>
      <w:u w:val="single"/>
      <w:lang w:val="en-ZA" w:eastAsia="en-ZA"/>
    </w:rPr>
  </w:style>
  <w:style w:type="paragraph" w:customStyle="1" w:styleId="xl2222">
    <w:name w:val="xl2222"/>
    <w:basedOn w:val="Normal"/>
    <w:rsid w:val="000A715A"/>
    <w:pPr>
      <w:spacing w:before="100" w:beforeAutospacing="1" w:after="100" w:afterAutospacing="1"/>
      <w:jc w:val="center"/>
    </w:pPr>
    <w:rPr>
      <w:rFonts w:ascii="Arial" w:hAnsi="Arial" w:cs="Arial"/>
      <w:b/>
      <w:bCs/>
      <w:sz w:val="22"/>
      <w:szCs w:val="22"/>
      <w:u w:val="single"/>
      <w:lang w:val="en-ZA" w:eastAsia="en-ZA"/>
    </w:rPr>
  </w:style>
  <w:style w:type="paragraph" w:customStyle="1" w:styleId="NormalNumberIndent">
    <w:name w:val="Normal Number Indent"/>
    <w:basedOn w:val="Normal"/>
    <w:rsid w:val="000A715A"/>
    <w:pPr>
      <w:tabs>
        <w:tab w:val="left" w:pos="284"/>
      </w:tabs>
      <w:ind w:left="284" w:hanging="284"/>
      <w:jc w:val="both"/>
    </w:pPr>
    <w:rPr>
      <w:rFonts w:ascii="Futura Lt BT" w:hAnsi="Futura Lt BT"/>
      <w:lang w:val="en-GB"/>
    </w:rPr>
  </w:style>
  <w:style w:type="character" w:customStyle="1" w:styleId="NormalIndentChar">
    <w:name w:val="Normal Indent Char"/>
    <w:link w:val="NormalIndent"/>
    <w:rsid w:val="000A715A"/>
    <w:rPr>
      <w:rFonts w:ascii="Arial" w:hAnsi="Arial" w:cs="Arial"/>
      <w:smallCaps/>
      <w:sz w:val="22"/>
      <w:szCs w:val="24"/>
      <w:lang w:val="en-GB" w:eastAsia="en-US"/>
    </w:rPr>
  </w:style>
  <w:style w:type="paragraph" w:customStyle="1" w:styleId="Note">
    <w:name w:val="Note"/>
    <w:basedOn w:val="Normal"/>
    <w:next w:val="Normal"/>
    <w:link w:val="NoteChar"/>
    <w:rsid w:val="000A715A"/>
    <w:pPr>
      <w:tabs>
        <w:tab w:val="left" w:pos="960"/>
      </w:tabs>
      <w:spacing w:line="210" w:lineRule="atLeast"/>
      <w:jc w:val="both"/>
    </w:pPr>
    <w:rPr>
      <w:rFonts w:ascii="Arial" w:eastAsia="MS Mincho" w:hAnsi="Arial"/>
      <w:sz w:val="18"/>
      <w:lang w:val="en-GB" w:eastAsia="ja-JP"/>
    </w:rPr>
  </w:style>
  <w:style w:type="character" w:customStyle="1" w:styleId="NoteChar">
    <w:name w:val="Note Char"/>
    <w:link w:val="Note"/>
    <w:rsid w:val="000A715A"/>
    <w:rPr>
      <w:rFonts w:ascii="Arial" w:eastAsia="MS Mincho" w:hAnsi="Arial"/>
      <w:sz w:val="18"/>
      <w:lang w:val="en-GB" w:eastAsia="ja-JP"/>
    </w:rPr>
  </w:style>
  <w:style w:type="character" w:styleId="EndnoteReference">
    <w:name w:val="endnote reference"/>
    <w:unhideWhenUsed/>
    <w:rsid w:val="000A715A"/>
    <w:rPr>
      <w:vertAlign w:val="superscript"/>
    </w:rPr>
  </w:style>
  <w:style w:type="character" w:customStyle="1" w:styleId="head01">
    <w:name w:val="head01"/>
    <w:rsid w:val="000A715A"/>
    <w:rPr>
      <w:rFonts w:ascii="Arial" w:hAnsi="Arial" w:cs="Arial" w:hint="default"/>
      <w:b/>
      <w:bCs/>
      <w:i w:val="0"/>
      <w:iCs w:val="0"/>
      <w:smallCaps w:val="0"/>
      <w:strike w:val="0"/>
      <w:dstrike w:val="0"/>
      <w:color w:val="D33B23"/>
      <w:sz w:val="36"/>
      <w:szCs w:val="36"/>
      <w:u w:val="none"/>
      <w:effect w:val="none"/>
    </w:rPr>
  </w:style>
  <w:style w:type="character" w:customStyle="1" w:styleId="style51">
    <w:name w:val="style51"/>
    <w:rsid w:val="000A715A"/>
    <w:rPr>
      <w:rFonts w:ascii="Arial" w:hAnsi="Arial" w:cs="Arial" w:hint="default"/>
      <w:b/>
      <w:bCs/>
      <w:i w:val="0"/>
      <w:iCs w:val="0"/>
      <w:color w:val="000066"/>
      <w:sz w:val="20"/>
      <w:szCs w:val="20"/>
    </w:rPr>
  </w:style>
  <w:style w:type="paragraph" w:customStyle="1" w:styleId="Figurefootnote">
    <w:name w:val="Figure footnote"/>
    <w:basedOn w:val="Normal"/>
    <w:rsid w:val="000A715A"/>
    <w:pPr>
      <w:keepNext/>
      <w:tabs>
        <w:tab w:val="left" w:pos="340"/>
      </w:tabs>
      <w:spacing w:after="60" w:line="210" w:lineRule="atLeast"/>
      <w:jc w:val="both"/>
    </w:pPr>
    <w:rPr>
      <w:rFonts w:ascii="Arial" w:eastAsia="MS Mincho" w:hAnsi="Arial"/>
      <w:sz w:val="18"/>
      <w:lang w:val="en-GB" w:eastAsia="ja-JP"/>
    </w:rPr>
  </w:style>
  <w:style w:type="paragraph" w:customStyle="1" w:styleId="Figuretitle">
    <w:name w:val="Figure title"/>
    <w:basedOn w:val="Normal"/>
    <w:next w:val="Normal"/>
    <w:rsid w:val="000A715A"/>
    <w:pPr>
      <w:suppressAutoHyphens/>
      <w:spacing w:before="220" w:after="220" w:line="230" w:lineRule="atLeast"/>
      <w:jc w:val="center"/>
    </w:pPr>
    <w:rPr>
      <w:rFonts w:ascii="Arial" w:eastAsia="MS Mincho" w:hAnsi="Arial"/>
      <w:b/>
      <w:lang w:val="en-GB" w:eastAsia="ja-JP"/>
    </w:rPr>
  </w:style>
  <w:style w:type="paragraph" w:customStyle="1" w:styleId="Special">
    <w:name w:val="Special"/>
    <w:basedOn w:val="Normal"/>
    <w:next w:val="Normal"/>
    <w:rsid w:val="000A715A"/>
    <w:pPr>
      <w:spacing w:after="240" w:line="230" w:lineRule="atLeast"/>
      <w:jc w:val="both"/>
    </w:pPr>
    <w:rPr>
      <w:rFonts w:ascii="Arial" w:eastAsia="MS Mincho" w:hAnsi="Arial"/>
      <w:lang w:val="en-GB" w:eastAsia="ja-JP"/>
    </w:rPr>
  </w:style>
  <w:style w:type="character" w:customStyle="1" w:styleId="italic1">
    <w:name w:val="italic1"/>
    <w:rsid w:val="000A715A"/>
    <w:rPr>
      <w:i/>
      <w:iCs/>
    </w:rPr>
  </w:style>
  <w:style w:type="character" w:customStyle="1" w:styleId="searchword">
    <w:name w:val="searchword"/>
    <w:rsid w:val="000A715A"/>
  </w:style>
  <w:style w:type="paragraph" w:customStyle="1" w:styleId="SABS2">
    <w:name w:val="SABS2"/>
    <w:basedOn w:val="Normal"/>
    <w:rsid w:val="000A715A"/>
    <w:pPr>
      <w:tabs>
        <w:tab w:val="left" w:pos="567"/>
        <w:tab w:val="left" w:pos="794"/>
        <w:tab w:val="left" w:pos="1021"/>
        <w:tab w:val="left" w:pos="1247"/>
        <w:tab w:val="right" w:leader="dot" w:pos="8789"/>
        <w:tab w:val="right" w:pos="9639"/>
      </w:tabs>
      <w:spacing w:line="264" w:lineRule="auto"/>
      <w:jc w:val="both"/>
    </w:pPr>
    <w:rPr>
      <w:rFonts w:ascii="Arial" w:hAnsi="Arial" w:cs="Arial"/>
      <w:b/>
      <w:bCs/>
      <w:sz w:val="22"/>
      <w:szCs w:val="24"/>
    </w:rPr>
  </w:style>
  <w:style w:type="paragraph" w:customStyle="1" w:styleId="SABSBody">
    <w:name w:val="SABSBody"/>
    <w:basedOn w:val="Normal"/>
    <w:rsid w:val="000A715A"/>
    <w:pPr>
      <w:tabs>
        <w:tab w:val="left" w:pos="340"/>
        <w:tab w:val="left" w:pos="567"/>
        <w:tab w:val="left" w:pos="794"/>
        <w:tab w:val="left" w:pos="1021"/>
        <w:tab w:val="left" w:pos="1247"/>
        <w:tab w:val="left" w:pos="1985"/>
        <w:tab w:val="right" w:leader="dot" w:pos="8959"/>
        <w:tab w:val="right" w:pos="9809"/>
      </w:tabs>
      <w:spacing w:line="264" w:lineRule="auto"/>
      <w:jc w:val="both"/>
    </w:pPr>
    <w:rPr>
      <w:rFonts w:ascii="Arial" w:hAnsi="Arial" w:cs="Arial"/>
      <w:sz w:val="19"/>
      <w:szCs w:val="24"/>
    </w:rPr>
  </w:style>
  <w:style w:type="paragraph" w:customStyle="1" w:styleId="Terms">
    <w:name w:val="Term(s)"/>
    <w:basedOn w:val="Normal"/>
    <w:next w:val="Definition"/>
    <w:rsid w:val="000A715A"/>
    <w:pPr>
      <w:keepNext/>
      <w:suppressAutoHyphens/>
      <w:spacing w:line="230" w:lineRule="atLeast"/>
    </w:pPr>
    <w:rPr>
      <w:rFonts w:ascii="Arial" w:eastAsia="MS Mincho" w:hAnsi="Arial"/>
      <w:b/>
      <w:lang w:val="en-GB" w:eastAsia="ja-JP"/>
    </w:rPr>
  </w:style>
  <w:style w:type="character" w:customStyle="1" w:styleId="DefinitionTegn">
    <w:name w:val="Definition Tegn"/>
    <w:link w:val="Definition"/>
    <w:rsid w:val="000A715A"/>
    <w:rPr>
      <w:rFonts w:ascii="Arial" w:eastAsia="MS Mincho" w:hAnsi="Arial"/>
      <w:szCs w:val="24"/>
      <w:lang w:val="en-GB" w:eastAsia="ja-JP"/>
    </w:rPr>
  </w:style>
  <w:style w:type="paragraph" w:customStyle="1" w:styleId="Char14">
    <w:name w:val="Char14"/>
    <w:basedOn w:val="Normal"/>
    <w:next w:val="Normal"/>
    <w:autoRedefine/>
    <w:semiHidden/>
    <w:rsid w:val="000A715A"/>
    <w:pPr>
      <w:spacing w:after="160" w:line="240" w:lineRule="exact"/>
    </w:pPr>
    <w:rPr>
      <w:rFonts w:ascii="Tahoma" w:eastAsia="MS Mincho" w:hAnsi="Tahoma"/>
      <w:sz w:val="18"/>
      <w:lang w:val="en-AU" w:eastAsia="ja-JP"/>
    </w:rPr>
  </w:style>
  <w:style w:type="paragraph" w:customStyle="1" w:styleId="zzCover">
    <w:name w:val="zzCover"/>
    <w:basedOn w:val="Normal"/>
    <w:rsid w:val="000A715A"/>
    <w:pPr>
      <w:spacing w:after="220" w:line="230" w:lineRule="atLeast"/>
      <w:jc w:val="right"/>
    </w:pPr>
    <w:rPr>
      <w:rFonts w:ascii="Arial" w:eastAsia="MS Mincho" w:hAnsi="Arial"/>
      <w:b/>
      <w:color w:val="000000"/>
      <w:sz w:val="24"/>
      <w:lang w:val="en-GB" w:eastAsia="ja-JP"/>
    </w:rPr>
  </w:style>
  <w:style w:type="paragraph" w:customStyle="1" w:styleId="Char13">
    <w:name w:val="Char13"/>
    <w:basedOn w:val="Normal"/>
    <w:next w:val="Normal"/>
    <w:autoRedefine/>
    <w:semiHidden/>
    <w:rsid w:val="000A715A"/>
    <w:pPr>
      <w:spacing w:after="160" w:line="240" w:lineRule="exact"/>
    </w:pPr>
    <w:rPr>
      <w:rFonts w:ascii="Tahoma" w:eastAsia="MS Mincho" w:hAnsi="Tahoma"/>
      <w:sz w:val="18"/>
      <w:lang w:val="en-AU" w:eastAsia="ja-JP"/>
    </w:rPr>
  </w:style>
  <w:style w:type="paragraph" w:customStyle="1" w:styleId="Para">
    <w:name w:val="Para"/>
    <w:basedOn w:val="Normal"/>
    <w:uiPriority w:val="99"/>
    <w:semiHidden/>
    <w:rsid w:val="000A715A"/>
    <w:pPr>
      <w:ind w:left="1701" w:hanging="567"/>
    </w:pPr>
    <w:rPr>
      <w:sz w:val="24"/>
      <w:lang w:val="en-ZA" w:eastAsia="en-ZA"/>
    </w:rPr>
  </w:style>
  <w:style w:type="paragraph" w:customStyle="1" w:styleId="Subsection">
    <w:name w:val="Subsection"/>
    <w:basedOn w:val="Normal"/>
    <w:rsid w:val="000A715A"/>
    <w:pPr>
      <w:ind w:left="1134" w:hanging="567"/>
    </w:pPr>
    <w:rPr>
      <w:sz w:val="24"/>
      <w:lang w:val="en-ZA"/>
    </w:rPr>
  </w:style>
  <w:style w:type="paragraph" w:customStyle="1" w:styleId="JHeading2">
    <w:name w:val="J Heading 2"/>
    <w:basedOn w:val="Heading2"/>
    <w:rsid w:val="000A715A"/>
    <w:pPr>
      <w:keepNext w:val="0"/>
      <w:widowControl w:val="0"/>
      <w:spacing w:before="0" w:after="0"/>
    </w:pPr>
    <w:rPr>
      <w:rFonts w:cs="Times New Roman"/>
      <w:bCs w:val="0"/>
      <w:i w:val="0"/>
      <w:iCs w:val="0"/>
      <w:sz w:val="26"/>
      <w:szCs w:val="20"/>
      <w:lang w:val="en-GB"/>
    </w:rPr>
  </w:style>
  <w:style w:type="paragraph" w:customStyle="1" w:styleId="JHeading3">
    <w:name w:val="J Heading 3"/>
    <w:basedOn w:val="Heading3"/>
    <w:rsid w:val="000A715A"/>
    <w:pPr>
      <w:keepNext w:val="0"/>
      <w:keepLines/>
      <w:ind w:left="1628" w:hanging="692"/>
    </w:pPr>
    <w:rPr>
      <w:rFonts w:cs="Times New Roman"/>
      <w:bCs w:val="0"/>
      <w:sz w:val="24"/>
      <w:szCs w:val="20"/>
      <w:lang w:val="en-GB"/>
    </w:rPr>
  </w:style>
  <w:style w:type="paragraph" w:customStyle="1" w:styleId="heading">
    <w:name w:val="heading"/>
    <w:aliases w:val="6,1"/>
    <w:basedOn w:val="Normal"/>
    <w:next w:val="Normal"/>
    <w:rsid w:val="000A715A"/>
    <w:pPr>
      <w:overflowPunct w:val="0"/>
      <w:autoSpaceDE w:val="0"/>
      <w:autoSpaceDN w:val="0"/>
      <w:adjustRightInd w:val="0"/>
      <w:textAlignment w:val="baseline"/>
    </w:pPr>
    <w:rPr>
      <w:rFonts w:ascii="Arial" w:hAnsi="Arial"/>
      <w:noProof/>
    </w:rPr>
  </w:style>
  <w:style w:type="character" w:styleId="BookTitle">
    <w:name w:val="Book Title"/>
    <w:uiPriority w:val="33"/>
    <w:qFormat/>
    <w:rsid w:val="000A715A"/>
    <w:rPr>
      <w:b/>
      <w:bCs/>
      <w:smallCaps/>
      <w:spacing w:val="5"/>
    </w:rPr>
  </w:style>
  <w:style w:type="paragraph" w:customStyle="1" w:styleId="Char15">
    <w:name w:val="Char15"/>
    <w:basedOn w:val="Normal"/>
    <w:next w:val="Normal"/>
    <w:autoRedefine/>
    <w:semiHidden/>
    <w:rsid w:val="000A715A"/>
    <w:pPr>
      <w:spacing w:after="160" w:line="240" w:lineRule="exact"/>
    </w:pPr>
    <w:rPr>
      <w:rFonts w:ascii="Tahoma" w:eastAsia="MS Mincho" w:hAnsi="Tahoma"/>
      <w:sz w:val="18"/>
      <w:lang w:val="en-AU" w:eastAsia="ja-JP"/>
    </w:rPr>
  </w:style>
  <w:style w:type="numbering" w:customStyle="1" w:styleId="NoList5">
    <w:name w:val="No List5"/>
    <w:next w:val="NoList"/>
    <w:uiPriority w:val="99"/>
    <w:semiHidden/>
    <w:unhideWhenUsed/>
    <w:rsid w:val="000A715A"/>
  </w:style>
  <w:style w:type="paragraph" w:styleId="Index2">
    <w:name w:val="index 2"/>
    <w:basedOn w:val="Normal"/>
    <w:next w:val="Normal"/>
    <w:rsid w:val="000A715A"/>
    <w:pPr>
      <w:tabs>
        <w:tab w:val="left" w:pos="709"/>
        <w:tab w:val="right" w:leader="dot" w:pos="8648"/>
      </w:tabs>
      <w:ind w:left="480" w:hanging="240"/>
      <w:jc w:val="both"/>
    </w:pPr>
    <w:rPr>
      <w:rFonts w:ascii="Arial" w:hAnsi="Arial"/>
      <w:sz w:val="22"/>
      <w:lang w:val="en-GB"/>
    </w:rPr>
  </w:style>
  <w:style w:type="paragraph" w:customStyle="1" w:styleId="ReferenceLine">
    <w:name w:val="Reference Line"/>
    <w:basedOn w:val="BodyText"/>
    <w:rsid w:val="000A715A"/>
    <w:pPr>
      <w:tabs>
        <w:tab w:val="left" w:pos="142"/>
        <w:tab w:val="num" w:pos="1080"/>
      </w:tabs>
      <w:spacing w:after="0"/>
      <w:ind w:left="732" w:hanging="720"/>
      <w:jc w:val="both"/>
    </w:pPr>
    <w:rPr>
      <w:i/>
      <w:szCs w:val="20"/>
    </w:rPr>
  </w:style>
  <w:style w:type="numbering" w:customStyle="1" w:styleId="NoList6">
    <w:name w:val="No List6"/>
    <w:next w:val="NoList"/>
    <w:uiPriority w:val="99"/>
    <w:semiHidden/>
    <w:unhideWhenUsed/>
    <w:rsid w:val="000A715A"/>
  </w:style>
  <w:style w:type="numbering" w:customStyle="1" w:styleId="NoList7">
    <w:name w:val="No List7"/>
    <w:next w:val="NoList"/>
    <w:uiPriority w:val="99"/>
    <w:semiHidden/>
    <w:unhideWhenUsed/>
    <w:rsid w:val="000A715A"/>
  </w:style>
  <w:style w:type="numbering" w:customStyle="1" w:styleId="NoList8">
    <w:name w:val="No List8"/>
    <w:next w:val="NoList"/>
    <w:uiPriority w:val="99"/>
    <w:semiHidden/>
    <w:unhideWhenUsed/>
    <w:rsid w:val="000A715A"/>
  </w:style>
  <w:style w:type="numbering" w:customStyle="1" w:styleId="NoList9">
    <w:name w:val="No List9"/>
    <w:next w:val="NoList"/>
    <w:uiPriority w:val="99"/>
    <w:semiHidden/>
    <w:unhideWhenUsed/>
    <w:rsid w:val="000A715A"/>
  </w:style>
  <w:style w:type="numbering" w:customStyle="1" w:styleId="NoList10">
    <w:name w:val="No List10"/>
    <w:next w:val="NoList"/>
    <w:uiPriority w:val="99"/>
    <w:semiHidden/>
    <w:unhideWhenUsed/>
    <w:rsid w:val="000A715A"/>
  </w:style>
  <w:style w:type="numbering" w:customStyle="1" w:styleId="NoList11">
    <w:name w:val="No List11"/>
    <w:next w:val="NoList"/>
    <w:uiPriority w:val="99"/>
    <w:semiHidden/>
    <w:unhideWhenUsed/>
    <w:rsid w:val="000A715A"/>
  </w:style>
  <w:style w:type="numbering" w:customStyle="1" w:styleId="NoList12">
    <w:name w:val="No List12"/>
    <w:next w:val="NoList"/>
    <w:uiPriority w:val="99"/>
    <w:semiHidden/>
    <w:unhideWhenUsed/>
    <w:rsid w:val="000A715A"/>
  </w:style>
  <w:style w:type="numbering" w:customStyle="1" w:styleId="NoList13">
    <w:name w:val="No List13"/>
    <w:next w:val="NoList"/>
    <w:uiPriority w:val="99"/>
    <w:semiHidden/>
    <w:unhideWhenUsed/>
    <w:rsid w:val="00BF02B7"/>
  </w:style>
  <w:style w:type="character" w:customStyle="1" w:styleId="Heading3CharCharCharCharCharCharCharCharCharCharCharCharCharCharCharCharCharCharCharCharCharCharCharCharCharCharCharCharCharCharCharCharCharCharCharCharCharCharCharCharCharCharCharCharCharCharCharCharCh">
    <w:name w:val="Heading 3 Char Char Char Char Char Char Char Char Char Char Char Char Char Char Char Char Char Char Char Char Char Char Char Char Char Char Char Char Char Char Char Char Char Char Char Char Char Char Char Char Char Char Char Char Char Char Char Char Ch"/>
    <w:rsid w:val="00561419"/>
    <w:rPr>
      <w:rFonts w:ascii="Arial" w:hAnsi="Arial" w:cs="Arial"/>
      <w:b/>
      <w:bCs/>
      <w:lang w:val="en-US" w:eastAsia="en-US"/>
    </w:rPr>
  </w:style>
  <w:style w:type="numbering" w:customStyle="1" w:styleId="NoList14">
    <w:name w:val="No List14"/>
    <w:next w:val="NoList"/>
    <w:uiPriority w:val="99"/>
    <w:semiHidden/>
    <w:unhideWhenUsed/>
    <w:rsid w:val="00561419"/>
  </w:style>
  <w:style w:type="numbering" w:customStyle="1" w:styleId="NoList15">
    <w:name w:val="No List15"/>
    <w:next w:val="NoList"/>
    <w:uiPriority w:val="99"/>
    <w:semiHidden/>
    <w:unhideWhenUsed/>
    <w:rsid w:val="00561419"/>
  </w:style>
  <w:style w:type="numbering" w:customStyle="1" w:styleId="NoList16">
    <w:name w:val="No List16"/>
    <w:next w:val="NoList"/>
    <w:uiPriority w:val="99"/>
    <w:semiHidden/>
    <w:unhideWhenUsed/>
    <w:rsid w:val="00B55EE2"/>
  </w:style>
  <w:style w:type="table" w:customStyle="1" w:styleId="TableGrid9">
    <w:name w:val="Table Grid9"/>
    <w:basedOn w:val="TableNormal"/>
    <w:next w:val="TableGrid"/>
    <w:uiPriority w:val="59"/>
    <w:rsid w:val="0020724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5F463A"/>
  </w:style>
  <w:style w:type="paragraph" w:styleId="z-TopofForm">
    <w:name w:val="HTML Top of Form"/>
    <w:basedOn w:val="Normal"/>
    <w:next w:val="Normal"/>
    <w:link w:val="z-TopofFormChar"/>
    <w:hidden/>
    <w:uiPriority w:val="99"/>
    <w:unhideWhenUsed/>
    <w:rsid w:val="003C27FF"/>
    <w:pPr>
      <w:pBdr>
        <w:bottom w:val="single" w:sz="6" w:space="1" w:color="auto"/>
      </w:pBdr>
      <w:jc w:val="center"/>
    </w:pPr>
    <w:rPr>
      <w:rFonts w:ascii="Arial" w:hAnsi="Arial" w:cs="Arial"/>
      <w:vanish/>
      <w:sz w:val="16"/>
      <w:szCs w:val="16"/>
      <w:lang w:val="en-ZA" w:eastAsia="en-ZA"/>
    </w:rPr>
  </w:style>
  <w:style w:type="character" w:customStyle="1" w:styleId="z-TopofFormChar">
    <w:name w:val="z-Top of Form Char"/>
    <w:basedOn w:val="DefaultParagraphFont"/>
    <w:link w:val="z-TopofForm"/>
    <w:uiPriority w:val="99"/>
    <w:rsid w:val="003C27FF"/>
    <w:rPr>
      <w:rFonts w:ascii="Arial" w:hAnsi="Arial" w:cs="Arial"/>
      <w:vanish/>
      <w:sz w:val="16"/>
      <w:szCs w:val="16"/>
    </w:rPr>
  </w:style>
  <w:style w:type="numbering" w:customStyle="1" w:styleId="NoList18">
    <w:name w:val="No List18"/>
    <w:next w:val="NoList"/>
    <w:uiPriority w:val="99"/>
    <w:semiHidden/>
    <w:unhideWhenUsed/>
    <w:rsid w:val="00F13E5B"/>
  </w:style>
  <w:style w:type="numbering" w:customStyle="1" w:styleId="NoList19">
    <w:name w:val="No List19"/>
    <w:next w:val="NoList"/>
    <w:uiPriority w:val="99"/>
    <w:semiHidden/>
    <w:unhideWhenUsed/>
    <w:rsid w:val="00254D44"/>
  </w:style>
  <w:style w:type="paragraph" w:customStyle="1" w:styleId="SubLevel">
    <w:name w:val="SubLevel"/>
    <w:basedOn w:val="Normal"/>
    <w:rsid w:val="00254D44"/>
    <w:pPr>
      <w:tabs>
        <w:tab w:val="left" w:pos="567"/>
        <w:tab w:val="left" w:pos="1021"/>
        <w:tab w:val="left" w:pos="1588"/>
        <w:tab w:val="left" w:pos="2211"/>
        <w:tab w:val="left" w:pos="2665"/>
        <w:tab w:val="left" w:pos="3238"/>
        <w:tab w:val="left" w:pos="3742"/>
        <w:tab w:val="left" w:pos="4321"/>
        <w:tab w:val="left" w:pos="4820"/>
      </w:tabs>
      <w:spacing w:line="288" w:lineRule="auto"/>
      <w:jc w:val="both"/>
    </w:pPr>
    <w:rPr>
      <w:rFonts w:ascii="Tahoma" w:hAnsi="Tahoma"/>
      <w:kern w:val="28"/>
      <w:sz w:val="18"/>
      <w:szCs w:val="24"/>
    </w:rPr>
  </w:style>
  <w:style w:type="paragraph" w:customStyle="1" w:styleId="Level1">
    <w:name w:val="Level1"/>
    <w:basedOn w:val="Heading1"/>
    <w:next w:val="Normal"/>
    <w:rsid w:val="00254D44"/>
    <w:pPr>
      <w:keepLines/>
      <w:numPr>
        <w:numId w:val="83"/>
      </w:numPr>
      <w:shd w:val="clear" w:color="auto" w:fill="BFBFBF" w:themeFill="background1" w:themeFillShade="BF"/>
      <w:spacing w:before="0" w:after="240" w:line="288" w:lineRule="auto"/>
      <w:jc w:val="both"/>
    </w:pPr>
    <w:rPr>
      <w:rFonts w:ascii="Tahoma" w:eastAsia="Arial" w:hAnsi="Tahoma" w:cs="Times New Roman"/>
      <w:iCs/>
      <w:caps/>
      <w:kern w:val="28"/>
      <w:sz w:val="18"/>
      <w:szCs w:val="24"/>
      <w:lang w:val="en-GB"/>
    </w:rPr>
  </w:style>
  <w:style w:type="paragraph" w:customStyle="1" w:styleId="Level3">
    <w:name w:val="Level3"/>
    <w:basedOn w:val="Normal"/>
    <w:rsid w:val="00254D44"/>
    <w:pPr>
      <w:numPr>
        <w:ilvl w:val="2"/>
        <w:numId w:val="83"/>
      </w:numPr>
      <w:spacing w:after="240" w:line="288" w:lineRule="auto"/>
      <w:outlineLvl w:val="1"/>
    </w:pPr>
    <w:rPr>
      <w:rFonts w:ascii="Tahoma" w:hAnsi="Tahoma" w:cs="Tahoma"/>
      <w:bCs/>
      <w:iCs/>
      <w:kern w:val="28"/>
      <w:sz w:val="18"/>
      <w:szCs w:val="24"/>
    </w:rPr>
  </w:style>
  <w:style w:type="paragraph" w:customStyle="1" w:styleId="Level4">
    <w:name w:val="Level4"/>
    <w:basedOn w:val="Level3"/>
    <w:rsid w:val="00254D44"/>
    <w:pPr>
      <w:numPr>
        <w:ilvl w:val="3"/>
      </w:numPr>
    </w:pPr>
  </w:style>
  <w:style w:type="paragraph" w:customStyle="1" w:styleId="Level5">
    <w:name w:val="Level5"/>
    <w:basedOn w:val="Level4"/>
    <w:rsid w:val="00254D44"/>
    <w:pPr>
      <w:numPr>
        <w:ilvl w:val="4"/>
      </w:numPr>
    </w:pPr>
  </w:style>
  <w:style w:type="paragraph" w:customStyle="1" w:styleId="Level6">
    <w:name w:val="Level6"/>
    <w:basedOn w:val="Level5"/>
    <w:rsid w:val="00254D44"/>
    <w:pPr>
      <w:numPr>
        <w:ilvl w:val="5"/>
      </w:numPr>
    </w:pPr>
  </w:style>
  <w:style w:type="paragraph" w:customStyle="1" w:styleId="Level7">
    <w:name w:val="Level7"/>
    <w:basedOn w:val="Level6"/>
    <w:rsid w:val="00254D44"/>
    <w:pPr>
      <w:numPr>
        <w:ilvl w:val="6"/>
      </w:numPr>
    </w:pPr>
    <w:rPr>
      <w:b/>
      <w:caps/>
    </w:rPr>
  </w:style>
  <w:style w:type="paragraph" w:customStyle="1" w:styleId="Level8">
    <w:name w:val="Level8"/>
    <w:basedOn w:val="Level7"/>
    <w:rsid w:val="00254D44"/>
    <w:pPr>
      <w:numPr>
        <w:ilvl w:val="7"/>
      </w:numPr>
    </w:pPr>
    <w:rPr>
      <w:b w:val="0"/>
      <w:caps w:val="0"/>
    </w:rPr>
  </w:style>
  <w:style w:type="paragraph" w:customStyle="1" w:styleId="Level9">
    <w:name w:val="Level9"/>
    <w:basedOn w:val="Level8"/>
    <w:rsid w:val="00254D44"/>
    <w:pPr>
      <w:numPr>
        <w:ilvl w:val="8"/>
      </w:numPr>
    </w:pPr>
    <w:rPr>
      <w:b/>
      <w:caps/>
    </w:rPr>
  </w:style>
  <w:style w:type="paragraph" w:customStyle="1" w:styleId="CM5">
    <w:name w:val="CM5"/>
    <w:basedOn w:val="Default"/>
    <w:next w:val="Default"/>
    <w:rsid w:val="00254D44"/>
    <w:pPr>
      <w:widowControl w:val="0"/>
      <w:spacing w:after="313"/>
    </w:pPr>
    <w:rPr>
      <w:color w:val="auto"/>
      <w:lang w:val="en-US" w:eastAsia="en-US"/>
    </w:rPr>
  </w:style>
  <w:style w:type="paragraph" w:customStyle="1" w:styleId="CM6">
    <w:name w:val="CM6"/>
    <w:basedOn w:val="Default"/>
    <w:next w:val="Default"/>
    <w:rsid w:val="00254D44"/>
    <w:pPr>
      <w:widowControl w:val="0"/>
      <w:spacing w:after="213"/>
    </w:pPr>
    <w:rPr>
      <w:color w:val="auto"/>
      <w:lang w:val="en-US" w:eastAsia="en-US"/>
    </w:rPr>
  </w:style>
  <w:style w:type="paragraph" w:customStyle="1" w:styleId="Client">
    <w:name w:val="Client"/>
    <w:basedOn w:val="Normal"/>
    <w:rsid w:val="00254D44"/>
    <w:pPr>
      <w:tabs>
        <w:tab w:val="left" w:pos="5104"/>
      </w:tabs>
      <w:spacing w:line="440" w:lineRule="exact"/>
    </w:pPr>
    <w:rPr>
      <w:rFonts w:ascii="Arial" w:hAnsi="Arial"/>
      <w:sz w:val="40"/>
      <w:lang w:val="en-GB"/>
    </w:rPr>
  </w:style>
  <w:style w:type="paragraph" w:customStyle="1" w:styleId="a">
    <w:name w:val="_"/>
    <w:basedOn w:val="Normal"/>
    <w:rsid w:val="00254D44"/>
    <w:pPr>
      <w:widowControl w:val="0"/>
      <w:ind w:left="1272" w:hanging="426"/>
    </w:pPr>
    <w:rPr>
      <w:snapToGrid w:val="0"/>
      <w:sz w:val="24"/>
    </w:rPr>
  </w:style>
  <w:style w:type="paragraph" w:customStyle="1" w:styleId="spec-heading1">
    <w:name w:val="spec-heading 1"/>
    <w:basedOn w:val="Heading1"/>
    <w:autoRedefine/>
    <w:rsid w:val="00254D44"/>
    <w:pPr>
      <w:keepNext w:val="0"/>
      <w:keepLines/>
      <w:shd w:val="clear" w:color="auto" w:fill="BFBFBF" w:themeFill="background1" w:themeFillShade="BF"/>
      <w:tabs>
        <w:tab w:val="num" w:pos="0"/>
      </w:tabs>
      <w:spacing w:after="120"/>
      <w:ind w:left="851" w:hanging="851"/>
      <w:jc w:val="both"/>
    </w:pPr>
    <w:rPr>
      <w:rFonts w:ascii="Times New Roman" w:eastAsia="Arial" w:hAnsi="Times New Roman" w:cs="Times New Roman"/>
      <w:iCs/>
      <w:caps/>
      <w:kern w:val="0"/>
      <w:szCs w:val="20"/>
      <w:lang w:val="en-GB"/>
    </w:rPr>
  </w:style>
  <w:style w:type="paragraph" w:customStyle="1" w:styleId="Heading3a">
    <w:name w:val="Heading 3a"/>
    <w:basedOn w:val="Heading3"/>
    <w:rsid w:val="00254D44"/>
    <w:pPr>
      <w:keepNext w:val="0"/>
      <w:numPr>
        <w:numId w:val="84"/>
      </w:numPr>
      <w:pBdr>
        <w:bottom w:val="single" w:sz="4" w:space="1" w:color="auto"/>
      </w:pBdr>
    </w:pPr>
    <w:rPr>
      <w:rFonts w:cs="Times New Roman"/>
      <w:szCs w:val="20"/>
      <w:lang w:val="en-GB"/>
    </w:rPr>
  </w:style>
  <w:style w:type="paragraph" w:customStyle="1" w:styleId="DefaultText">
    <w:name w:val="Default Text"/>
    <w:basedOn w:val="Normal"/>
    <w:rsid w:val="00254D44"/>
    <w:rPr>
      <w:rFonts w:ascii="Arial" w:hAnsi="Arial"/>
      <w:lang w:val="en-GB" w:eastAsia="en-ZA"/>
    </w:rPr>
  </w:style>
  <w:style w:type="character" w:customStyle="1" w:styleId="BodyText21">
    <w:name w:val="Body Text 21"/>
    <w:rsid w:val="00254D44"/>
    <w:rPr>
      <w:rFonts w:ascii="Arial" w:hAnsi="Arial" w:cs="Arial"/>
      <w:sz w:val="20"/>
      <w:szCs w:val="20"/>
    </w:rPr>
  </w:style>
  <w:style w:type="character" w:customStyle="1" w:styleId="Hypertext">
    <w:name w:val="Hypertext"/>
    <w:rsid w:val="00254D44"/>
    <w:rPr>
      <w:color w:val="0000FF"/>
      <w:u w:val="single"/>
    </w:rPr>
  </w:style>
  <w:style w:type="paragraph" w:customStyle="1" w:styleId="t16">
    <w:name w:val="t16"/>
    <w:basedOn w:val="Normal"/>
    <w:rsid w:val="00254D44"/>
    <w:pPr>
      <w:spacing w:line="260" w:lineRule="atLeast"/>
    </w:pPr>
    <w:rPr>
      <w:sz w:val="24"/>
      <w:lang w:val="en-GB"/>
    </w:rPr>
  </w:style>
  <w:style w:type="paragraph" w:customStyle="1" w:styleId="Level31">
    <w:name w:val="Level 3"/>
    <w:basedOn w:val="Normal"/>
    <w:rsid w:val="00254D44"/>
    <w:pPr>
      <w:widowControl w:val="0"/>
    </w:pPr>
    <w:rPr>
      <w:sz w:val="24"/>
    </w:rPr>
  </w:style>
  <w:style w:type="paragraph" w:customStyle="1" w:styleId="Level51">
    <w:name w:val="Level 5"/>
    <w:basedOn w:val="Normal"/>
    <w:rsid w:val="00254D44"/>
    <w:pPr>
      <w:widowControl w:val="0"/>
    </w:pPr>
    <w:rPr>
      <w:sz w:val="24"/>
    </w:rPr>
  </w:style>
  <w:style w:type="paragraph" w:customStyle="1" w:styleId="Level61">
    <w:name w:val="Level 6"/>
    <w:basedOn w:val="Normal"/>
    <w:rsid w:val="00254D44"/>
    <w:pPr>
      <w:widowControl w:val="0"/>
    </w:pPr>
    <w:rPr>
      <w:sz w:val="24"/>
    </w:rPr>
  </w:style>
  <w:style w:type="paragraph" w:customStyle="1" w:styleId="Level71">
    <w:name w:val="Level 7"/>
    <w:basedOn w:val="Normal"/>
    <w:rsid w:val="00254D44"/>
    <w:pPr>
      <w:widowControl w:val="0"/>
    </w:pPr>
    <w:rPr>
      <w:sz w:val="24"/>
    </w:rPr>
  </w:style>
  <w:style w:type="paragraph" w:customStyle="1" w:styleId="Level80">
    <w:name w:val="Level 8"/>
    <w:basedOn w:val="Normal"/>
    <w:rsid w:val="00254D44"/>
    <w:pPr>
      <w:widowControl w:val="0"/>
    </w:pPr>
    <w:rPr>
      <w:sz w:val="24"/>
    </w:rPr>
  </w:style>
  <w:style w:type="paragraph" w:customStyle="1" w:styleId="Level90">
    <w:name w:val="Level 9"/>
    <w:basedOn w:val="Normal"/>
    <w:rsid w:val="00254D44"/>
    <w:pPr>
      <w:widowControl w:val="0"/>
    </w:pPr>
    <w:rPr>
      <w:sz w:val="24"/>
    </w:rPr>
  </w:style>
  <w:style w:type="paragraph" w:customStyle="1" w:styleId="Outline0021">
    <w:name w:val="Outline002_1"/>
    <w:basedOn w:val="Normal"/>
    <w:rsid w:val="00254D44"/>
    <w:pPr>
      <w:widowControl w:val="0"/>
      <w:tabs>
        <w:tab w:val="left" w:pos="1800"/>
        <w:tab w:val="left" w:pos="2160"/>
        <w:tab w:val="left" w:pos="2880"/>
        <w:tab w:val="left" w:pos="3600"/>
        <w:tab w:val="left" w:pos="4320"/>
        <w:tab w:val="left" w:pos="5040"/>
        <w:tab w:val="left" w:pos="5760"/>
        <w:tab w:val="left" w:pos="6480"/>
        <w:tab w:val="left" w:pos="7200"/>
        <w:tab w:val="left" w:pos="7920"/>
      </w:tabs>
      <w:ind w:left="1800" w:hanging="360"/>
    </w:pPr>
    <w:rPr>
      <w:sz w:val="24"/>
    </w:rPr>
  </w:style>
  <w:style w:type="paragraph" w:customStyle="1" w:styleId="Outline0022">
    <w:name w:val="Outline002_2"/>
    <w:basedOn w:val="Normal"/>
    <w:rsid w:val="00254D44"/>
    <w:pPr>
      <w:widowControl w:val="0"/>
      <w:tabs>
        <w:tab w:val="left" w:pos="2520"/>
        <w:tab w:val="left" w:pos="2880"/>
        <w:tab w:val="left" w:pos="3600"/>
        <w:tab w:val="left" w:pos="4320"/>
        <w:tab w:val="left" w:pos="5040"/>
        <w:tab w:val="left" w:pos="5760"/>
        <w:tab w:val="left" w:pos="6480"/>
        <w:tab w:val="left" w:pos="7200"/>
        <w:tab w:val="left" w:pos="7920"/>
      </w:tabs>
      <w:ind w:left="2520" w:hanging="360"/>
    </w:pPr>
    <w:rPr>
      <w:sz w:val="24"/>
    </w:rPr>
  </w:style>
  <w:style w:type="paragraph" w:customStyle="1" w:styleId="Outline0023">
    <w:name w:val="Outline002_3"/>
    <w:basedOn w:val="Normal"/>
    <w:rsid w:val="00254D44"/>
    <w:pPr>
      <w:widowControl w:val="0"/>
      <w:tabs>
        <w:tab w:val="left" w:pos="3240"/>
        <w:tab w:val="left" w:pos="3600"/>
        <w:tab w:val="left" w:pos="4320"/>
        <w:tab w:val="left" w:pos="5040"/>
        <w:tab w:val="left" w:pos="5760"/>
        <w:tab w:val="left" w:pos="6480"/>
        <w:tab w:val="left" w:pos="7200"/>
        <w:tab w:val="left" w:pos="7920"/>
      </w:tabs>
      <w:ind w:left="3240" w:hanging="180"/>
    </w:pPr>
    <w:rPr>
      <w:sz w:val="24"/>
    </w:rPr>
  </w:style>
  <w:style w:type="paragraph" w:customStyle="1" w:styleId="Outline0024">
    <w:name w:val="Outline002_4"/>
    <w:basedOn w:val="Normal"/>
    <w:rsid w:val="00254D44"/>
    <w:pPr>
      <w:widowControl w:val="0"/>
      <w:tabs>
        <w:tab w:val="left" w:pos="3960"/>
        <w:tab w:val="left" w:pos="4320"/>
        <w:tab w:val="left" w:pos="5040"/>
        <w:tab w:val="left" w:pos="5760"/>
        <w:tab w:val="left" w:pos="6480"/>
        <w:tab w:val="left" w:pos="7200"/>
        <w:tab w:val="left" w:pos="7920"/>
      </w:tabs>
      <w:ind w:left="3960" w:hanging="360"/>
    </w:pPr>
    <w:rPr>
      <w:sz w:val="24"/>
    </w:rPr>
  </w:style>
  <w:style w:type="paragraph" w:customStyle="1" w:styleId="Outline0025">
    <w:name w:val="Outline002_5"/>
    <w:basedOn w:val="Normal"/>
    <w:rsid w:val="00254D44"/>
    <w:pPr>
      <w:widowControl w:val="0"/>
      <w:tabs>
        <w:tab w:val="left" w:pos="4680"/>
        <w:tab w:val="left" w:pos="5040"/>
        <w:tab w:val="left" w:pos="5760"/>
        <w:tab w:val="left" w:pos="6480"/>
        <w:tab w:val="left" w:pos="7200"/>
        <w:tab w:val="left" w:pos="7920"/>
      </w:tabs>
      <w:ind w:left="4680" w:hanging="360"/>
    </w:pPr>
    <w:rPr>
      <w:sz w:val="24"/>
    </w:rPr>
  </w:style>
  <w:style w:type="paragraph" w:customStyle="1" w:styleId="Outline0026">
    <w:name w:val="Outline002_6"/>
    <w:basedOn w:val="Normal"/>
    <w:rsid w:val="00254D44"/>
    <w:pPr>
      <w:widowControl w:val="0"/>
      <w:tabs>
        <w:tab w:val="left" w:pos="5400"/>
        <w:tab w:val="left" w:pos="5760"/>
        <w:tab w:val="left" w:pos="6480"/>
        <w:tab w:val="left" w:pos="7200"/>
        <w:tab w:val="left" w:pos="7920"/>
      </w:tabs>
      <w:ind w:left="5400" w:hanging="180"/>
    </w:pPr>
    <w:rPr>
      <w:sz w:val="24"/>
    </w:rPr>
  </w:style>
  <w:style w:type="paragraph" w:customStyle="1" w:styleId="Outline0027">
    <w:name w:val="Outline002_7"/>
    <w:basedOn w:val="Normal"/>
    <w:rsid w:val="00254D44"/>
    <w:pPr>
      <w:widowControl w:val="0"/>
      <w:tabs>
        <w:tab w:val="left" w:pos="6120"/>
        <w:tab w:val="left" w:pos="6480"/>
        <w:tab w:val="left" w:pos="7200"/>
        <w:tab w:val="left" w:pos="7920"/>
      </w:tabs>
      <w:ind w:left="6120" w:hanging="360"/>
    </w:pPr>
    <w:rPr>
      <w:sz w:val="24"/>
    </w:rPr>
  </w:style>
  <w:style w:type="paragraph" w:customStyle="1" w:styleId="Outline0028">
    <w:name w:val="Outline002_8"/>
    <w:basedOn w:val="Normal"/>
    <w:rsid w:val="00254D44"/>
    <w:pPr>
      <w:widowControl w:val="0"/>
      <w:tabs>
        <w:tab w:val="left" w:pos="6840"/>
        <w:tab w:val="left" w:pos="7200"/>
        <w:tab w:val="left" w:pos="7920"/>
      </w:tabs>
      <w:ind w:left="6840" w:hanging="360"/>
    </w:pPr>
    <w:rPr>
      <w:sz w:val="24"/>
    </w:rPr>
  </w:style>
  <w:style w:type="paragraph" w:customStyle="1" w:styleId="Outline0011">
    <w:name w:val="Outline001_1"/>
    <w:basedOn w:val="Normal"/>
    <w:rsid w:val="00254D4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sz w:val="24"/>
    </w:rPr>
  </w:style>
  <w:style w:type="paragraph" w:customStyle="1" w:styleId="Outline0012">
    <w:name w:val="Outline001_2"/>
    <w:basedOn w:val="Normal"/>
    <w:rsid w:val="00254D44"/>
    <w:pPr>
      <w:widowControl w:val="0"/>
      <w:tabs>
        <w:tab w:val="left" w:pos="2160"/>
        <w:tab w:val="left" w:pos="2880"/>
        <w:tab w:val="left" w:pos="3600"/>
        <w:tab w:val="left" w:pos="4320"/>
        <w:tab w:val="left" w:pos="5040"/>
        <w:tab w:val="left" w:pos="5760"/>
        <w:tab w:val="left" w:pos="6480"/>
        <w:tab w:val="left" w:pos="7200"/>
        <w:tab w:val="left" w:pos="7920"/>
      </w:tabs>
      <w:ind w:left="2160" w:hanging="360"/>
    </w:pPr>
    <w:rPr>
      <w:sz w:val="24"/>
    </w:rPr>
  </w:style>
  <w:style w:type="paragraph" w:customStyle="1" w:styleId="Outline0013">
    <w:name w:val="Outline001_3"/>
    <w:basedOn w:val="Normal"/>
    <w:rsid w:val="00254D44"/>
    <w:pPr>
      <w:widowControl w:val="0"/>
      <w:tabs>
        <w:tab w:val="left" w:pos="2880"/>
        <w:tab w:val="left" w:pos="3600"/>
        <w:tab w:val="left" w:pos="4320"/>
        <w:tab w:val="left" w:pos="5040"/>
        <w:tab w:val="left" w:pos="5760"/>
        <w:tab w:val="left" w:pos="6480"/>
        <w:tab w:val="left" w:pos="7200"/>
        <w:tab w:val="left" w:pos="7920"/>
      </w:tabs>
      <w:ind w:left="2880" w:hanging="180"/>
    </w:pPr>
    <w:rPr>
      <w:sz w:val="24"/>
    </w:rPr>
  </w:style>
  <w:style w:type="paragraph" w:customStyle="1" w:styleId="Outline0014">
    <w:name w:val="Outline001_4"/>
    <w:basedOn w:val="Normal"/>
    <w:rsid w:val="00254D44"/>
    <w:pPr>
      <w:widowControl w:val="0"/>
      <w:tabs>
        <w:tab w:val="left" w:pos="3600"/>
        <w:tab w:val="left" w:pos="4320"/>
        <w:tab w:val="left" w:pos="5040"/>
        <w:tab w:val="left" w:pos="5760"/>
        <w:tab w:val="left" w:pos="6480"/>
        <w:tab w:val="left" w:pos="7200"/>
        <w:tab w:val="left" w:pos="7920"/>
      </w:tabs>
      <w:ind w:left="3600" w:hanging="360"/>
    </w:pPr>
    <w:rPr>
      <w:sz w:val="24"/>
    </w:rPr>
  </w:style>
  <w:style w:type="paragraph" w:customStyle="1" w:styleId="Outline0015">
    <w:name w:val="Outline001_5"/>
    <w:basedOn w:val="Normal"/>
    <w:rsid w:val="00254D44"/>
    <w:pPr>
      <w:widowControl w:val="0"/>
      <w:tabs>
        <w:tab w:val="left" w:pos="4320"/>
        <w:tab w:val="left" w:pos="5040"/>
        <w:tab w:val="left" w:pos="5760"/>
        <w:tab w:val="left" w:pos="6480"/>
        <w:tab w:val="left" w:pos="7200"/>
        <w:tab w:val="left" w:pos="7920"/>
      </w:tabs>
      <w:ind w:left="4320" w:hanging="360"/>
    </w:pPr>
    <w:rPr>
      <w:sz w:val="24"/>
    </w:rPr>
  </w:style>
  <w:style w:type="paragraph" w:customStyle="1" w:styleId="Outline0016">
    <w:name w:val="Outline001_6"/>
    <w:basedOn w:val="Normal"/>
    <w:rsid w:val="00254D44"/>
    <w:pPr>
      <w:widowControl w:val="0"/>
      <w:tabs>
        <w:tab w:val="left" w:pos="5040"/>
        <w:tab w:val="left" w:pos="5760"/>
        <w:tab w:val="left" w:pos="6480"/>
        <w:tab w:val="left" w:pos="7200"/>
        <w:tab w:val="left" w:pos="7920"/>
      </w:tabs>
      <w:ind w:left="5040" w:hanging="180"/>
    </w:pPr>
    <w:rPr>
      <w:sz w:val="24"/>
    </w:rPr>
  </w:style>
  <w:style w:type="paragraph" w:customStyle="1" w:styleId="Outline0017">
    <w:name w:val="Outline001_7"/>
    <w:basedOn w:val="Normal"/>
    <w:rsid w:val="00254D44"/>
    <w:pPr>
      <w:widowControl w:val="0"/>
      <w:tabs>
        <w:tab w:val="left" w:pos="5760"/>
        <w:tab w:val="left" w:pos="6480"/>
        <w:tab w:val="left" w:pos="7200"/>
        <w:tab w:val="left" w:pos="7920"/>
      </w:tabs>
      <w:ind w:left="5760" w:hanging="360"/>
    </w:pPr>
    <w:rPr>
      <w:sz w:val="24"/>
    </w:rPr>
  </w:style>
  <w:style w:type="paragraph" w:customStyle="1" w:styleId="Outline0018">
    <w:name w:val="Outline001_8"/>
    <w:basedOn w:val="Normal"/>
    <w:rsid w:val="00254D44"/>
    <w:pPr>
      <w:widowControl w:val="0"/>
      <w:tabs>
        <w:tab w:val="left" w:pos="0"/>
        <w:tab w:val="left" w:pos="720"/>
        <w:tab w:val="left" w:pos="1440"/>
      </w:tabs>
      <w:ind w:hanging="360"/>
    </w:pPr>
    <w:rPr>
      <w:sz w:val="24"/>
    </w:rPr>
  </w:style>
  <w:style w:type="paragraph" w:customStyle="1" w:styleId="level12">
    <w:name w:val="_level1"/>
    <w:basedOn w:val="Normal"/>
    <w:rsid w:val="00254D44"/>
    <w:rPr>
      <w:sz w:val="24"/>
    </w:rPr>
  </w:style>
  <w:style w:type="paragraph" w:customStyle="1" w:styleId="WP9Footer">
    <w:name w:val="WP9_Footer"/>
    <w:basedOn w:val="Normal"/>
    <w:rsid w:val="00254D44"/>
    <w:pPr>
      <w:widowControl w:val="0"/>
      <w:tabs>
        <w:tab w:val="left" w:pos="0"/>
        <w:tab w:val="center" w:pos="4320"/>
        <w:tab w:val="right" w:pos="8640"/>
        <w:tab w:val="left" w:pos="9360"/>
      </w:tabs>
    </w:pPr>
    <w:rPr>
      <w:sz w:val="24"/>
    </w:rPr>
  </w:style>
  <w:style w:type="paragraph" w:customStyle="1" w:styleId="BodyTextI1">
    <w:name w:val="Body Text I1"/>
    <w:basedOn w:val="Normal"/>
    <w:rsid w:val="00254D44"/>
    <w:rPr>
      <w:sz w:val="24"/>
    </w:rPr>
  </w:style>
  <w:style w:type="paragraph" w:customStyle="1" w:styleId="Outline0019">
    <w:name w:val="Outline001_9"/>
    <w:basedOn w:val="Normal"/>
    <w:rsid w:val="00254D44"/>
    <w:pPr>
      <w:widowControl w:val="0"/>
      <w:tabs>
        <w:tab w:val="left" w:pos="7200"/>
        <w:tab w:val="left" w:pos="7920"/>
      </w:tabs>
      <w:ind w:left="7200" w:hanging="180"/>
    </w:pPr>
    <w:rPr>
      <w:sz w:val="24"/>
    </w:rPr>
  </w:style>
  <w:style w:type="paragraph" w:customStyle="1" w:styleId="Outline0029">
    <w:name w:val="Outline002_9"/>
    <w:basedOn w:val="Normal"/>
    <w:rsid w:val="00254D44"/>
    <w:pPr>
      <w:widowControl w:val="0"/>
      <w:tabs>
        <w:tab w:val="left" w:pos="7560"/>
        <w:tab w:val="left" w:pos="7920"/>
      </w:tabs>
      <w:ind w:left="7560" w:hanging="180"/>
    </w:pPr>
    <w:rPr>
      <w:sz w:val="24"/>
    </w:rPr>
  </w:style>
  <w:style w:type="paragraph" w:customStyle="1" w:styleId="ep1">
    <w:name w:val="ep1"/>
    <w:basedOn w:val="Normal"/>
    <w:autoRedefine/>
    <w:rsid w:val="00254D44"/>
    <w:pPr>
      <w:numPr>
        <w:numId w:val="85"/>
      </w:numPr>
      <w:jc w:val="both"/>
    </w:pPr>
    <w:rPr>
      <w:rFonts w:ascii="Arial" w:hAnsi="Arial"/>
      <w:b/>
      <w:lang w:val="en-GB"/>
    </w:rPr>
  </w:style>
  <w:style w:type="paragraph" w:customStyle="1" w:styleId="font0">
    <w:name w:val="font0"/>
    <w:basedOn w:val="Normal"/>
    <w:rsid w:val="00254D44"/>
    <w:pPr>
      <w:spacing w:before="100" w:beforeAutospacing="1" w:after="100" w:afterAutospacing="1"/>
    </w:pPr>
    <w:rPr>
      <w:rFonts w:ascii="Arial" w:hAnsi="Arial" w:cs="Arial"/>
    </w:rPr>
  </w:style>
  <w:style w:type="paragraph" w:customStyle="1" w:styleId="font11">
    <w:name w:val="font11"/>
    <w:basedOn w:val="Normal"/>
    <w:rsid w:val="00254D44"/>
    <w:pPr>
      <w:spacing w:before="100" w:beforeAutospacing="1" w:after="100" w:afterAutospacing="1"/>
    </w:pPr>
    <w:rPr>
      <w:rFonts w:ascii="Arial" w:hAnsi="Arial" w:cs="Arial"/>
      <w:b/>
      <w:bCs/>
      <w:sz w:val="18"/>
      <w:szCs w:val="18"/>
    </w:rPr>
  </w:style>
  <w:style w:type="paragraph" w:customStyle="1" w:styleId="xl68">
    <w:name w:val="xl68"/>
    <w:basedOn w:val="Normal"/>
    <w:rsid w:val="00254D44"/>
    <w:pPr>
      <w:spacing w:before="100" w:beforeAutospacing="1" w:after="100" w:afterAutospacing="1"/>
      <w:textAlignment w:val="top"/>
    </w:pPr>
    <w:rPr>
      <w:rFonts w:ascii="Arial" w:hAnsi="Arial" w:cs="Arial"/>
      <w:sz w:val="18"/>
      <w:szCs w:val="18"/>
    </w:rPr>
  </w:style>
  <w:style w:type="paragraph" w:customStyle="1" w:styleId="xl69">
    <w:name w:val="xl69"/>
    <w:basedOn w:val="Normal"/>
    <w:rsid w:val="00254D44"/>
    <w:pPr>
      <w:spacing w:before="100" w:beforeAutospacing="1" w:after="100" w:afterAutospacing="1"/>
      <w:textAlignment w:val="top"/>
    </w:pPr>
    <w:rPr>
      <w:rFonts w:ascii="Arial" w:hAnsi="Arial" w:cs="Arial"/>
      <w:b/>
      <w:bCs/>
      <w:sz w:val="18"/>
      <w:szCs w:val="18"/>
    </w:rPr>
  </w:style>
  <w:style w:type="paragraph" w:customStyle="1" w:styleId="xl70">
    <w:name w:val="xl70"/>
    <w:basedOn w:val="Normal"/>
    <w:rsid w:val="00254D44"/>
    <w:pPr>
      <w:spacing w:before="100" w:beforeAutospacing="1" w:after="100" w:afterAutospacing="1"/>
      <w:textAlignment w:val="top"/>
    </w:pPr>
    <w:rPr>
      <w:sz w:val="24"/>
      <w:szCs w:val="24"/>
    </w:rPr>
  </w:style>
  <w:style w:type="paragraph" w:customStyle="1" w:styleId="xl71">
    <w:name w:val="xl71"/>
    <w:basedOn w:val="Normal"/>
    <w:rsid w:val="00254D44"/>
    <w:pPr>
      <w:spacing w:before="100" w:beforeAutospacing="1" w:after="100" w:afterAutospacing="1"/>
      <w:jc w:val="both"/>
      <w:textAlignment w:val="top"/>
    </w:pPr>
    <w:rPr>
      <w:rFonts w:ascii="Arial" w:hAnsi="Arial" w:cs="Arial"/>
      <w:b/>
      <w:bCs/>
      <w:sz w:val="18"/>
      <w:szCs w:val="18"/>
    </w:rPr>
  </w:style>
  <w:style w:type="paragraph" w:customStyle="1" w:styleId="xl72">
    <w:name w:val="xl72"/>
    <w:basedOn w:val="Normal"/>
    <w:rsid w:val="00254D44"/>
    <w:pPr>
      <w:spacing w:before="100" w:beforeAutospacing="1" w:after="100" w:afterAutospacing="1"/>
    </w:pPr>
    <w:rPr>
      <w:rFonts w:ascii="Arial" w:hAnsi="Arial" w:cs="Arial"/>
      <w:sz w:val="18"/>
      <w:szCs w:val="18"/>
    </w:rPr>
  </w:style>
  <w:style w:type="paragraph" w:customStyle="1" w:styleId="xl73">
    <w:name w:val="xl73"/>
    <w:basedOn w:val="Normal"/>
    <w:rsid w:val="00254D44"/>
    <w:pPr>
      <w:spacing w:before="100" w:beforeAutospacing="1" w:after="100" w:afterAutospacing="1"/>
    </w:pPr>
    <w:rPr>
      <w:rFonts w:ascii="Arial" w:hAnsi="Arial" w:cs="Arial"/>
      <w:sz w:val="18"/>
      <w:szCs w:val="18"/>
    </w:rPr>
  </w:style>
  <w:style w:type="paragraph" w:customStyle="1" w:styleId="xl74">
    <w:name w:val="xl74"/>
    <w:basedOn w:val="Normal"/>
    <w:rsid w:val="00254D44"/>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75">
    <w:name w:val="xl75"/>
    <w:basedOn w:val="Normal"/>
    <w:rsid w:val="00254D44"/>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6">
    <w:name w:val="xl76"/>
    <w:basedOn w:val="Normal"/>
    <w:rsid w:val="00254D44"/>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7">
    <w:name w:val="xl77"/>
    <w:basedOn w:val="Normal"/>
    <w:rsid w:val="00254D44"/>
    <w:pPr>
      <w:pBdr>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8">
    <w:name w:val="xl78"/>
    <w:basedOn w:val="Normal"/>
    <w:rsid w:val="00254D44"/>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9">
    <w:name w:val="xl79"/>
    <w:basedOn w:val="Normal"/>
    <w:rsid w:val="00254D44"/>
    <w:pPr>
      <w:pBdr>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80">
    <w:name w:val="xl80"/>
    <w:basedOn w:val="Normal"/>
    <w:rsid w:val="00254D44"/>
    <w:pPr>
      <w:pBdr>
        <w:right w:val="single" w:sz="4" w:space="0" w:color="auto"/>
      </w:pBdr>
      <w:spacing w:before="100" w:beforeAutospacing="1" w:after="100" w:afterAutospacing="1"/>
    </w:pPr>
    <w:rPr>
      <w:rFonts w:ascii="Arial" w:hAnsi="Arial" w:cs="Arial"/>
      <w:sz w:val="18"/>
      <w:szCs w:val="18"/>
    </w:rPr>
  </w:style>
  <w:style w:type="paragraph" w:customStyle="1" w:styleId="xl81">
    <w:name w:val="xl81"/>
    <w:basedOn w:val="Normal"/>
    <w:rsid w:val="00254D44"/>
    <w:pPr>
      <w:spacing w:before="100" w:beforeAutospacing="1" w:after="100" w:afterAutospacing="1"/>
    </w:pPr>
    <w:rPr>
      <w:rFonts w:ascii="Arial" w:hAnsi="Arial" w:cs="Arial"/>
      <w:b/>
      <w:bCs/>
      <w:sz w:val="18"/>
      <w:szCs w:val="18"/>
    </w:rPr>
  </w:style>
  <w:style w:type="paragraph" w:customStyle="1" w:styleId="xl82">
    <w:name w:val="xl82"/>
    <w:basedOn w:val="Normal"/>
    <w:rsid w:val="00254D44"/>
    <w:pPr>
      <w:pBdr>
        <w:right w:val="single" w:sz="4" w:space="0" w:color="auto"/>
      </w:pBdr>
      <w:spacing w:before="100" w:beforeAutospacing="1" w:after="100" w:afterAutospacing="1"/>
    </w:pPr>
    <w:rPr>
      <w:rFonts w:ascii="Arial" w:hAnsi="Arial" w:cs="Arial"/>
      <w:b/>
      <w:bCs/>
      <w:sz w:val="18"/>
      <w:szCs w:val="18"/>
    </w:rPr>
  </w:style>
  <w:style w:type="paragraph" w:customStyle="1" w:styleId="xl83">
    <w:name w:val="xl83"/>
    <w:basedOn w:val="Normal"/>
    <w:rsid w:val="00254D44"/>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84">
    <w:name w:val="xl84"/>
    <w:basedOn w:val="Normal"/>
    <w:rsid w:val="00254D44"/>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5">
    <w:name w:val="xl85"/>
    <w:basedOn w:val="Normal"/>
    <w:rsid w:val="00254D44"/>
    <w:pPr>
      <w:pBdr>
        <w:bottom w:val="single" w:sz="4" w:space="0" w:color="auto"/>
      </w:pBdr>
      <w:spacing w:before="100" w:beforeAutospacing="1" w:after="100" w:afterAutospacing="1"/>
    </w:pPr>
    <w:rPr>
      <w:rFonts w:ascii="Arial" w:hAnsi="Arial" w:cs="Arial"/>
      <w:b/>
      <w:bCs/>
      <w:sz w:val="18"/>
      <w:szCs w:val="18"/>
    </w:rPr>
  </w:style>
  <w:style w:type="paragraph" w:customStyle="1" w:styleId="xl86">
    <w:name w:val="xl86"/>
    <w:basedOn w:val="Normal"/>
    <w:rsid w:val="00254D44"/>
    <w:pPr>
      <w:pBdr>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7">
    <w:name w:val="xl87"/>
    <w:basedOn w:val="Normal"/>
    <w:rsid w:val="00254D44"/>
    <w:pPr>
      <w:pBdr>
        <w:right w:val="single" w:sz="4" w:space="0" w:color="auto"/>
      </w:pBdr>
      <w:spacing w:before="100" w:beforeAutospacing="1" w:after="100" w:afterAutospacing="1"/>
    </w:pPr>
    <w:rPr>
      <w:rFonts w:ascii="Arial" w:hAnsi="Arial" w:cs="Arial"/>
      <w:sz w:val="18"/>
      <w:szCs w:val="18"/>
    </w:rPr>
  </w:style>
  <w:style w:type="paragraph" w:customStyle="1" w:styleId="xl88">
    <w:name w:val="xl88"/>
    <w:basedOn w:val="Normal"/>
    <w:rsid w:val="00254D44"/>
    <w:pPr>
      <w:pBdr>
        <w:left w:val="single" w:sz="4" w:space="0" w:color="auto"/>
      </w:pBdr>
      <w:spacing w:before="100" w:beforeAutospacing="1" w:after="100" w:afterAutospacing="1"/>
    </w:pPr>
    <w:rPr>
      <w:rFonts w:ascii="Arial" w:hAnsi="Arial" w:cs="Arial"/>
      <w:b/>
      <w:bCs/>
      <w:sz w:val="18"/>
      <w:szCs w:val="18"/>
    </w:rPr>
  </w:style>
  <w:style w:type="paragraph" w:customStyle="1" w:styleId="xl89">
    <w:name w:val="xl89"/>
    <w:basedOn w:val="Normal"/>
    <w:rsid w:val="00254D44"/>
    <w:pPr>
      <w:pBdr>
        <w:left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90">
    <w:name w:val="xl90"/>
    <w:basedOn w:val="Normal"/>
    <w:rsid w:val="00254D44"/>
    <w:pPr>
      <w:pBdr>
        <w:right w:val="single" w:sz="4" w:space="0" w:color="auto"/>
      </w:pBdr>
      <w:spacing w:before="100" w:beforeAutospacing="1" w:after="100" w:afterAutospacing="1"/>
      <w:textAlignment w:val="top"/>
    </w:pPr>
    <w:rPr>
      <w:rFonts w:ascii="Arial" w:hAnsi="Arial" w:cs="Arial"/>
      <w:sz w:val="18"/>
      <w:szCs w:val="18"/>
    </w:rPr>
  </w:style>
  <w:style w:type="paragraph" w:customStyle="1" w:styleId="xl91">
    <w:name w:val="xl91"/>
    <w:basedOn w:val="Normal"/>
    <w:rsid w:val="00254D44"/>
    <w:pPr>
      <w:pBdr>
        <w:left w:val="single" w:sz="4" w:space="0" w:color="auto"/>
      </w:pBdr>
      <w:spacing w:before="100" w:beforeAutospacing="1" w:after="100" w:afterAutospacing="1"/>
    </w:pPr>
    <w:rPr>
      <w:rFonts w:ascii="Arial" w:hAnsi="Arial" w:cs="Arial"/>
      <w:sz w:val="18"/>
      <w:szCs w:val="18"/>
    </w:rPr>
  </w:style>
  <w:style w:type="paragraph" w:customStyle="1" w:styleId="xl92">
    <w:name w:val="xl92"/>
    <w:basedOn w:val="Normal"/>
    <w:rsid w:val="00254D44"/>
    <w:pPr>
      <w:pBdr>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254D44"/>
    <w:pPr>
      <w:pBdr>
        <w:left w:val="single" w:sz="4" w:space="0" w:color="auto"/>
      </w:pBdr>
      <w:spacing w:before="100" w:beforeAutospacing="1" w:after="100" w:afterAutospacing="1"/>
      <w:textAlignment w:val="top"/>
    </w:pPr>
    <w:rPr>
      <w:rFonts w:ascii="Arial" w:hAnsi="Arial" w:cs="Arial"/>
      <w:sz w:val="24"/>
      <w:szCs w:val="24"/>
    </w:rPr>
  </w:style>
  <w:style w:type="paragraph" w:customStyle="1" w:styleId="xl94">
    <w:name w:val="xl94"/>
    <w:basedOn w:val="Normal"/>
    <w:rsid w:val="00254D44"/>
    <w:pPr>
      <w:pBdr>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95">
    <w:name w:val="xl95"/>
    <w:basedOn w:val="Normal"/>
    <w:rsid w:val="00254D44"/>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96">
    <w:name w:val="xl96"/>
    <w:basedOn w:val="Normal"/>
    <w:rsid w:val="00254D44"/>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97">
    <w:name w:val="xl97"/>
    <w:basedOn w:val="Normal"/>
    <w:rsid w:val="00254D44"/>
    <w:pPr>
      <w:pBdr>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98">
    <w:name w:val="xl98"/>
    <w:basedOn w:val="Normal"/>
    <w:rsid w:val="00254D44"/>
    <w:pPr>
      <w:pBdr>
        <w:top w:val="single" w:sz="4" w:space="0" w:color="auto"/>
      </w:pBdr>
      <w:spacing w:before="100" w:beforeAutospacing="1" w:after="100" w:afterAutospacing="1"/>
    </w:pPr>
    <w:rPr>
      <w:rFonts w:ascii="Arial" w:hAnsi="Arial" w:cs="Arial"/>
      <w:sz w:val="18"/>
      <w:szCs w:val="18"/>
    </w:rPr>
  </w:style>
  <w:style w:type="paragraph" w:customStyle="1" w:styleId="xl99">
    <w:name w:val="xl99"/>
    <w:basedOn w:val="Normal"/>
    <w:rsid w:val="00254D44"/>
    <w:pPr>
      <w:pBdr>
        <w:top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00">
    <w:name w:val="xl100"/>
    <w:basedOn w:val="Normal"/>
    <w:rsid w:val="00254D44"/>
    <w:pPr>
      <w:pBdr>
        <w:left w:val="single" w:sz="4" w:space="0" w:color="auto"/>
        <w:bottom w:val="single" w:sz="4" w:space="0" w:color="auto"/>
      </w:pBdr>
      <w:spacing w:before="100" w:beforeAutospacing="1" w:after="100" w:afterAutospacing="1"/>
    </w:pPr>
    <w:rPr>
      <w:sz w:val="24"/>
      <w:szCs w:val="24"/>
    </w:rPr>
  </w:style>
  <w:style w:type="paragraph" w:customStyle="1" w:styleId="xl101">
    <w:name w:val="xl101"/>
    <w:basedOn w:val="Normal"/>
    <w:rsid w:val="00254D44"/>
    <w:pPr>
      <w:pBdr>
        <w:bottom w:val="single" w:sz="4" w:space="0" w:color="auto"/>
      </w:pBdr>
      <w:spacing w:before="100" w:beforeAutospacing="1" w:after="100" w:afterAutospacing="1"/>
    </w:pPr>
    <w:rPr>
      <w:sz w:val="24"/>
      <w:szCs w:val="24"/>
    </w:rPr>
  </w:style>
  <w:style w:type="paragraph" w:customStyle="1" w:styleId="xl102">
    <w:name w:val="xl102"/>
    <w:basedOn w:val="Normal"/>
    <w:rsid w:val="00254D44"/>
    <w:pPr>
      <w:pBdr>
        <w:bottom w:val="single" w:sz="4" w:space="0" w:color="auto"/>
        <w:right w:val="single" w:sz="4" w:space="0" w:color="auto"/>
      </w:pBdr>
      <w:spacing w:before="100" w:beforeAutospacing="1" w:after="100" w:afterAutospacing="1"/>
    </w:pPr>
    <w:rPr>
      <w:sz w:val="24"/>
      <w:szCs w:val="24"/>
    </w:rPr>
  </w:style>
  <w:style w:type="paragraph" w:customStyle="1" w:styleId="xl103">
    <w:name w:val="xl103"/>
    <w:basedOn w:val="Normal"/>
    <w:rsid w:val="00254D44"/>
    <w:pPr>
      <w:spacing w:before="100" w:beforeAutospacing="1" w:after="100" w:afterAutospacing="1"/>
      <w:jc w:val="both"/>
      <w:textAlignment w:val="top"/>
    </w:pPr>
    <w:rPr>
      <w:rFonts w:ascii="Arial" w:hAnsi="Arial" w:cs="Arial"/>
      <w:sz w:val="18"/>
      <w:szCs w:val="18"/>
    </w:rPr>
  </w:style>
  <w:style w:type="paragraph" w:customStyle="1" w:styleId="xl104">
    <w:name w:val="xl104"/>
    <w:basedOn w:val="Normal"/>
    <w:rsid w:val="00254D44"/>
    <w:pPr>
      <w:pBdr>
        <w:lef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05">
    <w:name w:val="xl105"/>
    <w:basedOn w:val="Normal"/>
    <w:rsid w:val="00254D44"/>
    <w:pPr>
      <w:pBdr>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06">
    <w:name w:val="xl106"/>
    <w:basedOn w:val="Normal"/>
    <w:rsid w:val="00254D44"/>
    <w:pPr>
      <w:pBdr>
        <w:top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107">
    <w:name w:val="xl107"/>
    <w:basedOn w:val="Normal"/>
    <w:rsid w:val="00254D44"/>
    <w:pPr>
      <w:pBdr>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08">
    <w:name w:val="xl108"/>
    <w:basedOn w:val="Normal"/>
    <w:rsid w:val="00254D44"/>
    <w:pPr>
      <w:pBdr>
        <w:bottom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09">
    <w:name w:val="xl109"/>
    <w:basedOn w:val="Normal"/>
    <w:rsid w:val="00254D44"/>
    <w:pPr>
      <w:pBdr>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10">
    <w:name w:val="xl110"/>
    <w:basedOn w:val="Normal"/>
    <w:rsid w:val="00254D44"/>
    <w:pPr>
      <w:pBdr>
        <w:top w:val="single" w:sz="4" w:space="0" w:color="auto"/>
      </w:pBdr>
      <w:spacing w:before="100" w:beforeAutospacing="1" w:after="100" w:afterAutospacing="1"/>
    </w:pPr>
    <w:rPr>
      <w:rFonts w:ascii="Arial" w:hAnsi="Arial" w:cs="Arial"/>
      <w:b/>
      <w:bCs/>
      <w:sz w:val="18"/>
      <w:szCs w:val="18"/>
    </w:rPr>
  </w:style>
  <w:style w:type="paragraph" w:customStyle="1" w:styleId="xl111">
    <w:name w:val="xl111"/>
    <w:basedOn w:val="Normal"/>
    <w:rsid w:val="00254D44"/>
    <w:pPr>
      <w:pBdr>
        <w:top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12">
    <w:name w:val="xl112"/>
    <w:basedOn w:val="Normal"/>
    <w:rsid w:val="00254D44"/>
    <w:pPr>
      <w:pBdr>
        <w:top w:val="single" w:sz="4" w:space="0" w:color="auto"/>
        <w:left w:val="single" w:sz="4" w:space="0" w:color="auto"/>
      </w:pBdr>
      <w:spacing w:before="100" w:beforeAutospacing="1" w:after="100" w:afterAutospacing="1"/>
    </w:pPr>
    <w:rPr>
      <w:rFonts w:ascii="Arial" w:hAnsi="Arial" w:cs="Arial"/>
      <w:b/>
      <w:bCs/>
      <w:sz w:val="18"/>
      <w:szCs w:val="18"/>
    </w:rPr>
  </w:style>
  <w:style w:type="paragraph" w:customStyle="1" w:styleId="xl113">
    <w:name w:val="xl113"/>
    <w:basedOn w:val="Normal"/>
    <w:rsid w:val="00254D44"/>
    <w:pPr>
      <w:pBdr>
        <w:left w:val="single" w:sz="4" w:space="0" w:color="auto"/>
      </w:pBdr>
      <w:spacing w:before="100" w:beforeAutospacing="1" w:after="100" w:afterAutospacing="1"/>
    </w:pPr>
    <w:rPr>
      <w:rFonts w:ascii="Arial" w:hAnsi="Arial" w:cs="Arial"/>
      <w:sz w:val="18"/>
      <w:szCs w:val="18"/>
    </w:rPr>
  </w:style>
  <w:style w:type="paragraph" w:customStyle="1" w:styleId="xl114">
    <w:name w:val="xl114"/>
    <w:basedOn w:val="Normal"/>
    <w:rsid w:val="00254D44"/>
    <w:pPr>
      <w:pBdr>
        <w:lef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15">
    <w:name w:val="xl115"/>
    <w:basedOn w:val="Normal"/>
    <w:rsid w:val="00254D44"/>
    <w:pPr>
      <w:pBdr>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116">
    <w:name w:val="xl116"/>
    <w:basedOn w:val="Normal"/>
    <w:rsid w:val="00254D44"/>
    <w:pPr>
      <w:pBdr>
        <w:left w:val="single" w:sz="4" w:space="0" w:color="auto"/>
        <w:right w:val="single" w:sz="4" w:space="0" w:color="auto"/>
      </w:pBdr>
      <w:spacing w:before="100" w:beforeAutospacing="1" w:after="100" w:afterAutospacing="1"/>
      <w:textAlignment w:val="top"/>
    </w:pPr>
    <w:rPr>
      <w:rFonts w:ascii="Arial" w:hAnsi="Arial" w:cs="Arial"/>
      <w:i/>
      <w:iCs/>
      <w:sz w:val="24"/>
      <w:szCs w:val="24"/>
    </w:rPr>
  </w:style>
  <w:style w:type="paragraph" w:customStyle="1" w:styleId="xl117">
    <w:name w:val="xl117"/>
    <w:basedOn w:val="Normal"/>
    <w:rsid w:val="00254D44"/>
    <w:pPr>
      <w:pBdr>
        <w:left w:val="single" w:sz="4" w:space="0" w:color="auto"/>
        <w:right w:val="single" w:sz="4" w:space="0" w:color="auto"/>
      </w:pBdr>
      <w:spacing w:before="100" w:beforeAutospacing="1" w:after="100" w:afterAutospacing="1"/>
      <w:textAlignment w:val="top"/>
    </w:pPr>
    <w:rPr>
      <w:rFonts w:ascii="Arial" w:hAnsi="Arial" w:cs="Arial"/>
      <w:i/>
      <w:iCs/>
      <w:sz w:val="18"/>
      <w:szCs w:val="18"/>
    </w:rPr>
  </w:style>
  <w:style w:type="paragraph" w:customStyle="1" w:styleId="xl118">
    <w:name w:val="xl118"/>
    <w:basedOn w:val="Normal"/>
    <w:rsid w:val="00254D44"/>
    <w:pPr>
      <w:pBdr>
        <w:left w:val="single" w:sz="4" w:space="0" w:color="auto"/>
        <w:right w:val="single" w:sz="4" w:space="0" w:color="auto"/>
      </w:pBdr>
      <w:spacing w:before="100" w:beforeAutospacing="1" w:after="100" w:afterAutospacing="1"/>
      <w:textAlignment w:val="top"/>
    </w:pPr>
    <w:rPr>
      <w:rFonts w:ascii="Arial" w:hAnsi="Arial" w:cs="Arial"/>
      <w:i/>
      <w:iCs/>
      <w:sz w:val="18"/>
      <w:szCs w:val="18"/>
    </w:rPr>
  </w:style>
  <w:style w:type="paragraph" w:customStyle="1" w:styleId="xl119">
    <w:name w:val="xl119"/>
    <w:basedOn w:val="Normal"/>
    <w:rsid w:val="00254D44"/>
    <w:pPr>
      <w:pBdr>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20">
    <w:name w:val="xl120"/>
    <w:basedOn w:val="Normal"/>
    <w:rsid w:val="00254D44"/>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21">
    <w:name w:val="xl121"/>
    <w:basedOn w:val="Normal"/>
    <w:rsid w:val="00254D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2">
    <w:name w:val="xl122"/>
    <w:basedOn w:val="Normal"/>
    <w:rsid w:val="00254D44"/>
    <w:pPr>
      <w:spacing w:before="100" w:beforeAutospacing="1" w:after="100" w:afterAutospacing="1"/>
      <w:jc w:val="center"/>
    </w:pPr>
    <w:rPr>
      <w:rFonts w:ascii="Arial" w:hAnsi="Arial" w:cs="Arial"/>
      <w:sz w:val="18"/>
      <w:szCs w:val="18"/>
    </w:rPr>
  </w:style>
  <w:style w:type="paragraph" w:customStyle="1" w:styleId="xl123">
    <w:name w:val="xl123"/>
    <w:basedOn w:val="Normal"/>
    <w:rsid w:val="00254D44"/>
    <w:pPr>
      <w:pBdr>
        <w:right w:val="single" w:sz="4" w:space="0" w:color="auto"/>
      </w:pBdr>
      <w:spacing w:before="100" w:beforeAutospacing="1" w:after="100" w:afterAutospacing="1"/>
      <w:jc w:val="center"/>
    </w:pPr>
    <w:rPr>
      <w:rFonts w:ascii="Arial" w:hAnsi="Arial" w:cs="Arial"/>
      <w:sz w:val="18"/>
      <w:szCs w:val="18"/>
    </w:rPr>
  </w:style>
  <w:style w:type="paragraph" w:customStyle="1" w:styleId="xl124">
    <w:name w:val="xl124"/>
    <w:basedOn w:val="Normal"/>
    <w:rsid w:val="00254D44"/>
    <w:pPr>
      <w:pBdr>
        <w:top w:val="single" w:sz="4" w:space="0" w:color="auto"/>
      </w:pBdr>
      <w:spacing w:before="100" w:beforeAutospacing="1" w:after="100" w:afterAutospacing="1"/>
      <w:textAlignment w:val="top"/>
    </w:pPr>
    <w:rPr>
      <w:sz w:val="24"/>
      <w:szCs w:val="24"/>
    </w:rPr>
  </w:style>
  <w:style w:type="paragraph" w:customStyle="1" w:styleId="xl125">
    <w:name w:val="xl125"/>
    <w:basedOn w:val="Normal"/>
    <w:rsid w:val="00254D44"/>
    <w:pPr>
      <w:pBdr>
        <w:top w:val="single" w:sz="4" w:space="0" w:color="auto"/>
        <w:right w:val="single" w:sz="4" w:space="0" w:color="auto"/>
      </w:pBdr>
      <w:spacing w:before="100" w:beforeAutospacing="1" w:after="100" w:afterAutospacing="1"/>
      <w:textAlignment w:val="top"/>
    </w:pPr>
    <w:rPr>
      <w:sz w:val="24"/>
      <w:szCs w:val="24"/>
    </w:rPr>
  </w:style>
  <w:style w:type="paragraph" w:customStyle="1" w:styleId="xl126">
    <w:name w:val="xl126"/>
    <w:basedOn w:val="Normal"/>
    <w:rsid w:val="00254D44"/>
    <w:pPr>
      <w:pBdr>
        <w:right w:val="single" w:sz="4" w:space="0" w:color="auto"/>
      </w:pBdr>
      <w:spacing w:before="100" w:beforeAutospacing="1" w:after="100" w:afterAutospacing="1"/>
      <w:textAlignment w:val="top"/>
    </w:pPr>
    <w:rPr>
      <w:sz w:val="24"/>
      <w:szCs w:val="24"/>
    </w:rPr>
  </w:style>
  <w:style w:type="paragraph" w:customStyle="1" w:styleId="xl127">
    <w:name w:val="xl127"/>
    <w:basedOn w:val="Normal"/>
    <w:rsid w:val="00254D44"/>
    <w:pPr>
      <w:pBdr>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28">
    <w:name w:val="xl128"/>
    <w:basedOn w:val="Normal"/>
    <w:rsid w:val="00254D44"/>
    <w:pPr>
      <w:pBdr>
        <w:left w:val="single" w:sz="4" w:space="0" w:color="auto"/>
        <w:bottom w:val="single" w:sz="4" w:space="0" w:color="auto"/>
      </w:pBdr>
      <w:spacing w:before="100" w:beforeAutospacing="1" w:after="100" w:afterAutospacing="1"/>
      <w:textAlignment w:val="top"/>
    </w:pPr>
    <w:rPr>
      <w:sz w:val="24"/>
      <w:szCs w:val="24"/>
    </w:rPr>
  </w:style>
  <w:style w:type="paragraph" w:customStyle="1" w:styleId="xl129">
    <w:name w:val="xl129"/>
    <w:basedOn w:val="Normal"/>
    <w:rsid w:val="00254D44"/>
    <w:pPr>
      <w:pBdr>
        <w:bottom w:val="single" w:sz="4" w:space="0" w:color="auto"/>
      </w:pBdr>
      <w:spacing w:before="100" w:beforeAutospacing="1" w:after="100" w:afterAutospacing="1"/>
      <w:textAlignment w:val="top"/>
    </w:pPr>
    <w:rPr>
      <w:sz w:val="24"/>
      <w:szCs w:val="24"/>
    </w:rPr>
  </w:style>
  <w:style w:type="paragraph" w:customStyle="1" w:styleId="xl130">
    <w:name w:val="xl130"/>
    <w:basedOn w:val="Normal"/>
    <w:rsid w:val="00254D44"/>
    <w:pPr>
      <w:pBdr>
        <w:bottom w:val="single" w:sz="4" w:space="0" w:color="auto"/>
        <w:right w:val="single" w:sz="4" w:space="0" w:color="auto"/>
      </w:pBdr>
      <w:spacing w:before="100" w:beforeAutospacing="1" w:after="100" w:afterAutospacing="1"/>
      <w:textAlignment w:val="top"/>
    </w:pPr>
    <w:rPr>
      <w:sz w:val="24"/>
      <w:szCs w:val="24"/>
    </w:rPr>
  </w:style>
  <w:style w:type="paragraph" w:customStyle="1" w:styleId="xl131">
    <w:name w:val="xl131"/>
    <w:basedOn w:val="Normal"/>
    <w:rsid w:val="00254D44"/>
    <w:pPr>
      <w:pBdr>
        <w:top w:val="single" w:sz="4" w:space="0" w:color="auto"/>
        <w:left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32">
    <w:name w:val="xl132"/>
    <w:basedOn w:val="Normal"/>
    <w:rsid w:val="00254D44"/>
    <w:pPr>
      <w:pBdr>
        <w:left w:val="single" w:sz="4" w:space="0" w:color="auto"/>
        <w:right w:val="single" w:sz="4" w:space="0" w:color="auto"/>
      </w:pBdr>
      <w:spacing w:before="100" w:beforeAutospacing="1" w:after="100" w:afterAutospacing="1"/>
    </w:pPr>
    <w:rPr>
      <w:rFonts w:ascii="Arial" w:hAnsi="Arial" w:cs="Arial"/>
      <w:i/>
      <w:iCs/>
      <w:sz w:val="18"/>
      <w:szCs w:val="18"/>
    </w:rPr>
  </w:style>
  <w:style w:type="paragraph" w:customStyle="1" w:styleId="xl133">
    <w:name w:val="xl133"/>
    <w:basedOn w:val="Normal"/>
    <w:rsid w:val="00254D44"/>
    <w:pPr>
      <w:pBdr>
        <w:top w:val="single" w:sz="4" w:space="0" w:color="auto"/>
        <w:left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34">
    <w:name w:val="xl134"/>
    <w:basedOn w:val="Normal"/>
    <w:rsid w:val="00254D44"/>
    <w:pPr>
      <w:pBdr>
        <w:left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35">
    <w:name w:val="xl135"/>
    <w:basedOn w:val="Normal"/>
    <w:rsid w:val="00254D44"/>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36">
    <w:name w:val="xl136"/>
    <w:basedOn w:val="Normal"/>
    <w:rsid w:val="00254D44"/>
    <w:pPr>
      <w:pBdr>
        <w:top w:val="single" w:sz="4" w:space="0" w:color="auto"/>
        <w:right w:val="single" w:sz="4" w:space="0" w:color="auto"/>
      </w:pBdr>
      <w:spacing w:before="100" w:beforeAutospacing="1" w:after="100" w:afterAutospacing="1"/>
      <w:textAlignment w:val="top"/>
    </w:pPr>
    <w:rPr>
      <w:sz w:val="24"/>
      <w:szCs w:val="24"/>
    </w:rPr>
  </w:style>
  <w:style w:type="paragraph" w:customStyle="1" w:styleId="xl137">
    <w:name w:val="xl137"/>
    <w:basedOn w:val="Normal"/>
    <w:rsid w:val="00254D44"/>
    <w:pPr>
      <w:pBdr>
        <w:top w:val="single" w:sz="4" w:space="0" w:color="auto"/>
      </w:pBdr>
      <w:spacing w:before="100" w:beforeAutospacing="1" w:after="100" w:afterAutospacing="1"/>
      <w:jc w:val="right"/>
    </w:pPr>
    <w:rPr>
      <w:rFonts w:ascii="Arial" w:hAnsi="Arial" w:cs="Arial"/>
      <w:sz w:val="18"/>
      <w:szCs w:val="18"/>
    </w:rPr>
  </w:style>
  <w:style w:type="paragraph" w:customStyle="1" w:styleId="xl138">
    <w:name w:val="xl138"/>
    <w:basedOn w:val="Normal"/>
    <w:rsid w:val="00254D44"/>
    <w:pPr>
      <w:pBdr>
        <w:top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9">
    <w:name w:val="xl139"/>
    <w:basedOn w:val="Normal"/>
    <w:rsid w:val="00254D44"/>
    <w:pPr>
      <w:pBdr>
        <w:top w:val="single" w:sz="4" w:space="0" w:color="auto"/>
      </w:pBdr>
      <w:spacing w:before="100" w:beforeAutospacing="1" w:after="100" w:afterAutospacing="1"/>
      <w:textAlignment w:val="top"/>
    </w:pPr>
    <w:rPr>
      <w:sz w:val="24"/>
      <w:szCs w:val="24"/>
    </w:rPr>
  </w:style>
  <w:style w:type="paragraph" w:customStyle="1" w:styleId="xl140">
    <w:name w:val="xl140"/>
    <w:basedOn w:val="Normal"/>
    <w:rsid w:val="00254D44"/>
    <w:pPr>
      <w:pBdr>
        <w:left w:val="single" w:sz="4" w:space="0" w:color="auto"/>
      </w:pBdr>
      <w:spacing w:before="100" w:beforeAutospacing="1" w:after="100" w:afterAutospacing="1"/>
      <w:textAlignment w:val="top"/>
    </w:pPr>
    <w:rPr>
      <w:sz w:val="24"/>
      <w:szCs w:val="24"/>
    </w:rPr>
  </w:style>
  <w:style w:type="paragraph" w:customStyle="1" w:styleId="xl141">
    <w:name w:val="xl141"/>
    <w:basedOn w:val="Normal"/>
    <w:rsid w:val="00254D4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42">
    <w:name w:val="xl142"/>
    <w:basedOn w:val="Normal"/>
    <w:rsid w:val="00254D44"/>
    <w:pPr>
      <w:pBdr>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143">
    <w:name w:val="xl143"/>
    <w:basedOn w:val="Normal"/>
    <w:rsid w:val="00254D44"/>
    <w:pPr>
      <w:pBdr>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144">
    <w:name w:val="xl144"/>
    <w:basedOn w:val="Normal"/>
    <w:rsid w:val="00254D4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45">
    <w:name w:val="xl145"/>
    <w:basedOn w:val="Normal"/>
    <w:rsid w:val="00254D44"/>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46">
    <w:name w:val="xl146"/>
    <w:basedOn w:val="Normal"/>
    <w:rsid w:val="00254D44"/>
    <w:pPr>
      <w:pBdr>
        <w:top w:val="single" w:sz="4" w:space="0" w:color="auto"/>
        <w:left w:val="single" w:sz="4" w:space="0" w:color="auto"/>
      </w:pBdr>
      <w:spacing w:before="100" w:beforeAutospacing="1" w:after="100" w:afterAutospacing="1"/>
    </w:pPr>
    <w:rPr>
      <w:rFonts w:ascii="Arial" w:hAnsi="Arial" w:cs="Arial"/>
      <w:b/>
      <w:bCs/>
      <w:sz w:val="24"/>
      <w:szCs w:val="24"/>
    </w:rPr>
  </w:style>
  <w:style w:type="paragraph" w:customStyle="1" w:styleId="xl147">
    <w:name w:val="xl147"/>
    <w:basedOn w:val="Normal"/>
    <w:rsid w:val="00254D44"/>
    <w:pPr>
      <w:pBdr>
        <w:top w:val="single" w:sz="4" w:space="0" w:color="auto"/>
      </w:pBdr>
      <w:spacing w:before="100" w:beforeAutospacing="1" w:after="100" w:afterAutospacing="1"/>
    </w:pPr>
    <w:rPr>
      <w:rFonts w:ascii="Arial" w:hAnsi="Arial" w:cs="Arial"/>
      <w:b/>
      <w:bCs/>
      <w:sz w:val="24"/>
      <w:szCs w:val="24"/>
    </w:rPr>
  </w:style>
  <w:style w:type="paragraph" w:customStyle="1" w:styleId="xl148">
    <w:name w:val="xl148"/>
    <w:basedOn w:val="Normal"/>
    <w:rsid w:val="00254D44"/>
    <w:pPr>
      <w:pBdr>
        <w:top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49">
    <w:name w:val="xl149"/>
    <w:basedOn w:val="Normal"/>
    <w:rsid w:val="00254D44"/>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50">
    <w:name w:val="xl150"/>
    <w:basedOn w:val="Normal"/>
    <w:rsid w:val="00254D44"/>
    <w:pPr>
      <w:pBdr>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51">
    <w:name w:val="xl151"/>
    <w:basedOn w:val="Normal"/>
    <w:rsid w:val="00254D44"/>
    <w:pPr>
      <w:pBdr>
        <w:bottom w:val="single" w:sz="4" w:space="0" w:color="auto"/>
      </w:pBdr>
      <w:spacing w:before="100" w:beforeAutospacing="1" w:after="100" w:afterAutospacing="1"/>
    </w:pPr>
    <w:rPr>
      <w:rFonts w:ascii="Arial" w:hAnsi="Arial" w:cs="Arial"/>
      <w:sz w:val="18"/>
      <w:szCs w:val="18"/>
    </w:rPr>
  </w:style>
  <w:style w:type="paragraph" w:customStyle="1" w:styleId="xl152">
    <w:name w:val="xl152"/>
    <w:basedOn w:val="Normal"/>
    <w:rsid w:val="00254D44"/>
    <w:pPr>
      <w:pBdr>
        <w:bottom w:val="single" w:sz="4" w:space="0" w:color="auto"/>
      </w:pBdr>
      <w:spacing w:before="100" w:beforeAutospacing="1" w:after="100" w:afterAutospacing="1"/>
    </w:pPr>
    <w:rPr>
      <w:rFonts w:ascii="Arial" w:hAnsi="Arial" w:cs="Arial"/>
      <w:sz w:val="18"/>
      <w:szCs w:val="18"/>
    </w:rPr>
  </w:style>
  <w:style w:type="paragraph" w:customStyle="1" w:styleId="xl153">
    <w:name w:val="xl153"/>
    <w:basedOn w:val="Normal"/>
    <w:rsid w:val="00254D44"/>
    <w:pPr>
      <w:pBdr>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54">
    <w:name w:val="xl154"/>
    <w:basedOn w:val="Normal"/>
    <w:rsid w:val="00254D44"/>
    <w:pPr>
      <w:pBdr>
        <w:bottom w:val="single" w:sz="4" w:space="0" w:color="auto"/>
      </w:pBdr>
      <w:spacing w:before="100" w:beforeAutospacing="1" w:after="100" w:afterAutospacing="1"/>
      <w:jc w:val="right"/>
    </w:pPr>
    <w:rPr>
      <w:rFonts w:ascii="Arial" w:hAnsi="Arial" w:cs="Arial"/>
      <w:sz w:val="18"/>
      <w:szCs w:val="18"/>
    </w:rPr>
  </w:style>
  <w:style w:type="paragraph" w:customStyle="1" w:styleId="xl155">
    <w:name w:val="xl155"/>
    <w:basedOn w:val="Normal"/>
    <w:rsid w:val="00254D44"/>
    <w:pPr>
      <w:pBdr>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6">
    <w:name w:val="xl156"/>
    <w:basedOn w:val="Normal"/>
    <w:rsid w:val="00254D4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57">
    <w:name w:val="xl157"/>
    <w:basedOn w:val="Normal"/>
    <w:rsid w:val="00254D44"/>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58">
    <w:name w:val="xl158"/>
    <w:basedOn w:val="Normal"/>
    <w:rsid w:val="00254D44"/>
    <w:pPr>
      <w:pBdr>
        <w:left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59">
    <w:name w:val="xl159"/>
    <w:basedOn w:val="Normal"/>
    <w:rsid w:val="00254D44"/>
    <w:pPr>
      <w:pBdr>
        <w:left w:val="single" w:sz="4" w:space="0" w:color="auto"/>
      </w:pBdr>
      <w:spacing w:before="100" w:beforeAutospacing="1" w:after="100" w:afterAutospacing="1"/>
    </w:pPr>
    <w:rPr>
      <w:sz w:val="24"/>
      <w:szCs w:val="24"/>
    </w:rPr>
  </w:style>
  <w:style w:type="paragraph" w:customStyle="1" w:styleId="xl160">
    <w:name w:val="xl160"/>
    <w:basedOn w:val="Normal"/>
    <w:rsid w:val="00254D44"/>
    <w:pPr>
      <w:pBdr>
        <w:left w:val="single" w:sz="4" w:space="0" w:color="auto"/>
      </w:pBdr>
      <w:spacing w:before="100" w:beforeAutospacing="1" w:after="100" w:afterAutospacing="1"/>
      <w:jc w:val="center"/>
    </w:pPr>
    <w:rPr>
      <w:rFonts w:ascii="Arial" w:hAnsi="Arial" w:cs="Arial"/>
      <w:sz w:val="18"/>
      <w:szCs w:val="18"/>
    </w:rPr>
  </w:style>
  <w:style w:type="paragraph" w:customStyle="1" w:styleId="xl161">
    <w:name w:val="xl161"/>
    <w:basedOn w:val="Normal"/>
    <w:rsid w:val="00254D44"/>
    <w:pPr>
      <w:pBdr>
        <w:left w:val="single" w:sz="4" w:space="0" w:color="auto"/>
        <w:bottom w:val="single" w:sz="4" w:space="0" w:color="auto"/>
      </w:pBdr>
      <w:spacing w:before="100" w:beforeAutospacing="1" w:after="100" w:afterAutospacing="1"/>
      <w:textAlignment w:val="top"/>
    </w:pPr>
    <w:rPr>
      <w:sz w:val="24"/>
      <w:szCs w:val="24"/>
    </w:rPr>
  </w:style>
  <w:style w:type="paragraph" w:customStyle="1" w:styleId="xl162">
    <w:name w:val="xl162"/>
    <w:basedOn w:val="Normal"/>
    <w:rsid w:val="00254D44"/>
    <w:pPr>
      <w:pBdr>
        <w:bottom w:val="single" w:sz="4" w:space="0" w:color="auto"/>
      </w:pBdr>
      <w:spacing w:before="100" w:beforeAutospacing="1" w:after="100" w:afterAutospacing="1"/>
      <w:textAlignment w:val="top"/>
    </w:pPr>
    <w:rPr>
      <w:sz w:val="24"/>
      <w:szCs w:val="24"/>
    </w:rPr>
  </w:style>
  <w:style w:type="paragraph" w:customStyle="1" w:styleId="xl163">
    <w:name w:val="xl163"/>
    <w:basedOn w:val="Normal"/>
    <w:rsid w:val="00254D44"/>
    <w:pPr>
      <w:pBdr>
        <w:bottom w:val="single" w:sz="4" w:space="0" w:color="auto"/>
        <w:right w:val="single" w:sz="4" w:space="0" w:color="auto"/>
      </w:pBdr>
      <w:spacing w:before="100" w:beforeAutospacing="1" w:after="100" w:afterAutospacing="1"/>
      <w:textAlignment w:val="top"/>
    </w:pPr>
    <w:rPr>
      <w:sz w:val="24"/>
      <w:szCs w:val="24"/>
    </w:rPr>
  </w:style>
  <w:style w:type="paragraph" w:customStyle="1" w:styleId="xl164">
    <w:name w:val="xl164"/>
    <w:basedOn w:val="Normal"/>
    <w:rsid w:val="00254D44"/>
    <w:pPr>
      <w:pBdr>
        <w:left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65">
    <w:name w:val="xl165"/>
    <w:basedOn w:val="Normal"/>
    <w:rsid w:val="00254D44"/>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66">
    <w:name w:val="xl166"/>
    <w:basedOn w:val="Normal"/>
    <w:rsid w:val="00254D44"/>
    <w:pPr>
      <w:pBdr>
        <w:top w:val="single" w:sz="4" w:space="0" w:color="auto"/>
        <w:left w:val="single" w:sz="4" w:space="0" w:color="auto"/>
      </w:pBdr>
      <w:spacing w:before="100" w:beforeAutospacing="1" w:after="100" w:afterAutospacing="1"/>
      <w:textAlignment w:val="top"/>
    </w:pPr>
    <w:rPr>
      <w:sz w:val="24"/>
      <w:szCs w:val="24"/>
    </w:rPr>
  </w:style>
  <w:style w:type="paragraph" w:customStyle="1" w:styleId="xl167">
    <w:name w:val="xl167"/>
    <w:basedOn w:val="Normal"/>
    <w:rsid w:val="00254D44"/>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68">
    <w:name w:val="xl168"/>
    <w:basedOn w:val="Normal"/>
    <w:rsid w:val="00254D4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69">
    <w:name w:val="xl169"/>
    <w:basedOn w:val="Normal"/>
    <w:rsid w:val="00254D44"/>
    <w:pPr>
      <w:pBdr>
        <w:left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70">
    <w:name w:val="xl170"/>
    <w:basedOn w:val="Normal"/>
    <w:rsid w:val="00254D44"/>
    <w:pPr>
      <w:pBdr>
        <w:top w:val="single" w:sz="4" w:space="0" w:color="auto"/>
        <w:left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71">
    <w:name w:val="xl171"/>
    <w:basedOn w:val="Normal"/>
    <w:rsid w:val="00254D44"/>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72">
    <w:name w:val="xl172"/>
    <w:basedOn w:val="Normal"/>
    <w:rsid w:val="00254D44"/>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73">
    <w:name w:val="xl173"/>
    <w:basedOn w:val="Normal"/>
    <w:rsid w:val="00254D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74">
    <w:name w:val="xl174"/>
    <w:basedOn w:val="Normal"/>
    <w:rsid w:val="00254D44"/>
    <w:pPr>
      <w:pBdr>
        <w:left w:val="single" w:sz="4" w:space="0" w:color="auto"/>
      </w:pBdr>
      <w:spacing w:before="100" w:beforeAutospacing="1" w:after="100" w:afterAutospacing="1"/>
      <w:textAlignment w:val="top"/>
    </w:pPr>
    <w:rPr>
      <w:rFonts w:ascii="Arial" w:hAnsi="Arial" w:cs="Arial"/>
      <w:sz w:val="24"/>
      <w:szCs w:val="24"/>
    </w:rPr>
  </w:style>
  <w:style w:type="paragraph" w:customStyle="1" w:styleId="xl175">
    <w:name w:val="xl175"/>
    <w:basedOn w:val="Normal"/>
    <w:rsid w:val="00254D44"/>
    <w:pPr>
      <w:spacing w:before="100" w:beforeAutospacing="1" w:after="100" w:afterAutospacing="1"/>
      <w:textAlignment w:val="top"/>
    </w:pPr>
    <w:rPr>
      <w:rFonts w:ascii="Arial" w:hAnsi="Arial" w:cs="Arial"/>
      <w:sz w:val="24"/>
      <w:szCs w:val="24"/>
    </w:rPr>
  </w:style>
  <w:style w:type="paragraph" w:customStyle="1" w:styleId="xl176">
    <w:name w:val="xl176"/>
    <w:basedOn w:val="Normal"/>
    <w:rsid w:val="00254D44"/>
    <w:pPr>
      <w:pBdr>
        <w:top w:val="single" w:sz="4" w:space="0" w:color="auto"/>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177">
    <w:name w:val="xl177"/>
    <w:basedOn w:val="Normal"/>
    <w:rsid w:val="00254D44"/>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78">
    <w:name w:val="xl178"/>
    <w:basedOn w:val="Normal"/>
    <w:rsid w:val="00254D44"/>
    <w:pPr>
      <w:pBdr>
        <w:top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9">
    <w:name w:val="xl179"/>
    <w:basedOn w:val="Normal"/>
    <w:rsid w:val="00254D44"/>
    <w:pPr>
      <w:pBdr>
        <w:top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80">
    <w:name w:val="xl180"/>
    <w:basedOn w:val="Normal"/>
    <w:rsid w:val="00254D44"/>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81">
    <w:name w:val="xl181"/>
    <w:basedOn w:val="Normal"/>
    <w:rsid w:val="00254D4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24"/>
      <w:szCs w:val="24"/>
    </w:rPr>
  </w:style>
  <w:style w:type="paragraph" w:customStyle="1" w:styleId="xl182">
    <w:name w:val="xl182"/>
    <w:basedOn w:val="Normal"/>
    <w:rsid w:val="00254D44"/>
    <w:pPr>
      <w:pBdr>
        <w:top w:val="single" w:sz="4" w:space="0" w:color="auto"/>
        <w:bottom w:val="single" w:sz="4" w:space="0" w:color="auto"/>
      </w:pBdr>
      <w:spacing w:before="100" w:beforeAutospacing="1" w:after="100" w:afterAutospacing="1"/>
      <w:textAlignment w:val="top"/>
    </w:pPr>
    <w:rPr>
      <w:rFonts w:ascii="Arial" w:hAnsi="Arial" w:cs="Arial"/>
      <w:b/>
      <w:bCs/>
      <w:sz w:val="24"/>
      <w:szCs w:val="24"/>
    </w:rPr>
  </w:style>
  <w:style w:type="paragraph" w:customStyle="1" w:styleId="xl183">
    <w:name w:val="xl183"/>
    <w:basedOn w:val="Normal"/>
    <w:rsid w:val="00254D44"/>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84">
    <w:name w:val="xl184"/>
    <w:basedOn w:val="Normal"/>
    <w:rsid w:val="00254D44"/>
    <w:pPr>
      <w:pBdr>
        <w:top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85">
    <w:name w:val="xl185"/>
    <w:basedOn w:val="Normal"/>
    <w:rsid w:val="00254D44"/>
    <w:pPr>
      <w:pBdr>
        <w:top w:val="single" w:sz="4" w:space="0" w:color="auto"/>
        <w:left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86">
    <w:name w:val="xl186"/>
    <w:basedOn w:val="Normal"/>
    <w:rsid w:val="00254D44"/>
    <w:pPr>
      <w:spacing w:before="100" w:beforeAutospacing="1" w:after="100" w:afterAutospacing="1"/>
      <w:textAlignment w:val="top"/>
    </w:pPr>
    <w:rPr>
      <w:sz w:val="24"/>
      <w:szCs w:val="24"/>
    </w:rPr>
  </w:style>
  <w:style w:type="paragraph" w:customStyle="1" w:styleId="xl187">
    <w:name w:val="xl187"/>
    <w:basedOn w:val="Normal"/>
    <w:rsid w:val="00254D44"/>
    <w:pPr>
      <w:pBdr>
        <w:left w:val="single" w:sz="4" w:space="0" w:color="auto"/>
      </w:pBdr>
      <w:spacing w:before="100" w:beforeAutospacing="1" w:after="100" w:afterAutospacing="1"/>
    </w:pPr>
    <w:rPr>
      <w:rFonts w:ascii="Arial" w:hAnsi="Arial" w:cs="Arial"/>
      <w:b/>
      <w:bCs/>
      <w:sz w:val="18"/>
      <w:szCs w:val="18"/>
    </w:rPr>
  </w:style>
  <w:style w:type="paragraph" w:customStyle="1" w:styleId="xl188">
    <w:name w:val="xl188"/>
    <w:basedOn w:val="Normal"/>
    <w:rsid w:val="00254D44"/>
    <w:pPr>
      <w:spacing w:before="100" w:beforeAutospacing="1" w:after="100" w:afterAutospacing="1"/>
    </w:pPr>
    <w:rPr>
      <w:rFonts w:ascii="Arial" w:hAnsi="Arial" w:cs="Arial"/>
      <w:b/>
      <w:bCs/>
      <w:sz w:val="18"/>
      <w:szCs w:val="18"/>
    </w:rPr>
  </w:style>
  <w:style w:type="paragraph" w:customStyle="1" w:styleId="xl189">
    <w:name w:val="xl189"/>
    <w:basedOn w:val="Normal"/>
    <w:rsid w:val="00254D44"/>
    <w:pPr>
      <w:pBdr>
        <w:top w:val="single" w:sz="4" w:space="0" w:color="auto"/>
        <w:left w:val="single" w:sz="4" w:space="0" w:color="auto"/>
      </w:pBdr>
      <w:spacing w:before="100" w:beforeAutospacing="1" w:after="100" w:afterAutospacing="1"/>
    </w:pPr>
    <w:rPr>
      <w:rFonts w:ascii="Arial" w:hAnsi="Arial" w:cs="Arial"/>
      <w:b/>
      <w:bCs/>
      <w:sz w:val="18"/>
      <w:szCs w:val="18"/>
    </w:rPr>
  </w:style>
  <w:style w:type="paragraph" w:customStyle="1" w:styleId="xl190">
    <w:name w:val="xl190"/>
    <w:basedOn w:val="Normal"/>
    <w:rsid w:val="00254D44"/>
    <w:pPr>
      <w:pBdr>
        <w:top w:val="single" w:sz="4" w:space="0" w:color="auto"/>
      </w:pBdr>
      <w:spacing w:before="100" w:beforeAutospacing="1" w:after="100" w:afterAutospacing="1"/>
    </w:pPr>
    <w:rPr>
      <w:rFonts w:ascii="Arial" w:hAnsi="Arial" w:cs="Arial"/>
      <w:b/>
      <w:bCs/>
      <w:sz w:val="18"/>
      <w:szCs w:val="18"/>
    </w:rPr>
  </w:style>
  <w:style w:type="paragraph" w:customStyle="1" w:styleId="xl191">
    <w:name w:val="xl191"/>
    <w:basedOn w:val="Normal"/>
    <w:rsid w:val="00254D44"/>
    <w:pPr>
      <w:pBdr>
        <w:top w:val="single" w:sz="4" w:space="0" w:color="auto"/>
        <w:left w:val="single" w:sz="4" w:space="0" w:color="auto"/>
      </w:pBdr>
      <w:spacing w:before="100" w:beforeAutospacing="1" w:after="100" w:afterAutospacing="1"/>
    </w:pPr>
    <w:rPr>
      <w:rFonts w:ascii="Arial" w:hAnsi="Arial" w:cs="Arial"/>
      <w:b/>
      <w:bCs/>
      <w:sz w:val="24"/>
      <w:szCs w:val="24"/>
    </w:rPr>
  </w:style>
  <w:style w:type="paragraph" w:customStyle="1" w:styleId="xl192">
    <w:name w:val="xl192"/>
    <w:basedOn w:val="Normal"/>
    <w:rsid w:val="00254D44"/>
    <w:pPr>
      <w:pBdr>
        <w:top w:val="single" w:sz="4" w:space="0" w:color="auto"/>
      </w:pBdr>
      <w:spacing w:before="100" w:beforeAutospacing="1" w:after="100" w:afterAutospacing="1"/>
    </w:pPr>
    <w:rPr>
      <w:rFonts w:ascii="Arial" w:hAnsi="Arial" w:cs="Arial"/>
      <w:b/>
      <w:bCs/>
      <w:sz w:val="24"/>
      <w:szCs w:val="24"/>
    </w:rPr>
  </w:style>
  <w:style w:type="paragraph" w:customStyle="1" w:styleId="xl193">
    <w:name w:val="xl193"/>
    <w:basedOn w:val="Normal"/>
    <w:rsid w:val="00254D44"/>
    <w:pPr>
      <w:pBdr>
        <w:top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94">
    <w:name w:val="xl194"/>
    <w:basedOn w:val="Normal"/>
    <w:rsid w:val="00254D44"/>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Normal"/>
    <w:rsid w:val="00254D44"/>
    <w:pPr>
      <w:spacing w:before="100" w:beforeAutospacing="1" w:after="100" w:afterAutospacing="1"/>
      <w:textAlignment w:val="top"/>
    </w:pPr>
    <w:rPr>
      <w:rFonts w:ascii="Arial" w:hAnsi="Arial" w:cs="Arial"/>
      <w:sz w:val="18"/>
      <w:szCs w:val="18"/>
    </w:rPr>
  </w:style>
  <w:style w:type="paragraph" w:customStyle="1" w:styleId="xl196">
    <w:name w:val="xl196"/>
    <w:basedOn w:val="Normal"/>
    <w:rsid w:val="00254D44"/>
    <w:pPr>
      <w:pBdr>
        <w:right w:val="single" w:sz="4" w:space="0" w:color="auto"/>
      </w:pBdr>
      <w:spacing w:before="100" w:beforeAutospacing="1" w:after="100" w:afterAutospacing="1"/>
      <w:textAlignment w:val="top"/>
    </w:pPr>
    <w:rPr>
      <w:rFonts w:ascii="Arial" w:hAnsi="Arial" w:cs="Arial"/>
      <w:sz w:val="18"/>
      <w:szCs w:val="18"/>
    </w:rPr>
  </w:style>
  <w:style w:type="paragraph" w:customStyle="1" w:styleId="xl197">
    <w:name w:val="xl197"/>
    <w:basedOn w:val="Normal"/>
    <w:rsid w:val="00254D44"/>
    <w:pPr>
      <w:pBdr>
        <w:left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198">
    <w:name w:val="xl198"/>
    <w:basedOn w:val="Normal"/>
    <w:rsid w:val="00254D44"/>
    <w:pPr>
      <w:pBdr>
        <w:bottom w:val="single" w:sz="4" w:space="0" w:color="auto"/>
      </w:pBdr>
      <w:spacing w:before="100" w:beforeAutospacing="1" w:after="100" w:afterAutospacing="1"/>
    </w:pPr>
    <w:rPr>
      <w:rFonts w:ascii="Arial" w:hAnsi="Arial" w:cs="Arial"/>
      <w:b/>
      <w:bCs/>
      <w:sz w:val="18"/>
      <w:szCs w:val="18"/>
    </w:rPr>
  </w:style>
  <w:style w:type="paragraph" w:customStyle="1" w:styleId="xl199">
    <w:name w:val="xl199"/>
    <w:basedOn w:val="Normal"/>
    <w:rsid w:val="00254D44"/>
    <w:pPr>
      <w:pBdr>
        <w:top w:val="single" w:sz="4" w:space="0" w:color="auto"/>
        <w:left w:val="single" w:sz="4" w:space="0" w:color="auto"/>
      </w:pBdr>
      <w:spacing w:before="100" w:beforeAutospacing="1" w:after="100" w:afterAutospacing="1"/>
    </w:pPr>
    <w:rPr>
      <w:rFonts w:ascii="Arial" w:hAnsi="Arial" w:cs="Arial"/>
      <w:sz w:val="18"/>
      <w:szCs w:val="18"/>
    </w:rPr>
  </w:style>
  <w:style w:type="paragraph" w:customStyle="1" w:styleId="xl200">
    <w:name w:val="xl200"/>
    <w:basedOn w:val="Normal"/>
    <w:rsid w:val="00254D44"/>
    <w:pPr>
      <w:pBdr>
        <w:top w:val="single" w:sz="4" w:space="0" w:color="auto"/>
      </w:pBdr>
      <w:spacing w:before="100" w:beforeAutospacing="1" w:after="100" w:afterAutospacing="1"/>
    </w:pPr>
    <w:rPr>
      <w:rFonts w:ascii="Arial" w:hAnsi="Arial" w:cs="Arial"/>
      <w:sz w:val="18"/>
      <w:szCs w:val="18"/>
    </w:rPr>
  </w:style>
  <w:style w:type="paragraph" w:customStyle="1" w:styleId="xl201">
    <w:name w:val="xl201"/>
    <w:basedOn w:val="Normal"/>
    <w:rsid w:val="00254D44"/>
    <w:pPr>
      <w:pBdr>
        <w:left w:val="single" w:sz="4" w:space="0" w:color="auto"/>
      </w:pBdr>
      <w:spacing w:before="100" w:beforeAutospacing="1" w:after="100" w:afterAutospacing="1"/>
      <w:jc w:val="center"/>
    </w:pPr>
    <w:rPr>
      <w:sz w:val="24"/>
      <w:szCs w:val="24"/>
    </w:rPr>
  </w:style>
  <w:style w:type="paragraph" w:customStyle="1" w:styleId="xl202">
    <w:name w:val="xl202"/>
    <w:basedOn w:val="Normal"/>
    <w:rsid w:val="00254D44"/>
    <w:pPr>
      <w:spacing w:before="100" w:beforeAutospacing="1" w:after="100" w:afterAutospacing="1"/>
      <w:jc w:val="center"/>
    </w:pPr>
    <w:rPr>
      <w:sz w:val="24"/>
      <w:szCs w:val="24"/>
    </w:rPr>
  </w:style>
  <w:style w:type="paragraph" w:customStyle="1" w:styleId="xl203">
    <w:name w:val="xl203"/>
    <w:basedOn w:val="Normal"/>
    <w:rsid w:val="00254D44"/>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rPr>
  </w:style>
  <w:style w:type="paragraph" w:customStyle="1" w:styleId="xl204">
    <w:name w:val="xl204"/>
    <w:basedOn w:val="Normal"/>
    <w:rsid w:val="00254D44"/>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05">
    <w:name w:val="xl205"/>
    <w:basedOn w:val="Normal"/>
    <w:rsid w:val="00254D44"/>
    <w:pPr>
      <w:pBdr>
        <w:right w:val="single" w:sz="4" w:space="0" w:color="auto"/>
      </w:pBdr>
      <w:spacing w:before="100" w:beforeAutospacing="1" w:after="100" w:afterAutospacing="1"/>
      <w:textAlignment w:val="top"/>
    </w:pPr>
    <w:rPr>
      <w:rFonts w:ascii="Arial" w:hAnsi="Arial" w:cs="Arial"/>
      <w:sz w:val="24"/>
      <w:szCs w:val="24"/>
    </w:rPr>
  </w:style>
  <w:style w:type="paragraph" w:customStyle="1" w:styleId="xl206">
    <w:name w:val="xl206"/>
    <w:basedOn w:val="Normal"/>
    <w:rsid w:val="00254D44"/>
    <w:pPr>
      <w:pBdr>
        <w:left w:val="single" w:sz="4" w:space="0" w:color="auto"/>
      </w:pBdr>
      <w:spacing w:before="100" w:beforeAutospacing="1" w:after="100" w:afterAutospacing="1"/>
      <w:jc w:val="both"/>
    </w:pPr>
    <w:rPr>
      <w:rFonts w:ascii="Arial" w:hAnsi="Arial" w:cs="Arial"/>
      <w:sz w:val="18"/>
      <w:szCs w:val="18"/>
    </w:rPr>
  </w:style>
  <w:style w:type="paragraph" w:customStyle="1" w:styleId="xl207">
    <w:name w:val="xl207"/>
    <w:basedOn w:val="Normal"/>
    <w:rsid w:val="00254D44"/>
    <w:pPr>
      <w:spacing w:before="100" w:beforeAutospacing="1" w:after="100" w:afterAutospacing="1"/>
      <w:jc w:val="both"/>
    </w:pPr>
    <w:rPr>
      <w:rFonts w:ascii="Arial" w:hAnsi="Arial" w:cs="Arial"/>
      <w:sz w:val="18"/>
      <w:szCs w:val="18"/>
    </w:rPr>
  </w:style>
  <w:style w:type="paragraph" w:customStyle="1" w:styleId="xl208">
    <w:name w:val="xl208"/>
    <w:basedOn w:val="Normal"/>
    <w:rsid w:val="00254D44"/>
    <w:pPr>
      <w:pBdr>
        <w:right w:val="single" w:sz="4" w:space="0" w:color="auto"/>
      </w:pBdr>
      <w:spacing w:before="100" w:beforeAutospacing="1" w:after="100" w:afterAutospacing="1"/>
      <w:jc w:val="both"/>
    </w:pPr>
    <w:rPr>
      <w:rFonts w:ascii="Arial" w:hAnsi="Arial" w:cs="Arial"/>
      <w:sz w:val="18"/>
      <w:szCs w:val="18"/>
    </w:rPr>
  </w:style>
  <w:style w:type="paragraph" w:customStyle="1" w:styleId="xl209">
    <w:name w:val="xl209"/>
    <w:basedOn w:val="Normal"/>
    <w:rsid w:val="00254D44"/>
    <w:pPr>
      <w:pBdr>
        <w:right w:val="single" w:sz="4" w:space="0" w:color="auto"/>
      </w:pBdr>
      <w:spacing w:before="100" w:beforeAutospacing="1" w:after="100" w:afterAutospacing="1"/>
    </w:pPr>
    <w:rPr>
      <w:rFonts w:ascii="Arial" w:hAnsi="Arial" w:cs="Arial"/>
      <w:b/>
      <w:bCs/>
      <w:sz w:val="18"/>
      <w:szCs w:val="18"/>
    </w:rPr>
  </w:style>
  <w:style w:type="paragraph" w:customStyle="1" w:styleId="xl210">
    <w:name w:val="xl210"/>
    <w:basedOn w:val="Normal"/>
    <w:rsid w:val="00254D44"/>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211">
    <w:name w:val="xl211"/>
    <w:basedOn w:val="Normal"/>
    <w:rsid w:val="00254D44"/>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212">
    <w:name w:val="xl212"/>
    <w:basedOn w:val="Normal"/>
    <w:rsid w:val="00254D44"/>
    <w:pPr>
      <w:pBdr>
        <w:left w:val="single" w:sz="4" w:space="0" w:color="auto"/>
      </w:pBdr>
      <w:spacing w:before="100" w:beforeAutospacing="1" w:after="100" w:afterAutospacing="1"/>
      <w:textAlignment w:val="top"/>
    </w:pPr>
    <w:rPr>
      <w:sz w:val="24"/>
      <w:szCs w:val="24"/>
    </w:rPr>
  </w:style>
  <w:style w:type="paragraph" w:customStyle="1" w:styleId="xl213">
    <w:name w:val="xl213"/>
    <w:basedOn w:val="Normal"/>
    <w:rsid w:val="00254D44"/>
    <w:pPr>
      <w:pBdr>
        <w:left w:val="single" w:sz="4" w:space="0" w:color="auto"/>
      </w:pBdr>
      <w:spacing w:before="100" w:beforeAutospacing="1" w:after="100" w:afterAutospacing="1"/>
      <w:textAlignment w:val="top"/>
    </w:pPr>
    <w:rPr>
      <w:rFonts w:ascii="Arial" w:hAnsi="Arial" w:cs="Arial"/>
      <w:i/>
      <w:iCs/>
      <w:sz w:val="24"/>
      <w:szCs w:val="24"/>
    </w:rPr>
  </w:style>
  <w:style w:type="paragraph" w:customStyle="1" w:styleId="xl214">
    <w:name w:val="xl214"/>
    <w:basedOn w:val="Normal"/>
    <w:rsid w:val="00254D44"/>
    <w:pPr>
      <w:spacing w:before="100" w:beforeAutospacing="1" w:after="100" w:afterAutospacing="1"/>
      <w:textAlignment w:val="top"/>
    </w:pPr>
    <w:rPr>
      <w:rFonts w:ascii="Arial" w:hAnsi="Arial" w:cs="Arial"/>
      <w:i/>
      <w:iCs/>
      <w:sz w:val="24"/>
      <w:szCs w:val="24"/>
    </w:rPr>
  </w:style>
  <w:style w:type="paragraph" w:customStyle="1" w:styleId="xl215">
    <w:name w:val="xl215"/>
    <w:basedOn w:val="Normal"/>
    <w:rsid w:val="00254D44"/>
    <w:pPr>
      <w:pBdr>
        <w:right w:val="single" w:sz="4" w:space="0" w:color="auto"/>
      </w:pBdr>
      <w:spacing w:before="100" w:beforeAutospacing="1" w:after="100" w:afterAutospacing="1"/>
      <w:textAlignment w:val="top"/>
    </w:pPr>
    <w:rPr>
      <w:rFonts w:ascii="Arial" w:hAnsi="Arial" w:cs="Arial"/>
      <w:i/>
      <w:iCs/>
      <w:sz w:val="24"/>
      <w:szCs w:val="24"/>
    </w:rPr>
  </w:style>
  <w:style w:type="paragraph" w:customStyle="1" w:styleId="xl216">
    <w:name w:val="xl216"/>
    <w:basedOn w:val="Normal"/>
    <w:rsid w:val="00254D44"/>
    <w:pPr>
      <w:pBdr>
        <w:top w:val="single" w:sz="4" w:space="0" w:color="auto"/>
        <w:left w:val="single" w:sz="4" w:space="0" w:color="auto"/>
      </w:pBdr>
      <w:spacing w:before="100" w:beforeAutospacing="1" w:after="100" w:afterAutospacing="1"/>
      <w:textAlignment w:val="top"/>
    </w:pPr>
    <w:rPr>
      <w:sz w:val="24"/>
      <w:szCs w:val="24"/>
    </w:rPr>
  </w:style>
  <w:style w:type="paragraph" w:customStyle="1" w:styleId="xl217">
    <w:name w:val="xl217"/>
    <w:basedOn w:val="Normal"/>
    <w:rsid w:val="00254D44"/>
    <w:pPr>
      <w:pBdr>
        <w:right w:val="single" w:sz="4" w:space="0" w:color="auto"/>
      </w:pBdr>
      <w:spacing w:before="100" w:beforeAutospacing="1" w:after="100" w:afterAutospacing="1"/>
      <w:textAlignment w:val="top"/>
    </w:pPr>
    <w:rPr>
      <w:sz w:val="24"/>
      <w:szCs w:val="24"/>
    </w:rPr>
  </w:style>
  <w:style w:type="paragraph" w:customStyle="1" w:styleId="xl218">
    <w:name w:val="xl218"/>
    <w:basedOn w:val="Normal"/>
    <w:rsid w:val="00254D44"/>
    <w:pPr>
      <w:pBdr>
        <w:top w:val="single" w:sz="4" w:space="0" w:color="auto"/>
        <w:left w:val="single" w:sz="4" w:space="0" w:color="auto"/>
      </w:pBdr>
      <w:spacing w:before="100" w:beforeAutospacing="1" w:after="100" w:afterAutospacing="1"/>
      <w:textAlignment w:val="top"/>
    </w:pPr>
    <w:rPr>
      <w:rFonts w:ascii="Arial" w:hAnsi="Arial" w:cs="Arial"/>
      <w:sz w:val="24"/>
      <w:szCs w:val="24"/>
    </w:rPr>
  </w:style>
  <w:style w:type="character" w:customStyle="1" w:styleId="Heading10">
    <w:name w:val="Heading #1_"/>
    <w:basedOn w:val="DefaultParagraphFont"/>
    <w:link w:val="Heading11"/>
    <w:rsid w:val="00254D44"/>
    <w:rPr>
      <w:rFonts w:ascii="Arial" w:eastAsia="Arial" w:hAnsi="Arial" w:cs="Arial"/>
      <w:sz w:val="38"/>
      <w:szCs w:val="38"/>
      <w:shd w:val="clear" w:color="auto" w:fill="FFFFFF"/>
    </w:rPr>
  </w:style>
  <w:style w:type="character" w:customStyle="1" w:styleId="Heading22">
    <w:name w:val="Heading #2 (2)_"/>
    <w:basedOn w:val="DefaultParagraphFont"/>
    <w:link w:val="Heading220"/>
    <w:rsid w:val="00254D44"/>
    <w:rPr>
      <w:rFonts w:ascii="Arial" w:eastAsia="Arial" w:hAnsi="Arial" w:cs="Arial"/>
      <w:sz w:val="26"/>
      <w:szCs w:val="26"/>
      <w:shd w:val="clear" w:color="auto" w:fill="FFFFFF"/>
    </w:rPr>
  </w:style>
  <w:style w:type="character" w:customStyle="1" w:styleId="Bodytext20">
    <w:name w:val="Body text (2)_"/>
    <w:basedOn w:val="DefaultParagraphFont"/>
    <w:link w:val="Bodytext22"/>
    <w:rsid w:val="00254D44"/>
    <w:rPr>
      <w:rFonts w:ascii="Arial" w:eastAsia="Arial" w:hAnsi="Arial" w:cs="Arial"/>
      <w:sz w:val="23"/>
      <w:szCs w:val="23"/>
      <w:shd w:val="clear" w:color="auto" w:fill="FFFFFF"/>
    </w:rPr>
  </w:style>
  <w:style w:type="character" w:customStyle="1" w:styleId="Heading30">
    <w:name w:val="Heading #3_"/>
    <w:basedOn w:val="DefaultParagraphFont"/>
    <w:link w:val="Heading31"/>
    <w:rsid w:val="00254D44"/>
    <w:rPr>
      <w:rFonts w:ascii="Arial" w:eastAsia="Arial" w:hAnsi="Arial" w:cs="Arial"/>
      <w:sz w:val="18"/>
      <w:szCs w:val="18"/>
      <w:shd w:val="clear" w:color="auto" w:fill="FFFFFF"/>
    </w:rPr>
  </w:style>
  <w:style w:type="character" w:customStyle="1" w:styleId="Bodytext0">
    <w:name w:val="Body text_"/>
    <w:basedOn w:val="DefaultParagraphFont"/>
    <w:link w:val="BodyText1"/>
    <w:rsid w:val="00254D44"/>
    <w:rPr>
      <w:rFonts w:ascii="Arial" w:eastAsia="Arial" w:hAnsi="Arial" w:cs="Arial"/>
      <w:sz w:val="18"/>
      <w:szCs w:val="18"/>
      <w:shd w:val="clear" w:color="auto" w:fill="FFFFFF"/>
    </w:rPr>
  </w:style>
  <w:style w:type="character" w:customStyle="1" w:styleId="Bodytext30">
    <w:name w:val="Body text (3)_"/>
    <w:basedOn w:val="DefaultParagraphFont"/>
    <w:link w:val="Bodytext31"/>
    <w:rsid w:val="00254D44"/>
    <w:rPr>
      <w:rFonts w:ascii="Arial" w:eastAsia="Arial" w:hAnsi="Arial" w:cs="Arial"/>
      <w:sz w:val="23"/>
      <w:szCs w:val="23"/>
      <w:shd w:val="clear" w:color="auto" w:fill="FFFFFF"/>
    </w:rPr>
  </w:style>
  <w:style w:type="character" w:customStyle="1" w:styleId="Headerorfooter">
    <w:name w:val="Header or footer_"/>
    <w:basedOn w:val="DefaultParagraphFont"/>
    <w:link w:val="Headerorfooter0"/>
    <w:rsid w:val="00254D44"/>
    <w:rPr>
      <w:shd w:val="clear" w:color="auto" w:fill="FFFFFF"/>
    </w:rPr>
  </w:style>
  <w:style w:type="character" w:customStyle="1" w:styleId="HeaderorfooterArial">
    <w:name w:val="Header or footer + Arial"/>
    <w:aliases w:val="8 pt,Italic,9 pt"/>
    <w:basedOn w:val="Headerorfooter"/>
    <w:rsid w:val="00254D44"/>
    <w:rPr>
      <w:rFonts w:ascii="Arial" w:eastAsia="Arial" w:hAnsi="Arial" w:cs="Arial"/>
      <w:i/>
      <w:iCs/>
      <w:color w:val="000000"/>
      <w:spacing w:val="0"/>
      <w:w w:val="100"/>
      <w:position w:val="0"/>
      <w:sz w:val="16"/>
      <w:szCs w:val="16"/>
      <w:shd w:val="clear" w:color="auto" w:fill="FFFFFF"/>
      <w:lang w:val="en-US"/>
    </w:rPr>
  </w:style>
  <w:style w:type="character" w:customStyle="1" w:styleId="TOC2Char">
    <w:name w:val="TOC 2 Char"/>
    <w:basedOn w:val="DefaultParagraphFont"/>
    <w:link w:val="TOC2"/>
    <w:uiPriority w:val="39"/>
    <w:rsid w:val="00254D44"/>
    <w:rPr>
      <w:i/>
      <w:iCs/>
      <w:lang w:val="en-US" w:eastAsia="en-US"/>
    </w:rPr>
  </w:style>
  <w:style w:type="character" w:customStyle="1" w:styleId="Tableofcontents2NotBold">
    <w:name w:val="Table of contents (2) + Not Bold"/>
    <w:basedOn w:val="TOC2Char"/>
    <w:rsid w:val="00254D44"/>
    <w:rPr>
      <w:rFonts w:ascii="Arial" w:hAnsi="Arial" w:cs="Arial"/>
      <w:b/>
      <w:bCs/>
      <w:i/>
      <w:iCs/>
      <w:strike w:val="0"/>
      <w:noProof/>
      <w:spacing w:val="0"/>
      <w:w w:val="100"/>
      <w:position w:val="0"/>
      <w:u w:val="none"/>
      <w:lang w:val="en-US" w:eastAsia="en-US"/>
    </w:rPr>
  </w:style>
  <w:style w:type="character" w:customStyle="1" w:styleId="TOC3Char">
    <w:name w:val="TOC 3 Char"/>
    <w:basedOn w:val="DefaultParagraphFont"/>
    <w:link w:val="TOC3"/>
    <w:uiPriority w:val="39"/>
    <w:rsid w:val="00254D44"/>
    <w:rPr>
      <w:lang w:val="en-US" w:eastAsia="en-US"/>
    </w:rPr>
  </w:style>
  <w:style w:type="character" w:customStyle="1" w:styleId="Bodytext4">
    <w:name w:val="Body text (4)_"/>
    <w:basedOn w:val="DefaultParagraphFont"/>
    <w:link w:val="Bodytext40"/>
    <w:rsid w:val="00254D44"/>
    <w:rPr>
      <w:rFonts w:ascii="Arial" w:eastAsia="Arial" w:hAnsi="Arial" w:cs="Arial"/>
      <w:sz w:val="8"/>
      <w:szCs w:val="8"/>
      <w:shd w:val="clear" w:color="auto" w:fill="FFFFFF"/>
    </w:rPr>
  </w:style>
  <w:style w:type="character" w:customStyle="1" w:styleId="Heading20">
    <w:name w:val="Heading #2_"/>
    <w:basedOn w:val="DefaultParagraphFont"/>
    <w:link w:val="Heading21"/>
    <w:rsid w:val="00254D44"/>
    <w:rPr>
      <w:rFonts w:ascii="Arial" w:eastAsia="Arial" w:hAnsi="Arial" w:cs="Arial"/>
      <w:sz w:val="26"/>
      <w:szCs w:val="26"/>
      <w:shd w:val="clear" w:color="auto" w:fill="FFFFFF"/>
    </w:rPr>
  </w:style>
  <w:style w:type="character" w:customStyle="1" w:styleId="Heading2NotItalic">
    <w:name w:val="Heading #2 + Not Italic"/>
    <w:basedOn w:val="Heading20"/>
    <w:rsid w:val="00254D44"/>
    <w:rPr>
      <w:rFonts w:ascii="Arial" w:eastAsia="Arial" w:hAnsi="Arial" w:cs="Arial"/>
      <w:i/>
      <w:iCs/>
      <w:color w:val="000000"/>
      <w:spacing w:val="0"/>
      <w:w w:val="100"/>
      <w:position w:val="0"/>
      <w:sz w:val="26"/>
      <w:szCs w:val="26"/>
      <w:shd w:val="clear" w:color="auto" w:fill="FFFFFF"/>
      <w:lang w:val="en-US"/>
    </w:rPr>
  </w:style>
  <w:style w:type="character" w:customStyle="1" w:styleId="BodytextBold">
    <w:name w:val="Body text + Bold"/>
    <w:basedOn w:val="Bodytext0"/>
    <w:rsid w:val="00254D44"/>
    <w:rPr>
      <w:rFonts w:ascii="Arial" w:eastAsia="Arial" w:hAnsi="Arial" w:cs="Arial"/>
      <w:b/>
      <w:bCs/>
      <w:color w:val="000000"/>
      <w:spacing w:val="0"/>
      <w:w w:val="100"/>
      <w:position w:val="0"/>
      <w:sz w:val="18"/>
      <w:szCs w:val="18"/>
      <w:shd w:val="clear" w:color="auto" w:fill="FFFFFF"/>
      <w:lang w:val="en-US"/>
    </w:rPr>
  </w:style>
  <w:style w:type="character" w:customStyle="1" w:styleId="Heading3NotBold">
    <w:name w:val="Heading #3 + Not Bold"/>
    <w:basedOn w:val="Heading30"/>
    <w:rsid w:val="00254D44"/>
    <w:rPr>
      <w:rFonts w:ascii="Arial" w:eastAsia="Arial" w:hAnsi="Arial" w:cs="Arial"/>
      <w:b/>
      <w:bCs/>
      <w:color w:val="000000"/>
      <w:spacing w:val="0"/>
      <w:w w:val="100"/>
      <w:position w:val="0"/>
      <w:sz w:val="18"/>
      <w:szCs w:val="18"/>
      <w:shd w:val="clear" w:color="auto" w:fill="FFFFFF"/>
      <w:lang w:val="en-US"/>
    </w:rPr>
  </w:style>
  <w:style w:type="character" w:customStyle="1" w:styleId="Bodytext85pt">
    <w:name w:val="Body text + 8.5 pt"/>
    <w:aliases w:val="Bold"/>
    <w:basedOn w:val="Bodytext0"/>
    <w:rsid w:val="00254D44"/>
    <w:rPr>
      <w:rFonts w:ascii="Arial" w:eastAsia="Arial" w:hAnsi="Arial" w:cs="Arial"/>
      <w:b/>
      <w:bCs/>
      <w:color w:val="000000"/>
      <w:spacing w:val="0"/>
      <w:w w:val="100"/>
      <w:position w:val="0"/>
      <w:sz w:val="17"/>
      <w:szCs w:val="17"/>
      <w:shd w:val="clear" w:color="auto" w:fill="FFFFFF"/>
      <w:lang w:val="en-US"/>
    </w:rPr>
  </w:style>
  <w:style w:type="character" w:customStyle="1" w:styleId="BodytextItalic">
    <w:name w:val="Body text + Italic"/>
    <w:basedOn w:val="Bodytext0"/>
    <w:rsid w:val="00254D44"/>
    <w:rPr>
      <w:rFonts w:ascii="Arial" w:eastAsia="Arial" w:hAnsi="Arial" w:cs="Arial"/>
      <w:i/>
      <w:iCs/>
      <w:color w:val="000000"/>
      <w:spacing w:val="0"/>
      <w:w w:val="100"/>
      <w:position w:val="0"/>
      <w:sz w:val="18"/>
      <w:szCs w:val="18"/>
      <w:shd w:val="clear" w:color="auto" w:fill="FFFFFF"/>
      <w:lang w:val="en-US"/>
    </w:rPr>
  </w:style>
  <w:style w:type="character" w:customStyle="1" w:styleId="BodytextExact">
    <w:name w:val="Body text Exact"/>
    <w:basedOn w:val="DefaultParagraphFont"/>
    <w:rsid w:val="00254D44"/>
    <w:rPr>
      <w:rFonts w:ascii="Arial" w:eastAsia="Arial" w:hAnsi="Arial" w:cs="Arial"/>
      <w:b w:val="0"/>
      <w:bCs w:val="0"/>
      <w:i w:val="0"/>
      <w:iCs w:val="0"/>
      <w:smallCaps w:val="0"/>
      <w:strike w:val="0"/>
      <w:spacing w:val="4"/>
      <w:sz w:val="17"/>
      <w:szCs w:val="17"/>
      <w:u w:val="none"/>
    </w:rPr>
  </w:style>
  <w:style w:type="character" w:customStyle="1" w:styleId="Heading32">
    <w:name w:val="Heading #3 (2)_"/>
    <w:basedOn w:val="DefaultParagraphFont"/>
    <w:link w:val="Heading320"/>
    <w:rsid w:val="00254D44"/>
    <w:rPr>
      <w:rFonts w:ascii="Arial" w:eastAsia="Arial" w:hAnsi="Arial" w:cs="Arial"/>
      <w:sz w:val="18"/>
      <w:szCs w:val="18"/>
      <w:shd w:val="clear" w:color="auto" w:fill="FFFFFF"/>
    </w:rPr>
  </w:style>
  <w:style w:type="character" w:customStyle="1" w:styleId="Bodytext5">
    <w:name w:val="Body text (5)_"/>
    <w:basedOn w:val="DefaultParagraphFont"/>
    <w:link w:val="Bodytext50"/>
    <w:rsid w:val="00254D44"/>
    <w:rPr>
      <w:rFonts w:ascii="Arial" w:eastAsia="Arial" w:hAnsi="Arial" w:cs="Arial"/>
      <w:sz w:val="8"/>
      <w:szCs w:val="8"/>
      <w:shd w:val="clear" w:color="auto" w:fill="FFFFFF"/>
    </w:rPr>
  </w:style>
  <w:style w:type="character" w:customStyle="1" w:styleId="Bodytext7">
    <w:name w:val="Body text (7)_"/>
    <w:basedOn w:val="DefaultParagraphFont"/>
    <w:link w:val="Bodytext70"/>
    <w:rsid w:val="00254D44"/>
    <w:rPr>
      <w:rFonts w:ascii="Arial" w:eastAsia="Arial" w:hAnsi="Arial" w:cs="Arial"/>
      <w:sz w:val="15"/>
      <w:szCs w:val="15"/>
      <w:shd w:val="clear" w:color="auto" w:fill="FFFFFF"/>
    </w:rPr>
  </w:style>
  <w:style w:type="character" w:customStyle="1" w:styleId="Bodytext8">
    <w:name w:val="Body text (8)_"/>
    <w:basedOn w:val="DefaultParagraphFont"/>
    <w:link w:val="Bodytext80"/>
    <w:rsid w:val="00254D44"/>
    <w:rPr>
      <w:rFonts w:ascii="Arial" w:eastAsia="Arial" w:hAnsi="Arial" w:cs="Arial"/>
      <w:sz w:val="18"/>
      <w:szCs w:val="18"/>
      <w:shd w:val="clear" w:color="auto" w:fill="FFFFFF"/>
    </w:rPr>
  </w:style>
  <w:style w:type="character" w:customStyle="1" w:styleId="Bodytext9">
    <w:name w:val="Body text (9)_"/>
    <w:basedOn w:val="DefaultParagraphFont"/>
    <w:link w:val="Bodytext90"/>
    <w:rsid w:val="00254D44"/>
    <w:rPr>
      <w:rFonts w:ascii="Arial" w:eastAsia="Arial" w:hAnsi="Arial" w:cs="Arial"/>
      <w:sz w:val="16"/>
      <w:szCs w:val="16"/>
      <w:shd w:val="clear" w:color="auto" w:fill="FFFFFF"/>
    </w:rPr>
  </w:style>
  <w:style w:type="character" w:customStyle="1" w:styleId="Bodytext10">
    <w:name w:val="Body text (10)_"/>
    <w:basedOn w:val="DefaultParagraphFont"/>
    <w:link w:val="Bodytext100"/>
    <w:rsid w:val="00254D44"/>
    <w:rPr>
      <w:rFonts w:ascii="Arial" w:eastAsia="Arial" w:hAnsi="Arial" w:cs="Arial"/>
      <w:sz w:val="8"/>
      <w:szCs w:val="8"/>
      <w:shd w:val="clear" w:color="auto" w:fill="FFFFFF"/>
    </w:rPr>
  </w:style>
  <w:style w:type="paragraph" w:customStyle="1" w:styleId="Heading11">
    <w:name w:val="Heading #1"/>
    <w:basedOn w:val="Normal"/>
    <w:link w:val="Heading10"/>
    <w:rsid w:val="00254D44"/>
    <w:pPr>
      <w:widowControl w:val="0"/>
      <w:shd w:val="clear" w:color="auto" w:fill="FFFFFF"/>
      <w:spacing w:after="360" w:line="461" w:lineRule="exact"/>
      <w:jc w:val="center"/>
      <w:outlineLvl w:val="0"/>
    </w:pPr>
    <w:rPr>
      <w:rFonts w:ascii="Arial" w:eastAsia="Arial" w:hAnsi="Arial" w:cs="Arial"/>
      <w:sz w:val="38"/>
      <w:szCs w:val="38"/>
      <w:lang w:val="en-ZA" w:eastAsia="en-ZA"/>
    </w:rPr>
  </w:style>
  <w:style w:type="paragraph" w:customStyle="1" w:styleId="Heading220">
    <w:name w:val="Heading #2 (2)"/>
    <w:basedOn w:val="Normal"/>
    <w:link w:val="Heading22"/>
    <w:rsid w:val="00254D44"/>
    <w:pPr>
      <w:widowControl w:val="0"/>
      <w:shd w:val="clear" w:color="auto" w:fill="FFFFFF"/>
      <w:spacing w:before="360" w:after="960" w:line="0" w:lineRule="atLeast"/>
      <w:jc w:val="center"/>
      <w:outlineLvl w:val="1"/>
    </w:pPr>
    <w:rPr>
      <w:rFonts w:ascii="Arial" w:eastAsia="Arial" w:hAnsi="Arial" w:cs="Arial"/>
      <w:sz w:val="26"/>
      <w:szCs w:val="26"/>
      <w:lang w:val="en-ZA" w:eastAsia="en-ZA"/>
    </w:rPr>
  </w:style>
  <w:style w:type="paragraph" w:customStyle="1" w:styleId="Bodytext22">
    <w:name w:val="Body text (2)"/>
    <w:basedOn w:val="Normal"/>
    <w:link w:val="Bodytext20"/>
    <w:rsid w:val="00254D44"/>
    <w:pPr>
      <w:widowControl w:val="0"/>
      <w:shd w:val="clear" w:color="auto" w:fill="FFFFFF"/>
      <w:spacing w:before="1620" w:after="360" w:line="0" w:lineRule="atLeast"/>
      <w:jc w:val="center"/>
    </w:pPr>
    <w:rPr>
      <w:rFonts w:ascii="Arial" w:eastAsia="Arial" w:hAnsi="Arial" w:cs="Arial"/>
      <w:sz w:val="23"/>
      <w:szCs w:val="23"/>
      <w:lang w:val="en-ZA" w:eastAsia="en-ZA"/>
    </w:rPr>
  </w:style>
  <w:style w:type="paragraph" w:customStyle="1" w:styleId="Heading31">
    <w:name w:val="Heading #3"/>
    <w:basedOn w:val="Normal"/>
    <w:link w:val="Heading30"/>
    <w:rsid w:val="00254D44"/>
    <w:pPr>
      <w:widowControl w:val="0"/>
      <w:shd w:val="clear" w:color="auto" w:fill="FFFFFF"/>
      <w:spacing w:before="1620" w:line="326" w:lineRule="exact"/>
      <w:outlineLvl w:val="2"/>
    </w:pPr>
    <w:rPr>
      <w:rFonts w:ascii="Arial" w:eastAsia="Arial" w:hAnsi="Arial" w:cs="Arial"/>
      <w:sz w:val="18"/>
      <w:szCs w:val="18"/>
      <w:lang w:val="en-ZA" w:eastAsia="en-ZA"/>
    </w:rPr>
  </w:style>
  <w:style w:type="paragraph" w:customStyle="1" w:styleId="BodyText1">
    <w:name w:val="Body Text1"/>
    <w:basedOn w:val="Normal"/>
    <w:link w:val="Bodytext0"/>
    <w:rsid w:val="00254D44"/>
    <w:pPr>
      <w:widowControl w:val="0"/>
      <w:shd w:val="clear" w:color="auto" w:fill="FFFFFF"/>
      <w:spacing w:line="326" w:lineRule="exact"/>
      <w:ind w:hanging="1440"/>
    </w:pPr>
    <w:rPr>
      <w:rFonts w:ascii="Arial" w:eastAsia="Arial" w:hAnsi="Arial" w:cs="Arial"/>
      <w:sz w:val="18"/>
      <w:szCs w:val="18"/>
      <w:lang w:val="en-ZA" w:eastAsia="en-ZA"/>
    </w:rPr>
  </w:style>
  <w:style w:type="paragraph" w:customStyle="1" w:styleId="Bodytext31">
    <w:name w:val="Body text (3)"/>
    <w:basedOn w:val="Normal"/>
    <w:link w:val="Bodytext30"/>
    <w:rsid w:val="00254D44"/>
    <w:pPr>
      <w:widowControl w:val="0"/>
      <w:shd w:val="clear" w:color="auto" w:fill="FFFFFF"/>
      <w:spacing w:after="300" w:line="0" w:lineRule="atLeast"/>
    </w:pPr>
    <w:rPr>
      <w:rFonts w:ascii="Arial" w:eastAsia="Arial" w:hAnsi="Arial" w:cs="Arial"/>
      <w:sz w:val="23"/>
      <w:szCs w:val="23"/>
      <w:lang w:val="en-ZA" w:eastAsia="en-ZA"/>
    </w:rPr>
  </w:style>
  <w:style w:type="paragraph" w:customStyle="1" w:styleId="Headerorfooter0">
    <w:name w:val="Header or footer"/>
    <w:basedOn w:val="Normal"/>
    <w:link w:val="Headerorfooter"/>
    <w:rsid w:val="00254D44"/>
    <w:pPr>
      <w:widowControl w:val="0"/>
      <w:shd w:val="clear" w:color="auto" w:fill="FFFFFF"/>
    </w:pPr>
    <w:rPr>
      <w:lang w:val="en-ZA" w:eastAsia="en-ZA"/>
    </w:rPr>
  </w:style>
  <w:style w:type="paragraph" w:customStyle="1" w:styleId="Bodytext40">
    <w:name w:val="Body text (4)"/>
    <w:basedOn w:val="Normal"/>
    <w:link w:val="Bodytext4"/>
    <w:rsid w:val="00254D44"/>
    <w:pPr>
      <w:widowControl w:val="0"/>
      <w:shd w:val="clear" w:color="auto" w:fill="FFFFFF"/>
      <w:spacing w:before="1020" w:line="0" w:lineRule="atLeast"/>
    </w:pPr>
    <w:rPr>
      <w:rFonts w:ascii="Arial" w:eastAsia="Arial" w:hAnsi="Arial" w:cs="Arial"/>
      <w:sz w:val="8"/>
      <w:szCs w:val="8"/>
      <w:lang w:val="en-ZA" w:eastAsia="en-ZA"/>
    </w:rPr>
  </w:style>
  <w:style w:type="paragraph" w:customStyle="1" w:styleId="Heading21">
    <w:name w:val="Heading #2"/>
    <w:basedOn w:val="Normal"/>
    <w:link w:val="Heading20"/>
    <w:rsid w:val="00254D44"/>
    <w:pPr>
      <w:widowControl w:val="0"/>
      <w:shd w:val="clear" w:color="auto" w:fill="FFFFFF"/>
      <w:spacing w:after="300" w:line="0" w:lineRule="atLeast"/>
      <w:jc w:val="both"/>
      <w:outlineLvl w:val="1"/>
    </w:pPr>
    <w:rPr>
      <w:rFonts w:ascii="Arial" w:eastAsia="Arial" w:hAnsi="Arial" w:cs="Arial"/>
      <w:sz w:val="26"/>
      <w:szCs w:val="26"/>
      <w:lang w:val="en-ZA" w:eastAsia="en-ZA"/>
    </w:rPr>
  </w:style>
  <w:style w:type="paragraph" w:customStyle="1" w:styleId="Heading320">
    <w:name w:val="Heading #3 (2)"/>
    <w:basedOn w:val="Normal"/>
    <w:link w:val="Heading32"/>
    <w:rsid w:val="00254D44"/>
    <w:pPr>
      <w:widowControl w:val="0"/>
      <w:shd w:val="clear" w:color="auto" w:fill="FFFFFF"/>
      <w:spacing w:line="355" w:lineRule="exact"/>
      <w:jc w:val="both"/>
      <w:outlineLvl w:val="2"/>
    </w:pPr>
    <w:rPr>
      <w:rFonts w:ascii="Arial" w:eastAsia="Arial" w:hAnsi="Arial" w:cs="Arial"/>
      <w:sz w:val="18"/>
      <w:szCs w:val="18"/>
      <w:lang w:val="en-ZA" w:eastAsia="en-ZA"/>
    </w:rPr>
  </w:style>
  <w:style w:type="paragraph" w:customStyle="1" w:styleId="Bodytext50">
    <w:name w:val="Body text (5)"/>
    <w:basedOn w:val="Normal"/>
    <w:link w:val="Bodytext5"/>
    <w:rsid w:val="00254D44"/>
    <w:pPr>
      <w:widowControl w:val="0"/>
      <w:shd w:val="clear" w:color="auto" w:fill="FFFFFF"/>
      <w:spacing w:before="420" w:line="0" w:lineRule="atLeast"/>
      <w:jc w:val="center"/>
    </w:pPr>
    <w:rPr>
      <w:rFonts w:ascii="Arial" w:eastAsia="Arial" w:hAnsi="Arial" w:cs="Arial"/>
      <w:sz w:val="8"/>
      <w:szCs w:val="8"/>
      <w:lang w:val="en-ZA" w:eastAsia="en-ZA"/>
    </w:rPr>
  </w:style>
  <w:style w:type="paragraph" w:customStyle="1" w:styleId="Bodytext70">
    <w:name w:val="Body text (7)"/>
    <w:basedOn w:val="Normal"/>
    <w:link w:val="Bodytext7"/>
    <w:rsid w:val="00254D44"/>
    <w:pPr>
      <w:widowControl w:val="0"/>
      <w:shd w:val="clear" w:color="auto" w:fill="FFFFFF"/>
      <w:spacing w:line="0" w:lineRule="atLeast"/>
    </w:pPr>
    <w:rPr>
      <w:rFonts w:ascii="Arial" w:eastAsia="Arial" w:hAnsi="Arial" w:cs="Arial"/>
      <w:sz w:val="15"/>
      <w:szCs w:val="15"/>
      <w:lang w:val="en-ZA" w:eastAsia="en-ZA"/>
    </w:rPr>
  </w:style>
  <w:style w:type="paragraph" w:customStyle="1" w:styleId="Bodytext80">
    <w:name w:val="Body text (8)"/>
    <w:basedOn w:val="Normal"/>
    <w:link w:val="Bodytext8"/>
    <w:rsid w:val="00254D44"/>
    <w:pPr>
      <w:widowControl w:val="0"/>
      <w:shd w:val="clear" w:color="auto" w:fill="FFFFFF"/>
      <w:spacing w:line="0" w:lineRule="atLeast"/>
      <w:jc w:val="center"/>
    </w:pPr>
    <w:rPr>
      <w:rFonts w:ascii="Arial" w:eastAsia="Arial" w:hAnsi="Arial" w:cs="Arial"/>
      <w:sz w:val="18"/>
      <w:szCs w:val="18"/>
      <w:lang w:val="en-ZA" w:eastAsia="en-ZA"/>
    </w:rPr>
  </w:style>
  <w:style w:type="paragraph" w:customStyle="1" w:styleId="Bodytext90">
    <w:name w:val="Body text (9)"/>
    <w:basedOn w:val="Normal"/>
    <w:link w:val="Bodytext9"/>
    <w:rsid w:val="00254D44"/>
    <w:pPr>
      <w:widowControl w:val="0"/>
      <w:shd w:val="clear" w:color="auto" w:fill="FFFFFF"/>
      <w:spacing w:line="0" w:lineRule="atLeast"/>
    </w:pPr>
    <w:rPr>
      <w:rFonts w:ascii="Arial" w:eastAsia="Arial" w:hAnsi="Arial" w:cs="Arial"/>
      <w:sz w:val="16"/>
      <w:szCs w:val="16"/>
      <w:lang w:val="en-ZA" w:eastAsia="en-ZA"/>
    </w:rPr>
  </w:style>
  <w:style w:type="paragraph" w:customStyle="1" w:styleId="Bodytext100">
    <w:name w:val="Body text (10)"/>
    <w:basedOn w:val="Normal"/>
    <w:link w:val="Bodytext10"/>
    <w:rsid w:val="00254D44"/>
    <w:pPr>
      <w:widowControl w:val="0"/>
      <w:shd w:val="clear" w:color="auto" w:fill="FFFFFF"/>
      <w:spacing w:before="960" w:line="0" w:lineRule="atLeast"/>
    </w:pPr>
    <w:rPr>
      <w:rFonts w:ascii="Arial" w:eastAsia="Arial" w:hAnsi="Arial" w:cs="Arial"/>
      <w:sz w:val="8"/>
      <w:szCs w:val="8"/>
      <w:lang w:val="en-ZA" w:eastAsia="en-ZA"/>
    </w:rPr>
  </w:style>
  <w:style w:type="paragraph" w:customStyle="1" w:styleId="Subhead">
    <w:name w:val="Subhead"/>
    <w:basedOn w:val="Normal"/>
    <w:semiHidden/>
    <w:rsid w:val="00254D44"/>
    <w:pPr>
      <w:spacing w:before="72" w:after="72"/>
    </w:pPr>
    <w:rPr>
      <w:rFonts w:ascii="Arial" w:hAnsi="Arial"/>
      <w:sz w:val="22"/>
      <w:lang w:val="en-GB"/>
    </w:rPr>
  </w:style>
  <w:style w:type="paragraph" w:customStyle="1" w:styleId="Heada">
    <w:name w:val="Head a)"/>
    <w:basedOn w:val="Normal"/>
    <w:rsid w:val="00254D44"/>
    <w:pPr>
      <w:tabs>
        <w:tab w:val="left" w:pos="720"/>
        <w:tab w:val="left" w:pos="1440"/>
        <w:tab w:val="left" w:pos="1800"/>
        <w:tab w:val="left" w:pos="2340"/>
        <w:tab w:val="left" w:pos="2880"/>
        <w:tab w:val="left" w:pos="3600"/>
        <w:tab w:val="left" w:pos="4320"/>
        <w:tab w:val="left" w:pos="5040"/>
        <w:tab w:val="left" w:pos="5760"/>
        <w:tab w:val="left" w:pos="6480"/>
        <w:tab w:val="left" w:pos="7200"/>
        <w:tab w:val="left" w:pos="7920"/>
        <w:tab w:val="left" w:pos="8640"/>
      </w:tabs>
      <w:spacing w:before="72" w:after="144"/>
      <w:jc w:val="both"/>
    </w:pPr>
    <w:rPr>
      <w:rFonts w:ascii="Arial" w:hAnsi="Arial"/>
      <w:sz w:val="22"/>
      <w:lang w:val="en-GB"/>
    </w:rPr>
  </w:style>
  <w:style w:type="character" w:customStyle="1" w:styleId="BodytextSpacing-1pt">
    <w:name w:val="Body text + Spacing -1 pt"/>
    <w:basedOn w:val="Bodytext0"/>
    <w:rsid w:val="00254D44"/>
    <w:rPr>
      <w:rFonts w:ascii="Arial" w:eastAsia="Arial" w:hAnsi="Arial" w:cs="Arial"/>
      <w:color w:val="000000"/>
      <w:spacing w:val="-20"/>
      <w:w w:val="100"/>
      <w:position w:val="0"/>
      <w:sz w:val="23"/>
      <w:szCs w:val="23"/>
      <w:shd w:val="clear" w:color="auto" w:fill="FFFFFF"/>
      <w:lang w:val="en-US"/>
    </w:rPr>
  </w:style>
  <w:style w:type="paragraph" w:customStyle="1" w:styleId="BodyText81">
    <w:name w:val="Body Text8"/>
    <w:basedOn w:val="Normal"/>
    <w:rsid w:val="00254D44"/>
    <w:pPr>
      <w:widowControl w:val="0"/>
      <w:shd w:val="clear" w:color="auto" w:fill="FFFFFF"/>
      <w:spacing w:after="480" w:line="0" w:lineRule="atLeast"/>
      <w:ind w:hanging="700"/>
      <w:jc w:val="center"/>
    </w:pPr>
    <w:rPr>
      <w:rFonts w:ascii="Arial" w:eastAsia="Arial" w:hAnsi="Arial" w:cs="Arial"/>
      <w:color w:val="000000"/>
      <w:sz w:val="23"/>
      <w:szCs w:val="23"/>
      <w:lang w:eastAsia="en-ZA"/>
    </w:rPr>
  </w:style>
  <w:style w:type="paragraph" w:customStyle="1" w:styleId="subart2">
    <w:name w:val="subart2"/>
    <w:basedOn w:val="Normal"/>
    <w:rsid w:val="00254D44"/>
    <w:pPr>
      <w:overflowPunct w:val="0"/>
      <w:autoSpaceDE w:val="0"/>
      <w:autoSpaceDN w:val="0"/>
      <w:adjustRightInd w:val="0"/>
      <w:ind w:left="1260" w:hanging="540"/>
      <w:textAlignment w:val="baseline"/>
    </w:pPr>
    <w:rPr>
      <w:rFonts w:ascii="Verdana" w:hAnsi="Verdana"/>
      <w:sz w:val="16"/>
      <w:lang w:val="en-GB"/>
    </w:rPr>
  </w:style>
  <w:style w:type="character" w:customStyle="1" w:styleId="NoSpacingChar">
    <w:name w:val="No Spacing Char"/>
    <w:basedOn w:val="DefaultParagraphFont"/>
    <w:link w:val="NoSpacing"/>
    <w:uiPriority w:val="1"/>
    <w:rsid w:val="00254D44"/>
    <w:rPr>
      <w:rFonts w:ascii="Calibri" w:eastAsia="Calibri" w:hAnsi="Calibri"/>
      <w:sz w:val="22"/>
      <w:szCs w:val="22"/>
      <w:lang w:eastAsia="en-US"/>
    </w:rPr>
  </w:style>
  <w:style w:type="paragraph" w:customStyle="1" w:styleId="R1Subh">
    <w:name w:val="R1. Subh"/>
    <w:basedOn w:val="Normal"/>
    <w:rsid w:val="00254D44"/>
    <w:pPr>
      <w:widowControl w:val="0"/>
      <w:tabs>
        <w:tab w:val="left" w:pos="454"/>
        <w:tab w:val="left" w:pos="1020"/>
        <w:tab w:val="left" w:pos="1361"/>
      </w:tabs>
      <w:spacing w:line="260" w:lineRule="atLeast"/>
    </w:pPr>
    <w:rPr>
      <w:b/>
      <w:caps/>
      <w:snapToGrid w:val="0"/>
      <w:color w:val="000000"/>
      <w:w w:val="120"/>
    </w:rPr>
  </w:style>
  <w:style w:type="paragraph" w:customStyle="1" w:styleId="RHead">
    <w:name w:val="RHead"/>
    <w:basedOn w:val="Normal"/>
    <w:rsid w:val="00254D44"/>
    <w:pPr>
      <w:widowControl w:val="0"/>
      <w:tabs>
        <w:tab w:val="left" w:pos="454"/>
        <w:tab w:val="left" w:pos="680"/>
        <w:tab w:val="left" w:pos="1020"/>
        <w:tab w:val="left" w:pos="1361"/>
      </w:tabs>
      <w:spacing w:line="320" w:lineRule="atLeast"/>
    </w:pPr>
    <w:rPr>
      <w:b/>
      <w:caps/>
      <w:snapToGrid w:val="0"/>
      <w:color w:val="000000"/>
      <w:w w:val="120"/>
      <w:sz w:val="28"/>
    </w:rPr>
  </w:style>
  <w:style w:type="paragraph" w:customStyle="1" w:styleId="RHead2">
    <w:name w:val="RHead 2"/>
    <w:basedOn w:val="Normal"/>
    <w:rsid w:val="00254D44"/>
    <w:pPr>
      <w:widowControl w:val="0"/>
      <w:tabs>
        <w:tab w:val="left" w:pos="454"/>
        <w:tab w:val="left" w:pos="680"/>
        <w:tab w:val="left" w:pos="1020"/>
        <w:tab w:val="left" w:pos="1361"/>
      </w:tabs>
      <w:spacing w:line="280" w:lineRule="atLeast"/>
    </w:pPr>
    <w:rPr>
      <w:b/>
      <w:caps/>
      <w:snapToGrid w:val="0"/>
      <w:color w:val="000000"/>
      <w:sz w:val="24"/>
    </w:rPr>
  </w:style>
  <w:style w:type="paragraph" w:customStyle="1" w:styleId="Rbody">
    <w:name w:val="Rbody"/>
    <w:basedOn w:val="Normal"/>
    <w:rsid w:val="00254D44"/>
    <w:pPr>
      <w:widowControl w:val="0"/>
      <w:tabs>
        <w:tab w:val="left" w:pos="420"/>
        <w:tab w:val="left" w:pos="907"/>
        <w:tab w:val="left" w:pos="1420"/>
        <w:tab w:val="left" w:pos="1860"/>
      </w:tabs>
      <w:spacing w:line="260" w:lineRule="atLeast"/>
      <w:jc w:val="both"/>
    </w:pPr>
    <w:rPr>
      <w:snapToGrid w:val="0"/>
      <w:color w:val="000000"/>
    </w:rPr>
  </w:style>
  <w:style w:type="paragraph" w:customStyle="1" w:styleId="Rbodybold">
    <w:name w:val="Rbody bold"/>
    <w:basedOn w:val="Normal"/>
    <w:rsid w:val="00254D44"/>
    <w:pPr>
      <w:widowControl w:val="0"/>
      <w:tabs>
        <w:tab w:val="left" w:pos="454"/>
        <w:tab w:val="left" w:pos="680"/>
        <w:tab w:val="left" w:pos="1020"/>
        <w:tab w:val="left" w:pos="1361"/>
      </w:tabs>
      <w:spacing w:line="260" w:lineRule="atLeast"/>
      <w:jc w:val="both"/>
    </w:pPr>
    <w:rPr>
      <w:b/>
      <w:snapToGrid w:val="0"/>
      <w:color w:val="000000"/>
    </w:rPr>
  </w:style>
  <w:style w:type="paragraph" w:customStyle="1" w:styleId="R2Subh">
    <w:name w:val="R2. Subh"/>
    <w:basedOn w:val="Normal"/>
    <w:rsid w:val="00254D44"/>
    <w:pPr>
      <w:widowControl w:val="0"/>
      <w:tabs>
        <w:tab w:val="left" w:pos="454"/>
        <w:tab w:val="left" w:pos="1020"/>
        <w:tab w:val="left" w:pos="1361"/>
      </w:tabs>
      <w:spacing w:line="260" w:lineRule="atLeast"/>
    </w:pPr>
    <w:rPr>
      <w:rFonts w:ascii="Times" w:hAnsi="Times"/>
      <w:b/>
      <w:caps/>
      <w:snapToGrid w:val="0"/>
      <w:color w:val="000000"/>
    </w:rPr>
  </w:style>
  <w:style w:type="paragraph" w:customStyle="1" w:styleId="6aRbodysmaller">
    <w:name w:val="6a Rbody smaller"/>
    <w:basedOn w:val="Normal"/>
    <w:rsid w:val="00254D44"/>
    <w:pPr>
      <w:widowControl w:val="0"/>
      <w:tabs>
        <w:tab w:val="left" w:pos="340"/>
        <w:tab w:val="left" w:pos="680"/>
        <w:tab w:val="left" w:pos="1020"/>
        <w:tab w:val="left" w:pos="1361"/>
      </w:tabs>
      <w:spacing w:line="180" w:lineRule="atLeast"/>
      <w:jc w:val="both"/>
    </w:pPr>
    <w:rPr>
      <w:rFonts w:ascii="Times" w:hAnsi="Times"/>
      <w:snapToGrid w:val="0"/>
      <w:color w:val="000000"/>
      <w:sz w:val="16"/>
    </w:rPr>
  </w:style>
  <w:style w:type="paragraph" w:customStyle="1" w:styleId="StyleStyleLeftBoldCharChar">
    <w:name w:val="Style Style Left + Bold Char Char"/>
    <w:basedOn w:val="Normal"/>
    <w:autoRedefine/>
    <w:rsid w:val="00254D44"/>
    <w:pPr>
      <w:spacing w:after="240" w:line="360" w:lineRule="auto"/>
      <w:jc w:val="center"/>
    </w:pPr>
    <w:rPr>
      <w:rFonts w:ascii="Arial" w:hAnsi="Arial" w:cs="Arial"/>
      <w:b/>
      <w:bCs/>
      <w:caps/>
      <w:sz w:val="28"/>
      <w:szCs w:val="28"/>
      <w:lang w:val="en-GB"/>
    </w:rPr>
  </w:style>
  <w:style w:type="paragraph" w:customStyle="1" w:styleId="ArialLinespacingMultiple115li">
    <w:name w:val="Arial + Line spacing:  Multiple 1.15 li"/>
    <w:basedOn w:val="Header"/>
    <w:link w:val="ArialLinespacingMultiple115liChar"/>
    <w:rsid w:val="00254D44"/>
    <w:pPr>
      <w:widowControl/>
      <w:tabs>
        <w:tab w:val="clear" w:pos="4153"/>
        <w:tab w:val="clear" w:pos="8306"/>
        <w:tab w:val="center" w:pos="4320"/>
        <w:tab w:val="right" w:pos="8640"/>
      </w:tabs>
      <w:autoSpaceDE/>
      <w:autoSpaceDN/>
      <w:adjustRightInd/>
      <w:spacing w:line="360" w:lineRule="auto"/>
    </w:pPr>
  </w:style>
  <w:style w:type="character" w:customStyle="1" w:styleId="ArialLinespacingMultiple115liChar">
    <w:name w:val="Arial + Line spacing:  Multiple 1.15 li Char"/>
    <w:basedOn w:val="HeaderChar"/>
    <w:link w:val="ArialLinespacingMultiple115li"/>
    <w:rsid w:val="00254D44"/>
    <w:rPr>
      <w:rFonts w:ascii="Arial" w:hAnsi="Arial"/>
      <w:szCs w:val="24"/>
      <w:lang w:val="en-US" w:eastAsia="en-US"/>
    </w:rPr>
  </w:style>
  <w:style w:type="character" w:customStyle="1" w:styleId="defaultdocbaseattributestyle">
    <w:name w:val="defaultdocbaseattributestyle"/>
    <w:basedOn w:val="DefaultParagraphFont"/>
    <w:rsid w:val="00254D44"/>
  </w:style>
  <w:style w:type="paragraph" w:customStyle="1" w:styleId="BCXPageHeader">
    <w:name w:val="BCX Page Header"/>
    <w:autoRedefine/>
    <w:rsid w:val="00254D44"/>
    <w:pPr>
      <w:spacing w:before="120" w:after="120"/>
      <w:jc w:val="center"/>
    </w:pPr>
    <w:rPr>
      <w:rFonts w:ascii="Calibri" w:hAnsi="Calibri" w:cs="Calibri"/>
      <w:b/>
      <w:color w:val="000000"/>
      <w:sz w:val="36"/>
      <w:szCs w:val="36"/>
      <w:lang w:val="en-US" w:eastAsia="en-US"/>
    </w:rPr>
  </w:style>
  <w:style w:type="table" w:customStyle="1" w:styleId="MediumList2-Accent11">
    <w:name w:val="Medium List 2 - Accent 11"/>
    <w:basedOn w:val="TableNormal"/>
    <w:next w:val="MediumList2-Accent1"/>
    <w:uiPriority w:val="66"/>
    <w:rsid w:val="00254D44"/>
    <w:rPr>
      <w:rFonts w:ascii="Cambria" w:hAnsi="Cambria"/>
      <w:color w:val="000000"/>
      <w:sz w:val="22"/>
      <w:szCs w:val="22"/>
      <w:lang w:val="en-US"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msonormal0">
    <w:name w:val="msonormal"/>
    <w:basedOn w:val="Normal"/>
    <w:rsid w:val="00254D44"/>
    <w:pPr>
      <w:spacing w:before="100" w:beforeAutospacing="1" w:after="100" w:afterAutospacing="1"/>
    </w:pPr>
    <w:rPr>
      <w:sz w:val="24"/>
      <w:szCs w:val="24"/>
      <w:lang w:val="en-ZA" w:eastAsia="en-ZA"/>
    </w:rPr>
  </w:style>
  <w:style w:type="paragraph" w:customStyle="1" w:styleId="xl67">
    <w:name w:val="xl67"/>
    <w:basedOn w:val="Normal"/>
    <w:rsid w:val="00254D4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4"/>
      <w:szCs w:val="24"/>
      <w:lang w:val="en-ZA" w:eastAsia="en-ZA"/>
    </w:rPr>
  </w:style>
  <w:style w:type="table" w:styleId="MediumList2-Accent1">
    <w:name w:val="Medium List 2 Accent 1"/>
    <w:basedOn w:val="TableNormal"/>
    <w:uiPriority w:val="66"/>
    <w:semiHidden/>
    <w:unhideWhenUsed/>
    <w:rsid w:val="00254D44"/>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NoList20">
    <w:name w:val="No List20"/>
    <w:next w:val="NoList"/>
    <w:uiPriority w:val="99"/>
    <w:semiHidden/>
    <w:unhideWhenUsed/>
    <w:rsid w:val="001C0030"/>
  </w:style>
  <w:style w:type="numbering" w:customStyle="1" w:styleId="NoList110">
    <w:name w:val="No List110"/>
    <w:next w:val="NoList"/>
    <w:uiPriority w:val="99"/>
    <w:semiHidden/>
    <w:unhideWhenUsed/>
    <w:rsid w:val="001C0030"/>
  </w:style>
  <w:style w:type="table" w:customStyle="1" w:styleId="TableGrid10">
    <w:name w:val="TableGrid1"/>
    <w:rsid w:val="001C0030"/>
    <w:rPr>
      <w:rFonts w:ascii="Calibri" w:hAnsi="Calibri"/>
      <w:sz w:val="22"/>
      <w:szCs w:val="22"/>
    </w:rPr>
    <w:tblPr>
      <w:tblCellMar>
        <w:top w:w="0" w:type="dxa"/>
        <w:left w:w="0" w:type="dxa"/>
        <w:bottom w:w="0" w:type="dxa"/>
        <w:right w:w="0" w:type="dxa"/>
      </w:tblCellMar>
    </w:tblPr>
  </w:style>
  <w:style w:type="paragraph" w:customStyle="1" w:styleId="5Txtclause">
    <w:name w:val="5 Txt clause"/>
    <w:basedOn w:val="Normal"/>
    <w:link w:val="5TxtclauseChar"/>
    <w:qFormat/>
    <w:rsid w:val="001C0030"/>
    <w:pPr>
      <w:jc w:val="both"/>
    </w:pPr>
    <w:rPr>
      <w:rFonts w:ascii="Arial" w:hAnsi="Arial" w:cs="Arial"/>
      <w:lang w:val="en-ZA"/>
    </w:rPr>
  </w:style>
  <w:style w:type="character" w:customStyle="1" w:styleId="5TxtclauseChar">
    <w:name w:val="5 Txt clause Char"/>
    <w:link w:val="5Txtclause"/>
    <w:rsid w:val="001C0030"/>
    <w:rPr>
      <w:rFonts w:ascii="Arial" w:hAnsi="Arial" w:cs="Arial"/>
      <w:lang w:eastAsia="en-US"/>
    </w:rPr>
  </w:style>
  <w:style w:type="paragraph" w:customStyle="1" w:styleId="9subbullet">
    <w:name w:val="9 subbullet"/>
    <w:basedOn w:val="Normal"/>
    <w:link w:val="9subbulletChar"/>
    <w:qFormat/>
    <w:rsid w:val="001C0030"/>
    <w:pPr>
      <w:numPr>
        <w:numId w:val="87"/>
      </w:numPr>
      <w:tabs>
        <w:tab w:val="left" w:pos="851"/>
      </w:tabs>
      <w:ind w:left="851" w:hanging="851"/>
      <w:jc w:val="both"/>
    </w:pPr>
    <w:rPr>
      <w:rFonts w:ascii="Arial" w:hAnsi="Arial"/>
      <w:lang w:val="en-ZA"/>
    </w:rPr>
  </w:style>
  <w:style w:type="character" w:customStyle="1" w:styleId="9subbulletChar">
    <w:name w:val="9 subbullet Char"/>
    <w:basedOn w:val="DefaultParagraphFont"/>
    <w:link w:val="9subbullet"/>
    <w:rsid w:val="001C0030"/>
    <w:rPr>
      <w:rFonts w:ascii="Arial" w:hAnsi="Arial"/>
      <w:lang w:eastAsia="en-US"/>
    </w:rPr>
  </w:style>
  <w:style w:type="character" w:customStyle="1" w:styleId="UnresolvedMention1">
    <w:name w:val="Unresolved Mention1"/>
    <w:basedOn w:val="DefaultParagraphFont"/>
    <w:uiPriority w:val="99"/>
    <w:semiHidden/>
    <w:unhideWhenUsed/>
    <w:rsid w:val="001C0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82062">
      <w:bodyDiv w:val="1"/>
      <w:marLeft w:val="0"/>
      <w:marRight w:val="0"/>
      <w:marTop w:val="0"/>
      <w:marBottom w:val="0"/>
      <w:divBdr>
        <w:top w:val="none" w:sz="0" w:space="0" w:color="auto"/>
        <w:left w:val="none" w:sz="0" w:space="0" w:color="auto"/>
        <w:bottom w:val="none" w:sz="0" w:space="0" w:color="auto"/>
        <w:right w:val="none" w:sz="0" w:space="0" w:color="auto"/>
      </w:divBdr>
    </w:div>
    <w:div w:id="98960100">
      <w:bodyDiv w:val="1"/>
      <w:marLeft w:val="0"/>
      <w:marRight w:val="0"/>
      <w:marTop w:val="0"/>
      <w:marBottom w:val="0"/>
      <w:divBdr>
        <w:top w:val="none" w:sz="0" w:space="0" w:color="auto"/>
        <w:left w:val="none" w:sz="0" w:space="0" w:color="auto"/>
        <w:bottom w:val="none" w:sz="0" w:space="0" w:color="auto"/>
        <w:right w:val="none" w:sz="0" w:space="0" w:color="auto"/>
      </w:divBdr>
    </w:div>
    <w:div w:id="175270940">
      <w:bodyDiv w:val="1"/>
      <w:marLeft w:val="0"/>
      <w:marRight w:val="0"/>
      <w:marTop w:val="0"/>
      <w:marBottom w:val="0"/>
      <w:divBdr>
        <w:top w:val="none" w:sz="0" w:space="0" w:color="auto"/>
        <w:left w:val="none" w:sz="0" w:space="0" w:color="auto"/>
        <w:bottom w:val="none" w:sz="0" w:space="0" w:color="auto"/>
        <w:right w:val="none" w:sz="0" w:space="0" w:color="auto"/>
      </w:divBdr>
    </w:div>
    <w:div w:id="216823415">
      <w:bodyDiv w:val="1"/>
      <w:marLeft w:val="0"/>
      <w:marRight w:val="0"/>
      <w:marTop w:val="0"/>
      <w:marBottom w:val="0"/>
      <w:divBdr>
        <w:top w:val="none" w:sz="0" w:space="0" w:color="auto"/>
        <w:left w:val="none" w:sz="0" w:space="0" w:color="auto"/>
        <w:bottom w:val="none" w:sz="0" w:space="0" w:color="auto"/>
        <w:right w:val="none" w:sz="0" w:space="0" w:color="auto"/>
      </w:divBdr>
    </w:div>
    <w:div w:id="266933049">
      <w:bodyDiv w:val="1"/>
      <w:marLeft w:val="0"/>
      <w:marRight w:val="0"/>
      <w:marTop w:val="0"/>
      <w:marBottom w:val="0"/>
      <w:divBdr>
        <w:top w:val="none" w:sz="0" w:space="0" w:color="auto"/>
        <w:left w:val="none" w:sz="0" w:space="0" w:color="auto"/>
        <w:bottom w:val="none" w:sz="0" w:space="0" w:color="auto"/>
        <w:right w:val="none" w:sz="0" w:space="0" w:color="auto"/>
      </w:divBdr>
    </w:div>
    <w:div w:id="306131621">
      <w:bodyDiv w:val="1"/>
      <w:marLeft w:val="0"/>
      <w:marRight w:val="0"/>
      <w:marTop w:val="0"/>
      <w:marBottom w:val="0"/>
      <w:divBdr>
        <w:top w:val="none" w:sz="0" w:space="0" w:color="auto"/>
        <w:left w:val="none" w:sz="0" w:space="0" w:color="auto"/>
        <w:bottom w:val="none" w:sz="0" w:space="0" w:color="auto"/>
        <w:right w:val="none" w:sz="0" w:space="0" w:color="auto"/>
      </w:divBdr>
    </w:div>
    <w:div w:id="374890917">
      <w:bodyDiv w:val="1"/>
      <w:marLeft w:val="0"/>
      <w:marRight w:val="0"/>
      <w:marTop w:val="0"/>
      <w:marBottom w:val="0"/>
      <w:divBdr>
        <w:top w:val="none" w:sz="0" w:space="0" w:color="auto"/>
        <w:left w:val="none" w:sz="0" w:space="0" w:color="auto"/>
        <w:bottom w:val="none" w:sz="0" w:space="0" w:color="auto"/>
        <w:right w:val="none" w:sz="0" w:space="0" w:color="auto"/>
      </w:divBdr>
    </w:div>
    <w:div w:id="385953095">
      <w:bodyDiv w:val="1"/>
      <w:marLeft w:val="0"/>
      <w:marRight w:val="0"/>
      <w:marTop w:val="0"/>
      <w:marBottom w:val="0"/>
      <w:divBdr>
        <w:top w:val="none" w:sz="0" w:space="0" w:color="auto"/>
        <w:left w:val="none" w:sz="0" w:space="0" w:color="auto"/>
        <w:bottom w:val="none" w:sz="0" w:space="0" w:color="auto"/>
        <w:right w:val="none" w:sz="0" w:space="0" w:color="auto"/>
      </w:divBdr>
    </w:div>
    <w:div w:id="474881946">
      <w:bodyDiv w:val="1"/>
      <w:marLeft w:val="0"/>
      <w:marRight w:val="0"/>
      <w:marTop w:val="0"/>
      <w:marBottom w:val="0"/>
      <w:divBdr>
        <w:top w:val="none" w:sz="0" w:space="0" w:color="auto"/>
        <w:left w:val="none" w:sz="0" w:space="0" w:color="auto"/>
        <w:bottom w:val="none" w:sz="0" w:space="0" w:color="auto"/>
        <w:right w:val="none" w:sz="0" w:space="0" w:color="auto"/>
      </w:divBdr>
    </w:div>
    <w:div w:id="585264659">
      <w:bodyDiv w:val="1"/>
      <w:marLeft w:val="0"/>
      <w:marRight w:val="0"/>
      <w:marTop w:val="0"/>
      <w:marBottom w:val="0"/>
      <w:divBdr>
        <w:top w:val="none" w:sz="0" w:space="0" w:color="auto"/>
        <w:left w:val="none" w:sz="0" w:space="0" w:color="auto"/>
        <w:bottom w:val="none" w:sz="0" w:space="0" w:color="auto"/>
        <w:right w:val="none" w:sz="0" w:space="0" w:color="auto"/>
      </w:divBdr>
    </w:div>
    <w:div w:id="610205895">
      <w:bodyDiv w:val="1"/>
      <w:marLeft w:val="0"/>
      <w:marRight w:val="0"/>
      <w:marTop w:val="0"/>
      <w:marBottom w:val="0"/>
      <w:divBdr>
        <w:top w:val="none" w:sz="0" w:space="0" w:color="auto"/>
        <w:left w:val="none" w:sz="0" w:space="0" w:color="auto"/>
        <w:bottom w:val="none" w:sz="0" w:space="0" w:color="auto"/>
        <w:right w:val="none" w:sz="0" w:space="0" w:color="auto"/>
      </w:divBdr>
      <w:divsChild>
        <w:div w:id="849761690">
          <w:marLeft w:val="0"/>
          <w:marRight w:val="0"/>
          <w:marTop w:val="0"/>
          <w:marBottom w:val="0"/>
          <w:divBdr>
            <w:top w:val="none" w:sz="0" w:space="0" w:color="auto"/>
            <w:left w:val="none" w:sz="0" w:space="0" w:color="auto"/>
            <w:bottom w:val="none" w:sz="0" w:space="0" w:color="auto"/>
            <w:right w:val="none" w:sz="0" w:space="0" w:color="auto"/>
          </w:divBdr>
          <w:divsChild>
            <w:div w:id="901797368">
              <w:marLeft w:val="119"/>
              <w:marRight w:val="119"/>
              <w:marTop w:val="0"/>
              <w:marBottom w:val="600"/>
              <w:divBdr>
                <w:top w:val="none" w:sz="0" w:space="0" w:color="auto"/>
                <w:left w:val="none" w:sz="0" w:space="0" w:color="auto"/>
                <w:bottom w:val="none" w:sz="0" w:space="0" w:color="auto"/>
                <w:right w:val="none" w:sz="0" w:space="0" w:color="auto"/>
              </w:divBdr>
              <w:divsChild>
                <w:div w:id="626855061">
                  <w:marLeft w:val="0"/>
                  <w:marRight w:val="0"/>
                  <w:marTop w:val="0"/>
                  <w:marBottom w:val="0"/>
                  <w:divBdr>
                    <w:top w:val="none" w:sz="0" w:space="0" w:color="auto"/>
                    <w:left w:val="none" w:sz="0" w:space="0" w:color="auto"/>
                    <w:bottom w:val="none" w:sz="0" w:space="0" w:color="auto"/>
                    <w:right w:val="none" w:sz="0" w:space="0" w:color="auto"/>
                  </w:divBdr>
                  <w:divsChild>
                    <w:div w:id="21391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36577">
          <w:marLeft w:val="135"/>
          <w:marRight w:val="135"/>
          <w:marTop w:val="0"/>
          <w:marBottom w:val="300"/>
          <w:divBdr>
            <w:top w:val="none" w:sz="0" w:space="0" w:color="auto"/>
            <w:left w:val="none" w:sz="0" w:space="0" w:color="auto"/>
            <w:bottom w:val="none" w:sz="0" w:space="0" w:color="auto"/>
            <w:right w:val="none" w:sz="0" w:space="0" w:color="auto"/>
          </w:divBdr>
        </w:div>
      </w:divsChild>
    </w:div>
    <w:div w:id="694892647">
      <w:bodyDiv w:val="1"/>
      <w:marLeft w:val="0"/>
      <w:marRight w:val="0"/>
      <w:marTop w:val="0"/>
      <w:marBottom w:val="0"/>
      <w:divBdr>
        <w:top w:val="none" w:sz="0" w:space="0" w:color="auto"/>
        <w:left w:val="none" w:sz="0" w:space="0" w:color="auto"/>
        <w:bottom w:val="none" w:sz="0" w:space="0" w:color="auto"/>
        <w:right w:val="none" w:sz="0" w:space="0" w:color="auto"/>
      </w:divBdr>
    </w:div>
    <w:div w:id="831991375">
      <w:bodyDiv w:val="1"/>
      <w:marLeft w:val="0"/>
      <w:marRight w:val="0"/>
      <w:marTop w:val="0"/>
      <w:marBottom w:val="0"/>
      <w:divBdr>
        <w:top w:val="none" w:sz="0" w:space="0" w:color="auto"/>
        <w:left w:val="none" w:sz="0" w:space="0" w:color="auto"/>
        <w:bottom w:val="none" w:sz="0" w:space="0" w:color="auto"/>
        <w:right w:val="none" w:sz="0" w:space="0" w:color="auto"/>
      </w:divBdr>
    </w:div>
    <w:div w:id="906651909">
      <w:bodyDiv w:val="1"/>
      <w:marLeft w:val="0"/>
      <w:marRight w:val="0"/>
      <w:marTop w:val="0"/>
      <w:marBottom w:val="0"/>
      <w:divBdr>
        <w:top w:val="none" w:sz="0" w:space="0" w:color="auto"/>
        <w:left w:val="none" w:sz="0" w:space="0" w:color="auto"/>
        <w:bottom w:val="none" w:sz="0" w:space="0" w:color="auto"/>
        <w:right w:val="none" w:sz="0" w:space="0" w:color="auto"/>
      </w:divBdr>
      <w:divsChild>
        <w:div w:id="517504926">
          <w:marLeft w:val="0"/>
          <w:marRight w:val="0"/>
          <w:marTop w:val="0"/>
          <w:marBottom w:val="0"/>
          <w:divBdr>
            <w:top w:val="none" w:sz="0" w:space="0" w:color="auto"/>
            <w:left w:val="none" w:sz="0" w:space="0" w:color="auto"/>
            <w:bottom w:val="none" w:sz="0" w:space="0" w:color="auto"/>
            <w:right w:val="none" w:sz="0" w:space="0" w:color="auto"/>
          </w:divBdr>
          <w:divsChild>
            <w:div w:id="915823596">
              <w:marLeft w:val="0"/>
              <w:marRight w:val="0"/>
              <w:marTop w:val="0"/>
              <w:marBottom w:val="0"/>
              <w:divBdr>
                <w:top w:val="none" w:sz="0" w:space="0" w:color="auto"/>
                <w:left w:val="none" w:sz="0" w:space="0" w:color="auto"/>
                <w:bottom w:val="none" w:sz="0" w:space="0" w:color="auto"/>
                <w:right w:val="none" w:sz="0" w:space="0" w:color="auto"/>
              </w:divBdr>
              <w:divsChild>
                <w:div w:id="43097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840498">
          <w:marLeft w:val="0"/>
          <w:marRight w:val="0"/>
          <w:marTop w:val="0"/>
          <w:marBottom w:val="0"/>
          <w:divBdr>
            <w:top w:val="none" w:sz="0" w:space="0" w:color="auto"/>
            <w:left w:val="none" w:sz="0" w:space="0" w:color="auto"/>
            <w:bottom w:val="none" w:sz="0" w:space="0" w:color="auto"/>
            <w:right w:val="none" w:sz="0" w:space="0" w:color="auto"/>
          </w:divBdr>
          <w:divsChild>
            <w:div w:id="1938246399">
              <w:marLeft w:val="-75"/>
              <w:marRight w:val="-75"/>
              <w:marTop w:val="0"/>
              <w:marBottom w:val="0"/>
              <w:divBdr>
                <w:top w:val="none" w:sz="0" w:space="0" w:color="auto"/>
                <w:left w:val="none" w:sz="0" w:space="0" w:color="auto"/>
                <w:bottom w:val="none" w:sz="0" w:space="0" w:color="auto"/>
                <w:right w:val="none" w:sz="0" w:space="0" w:color="auto"/>
              </w:divBdr>
              <w:divsChild>
                <w:div w:id="5316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6934">
      <w:bodyDiv w:val="1"/>
      <w:marLeft w:val="0"/>
      <w:marRight w:val="0"/>
      <w:marTop w:val="0"/>
      <w:marBottom w:val="0"/>
      <w:divBdr>
        <w:top w:val="none" w:sz="0" w:space="0" w:color="auto"/>
        <w:left w:val="none" w:sz="0" w:space="0" w:color="auto"/>
        <w:bottom w:val="none" w:sz="0" w:space="0" w:color="auto"/>
        <w:right w:val="none" w:sz="0" w:space="0" w:color="auto"/>
      </w:divBdr>
    </w:div>
    <w:div w:id="985888647">
      <w:bodyDiv w:val="1"/>
      <w:marLeft w:val="0"/>
      <w:marRight w:val="0"/>
      <w:marTop w:val="0"/>
      <w:marBottom w:val="0"/>
      <w:divBdr>
        <w:top w:val="none" w:sz="0" w:space="0" w:color="auto"/>
        <w:left w:val="none" w:sz="0" w:space="0" w:color="auto"/>
        <w:bottom w:val="none" w:sz="0" w:space="0" w:color="auto"/>
        <w:right w:val="none" w:sz="0" w:space="0" w:color="auto"/>
      </w:divBdr>
    </w:div>
    <w:div w:id="1012881998">
      <w:bodyDiv w:val="1"/>
      <w:marLeft w:val="0"/>
      <w:marRight w:val="0"/>
      <w:marTop w:val="0"/>
      <w:marBottom w:val="0"/>
      <w:divBdr>
        <w:top w:val="none" w:sz="0" w:space="0" w:color="auto"/>
        <w:left w:val="none" w:sz="0" w:space="0" w:color="auto"/>
        <w:bottom w:val="none" w:sz="0" w:space="0" w:color="auto"/>
        <w:right w:val="none" w:sz="0" w:space="0" w:color="auto"/>
      </w:divBdr>
      <w:divsChild>
        <w:div w:id="805706062">
          <w:marLeft w:val="0"/>
          <w:marRight w:val="0"/>
          <w:marTop w:val="0"/>
          <w:marBottom w:val="0"/>
          <w:divBdr>
            <w:top w:val="none" w:sz="0" w:space="0" w:color="auto"/>
            <w:left w:val="none" w:sz="0" w:space="0" w:color="auto"/>
            <w:bottom w:val="none" w:sz="0" w:space="0" w:color="auto"/>
            <w:right w:val="none" w:sz="0" w:space="0" w:color="auto"/>
          </w:divBdr>
        </w:div>
        <w:div w:id="2023898268">
          <w:marLeft w:val="0"/>
          <w:marRight w:val="0"/>
          <w:marTop w:val="0"/>
          <w:marBottom w:val="0"/>
          <w:divBdr>
            <w:top w:val="none" w:sz="0" w:space="0" w:color="auto"/>
            <w:left w:val="none" w:sz="0" w:space="0" w:color="auto"/>
            <w:bottom w:val="none" w:sz="0" w:space="0" w:color="auto"/>
            <w:right w:val="none" w:sz="0" w:space="0" w:color="auto"/>
          </w:divBdr>
          <w:divsChild>
            <w:div w:id="14707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52716">
      <w:bodyDiv w:val="1"/>
      <w:marLeft w:val="0"/>
      <w:marRight w:val="0"/>
      <w:marTop w:val="0"/>
      <w:marBottom w:val="0"/>
      <w:divBdr>
        <w:top w:val="none" w:sz="0" w:space="0" w:color="auto"/>
        <w:left w:val="none" w:sz="0" w:space="0" w:color="auto"/>
        <w:bottom w:val="none" w:sz="0" w:space="0" w:color="auto"/>
        <w:right w:val="none" w:sz="0" w:space="0" w:color="auto"/>
      </w:divBdr>
    </w:div>
    <w:div w:id="1147210854">
      <w:bodyDiv w:val="1"/>
      <w:marLeft w:val="0"/>
      <w:marRight w:val="0"/>
      <w:marTop w:val="0"/>
      <w:marBottom w:val="0"/>
      <w:divBdr>
        <w:top w:val="none" w:sz="0" w:space="0" w:color="auto"/>
        <w:left w:val="none" w:sz="0" w:space="0" w:color="auto"/>
        <w:bottom w:val="none" w:sz="0" w:space="0" w:color="auto"/>
        <w:right w:val="none" w:sz="0" w:space="0" w:color="auto"/>
      </w:divBdr>
    </w:div>
    <w:div w:id="1225792983">
      <w:bodyDiv w:val="1"/>
      <w:marLeft w:val="0"/>
      <w:marRight w:val="0"/>
      <w:marTop w:val="0"/>
      <w:marBottom w:val="0"/>
      <w:divBdr>
        <w:top w:val="none" w:sz="0" w:space="0" w:color="auto"/>
        <w:left w:val="none" w:sz="0" w:space="0" w:color="auto"/>
        <w:bottom w:val="none" w:sz="0" w:space="0" w:color="auto"/>
        <w:right w:val="none" w:sz="0" w:space="0" w:color="auto"/>
      </w:divBdr>
    </w:div>
    <w:div w:id="1258833135">
      <w:bodyDiv w:val="1"/>
      <w:marLeft w:val="0"/>
      <w:marRight w:val="0"/>
      <w:marTop w:val="0"/>
      <w:marBottom w:val="0"/>
      <w:divBdr>
        <w:top w:val="none" w:sz="0" w:space="0" w:color="auto"/>
        <w:left w:val="none" w:sz="0" w:space="0" w:color="auto"/>
        <w:bottom w:val="none" w:sz="0" w:space="0" w:color="auto"/>
        <w:right w:val="none" w:sz="0" w:space="0" w:color="auto"/>
      </w:divBdr>
    </w:div>
    <w:div w:id="1363357287">
      <w:bodyDiv w:val="1"/>
      <w:marLeft w:val="0"/>
      <w:marRight w:val="0"/>
      <w:marTop w:val="0"/>
      <w:marBottom w:val="0"/>
      <w:divBdr>
        <w:top w:val="none" w:sz="0" w:space="0" w:color="auto"/>
        <w:left w:val="none" w:sz="0" w:space="0" w:color="auto"/>
        <w:bottom w:val="none" w:sz="0" w:space="0" w:color="auto"/>
        <w:right w:val="none" w:sz="0" w:space="0" w:color="auto"/>
      </w:divBdr>
    </w:div>
    <w:div w:id="1369255233">
      <w:bodyDiv w:val="1"/>
      <w:marLeft w:val="0"/>
      <w:marRight w:val="0"/>
      <w:marTop w:val="0"/>
      <w:marBottom w:val="0"/>
      <w:divBdr>
        <w:top w:val="none" w:sz="0" w:space="0" w:color="auto"/>
        <w:left w:val="none" w:sz="0" w:space="0" w:color="auto"/>
        <w:bottom w:val="none" w:sz="0" w:space="0" w:color="auto"/>
        <w:right w:val="none" w:sz="0" w:space="0" w:color="auto"/>
      </w:divBdr>
    </w:div>
    <w:div w:id="1485514655">
      <w:bodyDiv w:val="1"/>
      <w:marLeft w:val="0"/>
      <w:marRight w:val="0"/>
      <w:marTop w:val="0"/>
      <w:marBottom w:val="0"/>
      <w:divBdr>
        <w:top w:val="none" w:sz="0" w:space="0" w:color="auto"/>
        <w:left w:val="none" w:sz="0" w:space="0" w:color="auto"/>
        <w:bottom w:val="none" w:sz="0" w:space="0" w:color="auto"/>
        <w:right w:val="none" w:sz="0" w:space="0" w:color="auto"/>
      </w:divBdr>
    </w:div>
    <w:div w:id="1529563822">
      <w:bodyDiv w:val="1"/>
      <w:marLeft w:val="0"/>
      <w:marRight w:val="0"/>
      <w:marTop w:val="0"/>
      <w:marBottom w:val="0"/>
      <w:divBdr>
        <w:top w:val="none" w:sz="0" w:space="0" w:color="auto"/>
        <w:left w:val="none" w:sz="0" w:space="0" w:color="auto"/>
        <w:bottom w:val="none" w:sz="0" w:space="0" w:color="auto"/>
        <w:right w:val="none" w:sz="0" w:space="0" w:color="auto"/>
      </w:divBdr>
    </w:div>
    <w:div w:id="1602687467">
      <w:bodyDiv w:val="1"/>
      <w:marLeft w:val="0"/>
      <w:marRight w:val="0"/>
      <w:marTop w:val="0"/>
      <w:marBottom w:val="0"/>
      <w:divBdr>
        <w:top w:val="none" w:sz="0" w:space="0" w:color="auto"/>
        <w:left w:val="none" w:sz="0" w:space="0" w:color="auto"/>
        <w:bottom w:val="none" w:sz="0" w:space="0" w:color="auto"/>
        <w:right w:val="none" w:sz="0" w:space="0" w:color="auto"/>
      </w:divBdr>
    </w:div>
    <w:div w:id="1616667400">
      <w:bodyDiv w:val="1"/>
      <w:marLeft w:val="0"/>
      <w:marRight w:val="0"/>
      <w:marTop w:val="0"/>
      <w:marBottom w:val="0"/>
      <w:divBdr>
        <w:top w:val="none" w:sz="0" w:space="0" w:color="auto"/>
        <w:left w:val="none" w:sz="0" w:space="0" w:color="auto"/>
        <w:bottom w:val="none" w:sz="0" w:space="0" w:color="auto"/>
        <w:right w:val="none" w:sz="0" w:space="0" w:color="auto"/>
      </w:divBdr>
    </w:div>
    <w:div w:id="1672100536">
      <w:bodyDiv w:val="1"/>
      <w:marLeft w:val="0"/>
      <w:marRight w:val="0"/>
      <w:marTop w:val="0"/>
      <w:marBottom w:val="0"/>
      <w:divBdr>
        <w:top w:val="none" w:sz="0" w:space="0" w:color="auto"/>
        <w:left w:val="none" w:sz="0" w:space="0" w:color="auto"/>
        <w:bottom w:val="none" w:sz="0" w:space="0" w:color="auto"/>
        <w:right w:val="none" w:sz="0" w:space="0" w:color="auto"/>
      </w:divBdr>
    </w:div>
    <w:div w:id="1714694863">
      <w:bodyDiv w:val="1"/>
      <w:marLeft w:val="0"/>
      <w:marRight w:val="0"/>
      <w:marTop w:val="0"/>
      <w:marBottom w:val="0"/>
      <w:divBdr>
        <w:top w:val="none" w:sz="0" w:space="0" w:color="auto"/>
        <w:left w:val="none" w:sz="0" w:space="0" w:color="auto"/>
        <w:bottom w:val="none" w:sz="0" w:space="0" w:color="auto"/>
        <w:right w:val="none" w:sz="0" w:space="0" w:color="auto"/>
      </w:divBdr>
    </w:div>
    <w:div w:id="1742556652">
      <w:bodyDiv w:val="1"/>
      <w:marLeft w:val="0"/>
      <w:marRight w:val="0"/>
      <w:marTop w:val="0"/>
      <w:marBottom w:val="0"/>
      <w:divBdr>
        <w:top w:val="none" w:sz="0" w:space="0" w:color="auto"/>
        <w:left w:val="none" w:sz="0" w:space="0" w:color="auto"/>
        <w:bottom w:val="none" w:sz="0" w:space="0" w:color="auto"/>
        <w:right w:val="none" w:sz="0" w:space="0" w:color="auto"/>
      </w:divBdr>
    </w:div>
    <w:div w:id="1771899203">
      <w:bodyDiv w:val="1"/>
      <w:marLeft w:val="0"/>
      <w:marRight w:val="0"/>
      <w:marTop w:val="0"/>
      <w:marBottom w:val="0"/>
      <w:divBdr>
        <w:top w:val="none" w:sz="0" w:space="0" w:color="auto"/>
        <w:left w:val="none" w:sz="0" w:space="0" w:color="auto"/>
        <w:bottom w:val="none" w:sz="0" w:space="0" w:color="auto"/>
        <w:right w:val="none" w:sz="0" w:space="0" w:color="auto"/>
      </w:divBdr>
    </w:div>
    <w:div w:id="1828935853">
      <w:bodyDiv w:val="1"/>
      <w:marLeft w:val="0"/>
      <w:marRight w:val="0"/>
      <w:marTop w:val="0"/>
      <w:marBottom w:val="0"/>
      <w:divBdr>
        <w:top w:val="none" w:sz="0" w:space="0" w:color="auto"/>
        <w:left w:val="none" w:sz="0" w:space="0" w:color="auto"/>
        <w:bottom w:val="none" w:sz="0" w:space="0" w:color="auto"/>
        <w:right w:val="none" w:sz="0" w:space="0" w:color="auto"/>
      </w:divBdr>
    </w:div>
    <w:div w:id="1851140412">
      <w:bodyDiv w:val="1"/>
      <w:marLeft w:val="0"/>
      <w:marRight w:val="0"/>
      <w:marTop w:val="0"/>
      <w:marBottom w:val="0"/>
      <w:divBdr>
        <w:top w:val="none" w:sz="0" w:space="0" w:color="auto"/>
        <w:left w:val="none" w:sz="0" w:space="0" w:color="auto"/>
        <w:bottom w:val="none" w:sz="0" w:space="0" w:color="auto"/>
        <w:right w:val="none" w:sz="0" w:space="0" w:color="auto"/>
      </w:divBdr>
    </w:div>
    <w:div w:id="1894348484">
      <w:bodyDiv w:val="1"/>
      <w:marLeft w:val="0"/>
      <w:marRight w:val="0"/>
      <w:marTop w:val="0"/>
      <w:marBottom w:val="0"/>
      <w:divBdr>
        <w:top w:val="none" w:sz="0" w:space="0" w:color="auto"/>
        <w:left w:val="none" w:sz="0" w:space="0" w:color="auto"/>
        <w:bottom w:val="none" w:sz="0" w:space="0" w:color="auto"/>
        <w:right w:val="none" w:sz="0" w:space="0" w:color="auto"/>
      </w:divBdr>
    </w:div>
    <w:div w:id="1950235676">
      <w:bodyDiv w:val="1"/>
      <w:marLeft w:val="0"/>
      <w:marRight w:val="0"/>
      <w:marTop w:val="0"/>
      <w:marBottom w:val="0"/>
      <w:divBdr>
        <w:top w:val="none" w:sz="0" w:space="0" w:color="auto"/>
        <w:left w:val="none" w:sz="0" w:space="0" w:color="auto"/>
        <w:bottom w:val="none" w:sz="0" w:space="0" w:color="auto"/>
        <w:right w:val="none" w:sz="0" w:space="0" w:color="auto"/>
      </w:divBdr>
      <w:divsChild>
        <w:div w:id="72094474">
          <w:marLeft w:val="0"/>
          <w:marRight w:val="0"/>
          <w:marTop w:val="0"/>
          <w:marBottom w:val="0"/>
          <w:divBdr>
            <w:top w:val="none" w:sz="0" w:space="0" w:color="auto"/>
            <w:left w:val="none" w:sz="0" w:space="0" w:color="auto"/>
            <w:bottom w:val="none" w:sz="0" w:space="0" w:color="auto"/>
            <w:right w:val="none" w:sz="0" w:space="0" w:color="auto"/>
          </w:divBdr>
          <w:divsChild>
            <w:div w:id="1850876370">
              <w:marLeft w:val="0"/>
              <w:marRight w:val="0"/>
              <w:marTop w:val="0"/>
              <w:marBottom w:val="0"/>
              <w:divBdr>
                <w:top w:val="none" w:sz="0" w:space="0" w:color="auto"/>
                <w:left w:val="none" w:sz="0" w:space="0" w:color="auto"/>
                <w:bottom w:val="none" w:sz="0" w:space="0" w:color="auto"/>
                <w:right w:val="none" w:sz="0" w:space="0" w:color="auto"/>
              </w:divBdr>
              <w:divsChild>
                <w:div w:id="11089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352467">
      <w:bodyDiv w:val="1"/>
      <w:marLeft w:val="0"/>
      <w:marRight w:val="0"/>
      <w:marTop w:val="0"/>
      <w:marBottom w:val="0"/>
      <w:divBdr>
        <w:top w:val="none" w:sz="0" w:space="0" w:color="auto"/>
        <w:left w:val="none" w:sz="0" w:space="0" w:color="auto"/>
        <w:bottom w:val="none" w:sz="0" w:space="0" w:color="auto"/>
        <w:right w:val="none" w:sz="0" w:space="0" w:color="auto"/>
      </w:divBdr>
      <w:divsChild>
        <w:div w:id="929629034">
          <w:marLeft w:val="0"/>
          <w:marRight w:val="0"/>
          <w:marTop w:val="0"/>
          <w:marBottom w:val="0"/>
          <w:divBdr>
            <w:top w:val="none" w:sz="0" w:space="0" w:color="auto"/>
            <w:left w:val="none" w:sz="0" w:space="0" w:color="auto"/>
            <w:bottom w:val="none" w:sz="0" w:space="0" w:color="auto"/>
            <w:right w:val="none" w:sz="0" w:space="0" w:color="auto"/>
          </w:divBdr>
          <w:divsChild>
            <w:div w:id="13820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51611">
      <w:bodyDiv w:val="1"/>
      <w:marLeft w:val="0"/>
      <w:marRight w:val="0"/>
      <w:marTop w:val="0"/>
      <w:marBottom w:val="0"/>
      <w:divBdr>
        <w:top w:val="none" w:sz="0" w:space="0" w:color="auto"/>
        <w:left w:val="none" w:sz="0" w:space="0" w:color="auto"/>
        <w:bottom w:val="none" w:sz="0" w:space="0" w:color="auto"/>
        <w:right w:val="none" w:sz="0" w:space="0" w:color="auto"/>
      </w:divBdr>
      <w:divsChild>
        <w:div w:id="1696492448">
          <w:marLeft w:val="0"/>
          <w:marRight w:val="0"/>
          <w:marTop w:val="0"/>
          <w:marBottom w:val="0"/>
          <w:divBdr>
            <w:top w:val="none" w:sz="0" w:space="0" w:color="auto"/>
            <w:left w:val="none" w:sz="0" w:space="0" w:color="auto"/>
            <w:bottom w:val="none" w:sz="0" w:space="0" w:color="auto"/>
            <w:right w:val="none" w:sz="0" w:space="0" w:color="auto"/>
          </w:divBdr>
          <w:divsChild>
            <w:div w:id="212469806">
              <w:marLeft w:val="0"/>
              <w:marRight w:val="0"/>
              <w:marTop w:val="0"/>
              <w:marBottom w:val="0"/>
              <w:divBdr>
                <w:top w:val="none" w:sz="0" w:space="0" w:color="auto"/>
                <w:left w:val="none" w:sz="0" w:space="0" w:color="auto"/>
                <w:bottom w:val="none" w:sz="0" w:space="0" w:color="auto"/>
                <w:right w:val="none" w:sz="0" w:space="0" w:color="auto"/>
              </w:divBdr>
            </w:div>
            <w:div w:id="641035848">
              <w:marLeft w:val="0"/>
              <w:marRight w:val="0"/>
              <w:marTop w:val="0"/>
              <w:marBottom w:val="0"/>
              <w:divBdr>
                <w:top w:val="none" w:sz="0" w:space="0" w:color="auto"/>
                <w:left w:val="none" w:sz="0" w:space="0" w:color="auto"/>
                <w:bottom w:val="none" w:sz="0" w:space="0" w:color="auto"/>
                <w:right w:val="none" w:sz="0" w:space="0" w:color="auto"/>
              </w:divBdr>
            </w:div>
            <w:div w:id="824857044">
              <w:marLeft w:val="0"/>
              <w:marRight w:val="0"/>
              <w:marTop w:val="0"/>
              <w:marBottom w:val="0"/>
              <w:divBdr>
                <w:top w:val="none" w:sz="0" w:space="0" w:color="auto"/>
                <w:left w:val="none" w:sz="0" w:space="0" w:color="auto"/>
                <w:bottom w:val="none" w:sz="0" w:space="0" w:color="auto"/>
                <w:right w:val="none" w:sz="0" w:space="0" w:color="auto"/>
              </w:divBdr>
            </w:div>
            <w:div w:id="1542283665">
              <w:marLeft w:val="0"/>
              <w:marRight w:val="0"/>
              <w:marTop w:val="0"/>
              <w:marBottom w:val="0"/>
              <w:divBdr>
                <w:top w:val="none" w:sz="0" w:space="0" w:color="auto"/>
                <w:left w:val="none" w:sz="0" w:space="0" w:color="auto"/>
                <w:bottom w:val="none" w:sz="0" w:space="0" w:color="auto"/>
                <w:right w:val="none" w:sz="0" w:space="0" w:color="auto"/>
              </w:divBdr>
            </w:div>
            <w:div w:id="155211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19468">
      <w:bodyDiv w:val="1"/>
      <w:marLeft w:val="0"/>
      <w:marRight w:val="0"/>
      <w:marTop w:val="0"/>
      <w:marBottom w:val="0"/>
      <w:divBdr>
        <w:top w:val="none" w:sz="0" w:space="0" w:color="auto"/>
        <w:left w:val="none" w:sz="0" w:space="0" w:color="auto"/>
        <w:bottom w:val="none" w:sz="0" w:space="0" w:color="auto"/>
        <w:right w:val="none" w:sz="0" w:space="0" w:color="auto"/>
      </w:divBdr>
    </w:div>
    <w:div w:id="2054231817">
      <w:bodyDiv w:val="1"/>
      <w:marLeft w:val="0"/>
      <w:marRight w:val="0"/>
      <w:marTop w:val="0"/>
      <w:marBottom w:val="0"/>
      <w:divBdr>
        <w:top w:val="none" w:sz="0" w:space="0" w:color="auto"/>
        <w:left w:val="none" w:sz="0" w:space="0" w:color="auto"/>
        <w:bottom w:val="none" w:sz="0" w:space="0" w:color="auto"/>
        <w:right w:val="none" w:sz="0" w:space="0" w:color="auto"/>
      </w:divBdr>
    </w:div>
    <w:div w:id="2081519402">
      <w:bodyDiv w:val="1"/>
      <w:marLeft w:val="0"/>
      <w:marRight w:val="0"/>
      <w:marTop w:val="0"/>
      <w:marBottom w:val="0"/>
      <w:divBdr>
        <w:top w:val="none" w:sz="0" w:space="0" w:color="auto"/>
        <w:left w:val="none" w:sz="0" w:space="0" w:color="auto"/>
        <w:bottom w:val="none" w:sz="0" w:space="0" w:color="auto"/>
        <w:right w:val="none" w:sz="0" w:space="0" w:color="auto"/>
      </w:divBdr>
    </w:div>
    <w:div w:id="2102018980">
      <w:bodyDiv w:val="1"/>
      <w:marLeft w:val="0"/>
      <w:marRight w:val="0"/>
      <w:marTop w:val="0"/>
      <w:marBottom w:val="0"/>
      <w:divBdr>
        <w:top w:val="none" w:sz="0" w:space="0" w:color="auto"/>
        <w:left w:val="none" w:sz="0" w:space="0" w:color="auto"/>
        <w:bottom w:val="none" w:sz="0" w:space="0" w:color="auto"/>
        <w:right w:val="none" w:sz="0" w:space="0" w:color="auto"/>
      </w:divBdr>
    </w:div>
    <w:div w:id="2108575177">
      <w:bodyDiv w:val="1"/>
      <w:marLeft w:val="0"/>
      <w:marRight w:val="0"/>
      <w:marTop w:val="0"/>
      <w:marBottom w:val="0"/>
      <w:divBdr>
        <w:top w:val="none" w:sz="0" w:space="0" w:color="auto"/>
        <w:left w:val="none" w:sz="0" w:space="0" w:color="auto"/>
        <w:bottom w:val="none" w:sz="0" w:space="0" w:color="auto"/>
        <w:right w:val="none" w:sz="0" w:space="0" w:color="auto"/>
      </w:divBdr>
    </w:div>
    <w:div w:id="2112699848">
      <w:bodyDiv w:val="1"/>
      <w:marLeft w:val="0"/>
      <w:marRight w:val="0"/>
      <w:marTop w:val="0"/>
      <w:marBottom w:val="0"/>
      <w:divBdr>
        <w:top w:val="none" w:sz="0" w:space="0" w:color="auto"/>
        <w:left w:val="none" w:sz="0" w:space="0" w:color="auto"/>
        <w:bottom w:val="none" w:sz="0" w:space="0" w:color="auto"/>
        <w:right w:val="none" w:sz="0" w:space="0" w:color="auto"/>
      </w:divBdr>
      <w:divsChild>
        <w:div w:id="1943103942">
          <w:marLeft w:val="0"/>
          <w:marRight w:val="0"/>
          <w:marTop w:val="0"/>
          <w:marBottom w:val="0"/>
          <w:divBdr>
            <w:top w:val="none" w:sz="0" w:space="0" w:color="auto"/>
            <w:left w:val="none" w:sz="0" w:space="0" w:color="auto"/>
            <w:bottom w:val="none" w:sz="0" w:space="0" w:color="auto"/>
            <w:right w:val="none" w:sz="0" w:space="0" w:color="auto"/>
          </w:divBdr>
          <w:divsChild>
            <w:div w:id="117487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tenders.treasury.gov.za/" TargetMode="External"/><Relationship Id="rId18" Type="http://schemas.openxmlformats.org/officeDocument/2006/relationships/hyperlink" Target="http://www.cidb.org.za"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en.wikipedia.org/wiki/Impartiality"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drdar.gov.za" TargetMode="External"/><Relationship Id="rId17" Type="http://schemas.openxmlformats.org/officeDocument/2006/relationships/hyperlink" Target="https://secure.csd.gov.za/" TargetMode="External"/><Relationship Id="rId25" Type="http://schemas.openxmlformats.org/officeDocument/2006/relationships/header" Target="header1.xm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cidb.org.za" TargetMode="External"/><Relationship Id="rId20" Type="http://schemas.openxmlformats.org/officeDocument/2006/relationships/hyperlink" Target="http://en.wikipedia.org/wiki/Impartiality"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iso.org"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sars.gov.za" TargetMode="External"/><Relationship Id="rId23" Type="http://schemas.openxmlformats.org/officeDocument/2006/relationships/hyperlink" Target="http://www.stanza.org.za"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en.wikipedia.org/wiki/Duty" TargetMode="External"/><Relationship Id="rId31" Type="http://schemas.openxmlformats.org/officeDocument/2006/relationships/hyperlink" Target="http://www.drdar.gov.za/wp-content/uploads/2022/12/DRDAR-SCMM-02_2022-STANDARD-SPECIFICATIO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083" TargetMode="External"/><Relationship Id="rId22" Type="http://schemas.openxmlformats.org/officeDocument/2006/relationships/hyperlink" Target="http://en.wikipedia.org/wiki/Impartiality" TargetMode="External"/><Relationship Id="rId27" Type="http://schemas.openxmlformats.org/officeDocument/2006/relationships/footer" Target="footer1.xml"/><Relationship Id="rId30" Type="http://schemas.openxmlformats.org/officeDocument/2006/relationships/image" Target="media/image2.pn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48ea13-7309-4e71-bab7-4b391dd211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0BE3CEDE2D5C4E8AD9DB427B6B4B77" ma:contentTypeVersion="14" ma:contentTypeDescription="Create a new document." ma:contentTypeScope="" ma:versionID="508f012e483b0be05c96401a8d8b9eb8">
  <xsd:schema xmlns:xsd="http://www.w3.org/2001/XMLSchema" xmlns:xs="http://www.w3.org/2001/XMLSchema" xmlns:p="http://schemas.microsoft.com/office/2006/metadata/properties" xmlns:ns3="959f0ea7-005c-46ef-871e-25f3a14b5572" xmlns:ns4="7c48ea13-7309-4e71-bab7-4b391dd21186" targetNamespace="http://schemas.microsoft.com/office/2006/metadata/properties" ma:root="true" ma:fieldsID="055967aba7fed2cab91eab435ba1433f" ns3:_="" ns4:_="">
    <xsd:import namespace="959f0ea7-005c-46ef-871e-25f3a14b5572"/>
    <xsd:import namespace="7c48ea13-7309-4e71-bab7-4b391dd2118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OCR" minOccurs="0"/>
                <xsd:element ref="ns4:_activity"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f0ea7-005c-46ef-871e-25f3a14b55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48ea13-7309-4e71-bab7-4b391dd211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6255A-DCC4-4C78-B0AE-321C41F8B735}">
  <ds:schemaRefs>
    <ds:schemaRef ds:uri="http://schemas.microsoft.com/office/2006/metadata/properties"/>
    <ds:schemaRef ds:uri="http://schemas.microsoft.com/office/infopath/2007/PartnerControls"/>
    <ds:schemaRef ds:uri="7c48ea13-7309-4e71-bab7-4b391dd21186"/>
  </ds:schemaRefs>
</ds:datastoreItem>
</file>

<file path=customXml/itemProps2.xml><?xml version="1.0" encoding="utf-8"?>
<ds:datastoreItem xmlns:ds="http://schemas.openxmlformats.org/officeDocument/2006/customXml" ds:itemID="{62C82E40-E74D-444A-B4EC-FE1DBD574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f0ea7-005c-46ef-871e-25f3a14b5572"/>
    <ds:schemaRef ds:uri="7c48ea13-7309-4e71-bab7-4b391dd21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87B1CC-DBDB-4A84-B7AC-895FC13A54B9}">
  <ds:schemaRefs>
    <ds:schemaRef ds:uri="http://schemas.microsoft.com/sharepoint/v3/contenttype/forms"/>
  </ds:schemaRefs>
</ds:datastoreItem>
</file>

<file path=customXml/itemProps4.xml><?xml version="1.0" encoding="utf-8"?>
<ds:datastoreItem xmlns:ds="http://schemas.openxmlformats.org/officeDocument/2006/customXml" ds:itemID="{5055ED80-6C55-474C-8E8C-39493964D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151</Pages>
  <Words>42588</Words>
  <Characters>242753</Characters>
  <Application>Microsoft Office Word</Application>
  <DocSecurity>0</DocSecurity>
  <Lines>2022</Lines>
  <Paragraphs>569</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284772</CharactersWithSpaces>
  <SharedDoc>false</SharedDoc>
  <HLinks>
    <vt:vector size="150" baseType="variant">
      <vt:variant>
        <vt:i4>6094888</vt:i4>
      </vt:variant>
      <vt:variant>
        <vt:i4>130</vt:i4>
      </vt:variant>
      <vt:variant>
        <vt:i4>0</vt:i4>
      </vt:variant>
      <vt:variant>
        <vt:i4>5</vt:i4>
      </vt:variant>
      <vt:variant>
        <vt:lpwstr>http://www.drdar.gov.za/wp-content/uploads/2021/02/DRDAR-SCMM-01_2020.pdf</vt:lpwstr>
      </vt:variant>
      <vt:variant>
        <vt:lpwstr/>
      </vt:variant>
      <vt:variant>
        <vt:i4>2424959</vt:i4>
      </vt:variant>
      <vt:variant>
        <vt:i4>121</vt:i4>
      </vt:variant>
      <vt:variant>
        <vt:i4>0</vt:i4>
      </vt:variant>
      <vt:variant>
        <vt:i4>5</vt:i4>
      </vt:variant>
      <vt:variant>
        <vt:lpwstr>http://www.iso.org/</vt:lpwstr>
      </vt:variant>
      <vt:variant>
        <vt:lpwstr/>
      </vt:variant>
      <vt:variant>
        <vt:i4>5242969</vt:i4>
      </vt:variant>
      <vt:variant>
        <vt:i4>118</vt:i4>
      </vt:variant>
      <vt:variant>
        <vt:i4>0</vt:i4>
      </vt:variant>
      <vt:variant>
        <vt:i4>5</vt:i4>
      </vt:variant>
      <vt:variant>
        <vt:lpwstr>http://www.stanza.org.za/</vt:lpwstr>
      </vt:variant>
      <vt:variant>
        <vt:lpwstr/>
      </vt:variant>
      <vt:variant>
        <vt:i4>3473444</vt:i4>
      </vt:variant>
      <vt:variant>
        <vt:i4>115</vt:i4>
      </vt:variant>
      <vt:variant>
        <vt:i4>0</vt:i4>
      </vt:variant>
      <vt:variant>
        <vt:i4>5</vt:i4>
      </vt:variant>
      <vt:variant>
        <vt:lpwstr>http://www.treasury.gov.za/</vt:lpwstr>
      </vt:variant>
      <vt:variant>
        <vt:lpwstr/>
      </vt:variant>
      <vt:variant>
        <vt:i4>3473444</vt:i4>
      </vt:variant>
      <vt:variant>
        <vt:i4>112</vt:i4>
      </vt:variant>
      <vt:variant>
        <vt:i4>0</vt:i4>
      </vt:variant>
      <vt:variant>
        <vt:i4>5</vt:i4>
      </vt:variant>
      <vt:variant>
        <vt:lpwstr>http://www.treasury.gov.za/</vt:lpwstr>
      </vt:variant>
      <vt:variant>
        <vt:lpwstr/>
      </vt:variant>
      <vt:variant>
        <vt:i4>2359344</vt:i4>
      </vt:variant>
      <vt:variant>
        <vt:i4>106</vt:i4>
      </vt:variant>
      <vt:variant>
        <vt:i4>0</vt:i4>
      </vt:variant>
      <vt:variant>
        <vt:i4>5</vt:i4>
      </vt:variant>
      <vt:variant>
        <vt:lpwstr>http://www.thedti.gov.za/industrial development/ip.jsp.</vt:lpwstr>
      </vt:variant>
      <vt:variant>
        <vt:lpwstr/>
      </vt:variant>
      <vt:variant>
        <vt:i4>3801166</vt:i4>
      </vt:variant>
      <vt:variant>
        <vt:i4>96</vt:i4>
      </vt:variant>
      <vt:variant>
        <vt:i4>0</vt:i4>
      </vt:variant>
      <vt:variant>
        <vt:i4>5</vt:i4>
      </vt:variant>
      <vt:variant>
        <vt:lpwstr>http://www.thedti.gov.za/economic_empowernment/bee_sector_charters.jsp</vt:lpwstr>
      </vt:variant>
      <vt:variant>
        <vt:lpwstr/>
      </vt:variant>
      <vt:variant>
        <vt:i4>327749</vt:i4>
      </vt:variant>
      <vt:variant>
        <vt:i4>87</vt:i4>
      </vt:variant>
      <vt:variant>
        <vt:i4>0</vt:i4>
      </vt:variant>
      <vt:variant>
        <vt:i4>5</vt:i4>
      </vt:variant>
      <vt:variant>
        <vt:lpwstr>http://en.wikipedia.org/wiki/Impartiality</vt:lpwstr>
      </vt:variant>
      <vt:variant>
        <vt:lpwstr/>
      </vt:variant>
      <vt:variant>
        <vt:i4>327749</vt:i4>
      </vt:variant>
      <vt:variant>
        <vt:i4>84</vt:i4>
      </vt:variant>
      <vt:variant>
        <vt:i4>0</vt:i4>
      </vt:variant>
      <vt:variant>
        <vt:i4>5</vt:i4>
      </vt:variant>
      <vt:variant>
        <vt:lpwstr>http://en.wikipedia.org/wiki/Impartiality</vt:lpwstr>
      </vt:variant>
      <vt:variant>
        <vt:lpwstr/>
      </vt:variant>
      <vt:variant>
        <vt:i4>327749</vt:i4>
      </vt:variant>
      <vt:variant>
        <vt:i4>81</vt:i4>
      </vt:variant>
      <vt:variant>
        <vt:i4>0</vt:i4>
      </vt:variant>
      <vt:variant>
        <vt:i4>5</vt:i4>
      </vt:variant>
      <vt:variant>
        <vt:lpwstr>http://en.wikipedia.org/wiki/Impartiality</vt:lpwstr>
      </vt:variant>
      <vt:variant>
        <vt:lpwstr/>
      </vt:variant>
      <vt:variant>
        <vt:i4>983104</vt:i4>
      </vt:variant>
      <vt:variant>
        <vt:i4>78</vt:i4>
      </vt:variant>
      <vt:variant>
        <vt:i4>0</vt:i4>
      </vt:variant>
      <vt:variant>
        <vt:i4>5</vt:i4>
      </vt:variant>
      <vt:variant>
        <vt:lpwstr>http://en.wikipedia.org/wiki/Duty</vt:lpwstr>
      </vt:variant>
      <vt:variant>
        <vt:lpwstr/>
      </vt:variant>
      <vt:variant>
        <vt:i4>4128809</vt:i4>
      </vt:variant>
      <vt:variant>
        <vt:i4>75</vt:i4>
      </vt:variant>
      <vt:variant>
        <vt:i4>0</vt:i4>
      </vt:variant>
      <vt:variant>
        <vt:i4>5</vt:i4>
      </vt:variant>
      <vt:variant>
        <vt:lpwstr>http://www.cidb.org.za/</vt:lpwstr>
      </vt:variant>
      <vt:variant>
        <vt:lpwstr/>
      </vt:variant>
      <vt:variant>
        <vt:i4>393282</vt:i4>
      </vt:variant>
      <vt:variant>
        <vt:i4>72</vt:i4>
      </vt:variant>
      <vt:variant>
        <vt:i4>0</vt:i4>
      </vt:variant>
      <vt:variant>
        <vt:i4>5</vt:i4>
      </vt:variant>
      <vt:variant>
        <vt:lpwstr>http://www.thedti.gov.za/industrialdevelopment/ip.jsp</vt:lpwstr>
      </vt:variant>
      <vt:variant>
        <vt:lpwstr/>
      </vt:variant>
      <vt:variant>
        <vt:i4>2556017</vt:i4>
      </vt:variant>
      <vt:variant>
        <vt:i4>69</vt:i4>
      </vt:variant>
      <vt:variant>
        <vt:i4>0</vt:i4>
      </vt:variant>
      <vt:variant>
        <vt:i4>5</vt:i4>
      </vt:variant>
      <vt:variant>
        <vt:lpwstr>https://secure.csd.gov.za/</vt:lpwstr>
      </vt:variant>
      <vt:variant>
        <vt:lpwstr/>
      </vt:variant>
      <vt:variant>
        <vt:i4>4128849</vt:i4>
      </vt:variant>
      <vt:variant>
        <vt:i4>66</vt:i4>
      </vt:variant>
      <vt:variant>
        <vt:i4>0</vt:i4>
      </vt:variant>
      <vt:variant>
        <vt:i4>5</vt:i4>
      </vt:variant>
      <vt:variant>
        <vt:lpwstr>mailto:TSamanga@thedti.gov.za</vt:lpwstr>
      </vt:variant>
      <vt:variant>
        <vt:lpwstr/>
      </vt:variant>
      <vt:variant>
        <vt:i4>4128809</vt:i4>
      </vt:variant>
      <vt:variant>
        <vt:i4>63</vt:i4>
      </vt:variant>
      <vt:variant>
        <vt:i4>0</vt:i4>
      </vt:variant>
      <vt:variant>
        <vt:i4>5</vt:i4>
      </vt:variant>
      <vt:variant>
        <vt:lpwstr>http://www.cidb.org.za/</vt:lpwstr>
      </vt:variant>
      <vt:variant>
        <vt:lpwstr/>
      </vt:variant>
      <vt:variant>
        <vt:i4>2359337</vt:i4>
      </vt:variant>
      <vt:variant>
        <vt:i4>60</vt:i4>
      </vt:variant>
      <vt:variant>
        <vt:i4>0</vt:i4>
      </vt:variant>
      <vt:variant>
        <vt:i4>5</vt:i4>
      </vt:variant>
      <vt:variant>
        <vt:lpwstr>http://www.sars.gov.za/</vt:lpwstr>
      </vt:variant>
      <vt:variant>
        <vt:lpwstr/>
      </vt:variant>
      <vt:variant>
        <vt:i4>40</vt:i4>
      </vt:variant>
      <vt:variant>
        <vt:i4>21</vt:i4>
      </vt:variant>
      <vt:variant>
        <vt:i4>0</vt:i4>
      </vt:variant>
      <vt:variant>
        <vt:i4>5</vt:i4>
      </vt:variant>
      <vt:variant>
        <vt:lpwstr>mailto:Zimasa.Nhantsi@drdar.gov.za</vt:lpwstr>
      </vt:variant>
      <vt:variant>
        <vt:lpwstr/>
      </vt:variant>
      <vt:variant>
        <vt:i4>3407880</vt:i4>
      </vt:variant>
      <vt:variant>
        <vt:i4>18</vt:i4>
      </vt:variant>
      <vt:variant>
        <vt:i4>0</vt:i4>
      </vt:variant>
      <vt:variant>
        <vt:i4>5</vt:i4>
      </vt:variant>
      <vt:variant>
        <vt:lpwstr>mailto:Nokude.Mquqwana@drdar.gov.za</vt:lpwstr>
      </vt:variant>
      <vt:variant>
        <vt:lpwstr/>
      </vt:variant>
      <vt:variant>
        <vt:i4>6750248</vt:i4>
      </vt:variant>
      <vt:variant>
        <vt:i4>15</vt:i4>
      </vt:variant>
      <vt:variant>
        <vt:i4>0</vt:i4>
      </vt:variant>
      <vt:variant>
        <vt:i4>5</vt:i4>
      </vt:variant>
      <vt:variant>
        <vt:lpwstr>tel:083</vt:lpwstr>
      </vt:variant>
      <vt:variant>
        <vt:lpwstr/>
      </vt:variant>
      <vt:variant>
        <vt:i4>5701747</vt:i4>
      </vt:variant>
      <vt:variant>
        <vt:i4>12</vt:i4>
      </vt:variant>
      <vt:variant>
        <vt:i4>0</vt:i4>
      </vt:variant>
      <vt:variant>
        <vt:i4>5</vt:i4>
      </vt:variant>
      <vt:variant>
        <vt:lpwstr>mailto:Vathiswai.Ntsababa@drdar.gov.za</vt:lpwstr>
      </vt:variant>
      <vt:variant>
        <vt:lpwstr/>
      </vt:variant>
      <vt:variant>
        <vt:i4>6750248</vt:i4>
      </vt:variant>
      <vt:variant>
        <vt:i4>9</vt:i4>
      </vt:variant>
      <vt:variant>
        <vt:i4>0</vt:i4>
      </vt:variant>
      <vt:variant>
        <vt:i4>5</vt:i4>
      </vt:variant>
      <vt:variant>
        <vt:lpwstr>tel:083</vt:lpwstr>
      </vt:variant>
      <vt:variant>
        <vt:lpwstr/>
      </vt:variant>
      <vt:variant>
        <vt:i4>2359344</vt:i4>
      </vt:variant>
      <vt:variant>
        <vt:i4>6</vt:i4>
      </vt:variant>
      <vt:variant>
        <vt:i4>0</vt:i4>
      </vt:variant>
      <vt:variant>
        <vt:i4>5</vt:i4>
      </vt:variant>
      <vt:variant>
        <vt:lpwstr>http://www.thedti.gov.za/industrial development/ip.jsp</vt:lpwstr>
      </vt:variant>
      <vt:variant>
        <vt:lpwstr/>
      </vt:variant>
      <vt:variant>
        <vt:i4>196620</vt:i4>
      </vt:variant>
      <vt:variant>
        <vt:i4>3</vt:i4>
      </vt:variant>
      <vt:variant>
        <vt:i4>0</vt:i4>
      </vt:variant>
      <vt:variant>
        <vt:i4>5</vt:i4>
      </vt:variant>
      <vt:variant>
        <vt:lpwstr>https://etenders.treasury.gov.za/</vt:lpwstr>
      </vt:variant>
      <vt:variant>
        <vt:lpwstr/>
      </vt:variant>
      <vt:variant>
        <vt:i4>1900621</vt:i4>
      </vt:variant>
      <vt:variant>
        <vt:i4>0</vt:i4>
      </vt:variant>
      <vt:variant>
        <vt:i4>0</vt:i4>
      </vt:variant>
      <vt:variant>
        <vt:i4>5</vt:i4>
      </vt:variant>
      <vt:variant>
        <vt:lpwstr>http://www.drdar.gov.za/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Watermeyer</dc:creator>
  <cp:keywords/>
  <dc:description/>
  <cp:lastModifiedBy>Phumlani Makasi</cp:lastModifiedBy>
  <cp:revision>4</cp:revision>
  <cp:lastPrinted>2020-05-06T10:49:00Z</cp:lastPrinted>
  <dcterms:created xsi:type="dcterms:W3CDTF">2024-05-22T14:21:00Z</dcterms:created>
  <dcterms:modified xsi:type="dcterms:W3CDTF">2024-06-07T11:29:00Z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0x010100240BE3CEDE2D5C4E8AD9DB427B6B4B77</vt:lpwstr>
  </property>
</Properties>
</file>